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B1" w:rsidRPr="006938A3" w:rsidRDefault="00F528B1" w:rsidP="00F528B1">
      <w:pPr>
        <w:pStyle w:val="Heading4"/>
        <w:rPr>
          <w:rFonts w:ascii="Times New Roman" w:hAnsi="Times New Roman"/>
          <w:sz w:val="28"/>
        </w:rPr>
      </w:pPr>
      <w:r w:rsidRPr="006938A3">
        <w:rPr>
          <w:rFonts w:ascii="Times New Roman" w:hAnsi="Times New Roman"/>
          <w:sz w:val="28"/>
        </w:rPr>
        <w:t>Observation 1: Inherency.</w:t>
      </w:r>
    </w:p>
    <w:p w:rsidR="00F528B1" w:rsidRPr="006938A3" w:rsidRDefault="00F528B1" w:rsidP="00F528B1">
      <w:pPr>
        <w:rPr>
          <w:rFonts w:ascii="Times New Roman" w:hAnsi="Times New Roman" w:cs="Times New Roman"/>
        </w:rPr>
      </w:pPr>
    </w:p>
    <w:p w:rsidR="00F528B1" w:rsidRPr="006938A3" w:rsidRDefault="00F528B1" w:rsidP="00F528B1">
      <w:pPr>
        <w:rPr>
          <w:rFonts w:ascii="Times New Roman" w:hAnsi="Times New Roman" w:cs="Times New Roman"/>
        </w:rPr>
      </w:pPr>
    </w:p>
    <w:p w:rsidR="00F528B1" w:rsidRPr="006938A3" w:rsidRDefault="00F528B1" w:rsidP="00F528B1">
      <w:pPr>
        <w:rPr>
          <w:rFonts w:ascii="Times New Roman" w:hAnsi="Times New Roman" w:cs="Times New Roman"/>
          <w:b/>
          <w:sz w:val="24"/>
        </w:rPr>
      </w:pPr>
      <w:r w:rsidRPr="006938A3">
        <w:rPr>
          <w:rFonts w:ascii="Times New Roman" w:hAnsi="Times New Roman" w:cs="Times New Roman"/>
          <w:b/>
          <w:sz w:val="24"/>
        </w:rPr>
        <w:t>Autonomous weapons program is expanding – strikes are increasing.</w:t>
      </w:r>
    </w:p>
    <w:p w:rsidR="00F528B1" w:rsidRPr="006938A3" w:rsidRDefault="00F528B1" w:rsidP="00F528B1">
      <w:pPr>
        <w:rPr>
          <w:rFonts w:ascii="Times New Roman" w:hAnsi="Times New Roman" w:cs="Times New Roman"/>
        </w:rPr>
      </w:pPr>
      <w:r w:rsidRPr="006938A3">
        <w:rPr>
          <w:rStyle w:val="StyleStyleBold12pt"/>
          <w:rFonts w:ascii="Times New Roman" w:hAnsi="Times New Roman"/>
        </w:rPr>
        <w:t>Silverstein 2013</w:t>
      </w:r>
      <w:r w:rsidRPr="006938A3">
        <w:rPr>
          <w:rFonts w:ascii="Times New Roman" w:hAnsi="Times New Roman" w:cs="Times New Roman"/>
        </w:rPr>
        <w:t xml:space="preserve"> (Andrew, Undergraduate Political Science Major at the University of Pennsylvania, Flying Combat Drones, Within the Bounds of International Humanitarian Law, May 2013, Sound Politicks, official Undergraduate Journal of Political Science at the University of Pennsylvania, Volume 19, Spring 2013, https://www.sas.upenn.edu/polisci/sites/www.sas.upenn.edu.polisci/files/Sound%20Politicks-Volume%20XIX-Spring%202013-Final.pdf#page=10, page 14 )</w:t>
      </w:r>
    </w:p>
    <w:p w:rsidR="00F528B1" w:rsidRPr="006938A3" w:rsidRDefault="00F528B1" w:rsidP="00F528B1">
      <w:pPr>
        <w:rPr>
          <w:rFonts w:ascii="Times New Roman" w:hAnsi="Times New Roman" w:cs="Times New Roman"/>
          <w:sz w:val="16"/>
        </w:rPr>
      </w:pPr>
    </w:p>
    <w:p w:rsidR="00F528B1" w:rsidRPr="006938A3" w:rsidRDefault="00F528B1" w:rsidP="00F528B1">
      <w:pPr>
        <w:rPr>
          <w:rFonts w:ascii="Times New Roman" w:hAnsi="Times New Roman" w:cs="Times New Roman"/>
          <w:sz w:val="16"/>
        </w:rPr>
      </w:pPr>
      <w:r w:rsidRPr="006938A3">
        <w:rPr>
          <w:rFonts w:ascii="Times New Roman" w:hAnsi="Times New Roman" w:cs="Times New Roman"/>
          <w:sz w:val="16"/>
        </w:rPr>
        <w:t xml:space="preserve">These are standards that can be applied not only to drones in Pakistan but also in Afghanistan, Iraq, Yemen, and Somalia, bringing UCAVs within the confines of the law. </w:t>
      </w:r>
      <w:r w:rsidRPr="006938A3">
        <w:rPr>
          <w:rStyle w:val="StyleBoldUnderline"/>
          <w:rFonts w:ascii="Times New Roman" w:hAnsi="Times New Roman"/>
        </w:rPr>
        <w:t xml:space="preserve">By all indications, the US </w:t>
      </w:r>
      <w:proofErr w:type="gramStart"/>
      <w:r w:rsidRPr="006938A3">
        <w:rPr>
          <w:rStyle w:val="StyleBoldUnderline"/>
          <w:rFonts w:ascii="Times New Roman" w:hAnsi="Times New Roman"/>
        </w:rPr>
        <w:t>drone[</w:t>
      </w:r>
      <w:proofErr w:type="gramEnd"/>
      <w:r w:rsidRPr="006938A3">
        <w:rPr>
          <w:rStyle w:val="StyleBoldUnderline"/>
          <w:rFonts w:ascii="Times New Roman" w:hAnsi="Times New Roman"/>
        </w:rPr>
        <w:t xml:space="preserve">Autonomous Weapons] program will continue on a course of growth. They are here to stay. CIA Director, Leon Panetta answered the dubiousness surrounding the </w:t>
      </w:r>
      <w:r w:rsidRPr="006938A3">
        <w:rPr>
          <w:rStyle w:val="StyleBoldUnderline"/>
          <w:rFonts w:ascii="Times New Roman" w:hAnsi="Times New Roman"/>
          <w:sz w:val="16"/>
        </w:rPr>
        <w:t>drone</w:t>
      </w:r>
      <w:r w:rsidRPr="006938A3">
        <w:rPr>
          <w:rStyle w:val="StyleBoldUnderline"/>
          <w:rFonts w:ascii="Times New Roman" w:hAnsi="Times New Roman"/>
        </w:rPr>
        <w:t xml:space="preserve"> [Autonomous Weapons</w:t>
      </w:r>
      <w:proofErr w:type="gramStart"/>
      <w:r w:rsidRPr="006938A3">
        <w:rPr>
          <w:rStyle w:val="StyleBoldUnderline"/>
          <w:rFonts w:ascii="Times New Roman" w:hAnsi="Times New Roman"/>
        </w:rPr>
        <w:t>]program</w:t>
      </w:r>
      <w:proofErr w:type="gramEnd"/>
      <w:r w:rsidRPr="006938A3">
        <w:rPr>
          <w:rStyle w:val="StyleBoldUnderline"/>
          <w:rFonts w:ascii="Times New Roman" w:hAnsi="Times New Roman"/>
        </w:rPr>
        <w:t xml:space="preserve"> saying, “Very frankly, it’s the only game in town.” Their popularity is growing, especially as domestic American support for foreign military influence deteriorates. </w:t>
      </w:r>
      <w:r w:rsidRPr="006938A3">
        <w:rPr>
          <w:rFonts w:ascii="Times New Roman" w:hAnsi="Times New Roman" w:cs="Times New Roman"/>
          <w:sz w:val="16"/>
        </w:rPr>
        <w:t>The argument presented may beg the question of whether, if kept at the status quo, the program ought to end in Pakistan</w:t>
      </w:r>
    </w:p>
    <w:p w:rsidR="00F528B1" w:rsidRPr="006938A3" w:rsidRDefault="00F528B1" w:rsidP="00F528B1">
      <w:pPr>
        <w:rPr>
          <w:rFonts w:ascii="Times New Roman" w:hAnsi="Times New Roman" w:cs="Times New Roman"/>
          <w:sz w:val="16"/>
        </w:rPr>
      </w:pPr>
    </w:p>
    <w:p w:rsidR="00F528B1" w:rsidRPr="006938A3" w:rsidRDefault="00F528B1" w:rsidP="00F528B1">
      <w:pPr>
        <w:pStyle w:val="Heading4"/>
        <w:jc w:val="center"/>
        <w:rPr>
          <w:rFonts w:ascii="Times New Roman" w:hAnsi="Times New Roman"/>
        </w:rPr>
      </w:pPr>
      <w:r w:rsidRPr="006938A3">
        <w:rPr>
          <w:rFonts w:ascii="Times New Roman" w:hAnsi="Times New Roman"/>
        </w:rPr>
        <w:t>Plan:</w:t>
      </w:r>
    </w:p>
    <w:p w:rsidR="00F528B1" w:rsidRPr="0038594D" w:rsidRDefault="00F528B1" w:rsidP="00F528B1">
      <w:pPr>
        <w:jc w:val="center"/>
        <w:rPr>
          <w:rFonts w:ascii="Times New Roman" w:hAnsi="Times New Roman" w:cs="Times New Roman"/>
          <w:b/>
          <w:sz w:val="24"/>
        </w:rPr>
      </w:pPr>
    </w:p>
    <w:p w:rsidR="0038594D" w:rsidRPr="0038594D" w:rsidRDefault="0038594D" w:rsidP="0038594D">
      <w:pPr>
        <w:rPr>
          <w:b/>
          <w:sz w:val="24"/>
          <w:szCs w:val="24"/>
        </w:rPr>
      </w:pPr>
      <w:r w:rsidRPr="0038594D">
        <w:rPr>
          <w:b/>
          <w:sz w:val="24"/>
          <w:szCs w:val="24"/>
        </w:rPr>
        <w:t xml:space="preserve">The United States Congress should limit presidential power by requiring </w:t>
      </w:r>
      <w:r w:rsidR="00DC5F79">
        <w:rPr>
          <w:b/>
          <w:sz w:val="24"/>
          <w:szCs w:val="24"/>
        </w:rPr>
        <w:t xml:space="preserve">Congressional </w:t>
      </w:r>
      <w:r w:rsidRPr="0038594D">
        <w:rPr>
          <w:b/>
          <w:sz w:val="24"/>
          <w:szCs w:val="24"/>
        </w:rPr>
        <w:t xml:space="preserve">oversight </w:t>
      </w:r>
      <w:r w:rsidR="00DC5F79">
        <w:rPr>
          <w:b/>
          <w:sz w:val="24"/>
          <w:szCs w:val="24"/>
        </w:rPr>
        <w:t>in order to reduce the use of Autonomous weapons.</w:t>
      </w:r>
    </w:p>
    <w:p w:rsidR="00F528B1" w:rsidRPr="006938A3" w:rsidRDefault="00F528B1" w:rsidP="00F528B1">
      <w:pPr>
        <w:rPr>
          <w:rFonts w:ascii="Times New Roman" w:hAnsi="Times New Roman" w:cs="Times New Roman"/>
          <w:sz w:val="16"/>
        </w:rPr>
      </w:pPr>
    </w:p>
    <w:p w:rsidR="00F528B1" w:rsidRPr="006938A3" w:rsidRDefault="00F528B1" w:rsidP="00F528B1">
      <w:pPr>
        <w:rPr>
          <w:rFonts w:ascii="Times New Roman" w:hAnsi="Times New Roman" w:cs="Times New Roman"/>
        </w:rPr>
      </w:pPr>
    </w:p>
    <w:p w:rsidR="00F528B1" w:rsidRPr="006938A3" w:rsidRDefault="00F528B1" w:rsidP="00F528B1">
      <w:pPr>
        <w:rPr>
          <w:rFonts w:ascii="Times New Roman" w:hAnsi="Times New Roman" w:cs="Times New Roman"/>
          <w:lang w:val="en-GB"/>
        </w:rPr>
      </w:pPr>
    </w:p>
    <w:p w:rsidR="00F528B1" w:rsidRPr="006938A3" w:rsidRDefault="00F528B1" w:rsidP="00F528B1">
      <w:pPr>
        <w:rPr>
          <w:rFonts w:ascii="Times New Roman" w:hAnsi="Times New Roman" w:cs="Times New Roman"/>
          <w:lang w:val="en-GB"/>
        </w:rPr>
      </w:pPr>
    </w:p>
    <w:p w:rsidR="00F528B1" w:rsidRPr="006938A3" w:rsidRDefault="00F528B1" w:rsidP="00F528B1">
      <w:pPr>
        <w:rPr>
          <w:rFonts w:ascii="Times New Roman" w:hAnsi="Times New Roman" w:cs="Times New Roman"/>
          <w:lang w:val="en-GB"/>
        </w:rPr>
      </w:pPr>
    </w:p>
    <w:p w:rsidR="00F528B1" w:rsidRPr="006938A3" w:rsidRDefault="00F528B1" w:rsidP="00F528B1">
      <w:pPr>
        <w:pStyle w:val="Heading4"/>
        <w:jc w:val="center"/>
        <w:rPr>
          <w:rFonts w:ascii="Times New Roman" w:hAnsi="Times New Roman"/>
          <w:sz w:val="28"/>
          <w:lang w:val="en-GB"/>
        </w:rPr>
      </w:pPr>
      <w:r w:rsidRPr="006938A3">
        <w:rPr>
          <w:rFonts w:ascii="Times New Roman" w:hAnsi="Times New Roman"/>
          <w:sz w:val="28"/>
          <w:lang w:val="en-GB"/>
        </w:rPr>
        <w:t>Advantages</w:t>
      </w:r>
    </w:p>
    <w:p w:rsidR="00F528B1" w:rsidRPr="006938A3" w:rsidRDefault="00F528B1" w:rsidP="00F528B1">
      <w:pPr>
        <w:spacing w:before="120"/>
        <w:rPr>
          <w:rFonts w:ascii="Times New Roman" w:hAnsi="Times New Roman" w:cs="Times New Roman"/>
          <w:b/>
          <w:sz w:val="24"/>
        </w:rPr>
      </w:pPr>
    </w:p>
    <w:p w:rsidR="00F528B1" w:rsidRPr="006938A3" w:rsidRDefault="00F528B1" w:rsidP="00F528B1">
      <w:pPr>
        <w:spacing w:before="120"/>
        <w:rPr>
          <w:rFonts w:ascii="Times New Roman" w:hAnsi="Times New Roman" w:cs="Times New Roman"/>
          <w:b/>
          <w:sz w:val="24"/>
        </w:rPr>
      </w:pPr>
      <w:r w:rsidRPr="006938A3">
        <w:rPr>
          <w:rFonts w:ascii="Times New Roman" w:hAnsi="Times New Roman" w:cs="Times New Roman"/>
          <w:b/>
          <w:sz w:val="24"/>
        </w:rPr>
        <w:t>Scenario 1: Strikes violate international law.</w:t>
      </w:r>
    </w:p>
    <w:p w:rsidR="00F528B1" w:rsidRPr="006938A3" w:rsidRDefault="00F528B1" w:rsidP="00F528B1">
      <w:pPr>
        <w:rPr>
          <w:rFonts w:ascii="Times New Roman" w:hAnsi="Times New Roman" w:cs="Times New Roman"/>
          <w:sz w:val="16"/>
        </w:rPr>
      </w:pPr>
      <w:proofErr w:type="gramStart"/>
      <w:r w:rsidRPr="006938A3">
        <w:rPr>
          <w:rFonts w:ascii="Times New Roman" w:hAnsi="Times New Roman" w:cs="Times New Roman"/>
          <w:b/>
          <w:sz w:val="24"/>
        </w:rPr>
        <w:t xml:space="preserve">Michael N. Schmitt * &amp; Jeffrey S. </w:t>
      </w:r>
      <w:proofErr w:type="spellStart"/>
      <w:r w:rsidRPr="006938A3">
        <w:rPr>
          <w:rFonts w:ascii="Times New Roman" w:hAnsi="Times New Roman" w:cs="Times New Roman"/>
          <w:b/>
          <w:sz w:val="24"/>
        </w:rPr>
        <w:t>Thurnher</w:t>
      </w:r>
      <w:proofErr w:type="spellEnd"/>
      <w:r w:rsidRPr="006938A3">
        <w:rPr>
          <w:rFonts w:ascii="Times New Roman" w:hAnsi="Times New Roman" w:cs="Times New Roman"/>
          <w:b/>
          <w:sz w:val="24"/>
        </w:rPr>
        <w:t>.</w:t>
      </w:r>
      <w:proofErr w:type="gramEnd"/>
      <w:r w:rsidRPr="006938A3">
        <w:rPr>
          <w:rFonts w:ascii="Times New Roman" w:hAnsi="Times New Roman" w:cs="Times New Roman"/>
          <w:b/>
          <w:sz w:val="24"/>
        </w:rPr>
        <w:t xml:space="preserve"> </w:t>
      </w:r>
      <w:proofErr w:type="gramStart"/>
      <w:r w:rsidRPr="006938A3">
        <w:rPr>
          <w:rFonts w:ascii="Times New Roman" w:hAnsi="Times New Roman" w:cs="Times New Roman"/>
          <w:b/>
          <w:sz w:val="24"/>
        </w:rPr>
        <w:t>2013</w:t>
      </w:r>
      <w:r w:rsidRPr="006938A3">
        <w:rPr>
          <w:rFonts w:ascii="Times New Roman" w:hAnsi="Times New Roman" w:cs="Times New Roman"/>
        </w:rPr>
        <w:t xml:space="preserve"> (</w:t>
      </w:r>
      <w:r w:rsidRPr="006938A3">
        <w:rPr>
          <w:rFonts w:ascii="Times New Roman" w:hAnsi="Times New Roman" w:cs="Times New Roman"/>
          <w:sz w:val="16"/>
        </w:rPr>
        <w:t>* Chairman and Professor, International Law Department, United States Naval War College; Honorary Professor, Strategy and Security Institute and Law School, Exeter University (UK); Honorary Professor of International Humanitarian Law, Durham University Law School (UK).</w:t>
      </w:r>
      <w:proofErr w:type="gramEnd"/>
      <w:r w:rsidRPr="006938A3">
        <w:rPr>
          <w:rFonts w:ascii="Times New Roman" w:hAnsi="Times New Roman" w:cs="Times New Roman"/>
          <w:sz w:val="16"/>
        </w:rPr>
        <w:t xml:space="preserve"> This Article derives in part from Michael N. Schmitt, Autonomous Weapon Systems and International Humanitarian Law: A Reply to the Critics, HARV. </w:t>
      </w:r>
      <w:proofErr w:type="gramStart"/>
      <w:r w:rsidRPr="006938A3">
        <w:rPr>
          <w:rFonts w:ascii="Times New Roman" w:hAnsi="Times New Roman" w:cs="Times New Roman"/>
          <w:sz w:val="16"/>
        </w:rPr>
        <w:t>NAT'L.</w:t>
      </w:r>
      <w:proofErr w:type="gramEnd"/>
      <w:r w:rsidRPr="006938A3">
        <w:rPr>
          <w:rFonts w:ascii="Times New Roman" w:hAnsi="Times New Roman" w:cs="Times New Roman"/>
          <w:sz w:val="16"/>
        </w:rPr>
        <w:t xml:space="preserve"> SEC. J. FEATURES (2013), http://harvardnsj.org/wp-content/uploads/2013/02/Schmitt-Autonomous-Weapon-Systems-and-IHL-Final.pdf. The views expressed are those of the authors alone and should not be understood as necessarily representing those of the U.S. Department of Defense or any other government entity. ** Lieutenant Colonel, United States Army, Military Professor, International Law Department, United States Naval War College. "Out of the Loop": Autonomous Weapon Systems and the Law of Armed Conflict page 7-8)</w:t>
      </w:r>
    </w:p>
    <w:p w:rsidR="00F528B1" w:rsidRPr="006938A3" w:rsidRDefault="00F528B1" w:rsidP="00F528B1">
      <w:pPr>
        <w:spacing w:after="200" w:line="276" w:lineRule="auto"/>
        <w:rPr>
          <w:rFonts w:ascii="Times New Roman" w:hAnsi="Times New Roman" w:cs="Times New Roman"/>
          <w:sz w:val="16"/>
        </w:rPr>
      </w:pPr>
      <w:r w:rsidRPr="006938A3">
        <w:rPr>
          <w:rStyle w:val="Emphasis"/>
          <w:rFonts w:ascii="Times New Roman" w:hAnsi="Times New Roman"/>
        </w:rPr>
        <w:t>Distinction is one of two principles in the law of armed conflict recognized as "cardinal" by the International Court of Justice, which has also characterized it as "</w:t>
      </w:r>
      <w:proofErr w:type="spellStart"/>
      <w:r w:rsidRPr="006938A3">
        <w:rPr>
          <w:rStyle w:val="Emphasis"/>
          <w:rFonts w:ascii="Times New Roman" w:hAnsi="Times New Roman"/>
        </w:rPr>
        <w:t>intransgressible</w:t>
      </w:r>
      <w:proofErr w:type="spellEnd"/>
      <w:r w:rsidRPr="006938A3">
        <w:rPr>
          <w:rStyle w:val="Emphasis"/>
          <w:rFonts w:ascii="Times New Roman" w:hAnsi="Times New Roman"/>
        </w:rPr>
        <w:t>."</w:t>
      </w:r>
      <w:r w:rsidRPr="006938A3">
        <w:rPr>
          <w:rFonts w:ascii="Times New Roman" w:hAnsi="Times New Roman" w:cs="Times New Roman"/>
          <w:b/>
          <w:sz w:val="24"/>
          <w:u w:val="single"/>
        </w:rPr>
        <w:t xml:space="preserve">  </w:t>
      </w:r>
      <w:proofErr w:type="gramStart"/>
      <w:r w:rsidRPr="006938A3">
        <w:rPr>
          <w:rFonts w:ascii="Times New Roman" w:hAnsi="Times New Roman" w:cs="Times New Roman"/>
          <w:b/>
          <w:sz w:val="24"/>
          <w:u w:val="single"/>
          <w:vertAlign w:val="superscript"/>
        </w:rPr>
        <w:t>n78</w:t>
      </w:r>
      <w:proofErr w:type="gramEnd"/>
      <w:r w:rsidRPr="006938A3">
        <w:rPr>
          <w:rFonts w:ascii="Times New Roman" w:hAnsi="Times New Roman" w:cs="Times New Roman"/>
          <w:b/>
          <w:sz w:val="24"/>
          <w:u w:val="single"/>
        </w:rPr>
        <w:t xml:space="preserve"> The principle of distinction serves as the fount for the law of armed conflict rules, including those regarding the use of weapon systems that seek to safeguard civilians, civilian objects, and other protected persons and places during the conduct of hostilities. Article 48 of Additional Protocol I codifies this customary law principle: "In order to ensure respect for and protection of the civilian population and civilian objects, the Parties to the conflict shall at all times distinguish between the civilian population and combatants and between </w:t>
      </w:r>
      <w:r w:rsidRPr="006938A3">
        <w:rPr>
          <w:rFonts w:ascii="Times New Roman" w:hAnsi="Times New Roman" w:cs="Times New Roman"/>
          <w:b/>
          <w:sz w:val="24"/>
          <w:u w:val="single"/>
        </w:rPr>
        <w:lastRenderedPageBreak/>
        <w:t xml:space="preserve">civilian objects and military objectives and accordingly shall direct their operations only against military objectives."  </w:t>
      </w:r>
      <w:proofErr w:type="gramStart"/>
      <w:r w:rsidRPr="006938A3">
        <w:rPr>
          <w:rFonts w:ascii="Times New Roman" w:hAnsi="Times New Roman" w:cs="Times New Roman"/>
          <w:b/>
          <w:sz w:val="24"/>
          <w:u w:val="single"/>
          <w:vertAlign w:val="superscript"/>
        </w:rPr>
        <w:t>n79</w:t>
      </w:r>
      <w:proofErr w:type="gramEnd"/>
      <w:r w:rsidRPr="006938A3">
        <w:rPr>
          <w:rFonts w:ascii="Times New Roman" w:hAnsi="Times New Roman" w:cs="Times New Roman"/>
          <w:b/>
          <w:sz w:val="24"/>
          <w:u w:val="single"/>
        </w:rPr>
        <w:t xml:space="preserve"> The principle incontrovertibly applies to autonomous weapon systems.</w:t>
      </w:r>
      <w:r w:rsidRPr="006938A3">
        <w:rPr>
          <w:rFonts w:ascii="Times New Roman" w:hAnsi="Times New Roman" w:cs="Times New Roman"/>
          <w:sz w:val="24"/>
          <w:u w:val="single"/>
        </w:rPr>
        <w:t xml:space="preserve"> </w:t>
      </w:r>
      <w:r w:rsidRPr="006938A3">
        <w:rPr>
          <w:rFonts w:ascii="Times New Roman" w:hAnsi="Times New Roman" w:cs="Times New Roman"/>
        </w:rPr>
        <w:t xml:space="preserve">Distinction is operationalized in a number of rules, the two most fundamental being the customary law prohibitions on making civilians  </w:t>
      </w:r>
      <w:r w:rsidRPr="006938A3">
        <w:rPr>
          <w:rFonts w:ascii="Times New Roman" w:hAnsi="Times New Roman" w:cs="Times New Roman"/>
          <w:sz w:val="16"/>
          <w:vertAlign w:val="superscript"/>
        </w:rPr>
        <w:t>n81</w:t>
      </w:r>
      <w:r w:rsidRPr="006938A3">
        <w:rPr>
          <w:rFonts w:ascii="Times New Roman" w:hAnsi="Times New Roman" w:cs="Times New Roman"/>
        </w:rPr>
        <w:t xml:space="preserve"> and civilian objects  </w:t>
      </w:r>
      <w:r w:rsidRPr="006938A3">
        <w:rPr>
          <w:rFonts w:ascii="Times New Roman" w:hAnsi="Times New Roman" w:cs="Times New Roman"/>
          <w:sz w:val="16"/>
          <w:vertAlign w:val="superscript"/>
        </w:rPr>
        <w:t>n82</w:t>
      </w:r>
      <w:r w:rsidRPr="006938A3">
        <w:rPr>
          <w:rFonts w:ascii="Times New Roman" w:hAnsi="Times New Roman" w:cs="Times New Roman"/>
        </w:rPr>
        <w:t xml:space="preserve"> the target of attacks. They are codified, respectively, in Articles 51(2) and 52(1) of Additional Protocol I:</w:t>
      </w:r>
      <w:r w:rsidRPr="006938A3">
        <w:rPr>
          <w:rFonts w:ascii="Times New Roman" w:hAnsi="Times New Roman" w:cs="Times New Roman"/>
          <w:sz w:val="24"/>
          <w:u w:val="single"/>
        </w:rPr>
        <w:t xml:space="preserve"> </w:t>
      </w:r>
      <w:r w:rsidRPr="006938A3">
        <w:rPr>
          <w:rFonts w:ascii="Times New Roman" w:hAnsi="Times New Roman" w:cs="Times New Roman"/>
          <w:b/>
          <w:bCs/>
        </w:rPr>
        <w:t>[*252</w:t>
      </w:r>
      <w:proofErr w:type="gramStart"/>
      <w:r w:rsidRPr="006938A3">
        <w:rPr>
          <w:rFonts w:ascii="Times New Roman" w:hAnsi="Times New Roman" w:cs="Times New Roman"/>
          <w:b/>
          <w:bCs/>
        </w:rPr>
        <w:t>]</w:t>
      </w:r>
      <w:r w:rsidRPr="006938A3">
        <w:rPr>
          <w:rFonts w:ascii="Times New Roman" w:hAnsi="Times New Roman" w:cs="Times New Roman"/>
        </w:rPr>
        <w:t xml:space="preserve">  </w:t>
      </w:r>
      <w:r w:rsidRPr="00283842">
        <w:rPr>
          <w:rFonts w:ascii="Times New Roman" w:hAnsi="Times New Roman" w:cs="Times New Roman"/>
          <w:sz w:val="24"/>
        </w:rPr>
        <w:t>Article</w:t>
      </w:r>
      <w:proofErr w:type="gramEnd"/>
      <w:r w:rsidRPr="00283842">
        <w:rPr>
          <w:rFonts w:ascii="Times New Roman" w:hAnsi="Times New Roman" w:cs="Times New Roman"/>
          <w:sz w:val="24"/>
        </w:rPr>
        <w:t xml:space="preserve"> 51(2): The civilian population as such, as well as individual civilians, shall not be the object of attack. Acts or threats of violence the primary purpose of which is to spread terror among the civilian population are prohibited.  </w:t>
      </w:r>
      <w:proofErr w:type="gramStart"/>
      <w:r w:rsidRPr="006938A3">
        <w:rPr>
          <w:rFonts w:ascii="Times New Roman" w:hAnsi="Times New Roman" w:cs="Times New Roman"/>
          <w:sz w:val="24"/>
          <w:vertAlign w:val="superscript"/>
        </w:rPr>
        <w:t>n83</w:t>
      </w:r>
      <w:proofErr w:type="gramEnd"/>
      <w:r w:rsidRPr="006938A3">
        <w:rPr>
          <w:rFonts w:ascii="Times New Roman" w:hAnsi="Times New Roman" w:cs="Times New Roman"/>
          <w:sz w:val="24"/>
          <w:u w:val="single"/>
        </w:rPr>
        <w:t xml:space="preserve"> </w:t>
      </w:r>
      <w:r w:rsidRPr="006938A3">
        <w:rPr>
          <w:rFonts w:ascii="Times New Roman" w:hAnsi="Times New Roman" w:cs="Times New Roman"/>
          <w:sz w:val="24"/>
        </w:rPr>
        <w:t xml:space="preserve">Article 52(1): </w:t>
      </w:r>
      <w:r w:rsidRPr="00283842">
        <w:rPr>
          <w:rFonts w:ascii="Times New Roman" w:hAnsi="Times New Roman" w:cs="Times New Roman"/>
          <w:sz w:val="24"/>
        </w:rPr>
        <w:t>Civilian objects shall not be the object of attack or of reprisals.</w:t>
      </w:r>
      <w:r w:rsidRPr="00283842">
        <w:rPr>
          <w:rFonts w:ascii="Times New Roman" w:hAnsi="Times New Roman" w:cs="Times New Roman"/>
        </w:rPr>
        <w:t xml:space="preserve">  </w:t>
      </w:r>
      <w:proofErr w:type="gramStart"/>
      <w:r w:rsidRPr="006938A3">
        <w:rPr>
          <w:rFonts w:ascii="Times New Roman" w:hAnsi="Times New Roman" w:cs="Times New Roman"/>
          <w:sz w:val="16"/>
          <w:vertAlign w:val="superscript"/>
        </w:rPr>
        <w:t>n84</w:t>
      </w:r>
      <w:proofErr w:type="gramEnd"/>
      <w:r w:rsidRPr="006938A3">
        <w:rPr>
          <w:rFonts w:ascii="Times New Roman" w:hAnsi="Times New Roman" w:cs="Times New Roman"/>
          <w:sz w:val="24"/>
          <w:u w:val="single"/>
        </w:rPr>
        <w:t xml:space="preserve"> </w:t>
      </w:r>
      <w:r w:rsidRPr="006938A3">
        <w:rPr>
          <w:rFonts w:ascii="Times New Roman" w:hAnsi="Times New Roman" w:cs="Times New Roman"/>
        </w:rPr>
        <w:t xml:space="preserve">Obviously, it would be unlawful to use an autonomous weapon system to directly attack civilians or civilian objects or to intentionally terrorize the civilian population. In this regard, note that the same issues that present themselves with regard to other weapons systems also appear in the case of autonomous weapon systems. For instance, the exception to the prohibition on attacking civilians that exists for those who directly participate in hostilities also applies to the use of autonomous weapon systems against them.  </w:t>
      </w:r>
      <w:r w:rsidRPr="006938A3">
        <w:rPr>
          <w:rFonts w:ascii="Times New Roman" w:hAnsi="Times New Roman" w:cs="Times New Roman"/>
          <w:sz w:val="16"/>
          <w:vertAlign w:val="superscript"/>
        </w:rPr>
        <w:t>n85</w:t>
      </w:r>
      <w:r w:rsidRPr="006938A3">
        <w:rPr>
          <w:rFonts w:ascii="Times New Roman" w:hAnsi="Times New Roman" w:cs="Times New Roman"/>
        </w:rPr>
        <w:t xml:space="preserve"> Similarly, the universally accepted definition of military objectives found in Article 52(2) of Additional Protocol I, pertains equally to attacks by autonomous weapon systems on objects,  </w:t>
      </w:r>
      <w:r w:rsidRPr="006938A3">
        <w:rPr>
          <w:rFonts w:ascii="Times New Roman" w:hAnsi="Times New Roman" w:cs="Times New Roman"/>
          <w:sz w:val="16"/>
          <w:vertAlign w:val="superscript"/>
        </w:rPr>
        <w:t>n86</w:t>
      </w:r>
      <w:r w:rsidRPr="006938A3">
        <w:rPr>
          <w:rFonts w:ascii="Times New Roman" w:hAnsi="Times New Roman" w:cs="Times New Roman"/>
        </w:rPr>
        <w:t xml:space="preserve"> as does the controversy over whether war-sustaining objects qualify as military objectives.  </w:t>
      </w:r>
      <w:proofErr w:type="gramStart"/>
      <w:r w:rsidRPr="006938A3">
        <w:rPr>
          <w:rFonts w:ascii="Times New Roman" w:hAnsi="Times New Roman" w:cs="Times New Roman"/>
          <w:sz w:val="16"/>
          <w:vertAlign w:val="superscript"/>
        </w:rPr>
        <w:t>n87</w:t>
      </w:r>
      <w:proofErr w:type="gramEnd"/>
      <w:r w:rsidRPr="006938A3">
        <w:rPr>
          <w:rFonts w:ascii="Times New Roman" w:hAnsi="Times New Roman" w:cs="Times New Roman"/>
        </w:rPr>
        <w:t xml:space="preserve"> As these issues are common to all weapon systems, they will not be addressed here.  </w:t>
      </w:r>
      <w:proofErr w:type="gramStart"/>
      <w:r w:rsidRPr="006938A3">
        <w:rPr>
          <w:rFonts w:ascii="Times New Roman" w:hAnsi="Times New Roman" w:cs="Times New Roman"/>
          <w:sz w:val="16"/>
          <w:vertAlign w:val="superscript"/>
        </w:rPr>
        <w:t xml:space="preserve">n88 </w:t>
      </w:r>
      <w:r w:rsidRPr="006938A3">
        <w:rPr>
          <w:rFonts w:ascii="Times New Roman" w:hAnsi="Times New Roman" w:cs="Times New Roman"/>
        </w:rPr>
        <w:t xml:space="preserve"> </w:t>
      </w:r>
      <w:r w:rsidRPr="006938A3">
        <w:rPr>
          <w:rFonts w:ascii="Times New Roman" w:hAnsi="Times New Roman" w:cs="Times New Roman"/>
          <w:b/>
          <w:bCs/>
        </w:rPr>
        <w:t>[</w:t>
      </w:r>
      <w:proofErr w:type="gramEnd"/>
      <w:r w:rsidRPr="006938A3">
        <w:rPr>
          <w:rFonts w:ascii="Times New Roman" w:hAnsi="Times New Roman" w:cs="Times New Roman"/>
          <w:b/>
          <w:bCs/>
        </w:rPr>
        <w:t>*253]</w:t>
      </w:r>
      <w:r w:rsidRPr="006938A3">
        <w:rPr>
          <w:rFonts w:ascii="Times New Roman" w:hAnsi="Times New Roman" w:cs="Times New Roman"/>
        </w:rPr>
        <w:t xml:space="preserve">  Article 51(4)(a), which reflects customary international law, sets forth a further prohibition that is particularly relevant to autonomous systems. By the article, attacks that are not directed at a specific target, and, as a result, are of a nature to strike lawful targets and civilians or civilian objects without distinction, are banned.  </w:t>
      </w:r>
      <w:proofErr w:type="gramStart"/>
      <w:r w:rsidRPr="006938A3">
        <w:rPr>
          <w:rFonts w:ascii="Times New Roman" w:hAnsi="Times New Roman" w:cs="Times New Roman"/>
          <w:sz w:val="16"/>
          <w:vertAlign w:val="superscript"/>
        </w:rPr>
        <w:t>n89</w:t>
      </w:r>
      <w:proofErr w:type="gramEnd"/>
      <w:r w:rsidRPr="006938A3">
        <w:rPr>
          <w:rFonts w:ascii="Times New Roman" w:hAnsi="Times New Roman" w:cs="Times New Roman"/>
        </w:rPr>
        <w:t xml:space="preserve"> Unlike the ban on indiscriminate weapons, this prohibition involves a weapon that is capable of being aimed at a lawful target, but the attacker does not do so.  </w:t>
      </w:r>
      <w:proofErr w:type="gramStart"/>
      <w:r w:rsidRPr="006938A3">
        <w:rPr>
          <w:rFonts w:ascii="Times New Roman" w:hAnsi="Times New Roman" w:cs="Times New Roman"/>
          <w:sz w:val="16"/>
          <w:vertAlign w:val="superscript"/>
        </w:rPr>
        <w:t>n90</w:t>
      </w:r>
      <w:proofErr w:type="gramEnd"/>
      <w:r w:rsidRPr="006938A3">
        <w:rPr>
          <w:rFonts w:ascii="Times New Roman" w:hAnsi="Times New Roman" w:cs="Times New Roman"/>
        </w:rPr>
        <w:t xml:space="preserve"> As an example, it would clearly be unlawful to employ a programmable autonomous weapon system capable of distinguishing military from civilian aircraft without activating the relevant sensors in an environment where civilian aircraft might be present. Reduced to basics, the prohibition on indiscriminate use of a weapon capable of discrimination requires the use of any sensors associated with an autonomous weapon system capable of enhancing the ability to distinguish in a situation where civilians may be present. Of course, use of the sensors would not alone render the attack lawful. Even a discriminate attack will be unlawful if it is in violation of the rule of proportionality or the requirement to take precautions in attack. 2. Proportionality </w:t>
      </w:r>
      <w:r w:rsidRPr="006938A3">
        <w:rPr>
          <w:rStyle w:val="Emphasis"/>
          <w:rFonts w:ascii="Times New Roman" w:hAnsi="Times New Roman"/>
        </w:rPr>
        <w:t>An important element of the principle of distinction is the rule of proportionality.</w:t>
      </w:r>
      <w:r w:rsidRPr="006938A3">
        <w:rPr>
          <w:rFonts w:ascii="Times New Roman" w:hAnsi="Times New Roman" w:cs="Times New Roman"/>
          <w:b/>
          <w:sz w:val="24"/>
          <w:u w:val="single"/>
        </w:rPr>
        <w:t xml:space="preserve"> This customary law rule, codified in Articles 51(5)(b) and 57(2)(a)(iii) of Additional Protocol I, prohibits "an attack which may be expected to cause incidental loss of civilian life, injury to civilians, damage to civilian objects, or a combination thereof, which would be excessive in relation to the concrete and direct military advantage anticipated." </w:t>
      </w:r>
      <w:r w:rsidRPr="006938A3">
        <w:rPr>
          <w:rFonts w:ascii="Times New Roman" w:hAnsi="Times New Roman" w:cs="Times New Roman"/>
        </w:rPr>
        <w:t xml:space="preserve"> </w:t>
      </w:r>
      <w:proofErr w:type="gramStart"/>
      <w:r w:rsidRPr="006938A3">
        <w:rPr>
          <w:rFonts w:ascii="Times New Roman" w:hAnsi="Times New Roman" w:cs="Times New Roman"/>
          <w:sz w:val="16"/>
          <w:vertAlign w:val="superscript"/>
        </w:rPr>
        <w:t>n91</w:t>
      </w:r>
      <w:proofErr w:type="gramEnd"/>
      <w:r w:rsidRPr="006938A3">
        <w:rPr>
          <w:rFonts w:ascii="Times New Roman" w:hAnsi="Times New Roman" w:cs="Times New Roman"/>
        </w:rPr>
        <w:t xml:space="preserve"> It is among the most complex and misunderstood norms in the law of armed conflict with respect to both interpretation and application.  </w:t>
      </w:r>
      <w:r w:rsidRPr="006938A3">
        <w:rPr>
          <w:rFonts w:ascii="Times New Roman" w:hAnsi="Times New Roman" w:cs="Times New Roman"/>
          <w:sz w:val="16"/>
          <w:vertAlign w:val="superscript"/>
        </w:rPr>
        <w:t>n92</w:t>
      </w:r>
      <w:r w:rsidRPr="006938A3">
        <w:rPr>
          <w:rFonts w:ascii="Times New Roman" w:hAnsi="Times New Roman" w:cs="Times New Roman"/>
        </w:rPr>
        <w:t xml:space="preserve"> While </w:t>
      </w:r>
      <w:proofErr w:type="gramStart"/>
      <w:r w:rsidRPr="006938A3">
        <w:rPr>
          <w:rFonts w:ascii="Times New Roman" w:hAnsi="Times New Roman" w:cs="Times New Roman"/>
        </w:rPr>
        <w:t xml:space="preserve">the  </w:t>
      </w:r>
      <w:r w:rsidRPr="006938A3">
        <w:rPr>
          <w:rFonts w:ascii="Times New Roman" w:hAnsi="Times New Roman" w:cs="Times New Roman"/>
          <w:b/>
          <w:bCs/>
        </w:rPr>
        <w:t>[</w:t>
      </w:r>
      <w:proofErr w:type="gramEnd"/>
      <w:r w:rsidRPr="006938A3">
        <w:rPr>
          <w:rFonts w:ascii="Times New Roman" w:hAnsi="Times New Roman" w:cs="Times New Roman"/>
          <w:b/>
          <w:bCs/>
        </w:rPr>
        <w:t>*254]</w:t>
      </w:r>
      <w:r w:rsidRPr="006938A3">
        <w:rPr>
          <w:rFonts w:ascii="Times New Roman" w:hAnsi="Times New Roman" w:cs="Times New Roman"/>
        </w:rPr>
        <w:t xml:space="preserve">  discussion that follows is limited to those aspects of proportionality having particular relevance to the issue of autonomy, it must be cautioned that other issues -- such as whether the survival of the weapon system conducting the attack qualifies as "military advantage" -- that have plagued application of the rule in other contexts are no less applicable with respect to autonomous weapon systems.  </w:t>
      </w:r>
    </w:p>
    <w:p w:rsidR="00F528B1" w:rsidRDefault="00F528B1" w:rsidP="00F528B1">
      <w:pPr>
        <w:rPr>
          <w:rFonts w:ascii="Times New Roman" w:hAnsi="Times New Roman" w:cs="Times New Roman"/>
          <w:b/>
          <w:sz w:val="24"/>
        </w:rPr>
      </w:pPr>
    </w:p>
    <w:p w:rsidR="00F528B1" w:rsidRDefault="00F528B1" w:rsidP="00F528B1">
      <w:pPr>
        <w:rPr>
          <w:rFonts w:ascii="Times New Roman" w:hAnsi="Times New Roman" w:cs="Times New Roman"/>
          <w:b/>
          <w:sz w:val="24"/>
        </w:rPr>
      </w:pPr>
    </w:p>
    <w:p w:rsidR="00F528B1" w:rsidRPr="006938A3" w:rsidRDefault="00F528B1" w:rsidP="00F528B1">
      <w:pPr>
        <w:rPr>
          <w:rFonts w:ascii="Times New Roman" w:hAnsi="Times New Roman" w:cs="Times New Roman"/>
          <w:b/>
          <w:sz w:val="24"/>
        </w:rPr>
      </w:pPr>
      <w:proofErr w:type="gramStart"/>
      <w:r w:rsidRPr="006938A3">
        <w:rPr>
          <w:rFonts w:ascii="Times New Roman" w:hAnsi="Times New Roman" w:cs="Times New Roman"/>
          <w:b/>
          <w:sz w:val="24"/>
        </w:rPr>
        <w:lastRenderedPageBreak/>
        <w:t>International law key to human rights and preventing war.</w:t>
      </w:r>
      <w:proofErr w:type="gramEnd"/>
    </w:p>
    <w:p w:rsidR="00F528B1" w:rsidRPr="006938A3" w:rsidRDefault="00F528B1" w:rsidP="00F528B1">
      <w:pPr>
        <w:rPr>
          <w:rFonts w:ascii="Times New Roman" w:hAnsi="Times New Roman" w:cs="Times New Roman"/>
          <w:sz w:val="24"/>
        </w:rPr>
      </w:pPr>
      <w:proofErr w:type="gramStart"/>
      <w:r w:rsidRPr="006938A3">
        <w:rPr>
          <w:rFonts w:ascii="Times New Roman" w:hAnsi="Times New Roman" w:cs="Times New Roman"/>
          <w:b/>
          <w:sz w:val="24"/>
        </w:rPr>
        <w:t>United Nations 2008.</w:t>
      </w:r>
      <w:proofErr w:type="gramEnd"/>
      <w:r w:rsidRPr="006938A3">
        <w:rPr>
          <w:rFonts w:ascii="Times New Roman" w:hAnsi="Times New Roman" w:cs="Times New Roman"/>
          <w:b/>
          <w:sz w:val="24"/>
        </w:rPr>
        <w:t xml:space="preserve"> </w:t>
      </w:r>
      <w:r w:rsidRPr="006938A3">
        <w:rPr>
          <w:rFonts w:ascii="Times New Roman" w:hAnsi="Times New Roman" w:cs="Times New Roman"/>
          <w:sz w:val="24"/>
        </w:rPr>
        <w:t xml:space="preserve">(2008 Treaty Event Universal Participation and implementation-Dignity and justice for all of us. </w:t>
      </w:r>
      <w:hyperlink r:id="rId5" w:history="1">
        <w:r w:rsidRPr="006938A3">
          <w:rPr>
            <w:rStyle w:val="Hyperlink"/>
            <w:rFonts w:ascii="Times New Roman" w:hAnsi="Times New Roman"/>
          </w:rPr>
          <w:t>http://treaties.un.org/doc/source/events/2008/Press_kit/fact_sheet_5_english.pdf</w:t>
        </w:r>
      </w:hyperlink>
      <w:r w:rsidRPr="006938A3">
        <w:rPr>
          <w:rFonts w:ascii="Times New Roman" w:hAnsi="Times New Roman" w:cs="Times New Roman"/>
        </w:rPr>
        <w:t>)</w:t>
      </w:r>
    </w:p>
    <w:p w:rsidR="00F528B1" w:rsidRPr="006938A3" w:rsidRDefault="00F528B1" w:rsidP="00F528B1">
      <w:pPr>
        <w:rPr>
          <w:rFonts w:ascii="Times New Roman" w:hAnsi="Times New Roman" w:cs="Times New Roman"/>
        </w:rPr>
      </w:pPr>
    </w:p>
    <w:p w:rsidR="00F528B1" w:rsidRPr="006938A3" w:rsidRDefault="00F528B1" w:rsidP="00F528B1">
      <w:pPr>
        <w:rPr>
          <w:rFonts w:ascii="Times New Roman" w:hAnsi="Times New Roman" w:cs="Times New Roman"/>
          <w:b/>
          <w:sz w:val="24"/>
          <w:u w:val="single"/>
        </w:rPr>
      </w:pPr>
      <w:r w:rsidRPr="006938A3">
        <w:rPr>
          <w:rFonts w:ascii="Times New Roman" w:hAnsi="Times New Roman" w:cs="Times New Roman"/>
        </w:rPr>
        <w:t xml:space="preserve">Without it, there could be chaos. </w:t>
      </w:r>
      <w:r w:rsidRPr="006938A3">
        <w:rPr>
          <w:rFonts w:ascii="Times New Roman" w:hAnsi="Times New Roman" w:cs="Times New Roman"/>
          <w:b/>
          <w:sz w:val="24"/>
          <w:u w:val="single"/>
        </w:rPr>
        <w:t xml:space="preserve">International law sets up a framework based on States as the </w:t>
      </w:r>
    </w:p>
    <w:p w:rsidR="00F528B1" w:rsidRPr="006938A3" w:rsidRDefault="00F528B1" w:rsidP="00F528B1">
      <w:pPr>
        <w:rPr>
          <w:rFonts w:ascii="Times New Roman" w:hAnsi="Times New Roman" w:cs="Times New Roman"/>
          <w:b/>
          <w:sz w:val="24"/>
          <w:u w:val="single"/>
        </w:rPr>
      </w:pPr>
      <w:proofErr w:type="gramStart"/>
      <w:r w:rsidRPr="006938A3">
        <w:rPr>
          <w:rFonts w:ascii="Times New Roman" w:hAnsi="Times New Roman" w:cs="Times New Roman"/>
          <w:b/>
          <w:sz w:val="24"/>
          <w:u w:val="single"/>
        </w:rPr>
        <w:t>principal</w:t>
      </w:r>
      <w:proofErr w:type="gramEnd"/>
      <w:r w:rsidRPr="006938A3">
        <w:rPr>
          <w:rFonts w:ascii="Times New Roman" w:hAnsi="Times New Roman" w:cs="Times New Roman"/>
          <w:b/>
          <w:sz w:val="24"/>
          <w:u w:val="single"/>
        </w:rPr>
        <w:t xml:space="preserve"> actors in the international legal system, and it defines their legal responsibilities in their conduct with each other, and, within State boundaries, with their treatment of individuals. Its domain encompasses human rights, disarmament, international crime, refugees, migration, problems of nationality, </w:t>
      </w:r>
      <w:proofErr w:type="gramStart"/>
      <w:r w:rsidRPr="006938A3">
        <w:rPr>
          <w:rFonts w:ascii="Times New Roman" w:hAnsi="Times New Roman" w:cs="Times New Roman"/>
          <w:b/>
          <w:sz w:val="24"/>
          <w:u w:val="single"/>
        </w:rPr>
        <w:t>the</w:t>
      </w:r>
      <w:proofErr w:type="gramEnd"/>
      <w:r w:rsidRPr="006938A3">
        <w:rPr>
          <w:rFonts w:ascii="Times New Roman" w:hAnsi="Times New Roman" w:cs="Times New Roman"/>
          <w:b/>
          <w:sz w:val="24"/>
          <w:u w:val="single"/>
        </w:rPr>
        <w:t xml:space="preserve"> treatment of prisoners, the use of force, and the conduct of war, among others. It also regulates the global commons, such as the environment, sustainable development, international waters, outer space, global communications and world trade.</w:t>
      </w:r>
    </w:p>
    <w:p w:rsidR="00F528B1" w:rsidRPr="006938A3" w:rsidRDefault="00F528B1" w:rsidP="00F528B1">
      <w:pPr>
        <w:widowControl w:val="0"/>
        <w:overflowPunct w:val="0"/>
        <w:autoSpaceDE w:val="0"/>
        <w:autoSpaceDN w:val="0"/>
        <w:adjustRightInd w:val="0"/>
        <w:spacing w:line="260" w:lineRule="auto"/>
        <w:rPr>
          <w:rFonts w:ascii="Times New Roman" w:hAnsi="Times New Roman" w:cs="Times New Roman"/>
          <w:b/>
          <w:sz w:val="24"/>
          <w:u w:val="single"/>
        </w:rPr>
      </w:pPr>
    </w:p>
    <w:p w:rsidR="00F528B1" w:rsidRPr="006938A3" w:rsidRDefault="00F528B1" w:rsidP="00F528B1">
      <w:pPr>
        <w:pStyle w:val="tag"/>
      </w:pPr>
      <w:r w:rsidRPr="006938A3">
        <w:t xml:space="preserve">Human rights legitimacy is critical to maintaining soft power </w:t>
      </w:r>
    </w:p>
    <w:p w:rsidR="00F528B1" w:rsidRPr="006938A3" w:rsidRDefault="00F528B1" w:rsidP="00F528B1">
      <w:pPr>
        <w:rPr>
          <w:rStyle w:val="underline"/>
          <w:b/>
        </w:rPr>
      </w:pPr>
      <w:r w:rsidRPr="006938A3">
        <w:rPr>
          <w:rStyle w:val="StyleBoldUnderline"/>
          <w:rFonts w:ascii="Times New Roman" w:hAnsi="Times New Roman"/>
        </w:rPr>
        <w:t xml:space="preserve">Nye, </w:t>
      </w:r>
      <w:r w:rsidRPr="006938A3">
        <w:rPr>
          <w:rFonts w:ascii="Times New Roman" w:hAnsi="Times New Roman" w:cs="Times New Roman"/>
        </w:rPr>
        <w:t xml:space="preserve">Professor and Former Dean Of Kennedy School of Government at Harvard, </w:t>
      </w:r>
      <w:r w:rsidRPr="006938A3">
        <w:rPr>
          <w:rStyle w:val="StyleBoldUnderline"/>
          <w:rFonts w:ascii="Times New Roman" w:hAnsi="Times New Roman"/>
        </w:rPr>
        <w:t xml:space="preserve">and </w:t>
      </w:r>
      <w:proofErr w:type="spellStart"/>
      <w:r w:rsidRPr="006938A3">
        <w:rPr>
          <w:rStyle w:val="StyleBoldUnderline"/>
          <w:rFonts w:ascii="Times New Roman" w:hAnsi="Times New Roman"/>
        </w:rPr>
        <w:t>Armitage</w:t>
      </w:r>
      <w:proofErr w:type="spellEnd"/>
      <w:r w:rsidRPr="006938A3">
        <w:rPr>
          <w:rFonts w:ascii="Times New Roman" w:hAnsi="Times New Roman" w:cs="Times New Roman"/>
        </w:rPr>
        <w:t xml:space="preserve">, deputy secretary of state from 2001 to 2005, both are co-chairs of the CSIS Commission on Smart Power, </w:t>
      </w:r>
      <w:r w:rsidRPr="006938A3">
        <w:rPr>
          <w:rStyle w:val="StyleBoldUnderline"/>
          <w:rFonts w:ascii="Times New Roman" w:hAnsi="Times New Roman"/>
        </w:rPr>
        <w:t xml:space="preserve">2007 </w:t>
      </w:r>
      <w:r w:rsidRPr="006938A3">
        <w:rPr>
          <w:rFonts w:ascii="Times New Roman" w:hAnsi="Times New Roman" w:cs="Times New Roman"/>
        </w:rPr>
        <w:t xml:space="preserve">[Joseph and Richard, “CSIS Reports – A Smarter, More Secure America”, http://www.csis.org/component/option,com_csis_pubs/task,view/id,4156/type,1/, 11/6] </w:t>
      </w:r>
    </w:p>
    <w:p w:rsidR="00F528B1" w:rsidRPr="006938A3" w:rsidRDefault="00F528B1" w:rsidP="00F528B1">
      <w:pPr>
        <w:pStyle w:val="card"/>
        <w:rPr>
          <w:sz w:val="24"/>
        </w:rPr>
      </w:pPr>
      <w:r w:rsidRPr="006938A3">
        <w:rPr>
          <w:rStyle w:val="underline"/>
          <w:sz w:val="24"/>
          <w:highlight w:val="yellow"/>
        </w:rPr>
        <w:t>Soft power is the ability to attract people to our side without coercion.</w:t>
      </w:r>
      <w:r w:rsidRPr="006938A3">
        <w:rPr>
          <w:sz w:val="24"/>
          <w:highlight w:val="yellow"/>
        </w:rPr>
        <w:t xml:space="preserve"> </w:t>
      </w:r>
      <w:r w:rsidRPr="006938A3">
        <w:rPr>
          <w:rStyle w:val="underline"/>
          <w:sz w:val="24"/>
          <w:highlight w:val="yellow"/>
        </w:rPr>
        <w:t>Legitimacy is central to soft power</w:t>
      </w:r>
      <w:r w:rsidRPr="006938A3">
        <w:rPr>
          <w:sz w:val="24"/>
          <w:highlight w:val="yellow"/>
        </w:rPr>
        <w:t xml:space="preserve">. </w:t>
      </w:r>
      <w:r w:rsidRPr="006938A3">
        <w:rPr>
          <w:rStyle w:val="underline"/>
          <w:sz w:val="24"/>
          <w:highlight w:val="yellow"/>
        </w:rPr>
        <w:t>If a</w:t>
      </w:r>
      <w:r w:rsidRPr="006938A3">
        <w:rPr>
          <w:sz w:val="24"/>
        </w:rPr>
        <w:t xml:space="preserve"> </w:t>
      </w:r>
      <w:r w:rsidRPr="006938A3">
        <w:t xml:space="preserve">people or </w:t>
      </w:r>
      <w:r w:rsidRPr="006938A3">
        <w:rPr>
          <w:rStyle w:val="underline"/>
          <w:sz w:val="24"/>
          <w:highlight w:val="yellow"/>
        </w:rPr>
        <w:t>nation believes American objectives to be legitimate, we are more likely to persuade them to follow our lead</w:t>
      </w:r>
      <w:r w:rsidRPr="006938A3">
        <w:t xml:space="preserve"> without using threats and bribes</w:t>
      </w:r>
      <w:r w:rsidRPr="006938A3">
        <w:rPr>
          <w:sz w:val="24"/>
          <w:highlight w:val="yellow"/>
        </w:rPr>
        <w:t xml:space="preserve">. </w:t>
      </w:r>
      <w:r w:rsidRPr="006938A3">
        <w:rPr>
          <w:rStyle w:val="underline"/>
          <w:sz w:val="24"/>
          <w:highlight w:val="yellow"/>
        </w:rPr>
        <w:t>Legitimacy can also reduce opposition to</w:t>
      </w:r>
      <w:r w:rsidRPr="006938A3">
        <w:t>—and the costs of—</w:t>
      </w:r>
      <w:r w:rsidRPr="006938A3">
        <w:rPr>
          <w:rStyle w:val="underline"/>
          <w:sz w:val="24"/>
          <w:highlight w:val="yellow"/>
        </w:rPr>
        <w:t>using hard power</w:t>
      </w:r>
      <w:r w:rsidRPr="006938A3">
        <w:t xml:space="preserve"> when the situation demands. Appealing to others’ values, interests, and preferences can, in certain circumstances, replace the dependence on carrots and sticks. </w:t>
      </w:r>
      <w:r w:rsidRPr="006938A3">
        <w:rPr>
          <w:rStyle w:val="underline"/>
          <w:sz w:val="24"/>
          <w:highlight w:val="yellow"/>
        </w:rPr>
        <w:t>Cooperation is always a matter of degree, and it is profoundly influenced by attraction</w:t>
      </w:r>
      <w:r w:rsidRPr="006938A3">
        <w:rPr>
          <w:sz w:val="24"/>
        </w:rPr>
        <w:t>.</w:t>
      </w:r>
      <w:r w:rsidRPr="006938A3">
        <w:t xml:space="preserve"> This is evident in the changing nature of conflict today, including in Iraq and against al Qaeda. In traditional conflict, once the enemy is vanquished militarily, he is likely to sue for peace. But many of the organizations against which we are fighting control no territory, hold few assets, and sprout new leaders for each one that is killed. Victory in the traditional sense is elusive</w:t>
      </w:r>
      <w:r w:rsidRPr="006938A3">
        <w:rPr>
          <w:sz w:val="24"/>
        </w:rPr>
        <w:t xml:space="preserve">. </w:t>
      </w:r>
      <w:r w:rsidRPr="006938A3">
        <w:rPr>
          <w:rStyle w:val="underline"/>
          <w:sz w:val="24"/>
          <w:highlight w:val="yellow"/>
        </w:rPr>
        <w:t>Militaries are well suited to defeating states, but they are often poor instruments to fight ideas</w:t>
      </w:r>
      <w:r w:rsidRPr="006938A3">
        <w:rPr>
          <w:highlight w:val="yellow"/>
        </w:rPr>
        <w:t>.</w:t>
      </w:r>
      <w:r w:rsidRPr="006938A3">
        <w:t xml:space="preserve"> Today, </w:t>
      </w:r>
      <w:r w:rsidRPr="006938A3">
        <w:rPr>
          <w:rStyle w:val="underline"/>
          <w:sz w:val="24"/>
          <w:highlight w:val="yellow"/>
        </w:rPr>
        <w:t>victory depends on attracting foreign populations to our side and helping them to build capable, democratic states. Soft power is essential to winning the peace</w:t>
      </w:r>
      <w:r w:rsidRPr="006938A3">
        <w:rPr>
          <w:sz w:val="24"/>
          <w:highlight w:val="yellow"/>
        </w:rPr>
        <w:t xml:space="preserve">. </w:t>
      </w:r>
      <w:r w:rsidRPr="006938A3">
        <w:rPr>
          <w:rStyle w:val="underline"/>
          <w:sz w:val="24"/>
          <w:highlight w:val="yellow"/>
        </w:rPr>
        <w:t>It is easier to attract people to democracy than to coerce them to be democratic.</w:t>
      </w:r>
    </w:p>
    <w:p w:rsidR="00F528B1" w:rsidRPr="006938A3" w:rsidRDefault="00F528B1" w:rsidP="00F528B1">
      <w:pPr>
        <w:widowControl w:val="0"/>
        <w:overflowPunct w:val="0"/>
        <w:autoSpaceDE w:val="0"/>
        <w:autoSpaceDN w:val="0"/>
        <w:adjustRightInd w:val="0"/>
        <w:spacing w:line="260" w:lineRule="auto"/>
        <w:rPr>
          <w:rFonts w:ascii="Times New Roman" w:hAnsi="Times New Roman" w:cs="Times New Roman"/>
          <w:b/>
          <w:sz w:val="24"/>
          <w:u w:val="single"/>
        </w:rPr>
      </w:pPr>
    </w:p>
    <w:p w:rsidR="00F528B1" w:rsidRPr="006938A3" w:rsidRDefault="00F528B1" w:rsidP="00F528B1">
      <w:pPr>
        <w:pStyle w:val="ListParagraph"/>
        <w:rPr>
          <w:b/>
          <w:sz w:val="24"/>
        </w:rPr>
      </w:pPr>
    </w:p>
    <w:p w:rsidR="00F528B1" w:rsidRPr="006938A3" w:rsidRDefault="00F528B1" w:rsidP="00F528B1">
      <w:pPr>
        <w:pStyle w:val="tag"/>
      </w:pPr>
      <w:bookmarkStart w:id="0" w:name="_Toc265313313"/>
      <w:bookmarkStart w:id="1" w:name="_Toc265313662"/>
      <w:bookmarkStart w:id="2" w:name="_Toc265314360"/>
      <w:r w:rsidRPr="006938A3">
        <w:t xml:space="preserve">Soft power key to preventing warming, </w:t>
      </w:r>
      <w:proofErr w:type="spellStart"/>
      <w:r w:rsidRPr="006938A3">
        <w:t>prolif</w:t>
      </w:r>
      <w:proofErr w:type="spellEnd"/>
      <w:r w:rsidRPr="006938A3">
        <w:t xml:space="preserve"> and environmental destruction</w:t>
      </w:r>
      <w:bookmarkEnd w:id="0"/>
      <w:bookmarkEnd w:id="1"/>
      <w:bookmarkEnd w:id="2"/>
      <w:r w:rsidRPr="006938A3">
        <w:t xml:space="preserve"> </w:t>
      </w:r>
    </w:p>
    <w:p w:rsidR="00F528B1" w:rsidRPr="006938A3" w:rsidRDefault="00F528B1" w:rsidP="00F528B1">
      <w:pPr>
        <w:rPr>
          <w:rStyle w:val="underline"/>
          <w:b/>
        </w:rPr>
      </w:pPr>
      <w:bookmarkStart w:id="3" w:name="_Toc265313314"/>
      <w:bookmarkStart w:id="4" w:name="_Toc265313663"/>
      <w:bookmarkStart w:id="5" w:name="_Toc265314361"/>
      <w:proofErr w:type="gramStart"/>
      <w:r w:rsidRPr="006938A3">
        <w:rPr>
          <w:rStyle w:val="StyleBoldUnderline"/>
          <w:rFonts w:ascii="Times New Roman" w:hAnsi="Times New Roman"/>
        </w:rPr>
        <w:t>Nye, ‘9</w:t>
      </w:r>
      <w:bookmarkEnd w:id="3"/>
      <w:bookmarkEnd w:id="4"/>
      <w:bookmarkEnd w:id="5"/>
      <w:r w:rsidRPr="006938A3">
        <w:rPr>
          <w:rStyle w:val="StyleBoldUnderline"/>
          <w:rFonts w:ascii="Times New Roman" w:hAnsi="Times New Roman"/>
        </w:rPr>
        <w:t xml:space="preserve"> </w:t>
      </w:r>
      <w:r w:rsidRPr="006938A3">
        <w:rPr>
          <w:rStyle w:val="StyleBoldUnderline"/>
          <w:rFonts w:ascii="Times New Roman" w:hAnsi="Times New Roman"/>
          <w:b/>
        </w:rPr>
        <w:t xml:space="preserve">[Prof. Dr. Joseph S. Nye, </w:t>
      </w:r>
      <w:proofErr w:type="spellStart"/>
      <w:r w:rsidRPr="006938A3">
        <w:rPr>
          <w:rStyle w:val="StyleBoldUnderline"/>
          <w:rFonts w:ascii="Times New Roman" w:hAnsi="Times New Roman"/>
          <w:b/>
        </w:rPr>
        <w:t>Vorsitzender</w:t>
      </w:r>
      <w:proofErr w:type="spellEnd"/>
      <w:r w:rsidRPr="006938A3">
        <w:rPr>
          <w:rStyle w:val="StyleBoldUnderline"/>
          <w:rFonts w:ascii="Times New Roman" w:hAnsi="Times New Roman"/>
          <w:b/>
        </w:rPr>
        <w:t xml:space="preserve"> der </w:t>
      </w:r>
      <w:proofErr w:type="spellStart"/>
      <w:r w:rsidRPr="006938A3">
        <w:rPr>
          <w:rStyle w:val="StyleBoldUnderline"/>
          <w:rFonts w:ascii="Times New Roman" w:hAnsi="Times New Roman"/>
          <w:b/>
        </w:rPr>
        <w:t>Trilateralen</w:t>
      </w:r>
      <w:proofErr w:type="spellEnd"/>
      <w:r w:rsidRPr="006938A3">
        <w:rPr>
          <w:rStyle w:val="StyleBoldUnderline"/>
          <w:rFonts w:ascii="Times New Roman" w:hAnsi="Times New Roman"/>
          <w:b/>
        </w:rPr>
        <w:t xml:space="preserve"> </w:t>
      </w:r>
      <w:proofErr w:type="spellStart"/>
      <w:r w:rsidRPr="006938A3">
        <w:rPr>
          <w:rStyle w:val="StyleBoldUnderline"/>
          <w:rFonts w:ascii="Times New Roman" w:hAnsi="Times New Roman"/>
          <w:b/>
        </w:rPr>
        <w:t>Komission</w:t>
      </w:r>
      <w:proofErr w:type="spellEnd"/>
      <w:r w:rsidRPr="006938A3">
        <w:rPr>
          <w:rStyle w:val="StyleBoldUnderline"/>
          <w:rFonts w:ascii="Times New Roman" w:hAnsi="Times New Roman"/>
          <w:b/>
        </w:rPr>
        <w:t>, 7/2/09, http://www.securityconference.de/Prof-Dr-Joseph-S-Nye.212.0.html.]</w:t>
      </w:r>
      <w:proofErr w:type="gramEnd"/>
    </w:p>
    <w:p w:rsidR="00F528B1" w:rsidRPr="006938A3" w:rsidRDefault="00F528B1" w:rsidP="00F528B1">
      <w:pPr>
        <w:pStyle w:val="card"/>
      </w:pPr>
      <w:r w:rsidRPr="006938A3">
        <w:rPr>
          <w:rStyle w:val="underline"/>
        </w:rPr>
        <w:t>American leadership has been justifiably criticized</w:t>
      </w:r>
      <w:r w:rsidRPr="006938A3">
        <w:t xml:space="preserve"> in recent years, </w:t>
      </w:r>
      <w:r w:rsidRPr="006938A3">
        <w:rPr>
          <w:rStyle w:val="underline"/>
        </w:rPr>
        <w:t>but it is difficult to see successful responses to global challenges without it</w:t>
      </w:r>
      <w:r w:rsidRPr="006938A3">
        <w:rPr>
          <w:rStyle w:val="underline"/>
          <w:sz w:val="24"/>
        </w:rPr>
        <w:t xml:space="preserve">. </w:t>
      </w:r>
      <w:r w:rsidRPr="006938A3">
        <w:rPr>
          <w:rStyle w:val="underline"/>
          <w:sz w:val="24"/>
          <w:highlight w:val="yellow"/>
        </w:rPr>
        <w:t>An American foreign policy that focuses on global public goods</w:t>
      </w:r>
      <w:r w:rsidRPr="006938A3">
        <w:t xml:space="preserve"> – things everyone can consume without diminishing their availability to others – </w:t>
      </w:r>
      <w:r w:rsidRPr="006938A3">
        <w:rPr>
          <w:rStyle w:val="underline"/>
          <w:sz w:val="24"/>
          <w:highlight w:val="yellow"/>
        </w:rPr>
        <w:t>will be essential to meeting the crisis of global governance</w:t>
      </w:r>
      <w:r w:rsidRPr="006938A3">
        <w:rPr>
          <w:sz w:val="24"/>
          <w:highlight w:val="yellow"/>
        </w:rPr>
        <w:t xml:space="preserve">. </w:t>
      </w:r>
      <w:r w:rsidRPr="006938A3">
        <w:rPr>
          <w:rStyle w:val="underline"/>
          <w:sz w:val="24"/>
          <w:highlight w:val="yellow"/>
        </w:rPr>
        <w:t>Such an approach could also help America reconcile its preponderant power with others’ interests.</w:t>
      </w:r>
      <w:r w:rsidRPr="006938A3">
        <w:t xml:space="preserve">  A small </w:t>
      </w:r>
      <w:r w:rsidRPr="006938A3">
        <w:rPr>
          <w:rStyle w:val="underline"/>
          <w:sz w:val="24"/>
          <w:highlight w:val="yellow"/>
        </w:rPr>
        <w:t>country can benefit from peace in its region, freedom of the seas, open trade, control of infectious diseases or stability in financial markets at the same time that the United States does without either diminishing the benefits to the U.S. or others</w:t>
      </w:r>
      <w:r w:rsidRPr="006938A3">
        <w:rPr>
          <w:sz w:val="24"/>
          <w:highlight w:val="yellow"/>
        </w:rPr>
        <w:t>.</w:t>
      </w:r>
      <w:r w:rsidRPr="006938A3">
        <w:t xml:space="preserve"> Of course, pure public goods are rare. Most public goods only partially approach the ideal case of clean air, where none can be excluded and all can benefit simultaneously. Global climate change – which I discuss further below -- is probably the most dramatic current case.  </w:t>
      </w:r>
      <w:r w:rsidRPr="006938A3">
        <w:rPr>
          <w:rStyle w:val="underline"/>
          <w:sz w:val="24"/>
          <w:highlight w:val="yellow"/>
        </w:rPr>
        <w:t xml:space="preserve">According to the logic of collective action, if </w:t>
      </w:r>
      <w:r w:rsidRPr="006938A3">
        <w:rPr>
          <w:rStyle w:val="underline"/>
          <w:sz w:val="24"/>
          <w:highlight w:val="yellow"/>
        </w:rPr>
        <w:lastRenderedPageBreak/>
        <w:t>the largest beneficiary of a public good</w:t>
      </w:r>
      <w:r w:rsidRPr="006938A3">
        <w:rPr>
          <w:sz w:val="24"/>
          <w:highlight w:val="yellow"/>
        </w:rPr>
        <w:t xml:space="preserve"> (like the U.S.) </w:t>
      </w:r>
      <w:r w:rsidRPr="006938A3">
        <w:rPr>
          <w:rStyle w:val="underline"/>
          <w:sz w:val="24"/>
          <w:highlight w:val="yellow"/>
        </w:rPr>
        <w:t>does not take the lead in providing disproportionate resources toward its provision, the smaller beneficiaries are unlikely to be able to produce it</w:t>
      </w:r>
      <w:r w:rsidRPr="006938A3">
        <w:t xml:space="preserve">  </w:t>
      </w:r>
      <w:r w:rsidRPr="006938A3">
        <w:rPr>
          <w:sz w:val="16"/>
        </w:rPr>
        <w:t xml:space="preserve">because of the difficulties of  organizing collective action when large numbers are involved. While this responsibility of the largest often lets others become “free riders,” the alternative is that the collective bus does not move forward at all.   In 2007, the Center for International and Strategic Studies sponsored a bipartisan “Smart Power Commission” that recommended such an approach. The terms and recommendations of the Smart Power Commission have begun to be accepted in Washington today.  The United States could gain doubly, both from the public goods themselves, and from the way they </w:t>
      </w:r>
      <w:proofErr w:type="gramStart"/>
      <w:r w:rsidRPr="006938A3">
        <w:rPr>
          <w:sz w:val="16"/>
        </w:rPr>
        <w:t>legitimize  preponderant</w:t>
      </w:r>
      <w:proofErr w:type="gramEnd"/>
      <w:r w:rsidRPr="006938A3">
        <w:rPr>
          <w:sz w:val="16"/>
        </w:rPr>
        <w:t xml:space="preserve"> power in the eyes of others. America can learn from the lesson of Great Britain in the 19th century, when it was also a preponderant power and took the lead in maintaining the balance of power among the major states in Europe; promoting an open international economic system; and maintaining freedom of the seas. All three issues translate relatively well to the current situation. Maintaining regional balances of power and dampening local incentives to use force to change borders provides a public good for many (but not all) countries. Similarly, maintaining open global markets is a necessary (though not sufficient) condition for alleviating poverty in poor countries even as it benefits the United States. To keep the system open, the United States must resist protectionism at home and support international economic institutions such as the World Trade Organization, the International Monetary Fund, and the Organization for Economic Cooperation and Development that provide a framework of rules for the world economy. Like l9th century Britain</w:t>
      </w:r>
      <w:r w:rsidRPr="006938A3">
        <w:t xml:space="preserve">, </w:t>
      </w:r>
      <w:r w:rsidRPr="006938A3">
        <w:rPr>
          <w:rStyle w:val="underline"/>
        </w:rPr>
        <w:t>America has an interest keeping international commons</w:t>
      </w:r>
      <w:r w:rsidRPr="006938A3">
        <w:t xml:space="preserve">, such the oceans, </w:t>
      </w:r>
      <w:proofErr w:type="gramStart"/>
      <w:r w:rsidRPr="006938A3">
        <w:rPr>
          <w:rStyle w:val="underline"/>
        </w:rPr>
        <w:t>open</w:t>
      </w:r>
      <w:proofErr w:type="gramEnd"/>
      <w:r w:rsidRPr="006938A3">
        <w:rPr>
          <w:rStyle w:val="underline"/>
        </w:rPr>
        <w:t xml:space="preserve"> </w:t>
      </w:r>
      <w:r w:rsidRPr="006938A3">
        <w:t>to all. Today, however</w:t>
      </w:r>
      <w:r w:rsidRPr="006938A3">
        <w:rPr>
          <w:sz w:val="24"/>
        </w:rPr>
        <w:t>,</w:t>
      </w:r>
      <w:r w:rsidRPr="006938A3">
        <w:rPr>
          <w:rStyle w:val="underline"/>
          <w:sz w:val="24"/>
        </w:rPr>
        <w:t xml:space="preserve"> </w:t>
      </w:r>
      <w:r w:rsidRPr="006938A3">
        <w:rPr>
          <w:rStyle w:val="underline"/>
          <w:sz w:val="24"/>
          <w:highlight w:val="yellow"/>
        </w:rPr>
        <w:t>the international commons include</w:t>
      </w:r>
      <w:r w:rsidRPr="006938A3">
        <w:rPr>
          <w:rStyle w:val="underline"/>
        </w:rPr>
        <w:t xml:space="preserve"> </w:t>
      </w:r>
      <w:r w:rsidRPr="006938A3">
        <w:t xml:space="preserve">new issues such as </w:t>
      </w:r>
      <w:r w:rsidRPr="006938A3">
        <w:rPr>
          <w:rStyle w:val="underline"/>
          <w:sz w:val="24"/>
          <w:highlight w:val="yellow"/>
        </w:rPr>
        <w:t>global climate change, preservation of endangered species, and the uses of outer space, as well as the “virtual commons” of cyberspace</w:t>
      </w:r>
      <w:r w:rsidRPr="006938A3">
        <w:rPr>
          <w:sz w:val="24"/>
        </w:rPr>
        <w:t>.</w:t>
      </w:r>
      <w:r w:rsidRPr="006938A3">
        <w:t xml:space="preserve">  But </w:t>
      </w:r>
      <w:r w:rsidRPr="006938A3">
        <w:rPr>
          <w:rStyle w:val="underline"/>
          <w:sz w:val="24"/>
          <w:highlight w:val="yellow"/>
        </w:rPr>
        <w:t>on some issues, such as the global climate, the United States has failed to lead.</w:t>
      </w:r>
      <w:r w:rsidRPr="006938A3">
        <w:rPr>
          <w:sz w:val="24"/>
        </w:rPr>
        <w:t xml:space="preserve"> </w:t>
      </w:r>
      <w:r w:rsidRPr="006938A3">
        <w:rPr>
          <w:sz w:val="16"/>
        </w:rPr>
        <w:t>The establishment of rules that preserves access for all remains as much a public good today as in the 19th century</w:t>
      </w:r>
      <w:proofErr w:type="gramStart"/>
      <w:r w:rsidRPr="006938A3">
        <w:rPr>
          <w:sz w:val="16"/>
        </w:rPr>
        <w:t>,  even</w:t>
      </w:r>
      <w:proofErr w:type="gramEnd"/>
      <w:r w:rsidRPr="006938A3">
        <w:rPr>
          <w:sz w:val="16"/>
        </w:rPr>
        <w:t xml:space="preserve"> though some of the issues are more complex.  These three classic global public goods enjoy a reasonable consensus in American public opinion. There are also three new dimensions of global public goods in today’s world. First</w:t>
      </w:r>
      <w:r w:rsidRPr="006938A3">
        <w:rPr>
          <w:sz w:val="24"/>
        </w:rPr>
        <w:t xml:space="preserve">, </w:t>
      </w:r>
      <w:r w:rsidRPr="006938A3">
        <w:rPr>
          <w:rStyle w:val="underline"/>
          <w:sz w:val="24"/>
          <w:highlight w:val="yellow"/>
        </w:rPr>
        <w:t>the United States should lead in helping to develop and maintain international regimes of laws and institutions to organize international actions to deal with not just trade and environment, but proliferation, peacekeeping, human rights and other concerns</w:t>
      </w:r>
      <w:r w:rsidRPr="006938A3">
        <w:rPr>
          <w:sz w:val="24"/>
          <w:highlight w:val="yellow"/>
        </w:rPr>
        <w:t xml:space="preserve">. The </w:t>
      </w:r>
      <w:r w:rsidRPr="006938A3">
        <w:rPr>
          <w:rStyle w:val="underline"/>
          <w:sz w:val="24"/>
          <w:highlight w:val="yellow"/>
        </w:rPr>
        <w:t>U.S. benefits from the order they provide</w:t>
      </w:r>
      <w:r w:rsidRPr="006938A3">
        <w:rPr>
          <w:sz w:val="24"/>
          <w:highlight w:val="yellow"/>
        </w:rPr>
        <w:t>,</w:t>
      </w:r>
      <w:r w:rsidRPr="006938A3">
        <w:t xml:space="preserve"> but so do others. Unilateralists complain that the United States is constrained by international regimes, but so are others. </w:t>
      </w:r>
    </w:p>
    <w:p w:rsidR="00F528B1" w:rsidRPr="006938A3" w:rsidRDefault="00F528B1" w:rsidP="00F528B1">
      <w:pPr>
        <w:pStyle w:val="tag"/>
      </w:pPr>
      <w:bookmarkStart w:id="6" w:name="_Toc265313315"/>
      <w:bookmarkStart w:id="7" w:name="_Toc265313664"/>
      <w:bookmarkStart w:id="8" w:name="_Toc265314362"/>
    </w:p>
    <w:p w:rsidR="00F528B1" w:rsidRPr="004A1EC5" w:rsidRDefault="00F528B1" w:rsidP="00F528B1">
      <w:pPr>
        <w:pStyle w:val="tag"/>
        <w:rPr>
          <w:strike/>
        </w:rPr>
      </w:pPr>
    </w:p>
    <w:bookmarkEnd w:id="6"/>
    <w:bookmarkEnd w:id="7"/>
    <w:bookmarkEnd w:id="8"/>
    <w:p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r w:rsidRPr="006938A3">
        <w:rPr>
          <w:b/>
          <w:color w:val="000000"/>
        </w:rPr>
        <w:t>Scenario Two: Future weapons</w:t>
      </w:r>
    </w:p>
    <w:p w:rsidR="00F528B1" w:rsidRDefault="00F528B1" w:rsidP="00F528B1">
      <w:pPr>
        <w:pStyle w:val="NormalWeb"/>
        <w:shd w:val="clear" w:color="auto" w:fill="FFFFFF"/>
        <w:spacing w:before="0" w:beforeAutospacing="0" w:after="0" w:afterAutospacing="0" w:line="255" w:lineRule="atLeast"/>
        <w:textAlignment w:val="baseline"/>
        <w:rPr>
          <w:b/>
          <w:color w:val="000000"/>
        </w:rPr>
      </w:pPr>
    </w:p>
    <w:p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r w:rsidRPr="006938A3">
        <w:rPr>
          <w:b/>
          <w:color w:val="000000"/>
        </w:rPr>
        <w:t>Autonomous Weapons production encourages proliferation--international and Domestic Instability.</w:t>
      </w:r>
    </w:p>
    <w:p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rsidR="00F528B1" w:rsidRPr="006938A3" w:rsidRDefault="00F528B1" w:rsidP="00F528B1">
      <w:pPr>
        <w:pStyle w:val="NormalWeb"/>
        <w:shd w:val="clear" w:color="auto" w:fill="FFFFFF"/>
        <w:spacing w:before="0" w:beforeAutospacing="0" w:after="0" w:afterAutospacing="0" w:line="255" w:lineRule="atLeast"/>
        <w:textAlignment w:val="baseline"/>
        <w:rPr>
          <w:color w:val="000000"/>
        </w:rPr>
      </w:pPr>
      <w:r w:rsidRPr="006938A3">
        <w:rPr>
          <w:b/>
          <w:color w:val="000000"/>
        </w:rPr>
        <w:t xml:space="preserve">Kristin Roberts March 21, 2913. </w:t>
      </w:r>
      <w:proofErr w:type="gramStart"/>
      <w:r w:rsidRPr="006938A3">
        <w:rPr>
          <w:color w:val="000000"/>
        </w:rPr>
        <w:t>(</w:t>
      </w:r>
      <w:r w:rsidRPr="006938A3">
        <w:rPr>
          <w:color w:val="000000"/>
          <w:sz w:val="16"/>
        </w:rPr>
        <w:t>When the whole world has drones.</w:t>
      </w:r>
      <w:proofErr w:type="gramEnd"/>
      <w:r w:rsidRPr="006938A3">
        <w:rPr>
          <w:color w:val="000000"/>
          <w:sz w:val="16"/>
        </w:rPr>
        <w:t xml:space="preserve"> </w:t>
      </w:r>
      <w:proofErr w:type="gramStart"/>
      <w:r w:rsidRPr="006938A3">
        <w:rPr>
          <w:color w:val="000000"/>
          <w:sz w:val="16"/>
        </w:rPr>
        <w:t>National Journal.</w:t>
      </w:r>
      <w:proofErr w:type="gramEnd"/>
      <w:r w:rsidRPr="006938A3">
        <w:rPr>
          <w:color w:val="000000"/>
          <w:sz w:val="16"/>
        </w:rPr>
        <w:t xml:space="preserve"> </w:t>
      </w:r>
      <w:hyperlink r:id="rId6" w:history="1">
        <w:r w:rsidRPr="006938A3">
          <w:rPr>
            <w:rStyle w:val="Hyperlink"/>
            <w:sz w:val="16"/>
          </w:rPr>
          <w:t>http://www.nationaljournal.com/magazine/when-the-whole-world-has-drones-20130321</w:t>
        </w:r>
      </w:hyperlink>
      <w:r w:rsidRPr="006938A3">
        <w:t>)</w:t>
      </w:r>
    </w:p>
    <w:p w:rsidR="00F528B1" w:rsidRPr="006938A3" w:rsidRDefault="00F528B1" w:rsidP="00F528B1">
      <w:pPr>
        <w:pStyle w:val="NormalWeb"/>
        <w:shd w:val="clear" w:color="auto" w:fill="FFFFFF"/>
        <w:spacing w:before="0" w:beforeAutospacing="0" w:after="0" w:afterAutospacing="0" w:line="255" w:lineRule="atLeast"/>
        <w:textAlignment w:val="baseline"/>
        <w:rPr>
          <w:color w:val="000000"/>
          <w:sz w:val="20"/>
        </w:rPr>
      </w:pPr>
      <w:r w:rsidRPr="006938A3">
        <w:rPr>
          <w:b/>
          <w:color w:val="000000"/>
          <w:u w:val="single"/>
        </w:rPr>
        <w:t xml:space="preserve">The proliferation of </w:t>
      </w:r>
      <w:r w:rsidRPr="006938A3">
        <w:rPr>
          <w:color w:val="000000"/>
          <w:sz w:val="16"/>
        </w:rPr>
        <w:t>drone</w:t>
      </w:r>
      <w:r w:rsidRPr="006938A3">
        <w:rPr>
          <w:b/>
          <w:color w:val="000000"/>
          <w:u w:val="single"/>
        </w:rPr>
        <w:t xml:space="preserve"> [Autonomous Weapon]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w:t>
      </w:r>
      <w:r w:rsidRPr="006938A3">
        <w:rPr>
          <w:color w:val="000000"/>
          <w:sz w:val="20"/>
        </w:rPr>
        <w:t xml:space="preserve"> Already, more than 75 countries have remote piloted aircraft. More than 50 nations are building a total of nearly a thousand types. At its last</w:t>
      </w:r>
      <w:r w:rsidRPr="006938A3">
        <w:rPr>
          <w:rStyle w:val="apple-converted-space"/>
          <w:color w:val="000000"/>
          <w:sz w:val="20"/>
        </w:rPr>
        <w:t> </w:t>
      </w:r>
      <w:hyperlink r:id="rId7" w:history="1">
        <w:r w:rsidRPr="006938A3">
          <w:rPr>
            <w:rStyle w:val="Hyperlink"/>
            <w:sz w:val="20"/>
            <w:bdr w:val="none" w:sz="0" w:space="0" w:color="auto" w:frame="1"/>
          </w:rPr>
          <w:t>display</w:t>
        </w:r>
      </w:hyperlink>
      <w:r w:rsidRPr="006938A3">
        <w:rPr>
          <w:rStyle w:val="apple-converted-space"/>
          <w:color w:val="000000"/>
          <w:sz w:val="20"/>
        </w:rPr>
        <w:t> </w:t>
      </w:r>
      <w:r w:rsidRPr="006938A3">
        <w:rPr>
          <w:color w:val="000000"/>
          <w:sz w:val="20"/>
        </w:rPr>
        <w:t>at a trade show in Beijing, China showed off 25 different unmanned</w:t>
      </w:r>
      <w:r w:rsidRPr="006938A3">
        <w:rPr>
          <w:rStyle w:val="apple-converted-space"/>
          <w:color w:val="000000"/>
          <w:sz w:val="20"/>
        </w:rPr>
        <w:t> </w:t>
      </w:r>
      <w:hyperlink r:id="rId8" w:history="1">
        <w:r w:rsidRPr="006938A3">
          <w:rPr>
            <w:rStyle w:val="Hyperlink"/>
            <w:sz w:val="20"/>
            <w:bdr w:val="none" w:sz="0" w:space="0" w:color="auto" w:frame="1"/>
          </w:rPr>
          <w:t>aerial</w:t>
        </w:r>
      </w:hyperlink>
      <w:r w:rsidRPr="006938A3">
        <w:rPr>
          <w:rStyle w:val="apple-converted-space"/>
          <w:color w:val="000000"/>
          <w:sz w:val="20"/>
        </w:rPr>
        <w:t> </w:t>
      </w:r>
      <w:r w:rsidRPr="006938A3">
        <w:rPr>
          <w:color w:val="000000"/>
          <w:sz w:val="20"/>
        </w:rPr>
        <w:t xml:space="preserve">vehicles. Not toys or models, but real flying machines. </w:t>
      </w:r>
      <w:r w:rsidRPr="006938A3">
        <w:rPr>
          <w:b/>
          <w:color w:val="000000"/>
          <w:u w:val="single"/>
        </w:rPr>
        <w:t>It’s a classic and common phase in the life cycle of a military innovation</w:t>
      </w:r>
      <w:r w:rsidRPr="006938A3">
        <w:rPr>
          <w:color w:val="000000"/>
          <w:sz w:val="20"/>
        </w:rPr>
        <w:t xml:space="preserve">: An advanced country and its weapons developers create a tool, and then others learn how to make their own. But </w:t>
      </w:r>
      <w:r w:rsidRPr="006938A3">
        <w:rPr>
          <w:b/>
          <w:color w:val="000000"/>
          <w:u w:val="single"/>
        </w:rPr>
        <w:t>what makes this case rare, and dangerous, is the powerful combination of efficiency and lethality spreading in an environment lacking internationally accepted guidelines on legitimate use.</w:t>
      </w:r>
      <w:r w:rsidRPr="006938A3">
        <w:rPr>
          <w:color w:val="000000"/>
          <w:sz w:val="20"/>
        </w:rPr>
        <w:t xml:space="preserve"> This technology is snowballing through a global arena where the main precedent for its application is the one set by the United States; it’s a precedent Washington does not want anyone following. 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w:t>
      </w:r>
      <w:r w:rsidRPr="006938A3">
        <w:rPr>
          <w:color w:val="000000"/>
          <w:sz w:val="20"/>
        </w:rPr>
        <w:lastRenderedPageBreak/>
        <w:t xml:space="preserve">and it has resisted monitoring by federal courts. To implement this covert program, the administration has adopted a tool that lowers the threshold for lethal force by reducing the cost and risk of combat. This still-expanding counterterrorism use of </w:t>
      </w:r>
      <w:proofErr w:type="gramStart"/>
      <w:r w:rsidRPr="006938A3">
        <w:rPr>
          <w:color w:val="000000"/>
          <w:sz w:val="16"/>
        </w:rPr>
        <w:t>drones</w:t>
      </w:r>
      <w:r w:rsidRPr="006938A3">
        <w:rPr>
          <w:b/>
          <w:color w:val="000000"/>
          <w:u w:val="single"/>
        </w:rPr>
        <w:t>[</w:t>
      </w:r>
      <w:proofErr w:type="gramEnd"/>
      <w:r w:rsidRPr="006938A3">
        <w:rPr>
          <w:b/>
          <w:color w:val="000000"/>
          <w:u w:val="single"/>
        </w:rPr>
        <w:t>Autonomous Weapons]</w:t>
      </w:r>
      <w:r w:rsidRPr="006938A3">
        <w:rPr>
          <w:color w:val="000000"/>
          <w:sz w:val="20"/>
        </w:rPr>
        <w:t xml:space="preserve"> to </w:t>
      </w:r>
      <w:r w:rsidRPr="006938A3">
        <w:rPr>
          <w:b/>
          <w:color w:val="000000"/>
          <w:u w:val="single"/>
        </w:rPr>
        <w:t>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destabilize entire regions and potentially upset geopolitical order.</w:t>
      </w:r>
    </w:p>
    <w:p w:rsidR="00F528B1" w:rsidRPr="006938A3" w:rsidRDefault="00F528B1" w:rsidP="00F528B1">
      <w:pPr>
        <w:rPr>
          <w:rFonts w:ascii="Times New Roman" w:hAnsi="Times New Roman" w:cs="Times New Roman"/>
        </w:rPr>
      </w:pPr>
    </w:p>
    <w:p w:rsidR="00F528B1" w:rsidRPr="007B7B27" w:rsidRDefault="00F528B1" w:rsidP="00F528B1">
      <w:pPr>
        <w:keepNext/>
        <w:keepLines/>
        <w:spacing w:before="200"/>
        <w:outlineLvl w:val="3"/>
        <w:rPr>
          <w:rFonts w:eastAsiaTheme="majorEastAsia" w:cstheme="majorBidi"/>
          <w:b/>
          <w:bCs/>
          <w:iCs/>
          <w:sz w:val="26"/>
        </w:rPr>
      </w:pPr>
      <w:r w:rsidRPr="007B7B27">
        <w:rPr>
          <w:rFonts w:eastAsiaTheme="majorEastAsia" w:cstheme="majorBidi"/>
          <w:b/>
          <w:bCs/>
          <w:iCs/>
          <w:sz w:val="26"/>
        </w:rPr>
        <w:t xml:space="preserve">Unrestricted </w:t>
      </w:r>
      <w:r w:rsidR="00AC3682">
        <w:rPr>
          <w:rFonts w:eastAsiaTheme="majorEastAsia" w:cstheme="majorBidi"/>
          <w:b/>
          <w:bCs/>
          <w:iCs/>
          <w:sz w:val="26"/>
        </w:rPr>
        <w:t>autonomous weapon</w:t>
      </w:r>
      <w:r w:rsidRPr="007B7B27">
        <w:rPr>
          <w:rFonts w:eastAsiaTheme="majorEastAsia" w:cstheme="majorBidi"/>
          <w:b/>
          <w:bCs/>
          <w:iCs/>
          <w:sz w:val="26"/>
        </w:rPr>
        <w:t xml:space="preserve"> prolif</w:t>
      </w:r>
      <w:r w:rsidR="00AC3682">
        <w:rPr>
          <w:rFonts w:eastAsiaTheme="majorEastAsia" w:cstheme="majorBidi"/>
          <w:b/>
          <w:bCs/>
          <w:iCs/>
          <w:sz w:val="26"/>
        </w:rPr>
        <w:t>eration</w:t>
      </w:r>
      <w:r w:rsidRPr="007B7B27">
        <w:rPr>
          <w:rFonts w:eastAsiaTheme="majorEastAsia" w:cstheme="majorBidi"/>
          <w:b/>
          <w:bCs/>
          <w:iCs/>
          <w:sz w:val="26"/>
        </w:rPr>
        <w:t xml:space="preserve"> guarantees global retaliatory war</w:t>
      </w:r>
    </w:p>
    <w:p w:rsidR="00F528B1" w:rsidRPr="007B7B27" w:rsidRDefault="00F528B1" w:rsidP="00F528B1">
      <w:r w:rsidRPr="007B7B27">
        <w:t xml:space="preserve">Eric </w:t>
      </w:r>
      <w:r w:rsidRPr="007B7B27">
        <w:rPr>
          <w:b/>
          <w:bCs/>
          <w:sz w:val="26"/>
        </w:rPr>
        <w:t>Posner</w:t>
      </w:r>
      <w:r w:rsidRPr="007B7B27">
        <w:t>, professor at University of Chicago Law School, 5-17-</w:t>
      </w:r>
      <w:r w:rsidRPr="007B7B27">
        <w:rPr>
          <w:b/>
          <w:bCs/>
          <w:sz w:val="26"/>
        </w:rPr>
        <w:t>2013</w:t>
      </w:r>
      <w:r w:rsidRPr="007B7B27">
        <w:t xml:space="preserve">, “The drone paradox; When robots eliminate the risk of casualties, wars are likely to become more common,” National Post, </w:t>
      </w:r>
      <w:proofErr w:type="spellStart"/>
      <w:r w:rsidRPr="007B7B27">
        <w:t>ln</w:t>
      </w:r>
      <w:proofErr w:type="spellEnd"/>
    </w:p>
    <w:p w:rsidR="00F528B1" w:rsidRPr="007B7B27" w:rsidRDefault="00F528B1" w:rsidP="00F528B1">
      <w:pPr>
        <w:rPr>
          <w:sz w:val="16"/>
        </w:rPr>
      </w:pPr>
      <w:r w:rsidRPr="007B7B27">
        <w:rPr>
          <w:sz w:val="16"/>
        </w:rPr>
        <w:t xml:space="preserve">Similarly, </w:t>
      </w:r>
      <w:r w:rsidRPr="007B7B27">
        <w:rPr>
          <w:b/>
          <w:bCs/>
          <w:u w:val="single"/>
        </w:rPr>
        <w:t>we may be comfortable with giving the president authority to use military force</w:t>
      </w:r>
      <w:r w:rsidRPr="007B7B27">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r w:rsidRPr="007B7B27">
        <w:rPr>
          <w:b/>
          <w:bCs/>
          <w:u w:val="single"/>
        </w:rPr>
        <w:t xml:space="preserve">But </w:t>
      </w:r>
      <w:r w:rsidRPr="007B7B27">
        <w:rPr>
          <w:b/>
          <w:bCs/>
          <w:highlight w:val="cyan"/>
          <w:u w:val="single"/>
        </w:rPr>
        <w:t>when</w:t>
      </w:r>
      <w:r w:rsidR="00AC3682">
        <w:rPr>
          <w:b/>
          <w:bCs/>
          <w:highlight w:val="cyan"/>
          <w:u w:val="single"/>
        </w:rPr>
        <w:t xml:space="preserve"> [Autonomous Weapons]</w:t>
      </w:r>
      <w:r w:rsidRPr="007B7B27">
        <w:rPr>
          <w:b/>
          <w:bCs/>
          <w:highlight w:val="cyan"/>
          <w:u w:val="single"/>
        </w:rPr>
        <w:t xml:space="preserve"> </w:t>
      </w:r>
      <w:r w:rsidRPr="00AC3682">
        <w:rPr>
          <w:bCs/>
          <w:sz w:val="16"/>
          <w:szCs w:val="16"/>
        </w:rPr>
        <w:t>drones</w:t>
      </w:r>
      <w:r w:rsidRPr="007B7B27">
        <w:rPr>
          <w:b/>
          <w:bCs/>
          <w:highlight w:val="cyan"/>
          <w:u w:val="single"/>
        </w:rPr>
        <w:t xml:space="preserve"> eliminate the risk of casualties</w:t>
      </w:r>
      <w:r w:rsidRPr="007B7B27">
        <w:rPr>
          <w:b/>
          <w:bCs/>
          <w:u w:val="single"/>
        </w:rPr>
        <w:t xml:space="preserve">, the </w:t>
      </w:r>
      <w:r w:rsidRPr="007B7B27">
        <w:rPr>
          <w:b/>
          <w:bCs/>
          <w:highlight w:val="cyan"/>
          <w:u w:val="single"/>
        </w:rPr>
        <w:t>president is more likely to launch wars too often</w:t>
      </w:r>
      <w:r w:rsidRPr="007B7B27">
        <w:rPr>
          <w:sz w:val="16"/>
        </w:rPr>
        <w:t xml:space="preserve">. </w:t>
      </w:r>
      <w:r w:rsidRPr="007B7B27">
        <w:rPr>
          <w:b/>
          <w:bCs/>
          <w:u w:val="single"/>
        </w:rPr>
        <w:t>The same problem arises internationally</w:t>
      </w:r>
      <w:r w:rsidRPr="007B7B27">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But </w:t>
      </w:r>
      <w:r w:rsidRPr="007B7B27">
        <w:rPr>
          <w:b/>
          <w:bCs/>
          <w:highlight w:val="cyan"/>
          <w:u w:val="single"/>
        </w:rPr>
        <w:t>if the risk of casualties disappears, then nations might too eagerly attack, resulting in</w:t>
      </w:r>
      <w:r w:rsidRPr="007B7B27">
        <w:rPr>
          <w:sz w:val="16"/>
        </w:rPr>
        <w:t xml:space="preserve"> blowback and </w:t>
      </w:r>
      <w:r w:rsidRPr="007B7B27">
        <w:rPr>
          <w:b/>
          <w:bCs/>
          <w:highlight w:val="cyan"/>
          <w:u w:val="single"/>
        </w:rPr>
        <w:t>retaliation</w:t>
      </w:r>
      <w:r w:rsidRPr="007B7B27">
        <w:rPr>
          <w:sz w:val="16"/>
        </w:rPr>
        <w:t xml:space="preserve">. Ironically, </w:t>
      </w:r>
      <w:r w:rsidRPr="007B7B27">
        <w:rPr>
          <w:b/>
          <w:bCs/>
          <w:u w:val="single"/>
        </w:rPr>
        <w:t xml:space="preserve">the </w:t>
      </w:r>
      <w:r w:rsidRPr="007B7B27">
        <w:rPr>
          <w:b/>
          <w:bCs/>
          <w:highlight w:val="cyan"/>
          <w:u w:val="single"/>
        </w:rPr>
        <w:t>reduced threat to</w:t>
      </w:r>
      <w:r w:rsidRPr="007B7B27">
        <w:rPr>
          <w:b/>
          <w:bCs/>
          <w:u w:val="single"/>
        </w:rPr>
        <w:t xml:space="preserve"> </w:t>
      </w:r>
      <w:r w:rsidRPr="007B7B27">
        <w:rPr>
          <w:b/>
          <w:bCs/>
          <w:highlight w:val="cyan"/>
          <w:u w:val="single"/>
        </w:rPr>
        <w:t>civilians</w:t>
      </w:r>
      <w:r w:rsidRPr="007B7B27">
        <w:rPr>
          <w:sz w:val="16"/>
        </w:rPr>
        <w:t xml:space="preserve"> in tactical operations </w:t>
      </w:r>
      <w:r w:rsidRPr="007B7B27">
        <w:rPr>
          <w:b/>
          <w:bCs/>
          <w:u w:val="single"/>
        </w:rPr>
        <w:t>c</w:t>
      </w:r>
      <w:r w:rsidRPr="007B7B27">
        <w:rPr>
          <w:b/>
          <w:bCs/>
          <w:highlight w:val="cyan"/>
          <w:u w:val="single"/>
        </w:rPr>
        <w:t>ould wind up destabilizing relationships</w:t>
      </w:r>
      <w:r w:rsidRPr="007B7B27">
        <w:rPr>
          <w:b/>
          <w:bCs/>
          <w:u w:val="single"/>
        </w:rPr>
        <w:t xml:space="preserve"> between countries, </w:t>
      </w:r>
      <w:r w:rsidRPr="007B7B27">
        <w:rPr>
          <w:b/>
          <w:bCs/>
          <w:highlight w:val="cyan"/>
          <w:u w:val="single"/>
        </w:rPr>
        <w:t>including</w:t>
      </w:r>
      <w:r w:rsidRPr="007B7B27">
        <w:rPr>
          <w:b/>
          <w:bCs/>
          <w:u w:val="single"/>
        </w:rPr>
        <w:t xml:space="preserve"> even </w:t>
      </w:r>
      <w:r w:rsidRPr="007B7B27">
        <w:rPr>
          <w:b/>
          <w:bCs/>
          <w:highlight w:val="cyan"/>
          <w:u w:val="single"/>
        </w:rPr>
        <w:t>major powers</w:t>
      </w:r>
      <w:r w:rsidRPr="007B7B27">
        <w:rPr>
          <w:b/>
          <w:bCs/>
          <w:u w:val="single"/>
        </w:rPr>
        <w:t xml:space="preserve"> like the United States and China, </w:t>
      </w:r>
      <w:r w:rsidRPr="007B7B27">
        <w:rPr>
          <w:b/>
          <w:bCs/>
          <w:highlight w:val="cyan"/>
          <w:u w:val="single"/>
        </w:rPr>
        <w:t>making the long-term threat</w:t>
      </w:r>
      <w:r w:rsidRPr="007B7B27">
        <w:rPr>
          <w:b/>
          <w:bCs/>
          <w:u w:val="single"/>
        </w:rPr>
        <w:t xml:space="preserve"> to human life much </w:t>
      </w:r>
      <w:r w:rsidRPr="007B7B27">
        <w:rPr>
          <w:b/>
          <w:bCs/>
          <w:highlight w:val="cyan"/>
          <w:u w:val="single"/>
        </w:rPr>
        <w:t>greater</w:t>
      </w:r>
      <w:r w:rsidRPr="007B7B27">
        <w:rPr>
          <w:sz w:val="16"/>
        </w:rPr>
        <w:t xml:space="preserve">. These three scenarios illustrate the same lesson: that law and technology work in tandem. When technological barriers limit the risk of government abuse, legal restrictions on governmental action can be looser. </w:t>
      </w:r>
      <w:r w:rsidRPr="007B7B27">
        <w:rPr>
          <w:b/>
          <w:bCs/>
          <w:highlight w:val="cyan"/>
          <w:u w:val="single"/>
        </w:rPr>
        <w:t>When</w:t>
      </w:r>
      <w:r w:rsidRPr="007B7B27">
        <w:rPr>
          <w:sz w:val="16"/>
        </w:rPr>
        <w:t xml:space="preserve"> those </w:t>
      </w:r>
      <w:r w:rsidRPr="007B7B27">
        <w:rPr>
          <w:b/>
          <w:iCs/>
          <w:highlight w:val="cyan"/>
          <w:u w:val="single"/>
          <w:bdr w:val="single" w:sz="18" w:space="0" w:color="auto"/>
        </w:rPr>
        <w:t>technological barriers fall, legal restrictions may need to be tightened</w:t>
      </w:r>
      <w:r w:rsidRPr="007B7B27">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it's difficult to anticipate the shape of future threats. (The much-criticized DOJ rules for drones are hardly less clear than the rules governing ordinary police work.) And both of these factors mean that </w:t>
      </w:r>
      <w:r w:rsidRPr="007B7B27">
        <w:rPr>
          <w:b/>
          <w:iCs/>
          <w:highlight w:val="cyan"/>
          <w:u w:val="single"/>
          <w:bdr w:val="single" w:sz="18" w:space="0" w:color="auto"/>
        </w:rPr>
        <w:t>Congress can never play more than a formulaic role</w:t>
      </w:r>
      <w:r w:rsidRPr="007B7B27">
        <w:rPr>
          <w:sz w:val="16"/>
        </w:rPr>
        <w:t xml:space="preserve">.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t>
      </w:r>
      <w:proofErr w:type="gramStart"/>
      <w:r w:rsidRPr="007B7B27">
        <w:rPr>
          <w:sz w:val="16"/>
        </w:rPr>
        <w:t>When it comes to presidential power, only time will tell whether the risks of blowback exceed the value of drones.</w:t>
      </w:r>
      <w:proofErr w:type="gramEnd"/>
      <w:r w:rsidRPr="007B7B27">
        <w:rPr>
          <w:sz w:val="16"/>
        </w:rPr>
        <w:t xml:space="preserve"> Many critics seem confident that President Obama's drone war has undermined American security, but we do not know what would have happened if he had shown more restraint. Nonetheless, it is quite a paradox that we trust the president with nuclear weapons because we know that he cannot use them, while we may not trust the president with drones because we know that he can. 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 But </w:t>
      </w:r>
      <w:r w:rsidRPr="007B7B27">
        <w:rPr>
          <w:b/>
          <w:bCs/>
          <w:u w:val="single"/>
        </w:rPr>
        <w:t xml:space="preserve">a starting point is to recognize that the </w:t>
      </w:r>
      <w:r w:rsidRPr="007B7B27">
        <w:rPr>
          <w:b/>
          <w:bCs/>
          <w:highlight w:val="cyan"/>
          <w:u w:val="single"/>
        </w:rPr>
        <w:t xml:space="preserve">laws of war currently </w:t>
      </w:r>
      <w:proofErr w:type="spellStart"/>
      <w:r w:rsidRPr="007B7B27">
        <w:rPr>
          <w:b/>
          <w:bCs/>
          <w:highlight w:val="cyan"/>
          <w:u w:val="single"/>
        </w:rPr>
        <w:t>favour</w:t>
      </w:r>
      <w:proofErr w:type="spellEnd"/>
      <w:r w:rsidRPr="007B7B27">
        <w:rPr>
          <w:b/>
          <w:bCs/>
          <w:highlight w:val="cyan"/>
          <w:u w:val="single"/>
        </w:rPr>
        <w:t xml:space="preserve"> </w:t>
      </w:r>
      <w:r w:rsidR="00AC3682">
        <w:rPr>
          <w:b/>
          <w:bCs/>
          <w:highlight w:val="cyan"/>
          <w:u w:val="single"/>
        </w:rPr>
        <w:t>[Autonomous Weapons</w:t>
      </w:r>
      <w:proofErr w:type="gramStart"/>
      <w:r w:rsidR="00AC3682">
        <w:rPr>
          <w:b/>
          <w:bCs/>
          <w:highlight w:val="cyan"/>
          <w:u w:val="single"/>
        </w:rPr>
        <w:t>]</w:t>
      </w:r>
      <w:r w:rsidRPr="00AC3682">
        <w:rPr>
          <w:bCs/>
          <w:sz w:val="16"/>
          <w:szCs w:val="16"/>
        </w:rPr>
        <w:t>drones</w:t>
      </w:r>
      <w:proofErr w:type="gramEnd"/>
      <w:r w:rsidRPr="007B7B27">
        <w:rPr>
          <w:sz w:val="16"/>
        </w:rPr>
        <w:t xml:space="preserve"> because they limit civilian casualties, </w:t>
      </w:r>
      <w:r w:rsidRPr="007B7B27">
        <w:rPr>
          <w:b/>
          <w:bCs/>
          <w:highlight w:val="cyan"/>
          <w:u w:val="single"/>
        </w:rPr>
        <w:t xml:space="preserve">while </w:t>
      </w:r>
      <w:proofErr w:type="spellStart"/>
      <w:r w:rsidRPr="007B7B27">
        <w:rPr>
          <w:b/>
          <w:bCs/>
          <w:highlight w:val="cyan"/>
          <w:u w:val="single"/>
        </w:rPr>
        <w:t>disfavouring</w:t>
      </w:r>
      <w:proofErr w:type="spellEnd"/>
      <w:r w:rsidRPr="007B7B27">
        <w:rPr>
          <w:b/>
          <w:bCs/>
          <w:highlight w:val="cyan"/>
          <w:u w:val="single"/>
        </w:rPr>
        <w:t xml:space="preserve"> conventional weapons</w:t>
      </w:r>
      <w:r w:rsidRPr="007B7B27">
        <w:rPr>
          <w:b/>
          <w:bCs/>
          <w:u w:val="single"/>
        </w:rPr>
        <w:t xml:space="preserve"> - </w:t>
      </w:r>
      <w:r w:rsidRPr="007B7B27">
        <w:rPr>
          <w:b/>
          <w:bCs/>
          <w:highlight w:val="cyan"/>
          <w:u w:val="single"/>
        </w:rPr>
        <w:t xml:space="preserve">a surefire recipe for a </w:t>
      </w:r>
      <w:r w:rsidRPr="007B7B27">
        <w:rPr>
          <w:b/>
          <w:iCs/>
          <w:highlight w:val="cyan"/>
          <w:u w:val="single"/>
          <w:bdr w:val="single" w:sz="18" w:space="0" w:color="auto"/>
        </w:rPr>
        <w:t>destabilizing</w:t>
      </w:r>
      <w:r w:rsidRPr="007B7B27">
        <w:rPr>
          <w:b/>
          <w:iCs/>
          <w:u w:val="single"/>
          <w:bdr w:val="single" w:sz="18" w:space="0" w:color="auto"/>
        </w:rPr>
        <w:t xml:space="preserve"> </w:t>
      </w:r>
      <w:r w:rsidRPr="007B7B27">
        <w:rPr>
          <w:b/>
          <w:iCs/>
          <w:highlight w:val="cyan"/>
          <w:u w:val="single"/>
          <w:bdr w:val="single" w:sz="18" w:space="0" w:color="auto"/>
        </w:rPr>
        <w:t>arms race</w:t>
      </w:r>
      <w:r w:rsidRPr="007B7B27">
        <w:rPr>
          <w:sz w:val="16"/>
        </w:rPr>
        <w:t xml:space="preserve">. It would be nice to think that future wars will be fought by robots, with no risk to civilians or even soldiers - just as in ancient times a duel between heroes could settle a dispute between armies without a battle. But the gods liked to play havoc with duels, and </w:t>
      </w:r>
      <w:r w:rsidRPr="007B7B27">
        <w:rPr>
          <w:b/>
          <w:bCs/>
          <w:u w:val="single"/>
        </w:rPr>
        <w:t xml:space="preserve">drone warfare is likely to be similarly unpredictable. The long-predicted </w:t>
      </w:r>
      <w:r w:rsidRPr="007B7B27">
        <w:rPr>
          <w:b/>
          <w:bCs/>
          <w:highlight w:val="cyan"/>
          <w:u w:val="single"/>
        </w:rPr>
        <w:t>science-fiction world of robotic killing machines has finally arrived</w:t>
      </w:r>
      <w:r w:rsidRPr="007B7B27">
        <w:rPr>
          <w:sz w:val="16"/>
        </w:rPr>
        <w:t>. The law now has to catch up.</w:t>
      </w:r>
    </w:p>
    <w:p w:rsidR="00F528B1" w:rsidRDefault="00F528B1" w:rsidP="00F528B1">
      <w:pPr>
        <w:pStyle w:val="tag"/>
      </w:pPr>
    </w:p>
    <w:p w:rsidR="00F528B1" w:rsidRDefault="00F528B1" w:rsidP="00F528B1">
      <w:pPr>
        <w:pStyle w:val="tag"/>
      </w:pPr>
    </w:p>
    <w:p w:rsidR="00F528B1" w:rsidRDefault="00F528B1" w:rsidP="00F528B1">
      <w:pPr>
        <w:pStyle w:val="tag"/>
      </w:pPr>
    </w:p>
    <w:p w:rsidR="00F528B1" w:rsidRDefault="00F528B1" w:rsidP="00F528B1">
      <w:pPr>
        <w:pStyle w:val="tag"/>
      </w:pPr>
    </w:p>
    <w:p w:rsidR="00F528B1" w:rsidRDefault="00F528B1" w:rsidP="00F528B1">
      <w:pPr>
        <w:pStyle w:val="tag"/>
      </w:pPr>
    </w:p>
    <w:p w:rsidR="00F528B1" w:rsidRDefault="00F528B1" w:rsidP="00F528B1">
      <w:pPr>
        <w:pStyle w:val="tag"/>
      </w:pPr>
    </w:p>
    <w:p w:rsidR="00F528B1" w:rsidRPr="006938A3" w:rsidRDefault="00F528B1" w:rsidP="00F528B1">
      <w:pPr>
        <w:pStyle w:val="tag"/>
      </w:pPr>
      <w:r w:rsidRPr="006938A3">
        <w:lastRenderedPageBreak/>
        <w:t>Proliferation will cause extinction</w:t>
      </w:r>
    </w:p>
    <w:p w:rsidR="00F528B1" w:rsidRPr="006938A3" w:rsidRDefault="00F528B1" w:rsidP="00F528B1">
      <w:pPr>
        <w:rPr>
          <w:rFonts w:ascii="Times New Roman" w:hAnsi="Times New Roman" w:cs="Times New Roman"/>
          <w:b/>
          <w:sz w:val="24"/>
        </w:rPr>
      </w:pPr>
      <w:proofErr w:type="spellStart"/>
      <w:r w:rsidRPr="006938A3">
        <w:rPr>
          <w:rStyle w:val="StyleBoldUnderline"/>
          <w:rFonts w:ascii="Times New Roman" w:hAnsi="Times New Roman"/>
        </w:rPr>
        <w:t>Engelhardt</w:t>
      </w:r>
      <w:proofErr w:type="spellEnd"/>
      <w:r w:rsidRPr="006938A3">
        <w:rPr>
          <w:rStyle w:val="StyleBoldUnderline"/>
          <w:rFonts w:ascii="Times New Roman" w:hAnsi="Times New Roman"/>
        </w:rPr>
        <w:t xml:space="preserve">, </w:t>
      </w:r>
      <w:proofErr w:type="gramStart"/>
      <w:r w:rsidRPr="006938A3">
        <w:rPr>
          <w:rStyle w:val="StyleBoldUnderline"/>
          <w:rFonts w:ascii="Times New Roman" w:hAnsi="Times New Roman"/>
        </w:rPr>
        <w:t xml:space="preserve">‘9  </w:t>
      </w:r>
      <w:r w:rsidRPr="006938A3">
        <w:rPr>
          <w:rFonts w:ascii="Times New Roman" w:hAnsi="Times New Roman" w:cs="Times New Roman"/>
        </w:rPr>
        <w:t>[</w:t>
      </w:r>
      <w:proofErr w:type="gramEnd"/>
      <w:r w:rsidRPr="006938A3">
        <w:rPr>
          <w:rFonts w:ascii="Times New Roman" w:hAnsi="Times New Roman" w:cs="Times New Roman"/>
        </w:rPr>
        <w:t xml:space="preserve">Tom </w:t>
      </w:r>
      <w:proofErr w:type="spellStart"/>
      <w:r w:rsidRPr="006938A3">
        <w:rPr>
          <w:rFonts w:ascii="Times New Roman" w:hAnsi="Times New Roman" w:cs="Times New Roman"/>
        </w:rPr>
        <w:t>Engelhardt</w:t>
      </w:r>
      <w:proofErr w:type="spellEnd"/>
      <w:r w:rsidRPr="006938A3">
        <w:rPr>
          <w:rFonts w:ascii="Times New Roman" w:hAnsi="Times New Roman" w:cs="Times New Roman"/>
        </w:rPr>
        <w:t>, co-founder of the American Empire Project, Drone Wars: Your Future has Arrived, 4/7/09, http://www.pacificfreepress.com/news/1/3990-drone-wars-your-future-has-arrived.html.]</w:t>
      </w:r>
    </w:p>
    <w:p w:rsidR="00F528B1" w:rsidRPr="006938A3" w:rsidRDefault="00F528B1" w:rsidP="00F528B1">
      <w:pPr>
        <w:pStyle w:val="card"/>
      </w:pPr>
      <w:r w:rsidRPr="006938A3">
        <w:t xml:space="preserve">If you want to </w:t>
      </w:r>
      <w:r w:rsidRPr="006938A3">
        <w:rPr>
          <w:sz w:val="24"/>
        </w:rPr>
        <w:t xml:space="preserve">read </w:t>
      </w:r>
      <w:r w:rsidRPr="006938A3">
        <w:rPr>
          <w:rStyle w:val="underline"/>
          <w:sz w:val="24"/>
          <w:highlight w:val="yellow"/>
        </w:rPr>
        <w:t>the single most</w:t>
      </w:r>
      <w:r w:rsidRPr="006938A3">
        <w:rPr>
          <w:sz w:val="24"/>
          <w:highlight w:val="yellow"/>
        </w:rPr>
        <w:t xml:space="preserve"> </w:t>
      </w:r>
      <w:r w:rsidRPr="006938A3">
        <w:rPr>
          <w:rStyle w:val="underline"/>
          <w:sz w:val="24"/>
          <w:highlight w:val="yellow"/>
        </w:rPr>
        <w:t xml:space="preserve">chilling line yet uttered about </w:t>
      </w:r>
      <w:r w:rsidRPr="006938A3">
        <w:rPr>
          <w:rStyle w:val="underline"/>
          <w:sz w:val="16"/>
        </w:rPr>
        <w:t xml:space="preserve">drone </w:t>
      </w:r>
      <w:r>
        <w:rPr>
          <w:rStyle w:val="underline"/>
          <w:sz w:val="24"/>
          <w:highlight w:val="yellow"/>
        </w:rPr>
        <w:t>[Autonomous weapon</w:t>
      </w:r>
      <w:proofErr w:type="gramStart"/>
      <w:r>
        <w:rPr>
          <w:rStyle w:val="underline"/>
          <w:sz w:val="24"/>
          <w:highlight w:val="yellow"/>
        </w:rPr>
        <w:t>]</w:t>
      </w:r>
      <w:r w:rsidRPr="006938A3">
        <w:rPr>
          <w:rStyle w:val="underline"/>
          <w:sz w:val="24"/>
          <w:highlight w:val="yellow"/>
        </w:rPr>
        <w:t>warfare</w:t>
      </w:r>
      <w:proofErr w:type="gramEnd"/>
      <w:r w:rsidRPr="006938A3">
        <w:rPr>
          <w:rStyle w:val="underline"/>
          <w:sz w:val="24"/>
          <w:highlight w:val="yellow"/>
        </w:rPr>
        <w:t xml:space="preserve"> American-style</w:t>
      </w:r>
      <w:r w:rsidRPr="006938A3">
        <w:rPr>
          <w:sz w:val="24"/>
          <w:highlight w:val="yellow"/>
        </w:rPr>
        <w:t xml:space="preserve">, it </w:t>
      </w:r>
      <w:r w:rsidRPr="006938A3">
        <w:rPr>
          <w:rStyle w:val="underline"/>
          <w:sz w:val="24"/>
          <w:highlight w:val="yellow"/>
        </w:rPr>
        <w:t>comes at the end of Christopher Drew's piece</w:t>
      </w:r>
      <w:r w:rsidRPr="006938A3">
        <w:rPr>
          <w:sz w:val="24"/>
          <w:highlight w:val="yellow"/>
        </w:rPr>
        <w:t>.</w:t>
      </w:r>
      <w:r w:rsidRPr="006938A3">
        <w:t xml:space="preserve"> </w:t>
      </w:r>
      <w:r w:rsidRPr="006938A3">
        <w:rPr>
          <w:rStyle w:val="underline"/>
        </w:rPr>
        <w:t>He quotes</w:t>
      </w:r>
      <w:r w:rsidRPr="006938A3">
        <w:t xml:space="preserve"> Brookings Institution analyst Peter Singer </w:t>
      </w:r>
      <w:r w:rsidRPr="006938A3">
        <w:rPr>
          <w:rStyle w:val="underline"/>
        </w:rPr>
        <w:t xml:space="preserve">saying of </w:t>
      </w:r>
      <w:r w:rsidRPr="006938A3">
        <w:rPr>
          <w:rStyle w:val="underline"/>
          <w:sz w:val="24"/>
          <w:highlight w:val="yellow"/>
        </w:rPr>
        <w:t>our Predators and Reapers: "[T]</w:t>
      </w:r>
      <w:proofErr w:type="spellStart"/>
      <w:r w:rsidRPr="006938A3">
        <w:rPr>
          <w:rStyle w:val="underline"/>
          <w:sz w:val="24"/>
          <w:highlight w:val="yellow"/>
        </w:rPr>
        <w:t>hese</w:t>
      </w:r>
      <w:proofErr w:type="spellEnd"/>
      <w:r w:rsidRPr="006938A3">
        <w:rPr>
          <w:rStyle w:val="underline"/>
          <w:sz w:val="24"/>
          <w:highlight w:val="yellow"/>
        </w:rPr>
        <w:t xml:space="preserve"> systems today are very much Model T Fords. These things will only get more advanced</w:t>
      </w:r>
      <w:r w:rsidRPr="006938A3">
        <w:rPr>
          <w:sz w:val="24"/>
        </w:rPr>
        <w:t>.</w:t>
      </w:r>
      <w:r w:rsidRPr="006938A3">
        <w:t>"  In other words</w:t>
      </w:r>
      <w:r w:rsidRPr="006938A3">
        <w:rPr>
          <w:sz w:val="24"/>
        </w:rPr>
        <w:t xml:space="preserve">, </w:t>
      </w:r>
      <w:r w:rsidRPr="006938A3">
        <w:rPr>
          <w:rStyle w:val="underline"/>
          <w:sz w:val="24"/>
          <w:highlight w:val="yellow"/>
        </w:rPr>
        <w:t>our drone wars are being fought with the airborne equivalent of cars with cranks, but the "race" to the horizon is already underway</w:t>
      </w:r>
      <w:r w:rsidRPr="006938A3">
        <w:rPr>
          <w:rStyle w:val="underline"/>
        </w:rPr>
        <w:t>.</w:t>
      </w:r>
      <w:r w:rsidRPr="006938A3">
        <w:t xml:space="preserve"> By next year, some Reapers will have a far more sophisticated sensor system with 12 cameras capable of filming a two-and-a-half mile round area from 12 different angles. That program has been dubbed "Gorgon Stare", but it doesn't compare to the future 92-camera Argus program whose initial development is being funded by the Pentagon's blue-skies outfit, the Defense Advanced Research Projects Agency.  </w:t>
      </w:r>
      <w:r w:rsidRPr="006938A3">
        <w:rPr>
          <w:rStyle w:val="underline"/>
        </w:rPr>
        <w:t xml:space="preserve">Soon </w:t>
      </w:r>
      <w:r w:rsidRPr="006938A3">
        <w:rPr>
          <w:rStyle w:val="underline"/>
          <w:sz w:val="24"/>
          <w:highlight w:val="yellow"/>
        </w:rPr>
        <w:t>enough</w:t>
      </w:r>
      <w:r w:rsidRPr="006938A3">
        <w:t xml:space="preserve">, a single pilot may be capable of handling not one but perhaps three drones, and </w:t>
      </w:r>
      <w:r w:rsidRPr="006938A3">
        <w:rPr>
          <w:rStyle w:val="underline"/>
        </w:rPr>
        <w:t>drone armaments will undoubtedly grow progressively more powerful and "precise</w:t>
      </w:r>
      <w:r w:rsidRPr="006938A3">
        <w:t xml:space="preserve">." In the meantime, BAE Systems already has a drone four years into development, the </w:t>
      </w:r>
      <w:proofErr w:type="spellStart"/>
      <w:proofErr w:type="gramStart"/>
      <w:r w:rsidRPr="006938A3">
        <w:t>Taranis</w:t>
      </w:r>
      <w:proofErr w:type="spellEnd"/>
      <w:r w:rsidRPr="006938A3">
        <w:t>, that</w:t>
      </w:r>
      <w:proofErr w:type="gramEnd"/>
      <w:r w:rsidRPr="006938A3">
        <w:t xml:space="preserve"> should someday be "completely autonomous"; that is, it theoretically will do without human pilots. Initial trials of a prototype are scheduled for 2010.  By 2020, so claim UAV enthusiasts, drones could be engaging in aerial battle and choosing their victims themselves. As Robert S. Boyd of McClatchy reported recently, "</w:t>
      </w:r>
      <w:r w:rsidRPr="006938A3">
        <w:rPr>
          <w:rStyle w:val="underline"/>
          <w:sz w:val="24"/>
          <w:highlight w:val="yellow"/>
        </w:rPr>
        <w:t>The Defense Department is financing studies of autonomous, or self-governing, armed robots that could find and destroy targets on their own. On-board computer programs, not flesh-and-blood people, would decide whether to fire their weapons."  It's a particular sadness of our world that</w:t>
      </w:r>
      <w:r w:rsidRPr="006938A3">
        <w:rPr>
          <w:sz w:val="24"/>
          <w:highlight w:val="yellow"/>
        </w:rPr>
        <w:t xml:space="preserve">, in Washington, </w:t>
      </w:r>
      <w:r w:rsidRPr="006938A3">
        <w:rPr>
          <w:rStyle w:val="underline"/>
          <w:sz w:val="24"/>
          <w:highlight w:val="yellow"/>
        </w:rPr>
        <w:t>only the military can dream about the future in this way, and then fund the "arms race" of 2018 or 2035</w:t>
      </w:r>
      <w:r w:rsidRPr="006938A3">
        <w:rPr>
          <w:rStyle w:val="underline"/>
          <w:highlight w:val="yellow"/>
        </w:rPr>
        <w:t>.</w:t>
      </w:r>
      <w:r w:rsidRPr="006938A3">
        <w:t xml:space="preserve"> Rest assured that no one with a governmental red cent is researching the health care system of 2018 or 2035, or the public education system of those years.  In the meantime, </w:t>
      </w:r>
      <w:r w:rsidRPr="006938A3">
        <w:rPr>
          <w:rStyle w:val="underline"/>
          <w:sz w:val="24"/>
          <w:highlight w:val="yellow"/>
        </w:rPr>
        <w:t>the skies of our world are filling with round-the-clock assassins. They will only evolve and proliferate</w:t>
      </w:r>
      <w:r w:rsidRPr="006938A3">
        <w:rPr>
          <w:sz w:val="24"/>
          <w:highlight w:val="yellow"/>
        </w:rPr>
        <w:t>.</w:t>
      </w:r>
      <w:r w:rsidRPr="006938A3">
        <w:rPr>
          <w:sz w:val="24"/>
        </w:rPr>
        <w:t xml:space="preserve"> </w:t>
      </w:r>
      <w:r w:rsidRPr="006938A3">
        <w:t xml:space="preserve">Of course, when we check ourselves out in the movies, we like to identify with John Connor, the human resister, the good guy of this planet, against the evil machines. Elsewhere, however, </w:t>
      </w:r>
      <w:r w:rsidRPr="006938A3">
        <w:rPr>
          <w:rStyle w:val="underline"/>
          <w:sz w:val="24"/>
          <w:highlight w:val="yellow"/>
        </w:rPr>
        <w:t xml:space="preserve">as we fight our </w:t>
      </w:r>
      <w:proofErr w:type="gramStart"/>
      <w:r w:rsidRPr="006938A3">
        <w:rPr>
          <w:rStyle w:val="underline"/>
          <w:sz w:val="16"/>
        </w:rPr>
        <w:t>drone</w:t>
      </w:r>
      <w:r>
        <w:rPr>
          <w:rStyle w:val="underline"/>
          <w:sz w:val="24"/>
          <w:highlight w:val="yellow"/>
        </w:rPr>
        <w:t>[</w:t>
      </w:r>
      <w:proofErr w:type="gramEnd"/>
      <w:r>
        <w:rPr>
          <w:rStyle w:val="underline"/>
          <w:sz w:val="24"/>
          <w:highlight w:val="yellow"/>
        </w:rPr>
        <w:t>autonomous weapon]</w:t>
      </w:r>
      <w:r w:rsidRPr="006938A3">
        <w:rPr>
          <w:rStyle w:val="underline"/>
          <w:sz w:val="24"/>
          <w:highlight w:val="yellow"/>
        </w:rPr>
        <w:t xml:space="preserve"> wars ever more openly, as we field mechanical techno-terminators with all-seeing eyes and loose our missiles from thousands of miles away</w:t>
      </w:r>
      <w:r w:rsidRPr="006938A3">
        <w:t xml:space="preserve"> ("Hasta la Vista, Baby!"), </w:t>
      </w:r>
      <w:r w:rsidRPr="006938A3">
        <w:rPr>
          <w:rStyle w:val="underline"/>
          <w:sz w:val="24"/>
          <w:highlight w:val="yellow"/>
        </w:rPr>
        <w:t>we undoubtedly look like something other than a nation of John Connors to those living under the Predators</w:t>
      </w:r>
      <w:r w:rsidRPr="006938A3">
        <w:rPr>
          <w:sz w:val="24"/>
          <w:highlight w:val="yellow"/>
        </w:rPr>
        <w:t xml:space="preserve">. </w:t>
      </w:r>
      <w:r w:rsidRPr="006938A3">
        <w:rPr>
          <w:rStyle w:val="underline"/>
          <w:sz w:val="24"/>
          <w:highlight w:val="yellow"/>
        </w:rPr>
        <w:t>It may not matter if the joysticks and consoles on those advanced machines are somewhat antiquated; to others, we are now the terminators of the planet, implacable machine assassins</w:t>
      </w:r>
      <w:r w:rsidRPr="006938A3">
        <w:rPr>
          <w:sz w:val="24"/>
          <w:highlight w:val="yellow"/>
        </w:rPr>
        <w:t>.</w:t>
      </w:r>
      <w:r w:rsidRPr="006938A3">
        <w:t xml:space="preserve">  True, we can't send our drones into the past to wipe out the young </w:t>
      </w:r>
      <w:proofErr w:type="spellStart"/>
      <w:r w:rsidRPr="006938A3">
        <w:t>Ayman</w:t>
      </w:r>
      <w:proofErr w:type="spellEnd"/>
      <w:r w:rsidRPr="006938A3">
        <w:t xml:space="preserve"> al-Zawahiri in Cairo or the teenage Osama bin Laden speeding down some Saudi road in his gray Mercedes sedan. True, the UAV enthusiasts, who are already imagining all-drone wars run by "ethical" machines, may never see anything like their fantasies come to pass. Still, </w:t>
      </w:r>
      <w:r w:rsidRPr="006938A3">
        <w:rPr>
          <w:rStyle w:val="underline"/>
          <w:sz w:val="24"/>
          <w:highlight w:val="yellow"/>
        </w:rPr>
        <w:t>the fact that without the help of a single advanced cyborg we are already in the process of creating a Terminator planet should give us pause for thought.</w:t>
      </w:r>
      <w:r w:rsidRPr="006938A3">
        <w:rPr>
          <w:sz w:val="24"/>
          <w:highlight w:val="yellow"/>
        </w:rPr>
        <w:t>.. or not.</w:t>
      </w:r>
    </w:p>
    <w:p w:rsidR="00F528B1" w:rsidRPr="006938A3" w:rsidRDefault="00F528B1" w:rsidP="00F528B1">
      <w:pPr>
        <w:rPr>
          <w:rFonts w:ascii="Times New Roman" w:hAnsi="Times New Roman" w:cs="Times New Roman"/>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Default="00F528B1" w:rsidP="00F528B1">
      <w:pPr>
        <w:rPr>
          <w:rFonts w:ascii="Times New Roman" w:hAnsi="Times New Roman" w:cs="Times New Roman"/>
          <w:b/>
        </w:rPr>
      </w:pPr>
    </w:p>
    <w:p w:rsidR="00F528B1" w:rsidRPr="006938A3" w:rsidRDefault="00F528B1" w:rsidP="00F528B1">
      <w:pPr>
        <w:rPr>
          <w:rFonts w:ascii="Times New Roman" w:hAnsi="Times New Roman" w:cs="Times New Roman"/>
          <w:b/>
        </w:rPr>
      </w:pPr>
      <w:r w:rsidRPr="006938A3">
        <w:rPr>
          <w:rFonts w:ascii="Times New Roman" w:hAnsi="Times New Roman" w:cs="Times New Roman"/>
          <w:b/>
        </w:rPr>
        <w:lastRenderedPageBreak/>
        <w:t>Scenario Three: Terrorism</w:t>
      </w:r>
    </w:p>
    <w:p w:rsidR="00F528B1" w:rsidRPr="006938A3" w:rsidRDefault="00F528B1" w:rsidP="00F528B1">
      <w:pPr>
        <w:rPr>
          <w:rFonts w:ascii="Times New Roman" w:hAnsi="Times New Roman" w:cs="Times New Roman"/>
          <w:b/>
        </w:rPr>
      </w:pPr>
    </w:p>
    <w:p w:rsidR="00F528B1" w:rsidRDefault="00AC3682" w:rsidP="00F528B1">
      <w:pPr>
        <w:pStyle w:val="Heading4"/>
      </w:pPr>
      <w:r>
        <w:rPr>
          <w:b w:val="0"/>
          <w:bCs w:val="0"/>
        </w:rPr>
        <w:t>Autonomous Weapons</w:t>
      </w:r>
      <w:r w:rsidR="00F528B1">
        <w:rPr>
          <w:b w:val="0"/>
          <w:bCs w:val="0"/>
        </w:rPr>
        <w:t xml:space="preserve"> fuel terrorism--- laundry list</w:t>
      </w:r>
    </w:p>
    <w:p w:rsidR="00F528B1" w:rsidRDefault="00F528B1" w:rsidP="00F528B1">
      <w:pPr>
        <w:rPr>
          <w:rStyle w:val="StyleStyleBold12pt"/>
        </w:rPr>
      </w:pPr>
      <w:r>
        <w:rPr>
          <w:rStyle w:val="StyleStyleBold12pt"/>
        </w:rPr>
        <w:t xml:space="preserve">Blum and </w:t>
      </w:r>
      <w:proofErr w:type="spellStart"/>
      <w:r>
        <w:rPr>
          <w:rStyle w:val="StyleStyleBold12pt"/>
        </w:rPr>
        <w:t>Heyman</w:t>
      </w:r>
      <w:proofErr w:type="spellEnd"/>
      <w:r>
        <w:rPr>
          <w:rStyle w:val="StyleStyleBold12pt"/>
        </w:rPr>
        <w:t xml:space="preserve"> 10,</w:t>
      </w:r>
      <w:r>
        <w:t xml:space="preserve"> (Gabriella Blum, Assistant Professor of Law, Harvard Law School, and Philip </w:t>
      </w:r>
      <w:proofErr w:type="spellStart"/>
      <w:r>
        <w:t>Heymann</w:t>
      </w:r>
      <w:proofErr w:type="spellEnd"/>
      <w:r>
        <w:t>, James Barr Ames Professor of Law, Harvard Law School, Law and Policy of Targeted Killing, Harvard National Security Journal, Vol. 1, June 27, 2010, https://www.law.upenn.edu/institutes/cerl/conferences/targetedkilling/papers/BlumHeymannLawPolicy.pdf)</w:t>
      </w:r>
    </w:p>
    <w:p w:rsidR="00F528B1" w:rsidRDefault="00F528B1" w:rsidP="00F528B1">
      <w:pPr>
        <w:rPr>
          <w:sz w:val="16"/>
        </w:rPr>
      </w:pPr>
      <w:r>
        <w:rPr>
          <w:sz w:val="16"/>
        </w:rPr>
        <w:t xml:space="preserve">An immediate consequence of </w:t>
      </w:r>
      <w:r>
        <w:rPr>
          <w:rStyle w:val="StyleBoldUnderline"/>
        </w:rPr>
        <w:t xml:space="preserve">eliminating leaders of terrorist organizations will </w:t>
      </w:r>
      <w:r>
        <w:rPr>
          <w:sz w:val="16"/>
        </w:rPr>
        <w:t xml:space="preserve">sometimes be what may </w:t>
      </w:r>
      <w:r>
        <w:rPr>
          <w:rStyle w:val="StyleBoldUnderline"/>
        </w:rPr>
        <w:t xml:space="preserve">be </w:t>
      </w:r>
      <w:r>
        <w:rPr>
          <w:sz w:val="16"/>
        </w:rPr>
        <w:t xml:space="preserve">called </w:t>
      </w:r>
      <w:r>
        <w:rPr>
          <w:rStyle w:val="StyleBoldUnderline"/>
        </w:rPr>
        <w:t xml:space="preserve">the Hydra effect, the rise of </w:t>
      </w:r>
      <w:r>
        <w:rPr>
          <w:sz w:val="16"/>
        </w:rPr>
        <w:t xml:space="preserve">more—and </w:t>
      </w:r>
      <w:r>
        <w:rPr>
          <w:rStyle w:val="StyleBoldUnderline"/>
        </w:rPr>
        <w:t>more resolute</w:t>
      </w:r>
      <w:r>
        <w:rPr>
          <w:sz w:val="16"/>
        </w:rPr>
        <w:t>—</w:t>
      </w:r>
      <w:r>
        <w:rPr>
          <w:rStyle w:val="StyleBoldUnderline"/>
        </w:rPr>
        <w:t>leaders to replace them. The decapitating of the organization may also invite retaliation by the other members and followers of the organization.</w:t>
      </w:r>
      <w:r>
        <w:rPr>
          <w:sz w:val="16"/>
        </w:rPr>
        <w:t xml:space="preserve"> Thus, </w:t>
      </w:r>
      <w:r>
        <w:rPr>
          <w:rStyle w:val="StyleBoldUnderline"/>
        </w:rPr>
        <w:t xml:space="preserve">when </w:t>
      </w:r>
      <w:r>
        <w:rPr>
          <w:sz w:val="16"/>
        </w:rPr>
        <w:t xml:space="preserve">Israel </w:t>
      </w:r>
      <w:r>
        <w:rPr>
          <w:rStyle w:val="StyleBoldUnderline"/>
        </w:rPr>
        <w:t xml:space="preserve">assassinated </w:t>
      </w:r>
      <w:r>
        <w:rPr>
          <w:sz w:val="16"/>
        </w:rPr>
        <w:t xml:space="preserve">Abbas </w:t>
      </w:r>
      <w:proofErr w:type="spellStart"/>
      <w:r>
        <w:rPr>
          <w:rStyle w:val="StyleBoldUnderline"/>
        </w:rPr>
        <w:t>Mussawi</w:t>
      </w:r>
      <w:proofErr w:type="spellEnd"/>
      <w:r>
        <w:rPr>
          <w:sz w:val="16"/>
        </w:rPr>
        <w:t xml:space="preserve">, Hezbollah‘s leader in Lebanon, in 1992, </w:t>
      </w:r>
      <w:r>
        <w:rPr>
          <w:rStyle w:val="StyleBoldUnderline"/>
        </w:rPr>
        <w:t>a more charismatic and successful leader</w:t>
      </w:r>
      <w:r>
        <w:rPr>
          <w:sz w:val="16"/>
        </w:rPr>
        <w:t xml:space="preserve">, Hassan </w:t>
      </w:r>
      <w:proofErr w:type="spellStart"/>
      <w:r>
        <w:rPr>
          <w:sz w:val="16"/>
        </w:rPr>
        <w:t>Nassrallah</w:t>
      </w:r>
      <w:proofErr w:type="spellEnd"/>
      <w:r>
        <w:rPr>
          <w:sz w:val="16"/>
        </w:rPr>
        <w:t xml:space="preserve">, </w:t>
      </w:r>
      <w:r>
        <w:rPr>
          <w:rStyle w:val="StyleBoldUnderline"/>
        </w:rPr>
        <w:t xml:space="preserve">succeeded </w:t>
      </w:r>
      <w:proofErr w:type="spellStart"/>
      <w:r>
        <w:rPr>
          <w:sz w:val="16"/>
        </w:rPr>
        <w:t>Mussawi</w:t>
      </w:r>
      <w:proofErr w:type="spellEnd"/>
      <w:r>
        <w:rPr>
          <w:sz w:val="16"/>
        </w:rPr>
        <w:t xml:space="preserve">. </w:t>
      </w:r>
      <w:r>
        <w:rPr>
          <w:rStyle w:val="StyleBoldUnderline"/>
        </w:rPr>
        <w:t>The armed group then avenged the assassination of its former leader in two separate attacks</w:t>
      </w:r>
      <w:r>
        <w:rPr>
          <w:sz w:val="16"/>
        </w:rPr>
        <w:t xml:space="preserve">, blowing up Israeli and Jewish targets in Buenos Aires, </w:t>
      </w:r>
      <w:r>
        <w:rPr>
          <w:rStyle w:val="StyleBoldUnderline"/>
        </w:rPr>
        <w:t xml:space="preserve">killing over a hundred people </w:t>
      </w:r>
      <w:r>
        <w:rPr>
          <w:sz w:val="16"/>
        </w:rPr>
        <w:t>and injuring hundreds more.</w:t>
      </w:r>
      <w:r>
        <w:rPr>
          <w:sz w:val="12"/>
        </w:rPr>
        <w:t>¶</w:t>
      </w:r>
      <w:r>
        <w:rPr>
          <w:sz w:val="16"/>
        </w:rPr>
        <w:t xml:space="preserve"> </w:t>
      </w:r>
      <w:r>
        <w:rPr>
          <w:rStyle w:val="StyleBoldUnderline"/>
        </w:rPr>
        <w:t xml:space="preserve">Targeted killing may also interfere with important gathering of critical intelligence. The threat of being targeted will drive current leaders into hiding, making the monitoring of their movements and activities by the counterterrorist forces more difficult. </w:t>
      </w:r>
      <w:r>
        <w:rPr>
          <w:sz w:val="16"/>
        </w:rPr>
        <w:t xml:space="preserve">Moreover, </w:t>
      </w:r>
      <w:r>
        <w:rPr>
          <w:rStyle w:val="StyleBoldUnderline"/>
        </w:rPr>
        <w:t>if these leaders are</w:t>
      </w:r>
      <w:r>
        <w:rPr>
          <w:sz w:val="16"/>
        </w:rPr>
        <w:t xml:space="preserve"> found and </w:t>
      </w:r>
      <w:r>
        <w:rPr>
          <w:rStyle w:val="StyleBoldUnderline"/>
        </w:rPr>
        <w:t>killed</w:t>
      </w:r>
      <w:r>
        <w:rPr>
          <w:sz w:val="16"/>
        </w:rPr>
        <w:t xml:space="preserve">, instead of captured, </w:t>
      </w:r>
      <w:r>
        <w:rPr>
          <w:rStyle w:val="StyleBoldUnderline"/>
        </w:rPr>
        <w:t xml:space="preserve">the counterterrorism forces lose the ability to interrogate them to obtain potentially valuable information </w:t>
      </w:r>
      <w:r>
        <w:rPr>
          <w:sz w:val="16"/>
        </w:rPr>
        <w:t>about plans, capabilities, or organizational structure.</w:t>
      </w:r>
      <w:r>
        <w:rPr>
          <w:sz w:val="12"/>
        </w:rPr>
        <w:t>¶</w:t>
      </w:r>
      <w:r>
        <w:rPr>
          <w:sz w:val="16"/>
        </w:rPr>
        <w:t xml:space="preserve"> </w:t>
      </w:r>
      <w:r>
        <w:rPr>
          <w:rStyle w:val="StyleBoldUnderline"/>
        </w:rPr>
        <w:t>The political message flowing from the use of targeted killings</w:t>
      </w:r>
      <w:r>
        <w:rPr>
          <w:sz w:val="16"/>
        </w:rPr>
        <w:t xml:space="preserve"> may be harmful to the attacking country’s interest, as it </w:t>
      </w:r>
      <w:r>
        <w:rPr>
          <w:rStyle w:val="StyleBoldUnderline"/>
        </w:rPr>
        <w:t>emphasizes the disparity in power between the parties and reinforces popular support for the terrorists, who are seen as a David fighting Goliath.</w:t>
      </w:r>
      <w:r>
        <w:rPr>
          <w:sz w:val="16"/>
        </w:rPr>
        <w:t xml:space="preserve"> Moreover, by resorting to military force rather than to law enforcement, </w:t>
      </w:r>
      <w:r>
        <w:rPr>
          <w:rStyle w:val="StyleBoldUnderline"/>
        </w:rPr>
        <w:t xml:space="preserve">targeted killings might strengthen the sense of legitimacy of terrorist operations, which are sometimes viewed as the only viable option for the weak to fight against a powerful empire. </w:t>
      </w:r>
      <w:r>
        <w:rPr>
          <w:sz w:val="16"/>
        </w:rPr>
        <w:t xml:space="preserve">If collateral damage to civilians accompanies targeted killings, </w:t>
      </w:r>
      <w:r>
        <w:rPr>
          <w:rStyle w:val="StyleBoldUnderline"/>
        </w:rPr>
        <w:t>this</w:t>
      </w:r>
      <w:r>
        <w:rPr>
          <w:sz w:val="16"/>
        </w:rPr>
        <w:t xml:space="preserve">, too, </w:t>
      </w:r>
      <w:r>
        <w:rPr>
          <w:rStyle w:val="StyleBoldUnderline"/>
        </w:rPr>
        <w:t>may bolster support for what seems like the just cause of the terrorists, at the same time as it weakens domestic support for fighting the terrorists.</w:t>
      </w:r>
      <w:r>
        <w:rPr>
          <w:sz w:val="16"/>
        </w:rPr>
        <w:t xml:space="preserve"> </w:t>
      </w:r>
    </w:p>
    <w:p w:rsidR="00F528B1" w:rsidRDefault="00F528B1" w:rsidP="00F528B1">
      <w:pPr>
        <w:rPr>
          <w:rFonts w:ascii="Times New Roman" w:hAnsi="Times New Roman" w:cs="Times New Roman"/>
          <w:b/>
        </w:rPr>
      </w:pPr>
    </w:p>
    <w:p w:rsidR="00F528B1" w:rsidRPr="003A60F3" w:rsidRDefault="00F528B1" w:rsidP="00F528B1">
      <w:pPr>
        <w:pStyle w:val="tag"/>
      </w:pPr>
      <w:r>
        <w:t>An increase in terrorism increases the probability of a</w:t>
      </w:r>
      <w:r w:rsidRPr="003A60F3">
        <w:t xml:space="preserve"> nuclear or biological terror attack against the US or an ally will happen in less than 3 years—</w:t>
      </w:r>
      <w:proofErr w:type="gramStart"/>
      <w:r w:rsidRPr="003A60F3">
        <w:t>A</w:t>
      </w:r>
      <w:proofErr w:type="gramEnd"/>
      <w:r w:rsidRPr="003A60F3">
        <w:t xml:space="preserve"> bioweapon attack would kill at least 40 million</w:t>
      </w:r>
    </w:p>
    <w:p w:rsidR="00F528B1" w:rsidRPr="003A60F3" w:rsidRDefault="00F528B1" w:rsidP="00F528B1">
      <w:pPr>
        <w:rPr>
          <w:b/>
          <w:sz w:val="24"/>
        </w:rPr>
      </w:pPr>
      <w:bookmarkStart w:id="9" w:name="_Toc265313322"/>
      <w:bookmarkStart w:id="10" w:name="_Toc265313671"/>
      <w:bookmarkStart w:id="11" w:name="_Toc265314369"/>
      <w:proofErr w:type="spellStart"/>
      <w:r w:rsidRPr="003A60F3">
        <w:rPr>
          <w:rStyle w:val="StyleBoldUnderline"/>
        </w:rPr>
        <w:t>Bohon</w:t>
      </w:r>
      <w:proofErr w:type="spellEnd"/>
      <w:r w:rsidRPr="003A60F3">
        <w:rPr>
          <w:rStyle w:val="StyleBoldUnderline"/>
        </w:rPr>
        <w:t>, 6/15</w:t>
      </w:r>
      <w:bookmarkEnd w:id="9"/>
      <w:bookmarkEnd w:id="10"/>
      <w:bookmarkEnd w:id="11"/>
      <w:r>
        <w:rPr>
          <w:rStyle w:val="StyleBoldUnderline"/>
        </w:rPr>
        <w:t xml:space="preserve"> </w:t>
      </w:r>
      <w:r w:rsidRPr="003A60F3">
        <w:t>[</w:t>
      </w:r>
      <w:r w:rsidRPr="00F11FAB">
        <w:t xml:space="preserve">Dave </w:t>
      </w:r>
      <w:proofErr w:type="spellStart"/>
      <w:r w:rsidRPr="00F11FAB">
        <w:t>Bohon</w:t>
      </w:r>
      <w:proofErr w:type="spellEnd"/>
      <w:r w:rsidRPr="00F11FAB">
        <w:t>, Government Panel Predicts WMD Attack by 2013, New American, 6/ 15/10, http://www.thenewamerican.com/index.php/usnews/politics/3788-government-panel-predicts-wmd-att</w:t>
      </w:r>
      <w:r>
        <w:t>ack-by-2013]</w:t>
      </w:r>
      <w:r w:rsidRPr="00F11FAB">
        <w:t xml:space="preserve">  </w:t>
      </w:r>
    </w:p>
    <w:p w:rsidR="00F528B1" w:rsidRPr="00F11FAB" w:rsidRDefault="00F528B1" w:rsidP="00F528B1">
      <w:pPr>
        <w:pStyle w:val="card"/>
      </w:pPr>
      <w:r w:rsidRPr="00F11FAB">
        <w:t xml:space="preserve">The official report from a blue-ribbon panel warns that </w:t>
      </w:r>
      <w:r w:rsidRPr="00074BAC">
        <w:rPr>
          <w:rStyle w:val="underline"/>
          <w:highlight w:val="yellow"/>
        </w:rPr>
        <w:t>terrorists with weapons of massive destruction (WMD) are likely to attack somewhere in the world in the next three years, and the United States could be a prime target</w:t>
      </w:r>
      <w:r w:rsidRPr="00074BAC">
        <w:rPr>
          <w:highlight w:val="yellow"/>
        </w:rPr>
        <w:t xml:space="preserve">.  </w:t>
      </w:r>
      <w:r w:rsidRPr="00074BAC">
        <w:rPr>
          <w:rStyle w:val="underline"/>
          <w:highlight w:val="yellow"/>
        </w:rPr>
        <w:t>According to the Commission on the Prevention of Weapons of Mass Destruction Proliferation and Terrorism, the likelihood is high that by 2013 terrorists will use WMDs in an attack somewhere in the world</w:t>
      </w:r>
      <w:r w:rsidRPr="00F11FAB">
        <w:t>, and while several nations with terrorist ties are now in a race to produce nuclear weapons</w:t>
      </w:r>
      <w:r w:rsidRPr="00074BAC">
        <w:rPr>
          <w:highlight w:val="yellow"/>
        </w:rPr>
        <w:t xml:space="preserve">, </w:t>
      </w:r>
      <w:r w:rsidRPr="00074BAC">
        <w:rPr>
          <w:rStyle w:val="underline"/>
          <w:highlight w:val="yellow"/>
        </w:rPr>
        <w:t>the commission’s report says that an attack using biological weapons is the more likely scenario, with potentially devastating consequences</w:t>
      </w:r>
      <w:r w:rsidRPr="00F11FAB">
        <w:t>.  Among its recommendations, the commission said it believes that “the U.S. government needs to move more aggressively to limit the proliferation of biological weapons and reduce the prospect of a bio-terror attack.”  The commission, co-chaired by former U.S. Senators Bob Graham (D-Fla.) and Jim Talent (R-Mo.), originally reported its findings in December 2008. During a June 10 press conference to announce legislation aimed at addressing dangers from terrorism, members of the commission joined with members of the House Homeland Security Committee to address the commission’s findings.  “</w:t>
      </w:r>
      <w:r w:rsidRPr="00074BAC">
        <w:rPr>
          <w:rStyle w:val="underline"/>
          <w:highlight w:val="yellow"/>
        </w:rPr>
        <w:t>The consequences of a biological attack are almost beyond comprehension,” said former Senator Graham</w:t>
      </w:r>
      <w:r w:rsidRPr="00074BAC">
        <w:rPr>
          <w:highlight w:val="yellow"/>
        </w:rPr>
        <w:t xml:space="preserve">. </w:t>
      </w:r>
      <w:r w:rsidRPr="00074BAC">
        <w:rPr>
          <w:rStyle w:val="underline"/>
          <w:highlight w:val="yellow"/>
        </w:rPr>
        <w:t>“It would be 9/11 times</w:t>
      </w:r>
      <w:r w:rsidRPr="00F11FAB">
        <w:rPr>
          <w:rStyle w:val="underline"/>
        </w:rPr>
        <w:t xml:space="preserve"> </w:t>
      </w:r>
      <w:r w:rsidRPr="00F11FAB">
        <w:t xml:space="preserve">ten or </w:t>
      </w:r>
      <w:r w:rsidRPr="00074BAC">
        <w:rPr>
          <w:rStyle w:val="underline"/>
          <w:highlight w:val="yellow"/>
        </w:rPr>
        <w:t>a hundred in terms of the number of people who would be killed.</w:t>
      </w:r>
      <w:r w:rsidRPr="00074BAC">
        <w:rPr>
          <w:highlight w:val="yellow"/>
        </w:rPr>
        <w:t xml:space="preserve">” </w:t>
      </w:r>
      <w:r w:rsidRPr="00074BAC">
        <w:rPr>
          <w:rStyle w:val="underline"/>
          <w:highlight w:val="yellow"/>
        </w:rPr>
        <w:t>Noting the millions of Americans who died as a result of the epidemic flu virus of 1918, Graham predicted that a lab-generated biological agent in the hands of terrorists could prove far worse. “Today it is still in the laboratory,”</w:t>
      </w:r>
      <w:r w:rsidRPr="00F11FAB">
        <w:t xml:space="preserve"> he said, </w:t>
      </w:r>
      <w:r w:rsidRPr="00F11FAB">
        <w:rPr>
          <w:rStyle w:val="underline"/>
        </w:rPr>
        <w:t xml:space="preserve">“but if it should get out and into the hands of scientists who knew how to use it for a </w:t>
      </w:r>
      <w:r w:rsidRPr="00F11FAB">
        <w:rPr>
          <w:rStyle w:val="underline"/>
        </w:rPr>
        <w:lastRenderedPageBreak/>
        <w:t>violent purpose, we could have multiple times the 40 million people who were killed 100 years ago.</w:t>
      </w:r>
      <w:r w:rsidRPr="00F11FAB">
        <w:t xml:space="preserve">”  In December 2008, at the same time the commission presented its findings, former </w:t>
      </w:r>
      <w:r w:rsidRPr="00F11FAB">
        <w:rPr>
          <w:rStyle w:val="underline"/>
        </w:rPr>
        <w:t xml:space="preserve">Director of National Intelligence Mike McConnell offered a similar assessment of the likelihood of a biological attack, telling a Harvard University audience, </w:t>
      </w:r>
      <w:r w:rsidRPr="00074BAC">
        <w:rPr>
          <w:rStyle w:val="underline"/>
          <w:highlight w:val="yellow"/>
        </w:rPr>
        <w:t>“With weapons of mass destruction that could result in the death of many people — chemical, biological, nuclear — we assess biological as the more likely,” adding that “it’s better than an even chance in the next five years that an attack by one of those weapons systems will be conducted in some place on the globe.”</w:t>
      </w:r>
      <w:r w:rsidRPr="00F11FAB">
        <w:t xml:space="preserve">  While emphasizing the likely scenario of a biological attack, </w:t>
      </w:r>
      <w:r w:rsidRPr="00F11FAB">
        <w:rPr>
          <w:rStyle w:val="underline"/>
        </w:rPr>
        <w:t>the commission</w:t>
      </w:r>
      <w:r w:rsidRPr="00F11FAB">
        <w:t xml:space="preserve"> </w:t>
      </w:r>
      <w:r w:rsidRPr="00F11FAB">
        <w:rPr>
          <w:rStyle w:val="underline"/>
        </w:rPr>
        <w:t>also warned of the danger that exists of nuclear attacks,</w:t>
      </w:r>
      <w:r w:rsidRPr="00F11FAB">
        <w:t xml:space="preserve"> and cited efforts by both Iran and North Korea to produce a nuclear weapon. It also cited the specific danger that Pakistan poses to the United States, warning that while the country is officially an ally of the United States, “the next terrorist attack against the United States is likely to originate from within the Federally Administered Tribal Areas” of Pakistan, which has been identified as a haven for terrorists. “Were one to map terrorism and weapons of mass destruction today, all roads would intersect in Pakistan,” the report stated. Said Graham, “We think time is not our ally,” warning that </w:t>
      </w:r>
      <w:r w:rsidRPr="00F11FAB">
        <w:rPr>
          <w:rStyle w:val="underline"/>
        </w:rPr>
        <w:t>the United States “needs to move with a sense of urgency.”</w:t>
      </w:r>
    </w:p>
    <w:p w:rsidR="00F528B1" w:rsidRPr="00F11FAB" w:rsidRDefault="00F528B1" w:rsidP="00F528B1"/>
    <w:p w:rsidR="00F528B1" w:rsidRDefault="00F528B1" w:rsidP="00F528B1">
      <w:pPr>
        <w:pStyle w:val="tag"/>
      </w:pPr>
      <w:bookmarkStart w:id="12" w:name="_Toc265313323"/>
      <w:bookmarkStart w:id="13" w:name="_Toc265313672"/>
      <w:bookmarkStart w:id="14" w:name="_Toc265314370"/>
    </w:p>
    <w:p w:rsidR="00F528B1" w:rsidRPr="003A60F3" w:rsidRDefault="00F528B1" w:rsidP="00F528B1">
      <w:pPr>
        <w:pStyle w:val="tag"/>
      </w:pPr>
      <w:r w:rsidRPr="003A60F3">
        <w:t>The US will retaliate to a terror attack, causing extinction</w:t>
      </w:r>
      <w:bookmarkEnd w:id="12"/>
      <w:bookmarkEnd w:id="13"/>
      <w:bookmarkEnd w:id="14"/>
    </w:p>
    <w:p w:rsidR="00F528B1" w:rsidRPr="00F11FAB" w:rsidRDefault="00F528B1" w:rsidP="00F528B1">
      <w:proofErr w:type="spellStart"/>
      <w:r w:rsidRPr="003A60F3">
        <w:rPr>
          <w:rStyle w:val="StyleBoldUnderline"/>
        </w:rPr>
        <w:t>Speice</w:t>
      </w:r>
      <w:proofErr w:type="spellEnd"/>
      <w:r w:rsidRPr="003A60F3">
        <w:rPr>
          <w:rStyle w:val="StyleBoldUnderline"/>
        </w:rPr>
        <w:t xml:space="preserve"> 06</w:t>
      </w:r>
      <w:r>
        <w:t xml:space="preserve"> [</w:t>
      </w:r>
      <w:r w:rsidRPr="00F11FAB">
        <w:t>Patrick F., Jr. "Negligence and nuclear nonproliferation: eliminating the current liability barrier to bilateral U.S.-Russian nonproliferation assistance programs." William and Mary Law Review 47.4 (Feb 2006): 1427(59). Expanded Academic ASAP</w:t>
      </w:r>
      <w:r>
        <w:t>]</w:t>
      </w:r>
    </w:p>
    <w:p w:rsidR="00F528B1" w:rsidRDefault="00F528B1" w:rsidP="00F528B1">
      <w:pPr>
        <w:jc w:val="center"/>
        <w:rPr>
          <w:b/>
          <w:sz w:val="36"/>
          <w:szCs w:val="36"/>
        </w:rPr>
      </w:pPr>
      <w:r w:rsidRPr="00F11FAB">
        <w:t>The potential consequences of the unchecked spread of nuclear knowledge and material to terrorist groups that seek to cause mass destruction in the United States are truly horrifying</w:t>
      </w:r>
      <w:r w:rsidRPr="00074BAC">
        <w:rPr>
          <w:rStyle w:val="underline"/>
          <w:highlight w:val="yellow"/>
        </w:rPr>
        <w:t>. A terrorist attack with a nuclear weapon would be devastating in terms of immediate human and economic losses</w:t>
      </w:r>
      <w:r w:rsidRPr="00F11FAB">
        <w:t xml:space="preserve">. (49) Moreover, </w:t>
      </w:r>
      <w:r w:rsidRPr="00074BAC">
        <w:rPr>
          <w:rStyle w:val="underline"/>
          <w:highlight w:val="yellow"/>
        </w:rPr>
        <w:t xml:space="preserve">there would be immense political pressure in the </w:t>
      </w:r>
      <w:r w:rsidRPr="00074BAC">
        <w:rPr>
          <w:rStyle w:val="underline"/>
          <w:highlight w:val="yellow"/>
          <w:bdr w:val="single" w:sz="4" w:space="0" w:color="auto"/>
        </w:rPr>
        <w:t>U</w:t>
      </w:r>
      <w:r w:rsidRPr="00074BAC">
        <w:rPr>
          <w:rStyle w:val="underline"/>
          <w:highlight w:val="yellow"/>
        </w:rPr>
        <w:t xml:space="preserve">nited </w:t>
      </w:r>
      <w:r w:rsidRPr="00074BAC">
        <w:rPr>
          <w:rStyle w:val="underline"/>
          <w:highlight w:val="yellow"/>
          <w:bdr w:val="single" w:sz="4" w:space="0" w:color="auto"/>
        </w:rPr>
        <w:t>S</w:t>
      </w:r>
      <w:r w:rsidRPr="00074BAC">
        <w:rPr>
          <w:rStyle w:val="underline"/>
          <w:highlight w:val="yellow"/>
        </w:rPr>
        <w:t>tates to discover the perpetrators and retaliate with nuclear weapons</w:t>
      </w:r>
      <w:r w:rsidRPr="00F11FAB">
        <w:t xml:space="preserve">, massively increasing the number of casualties and potentially triggering </w:t>
      </w:r>
      <w:r w:rsidRPr="00074BAC">
        <w:rPr>
          <w:rStyle w:val="underline"/>
          <w:highlight w:val="yellow"/>
        </w:rPr>
        <w:t>a full-scale nuclear conflict</w:t>
      </w:r>
      <w:r w:rsidRPr="00F11FAB">
        <w:rPr>
          <w:rStyle w:val="underline"/>
        </w:rPr>
        <w:t>.</w:t>
      </w:r>
      <w:r w:rsidRPr="00F11FAB">
        <w:t xml:space="preserve">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or its allies by hostile states, (52) as well as increase the likelihood that regional conflicts will draw in the United States and escalate to the use of nuclear weapons.</w:t>
      </w:r>
    </w:p>
    <w:p w:rsidR="00F528B1" w:rsidRPr="006938A3" w:rsidRDefault="00F528B1" w:rsidP="00F528B1">
      <w:pPr>
        <w:rPr>
          <w:rFonts w:ascii="Times New Roman" w:hAnsi="Times New Roman" w:cs="Times New Roman"/>
        </w:rPr>
      </w:pPr>
    </w:p>
    <w:p w:rsidR="00E21B5D" w:rsidRDefault="00E21B5D" w:rsidP="00F528B1">
      <w:pPr>
        <w:pStyle w:val="Heading4"/>
        <w:rPr>
          <w:rFonts w:ascii="Times New Roman" w:hAnsi="Times New Roman"/>
        </w:rPr>
      </w:pPr>
    </w:p>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Default="00E21B5D" w:rsidP="00E21B5D"/>
    <w:p w:rsidR="00E21B5D" w:rsidRPr="00E21B5D" w:rsidRDefault="00E21B5D" w:rsidP="00E21B5D"/>
    <w:p w:rsidR="00F528B1" w:rsidRPr="006938A3" w:rsidRDefault="00F528B1" w:rsidP="00F528B1">
      <w:pPr>
        <w:pStyle w:val="Heading4"/>
        <w:rPr>
          <w:rFonts w:ascii="Times New Roman" w:hAnsi="Times New Roman"/>
        </w:rPr>
      </w:pPr>
      <w:r w:rsidRPr="006938A3">
        <w:rPr>
          <w:rFonts w:ascii="Times New Roman" w:hAnsi="Times New Roman"/>
        </w:rPr>
        <w:t>Observation 4 is: Solvency.</w:t>
      </w:r>
    </w:p>
    <w:p w:rsidR="00F528B1" w:rsidRPr="006938A3" w:rsidRDefault="00F528B1" w:rsidP="00F528B1">
      <w:pPr>
        <w:rPr>
          <w:rFonts w:ascii="Times New Roman" w:hAnsi="Times New Roman" w:cs="Times New Roman"/>
        </w:rPr>
      </w:pPr>
    </w:p>
    <w:p w:rsidR="00E21B5D" w:rsidRDefault="00E21B5D" w:rsidP="00E21B5D">
      <w:pPr>
        <w:pStyle w:val="Heading4"/>
      </w:pPr>
      <w:r>
        <w:t>Only statutory restrictions solve CIA operations – they comply with the letter of the law</w:t>
      </w:r>
    </w:p>
    <w:p w:rsidR="00E21B5D" w:rsidRPr="00F53866" w:rsidRDefault="00E21B5D" w:rsidP="00E21B5D">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E21B5D" w:rsidRDefault="00E21B5D" w:rsidP="00E21B5D">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necessarily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70970">
        <w:rPr>
          <w:rStyle w:val="StyleBoldUnderline"/>
          <w:highlight w:val="green"/>
        </w:rPr>
        <w:t>everyone in the CIA knows that trouble follows from violating US law</w:t>
      </w:r>
      <w:r w:rsidRPr="00151847">
        <w:rPr>
          <w:sz w:val="16"/>
        </w:rPr>
        <w:t xml:space="preserve">” and </w:t>
      </w:r>
      <w:r w:rsidRPr="00070970">
        <w:rPr>
          <w:rStyle w:val="StyleBoldUnderline"/>
          <w:highlight w:val="green"/>
        </w:rPr>
        <w:t>people “are watching for violations</w:t>
      </w:r>
      <w:r w:rsidRPr="00151847">
        <w:rPr>
          <w:sz w:val="16"/>
        </w:rPr>
        <w:t xml:space="preserve"> and can impose various types of legal or political punishment if they find one.”304 Likewise, former CIA lawyer </w:t>
      </w:r>
      <w:proofErr w:type="spellStart"/>
      <w:r w:rsidRPr="00151847">
        <w:rPr>
          <w:sz w:val="16"/>
        </w:rPr>
        <w:t>Afsheen</w:t>
      </w:r>
      <w:proofErr w:type="spellEnd"/>
      <w:r w:rsidRPr="00151847">
        <w:rPr>
          <w:sz w:val="16"/>
        </w:rPr>
        <w:t xml:space="preserve"> John </w:t>
      </w:r>
      <w:proofErr w:type="spellStart"/>
      <w:r w:rsidRPr="00151847">
        <w:rPr>
          <w:sz w:val="16"/>
        </w:rPr>
        <w:t>Radsan</w:t>
      </w:r>
      <w:proofErr w:type="spellEnd"/>
      <w:r w:rsidRPr="00151847">
        <w:rPr>
          <w:sz w:val="16"/>
        </w:rPr>
        <w:t xml:space="preserve"> conjectures that </w:t>
      </w:r>
      <w:r w:rsidRPr="00070970">
        <w:rPr>
          <w:rStyle w:val="StyleBoldUnderline"/>
          <w:highlight w:val="green"/>
        </w:rPr>
        <w:t>the CIA has sought legal approval for its drone strikes because</w:t>
      </w:r>
      <w:r w:rsidRPr="00070970">
        <w:rPr>
          <w:sz w:val="16"/>
          <w:highlight w:val="green"/>
        </w:rPr>
        <w:t xml:space="preserve"> “[</w:t>
      </w:r>
      <w:r w:rsidRPr="00070970">
        <w:rPr>
          <w:rStyle w:val="StyleBoldUnderline"/>
          <w:highlight w:val="green"/>
        </w:rPr>
        <w:t>t]he CIA</w:t>
      </w:r>
      <w:r w:rsidRPr="00151847">
        <w:rPr>
          <w:sz w:val="16"/>
        </w:rPr>
        <w:t xml:space="preserve">, we know is </w:t>
      </w:r>
      <w:r w:rsidRPr="00070970">
        <w:rPr>
          <w:rStyle w:val="StyleBoldUnderline"/>
          <w:highlight w:val="green"/>
        </w:rPr>
        <w:t>accustomed to checking off the boxes</w:t>
      </w:r>
      <w:r w:rsidRPr="00151847">
        <w:rPr>
          <w:sz w:val="16"/>
        </w:rPr>
        <w:t xml:space="preserve"> in its paperwork” </w:t>
      </w:r>
      <w:r w:rsidRPr="00070970">
        <w:rPr>
          <w:rStyle w:val="StyleBoldUnderline"/>
          <w:highlight w:val="green"/>
        </w:rPr>
        <w:t>and is “[m]</w:t>
      </w:r>
      <w:proofErr w:type="spellStart"/>
      <w:r w:rsidRPr="00070970">
        <w:rPr>
          <w:rStyle w:val="StyleBoldUnderline"/>
          <w:highlight w:val="green"/>
        </w:rPr>
        <w:t>indful</w:t>
      </w:r>
      <w:proofErr w:type="spellEnd"/>
      <w:r w:rsidRPr="00070970">
        <w:rPr>
          <w:rStyle w:val="StyleBoldUnderline"/>
          <w:highlight w:val="green"/>
        </w:rPr>
        <w:t xml:space="preserve"> of their potential legal exposure on targeted killing</w:t>
      </w:r>
      <w:r w:rsidRPr="00151847">
        <w:rPr>
          <w:sz w:val="16"/>
        </w:rPr>
        <w:t>.”305</w:t>
      </w:r>
      <w:r>
        <w:rPr>
          <w:sz w:val="16"/>
        </w:rPr>
        <w:t xml:space="preserve"> To be sure, recent </w:t>
      </w:r>
      <w:r w:rsidRPr="00070970">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AC3682" w:rsidRDefault="00AC3682" w:rsidP="00E21B5D">
      <w:pPr>
        <w:pStyle w:val="Heading4"/>
      </w:pPr>
    </w:p>
    <w:p w:rsidR="00E21B5D" w:rsidRDefault="00E21B5D" w:rsidP="00E21B5D">
      <w:pPr>
        <w:pStyle w:val="Heading4"/>
      </w:pPr>
      <w:r>
        <w:t>Legislation is key to reign in endless war</w:t>
      </w:r>
    </w:p>
    <w:p w:rsidR="00E21B5D" w:rsidRPr="00476FD5" w:rsidRDefault="00E21B5D" w:rsidP="00E21B5D">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E21B5D" w:rsidRDefault="00E21B5D" w:rsidP="00E21B5D">
      <w:pPr>
        <w:rPr>
          <w:sz w:val="16"/>
        </w:rPr>
      </w:pPr>
      <w:r w:rsidRPr="009F4FD9">
        <w:rPr>
          <w:rStyle w:val="StyleBoldUnderline"/>
          <w:highlight w:val="green"/>
        </w:rPr>
        <w:t xml:space="preserve">Thanks to </w:t>
      </w:r>
      <w:r w:rsidR="00AC3682">
        <w:rPr>
          <w:rStyle w:val="StyleBoldUnderline"/>
          <w:highlight w:val="green"/>
        </w:rPr>
        <w:t>[Autonomous weapons</w:t>
      </w:r>
      <w:proofErr w:type="gramStart"/>
      <w:r w:rsidR="00AC3682">
        <w:rPr>
          <w:rStyle w:val="StyleBoldUnderline"/>
          <w:highlight w:val="green"/>
        </w:rPr>
        <w:t>]</w:t>
      </w:r>
      <w:r w:rsidRPr="00AC3682">
        <w:rPr>
          <w:rStyle w:val="StyleBoldUnderline"/>
          <w:sz w:val="16"/>
          <w:szCs w:val="16"/>
          <w:u w:val="none"/>
        </w:rPr>
        <w:t>drones</w:t>
      </w:r>
      <w:proofErr w:type="gramEnd"/>
      <w:r w:rsidRPr="00AC3682">
        <w:rPr>
          <w:sz w:val="16"/>
          <w:szCs w:val="16"/>
        </w:rPr>
        <w:t>,</w:t>
      </w:r>
      <w:r w:rsidRPr="004772EA">
        <w:rPr>
          <w:sz w:val="16"/>
        </w:rPr>
        <w:t xml:space="preserve"> as Miller’s question suggests, </w:t>
      </w:r>
      <w:r w:rsidRPr="004772EA">
        <w:rPr>
          <w:rStyle w:val="StyleBoldUnderline"/>
        </w:rPr>
        <w:t>“</w:t>
      </w:r>
      <w:r w:rsidRPr="009F4FD9">
        <w:rPr>
          <w:rStyle w:val="StyleBoldUnderline"/>
          <w:highlight w:val="green"/>
        </w:rPr>
        <w:t>endless war” is quite possible</w:t>
      </w:r>
      <w:r w:rsidRPr="004772EA">
        <w:rPr>
          <w:sz w:val="16"/>
        </w:rPr>
        <w:t xml:space="preserve">. In this regard, it’s worth noting that </w:t>
      </w:r>
      <w:r w:rsidRPr="009F4FD9">
        <w:rPr>
          <w:rStyle w:val="StyleBoldUnderline"/>
          <w:highlight w:val="green"/>
        </w:rPr>
        <w:t>the drone war is an outgrowth of Washington’s post-9/11 campaign</w:t>
      </w:r>
      <w:r w:rsidRPr="004772EA">
        <w:rPr>
          <w:sz w:val="16"/>
        </w:rPr>
        <w:t xml:space="preserve"> against terrorist organizations and regimes—a campaign </w:t>
      </w:r>
      <w:r w:rsidRPr="009F4FD9">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F4FD9">
        <w:rPr>
          <w:rStyle w:val="StyleBoldUnderline"/>
          <w:highlight w:val="green"/>
        </w:rPr>
        <w:t xml:space="preserve">that should be tightened </w:t>
      </w:r>
      <w:r w:rsidRPr="009F4FD9">
        <w:rPr>
          <w:rStyle w:val="Emphasis"/>
          <w:highlight w:val="green"/>
        </w:rPr>
        <w:t>through legislation</w:t>
      </w:r>
      <w:r w:rsidRPr="009F4FD9">
        <w:rPr>
          <w:sz w:val="16"/>
          <w:highlight w:val="green"/>
        </w:rPr>
        <w:t xml:space="preserve"> </w:t>
      </w:r>
      <w:r w:rsidRPr="009F4FD9">
        <w:rPr>
          <w:rStyle w:val="StyleBoldUnderline"/>
          <w:highlight w:val="green"/>
        </w:rPr>
        <w:t>focusing on threats beyond Afghanistan</w:t>
      </w:r>
      <w:r w:rsidRPr="004772EA">
        <w:rPr>
          <w:sz w:val="16"/>
        </w:rPr>
        <w:t xml:space="preserve">. After all, </w:t>
      </w:r>
      <w:r w:rsidRPr="009F4FD9">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F4FD9">
        <w:rPr>
          <w:rStyle w:val="StyleBoldUnderline"/>
          <w:highlight w:val="green"/>
        </w:rPr>
        <w:t>authorized</w:t>
      </w:r>
      <w:r w:rsidRPr="004772EA">
        <w:rPr>
          <w:sz w:val="16"/>
        </w:rPr>
        <w:t>—11-plus years later—</w:t>
      </w:r>
      <w:r w:rsidRPr="009F4FD9">
        <w:rPr>
          <w:rStyle w:val="StyleBoldUnderline"/>
          <w:highlight w:val="green"/>
        </w:rPr>
        <w:t>an autopilot war against</w:t>
      </w:r>
      <w:r w:rsidRPr="004772EA">
        <w:rPr>
          <w:rStyle w:val="StyleBoldUnderline"/>
        </w:rPr>
        <w:t xml:space="preserve"> targets in </w:t>
      </w:r>
      <w:r w:rsidRPr="009F4FD9">
        <w:rPr>
          <w:rStyle w:val="StyleBoldUnderline"/>
          <w:highlight w:val="green"/>
        </w:rPr>
        <w:t>Pakistan</w:t>
      </w:r>
      <w:r w:rsidRPr="004772EA">
        <w:rPr>
          <w:sz w:val="16"/>
        </w:rPr>
        <w:t xml:space="preserve">, Yemen, Somalia, </w:t>
      </w:r>
      <w:r w:rsidRPr="004772EA">
        <w:rPr>
          <w:rStyle w:val="StyleBoldUnderline"/>
        </w:rPr>
        <w:t xml:space="preserve">and beyond. </w:t>
      </w:r>
      <w:r w:rsidRPr="004772EA">
        <w:rPr>
          <w:sz w:val="16"/>
        </w:rPr>
        <w:t xml:space="preserve">Those targets may indeed be enemies of, and threats to, the United States. But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F4FD9">
        <w:rPr>
          <w:rStyle w:val="StyleBoldUnderline"/>
          <w:highlight w:val="green"/>
        </w:rPr>
        <w:t xml:space="preserve">a growing number of </w:t>
      </w:r>
      <w:r w:rsidR="00AC3682">
        <w:rPr>
          <w:rStyle w:val="StyleBoldUnderline"/>
          <w:highlight w:val="green"/>
        </w:rPr>
        <w:t>[Autonomous weapon]</w:t>
      </w:r>
      <w:r w:rsidRPr="00AC3682">
        <w:rPr>
          <w:rStyle w:val="StyleBoldUnderline"/>
          <w:sz w:val="16"/>
          <w:szCs w:val="16"/>
          <w:u w:val="none"/>
        </w:rPr>
        <w:t>drone</w:t>
      </w:r>
      <w:r w:rsidRPr="009F4FD9">
        <w:rPr>
          <w:rStyle w:val="StyleBoldUnderline"/>
          <w:highlight w:val="green"/>
        </w:rPr>
        <w:t xml:space="preserve"> strikes</w:t>
      </w:r>
      <w:r w:rsidRPr="004772EA">
        <w:rPr>
          <w:rStyle w:val="StyleBoldUnderline"/>
        </w:rPr>
        <w:t xml:space="preserve"> in Yemen have </w:t>
      </w:r>
      <w:r w:rsidRPr="009F4FD9">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struggle.”35 (Emphasis added.) Yet </w:t>
      </w:r>
      <w:r w:rsidRPr="009F4FD9">
        <w:rPr>
          <w:rStyle w:val="StyleBoldUnderline"/>
          <w:highlight w:val="green"/>
        </w:rPr>
        <w:t>the drone war goes on</w:t>
      </w:r>
      <w:r w:rsidRPr="009F4FD9">
        <w:rPr>
          <w:sz w:val="16"/>
          <w:highlight w:val="green"/>
        </w:rPr>
        <w:t>,</w:t>
      </w:r>
      <w:r w:rsidRPr="004772EA">
        <w:rPr>
          <w:sz w:val="16"/>
        </w:rPr>
        <w:t xml:space="preserve"> largely </w:t>
      </w:r>
      <w:r w:rsidRPr="009F4FD9">
        <w:rPr>
          <w:rStyle w:val="StyleBoldUnderline"/>
          <w:highlight w:val="green"/>
        </w:rPr>
        <w:t>because there are no Americans in harm’s way—at least not directly</w:t>
      </w:r>
      <w:r w:rsidRPr="004772EA">
        <w:rPr>
          <w:sz w:val="16"/>
        </w:rPr>
        <w:t>.</w:t>
      </w:r>
    </w:p>
    <w:p w:rsidR="00E21B5D" w:rsidRDefault="00E21B5D" w:rsidP="00E21B5D">
      <w:pPr>
        <w:pStyle w:val="Heading4"/>
      </w:pPr>
      <w:r>
        <w:t xml:space="preserve">Congress can oversee </w:t>
      </w:r>
      <w:r w:rsidR="00AC3682">
        <w:t>Autonomous Weapons</w:t>
      </w:r>
    </w:p>
    <w:p w:rsidR="00E21B5D" w:rsidRPr="00F53866" w:rsidRDefault="00E21B5D" w:rsidP="00E21B5D">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E21B5D" w:rsidRDefault="00E21B5D" w:rsidP="00E21B5D">
      <w:pPr>
        <w:rPr>
          <w:sz w:val="16"/>
        </w:rPr>
      </w:pPr>
      <w:r w:rsidRPr="00151847">
        <w:rPr>
          <w:sz w:val="16"/>
        </w:rPr>
        <w:t xml:space="preserve">Though hampered in many ways, </w:t>
      </w:r>
      <w:r w:rsidRPr="004B1655">
        <w:rPr>
          <w:rStyle w:val="StyleBoldUnderline"/>
          <w:highlight w:val="green"/>
        </w:rPr>
        <w:t>the oversight committees have sufficient authority to impact</w:t>
      </w:r>
      <w:r w:rsidRPr="00151847">
        <w:rPr>
          <w:rStyle w:val="StyleBoldUnderline"/>
        </w:rPr>
        <w:t xml:space="preserve"> the </w:t>
      </w:r>
      <w:r w:rsidRPr="004B1655">
        <w:rPr>
          <w:rStyle w:val="StyleBoldUnderline"/>
          <w:highlight w:val="green"/>
        </w:rPr>
        <w:t>CIA’s activities</w:t>
      </w:r>
      <w:r w:rsidRPr="00151847">
        <w:rPr>
          <w:sz w:val="16"/>
        </w:rPr>
        <w:t xml:space="preserve">. </w:t>
      </w:r>
      <w:r w:rsidRPr="004B1655">
        <w:rPr>
          <w:rStyle w:val="StyleBoldUnderline"/>
          <w:highlight w:val="green"/>
        </w:rPr>
        <w:t>Congress controls the</w:t>
      </w:r>
      <w:r w:rsidRPr="00151847">
        <w:rPr>
          <w:rStyle w:val="StyleBoldUnderline"/>
        </w:rPr>
        <w:t xml:space="preserve"> CIA’s </w:t>
      </w:r>
      <w:r w:rsidRPr="002F65AD">
        <w:rPr>
          <w:rStyle w:val="StyleBoldUnderline"/>
          <w:highlight w:val="green"/>
        </w:rPr>
        <w:t>budget and can thus influence programs</w:t>
      </w:r>
      <w:r w:rsidRPr="00151847">
        <w:rPr>
          <w:sz w:val="16"/>
        </w:rPr>
        <w:t xml:space="preserve">, seek changes, or get answers to inquiries.326 One study found that </w:t>
      </w:r>
      <w:r w:rsidRPr="002F65AD">
        <w:rPr>
          <w:rStyle w:val="StyleBoldUnderline"/>
          <w:highlight w:val="green"/>
        </w:rPr>
        <w:t>every staffer surveyed recalled</w:t>
      </w:r>
      <w:r w:rsidRPr="00151847">
        <w:rPr>
          <w:rStyle w:val="StyleBoldUnderline"/>
        </w:rPr>
        <w:t xml:space="preserve"> at least one instance </w:t>
      </w:r>
      <w:r w:rsidRPr="002F65AD">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forthcoming.”327 </w:t>
      </w:r>
      <w:r w:rsidRPr="002F65AD">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r w:rsidRPr="00151847">
        <w:rPr>
          <w:rStyle w:val="StyleBoldUnderline"/>
        </w:rPr>
        <w:t xml:space="preserve">Committee </w:t>
      </w:r>
      <w:r w:rsidRPr="004B1655">
        <w:rPr>
          <w:rStyle w:val="StyleBoldUnderline"/>
          <w:highlight w:val="green"/>
        </w:rPr>
        <w:t>staff</w:t>
      </w:r>
      <w:r w:rsidRPr="00151847">
        <w:rPr>
          <w:rStyle w:val="StyleBoldUnderline"/>
        </w:rPr>
        <w:t xml:space="preserve"> has </w:t>
      </w:r>
      <w:r w:rsidRPr="004B1655">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4B1655">
        <w:rPr>
          <w:rStyle w:val="StyleBoldUnderline"/>
          <w:highlight w:val="green"/>
        </w:rPr>
        <w:t>oversight meetings to review strike</w:t>
      </w:r>
      <w:r w:rsidRPr="00151847">
        <w:rPr>
          <w:rStyle w:val="StyleBoldUnderline"/>
        </w:rPr>
        <w:t xml:space="preserve"> </w:t>
      </w:r>
      <w:r w:rsidRPr="004B1655">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4B1655">
        <w:rPr>
          <w:rStyle w:val="StyleBoldUnderline"/>
          <w:highlight w:val="green"/>
        </w:rPr>
        <w:t>T]here’s no issue that receives more attention and oversight</w:t>
      </w:r>
      <w:r w:rsidRPr="00151847">
        <w:rPr>
          <w:sz w:val="16"/>
        </w:rPr>
        <w:t xml:space="preserve"> from this committee...than counterterrorism operations in Afghanistan and Pakistan.”332</w:t>
      </w:r>
    </w:p>
    <w:p w:rsidR="00E21B5D" w:rsidRDefault="00E21B5D" w:rsidP="00E21B5D"/>
    <w:p w:rsidR="00F528B1" w:rsidRPr="006938A3" w:rsidRDefault="00F528B1" w:rsidP="00F528B1">
      <w:pPr>
        <w:pStyle w:val="tag"/>
      </w:pPr>
    </w:p>
    <w:p w:rsidR="00F528B1" w:rsidRPr="006938A3" w:rsidRDefault="00F528B1" w:rsidP="00F528B1">
      <w:pPr>
        <w:pStyle w:val="tag"/>
      </w:pPr>
      <w:r w:rsidRPr="006938A3">
        <w:lastRenderedPageBreak/>
        <w:t>Autonomous Weapons are the critical internal link to instability, terrorism, and the counterinsurgency</w:t>
      </w:r>
    </w:p>
    <w:p w:rsidR="00F528B1" w:rsidRPr="006938A3" w:rsidRDefault="00F528B1" w:rsidP="00F528B1">
      <w:pPr>
        <w:rPr>
          <w:rFonts w:ascii="Times New Roman" w:hAnsi="Times New Roman" w:cs="Times New Roman"/>
        </w:rPr>
      </w:pPr>
      <w:r w:rsidRPr="006938A3">
        <w:rPr>
          <w:rStyle w:val="StyleBoldUnderline"/>
          <w:rFonts w:ascii="Times New Roman" w:hAnsi="Times New Roman"/>
        </w:rPr>
        <w:t>Rogan</w:t>
      </w:r>
      <w:r w:rsidRPr="006938A3">
        <w:rPr>
          <w:rFonts w:ascii="Times New Roman" w:hAnsi="Times New Roman" w:cs="Times New Roman"/>
        </w:rPr>
        <w:t xml:space="preserve">, March 29 </w:t>
      </w:r>
      <w:r w:rsidRPr="006938A3">
        <w:rPr>
          <w:rStyle w:val="StyleBoldUnderline"/>
          <w:rFonts w:ascii="Times New Roman" w:hAnsi="Times New Roman"/>
        </w:rPr>
        <w:t>2010</w:t>
      </w:r>
      <w:r w:rsidRPr="006938A3">
        <w:rPr>
          <w:rFonts w:ascii="Times New Roman" w:hAnsi="Times New Roman" w:cs="Times New Roman"/>
        </w:rPr>
        <w:t xml:space="preserve"> (Christopher, army cadet, “INCREASING THE COMBAT POWER OF THE SQUAD ON PATROL: THE POTENTIAL OF THE SOLDIER-PORTABLE DRONE AS A TACTICAL FORCE MULTIPLIER</w:t>
      </w:r>
      <w:proofErr w:type="gramStart"/>
      <w:r w:rsidRPr="006938A3">
        <w:rPr>
          <w:rFonts w:ascii="Times New Roman" w:hAnsi="Times New Roman" w:cs="Times New Roman"/>
        </w:rPr>
        <w:t>” ,</w:t>
      </w:r>
      <w:proofErr w:type="gramEnd"/>
      <w:r w:rsidRPr="006938A3">
        <w:rPr>
          <w:rFonts w:ascii="Times New Roman" w:hAnsi="Times New Roman" w:cs="Times New Roman"/>
        </w:rPr>
        <w:t xml:space="preserve"> accessed June 24 2010)</w:t>
      </w:r>
    </w:p>
    <w:p w:rsidR="00F528B1" w:rsidRPr="006938A3" w:rsidRDefault="00F528B1" w:rsidP="00F528B1">
      <w:pPr>
        <w:pStyle w:val="card"/>
        <w:rPr>
          <w:sz w:val="24"/>
        </w:rPr>
      </w:pPr>
      <w:r w:rsidRPr="006938A3">
        <w:t xml:space="preserve">Nonetheless, it is in the very nature of American military commanders to find every possible way to give the advantage to their troops in a firefight. William H. </w:t>
      </w:r>
      <w:proofErr w:type="spellStart"/>
      <w:r w:rsidRPr="006938A3">
        <w:t>McRaven</w:t>
      </w:r>
      <w:proofErr w:type="spellEnd"/>
      <w:r w:rsidRPr="006938A3">
        <w:t xml:space="preserve">, a former Navy SEAL and special operations theorist, writes that even the some of the most physically fit and skilled warriors in the world can find themselves on the losing end of a firefight if they do not have some sort of force multiplier—whether it is surprise, speed or firepower—to achieve relative superiority in an engagement. </w:t>
      </w:r>
      <w:r w:rsidRPr="006938A3">
        <w:rPr>
          <w:rStyle w:val="underline"/>
          <w:sz w:val="24"/>
          <w:highlight w:val="yellow"/>
        </w:rPr>
        <w:t>US troops</w:t>
      </w:r>
      <w:r w:rsidRPr="006938A3">
        <w:rPr>
          <w:rStyle w:val="underline"/>
        </w:rPr>
        <w:t xml:space="preserve"> </w:t>
      </w:r>
      <w:r w:rsidRPr="006938A3">
        <w:t xml:space="preserve">still </w:t>
      </w:r>
      <w:r w:rsidRPr="006938A3">
        <w:rPr>
          <w:rStyle w:val="underline"/>
          <w:sz w:val="24"/>
          <w:highlight w:val="yellow"/>
        </w:rPr>
        <w:t>need some sort of force multiplier</w:t>
      </w:r>
      <w:r w:rsidRPr="006938A3">
        <w:rPr>
          <w:sz w:val="24"/>
          <w:highlight w:val="yellow"/>
        </w:rPr>
        <w:t xml:space="preserve">; </w:t>
      </w:r>
      <w:r w:rsidRPr="006938A3">
        <w:rPr>
          <w:rStyle w:val="underline"/>
          <w:sz w:val="24"/>
          <w:highlight w:val="yellow"/>
        </w:rPr>
        <w:t>the new constraints of fighting in a counterinsurgency environment make the use of traditional combat support options such as indirect fire nearly impossible</w:t>
      </w:r>
      <w:r w:rsidRPr="006938A3">
        <w:rPr>
          <w:sz w:val="24"/>
          <w:highlight w:val="yellow"/>
        </w:rPr>
        <w:t>.</w:t>
      </w:r>
      <w:r w:rsidRPr="006938A3">
        <w:t xml:space="preserve"> David </w:t>
      </w:r>
      <w:proofErr w:type="spellStart"/>
      <w:r w:rsidRPr="006938A3">
        <w:t>Kilcullen</w:t>
      </w:r>
      <w:proofErr w:type="spellEnd"/>
      <w:r w:rsidRPr="006938A3">
        <w:rPr>
          <w:sz w:val="24"/>
        </w:rPr>
        <w:t xml:space="preserve">, </w:t>
      </w:r>
      <w:r w:rsidRPr="006938A3">
        <w:rPr>
          <w:rStyle w:val="underline"/>
          <w:sz w:val="24"/>
          <w:highlight w:val="yellow"/>
        </w:rPr>
        <w:t>a leading expert in counterinsurgency theory, says that too much firepower can be counterproductive in counterinsurgency</w:t>
      </w:r>
      <w:r w:rsidRPr="006938A3">
        <w:rPr>
          <w:sz w:val="24"/>
          <w:highlight w:val="yellow"/>
        </w:rPr>
        <w:t xml:space="preserve">. </w:t>
      </w:r>
      <w:r w:rsidRPr="006938A3">
        <w:rPr>
          <w:rStyle w:val="underline"/>
          <w:sz w:val="24"/>
          <w:highlight w:val="yellow"/>
        </w:rPr>
        <w:t>Any form of overreaching or collateral damage in a firefight does more to damage the counterinsurgent’s cause than to help him defeat the insurgent</w:t>
      </w:r>
      <w:r w:rsidRPr="006938A3">
        <w:rPr>
          <w:sz w:val="24"/>
          <w:highlight w:val="yellow"/>
        </w:rPr>
        <w:t>.</w:t>
      </w:r>
      <w:r w:rsidRPr="006938A3">
        <w:t xml:space="preserve"> Peter Bergen and Katherine Tiedemann, building on recent comments from David </w:t>
      </w:r>
      <w:proofErr w:type="spellStart"/>
      <w:r w:rsidRPr="006938A3">
        <w:t>Kilcullen</w:t>
      </w:r>
      <w:proofErr w:type="spellEnd"/>
      <w:r w:rsidRPr="006938A3">
        <w:t xml:space="preserve"> and Andrew </w:t>
      </w:r>
      <w:proofErr w:type="spellStart"/>
      <w:r w:rsidRPr="006938A3">
        <w:t>Exum</w:t>
      </w:r>
      <w:proofErr w:type="spellEnd"/>
      <w:r w:rsidRPr="006938A3">
        <w:t xml:space="preserve">, indicate that </w:t>
      </w:r>
      <w:r w:rsidRPr="006938A3">
        <w:rPr>
          <w:rStyle w:val="underline"/>
          <w:sz w:val="24"/>
          <w:highlight w:val="yellow"/>
        </w:rPr>
        <w:t>independent drone strikes have no place in counterinsurgency as they insult the local populace, kill innocent civilians, and subsequently help the insurgent more than the counterinsurgent</w:t>
      </w:r>
      <w:r w:rsidRPr="006938A3">
        <w:rPr>
          <w:sz w:val="24"/>
          <w:highlight w:val="yellow"/>
        </w:rPr>
        <w:t>.</w:t>
      </w:r>
      <w:r w:rsidRPr="006938A3">
        <w:rPr>
          <w:sz w:val="24"/>
        </w:rPr>
        <w:t xml:space="preserve"> </w:t>
      </w:r>
    </w:p>
    <w:p w:rsidR="00F528B1" w:rsidRPr="006938A3" w:rsidRDefault="00F528B1" w:rsidP="00F528B1">
      <w:pPr>
        <w:pStyle w:val="card"/>
        <w:rPr>
          <w:sz w:val="24"/>
        </w:rPr>
      </w:pPr>
    </w:p>
    <w:p w:rsidR="00F528B1" w:rsidRPr="007B7B27" w:rsidRDefault="00F528B1" w:rsidP="00F528B1">
      <w:pPr>
        <w:keepNext/>
        <w:keepLines/>
        <w:spacing w:before="200"/>
        <w:outlineLvl w:val="3"/>
        <w:rPr>
          <w:rFonts w:eastAsiaTheme="majorEastAsia" w:cstheme="majorBidi"/>
          <w:b/>
          <w:bCs/>
          <w:iCs/>
          <w:sz w:val="26"/>
        </w:rPr>
      </w:pPr>
      <w:r w:rsidRPr="007B7B27">
        <w:rPr>
          <w:rFonts w:eastAsiaTheme="majorEastAsia" w:cstheme="majorBidi"/>
          <w:b/>
          <w:bCs/>
          <w:iCs/>
          <w:sz w:val="26"/>
        </w:rPr>
        <w:t xml:space="preserve">Plan cements support for </w:t>
      </w:r>
      <w:r w:rsidR="00AC3682">
        <w:rPr>
          <w:rFonts w:eastAsiaTheme="majorEastAsia" w:cstheme="majorBidi"/>
          <w:b/>
          <w:bCs/>
          <w:iCs/>
          <w:sz w:val="26"/>
        </w:rPr>
        <w:t>Autonomous Weapons</w:t>
      </w:r>
      <w:r w:rsidRPr="007B7B27">
        <w:rPr>
          <w:rFonts w:eastAsiaTheme="majorEastAsia" w:cstheme="majorBidi"/>
          <w:b/>
          <w:bCs/>
          <w:iCs/>
          <w:sz w:val="26"/>
        </w:rPr>
        <w:t xml:space="preserve"> and allows the US to shape drone norms</w:t>
      </w:r>
    </w:p>
    <w:p w:rsidR="00F528B1" w:rsidRPr="007B7B27" w:rsidRDefault="00F528B1" w:rsidP="00F528B1">
      <w:r w:rsidRPr="007B7B27">
        <w:t xml:space="preserve">Micah </w:t>
      </w:r>
      <w:proofErr w:type="spellStart"/>
      <w:r w:rsidRPr="007B7B27">
        <w:rPr>
          <w:b/>
          <w:bCs/>
          <w:sz w:val="26"/>
        </w:rPr>
        <w:t>Zenko</w:t>
      </w:r>
      <w:proofErr w:type="spellEnd"/>
      <w:r w:rsidRPr="007B7B27">
        <w:t xml:space="preserve">, Douglas Dillon Fellow at the CFR, January </w:t>
      </w:r>
      <w:r w:rsidRPr="007B7B27">
        <w:rPr>
          <w:b/>
          <w:bCs/>
          <w:sz w:val="26"/>
        </w:rPr>
        <w:t>2013</w:t>
      </w:r>
      <w:r w:rsidRPr="007B7B27">
        <w:t>, “Reforming U.S. Drone Strike Policies,” CFR, http://www.cfr.org/wars-and-warfare/reforming-us-drone-strike-policies/p29736</w:t>
      </w:r>
    </w:p>
    <w:p w:rsidR="00F528B1" w:rsidRPr="007B7B27" w:rsidRDefault="00F528B1" w:rsidP="00F528B1">
      <w:r w:rsidRPr="007B7B27">
        <w:rPr>
          <w:b/>
          <w:bCs/>
          <w:u w:val="single"/>
        </w:rPr>
        <w:t>Existing practices carry two major risks for U.S. interests</w:t>
      </w:r>
      <w:r w:rsidRPr="007B7B27">
        <w:t xml:space="preserve"> that </w:t>
      </w:r>
      <w:proofErr w:type="gramStart"/>
      <w:r w:rsidRPr="007B7B27">
        <w:t>are</w:t>
      </w:r>
      <w:r w:rsidRPr="007B7B27">
        <w:rPr>
          <w:sz w:val="12"/>
        </w:rPr>
        <w:t xml:space="preserve">  </w:t>
      </w:r>
      <w:r w:rsidRPr="007B7B27">
        <w:t>likely</w:t>
      </w:r>
      <w:proofErr w:type="gramEnd"/>
      <w:r w:rsidRPr="007B7B27">
        <w:t xml:space="preserve"> to grow over time. </w:t>
      </w:r>
      <w:r w:rsidRPr="007B7B27">
        <w:rPr>
          <w:b/>
          <w:bCs/>
          <w:u w:val="single"/>
        </w:rPr>
        <w:t>The first</w:t>
      </w:r>
      <w:r w:rsidRPr="007B7B27">
        <w:t xml:space="preserve"> comes from </w:t>
      </w:r>
      <w:r w:rsidRPr="007B7B27">
        <w:rPr>
          <w:b/>
          <w:bCs/>
          <w:u w:val="single"/>
        </w:rPr>
        <w:t xml:space="preserve">operational </w:t>
      </w:r>
      <w:proofErr w:type="gramStart"/>
      <w:r w:rsidRPr="007B7B27">
        <w:rPr>
          <w:b/>
          <w:bCs/>
          <w:u w:val="single"/>
        </w:rPr>
        <w:t>restrictions  on</w:t>
      </w:r>
      <w:proofErr w:type="gramEnd"/>
      <w:r w:rsidRPr="007B7B27">
        <w:rPr>
          <w:b/>
          <w:bCs/>
          <w:u w:val="single"/>
        </w:rPr>
        <w:t xml:space="preserve"> drones due to domestic and international pressure</w:t>
      </w:r>
      <w:r w:rsidRPr="007B7B27">
        <w:t xml:space="preserve">. In the </w:t>
      </w:r>
      <w:proofErr w:type="gramStart"/>
      <w:r w:rsidRPr="007B7B27">
        <w:t>United</w:t>
      </w:r>
      <w:r w:rsidRPr="007B7B27">
        <w:rPr>
          <w:sz w:val="12"/>
        </w:rPr>
        <w:t xml:space="preserve">  </w:t>
      </w:r>
      <w:r w:rsidRPr="007B7B27">
        <w:t>States</w:t>
      </w:r>
      <w:proofErr w:type="gramEnd"/>
      <w:r w:rsidRPr="007B7B27">
        <w:t xml:space="preserve">, the </w:t>
      </w:r>
      <w:r w:rsidRPr="007B7B27">
        <w:rPr>
          <w:b/>
          <w:bCs/>
          <w:highlight w:val="cyan"/>
          <w:u w:val="single"/>
        </w:rPr>
        <w:t>public and policymakers are increasingly uneasy with limited</w:t>
      </w:r>
      <w:r w:rsidRPr="007B7B27">
        <w:rPr>
          <w:b/>
          <w:bCs/>
          <w:u w:val="single"/>
        </w:rPr>
        <w:t xml:space="preserve">  </w:t>
      </w:r>
      <w:r w:rsidRPr="007B7B27">
        <w:rPr>
          <w:b/>
          <w:bCs/>
          <w:highlight w:val="cyan"/>
          <w:u w:val="single"/>
        </w:rPr>
        <w:t>transparency for targeted killings</w:t>
      </w:r>
      <w:r w:rsidRPr="007B7B27">
        <w:t>.3 If the present trajectory continues,</w:t>
      </w:r>
      <w:r w:rsidRPr="007B7B27">
        <w:rPr>
          <w:sz w:val="12"/>
        </w:rPr>
        <w:t xml:space="preserve">  </w:t>
      </w:r>
      <w:r w:rsidRPr="007B7B27">
        <w:rPr>
          <w:b/>
          <w:bCs/>
          <w:highlight w:val="cyan"/>
          <w:u w:val="single"/>
        </w:rPr>
        <w:t>drones may share the fate o</w:t>
      </w:r>
      <w:r w:rsidRPr="007B7B27">
        <w:rPr>
          <w:highlight w:val="cyan"/>
        </w:rPr>
        <w:t>f</w:t>
      </w:r>
      <w:r w:rsidRPr="007B7B27">
        <w:t xml:space="preserve"> Bush-era </w:t>
      </w:r>
      <w:r w:rsidRPr="007B7B27">
        <w:rPr>
          <w:b/>
          <w:bCs/>
          <w:highlight w:val="cyan"/>
          <w:u w:val="single"/>
        </w:rPr>
        <w:t>enhanced interrogation</w:t>
      </w:r>
      <w:r w:rsidRPr="007B7B27">
        <w:rPr>
          <w:b/>
          <w:bCs/>
          <w:u w:val="single"/>
        </w:rPr>
        <w:t xml:space="preserve"> techniques and warrantless wiretapping</w:t>
      </w:r>
      <w:r w:rsidRPr="007B7B27">
        <w:t>—the unpopularity and illegality</w:t>
      </w:r>
      <w:r w:rsidRPr="007B7B27">
        <w:rPr>
          <w:sz w:val="12"/>
        </w:rPr>
        <w:t xml:space="preserve">  </w:t>
      </w:r>
      <w:r w:rsidRPr="007B7B27">
        <w:t>of which eventually caused the policy’s demise. Internationally</w:t>
      </w:r>
      <w:proofErr w:type="gramStart"/>
      <w:r w:rsidRPr="007B7B27">
        <w:t>,</w:t>
      </w:r>
      <w:r w:rsidRPr="007B7B27">
        <w:rPr>
          <w:sz w:val="12"/>
        </w:rPr>
        <w:t xml:space="preserve">  </w:t>
      </w:r>
      <w:r w:rsidRPr="007B7B27">
        <w:rPr>
          <w:b/>
          <w:bCs/>
          <w:highlight w:val="cyan"/>
          <w:u w:val="single"/>
        </w:rPr>
        <w:t>objections</w:t>
      </w:r>
      <w:proofErr w:type="gramEnd"/>
      <w:r w:rsidRPr="007B7B27">
        <w:rPr>
          <w:b/>
          <w:bCs/>
          <w:highlight w:val="cyan"/>
          <w:u w:val="single"/>
        </w:rPr>
        <w:t xml:space="preserve"> from host states and</w:t>
      </w:r>
      <w:r w:rsidRPr="007B7B27">
        <w:rPr>
          <w:b/>
          <w:bCs/>
          <w:u w:val="single"/>
        </w:rPr>
        <w:t xml:space="preserve"> other </w:t>
      </w:r>
      <w:r w:rsidRPr="007B7B27">
        <w:rPr>
          <w:b/>
          <w:bCs/>
          <w:highlight w:val="cyan"/>
          <w:u w:val="single"/>
        </w:rPr>
        <w:t>counterterrorism partners could</w:t>
      </w:r>
      <w:r w:rsidRPr="007B7B27">
        <w:rPr>
          <w:sz w:val="12"/>
        </w:rPr>
        <w:t xml:space="preserve">  </w:t>
      </w:r>
      <w:r w:rsidRPr="007B7B27">
        <w:t xml:space="preserve">also severely </w:t>
      </w:r>
      <w:r w:rsidRPr="007B7B27">
        <w:rPr>
          <w:b/>
          <w:bCs/>
          <w:highlight w:val="cyan"/>
          <w:u w:val="single"/>
        </w:rPr>
        <w:t xml:space="preserve">circumscribe </w:t>
      </w:r>
      <w:r w:rsidR="00AC3682">
        <w:rPr>
          <w:b/>
          <w:bCs/>
          <w:highlight w:val="cyan"/>
          <w:u w:val="single"/>
        </w:rPr>
        <w:t>[Autonomous Weapon]</w:t>
      </w:r>
      <w:r w:rsidRPr="00AC3682">
        <w:rPr>
          <w:bCs/>
          <w:sz w:val="16"/>
          <w:szCs w:val="16"/>
        </w:rPr>
        <w:t>drones’</w:t>
      </w:r>
      <w:r w:rsidRPr="007B7B27">
        <w:rPr>
          <w:b/>
          <w:bCs/>
          <w:highlight w:val="cyan"/>
          <w:u w:val="single"/>
        </w:rPr>
        <w:t xml:space="preserve"> effectiveness</w:t>
      </w:r>
      <w:r w:rsidRPr="007B7B27">
        <w:t xml:space="preserve">. </w:t>
      </w:r>
      <w:r w:rsidRPr="007B7B27">
        <w:rPr>
          <w:b/>
          <w:bCs/>
          <w:u w:val="single"/>
        </w:rPr>
        <w:t xml:space="preserve">Host states </w:t>
      </w:r>
      <w:proofErr w:type="gramStart"/>
      <w:r w:rsidRPr="007B7B27">
        <w:rPr>
          <w:b/>
          <w:bCs/>
          <w:u w:val="single"/>
        </w:rPr>
        <w:t>have  grown</w:t>
      </w:r>
      <w:proofErr w:type="gramEnd"/>
      <w:r w:rsidRPr="007B7B27">
        <w:rPr>
          <w:b/>
          <w:bCs/>
          <w:u w:val="single"/>
        </w:rPr>
        <w:t xml:space="preserve"> frustrated</w:t>
      </w:r>
      <w:r w:rsidRPr="007B7B27">
        <w:t xml:space="preserve"> with U.S. drone policy, while </w:t>
      </w:r>
      <w:r w:rsidRPr="007B7B27">
        <w:rPr>
          <w:b/>
          <w:bCs/>
          <w:u w:val="single"/>
        </w:rPr>
        <w:t xml:space="preserve">opposition by </w:t>
      </w:r>
      <w:proofErr w:type="spellStart"/>
      <w:r w:rsidRPr="007B7B27">
        <w:rPr>
          <w:b/>
          <w:bCs/>
          <w:u w:val="single"/>
        </w:rPr>
        <w:t>nonhost</w:t>
      </w:r>
      <w:proofErr w:type="spellEnd"/>
      <w:r w:rsidRPr="007B7B27">
        <w:rPr>
          <w:b/>
          <w:bCs/>
          <w:u w:val="single"/>
        </w:rPr>
        <w:t xml:space="preserve">  partners could impose additional restrictions on the use of drones</w:t>
      </w:r>
      <w:r w:rsidRPr="007B7B27">
        <w:t>.</w:t>
      </w:r>
      <w:r w:rsidRPr="007B7B27">
        <w:rPr>
          <w:sz w:val="12"/>
        </w:rPr>
        <w:t xml:space="preserve">  </w:t>
      </w:r>
      <w:r w:rsidRPr="007B7B27">
        <w:rPr>
          <w:b/>
          <w:bCs/>
          <w:highlight w:val="cyan"/>
          <w:u w:val="single"/>
        </w:rPr>
        <w:t>Reforming</w:t>
      </w:r>
      <w:r w:rsidRPr="007B7B27">
        <w:t xml:space="preserve"> U.S. </w:t>
      </w:r>
      <w:r w:rsidRPr="00AC3682">
        <w:rPr>
          <w:bCs/>
        </w:rPr>
        <w:t>drone</w:t>
      </w:r>
      <w:r w:rsidR="00AC3682">
        <w:rPr>
          <w:b/>
          <w:bCs/>
          <w:highlight w:val="cyan"/>
          <w:u w:val="single"/>
        </w:rPr>
        <w:t>[Autonomous Weapon]</w:t>
      </w:r>
      <w:r w:rsidRPr="007B7B27">
        <w:rPr>
          <w:b/>
          <w:bCs/>
          <w:highlight w:val="cyan"/>
          <w:u w:val="single"/>
        </w:rPr>
        <w:t xml:space="preserve"> strike policies can do much to allay concerns</w:t>
      </w:r>
      <w:r w:rsidRPr="007B7B27">
        <w:rPr>
          <w:b/>
          <w:bCs/>
          <w:u w:val="single"/>
        </w:rPr>
        <w:t xml:space="preserve">  internationally </w:t>
      </w:r>
      <w:r w:rsidRPr="007B7B27">
        <w:rPr>
          <w:b/>
          <w:bCs/>
          <w:highlight w:val="cyan"/>
          <w:u w:val="single"/>
        </w:rPr>
        <w:t>by ensuring</w:t>
      </w:r>
      <w:r w:rsidRPr="007B7B27">
        <w:rPr>
          <w:b/>
          <w:bCs/>
          <w:u w:val="single"/>
        </w:rPr>
        <w:t xml:space="preserve"> that </w:t>
      </w:r>
      <w:r w:rsidRPr="007B7B27">
        <w:rPr>
          <w:b/>
          <w:bCs/>
          <w:highlight w:val="cyan"/>
          <w:u w:val="single"/>
        </w:rPr>
        <w:t>targeted killings are defensible under</w:t>
      </w:r>
      <w:r w:rsidRPr="007B7B27">
        <w:rPr>
          <w:b/>
          <w:bCs/>
          <w:u w:val="single"/>
        </w:rPr>
        <w:t xml:space="preserve">  </w:t>
      </w:r>
      <w:r w:rsidRPr="007B7B27">
        <w:rPr>
          <w:b/>
          <w:bCs/>
          <w:highlight w:val="cyan"/>
          <w:u w:val="single"/>
        </w:rPr>
        <w:t>international legal regimes</w:t>
      </w:r>
      <w:r w:rsidRPr="007B7B27">
        <w:t xml:space="preserve"> that the United States itself helped establish</w:t>
      </w:r>
      <w:r w:rsidRPr="007B7B27">
        <w:rPr>
          <w:b/>
          <w:bCs/>
          <w:u w:val="single"/>
        </w:rPr>
        <w:t xml:space="preserve">,  </w:t>
      </w:r>
      <w:r w:rsidRPr="007B7B27">
        <w:rPr>
          <w:b/>
          <w:bCs/>
          <w:highlight w:val="cyan"/>
          <w:u w:val="single"/>
        </w:rPr>
        <w:t>and</w:t>
      </w:r>
      <w:r w:rsidRPr="007B7B27">
        <w:rPr>
          <w:b/>
          <w:bCs/>
          <w:u w:val="single"/>
        </w:rPr>
        <w:t xml:space="preserve"> by </w:t>
      </w:r>
      <w:r w:rsidRPr="007B7B27">
        <w:rPr>
          <w:b/>
          <w:bCs/>
          <w:highlight w:val="cyan"/>
          <w:u w:val="single"/>
        </w:rPr>
        <w:t>allowing U.S. officials to openly address concerns and</w:t>
      </w:r>
      <w:r w:rsidRPr="007B7B27">
        <w:t xml:space="preserve">  </w:t>
      </w:r>
      <w:r w:rsidRPr="007B7B27">
        <w:rPr>
          <w:b/>
          <w:bCs/>
          <w:highlight w:val="cyan"/>
          <w:u w:val="single"/>
        </w:rPr>
        <w:t>counter misinformation</w:t>
      </w:r>
      <w:r w:rsidRPr="007B7B27">
        <w:rPr>
          <w:b/>
          <w:bCs/>
          <w:u w:val="single"/>
        </w:rPr>
        <w:t>.</w:t>
      </w:r>
      <w:r w:rsidRPr="007B7B27">
        <w:rPr>
          <w:b/>
          <w:bCs/>
          <w:sz w:val="12"/>
          <w:u w:val="single"/>
        </w:rPr>
        <w:t xml:space="preserve">  </w:t>
      </w:r>
      <w:r w:rsidRPr="007B7B27">
        <w:rPr>
          <w:b/>
          <w:bCs/>
          <w:u w:val="single"/>
        </w:rPr>
        <w:t>The second major risk is that of proliferation.</w:t>
      </w:r>
      <w:r w:rsidRPr="007B7B27">
        <w:t xml:space="preserve"> Over the next decade</w:t>
      </w:r>
      <w:proofErr w:type="gramStart"/>
      <w:r w:rsidRPr="007B7B27">
        <w:t>,</w:t>
      </w:r>
      <w:r w:rsidRPr="007B7B27">
        <w:rPr>
          <w:sz w:val="12"/>
        </w:rPr>
        <w:t xml:space="preserve">  </w:t>
      </w:r>
      <w:r w:rsidRPr="007B7B27">
        <w:rPr>
          <w:b/>
          <w:bCs/>
          <w:highlight w:val="cyan"/>
          <w:u w:val="single"/>
        </w:rPr>
        <w:t>the</w:t>
      </w:r>
      <w:proofErr w:type="gramEnd"/>
      <w:r w:rsidRPr="007B7B27">
        <w:rPr>
          <w:b/>
          <w:bCs/>
          <w:highlight w:val="cyan"/>
          <w:u w:val="single"/>
        </w:rPr>
        <w:t xml:space="preserve"> U.S</w:t>
      </w:r>
      <w:r w:rsidRPr="007B7B27">
        <w:rPr>
          <w:b/>
          <w:bCs/>
          <w:u w:val="single"/>
        </w:rPr>
        <w:t>.</w:t>
      </w:r>
      <w:r w:rsidRPr="007B7B27">
        <w:t xml:space="preserve"> near-</w:t>
      </w:r>
      <w:r w:rsidRPr="007B7B27">
        <w:rPr>
          <w:b/>
          <w:bCs/>
          <w:highlight w:val="cyan"/>
          <w:u w:val="single"/>
        </w:rPr>
        <w:t>monopoly on drone strikes will erode</w:t>
      </w:r>
      <w:r w:rsidRPr="007B7B27">
        <w:rPr>
          <w:b/>
          <w:bCs/>
          <w:u w:val="single"/>
        </w:rPr>
        <w:t xml:space="preserve"> as more countries  develop and hone this capability. The advantages and effectiveness </w:t>
      </w:r>
      <w:proofErr w:type="gramStart"/>
      <w:r w:rsidRPr="007B7B27">
        <w:rPr>
          <w:b/>
          <w:bCs/>
          <w:u w:val="single"/>
        </w:rPr>
        <w:t>of  drones</w:t>
      </w:r>
      <w:proofErr w:type="gramEnd"/>
      <w:r w:rsidRPr="007B7B27">
        <w:rPr>
          <w:b/>
          <w:bCs/>
          <w:u w:val="single"/>
        </w:rPr>
        <w:t xml:space="preserve"> in attacking hard-to-reach and time-sensitive targets are compelling  many countries to indigenously develop or explore purchasing  unmanned aerial systems</w:t>
      </w:r>
      <w:r w:rsidRPr="007B7B27">
        <w:t xml:space="preserve">. In this uncharted territory, </w:t>
      </w:r>
      <w:r w:rsidRPr="007B7B27">
        <w:rPr>
          <w:b/>
          <w:bCs/>
          <w:highlight w:val="cyan"/>
          <w:u w:val="single"/>
        </w:rPr>
        <w:t xml:space="preserve">U.S. policy </w:t>
      </w:r>
      <w:proofErr w:type="gramStart"/>
      <w:r w:rsidRPr="007B7B27">
        <w:rPr>
          <w:b/>
          <w:bCs/>
          <w:highlight w:val="cyan"/>
          <w:u w:val="single"/>
        </w:rPr>
        <w:t>provides  a</w:t>
      </w:r>
      <w:proofErr w:type="gramEnd"/>
      <w:r w:rsidRPr="007B7B27">
        <w:rPr>
          <w:b/>
          <w:bCs/>
          <w:u w:val="single"/>
        </w:rPr>
        <w:t xml:space="preserve"> </w:t>
      </w:r>
      <w:r w:rsidRPr="007B7B27">
        <w:rPr>
          <w:b/>
          <w:bCs/>
          <w:highlight w:val="cyan"/>
          <w:u w:val="single"/>
        </w:rPr>
        <w:t xml:space="preserve">powerful precedent for other states and </w:t>
      </w:r>
      <w:proofErr w:type="spellStart"/>
      <w:r w:rsidRPr="007B7B27">
        <w:rPr>
          <w:b/>
          <w:bCs/>
          <w:highlight w:val="cyan"/>
          <w:u w:val="single"/>
        </w:rPr>
        <w:t>nonstate</w:t>
      </w:r>
      <w:proofErr w:type="spellEnd"/>
      <w:r w:rsidRPr="007B7B27">
        <w:rPr>
          <w:b/>
          <w:bCs/>
          <w:highlight w:val="cyan"/>
          <w:u w:val="single"/>
        </w:rPr>
        <w:t xml:space="preserve"> actors that will</w:t>
      </w:r>
      <w:r w:rsidRPr="007B7B27">
        <w:rPr>
          <w:b/>
          <w:bCs/>
          <w:u w:val="single"/>
        </w:rPr>
        <w:t xml:space="preserve">  increasingly </w:t>
      </w:r>
      <w:r w:rsidRPr="007B7B27">
        <w:rPr>
          <w:b/>
          <w:bCs/>
          <w:highlight w:val="cyan"/>
          <w:u w:val="single"/>
        </w:rPr>
        <w:t>deploy drones with</w:t>
      </w:r>
      <w:r w:rsidRPr="007B7B27">
        <w:rPr>
          <w:b/>
          <w:bCs/>
          <w:u w:val="single"/>
        </w:rPr>
        <w:t xml:space="preserve"> potentially </w:t>
      </w:r>
      <w:r w:rsidRPr="007B7B27">
        <w:rPr>
          <w:b/>
          <w:bCs/>
          <w:highlight w:val="cyan"/>
          <w:u w:val="single"/>
        </w:rPr>
        <w:t>dangerous ramifications</w:t>
      </w:r>
      <w:r w:rsidRPr="007B7B27">
        <w:t>.</w:t>
      </w:r>
      <w:r w:rsidRPr="007B7B27">
        <w:rPr>
          <w:sz w:val="12"/>
        </w:rPr>
        <w:t xml:space="preserve">  </w:t>
      </w:r>
      <w:r w:rsidRPr="007B7B27">
        <w:rPr>
          <w:b/>
          <w:bCs/>
          <w:highlight w:val="cyan"/>
          <w:u w:val="single"/>
        </w:rPr>
        <w:t>Reforming its practices could allow the</w:t>
      </w:r>
      <w:r w:rsidRPr="007B7B27">
        <w:t xml:space="preserve"> </w:t>
      </w:r>
      <w:r w:rsidRPr="007B7B27">
        <w:rPr>
          <w:b/>
          <w:bCs/>
          <w:highlight w:val="cyan"/>
          <w:u w:val="single"/>
        </w:rPr>
        <w:t>U</w:t>
      </w:r>
      <w:r w:rsidRPr="007B7B27">
        <w:t xml:space="preserve">nited </w:t>
      </w:r>
      <w:r w:rsidRPr="007B7B27">
        <w:rPr>
          <w:b/>
          <w:bCs/>
          <w:highlight w:val="cyan"/>
          <w:u w:val="single"/>
        </w:rPr>
        <w:t>S</w:t>
      </w:r>
      <w:r w:rsidRPr="007B7B27">
        <w:t xml:space="preserve">tates </w:t>
      </w:r>
      <w:r w:rsidRPr="007B7B27">
        <w:rPr>
          <w:b/>
          <w:bCs/>
          <w:highlight w:val="cyan"/>
          <w:u w:val="single"/>
        </w:rPr>
        <w:t xml:space="preserve">to regain </w:t>
      </w:r>
      <w:proofErr w:type="gramStart"/>
      <w:r w:rsidRPr="007B7B27">
        <w:rPr>
          <w:b/>
          <w:bCs/>
          <w:highlight w:val="cyan"/>
          <w:u w:val="single"/>
        </w:rPr>
        <w:t>moral  authority</w:t>
      </w:r>
      <w:proofErr w:type="gramEnd"/>
      <w:r w:rsidRPr="007B7B27">
        <w:rPr>
          <w:b/>
          <w:bCs/>
          <w:highlight w:val="cyan"/>
          <w:u w:val="single"/>
        </w:rPr>
        <w:t xml:space="preserve"> in dealings with other states and</w:t>
      </w:r>
      <w:r w:rsidRPr="007B7B27">
        <w:rPr>
          <w:b/>
          <w:bCs/>
          <w:u w:val="single"/>
        </w:rPr>
        <w:t xml:space="preserve"> credibly engage with the  international community to </w:t>
      </w:r>
      <w:r w:rsidRPr="007B7B27">
        <w:rPr>
          <w:b/>
          <w:bCs/>
          <w:highlight w:val="cyan"/>
          <w:u w:val="single"/>
        </w:rPr>
        <w:t>shape norms</w:t>
      </w:r>
      <w:r w:rsidRPr="007B7B27">
        <w:rPr>
          <w:b/>
          <w:bCs/>
          <w:u w:val="single"/>
        </w:rPr>
        <w:t xml:space="preserve"> </w:t>
      </w:r>
      <w:r w:rsidRPr="007B7B27">
        <w:t>for responsible drone use.</w:t>
      </w:r>
      <w:r w:rsidRPr="007B7B27">
        <w:rPr>
          <w:sz w:val="12"/>
        </w:rPr>
        <w:t xml:space="preserve">  </w:t>
      </w:r>
      <w:r w:rsidRPr="007B7B27">
        <w:rPr>
          <w:b/>
          <w:bCs/>
          <w:highlight w:val="cyan"/>
          <w:u w:val="single"/>
        </w:rPr>
        <w:t>The current trajectory of</w:t>
      </w:r>
      <w:r w:rsidRPr="007B7B27">
        <w:t xml:space="preserve"> U.S. </w:t>
      </w:r>
      <w:r w:rsidRPr="007B7B27">
        <w:rPr>
          <w:b/>
          <w:bCs/>
          <w:highlight w:val="cyan"/>
          <w:u w:val="single"/>
        </w:rPr>
        <w:t>drone strike policies is unsustainable</w:t>
      </w:r>
      <w:r w:rsidRPr="007B7B27">
        <w:t>.</w:t>
      </w:r>
      <w:r w:rsidRPr="007B7B27">
        <w:rPr>
          <w:sz w:val="12"/>
        </w:rPr>
        <w:t xml:space="preserve">  </w:t>
      </w:r>
      <w:r w:rsidRPr="007B7B27">
        <w:rPr>
          <w:b/>
          <w:bCs/>
          <w:u w:val="single"/>
        </w:rPr>
        <w:t>Without reform</w:t>
      </w:r>
      <w:r w:rsidRPr="007B7B27">
        <w:t xml:space="preserve"> from within, </w:t>
      </w:r>
      <w:r w:rsidRPr="007B7B27">
        <w:rPr>
          <w:b/>
          <w:bCs/>
          <w:u w:val="single"/>
        </w:rPr>
        <w:t>drones risk becoming an unregulated</w:t>
      </w:r>
      <w:proofErr w:type="gramStart"/>
      <w:r w:rsidRPr="007B7B27">
        <w:rPr>
          <w:b/>
          <w:bCs/>
          <w:u w:val="single"/>
        </w:rPr>
        <w:t>,  unaccountable</w:t>
      </w:r>
      <w:proofErr w:type="gramEnd"/>
      <w:r w:rsidRPr="007B7B27">
        <w:rPr>
          <w:b/>
          <w:bCs/>
          <w:u w:val="single"/>
        </w:rPr>
        <w:t xml:space="preserve"> vehicle for states to deploy lethal force with impunity</w:t>
      </w:r>
      <w:r w:rsidRPr="007B7B27">
        <w:t>.</w:t>
      </w:r>
      <w:r w:rsidRPr="007B7B27">
        <w:rPr>
          <w:sz w:val="12"/>
        </w:rPr>
        <w:t xml:space="preserve">  </w:t>
      </w:r>
      <w:r w:rsidRPr="007B7B27">
        <w:t xml:space="preserve">Consequently, </w:t>
      </w:r>
      <w:r w:rsidRPr="007B7B27">
        <w:rPr>
          <w:b/>
          <w:bCs/>
          <w:highlight w:val="cyan"/>
          <w:u w:val="single"/>
        </w:rPr>
        <w:t>the U</w:t>
      </w:r>
      <w:r w:rsidRPr="007B7B27">
        <w:t xml:space="preserve">nited </w:t>
      </w:r>
      <w:r w:rsidRPr="007B7B27">
        <w:rPr>
          <w:b/>
          <w:bCs/>
          <w:highlight w:val="cyan"/>
          <w:u w:val="single"/>
        </w:rPr>
        <w:t>S</w:t>
      </w:r>
      <w:r w:rsidRPr="007B7B27">
        <w:t xml:space="preserve">tates </w:t>
      </w:r>
      <w:r w:rsidRPr="007B7B27">
        <w:rPr>
          <w:b/>
          <w:bCs/>
          <w:highlight w:val="cyan"/>
          <w:u w:val="single"/>
        </w:rPr>
        <w:t>should</w:t>
      </w:r>
      <w:r w:rsidRPr="007B7B27">
        <w:t xml:space="preserve"> more fully explain and </w:t>
      </w:r>
      <w:proofErr w:type="gramStart"/>
      <w:r w:rsidRPr="007B7B27">
        <w:rPr>
          <w:b/>
          <w:bCs/>
          <w:highlight w:val="cyan"/>
          <w:u w:val="single"/>
        </w:rPr>
        <w:t>reform</w:t>
      </w:r>
      <w:r w:rsidRPr="007B7B27">
        <w:rPr>
          <w:sz w:val="12"/>
        </w:rPr>
        <w:t xml:space="preserve">  </w:t>
      </w:r>
      <w:r w:rsidRPr="007B7B27">
        <w:t>aspects</w:t>
      </w:r>
      <w:proofErr w:type="gramEnd"/>
      <w:r w:rsidRPr="007B7B27">
        <w:t xml:space="preserve"> of its policies on </w:t>
      </w:r>
      <w:r w:rsidRPr="00AC3682">
        <w:rPr>
          <w:bCs/>
          <w:sz w:val="16"/>
          <w:szCs w:val="16"/>
        </w:rPr>
        <w:t>drone</w:t>
      </w:r>
      <w:r w:rsidR="00AC3682">
        <w:rPr>
          <w:b/>
          <w:bCs/>
          <w:highlight w:val="cyan"/>
          <w:u w:val="single"/>
        </w:rPr>
        <w:t>[Autonomous Weapon]</w:t>
      </w:r>
      <w:r w:rsidRPr="007B7B27">
        <w:rPr>
          <w:b/>
          <w:bCs/>
          <w:highlight w:val="cyan"/>
          <w:u w:val="single"/>
        </w:rPr>
        <w:t xml:space="preserve"> strikes in </w:t>
      </w:r>
      <w:proofErr w:type="spellStart"/>
      <w:r w:rsidRPr="007B7B27">
        <w:rPr>
          <w:b/>
          <w:bCs/>
          <w:highlight w:val="cyan"/>
          <w:u w:val="single"/>
        </w:rPr>
        <w:lastRenderedPageBreak/>
        <w:t>nonbattlefield</w:t>
      </w:r>
      <w:proofErr w:type="spellEnd"/>
      <w:r w:rsidRPr="007B7B27">
        <w:rPr>
          <w:b/>
          <w:bCs/>
          <w:highlight w:val="cyan"/>
          <w:u w:val="single"/>
        </w:rPr>
        <w:t xml:space="preserve"> settings by  ending</w:t>
      </w:r>
      <w:r w:rsidRPr="007B7B27">
        <w:t xml:space="preserve"> the controversial practice of “</w:t>
      </w:r>
      <w:r w:rsidRPr="007B7B27">
        <w:rPr>
          <w:b/>
          <w:bCs/>
          <w:highlight w:val="cyan"/>
          <w:u w:val="single"/>
        </w:rPr>
        <w:t>signature strikes</w:t>
      </w:r>
      <w:r w:rsidRPr="007B7B27">
        <w:rPr>
          <w:b/>
          <w:bCs/>
          <w:u w:val="single"/>
        </w:rPr>
        <w:t xml:space="preserve">”; </w:t>
      </w:r>
      <w:r w:rsidRPr="007B7B27">
        <w:rPr>
          <w:b/>
          <w:bCs/>
          <w:highlight w:val="cyan"/>
          <w:u w:val="single"/>
        </w:rPr>
        <w:t>limiting targeted  killings to leaders of transnational terrorist organizations and  individuals with direct involvement in past or ongoing plots</w:t>
      </w:r>
      <w:r w:rsidRPr="007B7B27">
        <w:rPr>
          <w:b/>
          <w:bCs/>
          <w:u w:val="single"/>
        </w:rPr>
        <w:t xml:space="preserve"> against the  United States and its allies; and clarifying rules of the road for drone  strikes in </w:t>
      </w:r>
      <w:proofErr w:type="spellStart"/>
      <w:r w:rsidRPr="007B7B27">
        <w:rPr>
          <w:b/>
          <w:bCs/>
          <w:u w:val="single"/>
        </w:rPr>
        <w:t>nonbattlefield</w:t>
      </w:r>
      <w:proofErr w:type="spellEnd"/>
      <w:r w:rsidRPr="007B7B27">
        <w:rPr>
          <w:b/>
          <w:bCs/>
          <w:u w:val="single"/>
        </w:rPr>
        <w:t xml:space="preserve"> settings</w:t>
      </w:r>
      <w:r w:rsidRPr="007B7B27">
        <w:t xml:space="preserve">. Given that </w:t>
      </w:r>
      <w:r w:rsidRPr="007B7B27">
        <w:rPr>
          <w:b/>
          <w:bCs/>
          <w:u w:val="single"/>
        </w:rPr>
        <w:t>the U</w:t>
      </w:r>
      <w:r w:rsidRPr="007B7B27">
        <w:t xml:space="preserve">nited </w:t>
      </w:r>
      <w:r w:rsidRPr="007B7B27">
        <w:rPr>
          <w:b/>
          <w:bCs/>
          <w:u w:val="single"/>
        </w:rPr>
        <w:t>S</w:t>
      </w:r>
      <w:r w:rsidRPr="007B7B27">
        <w:t>tates is currently</w:t>
      </w:r>
      <w:r w:rsidRPr="007B7B27">
        <w:rPr>
          <w:sz w:val="12"/>
        </w:rPr>
        <w:t xml:space="preserve">  </w:t>
      </w:r>
      <w:r w:rsidRPr="007B7B27">
        <w:t>the only country—other than the United Kingdom in the traditional</w:t>
      </w:r>
      <w:r w:rsidRPr="007B7B27">
        <w:rPr>
          <w:sz w:val="12"/>
        </w:rPr>
        <w:t xml:space="preserve">  </w:t>
      </w:r>
      <w:r w:rsidRPr="007B7B27">
        <w:t>battlefield of Afghanistan and perhaps Israel—to use drones</w:t>
      </w:r>
      <w:r w:rsidRPr="007B7B27">
        <w:rPr>
          <w:sz w:val="12"/>
        </w:rPr>
        <w:t xml:space="preserve">  </w:t>
      </w:r>
      <w:r w:rsidRPr="007B7B27">
        <w:t xml:space="preserve">to attack the sovereign territory of another country, it </w:t>
      </w:r>
      <w:r w:rsidRPr="007B7B27">
        <w:rPr>
          <w:b/>
          <w:bCs/>
          <w:u w:val="single"/>
        </w:rPr>
        <w:t>has a unique  opportunity and responsibility to engage relevant international actors  and shape development of a normative framework for acceptable use  of drones</w:t>
      </w:r>
      <w:r w:rsidRPr="007B7B27">
        <w:t>.</w:t>
      </w:r>
      <w:r w:rsidRPr="007B7B27">
        <w:rPr>
          <w:sz w:val="12"/>
        </w:rPr>
        <w:t xml:space="preserve">  </w:t>
      </w:r>
      <w:r w:rsidRPr="007B7B27">
        <w:t xml:space="preserve">Although </w:t>
      </w:r>
      <w:r w:rsidRPr="007B7B27">
        <w:rPr>
          <w:b/>
          <w:bCs/>
          <w:u w:val="single"/>
        </w:rPr>
        <w:t>reforming</w:t>
      </w:r>
      <w:r w:rsidRPr="007B7B27">
        <w:t xml:space="preserve"> U.S. </w:t>
      </w:r>
      <w:r w:rsidRPr="007B7B27">
        <w:rPr>
          <w:b/>
          <w:bCs/>
          <w:u w:val="single"/>
        </w:rPr>
        <w:t>drone strike policies will</w:t>
      </w:r>
      <w:r w:rsidRPr="007B7B27">
        <w:t xml:space="preserve"> be difficult and</w:t>
      </w:r>
      <w:r w:rsidRPr="007B7B27">
        <w:rPr>
          <w:sz w:val="12"/>
        </w:rPr>
        <w:t xml:space="preserve">  </w:t>
      </w:r>
      <w:r w:rsidRPr="007B7B27">
        <w:t>will require sustained high-level attention to balance transparency with</w:t>
      </w:r>
      <w:r w:rsidRPr="007B7B27">
        <w:rPr>
          <w:sz w:val="12"/>
        </w:rPr>
        <w:t xml:space="preserve">  </w:t>
      </w:r>
      <w:r w:rsidRPr="007B7B27">
        <w:t xml:space="preserve">the need to protect sensitive intelligence sources and methods, </w:t>
      </w:r>
      <w:r w:rsidRPr="007B7B27">
        <w:rPr>
          <w:b/>
          <w:bCs/>
          <w:highlight w:val="cyan"/>
          <w:u w:val="single"/>
        </w:rPr>
        <w:t>it would</w:t>
      </w:r>
      <w:r w:rsidRPr="007B7B27">
        <w:rPr>
          <w:sz w:val="12"/>
        </w:rPr>
        <w:t xml:space="preserve">  </w:t>
      </w:r>
      <w:r w:rsidRPr="007B7B27">
        <w:t>serve U.S. national interests by</w:t>
      </w:r>
      <w:r w:rsidRPr="007B7B27">
        <w:rPr>
          <w:sz w:val="12"/>
        </w:rPr>
        <w:t xml:space="preserve">  </w:t>
      </w:r>
      <w:r w:rsidRPr="007B7B27">
        <w:rPr>
          <w:rFonts w:ascii="Arial" w:hAnsi="Arial" w:cs="Arial"/>
        </w:rPr>
        <w:t>■■</w:t>
      </w:r>
      <w:r w:rsidRPr="007B7B27">
        <w:t xml:space="preserve"> </w:t>
      </w:r>
      <w:r w:rsidRPr="007B7B27">
        <w:rPr>
          <w:b/>
          <w:bCs/>
          <w:highlight w:val="cyan"/>
          <w:u w:val="single"/>
        </w:rPr>
        <w:t>allow</w:t>
      </w:r>
      <w:r w:rsidRPr="007B7B27">
        <w:t xml:space="preserve">ing </w:t>
      </w:r>
      <w:r w:rsidRPr="007B7B27">
        <w:rPr>
          <w:b/>
          <w:bCs/>
          <w:u w:val="single"/>
        </w:rPr>
        <w:t xml:space="preserve">policymakers and </w:t>
      </w:r>
      <w:r w:rsidRPr="007B7B27">
        <w:rPr>
          <w:b/>
          <w:bCs/>
          <w:highlight w:val="cyan"/>
          <w:u w:val="single"/>
        </w:rPr>
        <w:t xml:space="preserve">diplomats to paint a more accurate portrayal  of </w:t>
      </w:r>
      <w:r w:rsidR="00AC3682">
        <w:rPr>
          <w:b/>
          <w:bCs/>
          <w:highlight w:val="cyan"/>
          <w:u w:val="single"/>
        </w:rPr>
        <w:t>[Autonomous Weapons]</w:t>
      </w:r>
      <w:r w:rsidRPr="00AC3682">
        <w:rPr>
          <w:bCs/>
          <w:sz w:val="16"/>
          <w:szCs w:val="16"/>
        </w:rPr>
        <w:t>drones</w:t>
      </w:r>
      <w:bookmarkStart w:id="15" w:name="_GoBack"/>
      <w:bookmarkEnd w:id="15"/>
      <w:r w:rsidRPr="007B7B27">
        <w:rPr>
          <w:b/>
          <w:bCs/>
          <w:u w:val="single"/>
        </w:rPr>
        <w:t xml:space="preserve"> </w:t>
      </w:r>
      <w:r w:rsidRPr="007B7B27">
        <w:rPr>
          <w:b/>
          <w:bCs/>
          <w:highlight w:val="cyan"/>
          <w:u w:val="single"/>
        </w:rPr>
        <w:t>to counter</w:t>
      </w:r>
      <w:r w:rsidRPr="007B7B27">
        <w:rPr>
          <w:b/>
          <w:bCs/>
          <w:u w:val="single"/>
        </w:rPr>
        <w:t xml:space="preserve"> the myths and </w:t>
      </w:r>
      <w:r w:rsidRPr="007B7B27">
        <w:rPr>
          <w:b/>
          <w:bCs/>
          <w:highlight w:val="cyan"/>
          <w:u w:val="single"/>
        </w:rPr>
        <w:t>misperceptions that</w:t>
      </w:r>
      <w:r w:rsidRPr="007B7B27">
        <w:rPr>
          <w:b/>
          <w:bCs/>
          <w:u w:val="single"/>
        </w:rPr>
        <w:t xml:space="preserve"> currently  </w:t>
      </w:r>
      <w:r w:rsidRPr="007B7B27">
        <w:rPr>
          <w:b/>
          <w:bCs/>
          <w:highlight w:val="cyan"/>
          <w:u w:val="single"/>
        </w:rPr>
        <w:t>remain</w:t>
      </w:r>
      <w:r w:rsidRPr="007B7B27">
        <w:rPr>
          <w:b/>
          <w:bCs/>
          <w:u w:val="single"/>
        </w:rPr>
        <w:t xml:space="preserve"> unaddressed </w:t>
      </w:r>
      <w:r w:rsidRPr="007B7B27">
        <w:rPr>
          <w:b/>
          <w:bCs/>
          <w:highlight w:val="cyan"/>
          <w:u w:val="single"/>
        </w:rPr>
        <w:t>due to secrecy concerns</w:t>
      </w:r>
      <w:r w:rsidRPr="007B7B27">
        <w:rPr>
          <w:b/>
          <w:bCs/>
          <w:u w:val="single"/>
        </w:rPr>
        <w:t xml:space="preserve">; </w:t>
      </w:r>
      <w:r w:rsidRPr="007B7B27">
        <w:rPr>
          <w:sz w:val="12"/>
        </w:rPr>
        <w:t xml:space="preserve"> </w:t>
      </w:r>
      <w:r w:rsidRPr="007B7B27">
        <w:rPr>
          <w:rFonts w:ascii="Arial" w:hAnsi="Arial" w:cs="Arial"/>
        </w:rPr>
        <w:t>■■</w:t>
      </w:r>
      <w:r w:rsidRPr="007B7B27">
        <w:t xml:space="preserve"> </w:t>
      </w:r>
      <w:r w:rsidRPr="007B7B27">
        <w:rPr>
          <w:b/>
          <w:bCs/>
          <w:highlight w:val="cyan"/>
          <w:u w:val="single"/>
        </w:rPr>
        <w:t>placing</w:t>
      </w:r>
      <w:r w:rsidRPr="007B7B27">
        <w:rPr>
          <w:b/>
          <w:bCs/>
          <w:u w:val="single"/>
        </w:rPr>
        <w:t xml:space="preserve"> the use of </w:t>
      </w:r>
      <w:r w:rsidRPr="007B7B27">
        <w:rPr>
          <w:b/>
          <w:bCs/>
          <w:highlight w:val="cyan"/>
          <w:u w:val="single"/>
        </w:rPr>
        <w:t>drones</w:t>
      </w:r>
      <w:r w:rsidRPr="007B7B27">
        <w:rPr>
          <w:b/>
          <w:bCs/>
          <w:u w:val="single"/>
        </w:rPr>
        <w:t xml:space="preserve"> as a counterterrorism tactic </w:t>
      </w:r>
      <w:r w:rsidRPr="007B7B27">
        <w:rPr>
          <w:b/>
          <w:bCs/>
          <w:highlight w:val="cyan"/>
          <w:u w:val="single"/>
        </w:rPr>
        <w:t>on a more  legitimate</w:t>
      </w:r>
      <w:r w:rsidRPr="007B7B27">
        <w:rPr>
          <w:b/>
          <w:bCs/>
          <w:u w:val="single"/>
        </w:rPr>
        <w:t xml:space="preserve"> and defensible </w:t>
      </w:r>
      <w:r w:rsidRPr="007B7B27">
        <w:rPr>
          <w:b/>
          <w:bCs/>
          <w:highlight w:val="cyan"/>
          <w:u w:val="single"/>
        </w:rPr>
        <w:t>footing</w:t>
      </w:r>
      <w:r w:rsidRPr="007B7B27">
        <w:t xml:space="preserve"> with domestic and international</w:t>
      </w:r>
      <w:r w:rsidRPr="007B7B27">
        <w:rPr>
          <w:sz w:val="12"/>
        </w:rPr>
        <w:t xml:space="preserve">  </w:t>
      </w:r>
      <w:r w:rsidRPr="007B7B27">
        <w:t>audiences;</w:t>
      </w:r>
      <w:r w:rsidRPr="007B7B27">
        <w:rPr>
          <w:sz w:val="12"/>
        </w:rPr>
        <w:t xml:space="preserve">  </w:t>
      </w:r>
      <w:r w:rsidRPr="007B7B27">
        <w:rPr>
          <w:b/>
          <w:bCs/>
          <w:u w:val="single"/>
        </w:rPr>
        <w:t>increasing the likelihood that the United States will sustain the international</w:t>
      </w:r>
      <w:r w:rsidRPr="007B7B27">
        <w:rPr>
          <w:b/>
          <w:bCs/>
          <w:sz w:val="12"/>
          <w:u w:val="single"/>
        </w:rPr>
        <w:t xml:space="preserve">  </w:t>
      </w:r>
      <w:r w:rsidRPr="007B7B27">
        <w:rPr>
          <w:b/>
          <w:bCs/>
          <w:u w:val="single"/>
        </w:rPr>
        <w:t xml:space="preserve">tolerance and cooperation </w:t>
      </w:r>
      <w:r w:rsidRPr="007B7B27">
        <w:rPr>
          <w:b/>
          <w:bCs/>
          <w:highlight w:val="cyan"/>
          <w:u w:val="single"/>
        </w:rPr>
        <w:t>required to carry out future drone</w:t>
      </w:r>
      <w:r w:rsidRPr="007B7B27">
        <w:rPr>
          <w:b/>
          <w:bCs/>
          <w:sz w:val="12"/>
          <w:highlight w:val="cyan"/>
          <w:u w:val="single"/>
        </w:rPr>
        <w:t xml:space="preserve">  </w:t>
      </w:r>
      <w:r w:rsidRPr="007B7B27">
        <w:rPr>
          <w:b/>
          <w:bCs/>
          <w:highlight w:val="cyan"/>
          <w:u w:val="single"/>
        </w:rPr>
        <w:t>strikes, such as intelligence support and host-state basing rights</w:t>
      </w:r>
      <w:r w:rsidRPr="007B7B27">
        <w:t>;</w:t>
      </w:r>
      <w:r w:rsidRPr="007B7B27">
        <w:rPr>
          <w:sz w:val="12"/>
        </w:rPr>
        <w:t xml:space="preserve">  </w:t>
      </w:r>
      <w:r w:rsidRPr="007B7B27">
        <w:rPr>
          <w:rFonts w:ascii="Arial" w:hAnsi="Arial" w:cs="Arial"/>
        </w:rPr>
        <w:t>■■</w:t>
      </w:r>
      <w:r w:rsidRPr="007B7B27">
        <w:t xml:space="preserve"> </w:t>
      </w:r>
      <w:r w:rsidRPr="007B7B27">
        <w:rPr>
          <w:b/>
          <w:bCs/>
          <w:u w:val="single"/>
        </w:rPr>
        <w:t>exerting a normative influence on the policies and actions of other</w:t>
      </w:r>
      <w:r w:rsidRPr="007B7B27">
        <w:rPr>
          <w:b/>
          <w:bCs/>
          <w:sz w:val="12"/>
          <w:u w:val="single"/>
        </w:rPr>
        <w:t xml:space="preserve">  </w:t>
      </w:r>
      <w:r w:rsidRPr="007B7B27">
        <w:rPr>
          <w:b/>
          <w:bCs/>
          <w:u w:val="single"/>
        </w:rPr>
        <w:t>states; and</w:t>
      </w:r>
      <w:r w:rsidRPr="007B7B27">
        <w:rPr>
          <w:b/>
          <w:bCs/>
          <w:sz w:val="12"/>
          <w:u w:val="single"/>
        </w:rPr>
        <w:t xml:space="preserve">  </w:t>
      </w:r>
      <w:r w:rsidRPr="007B7B27">
        <w:rPr>
          <w:rFonts w:ascii="Arial" w:hAnsi="Arial" w:cs="Arial"/>
        </w:rPr>
        <w:t>■■</w:t>
      </w:r>
      <w:r w:rsidRPr="007B7B27">
        <w:t xml:space="preserve"> </w:t>
      </w:r>
      <w:r w:rsidRPr="007B7B27">
        <w:rPr>
          <w:b/>
          <w:bCs/>
          <w:u w:val="single"/>
        </w:rPr>
        <w:t>providing current and future U.S. administrations with the requisite</w:t>
      </w:r>
      <w:r w:rsidRPr="007B7B27">
        <w:rPr>
          <w:b/>
          <w:bCs/>
          <w:sz w:val="12"/>
          <w:u w:val="single"/>
        </w:rPr>
        <w:t xml:space="preserve">  </w:t>
      </w:r>
      <w:r w:rsidRPr="007B7B27">
        <w:rPr>
          <w:b/>
          <w:bCs/>
          <w:u w:val="single"/>
        </w:rPr>
        <w:t>political leverage to shape and promote responsible use of drones by</w:t>
      </w:r>
      <w:r w:rsidRPr="007B7B27">
        <w:rPr>
          <w:b/>
          <w:bCs/>
          <w:sz w:val="12"/>
          <w:u w:val="single"/>
        </w:rPr>
        <w:t xml:space="preserve">  </w:t>
      </w:r>
      <w:r w:rsidRPr="007B7B27">
        <w:rPr>
          <w:b/>
          <w:bCs/>
          <w:u w:val="single"/>
        </w:rPr>
        <w:t xml:space="preserve">other states and </w:t>
      </w:r>
      <w:proofErr w:type="spellStart"/>
      <w:r w:rsidRPr="007B7B27">
        <w:rPr>
          <w:b/>
          <w:bCs/>
          <w:u w:val="single"/>
        </w:rPr>
        <w:t>nonstate</w:t>
      </w:r>
      <w:proofErr w:type="spellEnd"/>
      <w:r w:rsidRPr="007B7B27">
        <w:rPr>
          <w:b/>
          <w:bCs/>
          <w:u w:val="single"/>
        </w:rPr>
        <w:t xml:space="preserve"> actors.</w:t>
      </w:r>
      <w:r w:rsidRPr="007B7B27">
        <w:rPr>
          <w:b/>
          <w:bCs/>
          <w:sz w:val="12"/>
          <w:u w:val="single"/>
        </w:rPr>
        <w:t xml:space="preserve">  </w:t>
      </w:r>
      <w:r w:rsidRPr="007B7B27">
        <w:t xml:space="preserve">As Obama administration officials have warned about the </w:t>
      </w:r>
      <w:proofErr w:type="gramStart"/>
      <w:r w:rsidRPr="007B7B27">
        <w:t>proliferation</w:t>
      </w:r>
      <w:r w:rsidRPr="007B7B27">
        <w:rPr>
          <w:sz w:val="12"/>
        </w:rPr>
        <w:t xml:space="preserve">  </w:t>
      </w:r>
      <w:r w:rsidRPr="007B7B27">
        <w:t>of</w:t>
      </w:r>
      <w:proofErr w:type="gramEnd"/>
      <w:r w:rsidRPr="007B7B27">
        <w:t xml:space="preserve"> drones, “If we want other nations to use these technologies</w:t>
      </w:r>
      <w:r w:rsidRPr="007B7B27">
        <w:rPr>
          <w:sz w:val="12"/>
        </w:rPr>
        <w:t xml:space="preserve">  </w:t>
      </w:r>
      <w:r w:rsidRPr="007B7B27">
        <w:t>responsibly, we must use them responsibly.”4</w:t>
      </w:r>
    </w:p>
    <w:p w:rsidR="00F528B1" w:rsidRPr="006938A3" w:rsidRDefault="00F528B1" w:rsidP="00F528B1">
      <w:pPr>
        <w:pStyle w:val="card"/>
      </w:pPr>
    </w:p>
    <w:p w:rsidR="00F528B1" w:rsidRPr="006938A3" w:rsidRDefault="00F528B1" w:rsidP="00F528B1">
      <w:pPr>
        <w:rPr>
          <w:rFonts w:ascii="Times New Roman" w:hAnsi="Times New Roman" w:cs="Times New Roman"/>
        </w:rPr>
      </w:pPr>
    </w:p>
    <w:p w:rsidR="00633022" w:rsidRDefault="00633022"/>
    <w:sectPr w:rsidR="00633022" w:rsidSect="0084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8B1"/>
    <w:rsid w:val="00283842"/>
    <w:rsid w:val="0038594D"/>
    <w:rsid w:val="00633022"/>
    <w:rsid w:val="00AC3682"/>
    <w:rsid w:val="00DC5F79"/>
    <w:rsid w:val="00E21B5D"/>
    <w:rsid w:val="00F5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28B1"/>
    <w:pPr>
      <w:spacing w:after="0" w:line="240" w:lineRule="auto"/>
    </w:pPr>
    <w:rPr>
      <w:rFonts w:ascii="Calibri" w:eastAsia="Calibri" w:hAnsi="Calibri" w:cs="Calibri"/>
    </w:rPr>
  </w:style>
  <w:style w:type="paragraph" w:styleId="Heading4">
    <w:name w:val="heading 4"/>
    <w:aliases w:val="Tag"/>
    <w:basedOn w:val="Normal"/>
    <w:next w:val="Normal"/>
    <w:link w:val="Heading4Char"/>
    <w:uiPriority w:val="99"/>
    <w:qFormat/>
    <w:rsid w:val="00F528B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9"/>
    <w:rsid w:val="00F528B1"/>
    <w:rPr>
      <w:rFonts w:ascii="Calibri" w:eastAsia="Times New Roman" w:hAnsi="Calibri" w:cs="Times New Roman"/>
      <w:b/>
      <w:bCs/>
      <w:iCs/>
      <w:sz w:val="26"/>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528B1"/>
    <w:rPr>
      <w:rFonts w:ascii="Calibri" w:hAnsi="Calibri" w:cs="Calibri"/>
      <w:b/>
      <w:iCs/>
      <w:sz w:val="22"/>
      <w:u w:val="single"/>
      <w:bdr w:val="single" w:sz="18" w:space="0" w:color="auto"/>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
    <w:basedOn w:val="DefaultParagraphFont"/>
    <w:uiPriority w:val="6"/>
    <w:qFormat/>
    <w:rsid w:val="00F528B1"/>
    <w:rPr>
      <w:rFonts w:cs="Times New Roman"/>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528B1"/>
    <w:rPr>
      <w:rFonts w:cs="Times New Roman"/>
      <w:b/>
      <w:bCs/>
      <w:sz w:val="26"/>
      <w:u w:val="none"/>
    </w:rPr>
  </w:style>
  <w:style w:type="character" w:styleId="Hyperlink">
    <w:name w:val="Hyperlink"/>
    <w:basedOn w:val="DefaultParagraphFont"/>
    <w:uiPriority w:val="99"/>
    <w:semiHidden/>
    <w:rsid w:val="00F528B1"/>
    <w:rPr>
      <w:rFonts w:cs="Times New Roman"/>
      <w:color w:val="auto"/>
      <w:u w:val="none"/>
    </w:rPr>
  </w:style>
  <w:style w:type="paragraph" w:styleId="NormalWeb">
    <w:name w:val="Normal (Web)"/>
    <w:basedOn w:val="Normal"/>
    <w:uiPriority w:val="99"/>
    <w:semiHidden/>
    <w:rsid w:val="00F528B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F528B1"/>
    <w:rPr>
      <w:rFonts w:cs="Times New Roman"/>
    </w:rPr>
  </w:style>
  <w:style w:type="paragraph" w:customStyle="1" w:styleId="tag">
    <w:name w:val="tag"/>
    <w:basedOn w:val="Normal"/>
    <w:rsid w:val="00F528B1"/>
    <w:rPr>
      <w:rFonts w:ascii="Times New Roman" w:eastAsia="Times New Roman" w:hAnsi="Times New Roman" w:cs="Times New Roman"/>
      <w:b/>
      <w:sz w:val="24"/>
      <w:szCs w:val="24"/>
    </w:rPr>
  </w:style>
  <w:style w:type="character" w:customStyle="1" w:styleId="underline">
    <w:name w:val="underline"/>
    <w:basedOn w:val="DefaultParagraphFont"/>
    <w:qFormat/>
    <w:rsid w:val="00F528B1"/>
    <w:rPr>
      <w:rFonts w:ascii="Times New Roman" w:hAnsi="Times New Roman" w:cs="Times New Roman"/>
      <w:sz w:val="20"/>
      <w:u w:val="single"/>
    </w:rPr>
  </w:style>
  <w:style w:type="paragraph" w:customStyle="1" w:styleId="card">
    <w:name w:val="card"/>
    <w:basedOn w:val="Normal"/>
    <w:qFormat/>
    <w:rsid w:val="00F528B1"/>
    <w:pPr>
      <w:ind w:left="144"/>
    </w:pPr>
    <w:rPr>
      <w:rFonts w:ascii="Times New Roman" w:eastAsia="Times New Roman" w:hAnsi="Times New Roman" w:cs="Times New Roman"/>
      <w:sz w:val="20"/>
      <w:szCs w:val="24"/>
    </w:rPr>
  </w:style>
  <w:style w:type="paragraph" w:styleId="ListParagraph">
    <w:name w:val="List Paragraph"/>
    <w:basedOn w:val="Normal"/>
    <w:uiPriority w:val="99"/>
    <w:qFormat/>
    <w:rsid w:val="00F528B1"/>
    <w:pPr>
      <w:ind w:left="720"/>
      <w:contextualSpacing/>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28B1"/>
    <w:pPr>
      <w:spacing w:after="0" w:line="240" w:lineRule="auto"/>
    </w:pPr>
    <w:rPr>
      <w:rFonts w:ascii="Calibri" w:eastAsia="Calibri" w:hAnsi="Calibri" w:cs="Calibri"/>
    </w:rPr>
  </w:style>
  <w:style w:type="paragraph" w:styleId="Heading4">
    <w:name w:val="heading 4"/>
    <w:aliases w:val="Tag"/>
    <w:basedOn w:val="Normal"/>
    <w:next w:val="Normal"/>
    <w:link w:val="Heading4Char"/>
    <w:uiPriority w:val="99"/>
    <w:qFormat/>
    <w:rsid w:val="00F528B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9"/>
    <w:rsid w:val="00F528B1"/>
    <w:rPr>
      <w:rFonts w:ascii="Calibri" w:eastAsia="Times New Roman" w:hAnsi="Calibri" w:cs="Times New Roman"/>
      <w:b/>
      <w:bCs/>
      <w:iCs/>
      <w:sz w:val="26"/>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528B1"/>
    <w:rPr>
      <w:rFonts w:ascii="Calibri" w:hAnsi="Calibri" w:cs="Calibri"/>
      <w:b/>
      <w:iCs/>
      <w:sz w:val="22"/>
      <w:u w:val="single"/>
      <w:bdr w:val="single" w:sz="18" w:space="0" w:color="auto"/>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
    <w:basedOn w:val="DefaultParagraphFont"/>
    <w:uiPriority w:val="6"/>
    <w:qFormat/>
    <w:rsid w:val="00F528B1"/>
    <w:rPr>
      <w:rFonts w:cs="Times New Roman"/>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528B1"/>
    <w:rPr>
      <w:rFonts w:cs="Times New Roman"/>
      <w:b/>
      <w:bCs/>
      <w:sz w:val="26"/>
      <w:u w:val="none"/>
    </w:rPr>
  </w:style>
  <w:style w:type="character" w:styleId="Hyperlink">
    <w:name w:val="Hyperlink"/>
    <w:basedOn w:val="DefaultParagraphFont"/>
    <w:uiPriority w:val="99"/>
    <w:semiHidden/>
    <w:rsid w:val="00F528B1"/>
    <w:rPr>
      <w:rFonts w:cs="Times New Roman"/>
      <w:color w:val="auto"/>
      <w:u w:val="none"/>
    </w:rPr>
  </w:style>
  <w:style w:type="paragraph" w:styleId="NormalWeb">
    <w:name w:val="Normal (Web)"/>
    <w:basedOn w:val="Normal"/>
    <w:uiPriority w:val="99"/>
    <w:semiHidden/>
    <w:rsid w:val="00F528B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F528B1"/>
    <w:rPr>
      <w:rFonts w:cs="Times New Roman"/>
    </w:rPr>
  </w:style>
  <w:style w:type="paragraph" w:customStyle="1" w:styleId="tag">
    <w:name w:val="tag"/>
    <w:basedOn w:val="Normal"/>
    <w:rsid w:val="00F528B1"/>
    <w:rPr>
      <w:rFonts w:ascii="Times New Roman" w:eastAsia="Times New Roman" w:hAnsi="Times New Roman" w:cs="Times New Roman"/>
      <w:b/>
      <w:sz w:val="24"/>
      <w:szCs w:val="24"/>
    </w:rPr>
  </w:style>
  <w:style w:type="character" w:customStyle="1" w:styleId="underline">
    <w:name w:val="underline"/>
    <w:basedOn w:val="DefaultParagraphFont"/>
    <w:qFormat/>
    <w:rsid w:val="00F528B1"/>
    <w:rPr>
      <w:rFonts w:ascii="Times New Roman" w:hAnsi="Times New Roman" w:cs="Times New Roman"/>
      <w:sz w:val="20"/>
      <w:u w:val="single"/>
    </w:rPr>
  </w:style>
  <w:style w:type="paragraph" w:customStyle="1" w:styleId="card">
    <w:name w:val="card"/>
    <w:basedOn w:val="Normal"/>
    <w:qFormat/>
    <w:rsid w:val="00F528B1"/>
    <w:pPr>
      <w:ind w:left="144"/>
    </w:pPr>
    <w:rPr>
      <w:rFonts w:ascii="Times New Roman" w:eastAsia="Times New Roman" w:hAnsi="Times New Roman" w:cs="Times New Roman"/>
      <w:sz w:val="20"/>
      <w:szCs w:val="24"/>
    </w:rPr>
  </w:style>
  <w:style w:type="paragraph" w:styleId="ListParagraph">
    <w:name w:val="List Paragraph"/>
    <w:basedOn w:val="Normal"/>
    <w:uiPriority w:val="99"/>
    <w:qFormat/>
    <w:rsid w:val="00F528B1"/>
    <w:pPr>
      <w:ind w:left="720"/>
      <w:contextualSpacing/>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journal.com/magazine/when-the-whole-world-has-drones-20130321" TargetMode="External"/><Relationship Id="rId3" Type="http://schemas.openxmlformats.org/officeDocument/2006/relationships/settings" Target="settings.xml"/><Relationship Id="rId7" Type="http://schemas.openxmlformats.org/officeDocument/2006/relationships/hyperlink" Target="http://www.nationaljournal.com/magazine/when-the-whole-world-has-drones-201303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ionaljournal.com/magazine/when-the-whole-world-has-drones-20130321" TargetMode="External"/><Relationship Id="rId5" Type="http://schemas.openxmlformats.org/officeDocument/2006/relationships/hyperlink" Target="http://treaties.un.org/doc/source/events/2008/Press_kit/fact_sheet_5_english.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2013-09-27T03:29:00Z</dcterms:created>
  <dcterms:modified xsi:type="dcterms:W3CDTF">2013-09-27T03:29:00Z</dcterms:modified>
</cp:coreProperties>
</file>