
<file path=[Content_Types].xml><?xml version="1.0" encoding="utf-8"?>
<Types xmlns="http://schemas.openxmlformats.org/package/2006/content-types"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theme/theme1.xml" ContentType="application/vnd.openxmlformats-officedocument.theme+xml"/>
  <Default Extension="jpeg" ContentType="image/jpeg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7F9" w:rsidRDefault="009537F9" w:rsidP="009537F9">
      <w:r>
        <w:t>Security</w:t>
      </w:r>
    </w:p>
    <w:p w:rsidR="009537F9" w:rsidRDefault="009537F9" w:rsidP="009537F9"/>
    <w:p w:rsidR="009537F9" w:rsidRDefault="009537F9" w:rsidP="009537F9">
      <w:r>
        <w:t>Totalizing rejection of politics turns the alt—engagement is critical to de-securitization.</w:t>
      </w:r>
    </w:p>
    <w:p w:rsidR="009537F9" w:rsidRDefault="009537F9" w:rsidP="009537F9">
      <w:r>
        <w:t xml:space="preserve">Bilgin 05 </w:t>
      </w:r>
    </w:p>
    <w:p w:rsidR="009537F9" w:rsidRDefault="009537F9" w:rsidP="009537F9">
      <w:r>
        <w:t>Pinar Bilgin is Professor of International Relations @ Bilkent University, “Regional Security in The Middle East” p. 60-1.</w:t>
      </w:r>
    </w:p>
    <w:p w:rsidR="009537F9" w:rsidRDefault="009537F9" w:rsidP="009537F9"/>
    <w:p w:rsidR="009537F9" w:rsidRDefault="009537F9" w:rsidP="009537F9">
      <w:r>
        <w:t>Admittedly, providing a critique of existing... re-think security in both theory and practice.</w:t>
      </w:r>
    </w:p>
    <w:p w:rsidR="009537F9" w:rsidRDefault="009537F9" w:rsidP="009537F9"/>
    <w:p w:rsidR="009537F9" w:rsidRDefault="009537F9" w:rsidP="009537F9"/>
    <w:p w:rsidR="009537F9" w:rsidRDefault="009537F9" w:rsidP="009537F9">
      <w:r>
        <w:t>Overwhelming consensus of experts conclude threats are real---1% risk is sufficient</w:t>
      </w:r>
    </w:p>
    <w:p w:rsidR="009537F9" w:rsidRDefault="009537F9" w:rsidP="009537F9">
      <w:r>
        <w:t xml:space="preserve">Cambanis 12 </w:t>
      </w:r>
    </w:p>
    <w:p w:rsidR="009537F9" w:rsidRDefault="009537F9" w:rsidP="009537F9">
      <w:r>
        <w:t xml:space="preserve">Thanassis is a fellow at The Century Foundation, is the author of “A Privilege to Die: Inside Hezbollah’s Legions and Their Endless War Against Israel.” “You can stop being scared now: Controversial good news from two foreign-policy experts: the world is safer than we think,” 4-22-12, http://www.bostonglobe.com/ideas/2012/04/21/world-dangerous-been-told-nothing-fear/BEcRQyIdwvFSP0WjEnmW7K/story.html, Accessed date: 1-10-13 </w:t>
      </w:r>
      <w:proofErr w:type="gramStart"/>
      <w:r>
        <w:t>y2k</w:t>
      </w:r>
      <w:proofErr w:type="gramEnd"/>
    </w:p>
    <w:p w:rsidR="009537F9" w:rsidRDefault="009537F9" w:rsidP="009537F9"/>
    <w:p w:rsidR="009537F9" w:rsidRDefault="009537F9" w:rsidP="009537F9">
      <w:r>
        <w:t>President Obama and his presumptive ... gets it wrong, we’re in trouble.”</w:t>
      </w:r>
    </w:p>
    <w:p w:rsidR="009537F9" w:rsidRDefault="009537F9" w:rsidP="009537F9"/>
    <w:p w:rsidR="009537F9" w:rsidRDefault="009537F9" w:rsidP="009537F9"/>
    <w:p w:rsidR="009537F9" w:rsidRDefault="009537F9" w:rsidP="009537F9">
      <w:r>
        <w:t>Either the perm resolves the residual links, or the alt can’t solve itself</w:t>
      </w:r>
    </w:p>
    <w:p w:rsidR="009537F9" w:rsidRDefault="009537F9" w:rsidP="009537F9">
      <w:r>
        <w:t>Changing representational practices hinders understanding of policy by overlooking questions of agency and material structures- perm solves</w:t>
      </w:r>
    </w:p>
    <w:p w:rsidR="009537F9" w:rsidRDefault="009537F9" w:rsidP="009537F9">
      <w:r>
        <w:t xml:space="preserve">Tuathail 96  </w:t>
      </w:r>
    </w:p>
    <w:p w:rsidR="009537F9" w:rsidRDefault="009537F9" w:rsidP="009537F9">
      <w:r>
        <w:t>(Gearoid, Department of Georgraphy at Virginia Polytechnic Institute, Political Geography, 15(6-7), p. 664, science direct)</w:t>
      </w:r>
    </w:p>
    <w:p w:rsidR="009537F9" w:rsidRDefault="009537F9" w:rsidP="009537F9"/>
    <w:p w:rsidR="009537F9" w:rsidRDefault="009537F9" w:rsidP="009537F9">
      <w:r>
        <w:t xml:space="preserve">While theoretical debates at a... mess that </w:t>
      </w:r>
      <w:proofErr w:type="gramStart"/>
      <w:r>
        <w:t>is  human</w:t>
      </w:r>
      <w:proofErr w:type="gramEnd"/>
      <w:r>
        <w:t xml:space="preserve"> history.</w:t>
      </w:r>
    </w:p>
    <w:p w:rsidR="009537F9" w:rsidRDefault="009537F9" w:rsidP="009537F9"/>
    <w:p w:rsidR="009537F9" w:rsidRDefault="009537F9" w:rsidP="009537F9">
      <w:r>
        <w:t>Securitization Inevitable</w:t>
      </w:r>
    </w:p>
    <w:p w:rsidR="009537F9" w:rsidRDefault="009537F9" w:rsidP="009537F9">
      <w:r>
        <w:t xml:space="preserve">Trombetta 08 </w:t>
      </w:r>
    </w:p>
    <w:p w:rsidR="009537F9" w:rsidRDefault="009537F9" w:rsidP="009537F9">
      <w:r>
        <w:t>Maria Julia Trombetta is Postdoctoral Research @ Department of Economics of Infrastructure, Delft University of Technology. “The Securitization of the Environment and the Transformation of Security”, 3-19-8, http://archive.sgir.eu/-uploads/Trombetta-the_securitization_of_the_environment_and_the_transformation_of_security.pdf</w:t>
      </w:r>
    </w:p>
    <w:p w:rsidR="009537F9" w:rsidRDefault="009537F9" w:rsidP="009537F9"/>
    <w:p w:rsidR="009537F9" w:rsidRDefault="009537F9" w:rsidP="009537F9">
      <w:r>
        <w:t>Second, within the School’s ...that of similar ones?</w:t>
      </w:r>
    </w:p>
    <w:p w:rsidR="009537F9" w:rsidRDefault="009537F9" w:rsidP="009537F9"/>
    <w:p w:rsidR="009537F9" w:rsidRDefault="009537F9" w:rsidP="009537F9">
      <w:r>
        <w:t>Prefer consequentialism even if our epistemology is suspect.</w:t>
      </w:r>
    </w:p>
    <w:p w:rsidR="009537F9" w:rsidRDefault="009537F9" w:rsidP="009537F9">
      <w:r>
        <w:t xml:space="preserve">Cowen 04 </w:t>
      </w:r>
    </w:p>
    <w:p w:rsidR="009537F9" w:rsidRDefault="009537F9" w:rsidP="009537F9">
      <w:r>
        <w:t>Tyler Cowen, Department of Economics @ George Mason University, "The Epistemic Problem Does Not Refute Consequentialism," November 2, http://www.gmu.edu/jbc/Tyler/Epistemic2.pdf, p. 14-15</w:t>
      </w:r>
    </w:p>
    <w:p w:rsidR="009537F9" w:rsidRDefault="009537F9" w:rsidP="009537F9"/>
    <w:p w:rsidR="009537F9" w:rsidRDefault="009537F9" w:rsidP="009537F9">
      <w:r>
        <w:t>The epistemic critique ...upfront benefits of obvious importance.</w:t>
      </w:r>
    </w:p>
    <w:p w:rsidR="009537F9" w:rsidRDefault="009537F9" w:rsidP="009537F9"/>
    <w:p w:rsidR="009537F9" w:rsidRDefault="009537F9" w:rsidP="009537F9"/>
    <w:p w:rsidR="009537F9" w:rsidRDefault="009537F9" w:rsidP="009537F9">
      <w:r>
        <w:t>Alt Fails-Discursive focus generates epistemological blind spots and won’t alter security structures</w:t>
      </w:r>
    </w:p>
    <w:p w:rsidR="009537F9" w:rsidRDefault="009537F9" w:rsidP="009537F9">
      <w:r>
        <w:t>Hyde-Prince 01</w:t>
      </w:r>
    </w:p>
    <w:p w:rsidR="009537F9" w:rsidRDefault="009537F9" w:rsidP="009537F9">
      <w:r>
        <w:t>Adrian Hyde-</w:t>
      </w:r>
      <w:proofErr w:type="gramStart"/>
      <w:r>
        <w:t>Price(</w:t>
      </w:r>
      <w:proofErr w:type="gramEnd"/>
      <w:r>
        <w:t>Professor of International Politics at Bath)2001“Europes new security challenges” p. 39</w:t>
      </w:r>
    </w:p>
    <w:p w:rsidR="009537F9" w:rsidRDefault="009537F9" w:rsidP="009537F9"/>
    <w:p w:rsidR="009537F9" w:rsidRDefault="009537F9" w:rsidP="009537F9">
      <w:r>
        <w:t>Securitization thus focuses almost...on a sea of floating signifiers.</w:t>
      </w:r>
    </w:p>
    <w:p w:rsidR="009537F9" w:rsidRDefault="009537F9" w:rsidP="009537F9"/>
    <w:p w:rsidR="009537F9" w:rsidRDefault="009537F9" w:rsidP="009537F9">
      <w:r>
        <w:t>Prior questions fail and paralyze politics</w:t>
      </w:r>
    </w:p>
    <w:p w:rsidR="009537F9" w:rsidRDefault="009537F9" w:rsidP="009537F9">
      <w:r>
        <w:t xml:space="preserve">Owen 2 </w:t>
      </w:r>
    </w:p>
    <w:p w:rsidR="009537F9" w:rsidRDefault="009537F9" w:rsidP="009537F9">
      <w:r>
        <w:t>David Owen, Reader of Political Theory at the Univ. of Southampton, Millennium Vol 31 No 3 2002 p. 655-7</w:t>
      </w:r>
    </w:p>
    <w:p w:rsidR="009537F9" w:rsidRDefault="009537F9" w:rsidP="009537F9"/>
    <w:p w:rsidR="009537F9" w:rsidRDefault="009537F9" w:rsidP="009537F9">
      <w:r>
        <w:t>Commenting on the ‘philosophical turn’ ... and so a potentially vicious circle arises.</w:t>
      </w:r>
    </w:p>
    <w:p w:rsidR="006B5D7B" w:rsidRDefault="009537F9"/>
    <w:sectPr w:rsidR="006B5D7B" w:rsidSect="006B5D7B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6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9537F9"/>
    <w:rsid w:val="009537F9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2E8"/>
    <w:rPr>
      <w:rFonts w:ascii="Times New Roman" w:hAnsi="Times New Roman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382</Words>
  <Characters>2181</Characters>
  <Application>Microsoft Macintosh Word</Application>
  <DocSecurity>0</DocSecurity>
  <Lines>18</Lines>
  <Paragraphs>4</Paragraphs>
  <ScaleCrop>false</ScaleCrop>
  <LinksUpToDate>false</LinksUpToDate>
  <CharactersWithSpaces>2678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Jalbuena</dc:creator>
  <cp:keywords/>
  <cp:lastModifiedBy>Erica Jalbuena</cp:lastModifiedBy>
  <cp:revision>1</cp:revision>
  <dcterms:created xsi:type="dcterms:W3CDTF">2013-11-07T04:46:00Z</dcterms:created>
  <dcterms:modified xsi:type="dcterms:W3CDTF">2013-11-07T04:46:00Z</dcterms:modified>
</cp:coreProperties>
</file>