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C32" w:rsidRDefault="00FE3C32" w:rsidP="00FE3C32">
      <w:pPr>
        <w:pStyle w:val="Heading3"/>
      </w:pPr>
      <w:r>
        <w:t xml:space="preserve">1AC </w:t>
      </w:r>
      <w:proofErr w:type="spellStart"/>
      <w:r>
        <w:t>Adv</w:t>
      </w:r>
      <w:proofErr w:type="spellEnd"/>
      <w:r>
        <w:t xml:space="preserve"> 1</w:t>
      </w:r>
    </w:p>
    <w:p w:rsidR="00FE3C32" w:rsidRDefault="00FE3C32" w:rsidP="00FE3C32"/>
    <w:p w:rsidR="00FE3C32" w:rsidRDefault="00FE3C32" w:rsidP="00FE3C32">
      <w:pPr>
        <w:pStyle w:val="Heading4"/>
      </w:pPr>
      <w:r>
        <w:t xml:space="preserve">Current U.S detention policies are eroding legitimacy – overwhelms other causations </w:t>
      </w:r>
    </w:p>
    <w:p w:rsidR="00FE3C32" w:rsidRDefault="00FE3C32" w:rsidP="00FE3C32">
      <w:r>
        <w:t>David</w:t>
      </w:r>
      <w:r w:rsidRPr="00BC5ABD">
        <w:rPr>
          <w:rStyle w:val="StyleStyleBold12pt"/>
        </w:rPr>
        <w:t xml:space="preserve"> Welsh 11</w:t>
      </w:r>
      <w:r>
        <w:t xml:space="preserve">, J.D. from the University of Utah, “Procedural Justice Post-9/11: The Effects of Procedurally Unfair Treatment of Detainees on Perceptions of Global Legitimacy”, http://law.unh.edu/assets/images/uploads/publications/unh-law-review-vol-09-no2-welsh.pdf </w:t>
      </w:r>
    </w:p>
    <w:p w:rsidR="00FE3C32" w:rsidRDefault="00FE3C32" w:rsidP="00FE3C32">
      <w:pPr>
        <w:rPr>
          <w:sz w:val="14"/>
        </w:rPr>
      </w:pPr>
      <w:r w:rsidRPr="006F5FF4">
        <w:rPr>
          <w:rStyle w:val="StyleBoldUnderline"/>
          <w:highlight w:val="green"/>
        </w:rPr>
        <w:t xml:space="preserve">The Global War on </w:t>
      </w:r>
      <w:r>
        <w:rPr>
          <w:rStyle w:val="StyleBoldUnderline"/>
        </w:rPr>
        <w:t>…</w:t>
      </w:r>
      <w:r w:rsidRPr="00723E14">
        <w:rPr>
          <w:sz w:val="14"/>
        </w:rPr>
        <w:t xml:space="preserve"> legitimacy in the context of detention.</w:t>
      </w:r>
      <w:r w:rsidRPr="00C535FC">
        <w:rPr>
          <w:sz w:val="14"/>
        </w:rPr>
        <w:t xml:space="preserve"> </w:t>
      </w:r>
    </w:p>
    <w:p w:rsidR="00FE3C32" w:rsidRDefault="00FE3C32" w:rsidP="00FE3C32">
      <w:r>
        <w:t xml:space="preserve"> </w:t>
      </w:r>
    </w:p>
    <w:p w:rsidR="00FE3C32" w:rsidRDefault="00FE3C32" w:rsidP="00FE3C32">
      <w:pPr>
        <w:pStyle w:val="Heading4"/>
      </w:pPr>
      <w:r>
        <w:t xml:space="preserve">Court oversight is the </w:t>
      </w:r>
      <w:r w:rsidRPr="00B31CB6">
        <w:rPr>
          <w:u w:val="single"/>
        </w:rPr>
        <w:t>way forward</w:t>
      </w:r>
      <w:r>
        <w:t xml:space="preserve"> in detention policy---it’s the </w:t>
      </w:r>
      <w:r w:rsidRPr="00C45B7A">
        <w:rPr>
          <w:u w:val="single"/>
        </w:rPr>
        <w:t>only</w:t>
      </w:r>
      <w:r>
        <w:t xml:space="preserve"> way to </w:t>
      </w:r>
      <w:r w:rsidRPr="00C45B7A">
        <w:rPr>
          <w:u w:val="single"/>
        </w:rPr>
        <w:t>restore America’s image</w:t>
      </w:r>
      <w:r w:rsidRPr="00C45B7A">
        <w:t xml:space="preserve"> </w:t>
      </w:r>
      <w:r>
        <w:t>abroad</w:t>
      </w:r>
    </w:p>
    <w:p w:rsidR="00FE3C32" w:rsidRPr="00713D91" w:rsidRDefault="00FE3C32" w:rsidP="00FE3C32">
      <w:r>
        <w:t xml:space="preserve">Glenn </w:t>
      </w:r>
      <w:proofErr w:type="spellStart"/>
      <w:r w:rsidRPr="009719BD">
        <w:rPr>
          <w:rStyle w:val="StyleStyleBold12pt"/>
        </w:rPr>
        <w:t>Sulmasy</w:t>
      </w:r>
      <w:proofErr w:type="spellEnd"/>
      <w:r w:rsidRPr="009719BD">
        <w:rPr>
          <w:rStyle w:val="StyleStyleBold12pt"/>
        </w:rPr>
        <w:t xml:space="preserve"> 9</w:t>
      </w:r>
      <w:r>
        <w:t>, Associate Professor of Law at the United States Coast Guard Academy and was a National Security and Human Rights Fellow at the Carr Center, Harvard Kennedy School, April 13, “THE NEED FOR A NATIONAL SECURITY COURT SYSTEM</w:t>
      </w:r>
      <w:r w:rsidRPr="00713D91">
        <w:t>”, PDF</w:t>
      </w:r>
    </w:p>
    <w:p w:rsidR="00FE3C32" w:rsidRPr="00B01680" w:rsidRDefault="00FE3C32" w:rsidP="00FE3C32">
      <w:pPr>
        <w:rPr>
          <w:b/>
          <w:iCs/>
          <w:u w:val="single"/>
        </w:rPr>
      </w:pPr>
      <w:r w:rsidRPr="00713D91">
        <w:rPr>
          <w:sz w:val="12"/>
        </w:rPr>
        <w:t xml:space="preserve">THE WAY FORWARD The </w:t>
      </w:r>
      <w:proofErr w:type="gramStart"/>
      <w:r w:rsidRPr="00713D91">
        <w:rPr>
          <w:sz w:val="12"/>
        </w:rPr>
        <w:t xml:space="preserve">President, </w:t>
      </w:r>
      <w:r>
        <w:rPr>
          <w:sz w:val="12"/>
        </w:rPr>
        <w:t>…</w:t>
      </w:r>
      <w:proofErr w:type="gramEnd"/>
      <w:r w:rsidRPr="00233C37">
        <w:rPr>
          <w:rStyle w:val="Emphasis"/>
          <w:highlight w:val="green"/>
        </w:rPr>
        <w:t xml:space="preserve"> the rule of law.</w:t>
      </w:r>
    </w:p>
    <w:p w:rsidR="00FE3C32" w:rsidRPr="004B0A4A" w:rsidRDefault="00FE3C32" w:rsidP="00FE3C32">
      <w:pPr>
        <w:pStyle w:val="Heading4"/>
      </w:pPr>
      <w:r>
        <w:t xml:space="preserve">The plan’s </w:t>
      </w:r>
      <w:r w:rsidRPr="00042A1E">
        <w:rPr>
          <w:u w:val="single"/>
        </w:rPr>
        <w:t>external oversight on detention</w:t>
      </w:r>
      <w:r>
        <w:t xml:space="preserve"> maintains </w:t>
      </w:r>
      <w:proofErr w:type="spellStart"/>
      <w:r>
        <w:t>heg</w:t>
      </w:r>
      <w:proofErr w:type="spellEnd"/>
      <w:r>
        <w:t xml:space="preserve">---legitimacy is the </w:t>
      </w:r>
      <w:r w:rsidRPr="00042A1E">
        <w:rPr>
          <w:u w:val="single"/>
        </w:rPr>
        <w:t>vital</w:t>
      </w:r>
      <w:r>
        <w:t xml:space="preserve"> internal link to global stability. Even with military power, loss of legitimacy would outweigh</w:t>
      </w:r>
    </w:p>
    <w:p w:rsidR="00FE3C32" w:rsidRPr="004B0A4A" w:rsidRDefault="00FE3C32" w:rsidP="00FE3C32">
      <w:r>
        <w:t xml:space="preserve">Robert </w:t>
      </w:r>
      <w:r w:rsidRPr="004B0A4A">
        <w:rPr>
          <w:rStyle w:val="StyleStyleBold12pt"/>
        </w:rPr>
        <w:t>Knowles 9</w:t>
      </w:r>
      <w:r>
        <w:t xml:space="preserve">, Acting Assistant Professor, New York University School of Law, </w:t>
      </w:r>
      <w:proofErr w:type="gramStart"/>
      <w:r>
        <w:t>Spring</w:t>
      </w:r>
      <w:proofErr w:type="gramEnd"/>
      <w:r>
        <w:t>, “Article: American Hegemony and the Foreign Affairs Constitution”, 41 Ariz. St. L.J. 87, Lexis</w:t>
      </w:r>
    </w:p>
    <w:p w:rsidR="00FE3C32" w:rsidRPr="002A54DF" w:rsidRDefault="00FE3C32" w:rsidP="00FE3C32">
      <w:pPr>
        <w:rPr>
          <w:b/>
          <w:bCs/>
          <w:u w:val="single"/>
        </w:rPr>
      </w:pPr>
      <w:proofErr w:type="gramStart"/>
      <w:r w:rsidRPr="00726123">
        <w:rPr>
          <w:rStyle w:val="Emphasis"/>
          <w:highlight w:val="green"/>
        </w:rPr>
        <w:t>The hegemonic model</w:t>
      </w:r>
      <w:r w:rsidRPr="00726123">
        <w:rPr>
          <w:sz w:val="14"/>
        </w:rPr>
        <w:t xml:space="preserve"> </w:t>
      </w:r>
      <w:r>
        <w:rPr>
          <w:sz w:val="14"/>
        </w:rPr>
        <w:t>…</w:t>
      </w:r>
      <w:r w:rsidRPr="006E6D7C">
        <w:rPr>
          <w:rStyle w:val="StyleBoldUnderline"/>
        </w:rPr>
        <w:t xml:space="preserve"> foreign and domestic cases.</w:t>
      </w:r>
      <w:proofErr w:type="gramEnd"/>
    </w:p>
    <w:p w:rsidR="00FE3C32" w:rsidRDefault="00FE3C32" w:rsidP="00FE3C32">
      <w:pPr>
        <w:pStyle w:val="Heading4"/>
      </w:pPr>
      <w:r>
        <w:t>And in terms of decision making, legitimacy theory is not only true, but should be prioritized</w:t>
      </w:r>
    </w:p>
    <w:p w:rsidR="00FE3C32" w:rsidRDefault="00FE3C32" w:rsidP="00FE3C32">
      <w:r>
        <w:t>Douglas M</w:t>
      </w:r>
      <w:r w:rsidRPr="00972C68">
        <w:rPr>
          <w:rStyle w:val="StyleStyleBold12pt"/>
        </w:rPr>
        <w:t xml:space="preserve"> </w:t>
      </w:r>
      <w:proofErr w:type="spellStart"/>
      <w:r w:rsidRPr="00972C68">
        <w:rPr>
          <w:rStyle w:val="StyleStyleBold12pt"/>
        </w:rPr>
        <w:t>Gibler</w:t>
      </w:r>
      <w:proofErr w:type="spellEnd"/>
      <w:r w:rsidRPr="00972C68">
        <w:rPr>
          <w:rStyle w:val="StyleStyleBold12pt"/>
        </w:rPr>
        <w:t xml:space="preserve"> 8</w:t>
      </w:r>
      <w:r>
        <w:t>, Department of Political Science University of Alabama, Tuscaloosa “The Costs of Reneging: Reputation and Alliance Formation” The Journal of Conflict Resolution, Vol. 52, No. 3, June, pp. 426-454</w:t>
      </w:r>
    </w:p>
    <w:p w:rsidR="00FE3C32" w:rsidRPr="009C4573" w:rsidRDefault="00FE3C32" w:rsidP="00FE3C32">
      <w:pPr>
        <w:pStyle w:val="cardtext"/>
        <w:ind w:left="0"/>
        <w:rPr>
          <w:sz w:val="10"/>
        </w:rPr>
      </w:pPr>
      <w:r w:rsidRPr="00A80A25">
        <w:rPr>
          <w:sz w:val="10"/>
        </w:rPr>
        <w:t xml:space="preserve">More </w:t>
      </w:r>
      <w:r w:rsidRPr="00A80A25">
        <w:rPr>
          <w:rStyle w:val="cardtextChar"/>
          <w:sz w:val="10"/>
        </w:rPr>
        <w:t xml:space="preserve">sophisticated treatments of the </w:t>
      </w:r>
      <w:r>
        <w:rPr>
          <w:rStyle w:val="cardtextChar"/>
          <w:sz w:val="10"/>
        </w:rPr>
        <w:t>…</w:t>
      </w:r>
      <w:r w:rsidRPr="00FA44D5">
        <w:rPr>
          <w:rStyle w:val="Emphasis"/>
          <w:highlight w:val="green"/>
        </w:rPr>
        <w:t xml:space="preserve"> information</w:t>
      </w:r>
      <w:r w:rsidRPr="00A80A25">
        <w:rPr>
          <w:rStyle w:val="Emphasis"/>
        </w:rPr>
        <w:t xml:space="preserve"> </w:t>
      </w:r>
      <w:r w:rsidRPr="00A80A25">
        <w:rPr>
          <w:sz w:val="10"/>
        </w:rPr>
        <w:t>when the costs of signaling are low.</w:t>
      </w:r>
    </w:p>
    <w:p w:rsidR="00FE3C32" w:rsidRPr="00984191" w:rsidRDefault="00FE3C32" w:rsidP="00FE3C32">
      <w:pPr>
        <w:pStyle w:val="Heading4"/>
      </w:pPr>
      <w:r>
        <w:t>Collapse of hegemony causes nuke war</w:t>
      </w:r>
    </w:p>
    <w:p w:rsidR="00FE3C32" w:rsidRPr="00BA5530" w:rsidRDefault="00FE3C32" w:rsidP="00FE3C32">
      <w:pPr>
        <w:rPr>
          <w:b/>
          <w:bCs/>
        </w:rPr>
      </w:pPr>
      <w:r w:rsidRPr="00BA5530">
        <w:rPr>
          <w:b/>
          <w:bCs/>
        </w:rPr>
        <w:t xml:space="preserve">Brooks, </w:t>
      </w:r>
      <w:proofErr w:type="spellStart"/>
      <w:r w:rsidRPr="00BA5530">
        <w:rPr>
          <w:b/>
          <w:bCs/>
        </w:rPr>
        <w:t>Ikenberry</w:t>
      </w:r>
      <w:proofErr w:type="spellEnd"/>
      <w:r w:rsidRPr="00BA5530">
        <w:rPr>
          <w:b/>
          <w:bCs/>
        </w:rPr>
        <w:t xml:space="preserve"> and </w:t>
      </w:r>
      <w:proofErr w:type="spellStart"/>
      <w:r w:rsidRPr="00BA5530">
        <w:rPr>
          <w:b/>
          <w:bCs/>
        </w:rPr>
        <w:t>Wohlforth</w:t>
      </w:r>
      <w:proofErr w:type="spellEnd"/>
      <w:r w:rsidRPr="00BA5530">
        <w:rPr>
          <w:b/>
          <w:bCs/>
        </w:rPr>
        <w:t xml:space="preserve"> ‘13</w:t>
      </w:r>
    </w:p>
    <w:p w:rsidR="00FE3C32" w:rsidRPr="00C328B3" w:rsidRDefault="00FE3C32" w:rsidP="00FE3C32">
      <w:pPr>
        <w:rPr>
          <w:sz w:val="16"/>
        </w:rPr>
      </w:pPr>
      <w:r w:rsidRPr="00C328B3">
        <w:rPr>
          <w:sz w:val="16"/>
        </w:rPr>
        <w:t xml:space="preserve">Stephen Brooks, Associate Professor of Government at Dartmouth College, John </w:t>
      </w:r>
      <w:proofErr w:type="spellStart"/>
      <w:r w:rsidRPr="00C328B3">
        <w:rPr>
          <w:sz w:val="16"/>
        </w:rPr>
        <w:t>Ikenberry</w:t>
      </w:r>
      <w:proofErr w:type="spellEnd"/>
      <w:r w:rsidRPr="00C328B3">
        <w:rPr>
          <w:sz w:val="16"/>
        </w:rPr>
        <w:t xml:space="preserve">, Albert G. Milbank Professor of Politics and International Affairs at Princeton University and Global Eminence Scholar at Kyung </w:t>
      </w:r>
      <w:proofErr w:type="spellStart"/>
      <w:r w:rsidRPr="00C328B3">
        <w:rPr>
          <w:sz w:val="16"/>
        </w:rPr>
        <w:t>Hee</w:t>
      </w:r>
      <w:proofErr w:type="spellEnd"/>
      <w:r w:rsidRPr="00C328B3">
        <w:rPr>
          <w:sz w:val="16"/>
        </w:rPr>
        <w:t xml:space="preserve"> University in Seoul, John </w:t>
      </w:r>
      <w:proofErr w:type="spellStart"/>
      <w:r w:rsidRPr="00C328B3">
        <w:rPr>
          <w:sz w:val="16"/>
        </w:rPr>
        <w:t>Wohlforth</w:t>
      </w:r>
      <w:proofErr w:type="spellEnd"/>
      <w:r w:rsidRPr="00C328B3">
        <w:rPr>
          <w:sz w:val="16"/>
        </w:rPr>
        <w:t>, Daniel Webster Professor of Government at Dartmouth College, Jan/Feb 2013, Foreign Affairs, Lean Forward, EBSCO</w:t>
      </w:r>
    </w:p>
    <w:p w:rsidR="00FE3C32" w:rsidRDefault="00FE3C32" w:rsidP="00FE3C32"/>
    <w:p w:rsidR="00FE3C32" w:rsidRPr="00583F20" w:rsidRDefault="00FE3C32" w:rsidP="00FE3C32">
      <w:pPr>
        <w:rPr>
          <w:u w:val="single"/>
        </w:rPr>
      </w:pPr>
      <w:r w:rsidRPr="00583F20">
        <w:rPr>
          <w:sz w:val="16"/>
        </w:rPr>
        <w:t xml:space="preserve">Of course, even if it is </w:t>
      </w:r>
      <w:r>
        <w:rPr>
          <w:sz w:val="16"/>
        </w:rPr>
        <w:t>…</w:t>
      </w:r>
      <w:r w:rsidRPr="00583F20">
        <w:rPr>
          <w:u w:val="single"/>
        </w:rPr>
        <w:t xml:space="preserve"> well be disastrous.</w:t>
      </w:r>
    </w:p>
    <w:p w:rsidR="00FE3C32" w:rsidRDefault="00FE3C32" w:rsidP="00FE3C32"/>
    <w:p w:rsidR="00FE3C32" w:rsidRPr="007076F9" w:rsidRDefault="00FE3C32" w:rsidP="00FE3C32">
      <w:pPr>
        <w:pStyle w:val="Heading4"/>
      </w:pPr>
      <w:r w:rsidRPr="007076F9">
        <w:t xml:space="preserve">Hegemony empirically deescalates conflict and is comparatively better than </w:t>
      </w:r>
      <w:proofErr w:type="spellStart"/>
      <w:r w:rsidRPr="007076F9">
        <w:t>multipolarity</w:t>
      </w:r>
      <w:proofErr w:type="spellEnd"/>
      <w:r w:rsidRPr="007076F9">
        <w:t xml:space="preserve"> – must keep U.S </w:t>
      </w:r>
      <w:proofErr w:type="spellStart"/>
      <w:r w:rsidRPr="007076F9">
        <w:t>heg</w:t>
      </w:r>
      <w:proofErr w:type="spellEnd"/>
      <w:r w:rsidRPr="007076F9">
        <w:t xml:space="preserve"> to maintain order </w:t>
      </w:r>
    </w:p>
    <w:p w:rsidR="00FE3C32" w:rsidRPr="007076F9" w:rsidRDefault="00FE3C32" w:rsidP="00FE3C32">
      <w:pPr>
        <w:rPr>
          <w:sz w:val="16"/>
        </w:rPr>
      </w:pPr>
      <w:r w:rsidRPr="007076F9">
        <w:rPr>
          <w:b/>
        </w:rPr>
        <w:t>Barnett 11</w:t>
      </w:r>
      <w:r w:rsidRPr="007076F9">
        <w:rPr>
          <w:sz w:val="16"/>
        </w:rPr>
        <w:t xml:space="preserve"> (Thomas P.M, Former Senior Strategic Researcher and Professor in the Warfare Analysis &amp; Research Department, Center for Naval Warfare Studies, U.S. Naval War College American military </w:t>
      </w:r>
      <w:proofErr w:type="spellStart"/>
      <w:r w:rsidRPr="007076F9">
        <w:rPr>
          <w:sz w:val="16"/>
        </w:rPr>
        <w:t>geostrategist</w:t>
      </w:r>
      <w:proofErr w:type="spellEnd"/>
      <w:r w:rsidRPr="007076F9">
        <w:rPr>
          <w:sz w:val="16"/>
        </w:rPr>
        <w:t xml:space="preserve"> and Chief Analyst at </w:t>
      </w:r>
      <w:proofErr w:type="spellStart"/>
      <w:r w:rsidRPr="007076F9">
        <w:rPr>
          <w:sz w:val="16"/>
        </w:rPr>
        <w:t>Wikistrat</w:t>
      </w:r>
      <w:proofErr w:type="spellEnd"/>
      <w:r w:rsidRPr="007076F9">
        <w:rPr>
          <w:sz w:val="16"/>
        </w:rPr>
        <w:t xml:space="preserve">., worked as the Assistant for Strategic Futures in the Office of Force Transformation in the Department of Defense, “The New Rules: Leadership Fatigue Puts U.S., and Globalization, at Crossroads,” March 7 </w:t>
      </w:r>
      <w:hyperlink r:id="rId11" w:history="1">
        <w:r w:rsidRPr="007076F9">
          <w:rPr>
            <w:rStyle w:val="Hyperlink"/>
            <w:sz w:val="16"/>
          </w:rPr>
          <w:t>http://www.worldpoliticsreview.com/articles/8099/the-new-rules-leadership-fatigue-puts-u-s-and-globalization-at-crossroads</w:t>
        </w:r>
      </w:hyperlink>
    </w:p>
    <w:p w:rsidR="00FE3C32" w:rsidRPr="00880611" w:rsidRDefault="00FE3C32" w:rsidP="00FE3C32">
      <w:pPr>
        <w:ind w:right="288"/>
        <w:rPr>
          <w:b/>
          <w:u w:val="single"/>
          <w:bdr w:val="single" w:sz="4" w:space="0" w:color="auto" w:frame="1"/>
        </w:rPr>
      </w:pPr>
      <w:r w:rsidRPr="00BD4E59">
        <w:rPr>
          <w:sz w:val="10"/>
        </w:rPr>
        <w:t xml:space="preserve">It is worth first examining the larger picture: </w:t>
      </w:r>
      <w:r>
        <w:rPr>
          <w:b/>
          <w:highlight w:val="green"/>
          <w:u w:val="single"/>
        </w:rPr>
        <w:t>…</w:t>
      </w:r>
      <w:r w:rsidRPr="00880611">
        <w:rPr>
          <w:b/>
          <w:highlight w:val="green"/>
          <w:u w:val="single"/>
          <w:bdr w:val="single" w:sz="4" w:space="0" w:color="auto" w:frame="1"/>
        </w:rPr>
        <w:t xml:space="preserve"> </w:t>
      </w:r>
      <w:proofErr w:type="gramStart"/>
      <w:r w:rsidRPr="00880611">
        <w:rPr>
          <w:b/>
          <w:highlight w:val="green"/>
          <w:u w:val="single"/>
          <w:bdr w:val="single" w:sz="4" w:space="0" w:color="auto" w:frame="1"/>
        </w:rPr>
        <w:t>Century now unfolding.</w:t>
      </w:r>
      <w:proofErr w:type="gramEnd"/>
      <w:r w:rsidRPr="001B6549">
        <w:rPr>
          <w:b/>
          <w:u w:val="single"/>
          <w:bdr w:val="single" w:sz="4" w:space="0" w:color="auto" w:frame="1"/>
        </w:rPr>
        <w:t xml:space="preserve"> </w:t>
      </w:r>
    </w:p>
    <w:p w:rsidR="00FE3C32" w:rsidRDefault="00FE3C32" w:rsidP="00FE3C32">
      <w:pPr>
        <w:pStyle w:val="Heading4"/>
      </w:pPr>
      <w:r>
        <w:t>And empirical descriptions of the positive benefits of hegemony are true</w:t>
      </w:r>
    </w:p>
    <w:p w:rsidR="00FE3C32" w:rsidRPr="00A26A9A" w:rsidRDefault="00FE3C32" w:rsidP="00FE3C32">
      <w:pPr>
        <w:rPr>
          <w:sz w:val="14"/>
          <w:szCs w:val="15"/>
        </w:rPr>
      </w:pPr>
      <w:proofErr w:type="gramStart"/>
      <w:r w:rsidRPr="00A26A9A">
        <w:rPr>
          <w:sz w:val="14"/>
          <w:szCs w:val="15"/>
        </w:rPr>
        <w:t>William</w:t>
      </w:r>
      <w:r w:rsidRPr="00A26A9A">
        <w:rPr>
          <w:rStyle w:val="StyleStyleBold12pt"/>
        </w:rPr>
        <w:t xml:space="preserve"> </w:t>
      </w:r>
      <w:proofErr w:type="spellStart"/>
      <w:r w:rsidRPr="00A26A9A">
        <w:rPr>
          <w:rStyle w:val="StyleStyleBold12pt"/>
        </w:rPr>
        <w:t>Wohlforth</w:t>
      </w:r>
      <w:proofErr w:type="spellEnd"/>
      <w:r w:rsidRPr="00A26A9A">
        <w:rPr>
          <w:rStyle w:val="StyleStyleBold12pt"/>
        </w:rPr>
        <w:t xml:space="preserve"> 8</w:t>
      </w:r>
      <w:r>
        <w:rPr>
          <w:rStyle w:val="StyleStyleBold12pt"/>
        </w:rPr>
        <w:t xml:space="preserve"> </w:t>
      </w:r>
      <w:r w:rsidRPr="00A26A9A">
        <w:rPr>
          <w:sz w:val="14"/>
          <w:szCs w:val="15"/>
        </w:rPr>
        <w:t>Daniel We</w:t>
      </w:r>
      <w:r>
        <w:rPr>
          <w:sz w:val="14"/>
          <w:szCs w:val="15"/>
        </w:rPr>
        <w:t xml:space="preserve">bster Professor of Government, </w:t>
      </w:r>
      <w:r w:rsidRPr="00A26A9A">
        <w:rPr>
          <w:sz w:val="14"/>
          <w:szCs w:val="15"/>
        </w:rPr>
        <w:t>Dartmouth.</w:t>
      </w:r>
      <w:proofErr w:type="gramEnd"/>
      <w:r w:rsidRPr="00A26A9A">
        <w:rPr>
          <w:sz w:val="14"/>
          <w:szCs w:val="15"/>
        </w:rPr>
        <w:t xml:space="preserve">  BA in IR, MA in IR and M</w:t>
      </w:r>
      <w:r>
        <w:rPr>
          <w:sz w:val="14"/>
          <w:szCs w:val="15"/>
        </w:rPr>
        <w:t xml:space="preserve">Phil and PhD in  pol </w:t>
      </w:r>
      <w:proofErr w:type="spellStart"/>
      <w:r>
        <w:rPr>
          <w:sz w:val="14"/>
          <w:szCs w:val="15"/>
        </w:rPr>
        <w:t>sci</w:t>
      </w:r>
      <w:proofErr w:type="spellEnd"/>
      <w:r>
        <w:rPr>
          <w:sz w:val="14"/>
          <w:szCs w:val="15"/>
        </w:rPr>
        <w:t>, Yale</w:t>
      </w:r>
      <w:r w:rsidRPr="00A26A9A">
        <w:rPr>
          <w:sz w:val="14"/>
          <w:szCs w:val="15"/>
        </w:rPr>
        <w:t xml:space="preserve">, </w:t>
      </w:r>
      <w:proofErr w:type="spellStart"/>
      <w:r w:rsidRPr="00A26A9A">
        <w:rPr>
          <w:sz w:val="14"/>
          <w:szCs w:val="15"/>
        </w:rPr>
        <w:t>Unipolarity</w:t>
      </w:r>
      <w:proofErr w:type="spellEnd"/>
      <w:r w:rsidRPr="00A26A9A">
        <w:rPr>
          <w:sz w:val="14"/>
          <w:szCs w:val="15"/>
        </w:rPr>
        <w:t xml:space="preserve">, Status Competition, and Great Power War, October 2008, World Politics Vol. 61, </w:t>
      </w:r>
      <w:proofErr w:type="spellStart"/>
      <w:r w:rsidRPr="00A26A9A">
        <w:rPr>
          <w:sz w:val="14"/>
          <w:szCs w:val="15"/>
        </w:rPr>
        <w:t>I</w:t>
      </w:r>
      <w:r>
        <w:rPr>
          <w:sz w:val="14"/>
          <w:szCs w:val="15"/>
        </w:rPr>
        <w:t>ss</w:t>
      </w:r>
      <w:proofErr w:type="spellEnd"/>
      <w:r>
        <w:rPr>
          <w:sz w:val="14"/>
          <w:szCs w:val="15"/>
        </w:rPr>
        <w:t xml:space="preserve">. 1; pg. 28, 31 </w:t>
      </w:r>
      <w:proofErr w:type="spellStart"/>
      <w:r>
        <w:rPr>
          <w:sz w:val="14"/>
          <w:szCs w:val="15"/>
        </w:rPr>
        <w:t>pgs</w:t>
      </w:r>
      <w:proofErr w:type="spellEnd"/>
      <w:r>
        <w:rPr>
          <w:sz w:val="14"/>
          <w:szCs w:val="15"/>
        </w:rPr>
        <w:t xml:space="preserve">, </w:t>
      </w:r>
      <w:proofErr w:type="spellStart"/>
      <w:r>
        <w:rPr>
          <w:sz w:val="14"/>
          <w:szCs w:val="15"/>
        </w:rPr>
        <w:t>Proquest</w:t>
      </w:r>
      <w:proofErr w:type="spellEnd"/>
    </w:p>
    <w:p w:rsidR="00FE3C32" w:rsidRPr="006D0850" w:rsidRDefault="00FE3C32" w:rsidP="00FE3C32">
      <w:pPr>
        <w:rPr>
          <w:sz w:val="14"/>
        </w:rPr>
      </w:pPr>
      <w:r w:rsidRPr="00A26A9A">
        <w:rPr>
          <w:sz w:val="14"/>
        </w:rPr>
        <w:t xml:space="preserve">Despite increasingly compelling findings concerning the importance of status seeking in human behavior, research on its connection to war waned some three decades ago.38 </w:t>
      </w:r>
      <w:proofErr w:type="gramStart"/>
      <w:r w:rsidRPr="00A26A9A">
        <w:rPr>
          <w:sz w:val="14"/>
        </w:rPr>
        <w:t>Yet</w:t>
      </w:r>
      <w:proofErr w:type="gramEnd"/>
      <w:r w:rsidRPr="00A26A9A">
        <w:rPr>
          <w:sz w:val="14"/>
        </w:rPr>
        <w:t xml:space="preserve"> </w:t>
      </w:r>
      <w:r w:rsidRPr="00F83A91">
        <w:rPr>
          <w:highlight w:val="green"/>
          <w:u w:val="single"/>
        </w:rPr>
        <w:t>empirical studies</w:t>
      </w:r>
      <w:r w:rsidRPr="00F83A91">
        <w:rPr>
          <w:sz w:val="14"/>
          <w:highlight w:val="green"/>
        </w:rPr>
        <w:t xml:space="preserve"> </w:t>
      </w:r>
      <w:r>
        <w:rPr>
          <w:u w:val="single"/>
        </w:rPr>
        <w:t>…</w:t>
      </w:r>
      <w:r w:rsidRPr="00A26A9A">
        <w:rPr>
          <w:sz w:val="14"/>
        </w:rPr>
        <w:t>t theories of hegemonic war.</w:t>
      </w:r>
    </w:p>
    <w:p w:rsidR="00FE3C32" w:rsidRDefault="00FE3C32" w:rsidP="00FE3C32"/>
    <w:p w:rsidR="00FE3C32" w:rsidRPr="00BB5633" w:rsidRDefault="00FE3C32" w:rsidP="00FE3C32">
      <w:pPr>
        <w:pStyle w:val="Heading4"/>
      </w:pPr>
      <w:r>
        <w:lastRenderedPageBreak/>
        <w:t xml:space="preserve">Independently, absent renewal of </w:t>
      </w:r>
      <w:r w:rsidRPr="005D154A">
        <w:rPr>
          <w:u w:val="single"/>
        </w:rPr>
        <w:t>rule of law</w:t>
      </w:r>
      <w:r>
        <w:t xml:space="preserve"> principles, </w:t>
      </w:r>
      <w:r w:rsidRPr="005D154A">
        <w:t>multilateral cooperation</w:t>
      </w:r>
      <w:r>
        <w:t xml:space="preserve"> to solve </w:t>
      </w:r>
      <w:r w:rsidRPr="005D154A">
        <w:rPr>
          <w:u w:val="single"/>
        </w:rPr>
        <w:t>warming</w:t>
      </w:r>
      <w:r>
        <w:t xml:space="preserve"> and </w:t>
      </w:r>
      <w:r w:rsidRPr="005D154A">
        <w:rPr>
          <w:u w:val="single"/>
        </w:rPr>
        <w:t>disease</w:t>
      </w:r>
      <w:r>
        <w:t xml:space="preserve"> is impossible</w:t>
      </w:r>
    </w:p>
    <w:p w:rsidR="00FE3C32" w:rsidRPr="00BB5633" w:rsidRDefault="00FE3C32" w:rsidP="00FE3C32">
      <w:r>
        <w:t xml:space="preserve">John G. </w:t>
      </w:r>
      <w:proofErr w:type="spellStart"/>
      <w:r w:rsidRPr="00BB5633">
        <w:rPr>
          <w:rStyle w:val="StyleStyleBold12pt"/>
        </w:rPr>
        <w:t>Ikenberry</w:t>
      </w:r>
      <w:proofErr w:type="spellEnd"/>
      <w:r w:rsidRPr="00BB5633">
        <w:rPr>
          <w:rStyle w:val="StyleStyleBold12pt"/>
        </w:rPr>
        <w:t xml:space="preserve"> 11</w:t>
      </w:r>
      <w:r>
        <w:t xml:space="preserve">, Albert G. Milbank Professor of Politics and International Affairs at Princeton, </w:t>
      </w:r>
      <w:proofErr w:type="gramStart"/>
      <w:r w:rsidRPr="00BB5633">
        <w:t>Spring</w:t>
      </w:r>
      <w:proofErr w:type="gramEnd"/>
      <w:r w:rsidRPr="00BB5633">
        <w:t xml:space="preserve">, </w:t>
      </w:r>
      <w:r>
        <w:t>“</w:t>
      </w:r>
      <w:r w:rsidRPr="00BB5633">
        <w:t>A World of Our Making</w:t>
      </w:r>
      <w:r>
        <w:t>”</w:t>
      </w:r>
      <w:r w:rsidRPr="00BB5633">
        <w:t>, http://www.democracyjournal.org/20/a-wo</w:t>
      </w:r>
      <w:r>
        <w:t>rld-of-our-making.php?page=all</w:t>
      </w:r>
    </w:p>
    <w:p w:rsidR="00FE3C32" w:rsidRDefault="00FE3C32" w:rsidP="00FE3C32">
      <w:pPr>
        <w:rPr>
          <w:u w:val="single"/>
        </w:rPr>
      </w:pPr>
      <w:proofErr w:type="gramStart"/>
      <w:r w:rsidRPr="00FC2C94">
        <w:rPr>
          <w:sz w:val="12"/>
        </w:rPr>
        <w:t xml:space="preserve">Grand Strategy as Liberal Order Building </w:t>
      </w:r>
      <w:r>
        <w:rPr>
          <w:u w:val="single"/>
        </w:rPr>
        <w:t>…</w:t>
      </w:r>
      <w:r w:rsidRPr="004E1896">
        <w:rPr>
          <w:highlight w:val="green"/>
          <w:u w:val="single"/>
        </w:rPr>
        <w:t xml:space="preserve"> process of gaining it back.</w:t>
      </w:r>
      <w:proofErr w:type="gramEnd"/>
      <w:r>
        <w:rPr>
          <w:u w:val="single"/>
        </w:rPr>
        <w:t xml:space="preserve"> </w:t>
      </w:r>
    </w:p>
    <w:p w:rsidR="00FE3C32" w:rsidRDefault="00FE3C32" w:rsidP="00FE3C32">
      <w:pPr>
        <w:pStyle w:val="Heading4"/>
      </w:pPr>
      <w:r>
        <w:t xml:space="preserve">Warming causes </w:t>
      </w:r>
      <w:r w:rsidRPr="00705896">
        <w:rPr>
          <w:u w:val="single"/>
        </w:rPr>
        <w:t>extinction</w:t>
      </w:r>
    </w:p>
    <w:p w:rsidR="00FE3C32" w:rsidRPr="00F87FD5" w:rsidRDefault="00FE3C32" w:rsidP="00FE3C32">
      <w:r>
        <w:t xml:space="preserve">Don </w:t>
      </w:r>
      <w:proofErr w:type="spellStart"/>
      <w:r w:rsidRPr="0077287F">
        <w:rPr>
          <w:rStyle w:val="StyleStyleBold12pt"/>
        </w:rPr>
        <w:t>Flournoy</w:t>
      </w:r>
      <w:proofErr w:type="spellEnd"/>
      <w:r w:rsidRPr="0077287F">
        <w:rPr>
          <w:rStyle w:val="StyleStyleBold12pt"/>
        </w:rPr>
        <w:t xml:space="preserve"> 12</w:t>
      </w:r>
      <w:r>
        <w:t xml:space="preserve">, Citing </w:t>
      </w:r>
      <w:proofErr w:type="spellStart"/>
      <w:r>
        <w:t>Feng</w:t>
      </w:r>
      <w:proofErr w:type="spellEnd"/>
      <w:r>
        <w:t xml:space="preserve">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rsidR="00FE3C32" w:rsidRDefault="00FE3C32" w:rsidP="00FE3C32">
      <w:pPr>
        <w:pStyle w:val="cardtext"/>
        <w:ind w:left="0"/>
        <w:rPr>
          <w:sz w:val="16"/>
        </w:rPr>
      </w:pPr>
      <w:r w:rsidRPr="0009392B">
        <w:rPr>
          <w:sz w:val="16"/>
        </w:rPr>
        <w:t xml:space="preserve">In the Online Journal of Space Communication , Dr. </w:t>
      </w:r>
      <w:proofErr w:type="spellStart"/>
      <w:r w:rsidRPr="0009392B">
        <w:rPr>
          <w:sz w:val="16"/>
        </w:rPr>
        <w:t>Feng</w:t>
      </w:r>
      <w:proofErr w:type="spellEnd"/>
      <w:r w:rsidRPr="0009392B">
        <w:rPr>
          <w:sz w:val="16"/>
        </w:rPr>
        <w:t xml:space="preserve"> Hsu, a  NASA scientist at Goddard Space Flight Center, a research center in the forefront of science of space and Earth, </w:t>
      </w:r>
      <w:r>
        <w:rPr>
          <w:sz w:val="16"/>
        </w:rPr>
        <w:t>…</w:t>
      </w:r>
      <w:r w:rsidRPr="0009392B">
        <w:rPr>
          <w:sz w:val="16"/>
        </w:rPr>
        <w:t xml:space="preserve"> us t</w:t>
      </w:r>
      <w:r>
        <w:rPr>
          <w:sz w:val="16"/>
        </w:rPr>
        <w:t>o take any chances” (Hsu 2010 ).</w:t>
      </w:r>
    </w:p>
    <w:p w:rsidR="00FE3C32" w:rsidRDefault="00FE3C32" w:rsidP="00FE3C32">
      <w:pPr>
        <w:pStyle w:val="Heading4"/>
      </w:pPr>
      <w:r>
        <w:t xml:space="preserve">Diseases </w:t>
      </w:r>
      <w:r w:rsidRPr="00705896">
        <w:rPr>
          <w:u w:val="single"/>
        </w:rPr>
        <w:t>end civilization</w:t>
      </w:r>
    </w:p>
    <w:p w:rsidR="00FE3C32" w:rsidRDefault="00FE3C32" w:rsidP="00FE3C32">
      <w:r>
        <w:t>David</w:t>
      </w:r>
      <w:r w:rsidRPr="00095649">
        <w:rPr>
          <w:rStyle w:val="StyleStyleBold12pt"/>
        </w:rPr>
        <w:t xml:space="preserve"> </w:t>
      </w:r>
      <w:proofErr w:type="spellStart"/>
      <w:r w:rsidRPr="00095649">
        <w:rPr>
          <w:rStyle w:val="StyleStyleBold12pt"/>
        </w:rPr>
        <w:t>Quammen</w:t>
      </w:r>
      <w:proofErr w:type="spellEnd"/>
      <w:r>
        <w:rPr>
          <w:rStyle w:val="StyleStyleBold12pt"/>
        </w:rPr>
        <w:t xml:space="preserve"> </w:t>
      </w:r>
      <w:r w:rsidRPr="00095649">
        <w:rPr>
          <w:rStyle w:val="StyleStyleBold12pt"/>
        </w:rPr>
        <w:t>12</w:t>
      </w:r>
      <w:r>
        <w:t xml:space="preserve">, </w:t>
      </w:r>
      <w:r w:rsidRPr="00095649">
        <w:t>award-winning science writer, long-time columnist for Outside magazine for fifteen years, with work in National Geographic, Harper's, Rolling Stone, the New York Times Book Review and other periodicals, 9/29</w:t>
      </w:r>
      <w:r>
        <w:t>, “Could the next big animal-to-human disease wipe us out?,” The Guardian, pg. 29, Lexis</w:t>
      </w:r>
    </w:p>
    <w:p w:rsidR="00FE3C32" w:rsidRPr="00115159" w:rsidRDefault="00FE3C32" w:rsidP="00FE3C32">
      <w:pPr>
        <w:rPr>
          <w:sz w:val="14"/>
        </w:rPr>
      </w:pPr>
      <w:r w:rsidRPr="00C86E46">
        <w:rPr>
          <w:rStyle w:val="StyleBoldUnderline"/>
        </w:rPr>
        <w:t xml:space="preserve">Infectious </w:t>
      </w:r>
      <w:r w:rsidRPr="00C86E46">
        <w:rPr>
          <w:rStyle w:val="StyleBoldUnderline"/>
          <w:highlight w:val="green"/>
        </w:rPr>
        <w:t xml:space="preserve">disease is </w:t>
      </w:r>
      <w:r>
        <w:rPr>
          <w:rStyle w:val="StyleBoldUnderline"/>
        </w:rPr>
        <w:t>…</w:t>
      </w:r>
      <w:r w:rsidRPr="00C86E46">
        <w:rPr>
          <w:sz w:val="14"/>
        </w:rPr>
        <w:t xml:space="preserve"> infectious disease, and viruses in particular.</w:t>
      </w:r>
    </w:p>
    <w:p w:rsidR="00FE3C32" w:rsidRDefault="00FE3C32" w:rsidP="00FE3C32">
      <w:pPr>
        <w:pStyle w:val="Heading4"/>
      </w:pPr>
      <w:r w:rsidRPr="008E2F59">
        <w:rPr>
          <w:u w:val="single"/>
        </w:rPr>
        <w:t>Judicial involvement is key</w:t>
      </w:r>
      <w:r>
        <w:t xml:space="preserve"> to the credibility of detention decisions</w:t>
      </w:r>
    </w:p>
    <w:p w:rsidR="00FE3C32" w:rsidRDefault="00FE3C32" w:rsidP="00FE3C32">
      <w:r>
        <w:t>Matthew C</w:t>
      </w:r>
      <w:r w:rsidRPr="002B4F71">
        <w:rPr>
          <w:rStyle w:val="StyleStyleBold12pt"/>
        </w:rPr>
        <w:t xml:space="preserve"> Waxman 9</w:t>
      </w:r>
      <w:r>
        <w:t xml:space="preserve">, Professor of Law; Faculty Chair, Roger </w:t>
      </w:r>
      <w:proofErr w:type="spellStart"/>
      <w:r>
        <w:t>Hertog</w:t>
      </w:r>
      <w:proofErr w:type="spellEnd"/>
      <w:r>
        <w:t xml:space="preserve"> Program on Law and National Security, “Legislating the War on Terror: An Agenda for Reform”, November 3, Book</w:t>
      </w:r>
    </w:p>
    <w:p w:rsidR="00FE3C32" w:rsidRPr="00613213" w:rsidRDefault="00FE3C32" w:rsidP="00FE3C32">
      <w:pPr>
        <w:rPr>
          <w:sz w:val="12"/>
        </w:rPr>
      </w:pPr>
      <w:r w:rsidRPr="002D5AA1">
        <w:rPr>
          <w:rStyle w:val="StyleBoldUnderline"/>
          <w:highlight w:val="green"/>
        </w:rPr>
        <w:t xml:space="preserve">Judicial review can </w:t>
      </w:r>
      <w:r>
        <w:rPr>
          <w:rStyle w:val="StyleBoldUnderline"/>
        </w:rPr>
        <w:t>…</w:t>
      </w:r>
      <w:r w:rsidRPr="002D5AA1">
        <w:rPr>
          <w:sz w:val="12"/>
        </w:rPr>
        <w:t xml:space="preserve"> counsel? </w:t>
      </w:r>
      <w:proofErr w:type="gramStart"/>
      <w:r w:rsidRPr="002D5AA1">
        <w:rPr>
          <w:sz w:val="12"/>
        </w:rPr>
        <w:t>Transparent determinations of what?</w:t>
      </w:r>
      <w:proofErr w:type="gramEnd"/>
    </w:p>
    <w:p w:rsidR="00FE3C32" w:rsidRDefault="00FE3C32" w:rsidP="00FE3C32"/>
    <w:p w:rsidR="00FE3C32" w:rsidRDefault="00FE3C32" w:rsidP="00FE3C32">
      <w:pPr>
        <w:pStyle w:val="Heading3"/>
      </w:pPr>
      <w:r>
        <w:lastRenderedPageBreak/>
        <w:t xml:space="preserve">1AC </w:t>
      </w:r>
      <w:proofErr w:type="spellStart"/>
      <w:r>
        <w:t>Adv</w:t>
      </w:r>
      <w:proofErr w:type="spellEnd"/>
      <w:r>
        <w:t xml:space="preserve"> 2</w:t>
      </w:r>
    </w:p>
    <w:p w:rsidR="00FE3C32" w:rsidRPr="00445BA2" w:rsidRDefault="00FE3C32" w:rsidP="00FE3C32"/>
    <w:p w:rsidR="00FE3C32" w:rsidRPr="00950F99" w:rsidRDefault="00FE3C32" w:rsidP="00FE3C32">
      <w:pPr>
        <w:rPr>
          <w:rStyle w:val="StyleStyleBold12pt"/>
        </w:rPr>
      </w:pPr>
      <w:r>
        <w:rPr>
          <w:rStyle w:val="StyleStyleBold12pt"/>
        </w:rPr>
        <w:t>AQ is acquiring tech – high risk of terrorism at any point</w:t>
      </w:r>
    </w:p>
    <w:p w:rsidR="00FE3C32" w:rsidRDefault="00FE3C32" w:rsidP="00FE3C32">
      <w:r>
        <w:t>Harvey</w:t>
      </w:r>
      <w:r w:rsidRPr="00D162A9">
        <w:rPr>
          <w:rStyle w:val="StyleStyleBold12pt"/>
        </w:rPr>
        <w:t xml:space="preserve"> </w:t>
      </w:r>
      <w:proofErr w:type="spellStart"/>
      <w:r w:rsidRPr="00D162A9">
        <w:rPr>
          <w:rStyle w:val="StyleStyleBold12pt"/>
        </w:rPr>
        <w:t>Rishikof</w:t>
      </w:r>
      <w:proofErr w:type="spellEnd"/>
      <w:r w:rsidRPr="00D162A9">
        <w:rPr>
          <w:rStyle w:val="StyleStyleBold12pt"/>
        </w:rPr>
        <w:t xml:space="preserve"> 8</w:t>
      </w:r>
      <w:r>
        <w:t xml:space="preserve">, Professor of Law and Former Chair of the Department of National Security Strategy at the National War College and Kevin E </w:t>
      </w:r>
      <w:proofErr w:type="spellStart"/>
      <w:r>
        <w:t>Lunday</w:t>
      </w:r>
      <w:proofErr w:type="spellEnd"/>
      <w:r>
        <w:t>, Captain and judge advocate in the US Coast Guard, "Due Process Is a Strategic Choice: Legitimacy and the Establishment of an Article III National Security Court", December 19, www.cwsl.edu/content/journals/Rishikof.pdf</w:t>
      </w:r>
    </w:p>
    <w:p w:rsidR="00FE3C32" w:rsidRDefault="00FE3C32" w:rsidP="00FE3C32"/>
    <w:p w:rsidR="00FE3C32" w:rsidRDefault="00FE3C32" w:rsidP="00FE3C32">
      <w:proofErr w:type="gramStart"/>
      <w:r w:rsidRPr="00C1182E">
        <w:rPr>
          <w:sz w:val="16"/>
        </w:rPr>
        <w:t xml:space="preserve">A recent </w:t>
      </w:r>
      <w:r w:rsidRPr="00C1182E">
        <w:rPr>
          <w:rStyle w:val="StyleBoldUnderline"/>
        </w:rPr>
        <w:t xml:space="preserve">argument against </w:t>
      </w:r>
      <w:r>
        <w:rPr>
          <w:sz w:val="16"/>
        </w:rPr>
        <w:t>…</w:t>
      </w:r>
      <w:r w:rsidRPr="00C1182E">
        <w:rPr>
          <w:rStyle w:val="StyleBoldUnderline"/>
        </w:rPr>
        <w:t xml:space="preserve"> level of risk</w:t>
      </w:r>
      <w:r w:rsidRPr="00C1182E">
        <w:rPr>
          <w:sz w:val="16"/>
        </w:rPr>
        <w:t>.</w:t>
      </w:r>
      <w:proofErr w:type="gramEnd"/>
    </w:p>
    <w:p w:rsidR="00FE3C32" w:rsidRDefault="00FE3C32" w:rsidP="00FE3C32">
      <w:pPr>
        <w:pStyle w:val="Heading4"/>
      </w:pPr>
      <w:r>
        <w:t>Multiple internal links</w:t>
      </w:r>
    </w:p>
    <w:p w:rsidR="00FE3C32" w:rsidRDefault="00FE3C32" w:rsidP="00FE3C32">
      <w:pPr>
        <w:pStyle w:val="Heading4"/>
      </w:pPr>
      <w:r>
        <w:t>First, Adoption and persecution under the NSC solves in the long term</w:t>
      </w:r>
    </w:p>
    <w:p w:rsidR="00FE3C32" w:rsidRDefault="00FE3C32" w:rsidP="00FE3C32">
      <w:r>
        <w:t>Harvey</w:t>
      </w:r>
      <w:r w:rsidRPr="00D162A9">
        <w:rPr>
          <w:rStyle w:val="StyleStyleBold12pt"/>
        </w:rPr>
        <w:t xml:space="preserve"> </w:t>
      </w:r>
      <w:proofErr w:type="spellStart"/>
      <w:r w:rsidRPr="00D162A9">
        <w:rPr>
          <w:rStyle w:val="StyleStyleBold12pt"/>
        </w:rPr>
        <w:t>Rishikof</w:t>
      </w:r>
      <w:proofErr w:type="spellEnd"/>
      <w:r w:rsidRPr="00D162A9">
        <w:rPr>
          <w:rStyle w:val="StyleStyleBold12pt"/>
        </w:rPr>
        <w:t xml:space="preserve"> 8</w:t>
      </w:r>
      <w:r>
        <w:t xml:space="preserve">, Professor of Law and Former Chair of the Department of National Security Strategy at the National War College and Kevin E </w:t>
      </w:r>
      <w:proofErr w:type="spellStart"/>
      <w:r>
        <w:t>Lunday</w:t>
      </w:r>
      <w:proofErr w:type="spellEnd"/>
      <w:r>
        <w:t>, Captain and judge advocate in the US Coast Guard, "Due Process Is a Strategic Choice: Legitimacy and the Establishment of an Article III National Security Court", December 19, www.cwsl.edu/content/journals/Rishikof.pdf</w:t>
      </w:r>
    </w:p>
    <w:p w:rsidR="00FE3C32" w:rsidRDefault="00FE3C32" w:rsidP="00FE3C32"/>
    <w:p w:rsidR="00FE3C32" w:rsidRDefault="00FE3C32" w:rsidP="00FE3C32">
      <w:proofErr w:type="gramStart"/>
      <w:r w:rsidRPr="0042034C">
        <w:rPr>
          <w:rStyle w:val="StyleBoldUnderline"/>
        </w:rPr>
        <w:t xml:space="preserve">A common objection to the </w:t>
      </w:r>
      <w:r>
        <w:rPr>
          <w:rStyle w:val="StyleBoldUnderline"/>
        </w:rPr>
        <w:t>…</w:t>
      </w:r>
      <w:r w:rsidRPr="00445BA2">
        <w:rPr>
          <w:rStyle w:val="Emphasis"/>
          <w:highlight w:val="green"/>
        </w:rPr>
        <w:t xml:space="preserve"> over the long term</w:t>
      </w:r>
      <w:r w:rsidRPr="00784651">
        <w:t>.</w:t>
      </w:r>
      <w:proofErr w:type="gramEnd"/>
    </w:p>
    <w:p w:rsidR="00FE3C32" w:rsidRDefault="00FE3C32" w:rsidP="00FE3C32"/>
    <w:p w:rsidR="00FE3C32" w:rsidRPr="00A3279D" w:rsidRDefault="00FE3C32" w:rsidP="00FE3C32">
      <w:pPr>
        <w:pStyle w:val="Heading4"/>
        <w:rPr>
          <w:rFonts w:asciiTheme="minorHAnsi" w:hAnsiTheme="minorHAnsi" w:cs="Arial"/>
        </w:rPr>
      </w:pPr>
      <w:r>
        <w:t xml:space="preserve">Second - </w:t>
      </w:r>
      <w:r w:rsidRPr="00A3279D">
        <w:rPr>
          <w:rFonts w:asciiTheme="minorHAnsi" w:hAnsiTheme="minorHAnsi" w:cs="Arial"/>
        </w:rPr>
        <w:t>motivation – comparative studies prove that indefinite detention increases the motivation for terrorism and the likelihood of an attack.</w:t>
      </w:r>
    </w:p>
    <w:p w:rsidR="00FE3C32" w:rsidRPr="00630D6A" w:rsidRDefault="00FE3C32" w:rsidP="00FE3C32">
      <w:pPr>
        <w:rPr>
          <w:rFonts w:asciiTheme="minorHAnsi" w:hAnsiTheme="minorHAnsi" w:cs="Arial"/>
          <w:b/>
          <w:bCs/>
          <w:sz w:val="26"/>
        </w:rPr>
      </w:pPr>
      <w:r w:rsidRPr="00A3279D">
        <w:rPr>
          <w:rStyle w:val="StyleStyleBold12pt"/>
          <w:rFonts w:asciiTheme="minorHAnsi" w:hAnsiTheme="minorHAnsi" w:cs="Arial"/>
        </w:rPr>
        <w:t>Roberts</w:t>
      </w:r>
      <w:r>
        <w:rPr>
          <w:rStyle w:val="StyleStyleBold12pt"/>
          <w:rFonts w:asciiTheme="minorHAnsi" w:hAnsiTheme="minorHAnsi" w:cs="Arial"/>
        </w:rPr>
        <w:t xml:space="preserve"> 11</w:t>
      </w:r>
      <w:r>
        <w:rPr>
          <w:rFonts w:asciiTheme="minorHAnsi" w:hAnsiTheme="minorHAnsi" w:cs="Arial"/>
        </w:rPr>
        <w:t xml:space="preserve"> (</w:t>
      </w:r>
      <w:r w:rsidRPr="00A3279D">
        <w:rPr>
          <w:rFonts w:asciiTheme="minorHAnsi" w:hAnsiTheme="minorHAnsi" w:cs="Arial"/>
        </w:rPr>
        <w:t>Associate Professor of Philosophy at East Carolina University,</w:t>
      </w:r>
      <w:r>
        <w:rPr>
          <w:rStyle w:val="StyleStyleBold12pt"/>
          <w:rFonts w:asciiTheme="minorHAnsi" w:hAnsiTheme="minorHAnsi" w:cs="Arial"/>
        </w:rPr>
        <w:t xml:space="preserve"> </w:t>
      </w:r>
      <w:r w:rsidRPr="00A3279D">
        <w:rPr>
          <w:rFonts w:asciiTheme="minorHAnsi" w:hAnsiTheme="minorHAnsi" w:cs="Arial"/>
        </w:rPr>
        <w:t>Rodney, “Utilitarianism and the Morality of Indefinite Detention”, Criminal Justice Ethics, Vol. 30, No. 1, RSR]</w:t>
      </w:r>
    </w:p>
    <w:p w:rsidR="00FE3C32" w:rsidRPr="00A3279D" w:rsidRDefault="00FE3C32" w:rsidP="00FE3C32">
      <w:pPr>
        <w:rPr>
          <w:rFonts w:asciiTheme="minorHAnsi" w:hAnsiTheme="minorHAnsi" w:cs="Arial"/>
        </w:rPr>
      </w:pPr>
    </w:p>
    <w:p w:rsidR="00FE3C32" w:rsidRPr="00FE313F" w:rsidRDefault="00FE3C32" w:rsidP="00FE3C32">
      <w:pPr>
        <w:rPr>
          <w:rStyle w:val="StyleBoldUnderline"/>
        </w:rPr>
      </w:pPr>
      <w:r w:rsidRPr="00A3279D">
        <w:rPr>
          <w:rFonts w:asciiTheme="minorHAnsi" w:hAnsiTheme="minorHAnsi" w:cs="Arial"/>
          <w:sz w:val="16"/>
        </w:rPr>
        <w:t>Finally, ‘‘</w:t>
      </w:r>
      <w:r w:rsidRPr="00E278DE">
        <w:rPr>
          <w:rStyle w:val="Emphasis"/>
          <w:rFonts w:asciiTheme="minorHAnsi" w:hAnsiTheme="minorHAnsi" w:cs="Arial"/>
        </w:rPr>
        <w:t xml:space="preserve">there is </w:t>
      </w:r>
      <w:proofErr w:type="gramStart"/>
      <w:r w:rsidRPr="00E278DE">
        <w:rPr>
          <w:rStyle w:val="Emphasis"/>
          <w:rFonts w:asciiTheme="minorHAnsi" w:hAnsiTheme="minorHAnsi" w:cs="Arial"/>
        </w:rPr>
        <w:t xml:space="preserve">no </w:t>
      </w:r>
      <w:r>
        <w:rPr>
          <w:rStyle w:val="Emphasis"/>
          <w:rFonts w:asciiTheme="minorHAnsi" w:hAnsiTheme="minorHAnsi" w:cs="Arial"/>
        </w:rPr>
        <w:t>..</w:t>
      </w:r>
      <w:proofErr w:type="gramEnd"/>
      <w:r w:rsidRPr="00445BA2">
        <w:rPr>
          <w:rStyle w:val="Emphasis"/>
          <w:rFonts w:asciiTheme="minorHAnsi" w:hAnsiTheme="minorHAnsi" w:cs="Arial"/>
          <w:highlight w:val="green"/>
        </w:rPr>
        <w:t xml:space="preserve"> of future attacks</w:t>
      </w:r>
      <w:r w:rsidRPr="00A3279D">
        <w:rPr>
          <w:rFonts w:asciiTheme="minorHAnsi" w:hAnsiTheme="minorHAnsi" w:cs="Arial"/>
          <w:sz w:val="16"/>
        </w:rPr>
        <w:t>.31</w:t>
      </w:r>
    </w:p>
    <w:p w:rsidR="00FE3C32" w:rsidRPr="00A3279D" w:rsidRDefault="00FE3C32" w:rsidP="00FE3C32">
      <w:pPr>
        <w:pStyle w:val="Heading4"/>
        <w:rPr>
          <w:rFonts w:asciiTheme="minorHAnsi" w:hAnsiTheme="minorHAnsi" w:cs="Arial"/>
        </w:rPr>
      </w:pPr>
      <w:r>
        <w:t xml:space="preserve">Third is </w:t>
      </w:r>
      <w:proofErr w:type="spellStart"/>
      <w:r>
        <w:t>distust</w:t>
      </w:r>
      <w:proofErr w:type="spellEnd"/>
      <w:r>
        <w:t xml:space="preserve"> - </w:t>
      </w:r>
      <w:r w:rsidRPr="00A3279D">
        <w:rPr>
          <w:rFonts w:asciiTheme="minorHAnsi" w:hAnsiTheme="minorHAnsi" w:cs="Arial"/>
        </w:rPr>
        <w:t>indefinite detention generates resentment that kills effective community cooperation within counter terrorism efforts.</w:t>
      </w:r>
    </w:p>
    <w:p w:rsidR="00FE3C32" w:rsidRPr="00630D6A" w:rsidRDefault="00FE3C32" w:rsidP="00FE3C32">
      <w:pPr>
        <w:rPr>
          <w:rFonts w:asciiTheme="minorHAnsi" w:hAnsiTheme="minorHAnsi" w:cs="Arial"/>
          <w:b/>
          <w:bCs/>
          <w:sz w:val="26"/>
        </w:rPr>
      </w:pPr>
      <w:r>
        <w:rPr>
          <w:rStyle w:val="StyleStyleBold12pt"/>
          <w:rFonts w:asciiTheme="minorHAnsi" w:hAnsiTheme="minorHAnsi" w:cs="Arial"/>
        </w:rPr>
        <w:t xml:space="preserve">Hathaway et al </w:t>
      </w:r>
      <w:r w:rsidRPr="00A3279D">
        <w:rPr>
          <w:rStyle w:val="StyleStyleBold12pt"/>
          <w:rFonts w:asciiTheme="minorHAnsi" w:hAnsiTheme="minorHAnsi" w:cs="Arial"/>
        </w:rPr>
        <w:t>13</w:t>
      </w:r>
      <w:r>
        <w:rPr>
          <w:rFonts w:asciiTheme="minorHAnsi" w:hAnsiTheme="minorHAnsi" w:cs="Arial"/>
          <w:b/>
          <w:bCs/>
          <w:sz w:val="26"/>
        </w:rPr>
        <w:t xml:space="preserve"> </w:t>
      </w:r>
      <w:r w:rsidRPr="00A3279D">
        <w:rPr>
          <w:rFonts w:asciiTheme="minorHAnsi" w:hAnsiTheme="minorHAnsi" w:cs="Arial"/>
        </w:rPr>
        <w:t>[</w:t>
      </w:r>
      <w:proofErr w:type="spellStart"/>
      <w:r w:rsidRPr="00A3279D">
        <w:rPr>
          <w:rFonts w:asciiTheme="minorHAnsi" w:hAnsiTheme="minorHAnsi" w:cs="Arial"/>
        </w:rPr>
        <w:t>Oona</w:t>
      </w:r>
      <w:proofErr w:type="spellEnd"/>
      <w:r w:rsidRPr="00A3279D">
        <w:rPr>
          <w:rFonts w:asciiTheme="minorHAnsi" w:hAnsiTheme="minorHAnsi" w:cs="Arial"/>
        </w:rPr>
        <w:t xml:space="preserve"> (Gerard C. and Bernice Latrobe Smith Professor of International Law, Yale Law School); Samuel </w:t>
      </w:r>
      <w:proofErr w:type="spellStart"/>
      <w:r w:rsidRPr="00A3279D">
        <w:rPr>
          <w:rFonts w:asciiTheme="minorHAnsi" w:hAnsiTheme="minorHAnsi" w:cs="Arial"/>
        </w:rPr>
        <w:t>Adelsberg</w:t>
      </w:r>
      <w:proofErr w:type="spellEnd"/>
      <w:r w:rsidRPr="00A3279D">
        <w:rPr>
          <w:rFonts w:asciiTheme="minorHAnsi" w:hAnsiTheme="minorHAnsi" w:cs="Arial"/>
        </w:rPr>
        <w:t xml:space="preserve"> (J.D. candidate at Yale Law School); Spencer </w:t>
      </w:r>
      <w:proofErr w:type="spellStart"/>
      <w:r w:rsidRPr="00A3279D">
        <w:rPr>
          <w:rFonts w:asciiTheme="minorHAnsi" w:hAnsiTheme="minorHAnsi" w:cs="Arial"/>
        </w:rPr>
        <w:t>Amdur</w:t>
      </w:r>
      <w:proofErr w:type="spellEnd"/>
      <w:r w:rsidRPr="00A3279D">
        <w:rPr>
          <w:rFonts w:asciiTheme="minorHAnsi" w:hAnsiTheme="minorHAnsi" w:cs="Arial"/>
        </w:rPr>
        <w:t xml:space="preserve"> (J.D. candidate at Yale Law School); Freya Pitts (J.D. candidate at Yale Law School); Philip Levitz (J.D. from Yale Law School); and </w:t>
      </w:r>
      <w:proofErr w:type="spellStart"/>
      <w:r w:rsidRPr="00A3279D">
        <w:rPr>
          <w:rFonts w:asciiTheme="minorHAnsi" w:hAnsiTheme="minorHAnsi" w:cs="Arial"/>
        </w:rPr>
        <w:t>Sirine</w:t>
      </w:r>
      <w:proofErr w:type="spellEnd"/>
      <w:r w:rsidRPr="00A3279D">
        <w:rPr>
          <w:rFonts w:asciiTheme="minorHAnsi" w:hAnsiTheme="minorHAnsi" w:cs="Arial"/>
        </w:rPr>
        <w:t xml:space="preserve"> </w:t>
      </w:r>
      <w:proofErr w:type="spellStart"/>
      <w:r w:rsidRPr="00A3279D">
        <w:rPr>
          <w:rFonts w:asciiTheme="minorHAnsi" w:hAnsiTheme="minorHAnsi" w:cs="Arial"/>
        </w:rPr>
        <w:t>Shebaya</w:t>
      </w:r>
      <w:proofErr w:type="spellEnd"/>
      <w:r w:rsidRPr="00A3279D">
        <w:rPr>
          <w:rFonts w:asciiTheme="minorHAnsi" w:hAnsiTheme="minorHAnsi" w:cs="Arial"/>
        </w:rPr>
        <w:t xml:space="preserve"> (J.D. from Yale Law School), “The Power To Detain: Detention of Terrorism Suspects After 9/11”, The Yale Journal of International Law, Vol. 38, 2013, RSR]</w:t>
      </w:r>
    </w:p>
    <w:p w:rsidR="00FE3C32" w:rsidRPr="00A3279D" w:rsidRDefault="00FE3C32" w:rsidP="00FE3C32">
      <w:pPr>
        <w:rPr>
          <w:rFonts w:asciiTheme="minorHAnsi" w:hAnsiTheme="minorHAnsi" w:cs="Arial"/>
        </w:rPr>
      </w:pPr>
    </w:p>
    <w:p w:rsidR="00FE3C32" w:rsidRPr="00A3279D" w:rsidRDefault="00FE3C32" w:rsidP="00FE3C32">
      <w:pPr>
        <w:rPr>
          <w:rFonts w:asciiTheme="minorHAnsi" w:hAnsiTheme="minorHAnsi" w:cs="Arial"/>
          <w:sz w:val="16"/>
        </w:rPr>
      </w:pPr>
      <w:r w:rsidRPr="00445BA2">
        <w:rPr>
          <w:rStyle w:val="StyleBoldUnderline"/>
          <w:rFonts w:asciiTheme="minorHAnsi" w:hAnsiTheme="minorHAnsi" w:cs="Arial"/>
          <w:highlight w:val="green"/>
        </w:rPr>
        <w:t xml:space="preserve">Legitimacy of the </w:t>
      </w:r>
      <w:r>
        <w:rPr>
          <w:rStyle w:val="StyleBoldUnderline"/>
          <w:rFonts w:asciiTheme="minorHAnsi" w:hAnsiTheme="minorHAnsi" w:cs="Arial"/>
        </w:rPr>
        <w:t>…</w:t>
      </w:r>
      <w:r w:rsidRPr="00A3279D">
        <w:rPr>
          <w:rStyle w:val="StyleBoldUnderline"/>
          <w:rFonts w:asciiTheme="minorHAnsi" w:hAnsiTheme="minorHAnsi" w:cs="Arial"/>
        </w:rPr>
        <w:t>and the White House</w:t>
      </w:r>
      <w:r w:rsidRPr="00A3279D">
        <w:rPr>
          <w:rFonts w:asciiTheme="minorHAnsi" w:hAnsiTheme="minorHAnsi" w:cs="Arial"/>
          <w:sz w:val="16"/>
        </w:rPr>
        <w:t>.251</w:t>
      </w:r>
    </w:p>
    <w:p w:rsidR="00FE3C32" w:rsidRDefault="00FE3C32" w:rsidP="00FE3C32">
      <w:pPr>
        <w:pStyle w:val="Heading4"/>
      </w:pPr>
      <w:r>
        <w:t xml:space="preserve">High risk of nuclear terror - an attack results in extinction. </w:t>
      </w:r>
    </w:p>
    <w:p w:rsidR="00FE3C32" w:rsidRDefault="00FE3C32" w:rsidP="00FE3C32">
      <w:proofErr w:type="spellStart"/>
      <w:r w:rsidRPr="000B550A">
        <w:rPr>
          <w:rStyle w:val="StyleStyleBold12pt"/>
        </w:rPr>
        <w:t>Dvorkin</w:t>
      </w:r>
      <w:proofErr w:type="spellEnd"/>
      <w:r>
        <w:rPr>
          <w:rStyle w:val="StyleStyleBold12pt"/>
        </w:rPr>
        <w:t xml:space="preserve"> 12 </w:t>
      </w:r>
      <w:r>
        <w:t>(Major General (retired), doctor of technical sciences, professor, and senior fellow at the Center for International Security of the Institute of World Economy and International Relations of the Russian Academy of Sciences, Vladimir,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FE3C32" w:rsidRPr="000B550A" w:rsidRDefault="00FE3C32" w:rsidP="00FE3C32"/>
    <w:p w:rsidR="00FE3C32" w:rsidRPr="00E8797E" w:rsidRDefault="00FE3C32" w:rsidP="00FE3C32">
      <w:pPr>
        <w:rPr>
          <w:sz w:val="16"/>
        </w:rPr>
      </w:pPr>
      <w:r w:rsidRPr="000E77CF">
        <w:rPr>
          <w:sz w:val="16"/>
        </w:rPr>
        <w:t xml:space="preserve">Hundreds of scientific papers and </w:t>
      </w:r>
      <w:r>
        <w:rPr>
          <w:sz w:val="16"/>
        </w:rPr>
        <w:t>…</w:t>
      </w:r>
      <w:r w:rsidRPr="000E77CF">
        <w:rPr>
          <w:sz w:val="16"/>
        </w:rPr>
        <w:t xml:space="preserve"> and develop a strategy to combat them.</w:t>
      </w:r>
    </w:p>
    <w:p w:rsidR="00FE3C32" w:rsidRPr="00A36CB4" w:rsidRDefault="00FE3C32" w:rsidP="00FE3C32">
      <w:pPr>
        <w:pStyle w:val="Heading4"/>
      </w:pPr>
      <w:r>
        <w:lastRenderedPageBreak/>
        <w:t>AQAP will use bioweapons</w:t>
      </w:r>
    </w:p>
    <w:p w:rsidR="00FE3C32" w:rsidRPr="00334188" w:rsidRDefault="00FE3C32" w:rsidP="00FE3C32">
      <w:r w:rsidRPr="00A36CB4">
        <w:rPr>
          <w:rStyle w:val="StyleStyleBold12pt"/>
        </w:rPr>
        <w:t>CSARN 11</w:t>
      </w:r>
      <w:r>
        <w:t>, City Security and Resilience Networks group, a not-for-profit membership group of business and public sector security and emergency planning leaders, 9/2/11, “AQAP / Black Banners analysis,” http://worldreports.csarn.org/2011/09/aqap-black-banners-analysis-.html</w:t>
      </w:r>
    </w:p>
    <w:p w:rsidR="00FE3C32" w:rsidRPr="00A36CB4" w:rsidRDefault="00FE3C32" w:rsidP="00FE3C32">
      <w:pPr>
        <w:rPr>
          <w:sz w:val="16"/>
        </w:rPr>
      </w:pPr>
      <w:proofErr w:type="gramStart"/>
      <w:r w:rsidRPr="00A36CB4">
        <w:rPr>
          <w:sz w:val="16"/>
        </w:rPr>
        <w:t xml:space="preserve">On 12 August the New York </w:t>
      </w:r>
      <w:r>
        <w:rPr>
          <w:sz w:val="16"/>
        </w:rPr>
        <w:t>…</w:t>
      </w:r>
      <w:r w:rsidRPr="00445BA2">
        <w:rPr>
          <w:rStyle w:val="Emphasis"/>
          <w:highlight w:val="green"/>
        </w:rPr>
        <w:t>most innovative</w:t>
      </w:r>
      <w:r w:rsidRPr="00445BA2">
        <w:rPr>
          <w:rStyle w:val="StyleBoldUnderline"/>
          <w:highlight w:val="green"/>
        </w:rPr>
        <w:t xml:space="preserve"> </w:t>
      </w:r>
      <w:r w:rsidRPr="00FD0156">
        <w:rPr>
          <w:rStyle w:val="StyleBoldUnderline"/>
        </w:rPr>
        <w:t>element</w:t>
      </w:r>
      <w:r w:rsidRPr="00A36CB4">
        <w:rPr>
          <w:rStyle w:val="StyleBoldUnderline"/>
        </w:rPr>
        <w:t>.</w:t>
      </w:r>
      <w:proofErr w:type="gramEnd"/>
      <w:r w:rsidRPr="00A36CB4">
        <w:rPr>
          <w:sz w:val="16"/>
        </w:rPr>
        <w:t xml:space="preserve"> </w:t>
      </w:r>
    </w:p>
    <w:p w:rsidR="00FE3C32" w:rsidRDefault="00FE3C32" w:rsidP="00FE3C32">
      <w:pPr>
        <w:pStyle w:val="Heading4"/>
      </w:pPr>
      <w:r>
        <w:t>The availability of new technological makes a bioweapons attack leading to extinction highly probable</w:t>
      </w:r>
    </w:p>
    <w:p w:rsidR="00FE3C32" w:rsidRPr="00CC39CD" w:rsidRDefault="00FE3C32" w:rsidP="00FE3C32">
      <w:pPr>
        <w:rPr>
          <w:rStyle w:val="StyleStyleBold12pt"/>
        </w:rPr>
      </w:pPr>
      <w:proofErr w:type="spellStart"/>
      <w:r w:rsidRPr="00CC39CD">
        <w:rPr>
          <w:rStyle w:val="StyleStyleBold12pt"/>
        </w:rPr>
        <w:t>Myhrvold</w:t>
      </w:r>
      <w:proofErr w:type="spellEnd"/>
      <w:r w:rsidRPr="00CC39CD">
        <w:rPr>
          <w:rStyle w:val="StyleStyleBold12pt"/>
        </w:rPr>
        <w:t xml:space="preserve"> 13</w:t>
      </w:r>
    </w:p>
    <w:p w:rsidR="00FE3C32" w:rsidRDefault="00FE3C32" w:rsidP="00FE3C32">
      <w:proofErr w:type="spellStart"/>
      <w:r>
        <w:t>Bynathan</w:t>
      </w:r>
      <w:proofErr w:type="spellEnd"/>
      <w:r>
        <w:t xml:space="preserve"> </w:t>
      </w:r>
      <w:proofErr w:type="spellStart"/>
      <w:r>
        <w:t>Myhrvold</w:t>
      </w:r>
      <w:proofErr w:type="spellEnd"/>
      <w:r>
        <w:t>, former Chief Technology Officer at Microsoft, MA and PhD from Princeton University, he held a postdoctoral fellowship at the University of Cambridge working under Stephen Hawking</w:t>
      </w:r>
      <w:r w:rsidRPr="00CC39CD">
        <w:rPr>
          <w:sz w:val="12"/>
        </w:rPr>
        <w:t xml:space="preserve">¶ </w:t>
      </w:r>
      <w:r>
        <w:t xml:space="preserve">Strategic Terrorism a Call to Action, The </w:t>
      </w:r>
      <w:proofErr w:type="spellStart"/>
      <w:r>
        <w:t>Lawfare</w:t>
      </w:r>
      <w:proofErr w:type="spellEnd"/>
      <w:r>
        <w:t xml:space="preserve"> Research Paper Series</w:t>
      </w:r>
      <w:r w:rsidRPr="00CC39CD">
        <w:rPr>
          <w:sz w:val="12"/>
        </w:rPr>
        <w:t xml:space="preserve">¶ </w:t>
      </w:r>
      <w:r>
        <w:t>research paper no. 2 – 2013</w:t>
      </w:r>
      <w:r w:rsidRPr="00CC39CD">
        <w:rPr>
          <w:sz w:val="12"/>
        </w:rPr>
        <w:t xml:space="preserve">¶ </w:t>
      </w:r>
      <w:r>
        <w:t>July 2013</w:t>
      </w:r>
      <w:r w:rsidRPr="00CC39CD">
        <w:rPr>
          <w:sz w:val="12"/>
        </w:rPr>
        <w:t xml:space="preserve">¶ </w:t>
      </w:r>
      <w:hyperlink r:id="rId12" w:history="1">
        <w:r w:rsidRPr="00C60F95">
          <w:rPr>
            <w:rStyle w:val="Hyperlink"/>
          </w:rPr>
          <w:t>http://www.lawfareblog.com/wp-content/uploads/2013/07/Strategic-Terrorism-Myhrvold-7-3-2013.pdf</w:t>
        </w:r>
      </w:hyperlink>
    </w:p>
    <w:p w:rsidR="00FE3C32" w:rsidRPr="00EA77C9" w:rsidRDefault="00FE3C32" w:rsidP="00FE3C32">
      <w:pPr>
        <w:pStyle w:val="card"/>
        <w:rPr>
          <w:sz w:val="12"/>
        </w:rPr>
      </w:pPr>
      <w:r w:rsidRPr="00EA77C9">
        <w:rPr>
          <w:sz w:val="12"/>
        </w:rPr>
        <w:t xml:space="preserve">¶ </w:t>
      </w:r>
      <w:proofErr w:type="gramStart"/>
      <w:r w:rsidRPr="00EA77C9">
        <w:rPr>
          <w:sz w:val="12"/>
        </w:rPr>
        <w:t>As</w:t>
      </w:r>
      <w:proofErr w:type="gramEnd"/>
      <w:r w:rsidRPr="00EA77C9">
        <w:rPr>
          <w:sz w:val="12"/>
        </w:rPr>
        <w:t xml:space="preserve"> horrible as this would be, such a pandemic is by ¶ no </w:t>
      </w:r>
      <w:r>
        <w:rPr>
          <w:sz w:val="12"/>
        </w:rPr>
        <w:t>[…]</w:t>
      </w:r>
      <w:r w:rsidRPr="00EA77C9">
        <w:rPr>
          <w:sz w:val="12"/>
        </w:rPr>
        <w:t xml:space="preserve"> with that of other calamities ¶ that the human race has faced.</w:t>
      </w:r>
    </w:p>
    <w:p w:rsidR="00FE3C32" w:rsidRDefault="00FE3C32" w:rsidP="00FE3C32"/>
    <w:p w:rsidR="00FE3C32" w:rsidRPr="00F73534" w:rsidRDefault="00FE3C32" w:rsidP="00FE3C32">
      <w:pPr>
        <w:rPr>
          <w:sz w:val="16"/>
        </w:rPr>
      </w:pPr>
      <w:proofErr w:type="gramStart"/>
      <w:r w:rsidRPr="00F73534">
        <w:rPr>
          <w:sz w:val="16"/>
        </w:rPr>
        <w:t xml:space="preserve">In addition, numerous other </w:t>
      </w:r>
      <w:r>
        <w:rPr>
          <w:sz w:val="16"/>
        </w:rPr>
        <w:t>…</w:t>
      </w:r>
      <w:r w:rsidRPr="00F73534">
        <w:rPr>
          <w:sz w:val="16"/>
        </w:rPr>
        <w:t xml:space="preserve"> calamities </w:t>
      </w:r>
      <w:r w:rsidRPr="00F73534">
        <w:rPr>
          <w:sz w:val="12"/>
        </w:rPr>
        <w:t>¶</w:t>
      </w:r>
      <w:r w:rsidRPr="00F73534">
        <w:rPr>
          <w:sz w:val="16"/>
        </w:rPr>
        <w:t xml:space="preserve"> that the human race has faced.</w:t>
      </w:r>
      <w:proofErr w:type="gramEnd"/>
    </w:p>
    <w:p w:rsidR="00FE3C32" w:rsidRDefault="00FE3C32" w:rsidP="00FE3C32">
      <w:pPr>
        <w:pStyle w:val="Heading4"/>
      </w:pPr>
      <w:r w:rsidRPr="006030A0">
        <w:t>The Congress of the United States should create a National Security Court structured under Article III of the United States’ Constitution for the purposes of judicial review of United States’ indefinite detention policy</w:t>
      </w:r>
      <w:r>
        <w:t>.</w:t>
      </w:r>
    </w:p>
    <w:p w:rsidR="00FE3C32" w:rsidRPr="001C1CC0" w:rsidRDefault="00FE3C32" w:rsidP="00FE3C32"/>
    <w:p w:rsidR="00FE3C32" w:rsidRDefault="00FE3C32" w:rsidP="00FE3C32">
      <w:pPr>
        <w:pStyle w:val="Heading3"/>
      </w:pPr>
      <w:r>
        <w:lastRenderedPageBreak/>
        <w:t>1AC Solvency</w:t>
      </w:r>
    </w:p>
    <w:p w:rsidR="00FE3C32" w:rsidRDefault="00FE3C32" w:rsidP="00FE3C32"/>
    <w:p w:rsidR="00FE3C32" w:rsidRPr="00AD0071" w:rsidRDefault="00FE3C32" w:rsidP="00FE3C32">
      <w:pPr>
        <w:pStyle w:val="Heading4"/>
      </w:pPr>
      <w:r>
        <w:t xml:space="preserve">The creation of a </w:t>
      </w:r>
      <w:r w:rsidRPr="00AD0071">
        <w:t xml:space="preserve">National Security Court is crucial to restore </w:t>
      </w:r>
      <w:r w:rsidRPr="00AD0071">
        <w:rPr>
          <w:u w:val="single"/>
        </w:rPr>
        <w:t>legitimacy</w:t>
      </w:r>
      <w:r w:rsidRPr="00AD0071">
        <w:t xml:space="preserve"> and </w:t>
      </w:r>
      <w:r w:rsidRPr="00AD0071">
        <w:rPr>
          <w:u w:val="single"/>
        </w:rPr>
        <w:t>rule of law</w:t>
      </w:r>
      <w:r w:rsidRPr="00AD0071">
        <w:t xml:space="preserve"> in detention</w:t>
      </w:r>
    </w:p>
    <w:p w:rsidR="00FE3C32" w:rsidRPr="00AD0071" w:rsidRDefault="00FE3C32" w:rsidP="00FE3C32">
      <w:r w:rsidRPr="00AD0071">
        <w:t>David</w:t>
      </w:r>
      <w:r w:rsidRPr="00AD0071">
        <w:rPr>
          <w:rStyle w:val="StyleStyleBold12pt"/>
        </w:rPr>
        <w:t xml:space="preserve"> Welsh 11</w:t>
      </w:r>
      <w:r w:rsidRPr="00AD0071">
        <w:t xml:space="preserve">, J.D. from the University of Utah, “Procedural Justice Post-9/11: The Effects of Procedurally Unfair Treatment of Detainees on Perceptions of Global Legitimacy”, http://law.unh.edu/assets/images/uploads/publications/unh-law-review-vol-09-no2-welsh.pdf </w:t>
      </w:r>
    </w:p>
    <w:p w:rsidR="00FE3C32" w:rsidRPr="00AD0071" w:rsidRDefault="00FE3C32" w:rsidP="00FE3C32">
      <w:pPr>
        <w:rPr>
          <w:rStyle w:val="Emphasis"/>
        </w:rPr>
      </w:pPr>
      <w:r w:rsidRPr="004B2B43">
        <w:rPr>
          <w:rStyle w:val="StyleBoldUnderline"/>
        </w:rPr>
        <w:t xml:space="preserve">In the context of the War on </w:t>
      </w:r>
      <w:r>
        <w:rPr>
          <w:rStyle w:val="StyleBoldUnderline"/>
        </w:rPr>
        <w:t>…</w:t>
      </w:r>
      <w:r w:rsidRPr="00D14808">
        <w:rPr>
          <w:rStyle w:val="Emphasis"/>
          <w:highlight w:val="green"/>
        </w:rPr>
        <w:t xml:space="preserve"> number of suspected terrorists.</w:t>
      </w:r>
      <w:r w:rsidRPr="00AD0071">
        <w:rPr>
          <w:rStyle w:val="Emphasis"/>
        </w:rPr>
        <w:t xml:space="preserve"> </w:t>
      </w:r>
    </w:p>
    <w:p w:rsidR="00FE3C32" w:rsidRPr="00AD0071" w:rsidRDefault="00FE3C32" w:rsidP="00FE3C32">
      <w:pPr>
        <w:pStyle w:val="Heading4"/>
      </w:pPr>
      <w:r w:rsidRPr="00AD0071">
        <w:t>Congressional authority key - The plan creates effective detention policy</w:t>
      </w:r>
    </w:p>
    <w:p w:rsidR="00FE3C32" w:rsidRPr="00AD0071" w:rsidRDefault="00FE3C32" w:rsidP="00FE3C32">
      <w:r w:rsidRPr="00AD0071">
        <w:t>Harvey</w:t>
      </w:r>
      <w:r w:rsidRPr="00AD0071">
        <w:rPr>
          <w:rStyle w:val="StyleStyleBold12pt"/>
        </w:rPr>
        <w:t xml:space="preserve"> </w:t>
      </w:r>
      <w:proofErr w:type="spellStart"/>
      <w:r w:rsidRPr="00AD0071">
        <w:rPr>
          <w:rStyle w:val="StyleStyleBold12pt"/>
        </w:rPr>
        <w:t>Rishikof</w:t>
      </w:r>
      <w:proofErr w:type="spellEnd"/>
      <w:r w:rsidRPr="00AD0071">
        <w:rPr>
          <w:rStyle w:val="StyleStyleBold12pt"/>
        </w:rPr>
        <w:t xml:space="preserve"> 8</w:t>
      </w:r>
      <w:r w:rsidRPr="00AD0071">
        <w:t xml:space="preserve">, Professor of Law and Former Chair of the Department of National Security Strategy at the National War College and Kevin E </w:t>
      </w:r>
      <w:proofErr w:type="spellStart"/>
      <w:r w:rsidRPr="00AD0071">
        <w:t>Lunday</w:t>
      </w:r>
      <w:proofErr w:type="spellEnd"/>
      <w:r w:rsidRPr="00AD0071">
        <w:t>, Captain and judge advocate in the US Coast Guard, "Due Process Is a Strategic Choice: Legitimacy and the Establishment of an Article III National Security Court", December 19, www.cwsl.edu/content/journals/Rishikof.pdf</w:t>
      </w:r>
    </w:p>
    <w:p w:rsidR="00FE3C32" w:rsidRDefault="00FE3C32" w:rsidP="00FE3C32">
      <w:pPr>
        <w:rPr>
          <w:sz w:val="14"/>
        </w:rPr>
      </w:pPr>
      <w:r w:rsidRPr="005B3FE8">
        <w:rPr>
          <w:rStyle w:val="Emphasis"/>
          <w:highlight w:val="green"/>
        </w:rPr>
        <w:t>To some</w:t>
      </w:r>
      <w:r w:rsidRPr="00AD0071">
        <w:rPr>
          <w:sz w:val="14"/>
        </w:rPr>
        <w:t xml:space="preserve">, </w:t>
      </w:r>
      <w:proofErr w:type="gramStart"/>
      <w:r w:rsidRPr="00AD0071">
        <w:rPr>
          <w:sz w:val="14"/>
        </w:rPr>
        <w:t xml:space="preserve">this thicket of cases, </w:t>
      </w:r>
      <w:r w:rsidRPr="005B3FE8">
        <w:rPr>
          <w:rStyle w:val="Emphasis"/>
          <w:highlight w:val="green"/>
        </w:rPr>
        <w:t xml:space="preserve">executive </w:t>
      </w:r>
      <w:r>
        <w:rPr>
          <w:rStyle w:val="Emphasis"/>
        </w:rPr>
        <w:t>…</w:t>
      </w:r>
      <w:r w:rsidRPr="00AD0071">
        <w:rPr>
          <w:sz w:val="14"/>
        </w:rPr>
        <w:t xml:space="preserve"> modify</w:t>
      </w:r>
      <w:proofErr w:type="gramEnd"/>
      <w:r w:rsidRPr="00AD0071">
        <w:rPr>
          <w:sz w:val="14"/>
        </w:rPr>
        <w:t xml:space="preserve"> the Supreme Court’s appellate jurisdiction. 30</w:t>
      </w:r>
    </w:p>
    <w:p w:rsidR="00FE3C32" w:rsidRDefault="00FE3C32" w:rsidP="00FE3C32">
      <w:pPr>
        <w:rPr>
          <w:sz w:val="14"/>
        </w:rPr>
      </w:pPr>
    </w:p>
    <w:p w:rsidR="00FE3C32" w:rsidRPr="00AD0071" w:rsidRDefault="00FE3C32" w:rsidP="00FE3C32">
      <w:pPr>
        <w:pStyle w:val="Heading4"/>
      </w:pPr>
      <w:r w:rsidRPr="00AD0071">
        <w:t xml:space="preserve">NSC is the </w:t>
      </w:r>
      <w:r w:rsidRPr="00AD0071">
        <w:rPr>
          <w:u w:val="single"/>
        </w:rPr>
        <w:t xml:space="preserve">best solution </w:t>
      </w:r>
      <w:r w:rsidRPr="00AD0071">
        <w:t>to the detainee issue---other options fail</w:t>
      </w:r>
    </w:p>
    <w:p w:rsidR="00FE3C32" w:rsidRPr="00AD0071" w:rsidRDefault="00FE3C32" w:rsidP="00FE3C32">
      <w:r w:rsidRPr="00AD0071">
        <w:t xml:space="preserve">Anthony L. </w:t>
      </w:r>
      <w:proofErr w:type="spellStart"/>
      <w:r w:rsidRPr="00AD0071">
        <w:rPr>
          <w:rStyle w:val="StyleStyleBold12pt"/>
        </w:rPr>
        <w:t>Kimery</w:t>
      </w:r>
      <w:proofErr w:type="spellEnd"/>
      <w:r w:rsidRPr="00AD0071">
        <w:rPr>
          <w:rStyle w:val="StyleStyleBold12pt"/>
        </w:rPr>
        <w:t xml:space="preserve"> 9</w:t>
      </w:r>
      <w:r w:rsidRPr="00AD0071">
        <w:t xml:space="preserve">, Homeland Security Today's Online Editor and Online Media Division manager, draws on 30 years of experience and extensive contacts as he investigates homeland security, counterterrorism and border security, citing Glenn </w:t>
      </w:r>
      <w:proofErr w:type="spellStart"/>
      <w:r w:rsidRPr="00AD0071">
        <w:t>Sulmasy</w:t>
      </w:r>
      <w:proofErr w:type="spellEnd"/>
      <w:r w:rsidRPr="00AD0071">
        <w:t xml:space="preserve">, first permanent commissioned military law professor at the Coast Guard Academy, where he is a Professor of Law teaching international, constitutional, and criminal law, "The Case For A 'National Security Court'", December 3, </w:t>
      </w:r>
      <w:hyperlink r:id="rId13" w:history="1">
        <w:r w:rsidRPr="00AD0071">
          <w:rPr>
            <w:rStyle w:val="Hyperlink"/>
          </w:rPr>
          <w:t>www.hstoday.us/blogs/the-kimery-report/blog/the-case-for-a-national-security-court/a9333d82c11cecd35e74c8c0b65c2698.html</w:t>
        </w:r>
      </w:hyperlink>
    </w:p>
    <w:p w:rsidR="00FE3C32" w:rsidRDefault="00FE3C32" w:rsidP="00FE3C32">
      <w:pPr>
        <w:rPr>
          <w:rStyle w:val="StyleBoldUnderline"/>
        </w:rPr>
      </w:pPr>
      <w:r w:rsidRPr="00AD0071">
        <w:rPr>
          <w:sz w:val="14"/>
        </w:rPr>
        <w:t>“</w:t>
      </w:r>
      <w:r w:rsidRPr="00AD0071">
        <w:rPr>
          <w:rStyle w:val="StyleBoldUnderline"/>
        </w:rPr>
        <w:t>The administration is</w:t>
      </w:r>
      <w:r w:rsidRPr="00AD0071">
        <w:rPr>
          <w:sz w:val="14"/>
        </w:rPr>
        <w:t xml:space="preserve"> now fully </w:t>
      </w:r>
      <w:r>
        <w:rPr>
          <w:rStyle w:val="StyleBoldUnderline"/>
        </w:rPr>
        <w:t>…</w:t>
      </w:r>
      <w:r w:rsidRPr="00AD0071">
        <w:rPr>
          <w:rStyle w:val="StyleBoldUnderline"/>
        </w:rPr>
        <w:t xml:space="preserve"> international support for our efforts.” </w:t>
      </w:r>
    </w:p>
    <w:p w:rsidR="00FE3C32" w:rsidRDefault="00FE3C32" w:rsidP="00FE3C32">
      <w:pPr>
        <w:rPr>
          <w:rStyle w:val="StyleBoldUnderline"/>
        </w:rPr>
      </w:pPr>
    </w:p>
    <w:p w:rsidR="00FE3C32" w:rsidRPr="00AD0071" w:rsidRDefault="00FE3C32" w:rsidP="00FE3C32">
      <w:pPr>
        <w:pStyle w:val="Heading4"/>
      </w:pPr>
      <w:r w:rsidRPr="00AD0071">
        <w:t xml:space="preserve">The court’s </w:t>
      </w:r>
      <w:r w:rsidRPr="00AD0071">
        <w:rPr>
          <w:u w:val="single"/>
        </w:rPr>
        <w:t>procedural justice</w:t>
      </w:r>
      <w:r w:rsidRPr="00AD0071">
        <w:t xml:space="preserve"> is vital to solve</w:t>
      </w:r>
    </w:p>
    <w:p w:rsidR="00FE3C32" w:rsidRPr="00AD0071" w:rsidRDefault="00FE3C32" w:rsidP="00FE3C32">
      <w:r w:rsidRPr="00AD0071">
        <w:t>David</w:t>
      </w:r>
      <w:r w:rsidRPr="00AD0071">
        <w:rPr>
          <w:rStyle w:val="StyleStyleBold12pt"/>
        </w:rPr>
        <w:t xml:space="preserve"> Welsh 11</w:t>
      </w:r>
      <w:r w:rsidRPr="00AD0071">
        <w:t xml:space="preserve">, J.D. from the University of Utah, “Procedural Justice Post-9/11: The Effects of Procedurally Unfair Treatment of Detainees on Perceptions of Global Legitimacy”, http://law.unh.edu/assets/images/uploads/publications/unh-law-review-vol-09-no2-welsh.pdf </w:t>
      </w:r>
    </w:p>
    <w:p w:rsidR="00FE3C32" w:rsidRPr="00AD0071" w:rsidRDefault="00FE3C32" w:rsidP="00FE3C32">
      <w:pPr>
        <w:rPr>
          <w:sz w:val="14"/>
        </w:rPr>
      </w:pPr>
      <w:r w:rsidRPr="00AD0071">
        <w:rPr>
          <w:sz w:val="14"/>
        </w:rPr>
        <w:t xml:space="preserve">Recent research highlights two reasons why </w:t>
      </w:r>
      <w:r w:rsidRPr="00D14808">
        <w:rPr>
          <w:rStyle w:val="Emphasis"/>
          <w:highlight w:val="green"/>
        </w:rPr>
        <w:t xml:space="preserve">procedural </w:t>
      </w:r>
      <w:r>
        <w:rPr>
          <w:rStyle w:val="Emphasis"/>
        </w:rPr>
        <w:t>…</w:t>
      </w:r>
      <w:r w:rsidRPr="00AD0071">
        <w:rPr>
          <w:rStyle w:val="StyleBoldUnderline"/>
        </w:rPr>
        <w:t xml:space="preserve"> implemented in a DTC model</w:t>
      </w:r>
      <w:r>
        <w:rPr>
          <w:sz w:val="14"/>
        </w:rPr>
        <w:t xml:space="preserve">. </w:t>
      </w:r>
    </w:p>
    <w:p w:rsidR="00FE3C32" w:rsidRPr="00AD0071" w:rsidRDefault="00FE3C32" w:rsidP="00FE3C32">
      <w:pPr>
        <w:rPr>
          <w:rStyle w:val="StyleBoldUnderline"/>
          <w:bCs w:val="0"/>
          <w:sz w:val="14"/>
          <w:u w:val="none"/>
        </w:rPr>
      </w:pPr>
    </w:p>
    <w:p w:rsidR="000022F2" w:rsidRPr="00D17C4E" w:rsidRDefault="000022F2" w:rsidP="00D17C4E">
      <w:bookmarkStart w:id="0" w:name="_GoBack"/>
      <w:bookmarkEnd w:id="0"/>
    </w:p>
    <w:sectPr w:rsidR="000022F2" w:rsidRPr="00D17C4E" w:rsidSect="008641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C32" w:rsidRDefault="00FE3C32" w:rsidP="005F5576">
      <w:r>
        <w:separator/>
      </w:r>
    </w:p>
  </w:endnote>
  <w:endnote w:type="continuationSeparator" w:id="0">
    <w:p w:rsidR="00FE3C32" w:rsidRDefault="00FE3C3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C32" w:rsidRDefault="00FE3C32" w:rsidP="005F5576">
      <w:r>
        <w:separator/>
      </w:r>
    </w:p>
  </w:footnote>
  <w:footnote w:type="continuationSeparator" w:id="0">
    <w:p w:rsidR="00FE3C32" w:rsidRDefault="00FE3C3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87D5F"/>
    <w:multiLevelType w:val="hybridMultilevel"/>
    <w:tmpl w:val="3998F7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FE6993"/>
    <w:multiLevelType w:val="hybridMultilevel"/>
    <w:tmpl w:val="68C02A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E33AD9"/>
    <w:multiLevelType w:val="hybridMultilevel"/>
    <w:tmpl w:val="B6FC73B2"/>
    <w:lvl w:ilvl="0" w:tplc="5658DD98">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EE7C6A"/>
    <w:multiLevelType w:val="hybridMultilevel"/>
    <w:tmpl w:val="2CDEAFC4"/>
    <w:lvl w:ilvl="0" w:tplc="A74CB4CA">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02357B"/>
    <w:multiLevelType w:val="hybridMultilevel"/>
    <w:tmpl w:val="08D29C52"/>
    <w:lvl w:ilvl="0" w:tplc="7500E5E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162923"/>
    <w:multiLevelType w:val="multilevel"/>
    <w:tmpl w:val="D0CE2C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564910"/>
    <w:multiLevelType w:val="hybridMultilevel"/>
    <w:tmpl w:val="26A00C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0"/>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C3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661B"/>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3C32"/>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Body Text 2"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E3C32"/>
    <w:pPr>
      <w:spacing w:after="0" w:line="240" w:lineRule="auto"/>
    </w:pPr>
    <w:rPr>
      <w:rFonts w:ascii="Calibri" w:hAnsi="Calibri" w:cs="Calibri"/>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Char Char Char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small space,Medium Grid 21,ta,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Header Char Char Char Char,Heading 1 Char Char Char Char Char,Header Char Char Char Char Char Char,Heading 1 Char Char Char Char Char Char Char,Header 1 Char Char,ALEX Char,Heading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 Char,Char Char Char Char Char Char Char Char, Char Char Char Char Char Char Char Char, Char Char1,Citation Char,Tag Char Char Char,Bold Cite Char1,Cite 1 Char,Read Char Char,Read Char Ch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1,Heading 2 Char1 Char Char Char, Ch Char,TAG Char1,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semiHidden/>
    <w:rsid w:val="00FE3C32"/>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FE3C32"/>
    <w:rPr>
      <w:rFonts w:ascii="Verdana" w:eastAsia="Batang" w:hAnsi="Verdana" w:cs="Calibri"/>
      <w:sz w:val="16"/>
      <w:szCs w:val="24"/>
      <w:shd w:val="clear" w:color="auto" w:fill="C6D5EC"/>
      <w:lang w:eastAsia="ko-KR"/>
    </w:rPr>
  </w:style>
  <w:style w:type="paragraph" w:customStyle="1" w:styleId="Default">
    <w:name w:val="Default"/>
    <w:basedOn w:val="Normal"/>
    <w:rsid w:val="00FE3C32"/>
    <w:pPr>
      <w:autoSpaceDE w:val="0"/>
      <w:autoSpaceDN w:val="0"/>
      <w:adjustRightInd w:val="0"/>
      <w:spacing w:after="200" w:line="276" w:lineRule="auto"/>
    </w:pPr>
    <w:rPr>
      <w:rFonts w:cs="AKDPE C+ Utopia"/>
      <w:szCs w:val="24"/>
    </w:rPr>
  </w:style>
  <w:style w:type="paragraph" w:styleId="ListParagraph">
    <w:name w:val="List Paragraph"/>
    <w:basedOn w:val="Normal"/>
    <w:uiPriority w:val="34"/>
    <w:rsid w:val="00FE3C32"/>
  </w:style>
  <w:style w:type="paragraph" w:styleId="List">
    <w:name w:val="List"/>
    <w:basedOn w:val="Normal"/>
    <w:uiPriority w:val="99"/>
    <w:semiHidden/>
    <w:unhideWhenUsed/>
    <w:rsid w:val="00FE3C32"/>
    <w:pPr>
      <w:contextualSpacing/>
    </w:pPr>
  </w:style>
  <w:style w:type="paragraph" w:customStyle="1" w:styleId="PageHeaderLine1">
    <w:name w:val="PageHeaderLine1"/>
    <w:basedOn w:val="Normal"/>
    <w:rsid w:val="00FE3C32"/>
    <w:pPr>
      <w:tabs>
        <w:tab w:val="right" w:pos="10800"/>
      </w:tabs>
    </w:pPr>
    <w:rPr>
      <w:b/>
    </w:rPr>
  </w:style>
  <w:style w:type="paragraph" w:customStyle="1" w:styleId="PageHeaderLine2">
    <w:name w:val="PageHeaderLine2"/>
    <w:basedOn w:val="Normal"/>
    <w:next w:val="Normal"/>
    <w:rsid w:val="00FE3C32"/>
    <w:pPr>
      <w:tabs>
        <w:tab w:val="right" w:pos="10800"/>
      </w:tabs>
      <w:spacing w:line="480" w:lineRule="auto"/>
    </w:pPr>
    <w:rPr>
      <w:b/>
    </w:rPr>
  </w:style>
  <w:style w:type="character" w:customStyle="1" w:styleId="Box">
    <w:name w:val="Box"/>
    <w:qFormat/>
    <w:rsid w:val="00FE3C32"/>
    <w:rPr>
      <w:b/>
      <w:u w:val="single"/>
      <w:bdr w:val="single" w:sz="4" w:space="0" w:color="auto"/>
    </w:rPr>
  </w:style>
  <w:style w:type="paragraph" w:customStyle="1" w:styleId="cardtext">
    <w:name w:val="card text"/>
    <w:basedOn w:val="Normal"/>
    <w:link w:val="cardtextChar"/>
    <w:qFormat/>
    <w:rsid w:val="00FE3C32"/>
    <w:pPr>
      <w:ind w:left="288" w:right="288"/>
    </w:pPr>
  </w:style>
  <w:style w:type="character" w:customStyle="1" w:styleId="cardtextChar">
    <w:name w:val="card text Char"/>
    <w:basedOn w:val="DefaultParagraphFont"/>
    <w:link w:val="cardtext"/>
    <w:rsid w:val="00FE3C32"/>
    <w:rPr>
      <w:rFonts w:ascii="Calibri" w:hAnsi="Calibri" w:cs="Calibri"/>
    </w:rPr>
  </w:style>
  <w:style w:type="character" w:customStyle="1" w:styleId="apple-style-span">
    <w:name w:val="apple-style-span"/>
    <w:rsid w:val="00FE3C32"/>
  </w:style>
  <w:style w:type="paragraph" w:customStyle="1" w:styleId="card">
    <w:name w:val="card"/>
    <w:basedOn w:val="Normal"/>
    <w:link w:val="cardChar"/>
    <w:qFormat/>
    <w:rsid w:val="00FE3C32"/>
    <w:pPr>
      <w:ind w:left="288" w:right="288"/>
    </w:pPr>
    <w:rPr>
      <w:rFonts w:eastAsia="Times New Roman"/>
      <w:kern w:val="32"/>
      <w:szCs w:val="20"/>
    </w:rPr>
  </w:style>
  <w:style w:type="character" w:customStyle="1" w:styleId="underline">
    <w:name w:val="underline"/>
    <w:link w:val="textbold"/>
    <w:uiPriority w:val="99"/>
    <w:qFormat/>
    <w:rsid w:val="00FE3C32"/>
    <w:rPr>
      <w:u w:val="single"/>
    </w:rPr>
  </w:style>
  <w:style w:type="paragraph" w:customStyle="1" w:styleId="tag">
    <w:name w:val="tag"/>
    <w:aliases w:val="No Spacing1,tags,No Spacing111,No Spacing11,No Spacing112,No Spacing2,Debate Text,Read stuff,No Spacing1111,No Spacing3,No Spacing1121,Card,Tag and Cite,nonunderlined"/>
    <w:basedOn w:val="Normal"/>
    <w:link w:val="tagChar"/>
    <w:qFormat/>
    <w:rsid w:val="00FE3C32"/>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qFormat/>
    <w:rsid w:val="00FE3C32"/>
    <w:rPr>
      <w:rFonts w:ascii="Calibri" w:eastAsia="Times New Roman" w:hAnsi="Calibri" w:cs="Calibri"/>
      <w:b/>
      <w:kern w:val="32"/>
      <w:sz w:val="24"/>
      <w:szCs w:val="20"/>
    </w:rPr>
  </w:style>
  <w:style w:type="character" w:customStyle="1" w:styleId="cardChar">
    <w:name w:val="card Char"/>
    <w:link w:val="card"/>
    <w:rsid w:val="00FE3C32"/>
    <w:rPr>
      <w:rFonts w:ascii="Calibri" w:eastAsia="Times New Roman" w:hAnsi="Calibri" w:cs="Calibri"/>
      <w:kern w:val="32"/>
      <w:szCs w:val="20"/>
    </w:rPr>
  </w:style>
  <w:style w:type="character" w:customStyle="1" w:styleId="boldunderline">
    <w:name w:val="bold underline"/>
    <w:qFormat/>
    <w:rsid w:val="00FE3C32"/>
    <w:rPr>
      <w:b/>
      <w:u w:val="single"/>
    </w:rPr>
  </w:style>
  <w:style w:type="character" w:customStyle="1" w:styleId="apple-converted-space">
    <w:name w:val="apple-converted-space"/>
    <w:rsid w:val="00FE3C32"/>
  </w:style>
  <w:style w:type="character" w:customStyle="1" w:styleId="st">
    <w:name w:val="st"/>
    <w:rsid w:val="00FE3C32"/>
  </w:style>
  <w:style w:type="character" w:customStyle="1" w:styleId="BoldUnderlineChar">
    <w:name w:val="Bold Underline Char"/>
    <w:rsid w:val="00FE3C32"/>
    <w:rPr>
      <w:rFonts w:ascii="Arial Narrow" w:hAnsi="Arial Narrow" w:cs="Times New Roman" w:hint="default"/>
      <w:b/>
      <w:bCs w:val="0"/>
      <w:sz w:val="20"/>
      <w:u w:val="thick"/>
    </w:rPr>
  </w:style>
  <w:style w:type="character" w:styleId="Strong">
    <w:name w:val="Strong"/>
    <w:basedOn w:val="DefaultParagraphFont"/>
    <w:uiPriority w:val="22"/>
    <w:qFormat/>
    <w:rsid w:val="00FE3C32"/>
    <w:rPr>
      <w:b/>
      <w:bCs/>
    </w:rPr>
  </w:style>
  <w:style w:type="character" w:customStyle="1" w:styleId="TitleChar">
    <w:name w:val="Title Char"/>
    <w:aliases w:val="Cites and Cards Char,Bold Underlined Char,UNDERLINE Char,title Char"/>
    <w:basedOn w:val="DefaultParagraphFont"/>
    <w:link w:val="Title"/>
    <w:uiPriority w:val="6"/>
    <w:qFormat/>
    <w:locked/>
    <w:rsid w:val="00FE3C32"/>
    <w:rPr>
      <w:bCs/>
      <w:sz w:val="20"/>
      <w:u w:val="single"/>
    </w:rPr>
  </w:style>
  <w:style w:type="paragraph" w:styleId="Title">
    <w:name w:val="Title"/>
    <w:aliases w:val="Cites and Cards,Bold Underlined,UNDERLINE,title"/>
    <w:basedOn w:val="Normal"/>
    <w:next w:val="Normal"/>
    <w:link w:val="TitleChar"/>
    <w:uiPriority w:val="6"/>
    <w:qFormat/>
    <w:rsid w:val="00FE3C32"/>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FE3C32"/>
    <w:rPr>
      <w:rFonts w:asciiTheme="majorHAnsi" w:eastAsiaTheme="majorEastAsia" w:hAnsiTheme="majorHAnsi" w:cstheme="majorBidi"/>
      <w:color w:val="17365D" w:themeColor="text2" w:themeShade="BF"/>
      <w:spacing w:val="5"/>
      <w:kern w:val="28"/>
      <w:sz w:val="52"/>
      <w:szCs w:val="52"/>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FE3C32"/>
    <w:rPr>
      <w:rFonts w:ascii="Arial Narrow" w:hAnsi="Arial Narrow"/>
      <w:u w:val="thick"/>
    </w:rPr>
  </w:style>
  <w:style w:type="paragraph" w:customStyle="1" w:styleId="Small">
    <w:name w:val="Small"/>
    <w:basedOn w:val="Normal"/>
    <w:next w:val="Normal"/>
    <w:link w:val="SmallChar"/>
    <w:qFormat/>
    <w:rsid w:val="00FE3C32"/>
    <w:rPr>
      <w:rFonts w:ascii="Arial Narrow" w:hAnsi="Arial Narrow"/>
      <w:color w:val="000000"/>
      <w:sz w:val="16"/>
    </w:rPr>
  </w:style>
  <w:style w:type="character" w:customStyle="1" w:styleId="CiteChar">
    <w:name w:val="Cite Char"/>
    <w:aliases w:val="cite_tag Char,Heading 21 Char, Char Char Char Char1 Char,Char Char Char Char1 Char Char,Char Char Char Char1 Char Char1,Char Char Char Char1 Char,Heading 2 Char Char,Taglines Char Char,Cha"/>
    <w:qFormat/>
    <w:rsid w:val="00FE3C32"/>
    <w:rPr>
      <w:rFonts w:ascii="Arial Narrow" w:hAnsi="Arial Narrow"/>
      <w:b/>
      <w:sz w:val="24"/>
      <w:szCs w:val="22"/>
      <w:u w:val="thick"/>
    </w:rPr>
  </w:style>
  <w:style w:type="character" w:customStyle="1" w:styleId="SmallChar">
    <w:name w:val="Small Char"/>
    <w:link w:val="Small"/>
    <w:rsid w:val="00FE3C32"/>
    <w:rPr>
      <w:rFonts w:ascii="Arial Narrow" w:hAnsi="Arial Narrow" w:cs="Calibri"/>
      <w:color w:val="000000"/>
      <w:sz w:val="16"/>
    </w:rPr>
  </w:style>
  <w:style w:type="paragraph" w:customStyle="1" w:styleId="textbold">
    <w:name w:val="text bold"/>
    <w:basedOn w:val="Normal"/>
    <w:link w:val="underline"/>
    <w:uiPriority w:val="99"/>
    <w:qFormat/>
    <w:rsid w:val="00FE3C32"/>
    <w:pPr>
      <w:ind w:left="720"/>
      <w:jc w:val="both"/>
    </w:pPr>
    <w:rPr>
      <w:rFonts w:asciiTheme="minorHAnsi" w:hAnsiTheme="minorHAnsi" w:cstheme="minorBidi"/>
      <w:u w:val="single"/>
    </w:rPr>
  </w:style>
  <w:style w:type="character" w:styleId="IntenseEmphasis">
    <w:name w:val="Intense Emphasis"/>
    <w:aliases w:val="9.5 pt,Intense Emphasis11111,Block Heading Char,Heading 3 Char Char1 Char,Thick Underline Char"/>
    <w:uiPriority w:val="6"/>
    <w:qFormat/>
    <w:rsid w:val="00FE3C32"/>
    <w:rPr>
      <w:b w:val="0"/>
      <w:bCs/>
      <w:u w:val="single"/>
    </w:rPr>
  </w:style>
  <w:style w:type="character" w:customStyle="1" w:styleId="verdana">
    <w:name w:val="verdana"/>
    <w:basedOn w:val="DefaultParagraphFont"/>
    <w:rsid w:val="00FE3C32"/>
  </w:style>
  <w:style w:type="character" w:customStyle="1" w:styleId="blue">
    <w:name w:val="blue"/>
    <w:basedOn w:val="DefaultParagraphFont"/>
    <w:rsid w:val="00FE3C32"/>
  </w:style>
  <w:style w:type="paragraph" w:customStyle="1" w:styleId="citenon-bold">
    <w:name w:val="cite non-bold"/>
    <w:basedOn w:val="Normal"/>
    <w:rsid w:val="00FE3C32"/>
  </w:style>
  <w:style w:type="paragraph" w:customStyle="1" w:styleId="Cite2">
    <w:name w:val="Cite 2"/>
    <w:basedOn w:val="Normal"/>
    <w:qFormat/>
    <w:rsid w:val="00FE3C32"/>
    <w:rPr>
      <w:rFonts w:ascii="Arial" w:eastAsia="MS Mincho" w:hAnsi="Arial"/>
      <w:b/>
      <w:sz w:val="24"/>
      <w:szCs w:val="24"/>
      <w:u w:val="single"/>
    </w:rPr>
  </w:style>
  <w:style w:type="paragraph" w:customStyle="1" w:styleId="BlockTitle">
    <w:name w:val="Block Title"/>
    <w:basedOn w:val="Heading1"/>
    <w:next w:val="Normal"/>
    <w:link w:val="BlockTitleChar"/>
    <w:rsid w:val="00FE3C32"/>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szCs w:val="32"/>
      <w:u w:val="single"/>
    </w:rPr>
  </w:style>
  <w:style w:type="character" w:customStyle="1" w:styleId="BlockTitleChar">
    <w:name w:val="Block Title Char"/>
    <w:basedOn w:val="DefaultParagraphFont"/>
    <w:link w:val="BlockTitle"/>
    <w:rsid w:val="00FE3C32"/>
    <w:rPr>
      <w:rFonts w:ascii="Calibri" w:eastAsia="Times New Roman" w:hAnsi="Calibri" w:cs="Arial"/>
      <w:b/>
      <w:bCs/>
      <w:kern w:val="32"/>
      <w:sz w:val="28"/>
      <w:szCs w:val="32"/>
      <w:u w:val="single"/>
    </w:rPr>
  </w:style>
  <w:style w:type="character" w:customStyle="1" w:styleId="UnderlineBold">
    <w:name w:val="Underline + Bold"/>
    <w:uiPriority w:val="1"/>
    <w:qFormat/>
    <w:rsid w:val="00FE3C32"/>
    <w:rPr>
      <w:b/>
      <w:sz w:val="20"/>
      <w:u w:val="single"/>
    </w:rPr>
  </w:style>
  <w:style w:type="character" w:customStyle="1" w:styleId="A5">
    <w:name w:val="A5"/>
    <w:uiPriority w:val="99"/>
    <w:rsid w:val="00FE3C32"/>
    <w:rPr>
      <w:rFonts w:ascii="Times New Roman" w:hAnsi="Times New Roman" w:cs="Times New Roman"/>
      <w:color w:val="000000"/>
      <w:sz w:val="13"/>
      <w:szCs w:val="13"/>
    </w:rPr>
  </w:style>
  <w:style w:type="character" w:customStyle="1" w:styleId="BoldUnderline0">
    <w:name w:val="BoldUnderline"/>
    <w:basedOn w:val="DefaultParagraphFont"/>
    <w:uiPriority w:val="1"/>
    <w:qFormat/>
    <w:rsid w:val="00FE3C32"/>
    <w:rPr>
      <w:rFonts w:ascii="Arial" w:hAnsi="Arial"/>
      <w:b/>
      <w:sz w:val="20"/>
      <w:u w:val="single"/>
    </w:rPr>
  </w:style>
  <w:style w:type="paragraph" w:styleId="BodyText">
    <w:name w:val="Body Text"/>
    <w:basedOn w:val="Normal"/>
    <w:link w:val="BodyTextChar"/>
    <w:semiHidden/>
    <w:rsid w:val="00FE3C32"/>
    <w:rPr>
      <w:rFonts w:eastAsia="Times New Roman"/>
      <w:sz w:val="16"/>
      <w:szCs w:val="20"/>
    </w:rPr>
  </w:style>
  <w:style w:type="character" w:customStyle="1" w:styleId="BodyTextChar">
    <w:name w:val="Body Text Char"/>
    <w:basedOn w:val="DefaultParagraphFont"/>
    <w:link w:val="BodyText"/>
    <w:semiHidden/>
    <w:rsid w:val="00FE3C32"/>
    <w:rPr>
      <w:rFonts w:ascii="Calibri" w:eastAsia="Times New Roman" w:hAnsi="Calibri" w:cs="Calibri"/>
      <w:sz w:val="16"/>
      <w:szCs w:val="20"/>
    </w:rPr>
  </w:style>
  <w:style w:type="paragraph" w:styleId="BodyText2">
    <w:name w:val="Body Text 2"/>
    <w:basedOn w:val="Normal"/>
    <w:link w:val="BodyText2Char"/>
    <w:semiHidden/>
    <w:rsid w:val="00FE3C32"/>
    <w:rPr>
      <w:rFonts w:eastAsia="Times New Roman"/>
      <w:sz w:val="18"/>
      <w:szCs w:val="20"/>
    </w:rPr>
  </w:style>
  <w:style w:type="character" w:customStyle="1" w:styleId="BodyText2Char">
    <w:name w:val="Body Text 2 Char"/>
    <w:basedOn w:val="DefaultParagraphFont"/>
    <w:link w:val="BodyText2"/>
    <w:semiHidden/>
    <w:rsid w:val="00FE3C32"/>
    <w:rPr>
      <w:rFonts w:ascii="Calibri" w:eastAsia="Times New Roman" w:hAnsi="Calibri" w:cs="Calibri"/>
      <w:sz w:val="18"/>
      <w:szCs w:val="20"/>
    </w:rPr>
  </w:style>
  <w:style w:type="paragraph" w:styleId="NormalWeb">
    <w:name w:val="Normal (Web)"/>
    <w:basedOn w:val="Normal"/>
    <w:uiPriority w:val="99"/>
    <w:unhideWhenUsed/>
    <w:rsid w:val="00FE3C32"/>
    <w:pPr>
      <w:spacing w:before="100" w:beforeAutospacing="1" w:after="100" w:afterAutospacing="1"/>
    </w:pPr>
    <w:rPr>
      <w:rFonts w:ascii="Times New Roman" w:eastAsia="Times New Roman" w:hAnsi="Times New Roman"/>
      <w:sz w:val="24"/>
      <w:szCs w:val="24"/>
    </w:rPr>
  </w:style>
  <w:style w:type="character" w:customStyle="1" w:styleId="HotRouteChar">
    <w:name w:val="Hot Route Char"/>
    <w:link w:val="HotRoute"/>
    <w:locked/>
    <w:rsid w:val="00FE3C32"/>
    <w:rPr>
      <w:rFonts w:ascii="Calibri" w:eastAsia="Cambria" w:hAnsi="Calibri" w:cs="Times New Roman"/>
      <w:iCs/>
      <w:color w:val="000000"/>
      <w:sz w:val="16"/>
    </w:rPr>
  </w:style>
  <w:style w:type="paragraph" w:customStyle="1" w:styleId="HotRoute">
    <w:name w:val="Hot Route"/>
    <w:basedOn w:val="Normal"/>
    <w:link w:val="HotRouteChar"/>
    <w:qFormat/>
    <w:rsid w:val="00FE3C32"/>
    <w:rPr>
      <w:rFonts w:eastAsia="Cambria" w:cs="Times New Roman"/>
      <w:iCs/>
      <w:color w:val="000000"/>
      <w:sz w:val="16"/>
    </w:rPr>
  </w:style>
  <w:style w:type="character" w:customStyle="1" w:styleId="UnderlinedChar1">
    <w:name w:val="Underlined Char1"/>
    <w:basedOn w:val="DefaultParagraphFont"/>
    <w:rsid w:val="00FE3C32"/>
    <w:rPr>
      <w:rFonts w:ascii="Century Gothic" w:hAnsi="Century Gothic"/>
      <w:sz w:val="24"/>
      <w:u w:val="thick"/>
    </w:rPr>
  </w:style>
  <w:style w:type="character" w:customStyle="1" w:styleId="citation">
    <w:name w:val="citation"/>
    <w:basedOn w:val="DefaultParagraphFont"/>
    <w:rsid w:val="00FE3C32"/>
  </w:style>
  <w:style w:type="character" w:customStyle="1" w:styleId="UnderlineCharCharCharCharCharCharCharChar">
    <w:name w:val="Underline Char Char Char Char Char Char Char Char"/>
    <w:basedOn w:val="DefaultParagraphFont"/>
    <w:rsid w:val="00FE3C32"/>
    <w:rPr>
      <w:szCs w:val="24"/>
      <w:u w:val="single"/>
      <w:lang w:val="en-US" w:eastAsia="ar-SA" w:bidi="ar-SA"/>
    </w:rPr>
  </w:style>
  <w:style w:type="paragraph" w:customStyle="1" w:styleId="HotRouteCharCharCharCharChar">
    <w:name w:val="Hot Route! Char Char Char Char Char"/>
    <w:basedOn w:val="Normal"/>
    <w:rsid w:val="00FE3C32"/>
    <w:pPr>
      <w:suppressAutoHyphens/>
      <w:ind w:left="144"/>
    </w:pPr>
    <w:rPr>
      <w:rFonts w:ascii="Times New Roman" w:eastAsia="Times New Roman" w:hAnsi="Times New Roman"/>
      <w:noProof/>
      <w:sz w:val="20"/>
      <w:szCs w:val="24"/>
    </w:rPr>
  </w:style>
  <w:style w:type="character" w:customStyle="1" w:styleId="ReallyfuckingsmallCharCharCharChar">
    <w:name w:val="Really fucking small Char Char Char Char"/>
    <w:basedOn w:val="DefaultParagraphFont"/>
    <w:rsid w:val="00FE3C32"/>
    <w:rPr>
      <w:sz w:val="10"/>
      <w:szCs w:val="24"/>
      <w:lang w:val="en-US" w:eastAsia="ar-SA" w:bidi="ar-SA"/>
    </w:rPr>
  </w:style>
  <w:style w:type="paragraph" w:customStyle="1" w:styleId="Tag2">
    <w:name w:val="Tag2"/>
    <w:basedOn w:val="Normal"/>
    <w:qFormat/>
    <w:rsid w:val="00FE3C32"/>
    <w:rPr>
      <w:rFonts w:ascii="Arial" w:hAnsi="Arial" w:cs="Arial"/>
      <w:b/>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Body Text 2"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E3C32"/>
    <w:pPr>
      <w:spacing w:after="0" w:line="240" w:lineRule="auto"/>
    </w:pPr>
    <w:rPr>
      <w:rFonts w:ascii="Calibri" w:hAnsi="Calibri" w:cs="Calibri"/>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Char Char Char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small space,Medium Grid 21,ta,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Header Char Char Char Char,Heading 1 Char Char Char Char Char,Header Char Char Char Char Char Char,Heading 1 Char Char Char Char Char Char Char,Header 1 Char Char,ALEX Char,Heading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 Char,Char Char Char Char Char Char Char Char, Char Char Char Char Char Char Char Char, Char Char1,Citation Char,Tag Char Char Char,Bold Cite Char1,Cite 1 Char,Read Char Char,Read Char Ch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1,Heading 2 Char1 Char Char Char, Ch Char,TAG Char1,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semiHidden/>
    <w:rsid w:val="00FE3C32"/>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FE3C32"/>
    <w:rPr>
      <w:rFonts w:ascii="Verdana" w:eastAsia="Batang" w:hAnsi="Verdana" w:cs="Calibri"/>
      <w:sz w:val="16"/>
      <w:szCs w:val="24"/>
      <w:shd w:val="clear" w:color="auto" w:fill="C6D5EC"/>
      <w:lang w:eastAsia="ko-KR"/>
    </w:rPr>
  </w:style>
  <w:style w:type="paragraph" w:customStyle="1" w:styleId="Default">
    <w:name w:val="Default"/>
    <w:basedOn w:val="Normal"/>
    <w:rsid w:val="00FE3C32"/>
    <w:pPr>
      <w:autoSpaceDE w:val="0"/>
      <w:autoSpaceDN w:val="0"/>
      <w:adjustRightInd w:val="0"/>
      <w:spacing w:after="200" w:line="276" w:lineRule="auto"/>
    </w:pPr>
    <w:rPr>
      <w:rFonts w:cs="AKDPE C+ Utopia"/>
      <w:szCs w:val="24"/>
    </w:rPr>
  </w:style>
  <w:style w:type="paragraph" w:styleId="ListParagraph">
    <w:name w:val="List Paragraph"/>
    <w:basedOn w:val="Normal"/>
    <w:uiPriority w:val="34"/>
    <w:rsid w:val="00FE3C32"/>
  </w:style>
  <w:style w:type="paragraph" w:styleId="List">
    <w:name w:val="List"/>
    <w:basedOn w:val="Normal"/>
    <w:uiPriority w:val="99"/>
    <w:semiHidden/>
    <w:unhideWhenUsed/>
    <w:rsid w:val="00FE3C32"/>
    <w:pPr>
      <w:contextualSpacing/>
    </w:pPr>
  </w:style>
  <w:style w:type="paragraph" w:customStyle="1" w:styleId="PageHeaderLine1">
    <w:name w:val="PageHeaderLine1"/>
    <w:basedOn w:val="Normal"/>
    <w:rsid w:val="00FE3C32"/>
    <w:pPr>
      <w:tabs>
        <w:tab w:val="right" w:pos="10800"/>
      </w:tabs>
    </w:pPr>
    <w:rPr>
      <w:b/>
    </w:rPr>
  </w:style>
  <w:style w:type="paragraph" w:customStyle="1" w:styleId="PageHeaderLine2">
    <w:name w:val="PageHeaderLine2"/>
    <w:basedOn w:val="Normal"/>
    <w:next w:val="Normal"/>
    <w:rsid w:val="00FE3C32"/>
    <w:pPr>
      <w:tabs>
        <w:tab w:val="right" w:pos="10800"/>
      </w:tabs>
      <w:spacing w:line="480" w:lineRule="auto"/>
    </w:pPr>
    <w:rPr>
      <w:b/>
    </w:rPr>
  </w:style>
  <w:style w:type="character" w:customStyle="1" w:styleId="Box">
    <w:name w:val="Box"/>
    <w:qFormat/>
    <w:rsid w:val="00FE3C32"/>
    <w:rPr>
      <w:b/>
      <w:u w:val="single"/>
      <w:bdr w:val="single" w:sz="4" w:space="0" w:color="auto"/>
    </w:rPr>
  </w:style>
  <w:style w:type="paragraph" w:customStyle="1" w:styleId="cardtext">
    <w:name w:val="card text"/>
    <w:basedOn w:val="Normal"/>
    <w:link w:val="cardtextChar"/>
    <w:qFormat/>
    <w:rsid w:val="00FE3C32"/>
    <w:pPr>
      <w:ind w:left="288" w:right="288"/>
    </w:pPr>
  </w:style>
  <w:style w:type="character" w:customStyle="1" w:styleId="cardtextChar">
    <w:name w:val="card text Char"/>
    <w:basedOn w:val="DefaultParagraphFont"/>
    <w:link w:val="cardtext"/>
    <w:rsid w:val="00FE3C32"/>
    <w:rPr>
      <w:rFonts w:ascii="Calibri" w:hAnsi="Calibri" w:cs="Calibri"/>
    </w:rPr>
  </w:style>
  <w:style w:type="character" w:customStyle="1" w:styleId="apple-style-span">
    <w:name w:val="apple-style-span"/>
    <w:rsid w:val="00FE3C32"/>
  </w:style>
  <w:style w:type="paragraph" w:customStyle="1" w:styleId="card">
    <w:name w:val="card"/>
    <w:basedOn w:val="Normal"/>
    <w:link w:val="cardChar"/>
    <w:qFormat/>
    <w:rsid w:val="00FE3C32"/>
    <w:pPr>
      <w:ind w:left="288" w:right="288"/>
    </w:pPr>
    <w:rPr>
      <w:rFonts w:eastAsia="Times New Roman"/>
      <w:kern w:val="32"/>
      <w:szCs w:val="20"/>
    </w:rPr>
  </w:style>
  <w:style w:type="character" w:customStyle="1" w:styleId="underline">
    <w:name w:val="underline"/>
    <w:link w:val="textbold"/>
    <w:uiPriority w:val="99"/>
    <w:qFormat/>
    <w:rsid w:val="00FE3C32"/>
    <w:rPr>
      <w:u w:val="single"/>
    </w:rPr>
  </w:style>
  <w:style w:type="paragraph" w:customStyle="1" w:styleId="tag">
    <w:name w:val="tag"/>
    <w:aliases w:val="No Spacing1,tags,No Spacing111,No Spacing11,No Spacing112,No Spacing2,Debate Text,Read stuff,No Spacing1111,No Spacing3,No Spacing1121,Card,Tag and Cite,nonunderlined"/>
    <w:basedOn w:val="Normal"/>
    <w:link w:val="tagChar"/>
    <w:qFormat/>
    <w:rsid w:val="00FE3C32"/>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qFormat/>
    <w:rsid w:val="00FE3C32"/>
    <w:rPr>
      <w:rFonts w:ascii="Calibri" w:eastAsia="Times New Roman" w:hAnsi="Calibri" w:cs="Calibri"/>
      <w:b/>
      <w:kern w:val="32"/>
      <w:sz w:val="24"/>
      <w:szCs w:val="20"/>
    </w:rPr>
  </w:style>
  <w:style w:type="character" w:customStyle="1" w:styleId="cardChar">
    <w:name w:val="card Char"/>
    <w:link w:val="card"/>
    <w:rsid w:val="00FE3C32"/>
    <w:rPr>
      <w:rFonts w:ascii="Calibri" w:eastAsia="Times New Roman" w:hAnsi="Calibri" w:cs="Calibri"/>
      <w:kern w:val="32"/>
      <w:szCs w:val="20"/>
    </w:rPr>
  </w:style>
  <w:style w:type="character" w:customStyle="1" w:styleId="boldunderline">
    <w:name w:val="bold underline"/>
    <w:qFormat/>
    <w:rsid w:val="00FE3C32"/>
    <w:rPr>
      <w:b/>
      <w:u w:val="single"/>
    </w:rPr>
  </w:style>
  <w:style w:type="character" w:customStyle="1" w:styleId="apple-converted-space">
    <w:name w:val="apple-converted-space"/>
    <w:rsid w:val="00FE3C32"/>
  </w:style>
  <w:style w:type="character" w:customStyle="1" w:styleId="st">
    <w:name w:val="st"/>
    <w:rsid w:val="00FE3C32"/>
  </w:style>
  <w:style w:type="character" w:customStyle="1" w:styleId="BoldUnderlineChar">
    <w:name w:val="Bold Underline Char"/>
    <w:rsid w:val="00FE3C32"/>
    <w:rPr>
      <w:rFonts w:ascii="Arial Narrow" w:hAnsi="Arial Narrow" w:cs="Times New Roman" w:hint="default"/>
      <w:b/>
      <w:bCs w:val="0"/>
      <w:sz w:val="20"/>
      <w:u w:val="thick"/>
    </w:rPr>
  </w:style>
  <w:style w:type="character" w:styleId="Strong">
    <w:name w:val="Strong"/>
    <w:basedOn w:val="DefaultParagraphFont"/>
    <w:uiPriority w:val="22"/>
    <w:qFormat/>
    <w:rsid w:val="00FE3C32"/>
    <w:rPr>
      <w:b/>
      <w:bCs/>
    </w:rPr>
  </w:style>
  <w:style w:type="character" w:customStyle="1" w:styleId="TitleChar">
    <w:name w:val="Title Char"/>
    <w:aliases w:val="Cites and Cards Char,Bold Underlined Char,UNDERLINE Char,title Char"/>
    <w:basedOn w:val="DefaultParagraphFont"/>
    <w:link w:val="Title"/>
    <w:uiPriority w:val="6"/>
    <w:qFormat/>
    <w:locked/>
    <w:rsid w:val="00FE3C32"/>
    <w:rPr>
      <w:bCs/>
      <w:sz w:val="20"/>
      <w:u w:val="single"/>
    </w:rPr>
  </w:style>
  <w:style w:type="paragraph" w:styleId="Title">
    <w:name w:val="Title"/>
    <w:aliases w:val="Cites and Cards,Bold Underlined,UNDERLINE,title"/>
    <w:basedOn w:val="Normal"/>
    <w:next w:val="Normal"/>
    <w:link w:val="TitleChar"/>
    <w:uiPriority w:val="6"/>
    <w:qFormat/>
    <w:rsid w:val="00FE3C32"/>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FE3C32"/>
    <w:rPr>
      <w:rFonts w:asciiTheme="majorHAnsi" w:eastAsiaTheme="majorEastAsia" w:hAnsiTheme="majorHAnsi" w:cstheme="majorBidi"/>
      <w:color w:val="17365D" w:themeColor="text2" w:themeShade="BF"/>
      <w:spacing w:val="5"/>
      <w:kern w:val="28"/>
      <w:sz w:val="52"/>
      <w:szCs w:val="52"/>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FE3C32"/>
    <w:rPr>
      <w:rFonts w:ascii="Arial Narrow" w:hAnsi="Arial Narrow"/>
      <w:u w:val="thick"/>
    </w:rPr>
  </w:style>
  <w:style w:type="paragraph" w:customStyle="1" w:styleId="Small">
    <w:name w:val="Small"/>
    <w:basedOn w:val="Normal"/>
    <w:next w:val="Normal"/>
    <w:link w:val="SmallChar"/>
    <w:qFormat/>
    <w:rsid w:val="00FE3C32"/>
    <w:rPr>
      <w:rFonts w:ascii="Arial Narrow" w:hAnsi="Arial Narrow"/>
      <w:color w:val="000000"/>
      <w:sz w:val="16"/>
    </w:rPr>
  </w:style>
  <w:style w:type="character" w:customStyle="1" w:styleId="CiteChar">
    <w:name w:val="Cite Char"/>
    <w:aliases w:val="cite_tag Char,Heading 21 Char, Char Char Char Char1 Char,Char Char Char Char1 Char Char,Char Char Char Char1 Char Char1,Char Char Char Char1 Char,Heading 2 Char Char,Taglines Char Char,Cha"/>
    <w:qFormat/>
    <w:rsid w:val="00FE3C32"/>
    <w:rPr>
      <w:rFonts w:ascii="Arial Narrow" w:hAnsi="Arial Narrow"/>
      <w:b/>
      <w:sz w:val="24"/>
      <w:szCs w:val="22"/>
      <w:u w:val="thick"/>
    </w:rPr>
  </w:style>
  <w:style w:type="character" w:customStyle="1" w:styleId="SmallChar">
    <w:name w:val="Small Char"/>
    <w:link w:val="Small"/>
    <w:rsid w:val="00FE3C32"/>
    <w:rPr>
      <w:rFonts w:ascii="Arial Narrow" w:hAnsi="Arial Narrow" w:cs="Calibri"/>
      <w:color w:val="000000"/>
      <w:sz w:val="16"/>
    </w:rPr>
  </w:style>
  <w:style w:type="paragraph" w:customStyle="1" w:styleId="textbold">
    <w:name w:val="text bold"/>
    <w:basedOn w:val="Normal"/>
    <w:link w:val="underline"/>
    <w:uiPriority w:val="99"/>
    <w:qFormat/>
    <w:rsid w:val="00FE3C32"/>
    <w:pPr>
      <w:ind w:left="720"/>
      <w:jc w:val="both"/>
    </w:pPr>
    <w:rPr>
      <w:rFonts w:asciiTheme="minorHAnsi" w:hAnsiTheme="minorHAnsi" w:cstheme="minorBidi"/>
      <w:u w:val="single"/>
    </w:rPr>
  </w:style>
  <w:style w:type="character" w:styleId="IntenseEmphasis">
    <w:name w:val="Intense Emphasis"/>
    <w:aliases w:val="9.5 pt,Intense Emphasis11111,Block Heading Char,Heading 3 Char Char1 Char,Thick Underline Char"/>
    <w:uiPriority w:val="6"/>
    <w:qFormat/>
    <w:rsid w:val="00FE3C32"/>
    <w:rPr>
      <w:b w:val="0"/>
      <w:bCs/>
      <w:u w:val="single"/>
    </w:rPr>
  </w:style>
  <w:style w:type="character" w:customStyle="1" w:styleId="verdana">
    <w:name w:val="verdana"/>
    <w:basedOn w:val="DefaultParagraphFont"/>
    <w:rsid w:val="00FE3C32"/>
  </w:style>
  <w:style w:type="character" w:customStyle="1" w:styleId="blue">
    <w:name w:val="blue"/>
    <w:basedOn w:val="DefaultParagraphFont"/>
    <w:rsid w:val="00FE3C32"/>
  </w:style>
  <w:style w:type="paragraph" w:customStyle="1" w:styleId="citenon-bold">
    <w:name w:val="cite non-bold"/>
    <w:basedOn w:val="Normal"/>
    <w:rsid w:val="00FE3C32"/>
  </w:style>
  <w:style w:type="paragraph" w:customStyle="1" w:styleId="Cite2">
    <w:name w:val="Cite 2"/>
    <w:basedOn w:val="Normal"/>
    <w:qFormat/>
    <w:rsid w:val="00FE3C32"/>
    <w:rPr>
      <w:rFonts w:ascii="Arial" w:eastAsia="MS Mincho" w:hAnsi="Arial"/>
      <w:b/>
      <w:sz w:val="24"/>
      <w:szCs w:val="24"/>
      <w:u w:val="single"/>
    </w:rPr>
  </w:style>
  <w:style w:type="paragraph" w:customStyle="1" w:styleId="BlockTitle">
    <w:name w:val="Block Title"/>
    <w:basedOn w:val="Heading1"/>
    <w:next w:val="Normal"/>
    <w:link w:val="BlockTitleChar"/>
    <w:rsid w:val="00FE3C32"/>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szCs w:val="32"/>
      <w:u w:val="single"/>
    </w:rPr>
  </w:style>
  <w:style w:type="character" w:customStyle="1" w:styleId="BlockTitleChar">
    <w:name w:val="Block Title Char"/>
    <w:basedOn w:val="DefaultParagraphFont"/>
    <w:link w:val="BlockTitle"/>
    <w:rsid w:val="00FE3C32"/>
    <w:rPr>
      <w:rFonts w:ascii="Calibri" w:eastAsia="Times New Roman" w:hAnsi="Calibri" w:cs="Arial"/>
      <w:b/>
      <w:bCs/>
      <w:kern w:val="32"/>
      <w:sz w:val="28"/>
      <w:szCs w:val="32"/>
      <w:u w:val="single"/>
    </w:rPr>
  </w:style>
  <w:style w:type="character" w:customStyle="1" w:styleId="UnderlineBold">
    <w:name w:val="Underline + Bold"/>
    <w:uiPriority w:val="1"/>
    <w:qFormat/>
    <w:rsid w:val="00FE3C32"/>
    <w:rPr>
      <w:b/>
      <w:sz w:val="20"/>
      <w:u w:val="single"/>
    </w:rPr>
  </w:style>
  <w:style w:type="character" w:customStyle="1" w:styleId="A5">
    <w:name w:val="A5"/>
    <w:uiPriority w:val="99"/>
    <w:rsid w:val="00FE3C32"/>
    <w:rPr>
      <w:rFonts w:ascii="Times New Roman" w:hAnsi="Times New Roman" w:cs="Times New Roman"/>
      <w:color w:val="000000"/>
      <w:sz w:val="13"/>
      <w:szCs w:val="13"/>
    </w:rPr>
  </w:style>
  <w:style w:type="character" w:customStyle="1" w:styleId="BoldUnderline0">
    <w:name w:val="BoldUnderline"/>
    <w:basedOn w:val="DefaultParagraphFont"/>
    <w:uiPriority w:val="1"/>
    <w:qFormat/>
    <w:rsid w:val="00FE3C32"/>
    <w:rPr>
      <w:rFonts w:ascii="Arial" w:hAnsi="Arial"/>
      <w:b/>
      <w:sz w:val="20"/>
      <w:u w:val="single"/>
    </w:rPr>
  </w:style>
  <w:style w:type="paragraph" w:styleId="BodyText">
    <w:name w:val="Body Text"/>
    <w:basedOn w:val="Normal"/>
    <w:link w:val="BodyTextChar"/>
    <w:semiHidden/>
    <w:rsid w:val="00FE3C32"/>
    <w:rPr>
      <w:rFonts w:eastAsia="Times New Roman"/>
      <w:sz w:val="16"/>
      <w:szCs w:val="20"/>
    </w:rPr>
  </w:style>
  <w:style w:type="character" w:customStyle="1" w:styleId="BodyTextChar">
    <w:name w:val="Body Text Char"/>
    <w:basedOn w:val="DefaultParagraphFont"/>
    <w:link w:val="BodyText"/>
    <w:semiHidden/>
    <w:rsid w:val="00FE3C32"/>
    <w:rPr>
      <w:rFonts w:ascii="Calibri" w:eastAsia="Times New Roman" w:hAnsi="Calibri" w:cs="Calibri"/>
      <w:sz w:val="16"/>
      <w:szCs w:val="20"/>
    </w:rPr>
  </w:style>
  <w:style w:type="paragraph" w:styleId="BodyText2">
    <w:name w:val="Body Text 2"/>
    <w:basedOn w:val="Normal"/>
    <w:link w:val="BodyText2Char"/>
    <w:semiHidden/>
    <w:rsid w:val="00FE3C32"/>
    <w:rPr>
      <w:rFonts w:eastAsia="Times New Roman"/>
      <w:sz w:val="18"/>
      <w:szCs w:val="20"/>
    </w:rPr>
  </w:style>
  <w:style w:type="character" w:customStyle="1" w:styleId="BodyText2Char">
    <w:name w:val="Body Text 2 Char"/>
    <w:basedOn w:val="DefaultParagraphFont"/>
    <w:link w:val="BodyText2"/>
    <w:semiHidden/>
    <w:rsid w:val="00FE3C32"/>
    <w:rPr>
      <w:rFonts w:ascii="Calibri" w:eastAsia="Times New Roman" w:hAnsi="Calibri" w:cs="Calibri"/>
      <w:sz w:val="18"/>
      <w:szCs w:val="20"/>
    </w:rPr>
  </w:style>
  <w:style w:type="paragraph" w:styleId="NormalWeb">
    <w:name w:val="Normal (Web)"/>
    <w:basedOn w:val="Normal"/>
    <w:uiPriority w:val="99"/>
    <w:unhideWhenUsed/>
    <w:rsid w:val="00FE3C32"/>
    <w:pPr>
      <w:spacing w:before="100" w:beforeAutospacing="1" w:after="100" w:afterAutospacing="1"/>
    </w:pPr>
    <w:rPr>
      <w:rFonts w:ascii="Times New Roman" w:eastAsia="Times New Roman" w:hAnsi="Times New Roman"/>
      <w:sz w:val="24"/>
      <w:szCs w:val="24"/>
    </w:rPr>
  </w:style>
  <w:style w:type="character" w:customStyle="1" w:styleId="HotRouteChar">
    <w:name w:val="Hot Route Char"/>
    <w:link w:val="HotRoute"/>
    <w:locked/>
    <w:rsid w:val="00FE3C32"/>
    <w:rPr>
      <w:rFonts w:ascii="Calibri" w:eastAsia="Cambria" w:hAnsi="Calibri" w:cs="Times New Roman"/>
      <w:iCs/>
      <w:color w:val="000000"/>
      <w:sz w:val="16"/>
    </w:rPr>
  </w:style>
  <w:style w:type="paragraph" w:customStyle="1" w:styleId="HotRoute">
    <w:name w:val="Hot Route"/>
    <w:basedOn w:val="Normal"/>
    <w:link w:val="HotRouteChar"/>
    <w:qFormat/>
    <w:rsid w:val="00FE3C32"/>
    <w:rPr>
      <w:rFonts w:eastAsia="Cambria" w:cs="Times New Roman"/>
      <w:iCs/>
      <w:color w:val="000000"/>
      <w:sz w:val="16"/>
    </w:rPr>
  </w:style>
  <w:style w:type="character" w:customStyle="1" w:styleId="UnderlinedChar1">
    <w:name w:val="Underlined Char1"/>
    <w:basedOn w:val="DefaultParagraphFont"/>
    <w:rsid w:val="00FE3C32"/>
    <w:rPr>
      <w:rFonts w:ascii="Century Gothic" w:hAnsi="Century Gothic"/>
      <w:sz w:val="24"/>
      <w:u w:val="thick"/>
    </w:rPr>
  </w:style>
  <w:style w:type="character" w:customStyle="1" w:styleId="citation">
    <w:name w:val="citation"/>
    <w:basedOn w:val="DefaultParagraphFont"/>
    <w:rsid w:val="00FE3C32"/>
  </w:style>
  <w:style w:type="character" w:customStyle="1" w:styleId="UnderlineCharCharCharCharCharCharCharChar">
    <w:name w:val="Underline Char Char Char Char Char Char Char Char"/>
    <w:basedOn w:val="DefaultParagraphFont"/>
    <w:rsid w:val="00FE3C32"/>
    <w:rPr>
      <w:szCs w:val="24"/>
      <w:u w:val="single"/>
      <w:lang w:val="en-US" w:eastAsia="ar-SA" w:bidi="ar-SA"/>
    </w:rPr>
  </w:style>
  <w:style w:type="paragraph" w:customStyle="1" w:styleId="HotRouteCharCharCharCharChar">
    <w:name w:val="Hot Route! Char Char Char Char Char"/>
    <w:basedOn w:val="Normal"/>
    <w:rsid w:val="00FE3C32"/>
    <w:pPr>
      <w:suppressAutoHyphens/>
      <w:ind w:left="144"/>
    </w:pPr>
    <w:rPr>
      <w:rFonts w:ascii="Times New Roman" w:eastAsia="Times New Roman" w:hAnsi="Times New Roman"/>
      <w:noProof/>
      <w:sz w:val="20"/>
      <w:szCs w:val="24"/>
    </w:rPr>
  </w:style>
  <w:style w:type="character" w:customStyle="1" w:styleId="ReallyfuckingsmallCharCharCharChar">
    <w:name w:val="Really fucking small Char Char Char Char"/>
    <w:basedOn w:val="DefaultParagraphFont"/>
    <w:rsid w:val="00FE3C32"/>
    <w:rPr>
      <w:sz w:val="10"/>
      <w:szCs w:val="24"/>
      <w:lang w:val="en-US" w:eastAsia="ar-SA" w:bidi="ar-SA"/>
    </w:rPr>
  </w:style>
  <w:style w:type="paragraph" w:customStyle="1" w:styleId="Tag2">
    <w:name w:val="Tag2"/>
    <w:basedOn w:val="Normal"/>
    <w:qFormat/>
    <w:rsid w:val="00FE3C32"/>
    <w:rPr>
      <w:rFonts w:ascii="Arial" w:hAnsi="Arial" w:cs="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stoday.us/blogs/the-kimery-report/blog/the-case-for-a-national-security-court/a9333d82c11cecd35e74c8c0b65c2698.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awfareblog.com/wp-content/uploads/2013/07/Strategic-Terrorism-Myhrvold-7-3-2013.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orldpoliticsreview.com/articles/8099/the-new-rules-leadership-fatigue-puts-u-s-and-globalization-at-crossroad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h%20Nel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purl.org/dc/terms/"/>
    <ds:schemaRef ds:uri="http://schemas.microsoft.com/office/2006/documentManagement/types"/>
    <ds:schemaRef ds:uri="http://schemas.microsoft.com/office/infopath/2007/PartnerControls"/>
    <ds:schemaRef ds:uri="http://purl.org/dc/dcmitype/"/>
    <ds:schemaRef ds:uri="http://www.w3.org/XML/1998/namespace"/>
    <ds:schemaRef ds:uri="http://purl.org/dc/elements/1.1/"/>
    <ds:schemaRef ds:uri="http://schemas.openxmlformats.org/package/2006/metadata/core-propertie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5</Pages>
  <Words>1831</Words>
  <Characters>10022</Characters>
  <Application>Microsoft Office Word</Application>
  <DocSecurity>0</DocSecurity>
  <Lines>139</Lines>
  <Paragraphs>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Nelson, Dowling Debate</dc:creator>
  <cp:lastModifiedBy>Joseph Nelson, Dowling Debate</cp:lastModifiedBy>
  <cp:revision>1</cp:revision>
  <dcterms:created xsi:type="dcterms:W3CDTF">2013-10-08T17:21:00Z</dcterms:created>
  <dcterms:modified xsi:type="dcterms:W3CDTF">2013-10-08T17:24:00Z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