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5A7" w:rsidRDefault="009335A7" w:rsidP="009335A7">
      <w:pPr>
        <w:pStyle w:val="Heading2"/>
      </w:pPr>
      <w:r>
        <w:t>1NC</w:t>
      </w:r>
    </w:p>
    <w:p w:rsidR="009335A7" w:rsidRDefault="009335A7" w:rsidP="009335A7"/>
    <w:p w:rsidR="009335A7" w:rsidRDefault="009335A7" w:rsidP="009335A7">
      <w:pPr>
        <w:pStyle w:val="Heading3"/>
      </w:pPr>
      <w:bookmarkStart w:id="0" w:name="_GoBack"/>
      <w:bookmarkEnd w:id="0"/>
      <w:r>
        <w:lastRenderedPageBreak/>
        <w:t>1</w:t>
      </w:r>
    </w:p>
    <w:p w:rsidR="009335A7" w:rsidRDefault="009335A7" w:rsidP="009335A7"/>
    <w:p w:rsidR="009335A7" w:rsidRDefault="009335A7" w:rsidP="009335A7">
      <w:pPr>
        <w:rPr>
          <w:rStyle w:val="StyleStyleBold12pt"/>
        </w:rPr>
      </w:pPr>
      <w:r>
        <w:rPr>
          <w:rStyle w:val="StyleStyleBold12pt"/>
        </w:rPr>
        <w:t>We should problematize their deployment of “Keep Ya Head Up”—it furthers the myth that only men can protect women---undermines gender equality</w:t>
      </w:r>
    </w:p>
    <w:p w:rsidR="009335A7" w:rsidRPr="003675EE" w:rsidRDefault="009335A7" w:rsidP="009335A7">
      <w:pPr>
        <w:rPr>
          <w:rStyle w:val="StyleStyleBold12pt"/>
        </w:rPr>
      </w:pPr>
      <w:r w:rsidRPr="003675EE">
        <w:rPr>
          <w:rStyle w:val="StyleStyleBold12pt"/>
        </w:rPr>
        <w:t>Chase, 13</w:t>
      </w:r>
    </w:p>
    <w:p w:rsidR="009335A7" w:rsidRDefault="009335A7" w:rsidP="009335A7">
      <w:r>
        <w:t xml:space="preserve">(Keesha, “Language: A Heteronormative Reinforcement,” </w:t>
      </w:r>
      <w:r w:rsidRPr="003675EE">
        <w:t>https://onlineacademiccommunity.uvic.ca/keeshachasepoli328/research-topic-3/</w:t>
      </w:r>
    </w:p>
    <w:p w:rsidR="009335A7" w:rsidRDefault="009335A7" w:rsidP="009335A7"/>
    <w:p w:rsidR="009335A7" w:rsidRPr="003675EE" w:rsidRDefault="009335A7" w:rsidP="009335A7">
      <w:r>
        <w:t xml:space="preserve">Both Nadine Puechguirbal and Jackson Katz argue that </w:t>
      </w:r>
      <w:r w:rsidRPr="00911CF7">
        <w:rPr>
          <w:highlight w:val="green"/>
          <w:u w:val="single"/>
        </w:rPr>
        <w:t>the language surrounding gendered violence obscures</w:t>
      </w:r>
      <w:r w:rsidRPr="003675EE">
        <w:rPr>
          <w:u w:val="single"/>
        </w:rPr>
        <w:t xml:space="preserve"> the </w:t>
      </w:r>
      <w:r w:rsidRPr="00911CF7">
        <w:rPr>
          <w:highlight w:val="green"/>
          <w:u w:val="single"/>
        </w:rPr>
        <w:t>reality</w:t>
      </w:r>
      <w:r w:rsidRPr="003675EE">
        <w:rPr>
          <w:u w:val="single"/>
        </w:rPr>
        <w:t xml:space="preserve"> of gender equality</w:t>
      </w:r>
      <w:r>
        <w:t xml:space="preserve">. Perhaps </w:t>
      </w:r>
      <w:r w:rsidRPr="00911CF7">
        <w:rPr>
          <w:highlight w:val="green"/>
          <w:u w:val="single"/>
        </w:rPr>
        <w:t>the most notable example</w:t>
      </w:r>
      <w:r w:rsidRPr="003675EE">
        <w:rPr>
          <w:u w:val="single"/>
        </w:rPr>
        <w:t xml:space="preserve"> of such </w:t>
      </w:r>
      <w:r w:rsidRPr="00911CF7">
        <w:rPr>
          <w:highlight w:val="green"/>
          <w:u w:val="single"/>
        </w:rPr>
        <w:t>is the protector myth</w:t>
      </w:r>
      <w:r w:rsidRPr="003675EE">
        <w:rPr>
          <w:u w:val="single"/>
        </w:rPr>
        <w:t>.</w:t>
      </w:r>
      <w:r>
        <w:t xml:space="preserve"> In short </w:t>
      </w:r>
      <w:r w:rsidRPr="00911CF7">
        <w:rPr>
          <w:b/>
          <w:highlight w:val="green"/>
          <w:u w:val="single"/>
        </w:rPr>
        <w:t>the protector myth asserts that men, the protectors, have an obligation as men to protect wome</w:t>
      </w:r>
      <w:r w:rsidRPr="00911CF7">
        <w:rPr>
          <w:highlight w:val="green"/>
          <w:u w:val="single"/>
        </w:rPr>
        <w:t>n</w:t>
      </w:r>
      <w:r w:rsidRPr="003675EE">
        <w:rPr>
          <w:u w:val="single"/>
        </w:rPr>
        <w:t>.</w:t>
      </w:r>
      <w:r>
        <w:t xml:space="preserve"> While this myth may not appear to be riddled with negative connotations at first, it is indeed. By putting on a gendered lens one is able to fully grasp, and engage with both the myth and the political impacts of such. While Puechguirbal focuses on United Nations Resolution (UN) 1325, and Katz focuses on societal gender violence, to support their claims, I will examine the ways in which the protector myth is imbedded in popular culture to support my claim in the same right (that the language surrounding gendered violence obscures the reality of gender equality). Overall I assert that, </w:t>
      </w:r>
      <w:r w:rsidRPr="00911CF7">
        <w:rPr>
          <w:highlight w:val="green"/>
          <w:u w:val="single"/>
        </w:rPr>
        <w:t>the protector myth serves as a heteronormative reinforcement and clearly illustrates that gender equality is not yet a reality</w:t>
      </w:r>
      <w:r w:rsidRPr="003675EE">
        <w:rPr>
          <w:u w:val="single"/>
        </w:rPr>
        <w:t>.</w:t>
      </w:r>
      <w:r>
        <w:rPr>
          <w:u w:val="single"/>
        </w:rPr>
        <w:t xml:space="preserve"> </w:t>
      </w:r>
      <w:r w:rsidRPr="003675EE">
        <w:rPr>
          <w:u w:val="single"/>
        </w:rPr>
        <w:t xml:space="preserve">It is important to examine the ways in which gender and language interact within the protector myth to better understand why it is that </w:t>
      </w:r>
      <w:r w:rsidRPr="00911CF7">
        <w:rPr>
          <w:highlight w:val="green"/>
          <w:u w:val="single"/>
        </w:rPr>
        <w:t>it is</w:t>
      </w:r>
      <w:r w:rsidRPr="003675EE">
        <w:rPr>
          <w:u w:val="single"/>
        </w:rPr>
        <w:t xml:space="preserve"> in fact </w:t>
      </w:r>
      <w:r w:rsidRPr="00911CF7">
        <w:rPr>
          <w:highlight w:val="green"/>
          <w:u w:val="single"/>
        </w:rPr>
        <w:t>riddled with negative connotations</w:t>
      </w:r>
      <w:r>
        <w:t xml:space="preserve">. Taken at face value, the protector myth illustrates that we must put an end to violence. This in itself sends a good message, but </w:t>
      </w:r>
      <w:r w:rsidRPr="003675EE">
        <w:rPr>
          <w:u w:val="single"/>
        </w:rPr>
        <w:t xml:space="preserve">when you start to deconstruct the role the protector myth is meant to play, it becomes much more complicated then what meets the eye. First and foremost, the protector myth is meant to play a social role. By this I mean that </w:t>
      </w:r>
      <w:r w:rsidRPr="00911CF7">
        <w:rPr>
          <w:highlight w:val="green"/>
          <w:u w:val="single"/>
        </w:rPr>
        <w:t>the protector myth reinforces the existing social order</w:t>
      </w:r>
      <w:r w:rsidRPr="003675EE">
        <w:rPr>
          <w:u w:val="single"/>
        </w:rPr>
        <w:t>.[</w:t>
      </w:r>
      <w:r>
        <w:t xml:space="preserve">1] </w:t>
      </w:r>
      <w:r w:rsidRPr="00911CF7">
        <w:rPr>
          <w:b/>
          <w:highlight w:val="green"/>
          <w:u w:val="single"/>
        </w:rPr>
        <w:t>The protector myth doesn’t just hold that we must put an end to violence, it holds that we must put an end to violence against women, and that it is the responsibility of men to do so</w:t>
      </w:r>
      <w:r>
        <w:t xml:space="preserve">. Ultimately men are assigned the role of protector because women are seen as weak, and thus unfit to protect themselves.[2] </w:t>
      </w:r>
      <w:r w:rsidRPr="003675EE">
        <w:rPr>
          <w:u w:val="single"/>
        </w:rPr>
        <w:t>They are categorized with truly vulnerable groups such as children</w:t>
      </w:r>
      <w:r>
        <w:t xml:space="preserve">, the elderly, and the disabled in an effort to completely ostracize women from meaningful roles in society (in short this is the political role that the protector myth plays). </w:t>
      </w:r>
      <w:r w:rsidRPr="00911CF7">
        <w:rPr>
          <w:highlight w:val="green"/>
          <w:u w:val="single"/>
        </w:rPr>
        <w:t>Women become disempowered and dependent upon men to provide for them</w:t>
      </w:r>
      <w:r>
        <w:t xml:space="preserve">.[3] While it is being argued that ending gendered violence is a step towards gender equality, </w:t>
      </w:r>
      <w:r w:rsidRPr="003675EE">
        <w:rPr>
          <w:u w:val="single"/>
        </w:rPr>
        <w:t>the ways in which the end of gendered violence is being brought about, i.e. through masculinist and public spheres perspectives, is in itself a step back from gender equality</w:t>
      </w:r>
      <w:r>
        <w:t xml:space="preserve">.[4] The social, political, and cultural forces at work in denouncing gendered violence are themselves the same forces that reinforce the existing power structure.[5] Puechguirbal and Katz do well to illustrate that the protector myth has been politically institutionalized. However, while acknowledging the ways in which such a degradative system has been politically institutionalized is essential to the deconstruction of such, cultural impacts are much more long standing than are political ones, and they too deserve some attention. </w:t>
      </w:r>
      <w:r w:rsidRPr="00911CF7">
        <w:rPr>
          <w:highlight w:val="green"/>
        </w:rPr>
        <w:t>As is illustrated in</w:t>
      </w:r>
      <w:r w:rsidRPr="00911CF7">
        <w:rPr>
          <w:highlight w:val="green"/>
          <w:u w:val="single"/>
        </w:rPr>
        <w:t xml:space="preserve"> Tupac Shakur’s “Keep Ya Head Up</w:t>
      </w:r>
      <w:r w:rsidRPr="003675EE">
        <w:rPr>
          <w:u w:val="single"/>
        </w:rPr>
        <w:t xml:space="preserve">”, </w:t>
      </w:r>
      <w:r w:rsidRPr="003675EE">
        <w:t>degradative language is not alone synonymous with politics. Popular culture</w:t>
      </w:r>
      <w:r w:rsidRPr="003675EE">
        <w:rPr>
          <w:u w:val="single"/>
        </w:rPr>
        <w:t xml:space="preserve"> mirrors the protector myth narrative:</w:t>
      </w:r>
      <w:r>
        <w:t xml:space="preserve"> “</w:t>
      </w:r>
      <w:r w:rsidRPr="003675EE">
        <w:rPr>
          <w:u w:val="single"/>
        </w:rPr>
        <w:t>I wonder why we take from our women</w:t>
      </w:r>
      <w:r>
        <w:rPr>
          <w:u w:val="single"/>
        </w:rPr>
        <w:t xml:space="preserve"> </w:t>
      </w:r>
      <w:r w:rsidRPr="003675EE">
        <w:rPr>
          <w:u w:val="single"/>
        </w:rPr>
        <w:t>Why we rape our women, do we hate our women</w:t>
      </w:r>
      <w:r>
        <w:rPr>
          <w:u w:val="single"/>
        </w:rPr>
        <w:t xml:space="preserve"> </w:t>
      </w:r>
      <w:r w:rsidRPr="003675EE">
        <w:rPr>
          <w:u w:val="single"/>
        </w:rPr>
        <w:t>I think its time to kill for our women</w:t>
      </w:r>
      <w:r>
        <w:rPr>
          <w:u w:val="single"/>
        </w:rPr>
        <w:t xml:space="preserve"> </w:t>
      </w:r>
      <w:r w:rsidRPr="003675EE">
        <w:rPr>
          <w:u w:val="single"/>
        </w:rPr>
        <w:t>Time to heal our women, be real for our women</w:t>
      </w:r>
      <w:r>
        <w:t xml:space="preserve">”[6] As is politically noted, </w:t>
      </w:r>
      <w:r w:rsidRPr="003675EE">
        <w:rPr>
          <w:u w:val="single"/>
        </w:rPr>
        <w:t>while it appears that we are on the road to achieving gender equality, the language devised says otherwise.</w:t>
      </w:r>
      <w:r>
        <w:t xml:space="preserve"> </w:t>
      </w:r>
      <w:r w:rsidRPr="003675EE">
        <w:rPr>
          <w:b/>
          <w:u w:val="single"/>
        </w:rPr>
        <w:t xml:space="preserve">Shakur’s lyrics, a clear alternation of the protector myth, aim to rally societal support for gender equality by putting an end to gendered violence. What </w:t>
      </w:r>
      <w:r w:rsidRPr="00911CF7">
        <w:rPr>
          <w:b/>
          <w:highlight w:val="green"/>
          <w:u w:val="single"/>
        </w:rPr>
        <w:t>Shakur is</w:t>
      </w:r>
      <w:r w:rsidRPr="003675EE">
        <w:rPr>
          <w:b/>
          <w:u w:val="single"/>
        </w:rPr>
        <w:t xml:space="preserve"> most likely unaware of</w:t>
      </w:r>
      <w:r>
        <w:rPr>
          <w:b/>
          <w:u w:val="single"/>
        </w:rPr>
        <w:t xml:space="preserve"> </w:t>
      </w:r>
      <w:r w:rsidRPr="003675EE">
        <w:rPr>
          <w:b/>
          <w:u w:val="single"/>
        </w:rPr>
        <w:t xml:space="preserve">is that he </w:t>
      </w:r>
      <w:r w:rsidRPr="00911CF7">
        <w:rPr>
          <w:b/>
          <w:highlight w:val="green"/>
          <w:u w:val="single"/>
        </w:rPr>
        <w:t>rallying the wrong kind of support</w:t>
      </w:r>
      <w:r w:rsidRPr="003675EE">
        <w:rPr>
          <w:b/>
          <w:u w:val="single"/>
        </w:rPr>
        <w:t xml:space="preserve">. Shakur is rallying support </w:t>
      </w:r>
      <w:r w:rsidRPr="00911CF7">
        <w:rPr>
          <w:b/>
          <w:highlight w:val="green"/>
          <w:u w:val="single"/>
        </w:rPr>
        <w:t>for the right reasons</w:t>
      </w:r>
      <w:r w:rsidRPr="003675EE">
        <w:rPr>
          <w:b/>
          <w:u w:val="single"/>
        </w:rPr>
        <w:t xml:space="preserve">, but the kind of support he is seeking out inadvertently works against the movement </w:t>
      </w:r>
      <w:r w:rsidRPr="00911CF7">
        <w:rPr>
          <w:b/>
          <w:highlight w:val="green"/>
          <w:u w:val="single"/>
        </w:rPr>
        <w:t>by disempowering women</w:t>
      </w:r>
      <w:r w:rsidRPr="003675EE">
        <w:rPr>
          <w:b/>
          <w:u w:val="single"/>
        </w:rPr>
        <w:t xml:space="preserve"> because it seeks out exterior means to empower women rather than giving women the tools to empower and help themselves.</w:t>
      </w:r>
      <w:r>
        <w:t xml:space="preserve"> I am not saying that men should make no contribution to advancing women’s rights, but I am saying that </w:t>
      </w:r>
      <w:r w:rsidRPr="00911CF7">
        <w:rPr>
          <w:b/>
          <w:highlight w:val="green"/>
          <w:u w:val="single"/>
        </w:rPr>
        <w:t>in their endeavors, both men and women, must be sure to approach</w:t>
      </w:r>
      <w:r w:rsidRPr="003675EE">
        <w:rPr>
          <w:b/>
          <w:u w:val="single"/>
        </w:rPr>
        <w:t xml:space="preserve"> and knick </w:t>
      </w:r>
      <w:r w:rsidRPr="00911CF7">
        <w:rPr>
          <w:b/>
          <w:highlight w:val="green"/>
          <w:u w:val="single"/>
        </w:rPr>
        <w:t>the problem at its grass roots. We want not only to rid ourselves of gendered violence, but we want to deconstruct the power structure</w:t>
      </w:r>
      <w:r w:rsidRPr="003675EE">
        <w:rPr>
          <w:b/>
          <w:u w:val="single"/>
        </w:rPr>
        <w:t xml:space="preserve"> that empowers such. </w:t>
      </w:r>
      <w:r w:rsidRPr="00911CF7">
        <w:rPr>
          <w:b/>
          <w:highlight w:val="green"/>
          <w:u w:val="single"/>
        </w:rPr>
        <w:t>We want to deconstruct the power system where men are put at the forefront of making decisions for women; we want to deconstruct the power system that ostracizes women</w:t>
      </w:r>
      <w:r w:rsidRPr="003675EE">
        <w:rPr>
          <w:b/>
          <w:u w:val="single"/>
        </w:rPr>
        <w:t>.</w:t>
      </w:r>
      <w:r>
        <w:rPr>
          <w:b/>
          <w:u w:val="single"/>
        </w:rPr>
        <w:t xml:space="preserve"> </w:t>
      </w:r>
      <w:r>
        <w:t>Both the protector myth and the aforementioned stanza in Shakur’s “</w:t>
      </w:r>
      <w:r w:rsidRPr="00911CF7">
        <w:rPr>
          <w:b/>
          <w:highlight w:val="green"/>
          <w:u w:val="single"/>
        </w:rPr>
        <w:t xml:space="preserve">Keep Ya Head Up” are examples </w:t>
      </w:r>
      <w:r w:rsidRPr="00911CF7">
        <w:rPr>
          <w:b/>
          <w:highlight w:val="green"/>
          <w:u w:val="single"/>
        </w:rPr>
        <w:lastRenderedPageBreak/>
        <w:t>of ways</w:t>
      </w:r>
      <w:r w:rsidRPr="003675EE">
        <w:rPr>
          <w:b/>
          <w:u w:val="single"/>
        </w:rPr>
        <w:t xml:space="preserve"> in which </w:t>
      </w:r>
      <w:r w:rsidRPr="00911CF7">
        <w:rPr>
          <w:b/>
          <w:highlight w:val="green"/>
          <w:u w:val="single"/>
        </w:rPr>
        <w:t>language works to obscure</w:t>
      </w:r>
      <w:r w:rsidRPr="003675EE">
        <w:rPr>
          <w:b/>
          <w:u w:val="single"/>
        </w:rPr>
        <w:t xml:space="preserve"> the reality of gender equality</w:t>
      </w:r>
      <w:r w:rsidRPr="003675EE">
        <w:rPr>
          <w:u w:val="single"/>
        </w:rPr>
        <w:t>. While</w:t>
      </w:r>
      <w:r>
        <w:t xml:space="preserve"> both the protector myth and </w:t>
      </w:r>
      <w:r w:rsidRPr="003675EE">
        <w:rPr>
          <w:u w:val="single"/>
        </w:rPr>
        <w:t>the lyrics</w:t>
      </w:r>
      <w:r>
        <w:t xml:space="preserve"> noted in “Keep Ya Head Up</w:t>
      </w:r>
      <w:r w:rsidRPr="003675EE">
        <w:rPr>
          <w:u w:val="single"/>
        </w:rPr>
        <w:t>” appear to argue for gender equality by denouncing gendered violence, there are contradictions within the message they aim to present and the message they do in fact present.</w:t>
      </w:r>
      <w:r>
        <w:t xml:space="preserve"> Taken at face value, each offers a positive message, but when you put on a gendered lens, and really grapple with what the text is saying, the text does not indeed serve the purpose it claims to. Rather </w:t>
      </w:r>
      <w:r w:rsidRPr="00911CF7">
        <w:rPr>
          <w:b/>
          <w:highlight w:val="green"/>
          <w:u w:val="single"/>
        </w:rPr>
        <w:t>the text serves as heteronormative reinforcement</w:t>
      </w:r>
      <w:r w:rsidRPr="003675EE">
        <w:rPr>
          <w:b/>
          <w:u w:val="single"/>
        </w:rPr>
        <w:t xml:space="preserve">. While it appears that something meaningful is coming out of the denouncement of gendered violence, </w:t>
      </w:r>
      <w:r w:rsidRPr="00911CF7">
        <w:rPr>
          <w:b/>
          <w:highlight w:val="green"/>
          <w:u w:val="single"/>
        </w:rPr>
        <w:t>it is simply a disguise</w:t>
      </w:r>
      <w:r w:rsidRPr="003675EE">
        <w:rPr>
          <w:b/>
          <w:u w:val="single"/>
        </w:rPr>
        <w:t xml:space="preserve">, a forefront, </w:t>
      </w:r>
      <w:r w:rsidRPr="00911CF7">
        <w:rPr>
          <w:b/>
          <w:highlight w:val="green"/>
          <w:u w:val="single"/>
        </w:rPr>
        <w:t>for</w:t>
      </w:r>
      <w:r w:rsidRPr="003675EE">
        <w:rPr>
          <w:b/>
          <w:u w:val="single"/>
        </w:rPr>
        <w:t xml:space="preserve"> reinforcing </w:t>
      </w:r>
      <w:r w:rsidRPr="00911CF7">
        <w:rPr>
          <w:b/>
          <w:highlight w:val="green"/>
          <w:u w:val="single"/>
        </w:rPr>
        <w:t>the status quo</w:t>
      </w:r>
      <w:r w:rsidRPr="003675EE">
        <w:rPr>
          <w:b/>
          <w:u w:val="single"/>
        </w:rPr>
        <w:t xml:space="preserve">: we need to stop gendered violence because it is unethical, but we as men need to do this because women are too weak to do it themselves. </w:t>
      </w:r>
      <w:r w:rsidRPr="00911CF7">
        <w:rPr>
          <w:b/>
          <w:highlight w:val="green"/>
          <w:u w:val="single"/>
        </w:rPr>
        <w:t>Men are giving women power</w:t>
      </w:r>
      <w:r w:rsidRPr="003675EE">
        <w:rPr>
          <w:b/>
          <w:u w:val="single"/>
        </w:rPr>
        <w:t xml:space="preserve">, or making them less vulnerable, </w:t>
      </w:r>
      <w:r w:rsidRPr="00911CF7">
        <w:rPr>
          <w:b/>
          <w:highlight w:val="green"/>
          <w:u w:val="single"/>
        </w:rPr>
        <w:t>so it appears, but only as they see fit</w:t>
      </w:r>
      <w:r w:rsidRPr="003675EE">
        <w:rPr>
          <w:b/>
          <w:u w:val="single"/>
        </w:rPr>
        <w:t>.</w:t>
      </w:r>
      <w:r>
        <w:t xml:space="preserve"> </w:t>
      </w:r>
      <w:r w:rsidRPr="003675EE">
        <w:rPr>
          <w:b/>
          <w:u w:val="single"/>
        </w:rPr>
        <w:t xml:space="preserve">Once you really grapple with the language it becomes clear that </w:t>
      </w:r>
      <w:r w:rsidRPr="00911CF7">
        <w:rPr>
          <w:b/>
          <w:highlight w:val="green"/>
          <w:u w:val="single"/>
        </w:rPr>
        <w:t>the protector myth is but a mechanism to reinforce heteronormativity</w:t>
      </w:r>
      <w:r w:rsidRPr="003675EE">
        <w:rPr>
          <w:b/>
          <w:u w:val="single"/>
        </w:rPr>
        <w:t>.</w:t>
      </w:r>
    </w:p>
    <w:p w:rsidR="009335A7" w:rsidRDefault="009335A7" w:rsidP="009335A7"/>
    <w:p w:rsidR="009335A7" w:rsidRDefault="009335A7" w:rsidP="009335A7">
      <w:pPr>
        <w:pStyle w:val="Heading3"/>
      </w:pPr>
      <w:r>
        <w:lastRenderedPageBreak/>
        <w:t>case</w:t>
      </w:r>
    </w:p>
    <w:p w:rsidR="009335A7" w:rsidRDefault="009335A7" w:rsidP="009335A7"/>
    <w:p w:rsidR="009335A7" w:rsidRDefault="009335A7" w:rsidP="009335A7">
      <w:pPr>
        <w:pStyle w:val="Tag2"/>
      </w:pPr>
      <w:r w:rsidRPr="00CA79B4">
        <w:t xml:space="preserve">Your decision should answer the resolutional question: Is the enactment of topical action better than the status quo or a competitive option? </w:t>
      </w:r>
    </w:p>
    <w:p w:rsidR="009335A7" w:rsidRDefault="009335A7" w:rsidP="009335A7"/>
    <w:p w:rsidR="009335A7" w:rsidRDefault="009335A7" w:rsidP="009335A7">
      <w:pPr>
        <w:pStyle w:val="Tag2"/>
      </w:pPr>
      <w:r w:rsidRPr="00CA79B4">
        <w:t>1. “Resolved” before a colon reflects a legislative forum</w:t>
      </w:r>
    </w:p>
    <w:p w:rsidR="009335A7" w:rsidRPr="001E6E56" w:rsidRDefault="009335A7" w:rsidP="009335A7">
      <w:pPr>
        <w:rPr>
          <w:rStyle w:val="Citation"/>
        </w:rPr>
      </w:pPr>
      <w:r w:rsidRPr="001E6E56">
        <w:rPr>
          <w:rStyle w:val="Citation"/>
        </w:rPr>
        <w:t>Army Officer School ‘04</w:t>
      </w:r>
    </w:p>
    <w:p w:rsidR="009335A7" w:rsidRPr="006C34A6" w:rsidRDefault="009335A7" w:rsidP="009335A7">
      <w:r>
        <w:tab/>
        <w:t>(5-12, “</w:t>
      </w:r>
      <w:r w:rsidRPr="00FB3115">
        <w:t># 12</w:t>
      </w:r>
      <w:r>
        <w:t>,</w:t>
      </w:r>
      <w:r w:rsidRPr="00FB3115">
        <w:t xml:space="preserve"> Punctuat</w:t>
      </w:r>
      <w:r>
        <w:t>ion – The Colon and Semicolon”,</w:t>
      </w:r>
      <w:r w:rsidRPr="00FB3115">
        <w:t xml:space="preserve"> http://usawocc.army.mil/IMI/wg12.htm)</w:t>
      </w:r>
    </w:p>
    <w:p w:rsidR="009335A7" w:rsidRPr="001E6E56" w:rsidRDefault="009335A7" w:rsidP="009335A7">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9335A7" w:rsidRPr="001E6E56" w:rsidRDefault="009335A7" w:rsidP="009335A7">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9335A7" w:rsidRDefault="009335A7" w:rsidP="009335A7"/>
    <w:p w:rsidR="009335A7" w:rsidRDefault="009335A7" w:rsidP="009335A7">
      <w:pPr>
        <w:pStyle w:val="Tag2"/>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9335A7" w:rsidRPr="001E6E56" w:rsidRDefault="009335A7" w:rsidP="009335A7">
      <w:pPr>
        <w:rPr>
          <w:rStyle w:val="Citation"/>
        </w:rPr>
      </w:pPr>
      <w:r w:rsidRPr="001E6E56">
        <w:rPr>
          <w:rStyle w:val="Citation"/>
        </w:rPr>
        <w:t>Ericson ‘03</w:t>
      </w:r>
    </w:p>
    <w:p w:rsidR="009335A7" w:rsidRPr="00C17D88" w:rsidRDefault="009335A7" w:rsidP="009335A7">
      <w:r>
        <w:t xml:space="preserve">(Jon M., Dean Emeritus of the College of Liberal Arts – California Polytechnic U., et al., </w:t>
      </w:r>
      <w:r>
        <w:rPr>
          <w:u w:val="single"/>
        </w:rPr>
        <w:t>The Debater’s Guide</w:t>
      </w:r>
      <w:r>
        <w:t>, Third Edition, p. 4)</w:t>
      </w:r>
    </w:p>
    <w:p w:rsidR="009335A7" w:rsidRPr="005D0CE4" w:rsidRDefault="009335A7" w:rsidP="009335A7">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9335A7" w:rsidRDefault="009335A7" w:rsidP="009335A7"/>
    <w:p w:rsidR="009335A7" w:rsidRPr="00CA79B4" w:rsidRDefault="009335A7" w:rsidP="009335A7">
      <w:pPr>
        <w:pStyle w:val="Tag2"/>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9335A7" w:rsidRDefault="009335A7" w:rsidP="009335A7">
      <w:pPr>
        <w:pStyle w:val="TagText"/>
      </w:pPr>
    </w:p>
    <w:p w:rsidR="009335A7" w:rsidRDefault="009335A7" w:rsidP="009335A7">
      <w:pPr>
        <w:pStyle w:val="Tag2"/>
      </w:pPr>
      <w:r>
        <w:t>The “war powers authority” of the President is his Commander-in-Chief authority</w:t>
      </w:r>
    </w:p>
    <w:p w:rsidR="009335A7" w:rsidRDefault="009335A7" w:rsidP="009335A7">
      <w:r w:rsidRPr="007B3C1D">
        <w:rPr>
          <w:rStyle w:val="StyleStyleBold12pt"/>
        </w:rPr>
        <w:t>Gallagher</w:t>
      </w:r>
      <w:r>
        <w:t xml:space="preserve">, Pakistan/Afghanistan coordination cell of the U.S. Joint Staff, Summer </w:t>
      </w:r>
      <w:r w:rsidRPr="007B3C1D">
        <w:rPr>
          <w:rStyle w:val="StyleStyleBold12pt"/>
        </w:rPr>
        <w:t>2011</w:t>
      </w:r>
    </w:p>
    <w:p w:rsidR="009335A7" w:rsidRDefault="009335A7" w:rsidP="009335A7">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9335A7" w:rsidRDefault="009335A7" w:rsidP="009335A7">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w:t>
      </w:r>
      <w:r>
        <w:lastRenderedPageBreak/>
        <w:t xml:space="preserve">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9335A7" w:rsidRDefault="009335A7" w:rsidP="009335A7">
      <w: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9335A7" w:rsidRDefault="009335A7" w:rsidP="009335A7"/>
    <w:p w:rsidR="009335A7" w:rsidRDefault="009335A7" w:rsidP="009335A7">
      <w:pPr>
        <w:pStyle w:val="Tag2"/>
      </w:pPr>
      <w:r>
        <w:t>That means the military</w:t>
      </w:r>
    </w:p>
    <w:p w:rsidR="009335A7" w:rsidRPr="00F35111" w:rsidRDefault="009335A7" w:rsidP="009335A7">
      <w:pPr>
        <w:rPr>
          <w:rStyle w:val="StyleStyleBold12pt"/>
        </w:rPr>
      </w:pPr>
      <w:r w:rsidRPr="00F35111">
        <w:rPr>
          <w:rStyle w:val="StyleStyleBold12pt"/>
        </w:rPr>
        <w:t>Random House Dictionary 2013</w:t>
      </w:r>
    </w:p>
    <w:p w:rsidR="009335A7" w:rsidRDefault="009335A7" w:rsidP="009335A7">
      <w:r>
        <w:t>(</w:t>
      </w:r>
      <w:r w:rsidRPr="00F35111">
        <w:t>http://dictionary.reference.com/browse/commander+in+chief</w:t>
      </w:r>
      <w:r>
        <w:t>)</w:t>
      </w:r>
    </w:p>
    <w:p w:rsidR="009335A7" w:rsidRDefault="009335A7" w:rsidP="009335A7">
      <w:r>
        <w:t>commander in chief</w:t>
      </w:r>
    </w:p>
    <w:p w:rsidR="009335A7" w:rsidRDefault="009335A7" w:rsidP="009335A7">
      <w:r>
        <w:t>noun, plural commanders in chief.</w:t>
      </w:r>
    </w:p>
    <w:p w:rsidR="009335A7" w:rsidRDefault="009335A7" w:rsidP="009335A7">
      <w:r>
        <w:t>1.</w:t>
      </w:r>
    </w:p>
    <w:p w:rsidR="009335A7" w:rsidRDefault="009335A7" w:rsidP="009335A7">
      <w:r>
        <w:t xml:space="preserve">Also, </w:t>
      </w:r>
      <w:r w:rsidRPr="00470DA3">
        <w:rPr>
          <w:highlight w:val="yellow"/>
          <w:u w:val="single"/>
        </w:rPr>
        <w:t>Commander in Chief</w:t>
      </w:r>
      <w:r>
        <w:t xml:space="preserve">. </w:t>
      </w:r>
      <w:r w:rsidRPr="00470DA3">
        <w:rPr>
          <w:highlight w:val="yellow"/>
          <w:u w:val="single"/>
        </w:rPr>
        <w:t>the</w:t>
      </w:r>
      <w:r w:rsidRPr="00114C7F">
        <w:rPr>
          <w:u w:val="single"/>
        </w:rPr>
        <w:t xml:space="preserve"> supreme </w:t>
      </w:r>
      <w:r w:rsidRPr="00470DA3">
        <w:rPr>
          <w:highlight w:val="yellow"/>
          <w:u w:val="single"/>
        </w:rPr>
        <w:t>commander of the armed forces</w:t>
      </w:r>
      <w:r>
        <w:t xml:space="preserve"> of a nation or, sometimes, of several allied nations: </w:t>
      </w:r>
      <w:r w:rsidRPr="00114C7F">
        <w:rPr>
          <w:u w:val="single"/>
        </w:rPr>
        <w:t>The president is the Commander in Chief of the U.S. Army</w:t>
      </w:r>
      <w:r>
        <w:t xml:space="preserve">, </w:t>
      </w:r>
      <w:r w:rsidRPr="00114C7F">
        <w:rPr>
          <w:u w:val="single"/>
        </w:rPr>
        <w:t>Navy</w:t>
      </w:r>
      <w:r>
        <w:t xml:space="preserve">, </w:t>
      </w:r>
      <w:r w:rsidRPr="00114C7F">
        <w:rPr>
          <w:u w:val="single"/>
        </w:rPr>
        <w:t>and Air force</w:t>
      </w:r>
      <w:r>
        <w:t>.</w:t>
      </w:r>
    </w:p>
    <w:p w:rsidR="009335A7" w:rsidRDefault="009335A7" w:rsidP="009335A7">
      <w:r>
        <w:t>2.</w:t>
      </w:r>
    </w:p>
    <w:p w:rsidR="009335A7" w:rsidRDefault="009335A7" w:rsidP="009335A7">
      <w:r>
        <w:t>an officer in command of a particular portion of an armed force who has been given this title by specific authorization.</w:t>
      </w:r>
    </w:p>
    <w:p w:rsidR="009335A7" w:rsidRDefault="009335A7" w:rsidP="009335A7">
      <w:pPr>
        <w:pStyle w:val="TagText"/>
      </w:pPr>
    </w:p>
    <w:p w:rsidR="009335A7" w:rsidRDefault="009335A7" w:rsidP="009335A7">
      <w:pPr>
        <w:pStyle w:val="Tag2"/>
      </w:pPr>
      <w:r>
        <w:t xml:space="preserve">Simualted </w:t>
      </w:r>
      <w:r w:rsidRPr="009421FB">
        <w:rPr>
          <w:u w:val="single"/>
        </w:rPr>
        <w:t>national security law debates</w:t>
      </w:r>
      <w:r>
        <w:t xml:space="preserve"> inculcate agency and decision-making skills—that enables activism and avoids cooption  </w:t>
      </w:r>
    </w:p>
    <w:p w:rsidR="009335A7" w:rsidRDefault="009335A7" w:rsidP="009335A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9335A7" w:rsidRDefault="009335A7" w:rsidP="009335A7"/>
    <w:p w:rsidR="009335A7" w:rsidRDefault="009335A7" w:rsidP="009335A7">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b/>
          <w:highlight w:val="cyan"/>
        </w:rPr>
        <w:t>while authenticity matters</w:t>
      </w:r>
      <w:r w:rsidRPr="007B532E">
        <w:rPr>
          <w:rStyle w:val="StyleBoldUnderline"/>
          <w:b/>
        </w:rPr>
        <w:t xml:space="preserve">, it is worth noting </w:t>
      </w:r>
      <w:r w:rsidRPr="007B532E">
        <w:rPr>
          <w:rStyle w:val="StyleBoldUnderline"/>
          <w:b/>
        </w:rPr>
        <w:lastRenderedPageBreak/>
        <w:t xml:space="preserve">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w:t>
      </w:r>
      <w:r w:rsidRPr="001C0062">
        <w:rPr>
          <w:sz w:val="12"/>
          <w:szCs w:val="12"/>
        </w:rPr>
        <w:lastRenderedPageBreak/>
        <w:t>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 xml:space="preserve">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w:t>
      </w:r>
      <w:r w:rsidRPr="001C0062">
        <w:rPr>
          <w:sz w:val="12"/>
          <w:szCs w:val="12"/>
        </w:rPr>
        <w:lastRenderedPageBreak/>
        <w:t>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9335A7" w:rsidRDefault="009335A7" w:rsidP="009335A7">
      <w:pPr>
        <w:pStyle w:val="Tag2"/>
      </w:pPr>
    </w:p>
    <w:p w:rsidR="009335A7" w:rsidRDefault="009335A7" w:rsidP="009335A7">
      <w:pPr>
        <w:pStyle w:val="Tag2"/>
      </w:pPr>
      <w:r>
        <w:t>This enables broad-based resistance to executive overreach and racist war powers authority</w:t>
      </w:r>
    </w:p>
    <w:p w:rsidR="009335A7" w:rsidRPr="00D477BE" w:rsidRDefault="009335A7" w:rsidP="009335A7">
      <w:r w:rsidRPr="00D477BE">
        <w:rPr>
          <w:rStyle w:val="StyleStyleBold12pt"/>
        </w:rPr>
        <w:t>Mellor</w:t>
      </w:r>
      <w:r w:rsidRPr="00D477BE">
        <w:t xml:space="preserve">, European University Institute Graduate Student, </w:t>
      </w:r>
      <w:r w:rsidRPr="00D477BE">
        <w:rPr>
          <w:rStyle w:val="StyleStyleBold12pt"/>
        </w:rPr>
        <w:t>13</w:t>
      </w:r>
      <w:r w:rsidRPr="00D477BE">
        <w:t xml:space="preserve"> </w:t>
      </w:r>
    </w:p>
    <w:p w:rsidR="009335A7" w:rsidRPr="00D477BE" w:rsidRDefault="009335A7" w:rsidP="009335A7">
      <w:r w:rsidRPr="00D477BE">
        <w:t>(Ewan E. Mellor, “Why policy relevance is a moral necessity: Just war theory, impact, and UAVs,” Paper Prepared for BISA Conference 2013, http://www.academia.edu/4175480/Why_policy_relevance_is_a_moral_necessity_Just_war_theory_impact_and_UAVs, accessed 10-20-13, CMM)</w:t>
      </w:r>
    </w:p>
    <w:p w:rsidR="009335A7" w:rsidRPr="001E6C86" w:rsidRDefault="009335A7" w:rsidP="009335A7">
      <w:pPr>
        <w:rPr>
          <w:rFonts w:asciiTheme="minorHAnsi" w:hAnsiTheme="minorHAnsi" w:cs="Times New Roman"/>
        </w:rPr>
      </w:pPr>
    </w:p>
    <w:p w:rsidR="009335A7" w:rsidRPr="00D477BE" w:rsidRDefault="009335A7" w:rsidP="009335A7">
      <w:pPr>
        <w:rPr>
          <w:b/>
          <w:szCs w:val="20"/>
          <w:u w:val="single"/>
        </w:rPr>
      </w:pPr>
      <w:r w:rsidRPr="00D477BE">
        <w:rPr>
          <w:rStyle w:val="StyleBoldUnderline"/>
          <w:szCs w:val="20"/>
          <w:highlight w:val="yellow"/>
        </w:rPr>
        <w:t>This</w:t>
      </w:r>
      <w:r w:rsidRPr="00D477BE">
        <w:rPr>
          <w:rStyle w:val="StyleBoldUnderline"/>
          <w:szCs w:val="20"/>
        </w:rPr>
        <w:t xml:space="preserve"> </w:t>
      </w:r>
      <w:r w:rsidRPr="00D477BE">
        <w:rPr>
          <w:szCs w:val="20"/>
        </w:rPr>
        <w:t xml:space="preserve">section of the paper </w:t>
      </w:r>
      <w:r w:rsidRPr="00D477BE">
        <w:rPr>
          <w:rStyle w:val="StyleBoldUnderline"/>
          <w:szCs w:val="20"/>
          <w:highlight w:val="yellow"/>
        </w:rPr>
        <w:t>considers</w:t>
      </w:r>
      <w:r w:rsidRPr="00D477BE">
        <w:rPr>
          <w:szCs w:val="20"/>
        </w:rPr>
        <w:t xml:space="preserve"> more generally </w:t>
      </w:r>
      <w:r w:rsidRPr="00D477BE">
        <w:rPr>
          <w:rStyle w:val="StyleBoldUnderline"/>
          <w:szCs w:val="20"/>
          <w:highlight w:val="yellow"/>
        </w:rPr>
        <w:t>the need</w:t>
      </w:r>
      <w:r w:rsidRPr="00D477BE">
        <w:rPr>
          <w:rStyle w:val="StyleBoldUnderline"/>
          <w:szCs w:val="20"/>
        </w:rPr>
        <w:t xml:space="preserve"> for just war theorists </w:t>
      </w:r>
      <w:r w:rsidRPr="00D477BE">
        <w:rPr>
          <w:rStyle w:val="StyleBoldUnderline"/>
          <w:szCs w:val="20"/>
          <w:highlight w:val="yellow"/>
        </w:rPr>
        <w:t xml:space="preserve">to engage with </w:t>
      </w:r>
      <w:r w:rsidRPr="00D477BE">
        <w:rPr>
          <w:rStyle w:val="Emphasis"/>
          <w:szCs w:val="20"/>
          <w:highlight w:val="yellow"/>
        </w:rPr>
        <w:t>policy debate</w:t>
      </w:r>
      <w:r w:rsidRPr="00D477BE">
        <w:rPr>
          <w:rStyle w:val="StyleBoldUnderline"/>
          <w:szCs w:val="20"/>
        </w:rPr>
        <w:t xml:space="preserve"> </w:t>
      </w:r>
      <w:r w:rsidRPr="00D477BE">
        <w:rPr>
          <w:rStyle w:val="StyleBoldUnderline"/>
          <w:szCs w:val="20"/>
          <w:highlight w:val="yellow"/>
        </w:rPr>
        <w:t>about the use of force</w:t>
      </w:r>
      <w:r w:rsidRPr="00D477BE">
        <w:rPr>
          <w:szCs w:val="20"/>
          <w:highlight w:val="yellow"/>
        </w:rPr>
        <w:t>,</w:t>
      </w:r>
      <w:r w:rsidRPr="00D477BE">
        <w:rPr>
          <w:szCs w:val="20"/>
        </w:rPr>
        <w:t xml:space="preserve"> </w:t>
      </w:r>
      <w:r w:rsidRPr="00D477BE">
        <w:rPr>
          <w:rStyle w:val="StyleBoldUnderline"/>
          <w:szCs w:val="20"/>
        </w:rPr>
        <w:t>as well as to engage with the</w:t>
      </w:r>
      <w:r w:rsidRPr="00D477BE">
        <w:rPr>
          <w:szCs w:val="20"/>
        </w:rPr>
        <w:t xml:space="preserve"> more fundamental moral and philosophical principles of the </w:t>
      </w:r>
      <w:r w:rsidRPr="00D477BE">
        <w:rPr>
          <w:rStyle w:val="StyleBoldUnderline"/>
          <w:szCs w:val="20"/>
        </w:rPr>
        <w:t>just war tradition</w:t>
      </w:r>
      <w:r w:rsidRPr="00D477BE">
        <w:rPr>
          <w:szCs w:val="20"/>
        </w:rPr>
        <w:t xml:space="preserve">. </w:t>
      </w:r>
      <w:r w:rsidRPr="00D477BE">
        <w:rPr>
          <w:rStyle w:val="StyleBoldUnderline"/>
          <w:szCs w:val="20"/>
        </w:rPr>
        <w:t>It draws on</w:t>
      </w:r>
      <w:r w:rsidRPr="00D477BE">
        <w:rPr>
          <w:szCs w:val="20"/>
        </w:rPr>
        <w:t xml:space="preserve"> John </w:t>
      </w:r>
      <w:r w:rsidRPr="00D477BE">
        <w:rPr>
          <w:rStyle w:val="StyleBoldUnderline"/>
          <w:szCs w:val="20"/>
        </w:rPr>
        <w:t>Kelsay’s conception of just war thinking as being a social practice</w:t>
      </w:r>
      <w:r w:rsidRPr="00D477BE">
        <w:rPr>
          <w:szCs w:val="20"/>
        </w:rPr>
        <w:t xml:space="preserve">,35 as well as on Michael Walzer’s understanding of the role of the social critic in society.36 It argues that </w:t>
      </w:r>
      <w:r w:rsidRPr="00D477BE">
        <w:rPr>
          <w:rStyle w:val="StyleBoldUnderline"/>
          <w:szCs w:val="20"/>
        </w:rPr>
        <w:t xml:space="preserve">the just war tradition is a form of “practical discourse” which is concerned with questions of </w:t>
      </w:r>
      <w:r w:rsidRPr="00D477BE">
        <w:rPr>
          <w:rStyle w:val="Emphasis"/>
          <w:szCs w:val="20"/>
        </w:rPr>
        <w:t>“how we should act.”</w:t>
      </w:r>
      <w:r w:rsidRPr="00D477BE">
        <w:rPr>
          <w:szCs w:val="20"/>
        </w:rPr>
        <w:t>37 ¶ Kelsay argues that: [</w:t>
      </w:r>
      <w:r w:rsidRPr="00D477BE">
        <w:rPr>
          <w:rStyle w:val="StyleBoldUnderline"/>
          <w:szCs w:val="20"/>
        </w:rPr>
        <w:t xml:space="preserve">T]he criteria of jus ad bellum and jus in bello provide a </w:t>
      </w:r>
      <w:r w:rsidRPr="00D477BE">
        <w:rPr>
          <w:rStyle w:val="Emphasis"/>
          <w:szCs w:val="20"/>
        </w:rPr>
        <w:t>framework for structured participation</w:t>
      </w:r>
      <w:r w:rsidRPr="00D477BE">
        <w:rPr>
          <w:rStyle w:val="StyleBoldUnderline"/>
          <w:szCs w:val="20"/>
        </w:rPr>
        <w:t xml:space="preserve"> in a </w:t>
      </w:r>
      <w:r w:rsidRPr="00D477BE">
        <w:rPr>
          <w:rStyle w:val="Emphasis"/>
          <w:szCs w:val="20"/>
        </w:rPr>
        <w:t>public conversation</w:t>
      </w:r>
      <w:r w:rsidRPr="00D477BE">
        <w:rPr>
          <w:rStyle w:val="StyleBoldUnderline"/>
          <w:szCs w:val="20"/>
        </w:rPr>
        <w:t xml:space="preserve"> about the use of military force</w:t>
      </w:r>
      <w:r w:rsidRPr="00D477BE">
        <w:rPr>
          <w:szCs w:val="20"/>
        </w:rPr>
        <w:t xml:space="preserve"> . . . </w:t>
      </w:r>
      <w:r w:rsidRPr="00D477BE">
        <w:rPr>
          <w:rStyle w:val="StyleBoldUnderline"/>
          <w:szCs w:val="20"/>
        </w:rPr>
        <w:t xml:space="preserve">citizens who choose to speak in just war terms express commitments . . . [i]n the process of giving and asking for reasons for going to war, those who argue in just war terms seek to </w:t>
      </w:r>
      <w:r w:rsidRPr="00D477BE">
        <w:rPr>
          <w:rStyle w:val="Emphasis"/>
          <w:szCs w:val="20"/>
        </w:rPr>
        <w:t>influence policy</w:t>
      </w:r>
      <w:r w:rsidRPr="00D477BE">
        <w:rPr>
          <w:rStyle w:val="StyleBoldUnderline"/>
          <w:szCs w:val="20"/>
        </w:rPr>
        <w:t xml:space="preserve"> by persuading others that their analysis provides a way to express and fulfil the desire that military actions </w:t>
      </w:r>
      <w:r w:rsidRPr="00D477BE">
        <w:rPr>
          <w:rStyle w:val="StyleBoldUnderline"/>
          <w:szCs w:val="20"/>
        </w:rPr>
        <w:lastRenderedPageBreak/>
        <w:t>be both wise and just</w:t>
      </w:r>
      <w:r w:rsidRPr="00D477BE">
        <w:rPr>
          <w:szCs w:val="20"/>
        </w:rPr>
        <w:t xml:space="preserve">.38 ¶ He also argues that </w:t>
      </w:r>
      <w:r w:rsidRPr="00D477BE">
        <w:rPr>
          <w:rStyle w:val="StyleBoldUnderline"/>
          <w:szCs w:val="20"/>
        </w:rPr>
        <w:t>“</w:t>
      </w:r>
      <w:r w:rsidRPr="00D477BE">
        <w:rPr>
          <w:rStyle w:val="StyleBoldUnderline"/>
          <w:szCs w:val="20"/>
          <w:highlight w:val="yellow"/>
        </w:rPr>
        <w:t xml:space="preserve">good just war thinking involves </w:t>
      </w:r>
      <w:r w:rsidRPr="00D477BE">
        <w:rPr>
          <w:rStyle w:val="Emphasis"/>
          <w:szCs w:val="20"/>
          <w:highlight w:val="yellow"/>
        </w:rPr>
        <w:t>continuous and complete deliberation</w:t>
      </w:r>
      <w:r w:rsidRPr="00D477BE">
        <w:rPr>
          <w:szCs w:val="20"/>
        </w:rPr>
        <w:t xml:space="preserve">, in the sense that one attends to all the standard criteria at war’s inception, at its end, and throughout the course of the conflict.”39 This is important as </w:t>
      </w:r>
      <w:r w:rsidRPr="00D477BE">
        <w:rPr>
          <w:rStyle w:val="StyleBoldUnderline"/>
          <w:szCs w:val="20"/>
        </w:rPr>
        <w:t xml:space="preserve">it </w:t>
      </w:r>
      <w:r w:rsidRPr="00D477BE">
        <w:rPr>
          <w:rStyle w:val="StyleBoldUnderline"/>
          <w:szCs w:val="20"/>
          <w:highlight w:val="yellow"/>
        </w:rPr>
        <w:t xml:space="preserve">highlights the need for </w:t>
      </w:r>
      <w:r w:rsidRPr="00D477BE">
        <w:rPr>
          <w:rStyle w:val="StyleBoldUnderline"/>
          <w:szCs w:val="20"/>
        </w:rPr>
        <w:t xml:space="preserve">just war </w:t>
      </w:r>
      <w:r w:rsidRPr="00D477BE">
        <w:rPr>
          <w:rStyle w:val="StyleBoldUnderline"/>
          <w:szCs w:val="20"/>
          <w:highlight w:val="yellow"/>
        </w:rPr>
        <w:t xml:space="preserve">scholars to engage with the ongoing operations in war and the </w:t>
      </w:r>
      <w:r w:rsidRPr="00D477BE">
        <w:rPr>
          <w:rStyle w:val="Emphasis"/>
          <w:szCs w:val="20"/>
          <w:highlight w:val="yellow"/>
        </w:rPr>
        <w:t>specific policies that are involved</w:t>
      </w:r>
      <w:r w:rsidRPr="00D477BE">
        <w:rPr>
          <w:rStyle w:val="StyleBoldUnderline"/>
          <w:szCs w:val="20"/>
        </w:rPr>
        <w:t>.</w:t>
      </w:r>
      <w:r w:rsidRPr="00D477BE">
        <w:rPr>
          <w:szCs w:val="20"/>
        </w:rPr>
        <w:t xml:space="preserve"> The question of whether a particular war is just or unjust, and the question of whether a particular weapon (like drones) can be used in accordance with the jus in bello criteria, only cover a part of the overall justice of the war. </w:t>
      </w:r>
      <w:r w:rsidRPr="00D477BE">
        <w:rPr>
          <w:rStyle w:val="StyleBoldUnderline"/>
          <w:szCs w:val="20"/>
          <w:highlight w:val="yellow"/>
        </w:rPr>
        <w:t xml:space="preserve">Without an engagement with the reality of war, </w:t>
      </w:r>
      <w:r w:rsidRPr="00D477BE">
        <w:rPr>
          <w:rStyle w:val="Emphasis"/>
          <w:szCs w:val="20"/>
          <w:highlight w:val="yellow"/>
        </w:rPr>
        <w:t>in terms of the policies</w:t>
      </w:r>
      <w:r w:rsidRPr="00D477BE">
        <w:rPr>
          <w:rStyle w:val="Emphasis"/>
          <w:szCs w:val="20"/>
        </w:rPr>
        <w:t xml:space="preserve"> used in waging it,</w:t>
      </w:r>
      <w:r w:rsidRPr="00D477BE">
        <w:rPr>
          <w:rStyle w:val="StyleBoldUnderline"/>
          <w:szCs w:val="20"/>
        </w:rPr>
        <w:t xml:space="preserve"> </w:t>
      </w:r>
      <w:r w:rsidRPr="00D477BE">
        <w:rPr>
          <w:rStyle w:val="StyleBoldUnderline"/>
          <w:szCs w:val="20"/>
          <w:highlight w:val="yellow"/>
        </w:rPr>
        <w:t>it is impossible to engage with the “moral reality of war</w:t>
      </w:r>
      <w:r w:rsidRPr="00D477BE">
        <w:rPr>
          <w:rStyle w:val="StyleBoldUnderline"/>
          <w:szCs w:val="20"/>
        </w:rPr>
        <w:t>,</w:t>
      </w:r>
      <w:r w:rsidRPr="00D477BE">
        <w:rPr>
          <w:szCs w:val="20"/>
        </w:rPr>
        <w:t xml:space="preserve">”40 </w:t>
      </w:r>
      <w:r w:rsidRPr="00D477BE">
        <w:rPr>
          <w:rStyle w:val="StyleBoldUnderline"/>
          <w:szCs w:val="20"/>
        </w:rPr>
        <w:t>in terms of being able to discuss it and judge it in moral terms</w:t>
      </w:r>
      <w:r w:rsidRPr="00D477BE">
        <w:rPr>
          <w:szCs w:val="20"/>
        </w:rPr>
        <w:t xml:space="preserve">. ¶ Kelsay’s description of just war thinking as a social practice is similar to Walzer’s more general description of social criticism. </w:t>
      </w:r>
      <w:r w:rsidRPr="00D477BE">
        <w:rPr>
          <w:rStyle w:val="StyleBoldUnderline"/>
          <w:szCs w:val="20"/>
        </w:rPr>
        <w:t xml:space="preserve">The just war theorist, as a </w:t>
      </w:r>
      <w:r w:rsidRPr="00D477BE">
        <w:rPr>
          <w:rStyle w:val="Emphasis"/>
          <w:szCs w:val="20"/>
        </w:rPr>
        <w:t>social critic</w:t>
      </w:r>
      <w:r w:rsidRPr="00D477BE">
        <w:rPr>
          <w:rStyle w:val="StyleBoldUnderline"/>
          <w:szCs w:val="20"/>
        </w:rPr>
        <w:t>, must be involved with his or her own society and its practices</w:t>
      </w:r>
      <w:r w:rsidRPr="00D477BE">
        <w:rPr>
          <w:szCs w:val="20"/>
        </w:rPr>
        <w:t xml:space="preserve">. In the same way that the social critic’s distance from his or her society is measured in inches and not miles,41 </w:t>
      </w:r>
      <w:r w:rsidRPr="00D477BE">
        <w:rPr>
          <w:rStyle w:val="StyleBoldUnderline"/>
          <w:szCs w:val="20"/>
          <w:highlight w:val="yellow"/>
        </w:rPr>
        <w:t xml:space="preserve">the </w:t>
      </w:r>
      <w:r w:rsidRPr="00D477BE">
        <w:rPr>
          <w:rStyle w:val="StyleBoldUnderline"/>
          <w:szCs w:val="20"/>
        </w:rPr>
        <w:t xml:space="preserve">just war </w:t>
      </w:r>
      <w:r w:rsidRPr="00D477BE">
        <w:rPr>
          <w:rStyle w:val="StyleBoldUnderline"/>
          <w:szCs w:val="20"/>
          <w:highlight w:val="yellow"/>
        </w:rPr>
        <w:t xml:space="preserve">theorist must be close to and </w:t>
      </w:r>
      <w:r w:rsidRPr="00D477BE">
        <w:rPr>
          <w:rStyle w:val="Emphasis"/>
          <w:szCs w:val="20"/>
          <w:highlight w:val="yellow"/>
        </w:rPr>
        <w:t>must understand the language</w:t>
      </w:r>
      <w:r w:rsidRPr="00D477BE">
        <w:rPr>
          <w:rStyle w:val="StyleBoldUnderline"/>
          <w:szCs w:val="20"/>
          <w:highlight w:val="yellow"/>
        </w:rPr>
        <w:t xml:space="preserve"> through which war is constituted</w:t>
      </w:r>
      <w:r w:rsidRPr="00D477BE">
        <w:rPr>
          <w:rStyle w:val="StyleBoldUnderline"/>
          <w:szCs w:val="20"/>
        </w:rPr>
        <w:t>,</w:t>
      </w:r>
      <w:r w:rsidRPr="00D477BE">
        <w:rPr>
          <w:szCs w:val="20"/>
        </w:rPr>
        <w:t xml:space="preserve"> interpreted and reinterpreted.42 </w:t>
      </w:r>
      <w:r w:rsidRPr="00D477BE">
        <w:rPr>
          <w:rStyle w:val="StyleBoldUnderline"/>
          <w:szCs w:val="20"/>
          <w:highlight w:val="yellow"/>
        </w:rPr>
        <w:t xml:space="preserve">It is only by </w:t>
      </w:r>
      <w:r w:rsidRPr="00D477BE">
        <w:rPr>
          <w:rStyle w:val="Emphasis"/>
          <w:szCs w:val="20"/>
          <w:highlight w:val="yellow"/>
        </w:rPr>
        <w:t xml:space="preserve">understanding the </w:t>
      </w:r>
      <w:r w:rsidRPr="00D477BE">
        <w:rPr>
          <w:rStyle w:val="Emphasis"/>
          <w:szCs w:val="20"/>
        </w:rPr>
        <w:t xml:space="preserve">values and </w:t>
      </w:r>
      <w:r w:rsidRPr="00D477BE">
        <w:rPr>
          <w:rStyle w:val="Emphasis"/>
          <w:szCs w:val="20"/>
          <w:highlight w:val="yellow"/>
        </w:rPr>
        <w:t xml:space="preserve">language that their own society purports to live by </w:t>
      </w:r>
      <w:r w:rsidRPr="00D477BE">
        <w:rPr>
          <w:rStyle w:val="StyleBoldUnderline"/>
          <w:szCs w:val="20"/>
          <w:highlight w:val="yellow"/>
        </w:rPr>
        <w:t xml:space="preserve">that the social critic can </w:t>
      </w:r>
      <w:r w:rsidRPr="00D477BE">
        <w:rPr>
          <w:rStyle w:val="Emphasis"/>
          <w:szCs w:val="20"/>
          <w:highlight w:val="yellow"/>
        </w:rPr>
        <w:t>hold up a mirror</w:t>
      </w:r>
      <w:r w:rsidRPr="00D477BE">
        <w:rPr>
          <w:rStyle w:val="StyleBoldUnderline"/>
          <w:szCs w:val="20"/>
          <w:highlight w:val="yellow"/>
        </w:rPr>
        <w:t xml:space="preserve"> to that society to </w:t>
      </w:r>
      <w:r w:rsidRPr="00D477BE">
        <w:rPr>
          <w:rStyle w:val="Emphasis"/>
          <w:szCs w:val="20"/>
          <w:highlight w:val="yellow"/>
        </w:rPr>
        <w:t>demonstrate its hypocrisy</w:t>
      </w:r>
      <w:r w:rsidRPr="00D477BE">
        <w:rPr>
          <w:rStyle w:val="StyleBoldUnderline"/>
          <w:szCs w:val="20"/>
          <w:highlight w:val="yellow"/>
        </w:rPr>
        <w:t xml:space="preserve"> and to show the gap that exists between its practice and its values</w:t>
      </w:r>
      <w:r w:rsidRPr="00D477BE">
        <w:rPr>
          <w:rStyle w:val="StyleBoldUnderline"/>
          <w:szCs w:val="20"/>
        </w:rPr>
        <w:t>.</w:t>
      </w:r>
      <w:r w:rsidRPr="00D477BE">
        <w:rPr>
          <w:szCs w:val="20"/>
        </w:rPr>
        <w:t xml:space="preserve">43 </w:t>
      </w:r>
      <w:r w:rsidRPr="00D477BE">
        <w:rPr>
          <w:rStyle w:val="StyleBoldUnderline"/>
          <w:szCs w:val="20"/>
          <w:highlight w:val="yellow"/>
        </w:rPr>
        <w:t>The tradition</w:t>
      </w:r>
      <w:r w:rsidRPr="00D477BE">
        <w:rPr>
          <w:rStyle w:val="StyleBoldUnderline"/>
          <w:szCs w:val="20"/>
        </w:rPr>
        <w:t xml:space="preserve"> itself</w:t>
      </w:r>
      <w:r w:rsidRPr="00D477BE">
        <w:rPr>
          <w:szCs w:val="20"/>
        </w:rPr>
        <w:t xml:space="preserve"> provides a set of values and principles and, as argued by Cian O’Driscoll, </w:t>
      </w:r>
      <w:r w:rsidRPr="00D477BE">
        <w:rPr>
          <w:rStyle w:val="StyleBoldUnderline"/>
          <w:szCs w:val="20"/>
          <w:highlight w:val="yellow"/>
        </w:rPr>
        <w:t xml:space="preserve">constitutes a “language of engagement” to </w:t>
      </w:r>
      <w:r w:rsidRPr="00D477BE">
        <w:rPr>
          <w:rStyle w:val="Emphasis"/>
          <w:szCs w:val="20"/>
          <w:highlight w:val="yellow"/>
        </w:rPr>
        <w:t>spur participation in public and political debate</w:t>
      </w:r>
      <w:r w:rsidRPr="00D477BE">
        <w:rPr>
          <w:szCs w:val="20"/>
        </w:rPr>
        <w:t>.44 T</w:t>
      </w:r>
      <w:r w:rsidRPr="00D477BE">
        <w:rPr>
          <w:rStyle w:val="StyleBoldUnderline"/>
          <w:szCs w:val="20"/>
        </w:rPr>
        <w:t xml:space="preserve">his language is </w:t>
      </w:r>
      <w:r w:rsidRPr="00D477BE">
        <w:rPr>
          <w:szCs w:val="20"/>
        </w:rPr>
        <w:t xml:space="preserve">part of “our common heritage, </w:t>
      </w:r>
      <w:r w:rsidRPr="00D477BE">
        <w:rPr>
          <w:rStyle w:val="StyleBoldUnderline"/>
          <w:szCs w:val="20"/>
        </w:rPr>
        <w:t>the product of many centuries of arguing about war</w:t>
      </w:r>
      <w:r w:rsidRPr="00D477BE">
        <w:rPr>
          <w:szCs w:val="20"/>
        </w:rPr>
        <w:t xml:space="preserve">.”45 </w:t>
      </w:r>
      <w:r w:rsidRPr="00D477BE">
        <w:rPr>
          <w:rStyle w:val="StyleBoldUnderline"/>
          <w:szCs w:val="20"/>
        </w:rPr>
        <w:t xml:space="preserve">These principles and this language provide the terms through which people understand and come to interpret war, </w:t>
      </w:r>
      <w:r w:rsidRPr="00D477BE">
        <w:rPr>
          <w:rStyle w:val="Emphasis"/>
          <w:szCs w:val="20"/>
        </w:rPr>
        <w:t>not in a deterministic way</w:t>
      </w:r>
      <w:r w:rsidRPr="00D477BE">
        <w:rPr>
          <w:rStyle w:val="StyleBoldUnderline"/>
          <w:szCs w:val="20"/>
        </w:rPr>
        <w:t xml:space="preserve"> but by providing the categories necessary for moral understanding and moral argument about the legitimate and illegitimate uses of force</w:t>
      </w:r>
      <w:r w:rsidRPr="00D477BE">
        <w:rPr>
          <w:szCs w:val="20"/>
        </w:rPr>
        <w:t xml:space="preserve">.46 </w:t>
      </w:r>
      <w:r w:rsidRPr="00D477BE">
        <w:rPr>
          <w:rStyle w:val="StyleBoldUnderline"/>
          <w:szCs w:val="20"/>
          <w:highlight w:val="yellow"/>
        </w:rPr>
        <w:t>By spurring</w:t>
      </w:r>
      <w:r w:rsidRPr="00D477BE">
        <w:rPr>
          <w:rStyle w:val="StyleBoldUnderline"/>
          <w:szCs w:val="20"/>
        </w:rPr>
        <w:t xml:space="preserve"> and providing the basis for </w:t>
      </w:r>
      <w:r w:rsidRPr="00D477BE">
        <w:rPr>
          <w:rStyle w:val="StyleBoldUnderline"/>
          <w:szCs w:val="20"/>
          <w:highlight w:val="yellow"/>
        </w:rPr>
        <w:t>political engagement the</w:t>
      </w:r>
      <w:r w:rsidRPr="00D477BE">
        <w:rPr>
          <w:rStyle w:val="StyleBoldUnderline"/>
          <w:szCs w:val="20"/>
        </w:rPr>
        <w:t xml:space="preserve"> just war </w:t>
      </w:r>
      <w:r w:rsidRPr="00D477BE">
        <w:rPr>
          <w:rStyle w:val="StyleBoldUnderline"/>
          <w:szCs w:val="20"/>
          <w:highlight w:val="yellow"/>
        </w:rPr>
        <w:t>tradition</w:t>
      </w:r>
      <w:r w:rsidRPr="00D477BE">
        <w:rPr>
          <w:rStyle w:val="StyleBoldUnderline"/>
          <w:szCs w:val="20"/>
        </w:rPr>
        <w:t xml:space="preserve"> ensures that the acts that occur within war are considered according to just war criteria </w:t>
      </w:r>
      <w:r w:rsidRPr="00D477BE">
        <w:rPr>
          <w:rStyle w:val="Emphasis"/>
          <w:szCs w:val="20"/>
        </w:rPr>
        <w:t xml:space="preserve">and </w:t>
      </w:r>
      <w:r w:rsidRPr="00D477BE">
        <w:rPr>
          <w:rStyle w:val="Emphasis"/>
          <w:szCs w:val="20"/>
          <w:highlight w:val="yellow"/>
        </w:rPr>
        <w:t>allows policy-makers to be held to account</w:t>
      </w:r>
      <w:r w:rsidRPr="00D477BE">
        <w:rPr>
          <w:rStyle w:val="StyleBoldUnderline"/>
          <w:szCs w:val="20"/>
        </w:rPr>
        <w:t xml:space="preserve"> on this basis.¶ Engaging with the reality of war requires recognising that war is</w:t>
      </w:r>
      <w:r w:rsidRPr="00D477BE">
        <w:rPr>
          <w:szCs w:val="20"/>
        </w:rPr>
        <w:t xml:space="preserve">, as Clausewitz stated, </w:t>
      </w:r>
      <w:r w:rsidRPr="00D477BE">
        <w:rPr>
          <w:rStyle w:val="StyleBoldUnderline"/>
          <w:szCs w:val="20"/>
        </w:rPr>
        <w:t>a continuation of policy.</w:t>
      </w:r>
      <w:r w:rsidRPr="00D477BE">
        <w:rPr>
          <w:szCs w:val="20"/>
        </w:rPr>
        <w:t xml:space="preserve"> </w:t>
      </w:r>
      <w:r w:rsidRPr="00D477BE">
        <w:rPr>
          <w:rStyle w:val="StyleBoldUnderline"/>
          <w:szCs w:val="20"/>
        </w:rPr>
        <w:t>War,</w:t>
      </w:r>
      <w:r w:rsidRPr="00D477BE">
        <w:rPr>
          <w:szCs w:val="20"/>
        </w:rPr>
        <w:t xml:space="preserve"> according to Clausewitz, </w:t>
      </w:r>
      <w:r w:rsidRPr="00D477BE">
        <w:rPr>
          <w:rStyle w:val="StyleBoldUnderline"/>
          <w:szCs w:val="20"/>
        </w:rPr>
        <w:t xml:space="preserve">is subordinate to politics and to political choices and these political choices </w:t>
      </w:r>
      <w:r w:rsidRPr="00D477BE">
        <w:rPr>
          <w:rStyle w:val="Emphasis"/>
          <w:szCs w:val="20"/>
        </w:rPr>
        <w:t>can, and must, be judged and critiqued</w:t>
      </w:r>
      <w:r w:rsidRPr="00D477BE">
        <w:rPr>
          <w:szCs w:val="20"/>
        </w:rPr>
        <w:t xml:space="preserve">.47 </w:t>
      </w:r>
      <w:r w:rsidRPr="00D477BE">
        <w:rPr>
          <w:rStyle w:val="StyleBoldUnderline"/>
          <w:szCs w:val="20"/>
        </w:rPr>
        <w:t>Engagement and political debate are morally necessary as the alternative is disengagement and moral quietude</w:t>
      </w:r>
      <w:r w:rsidRPr="00D477BE">
        <w:rPr>
          <w:szCs w:val="20"/>
        </w:rPr>
        <w:t xml:space="preserve">, which is a sacrifice of the obligations of citizenship.48 </w:t>
      </w:r>
      <w:r w:rsidRPr="00D477BE">
        <w:rPr>
          <w:rStyle w:val="StyleBoldUnderline"/>
          <w:szCs w:val="20"/>
          <w:highlight w:val="yellow"/>
        </w:rPr>
        <w:t>This engagement must</w:t>
      </w:r>
      <w:r w:rsidRPr="00D477BE">
        <w:rPr>
          <w:rStyle w:val="StyleBoldUnderline"/>
          <w:szCs w:val="20"/>
        </w:rPr>
        <w:t xml:space="preserve"> </w:t>
      </w:r>
      <w:r w:rsidRPr="00D477BE">
        <w:rPr>
          <w:rStyle w:val="StyleBoldUnderline"/>
          <w:szCs w:val="20"/>
          <w:highlight w:val="yellow"/>
        </w:rPr>
        <w:t>bring</w:t>
      </w:r>
      <w:r w:rsidRPr="00D477BE">
        <w:rPr>
          <w:rStyle w:val="StyleBoldUnderline"/>
          <w:szCs w:val="20"/>
        </w:rPr>
        <w:t xml:space="preserve"> just war </w:t>
      </w:r>
      <w:r w:rsidRPr="00D477BE">
        <w:rPr>
          <w:rStyle w:val="StyleBoldUnderline"/>
          <w:szCs w:val="20"/>
          <w:highlight w:val="yellow"/>
        </w:rPr>
        <w:t xml:space="preserve">theorists </w:t>
      </w:r>
      <w:r w:rsidRPr="00D477BE">
        <w:rPr>
          <w:rStyle w:val="Emphasis"/>
          <w:szCs w:val="20"/>
          <w:highlight w:val="yellow"/>
        </w:rPr>
        <w:t xml:space="preserve">into contact with the policy makers </w:t>
      </w:r>
      <w:r w:rsidRPr="00D477BE">
        <w:rPr>
          <w:rStyle w:val="StyleBoldUnderline"/>
          <w:szCs w:val="20"/>
          <w:highlight w:val="yellow"/>
        </w:rPr>
        <w:t xml:space="preserve">and will require work that is </w:t>
      </w:r>
      <w:r w:rsidRPr="00D477BE">
        <w:rPr>
          <w:rStyle w:val="Emphasis"/>
          <w:szCs w:val="20"/>
          <w:highlight w:val="yellow"/>
        </w:rPr>
        <w:t>accessible and relevant</w:t>
      </w:r>
      <w:r w:rsidRPr="00D477BE">
        <w:rPr>
          <w:rStyle w:val="Emphasis"/>
          <w:szCs w:val="20"/>
        </w:rPr>
        <w:t xml:space="preserve"> </w:t>
      </w:r>
      <w:r w:rsidRPr="00D477BE">
        <w:rPr>
          <w:rStyle w:val="StyleBoldUnderline"/>
          <w:szCs w:val="20"/>
        </w:rPr>
        <w:t>to policy makers,</w:t>
      </w:r>
      <w:r w:rsidRPr="00D477BE">
        <w:rPr>
          <w:szCs w:val="20"/>
        </w:rPr>
        <w:t xml:space="preserve"> </w:t>
      </w:r>
      <w:r w:rsidRPr="00D477BE">
        <w:rPr>
          <w:rStyle w:val="StyleBoldUnderline"/>
          <w:szCs w:val="20"/>
        </w:rPr>
        <w:t xml:space="preserve">however </w:t>
      </w:r>
      <w:r w:rsidRPr="00D477BE">
        <w:rPr>
          <w:rStyle w:val="StyleBoldUnderline"/>
          <w:szCs w:val="20"/>
          <w:highlight w:val="yellow"/>
        </w:rPr>
        <w:t xml:space="preserve">this </w:t>
      </w:r>
      <w:r w:rsidRPr="00D477BE">
        <w:rPr>
          <w:rStyle w:val="Emphasis"/>
          <w:szCs w:val="20"/>
          <w:highlight w:val="yellow"/>
        </w:rPr>
        <w:t>does not mean a sacrifice of critical distance or an abdication of truth in the face of power.</w:t>
      </w:r>
      <w:r w:rsidRPr="00D477BE">
        <w:rPr>
          <w:szCs w:val="20"/>
        </w:rPr>
        <w:t xml:space="preserve"> </w:t>
      </w:r>
      <w:r w:rsidRPr="00D477BE">
        <w:rPr>
          <w:rStyle w:val="StyleBoldUnderline"/>
          <w:szCs w:val="20"/>
          <w:highlight w:val="yellow"/>
        </w:rPr>
        <w:t>By engaging in detail</w:t>
      </w:r>
      <w:r w:rsidRPr="00D477BE">
        <w:rPr>
          <w:rStyle w:val="StyleBoldUnderline"/>
          <w:szCs w:val="20"/>
        </w:rPr>
        <w:t xml:space="preserve"> with the policies being pursued and their concordance or otherwise with the principles of the just war tradition the </w:t>
      </w:r>
      <w:r w:rsidRPr="00D477BE">
        <w:rPr>
          <w:rStyle w:val="StyleBoldUnderline"/>
          <w:szCs w:val="20"/>
          <w:highlight w:val="yellow"/>
        </w:rPr>
        <w:t>policy-makers will be forced to account for their decisions and justify them</w:t>
      </w:r>
      <w:r w:rsidRPr="00D477BE">
        <w:rPr>
          <w:rStyle w:val="StyleBoldUnderline"/>
          <w:szCs w:val="20"/>
        </w:rPr>
        <w:t xml:space="preserve"> in just war language.</w:t>
      </w:r>
      <w:r w:rsidRPr="00D477BE">
        <w:rPr>
          <w:szCs w:val="20"/>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D477BE">
        <w:rPr>
          <w:rStyle w:val="StyleBoldUnderline"/>
          <w:szCs w:val="20"/>
        </w:rPr>
        <w:t>it is precisely because it is “our country” that we are “especially obligated to criticise its policies</w:t>
      </w:r>
      <w:r w:rsidRPr="00D477BE">
        <w:rPr>
          <w:szCs w:val="20"/>
          <w:highlight w:val="yellow"/>
        </w:rPr>
        <w:t>.</w:t>
      </w:r>
      <w:r w:rsidRPr="00D477BE">
        <w:rPr>
          <w:szCs w:val="20"/>
        </w:rPr>
        <w:t>”51 ¶ Conclusion ¶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D477BE">
        <w:rPr>
          <w:rStyle w:val="StyleBoldUnderline"/>
          <w:szCs w:val="20"/>
        </w:rPr>
        <w:t xml:space="preserve">, just war </w:t>
      </w:r>
      <w:r w:rsidRPr="00D477BE">
        <w:rPr>
          <w:rStyle w:val="StyleBoldUnderline"/>
          <w:szCs w:val="20"/>
          <w:highlight w:val="yellow"/>
        </w:rPr>
        <w:t xml:space="preserve">scholars have not paid sufficient attention or </w:t>
      </w:r>
      <w:r w:rsidRPr="00D477BE">
        <w:rPr>
          <w:rStyle w:val="Emphasis"/>
          <w:szCs w:val="20"/>
          <w:highlight w:val="yellow"/>
        </w:rPr>
        <w:t>engaged in sufficient detail with the policy implications of drone use.</w:t>
      </w:r>
      <w:r w:rsidRPr="00D477BE">
        <w:rPr>
          <w:rStyle w:val="Emphasis"/>
          <w:szCs w:val="20"/>
        </w:rPr>
        <w:t xml:space="preserve"> </w:t>
      </w:r>
      <w:r w:rsidRPr="00D477BE">
        <w:rPr>
          <w:szCs w:val="20"/>
        </w:rPr>
        <w:t xml:space="preserve">As such it has been argued that </w:t>
      </w:r>
      <w:r w:rsidRPr="00D477BE">
        <w:rPr>
          <w:rStyle w:val="StyleBoldUnderline"/>
          <w:szCs w:val="20"/>
          <w:highlight w:val="yellow"/>
        </w:rPr>
        <w:t xml:space="preserve">it is necessary for </w:t>
      </w:r>
      <w:r w:rsidRPr="00D477BE">
        <w:rPr>
          <w:rStyle w:val="StyleBoldUnderline"/>
          <w:szCs w:val="20"/>
        </w:rPr>
        <w:t xml:space="preserve">just war </w:t>
      </w:r>
      <w:r w:rsidRPr="00D477BE">
        <w:rPr>
          <w:rStyle w:val="StyleBoldUnderline"/>
          <w:szCs w:val="20"/>
          <w:highlight w:val="yellow"/>
        </w:rPr>
        <w:t>theorists</w:t>
      </w:r>
      <w:r w:rsidRPr="00D477BE">
        <w:rPr>
          <w:szCs w:val="20"/>
        </w:rPr>
        <w:t xml:space="preserve"> to engage more directly with these issues and </w:t>
      </w:r>
      <w:r w:rsidRPr="00D477BE">
        <w:rPr>
          <w:rStyle w:val="StyleBoldUnderline"/>
          <w:szCs w:val="20"/>
          <w:highlight w:val="yellow"/>
        </w:rPr>
        <w:t>to ensure</w:t>
      </w:r>
      <w:r w:rsidRPr="00D477BE">
        <w:rPr>
          <w:rStyle w:val="StyleBoldUnderline"/>
          <w:szCs w:val="20"/>
        </w:rPr>
        <w:t xml:space="preserve"> that </w:t>
      </w:r>
      <w:r w:rsidRPr="00D477BE">
        <w:rPr>
          <w:rStyle w:val="StyleBoldUnderline"/>
          <w:szCs w:val="20"/>
          <w:highlight w:val="yellow"/>
        </w:rPr>
        <w:t xml:space="preserve">their work is </w:t>
      </w:r>
      <w:r w:rsidRPr="00D477BE">
        <w:rPr>
          <w:rStyle w:val="Emphasis"/>
          <w:szCs w:val="20"/>
          <w:highlight w:val="yellow"/>
        </w:rPr>
        <w:t>policy relevant</w:t>
      </w:r>
      <w:r w:rsidRPr="00D477BE">
        <w:rPr>
          <w:szCs w:val="20"/>
        </w:rPr>
        <w:t xml:space="preserve">, </w:t>
      </w:r>
      <w:r w:rsidRPr="00D477BE">
        <w:rPr>
          <w:rStyle w:val="StyleBoldUnderline"/>
          <w:szCs w:val="20"/>
        </w:rPr>
        <w:t>not in a utilitarian sense of abdicating from speaking the truth in the face of power, but by forcing policy makers to justify their actions according to the principles of the just war tradition,</w:t>
      </w:r>
      <w:r w:rsidRPr="00D477BE">
        <w:rPr>
          <w:szCs w:val="20"/>
        </w:rPr>
        <w:t xml:space="preserve"> principles which they invoke themselves in formulating policy. </w:t>
      </w:r>
      <w:r w:rsidRPr="00D477BE">
        <w:rPr>
          <w:rStyle w:val="StyleBoldUnderline"/>
          <w:szCs w:val="20"/>
        </w:rPr>
        <w:t xml:space="preserve">By </w:t>
      </w:r>
      <w:r w:rsidRPr="00D477BE">
        <w:rPr>
          <w:rStyle w:val="Emphasis"/>
          <w:szCs w:val="20"/>
        </w:rPr>
        <w:t>highlighting hypocrisy</w:t>
      </w:r>
      <w:r w:rsidRPr="00D477BE">
        <w:rPr>
          <w:rStyle w:val="StyleBoldUnderline"/>
          <w:szCs w:val="20"/>
        </w:rPr>
        <w:t xml:space="preserve"> and </w:t>
      </w:r>
      <w:r w:rsidRPr="00D477BE">
        <w:rPr>
          <w:rStyle w:val="Emphasis"/>
          <w:szCs w:val="20"/>
        </w:rPr>
        <w:lastRenderedPageBreak/>
        <w:t>providing the tools and language</w:t>
      </w:r>
      <w:r w:rsidRPr="00D477BE">
        <w:rPr>
          <w:rStyle w:val="StyleBoldUnderline"/>
          <w:szCs w:val="20"/>
        </w:rPr>
        <w:t xml:space="preserve"> for the interpretation of action, the just war tradition provides the basis for the public engagement and political activism that are necessary for democratic politics</w:t>
      </w:r>
      <w:r w:rsidRPr="00D477BE">
        <w:rPr>
          <w:szCs w:val="20"/>
        </w:rPr>
        <w:t>.52</w:t>
      </w:r>
    </w:p>
    <w:p w:rsidR="009335A7" w:rsidRDefault="009335A7" w:rsidP="009335A7"/>
    <w:p w:rsidR="009335A7" w:rsidRDefault="009335A7" w:rsidP="009335A7">
      <w:pPr>
        <w:pStyle w:val="Tag2"/>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9335A7" w:rsidRPr="00EA42C1" w:rsidRDefault="009335A7" w:rsidP="009335A7">
      <w:pPr>
        <w:rPr>
          <w:rStyle w:val="StyleStyleBold12pt"/>
        </w:rPr>
      </w:pPr>
      <w:r w:rsidRPr="00EA42C1">
        <w:rPr>
          <w:rStyle w:val="StyleStyleBold12pt"/>
        </w:rPr>
        <w:t>Steinberg and Freeley ‘13</w:t>
      </w:r>
    </w:p>
    <w:p w:rsidR="009335A7" w:rsidRDefault="009335A7" w:rsidP="009335A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9335A7" w:rsidRDefault="009335A7" w:rsidP="009335A7">
      <w:r>
        <w:rPr>
          <w:i/>
        </w:rPr>
        <w:t>Critical Thinking for Reasoned Decision Making</w:t>
      </w:r>
      <w:r>
        <w:t>, Thirteen Edition</w:t>
      </w:r>
    </w:p>
    <w:p w:rsidR="009335A7" w:rsidRDefault="009335A7" w:rsidP="009335A7"/>
    <w:p w:rsidR="009335A7" w:rsidRDefault="009335A7" w:rsidP="009335A7">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rPr>
        <w:t xml:space="preserve">a </w:t>
      </w:r>
      <w:r>
        <w:rPr>
          <w:rStyle w:val="BodyText1"/>
          <w:rFonts w:eastAsia="Calibri"/>
          <w:sz w:val="16"/>
        </w:rPr>
        <w:t xml:space="preserve">feet or value or policy, there is no need or opportunity for debate; </w:t>
      </w:r>
      <w:r>
        <w:rPr>
          <w:rStyle w:val="BodyText2"/>
          <w:rFonts w:eastAsia="Calibri"/>
          <w:sz w:val="16"/>
        </w:rPr>
        <w:t xml:space="preserve">the </w:t>
      </w:r>
      <w:r>
        <w:rPr>
          <w:rStyle w:val="BodyText1"/>
          <w:rFonts w:eastAsia="Calibri"/>
          <w:sz w:val="16"/>
        </w:rPr>
        <w:t xml:space="preserve">matter can </w:t>
      </w:r>
      <w:r>
        <w:rPr>
          <w:rStyle w:val="BodyText2"/>
          <w:rFonts w:eastAsia="Calibri"/>
          <w:sz w:val="16"/>
        </w:rPr>
        <w:t xml:space="preserve">be settled </w:t>
      </w:r>
      <w:r>
        <w:rPr>
          <w:rStyle w:val="BodyText1"/>
          <w:rFonts w:eastAsia="Calibri"/>
          <w:sz w:val="16"/>
        </w:rPr>
        <w:t xml:space="preserve">by unanimous consent. Thus, </w:t>
      </w:r>
      <w:r>
        <w:rPr>
          <w:rStyle w:val="BodyText2"/>
          <w:rFonts w:eastAsia="Calibri"/>
          <w:sz w:val="16"/>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rPr>
        <w:t xml:space="preserve"> </w:t>
      </w:r>
      <w:r>
        <w:rPr>
          <w:rStyle w:val="BodyText1"/>
          <w:rFonts w:eastAsia="Calibri"/>
          <w:sz w:val="16"/>
        </w:rPr>
        <w:t xml:space="preserve">because there is simply </w:t>
      </w:r>
      <w:r>
        <w:rPr>
          <w:rStyle w:val="BodyText2"/>
          <w:rFonts w:eastAsia="Calibri"/>
          <w:sz w:val="16"/>
        </w:rPr>
        <w:t xml:space="preserve">no </w:t>
      </w:r>
      <w:r>
        <w:rPr>
          <w:rStyle w:val="BodyText1"/>
          <w:rFonts w:eastAsia="Calibri"/>
          <w:sz w:val="16"/>
        </w:rPr>
        <w:t xml:space="preserve">controversy </w:t>
      </w:r>
      <w:r>
        <w:rPr>
          <w:rStyle w:val="BodyText2"/>
          <w:rFonts w:eastAsia="Calibri"/>
          <w:sz w:val="16"/>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rPr>
        <w:t xml:space="preserve">is the </w:t>
      </w:r>
      <w:r>
        <w:rPr>
          <w:rStyle w:val="BodyText1"/>
          <w:rFonts w:eastAsia="Calibri"/>
          <w:sz w:val="16"/>
        </w:rPr>
        <w:t xml:space="preserve">impact of illegal immigration </w:t>
      </w:r>
      <w:r>
        <w:rPr>
          <w:rStyle w:val="BodyText2"/>
          <w:rFonts w:eastAsia="Calibri"/>
          <w:sz w:val="16"/>
        </w:rPr>
        <w:t xml:space="preserve">and </w:t>
      </w:r>
      <w:r>
        <w:rPr>
          <w:rStyle w:val="BodyText1"/>
          <w:rFonts w:eastAsia="Calibri"/>
          <w:sz w:val="16"/>
        </w:rPr>
        <w:t xml:space="preserve">immigrants on </w:t>
      </w:r>
      <w:r>
        <w:rPr>
          <w:rStyle w:val="BodyText3"/>
          <w:rFonts w:eastAsia="Calibri"/>
          <w:sz w:val="16"/>
          <w:szCs w:val="20"/>
        </w:rPr>
        <w:t xml:space="preserve">our </w:t>
      </w:r>
      <w:r>
        <w:rPr>
          <w:rStyle w:val="BodyText1"/>
          <w:rFonts w:eastAsia="Calibri"/>
          <w:sz w:val="16"/>
        </w:rPr>
        <w:t xml:space="preserve">economy? What </w:t>
      </w:r>
      <w:r>
        <w:rPr>
          <w:rStyle w:val="BodyText2"/>
          <w:rFonts w:eastAsia="Calibri"/>
          <w:sz w:val="16"/>
        </w:rPr>
        <w:t xml:space="preserve">is </w:t>
      </w:r>
      <w:r>
        <w:rPr>
          <w:rStyle w:val="BodyText1"/>
          <w:rFonts w:eastAsia="Calibri"/>
          <w:sz w:val="16"/>
        </w:rPr>
        <w:t xml:space="preserve">their impact </w:t>
      </w:r>
      <w:r>
        <w:rPr>
          <w:rStyle w:val="BodyText3"/>
          <w:rFonts w:eastAsia="Calibri"/>
          <w:sz w:val="16"/>
          <w:szCs w:val="20"/>
        </w:rPr>
        <w:t xml:space="preserve">on </w:t>
      </w:r>
      <w:r>
        <w:rPr>
          <w:rStyle w:val="BodyText1"/>
          <w:rFonts w:eastAsia="Calibri"/>
          <w:sz w:val="16"/>
        </w:rPr>
        <w:t xml:space="preserve">our communities? Do </w:t>
      </w:r>
      <w:r>
        <w:rPr>
          <w:rStyle w:val="BodyText2"/>
          <w:rFonts w:eastAsia="Calibri"/>
          <w:sz w:val="16"/>
        </w:rPr>
        <w:t xml:space="preserve">they commit </w:t>
      </w:r>
      <w:r>
        <w:rPr>
          <w:rStyle w:val="BodyText1"/>
          <w:rFonts w:eastAsia="Calibri"/>
          <w:sz w:val="16"/>
        </w:rPr>
        <w:t xml:space="preserve">crimes? </w:t>
      </w:r>
      <w:r>
        <w:rPr>
          <w:rStyle w:val="BodyText2"/>
          <w:rFonts w:eastAsia="Calibri"/>
          <w:sz w:val="16"/>
        </w:rPr>
        <w:t xml:space="preserve">Do </w:t>
      </w:r>
      <w:r>
        <w:rPr>
          <w:rStyle w:val="BodyText1"/>
          <w:rFonts w:eastAsia="Calibri"/>
          <w:sz w:val="16"/>
        </w:rPr>
        <w:t xml:space="preserve">they take jobs </w:t>
      </w:r>
      <w:r>
        <w:rPr>
          <w:rStyle w:val="BodyText2"/>
          <w:rFonts w:eastAsia="Calibri"/>
          <w:sz w:val="16"/>
        </w:rPr>
        <w:t xml:space="preserve">from </w:t>
      </w:r>
      <w:r>
        <w:rPr>
          <w:rStyle w:val="BodyText1"/>
          <w:rFonts w:eastAsia="Calibri"/>
          <w:sz w:val="16"/>
        </w:rPr>
        <w:t xml:space="preserve">American workers? </w:t>
      </w:r>
      <w:r>
        <w:rPr>
          <w:rStyle w:val="BodyText2"/>
          <w:rFonts w:eastAsia="Calibri"/>
          <w:sz w:val="16"/>
        </w:rPr>
        <w:t xml:space="preserve">Do </w:t>
      </w:r>
      <w:r>
        <w:rPr>
          <w:rStyle w:val="BodyText1"/>
          <w:rFonts w:eastAsia="Calibri"/>
          <w:sz w:val="16"/>
        </w:rPr>
        <w:t xml:space="preserve">they pay taxes? Do they require social services?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a </w:t>
      </w:r>
      <w:r>
        <w:rPr>
          <w:rStyle w:val="BodyText1"/>
          <w:rFonts w:eastAsia="Calibri"/>
          <w:sz w:val="16"/>
        </w:rPr>
        <w:t xml:space="preserve">problem </w:t>
      </w:r>
      <w:r>
        <w:rPr>
          <w:rStyle w:val="BodyText2"/>
          <w:rFonts w:eastAsia="Calibri"/>
          <w:sz w:val="16"/>
        </w:rPr>
        <w:t xml:space="preserve">that </w:t>
      </w:r>
      <w:r>
        <w:rPr>
          <w:rStyle w:val="BodyText1"/>
          <w:rFonts w:eastAsia="Calibri"/>
          <w:sz w:val="16"/>
        </w:rPr>
        <w:t xml:space="preserve">some do not </w:t>
      </w:r>
      <w:r>
        <w:rPr>
          <w:rStyle w:val="BodyText2"/>
          <w:rFonts w:eastAsia="Calibri"/>
          <w:sz w:val="16"/>
        </w:rPr>
        <w:t xml:space="preserve">speak </w:t>
      </w:r>
      <w:r>
        <w:rPr>
          <w:rStyle w:val="BodyText1"/>
          <w:rFonts w:eastAsia="Calibri"/>
          <w:sz w:val="16"/>
        </w:rPr>
        <w:t xml:space="preserve">English? </w:t>
      </w:r>
      <w:r>
        <w:rPr>
          <w:rStyle w:val="BodyText2"/>
          <w:rFonts w:eastAsia="Calibri"/>
          <w:sz w:val="16"/>
        </w:rPr>
        <w:t xml:space="preserve">Is </w:t>
      </w:r>
      <w:r>
        <w:rPr>
          <w:rStyle w:val="BodyText1"/>
          <w:rFonts w:eastAsia="Calibri"/>
          <w:sz w:val="16"/>
        </w:rPr>
        <w:t xml:space="preserve">it </w:t>
      </w:r>
      <w:r>
        <w:rPr>
          <w:rStyle w:val="BodyText2"/>
          <w:rFonts w:eastAsia="Calibri"/>
          <w:sz w:val="16"/>
        </w:rPr>
        <w:t xml:space="preserve">the </w:t>
      </w:r>
      <w:r>
        <w:rPr>
          <w:rStyle w:val="BodyText1"/>
          <w:rFonts w:eastAsia="Calibri"/>
          <w:sz w:val="16"/>
        </w:rPr>
        <w:t xml:space="preserve">responsibility of employers to discourage illegal immigration by not </w:t>
      </w:r>
      <w:r>
        <w:rPr>
          <w:rStyle w:val="BodyText2"/>
          <w:rFonts w:eastAsia="Calibri"/>
          <w:sz w:val="16"/>
        </w:rPr>
        <w:t xml:space="preserve">hiring </w:t>
      </w:r>
      <w:r>
        <w:rPr>
          <w:rStyle w:val="BodyText1"/>
          <w:rFonts w:eastAsia="Calibri"/>
          <w:sz w:val="16"/>
        </w:rPr>
        <w:t xml:space="preserve">undocumented workers? </w:t>
      </w:r>
      <w:r>
        <w:rPr>
          <w:rStyle w:val="BodyText2"/>
          <w:rFonts w:eastAsia="Calibri"/>
          <w:sz w:val="16"/>
        </w:rPr>
        <w:t xml:space="preserve">Should </w:t>
      </w:r>
      <w:r>
        <w:rPr>
          <w:rStyle w:val="BodyText1"/>
          <w:rFonts w:eastAsia="Calibri"/>
          <w:sz w:val="16"/>
        </w:rPr>
        <w:t xml:space="preserve">they have the opportunity </w:t>
      </w:r>
      <w:r>
        <w:rPr>
          <w:rStyle w:val="BodyText2"/>
          <w:rFonts w:eastAsia="Calibri"/>
          <w:sz w:val="16"/>
        </w:rPr>
        <w:t xml:space="preserve">to </w:t>
      </w:r>
      <w:r>
        <w:rPr>
          <w:rStyle w:val="BodyText1"/>
          <w:rFonts w:eastAsia="Calibri"/>
          <w:sz w:val="16"/>
        </w:rPr>
        <w:t xml:space="preserve">gain citizenship? Does illegal immigration pose a security threat to our country? </w:t>
      </w:r>
      <w:r>
        <w:rPr>
          <w:rStyle w:val="BodyText2"/>
          <w:rFonts w:eastAsia="Calibri"/>
          <w:sz w:val="16"/>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rPr>
        <w:t xml:space="preserve">their </w:t>
      </w:r>
      <w:r>
        <w:rPr>
          <w:rStyle w:val="BodyText1"/>
          <w:rFonts w:eastAsia="Calibri"/>
          <w:sz w:val="16"/>
        </w:rPr>
        <w:t xml:space="preserve">status? What is the moral </w:t>
      </w:r>
      <w:r>
        <w:rPr>
          <w:rStyle w:val="BodyText2"/>
          <w:rFonts w:eastAsia="Calibri"/>
          <w:sz w:val="16"/>
        </w:rPr>
        <w:t xml:space="preserve">and </w:t>
      </w:r>
      <w:r>
        <w:rPr>
          <w:rStyle w:val="BodyText1"/>
          <w:rFonts w:eastAsia="Calibri"/>
          <w:sz w:val="16"/>
        </w:rPr>
        <w:t xml:space="preserve">philosophical obligation of a nation state </w:t>
      </w:r>
      <w:r>
        <w:rPr>
          <w:rStyle w:val="BodyText2"/>
          <w:rFonts w:eastAsia="Calibri"/>
          <w:sz w:val="16"/>
        </w:rPr>
        <w:t xml:space="preserve">to maintain its </w:t>
      </w:r>
      <w:r>
        <w:rPr>
          <w:rStyle w:val="BodyText1"/>
          <w:rFonts w:eastAsia="Calibri"/>
          <w:sz w:val="16"/>
        </w:rPr>
        <w:t xml:space="preserve">borders? </w:t>
      </w:r>
      <w:r>
        <w:rPr>
          <w:rStyle w:val="BodyText2"/>
          <w:rFonts w:eastAsia="Calibri"/>
          <w:sz w:val="16"/>
        </w:rPr>
        <w:t xml:space="preserve">Should </w:t>
      </w:r>
      <w:r>
        <w:rPr>
          <w:rStyle w:val="BodyText1"/>
          <w:rFonts w:eastAsia="Calibri"/>
          <w:sz w:val="16"/>
        </w:rPr>
        <w:t xml:space="preserve">we </w:t>
      </w:r>
      <w:r>
        <w:rPr>
          <w:rStyle w:val="BodyText2"/>
          <w:rFonts w:eastAsia="Calibri"/>
          <w:sz w:val="16"/>
        </w:rPr>
        <w:t xml:space="preserve">build a </w:t>
      </w:r>
      <w:r>
        <w:rPr>
          <w:rStyle w:val="BodyText1"/>
          <w:rFonts w:eastAsia="Calibri"/>
          <w:sz w:val="16"/>
        </w:rPr>
        <w:t xml:space="preserve">wall on </w:t>
      </w:r>
      <w:r>
        <w:rPr>
          <w:rStyle w:val="BodyText2"/>
          <w:rFonts w:eastAsia="Calibri"/>
          <w:sz w:val="16"/>
        </w:rPr>
        <w:t xml:space="preserve">the </w:t>
      </w:r>
      <w:r>
        <w:rPr>
          <w:rStyle w:val="BodyText1"/>
          <w:rFonts w:eastAsia="Calibri"/>
          <w:sz w:val="16"/>
        </w:rPr>
        <w:t xml:space="preserve">Mexican border, establish </w:t>
      </w:r>
      <w:r>
        <w:rPr>
          <w:rStyle w:val="BodyText2"/>
          <w:rFonts w:eastAsia="Calibri"/>
          <w:sz w:val="16"/>
        </w:rPr>
        <w:t xml:space="preserve">a national identification card, </w:t>
      </w:r>
      <w:r>
        <w:rPr>
          <w:rStyle w:val="BodyText3"/>
          <w:rFonts w:eastAsia="Calibri"/>
          <w:sz w:val="16"/>
          <w:szCs w:val="20"/>
        </w:rPr>
        <w:t xml:space="preserve">or </w:t>
      </w:r>
      <w:r>
        <w:rPr>
          <w:rStyle w:val="BodyText1"/>
          <w:rFonts w:eastAsia="Calibri"/>
          <w:sz w:val="16"/>
        </w:rPr>
        <w:t xml:space="preserve">enforce existing </w:t>
      </w:r>
      <w:r>
        <w:rPr>
          <w:rStyle w:val="BodyText2"/>
          <w:rFonts w:eastAsia="Calibri"/>
          <w:sz w:val="16"/>
        </w:rPr>
        <w:t xml:space="preserve">laws </w:t>
      </w:r>
      <w:r>
        <w:rPr>
          <w:rStyle w:val="BodyText1"/>
          <w:rFonts w:eastAsia="Calibri"/>
          <w:sz w:val="16"/>
        </w:rPr>
        <w:t xml:space="preserve">against </w:t>
      </w:r>
      <w:r>
        <w:rPr>
          <w:rStyle w:val="BodyText2"/>
          <w:rFonts w:eastAsia="Calibri"/>
          <w:sz w:val="16"/>
        </w:rPr>
        <w:t xml:space="preserve">employers? Should we </w:t>
      </w:r>
      <w:r>
        <w:rPr>
          <w:rStyle w:val="BodyText1"/>
          <w:rFonts w:eastAsia="Calibri"/>
          <w:sz w:val="16"/>
        </w:rPr>
        <w:t xml:space="preserve">invite immigrants to become U.S. citizens? Surely you </w:t>
      </w:r>
      <w:r>
        <w:rPr>
          <w:rStyle w:val="BodyText2"/>
          <w:rFonts w:eastAsia="Calibri"/>
          <w:sz w:val="16"/>
        </w:rPr>
        <w:t xml:space="preserve">can </w:t>
      </w:r>
      <w:r>
        <w:rPr>
          <w:rStyle w:val="BodyText1"/>
          <w:rFonts w:eastAsia="Calibri"/>
          <w:sz w:val="16"/>
        </w:rPr>
        <w:t xml:space="preserve">think of many more concerns to be addressed by a conversation </w:t>
      </w:r>
      <w:r>
        <w:rPr>
          <w:rStyle w:val="BodyText2"/>
          <w:rFonts w:eastAsia="Calibri"/>
          <w:sz w:val="16"/>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rPr>
        <w:t xml:space="preserve">comparison </w:t>
      </w:r>
      <w:r>
        <w:rPr>
          <w:rStyle w:val="BodyText1"/>
          <w:rFonts w:eastAsia="Calibri"/>
          <w:sz w:val="16"/>
        </w:rPr>
        <w:t xml:space="preserve">of </w:t>
      </w:r>
      <w:r>
        <w:rPr>
          <w:rStyle w:val="BodyText3"/>
          <w:rFonts w:eastAsia="Calibri"/>
          <w:sz w:val="16"/>
          <w:szCs w:val="20"/>
        </w:rPr>
        <w:t xml:space="preserve">competing </w:t>
      </w:r>
      <w:r>
        <w:rPr>
          <w:rStyle w:val="BodyText1"/>
          <w:rFonts w:eastAsia="Calibri"/>
          <w:sz w:val="16"/>
        </w:rPr>
        <w:t xml:space="preserve">argumentation leading </w:t>
      </w:r>
      <w:r>
        <w:rPr>
          <w:rStyle w:val="BodyText2"/>
          <w:rFonts w:eastAsia="Calibri"/>
          <w:sz w:val="16"/>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rPr>
        <w:t xml:space="preserve">on </w:t>
      </w:r>
      <w:r>
        <w:rPr>
          <w:rStyle w:val="BodyText1"/>
          <w:rFonts w:eastAsia="Calibri"/>
          <w:sz w:val="16"/>
        </w:rPr>
        <w:t>the immigration debate.</w:t>
      </w:r>
      <w:r>
        <w:rPr>
          <w:sz w:val="16"/>
        </w:rPr>
        <w:t xml:space="preserve"> </w:t>
      </w:r>
      <w:r>
        <w:rPr>
          <w:rStyle w:val="BodyText2"/>
          <w:rFonts w:eastAsia="Calibri"/>
          <w:sz w:val="16"/>
        </w:rPr>
        <w:t xml:space="preserve">Of </w:t>
      </w:r>
      <w:r>
        <w:rPr>
          <w:rStyle w:val="BodyText1"/>
          <w:rFonts w:eastAsia="Calibri"/>
          <w:sz w:val="16"/>
        </w:rPr>
        <w:t xml:space="preserve">course, </w:t>
      </w:r>
      <w:r>
        <w:rPr>
          <w:rStyle w:val="BodyText2"/>
          <w:rFonts w:eastAsia="Calibri"/>
          <w:sz w:val="16"/>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rPr>
        <w:t xml:space="preserve">and </w:t>
      </w:r>
      <w:r>
        <w:rPr>
          <w:rStyle w:val="BodyText1"/>
          <w:rFonts w:eastAsia="Calibri"/>
          <w:sz w:val="16"/>
        </w:rPr>
        <w:t xml:space="preserve">supported within speeches, editorials, </w:t>
      </w:r>
      <w:r>
        <w:rPr>
          <w:rStyle w:val="BodyText2"/>
          <w:rFonts w:eastAsia="Calibri"/>
          <w:sz w:val="16"/>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rPr>
        <w:t xml:space="preserve">Argumentation </w:t>
      </w:r>
      <w:r>
        <w:rPr>
          <w:rStyle w:val="BodyText1"/>
          <w:rFonts w:eastAsia="Calibri"/>
          <w:sz w:val="16"/>
        </w:rPr>
        <w:t xml:space="preserve">occurs in a range of settings </w:t>
      </w:r>
      <w:r>
        <w:rPr>
          <w:rStyle w:val="BodyText2"/>
          <w:rFonts w:eastAsia="Calibri"/>
          <w:sz w:val="16"/>
        </w:rPr>
        <w:t xml:space="preserve">from </w:t>
      </w:r>
      <w:r>
        <w:rPr>
          <w:rStyle w:val="BodyText1"/>
          <w:rFonts w:eastAsia="Calibri"/>
          <w:sz w:val="16"/>
        </w:rPr>
        <w:t xml:space="preserve">informal to formal, and may not call </w:t>
      </w:r>
      <w:r>
        <w:rPr>
          <w:rStyle w:val="BodyText2"/>
          <w:rFonts w:eastAsia="Calibri"/>
          <w:sz w:val="16"/>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rPr>
        <w:t xml:space="preserve">to </w:t>
      </w:r>
      <w:r>
        <w:rPr>
          <w:rStyle w:val="BodyText1"/>
          <w:rFonts w:eastAsia="Calibri"/>
          <w:sz w:val="16"/>
        </w:rPr>
        <w:t xml:space="preserve">make a forced choice among competing claims. Informal </w:t>
      </w:r>
      <w:r>
        <w:rPr>
          <w:rStyle w:val="BodyText2"/>
          <w:rFonts w:eastAsia="Calibri"/>
          <w:sz w:val="16"/>
        </w:rPr>
        <w:t>dis</w:t>
      </w:r>
      <w:r>
        <w:rPr>
          <w:rStyle w:val="BodyText2"/>
          <w:rFonts w:eastAsia="Calibri"/>
          <w:sz w:val="16"/>
        </w:rPr>
        <w:softHyphen/>
      </w:r>
      <w:r>
        <w:rPr>
          <w:rStyle w:val="BodyText1"/>
          <w:rFonts w:eastAsia="Calibri"/>
          <w:sz w:val="16"/>
        </w:rPr>
        <w:t xml:space="preserve">course occurs as conversation </w:t>
      </w:r>
      <w:r>
        <w:rPr>
          <w:rStyle w:val="BodyText2"/>
          <w:rFonts w:eastAsia="Calibri"/>
          <w:sz w:val="16"/>
        </w:rPr>
        <w:t xml:space="preserve">or panel </w:t>
      </w:r>
      <w:r>
        <w:rPr>
          <w:rStyle w:val="BodyText1"/>
          <w:rFonts w:eastAsia="Calibri"/>
          <w:sz w:val="16"/>
        </w:rPr>
        <w:t xml:space="preserve">discussion </w:t>
      </w:r>
      <w:r>
        <w:rPr>
          <w:rStyle w:val="BodyText2"/>
          <w:rFonts w:eastAsia="Calibri"/>
          <w:sz w:val="16"/>
        </w:rPr>
        <w:t xml:space="preserve">without </w:t>
      </w:r>
      <w:r>
        <w:rPr>
          <w:rStyle w:val="BodyText1"/>
          <w:rFonts w:eastAsia="Calibri"/>
          <w:sz w:val="16"/>
        </w:rPr>
        <w:t xml:space="preserve">demanding a </w:t>
      </w:r>
      <w:r>
        <w:rPr>
          <w:rStyle w:val="BodyText2"/>
          <w:rFonts w:eastAsia="Calibri"/>
          <w:sz w:val="16"/>
        </w:rPr>
        <w:t xml:space="preserve">decision </w:t>
      </w:r>
      <w:r>
        <w:rPr>
          <w:rStyle w:val="BodyText1"/>
          <w:rFonts w:eastAsia="Calibri"/>
          <w:sz w:val="16"/>
        </w:rPr>
        <w:t xml:space="preserve">about a dichotomous or yes/no </w:t>
      </w:r>
      <w:r>
        <w:rPr>
          <w:rStyle w:val="BodyText2"/>
          <w:rFonts w:eastAsia="Calibri"/>
          <w:sz w:val="16"/>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rPr>
        <w:t xml:space="preserve">in </w:t>
      </w:r>
      <w:r>
        <w:rPr>
          <w:rStyle w:val="BodyText1"/>
          <w:rFonts w:eastAsia="Calibri"/>
          <w:sz w:val="16"/>
        </w:rPr>
        <w:t xml:space="preserve">the courtroom or </w:t>
      </w:r>
      <w:r>
        <w:rPr>
          <w:rStyle w:val="BodyText2"/>
          <w:rFonts w:eastAsia="Calibri"/>
          <w:sz w:val="16"/>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rPr>
        <w:t xml:space="preserve">the </w:t>
      </w:r>
      <w:r>
        <w:rPr>
          <w:rStyle w:val="BodyText1"/>
          <w:rFonts w:eastAsia="Calibri"/>
          <w:sz w:val="16"/>
        </w:rPr>
        <w:t xml:space="preserve">proposition be explicitly </w:t>
      </w:r>
      <w:r>
        <w:rPr>
          <w:rStyle w:val="BodyText2"/>
          <w:rFonts w:eastAsia="Calibri"/>
          <w:sz w:val="16"/>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rPr>
        <w:t xml:space="preserve">and </w:t>
      </w:r>
      <w:r>
        <w:rPr>
          <w:rStyle w:val="BodyText1"/>
          <w:rFonts w:eastAsia="Calibri"/>
          <w:sz w:val="16"/>
        </w:rPr>
        <w:t xml:space="preserve">many teachers are poorly qualified </w:t>
      </w:r>
      <w:r>
        <w:rPr>
          <w:rStyle w:val="BodyText2"/>
          <w:rFonts w:eastAsia="Calibri"/>
          <w:sz w:val="16"/>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rPr>
        <w:t xml:space="preserve"> or, </w:t>
      </w:r>
      <w:r>
        <w:rPr>
          <w:rStyle w:val="BodyText1"/>
          <w:rFonts w:eastAsia="Calibri"/>
          <w:sz w:val="16"/>
        </w:rPr>
        <w:t xml:space="preserve">worse, “It’s too complicated a </w:t>
      </w:r>
      <w:r>
        <w:rPr>
          <w:rStyle w:val="BodyText2"/>
          <w:rFonts w:eastAsia="Calibri"/>
          <w:sz w:val="16"/>
        </w:rPr>
        <w:t xml:space="preserve">problem </w:t>
      </w:r>
      <w:r>
        <w:rPr>
          <w:rStyle w:val="BodyText1"/>
          <w:rFonts w:eastAsia="Calibri"/>
          <w:sz w:val="16"/>
        </w:rPr>
        <w:t xml:space="preserve">to </w:t>
      </w:r>
      <w:r>
        <w:rPr>
          <w:rStyle w:val="BodyText2"/>
          <w:rFonts w:eastAsia="Calibri"/>
          <w:sz w:val="16"/>
        </w:rPr>
        <w:t xml:space="preserve">deal </w:t>
      </w:r>
      <w:r>
        <w:rPr>
          <w:rStyle w:val="BodyText1"/>
          <w:rFonts w:eastAsia="Calibri"/>
          <w:sz w:val="16"/>
        </w:rPr>
        <w:t xml:space="preserve">with." Groups of concerned citizens </w:t>
      </w:r>
      <w:r>
        <w:rPr>
          <w:rStyle w:val="BodyText2"/>
          <w:rFonts w:eastAsia="Calibri"/>
          <w:sz w:val="16"/>
        </w:rPr>
        <w:t xml:space="preserve">worried about the </w:t>
      </w:r>
      <w:r>
        <w:rPr>
          <w:rStyle w:val="BodyText1"/>
          <w:rFonts w:eastAsia="Calibri"/>
          <w:sz w:val="16"/>
        </w:rPr>
        <w:t xml:space="preserve">state of </w:t>
      </w:r>
      <w:r>
        <w:rPr>
          <w:rStyle w:val="BodyText2"/>
          <w:rFonts w:eastAsia="Calibri"/>
          <w:sz w:val="16"/>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rPr>
        <w:t xml:space="preserve">and </w:t>
      </w:r>
      <w:r>
        <w:rPr>
          <w:rStyle w:val="BodyText1"/>
          <w:rFonts w:eastAsia="Calibri"/>
          <w:sz w:val="16"/>
        </w:rPr>
        <w:t xml:space="preserve">emotions regarding the schools, but without a focus for their </w:t>
      </w:r>
      <w:r>
        <w:rPr>
          <w:rStyle w:val="BodyText1"/>
          <w:rFonts w:eastAsia="Calibri"/>
          <w:sz w:val="16"/>
        </w:rPr>
        <w:lastRenderedPageBreak/>
        <w:t xml:space="preserve">discussions, they could easily agree about </w:t>
      </w:r>
      <w:r>
        <w:rPr>
          <w:rStyle w:val="BodyText2"/>
          <w:rFonts w:eastAsia="Calibri"/>
          <w:sz w:val="16"/>
        </w:rPr>
        <w:t xml:space="preserve">the </w:t>
      </w:r>
      <w:r>
        <w:rPr>
          <w:rStyle w:val="BodyText1"/>
          <w:rFonts w:eastAsia="Calibri"/>
          <w:sz w:val="16"/>
        </w:rPr>
        <w:t xml:space="preserve">sorry state of education without finding points of clarity or </w:t>
      </w:r>
      <w:r>
        <w:rPr>
          <w:rStyle w:val="BodyText2"/>
          <w:rFonts w:eastAsia="Calibri"/>
          <w:sz w:val="16"/>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sz w:val="16"/>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rPr>
        <w:t xml:space="preserve">in </w:t>
      </w:r>
      <w:r>
        <w:rPr>
          <w:rStyle w:val="BodyText1"/>
          <w:rFonts w:eastAsia="Calibri"/>
          <w:sz w:val="16"/>
        </w:rPr>
        <w:t xml:space="preserve">the form of debate propositions, motions for parliamentary debate, or </w:t>
      </w:r>
      <w:r>
        <w:rPr>
          <w:rStyle w:val="BodyText2"/>
          <w:rFonts w:eastAsia="Calibri"/>
          <w:sz w:val="16"/>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rPr>
        <w:t xml:space="preserve">to be </w:t>
      </w:r>
      <w:r>
        <w:rPr>
          <w:rStyle w:val="BodyText1"/>
          <w:rFonts w:eastAsia="Calibri"/>
          <w:sz w:val="16"/>
        </w:rPr>
        <w:t xml:space="preserve">investigated and </w:t>
      </w:r>
      <w:r>
        <w:rPr>
          <w:rStyle w:val="BodyText2"/>
          <w:rFonts w:eastAsia="Calibri"/>
          <w:sz w:val="16"/>
        </w:rPr>
        <w:t xml:space="preserve">aid </w:t>
      </w:r>
      <w:r>
        <w:rPr>
          <w:rStyle w:val="BodyText1"/>
          <w:rFonts w:eastAsia="Calibri"/>
          <w:sz w:val="16"/>
        </w:rPr>
        <w:t xml:space="preserve">discussants </w:t>
      </w:r>
      <w:r>
        <w:rPr>
          <w:rStyle w:val="BodyText2"/>
          <w:rFonts w:eastAsia="Calibri"/>
          <w:sz w:val="16"/>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rPr>
        <w:t xml:space="preserve">the </w:t>
      </w:r>
      <w:r w:rsidRPr="00542B35">
        <w:rPr>
          <w:rStyle w:val="StyleBoldUnderline"/>
          <w:sz w:val="16"/>
        </w:rPr>
        <w:t>potential</w:t>
      </w:r>
      <w:r>
        <w:rPr>
          <w:rStyle w:val="BodytextBold"/>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rPr>
        <w:t xml:space="preserve"> In </w:t>
      </w:r>
      <w:r>
        <w:rPr>
          <w:rStyle w:val="BodyText1"/>
          <w:rFonts w:eastAsia="Calibri"/>
          <w:sz w:val="16"/>
        </w:rPr>
        <w:t xml:space="preserve">the </w:t>
      </w:r>
      <w:r>
        <w:rPr>
          <w:rStyle w:val="BodyText2"/>
          <w:rFonts w:eastAsia="Calibri"/>
          <w:sz w:val="16"/>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sz w:val="16"/>
        </w:rPr>
        <w:t xml:space="preserve">. </w:t>
      </w:r>
      <w:r>
        <w:rPr>
          <w:rStyle w:val="StyleBoldUnderline"/>
        </w:rPr>
        <w:t>If we merely talk about a topic,</w:t>
      </w:r>
      <w:r>
        <w:rPr>
          <w:rStyle w:val="BodyText2"/>
          <w:rFonts w:eastAsia="Calibri"/>
          <w:sz w:val="16"/>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rPr>
        <w:t xml:space="preserve">or </w:t>
      </w:r>
      <w:r>
        <w:rPr>
          <w:rStyle w:val="BodyText1"/>
          <w:rFonts w:eastAsia="Calibri"/>
          <w:sz w:val="16"/>
        </w:rPr>
        <w:t xml:space="preserve">“abortion,” </w:t>
      </w:r>
      <w:r>
        <w:rPr>
          <w:rStyle w:val="StyleBoldUnderline"/>
        </w:rPr>
        <w:t>Or “crime,” or</w:t>
      </w:r>
      <w:r>
        <w:rPr>
          <w:rStyle w:val="BodyText2"/>
          <w:rFonts w:eastAsia="Calibri"/>
          <w:sz w:val="16"/>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rPr>
        <w:t xml:space="preserve"> </w:t>
      </w:r>
      <w:r>
        <w:rPr>
          <w:rStyle w:val="BodyText1"/>
          <w:rFonts w:eastAsia="Calibri"/>
          <w:sz w:val="16"/>
        </w:rPr>
        <w:t xml:space="preserve">example, </w:t>
      </w:r>
      <w:r>
        <w:rPr>
          <w:rStyle w:val="BodyText2"/>
          <w:rFonts w:eastAsia="Calibri"/>
          <w:sz w:val="16"/>
        </w:rPr>
        <w:t xml:space="preserve">the statement </w:t>
      </w:r>
      <w:r>
        <w:rPr>
          <w:rStyle w:val="BodyText2"/>
          <w:rFonts w:eastAsia="Calibri"/>
          <w:sz w:val="16"/>
          <w:vertAlign w:val="superscript"/>
        </w:rPr>
        <w:t>“</w:t>
      </w:r>
      <w:r>
        <w:rPr>
          <w:rStyle w:val="BodyText2"/>
          <w:rFonts w:eastAsia="Calibri"/>
          <w:sz w:val="16"/>
        </w:rPr>
        <w:t xml:space="preserve">Resolved: That the pen </w:t>
      </w:r>
      <w:r>
        <w:rPr>
          <w:rStyle w:val="BodyText1"/>
          <w:rFonts w:eastAsia="Calibri"/>
          <w:sz w:val="16"/>
        </w:rPr>
        <w:t xml:space="preserve">is mightier than the sword” </w:t>
      </w:r>
      <w:r>
        <w:rPr>
          <w:rStyle w:val="BodyText2"/>
          <w:rFonts w:eastAsia="Calibri"/>
          <w:sz w:val="16"/>
        </w:rPr>
        <w:t xml:space="preserve">is debatable, </w:t>
      </w:r>
      <w:r>
        <w:rPr>
          <w:rStyle w:val="BodyText1"/>
          <w:rFonts w:eastAsia="Calibri"/>
          <w:sz w:val="16"/>
        </w:rPr>
        <w:t xml:space="preserve">yet by itself fails to provide </w:t>
      </w:r>
      <w:r>
        <w:rPr>
          <w:rStyle w:val="BodyText2"/>
          <w:rFonts w:eastAsia="Calibri"/>
          <w:sz w:val="16"/>
        </w:rPr>
        <w:t xml:space="preserve">much basis for </w:t>
      </w:r>
      <w:r>
        <w:rPr>
          <w:rStyle w:val="BodyText1"/>
          <w:rFonts w:eastAsia="Calibri"/>
          <w:sz w:val="16"/>
        </w:rPr>
        <w:t xml:space="preserve">dear </w:t>
      </w:r>
      <w:r>
        <w:rPr>
          <w:rStyle w:val="BodyText2"/>
          <w:rFonts w:eastAsia="Calibri"/>
          <w:sz w:val="16"/>
        </w:rPr>
        <w:t>argumen</w:t>
      </w:r>
      <w:r>
        <w:rPr>
          <w:rStyle w:val="BodyText2"/>
          <w:rFonts w:eastAsia="Calibri"/>
          <w:sz w:val="16"/>
        </w:rPr>
        <w:softHyphen/>
      </w:r>
      <w:r>
        <w:rPr>
          <w:rStyle w:val="BodyText1"/>
          <w:rFonts w:eastAsia="Calibri"/>
          <w:sz w:val="16"/>
        </w:rPr>
        <w:t xml:space="preserve">tation. </w:t>
      </w:r>
      <w:r>
        <w:rPr>
          <w:rStyle w:val="BodyText2"/>
          <w:rFonts w:eastAsia="Calibri"/>
          <w:sz w:val="16"/>
        </w:rPr>
        <w:t xml:space="preserve">If </w:t>
      </w:r>
      <w:r>
        <w:rPr>
          <w:rStyle w:val="BodyText1"/>
          <w:rFonts w:eastAsia="Calibri"/>
          <w:sz w:val="16"/>
        </w:rPr>
        <w:t xml:space="preserve">we take </w:t>
      </w:r>
      <w:r>
        <w:rPr>
          <w:rStyle w:val="BodyText2"/>
          <w:rFonts w:eastAsia="Calibri"/>
          <w:sz w:val="16"/>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rPr>
        <w:t xml:space="preserve">written </w:t>
      </w:r>
      <w:r>
        <w:rPr>
          <w:rStyle w:val="BodyText1"/>
          <w:rFonts w:eastAsia="Calibri"/>
          <w:sz w:val="16"/>
        </w:rPr>
        <w:t xml:space="preserve">word </w:t>
      </w:r>
      <w:r>
        <w:rPr>
          <w:rStyle w:val="BodyText2"/>
          <w:rFonts w:eastAsia="Calibri"/>
          <w:sz w:val="16"/>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 xml:space="preserve">for </w:t>
      </w:r>
      <w:r>
        <w:rPr>
          <w:rStyle w:val="BodyText1"/>
          <w:rFonts w:eastAsia="Calibri"/>
          <w:sz w:val="16"/>
        </w:rPr>
        <w:t xml:space="preserve">some purposes, we can identify </w:t>
      </w:r>
      <w:r>
        <w:rPr>
          <w:rStyle w:val="BodyText2"/>
          <w:rFonts w:eastAsia="Calibri"/>
          <w:sz w:val="16"/>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rPr>
        <w:t xml:space="preserve">perhaps </w:t>
      </w:r>
      <w:r>
        <w:rPr>
          <w:rStyle w:val="BodyText1"/>
          <w:rFonts w:eastAsia="Calibri"/>
          <w:sz w:val="16"/>
        </w:rPr>
        <w:t xml:space="preserve">promoting positive social </w:t>
      </w:r>
      <w:r>
        <w:rPr>
          <w:rStyle w:val="BodyText2"/>
          <w:rFonts w:eastAsia="Calibri"/>
          <w:sz w:val="16"/>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rPr>
        <w:t xml:space="preserve">the </w:t>
      </w:r>
      <w:r>
        <w:rPr>
          <w:rStyle w:val="BodyText1"/>
          <w:rFonts w:eastAsia="Calibri"/>
          <w:sz w:val="16"/>
        </w:rPr>
        <w:t xml:space="preserve">example above, may </w:t>
      </w:r>
      <w:r>
        <w:rPr>
          <w:rStyle w:val="BodyText2"/>
          <w:rFonts w:eastAsia="Calibri"/>
          <w:sz w:val="16"/>
        </w:rPr>
        <w:t xml:space="preserve">be </w:t>
      </w:r>
      <w:r>
        <w:rPr>
          <w:rStyle w:val="BodyText1"/>
          <w:rFonts w:eastAsia="Calibri"/>
          <w:sz w:val="16"/>
        </w:rPr>
        <w:t xml:space="preserve">defined </w:t>
      </w:r>
      <w:r>
        <w:rPr>
          <w:rStyle w:val="BodyText2"/>
          <w:rFonts w:eastAsia="Calibri"/>
          <w:sz w:val="16"/>
        </w:rPr>
        <w:t xml:space="preserve">by </w:t>
      </w:r>
      <w:r>
        <w:rPr>
          <w:rStyle w:val="BodyText1"/>
          <w:rFonts w:eastAsia="Calibri"/>
          <w:sz w:val="16"/>
        </w:rPr>
        <w:t xml:space="preserve">their advocates </w:t>
      </w:r>
      <w:r>
        <w:rPr>
          <w:rStyle w:val="BodyText2"/>
          <w:rFonts w:eastAsia="Calibri"/>
          <w:sz w:val="16"/>
        </w:rPr>
        <w:t xml:space="preserve">in such </w:t>
      </w:r>
      <w:r>
        <w:rPr>
          <w:rStyle w:val="BodyText1"/>
          <w:rFonts w:eastAsia="Calibri"/>
          <w:sz w:val="16"/>
        </w:rPr>
        <w:t xml:space="preserve">a way as </w:t>
      </w:r>
      <w:r>
        <w:rPr>
          <w:rStyle w:val="BodyText2"/>
          <w:rFonts w:eastAsia="Calibri"/>
          <w:sz w:val="16"/>
        </w:rPr>
        <w:t xml:space="preserve">to </w:t>
      </w:r>
      <w:r>
        <w:rPr>
          <w:rStyle w:val="BodyText1"/>
          <w:rFonts w:eastAsia="Calibri"/>
          <w:sz w:val="16"/>
        </w:rPr>
        <w:t xml:space="preserve">facilitate a clear </w:t>
      </w:r>
      <w:r>
        <w:rPr>
          <w:rStyle w:val="BodyText2"/>
          <w:rFonts w:eastAsia="Calibri"/>
          <w:sz w:val="16"/>
        </w:rPr>
        <w:t xml:space="preserve">contrast </w:t>
      </w:r>
      <w:r>
        <w:rPr>
          <w:rStyle w:val="BodyText1"/>
          <w:rFonts w:eastAsia="Calibri"/>
          <w:sz w:val="16"/>
        </w:rPr>
        <w:t xml:space="preserve">of competing sides; through definitions and debate </w:t>
      </w:r>
      <w:r>
        <w:rPr>
          <w:rStyle w:val="BodyText2"/>
          <w:rFonts w:eastAsia="Calibri"/>
          <w:sz w:val="16"/>
        </w:rPr>
        <w:t>th</w:t>
      </w:r>
      <w:r>
        <w:rPr>
          <w:rStyle w:val="BodyText1"/>
          <w:rFonts w:eastAsia="Calibri"/>
          <w:sz w:val="16"/>
        </w:rPr>
        <w:t xml:space="preserve">ey </w:t>
      </w:r>
      <w:r>
        <w:rPr>
          <w:rStyle w:val="BodyText2"/>
          <w:rFonts w:eastAsia="Calibri"/>
          <w:sz w:val="16"/>
        </w:rPr>
        <w:t xml:space="preserve">“become” </w:t>
      </w:r>
      <w:r>
        <w:rPr>
          <w:rStyle w:val="BodyText1"/>
          <w:rFonts w:eastAsia="Calibri"/>
          <w:sz w:val="16"/>
        </w:rPr>
        <w:t xml:space="preserve">clearly understood statements </w:t>
      </w:r>
      <w:r>
        <w:rPr>
          <w:rStyle w:val="BodyText2"/>
          <w:rFonts w:eastAsia="Calibri"/>
          <w:sz w:val="16"/>
        </w:rPr>
        <w:t xml:space="preserve">even though they may not begin as such. There </w:t>
      </w:r>
      <w:r>
        <w:rPr>
          <w:rStyle w:val="BodyText1"/>
          <w:rFonts w:eastAsia="Calibri"/>
          <w:sz w:val="16"/>
        </w:rPr>
        <w:t xml:space="preserve">are </w:t>
      </w:r>
      <w:r>
        <w:rPr>
          <w:rStyle w:val="BodyText2"/>
          <w:rFonts w:eastAsia="Calibri"/>
          <w:sz w:val="16"/>
        </w:rPr>
        <w:t xml:space="preserve">formats for </w:t>
      </w:r>
      <w:r>
        <w:rPr>
          <w:rStyle w:val="BodyText1"/>
          <w:rFonts w:eastAsia="Calibri"/>
          <w:sz w:val="16"/>
        </w:rPr>
        <w:t xml:space="preserve">debate that </w:t>
      </w:r>
      <w:r>
        <w:rPr>
          <w:rStyle w:val="BodyText2"/>
          <w:rFonts w:eastAsia="Calibri"/>
          <w:sz w:val="16"/>
        </w:rPr>
        <w:t xml:space="preserve">often begin with </w:t>
      </w:r>
      <w:r>
        <w:rPr>
          <w:rStyle w:val="BodyText1"/>
          <w:rFonts w:eastAsia="Calibri"/>
          <w:sz w:val="16"/>
        </w:rPr>
        <w:t xml:space="preserve">this </w:t>
      </w:r>
      <w:r>
        <w:rPr>
          <w:rStyle w:val="BodyText2"/>
          <w:rFonts w:eastAsia="Calibri"/>
          <w:sz w:val="16"/>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rPr>
        <w:t>.)</w:t>
      </w:r>
      <w:r>
        <w:rPr>
          <w:sz w:val="16"/>
        </w:rPr>
        <w:t xml:space="preserve"> </w:t>
      </w:r>
      <w:r>
        <w:rPr>
          <w:rStyle w:val="BodyText2"/>
          <w:rFonts w:eastAsia="Calibri"/>
          <w:sz w:val="16"/>
        </w:rPr>
        <w:t xml:space="preserve">Back to </w:t>
      </w:r>
      <w:r>
        <w:rPr>
          <w:rStyle w:val="BodyText1"/>
          <w:rFonts w:eastAsia="Calibri"/>
          <w:sz w:val="16"/>
        </w:rPr>
        <w:t xml:space="preserve">the example of </w:t>
      </w:r>
      <w:r>
        <w:rPr>
          <w:rStyle w:val="BodyText2"/>
          <w:rFonts w:eastAsia="Calibri"/>
          <w:sz w:val="16"/>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rPr>
        <w:t xml:space="preserve">It </w:t>
      </w:r>
      <w:r w:rsidRPr="003F5ADA">
        <w:rPr>
          <w:rStyle w:val="Emphasis"/>
          <w:highlight w:val="cyan"/>
        </w:rPr>
        <w:t>is</w:t>
      </w:r>
      <w:r>
        <w:rPr>
          <w:rStyle w:val="BodyText2"/>
          <w:rFonts w:eastAsia="Calibri"/>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rPr>
        <w:t xml:space="preserve">sort </w:t>
      </w:r>
      <w:r>
        <w:rPr>
          <w:rStyle w:val="BodyText1"/>
          <w:rFonts w:eastAsia="Calibri"/>
          <w:sz w:val="16"/>
        </w:rPr>
        <w:t xml:space="preserve">of writing are we concerned </w:t>
      </w:r>
      <w:r>
        <w:rPr>
          <w:rStyle w:val="BodyText2"/>
          <w:rFonts w:eastAsia="Calibri"/>
          <w:sz w:val="16"/>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rPr>
        <w:t xml:space="preserve">site </w:t>
      </w:r>
      <w:r>
        <w:rPr>
          <w:rStyle w:val="BodyText1"/>
          <w:rFonts w:eastAsia="Calibri"/>
          <w:sz w:val="16"/>
        </w:rPr>
        <w:t xml:space="preserve">development, advertising, cyber-warfare, disinformation, or </w:t>
      </w:r>
      <w:r>
        <w:rPr>
          <w:rStyle w:val="BodyText2"/>
          <w:rFonts w:eastAsia="Calibri"/>
          <w:sz w:val="16"/>
        </w:rPr>
        <w:t xml:space="preserve">what? What </w:t>
      </w:r>
      <w:r>
        <w:rPr>
          <w:rStyle w:val="BodyText1"/>
          <w:rFonts w:eastAsia="Calibri"/>
          <w:sz w:val="16"/>
        </w:rPr>
        <w:t xml:space="preserve">does </w:t>
      </w:r>
      <w:r>
        <w:rPr>
          <w:rStyle w:val="BodyText2"/>
          <w:rFonts w:eastAsia="Calibri"/>
          <w:sz w:val="16"/>
        </w:rPr>
        <w:t xml:space="preserve">it mean </w:t>
      </w:r>
      <w:r>
        <w:rPr>
          <w:rStyle w:val="BodyText1"/>
          <w:rFonts w:eastAsia="Calibri"/>
          <w:sz w:val="16"/>
        </w:rPr>
        <w:t xml:space="preserve">to </w:t>
      </w:r>
      <w:r>
        <w:rPr>
          <w:rStyle w:val="BodyText2"/>
          <w:rFonts w:eastAsia="Calibri"/>
          <w:sz w:val="16"/>
        </w:rPr>
        <w:t xml:space="preserve">be “mightier" in </w:t>
      </w:r>
      <w:r>
        <w:rPr>
          <w:rStyle w:val="BodyText1"/>
          <w:rFonts w:eastAsia="Calibri"/>
          <w:sz w:val="16"/>
        </w:rPr>
        <w:t xml:space="preserve">this context? </w:t>
      </w:r>
      <w:r>
        <w:rPr>
          <w:rStyle w:val="BodyText2"/>
          <w:rFonts w:eastAsia="Calibri"/>
          <w:sz w:val="16"/>
        </w:rPr>
        <w:t xml:space="preserve">What kind </w:t>
      </w:r>
      <w:r>
        <w:rPr>
          <w:rStyle w:val="BodyText1"/>
          <w:rFonts w:eastAsia="Calibri"/>
          <w:sz w:val="16"/>
        </w:rPr>
        <w:t xml:space="preserve">of </w:t>
      </w:r>
      <w:r>
        <w:rPr>
          <w:rStyle w:val="BodyText2"/>
          <w:rFonts w:eastAsia="Calibri"/>
          <w:sz w:val="16"/>
        </w:rPr>
        <w:t xml:space="preserve">physical </w:t>
      </w:r>
      <w:r>
        <w:rPr>
          <w:rStyle w:val="BodyText1"/>
          <w:rFonts w:eastAsia="Calibri"/>
          <w:sz w:val="16"/>
        </w:rPr>
        <w:t xml:space="preserve">force </w:t>
      </w:r>
      <w:r>
        <w:rPr>
          <w:rStyle w:val="BodyText2"/>
          <w:rFonts w:eastAsia="Calibri"/>
          <w:sz w:val="16"/>
        </w:rPr>
        <w:t>is being compared</w:t>
      </w:r>
      <w:r>
        <w:rPr>
          <w:rStyle w:val="BodyText1"/>
          <w:rFonts w:eastAsia="Calibri"/>
          <w:sz w:val="16"/>
        </w:rPr>
        <w:t>—</w:t>
      </w:r>
      <w:r>
        <w:rPr>
          <w:rStyle w:val="BodyText2"/>
          <w:rFonts w:eastAsia="Calibri"/>
          <w:sz w:val="16"/>
        </w:rPr>
        <w:t xml:space="preserve">fists, </w:t>
      </w:r>
      <w:r>
        <w:rPr>
          <w:rStyle w:val="BodyText1"/>
          <w:rFonts w:eastAsia="Calibri"/>
          <w:sz w:val="16"/>
        </w:rPr>
        <w:t xml:space="preserve">dueling </w:t>
      </w:r>
      <w:r>
        <w:rPr>
          <w:rStyle w:val="BodyText2"/>
          <w:rFonts w:eastAsia="Calibri"/>
          <w:sz w:val="16"/>
        </w:rPr>
        <w:t xml:space="preserve">swords, bazookas, nuclear weapons, or </w:t>
      </w:r>
      <w:r>
        <w:rPr>
          <w:rStyle w:val="BodyText1"/>
          <w:rFonts w:eastAsia="Calibri"/>
          <w:sz w:val="16"/>
        </w:rPr>
        <w:t xml:space="preserve">what? </w:t>
      </w:r>
      <w:r>
        <w:rPr>
          <w:rStyle w:val="BodyText2"/>
          <w:rFonts w:eastAsia="Calibri"/>
          <w:sz w:val="16"/>
        </w:rPr>
        <w:t xml:space="preserve">A more </w:t>
      </w:r>
      <w:r>
        <w:rPr>
          <w:rStyle w:val="BodyText1"/>
          <w:rFonts w:eastAsia="Calibri"/>
          <w:sz w:val="16"/>
        </w:rPr>
        <w:t xml:space="preserve">specific </w:t>
      </w:r>
      <w:r>
        <w:rPr>
          <w:rStyle w:val="BodyText2"/>
          <w:rFonts w:eastAsia="Calibri"/>
          <w:sz w:val="16"/>
        </w:rPr>
        <w:t xml:space="preserve">question might be, “Would a mutual </w:t>
      </w:r>
      <w:r>
        <w:rPr>
          <w:rStyle w:val="BodyText1"/>
          <w:rFonts w:eastAsia="Calibri"/>
          <w:sz w:val="16"/>
        </w:rPr>
        <w:t xml:space="preserve">defense </w:t>
      </w:r>
      <w:r>
        <w:rPr>
          <w:rStyle w:val="BodyText2"/>
          <w:rFonts w:eastAsia="Calibri"/>
          <w:sz w:val="16"/>
        </w:rPr>
        <w:t xml:space="preserve">treaty or a visit by </w:t>
      </w:r>
      <w:r>
        <w:rPr>
          <w:rStyle w:val="Bodytext6pt"/>
          <w:rFonts w:eastAsia="Calibri"/>
          <w:sz w:val="16"/>
        </w:rPr>
        <w:t xml:space="preserve">our </w:t>
      </w:r>
      <w:r>
        <w:rPr>
          <w:rStyle w:val="BodyText2"/>
          <w:rFonts w:eastAsia="Calibri"/>
          <w:sz w:val="16"/>
        </w:rPr>
        <w:t xml:space="preserve">fleet </w:t>
      </w:r>
      <w:r>
        <w:rPr>
          <w:rStyle w:val="BodyText1"/>
          <w:rFonts w:eastAsia="Calibri"/>
          <w:sz w:val="16"/>
        </w:rPr>
        <w:t xml:space="preserve">be more effective </w:t>
      </w:r>
      <w:r>
        <w:rPr>
          <w:rStyle w:val="BodyText2"/>
          <w:rFonts w:eastAsia="Calibri"/>
          <w:sz w:val="16"/>
        </w:rPr>
        <w:t xml:space="preserve">in </w:t>
      </w:r>
      <w:r>
        <w:rPr>
          <w:rStyle w:val="BodyText1"/>
          <w:rFonts w:eastAsia="Calibri"/>
          <w:sz w:val="16"/>
        </w:rPr>
        <w:t xml:space="preserve">assuring </w:t>
      </w:r>
      <w:r>
        <w:rPr>
          <w:rStyle w:val="BodyText2"/>
          <w:rFonts w:eastAsia="Calibri"/>
          <w:sz w:val="16"/>
        </w:rPr>
        <w:t xml:space="preserve">Laurania </w:t>
      </w:r>
      <w:r>
        <w:rPr>
          <w:rStyle w:val="BodyText1"/>
          <w:rFonts w:eastAsia="Calibri"/>
          <w:sz w:val="16"/>
        </w:rPr>
        <w:t xml:space="preserve">of </w:t>
      </w:r>
      <w:r>
        <w:rPr>
          <w:rStyle w:val="BodyText2"/>
          <w:rFonts w:eastAsia="Calibri"/>
          <w:sz w:val="16"/>
        </w:rPr>
        <w:t xml:space="preserve">our </w:t>
      </w:r>
      <w:r>
        <w:rPr>
          <w:rStyle w:val="BodyText1"/>
          <w:rFonts w:eastAsia="Calibri"/>
          <w:sz w:val="16"/>
        </w:rPr>
        <w:t xml:space="preserve">support </w:t>
      </w:r>
      <w:r>
        <w:rPr>
          <w:rStyle w:val="BodyText2"/>
          <w:rFonts w:eastAsia="Calibri"/>
          <w:sz w:val="16"/>
        </w:rPr>
        <w:t xml:space="preserve">in a </w:t>
      </w:r>
      <w:r>
        <w:rPr>
          <w:rStyle w:val="BodyText1"/>
          <w:rFonts w:eastAsia="Calibri"/>
          <w:sz w:val="16"/>
        </w:rPr>
        <w:t xml:space="preserve">certain crisis?” The basis </w:t>
      </w:r>
      <w:r>
        <w:rPr>
          <w:rStyle w:val="BodyText2"/>
          <w:rFonts w:eastAsia="Calibri"/>
          <w:sz w:val="16"/>
        </w:rPr>
        <w:t xml:space="preserve">for </w:t>
      </w:r>
      <w:r>
        <w:rPr>
          <w:rStyle w:val="BodyText1"/>
          <w:rFonts w:eastAsia="Calibri"/>
          <w:sz w:val="16"/>
        </w:rPr>
        <w:t xml:space="preserve">argument </w:t>
      </w:r>
      <w:r>
        <w:rPr>
          <w:rStyle w:val="BodyText2"/>
          <w:rFonts w:eastAsia="Calibri"/>
          <w:sz w:val="16"/>
        </w:rPr>
        <w:t xml:space="preserve">could </w:t>
      </w:r>
      <w:r>
        <w:rPr>
          <w:rStyle w:val="BodyText1"/>
          <w:rFonts w:eastAsia="Calibri"/>
          <w:sz w:val="16"/>
        </w:rPr>
        <w:t xml:space="preserve">be phrased in a debate proposition such as “Resolved: That the United States </w:t>
      </w:r>
      <w:r>
        <w:rPr>
          <w:rStyle w:val="BodyText2"/>
          <w:rFonts w:eastAsia="Calibri"/>
          <w:sz w:val="16"/>
        </w:rPr>
        <w:t xml:space="preserve">should </w:t>
      </w:r>
      <w:r>
        <w:rPr>
          <w:rStyle w:val="BodyText1"/>
          <w:rFonts w:eastAsia="Calibri"/>
          <w:sz w:val="16"/>
        </w:rPr>
        <w:t xml:space="preserve">enter </w:t>
      </w:r>
      <w:r>
        <w:rPr>
          <w:rStyle w:val="BodyText2"/>
          <w:rFonts w:eastAsia="Calibri"/>
          <w:sz w:val="16"/>
        </w:rPr>
        <w:t xml:space="preserve">into a </w:t>
      </w:r>
      <w:r>
        <w:rPr>
          <w:rStyle w:val="BodyText1"/>
          <w:rFonts w:eastAsia="Calibri"/>
          <w:sz w:val="16"/>
        </w:rPr>
        <w:t xml:space="preserve">mutual defense treaty </w:t>
      </w:r>
      <w:r>
        <w:rPr>
          <w:rStyle w:val="BodyText2"/>
          <w:rFonts w:eastAsia="Calibri"/>
          <w:sz w:val="16"/>
        </w:rPr>
        <w:t xml:space="preserve">with </w:t>
      </w:r>
      <w:r>
        <w:rPr>
          <w:rStyle w:val="BodyText1"/>
          <w:rFonts w:eastAsia="Calibri"/>
          <w:sz w:val="16"/>
        </w:rPr>
        <w:t xml:space="preserve">Laurania.” Negative advocates might oppose this proposition </w:t>
      </w:r>
      <w:r>
        <w:rPr>
          <w:rStyle w:val="BodyText2"/>
          <w:rFonts w:eastAsia="Calibri"/>
          <w:sz w:val="16"/>
        </w:rPr>
        <w:t xml:space="preserve">by </w:t>
      </w:r>
      <w:r>
        <w:rPr>
          <w:rStyle w:val="BodyText1"/>
          <w:rFonts w:eastAsia="Calibri"/>
          <w:sz w:val="16"/>
        </w:rPr>
        <w:t xml:space="preserve">arguing </w:t>
      </w:r>
      <w:r>
        <w:rPr>
          <w:rStyle w:val="BodyText2"/>
          <w:rFonts w:eastAsia="Calibri"/>
          <w:sz w:val="16"/>
        </w:rPr>
        <w:t xml:space="preserve">that </w:t>
      </w:r>
      <w:r>
        <w:rPr>
          <w:rStyle w:val="BodyText1"/>
          <w:rFonts w:eastAsia="Calibri"/>
          <w:sz w:val="16"/>
        </w:rPr>
        <w:t xml:space="preserve">fleet maneuvers would be </w:t>
      </w:r>
      <w:r>
        <w:rPr>
          <w:rStyle w:val="BodyText2"/>
          <w:rFonts w:eastAsia="Calibri"/>
          <w:sz w:val="16"/>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rPr>
        <w:t xml:space="preserve">these sorts </w:t>
      </w:r>
      <w:r>
        <w:rPr>
          <w:rStyle w:val="BodyText1"/>
          <w:rFonts w:eastAsia="Calibri"/>
          <w:sz w:val="16"/>
        </w:rPr>
        <w:t xml:space="preserve">of debates </w:t>
      </w:r>
      <w:r>
        <w:rPr>
          <w:rStyle w:val="BodyText2"/>
          <w:rFonts w:eastAsia="Calibri"/>
          <w:sz w:val="16"/>
        </w:rPr>
        <w:t xml:space="preserve">may </w:t>
      </w:r>
      <w:r>
        <w:rPr>
          <w:rStyle w:val="BodyText1"/>
          <w:rFonts w:eastAsia="Calibri"/>
          <w:sz w:val="16"/>
        </w:rPr>
        <w:t xml:space="preserve">be </w:t>
      </w:r>
      <w:r>
        <w:rPr>
          <w:rStyle w:val="BodyText2"/>
          <w:rFonts w:eastAsia="Calibri"/>
          <w:sz w:val="16"/>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highlight w:val="cyan"/>
        </w:rPr>
        <w:t>,</w:t>
      </w:r>
      <w:r>
        <w:rPr>
          <w:rStyle w:val="BodyText2"/>
          <w:rFonts w:eastAsia="Calibri"/>
          <w:sz w:val="16"/>
        </w:rPr>
        <w:t xml:space="preserve"> which will be </w:t>
      </w:r>
      <w:r>
        <w:rPr>
          <w:rStyle w:val="BodyText1"/>
          <w:rFonts w:eastAsia="Calibri"/>
          <w:sz w:val="16"/>
        </w:rPr>
        <w:t xml:space="preserve">outlined </w:t>
      </w:r>
      <w:r>
        <w:rPr>
          <w:rStyle w:val="BodyText2"/>
          <w:rFonts w:eastAsia="Calibri"/>
          <w:sz w:val="16"/>
        </w:rPr>
        <w:t xml:space="preserve">in </w:t>
      </w:r>
      <w:r>
        <w:rPr>
          <w:rStyle w:val="BodyText1"/>
          <w:rFonts w:eastAsia="Calibri"/>
          <w:sz w:val="16"/>
        </w:rPr>
        <w:t xml:space="preserve">the </w:t>
      </w:r>
      <w:r>
        <w:rPr>
          <w:rStyle w:val="BodyText2"/>
          <w:rFonts w:eastAsia="Calibri"/>
          <w:sz w:val="16"/>
        </w:rPr>
        <w:t xml:space="preserve">following </w:t>
      </w:r>
      <w:r>
        <w:rPr>
          <w:rStyle w:val="BodyText1"/>
          <w:rFonts w:eastAsia="Calibri"/>
          <w:sz w:val="16"/>
        </w:rPr>
        <w:t>discussion.</w:t>
      </w:r>
    </w:p>
    <w:p w:rsidR="009335A7" w:rsidRDefault="009335A7" w:rsidP="009335A7"/>
    <w:p w:rsidR="009335A7" w:rsidRDefault="009335A7" w:rsidP="009335A7">
      <w:pPr>
        <w:pStyle w:val="Tag2"/>
      </w:pPr>
      <w:r>
        <w:t>Decisionmaking is the most portable and flexible skill—key to all facets of life and advocacy</w:t>
      </w:r>
    </w:p>
    <w:p w:rsidR="009335A7" w:rsidRPr="00EA42C1" w:rsidRDefault="009335A7" w:rsidP="009335A7">
      <w:pPr>
        <w:rPr>
          <w:rStyle w:val="StyleStyleBold12pt"/>
        </w:rPr>
      </w:pPr>
      <w:r w:rsidRPr="00EA42C1">
        <w:rPr>
          <w:rStyle w:val="StyleStyleBold12pt"/>
        </w:rPr>
        <w:t>Steinberg and Freeley ‘13</w:t>
      </w:r>
    </w:p>
    <w:p w:rsidR="009335A7" w:rsidRDefault="009335A7" w:rsidP="009335A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9335A7" w:rsidRDefault="009335A7" w:rsidP="009335A7">
      <w:r>
        <w:rPr>
          <w:i/>
        </w:rPr>
        <w:t>Critical Thinking for Reasoned Decision Making</w:t>
      </w:r>
      <w:r>
        <w:t>, Thirteen Edition</w:t>
      </w:r>
    </w:p>
    <w:p w:rsidR="009335A7" w:rsidRDefault="009335A7" w:rsidP="009335A7"/>
    <w:p w:rsidR="009335A7" w:rsidRPr="00D477BE" w:rsidRDefault="009335A7" w:rsidP="009335A7">
      <w:pPr>
        <w:rPr>
          <w:sz w:val="16"/>
          <w:szCs w:val="20"/>
        </w:rPr>
      </w:pPr>
      <w:r>
        <w:rPr>
          <w:rStyle w:val="StyleBoldUnderline"/>
        </w:rPr>
        <w:t xml:space="preserve">In the spring of </w:t>
      </w:r>
      <w:r w:rsidRPr="003F5ADA">
        <w:rPr>
          <w:rStyle w:val="StyleBoldUnderline"/>
          <w:highlight w:val="cyan"/>
        </w:rPr>
        <w:t>2011</w:t>
      </w:r>
      <w:r>
        <w:rPr>
          <w:rStyle w:val="BodyText3"/>
          <w:rFonts w:eastAsia="Calibri"/>
          <w:sz w:val="16"/>
          <w:szCs w:val="20"/>
        </w:rPr>
        <w:t xml:space="preserve">, </w:t>
      </w:r>
      <w:r>
        <w:rPr>
          <w:rStyle w:val="Bodytext85pt"/>
          <w:rFonts w:eastAsia="Calibri"/>
          <w:sz w:val="16"/>
          <w:szCs w:val="20"/>
        </w:rPr>
        <w:t xml:space="preserve">facing </w:t>
      </w:r>
      <w:r>
        <w:rPr>
          <w:rStyle w:val="BodyText2"/>
          <w:rFonts w:eastAsia="Calibri"/>
          <w:sz w:val="16"/>
        </w:rPr>
        <w:t xml:space="preserve">a legacy of problematic U.S, military </w:t>
      </w:r>
      <w:r>
        <w:rPr>
          <w:rStyle w:val="Bodytext85pt"/>
          <w:rFonts w:eastAsia="Calibri"/>
          <w:sz w:val="16"/>
          <w:szCs w:val="20"/>
        </w:rPr>
        <w:t xml:space="preserve">involvement </w:t>
      </w:r>
      <w:r>
        <w:rPr>
          <w:rStyle w:val="BodyText2"/>
          <w:rFonts w:eastAsia="Calibri"/>
          <w:sz w:val="16"/>
        </w:rPr>
        <w:t xml:space="preserve">in Bosnia, Iraq, and Afghanistan, and </w:t>
      </w:r>
      <w:r>
        <w:rPr>
          <w:rStyle w:val="BodyText3"/>
          <w:rFonts w:eastAsia="Calibri"/>
          <w:sz w:val="16"/>
          <w:szCs w:val="20"/>
        </w:rPr>
        <w:t xml:space="preserve">criticism </w:t>
      </w:r>
      <w:r>
        <w:rPr>
          <w:rStyle w:val="BodyText2"/>
          <w:rFonts w:eastAsia="Calibri"/>
          <w:sz w:val="16"/>
        </w:rPr>
        <w:t xml:space="preserve">for what some </w:t>
      </w:r>
      <w:r>
        <w:rPr>
          <w:rStyle w:val="BodyText3"/>
          <w:rFonts w:eastAsia="Calibri"/>
          <w:sz w:val="16"/>
          <w:szCs w:val="20"/>
        </w:rPr>
        <w:t xml:space="preserve">saw as </w:t>
      </w:r>
      <w:r>
        <w:rPr>
          <w:rStyle w:val="BodyText2"/>
          <w:rFonts w:eastAsia="Calibri"/>
          <w:sz w:val="16"/>
        </w:rPr>
        <w:t>slow sup</w:t>
      </w:r>
      <w:r>
        <w:rPr>
          <w:rStyle w:val="BodyText2"/>
          <w:rFonts w:eastAsia="Calibri"/>
          <w:sz w:val="16"/>
        </w:rPr>
        <w:softHyphen/>
        <w:t xml:space="preserve">port of the United States for </w:t>
      </w:r>
      <w:r>
        <w:rPr>
          <w:rStyle w:val="BodyText1"/>
          <w:rFonts w:eastAsia="Calibri"/>
          <w:sz w:val="16"/>
        </w:rPr>
        <w:t xml:space="preserve">the </w:t>
      </w:r>
      <w:r>
        <w:rPr>
          <w:rStyle w:val="BodyText3"/>
          <w:rFonts w:eastAsia="Calibri"/>
          <w:sz w:val="16"/>
          <w:szCs w:val="20"/>
        </w:rPr>
        <w:t xml:space="preserve">people </w:t>
      </w:r>
      <w:r>
        <w:rPr>
          <w:rStyle w:val="BodyText2"/>
          <w:rFonts w:eastAsia="Calibri"/>
          <w:sz w:val="16"/>
        </w:rPr>
        <w:t xml:space="preserve">of Egypt and </w:t>
      </w:r>
      <w:r>
        <w:rPr>
          <w:rStyle w:val="BodyText3"/>
          <w:rFonts w:eastAsia="Calibri"/>
          <w:sz w:val="16"/>
          <w:szCs w:val="20"/>
        </w:rPr>
        <w:t xml:space="preserve">Tunisia </w:t>
      </w:r>
      <w:r>
        <w:rPr>
          <w:rStyle w:val="BodyText2"/>
          <w:rFonts w:eastAsia="Calibri"/>
          <w:sz w:val="16"/>
        </w:rPr>
        <w:t xml:space="preserve">as citizens of </w:t>
      </w:r>
      <w:r>
        <w:rPr>
          <w:rStyle w:val="Bodytext85pt"/>
          <w:rFonts w:eastAsia="Calibri"/>
          <w:sz w:val="16"/>
          <w:szCs w:val="20"/>
        </w:rPr>
        <w:t xml:space="preserve">those </w:t>
      </w:r>
      <w:r>
        <w:rPr>
          <w:rStyle w:val="BodyText2"/>
          <w:rFonts w:eastAsia="Calibri"/>
          <w:sz w:val="16"/>
        </w:rPr>
        <w:t xml:space="preserve">nations ousted their formerly American-backed dictators, the administration of </w:t>
      </w:r>
      <w:r>
        <w:rPr>
          <w:rStyle w:val="BodyText3"/>
          <w:rFonts w:eastAsia="Calibri"/>
          <w:sz w:val="16"/>
          <w:szCs w:val="20"/>
        </w:rPr>
        <w:t xml:space="preserve">President </w:t>
      </w:r>
      <w:r>
        <w:rPr>
          <w:rStyle w:val="BodyText2"/>
          <w:rFonts w:eastAsia="Calibri"/>
          <w:sz w:val="16"/>
        </w:rPr>
        <w:t xml:space="preserve">Barack </w:t>
      </w:r>
      <w:r w:rsidRPr="003F5ADA">
        <w:rPr>
          <w:rStyle w:val="StyleBoldUnderline"/>
          <w:highlight w:val="cyan"/>
        </w:rPr>
        <w:t>Obama considered</w:t>
      </w:r>
      <w:r>
        <w:rPr>
          <w:rStyle w:val="BodyText2"/>
          <w:rFonts w:eastAsia="Calibri"/>
          <w:sz w:val="16"/>
        </w:rPr>
        <w:t xml:space="preserve"> its </w:t>
      </w:r>
      <w:r w:rsidRPr="003F5ADA">
        <w:rPr>
          <w:rStyle w:val="StyleBoldUnderline"/>
          <w:highlight w:val="cyan"/>
        </w:rPr>
        <w:t>options in</w:t>
      </w:r>
      <w:r>
        <w:rPr>
          <w:rStyle w:val="BodyText3"/>
          <w:rFonts w:eastAsia="Calibri"/>
          <w:sz w:val="16"/>
          <w:szCs w:val="20"/>
        </w:rPr>
        <w:t xml:space="preserve"> </w:t>
      </w:r>
      <w:r>
        <w:rPr>
          <w:rStyle w:val="BodyText2"/>
          <w:rFonts w:eastAsia="Calibri"/>
          <w:sz w:val="16"/>
        </w:rPr>
        <w:t xml:space="preserve">providing support for rebels seeking </w:t>
      </w:r>
      <w:r>
        <w:rPr>
          <w:rStyle w:val="Bodytext85pt"/>
          <w:rFonts w:eastAsia="Calibri"/>
          <w:sz w:val="16"/>
          <w:szCs w:val="20"/>
        </w:rPr>
        <w:t xml:space="preserve">to </w:t>
      </w:r>
      <w:r>
        <w:rPr>
          <w:rStyle w:val="BodyText2"/>
          <w:rFonts w:eastAsia="Calibri"/>
          <w:sz w:val="16"/>
        </w:rPr>
        <w:t xml:space="preserve">overthrow </w:t>
      </w:r>
      <w:r>
        <w:rPr>
          <w:rStyle w:val="Bodytext85pt"/>
          <w:rFonts w:eastAsia="Calibri"/>
          <w:sz w:val="16"/>
          <w:szCs w:val="20"/>
        </w:rPr>
        <w:t xml:space="preserve">the government </w:t>
      </w:r>
      <w:r>
        <w:rPr>
          <w:rStyle w:val="BodyText2"/>
          <w:rFonts w:eastAsia="Calibri"/>
          <w:sz w:val="16"/>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sz w:val="16"/>
        </w:rPr>
        <w:t xml:space="preserve">. </w:t>
      </w:r>
      <w:r>
        <w:rPr>
          <w:rStyle w:val="BodyText1"/>
          <w:rFonts w:eastAsia="Calibri"/>
          <w:sz w:val="16"/>
        </w:rPr>
        <w:t xml:space="preserve">Public </w:t>
      </w:r>
      <w:r>
        <w:rPr>
          <w:rStyle w:val="Emphasis"/>
        </w:rPr>
        <w:t>debate was robust</w:t>
      </w:r>
      <w:r>
        <w:rPr>
          <w:rStyle w:val="BodyText2"/>
          <w:rFonts w:eastAsia="Calibri"/>
          <w:sz w:val="16"/>
        </w:rPr>
        <w:t xml:space="preserve"> </w:t>
      </w:r>
      <w:r>
        <w:rPr>
          <w:rStyle w:val="StyleBoldUnderline"/>
        </w:rPr>
        <w:t>as the administration sought to determine its most appropriate action</w:t>
      </w:r>
      <w:r>
        <w:rPr>
          <w:rStyle w:val="BodyText3"/>
          <w:rFonts w:eastAsia="Calibri"/>
          <w:sz w:val="16"/>
          <w:szCs w:val="20"/>
        </w:rPr>
        <w:t xml:space="preserve">. </w:t>
      </w:r>
      <w:r>
        <w:rPr>
          <w:rStyle w:val="StyleBoldUnderline"/>
        </w:rPr>
        <w:t>The president ultimately decided to engage in an international coalition,</w:t>
      </w:r>
      <w:r>
        <w:rPr>
          <w:rStyle w:val="BodyText2"/>
          <w:rFonts w:eastAsia="Calibri"/>
          <w:sz w:val="16"/>
        </w:rPr>
        <w:t xml:space="preserve"> enforcing United Nations Security Council Resolution </w:t>
      </w:r>
      <w:r>
        <w:rPr>
          <w:rStyle w:val="BodyText3"/>
          <w:rFonts w:eastAsia="Calibri"/>
          <w:sz w:val="16"/>
          <w:szCs w:val="20"/>
        </w:rPr>
        <w:t xml:space="preserve">1973 </w:t>
      </w:r>
      <w:r>
        <w:rPr>
          <w:rStyle w:val="BodyText2"/>
          <w:rFonts w:eastAsia="Calibri"/>
          <w:sz w:val="16"/>
        </w:rPr>
        <w:t xml:space="preserve">through a number </w:t>
      </w:r>
      <w:r>
        <w:rPr>
          <w:rStyle w:val="BodyText1"/>
          <w:rFonts w:eastAsia="Calibri"/>
          <w:sz w:val="16"/>
        </w:rPr>
        <w:t xml:space="preserve">of </w:t>
      </w:r>
      <w:r>
        <w:rPr>
          <w:rStyle w:val="BodyText2"/>
          <w:rFonts w:eastAsia="Calibri"/>
          <w:sz w:val="16"/>
        </w:rPr>
        <w:t xml:space="preserve">measures </w:t>
      </w:r>
      <w:r>
        <w:rPr>
          <w:rStyle w:val="Bodytext85pt"/>
          <w:rFonts w:eastAsia="Calibri"/>
          <w:sz w:val="16"/>
          <w:szCs w:val="20"/>
        </w:rPr>
        <w:t xml:space="preserve">including </w:t>
      </w:r>
      <w:r>
        <w:rPr>
          <w:rStyle w:val="BodyText2"/>
          <w:rFonts w:eastAsia="Calibri"/>
          <w:sz w:val="16"/>
        </w:rPr>
        <w:t xml:space="preserve">establishment </w:t>
      </w:r>
      <w:r>
        <w:rPr>
          <w:rStyle w:val="BodyText1"/>
          <w:rFonts w:eastAsia="Calibri"/>
          <w:sz w:val="16"/>
        </w:rPr>
        <w:t xml:space="preserve">of </w:t>
      </w:r>
      <w:r>
        <w:rPr>
          <w:rStyle w:val="BodyText2"/>
          <w:rFonts w:eastAsia="Calibri"/>
          <w:sz w:val="16"/>
        </w:rPr>
        <w:t xml:space="preserve">a </w:t>
      </w:r>
      <w:r>
        <w:rPr>
          <w:rStyle w:val="Bodytext85pt"/>
          <w:rFonts w:eastAsia="Calibri"/>
          <w:sz w:val="16"/>
          <w:szCs w:val="20"/>
        </w:rPr>
        <w:t xml:space="preserve">no-fly zone </w:t>
      </w:r>
      <w:r>
        <w:rPr>
          <w:rStyle w:val="BodyText2"/>
          <w:rFonts w:eastAsia="Calibri"/>
          <w:sz w:val="16"/>
        </w:rPr>
        <w:t xml:space="preserve">through air and </w:t>
      </w:r>
      <w:r>
        <w:rPr>
          <w:rStyle w:val="Bodytext85pt"/>
          <w:rFonts w:eastAsia="Calibri"/>
          <w:sz w:val="16"/>
          <w:szCs w:val="20"/>
        </w:rPr>
        <w:t xml:space="preserve">missile </w:t>
      </w:r>
      <w:r>
        <w:rPr>
          <w:rStyle w:val="BodyText2"/>
          <w:rFonts w:eastAsia="Calibri"/>
          <w:sz w:val="16"/>
        </w:rPr>
        <w:t xml:space="preserve">strikes </w:t>
      </w:r>
      <w:r>
        <w:rPr>
          <w:rStyle w:val="Bodytext85pt"/>
          <w:rFonts w:eastAsia="Calibri"/>
          <w:sz w:val="16"/>
          <w:szCs w:val="20"/>
        </w:rPr>
        <w:t xml:space="preserve">to </w:t>
      </w:r>
      <w:r>
        <w:rPr>
          <w:rStyle w:val="BodyText2"/>
          <w:rFonts w:eastAsia="Calibri"/>
          <w:sz w:val="16"/>
        </w:rPr>
        <w:t xml:space="preserve">support </w:t>
      </w:r>
      <w:r>
        <w:rPr>
          <w:rStyle w:val="BodyText3"/>
          <w:rFonts w:eastAsia="Calibri"/>
          <w:sz w:val="16"/>
          <w:szCs w:val="20"/>
        </w:rPr>
        <w:t xml:space="preserve">rebels in Libya, </w:t>
      </w:r>
      <w:r>
        <w:rPr>
          <w:rStyle w:val="BodyText2"/>
          <w:rFonts w:eastAsia="Calibri"/>
          <w:sz w:val="16"/>
        </w:rPr>
        <w:t xml:space="preserve">but </w:t>
      </w:r>
      <w:r>
        <w:rPr>
          <w:rStyle w:val="Bodytext85pt"/>
          <w:rFonts w:eastAsia="Calibri"/>
          <w:sz w:val="16"/>
          <w:szCs w:val="20"/>
        </w:rPr>
        <w:t xml:space="preserve">stopping </w:t>
      </w:r>
      <w:r>
        <w:rPr>
          <w:rStyle w:val="BodyText2"/>
          <w:rFonts w:eastAsia="Calibri"/>
          <w:sz w:val="16"/>
        </w:rPr>
        <w:t xml:space="preserve">short </w:t>
      </w:r>
      <w:r>
        <w:rPr>
          <w:rStyle w:val="BodyText1"/>
          <w:rFonts w:eastAsia="Calibri"/>
          <w:sz w:val="16"/>
        </w:rPr>
        <w:t xml:space="preserve">of </w:t>
      </w:r>
      <w:r>
        <w:rPr>
          <w:rStyle w:val="BodyText2"/>
          <w:rFonts w:eastAsia="Calibri"/>
          <w:sz w:val="16"/>
        </w:rPr>
        <w:t xml:space="preserve">direct U.S. intervention with ground </w:t>
      </w:r>
      <w:r>
        <w:rPr>
          <w:rStyle w:val="BodyText3"/>
          <w:rFonts w:eastAsia="Calibri"/>
          <w:sz w:val="16"/>
          <w:szCs w:val="20"/>
        </w:rPr>
        <w:t xml:space="preserve">forces </w:t>
      </w:r>
      <w:r>
        <w:rPr>
          <w:rStyle w:val="Bodytext95pt"/>
          <w:rFonts w:eastAsia="Calibri"/>
          <w:szCs w:val="20"/>
        </w:rPr>
        <w:t xml:space="preserve">or </w:t>
      </w:r>
      <w:r>
        <w:rPr>
          <w:rStyle w:val="BodyText2"/>
          <w:rFonts w:eastAsia="Calibri"/>
          <w:sz w:val="16"/>
        </w:rPr>
        <w:t xml:space="preserve">any occupation of Libya. While </w:t>
      </w:r>
      <w:r>
        <w:rPr>
          <w:rStyle w:val="BodyText3"/>
          <w:rFonts w:eastAsia="Calibri"/>
          <w:sz w:val="16"/>
          <w:szCs w:val="20"/>
        </w:rPr>
        <w:t xml:space="preserve">the </w:t>
      </w:r>
      <w:r>
        <w:rPr>
          <w:rStyle w:val="BodyText2"/>
          <w:rFonts w:eastAsia="Calibri"/>
          <w:sz w:val="16"/>
        </w:rPr>
        <w:t xml:space="preserve">action seemed to </w:t>
      </w:r>
      <w:r>
        <w:rPr>
          <w:rStyle w:val="BodyText3"/>
          <w:rFonts w:eastAsia="Calibri"/>
          <w:sz w:val="16"/>
          <w:szCs w:val="20"/>
        </w:rPr>
        <w:t xml:space="preserve">achieve </w:t>
      </w:r>
      <w:r>
        <w:rPr>
          <w:rStyle w:val="BodyText2"/>
          <w:rFonts w:eastAsia="Calibri"/>
          <w:sz w:val="16"/>
        </w:rPr>
        <w:t xml:space="preserve">its immediate </w:t>
      </w:r>
      <w:r>
        <w:rPr>
          <w:rStyle w:val="BodyText3"/>
          <w:rFonts w:eastAsia="Calibri"/>
          <w:sz w:val="16"/>
          <w:szCs w:val="20"/>
        </w:rPr>
        <w:t xml:space="preserve">objectives, </w:t>
      </w:r>
      <w:r>
        <w:rPr>
          <w:rStyle w:val="BodyText2"/>
          <w:rFonts w:eastAsia="Calibri"/>
          <w:sz w:val="16"/>
        </w:rPr>
        <w:t xml:space="preserve">most notably the </w:t>
      </w:r>
      <w:r>
        <w:rPr>
          <w:rStyle w:val="BodyText3"/>
          <w:rFonts w:eastAsia="Calibri"/>
          <w:sz w:val="16"/>
          <w:szCs w:val="20"/>
        </w:rPr>
        <w:t xml:space="preserve">defeat </w:t>
      </w:r>
      <w:r>
        <w:rPr>
          <w:rStyle w:val="BodyText2"/>
          <w:rFonts w:eastAsia="Calibri"/>
          <w:sz w:val="16"/>
        </w:rPr>
        <w:t xml:space="preserve">of Qaddafi and </w:t>
      </w:r>
      <w:r>
        <w:rPr>
          <w:rStyle w:val="BodyText1"/>
          <w:rFonts w:eastAsia="Calibri"/>
          <w:sz w:val="16"/>
        </w:rPr>
        <w:t xml:space="preserve">his </w:t>
      </w:r>
      <w:r>
        <w:rPr>
          <w:rStyle w:val="BodyText2"/>
          <w:rFonts w:eastAsia="Calibri"/>
          <w:sz w:val="16"/>
        </w:rPr>
        <w:t xml:space="preserve">regime, the American president received both criticism and </w:t>
      </w:r>
      <w:r>
        <w:rPr>
          <w:rStyle w:val="BodyText3"/>
          <w:rFonts w:eastAsia="Calibri"/>
          <w:sz w:val="16"/>
          <w:szCs w:val="20"/>
        </w:rPr>
        <w:t xml:space="preserve">praise for </w:t>
      </w:r>
      <w:r>
        <w:rPr>
          <w:rStyle w:val="BodyText2"/>
          <w:rFonts w:eastAsia="Calibri"/>
          <w:sz w:val="16"/>
        </w:rPr>
        <w:t>his mea</w:t>
      </w:r>
      <w:r>
        <w:rPr>
          <w:rStyle w:val="BodyText2"/>
          <w:rFonts w:eastAsia="Calibri"/>
          <w:sz w:val="16"/>
        </w:rPr>
        <w:softHyphen/>
        <w:t xml:space="preserve">sured </w:t>
      </w:r>
      <w:r>
        <w:rPr>
          <w:rStyle w:val="BodyText3"/>
          <w:rFonts w:eastAsia="Calibri"/>
          <w:sz w:val="16"/>
          <w:szCs w:val="20"/>
        </w:rPr>
        <w:t xml:space="preserve">yet assertive </w:t>
      </w:r>
      <w:r>
        <w:rPr>
          <w:rStyle w:val="BodyText2"/>
          <w:rFonts w:eastAsia="Calibri"/>
          <w:sz w:val="16"/>
        </w:rPr>
        <w:t>decision.</w:t>
      </w:r>
      <w:r>
        <w:rPr>
          <w:sz w:val="16"/>
          <w:szCs w:val="20"/>
        </w:rPr>
        <w:t xml:space="preserve"> </w:t>
      </w:r>
      <w:r>
        <w:rPr>
          <w:rStyle w:val="BodyText2"/>
          <w:rFonts w:eastAsia="Calibri"/>
          <w:sz w:val="16"/>
        </w:rPr>
        <w:t xml:space="preserve">In fact, </w:t>
      </w:r>
      <w:r w:rsidRPr="003F5ADA">
        <w:rPr>
          <w:rStyle w:val="StyleBoldUnderline"/>
          <w:highlight w:val="cyan"/>
        </w:rPr>
        <w:t>the past decade has challenged American leaders to make</w:t>
      </w:r>
      <w:r>
        <w:rPr>
          <w:rStyle w:val="BodyText2"/>
          <w:rFonts w:eastAsia="Calibri"/>
          <w:sz w:val="16"/>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sz w:val="16"/>
          <w:highlight w:val="cyan"/>
        </w:rPr>
        <w:t xml:space="preserve"> </w:t>
      </w:r>
      <w:r w:rsidRPr="003F5ADA">
        <w:rPr>
          <w:rStyle w:val="StyleBoldUnderline"/>
          <w:highlight w:val="cyan"/>
        </w:rPr>
        <w:t>response to</w:t>
      </w:r>
      <w:r>
        <w:rPr>
          <w:rStyle w:val="BodyText2"/>
          <w:rFonts w:eastAsia="Calibri"/>
          <w:sz w:val="16"/>
        </w:rPr>
        <w:t xml:space="preserve"> potentially </w:t>
      </w:r>
      <w:r w:rsidRPr="003F5ADA">
        <w:rPr>
          <w:rStyle w:val="StyleBoldUnderline"/>
          <w:highlight w:val="cyan"/>
        </w:rPr>
        <w:t>catastrophic problems</w:t>
      </w:r>
      <w:r>
        <w:rPr>
          <w:rStyle w:val="BodyText2"/>
          <w:rFonts w:eastAsia="Calibri"/>
          <w:sz w:val="16"/>
        </w:rPr>
        <w:t xml:space="preserve">. Public </w:t>
      </w:r>
      <w:r>
        <w:rPr>
          <w:rStyle w:val="StyleBoldUnderline"/>
        </w:rPr>
        <w:t>debate has raged in chaotic environment of political division</w:t>
      </w:r>
      <w:r>
        <w:rPr>
          <w:rStyle w:val="BodyText2"/>
          <w:rFonts w:eastAsia="Calibri"/>
          <w:sz w:val="16"/>
        </w:rPr>
        <w:t xml:space="preserve"> </w:t>
      </w:r>
      <w:r>
        <w:rPr>
          <w:rStyle w:val="StyleBoldUnderline"/>
        </w:rPr>
        <w:t>and</w:t>
      </w:r>
      <w:r>
        <w:rPr>
          <w:rStyle w:val="BodyText2"/>
          <w:rFonts w:eastAsia="Calibri"/>
          <w:sz w:val="16"/>
        </w:rPr>
        <w:t xml:space="preserve"> apparent </w:t>
      </w:r>
      <w:r>
        <w:rPr>
          <w:rStyle w:val="StyleBoldUnderline"/>
        </w:rPr>
        <w:t>animosity</w:t>
      </w:r>
      <w:r>
        <w:rPr>
          <w:rStyle w:val="BodyText3"/>
          <w:rFonts w:eastAsia="Calibri"/>
          <w:sz w:val="16"/>
          <w:szCs w:val="20"/>
        </w:rPr>
        <w:t xml:space="preserve">, </w:t>
      </w:r>
      <w:r>
        <w:rPr>
          <w:sz w:val="16"/>
          <w:szCs w:val="20"/>
        </w:rPr>
        <w:t>The</w:t>
      </w:r>
      <w:r>
        <w:rPr>
          <w:rStyle w:val="BodyText2"/>
          <w:rFonts w:eastAsia="Calibri"/>
          <w:sz w:val="16"/>
        </w:rPr>
        <w:t xml:space="preserve"> process of public decision making may have </w:t>
      </w:r>
      <w:r>
        <w:rPr>
          <w:rStyle w:val="BodyText3"/>
          <w:rFonts w:eastAsia="Calibri"/>
          <w:sz w:val="16"/>
          <w:szCs w:val="20"/>
        </w:rPr>
        <w:t xml:space="preserve">never </w:t>
      </w:r>
      <w:r>
        <w:rPr>
          <w:rStyle w:val="BodyText2"/>
          <w:rFonts w:eastAsia="Calibri"/>
          <w:sz w:val="16"/>
        </w:rPr>
        <w:t>been so consequential or difficult</w:t>
      </w:r>
      <w:r>
        <w:rPr>
          <w:rStyle w:val="BodyText1"/>
          <w:rFonts w:eastAsia="Calibri"/>
          <w:sz w:val="16"/>
        </w:rPr>
        <w:t xml:space="preserve">. </w:t>
      </w:r>
      <w:r>
        <w:rPr>
          <w:rStyle w:val="BodyText2"/>
          <w:rFonts w:eastAsia="Calibri"/>
          <w:sz w:val="16"/>
        </w:rPr>
        <w:t xml:space="preserve">Beginning in the fall </w:t>
      </w:r>
      <w:r>
        <w:rPr>
          <w:rStyle w:val="BodyText1"/>
          <w:rFonts w:eastAsia="Calibri"/>
          <w:sz w:val="16"/>
        </w:rPr>
        <w:t>of 2008</w:t>
      </w:r>
      <w:r>
        <w:rPr>
          <w:rStyle w:val="BodyText2"/>
          <w:rFonts w:eastAsia="Calibri"/>
          <w:sz w:val="16"/>
        </w:rPr>
        <w:t>, Presidents Bush and Obama faced a growing eco</w:t>
      </w:r>
      <w:r>
        <w:rPr>
          <w:rStyle w:val="BodyText2"/>
          <w:rFonts w:eastAsia="Calibri"/>
          <w:sz w:val="16"/>
        </w:rPr>
        <w:softHyphen/>
        <w:t xml:space="preserve">nomic </w:t>
      </w:r>
      <w:r>
        <w:rPr>
          <w:rStyle w:val="BodyText3"/>
          <w:rFonts w:eastAsia="Calibri"/>
          <w:sz w:val="16"/>
          <w:szCs w:val="20"/>
        </w:rPr>
        <w:t xml:space="preserve">crisis </w:t>
      </w:r>
      <w:r>
        <w:rPr>
          <w:rStyle w:val="BodyText2"/>
          <w:rFonts w:eastAsia="Calibri"/>
          <w:sz w:val="16"/>
        </w:rPr>
        <w:t xml:space="preserve">and responded in part with '’bailouts'' of certain Wall </w:t>
      </w:r>
      <w:r>
        <w:rPr>
          <w:rStyle w:val="BodyText3"/>
          <w:rFonts w:eastAsia="Calibri"/>
          <w:sz w:val="16"/>
          <w:szCs w:val="20"/>
        </w:rPr>
        <w:t xml:space="preserve">Street </w:t>
      </w:r>
      <w:r>
        <w:rPr>
          <w:rStyle w:val="BodyText2"/>
          <w:rFonts w:eastAsia="Calibri"/>
          <w:sz w:val="16"/>
        </w:rPr>
        <w:t>financial entities, additional bailouts of Detroit automakers, and a major economic stimu</w:t>
      </w:r>
      <w:r>
        <w:rPr>
          <w:rStyle w:val="BodyText2"/>
          <w:rFonts w:eastAsia="Calibri"/>
          <w:sz w:val="16"/>
        </w:rPr>
        <w:softHyphen/>
        <w:t xml:space="preserve">lus package. </w:t>
      </w:r>
      <w:r>
        <w:rPr>
          <w:rStyle w:val="BodyText1"/>
          <w:rFonts w:eastAsia="Calibri"/>
          <w:sz w:val="16"/>
        </w:rPr>
        <w:t xml:space="preserve">All </w:t>
      </w:r>
      <w:r>
        <w:rPr>
          <w:rStyle w:val="BodyText2"/>
          <w:rFonts w:eastAsia="Calibri"/>
          <w:sz w:val="16"/>
        </w:rPr>
        <w:t xml:space="preserve">these actions generated substantial public discourse regarding </w:t>
      </w:r>
      <w:r>
        <w:rPr>
          <w:rStyle w:val="BodyText3"/>
          <w:rFonts w:eastAsia="Calibri"/>
          <w:sz w:val="16"/>
          <w:szCs w:val="20"/>
        </w:rPr>
        <w:t xml:space="preserve">the </w:t>
      </w:r>
      <w:r>
        <w:rPr>
          <w:rStyle w:val="BodyText2"/>
          <w:rFonts w:eastAsia="Calibri"/>
          <w:sz w:val="16"/>
        </w:rPr>
        <w:t xml:space="preserve">necessity, wisdom, and consequences of </w:t>
      </w:r>
      <w:r>
        <w:rPr>
          <w:rStyle w:val="BodyText3"/>
          <w:rFonts w:eastAsia="Calibri"/>
          <w:sz w:val="16"/>
          <w:szCs w:val="20"/>
        </w:rPr>
        <w:t xml:space="preserve">acting </w:t>
      </w:r>
      <w:r>
        <w:rPr>
          <w:rStyle w:val="BodyText2"/>
          <w:rFonts w:eastAsia="Calibri"/>
          <w:sz w:val="16"/>
        </w:rPr>
        <w:t xml:space="preserve">(or not acting). </w:t>
      </w:r>
      <w:r>
        <w:rPr>
          <w:rStyle w:val="BodyText1"/>
          <w:rFonts w:eastAsia="Calibri"/>
          <w:sz w:val="16"/>
        </w:rPr>
        <w:t xml:space="preserve">In the </w:t>
      </w:r>
      <w:r>
        <w:rPr>
          <w:rStyle w:val="BodyText2"/>
          <w:rFonts w:eastAsia="Calibri"/>
          <w:sz w:val="16"/>
        </w:rPr>
        <w:t xml:space="preserve">summer </w:t>
      </w:r>
      <w:r>
        <w:rPr>
          <w:rStyle w:val="BodyText1"/>
          <w:rFonts w:eastAsia="Calibri"/>
          <w:sz w:val="16"/>
        </w:rPr>
        <w:t xml:space="preserve">of </w:t>
      </w:r>
      <w:r>
        <w:rPr>
          <w:rStyle w:val="Bodytext95pt"/>
          <w:rFonts w:eastAsia="Calibri"/>
          <w:szCs w:val="20"/>
        </w:rPr>
        <w:t>2011</w:t>
      </w:r>
      <w:r>
        <w:rPr>
          <w:rStyle w:val="BodyText2"/>
          <w:rFonts w:eastAsia="Calibri"/>
          <w:sz w:val="16"/>
        </w:rPr>
        <w:t xml:space="preserve">, </w:t>
      </w:r>
      <w:r>
        <w:rPr>
          <w:rStyle w:val="BodyText3"/>
          <w:rFonts w:eastAsia="Calibri"/>
          <w:sz w:val="16"/>
          <w:szCs w:val="20"/>
        </w:rPr>
        <w:t xml:space="preserve">the </w:t>
      </w:r>
      <w:r>
        <w:rPr>
          <w:rStyle w:val="BodyText2"/>
          <w:rFonts w:eastAsia="Calibri"/>
          <w:sz w:val="16"/>
        </w:rPr>
        <w:t xml:space="preserve">president </w:t>
      </w:r>
      <w:r>
        <w:rPr>
          <w:rStyle w:val="BodyText3"/>
          <w:rFonts w:eastAsia="Calibri"/>
          <w:sz w:val="16"/>
          <w:szCs w:val="20"/>
        </w:rPr>
        <w:t xml:space="preserve">and the </w:t>
      </w:r>
      <w:r>
        <w:rPr>
          <w:rStyle w:val="BodyText2"/>
          <w:rFonts w:eastAsia="Calibri"/>
          <w:sz w:val="16"/>
        </w:rPr>
        <w:t xml:space="preserve">Congress participated in heated </w:t>
      </w:r>
      <w:r>
        <w:rPr>
          <w:rStyle w:val="BodyText3"/>
          <w:rFonts w:eastAsia="Calibri"/>
          <w:sz w:val="16"/>
          <w:szCs w:val="20"/>
        </w:rPr>
        <w:t xml:space="preserve">debates </w:t>
      </w:r>
      <w:r>
        <w:rPr>
          <w:rStyle w:val="BodyText2"/>
          <w:rFonts w:eastAsia="Calibri"/>
          <w:sz w:val="16"/>
        </w:rPr>
        <w:t xml:space="preserve">(and </w:t>
      </w:r>
      <w:r>
        <w:rPr>
          <w:rStyle w:val="BodyText3"/>
          <w:rFonts w:eastAsia="Calibri"/>
          <w:sz w:val="16"/>
          <w:szCs w:val="20"/>
        </w:rPr>
        <w:t xml:space="preserve">attempted </w:t>
      </w:r>
      <w:r>
        <w:rPr>
          <w:rStyle w:val="BodyText2"/>
          <w:rFonts w:eastAsia="Calibri"/>
          <w:sz w:val="16"/>
        </w:rPr>
        <w:t xml:space="preserve">negotiations) to raise the nation's debt </w:t>
      </w:r>
      <w:r>
        <w:rPr>
          <w:rStyle w:val="BodyText3"/>
          <w:rFonts w:eastAsia="Calibri"/>
          <w:sz w:val="16"/>
          <w:szCs w:val="20"/>
        </w:rPr>
        <w:t xml:space="preserve">ceiling </w:t>
      </w:r>
      <w:r>
        <w:rPr>
          <w:rStyle w:val="BodyText1"/>
          <w:rFonts w:eastAsia="Calibri"/>
          <w:sz w:val="16"/>
        </w:rPr>
        <w:t xml:space="preserve">such </w:t>
      </w:r>
      <w:r>
        <w:rPr>
          <w:rStyle w:val="BodyText2"/>
          <w:rFonts w:eastAsia="Calibri"/>
          <w:sz w:val="16"/>
        </w:rPr>
        <w:t xml:space="preserve">that </w:t>
      </w:r>
      <w:r>
        <w:rPr>
          <w:rStyle w:val="BodyText3"/>
          <w:rFonts w:eastAsia="Calibri"/>
          <w:sz w:val="16"/>
          <w:szCs w:val="20"/>
        </w:rPr>
        <w:t xml:space="preserve">the </w:t>
      </w:r>
      <w:r>
        <w:rPr>
          <w:rStyle w:val="BodyText2"/>
          <w:rFonts w:eastAsia="Calibri"/>
          <w:sz w:val="16"/>
        </w:rPr>
        <w:t>U.S. Federal Govern</w:t>
      </w:r>
      <w:r>
        <w:rPr>
          <w:rStyle w:val="BodyText2"/>
          <w:rFonts w:eastAsia="Calibri"/>
          <w:sz w:val="16"/>
        </w:rPr>
        <w:softHyphen/>
        <w:t xml:space="preserve">ment could pay </w:t>
      </w:r>
      <w:r>
        <w:rPr>
          <w:rStyle w:val="BodyText3"/>
          <w:rFonts w:eastAsia="Calibri"/>
          <w:sz w:val="16"/>
          <w:szCs w:val="20"/>
        </w:rPr>
        <w:t xml:space="preserve">its </w:t>
      </w:r>
      <w:r>
        <w:rPr>
          <w:rStyle w:val="BodyText2"/>
          <w:rFonts w:eastAsia="Calibri"/>
          <w:sz w:val="16"/>
        </w:rPr>
        <w:t xml:space="preserve">debts and continue government operations. This discussion was linked </w:t>
      </w:r>
      <w:r>
        <w:rPr>
          <w:rStyle w:val="BodyText3"/>
          <w:rFonts w:eastAsia="Calibri"/>
          <w:sz w:val="16"/>
          <w:szCs w:val="20"/>
        </w:rPr>
        <w:t xml:space="preserve">to </w:t>
      </w:r>
      <w:r>
        <w:rPr>
          <w:rStyle w:val="BodyText2"/>
          <w:rFonts w:eastAsia="Calibri"/>
          <w:sz w:val="16"/>
        </w:rPr>
        <w:t xml:space="preserve">a debate about </w:t>
      </w:r>
      <w:r>
        <w:rPr>
          <w:rStyle w:val="BodyText1"/>
          <w:rFonts w:eastAsia="Calibri"/>
          <w:sz w:val="16"/>
        </w:rPr>
        <w:t xml:space="preserve">the </w:t>
      </w:r>
      <w:r>
        <w:rPr>
          <w:rStyle w:val="BodyText1"/>
          <w:rFonts w:eastAsia="Calibri"/>
          <w:sz w:val="16"/>
        </w:rPr>
        <w:lastRenderedPageBreak/>
        <w:t xml:space="preserve">size </w:t>
      </w:r>
      <w:r>
        <w:rPr>
          <w:rStyle w:val="BodyText2"/>
          <w:rFonts w:eastAsia="Calibri"/>
          <w:sz w:val="16"/>
        </w:rPr>
        <w:t xml:space="preserve">of </w:t>
      </w:r>
      <w:r>
        <w:rPr>
          <w:rStyle w:val="BodyText3"/>
          <w:rFonts w:eastAsia="Calibri"/>
          <w:sz w:val="16"/>
          <w:szCs w:val="20"/>
        </w:rPr>
        <w:t xml:space="preserve">the </w:t>
      </w:r>
      <w:r>
        <w:rPr>
          <w:rStyle w:val="BodyText2"/>
          <w:rFonts w:eastAsia="Calibri"/>
          <w:sz w:val="16"/>
        </w:rPr>
        <w:t xml:space="preserve">exponentially </w:t>
      </w:r>
      <w:r>
        <w:rPr>
          <w:rStyle w:val="BodyText3"/>
          <w:rFonts w:eastAsia="Calibri"/>
          <w:sz w:val="16"/>
          <w:szCs w:val="20"/>
        </w:rPr>
        <w:t xml:space="preserve">growing national </w:t>
      </w:r>
      <w:r>
        <w:rPr>
          <w:rStyle w:val="BodyText2"/>
          <w:rFonts w:eastAsia="Calibri"/>
          <w:sz w:val="16"/>
        </w:rPr>
        <w:t>debt, gov</w:t>
      </w:r>
      <w:r>
        <w:rPr>
          <w:rStyle w:val="BodyText2"/>
          <w:rFonts w:eastAsia="Calibri"/>
          <w:sz w:val="16"/>
        </w:rPr>
        <w:softHyphen/>
        <w:t xml:space="preserve">ernment spending, and taxation. Further, in the spring of 2012, U.S. </w:t>
      </w:r>
      <w:r>
        <w:rPr>
          <w:rStyle w:val="BodyText3"/>
          <w:rFonts w:eastAsia="Calibri"/>
          <w:sz w:val="16"/>
          <w:szCs w:val="20"/>
        </w:rPr>
        <w:t xml:space="preserve">leaders </w:t>
      </w:r>
      <w:r>
        <w:rPr>
          <w:rStyle w:val="BodyText2"/>
          <w:rFonts w:eastAsia="Calibri"/>
          <w:sz w:val="16"/>
        </w:rPr>
        <w:t xml:space="preserve">sought to prevent Iran from developing nuclear </w:t>
      </w:r>
      <w:r>
        <w:rPr>
          <w:rStyle w:val="BodyText3"/>
          <w:rFonts w:eastAsia="Calibri"/>
          <w:sz w:val="16"/>
          <w:szCs w:val="20"/>
        </w:rPr>
        <w:t xml:space="preserve">weapon capability </w:t>
      </w:r>
      <w:r>
        <w:rPr>
          <w:rStyle w:val="BodyText2"/>
          <w:rFonts w:eastAsia="Calibri"/>
          <w:sz w:val="16"/>
        </w:rPr>
        <w:t xml:space="preserve">while gas prices in </w:t>
      </w:r>
      <w:r>
        <w:rPr>
          <w:rStyle w:val="BodyText1"/>
          <w:rFonts w:eastAsia="Calibri"/>
          <w:sz w:val="16"/>
        </w:rPr>
        <w:t xml:space="preserve">the </w:t>
      </w:r>
      <w:r>
        <w:rPr>
          <w:rStyle w:val="BodyText3"/>
          <w:rFonts w:eastAsia="Calibri"/>
          <w:sz w:val="16"/>
          <w:szCs w:val="20"/>
        </w:rPr>
        <w:t xml:space="preserve">United </w:t>
      </w:r>
      <w:r>
        <w:rPr>
          <w:rStyle w:val="BodyText2"/>
          <w:rFonts w:eastAsia="Calibri"/>
          <w:sz w:val="16"/>
        </w:rPr>
        <w:t xml:space="preserve">States rose, The United States considered its ongoing </w:t>
      </w:r>
      <w:r>
        <w:rPr>
          <w:rStyle w:val="BodyText3"/>
          <w:rFonts w:eastAsia="Calibri"/>
          <w:sz w:val="16"/>
          <w:szCs w:val="20"/>
        </w:rPr>
        <w:t xml:space="preserve">military </w:t>
      </w:r>
      <w:r>
        <w:rPr>
          <w:rStyle w:val="BodyText2"/>
          <w:rFonts w:eastAsia="Calibri"/>
          <w:sz w:val="16"/>
        </w:rPr>
        <w:t xml:space="preserve">involvement in Afghanistan in the face of nationwide protests and violence </w:t>
      </w:r>
      <w:r>
        <w:rPr>
          <w:rStyle w:val="BodyText1"/>
          <w:rFonts w:eastAsia="Calibri"/>
          <w:sz w:val="16"/>
        </w:rPr>
        <w:t xml:space="preserve">in </w:t>
      </w:r>
      <w:r>
        <w:rPr>
          <w:rStyle w:val="BodyText2"/>
          <w:rFonts w:eastAsia="Calibri"/>
          <w:sz w:val="16"/>
        </w:rPr>
        <w:t xml:space="preserve">that </w:t>
      </w:r>
      <w:r>
        <w:rPr>
          <w:rStyle w:val="BodyText3"/>
          <w:rFonts w:eastAsia="Calibri"/>
          <w:sz w:val="16"/>
          <w:szCs w:val="20"/>
        </w:rPr>
        <w:t>country</w:t>
      </w:r>
      <w:r>
        <w:rPr>
          <w:rStyle w:val="BodyText3"/>
          <w:rFonts w:eastAsia="Calibri"/>
          <w:sz w:val="16"/>
          <w:szCs w:val="20"/>
          <w:vertAlign w:val="superscript"/>
        </w:rPr>
        <w:t>1</w:t>
      </w:r>
      <w:r>
        <w:rPr>
          <w:rStyle w:val="BodyText3"/>
          <w:rFonts w:eastAsia="Calibri"/>
          <w:sz w:val="16"/>
          <w:szCs w:val="20"/>
        </w:rPr>
        <w:t xml:space="preserve"> </w:t>
      </w:r>
      <w:r>
        <w:rPr>
          <w:rStyle w:val="BodyText2"/>
          <w:rFonts w:eastAsia="Calibri"/>
          <w:sz w:val="16"/>
        </w:rPr>
        <w:t xml:space="preserve">sparked by the alleged </w:t>
      </w:r>
      <w:r>
        <w:rPr>
          <w:rStyle w:val="BodyText1"/>
          <w:rFonts w:eastAsia="Calibri"/>
          <w:sz w:val="16"/>
        </w:rPr>
        <w:t xml:space="preserve">burning </w:t>
      </w:r>
      <w:r>
        <w:rPr>
          <w:rStyle w:val="BodyText2"/>
          <w:rFonts w:eastAsia="Calibri"/>
          <w:sz w:val="16"/>
        </w:rPr>
        <w:t xml:space="preserve">of Korans by American soldiers, and Americans observed </w:t>
      </w:r>
      <w:r>
        <w:rPr>
          <w:rStyle w:val="BodyText1"/>
          <w:rFonts w:eastAsia="Calibri"/>
          <w:sz w:val="16"/>
        </w:rPr>
        <w:t xml:space="preserve">the </w:t>
      </w:r>
      <w:r>
        <w:rPr>
          <w:rStyle w:val="BodyText3"/>
          <w:rFonts w:eastAsia="Calibri"/>
          <w:sz w:val="16"/>
          <w:szCs w:val="20"/>
        </w:rPr>
        <w:t xml:space="preserve">actions </w:t>
      </w:r>
      <w:r>
        <w:rPr>
          <w:rStyle w:val="BodyText2"/>
          <w:rFonts w:eastAsia="Calibri"/>
          <w:sz w:val="16"/>
        </w:rPr>
        <w:t xml:space="preserve">of President Bashir </w:t>
      </w:r>
      <w:r>
        <w:rPr>
          <w:rStyle w:val="BodyText1"/>
          <w:rFonts w:eastAsia="Calibri"/>
          <w:sz w:val="16"/>
        </w:rPr>
        <w:t>Al-</w:t>
      </w:r>
      <w:r>
        <w:rPr>
          <w:rStyle w:val="BodyText2"/>
          <w:rFonts w:eastAsia="Calibri"/>
          <w:sz w:val="16"/>
        </w:rPr>
        <w:t xml:space="preserve">Assad and Syrian forces as they </w:t>
      </w:r>
      <w:r>
        <w:rPr>
          <w:rStyle w:val="BodyText3"/>
          <w:rFonts w:eastAsia="Calibri"/>
          <w:sz w:val="16"/>
          <w:szCs w:val="20"/>
        </w:rPr>
        <w:t xml:space="preserve">killed </w:t>
      </w:r>
      <w:r>
        <w:rPr>
          <w:rStyle w:val="BodyText2"/>
          <w:rFonts w:eastAsia="Calibri"/>
          <w:sz w:val="16"/>
        </w:rPr>
        <w:t xml:space="preserve">Syrian citizens in response to a </w:t>
      </w:r>
      <w:r>
        <w:rPr>
          <w:rStyle w:val="BodyText3"/>
          <w:rFonts w:eastAsia="Calibri"/>
          <w:sz w:val="16"/>
          <w:szCs w:val="20"/>
        </w:rPr>
        <w:t xml:space="preserve">rebel uprising </w:t>
      </w:r>
      <w:r>
        <w:rPr>
          <w:rStyle w:val="BodyText1"/>
          <w:rFonts w:eastAsia="Calibri"/>
          <w:sz w:val="16"/>
        </w:rPr>
        <w:t xml:space="preserve">in that </w:t>
      </w:r>
      <w:r>
        <w:rPr>
          <w:rStyle w:val="BodyText2"/>
          <w:rFonts w:eastAsia="Calibri"/>
          <w:sz w:val="16"/>
        </w:rPr>
        <w:t xml:space="preserve">nation </w:t>
      </w:r>
      <w:r>
        <w:rPr>
          <w:rStyle w:val="BodyText3"/>
          <w:rFonts w:eastAsia="Calibri"/>
          <w:sz w:val="16"/>
          <w:szCs w:val="20"/>
        </w:rPr>
        <w:t xml:space="preserve">and </w:t>
      </w:r>
      <w:r>
        <w:rPr>
          <w:rStyle w:val="BodyText2"/>
          <w:rFonts w:eastAsia="Calibri"/>
          <w:sz w:val="16"/>
        </w:rPr>
        <w:t xml:space="preserve">considered the role of </w:t>
      </w:r>
      <w:r>
        <w:rPr>
          <w:rStyle w:val="BodyText3"/>
          <w:rFonts w:eastAsia="Calibri"/>
          <w:sz w:val="16"/>
          <w:szCs w:val="20"/>
        </w:rPr>
        <w:t xml:space="preserve">the </w:t>
      </w:r>
      <w:r>
        <w:rPr>
          <w:rStyle w:val="BodyText2"/>
          <w:rFonts w:eastAsia="Calibri"/>
          <w:sz w:val="16"/>
        </w:rPr>
        <w:t xml:space="preserve">United States </w:t>
      </w:r>
      <w:r>
        <w:rPr>
          <w:rStyle w:val="BodyText3"/>
          <w:rFonts w:eastAsia="Calibri"/>
          <w:sz w:val="16"/>
          <w:szCs w:val="20"/>
        </w:rPr>
        <w:t xml:space="preserve">in </w:t>
      </w:r>
      <w:r>
        <w:rPr>
          <w:rStyle w:val="BodyText1"/>
          <w:rFonts w:eastAsia="Calibri"/>
          <w:sz w:val="16"/>
        </w:rPr>
        <w:t xml:space="preserve">that </w:t>
      </w:r>
      <w:r>
        <w:rPr>
          <w:rStyle w:val="BodyText2"/>
          <w:rFonts w:eastAsia="Calibri"/>
          <w:sz w:val="16"/>
        </w:rPr>
        <w:t>action.</w:t>
      </w:r>
      <w:r>
        <w:rPr>
          <w:sz w:val="16"/>
          <w:szCs w:val="20"/>
        </w:rPr>
        <w:t xml:space="preserve"> </w:t>
      </w:r>
      <w:r>
        <w:rPr>
          <w:rStyle w:val="BodyText2"/>
          <w:rFonts w:eastAsia="Calibri"/>
          <w:sz w:val="16"/>
        </w:rPr>
        <w:t xml:space="preserve">Meanwhile, </w:t>
      </w:r>
      <w:r>
        <w:rPr>
          <w:rStyle w:val="StyleBoldUnderline"/>
        </w:rPr>
        <w:t>public discourse</w:t>
      </w:r>
      <w:r>
        <w:rPr>
          <w:rStyle w:val="BodyText2"/>
          <w:rFonts w:eastAsia="Calibri"/>
          <w:sz w:val="16"/>
        </w:rPr>
        <w:t xml:space="preserve">, </w:t>
      </w:r>
      <w:r>
        <w:rPr>
          <w:rStyle w:val="BodyText4"/>
          <w:rFonts w:eastAsia="Calibri"/>
          <w:sz w:val="16"/>
          <w:szCs w:val="20"/>
        </w:rPr>
        <w:t xml:space="preserve">in </w:t>
      </w:r>
      <w:r>
        <w:rPr>
          <w:rStyle w:val="BodyText2"/>
          <w:rFonts w:eastAsia="Calibri"/>
          <w:sz w:val="16"/>
        </w:rPr>
        <w:t xml:space="preserve">part generated and intensified by </w:t>
      </w:r>
      <w:r>
        <w:rPr>
          <w:rStyle w:val="BodyText3"/>
          <w:rFonts w:eastAsia="Calibri"/>
          <w:sz w:val="16"/>
          <w:szCs w:val="20"/>
        </w:rPr>
        <w:t>the cam</w:t>
      </w:r>
      <w:r>
        <w:rPr>
          <w:rStyle w:val="BodyText3"/>
          <w:rFonts w:eastAsia="Calibri"/>
          <w:sz w:val="16"/>
          <w:szCs w:val="20"/>
        </w:rPr>
        <w:softHyphen/>
      </w:r>
      <w:r>
        <w:rPr>
          <w:rStyle w:val="BodyText2"/>
          <w:rFonts w:eastAsia="Calibri"/>
          <w:sz w:val="16"/>
        </w:rPr>
        <w:t xml:space="preserve">paigns </w:t>
      </w:r>
      <w:r>
        <w:rPr>
          <w:rStyle w:val="BodyText1"/>
          <w:rFonts w:eastAsia="Calibri"/>
          <w:sz w:val="16"/>
        </w:rPr>
        <w:t xml:space="preserve">of </w:t>
      </w:r>
      <w:r>
        <w:rPr>
          <w:rStyle w:val="BodyText2"/>
          <w:rFonts w:eastAsia="Calibri"/>
          <w:sz w:val="16"/>
        </w:rPr>
        <w:t xml:space="preserve">the GOP </w:t>
      </w:r>
      <w:r>
        <w:rPr>
          <w:rStyle w:val="BodyText3"/>
          <w:rFonts w:eastAsia="Calibri"/>
          <w:sz w:val="16"/>
          <w:szCs w:val="20"/>
        </w:rPr>
        <w:t xml:space="preserve">candidates </w:t>
      </w:r>
      <w:r>
        <w:rPr>
          <w:rStyle w:val="BodyText1"/>
          <w:rFonts w:eastAsia="Calibri"/>
          <w:sz w:val="16"/>
        </w:rPr>
        <w:t xml:space="preserve">for </w:t>
      </w:r>
      <w:r>
        <w:rPr>
          <w:rStyle w:val="BodyText2"/>
          <w:rFonts w:eastAsia="Calibri"/>
          <w:sz w:val="16"/>
        </w:rPr>
        <w:t xml:space="preserve">president and consequent media </w:t>
      </w:r>
      <w:r>
        <w:rPr>
          <w:rStyle w:val="BodyText3"/>
          <w:rFonts w:eastAsia="Calibri"/>
          <w:sz w:val="16"/>
          <w:szCs w:val="20"/>
        </w:rPr>
        <w:t xml:space="preserve">coverage, </w:t>
      </w:r>
      <w:r>
        <w:rPr>
          <w:rStyle w:val="BodyText2"/>
          <w:rFonts w:eastAsia="Calibri"/>
        </w:rPr>
        <w:t>ad</w:t>
      </w:r>
      <w:r>
        <w:rPr>
          <w:rStyle w:val="StyleBoldUnderline"/>
        </w:rPr>
        <w:t xml:space="preserve">dressed issues dividing Americans, including health care, women's rights </w:t>
      </w:r>
      <w:r>
        <w:rPr>
          <w:rStyle w:val="BodyText2"/>
          <w:rFonts w:eastAsia="Calibri"/>
          <w:sz w:val="16"/>
        </w:rPr>
        <w:t xml:space="preserve">to </w:t>
      </w:r>
      <w:r>
        <w:rPr>
          <w:rStyle w:val="BodyText3"/>
          <w:rFonts w:eastAsia="Calibri"/>
          <w:sz w:val="16"/>
          <w:szCs w:val="20"/>
        </w:rPr>
        <w:t xml:space="preserve">reproductive </w:t>
      </w:r>
      <w:r>
        <w:rPr>
          <w:rStyle w:val="BodyText2"/>
          <w:rFonts w:eastAsia="Calibri"/>
          <w:sz w:val="16"/>
        </w:rPr>
        <w:t>health services, the freedom of churches and church-run organiza</w:t>
      </w:r>
      <w:r>
        <w:rPr>
          <w:rStyle w:val="BodyText2"/>
          <w:rFonts w:eastAsia="Calibri"/>
          <w:sz w:val="16"/>
        </w:rPr>
        <w:softHyphen/>
      </w:r>
      <w:r>
        <w:rPr>
          <w:rStyle w:val="BodyText3"/>
          <w:rFonts w:eastAsia="Calibri"/>
          <w:sz w:val="16"/>
          <w:szCs w:val="20"/>
        </w:rPr>
        <w:t xml:space="preserve">tions </w:t>
      </w:r>
      <w:r>
        <w:rPr>
          <w:rStyle w:val="BodyText2"/>
          <w:rFonts w:eastAsia="Calibri"/>
          <w:sz w:val="16"/>
        </w:rPr>
        <w:t xml:space="preserve">to </w:t>
      </w:r>
      <w:r>
        <w:rPr>
          <w:rStyle w:val="BodyText3"/>
          <w:rFonts w:eastAsia="Calibri"/>
          <w:sz w:val="16"/>
          <w:szCs w:val="20"/>
        </w:rPr>
        <w:t xml:space="preserve">remain </w:t>
      </w:r>
      <w:r>
        <w:rPr>
          <w:rStyle w:val="BodyText2"/>
          <w:rFonts w:eastAsia="Calibri"/>
          <w:sz w:val="16"/>
        </w:rPr>
        <w:t xml:space="preserve">true </w:t>
      </w:r>
      <w:r>
        <w:rPr>
          <w:rStyle w:val="BodyText3"/>
          <w:rFonts w:eastAsia="Calibri"/>
          <w:sz w:val="16"/>
          <w:szCs w:val="20"/>
        </w:rPr>
        <w:t xml:space="preserve">to </w:t>
      </w:r>
      <w:r>
        <w:rPr>
          <w:rStyle w:val="BodyText2"/>
          <w:rFonts w:eastAsia="Calibri"/>
          <w:sz w:val="16"/>
        </w:rPr>
        <w:t xml:space="preserve">their beliefs in </w:t>
      </w:r>
      <w:r>
        <w:rPr>
          <w:rStyle w:val="BodyText3"/>
          <w:rFonts w:eastAsia="Calibri"/>
          <w:sz w:val="16"/>
          <w:szCs w:val="20"/>
        </w:rPr>
        <w:t xml:space="preserve">providing </w:t>
      </w:r>
      <w:r>
        <w:rPr>
          <w:rStyle w:val="BodyText2"/>
          <w:rFonts w:eastAsia="Calibri"/>
          <w:sz w:val="16"/>
        </w:rPr>
        <w:t xml:space="preserve">(or </w:t>
      </w:r>
      <w:r>
        <w:rPr>
          <w:rStyle w:val="BodyText3"/>
          <w:rFonts w:eastAsia="Calibri"/>
          <w:sz w:val="16"/>
          <w:szCs w:val="20"/>
        </w:rPr>
        <w:t xml:space="preserve">electing </w:t>
      </w:r>
      <w:r>
        <w:rPr>
          <w:rStyle w:val="BodyText2"/>
          <w:rFonts w:eastAsia="Calibri"/>
          <w:sz w:val="16"/>
        </w:rPr>
        <w:t xml:space="preserve">not to provide) </w:t>
      </w:r>
      <w:r>
        <w:rPr>
          <w:rStyle w:val="BodyText3"/>
          <w:rFonts w:eastAsia="Calibri"/>
          <w:sz w:val="16"/>
          <w:szCs w:val="20"/>
        </w:rPr>
        <w:t xml:space="preserve">health care services </w:t>
      </w:r>
      <w:r>
        <w:rPr>
          <w:rStyle w:val="BodyText2"/>
          <w:rFonts w:eastAsia="Calibri"/>
          <w:sz w:val="16"/>
        </w:rPr>
        <w:t xml:space="preserve">which </w:t>
      </w:r>
      <w:r>
        <w:rPr>
          <w:rStyle w:val="BodyText3"/>
          <w:rFonts w:eastAsia="Calibri"/>
          <w:sz w:val="16"/>
          <w:szCs w:val="20"/>
        </w:rPr>
        <w:t xml:space="preserve">they oppose, </w:t>
      </w:r>
      <w:r>
        <w:rPr>
          <w:rStyle w:val="BodyText2"/>
          <w:rFonts w:eastAsia="Calibri"/>
          <w:sz w:val="16"/>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rPr>
        <w:t xml:space="preserve">continued high levels </w:t>
      </w:r>
      <w:r>
        <w:rPr>
          <w:rStyle w:val="BodyText3"/>
          <w:rFonts w:eastAsia="Calibri"/>
          <w:sz w:val="16"/>
          <w:szCs w:val="20"/>
        </w:rPr>
        <w:t xml:space="preserve">of </w:t>
      </w:r>
      <w:r>
        <w:rPr>
          <w:rStyle w:val="StyleBoldUnderline"/>
        </w:rPr>
        <w:t>unemployment</w:t>
      </w:r>
      <w:r>
        <w:rPr>
          <w:rStyle w:val="BodyText3"/>
          <w:rFonts w:eastAsia="Calibri"/>
          <w:sz w:val="16"/>
          <w:szCs w:val="20"/>
        </w:rPr>
        <w:t xml:space="preserve">. </w:t>
      </w:r>
      <w:r>
        <w:rPr>
          <w:rStyle w:val="BodyText2"/>
          <w:rFonts w:eastAsia="Calibri"/>
          <w:sz w:val="16"/>
        </w:rPr>
        <w:t xml:space="preserve">More division among </w:t>
      </w:r>
      <w:r>
        <w:rPr>
          <w:rStyle w:val="BodyText1"/>
          <w:rFonts w:eastAsia="Calibri"/>
          <w:sz w:val="16"/>
        </w:rPr>
        <w:t xml:space="preserve">the </w:t>
      </w:r>
      <w:r>
        <w:rPr>
          <w:rStyle w:val="BodyText2"/>
          <w:rFonts w:eastAsia="Calibri"/>
          <w:sz w:val="16"/>
        </w:rPr>
        <w:t xml:space="preserve">American public would </w:t>
      </w:r>
      <w:r>
        <w:rPr>
          <w:rStyle w:val="BodyText3"/>
          <w:rFonts w:eastAsia="Calibri"/>
          <w:sz w:val="16"/>
          <w:szCs w:val="20"/>
        </w:rPr>
        <w:t xml:space="preserve">be </w:t>
      </w:r>
      <w:r>
        <w:rPr>
          <w:rStyle w:val="BodyText2"/>
          <w:rFonts w:eastAsia="Calibri"/>
          <w:sz w:val="16"/>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rPr>
        <w:t xml:space="preserve">nature, aimed at discovering </w:t>
      </w:r>
      <w:r>
        <w:rPr>
          <w:rStyle w:val="BodyText1"/>
          <w:rFonts w:eastAsia="Calibri"/>
          <w:sz w:val="16"/>
        </w:rPr>
        <w:t xml:space="preserve">or </w:t>
      </w:r>
      <w:r>
        <w:rPr>
          <w:rStyle w:val="BodyText2"/>
          <w:rFonts w:eastAsia="Calibri"/>
          <w:sz w:val="16"/>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sz w:val="16"/>
        </w:rPr>
        <w:t xml:space="preserve">young </w:t>
      </w:r>
      <w:r w:rsidRPr="003F5ADA">
        <w:rPr>
          <w:rStyle w:val="BodyText2"/>
          <w:rFonts w:eastAsia="Calibri"/>
          <w:highlight w:val="cyan"/>
        </w:rPr>
        <w:t>couple</w:t>
      </w:r>
      <w:r>
        <w:rPr>
          <w:rStyle w:val="BodyText2"/>
          <w:rFonts w:eastAsia="Calibri"/>
          <w:sz w:val="16"/>
        </w:rPr>
        <w:t xml:space="preserve">, underwater </w:t>
      </w:r>
      <w:r>
        <w:rPr>
          <w:rStyle w:val="BodyText1"/>
          <w:rFonts w:eastAsia="Calibri"/>
          <w:sz w:val="16"/>
        </w:rPr>
        <w:t xml:space="preserve">with </w:t>
      </w:r>
      <w:r>
        <w:rPr>
          <w:rStyle w:val="BodyText2"/>
          <w:rFonts w:eastAsia="Calibri"/>
          <w:sz w:val="16"/>
        </w:rPr>
        <w:t xml:space="preserve">their mortgage and struggling to </w:t>
      </w:r>
      <w:r>
        <w:rPr>
          <w:rStyle w:val="BodyText3"/>
          <w:rFonts w:eastAsia="Calibri"/>
          <w:sz w:val="16"/>
          <w:szCs w:val="20"/>
        </w:rPr>
        <w:t xml:space="preserve">make </w:t>
      </w:r>
      <w:r>
        <w:rPr>
          <w:rStyle w:val="BodyText2"/>
          <w:rFonts w:eastAsia="Calibri"/>
          <w:sz w:val="16"/>
        </w:rPr>
        <w:t xml:space="preserve">their </w:t>
      </w:r>
      <w:r>
        <w:rPr>
          <w:rStyle w:val="BodyText3"/>
          <w:rFonts w:eastAsia="Calibri"/>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sz w:val="16"/>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sz w:val="16"/>
        </w:rPr>
        <w:t xml:space="preserve"> </w:t>
      </w:r>
      <w:r w:rsidRPr="003F5ADA">
        <w:rPr>
          <w:rStyle w:val="StyleBoldUnderline"/>
          <w:highlight w:val="cyan"/>
        </w:rPr>
        <w:t>and a senior her choice of</w:t>
      </w:r>
      <w:r>
        <w:rPr>
          <w:rStyle w:val="StyleBoldUnderline"/>
        </w:rPr>
        <w:t xml:space="preserve"> </w:t>
      </w:r>
      <w:r>
        <w:rPr>
          <w:rStyle w:val="BodyText2"/>
          <w:rFonts w:eastAsia="Calibri"/>
          <w:sz w:val="16"/>
        </w:rPr>
        <w:t xml:space="preserve">law school, </w:t>
      </w:r>
      <w:r>
        <w:rPr>
          <w:rStyle w:val="StyleBoldUnderline"/>
        </w:rPr>
        <w:t>grad</w:t>
      </w:r>
      <w:r>
        <w:rPr>
          <w:rStyle w:val="BodyText2"/>
          <w:rFonts w:eastAsia="Calibri"/>
          <w:sz w:val="16"/>
        </w:rPr>
        <w:t xml:space="preserve">uate </w:t>
      </w:r>
      <w:r w:rsidRPr="003F5ADA">
        <w:rPr>
          <w:rStyle w:val="StyleBoldUnderline"/>
          <w:highlight w:val="cyan"/>
        </w:rPr>
        <w:t>school</w:t>
      </w:r>
      <w:r>
        <w:rPr>
          <w:rStyle w:val="BodyText2"/>
          <w:rFonts w:eastAsia="Calibri"/>
          <w:sz w:val="16"/>
        </w:rPr>
        <w:t xml:space="preserve">, or a job and </w:t>
      </w:r>
      <w:r>
        <w:rPr>
          <w:rStyle w:val="BodyText3"/>
          <w:rFonts w:eastAsia="Calibri"/>
          <w:sz w:val="16"/>
          <w:szCs w:val="20"/>
        </w:rPr>
        <w:t xml:space="preserve">a </w:t>
      </w:r>
      <w:r>
        <w:rPr>
          <w:rStyle w:val="BodyText2"/>
          <w:rFonts w:eastAsia="Calibri"/>
          <w:sz w:val="16"/>
        </w:rPr>
        <w:t xml:space="preserve">teenager decided between </w:t>
      </w:r>
      <w:r>
        <w:rPr>
          <w:rStyle w:val="BodyText3"/>
          <w:rFonts w:eastAsia="Calibri"/>
          <w:sz w:val="16"/>
          <w:szCs w:val="20"/>
        </w:rPr>
        <w:t>an iPhone and an iPad</w:t>
      </w:r>
      <w:r>
        <w:rPr>
          <w:rStyle w:val="BodyText2"/>
          <w:rFonts w:eastAsia="Calibri"/>
          <w:sz w:val="16"/>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sz w:val="16"/>
        </w:rPr>
        <w:t xml:space="preserve"> Each decision maker worked hard to make well-reasoned decisions.</w:t>
      </w:r>
      <w:r>
        <w:rPr>
          <w:sz w:val="16"/>
          <w:szCs w:val="20"/>
        </w:rPr>
        <w:t xml:space="preserve"> </w:t>
      </w:r>
      <w:r>
        <w:rPr>
          <w:rStyle w:val="BodyText2"/>
          <w:rFonts w:eastAsia="Calibri"/>
          <w:sz w:val="16"/>
        </w:rPr>
        <w:t xml:space="preserve">Decision making is </w:t>
      </w:r>
      <w:r>
        <w:rPr>
          <w:rStyle w:val="BodyText3"/>
          <w:rFonts w:eastAsia="Calibri"/>
          <w:sz w:val="16"/>
          <w:szCs w:val="20"/>
        </w:rPr>
        <w:t xml:space="preserve">a </w:t>
      </w:r>
      <w:r>
        <w:rPr>
          <w:rStyle w:val="BodyText2"/>
          <w:rFonts w:eastAsia="Calibri"/>
          <w:sz w:val="16"/>
        </w:rPr>
        <w:t xml:space="preserve">thoughtful process of choosing among </w:t>
      </w:r>
      <w:r>
        <w:rPr>
          <w:rStyle w:val="BodyText3"/>
          <w:rFonts w:eastAsia="Calibri"/>
          <w:sz w:val="16"/>
          <w:szCs w:val="20"/>
        </w:rPr>
        <w:t xml:space="preserve">a </w:t>
      </w:r>
      <w:r>
        <w:rPr>
          <w:rStyle w:val="BodyText2"/>
          <w:rFonts w:eastAsia="Calibri"/>
          <w:sz w:val="16"/>
        </w:rPr>
        <w:t xml:space="preserve">variety of options for acting </w:t>
      </w:r>
      <w:r>
        <w:rPr>
          <w:rStyle w:val="Bodytext85pt"/>
          <w:rFonts w:eastAsia="Calibri"/>
          <w:sz w:val="16"/>
          <w:szCs w:val="20"/>
        </w:rPr>
        <w:t xml:space="preserve">or </w:t>
      </w:r>
      <w:r>
        <w:rPr>
          <w:rStyle w:val="BodyText2"/>
          <w:rFonts w:eastAsia="Calibri"/>
          <w:sz w:val="16"/>
        </w:rPr>
        <w:t xml:space="preserve">thinking. </w:t>
      </w:r>
      <w:r>
        <w:rPr>
          <w:rStyle w:val="BodyText1"/>
          <w:rFonts w:eastAsia="Calibri"/>
          <w:sz w:val="16"/>
        </w:rPr>
        <w:t xml:space="preserve">It </w:t>
      </w:r>
      <w:r>
        <w:rPr>
          <w:rStyle w:val="BodyText2"/>
          <w:rFonts w:eastAsia="Calibri"/>
          <w:sz w:val="16"/>
        </w:rPr>
        <w:t xml:space="preserve">requires that the decider </w:t>
      </w:r>
      <w:r>
        <w:rPr>
          <w:rStyle w:val="BodyText3"/>
          <w:rFonts w:eastAsia="Calibri"/>
          <w:sz w:val="16"/>
          <w:szCs w:val="20"/>
        </w:rPr>
        <w:t xml:space="preserve">make </w:t>
      </w:r>
      <w:r>
        <w:rPr>
          <w:rStyle w:val="BodyText2"/>
          <w:rFonts w:eastAsia="Calibri"/>
          <w:sz w:val="16"/>
        </w:rPr>
        <w:t xml:space="preserve">a choice. </w:t>
      </w:r>
      <w:r>
        <w:rPr>
          <w:rStyle w:val="StyleBoldUnderline"/>
        </w:rPr>
        <w:t xml:space="preserve">Life </w:t>
      </w:r>
      <w:r>
        <w:rPr>
          <w:rStyle w:val="BoldUnderline"/>
        </w:rPr>
        <w:t>demands</w:t>
      </w:r>
      <w:r>
        <w:rPr>
          <w:rStyle w:val="BodyText2"/>
          <w:rFonts w:eastAsia="Calibri"/>
          <w:sz w:val="16"/>
        </w:rPr>
        <w:t xml:space="preserve"> </w:t>
      </w:r>
      <w:r>
        <w:rPr>
          <w:rStyle w:val="StyleBoldUnderline"/>
        </w:rPr>
        <w:t>decision making</w:t>
      </w:r>
      <w:r>
        <w:rPr>
          <w:rStyle w:val="BodyText2"/>
          <w:rFonts w:eastAsia="Calibri"/>
          <w:sz w:val="16"/>
        </w:rPr>
        <w:t xml:space="preserve">. </w:t>
      </w:r>
      <w:r w:rsidRPr="003F5ADA">
        <w:rPr>
          <w:rStyle w:val="BodyText2"/>
          <w:rFonts w:eastAsia="Calibri"/>
          <w:highlight w:val="cyan"/>
        </w:rPr>
        <w:t>We make countless</w:t>
      </w:r>
      <w:r>
        <w:rPr>
          <w:rStyle w:val="BodyText2"/>
          <w:rFonts w:eastAsia="Calibri"/>
        </w:rPr>
        <w:t xml:space="preserve"> individual </w:t>
      </w:r>
      <w:r w:rsidRPr="003F5ADA">
        <w:rPr>
          <w:rStyle w:val="BodyText2"/>
          <w:rFonts w:eastAsia="Calibri"/>
          <w:highlight w:val="cyan"/>
        </w:rPr>
        <w:t>decisions every day</w:t>
      </w:r>
      <w:r>
        <w:rPr>
          <w:rStyle w:val="BodyText2"/>
          <w:rFonts w:eastAsia="Calibri"/>
          <w:sz w:val="16"/>
        </w:rPr>
        <w:t xml:space="preserve">. </w:t>
      </w:r>
      <w:r>
        <w:rPr>
          <w:rStyle w:val="BodyText1"/>
          <w:rFonts w:eastAsia="Calibri"/>
          <w:sz w:val="16"/>
        </w:rPr>
        <w:t xml:space="preserve">To </w:t>
      </w:r>
      <w:r>
        <w:rPr>
          <w:rStyle w:val="BodyText2"/>
          <w:rFonts w:eastAsia="Calibri"/>
          <w:sz w:val="16"/>
        </w:rPr>
        <w:t xml:space="preserve">make some of those decisions, we work hard to employ </w:t>
      </w:r>
      <w:r>
        <w:rPr>
          <w:rStyle w:val="BodyText3"/>
          <w:rFonts w:eastAsia="Calibri"/>
          <w:sz w:val="16"/>
          <w:szCs w:val="20"/>
        </w:rPr>
        <w:t xml:space="preserve">care </w:t>
      </w:r>
      <w:r>
        <w:rPr>
          <w:rStyle w:val="BodyText2"/>
          <w:rFonts w:eastAsia="Calibri"/>
          <w:sz w:val="16"/>
        </w:rPr>
        <w:t>and consider</w:t>
      </w:r>
      <w:r>
        <w:rPr>
          <w:rStyle w:val="BodyText2"/>
          <w:rFonts w:eastAsia="Calibri"/>
          <w:sz w:val="16"/>
        </w:rPr>
        <w:softHyphen/>
        <w:t xml:space="preserve">ation: </w:t>
      </w:r>
      <w:r>
        <w:rPr>
          <w:rStyle w:val="BodyText3"/>
          <w:rFonts w:eastAsia="Calibri"/>
          <w:sz w:val="16"/>
          <w:szCs w:val="20"/>
        </w:rPr>
        <w:t xml:space="preserve">others </w:t>
      </w:r>
      <w:r>
        <w:rPr>
          <w:rStyle w:val="BodyText2"/>
          <w:rFonts w:eastAsia="Calibri"/>
          <w:sz w:val="16"/>
        </w:rPr>
        <w:t xml:space="preserve">scorn to just happen. Couples, families, groups of friends, </w:t>
      </w:r>
      <w:r>
        <w:rPr>
          <w:rStyle w:val="BodyText3"/>
          <w:rFonts w:eastAsia="Calibri"/>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rPr>
        <w:t xml:space="preserve">workers come together to make choices, </w:t>
      </w:r>
      <w:r>
        <w:rPr>
          <w:rStyle w:val="BodyText1"/>
          <w:rFonts w:eastAsia="Calibri"/>
          <w:sz w:val="16"/>
        </w:rPr>
        <w:t xml:space="preserve">and </w:t>
      </w:r>
      <w:r>
        <w:rPr>
          <w:rStyle w:val="BodyText2"/>
          <w:rFonts w:eastAsia="Calibri"/>
          <w:sz w:val="16"/>
        </w:rPr>
        <w:t xml:space="preserve">decision-making bodies from committees to juries </w:t>
      </w:r>
      <w:r>
        <w:rPr>
          <w:rStyle w:val="BodyText3"/>
          <w:rFonts w:eastAsia="Calibri"/>
          <w:sz w:val="16"/>
          <w:szCs w:val="20"/>
        </w:rPr>
        <w:t xml:space="preserve">to </w:t>
      </w:r>
      <w:r>
        <w:rPr>
          <w:rStyle w:val="BodyText2"/>
          <w:rFonts w:eastAsia="Calibri"/>
          <w:sz w:val="16"/>
        </w:rPr>
        <w:t xml:space="preserve">the U.S. Congress </w:t>
      </w:r>
      <w:r>
        <w:rPr>
          <w:rStyle w:val="BodyText3"/>
          <w:rFonts w:eastAsia="Calibri"/>
          <w:sz w:val="16"/>
          <w:szCs w:val="20"/>
        </w:rPr>
        <w:t xml:space="preserve">and </w:t>
      </w:r>
      <w:r>
        <w:rPr>
          <w:rStyle w:val="BodyText2"/>
          <w:rFonts w:eastAsia="Calibri"/>
          <w:sz w:val="16"/>
        </w:rPr>
        <w:t xml:space="preserve">the </w:t>
      </w:r>
      <w:r>
        <w:rPr>
          <w:rStyle w:val="BodyText3"/>
          <w:rFonts w:eastAsia="Calibri"/>
          <w:sz w:val="16"/>
          <w:szCs w:val="20"/>
        </w:rPr>
        <w:t xml:space="preserve">United </w:t>
      </w:r>
      <w:r>
        <w:rPr>
          <w:rStyle w:val="BodyText2"/>
          <w:rFonts w:eastAsia="Calibri"/>
          <w:sz w:val="16"/>
        </w:rPr>
        <w:t>Nations make deci</w:t>
      </w:r>
      <w:r>
        <w:rPr>
          <w:rStyle w:val="BodyText2"/>
          <w:rFonts w:eastAsia="Calibri"/>
          <w:sz w:val="16"/>
        </w:rPr>
        <w:softHyphen/>
      </w:r>
      <w:r>
        <w:rPr>
          <w:rStyle w:val="BodyText3"/>
          <w:rFonts w:eastAsia="Calibri"/>
          <w:sz w:val="16"/>
          <w:szCs w:val="20"/>
        </w:rPr>
        <w:t xml:space="preserve">sions </w:t>
      </w:r>
      <w:r>
        <w:rPr>
          <w:rStyle w:val="BodyText2"/>
          <w:rFonts w:eastAsia="Calibri"/>
          <w:sz w:val="16"/>
        </w:rPr>
        <w:t xml:space="preserve">that impact </w:t>
      </w:r>
      <w:r>
        <w:rPr>
          <w:rStyle w:val="BodyText3"/>
          <w:rFonts w:eastAsia="Calibri"/>
          <w:sz w:val="16"/>
          <w:szCs w:val="20"/>
        </w:rPr>
        <w:t xml:space="preserve">us </w:t>
      </w:r>
      <w:r>
        <w:rPr>
          <w:rStyle w:val="BodyText2"/>
          <w:rFonts w:eastAsia="Calibri"/>
          <w:sz w:val="16"/>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sz w:val="16"/>
        </w:rPr>
        <w:t>.</w:t>
      </w:r>
      <w:r>
        <w:rPr>
          <w:sz w:val="16"/>
          <w:szCs w:val="20"/>
        </w:rPr>
        <w:t xml:space="preserve"> </w:t>
      </w:r>
      <w:r>
        <w:rPr>
          <w:rStyle w:val="BodyText2"/>
          <w:rFonts w:eastAsia="Calibri"/>
          <w:sz w:val="16"/>
        </w:rPr>
        <w:t xml:space="preserve">We </w:t>
      </w:r>
      <w:r>
        <w:rPr>
          <w:rStyle w:val="BodyText1"/>
          <w:rFonts w:eastAsia="Calibri"/>
          <w:sz w:val="16"/>
        </w:rPr>
        <w:t xml:space="preserve">all </w:t>
      </w:r>
      <w:r>
        <w:rPr>
          <w:rStyle w:val="BodyText2"/>
          <w:rFonts w:eastAsia="Calibri"/>
          <w:sz w:val="16"/>
        </w:rPr>
        <w:t xml:space="preserve">engage in </w:t>
      </w:r>
      <w:r>
        <w:rPr>
          <w:rStyle w:val="BodyText3"/>
          <w:rFonts w:eastAsia="Calibri"/>
          <w:sz w:val="16"/>
          <w:szCs w:val="20"/>
        </w:rPr>
        <w:t xml:space="preserve">discourse </w:t>
      </w:r>
      <w:r>
        <w:rPr>
          <w:rStyle w:val="BodyText2"/>
          <w:rFonts w:eastAsia="Calibri"/>
          <w:sz w:val="16"/>
        </w:rPr>
        <w:t xml:space="preserve">surrounding our </w:t>
      </w:r>
      <w:r>
        <w:rPr>
          <w:rStyle w:val="BodyText3"/>
          <w:rFonts w:eastAsia="Calibri"/>
          <w:sz w:val="16"/>
          <w:szCs w:val="20"/>
        </w:rPr>
        <w:t xml:space="preserve">necessary </w:t>
      </w:r>
      <w:r>
        <w:rPr>
          <w:rStyle w:val="BodyText2"/>
          <w:rFonts w:eastAsia="Calibri"/>
          <w:sz w:val="16"/>
        </w:rPr>
        <w:t xml:space="preserve">decisions </w:t>
      </w:r>
      <w:r>
        <w:rPr>
          <w:rStyle w:val="BodyText3"/>
          <w:rFonts w:eastAsia="Calibri"/>
          <w:sz w:val="16"/>
          <w:szCs w:val="20"/>
        </w:rPr>
        <w:t xml:space="preserve">every </w:t>
      </w:r>
      <w:r>
        <w:rPr>
          <w:rStyle w:val="BodyText2"/>
          <w:rFonts w:eastAsia="Calibri"/>
          <w:sz w:val="16"/>
        </w:rPr>
        <w:t xml:space="preserve">day. </w:t>
      </w:r>
      <w:r>
        <w:rPr>
          <w:rStyle w:val="BodyText1"/>
          <w:rFonts w:eastAsia="Calibri"/>
          <w:sz w:val="16"/>
        </w:rPr>
        <w:t xml:space="preserve">To </w:t>
      </w:r>
      <w:r>
        <w:rPr>
          <w:rStyle w:val="BodyText2"/>
          <w:rFonts w:eastAsia="Calibri"/>
          <w:sz w:val="16"/>
        </w:rPr>
        <w:t xml:space="preserve">refinance or sell one’s home, to buy a high-performance SUV or </w:t>
      </w:r>
      <w:r>
        <w:rPr>
          <w:rStyle w:val="BodyText1"/>
          <w:rFonts w:eastAsia="Calibri"/>
          <w:sz w:val="16"/>
        </w:rPr>
        <w:t xml:space="preserve">an </w:t>
      </w:r>
      <w:r>
        <w:rPr>
          <w:rStyle w:val="BodyText3"/>
          <w:rFonts w:eastAsia="Calibri"/>
          <w:sz w:val="16"/>
          <w:szCs w:val="20"/>
        </w:rPr>
        <w:t>eco</w:t>
      </w:r>
      <w:r>
        <w:rPr>
          <w:rStyle w:val="BodyText3"/>
          <w:rFonts w:eastAsia="Calibri"/>
          <w:sz w:val="16"/>
          <w:szCs w:val="20"/>
        </w:rPr>
        <w:softHyphen/>
        <w:t xml:space="preserve">nomical </w:t>
      </w:r>
      <w:r>
        <w:rPr>
          <w:rStyle w:val="BodyText2"/>
          <w:rFonts w:eastAsia="Calibri"/>
          <w:sz w:val="16"/>
        </w:rPr>
        <w:t xml:space="preserve">hybrid car, </w:t>
      </w:r>
      <w:r>
        <w:rPr>
          <w:rStyle w:val="BodyText3"/>
          <w:rFonts w:eastAsia="Calibri"/>
          <w:sz w:val="16"/>
          <w:szCs w:val="20"/>
        </w:rPr>
        <w:t xml:space="preserve">what </w:t>
      </w:r>
      <w:r>
        <w:rPr>
          <w:rStyle w:val="BodyText2"/>
          <w:rFonts w:eastAsia="Calibri"/>
          <w:sz w:val="16"/>
        </w:rPr>
        <w:t xml:space="preserve">major to select, what to have for dinner, </w:t>
      </w:r>
      <w:r>
        <w:rPr>
          <w:rStyle w:val="BodyText3"/>
          <w:rFonts w:eastAsia="Calibri"/>
          <w:sz w:val="16"/>
          <w:szCs w:val="20"/>
        </w:rPr>
        <w:t xml:space="preserve">what </w:t>
      </w:r>
      <w:r>
        <w:rPr>
          <w:rStyle w:val="BodyText2"/>
          <w:rFonts w:eastAsia="Calibri"/>
          <w:sz w:val="16"/>
        </w:rPr>
        <w:t>candi</w:t>
      </w:r>
      <w:r>
        <w:rPr>
          <w:rStyle w:val="BodyText2"/>
          <w:rFonts w:eastAsia="Calibri"/>
          <w:sz w:val="16"/>
        </w:rPr>
        <w:softHyphen/>
      </w:r>
      <w:r>
        <w:rPr>
          <w:rStyle w:val="BodyText3"/>
          <w:rFonts w:eastAsia="Calibri"/>
          <w:sz w:val="16"/>
          <w:szCs w:val="20"/>
        </w:rPr>
        <w:t xml:space="preserve">date to </w:t>
      </w:r>
      <w:r>
        <w:rPr>
          <w:rStyle w:val="BodyText2"/>
          <w:rFonts w:eastAsia="Calibri"/>
          <w:sz w:val="16"/>
        </w:rPr>
        <w:t xml:space="preserve">vote for, paper or </w:t>
      </w:r>
      <w:r>
        <w:rPr>
          <w:rStyle w:val="BodyText3"/>
          <w:rFonts w:eastAsia="Calibri"/>
          <w:sz w:val="16"/>
          <w:szCs w:val="20"/>
        </w:rPr>
        <w:t xml:space="preserve">plastic, </w:t>
      </w:r>
      <w:r>
        <w:rPr>
          <w:rStyle w:val="BodyText1"/>
          <w:rFonts w:eastAsia="Calibri"/>
          <w:sz w:val="16"/>
        </w:rPr>
        <w:t xml:space="preserve">all </w:t>
      </w:r>
      <w:r>
        <w:rPr>
          <w:rStyle w:val="BodyText2"/>
          <w:rFonts w:eastAsia="Calibri"/>
          <w:sz w:val="16"/>
        </w:rPr>
        <w:t xml:space="preserve">present </w:t>
      </w:r>
      <w:r>
        <w:rPr>
          <w:rStyle w:val="BodyText1"/>
          <w:rFonts w:eastAsia="Calibri"/>
          <w:sz w:val="16"/>
        </w:rPr>
        <w:t xml:space="preserve">us </w:t>
      </w:r>
      <w:r>
        <w:rPr>
          <w:rStyle w:val="BodyText3"/>
          <w:rFonts w:eastAsia="Calibri"/>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eastAsia="Calibri"/>
          <w:sz w:val="16"/>
          <w:szCs w:val="20"/>
        </w:rPr>
        <w:t xml:space="preserve"> illegal </w:t>
      </w:r>
      <w:r>
        <w:rPr>
          <w:rStyle w:val="StyleBoldUnderline"/>
        </w:rPr>
        <w:t>immigration</w:t>
      </w:r>
      <w:r>
        <w:rPr>
          <w:rStyle w:val="BodyText3"/>
          <w:rFonts w:eastAsia="Calibri"/>
          <w:sz w:val="16"/>
          <w:szCs w:val="20"/>
        </w:rPr>
        <w:t>?</w:t>
      </w:r>
      <w:r>
        <w:rPr>
          <w:sz w:val="16"/>
          <w:szCs w:val="20"/>
        </w:rPr>
        <w:t xml:space="preserve"> </w:t>
      </w:r>
      <w:r>
        <w:rPr>
          <w:rStyle w:val="BodyText1"/>
          <w:rFonts w:eastAsia="Calibri"/>
          <w:sz w:val="16"/>
        </w:rPr>
        <w:t xml:space="preserve">Is </w:t>
      </w:r>
      <w:r>
        <w:rPr>
          <w:rStyle w:val="BodyText3"/>
          <w:rFonts w:eastAsia="Calibri"/>
          <w:sz w:val="16"/>
          <w:szCs w:val="20"/>
        </w:rPr>
        <w:t xml:space="preserve">the </w:t>
      </w:r>
      <w:r>
        <w:rPr>
          <w:rStyle w:val="BodyText2"/>
          <w:rFonts w:eastAsia="Calibri"/>
          <w:sz w:val="16"/>
        </w:rPr>
        <w:t xml:space="preserve">defendant </w:t>
      </w:r>
      <w:r>
        <w:rPr>
          <w:rStyle w:val="BodyText3"/>
          <w:rFonts w:eastAsia="Calibri"/>
          <w:sz w:val="16"/>
          <w:szCs w:val="20"/>
        </w:rPr>
        <w:t xml:space="preserve">guilty as accused? </w:t>
      </w:r>
      <w:r>
        <w:rPr>
          <w:rStyle w:val="BodyText2"/>
          <w:rFonts w:eastAsia="Calibri"/>
          <w:sz w:val="16"/>
        </w:rPr>
        <w:t xml:space="preserve">Should </w:t>
      </w:r>
      <w:r>
        <w:rPr>
          <w:rStyle w:val="BodyText3"/>
          <w:rFonts w:eastAsia="Calibri"/>
          <w:sz w:val="16"/>
          <w:szCs w:val="20"/>
        </w:rPr>
        <w:t xml:space="preserve">we </w:t>
      </w:r>
      <w:r>
        <w:rPr>
          <w:rStyle w:val="BodyText2"/>
          <w:rFonts w:eastAsia="Calibri"/>
          <w:sz w:val="16"/>
        </w:rPr>
        <w:t xml:space="preserve">watch </w:t>
      </w:r>
      <w:r>
        <w:rPr>
          <w:rStyle w:val="BodytextItalic"/>
          <w:rFonts w:eastAsia="Calibri"/>
          <w:sz w:val="16"/>
          <w:szCs w:val="20"/>
        </w:rPr>
        <w:t xml:space="preserve">The Daily Show </w:t>
      </w:r>
      <w:r>
        <w:rPr>
          <w:rStyle w:val="BodyText2"/>
          <w:rFonts w:eastAsia="Calibri"/>
          <w:sz w:val="16"/>
        </w:rPr>
        <w:t xml:space="preserve">or the </w:t>
      </w:r>
      <w:r>
        <w:rPr>
          <w:rStyle w:val="BodyText1"/>
          <w:rFonts w:eastAsia="Calibri"/>
          <w:sz w:val="16"/>
        </w:rPr>
        <w:t xml:space="preserve">ball </w:t>
      </w:r>
      <w:r>
        <w:rPr>
          <w:rStyle w:val="BodyText2"/>
          <w:rFonts w:eastAsia="Calibri"/>
          <w:sz w:val="16"/>
        </w:rPr>
        <w:t xml:space="preserve">game? And upon what information should </w:t>
      </w:r>
      <w:r>
        <w:rPr>
          <w:sz w:val="16"/>
          <w:szCs w:val="20"/>
        </w:rPr>
        <w:t xml:space="preserve">I </w:t>
      </w:r>
      <w:r>
        <w:rPr>
          <w:rStyle w:val="BodyText2"/>
          <w:rFonts w:eastAsia="Calibri"/>
          <w:sz w:val="16"/>
        </w:rPr>
        <w:t>rely to make my decision?</w:t>
      </w:r>
      <w:r>
        <w:rPr>
          <w:sz w:val="16"/>
          <w:szCs w:val="20"/>
        </w:rPr>
        <w:t xml:space="preserve"> </w:t>
      </w:r>
      <w:r>
        <w:rPr>
          <w:rStyle w:val="BodyText2"/>
          <w:rFonts w:eastAsia="Calibri"/>
          <w:sz w:val="16"/>
        </w:rPr>
        <w:t xml:space="preserve">Certainly some of these decisions </w:t>
      </w:r>
      <w:r>
        <w:rPr>
          <w:rStyle w:val="BodyText3"/>
          <w:rFonts w:eastAsia="Calibri"/>
          <w:sz w:val="16"/>
          <w:szCs w:val="20"/>
        </w:rPr>
        <w:t xml:space="preserve">are </w:t>
      </w:r>
      <w:r>
        <w:rPr>
          <w:rStyle w:val="BodyText2"/>
          <w:rFonts w:eastAsia="Calibri"/>
          <w:sz w:val="16"/>
        </w:rPr>
        <w:t xml:space="preserve">more consequential than others. Which amendment to vote for, </w:t>
      </w:r>
      <w:r>
        <w:rPr>
          <w:rStyle w:val="BodyText3"/>
          <w:rFonts w:eastAsia="Calibri"/>
          <w:sz w:val="16"/>
          <w:szCs w:val="20"/>
        </w:rPr>
        <w:t xml:space="preserve">what </w:t>
      </w:r>
      <w:r>
        <w:rPr>
          <w:rStyle w:val="BodyText2"/>
          <w:rFonts w:eastAsia="Calibri"/>
          <w:sz w:val="16"/>
        </w:rPr>
        <w:t xml:space="preserve">television </w:t>
      </w:r>
      <w:r>
        <w:rPr>
          <w:rStyle w:val="BodyText3"/>
          <w:rFonts w:eastAsia="Calibri"/>
          <w:sz w:val="16"/>
          <w:szCs w:val="20"/>
        </w:rPr>
        <w:t xml:space="preserve">program </w:t>
      </w:r>
      <w:r>
        <w:rPr>
          <w:rStyle w:val="BodyText2"/>
          <w:rFonts w:eastAsia="Calibri"/>
          <w:sz w:val="16"/>
        </w:rPr>
        <w:t xml:space="preserve">to watch, what </w:t>
      </w:r>
      <w:r>
        <w:rPr>
          <w:rStyle w:val="BodyText3"/>
          <w:rFonts w:eastAsia="Calibri"/>
          <w:sz w:val="16"/>
          <w:szCs w:val="20"/>
        </w:rPr>
        <w:t xml:space="preserve">course </w:t>
      </w:r>
      <w:r>
        <w:rPr>
          <w:rStyle w:val="BodyText2"/>
          <w:rFonts w:eastAsia="Calibri"/>
          <w:sz w:val="16"/>
        </w:rPr>
        <w:t>to take,</w:t>
      </w:r>
      <w:r>
        <w:rPr>
          <w:sz w:val="16"/>
          <w:szCs w:val="20"/>
        </w:rPr>
        <w:t xml:space="preserve"> </w:t>
      </w:r>
      <w:r>
        <w:rPr>
          <w:rStyle w:val="BodyText2"/>
          <w:rFonts w:eastAsia="Calibri"/>
          <w:sz w:val="16"/>
        </w:rPr>
        <w:t xml:space="preserve">which phone </w:t>
      </w:r>
      <w:r>
        <w:rPr>
          <w:rStyle w:val="BodyText1"/>
          <w:rFonts w:eastAsia="Calibri"/>
          <w:sz w:val="16"/>
        </w:rPr>
        <w:t xml:space="preserve">plan </w:t>
      </w:r>
      <w:r>
        <w:rPr>
          <w:rStyle w:val="BodyText2"/>
          <w:rFonts w:eastAsia="Calibri"/>
          <w:sz w:val="16"/>
        </w:rPr>
        <w:t xml:space="preserve">to purchase, </w:t>
      </w:r>
      <w:r>
        <w:rPr>
          <w:rStyle w:val="BodyText3"/>
          <w:rFonts w:eastAsia="Calibri"/>
          <w:sz w:val="16"/>
          <w:szCs w:val="20"/>
        </w:rPr>
        <w:t xml:space="preserve">and which diet </w:t>
      </w:r>
      <w:r>
        <w:rPr>
          <w:rStyle w:val="BodyText2"/>
          <w:rFonts w:eastAsia="Calibri"/>
          <w:sz w:val="16"/>
        </w:rPr>
        <w:t>to pursue</w:t>
      </w:r>
      <w:r>
        <w:rPr>
          <w:rStyle w:val="BodyText4"/>
          <w:rFonts w:eastAsia="Calibri"/>
          <w:sz w:val="16"/>
          <w:szCs w:val="20"/>
        </w:rPr>
        <w:t>—</w:t>
      </w:r>
      <w:r>
        <w:rPr>
          <w:rStyle w:val="BodyText3"/>
          <w:rFonts w:eastAsia="Calibri"/>
          <w:sz w:val="16"/>
          <w:szCs w:val="20"/>
        </w:rPr>
        <w:t xml:space="preserve">all </w:t>
      </w:r>
      <w:r>
        <w:rPr>
          <w:rStyle w:val="BodyText2"/>
          <w:rFonts w:eastAsia="Calibri"/>
          <w:sz w:val="16"/>
        </w:rPr>
        <w:t xml:space="preserve">present unique challenges. At our </w:t>
      </w:r>
      <w:r>
        <w:rPr>
          <w:rStyle w:val="BodyText3"/>
          <w:rFonts w:eastAsia="Calibri"/>
          <w:sz w:val="16"/>
          <w:szCs w:val="20"/>
        </w:rPr>
        <w:t xml:space="preserve">best, we seek </w:t>
      </w:r>
      <w:r>
        <w:rPr>
          <w:rStyle w:val="BodyText2"/>
          <w:rFonts w:eastAsia="Calibri"/>
          <w:sz w:val="16"/>
        </w:rPr>
        <w:t xml:space="preserve">out </w:t>
      </w:r>
      <w:r>
        <w:rPr>
          <w:rStyle w:val="BodyText3"/>
          <w:rFonts w:eastAsia="Calibri"/>
          <w:sz w:val="16"/>
          <w:szCs w:val="20"/>
        </w:rPr>
        <w:t xml:space="preserve">research </w:t>
      </w:r>
      <w:r>
        <w:rPr>
          <w:rStyle w:val="BodyText2"/>
          <w:rFonts w:eastAsia="Calibri"/>
          <w:sz w:val="16"/>
        </w:rPr>
        <w:t xml:space="preserve">and data to inform </w:t>
      </w:r>
      <w:r>
        <w:rPr>
          <w:rStyle w:val="BodyText3"/>
          <w:rFonts w:eastAsia="Calibri"/>
          <w:sz w:val="16"/>
          <w:szCs w:val="20"/>
        </w:rPr>
        <w:t xml:space="preserve">our decisions. </w:t>
      </w:r>
      <w:r>
        <w:rPr>
          <w:rStyle w:val="BodyText2"/>
          <w:rFonts w:eastAsia="Calibri"/>
          <w:sz w:val="16"/>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sz w:val="16"/>
        </w:rPr>
        <w:t xml:space="preserve"> In </w:t>
      </w:r>
      <w:r>
        <w:rPr>
          <w:rStyle w:val="BodyText3"/>
          <w:rFonts w:eastAsia="Calibri"/>
          <w:sz w:val="16"/>
          <w:szCs w:val="20"/>
        </w:rPr>
        <w:t xml:space="preserve">2006, </w:t>
      </w:r>
      <w:r>
        <w:rPr>
          <w:sz w:val="16"/>
        </w:rPr>
        <w:t>Time</w:t>
      </w:r>
      <w:r>
        <w:rPr>
          <w:rStyle w:val="Bodytext95pt"/>
          <w:rFonts w:eastAsia="Calibri"/>
          <w:szCs w:val="20"/>
        </w:rPr>
        <w:t xml:space="preserve"> </w:t>
      </w:r>
      <w:r>
        <w:rPr>
          <w:rStyle w:val="BodyText2"/>
          <w:rFonts w:eastAsia="Calibri"/>
          <w:sz w:val="16"/>
        </w:rPr>
        <w:t xml:space="preserve">magazine named YOU its "Person </w:t>
      </w:r>
      <w:r>
        <w:rPr>
          <w:rStyle w:val="BodyText1"/>
          <w:rFonts w:eastAsia="Calibri"/>
          <w:sz w:val="16"/>
        </w:rPr>
        <w:t xml:space="preserve">of </w:t>
      </w:r>
      <w:r>
        <w:rPr>
          <w:rStyle w:val="BodyText2"/>
          <w:rFonts w:eastAsia="Calibri"/>
          <w:sz w:val="16"/>
        </w:rPr>
        <w:t xml:space="preserve">the Year.” Congratulations! </w:t>
      </w:r>
      <w:r>
        <w:rPr>
          <w:rStyle w:val="BodyText1"/>
          <w:rFonts w:eastAsia="Calibri"/>
          <w:sz w:val="16"/>
        </w:rPr>
        <w:t xml:space="preserve">Its </w:t>
      </w:r>
      <w:r>
        <w:rPr>
          <w:rStyle w:val="BodyText2"/>
          <w:rFonts w:eastAsia="Calibri"/>
          <w:sz w:val="16"/>
        </w:rPr>
        <w:t xml:space="preserve">selection </w:t>
      </w:r>
      <w:r>
        <w:rPr>
          <w:rStyle w:val="BodyText3"/>
          <w:rFonts w:eastAsia="Calibri"/>
          <w:sz w:val="16"/>
          <w:szCs w:val="20"/>
        </w:rPr>
        <w:t xml:space="preserve">was based </w:t>
      </w:r>
      <w:r>
        <w:rPr>
          <w:rStyle w:val="BodyText1"/>
          <w:rFonts w:eastAsia="Calibri"/>
          <w:sz w:val="16"/>
        </w:rPr>
        <w:t xml:space="preserve">on </w:t>
      </w:r>
      <w:r>
        <w:rPr>
          <w:rStyle w:val="BodyText3"/>
          <w:rFonts w:eastAsia="Calibri"/>
          <w:sz w:val="16"/>
          <w:szCs w:val="20"/>
        </w:rPr>
        <w:t xml:space="preserve">the </w:t>
      </w:r>
      <w:r>
        <w:rPr>
          <w:rStyle w:val="BodyText2"/>
          <w:rFonts w:eastAsia="Calibri"/>
          <w:sz w:val="16"/>
        </w:rPr>
        <w:t xml:space="preserve">participation not </w:t>
      </w:r>
      <w:r>
        <w:rPr>
          <w:rStyle w:val="BodyText3"/>
          <w:rFonts w:eastAsia="Calibri"/>
          <w:sz w:val="16"/>
          <w:szCs w:val="20"/>
        </w:rPr>
        <w:t xml:space="preserve">of </w:t>
      </w:r>
      <w:r>
        <w:rPr>
          <w:rStyle w:val="BodyText2"/>
          <w:rFonts w:eastAsia="Calibri"/>
          <w:sz w:val="16"/>
        </w:rPr>
        <w:t xml:space="preserve">“great men” </w:t>
      </w:r>
      <w:r>
        <w:rPr>
          <w:rStyle w:val="BodyText1"/>
          <w:rFonts w:eastAsia="Calibri"/>
          <w:sz w:val="16"/>
        </w:rPr>
        <w:t xml:space="preserve">in </w:t>
      </w:r>
      <w:r>
        <w:rPr>
          <w:rStyle w:val="BodyText3"/>
          <w:rFonts w:eastAsia="Calibri"/>
          <w:sz w:val="16"/>
          <w:szCs w:val="20"/>
        </w:rPr>
        <w:t xml:space="preserve">the creation </w:t>
      </w:r>
      <w:r>
        <w:rPr>
          <w:rStyle w:val="BodyText2"/>
          <w:rFonts w:eastAsia="Calibri"/>
          <w:sz w:val="16"/>
        </w:rPr>
        <w:t>of his</w:t>
      </w:r>
      <w:r>
        <w:rPr>
          <w:rStyle w:val="BodyText2"/>
          <w:rFonts w:eastAsia="Calibri"/>
          <w:sz w:val="16"/>
        </w:rPr>
        <w:softHyphen/>
        <w:t xml:space="preserve">tory, </w:t>
      </w:r>
      <w:r>
        <w:rPr>
          <w:rStyle w:val="BodyText3"/>
          <w:rFonts w:eastAsia="Calibri"/>
          <w:sz w:val="16"/>
          <w:szCs w:val="20"/>
        </w:rPr>
        <w:t xml:space="preserve">but </w:t>
      </w:r>
      <w:r>
        <w:rPr>
          <w:rStyle w:val="BodyText2"/>
          <w:rFonts w:eastAsia="Calibri"/>
          <w:sz w:val="16"/>
        </w:rPr>
        <w:t xml:space="preserve">rather on </w:t>
      </w:r>
      <w:r>
        <w:rPr>
          <w:rStyle w:val="BodyText1"/>
          <w:rFonts w:eastAsia="Calibri"/>
          <w:sz w:val="16"/>
        </w:rPr>
        <w:t xml:space="preserve">the </w:t>
      </w:r>
      <w:r>
        <w:rPr>
          <w:rStyle w:val="BodyText2"/>
          <w:rFonts w:eastAsia="Calibri"/>
          <w:sz w:val="16"/>
        </w:rPr>
        <w:t xml:space="preserve">contributions of a community of anonymous </w:t>
      </w:r>
      <w:r>
        <w:rPr>
          <w:rStyle w:val="BodyText3"/>
          <w:rFonts w:eastAsia="Calibri"/>
          <w:sz w:val="16"/>
          <w:szCs w:val="20"/>
        </w:rPr>
        <w:t xml:space="preserve">participants in </w:t>
      </w:r>
      <w:r>
        <w:rPr>
          <w:rStyle w:val="BodyText1"/>
          <w:rFonts w:eastAsia="Calibri"/>
          <w:sz w:val="16"/>
        </w:rPr>
        <w:t xml:space="preserve">the </w:t>
      </w:r>
      <w:r>
        <w:rPr>
          <w:rStyle w:val="BodyText2"/>
          <w:rFonts w:eastAsia="Calibri"/>
          <w:sz w:val="16"/>
        </w:rPr>
        <w:t xml:space="preserve">evolution </w:t>
      </w:r>
      <w:r>
        <w:rPr>
          <w:rStyle w:val="BodyText1"/>
          <w:rFonts w:eastAsia="Calibri"/>
          <w:sz w:val="16"/>
        </w:rPr>
        <w:t xml:space="preserve">of </w:t>
      </w:r>
      <w:r>
        <w:rPr>
          <w:rStyle w:val="BodyText2"/>
          <w:rFonts w:eastAsia="Calibri"/>
          <w:sz w:val="16"/>
        </w:rPr>
        <w:t xml:space="preserve">information. Through blogs, online networking, </w:t>
      </w:r>
      <w:r>
        <w:rPr>
          <w:rStyle w:val="BodyText3"/>
          <w:rFonts w:eastAsia="Calibri"/>
          <w:sz w:val="16"/>
          <w:szCs w:val="20"/>
        </w:rPr>
        <w:t xml:space="preserve">YouTube, </w:t>
      </w:r>
      <w:r>
        <w:rPr>
          <w:rStyle w:val="BodyText2"/>
          <w:rFonts w:eastAsia="Calibri"/>
          <w:sz w:val="16"/>
        </w:rPr>
        <w:t xml:space="preserve">Facebook, Twitter, Wikipedia, </w:t>
      </w:r>
      <w:r>
        <w:rPr>
          <w:rStyle w:val="BodyText3"/>
          <w:rFonts w:eastAsia="Calibri"/>
          <w:sz w:val="16"/>
          <w:szCs w:val="20"/>
        </w:rPr>
        <w:t xml:space="preserve">and </w:t>
      </w:r>
      <w:r>
        <w:rPr>
          <w:rStyle w:val="BodyText2"/>
          <w:rFonts w:eastAsia="Calibri"/>
          <w:sz w:val="16"/>
        </w:rPr>
        <w:t xml:space="preserve">many </w:t>
      </w:r>
      <w:r>
        <w:rPr>
          <w:rStyle w:val="BodyText1"/>
          <w:rFonts w:eastAsia="Calibri"/>
          <w:sz w:val="16"/>
        </w:rPr>
        <w:t xml:space="preserve">other </w:t>
      </w:r>
      <w:r>
        <w:rPr>
          <w:rStyle w:val="BodyText3"/>
          <w:rFonts w:eastAsia="Calibri"/>
          <w:sz w:val="16"/>
          <w:szCs w:val="20"/>
          <w:vertAlign w:val="superscript"/>
        </w:rPr>
        <w:t>“</w:t>
      </w:r>
      <w:r>
        <w:rPr>
          <w:rStyle w:val="BodyText3"/>
          <w:rFonts w:eastAsia="Calibri"/>
          <w:sz w:val="16"/>
          <w:szCs w:val="20"/>
        </w:rPr>
        <w:t xml:space="preserve">wikis," and </w:t>
      </w:r>
      <w:r>
        <w:rPr>
          <w:rStyle w:val="BodyText2"/>
          <w:rFonts w:eastAsia="Calibri"/>
          <w:sz w:val="16"/>
        </w:rPr>
        <w:t xml:space="preserve">social networking sites, knowledge and truth are created from </w:t>
      </w:r>
      <w:r>
        <w:rPr>
          <w:rStyle w:val="BodyText1"/>
          <w:rFonts w:eastAsia="Calibri"/>
          <w:sz w:val="16"/>
        </w:rPr>
        <w:t xml:space="preserve">the </w:t>
      </w:r>
      <w:r>
        <w:rPr>
          <w:rStyle w:val="BodyText2"/>
          <w:rFonts w:eastAsia="Calibri"/>
          <w:sz w:val="16"/>
        </w:rPr>
        <w:t xml:space="preserve">bottom up, bypassing the authoritarian control of </w:t>
      </w:r>
      <w:r>
        <w:rPr>
          <w:rStyle w:val="BodyText3"/>
          <w:rFonts w:eastAsia="Calibri"/>
          <w:sz w:val="16"/>
          <w:szCs w:val="20"/>
        </w:rPr>
        <w:t xml:space="preserve">newspeople, academics, </w:t>
      </w:r>
      <w:r>
        <w:rPr>
          <w:rStyle w:val="BodyText2"/>
          <w:rFonts w:eastAsia="Calibri"/>
          <w:sz w:val="16"/>
        </w:rPr>
        <w:t xml:space="preserve">and publishers. </w:t>
      </w:r>
      <w:r>
        <w:rPr>
          <w:rStyle w:val="StyleBoldUnderline"/>
        </w:rPr>
        <w:t>Through a quick keyword search, we have access to infinite quantities of information,</w:t>
      </w:r>
      <w:r>
        <w:rPr>
          <w:rStyle w:val="BodyText2"/>
          <w:rFonts w:eastAsia="Calibri"/>
          <w:sz w:val="16"/>
        </w:rPr>
        <w:t xml:space="preserve"> </w:t>
      </w:r>
      <w:r>
        <w:rPr>
          <w:rStyle w:val="BoldUnderline"/>
        </w:rPr>
        <w:t>but how do we sort through it</w:t>
      </w:r>
      <w:r>
        <w:rPr>
          <w:rStyle w:val="BodyText2"/>
          <w:rFonts w:eastAsia="Calibri"/>
          <w:sz w:val="16"/>
        </w:rPr>
        <w:t xml:space="preserve"> and select </w:t>
      </w:r>
      <w:r>
        <w:rPr>
          <w:rStyle w:val="BodyText1"/>
          <w:rFonts w:eastAsia="Calibri"/>
          <w:sz w:val="16"/>
        </w:rPr>
        <w:t xml:space="preserve">the </w:t>
      </w:r>
      <w:r>
        <w:rPr>
          <w:rStyle w:val="BodyText2"/>
          <w:rFonts w:eastAsia="Calibri"/>
          <w:sz w:val="16"/>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sz w:val="16"/>
        </w:rPr>
        <w:t xml:space="preserve"> </w:t>
      </w:r>
      <w:r>
        <w:rPr>
          <w:rStyle w:val="StyleBoldUnderline"/>
        </w:rPr>
        <w:t xml:space="preserve">Critical thinking enables one to break argumentation down to its component parts in order to evaluate </w:t>
      </w:r>
      <w:r>
        <w:rPr>
          <w:rStyle w:val="BodyText2"/>
          <w:rFonts w:eastAsia="Calibri"/>
          <w:sz w:val="16"/>
        </w:rPr>
        <w:t xml:space="preserve">its relative </w:t>
      </w:r>
      <w:r>
        <w:rPr>
          <w:rStyle w:val="StyleBoldUnderline"/>
        </w:rPr>
        <w:t>validity and strength,</w:t>
      </w:r>
      <w:r>
        <w:rPr>
          <w:rStyle w:val="BodyText2"/>
          <w:rFonts w:eastAsia="Calibri"/>
          <w:sz w:val="16"/>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rPr>
        <w:t>message under consider</w:t>
      </w:r>
      <w:r>
        <w:rPr>
          <w:rStyle w:val="BodyText2"/>
          <w:rFonts w:eastAsia="Calibri"/>
          <w:sz w:val="16"/>
        </w:rPr>
        <w:softHyphen/>
        <w:t xml:space="preserve">ation. </w:t>
      </w:r>
      <w:r>
        <w:rPr>
          <w:rStyle w:val="StyleBoldUnderline"/>
        </w:rPr>
        <w:t>Critical thinkers are better users of information as well as better advocates.</w:t>
      </w:r>
      <w:r>
        <w:rPr>
          <w:rStyle w:val="BodyText2"/>
          <w:rFonts w:eastAsia="Calibri"/>
          <w:sz w:val="16"/>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sz w:val="16"/>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rPr>
        <w:t>such study is widely recognized.</w:t>
      </w:r>
      <w:r>
        <w:rPr>
          <w:sz w:val="16"/>
          <w:szCs w:val="20"/>
        </w:rPr>
        <w:t xml:space="preserve"> </w:t>
      </w:r>
      <w:r>
        <w:rPr>
          <w:rStyle w:val="BodyText2"/>
          <w:rFonts w:eastAsia="Calibri"/>
          <w:sz w:val="16"/>
        </w:rPr>
        <w:t>The executive order establishing California's requirement states;</w:t>
      </w:r>
      <w:r>
        <w:rPr>
          <w:sz w:val="16"/>
          <w:szCs w:val="20"/>
        </w:rPr>
        <w:t xml:space="preserve"> </w:t>
      </w:r>
      <w:r>
        <w:rPr>
          <w:rStyle w:val="BodyText2"/>
          <w:rFonts w:eastAsia="Calibri"/>
          <w:sz w:val="16"/>
        </w:rPr>
        <w:t xml:space="preserve">Instruction in </w:t>
      </w:r>
      <w:r>
        <w:rPr>
          <w:sz w:val="16"/>
          <w:szCs w:val="20"/>
        </w:rPr>
        <w:t>critical thinking is</w:t>
      </w:r>
      <w:r>
        <w:rPr>
          <w:rStyle w:val="BodyText2"/>
          <w:rFonts w:eastAsia="Calibri"/>
          <w:sz w:val="16"/>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rPr>
        <w:t xml:space="preserve"> should be the ability to distinguish fact from judgment, belief from knowledge, and skills in elementary inductive arid deductive processes, including an under</w:t>
      </w:r>
      <w:r>
        <w:rPr>
          <w:rStyle w:val="BodyText2"/>
          <w:rFonts w:eastAsia="Calibri"/>
          <w:sz w:val="16"/>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sz w:val="16"/>
        </w:rPr>
        <w:t xml:space="preserve">, pursuing higher </w:t>
      </w:r>
      <w:r>
        <w:rPr>
          <w:rStyle w:val="StyleBoldUnderline"/>
        </w:rPr>
        <w:t>education</w:t>
      </w:r>
      <w:r>
        <w:rPr>
          <w:rStyle w:val="BodyText2"/>
          <w:rFonts w:eastAsia="Calibri"/>
          <w:sz w:val="16"/>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 xml:space="preserve">In particular, debate education </w:t>
      </w:r>
      <w:r>
        <w:rPr>
          <w:rStyle w:val="StyleBoldUnderline"/>
        </w:rPr>
        <w:lastRenderedPageBreak/>
        <w:t>improves the ability to think critically</w:t>
      </w:r>
      <w:r>
        <w:rPr>
          <w:sz w:val="16"/>
        </w:rPr>
        <w:t>. In a com</w:t>
      </w:r>
      <w:r>
        <w:rPr>
          <w:sz w:val="16"/>
        </w:rPr>
        <w:softHyphen/>
        <w:t>prehensive</w:t>
      </w:r>
      <w:r>
        <w:rPr>
          <w:rStyle w:val="BodyText2"/>
          <w:rFonts w:eastAsia="Calibri"/>
          <w:sz w:val="16"/>
        </w:rPr>
        <w:t xml:space="preserve"> review of the </w:t>
      </w:r>
      <w:r>
        <w:rPr>
          <w:rStyle w:val="BodyText3"/>
          <w:rFonts w:eastAsia="Calibri"/>
          <w:sz w:val="16"/>
          <w:szCs w:val="20"/>
        </w:rPr>
        <w:t xml:space="preserve">relevant </w:t>
      </w:r>
      <w:r>
        <w:rPr>
          <w:rStyle w:val="BodyText2"/>
          <w:rFonts w:eastAsia="Calibri"/>
          <w:sz w:val="16"/>
        </w:rPr>
        <w:t xml:space="preserve">research, Kent Colbert concluded, "'The debate-critical thinking literature provides </w:t>
      </w:r>
      <w:r>
        <w:rPr>
          <w:rStyle w:val="BodyText3"/>
          <w:rFonts w:eastAsia="Calibri"/>
          <w:sz w:val="16"/>
          <w:szCs w:val="20"/>
        </w:rPr>
        <w:t xml:space="preserve">presumptive </w:t>
      </w:r>
      <w:r>
        <w:rPr>
          <w:rStyle w:val="BodyText2"/>
          <w:rFonts w:eastAsia="Calibri"/>
          <w:sz w:val="16"/>
        </w:rPr>
        <w:t>proof ■favoring a positive debate-critical thinking relationship.</w:t>
      </w:r>
      <w:r>
        <w:rPr>
          <w:rStyle w:val="BodyText2"/>
          <w:rFonts w:eastAsia="Calibri"/>
          <w:sz w:val="16"/>
          <w:vertAlign w:val="superscript"/>
        </w:rPr>
        <w:t>11</w:t>
      </w:r>
      <w:r>
        <w:rPr>
          <w:rStyle w:val="BodyText2"/>
          <w:rFonts w:eastAsia="Calibri"/>
          <w:sz w:val="16"/>
        </w:rPr>
        <w:t>'</w:t>
      </w:r>
      <w:r>
        <w:rPr>
          <w:rStyle w:val="BodyText2"/>
          <w:rFonts w:eastAsia="Calibri"/>
          <w:sz w:val="16"/>
          <w:vertAlign w:val="superscript"/>
        </w:rPr>
        <w:t>1</w:t>
      </w:r>
      <w:r>
        <w:rPr>
          <w:sz w:val="16"/>
          <w:szCs w:val="20"/>
        </w:rPr>
        <w:t xml:space="preserve"> </w:t>
      </w:r>
      <w:r>
        <w:rPr>
          <w:rStyle w:val="BodyText2"/>
          <w:rFonts w:eastAsia="Calibri"/>
          <w:sz w:val="16"/>
        </w:rPr>
        <w:t xml:space="preserve">Much of the most significant communication </w:t>
      </w:r>
      <w:r>
        <w:rPr>
          <w:rStyle w:val="BodyText3"/>
          <w:rFonts w:eastAsia="Calibri"/>
          <w:sz w:val="16"/>
          <w:szCs w:val="20"/>
        </w:rPr>
        <w:t xml:space="preserve">of </w:t>
      </w:r>
      <w:r>
        <w:rPr>
          <w:rStyle w:val="BodyText2"/>
          <w:rFonts w:eastAsia="Calibri"/>
          <w:sz w:val="16"/>
        </w:rPr>
        <w:t xml:space="preserve">our </w:t>
      </w:r>
      <w:r>
        <w:rPr>
          <w:rStyle w:val="BodyText3"/>
          <w:rFonts w:eastAsia="Calibri"/>
          <w:sz w:val="16"/>
          <w:szCs w:val="20"/>
        </w:rPr>
        <w:t xml:space="preserve">lives </w:t>
      </w:r>
      <w:r>
        <w:rPr>
          <w:rStyle w:val="BodyText1"/>
          <w:rFonts w:eastAsia="Calibri"/>
          <w:sz w:val="16"/>
        </w:rPr>
        <w:t xml:space="preserve">is </w:t>
      </w:r>
      <w:r>
        <w:rPr>
          <w:rStyle w:val="BodyText2"/>
          <w:rFonts w:eastAsia="Calibri"/>
          <w:sz w:val="16"/>
        </w:rPr>
        <w:t xml:space="preserve">conducted in </w:t>
      </w:r>
      <w:r>
        <w:rPr>
          <w:rStyle w:val="BodyText1"/>
          <w:rFonts w:eastAsia="Calibri"/>
          <w:sz w:val="16"/>
        </w:rPr>
        <w:t xml:space="preserve">the </w:t>
      </w:r>
      <w:r>
        <w:rPr>
          <w:rStyle w:val="BodyText2"/>
          <w:rFonts w:eastAsia="Calibri"/>
          <w:sz w:val="16"/>
        </w:rPr>
        <w:t xml:space="preserve">form of debates, </w:t>
      </w:r>
      <w:r>
        <w:rPr>
          <w:rStyle w:val="BodyText3"/>
          <w:rFonts w:eastAsia="Calibri"/>
          <w:sz w:val="16"/>
          <w:szCs w:val="20"/>
        </w:rPr>
        <w:t xml:space="preserve">formal or informal, These </w:t>
      </w:r>
      <w:r>
        <w:rPr>
          <w:rStyle w:val="BodyText2"/>
          <w:rFonts w:eastAsia="Calibri"/>
          <w:sz w:val="16"/>
        </w:rPr>
        <w:t xml:space="preserve">take </w:t>
      </w:r>
      <w:r>
        <w:rPr>
          <w:rStyle w:val="BodyText3"/>
          <w:rFonts w:eastAsia="Calibri"/>
          <w:sz w:val="16"/>
          <w:szCs w:val="20"/>
        </w:rPr>
        <w:t xml:space="preserve">place </w:t>
      </w:r>
      <w:r>
        <w:rPr>
          <w:rStyle w:val="BodyText2"/>
          <w:rFonts w:eastAsia="Calibri"/>
          <w:sz w:val="16"/>
        </w:rPr>
        <w:t>in intrapersonal commu</w:t>
      </w:r>
      <w:r>
        <w:rPr>
          <w:rStyle w:val="BodyText2"/>
          <w:rFonts w:eastAsia="Calibri"/>
          <w:sz w:val="16"/>
        </w:rPr>
        <w:softHyphen/>
        <w:t xml:space="preserve">nications, with which we weigh the pros </w:t>
      </w:r>
      <w:r>
        <w:rPr>
          <w:rStyle w:val="BodyText3"/>
          <w:rFonts w:eastAsia="Calibri"/>
          <w:sz w:val="16"/>
          <w:szCs w:val="20"/>
        </w:rPr>
        <w:t xml:space="preserve">and </w:t>
      </w:r>
      <w:r>
        <w:rPr>
          <w:rStyle w:val="BodyText2"/>
          <w:rFonts w:eastAsia="Calibri"/>
          <w:sz w:val="16"/>
        </w:rPr>
        <w:t xml:space="preserve">cons of an important decision </w:t>
      </w:r>
      <w:r>
        <w:rPr>
          <w:rStyle w:val="BodyText1"/>
          <w:rFonts w:eastAsia="Calibri"/>
          <w:sz w:val="16"/>
        </w:rPr>
        <w:t xml:space="preserve">in </w:t>
      </w:r>
      <w:r>
        <w:rPr>
          <w:rStyle w:val="BodyText2"/>
          <w:rFonts w:eastAsia="Calibri"/>
          <w:sz w:val="16"/>
        </w:rPr>
        <w:t xml:space="preserve">our own minds, and </w:t>
      </w:r>
      <w:r>
        <w:rPr>
          <w:rStyle w:val="BodyText1"/>
          <w:rFonts w:eastAsia="Calibri"/>
          <w:sz w:val="16"/>
        </w:rPr>
        <w:t xml:space="preserve">in </w:t>
      </w:r>
      <w:r>
        <w:rPr>
          <w:rStyle w:val="BodyText2"/>
          <w:rFonts w:eastAsia="Calibri"/>
          <w:sz w:val="16"/>
        </w:rPr>
        <w:t xml:space="preserve">interpersonal communications, in </w:t>
      </w:r>
      <w:r>
        <w:rPr>
          <w:rStyle w:val="BodyText3"/>
          <w:rFonts w:eastAsia="Calibri"/>
          <w:sz w:val="16"/>
          <w:szCs w:val="20"/>
        </w:rPr>
        <w:t xml:space="preserve">which we </w:t>
      </w:r>
      <w:r>
        <w:rPr>
          <w:rStyle w:val="BodyText2"/>
          <w:rFonts w:eastAsia="Calibri"/>
          <w:sz w:val="16"/>
        </w:rPr>
        <w:t>listen to argu</w:t>
      </w:r>
      <w:r>
        <w:rPr>
          <w:rStyle w:val="BodyText2"/>
          <w:rFonts w:eastAsia="Calibri"/>
          <w:sz w:val="16"/>
        </w:rPr>
        <w:softHyphen/>
        <w:t xml:space="preserve">ments intended </w:t>
      </w:r>
      <w:r>
        <w:rPr>
          <w:rStyle w:val="BodyText1"/>
          <w:rFonts w:eastAsia="Calibri"/>
          <w:sz w:val="16"/>
        </w:rPr>
        <w:t xml:space="preserve">to </w:t>
      </w:r>
      <w:r>
        <w:rPr>
          <w:rStyle w:val="BodyText2"/>
          <w:rFonts w:eastAsia="Calibri"/>
          <w:sz w:val="16"/>
        </w:rPr>
        <w:t xml:space="preserve">influence </w:t>
      </w:r>
      <w:r>
        <w:rPr>
          <w:rStyle w:val="BodyText3"/>
          <w:rFonts w:eastAsia="Calibri"/>
          <w:sz w:val="16"/>
          <w:szCs w:val="20"/>
        </w:rPr>
        <w:t xml:space="preserve">our </w:t>
      </w:r>
      <w:r>
        <w:rPr>
          <w:rStyle w:val="BodyText2"/>
          <w:rFonts w:eastAsia="Calibri"/>
          <w:sz w:val="16"/>
        </w:rPr>
        <w:t xml:space="preserve">decision or participate in </w:t>
      </w:r>
      <w:r>
        <w:rPr>
          <w:rStyle w:val="BodyText3"/>
          <w:rFonts w:eastAsia="Calibri"/>
          <w:sz w:val="16"/>
          <w:szCs w:val="20"/>
        </w:rPr>
        <w:t xml:space="preserve">exchanges to influence </w:t>
      </w:r>
      <w:r>
        <w:rPr>
          <w:rStyle w:val="BodyText1"/>
          <w:rFonts w:eastAsia="Calibri"/>
          <w:sz w:val="16"/>
        </w:rPr>
        <w:t xml:space="preserve">the </w:t>
      </w:r>
      <w:r>
        <w:rPr>
          <w:rStyle w:val="BodyText3"/>
          <w:rFonts w:eastAsia="Calibri"/>
          <w:sz w:val="16"/>
          <w:szCs w:val="20"/>
        </w:rPr>
        <w:t xml:space="preserve">decisions </w:t>
      </w:r>
      <w:r>
        <w:rPr>
          <w:rStyle w:val="BodyText2"/>
          <w:rFonts w:eastAsia="Calibri"/>
          <w:sz w:val="16"/>
        </w:rPr>
        <w:t xml:space="preserve">of </w:t>
      </w:r>
      <w:r>
        <w:rPr>
          <w:rStyle w:val="BodyText3"/>
          <w:rFonts w:eastAsia="Calibri"/>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sz w:val="16"/>
        </w:rPr>
        <w:t xml:space="preserve"> in ways that are </w:t>
      </w:r>
      <w:r>
        <w:rPr>
          <w:rStyle w:val="BodyText3"/>
          <w:rFonts w:eastAsia="Calibri"/>
          <w:sz w:val="16"/>
          <w:szCs w:val="20"/>
        </w:rPr>
        <w:t xml:space="preserve">beneficial </w:t>
      </w:r>
      <w:r>
        <w:rPr>
          <w:rStyle w:val="BodyText2"/>
          <w:rFonts w:eastAsia="Calibri"/>
          <w:sz w:val="16"/>
        </w:rPr>
        <w:t xml:space="preserve">to </w:t>
      </w:r>
      <w:r>
        <w:rPr>
          <w:rStyle w:val="BodyText3"/>
          <w:rFonts w:eastAsia="Calibri"/>
          <w:sz w:val="16"/>
          <w:szCs w:val="20"/>
        </w:rPr>
        <w:t xml:space="preserve">us. </w:t>
      </w:r>
      <w:r>
        <w:rPr>
          <w:rStyle w:val="StyleBoldUnderline"/>
        </w:rPr>
        <w:t>Much of our significant, purposeful activity is concerned with making decisions.</w:t>
      </w:r>
      <w:r>
        <w:rPr>
          <w:rStyle w:val="BodyText2"/>
          <w:rFonts w:eastAsia="Calibri"/>
          <w:sz w:val="16"/>
        </w:rPr>
        <w:t xml:space="preserve"> </w:t>
      </w:r>
      <w:r>
        <w:rPr>
          <w:rStyle w:val="StyleBoldUnderline"/>
        </w:rPr>
        <w:t>Whether to join a campus organization</w:t>
      </w:r>
      <w:r>
        <w:rPr>
          <w:rStyle w:val="BodyText2"/>
          <w:rFonts w:eastAsia="Calibri"/>
          <w:sz w:val="16"/>
        </w:rPr>
        <w:t xml:space="preserve">, </w:t>
      </w:r>
      <w:r>
        <w:rPr>
          <w:rStyle w:val="StyleBoldUnderline"/>
        </w:rPr>
        <w:t>go to grad</w:t>
      </w:r>
      <w:r>
        <w:rPr>
          <w:rStyle w:val="BodyText2"/>
          <w:rFonts w:eastAsia="Calibri"/>
          <w:sz w:val="16"/>
        </w:rPr>
        <w:t xml:space="preserve">uate </w:t>
      </w:r>
      <w:r>
        <w:rPr>
          <w:rStyle w:val="StyleBoldUnderline"/>
        </w:rPr>
        <w:t>school</w:t>
      </w:r>
      <w:r>
        <w:rPr>
          <w:rStyle w:val="BodyText2"/>
          <w:rFonts w:eastAsia="Calibri"/>
          <w:sz w:val="16"/>
        </w:rPr>
        <w:t xml:space="preserve">, </w:t>
      </w:r>
      <w:r>
        <w:rPr>
          <w:rStyle w:val="StyleBoldUnderline"/>
        </w:rPr>
        <w:t>accept a job offer, buy a car or house</w:t>
      </w:r>
      <w:r>
        <w:rPr>
          <w:rStyle w:val="BodyText2"/>
          <w:rFonts w:eastAsia="Calibri"/>
          <w:sz w:val="16"/>
        </w:rPr>
        <w:t xml:space="preserve">, </w:t>
      </w:r>
      <w:r>
        <w:rPr>
          <w:rStyle w:val="StyleBoldUnderline"/>
        </w:rPr>
        <w:t>move</w:t>
      </w:r>
      <w:r>
        <w:rPr>
          <w:rStyle w:val="BodyText2"/>
          <w:rFonts w:eastAsia="Calibri"/>
          <w:sz w:val="16"/>
        </w:rPr>
        <w:t xml:space="preserve"> to another city, </w:t>
      </w:r>
      <w:r>
        <w:rPr>
          <w:rStyle w:val="StyleBoldUnderline"/>
        </w:rPr>
        <w:t>invest</w:t>
      </w:r>
      <w:r>
        <w:rPr>
          <w:rStyle w:val="BodyText2"/>
          <w:rFonts w:eastAsia="Calibri"/>
          <w:sz w:val="16"/>
        </w:rPr>
        <w:t xml:space="preserve"> </w:t>
      </w:r>
      <w:r>
        <w:rPr>
          <w:rStyle w:val="BodyText1"/>
          <w:rFonts w:eastAsia="Calibri"/>
          <w:sz w:val="16"/>
        </w:rPr>
        <w:t xml:space="preserve">in </w:t>
      </w:r>
      <w:r>
        <w:rPr>
          <w:rStyle w:val="BodyText2"/>
          <w:rFonts w:eastAsia="Calibri"/>
          <w:sz w:val="16"/>
        </w:rPr>
        <w:t xml:space="preserve">a certain stock, </w:t>
      </w:r>
      <w:r>
        <w:rPr>
          <w:rStyle w:val="StyleBoldUnderline"/>
        </w:rPr>
        <w:t>or vote</w:t>
      </w:r>
      <w:r>
        <w:rPr>
          <w:rStyle w:val="BodyText2"/>
          <w:rFonts w:eastAsia="Calibri"/>
          <w:sz w:val="16"/>
        </w:rPr>
        <w:t xml:space="preserve"> for </w:t>
      </w:r>
      <w:r>
        <w:rPr>
          <w:rStyle w:val="BodyText3"/>
          <w:rFonts w:eastAsia="Calibri"/>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eastAsia="Calibri"/>
          <w:sz w:val="16"/>
          <w:szCs w:val="20"/>
        </w:rPr>
        <w:t xml:space="preserve"> </w:t>
      </w:r>
      <w:r>
        <w:rPr>
          <w:rStyle w:val="StyleBoldUnderline"/>
        </w:rPr>
        <w:t>of deci</w:t>
      </w:r>
      <w:r>
        <w:rPr>
          <w:rStyle w:val="StyleBoldUnderline"/>
        </w:rPr>
        <w:softHyphen/>
        <w:t>sions we may have to make.</w:t>
      </w:r>
      <w:r>
        <w:rPr>
          <w:rStyle w:val="BodyText2"/>
          <w:rFonts w:eastAsia="Calibri"/>
          <w:sz w:val="16"/>
        </w:rPr>
        <w:t xml:space="preserve"> Often, intelligent self-interest or </w:t>
      </w:r>
      <w:r>
        <w:rPr>
          <w:rStyle w:val="BodyText3"/>
          <w:rFonts w:eastAsia="Calibri"/>
          <w:sz w:val="16"/>
          <w:szCs w:val="20"/>
        </w:rPr>
        <w:t xml:space="preserve">a </w:t>
      </w:r>
      <w:r>
        <w:rPr>
          <w:rStyle w:val="BodyText2"/>
          <w:rFonts w:eastAsia="Calibri"/>
          <w:sz w:val="16"/>
        </w:rPr>
        <w:t>sense of respon</w:t>
      </w:r>
      <w:r>
        <w:rPr>
          <w:rStyle w:val="BodyText2"/>
          <w:rFonts w:eastAsia="Calibri"/>
          <w:sz w:val="16"/>
        </w:rPr>
        <w:softHyphen/>
        <w:t xml:space="preserve">sibility </w:t>
      </w:r>
      <w:r>
        <w:rPr>
          <w:rStyle w:val="BodyText3"/>
          <w:rFonts w:eastAsia="Calibri"/>
          <w:sz w:val="16"/>
          <w:szCs w:val="20"/>
        </w:rPr>
        <w:t xml:space="preserve">will </w:t>
      </w:r>
      <w:r>
        <w:rPr>
          <w:rStyle w:val="BodyText2"/>
          <w:rFonts w:eastAsia="Calibri"/>
          <w:sz w:val="16"/>
        </w:rPr>
        <w:t xml:space="preserve">require us to </w:t>
      </w:r>
      <w:r>
        <w:rPr>
          <w:rStyle w:val="BodyText3"/>
          <w:rFonts w:eastAsia="Calibri"/>
          <w:sz w:val="16"/>
          <w:szCs w:val="20"/>
        </w:rPr>
        <w:t xml:space="preserve">win the </w:t>
      </w:r>
      <w:r>
        <w:rPr>
          <w:rStyle w:val="BodyText2"/>
          <w:rFonts w:eastAsia="Calibri"/>
          <w:sz w:val="16"/>
        </w:rPr>
        <w:t>support of others. We may want a scholarship</w:t>
      </w:r>
      <w:r>
        <w:rPr>
          <w:sz w:val="16"/>
          <w:szCs w:val="20"/>
        </w:rPr>
        <w:t xml:space="preserve"> </w:t>
      </w:r>
      <w:r>
        <w:rPr>
          <w:rStyle w:val="BodyText2"/>
          <w:rFonts w:eastAsia="Calibri"/>
          <w:sz w:val="16"/>
        </w:rPr>
        <w:t xml:space="preserve">or a particular job </w:t>
      </w:r>
      <w:r>
        <w:rPr>
          <w:rStyle w:val="BodyText3"/>
          <w:rFonts w:eastAsia="Calibri"/>
          <w:sz w:val="16"/>
          <w:szCs w:val="20"/>
        </w:rPr>
        <w:t xml:space="preserve">for </w:t>
      </w:r>
      <w:r>
        <w:rPr>
          <w:rStyle w:val="BodyText2"/>
          <w:rFonts w:eastAsia="Calibri"/>
          <w:sz w:val="16"/>
        </w:rPr>
        <w:t xml:space="preserve">ourselves, </w:t>
      </w:r>
      <w:r>
        <w:rPr>
          <w:rStyle w:val="BodyText1"/>
          <w:rFonts w:eastAsia="Calibri"/>
          <w:sz w:val="16"/>
        </w:rPr>
        <w:t xml:space="preserve">a </w:t>
      </w:r>
      <w:r>
        <w:rPr>
          <w:rStyle w:val="BodyText2"/>
          <w:rFonts w:eastAsia="Calibri"/>
          <w:sz w:val="16"/>
        </w:rPr>
        <w:t xml:space="preserve">customer for our product, or </w:t>
      </w:r>
      <w:r>
        <w:rPr>
          <w:rStyle w:val="BodyText3"/>
          <w:rFonts w:eastAsia="Calibri"/>
          <w:sz w:val="16"/>
          <w:szCs w:val="20"/>
        </w:rPr>
        <w:t xml:space="preserve">a </w:t>
      </w:r>
      <w:r>
        <w:rPr>
          <w:rStyle w:val="BodyText2"/>
          <w:rFonts w:eastAsia="Calibri"/>
          <w:sz w:val="16"/>
        </w:rPr>
        <w:t xml:space="preserve">vote for </w:t>
      </w:r>
      <w:r>
        <w:rPr>
          <w:rStyle w:val="BodyText3"/>
          <w:rFonts w:eastAsia="Calibri"/>
          <w:sz w:val="16"/>
          <w:szCs w:val="20"/>
        </w:rPr>
        <w:t xml:space="preserve">our </w:t>
      </w:r>
      <w:r>
        <w:rPr>
          <w:rStyle w:val="BodyText2"/>
          <w:rFonts w:eastAsia="Calibri"/>
          <w:sz w:val="16"/>
        </w:rPr>
        <w:t xml:space="preserve">favored </w:t>
      </w:r>
      <w:r>
        <w:rPr>
          <w:rStyle w:val="BodyText3"/>
          <w:rFonts w:eastAsia="Calibri"/>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rPr>
        <w:t xml:space="preserve">.” </w:t>
      </w:r>
      <w:r>
        <w:rPr>
          <w:sz w:val="16"/>
          <w:szCs w:val="20"/>
        </w:rPr>
        <w:t xml:space="preserve">If </w:t>
      </w:r>
      <w:r>
        <w:rPr>
          <w:rStyle w:val="BodyText2"/>
          <w:rFonts w:eastAsia="Calibri"/>
          <w:sz w:val="16"/>
        </w:rPr>
        <w:t>the problem is trivial—</w:t>
      </w:r>
      <w:r>
        <w:rPr>
          <w:rStyle w:val="BodyText1"/>
          <w:rFonts w:eastAsia="Calibri"/>
          <w:sz w:val="16"/>
        </w:rPr>
        <w:t xml:space="preserve">such </w:t>
      </w:r>
      <w:r>
        <w:rPr>
          <w:rStyle w:val="BodyText2"/>
          <w:rFonts w:eastAsia="Calibri"/>
          <w:sz w:val="16"/>
        </w:rPr>
        <w:t xml:space="preserve">as whether to go to a concert or a </w:t>
      </w:r>
      <w:r>
        <w:rPr>
          <w:rStyle w:val="BodyText3"/>
          <w:rFonts w:eastAsia="Calibri"/>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sz w:val="16"/>
        </w:rPr>
        <w:t xml:space="preserve">particular method used is unimportant. </w:t>
      </w:r>
      <w:r>
        <w:rPr>
          <w:rStyle w:val="StyleBoldUnderline"/>
        </w:rPr>
        <w:t>For</w:t>
      </w:r>
      <w:r>
        <w:rPr>
          <w:rStyle w:val="BodyText2"/>
          <w:rFonts w:eastAsia="Calibri"/>
          <w:sz w:val="16"/>
        </w:rPr>
        <w:t xml:space="preserve"> more </w:t>
      </w:r>
      <w:r>
        <w:rPr>
          <w:rStyle w:val="StyleBoldUnderline"/>
        </w:rPr>
        <w:t>crucial</w:t>
      </w:r>
      <w:r>
        <w:rPr>
          <w:rStyle w:val="BodyText2"/>
          <w:rFonts w:eastAsia="Calibri"/>
          <w:sz w:val="16"/>
        </w:rPr>
        <w:t xml:space="preserve"> </w:t>
      </w:r>
      <w:r>
        <w:rPr>
          <w:rStyle w:val="StyleBoldUnderline"/>
        </w:rPr>
        <w:t>matters</w:t>
      </w:r>
      <w:r>
        <w:rPr>
          <w:rStyle w:val="BodyText3"/>
          <w:rFonts w:eastAsia="Calibri"/>
          <w:sz w:val="16"/>
          <w:szCs w:val="20"/>
        </w:rPr>
        <w:t xml:space="preserve">, </w:t>
      </w:r>
      <w:r>
        <w:rPr>
          <w:rStyle w:val="BodyText2"/>
          <w:rFonts w:eastAsia="Calibri"/>
          <w:sz w:val="16"/>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sz w:val="16"/>
        </w:rPr>
        <w:t xml:space="preserve"> a </w:t>
      </w:r>
      <w:r w:rsidRPr="003F5ADA">
        <w:rPr>
          <w:rStyle w:val="BoldUnderline"/>
          <w:highlight w:val="cyan"/>
        </w:rPr>
        <w:t>reasoned methods</w:t>
      </w:r>
      <w:r w:rsidRPr="003F5ADA">
        <w:rPr>
          <w:rStyle w:val="BodyText2"/>
          <w:rFonts w:eastAsia="Calibri"/>
          <w:sz w:val="16"/>
          <w:highlight w:val="cyan"/>
        </w:rPr>
        <w:t xml:space="preserve"> </w:t>
      </w:r>
      <w:r w:rsidRPr="003F5ADA">
        <w:rPr>
          <w:rStyle w:val="StyleBoldUnderline"/>
          <w:highlight w:val="cyan"/>
        </w:rPr>
        <w:t>of decision making</w:t>
      </w:r>
      <w:r>
        <w:rPr>
          <w:rStyle w:val="BodyText2"/>
          <w:rFonts w:eastAsia="Calibri"/>
          <w:sz w:val="16"/>
        </w:rPr>
        <w:t xml:space="preserve">. Decisions should be justified </w:t>
      </w:r>
      <w:r>
        <w:rPr>
          <w:rStyle w:val="BodyText3"/>
          <w:rFonts w:eastAsia="Calibri"/>
          <w:sz w:val="16"/>
          <w:szCs w:val="20"/>
        </w:rPr>
        <w:t xml:space="preserve">by </w:t>
      </w:r>
      <w:r>
        <w:rPr>
          <w:rStyle w:val="BodyText2"/>
          <w:rFonts w:eastAsia="Calibri"/>
          <w:sz w:val="16"/>
        </w:rPr>
        <w:t xml:space="preserve">good </w:t>
      </w:r>
      <w:r>
        <w:rPr>
          <w:rStyle w:val="BodyText3"/>
          <w:rFonts w:eastAsia="Calibri"/>
          <w:sz w:val="16"/>
          <w:szCs w:val="20"/>
        </w:rPr>
        <w:t xml:space="preserve">reasons based </w:t>
      </w:r>
      <w:r>
        <w:rPr>
          <w:rStyle w:val="BodyText2"/>
          <w:rFonts w:eastAsia="Calibri"/>
          <w:sz w:val="16"/>
        </w:rPr>
        <w:t>on accurate evidence and valid reasoning.</w:t>
      </w:r>
    </w:p>
    <w:p w:rsidR="009335A7" w:rsidRDefault="009335A7" w:rsidP="009335A7"/>
    <w:p w:rsidR="009335A7" w:rsidRDefault="009335A7" w:rsidP="009335A7">
      <w:pPr>
        <w:pStyle w:val="Tag2"/>
      </w:pPr>
      <w:r>
        <w:t>Trend lines prove the status quo form of political engagement works—</w:t>
      </w:r>
      <w:r w:rsidRPr="00D5154C">
        <w:t xml:space="preserve"> </w:t>
      </w:r>
      <w:r>
        <w:t xml:space="preserve">this isn’t to say that everything is OK, but that engagement </w:t>
      </w:r>
      <w:r w:rsidRPr="00D477BE">
        <w:rPr>
          <w:u w:val="single"/>
        </w:rPr>
        <w:t>can</w:t>
      </w:r>
      <w:r>
        <w:t xml:space="preserve"> be effective  </w:t>
      </w:r>
    </w:p>
    <w:p w:rsidR="009335A7" w:rsidRDefault="009335A7" w:rsidP="009335A7">
      <w:r w:rsidRPr="002D29C2">
        <w:t xml:space="preserve">Zach </w:t>
      </w:r>
      <w:r w:rsidRPr="002D29C2">
        <w:rPr>
          <w:rStyle w:val="StyleStyleBold12pt"/>
        </w:rPr>
        <w:t>Beauchamp</w:t>
      </w:r>
      <w:r w:rsidRPr="002D29C2">
        <w:t>, Think Progress, 12/11/</w:t>
      </w:r>
      <w:r w:rsidRPr="002D29C2">
        <w:rPr>
          <w:rStyle w:val="StyleStyleBold12pt"/>
        </w:rPr>
        <w:t>13</w:t>
      </w:r>
      <w:r w:rsidRPr="002D29C2">
        <w:t>, 5 Reasons Why 2013 Was The Best Year In Human History, thinkprogress.org/security/2013/12/11/3036671/2013-certainly-year-human-history/</w:t>
      </w:r>
    </w:p>
    <w:p w:rsidR="009335A7" w:rsidRDefault="009335A7" w:rsidP="009335A7"/>
    <w:p w:rsidR="009335A7" w:rsidRPr="005F5788" w:rsidRDefault="009335A7" w:rsidP="009335A7">
      <w:r w:rsidRPr="005F5788">
        <w:rPr>
          <w:rStyle w:val="StyleBoldUnderline"/>
          <w:highlight w:val="yellow"/>
        </w:rPr>
        <w:t>Racism</w:t>
      </w:r>
      <w:r w:rsidRPr="005F5788">
        <w:rPr>
          <w:rStyle w:val="StyleBoldUnderline"/>
        </w:rPr>
        <w:t>, sexism,</w:t>
      </w:r>
      <w:r w:rsidRPr="002D29C2">
        <w:rPr>
          <w:rStyle w:val="StyleBoldUnderline"/>
        </w:rPr>
        <w:t xml:space="preserve"> anti-Semitism, homophobia, </w:t>
      </w:r>
      <w:r w:rsidRPr="005F5788">
        <w:rPr>
          <w:rStyle w:val="StyleBoldUnderline"/>
          <w:highlight w:val="yellow"/>
        </w:rPr>
        <w:t>and other forms of discrimination remain</w:t>
      </w:r>
      <w:r w:rsidRPr="002D29C2">
        <w:rPr>
          <w:rStyle w:val="StyleBoldUnderline"/>
        </w:rPr>
        <w:t xml:space="preserve">, without a doubt, </w:t>
      </w:r>
      <w:r w:rsidRPr="005F5788">
        <w:rPr>
          <w:rStyle w:val="StyleBoldUnderline"/>
          <w:highlight w:val="yellow"/>
        </w:rPr>
        <w:t xml:space="preserve">extraordinarily powerful </w:t>
      </w:r>
      <w:r w:rsidRPr="005F5788">
        <w:rPr>
          <w:rStyle w:val="StyleBoldUnderline"/>
        </w:rPr>
        <w:t>forces</w:t>
      </w:r>
      <w:r>
        <w:t xml:space="preserve">. </w:t>
      </w:r>
      <w:r w:rsidRPr="005F5788">
        <w:rPr>
          <w:rStyle w:val="StyleBoldUnderline"/>
          <w:highlight w:val="yellow"/>
        </w:rPr>
        <w:t>The statistical and experimental evidence is overwhelming</w:t>
      </w:r>
      <w:r>
        <w:t xml:space="preserve"> — this irrefutable proof of widespread discrimination against African-Americans, for instance, </w:t>
      </w:r>
      <w:r w:rsidRPr="005F5788">
        <w:rPr>
          <w:rStyle w:val="StyleBoldUnderline"/>
        </w:rPr>
        <w:t>should put the “racism is dead” fantasy to bed</w:t>
      </w:r>
      <w:r w:rsidRPr="005F5788">
        <w:t>.</w:t>
      </w:r>
    </w:p>
    <w:p w:rsidR="009335A7" w:rsidRDefault="009335A7" w:rsidP="009335A7">
      <w:r w:rsidRPr="005F5788">
        <w:rPr>
          <w:rStyle w:val="StyleBoldUnderline"/>
          <w:highlight w:val="yellow"/>
        </w:rPr>
        <w:t>Yet the need to combat discrimination denial shouldn’t blind us to the good news</w:t>
      </w:r>
      <w:r w:rsidRPr="005F5788">
        <w:t xml:space="preserve">. Over the centuries, </w:t>
      </w:r>
      <w:r w:rsidRPr="005F5788">
        <w:rPr>
          <w:rStyle w:val="StyleBoldUnderline"/>
          <w:highlight w:val="yellow"/>
        </w:rPr>
        <w:t>humanity has made extraordinary progress in taming</w:t>
      </w:r>
      <w:r w:rsidRPr="005F5788">
        <w:rPr>
          <w:rStyle w:val="StyleBoldUnderline"/>
        </w:rPr>
        <w:t xml:space="preserve"> its </w:t>
      </w:r>
      <w:r w:rsidRPr="005F5788">
        <w:rPr>
          <w:rStyle w:val="StyleBoldUnderline"/>
          <w:highlight w:val="yellow"/>
        </w:rPr>
        <w:t>hate</w:t>
      </w:r>
      <w:r w:rsidRPr="005F5788">
        <w:rPr>
          <w:rStyle w:val="StyleBoldUnderline"/>
        </w:rPr>
        <w:t xml:space="preserve"> for </w:t>
      </w:r>
      <w:r w:rsidRPr="005F5788">
        <w:rPr>
          <w:rStyle w:val="StyleBoldUnderline"/>
          <w:highlight w:val="yellow"/>
        </w:rPr>
        <w:t>and ill-treatment</w:t>
      </w:r>
      <w:r w:rsidRPr="005F5788">
        <w:rPr>
          <w:rStyle w:val="StyleBoldUnderline"/>
        </w:rPr>
        <w:t xml:space="preserve"> of other humans </w:t>
      </w:r>
      <w:r w:rsidRPr="005F5788">
        <w:rPr>
          <w:rStyle w:val="StyleBoldUnderline"/>
          <w:highlight w:val="yellow"/>
        </w:rPr>
        <w:t>on the basis of difference</w:t>
      </w:r>
      <w:r w:rsidRPr="005F5788">
        <w:t xml:space="preserve"> alone. Indeed, it is very likely that </w:t>
      </w:r>
      <w:r w:rsidRPr="005F5788">
        <w:rPr>
          <w:rStyle w:val="Emphasis"/>
          <w:highlight w:val="yellow"/>
        </w:rPr>
        <w:t>we live in the least discriminatory era in the history of modern civilization.</w:t>
      </w:r>
      <w:r>
        <w:t xml:space="preserve"> It’s not a huge prize given how bad the past had been, but there are still gains worth celebrating.</w:t>
      </w:r>
    </w:p>
    <w:p w:rsidR="009335A7" w:rsidRDefault="009335A7" w:rsidP="009335A7">
      <w:r w:rsidRPr="009579F0">
        <w:rPr>
          <w:rStyle w:val="StyleBoldUnderline"/>
          <w:highlight w:val="yellow"/>
        </w:rPr>
        <w:t>Go back 150 years</w:t>
      </w:r>
      <w:r w:rsidRPr="002D29C2">
        <w:rPr>
          <w:rStyle w:val="StyleBoldUnderline"/>
        </w:rPr>
        <w:t xml:space="preserve"> in time </w:t>
      </w:r>
      <w:r w:rsidRPr="009579F0">
        <w:rPr>
          <w:rStyle w:val="StyleBoldUnderline"/>
          <w:highlight w:val="yellow"/>
        </w:rPr>
        <w:t>and the point should be obvious</w:t>
      </w:r>
      <w:r>
        <w:t xml:space="preserve">. Take four prominent groups in 1860: </w:t>
      </w:r>
      <w:r w:rsidRPr="009579F0">
        <w:rPr>
          <w:rStyle w:val="StyleBoldUnderline"/>
          <w:highlight w:val="yellow"/>
        </w:rPr>
        <w:t>African-Americans were in chain</w:t>
      </w:r>
      <w:r w:rsidRPr="002D29C2">
        <w:rPr>
          <w:rStyle w:val="StyleBoldUnderline"/>
        </w:rPr>
        <w:t xml:space="preserve">s, European </w:t>
      </w:r>
      <w:r w:rsidRPr="009579F0">
        <w:rPr>
          <w:rStyle w:val="StyleBoldUnderline"/>
          <w:highlight w:val="yellow"/>
        </w:rPr>
        <w:t>Jews were routinely massacred</w:t>
      </w:r>
      <w:r>
        <w:t xml:space="preserve"> in the ghettos and shtetls they were confined to, </w:t>
      </w:r>
      <w:r w:rsidRPr="00314E45">
        <w:rPr>
          <w:rStyle w:val="StyleBoldUnderline"/>
          <w:highlight w:val="yellow"/>
        </w:rPr>
        <w:t>women</w:t>
      </w:r>
      <w:r w:rsidRPr="002D29C2">
        <w:rPr>
          <w:rStyle w:val="StyleBoldUnderline"/>
        </w:rPr>
        <w:t xml:space="preserve"> around the world </w:t>
      </w:r>
      <w:r w:rsidRPr="00314E45">
        <w:rPr>
          <w:rStyle w:val="StyleBoldUnderline"/>
          <w:highlight w:val="yellow"/>
        </w:rPr>
        <w:t>were denied</w:t>
      </w:r>
      <w:r>
        <w:t xml:space="preserve"> the </w:t>
      </w:r>
      <w:r w:rsidRPr="00314E45">
        <w:rPr>
          <w:rStyle w:val="StyleBoldUnderline"/>
          <w:highlight w:val="yellow"/>
        </w:rPr>
        <w:t>opportunity</w:t>
      </w:r>
      <w:r>
        <w:t xml:space="preserve"> to work outside the home and made almost entirely subordinate to their husbands, </w:t>
      </w:r>
      <w:r w:rsidRPr="002D29C2">
        <w:rPr>
          <w:rStyle w:val="StyleBoldUnderline"/>
        </w:rPr>
        <w:t xml:space="preserve">and </w:t>
      </w:r>
      <w:r w:rsidRPr="00314E45">
        <w:rPr>
          <w:rStyle w:val="StyleBoldUnderline"/>
          <w:highlight w:val="yellow"/>
        </w:rPr>
        <w:t>LGBT people were invisible</w:t>
      </w:r>
      <w:r>
        <w:t xml:space="preserve">. </w:t>
      </w:r>
      <w:r w:rsidRPr="002D29C2">
        <w:rPr>
          <w:rStyle w:val="StyleBoldUnderline"/>
        </w:rPr>
        <w:t xml:space="preserve">The </w:t>
      </w:r>
      <w:r w:rsidRPr="00314E45">
        <w:rPr>
          <w:rStyle w:val="StyleBoldUnderline"/>
          <w:highlight w:val="yellow"/>
        </w:rPr>
        <w:t>improvements</w:t>
      </w:r>
      <w:r w:rsidRPr="002D29C2">
        <w:rPr>
          <w:rStyle w:val="StyleBoldUnderline"/>
        </w:rPr>
        <w:t xml:space="preserve"> in each of these group’s statuses today</w:t>
      </w:r>
      <w:r>
        <w:t xml:space="preserve">, both in the United States and internationally, </w:t>
      </w:r>
      <w:r w:rsidRPr="00314E45">
        <w:rPr>
          <w:rStyle w:val="StyleBoldUnderline"/>
          <w:highlight w:val="yellow"/>
        </w:rPr>
        <w:t>are incontestable</w:t>
      </w:r>
      <w:r>
        <w:t>.</w:t>
      </w:r>
    </w:p>
    <w:p w:rsidR="009335A7" w:rsidRPr="00446AC2" w:rsidRDefault="009335A7" w:rsidP="009335A7">
      <w:r>
        <w:t xml:space="preserve">On closer look, </w:t>
      </w:r>
      <w:r w:rsidRPr="00314E45">
        <w:rPr>
          <w:rStyle w:val="StyleBoldUnderline"/>
          <w:b/>
        </w:rPr>
        <w:t xml:space="preserve">we have reason to believe </w:t>
      </w:r>
      <w:r w:rsidRPr="00314E45">
        <w:rPr>
          <w:rStyle w:val="StyleBoldUnderline"/>
          <w:b/>
          <w:highlight w:val="yellow"/>
        </w:rPr>
        <w:t>the happy trends are likely to continue</w:t>
      </w:r>
      <w:r w:rsidRPr="00D81191">
        <w:rPr>
          <w:b/>
          <w:highlight w:val="yellow"/>
          <w:u w:val="single"/>
        </w:rPr>
        <w:t>.</w:t>
      </w:r>
      <w:r>
        <w:t xml:space="preserve"> </w:t>
      </w:r>
      <w:r w:rsidRPr="0037446F">
        <w:rPr>
          <w:rStyle w:val="StyleBoldUnderline"/>
          <w:highlight w:val="yellow"/>
        </w:rPr>
        <w:t>Take racial discrimination</w:t>
      </w:r>
      <w:r w:rsidRPr="002D29C2">
        <w:t>.</w:t>
      </w:r>
      <w:r>
        <w:t xml:space="preserve"> In 2000, </w:t>
      </w:r>
      <w:r w:rsidRPr="0037446F">
        <w:rPr>
          <w:rStyle w:val="StyleBoldUnderline"/>
          <w:highlight w:val="yellow"/>
        </w:rPr>
        <w:t>Harvard sociologist</w:t>
      </w:r>
      <w:r>
        <w:t xml:space="preserve"> Lawrence </w:t>
      </w:r>
      <w:r w:rsidRPr="0037446F">
        <w:rPr>
          <w:highlight w:val="yellow"/>
          <w:u w:val="single"/>
        </w:rPr>
        <w:t>Bobo</w:t>
      </w:r>
      <w:r w:rsidRPr="0037446F">
        <w:rPr>
          <w:u w:val="single"/>
        </w:rPr>
        <w:t xml:space="preserve"> </w:t>
      </w:r>
      <w:r>
        <w:t xml:space="preserve">penned a comprehensive assessment of the data on racial attitudes in the United States. He </w:t>
      </w:r>
      <w:r w:rsidRPr="0037446F">
        <w:rPr>
          <w:rStyle w:val="StyleBoldUnderline"/>
          <w:highlight w:val="yellow"/>
        </w:rPr>
        <w:t>found a “national consensus</w:t>
      </w:r>
      <w:r w:rsidRPr="00446AC2">
        <w:rPr>
          <w:rStyle w:val="StyleBoldUnderline"/>
          <w:highlight w:val="yellow"/>
        </w:rPr>
        <w:t>” on the ideals of racial equality and integration.</w:t>
      </w:r>
      <w:r w:rsidRPr="002D29C2">
        <w:rPr>
          <w:rStyle w:val="StyleBoldUnderline"/>
        </w:rPr>
        <w:t xml:space="preserve"> “A nation once comfortable as a deliberately segregationist and racially discriminatory society has not only abandoned that view</w:t>
      </w:r>
      <w:r>
        <w:t>,” Bobo writes, “</w:t>
      </w:r>
      <w:r w:rsidRPr="002D29C2">
        <w:rPr>
          <w:rStyle w:val="StyleBoldUnderline"/>
        </w:rPr>
        <w:t>but now overtly positively endorses the goals of</w:t>
      </w:r>
      <w:r>
        <w:t xml:space="preserve"> racial integration and </w:t>
      </w:r>
      <w:r w:rsidRPr="002D29C2">
        <w:rPr>
          <w:rStyle w:val="StyleBoldUnderline"/>
        </w:rPr>
        <w:t>equal treatment</w:t>
      </w:r>
      <w:r>
        <w:t xml:space="preserve">. </w:t>
      </w:r>
      <w:r w:rsidRPr="00446AC2">
        <w:rPr>
          <w:rStyle w:val="StyleBoldUnderline"/>
          <w:highlight w:val="yellow"/>
        </w:rPr>
        <w:t>There is no sign whatsoever of retreat</w:t>
      </w:r>
      <w:r w:rsidRPr="002D29C2">
        <w:rPr>
          <w:rStyle w:val="StyleBoldUnderline"/>
        </w:rPr>
        <w:t xml:space="preserve"> from this ideal, despite events that many thought would call it into question.</w:t>
      </w:r>
      <w:r w:rsidRPr="00623898">
        <w:rPr>
          <w:rStyle w:val="StyleBoldUnderline"/>
          <w:sz w:val="16"/>
        </w:rPr>
        <w:t xml:space="preserve"> </w:t>
      </w:r>
      <w:r w:rsidRPr="00446AC2">
        <w:rPr>
          <w:rStyle w:val="StyleBoldUnderline"/>
          <w:b/>
          <w:highlight w:val="yellow"/>
        </w:rPr>
        <w:t>The magnitude, steadiness, and breadth of this change should be lost on no one.</w:t>
      </w:r>
      <w:r w:rsidRPr="00446AC2">
        <w:rPr>
          <w:rStyle w:val="StyleBoldUnderline"/>
        </w:rPr>
        <w:t>”</w:t>
      </w:r>
    </w:p>
    <w:p w:rsidR="009335A7" w:rsidRDefault="009335A7" w:rsidP="009335A7">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9335A7" w:rsidRDefault="009335A7" w:rsidP="009335A7">
      <w:r w:rsidRPr="001A25AC">
        <w:rPr>
          <w:rStyle w:val="StyleBoldUnderline"/>
          <w:highlight w:val="yellow"/>
        </w:rPr>
        <w:t>Racism</w:t>
      </w:r>
      <w:r w:rsidRPr="002D29C2">
        <w:rPr>
          <w:rStyle w:val="StyleBoldUnderline"/>
        </w:rPr>
        <w:t xml:space="preserve"> obviously </w:t>
      </w:r>
      <w:r w:rsidRPr="001A25AC">
        <w:rPr>
          <w:rStyle w:val="StyleBoldUnderline"/>
          <w:highlight w:val="yellow"/>
        </w:rPr>
        <w:t>survived</w:t>
      </w:r>
      <w:r>
        <w:t xml:space="preserve"> both American and South African apartheid, albeit </w:t>
      </w:r>
      <w:r w:rsidRPr="001A25AC">
        <w:rPr>
          <w:rStyle w:val="StyleBoldUnderline"/>
          <w:highlight w:val="yellow"/>
        </w:rPr>
        <w:t>in more subtle, insidious forms</w:t>
      </w:r>
      <w:r w:rsidRPr="002D29C2">
        <w:rPr>
          <w:rStyle w:val="StyleBoldUnderline"/>
        </w:rPr>
        <w:t>.</w:t>
      </w:r>
      <w: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sidRPr="001A25AC">
        <w:rPr>
          <w:rStyle w:val="StyleBoldUnderline"/>
          <w:b/>
          <w:highlight w:val="yellow"/>
        </w:rPr>
        <w:t>But there’s reason to hope that’ll change as well</w:t>
      </w:r>
      <w:r>
        <w:t xml:space="preserve">: </w:t>
      </w:r>
      <w:r w:rsidRPr="00A40611">
        <w:rPr>
          <w:rStyle w:val="StyleBoldUnderline"/>
          <w:highlight w:val="yellow"/>
        </w:rPr>
        <w:t>two massive studies of the political views of younger Americans</w:t>
      </w:r>
      <w:r>
        <w:t xml:space="preserve"> by my TP </w:t>
      </w:r>
      <w:r>
        <w:lastRenderedPageBreak/>
        <w:t xml:space="preserve">Ideas colleagues, John Halpin and Ruy Teixeira, </w:t>
      </w:r>
      <w:r w:rsidRPr="00A40611">
        <w:rPr>
          <w:rStyle w:val="StyleBoldUnderline"/>
          <w:highlight w:val="yellow"/>
        </w:rPr>
        <w:t>found that millenials were significantly more racially tolerant and supportive of government action to address racial disparities</w:t>
      </w:r>
      <w:r w:rsidRPr="002D29C2">
        <w:rPr>
          <w:rStyle w:val="StyleBoldUnderline"/>
        </w:rPr>
        <w:t xml:space="preserve"> than the generations that preceded them</w:t>
      </w:r>
      <w:r>
        <w:t>. Though I’m not aware of any similar research of on a global scale, it’s hard not to imagine they’d find similar results, suggesting that we should have hope that the power of racial prejudice may be waning.</w:t>
      </w:r>
    </w:p>
    <w:p w:rsidR="009335A7" w:rsidRDefault="009335A7" w:rsidP="009335A7">
      <w:r>
        <w:t>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w:t>
      </w:r>
    </w:p>
    <w:p w:rsidR="009335A7" w:rsidRDefault="009335A7" w:rsidP="009335A7">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9335A7" w:rsidRDefault="009335A7" w:rsidP="009335A7">
      <w:r>
        <w:t>best_year_graphics-04</w:t>
      </w:r>
    </w:p>
    <w:p w:rsidR="009335A7" w:rsidRDefault="009335A7" w:rsidP="009335A7">
      <w:r>
        <w:t xml:space="preserve">Once again, these victories are partial and by no means inevitable. </w:t>
      </w:r>
      <w:r w:rsidRPr="002D29C2">
        <w:rPr>
          <w:rStyle w:val="StyleBoldUnderline"/>
        </w:rPr>
        <w:t xml:space="preserve">Racism, sexism, homophobia, and other </w:t>
      </w:r>
      <w:r w:rsidRPr="00A640BD">
        <w:rPr>
          <w:rStyle w:val="StyleBoldUnderline"/>
          <w:highlight w:val="yellow"/>
        </w:rPr>
        <w:t>forms of discrimination aren’t just “going away</w:t>
      </w:r>
      <w:r w:rsidRPr="00A640BD">
        <w:rPr>
          <w:highlight w:val="yellow"/>
          <w:u w:val="single"/>
        </w:rPr>
        <w:t>”</w:t>
      </w:r>
      <w:r>
        <w:t xml:space="preserve"> on their own. </w:t>
      </w:r>
      <w:r w:rsidRPr="00A640BD">
        <w:rPr>
          <w:rStyle w:val="StyleBoldUnderline"/>
          <w:highlight w:val="yellow"/>
        </w:rPr>
        <w:t>They’re losing their hold</w:t>
      </w:r>
      <w:r w:rsidRPr="002D29C2">
        <w:rPr>
          <w:rStyle w:val="StyleBoldUnderline"/>
        </w:rPr>
        <w:t xml:space="preserve"> on us </w:t>
      </w:r>
      <w:r w:rsidRPr="00A640BD">
        <w:rPr>
          <w:rStyle w:val="StyleBoldUnderline"/>
          <w:highlight w:val="yellow"/>
        </w:rPr>
        <w:t>because people</w:t>
      </w:r>
      <w:r w:rsidRPr="002D29C2">
        <w:rPr>
          <w:rStyle w:val="StyleBoldUnderline"/>
        </w:rPr>
        <w:t xml:space="preserve"> </w:t>
      </w:r>
      <w:r w:rsidRPr="00A640BD">
        <w:rPr>
          <w:rStyle w:val="StyleBoldUnderline"/>
          <w:highlight w:val="yellow"/>
        </w:rPr>
        <w:t>are working to change</w:t>
      </w:r>
      <w:r w:rsidRPr="002D29C2">
        <w:rPr>
          <w:rStyle w:val="StyleBoldUnderline"/>
        </w:rPr>
        <w:t xml:space="preserve"> other people’s </w:t>
      </w:r>
      <w:r w:rsidRPr="00A640BD">
        <w:rPr>
          <w:rStyle w:val="StyleBoldUnderline"/>
          <w:highlight w:val="yellow"/>
        </w:rPr>
        <w:t>minds and</w:t>
      </w:r>
      <w:r w:rsidRPr="002D29C2">
        <w:rPr>
          <w:rStyle w:val="StyleBoldUnderline"/>
        </w:rPr>
        <w:t xml:space="preserve"> because </w:t>
      </w:r>
      <w:r w:rsidRPr="00A640BD">
        <w:rPr>
          <w:rStyle w:val="StyleBoldUnderline"/>
          <w:highlight w:val="yellow"/>
        </w:rPr>
        <w:t>governments are passing laws aimed at promoting equality</w:t>
      </w:r>
      <w:r>
        <w:t>. Positive trends don’t mean the problems are close to solved, and certainly aren’t excuses for sitting on our hands.</w:t>
      </w:r>
    </w:p>
    <w:p w:rsidR="009335A7" w:rsidRDefault="009335A7" w:rsidP="009335A7">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9335A7" w:rsidRDefault="009335A7" w:rsidP="009335A7">
      <w:r w:rsidRPr="002D29C2">
        <w:rPr>
          <w:rStyle w:val="StyleBoldUnderline"/>
        </w:rPr>
        <w:t xml:space="preserve">But </w:t>
      </w:r>
      <w:r w:rsidRPr="00A640BD">
        <w:rPr>
          <w:rStyle w:val="StyleBoldUnderline"/>
          <w:highlight w:val="yellow"/>
        </w:rPr>
        <w:t>too often, the worst parts about the world are treated as inevitable</w:t>
      </w:r>
      <w:r w:rsidRPr="002D29C2">
        <w:rPr>
          <w:rStyle w:val="StyleBoldUnderline"/>
        </w:rPr>
        <w:t xml:space="preserve">, the prospect of radical victory over pain and suffering dismissed as utopian fantasy. The </w:t>
      </w:r>
      <w:r w:rsidRPr="003124B1">
        <w:rPr>
          <w:rStyle w:val="StyleBoldUnderline"/>
          <w:highlight w:val="yellow"/>
        </w:rPr>
        <w:t>overwhelming</w:t>
      </w:r>
      <w:r w:rsidRPr="002D29C2">
        <w:rPr>
          <w:rStyle w:val="StyleBoldUnderline"/>
        </w:rPr>
        <w:t xml:space="preserve"> force of the </w:t>
      </w:r>
      <w:r w:rsidRPr="003124B1">
        <w:rPr>
          <w:rStyle w:val="StyleBoldUnderline"/>
          <w:highlight w:val="yellow"/>
        </w:rPr>
        <w:t>evidence shows that</w:t>
      </w:r>
      <w:r w:rsidRPr="002D29C2">
        <w:rPr>
          <w:rStyle w:val="StyleBoldUnderline"/>
        </w:rPr>
        <w:t xml:space="preserve"> to be </w:t>
      </w:r>
      <w:r w:rsidRPr="003124B1">
        <w:rPr>
          <w:rStyle w:val="StyleBoldUnderline"/>
          <w:highlight w:val="yellow"/>
        </w:rPr>
        <w:t>fals</w:t>
      </w:r>
      <w:r w:rsidRPr="003124B1">
        <w:rPr>
          <w:highlight w:val="yellow"/>
          <w:u w:val="single"/>
        </w:rPr>
        <w:t>e</w:t>
      </w:r>
      <w:r>
        <w:t xml:space="preserve">. As best we can tell, </w:t>
      </w:r>
      <w:r w:rsidRPr="002D29C2">
        <w:rPr>
          <w:rStyle w:val="StyleBoldUnderline"/>
        </w:rPr>
        <w:t>the reason humanity is getting better is because humans have decided to make the world a better place. We consciously chose to develop lifesaving medicine and build freer political systems; we’ve passed laws against workplace discrimination</w:t>
      </w:r>
      <w:r>
        <w:t xml:space="preserve"> and poisoning children’s minds with lead.</w:t>
      </w:r>
    </w:p>
    <w:p w:rsidR="009335A7" w:rsidRDefault="009335A7" w:rsidP="009335A7">
      <w:r>
        <w:t xml:space="preserve">So far, </w:t>
      </w:r>
      <w:r w:rsidRPr="002D29C2">
        <w:rPr>
          <w:rStyle w:val="StyleBoldUnderline"/>
        </w:rPr>
        <w:t>these choices have more than paid off.</w:t>
      </w:r>
      <w:r>
        <w:t xml:space="preserve"> It’s up to us to make sure they continue to.</w:t>
      </w:r>
    </w:p>
    <w:p w:rsidR="009335A7" w:rsidRDefault="009335A7" w:rsidP="009335A7"/>
    <w:p w:rsidR="009335A7" w:rsidRDefault="009335A7" w:rsidP="009335A7">
      <w:pPr>
        <w:pStyle w:val="Tag2"/>
      </w:pPr>
      <w:r>
        <w:t>Progressive reform to war powers structures are impossible—racial differences don’t create unbridgeable gaps, but decisionmaking is key</w:t>
      </w:r>
    </w:p>
    <w:p w:rsidR="009335A7" w:rsidRDefault="009335A7" w:rsidP="009335A7">
      <w:r w:rsidRPr="002508E3">
        <w:rPr>
          <w:rStyle w:val="Citation"/>
        </w:rPr>
        <w:t>Clark</w:t>
      </w:r>
      <w:r>
        <w:t xml:space="preserve">, professor of law – Catholic University, </w:t>
      </w:r>
      <w:r w:rsidRPr="002508E3">
        <w:rPr>
          <w:rStyle w:val="Citation"/>
        </w:rPr>
        <w:t>‘95</w:t>
      </w:r>
    </w:p>
    <w:p w:rsidR="009335A7" w:rsidRDefault="009335A7" w:rsidP="009335A7">
      <w:r>
        <w:t xml:space="preserve">(Leroy D., </w:t>
      </w:r>
      <w:r w:rsidRPr="0005233F">
        <w:t>73 Denv. U.L. Rev. 23</w:t>
      </w:r>
      <w:r>
        <w:t xml:space="preserve">) </w:t>
      </w:r>
    </w:p>
    <w:p w:rsidR="009335A7" w:rsidRDefault="009335A7" w:rsidP="009335A7"/>
    <w:p w:rsidR="009335A7" w:rsidRDefault="009335A7" w:rsidP="009335A7">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9335A7" w:rsidRDefault="009335A7" w:rsidP="009335A7">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w:t>
      </w:r>
      <w:r>
        <w:lastRenderedPageBreak/>
        <w:t>progress or non-progress; some factors, like World War II, occurred in the international arena, and were not exclusively under American control.</w:t>
      </w:r>
    </w:p>
    <w:p w:rsidR="009335A7" w:rsidRDefault="009335A7" w:rsidP="009335A7">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9335A7" w:rsidRDefault="009335A7" w:rsidP="009335A7"/>
    <w:p w:rsidR="009335A7" w:rsidRDefault="009335A7" w:rsidP="009335A7">
      <w:pPr>
        <w:pStyle w:val="TagText"/>
      </w:pPr>
      <w:r>
        <w:t xml:space="preserve">The law is malleable—debating it is the </w:t>
      </w:r>
      <w:r w:rsidRPr="00267E2A">
        <w:rPr>
          <w:u w:val="single"/>
        </w:rPr>
        <w:t>only way</w:t>
      </w:r>
      <w:r>
        <w:t xml:space="preserve"> to affect change</w:t>
      </w:r>
    </w:p>
    <w:p w:rsidR="009335A7" w:rsidRDefault="009335A7" w:rsidP="009335A7">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Democratic Constitutionalism as Mediation: The Decline and Recovery of an Idea in Critical Social Theory, Constellations  Volume 19, Issue 3, pages 382–400</w:t>
      </w:r>
    </w:p>
    <w:p w:rsidR="009335A7" w:rsidRPr="00CE0E94" w:rsidRDefault="009335A7" w:rsidP="009335A7"/>
    <w:p w:rsidR="009335A7" w:rsidRDefault="009335A7" w:rsidP="009335A7">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w:t>
      </w:r>
      <w:r w:rsidRPr="003F5ADA">
        <w:rPr>
          <w:rStyle w:val="StyleBoldUnderline"/>
          <w:highlight w:val="cyan"/>
        </w:rPr>
        <w:t>the 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3F5ADA">
        <w:rPr>
          <w:rStyle w:val="StyleBoldUnderline"/>
          <w:highlight w:val="cyan"/>
        </w:rPr>
        <w:t>has a</w:t>
      </w:r>
      <w:r w:rsidRPr="00BB112B">
        <w:rPr>
          <w:rStyle w:val="StyleBoldUnderline"/>
        </w:rPr>
        <w:t xml:space="preserve"> special </w:t>
      </w:r>
      <w:r w:rsidRPr="003F5ADA">
        <w:rPr>
          <w:rStyle w:val="StyleBoldUnderline"/>
          <w:highlight w:val="cyan"/>
        </w:rPr>
        <w:t>capacity to shape</w:t>
      </w:r>
      <w:r w:rsidRPr="00CE0E94">
        <w:rPr>
          <w:rStyle w:val="StyleBoldUnderline"/>
        </w:rPr>
        <w:t xml:space="preserve"> the </w:t>
      </w:r>
      <w:r w:rsidRPr="003F5ADA">
        <w:rPr>
          <w:rStyle w:val="StyleBoldUnderline"/>
          <w:highlight w:val="cyan"/>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3F5ADA">
        <w:rPr>
          <w:rStyle w:val="StyleBoldUnderline"/>
          <w:highlight w:val="cyan"/>
        </w:rPr>
        <w:t xml:space="preserve">law is </w:t>
      </w:r>
      <w:r w:rsidRPr="003F5ADA">
        <w:rPr>
          <w:rStyle w:val="Emphasis"/>
          <w:highlight w:val="cyan"/>
        </w:rPr>
        <w:t>uniquely open</w:t>
      </w:r>
      <w:r w:rsidRPr="003F5ADA">
        <w:rPr>
          <w:rStyle w:val="StyleBoldUnderline"/>
          <w:highlight w:val="cyan"/>
        </w:rPr>
        <w:t xml:space="preserve"> to inputs from ordinary language 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3F5ADA">
        <w:rPr>
          <w:rStyle w:val="StyleBoldUnderline"/>
          <w:b/>
          <w:highlight w:val="cyan"/>
        </w:rPr>
        <w:t>responsive</w:t>
      </w:r>
      <w:r w:rsidRPr="003F5ADA">
        <w:rPr>
          <w:rStyle w:val="StyleBoldUnderline"/>
          <w:highlight w:val="cyan"/>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3F5ADA">
        <w:rPr>
          <w:rStyle w:val="StyleBoldUnderline"/>
          <w:highlight w:val="cyan"/>
        </w:rPr>
        <w:t>while</w:t>
      </w:r>
      <w:r w:rsidRPr="00467693">
        <w:rPr>
          <w:sz w:val="16"/>
        </w:rPr>
        <w:t xml:space="preserve"> these </w:t>
      </w:r>
      <w:r w:rsidRPr="003F5ADA">
        <w:rPr>
          <w:rStyle w:val="StyleBoldUnderline"/>
          <w:highlight w:val="cyan"/>
        </w:rPr>
        <w:t>social spheres can be conceived of as autonomous</w:t>
      </w:r>
      <w:r w:rsidRPr="00467693">
        <w:rPr>
          <w:sz w:val="16"/>
        </w:rPr>
        <w:t xml:space="preserve"> functional subsystems, </w:t>
      </w:r>
      <w:r w:rsidRPr="003F5ADA">
        <w:rPr>
          <w:rStyle w:val="StyleBoldUnderline"/>
          <w:highlight w:val="cyan"/>
        </w:rPr>
        <w:t xml:space="preserve">their </w:t>
      </w:r>
      <w:r w:rsidRPr="003F5ADA">
        <w:rPr>
          <w:rStyle w:val="Emphasis"/>
          <w:highlight w:val="cyan"/>
        </w:rPr>
        <w:t>boundaries are legally defined</w:t>
      </w:r>
      <w:r w:rsidRPr="003F5ADA">
        <w:rPr>
          <w:rStyle w:val="StyleBoldUnderline"/>
          <w:highlight w:val="cyan"/>
        </w:rPr>
        <w:t xml:space="preserve"> in a way that affects</w:t>
      </w:r>
      <w:r w:rsidRPr="00CE0E94">
        <w:rPr>
          <w:rStyle w:val="StyleBoldUnderline"/>
        </w:rPr>
        <w:t xml:space="preserve"> the manner and degree of their </w:t>
      </w:r>
      <w:r w:rsidRPr="003F5ADA">
        <w:rPr>
          <w:rStyle w:val="StyleBoldUnderline"/>
          <w:highlight w:val="cya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3F5ADA">
        <w:rPr>
          <w:rStyle w:val="StyleBoldUnderline"/>
          <w:highlight w:val="cyan"/>
        </w:rPr>
        <w:t xml:space="preserve">constitutional discourses should be seen </w:t>
      </w:r>
      <w:r w:rsidRPr="00406B0C">
        <w:rPr>
          <w:rStyle w:val="StyleBoldUnderline"/>
        </w:rPr>
        <w:t xml:space="preserve">less as interpretations of a positive legal text, and more </w:t>
      </w:r>
      <w:r w:rsidRPr="003F5ADA">
        <w:rPr>
          <w:rStyle w:val="StyleBoldUnderline"/>
          <w:highlight w:val="cyan"/>
        </w:rPr>
        <w:t>as attempts to articulate legal norms that</w:t>
      </w:r>
      <w:r w:rsidRPr="00CE0E94">
        <w:rPr>
          <w:rStyle w:val="StyleBoldUnderline"/>
        </w:rPr>
        <w:t xml:space="preserve"> could </w:t>
      </w:r>
      <w:r w:rsidRPr="003F5ADA">
        <w:rPr>
          <w:rStyle w:val="StyleBoldUnderline"/>
          <w:highlight w:val="cyan"/>
        </w:rPr>
        <w:t>shift the balance between</w:t>
      </w:r>
      <w:r w:rsidRPr="00467693">
        <w:rPr>
          <w:sz w:val="16"/>
        </w:rPr>
        <w:t xml:space="preserve"> these </w:t>
      </w:r>
      <w:r w:rsidRPr="003F5ADA">
        <w:rPr>
          <w:rStyle w:val="StyleBoldUnderline"/>
          <w:highlight w:val="cyan"/>
        </w:rPr>
        <w:t>spheres in a manner more reflective of generalizable interests</w:t>
      </w:r>
      <w:r w:rsidRPr="00467693">
        <w:rPr>
          <w:sz w:val="16"/>
        </w:rPr>
        <w:t xml:space="preserve">, </w:t>
      </w:r>
      <w:r w:rsidRPr="003F5ADA">
        <w:rPr>
          <w:rStyle w:val="StyleBoldUnderline"/>
          <w:highlight w:val="cyan"/>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3F5ADA">
        <w:rPr>
          <w:rStyle w:val="StyleBoldUnderline"/>
          <w:highlight w:val="cyan"/>
        </w:rPr>
        <w:t xml:space="preserve">citizens are </w:t>
      </w:r>
      <w:r w:rsidRPr="003F5ADA">
        <w:rPr>
          <w:rStyle w:val="Emphasis"/>
          <w:highlight w:val="cyan"/>
        </w:rPr>
        <w:t>empowered</w:t>
      </w:r>
      <w:r w:rsidRPr="003F5ADA">
        <w:rPr>
          <w:rStyle w:val="StyleBoldUnderline"/>
          <w:highlight w:val="cyan"/>
        </w:rPr>
        <w:t xml:space="preserve"> to take part and meaningfully impact the terms of their</w:t>
      </w:r>
      <w:r w:rsidRPr="00467693">
        <w:rPr>
          <w:rStyle w:val="StyleBoldUnderline"/>
        </w:rPr>
        <w:t xml:space="preserve"> cultural, economic, and political </w:t>
      </w:r>
      <w:r w:rsidRPr="003F5ADA">
        <w:rPr>
          <w:rStyle w:val="StyleBoldUnderline"/>
          <w:highlight w:val="cyan"/>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3F5ADA">
        <w:rPr>
          <w:rStyle w:val="StyleBoldUnderline"/>
          <w:highlight w:val="cyan"/>
        </w:rPr>
        <w:t>incompleteness and revisability that marks this</w:t>
      </w:r>
      <w:r w:rsidRPr="00467693">
        <w:rPr>
          <w:rStyle w:val="StyleBoldUnderline"/>
        </w:rPr>
        <w:t xml:space="preserve"> critical theory </w:t>
      </w:r>
      <w:r w:rsidRPr="003F5ADA">
        <w:rPr>
          <w:rStyle w:val="StyleBoldUnderline"/>
          <w:highlight w:val="cyan"/>
        </w:rPr>
        <w:t>approach</w:t>
      </w:r>
      <w:r w:rsidRPr="00467693">
        <w:rPr>
          <w:sz w:val="16"/>
        </w:rPr>
        <w:t xml:space="preserve"> to constitutionalism represents a point where critical theories of democracy may claim to be more radical and revisionary than most liberal and deliberative counterparts. It </w:t>
      </w:r>
      <w:r w:rsidRPr="003F5ADA">
        <w:rPr>
          <w:rStyle w:val="StyleBoldUnderline"/>
          <w:highlight w:val="cyan"/>
        </w:rPr>
        <w:t>implies a sharp critique of</w:t>
      </w:r>
      <w:r w:rsidRPr="00467693">
        <w:rPr>
          <w:rStyle w:val="StyleBoldUnderline"/>
        </w:rPr>
        <w:t xml:space="preserve"> more familiar models of </w:t>
      </w:r>
      <w:r w:rsidRPr="003F5ADA">
        <w:rPr>
          <w:rStyle w:val="StyleBoldUnderline"/>
          <w:highlight w:val="cyan"/>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3F5ADA">
        <w:rPr>
          <w:rStyle w:val="StyleBoldUnderline"/>
          <w:highlight w:val="cyan"/>
        </w:rPr>
        <w:t>such models</w:t>
      </w:r>
      <w:r w:rsidRPr="00467693">
        <w:rPr>
          <w:sz w:val="16"/>
        </w:rPr>
        <w:t xml:space="preserve"> a) tend to be backward-looking in their justifications, seeing the legal order as founded on some exogenously determined vision of moral order; b) tend to </w:t>
      </w:r>
      <w:r w:rsidRPr="003F5ADA">
        <w:rPr>
          <w:rStyle w:val="StyleBoldUnderline"/>
          <w:highlight w:val="cyan"/>
        </w:rPr>
        <w:t>represent</w:t>
      </w:r>
      <w:r w:rsidRPr="00467693">
        <w:rPr>
          <w:rStyle w:val="StyleBoldUnderline"/>
        </w:rPr>
        <w:t xml:space="preserve"> the </w:t>
      </w:r>
      <w:r w:rsidRPr="003F5ADA">
        <w:rPr>
          <w:rStyle w:val="StyleBoldUnderline"/>
          <w:highlight w:val="cyan"/>
        </w:rPr>
        <w:t>law as a</w:t>
      </w:r>
      <w:r w:rsidRPr="00467693">
        <w:rPr>
          <w:rStyle w:val="StyleBoldUnderline"/>
        </w:rPr>
        <w:t>n already-</w:t>
      </w:r>
      <w:r w:rsidRPr="003F5ADA">
        <w:rPr>
          <w:rStyle w:val="StyleBoldUnderline"/>
          <w:highlight w:val="cyan"/>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3F5ADA">
        <w:rPr>
          <w:rStyle w:val="StyleBoldUnderline"/>
          <w:highlight w:val="cyan"/>
        </w:rPr>
        <w:t>ascertainable through</w:t>
      </w:r>
      <w:r w:rsidRPr="00467693">
        <w:rPr>
          <w:sz w:val="16"/>
        </w:rPr>
        <w:t xml:space="preserve"> the specialized reasoning of </w:t>
      </w:r>
      <w:r w:rsidRPr="00467693">
        <w:rPr>
          <w:rStyle w:val="StyleBoldUnderline"/>
        </w:rPr>
        <w:t xml:space="preserve">legal </w:t>
      </w:r>
      <w:r w:rsidRPr="003F5ADA">
        <w:rPr>
          <w:rStyle w:val="StyleBoldUnderline"/>
          <w:highlight w:val="cyan"/>
        </w:rPr>
        <w:t>professionals</w:t>
      </w:r>
      <w:r w:rsidRPr="00467693">
        <w:rPr>
          <w:sz w:val="16"/>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w:t>
      </w:r>
      <w:r w:rsidRPr="00467693">
        <w:rPr>
          <w:sz w:val="16"/>
        </w:rPr>
        <w:lastRenderedPageBreak/>
        <w:t>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3F5ADA">
        <w:rPr>
          <w:rStyle w:val="StyleBoldUnderline"/>
          <w:highlight w:val="cyan"/>
        </w:rPr>
        <w:t>to subordinate</w:t>
      </w:r>
      <w:r w:rsidRPr="00782824">
        <w:rPr>
          <w:sz w:val="16"/>
        </w:rPr>
        <w:t xml:space="preserve"> class and distributional </w:t>
      </w:r>
      <w:r w:rsidRPr="003F5ADA">
        <w:rPr>
          <w:rStyle w:val="StyleBoldUnderline"/>
          <w:highlight w:val="cyan"/>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3F5ADA">
        <w:rPr>
          <w:rStyle w:val="StyleBoldUnderline"/>
          <w:highlight w:val="cyan"/>
        </w:rPr>
        <w:t>is problematic since</w:t>
      </w:r>
      <w:r w:rsidRPr="00782824">
        <w:rPr>
          <w:sz w:val="16"/>
        </w:rPr>
        <w:t xml:space="preserve"> much </w:t>
      </w:r>
      <w:r w:rsidRPr="003F5ADA">
        <w:rPr>
          <w:rStyle w:val="StyleBoldUnderline"/>
          <w:highlight w:val="cyan"/>
        </w:rPr>
        <w:t>court business clearly affects</w:t>
      </w:r>
      <w:r w:rsidRPr="00467693">
        <w:rPr>
          <w:rStyle w:val="StyleBoldUnderline"/>
        </w:rPr>
        <w:t xml:space="preserve"> – often subtly and invisibly – the </w:t>
      </w:r>
      <w:r w:rsidRPr="003F5ADA">
        <w:rPr>
          <w:rStyle w:val="StyleBoldUnderline"/>
          <w:highlight w:val="cyan"/>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r w:rsidRPr="003F5ADA">
        <w:rPr>
          <w:rStyle w:val="StyleBoldUnderline"/>
          <w:highlight w:val="cyan"/>
        </w:rPr>
        <w:t>Some</w:t>
      </w:r>
      <w:r w:rsidRPr="00467693">
        <w:rPr>
          <w:sz w:val="16"/>
        </w:rPr>
        <w:t xml:space="preserve"> readers may </w:t>
      </w:r>
      <w:r w:rsidRPr="003F5ADA">
        <w:rPr>
          <w:rStyle w:val="StyleBoldUnderline"/>
          <w:highlight w:val="cyan"/>
        </w:rPr>
        <w:t>find</w:t>
      </w:r>
      <w:r w:rsidRPr="00CE0E94">
        <w:rPr>
          <w:rStyle w:val="StyleBoldUnderline"/>
        </w:rPr>
        <w:t xml:space="preserve"> the general notion of reinvigorating a </w:t>
      </w:r>
      <w:r w:rsidRPr="003F5ADA">
        <w:rPr>
          <w:rStyle w:val="StyleBoldUnderline"/>
          <w:highlight w:val="cyan"/>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3F5ADA">
        <w:rPr>
          <w:rStyle w:val="StyleBoldUnderline"/>
          <w:b/>
          <w:highlight w:val="cyan"/>
        </w:rPr>
        <w:t>But the denial of</w:t>
      </w:r>
      <w:r w:rsidRPr="00467693">
        <w:rPr>
          <w:rStyle w:val="StyleBoldUnderline"/>
          <w:b/>
        </w:rPr>
        <w:t xml:space="preserve"> their</w:t>
      </w:r>
      <w:r w:rsidRPr="00467693">
        <w:rPr>
          <w:sz w:val="16"/>
        </w:rPr>
        <w:t xml:space="preserve"> legitimacy or </w:t>
      </w:r>
      <w:r w:rsidRPr="003F5ADA">
        <w:rPr>
          <w:rStyle w:val="StyleBoldUnderline"/>
          <w:b/>
          <w:highlight w:val="cyan"/>
        </w:rPr>
        <w:t>possibility moves us in the direction of authoritarian conceptions of law and political power and the isolation of</w:t>
      </w:r>
      <w:r w:rsidRPr="00467693">
        <w:rPr>
          <w:rStyle w:val="StyleBoldUnderline"/>
          <w:b/>
        </w:rPr>
        <w:t xml:space="preserve"> individuals </w:t>
      </w:r>
      <w:r w:rsidRPr="00467693">
        <w:rPr>
          <w:rStyle w:val="StyleBoldUnderline"/>
          <w:b/>
        </w:rPr>
        <w:lastRenderedPageBreak/>
        <w:t xml:space="preserve">and </w:t>
      </w:r>
      <w:r w:rsidRPr="003F5ADA">
        <w:rPr>
          <w:rStyle w:val="StyleBoldUnderline"/>
          <w:b/>
          <w:highlight w:val="cyan"/>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3F5ADA">
        <w:rPr>
          <w:rStyle w:val="StyleBoldUnderline"/>
          <w:highlight w:val="cyan"/>
        </w:rPr>
        <w:t>Recapturing</w:t>
      </w:r>
      <w:r w:rsidRPr="00467693">
        <w:rPr>
          <w:rStyle w:val="StyleBoldUnderline"/>
        </w:rPr>
        <w:t xml:space="preserve"> some sense of </w:t>
      </w:r>
      <w:r w:rsidRPr="003F5ADA">
        <w:rPr>
          <w:rStyle w:val="StyleBoldUnderline"/>
          <w:highlight w:val="cyan"/>
        </w:rPr>
        <w:t>how human activity</w:t>
      </w:r>
      <w:r w:rsidRPr="00467693">
        <w:rPr>
          <w:rStyle w:val="StyleBoldUnderline"/>
        </w:rPr>
        <w:t xml:space="preserve"> makes reason actual </w:t>
      </w:r>
      <w:r w:rsidRPr="003F5ADA">
        <w:rPr>
          <w:rStyle w:val="StyleBoldUnderline"/>
          <w:highlight w:val="cyan"/>
        </w:rPr>
        <w:t>in</w:t>
      </w:r>
      <w:r w:rsidRPr="00467693">
        <w:rPr>
          <w:rStyle w:val="StyleBoldUnderline"/>
        </w:rPr>
        <w:t xml:space="preserve"> the </w:t>
      </w:r>
      <w:r w:rsidRPr="003F5ADA">
        <w:rPr>
          <w:rStyle w:val="StyleBoldUnderline"/>
          <w:highlight w:val="cyan"/>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3F5ADA">
        <w:rPr>
          <w:rStyle w:val="StyleBoldUnderline"/>
          <w:highlight w:val="cyan"/>
        </w:rPr>
        <w:t>can</w:t>
      </w:r>
      <w:r w:rsidRPr="00467693">
        <w:rPr>
          <w:rStyle w:val="StyleBoldUnderline"/>
        </w:rPr>
        <w:t xml:space="preserve">, however, </w:t>
      </w:r>
      <w:r w:rsidRPr="003F5ADA">
        <w:rPr>
          <w:rStyle w:val="StyleBoldUnderline"/>
          <w:highlight w:val="cyan"/>
        </w:rPr>
        <w:t xml:space="preserve">move us to envision </w:t>
      </w:r>
      <w:r w:rsidRPr="00746618">
        <w:rPr>
          <w:rStyle w:val="StyleBoldUnderline"/>
        </w:rPr>
        <w:t xml:space="preserve">the possibility of an </w:t>
      </w:r>
      <w:r w:rsidRPr="003F5ADA">
        <w:rPr>
          <w:rStyle w:val="StyleBoldUnderline"/>
          <w:highlight w:val="cyan"/>
        </w:rPr>
        <w:t>ongoing practice of communication</w:t>
      </w:r>
      <w:r w:rsidRPr="00467693">
        <w:rPr>
          <w:rStyle w:val="StyleBoldUnderline"/>
        </w:rPr>
        <w:t xml:space="preserve">, </w:t>
      </w:r>
      <w:r w:rsidRPr="003F5ADA">
        <w:rPr>
          <w:rStyle w:val="StyleBoldUnderline"/>
          <w:highlight w:val="cyan"/>
        </w:rPr>
        <w:t>lawmaking, and revision that seeks to reconcile and overcome</w:t>
      </w:r>
      <w:r w:rsidRPr="00467693">
        <w:rPr>
          <w:rStyle w:val="StyleBoldUnderline"/>
        </w:rPr>
        <w:t xml:space="preserve"> positivity and </w:t>
      </w:r>
      <w:r w:rsidRPr="003F5ADA">
        <w:rPr>
          <w:rStyle w:val="StyleBoldUnderline"/>
          <w:highlight w:val="cyan"/>
        </w:rPr>
        <w:t>division, without</w:t>
      </w:r>
      <w:r w:rsidRPr="00467693">
        <w:rPr>
          <w:sz w:val="16"/>
        </w:rPr>
        <w:t xml:space="preserve"> the </w:t>
      </w:r>
      <w:r w:rsidRPr="00564CE1">
        <w:rPr>
          <w:rStyle w:val="StyleBoldUnderline"/>
        </w:rPr>
        <w:t xml:space="preserve">triumphalist </w:t>
      </w:r>
      <w:r w:rsidRPr="003F5ADA">
        <w:rPr>
          <w:rStyle w:val="StyleBoldUnderline"/>
          <w:highlight w:val="cyan"/>
        </w:rPr>
        <w:t xml:space="preserve">pretension of ever being able to </w:t>
      </w:r>
      <w:r w:rsidRPr="003F5ADA">
        <w:rPr>
          <w:rStyle w:val="StyleBoldUnderline"/>
          <w:b/>
          <w:highlight w:val="cyan"/>
        </w:rPr>
        <w:t>fully do so</w:t>
      </w:r>
      <w:r w:rsidRPr="00C73003">
        <w:t>.</w:t>
      </w:r>
    </w:p>
    <w:p w:rsidR="009335A7" w:rsidRDefault="009335A7" w:rsidP="009335A7"/>
    <w:p w:rsidR="009335A7" w:rsidRPr="00685480" w:rsidRDefault="009335A7" w:rsidP="009335A7">
      <w:pPr>
        <w:pStyle w:val="Tag2"/>
      </w:pPr>
      <w:r>
        <w:t xml:space="preserve">Legal reform strategies don’t coopt </w:t>
      </w:r>
      <w:r>
        <w:rPr>
          <w:u w:val="single"/>
        </w:rPr>
        <w:t>extra-legal strategies</w:t>
      </w:r>
      <w:r>
        <w:t xml:space="preserve"> for change—it’s not zero sum</w:t>
      </w:r>
    </w:p>
    <w:p w:rsidR="009335A7" w:rsidRPr="00A54FFF" w:rsidRDefault="009335A7" w:rsidP="009335A7">
      <w:pPr>
        <w:rPr>
          <w:rStyle w:val="StyleStyleBold12pt"/>
        </w:rPr>
      </w:pPr>
      <w:r>
        <w:rPr>
          <w:rStyle w:val="StyleStyleBold12pt"/>
        </w:rPr>
        <w:t xml:space="preserve">Smith </w:t>
      </w:r>
      <w:r w:rsidRPr="00A54FFF">
        <w:rPr>
          <w:rStyle w:val="StyleStyleBold12pt"/>
        </w:rPr>
        <w:t>12</w:t>
      </w:r>
    </w:p>
    <w:p w:rsidR="009335A7" w:rsidRPr="005B6013" w:rsidRDefault="009335A7" w:rsidP="009335A7">
      <w:pPr>
        <w:rPr>
          <w:sz w:val="16"/>
        </w:rPr>
      </w:pPr>
      <w:r w:rsidRPr="005B6013">
        <w:rPr>
          <w:sz w:val="16"/>
        </w:rPr>
        <w:t>Andrea, Associate Professor of Media and Cultural Studies at UC Riverside, and is the author Conquest: Sexual Violence and American Indian Genocide, and Native Americans and the Christian Right: The Gendered Politics of Unlikely Alliances, “The Moral Limits of the Law: Settler Colonialism and the Anti-Violence Movement,” Settler Colonial Studies 2:2, 69-88</w:t>
      </w:r>
    </w:p>
    <w:p w:rsidR="009335A7" w:rsidRPr="005B6013" w:rsidRDefault="009335A7" w:rsidP="009335A7">
      <w:pPr>
        <w:rPr>
          <w:sz w:val="16"/>
        </w:rPr>
      </w:pPr>
    </w:p>
    <w:p w:rsidR="009335A7" w:rsidRPr="00666262" w:rsidRDefault="009335A7" w:rsidP="009335A7">
      <w:pPr>
        <w:rPr>
          <w:rStyle w:val="Emphasis"/>
        </w:rPr>
      </w:pPr>
      <w:r w:rsidRPr="00666262">
        <w:rPr>
          <w:rStyle w:val="Emphasis"/>
        </w:rPr>
        <w:t>CONCLUSION</w:t>
      </w:r>
    </w:p>
    <w:p w:rsidR="009335A7" w:rsidRPr="005B6013" w:rsidRDefault="009335A7" w:rsidP="009335A7">
      <w:pPr>
        <w:rPr>
          <w:sz w:val="16"/>
        </w:rPr>
      </w:pPr>
      <w:r w:rsidRPr="003C20B6">
        <w:rPr>
          <w:highlight w:val="cyan"/>
          <w:u w:val="single"/>
        </w:rPr>
        <w:t>In</w:t>
      </w:r>
      <w:r w:rsidRPr="0028068D">
        <w:rPr>
          <w:u w:val="single"/>
        </w:rPr>
        <w:t xml:space="preserve"> the </w:t>
      </w:r>
      <w:r w:rsidRPr="003C20B6">
        <w:rPr>
          <w:highlight w:val="cyan"/>
          <w:u w:val="single"/>
        </w:rPr>
        <w:t>debates</w:t>
      </w:r>
      <w:r w:rsidRPr="0028068D">
        <w:rPr>
          <w:u w:val="single"/>
        </w:rPr>
        <w:t xml:space="preserve"> prevalent </w:t>
      </w:r>
      <w:r w:rsidRPr="003C20B6">
        <w:rPr>
          <w:highlight w:val="cyan"/>
          <w:u w:val="single"/>
        </w:rPr>
        <w:t>within</w:t>
      </w:r>
      <w:r w:rsidRPr="0028068D">
        <w:rPr>
          <w:u w:val="single"/>
        </w:rPr>
        <w:t xml:space="preserve"> Native sovereignty and racial </w:t>
      </w:r>
      <w:r w:rsidRPr="003C20B6">
        <w:rPr>
          <w:highlight w:val="cyan"/>
          <w:u w:val="single"/>
        </w:rPr>
        <w:t>justice movements</w:t>
      </w:r>
      <w:r w:rsidRPr="005B6013">
        <w:rPr>
          <w:sz w:val="16"/>
        </w:rPr>
        <w:t xml:space="preserve">, </w:t>
      </w:r>
      <w:r w:rsidRPr="003C20B6">
        <w:rPr>
          <w:highlight w:val="cyan"/>
          <w:u w:val="single"/>
        </w:rPr>
        <w:t>we are</w:t>
      </w:r>
      <w:r w:rsidRPr="005B6013">
        <w:rPr>
          <w:sz w:val="16"/>
        </w:rPr>
        <w:t xml:space="preserve"> often </w:t>
      </w:r>
      <w:r w:rsidRPr="003C20B6">
        <w:rPr>
          <w:highlight w:val="cyan"/>
          <w:u w:val="single"/>
        </w:rPr>
        <w:t>presented</w:t>
      </w:r>
      <w:r w:rsidRPr="0028068D">
        <w:rPr>
          <w:u w:val="single"/>
        </w:rPr>
        <w:t xml:space="preserve"> </w:t>
      </w:r>
      <w:r w:rsidRPr="003C20B6">
        <w:rPr>
          <w:highlight w:val="cyan"/>
          <w:u w:val="single"/>
        </w:rPr>
        <w:t>with</w:t>
      </w:r>
      <w:r w:rsidRPr="003C20B6">
        <w:rPr>
          <w:sz w:val="16"/>
          <w:highlight w:val="cyan"/>
        </w:rPr>
        <w:t xml:space="preserve"> </w:t>
      </w:r>
      <w:r w:rsidRPr="003C20B6">
        <w:rPr>
          <w:highlight w:val="cyan"/>
          <w:u w:val="single"/>
        </w:rPr>
        <w:t>two</w:t>
      </w:r>
      <w:r w:rsidRPr="0028068D">
        <w:rPr>
          <w:u w:val="single"/>
        </w:rPr>
        <w:t xml:space="preserve"> </w:t>
      </w:r>
      <w:r w:rsidRPr="003C20B6">
        <w:rPr>
          <w:b/>
          <w:highlight w:val="cyan"/>
          <w:u w:val="single"/>
        </w:rPr>
        <w:t>seemingly</w:t>
      </w:r>
      <w:r w:rsidRPr="0028068D">
        <w:rPr>
          <w:b/>
          <w:u w:val="single"/>
        </w:rPr>
        <w:t xml:space="preserve"> </w:t>
      </w:r>
      <w:r w:rsidRPr="003C20B6">
        <w:rPr>
          <w:highlight w:val="cyan"/>
          <w:u w:val="single"/>
        </w:rPr>
        <w:t>orthogonal</w:t>
      </w:r>
      <w:r w:rsidRPr="003C20B6">
        <w:rPr>
          <w:sz w:val="16"/>
          <w:highlight w:val="cyan"/>
        </w:rPr>
        <w:t xml:space="preserve"> </w:t>
      </w:r>
      <w:r w:rsidRPr="003C20B6">
        <w:rPr>
          <w:highlight w:val="cyan"/>
          <w:u w:val="single"/>
        </w:rPr>
        <w:t>positions</w:t>
      </w:r>
      <w:r w:rsidRPr="0028068D">
        <w:rPr>
          <w:u w:val="single"/>
        </w:rPr>
        <w:t xml:space="preserve"> </w:t>
      </w:r>
      <w:r w:rsidRPr="005B6013">
        <w:rPr>
          <w:sz w:val="16"/>
        </w:rPr>
        <w:t xml:space="preserve">– </w:t>
      </w:r>
      <w:r w:rsidRPr="003C20B6">
        <w:rPr>
          <w:highlight w:val="cyan"/>
          <w:u w:val="single"/>
        </w:rPr>
        <w:t>long-term revolution</w:t>
      </w:r>
      <w:r w:rsidRPr="0028068D">
        <w:rPr>
          <w:u w:val="single"/>
        </w:rPr>
        <w:t>ary</w:t>
      </w:r>
      <w:r w:rsidRPr="005B6013">
        <w:rPr>
          <w:sz w:val="16"/>
        </w:rPr>
        <w:t xml:space="preserve"> extra-legal </w:t>
      </w:r>
      <w:r w:rsidRPr="0028068D">
        <w:rPr>
          <w:u w:val="single"/>
        </w:rPr>
        <w:t xml:space="preserve">movements </w:t>
      </w:r>
      <w:r w:rsidRPr="003C20B6">
        <w:rPr>
          <w:highlight w:val="cyan"/>
          <w:u w:val="single"/>
        </w:rPr>
        <w:t>or</w:t>
      </w:r>
      <w:r w:rsidRPr="0028068D">
        <w:rPr>
          <w:u w:val="single"/>
        </w:rPr>
        <w:t xml:space="preserve"> </w:t>
      </w:r>
      <w:r w:rsidRPr="005B6013">
        <w:rPr>
          <w:sz w:val="16"/>
        </w:rPr>
        <w:t xml:space="preserve">shortterm </w:t>
      </w:r>
      <w:r w:rsidRPr="0028068D">
        <w:rPr>
          <w:u w:val="single"/>
        </w:rPr>
        <w:t xml:space="preserve">reformist </w:t>
      </w:r>
      <w:r w:rsidRPr="003C20B6">
        <w:rPr>
          <w:highlight w:val="cyan"/>
          <w:u w:val="single"/>
        </w:rPr>
        <w:t>legalist strategies</w:t>
      </w:r>
      <w:r w:rsidRPr="005B6013">
        <w:rPr>
          <w:sz w:val="16"/>
        </w:rPr>
        <w:t xml:space="preserve">. </w:t>
      </w:r>
      <w:r w:rsidRPr="0028068D">
        <w:rPr>
          <w:u w:val="single"/>
        </w:rPr>
        <w:t xml:space="preserve">Short-term </w:t>
      </w:r>
      <w:r w:rsidRPr="003C20B6">
        <w:rPr>
          <w:highlight w:val="cyan"/>
          <w:u w:val="single"/>
        </w:rPr>
        <w:t xml:space="preserve">legal strategies are </w:t>
      </w:r>
      <w:r w:rsidRPr="003C20B6">
        <w:rPr>
          <w:b/>
          <w:highlight w:val="cyan"/>
          <w:u w:val="single"/>
        </w:rPr>
        <w:t xml:space="preserve">accused </w:t>
      </w:r>
      <w:r w:rsidRPr="003C20B6">
        <w:rPr>
          <w:highlight w:val="cyan"/>
          <w:u w:val="single"/>
        </w:rPr>
        <w:t>of investing activists</w:t>
      </w:r>
      <w:r w:rsidRPr="003C20B6">
        <w:rPr>
          <w:sz w:val="16"/>
          <w:highlight w:val="cyan"/>
        </w:rPr>
        <w:t xml:space="preserve"> </w:t>
      </w:r>
      <w:r w:rsidRPr="003C20B6">
        <w:rPr>
          <w:highlight w:val="cyan"/>
          <w:u w:val="single"/>
        </w:rPr>
        <w:t>within a white</w:t>
      </w:r>
      <w:r w:rsidRPr="0028068D">
        <w:rPr>
          <w:u w:val="single"/>
        </w:rPr>
        <w:t xml:space="preserve"> </w:t>
      </w:r>
      <w:r w:rsidRPr="003C20B6">
        <w:rPr>
          <w:highlight w:val="cyan"/>
          <w:u w:val="single"/>
        </w:rPr>
        <w:t>supremacist</w:t>
      </w:r>
      <w:r w:rsidRPr="005B6013">
        <w:rPr>
          <w:sz w:val="16"/>
        </w:rPr>
        <w:t xml:space="preserve"> and settler colonial </w:t>
      </w:r>
      <w:r w:rsidRPr="003C20B6">
        <w:rPr>
          <w:highlight w:val="cyan"/>
          <w:u w:val="single"/>
        </w:rPr>
        <w:t>system</w:t>
      </w:r>
      <w:r w:rsidRPr="0028068D">
        <w:rPr>
          <w:u w:val="single"/>
        </w:rPr>
        <w:t xml:space="preserve"> </w:t>
      </w:r>
      <w:r w:rsidRPr="005B6013">
        <w:rPr>
          <w:sz w:val="16"/>
        </w:rPr>
        <w:t xml:space="preserve">that is </w:t>
      </w:r>
      <w:r w:rsidRPr="0028068D">
        <w:rPr>
          <w:u w:val="single"/>
        </w:rPr>
        <w:t xml:space="preserve">incapable of </w:t>
      </w:r>
      <w:r w:rsidRPr="00543B29">
        <w:rPr>
          <w:u w:val="single"/>
        </w:rPr>
        <w:t>significant change</w:t>
      </w:r>
      <w:r w:rsidRPr="00543B29">
        <w:rPr>
          <w:sz w:val="16"/>
        </w:rPr>
        <w:t xml:space="preserve">. Meanwhile, </w:t>
      </w:r>
      <w:r w:rsidRPr="00543B29">
        <w:rPr>
          <w:u w:val="single"/>
        </w:rPr>
        <w:t>revolutionaries are accused of sacrificing the immediate needs of vulnerable populations for the sake of an endlessly deferred revolution.</w:t>
      </w:r>
      <w:r w:rsidRPr="00543B29">
        <w:rPr>
          <w:sz w:val="16"/>
        </w:rPr>
        <w:t xml:space="preserve"> The </w:t>
      </w:r>
      <w:r w:rsidRPr="00543B29">
        <w:rPr>
          <w:u w:val="single"/>
        </w:rPr>
        <w:t>reality of</w:t>
      </w:r>
      <w:r w:rsidRPr="00543B29">
        <w:rPr>
          <w:sz w:val="16"/>
        </w:rPr>
        <w:t xml:space="preserve"> gender </w:t>
      </w:r>
      <w:r w:rsidRPr="00543B29">
        <w:rPr>
          <w:u w:val="single"/>
        </w:rPr>
        <w:t xml:space="preserve">violence </w:t>
      </w:r>
      <w:r w:rsidRPr="00543B29">
        <w:rPr>
          <w:sz w:val="16"/>
        </w:rPr>
        <w:t xml:space="preserve">in Native communities </w:t>
      </w:r>
      <w:r w:rsidRPr="00543B29">
        <w:rPr>
          <w:u w:val="single"/>
        </w:rPr>
        <w:t>highlights the untenability of these positions</w:t>
      </w:r>
      <w:r w:rsidRPr="00543B29">
        <w:rPr>
          <w:sz w:val="16"/>
        </w:rPr>
        <w:t xml:space="preserve">. Native women’s </w:t>
      </w:r>
      <w:r w:rsidRPr="00543B29">
        <w:rPr>
          <w:u w:val="single"/>
        </w:rPr>
        <w:t>lives</w:t>
      </w:r>
      <w:r w:rsidRPr="00543B29">
        <w:rPr>
          <w:sz w:val="16"/>
        </w:rPr>
        <w:t xml:space="preserve"> </w:t>
      </w:r>
      <w:r w:rsidRPr="00543B29">
        <w:rPr>
          <w:u w:val="single"/>
        </w:rPr>
        <w:t>are at stake</w:t>
      </w:r>
      <w:r w:rsidRPr="00543B29">
        <w:rPr>
          <w:sz w:val="16"/>
        </w:rPr>
        <w:t xml:space="preserve"> </w:t>
      </w:r>
      <w:r w:rsidRPr="00543B29">
        <w:rPr>
          <w:b/>
          <w:u w:val="single"/>
        </w:rPr>
        <w:t xml:space="preserve">now </w:t>
      </w:r>
      <w:r w:rsidRPr="00543B29">
        <w:rPr>
          <w:sz w:val="16"/>
        </w:rPr>
        <w:t xml:space="preserve">– </w:t>
      </w:r>
      <w:r w:rsidRPr="00543B29">
        <w:rPr>
          <w:u w:val="single"/>
        </w:rPr>
        <w:t xml:space="preserve">they </w:t>
      </w:r>
      <w:r w:rsidRPr="00543B29">
        <w:rPr>
          <w:b/>
          <w:u w:val="single"/>
        </w:rPr>
        <w:t>cannot wait for</w:t>
      </w:r>
      <w:r w:rsidRPr="00543B29">
        <w:rPr>
          <w:sz w:val="16"/>
        </w:rPr>
        <w:t xml:space="preserve"> the </w:t>
      </w:r>
      <w:r w:rsidRPr="00543B29">
        <w:rPr>
          <w:b/>
          <w:u w:val="single"/>
        </w:rPr>
        <w:t xml:space="preserve">revolution </w:t>
      </w:r>
      <w:r w:rsidRPr="00543B29">
        <w:rPr>
          <w:sz w:val="16"/>
        </w:rPr>
        <w:t xml:space="preserve">to achieve some sort of safety. </w:t>
      </w:r>
      <w:r w:rsidRPr="00543B29">
        <w:rPr>
          <w:u w:val="single"/>
        </w:rPr>
        <w:t>At the same time</w:t>
      </w:r>
      <w:r w:rsidRPr="00543B29">
        <w:rPr>
          <w:sz w:val="16"/>
        </w:rPr>
        <w:t xml:space="preserve">, the </w:t>
      </w:r>
      <w:r w:rsidRPr="00543B29">
        <w:rPr>
          <w:u w:val="single"/>
        </w:rPr>
        <w:t>short-term strategies</w:t>
      </w:r>
      <w:r w:rsidRPr="00543B29">
        <w:rPr>
          <w:sz w:val="16"/>
        </w:rPr>
        <w:t xml:space="preserve"> often adopted to address gender violence </w:t>
      </w:r>
      <w:r w:rsidRPr="00543B29">
        <w:rPr>
          <w:u w:val="single"/>
        </w:rPr>
        <w:t>have often increased violence</w:t>
      </w:r>
      <w:r w:rsidRPr="00543B29">
        <w:rPr>
          <w:sz w:val="16"/>
        </w:rPr>
        <w:t xml:space="preserve"> in Native women’s lives by buttressing the prison industrial complex and its violent logics. </w:t>
      </w:r>
      <w:r w:rsidRPr="00543B29">
        <w:rPr>
          <w:u w:val="single"/>
        </w:rPr>
        <w:t xml:space="preserve">While this reformist versus revolutionary dichotomy </w:t>
      </w:r>
      <w:r w:rsidRPr="00543B29">
        <w:rPr>
          <w:b/>
          <w:u w:val="single"/>
        </w:rPr>
        <w:t>suggests</w:t>
      </w:r>
      <w:r w:rsidRPr="00543B29">
        <w:rPr>
          <w:u w:val="single"/>
        </w:rPr>
        <w:t xml:space="preserve"> </w:t>
      </w:r>
      <w:r w:rsidRPr="00543B29">
        <w:rPr>
          <w:sz w:val="16"/>
        </w:rPr>
        <w:t xml:space="preserve">two </w:t>
      </w:r>
      <w:r w:rsidRPr="00543B29">
        <w:rPr>
          <w:u w:val="single"/>
        </w:rPr>
        <w:t>radically different positions</w:t>
      </w:r>
      <w:r w:rsidRPr="00543B29">
        <w:rPr>
          <w:sz w:val="16"/>
        </w:rPr>
        <w:t xml:space="preserve">, in reality </w:t>
      </w:r>
      <w:r w:rsidRPr="00543B29">
        <w:rPr>
          <w:u w:val="single"/>
        </w:rPr>
        <w:t>they share a common assumption</w:t>
      </w:r>
      <w:r w:rsidRPr="00543B29">
        <w:rPr>
          <w:sz w:val="16"/>
        </w:rPr>
        <w:t xml:space="preserve">: that </w:t>
      </w:r>
      <w:r w:rsidRPr="00543B29">
        <w:rPr>
          <w:u w:val="single"/>
        </w:rPr>
        <w:t xml:space="preserve">the </w:t>
      </w:r>
      <w:r w:rsidRPr="00543B29">
        <w:rPr>
          <w:b/>
          <w:u w:val="single"/>
        </w:rPr>
        <w:t>only way</w:t>
      </w:r>
      <w:r w:rsidRPr="00543B29">
        <w:rPr>
          <w:sz w:val="16"/>
        </w:rPr>
        <w:t xml:space="preserve"> </w:t>
      </w:r>
      <w:r w:rsidRPr="00543B29">
        <w:rPr>
          <w:u w:val="single"/>
        </w:rPr>
        <w:t>to pursue legal reform is to fight for laws that</w:t>
      </w:r>
      <w:r w:rsidRPr="00543B29">
        <w:rPr>
          <w:sz w:val="16"/>
        </w:rPr>
        <w:t xml:space="preserve"> that </w:t>
      </w:r>
      <w:r w:rsidRPr="00543B29">
        <w:rPr>
          <w:u w:val="single"/>
        </w:rPr>
        <w:t>reinforce the appropriate moral statement</w:t>
      </w:r>
      <w:r w:rsidRPr="00543B29">
        <w:rPr>
          <w:sz w:val="16"/>
        </w:rPr>
        <w:t xml:space="preserve"> (for</w:t>
      </w:r>
      <w:r w:rsidRPr="005B6013">
        <w:rPr>
          <w:sz w:val="16"/>
        </w:rPr>
        <w:t xml:space="preserve"> instance, that the only way to address violence against Native women is through the law and to make this violence a ‘crime’). </w:t>
      </w:r>
      <w:r w:rsidRPr="003C20B6">
        <w:rPr>
          <w:highlight w:val="cyan"/>
          <w:u w:val="single"/>
        </w:rPr>
        <w:t>Because the US</w:t>
      </w:r>
      <w:r w:rsidRPr="0028068D">
        <w:rPr>
          <w:u w:val="single"/>
        </w:rPr>
        <w:t xml:space="preserve"> legal system </w:t>
      </w:r>
      <w:r w:rsidRPr="003C20B6">
        <w:rPr>
          <w:highlight w:val="cyan"/>
          <w:u w:val="single"/>
        </w:rPr>
        <w:t>is</w:t>
      </w:r>
      <w:r w:rsidRPr="005B6013">
        <w:rPr>
          <w:sz w:val="16"/>
        </w:rPr>
        <w:t xml:space="preserve"> inherently </w:t>
      </w:r>
      <w:r w:rsidRPr="0028068D">
        <w:rPr>
          <w:u w:val="single"/>
        </w:rPr>
        <w:t xml:space="preserve">immoral and </w:t>
      </w:r>
      <w:r w:rsidRPr="003C20B6">
        <w:rPr>
          <w:highlight w:val="cyan"/>
          <w:u w:val="single"/>
        </w:rPr>
        <w:t>colonial</w:t>
      </w:r>
      <w:r w:rsidRPr="005B6013">
        <w:rPr>
          <w:sz w:val="16"/>
        </w:rPr>
        <w:t xml:space="preserve">, however, </w:t>
      </w:r>
      <w:r w:rsidRPr="003C20B6">
        <w:rPr>
          <w:highlight w:val="cyan"/>
          <w:u w:val="single"/>
        </w:rPr>
        <w:t xml:space="preserve">attempts to moralise the law </w:t>
      </w:r>
      <w:r w:rsidRPr="003C20B6">
        <w:rPr>
          <w:b/>
          <w:highlight w:val="cyan"/>
          <w:u w:val="single"/>
        </w:rPr>
        <w:t>generally</w:t>
      </w:r>
      <w:r w:rsidRPr="003C20B6">
        <w:rPr>
          <w:highlight w:val="cyan"/>
          <w:u w:val="single"/>
        </w:rPr>
        <w:t xml:space="preserve"> fail</w:t>
      </w:r>
      <w:r w:rsidRPr="005B6013">
        <w:rPr>
          <w:sz w:val="16"/>
        </w:rPr>
        <w:t xml:space="preserve">. </w:t>
      </w:r>
      <w:r w:rsidRPr="003C20B6">
        <w:rPr>
          <w:highlight w:val="cyan"/>
          <w:u w:val="single"/>
        </w:rPr>
        <w:t>It is</w:t>
      </w:r>
      <w:r w:rsidRPr="0028068D">
        <w:rPr>
          <w:u w:val="single"/>
        </w:rPr>
        <w:t xml:space="preserve"> </w:t>
      </w:r>
      <w:r w:rsidRPr="003C20B6">
        <w:rPr>
          <w:highlight w:val="cyan"/>
          <w:u w:val="single"/>
        </w:rPr>
        <w:t>not surprising</w:t>
      </w:r>
      <w:r w:rsidRPr="005B6013">
        <w:rPr>
          <w:sz w:val="16"/>
        </w:rPr>
        <w:t xml:space="preserve"> that </w:t>
      </w:r>
      <w:r w:rsidRPr="003C20B6">
        <w:rPr>
          <w:highlight w:val="cyan"/>
          <w:u w:val="single"/>
        </w:rPr>
        <w:t>the response</w:t>
      </w:r>
      <w:r w:rsidRPr="0028068D">
        <w:rPr>
          <w:u w:val="single"/>
        </w:rPr>
        <w:t xml:space="preserve"> to these failures </w:t>
      </w:r>
      <w:r w:rsidRPr="003C20B6">
        <w:rPr>
          <w:highlight w:val="cyan"/>
          <w:u w:val="single"/>
        </w:rPr>
        <w:t>is to</w:t>
      </w:r>
      <w:r w:rsidRPr="0028068D">
        <w:rPr>
          <w:u w:val="single"/>
        </w:rPr>
        <w:t xml:space="preserve"> </w:t>
      </w:r>
      <w:r w:rsidRPr="003C20B6">
        <w:rPr>
          <w:b/>
          <w:highlight w:val="cyan"/>
          <w:u w:val="single"/>
        </w:rPr>
        <w:t>simply give</w:t>
      </w:r>
      <w:r w:rsidRPr="003C20B6">
        <w:rPr>
          <w:highlight w:val="cyan"/>
          <w:u w:val="single"/>
        </w:rPr>
        <w:t xml:space="preserve"> </w:t>
      </w:r>
      <w:r w:rsidRPr="003C20B6">
        <w:rPr>
          <w:b/>
          <w:highlight w:val="cyan"/>
          <w:u w:val="single"/>
        </w:rPr>
        <w:t>up</w:t>
      </w:r>
      <w:r w:rsidRPr="0028068D">
        <w:rPr>
          <w:u w:val="single"/>
        </w:rPr>
        <w:t xml:space="preserve"> on pursuing </w:t>
      </w:r>
      <w:r w:rsidRPr="003C20B6">
        <w:rPr>
          <w:highlight w:val="cyan"/>
          <w:u w:val="single"/>
        </w:rPr>
        <w:t>legal strategies</w:t>
      </w:r>
      <w:r w:rsidRPr="0028068D">
        <w:rPr>
          <w:u w:val="single"/>
        </w:rPr>
        <w:t>.</w:t>
      </w:r>
      <w:r w:rsidRPr="005B6013">
        <w:rPr>
          <w:sz w:val="16"/>
        </w:rPr>
        <w:t xml:space="preserve"> </w:t>
      </w:r>
      <w:r w:rsidRPr="0028068D">
        <w:rPr>
          <w:u w:val="single"/>
        </w:rPr>
        <w:t>However</w:t>
      </w:r>
      <w:r w:rsidRPr="005B6013">
        <w:rPr>
          <w:sz w:val="16"/>
        </w:rPr>
        <w:t xml:space="preserve">, </w:t>
      </w:r>
      <w:r w:rsidRPr="0028068D">
        <w:rPr>
          <w:u w:val="single"/>
        </w:rPr>
        <w:t>the works of</w:t>
      </w:r>
      <w:r w:rsidRPr="005B6013">
        <w:rPr>
          <w:sz w:val="16"/>
        </w:rPr>
        <w:t xml:space="preserve"> Derrick </w:t>
      </w:r>
      <w:r w:rsidRPr="0028068D">
        <w:rPr>
          <w:u w:val="single"/>
        </w:rPr>
        <w:t>Bell</w:t>
      </w:r>
      <w:r w:rsidRPr="005B6013">
        <w:rPr>
          <w:sz w:val="16"/>
        </w:rPr>
        <w:t xml:space="preserve">, Christopher </w:t>
      </w:r>
      <w:r w:rsidRPr="0028068D">
        <w:rPr>
          <w:u w:val="single"/>
        </w:rPr>
        <w:t>Leslie</w:t>
      </w:r>
      <w:r w:rsidRPr="005B6013">
        <w:rPr>
          <w:sz w:val="16"/>
        </w:rPr>
        <w:t xml:space="preserve">, </w:t>
      </w:r>
      <w:r w:rsidRPr="0028068D">
        <w:rPr>
          <w:u w:val="single"/>
        </w:rPr>
        <w:t xml:space="preserve">and </w:t>
      </w:r>
      <w:r w:rsidRPr="005B6013">
        <w:rPr>
          <w:sz w:val="16"/>
        </w:rPr>
        <w:t xml:space="preserve">Sarah </w:t>
      </w:r>
      <w:r w:rsidRPr="0028068D">
        <w:rPr>
          <w:u w:val="single"/>
        </w:rPr>
        <w:t>Deer</w:t>
      </w:r>
      <w:r w:rsidRPr="005B6013">
        <w:rPr>
          <w:sz w:val="16"/>
        </w:rPr>
        <w:t xml:space="preserve">, while working in completely different areas of the law, </w:t>
      </w:r>
      <w:r w:rsidRPr="0028068D">
        <w:rPr>
          <w:u w:val="single"/>
        </w:rPr>
        <w:t>point to a different approach</w:t>
      </w:r>
      <w:r w:rsidRPr="0028068D">
        <w:rPr>
          <w:b/>
          <w:u w:val="single"/>
        </w:rPr>
        <w:t xml:space="preserve">. </w:t>
      </w:r>
      <w:r w:rsidRPr="003C20B6">
        <w:rPr>
          <w:b/>
          <w:highlight w:val="cyan"/>
          <w:u w:val="single"/>
        </w:rPr>
        <w:t>We can challenge</w:t>
      </w:r>
      <w:r w:rsidRPr="0028068D">
        <w:rPr>
          <w:b/>
          <w:u w:val="single"/>
        </w:rPr>
        <w:t xml:space="preserve"> </w:t>
      </w:r>
      <w:r w:rsidRPr="003C20B6">
        <w:rPr>
          <w:b/>
          <w:highlight w:val="cyan"/>
          <w:u w:val="single"/>
        </w:rPr>
        <w:t>the assumption</w:t>
      </w:r>
      <w:r w:rsidRPr="0028068D">
        <w:rPr>
          <w:b/>
          <w:u w:val="single"/>
        </w:rPr>
        <w:t xml:space="preserve"> that </w:t>
      </w:r>
      <w:r w:rsidRPr="003C20B6">
        <w:rPr>
          <w:b/>
          <w:highlight w:val="cyan"/>
          <w:u w:val="single"/>
        </w:rPr>
        <w:t>the law will reflect our morals</w:t>
      </w:r>
      <w:r w:rsidRPr="003C20B6">
        <w:rPr>
          <w:sz w:val="16"/>
          <w:highlight w:val="cyan"/>
        </w:rPr>
        <w:t xml:space="preserve"> </w:t>
      </w:r>
      <w:r w:rsidRPr="003C20B6">
        <w:rPr>
          <w:b/>
          <w:highlight w:val="cyan"/>
          <w:u w:val="single"/>
        </w:rPr>
        <w:t>and</w:t>
      </w:r>
      <w:r w:rsidRPr="0028068D">
        <w:rPr>
          <w:b/>
          <w:u w:val="single"/>
        </w:rPr>
        <w:t xml:space="preserve"> instead </w:t>
      </w:r>
      <w:r w:rsidRPr="003C20B6">
        <w:rPr>
          <w:b/>
          <w:highlight w:val="cyan"/>
          <w:u w:val="single"/>
        </w:rPr>
        <w:t xml:space="preserve">seek to </w:t>
      </w:r>
      <w:r w:rsidRPr="003C20B6">
        <w:rPr>
          <w:rStyle w:val="Emphasis"/>
          <w:highlight w:val="cyan"/>
        </w:rPr>
        <w:t>use the law</w:t>
      </w:r>
      <w:r w:rsidRPr="003C20B6">
        <w:rPr>
          <w:b/>
          <w:highlight w:val="cyan"/>
          <w:u w:val="single"/>
        </w:rPr>
        <w:t xml:space="preserve"> for</w:t>
      </w:r>
      <w:r w:rsidRPr="0028068D">
        <w:rPr>
          <w:b/>
          <w:u w:val="single"/>
        </w:rPr>
        <w:t xml:space="preserve"> its </w:t>
      </w:r>
      <w:r w:rsidRPr="003C20B6">
        <w:rPr>
          <w:rStyle w:val="Emphasis"/>
          <w:highlight w:val="cyan"/>
        </w:rPr>
        <w:t>strategic effects</w:t>
      </w:r>
      <w:r w:rsidRPr="0028068D">
        <w:rPr>
          <w:b/>
          <w:u w:val="single"/>
        </w:rPr>
        <w:t>.</w:t>
      </w:r>
      <w:r w:rsidRPr="005B6013">
        <w:rPr>
          <w:sz w:val="16"/>
        </w:rPr>
        <w:t xml:space="preserve"> In doing so, </w:t>
      </w:r>
      <w:r w:rsidRPr="003C20B6">
        <w:rPr>
          <w:highlight w:val="cyan"/>
          <w:u w:val="single"/>
        </w:rPr>
        <w:t>we</w:t>
      </w:r>
      <w:r w:rsidRPr="0028068D">
        <w:rPr>
          <w:u w:val="single"/>
        </w:rPr>
        <w:t xml:space="preserve"> </w:t>
      </w:r>
      <w:r w:rsidRPr="003C20B6">
        <w:rPr>
          <w:highlight w:val="cyan"/>
          <w:u w:val="single"/>
        </w:rPr>
        <w:t>might advocate</w:t>
      </w:r>
      <w:r w:rsidRPr="0028068D">
        <w:rPr>
          <w:u w:val="single"/>
        </w:rPr>
        <w:t xml:space="preserve"> for </w:t>
      </w:r>
      <w:r w:rsidRPr="003C20B6">
        <w:rPr>
          <w:highlight w:val="cyan"/>
          <w:u w:val="single"/>
        </w:rPr>
        <w:t>laws that</w:t>
      </w:r>
      <w:r w:rsidRPr="003C20B6">
        <w:rPr>
          <w:sz w:val="16"/>
          <w:highlight w:val="cyan"/>
        </w:rPr>
        <w:t xml:space="preserve"> </w:t>
      </w:r>
      <w:r w:rsidRPr="003C20B6">
        <w:rPr>
          <w:highlight w:val="cyan"/>
          <w:u w:val="single"/>
        </w:rPr>
        <w:t>might</w:t>
      </w:r>
      <w:r w:rsidRPr="0028068D">
        <w:rPr>
          <w:u w:val="single"/>
        </w:rPr>
        <w:t xml:space="preserve"> </w:t>
      </w:r>
      <w:r w:rsidRPr="005B6013">
        <w:rPr>
          <w:sz w:val="16"/>
        </w:rPr>
        <w:t xml:space="preserve">in fact </w:t>
      </w:r>
      <w:r w:rsidRPr="003C20B6">
        <w:rPr>
          <w:highlight w:val="cyan"/>
          <w:u w:val="single"/>
        </w:rPr>
        <w:t xml:space="preserve">contradict </w:t>
      </w:r>
      <w:r w:rsidRPr="003C20B6">
        <w:rPr>
          <w:b/>
          <w:highlight w:val="cyan"/>
          <w:u w:val="single"/>
        </w:rPr>
        <w:t>some</w:t>
      </w:r>
      <w:r w:rsidRPr="003C20B6">
        <w:rPr>
          <w:highlight w:val="cyan"/>
          <w:u w:val="single"/>
        </w:rPr>
        <w:t xml:space="preserve"> of our morals</w:t>
      </w:r>
      <w:r w:rsidRPr="003C20B6">
        <w:rPr>
          <w:sz w:val="16"/>
          <w:highlight w:val="cyan"/>
        </w:rPr>
        <w:t xml:space="preserve"> </w:t>
      </w:r>
      <w:r w:rsidRPr="003C20B6">
        <w:rPr>
          <w:highlight w:val="cyan"/>
          <w:u w:val="single"/>
        </w:rPr>
        <w:t>because we recognize</w:t>
      </w:r>
      <w:r w:rsidRPr="005B6013">
        <w:rPr>
          <w:sz w:val="16"/>
        </w:rPr>
        <w:t xml:space="preserve"> that </w:t>
      </w:r>
      <w:r w:rsidRPr="003C20B6">
        <w:rPr>
          <w:highlight w:val="cyan"/>
          <w:u w:val="single"/>
        </w:rPr>
        <w:t>the</w:t>
      </w:r>
      <w:r w:rsidRPr="0028068D">
        <w:rPr>
          <w:u w:val="single"/>
        </w:rPr>
        <w:t xml:space="preserve"> </w:t>
      </w:r>
      <w:r w:rsidRPr="003C20B6">
        <w:rPr>
          <w:highlight w:val="cyan"/>
          <w:u w:val="single"/>
        </w:rPr>
        <w:t xml:space="preserve">law cannot </w:t>
      </w:r>
      <w:r w:rsidRPr="003C20B6">
        <w:rPr>
          <w:b/>
          <w:highlight w:val="cyan"/>
          <w:u w:val="single"/>
        </w:rPr>
        <w:t>mirror</w:t>
      </w:r>
      <w:r w:rsidRPr="003C20B6">
        <w:rPr>
          <w:highlight w:val="cyan"/>
          <w:u w:val="single"/>
        </w:rPr>
        <w:t xml:space="preserve"> our morals</w:t>
      </w:r>
      <w:r w:rsidRPr="0028068D">
        <w:rPr>
          <w:u w:val="single"/>
        </w:rPr>
        <w:t xml:space="preserve"> anyway</w:t>
      </w:r>
      <w:r w:rsidRPr="005B6013">
        <w:rPr>
          <w:sz w:val="16"/>
        </w:rPr>
        <w:t xml:space="preserve">. </w:t>
      </w:r>
      <w:r w:rsidRPr="003C20B6">
        <w:rPr>
          <w:highlight w:val="cyan"/>
          <w:u w:val="single"/>
        </w:rPr>
        <w:t>We</w:t>
      </w:r>
      <w:r w:rsidRPr="0028068D">
        <w:rPr>
          <w:u w:val="single"/>
        </w:rPr>
        <w:t xml:space="preserve"> </w:t>
      </w:r>
      <w:r w:rsidRPr="003C20B6">
        <w:rPr>
          <w:highlight w:val="cyan"/>
          <w:u w:val="single"/>
        </w:rPr>
        <w:t>might</w:t>
      </w:r>
      <w:r w:rsidRPr="0028068D">
        <w:rPr>
          <w:u w:val="single"/>
        </w:rPr>
        <w:t xml:space="preserve"> then </w:t>
      </w:r>
      <w:r w:rsidRPr="003C20B6">
        <w:rPr>
          <w:highlight w:val="cyan"/>
          <w:u w:val="single"/>
        </w:rPr>
        <w:t>be free to engage</w:t>
      </w:r>
      <w:r w:rsidRPr="0028068D">
        <w:rPr>
          <w:u w:val="single"/>
        </w:rPr>
        <w:t xml:space="preserve"> in a relationship with </w:t>
      </w:r>
      <w:r w:rsidRPr="003C20B6">
        <w:rPr>
          <w:highlight w:val="cyan"/>
          <w:u w:val="single"/>
        </w:rPr>
        <w:t>the law</w:t>
      </w:r>
      <w:r w:rsidRPr="0028068D">
        <w:rPr>
          <w:u w:val="single"/>
        </w:rPr>
        <w:t xml:space="preserve"> </w:t>
      </w:r>
      <w:r w:rsidRPr="003C20B6">
        <w:rPr>
          <w:highlight w:val="cyan"/>
          <w:u w:val="single"/>
        </w:rPr>
        <w:t xml:space="preserve">which </w:t>
      </w:r>
      <w:r w:rsidRPr="003C20B6">
        <w:rPr>
          <w:b/>
          <w:highlight w:val="cyan"/>
          <w:u w:val="single"/>
        </w:rPr>
        <w:t>would free us</w:t>
      </w:r>
      <w:r w:rsidRPr="005B6013">
        <w:rPr>
          <w:sz w:val="16"/>
        </w:rPr>
        <w:t xml:space="preserve"> </w:t>
      </w:r>
      <w:r w:rsidRPr="0028068D">
        <w:rPr>
          <w:b/>
          <w:u w:val="single"/>
        </w:rPr>
        <w:t xml:space="preserve">to </w:t>
      </w:r>
      <w:r w:rsidRPr="003C20B6">
        <w:rPr>
          <w:b/>
          <w:highlight w:val="cyan"/>
          <w:u w:val="single"/>
        </w:rPr>
        <w:t xml:space="preserve">change our strategies as we assess </w:t>
      </w:r>
      <w:r w:rsidRPr="0028068D">
        <w:rPr>
          <w:b/>
          <w:u w:val="single"/>
        </w:rPr>
        <w:t xml:space="preserve">its strategic </w:t>
      </w:r>
      <w:r w:rsidRPr="003C20B6">
        <w:rPr>
          <w:b/>
          <w:highlight w:val="cyan"/>
          <w:u w:val="single"/>
        </w:rPr>
        <w:t>effects</w:t>
      </w:r>
      <w:r w:rsidRPr="0028068D">
        <w:rPr>
          <w:b/>
          <w:u w:val="single"/>
        </w:rPr>
        <w:t xml:space="preserve">. </w:t>
      </w:r>
      <w:r w:rsidRPr="005B6013">
        <w:rPr>
          <w:sz w:val="16"/>
        </w:rPr>
        <w:t xml:space="preserve">At the same time, </w:t>
      </w:r>
      <w:r w:rsidRPr="003C20B6">
        <w:rPr>
          <w:highlight w:val="cyan"/>
          <w:u w:val="single"/>
        </w:rPr>
        <w:t>by divesting from t</w:t>
      </w:r>
      <w:r w:rsidRPr="0028068D">
        <w:rPr>
          <w:u w:val="single"/>
        </w:rPr>
        <w:t xml:space="preserve">he </w:t>
      </w:r>
      <w:r w:rsidRPr="003C20B6">
        <w:rPr>
          <w:highlight w:val="cyan"/>
          <w:u w:val="single"/>
        </w:rPr>
        <w:t>morality of the law</w:t>
      </w:r>
      <w:r w:rsidRPr="005B6013">
        <w:rPr>
          <w:sz w:val="16"/>
        </w:rPr>
        <w:t xml:space="preserve">, </w:t>
      </w:r>
      <w:r w:rsidRPr="003C20B6">
        <w:rPr>
          <w:highlight w:val="cyan"/>
          <w:u w:val="single"/>
        </w:rPr>
        <w:t>we</w:t>
      </w:r>
      <w:r w:rsidRPr="0028068D">
        <w:rPr>
          <w:u w:val="single"/>
        </w:rPr>
        <w:t xml:space="preserve"> then </w:t>
      </w:r>
      <w:r w:rsidRPr="003C20B6">
        <w:rPr>
          <w:highlight w:val="cyan"/>
          <w:u w:val="single"/>
        </w:rPr>
        <w:t>will</w:t>
      </w:r>
      <w:r w:rsidRPr="0028068D">
        <w:rPr>
          <w:u w:val="single"/>
        </w:rPr>
        <w:t xml:space="preserve"> also </w:t>
      </w:r>
      <w:r w:rsidRPr="003C20B6">
        <w:rPr>
          <w:b/>
          <w:highlight w:val="cyan"/>
          <w:u w:val="single"/>
        </w:rPr>
        <w:t>simultaneously</w:t>
      </w:r>
      <w:r w:rsidRPr="0028068D">
        <w:rPr>
          <w:u w:val="single"/>
        </w:rPr>
        <w:t xml:space="preserve"> </w:t>
      </w:r>
      <w:r w:rsidRPr="003C20B6">
        <w:rPr>
          <w:highlight w:val="cyan"/>
          <w:u w:val="single"/>
        </w:rPr>
        <w:t xml:space="preserve">be free to invest in </w:t>
      </w:r>
      <w:r w:rsidRPr="0028068D">
        <w:rPr>
          <w:u w:val="single"/>
        </w:rPr>
        <w:t xml:space="preserve">building our own forms of community accountability and </w:t>
      </w:r>
      <w:r w:rsidRPr="003C20B6">
        <w:rPr>
          <w:highlight w:val="cyan"/>
          <w:u w:val="single"/>
        </w:rPr>
        <w:t>justice</w:t>
      </w:r>
      <w:r w:rsidRPr="0028068D">
        <w:rPr>
          <w:u w:val="single"/>
        </w:rPr>
        <w:t xml:space="preserve"> </w:t>
      </w:r>
      <w:r w:rsidRPr="003C20B6">
        <w:rPr>
          <w:highlight w:val="cyan"/>
          <w:u w:val="single"/>
        </w:rPr>
        <w:t>outside the legal system</w:t>
      </w:r>
      <w:r w:rsidRPr="0028068D">
        <w:rPr>
          <w:u w:val="single"/>
        </w:rPr>
        <w:t xml:space="preserve">. </w:t>
      </w:r>
      <w:r w:rsidRPr="00543B29">
        <w:rPr>
          <w:u w:val="single"/>
        </w:rPr>
        <w:t>Our extra-legal strategies would go beyond ceremonial</w:t>
      </w:r>
      <w:r w:rsidRPr="00543B29">
        <w:rPr>
          <w:sz w:val="16"/>
        </w:rPr>
        <w:t xml:space="preserve"> civil disobedience </w:t>
      </w:r>
      <w:r w:rsidRPr="00543B29">
        <w:rPr>
          <w:u w:val="single"/>
        </w:rPr>
        <w:t>tactics</w:t>
      </w:r>
      <w:r w:rsidRPr="0028068D">
        <w:rPr>
          <w:u w:val="single"/>
        </w:rPr>
        <w:t xml:space="preserve"> designed to shame a system that is not capable of shame.</w:t>
      </w:r>
      <w:r w:rsidRPr="005B6013">
        <w:rPr>
          <w:sz w:val="16"/>
        </w:rPr>
        <w:t xml:space="preserve"> Rather, </w:t>
      </w:r>
      <w:r w:rsidRPr="003C20B6">
        <w:rPr>
          <w:highlight w:val="cyan"/>
          <w:u w:val="single"/>
        </w:rPr>
        <w:t>we</w:t>
      </w:r>
      <w:r w:rsidRPr="0028068D">
        <w:rPr>
          <w:u w:val="single"/>
        </w:rPr>
        <w:t xml:space="preserve"> </w:t>
      </w:r>
      <w:r w:rsidRPr="003C20B6">
        <w:rPr>
          <w:highlight w:val="cyan"/>
          <w:u w:val="single"/>
        </w:rPr>
        <w:t>might focus on</w:t>
      </w:r>
      <w:r w:rsidRPr="0028068D">
        <w:rPr>
          <w:u w:val="single"/>
        </w:rPr>
        <w:t xml:space="preserve"> actually </w:t>
      </w:r>
      <w:r w:rsidRPr="003C20B6">
        <w:rPr>
          <w:highlight w:val="cyan"/>
          <w:u w:val="single"/>
        </w:rPr>
        <w:t>building</w:t>
      </w:r>
      <w:r w:rsidRPr="0028068D">
        <w:rPr>
          <w:u w:val="single"/>
        </w:rPr>
        <w:t xml:space="preserve"> the </w:t>
      </w:r>
      <w:r w:rsidRPr="003C20B6">
        <w:rPr>
          <w:highlight w:val="cyan"/>
          <w:u w:val="single"/>
        </w:rPr>
        <w:t>political power to create an alternative system to the</w:t>
      </w:r>
      <w:r w:rsidRPr="0028068D">
        <w:rPr>
          <w:u w:val="single"/>
        </w:rPr>
        <w:t xml:space="preserve"> heteropatriarchal, </w:t>
      </w:r>
      <w:r w:rsidRPr="003C20B6">
        <w:rPr>
          <w:highlight w:val="cyan"/>
          <w:u w:val="single"/>
        </w:rPr>
        <w:t>white supremacist,</w:t>
      </w:r>
      <w:r w:rsidRPr="003C20B6">
        <w:rPr>
          <w:sz w:val="16"/>
          <w:highlight w:val="cyan"/>
        </w:rPr>
        <w:t xml:space="preserve"> </w:t>
      </w:r>
      <w:r w:rsidRPr="003C20B6">
        <w:rPr>
          <w:highlight w:val="cyan"/>
          <w:u w:val="single"/>
        </w:rPr>
        <w:t>settler</w:t>
      </w:r>
      <w:r w:rsidRPr="0028068D">
        <w:rPr>
          <w:u w:val="single"/>
        </w:rPr>
        <w:t xml:space="preserve"> </w:t>
      </w:r>
      <w:r w:rsidRPr="005B6013">
        <w:rPr>
          <w:sz w:val="16"/>
        </w:rPr>
        <w:t xml:space="preserve">colonial </w:t>
      </w:r>
      <w:r w:rsidRPr="003C20B6">
        <w:rPr>
          <w:highlight w:val="cyan"/>
          <w:u w:val="single"/>
        </w:rPr>
        <w:t>state</w:t>
      </w:r>
      <w:r w:rsidRPr="005B6013">
        <w:rPr>
          <w:sz w:val="16"/>
        </w:rPr>
        <w:t>.</w:t>
      </w:r>
    </w:p>
    <w:p w:rsidR="009335A7" w:rsidRDefault="009335A7" w:rsidP="009335A7"/>
    <w:p w:rsidR="009335A7" w:rsidRDefault="009335A7" w:rsidP="009335A7">
      <w:pPr>
        <w:pStyle w:val="Tag2"/>
      </w:pPr>
      <w:r>
        <w:t>Specifically not exclusive with the 1ac’s method</w:t>
      </w:r>
    </w:p>
    <w:p w:rsidR="009335A7" w:rsidRDefault="009335A7" w:rsidP="009335A7">
      <w:r w:rsidRPr="00D70255">
        <w:rPr>
          <w:rStyle w:val="StyleStyleBold12pt"/>
        </w:rPr>
        <w:t>Tibbs</w:t>
      </w:r>
      <w:r>
        <w:t>, associate p</w:t>
      </w:r>
      <w:r w:rsidRPr="00B00D0C">
        <w:t xml:space="preserve">rofessor </w:t>
      </w:r>
      <w:r>
        <w:t xml:space="preserve">of law – </w:t>
      </w:r>
      <w:r w:rsidRPr="00B00D0C">
        <w:t>Drexel University</w:t>
      </w:r>
      <w:r>
        <w:t xml:space="preserve">, </w:t>
      </w:r>
      <w:r w:rsidRPr="00D70255">
        <w:rPr>
          <w:rStyle w:val="StyleStyleBold12pt"/>
        </w:rPr>
        <w:t>‘12</w:t>
      </w:r>
    </w:p>
    <w:p w:rsidR="009335A7" w:rsidRDefault="009335A7" w:rsidP="009335A7">
      <w:r>
        <w:t xml:space="preserve">(Donald F., </w:t>
      </w:r>
      <w:r w:rsidRPr="00B00D0C">
        <w:t>15 J. Gender Race &amp; Just. 47</w:t>
      </w:r>
      <w:r>
        <w:t>)</w:t>
      </w:r>
    </w:p>
    <w:p w:rsidR="009335A7" w:rsidRDefault="009335A7" w:rsidP="009335A7"/>
    <w:p w:rsidR="009335A7" w:rsidRPr="00A303D1" w:rsidRDefault="009335A7" w:rsidP="009335A7">
      <w:pPr>
        <w:rPr>
          <w:rStyle w:val="Emphasis"/>
        </w:rPr>
      </w:pPr>
      <w:r w:rsidRPr="00103CE0">
        <w:rPr>
          <w:sz w:val="16"/>
        </w:rPr>
        <w:t xml:space="preserve">But </w:t>
      </w:r>
      <w:r w:rsidRPr="00103CE0">
        <w:rPr>
          <w:rStyle w:val="StyleBoldUnderline"/>
        </w:rPr>
        <w:t>the fa</w:t>
      </w:r>
      <w:r w:rsidRPr="004A4BE2">
        <w:rPr>
          <w:rStyle w:val="StyleBoldUnderline"/>
          <w:highlight w:val="cyan"/>
        </w:rPr>
        <w:t>shioning of Black existence</w:t>
      </w:r>
      <w:r w:rsidRPr="00103CE0">
        <w:rPr>
          <w:sz w:val="16"/>
        </w:rPr>
        <w:t xml:space="preserve"> within the framework of post-racialism </w:t>
      </w:r>
      <w:r w:rsidRPr="004A4BE2">
        <w:rPr>
          <w:rStyle w:val="StyleBoldUnderline"/>
          <w:highlight w:val="cyan"/>
        </w:rPr>
        <w:t>presupposes</w:t>
      </w:r>
      <w:r w:rsidRPr="00103CE0">
        <w:rPr>
          <w:rStyle w:val="StyleBoldUnderline"/>
        </w:rPr>
        <w:t xml:space="preserve"> a significant recognition about </w:t>
      </w:r>
      <w:r w:rsidRPr="004A4BE2">
        <w:rPr>
          <w:rStyle w:val="StyleBoldUnderline"/>
          <w:highlight w:val="cyan"/>
        </w:rPr>
        <w:t>state power</w:t>
      </w:r>
      <w:r w:rsidRPr="00103CE0">
        <w:rPr>
          <w:rStyle w:val="StyleBoldUnderline"/>
        </w:rPr>
        <w:t>: how can we assess</w:t>
      </w:r>
      <w:r w:rsidRPr="00103CE0">
        <w:rPr>
          <w:sz w:val="16"/>
        </w:rPr>
        <w:t xml:space="preserve"> this state of dis-union through an understanding of </w:t>
      </w:r>
      <w:r w:rsidRPr="00103CE0">
        <w:rPr>
          <w:rStyle w:val="StyleBoldUnderline"/>
        </w:rPr>
        <w:t>the nexus between America's</w:t>
      </w:r>
      <w:r w:rsidRPr="00103CE0">
        <w:rPr>
          <w:sz w:val="16"/>
        </w:rPr>
        <w:t xml:space="preserve"> war on </w:t>
      </w:r>
      <w:r w:rsidRPr="00103CE0">
        <w:rPr>
          <w:rStyle w:val="StyleBoldUnderline"/>
        </w:rPr>
        <w:t>social issues and popular culture?</w:t>
      </w:r>
      <w:r w:rsidRPr="00103CE0">
        <w:rPr>
          <w:sz w:val="16"/>
        </w:rPr>
        <w:t xml:space="preserve"> In particular, how is post-racial America affected by this nation's longstanding war on Blackness, ranging from the Black Power Era to the era of Hip Hop? n11 </w:t>
      </w:r>
      <w:r w:rsidRPr="00103CE0">
        <w:rPr>
          <w:rStyle w:val="StyleBoldUnderline"/>
        </w:rPr>
        <w:t xml:space="preserve">How does the </w:t>
      </w:r>
      <w:r w:rsidRPr="00103CE0">
        <w:rPr>
          <w:rStyle w:val="Emphasis"/>
        </w:rPr>
        <w:t>state's power</w:t>
      </w:r>
      <w:r w:rsidRPr="00103CE0">
        <w:rPr>
          <w:sz w:val="16"/>
        </w:rPr>
        <w:t xml:space="preserve"> to control the narrative of race </w:t>
      </w:r>
      <w:r w:rsidRPr="00103CE0">
        <w:rPr>
          <w:rStyle w:val="StyleBoldUnderline"/>
        </w:rPr>
        <w:t>demonstrate its ongoing efficacy in</w:t>
      </w:r>
      <w:r w:rsidRPr="00103CE0">
        <w:rPr>
          <w:sz w:val="16"/>
        </w:rPr>
        <w:t xml:space="preserve"> both </w:t>
      </w:r>
      <w:r w:rsidRPr="00103CE0">
        <w:rPr>
          <w:rStyle w:val="StyleBoldUnderline"/>
        </w:rPr>
        <w:t>classifying crimes and who is criminal?</w:t>
      </w:r>
      <w:r w:rsidRPr="00103CE0">
        <w:rPr>
          <w:sz w:val="16"/>
        </w:rPr>
        <w:t xml:space="preserve"> More importantly, what are some of the insidious ways in which state power [*50] moves under the cover of darkness? I maintain </w:t>
      </w:r>
      <w:r w:rsidRPr="004A4BE2">
        <w:rPr>
          <w:rStyle w:val="StyleBoldUnderline"/>
          <w:highlight w:val="cyan"/>
        </w:rPr>
        <w:t>a key component for understanding</w:t>
      </w:r>
      <w:r w:rsidRPr="00103CE0">
        <w:rPr>
          <w:sz w:val="16"/>
        </w:rPr>
        <w:t xml:space="preserve"> the "fallout" of declaring war on </w:t>
      </w:r>
      <w:r w:rsidRPr="004A4BE2">
        <w:rPr>
          <w:rStyle w:val="StyleBoldUnderline"/>
          <w:highlight w:val="cyan"/>
        </w:rPr>
        <w:t>social issues</w:t>
      </w:r>
      <w:r w:rsidRPr="00103CE0">
        <w:rPr>
          <w:rStyle w:val="StyleBoldUnderline"/>
        </w:rPr>
        <w:t xml:space="preserve"> </w:t>
      </w:r>
      <w:r w:rsidRPr="004A4BE2">
        <w:rPr>
          <w:rStyle w:val="StyleBoldUnderline"/>
          <w:highlight w:val="cyan"/>
        </w:rPr>
        <w:t>and its impact on</w:t>
      </w:r>
      <w:r w:rsidRPr="00103CE0">
        <w:rPr>
          <w:sz w:val="16"/>
        </w:rPr>
        <w:t xml:space="preserve"> young </w:t>
      </w:r>
      <w:r w:rsidRPr="004A4BE2">
        <w:rPr>
          <w:rStyle w:val="StyleBoldUnderline"/>
          <w:highlight w:val="cyan"/>
        </w:rPr>
        <w:t>people of color is the recognition</w:t>
      </w:r>
      <w:r w:rsidRPr="00103CE0">
        <w:rPr>
          <w:rStyle w:val="StyleBoldUnderline"/>
        </w:rPr>
        <w:t xml:space="preserve"> that </w:t>
      </w:r>
      <w:r w:rsidRPr="004A4BE2">
        <w:rPr>
          <w:rStyle w:val="StyleBoldUnderline"/>
          <w:highlight w:val="cyan"/>
        </w:rPr>
        <w:t xml:space="preserve">the state </w:t>
      </w:r>
      <w:r w:rsidRPr="004A4BE2">
        <w:rPr>
          <w:rStyle w:val="Emphasis"/>
          <w:highlight w:val="cyan"/>
        </w:rPr>
        <w:t>is most effective</w:t>
      </w:r>
      <w:r w:rsidRPr="00103CE0">
        <w:rPr>
          <w:sz w:val="16"/>
        </w:rPr>
        <w:t xml:space="preserve"> where it is least visible n12 - for example, </w:t>
      </w:r>
      <w:r w:rsidRPr="004A4BE2">
        <w:rPr>
          <w:rStyle w:val="Emphasis"/>
          <w:highlight w:val="cyan"/>
        </w:rPr>
        <w:t>in</w:t>
      </w:r>
      <w:r w:rsidRPr="00103CE0">
        <w:rPr>
          <w:rStyle w:val="Emphasis"/>
        </w:rPr>
        <w:t xml:space="preserve"> the trajectory of American </w:t>
      </w:r>
      <w:r w:rsidRPr="004A4BE2">
        <w:rPr>
          <w:rStyle w:val="Emphasis"/>
          <w:highlight w:val="cyan"/>
        </w:rPr>
        <w:t>law</w:t>
      </w:r>
      <w:r w:rsidRPr="00103CE0">
        <w:rPr>
          <w:rStyle w:val="Emphasis"/>
        </w:rPr>
        <w:t>.</w:t>
      </w:r>
      <w:r w:rsidRPr="00103CE0">
        <w:rPr>
          <w:bCs/>
          <w:szCs w:val="20"/>
          <w:u w:val="single"/>
          <w:bdr w:val="single" w:sz="2" w:space="0" w:color="auto"/>
        </w:rPr>
        <w:t xml:space="preserve"> </w:t>
      </w:r>
      <w:r w:rsidRPr="004A4BE2">
        <w:rPr>
          <w:rStyle w:val="StyleBoldUnderline"/>
          <w:highlight w:val="cyan"/>
        </w:rPr>
        <w:t>Contesting racial progress is not</w:t>
      </w:r>
      <w:r w:rsidRPr="00103CE0">
        <w:rPr>
          <w:rStyle w:val="StyleBoldUnderline"/>
        </w:rPr>
        <w:t xml:space="preserve"> an </w:t>
      </w:r>
      <w:r w:rsidRPr="004A4BE2">
        <w:rPr>
          <w:rStyle w:val="StyleBoldUnderline"/>
          <w:highlight w:val="cyan"/>
        </w:rPr>
        <w:t>easy</w:t>
      </w:r>
      <w:r w:rsidRPr="00103CE0">
        <w:rPr>
          <w:rStyle w:val="StyleBoldUnderline"/>
        </w:rPr>
        <w:t xml:space="preserve"> task.</w:t>
      </w:r>
      <w:r w:rsidRPr="00103CE0">
        <w:rPr>
          <w:sz w:val="16"/>
        </w:rPr>
        <w:t xml:space="preserve"> After all, most Americans embrace the idea that our racial tolerance today is considerably different from the past: that the old vanguard of American racism is dead and </w:t>
      </w:r>
      <w:r w:rsidRPr="00103CE0">
        <w:rPr>
          <w:sz w:val="16"/>
        </w:rPr>
        <w:lastRenderedPageBreak/>
        <w:t xml:space="preserve">buried, and racial enlightenment has risen from the fiery ashes of de jure and de facto segregation obliterated by 1960s civil rights struggles. n13 While there may be some value to that argument, strict regimentation begs the question: racial enlightenment according to whom? </w:t>
      </w:r>
      <w:r w:rsidRPr="00103CE0">
        <w:rPr>
          <w:rStyle w:val="StyleBoldUnderline"/>
        </w:rPr>
        <w:t>In order to contest racial progress we must approach the discussion honestly.</w:t>
      </w:r>
      <w:r w:rsidRPr="00103CE0">
        <w:rPr>
          <w:sz w:val="16"/>
        </w:rPr>
        <w:t xml:space="preserve"> In other words, we need to locate these new discussions about post-racialism in the old discourse of colorblindness, n14 which itself needs situating in terms of the state's naked criminality against the liberation fighters of the Black Power Era. Post-racialists, of course, would have us believe that the landmark ruling in Brown v. Board of Education n15 and the passage of the Civil Rights Acts of 1964, n16 the Voting Rights Act of 1965, n17 and the Fair Housing Act of 1968, n18 effectively made racism a thing of the past. n19 In other words, law not only officially outlawed racism, but it also reframed its abrogation with [*51] irrefutable evidence of Black equality, most specifically, with the presence of more Blacks in high profile careers. But that characterization misses the mark. Because </w:t>
      </w:r>
      <w:r w:rsidRPr="00103CE0">
        <w:rPr>
          <w:rStyle w:val="StyleBoldUnderline"/>
        </w:rPr>
        <w:t>white civil society</w:t>
      </w:r>
      <w:r w:rsidRPr="00103CE0">
        <w:rPr>
          <w:sz w:val="16"/>
        </w:rPr>
        <w:t xml:space="preserve"> in this country </w:t>
      </w:r>
      <w:r w:rsidRPr="00103CE0">
        <w:rPr>
          <w:rStyle w:val="StyleBoldUnderline"/>
        </w:rPr>
        <w:t>has "long considered black people</w:t>
      </w:r>
      <w:r w:rsidRPr="00103CE0">
        <w:rPr>
          <w:sz w:val="16"/>
        </w:rPr>
        <w:t xml:space="preserve"> to be </w:t>
      </w:r>
      <w:r w:rsidRPr="00103CE0">
        <w:rPr>
          <w:rStyle w:val="StyleBoldUnderline"/>
        </w:rPr>
        <w:t>weapons of mass destruction</w:t>
      </w:r>
      <w:r w:rsidRPr="00103CE0">
        <w:rPr>
          <w:sz w:val="16"/>
        </w:rPr>
        <w:t xml:space="preserve">," n20 the increasing presence of Black men in prominent positions should indeed give us pause. The persistence of racial inequality is not so easily replaced because a few Blacks have poked through America's glass ceiling in law, politics, and business. Instead, racial inequities, namely in policing and punishment, still overwhelmingly prevail. n21 In fact, the ongoing discourse of post-racialism actually makes it difficult to discern the ongoing reality of anti-Blackness in American law. Campaigns, such as "get tough" on crime, n22 wage a "war on drugs," n23 and "increase our border security" n24 adopt colorblind language, but their targets are almost overwhelmingly Black and Brown people. n25 Simply, the effect of post-racial ideology on racial progress is to render racism illegitimate and suspect by definition, hence the use of the phrase "playing the race card" anytime a person of color simply points to the most mundane and obvious moments of racism in the post-Civil Rights Era. n26 </w:t>
      </w:r>
      <w:r w:rsidRPr="00103CE0">
        <w:rPr>
          <w:rStyle w:val="StyleBoldUnderline"/>
        </w:rPr>
        <w:t xml:space="preserve">Although </w:t>
      </w:r>
      <w:r w:rsidRPr="004A4BE2">
        <w:rPr>
          <w:rStyle w:val="StyleBoldUnderline"/>
          <w:highlight w:val="cyan"/>
        </w:rPr>
        <w:t>Critical Race scholars have interrogated post-racial ideology</w:t>
      </w:r>
      <w:r w:rsidRPr="00103CE0">
        <w:rPr>
          <w:rStyle w:val="StyleBoldUnderline"/>
        </w:rPr>
        <w:t xml:space="preserve"> and its jurisprudence</w:t>
      </w:r>
      <w:r w:rsidRPr="00103CE0">
        <w:rPr>
          <w:sz w:val="16"/>
        </w:rPr>
        <w:t xml:space="preserve">, n27 </w:t>
      </w:r>
      <w:r w:rsidRPr="004A4BE2">
        <w:rPr>
          <w:rStyle w:val="StyleBoldUnderline"/>
          <w:highlight w:val="cyan"/>
        </w:rPr>
        <w:t xml:space="preserve">no one has connected it to its </w:t>
      </w:r>
      <w:r w:rsidRPr="004A4BE2">
        <w:rPr>
          <w:rStyle w:val="Emphasis"/>
          <w:highlight w:val="cyan"/>
        </w:rPr>
        <w:t>material base</w:t>
      </w:r>
      <w:r w:rsidRPr="004A4BE2">
        <w:rPr>
          <w:sz w:val="16"/>
          <w:highlight w:val="cyan"/>
        </w:rPr>
        <w:t xml:space="preserve">: </w:t>
      </w:r>
      <w:r w:rsidRPr="004A4BE2">
        <w:rPr>
          <w:rStyle w:val="StyleBoldUnderline"/>
          <w:highlight w:val="cyan"/>
        </w:rPr>
        <w:t>the</w:t>
      </w:r>
      <w:r w:rsidRPr="00103CE0">
        <w:rPr>
          <w:sz w:val="16"/>
        </w:rPr>
        <w:t xml:space="preserve"> [*52] historiography of the late 1960s Black Power Era where the dirty work of an </w:t>
      </w:r>
      <w:r w:rsidRPr="004A4BE2">
        <w:rPr>
          <w:rStyle w:val="Emphasis"/>
          <w:highlight w:val="cyan"/>
        </w:rPr>
        <w:t>anti-Black state</w:t>
      </w:r>
      <w:r w:rsidRPr="00103CE0">
        <w:rPr>
          <w:rStyle w:val="Emphasis"/>
        </w:rPr>
        <w:t xml:space="preserve"> </w:t>
      </w:r>
      <w:r w:rsidRPr="004A4BE2">
        <w:rPr>
          <w:rStyle w:val="Emphasis"/>
          <w:highlight w:val="cyan"/>
        </w:rPr>
        <w:t>apparatus</w:t>
      </w:r>
      <w:r w:rsidRPr="00103CE0">
        <w:rPr>
          <w:sz w:val="16"/>
        </w:rPr>
        <w:t xml:space="preserve"> was </w:t>
      </w:r>
      <w:r w:rsidRPr="00103CE0">
        <w:rPr>
          <w:rStyle w:val="StyleBoldUnderline"/>
        </w:rPr>
        <w:t xml:space="preserve">deeply </w:t>
      </w:r>
      <w:r w:rsidRPr="004A4BE2">
        <w:rPr>
          <w:rStyle w:val="StyleBoldUnderline"/>
          <w:highlight w:val="cyan"/>
        </w:rPr>
        <w:t>mired in</w:t>
      </w:r>
      <w:r w:rsidRPr="00103CE0">
        <w:rPr>
          <w:sz w:val="16"/>
        </w:rPr>
        <w:t xml:space="preserve"> extra-</w:t>
      </w:r>
      <w:r w:rsidRPr="004A4BE2">
        <w:rPr>
          <w:rStyle w:val="Emphasis"/>
          <w:highlight w:val="cyan"/>
        </w:rPr>
        <w:t>legal activities</w:t>
      </w:r>
      <w:r w:rsidRPr="00103CE0">
        <w:rPr>
          <w:rStyle w:val="Emphasis"/>
        </w:rPr>
        <w:t>.</w:t>
      </w:r>
      <w:r w:rsidRPr="00103CE0">
        <w:rPr>
          <w:sz w:val="16"/>
        </w:rPr>
        <w:t xml:space="preserve"> During the Black Power Era, from 1966 through 1980, </w:t>
      </w:r>
      <w:r w:rsidRPr="004A4BE2">
        <w:rPr>
          <w:rStyle w:val="StyleBoldUnderline"/>
          <w:highlight w:val="cyan"/>
        </w:rPr>
        <w:t>the state pursued</w:t>
      </w:r>
      <w:r w:rsidRPr="00103CE0">
        <w:rPr>
          <w:sz w:val="16"/>
        </w:rPr>
        <w:t xml:space="preserve"> two primary </w:t>
      </w:r>
      <w:r w:rsidRPr="004A4BE2">
        <w:rPr>
          <w:rStyle w:val="StyleBoldUnderline"/>
          <w:highlight w:val="cyan"/>
        </w:rPr>
        <w:t>strategies</w:t>
      </w:r>
      <w:r w:rsidRPr="00103CE0">
        <w:rPr>
          <w:rStyle w:val="StyleBoldUnderline"/>
        </w:rPr>
        <w:t xml:space="preserve"> in repressing</w:t>
      </w:r>
      <w:r w:rsidRPr="00103CE0">
        <w:rPr>
          <w:sz w:val="16"/>
        </w:rPr>
        <w:t xml:space="preserve"> the </w:t>
      </w:r>
      <w:r w:rsidRPr="00103CE0">
        <w:rPr>
          <w:rStyle w:val="StyleBoldUnderline"/>
        </w:rPr>
        <w:t>Black liberation</w:t>
      </w:r>
      <w:r w:rsidRPr="00103CE0">
        <w:rPr>
          <w:sz w:val="16"/>
        </w:rPr>
        <w:t xml:space="preserve"> struggle: </w:t>
      </w:r>
      <w:r w:rsidRPr="004A4BE2">
        <w:rPr>
          <w:rStyle w:val="StyleBoldUnderline"/>
          <w:highlight w:val="cyan"/>
        </w:rPr>
        <w:t>to criminalize Black</w:t>
      </w:r>
      <w:r w:rsidRPr="00103CE0">
        <w:rPr>
          <w:sz w:val="16"/>
        </w:rPr>
        <w:t xml:space="preserve"> expressions of</w:t>
      </w:r>
      <w:r w:rsidRPr="00103CE0">
        <w:rPr>
          <w:rStyle w:val="StyleBoldUnderline"/>
        </w:rPr>
        <w:t xml:space="preserve"> </w:t>
      </w:r>
      <w:r w:rsidRPr="004A4BE2">
        <w:rPr>
          <w:rStyle w:val="StyleBoldUnderline"/>
          <w:highlight w:val="cyan"/>
        </w:rPr>
        <w:t>sovereignty</w:t>
      </w:r>
      <w:r w:rsidRPr="00103CE0">
        <w:rPr>
          <w:rStyle w:val="StyleBoldUnderline"/>
        </w:rPr>
        <w:t xml:space="preserve"> and to criminally assault Black people</w:t>
      </w:r>
      <w:r w:rsidRPr="00103CE0">
        <w:rPr>
          <w:sz w:val="16"/>
        </w:rPr>
        <w:t xml:space="preserve"> everywhere. n28 The FBI's clandestine counterintelligence program, </w:t>
      </w:r>
      <w:r w:rsidRPr="00103CE0">
        <w:rPr>
          <w:rStyle w:val="StyleBoldUnderline"/>
        </w:rPr>
        <w:t>COINTELPRO</w:t>
      </w:r>
      <w:r w:rsidRPr="00103CE0">
        <w:rPr>
          <w:sz w:val="16"/>
        </w:rPr>
        <w:t xml:space="preserve">, </w:t>
      </w:r>
      <w:r w:rsidRPr="00103CE0">
        <w:rPr>
          <w:rStyle w:val="StyleBoldUnderline"/>
        </w:rPr>
        <w:t>was a central means</w:t>
      </w:r>
      <w:r w:rsidRPr="00103CE0">
        <w:rPr>
          <w:sz w:val="16"/>
        </w:rPr>
        <w:t xml:space="preserve"> toward this end n29 and should be a requisite study for all generations. Fraudulent prosecutions and assassinations of Black leaders and rank and file activists were coupled with the mundane killings of everyday Black folk by the police. n30 Between 1966 and 1969, the federal government engaged in numerous counterintelligence operations against Black liberation organizations and their leaders. n31 Between 1971 and 1973, nearly 1000 Black people were killed by law enforcement. n32 This is a higher rate of state-sanctioned death - over one police murder per day for three years - than during the height of anti-Black lynchings around the turn of the twentieth century. n33 [*53] To all that's been said thus far about post-racialism, I wish to add this: the discourse on post-racialism emerges from a context of profound anxiety and self-consciousness about the ongoing brutality of the law's relationship to Black Americans. n34 The assiduous insistence on defining racism as merely individual acts of bias betrays a desire to hide the reality of structural violence and institutionalized forms of discrimination. Whereas post-racialism emerged out of a raw and violent period of social protest and state repression, seeking to transform the meaning of these struggles from a historic political context to merely a matter of criminality, legal discourse on post-racialism appears after four decades of law and order retrenchment. n35 </w:t>
      </w:r>
      <w:r w:rsidRPr="004A4BE2">
        <w:rPr>
          <w:rStyle w:val="StyleBoldUnderline"/>
          <w:highlight w:val="cyan"/>
        </w:rPr>
        <w:t>The memory of</w:t>
      </w:r>
      <w:r w:rsidRPr="00103CE0">
        <w:rPr>
          <w:sz w:val="16"/>
        </w:rPr>
        <w:t xml:space="preserve"> the social movements, of the state's naked criminality, and of </w:t>
      </w:r>
      <w:r w:rsidRPr="00103CE0">
        <w:rPr>
          <w:rStyle w:val="StyleBoldUnderline"/>
        </w:rPr>
        <w:t xml:space="preserve">the </w:t>
      </w:r>
      <w:r w:rsidRPr="004A4BE2">
        <w:rPr>
          <w:rStyle w:val="Emphasis"/>
          <w:highlight w:val="cyan"/>
        </w:rPr>
        <w:t>law as</w:t>
      </w:r>
      <w:r w:rsidRPr="00103CE0">
        <w:rPr>
          <w:rStyle w:val="Emphasis"/>
        </w:rPr>
        <w:t xml:space="preserve"> a space of </w:t>
      </w:r>
      <w:r w:rsidRPr="004A4BE2">
        <w:rPr>
          <w:rStyle w:val="Emphasis"/>
          <w:highlight w:val="cyan"/>
        </w:rPr>
        <w:t>open contestation</w:t>
      </w:r>
      <w:r w:rsidRPr="004A4BE2">
        <w:rPr>
          <w:sz w:val="16"/>
          <w:highlight w:val="cyan"/>
        </w:rPr>
        <w:t xml:space="preserve"> </w:t>
      </w:r>
      <w:r w:rsidRPr="004A4BE2">
        <w:rPr>
          <w:rStyle w:val="StyleBoldUnderline"/>
          <w:highlight w:val="cyan"/>
        </w:rPr>
        <w:t>has waned</w:t>
      </w:r>
      <w:r w:rsidRPr="00103CE0">
        <w:rPr>
          <w:rStyle w:val="StyleBoldUnderline"/>
        </w:rPr>
        <w:t>.</w:t>
      </w:r>
      <w:r w:rsidRPr="00103CE0">
        <w:rPr>
          <w:sz w:val="16"/>
        </w:rPr>
        <w:t xml:space="preserve"> n36 </w:t>
      </w:r>
      <w:r w:rsidRPr="004A4BE2">
        <w:rPr>
          <w:rStyle w:val="StyleBoldUnderline"/>
          <w:highlight w:val="cyan"/>
        </w:rPr>
        <w:t>So</w:t>
      </w:r>
      <w:r w:rsidRPr="00103CE0">
        <w:rPr>
          <w:sz w:val="16"/>
        </w:rPr>
        <w:t xml:space="preserve">, also, </w:t>
      </w:r>
      <w:r w:rsidRPr="004A4BE2">
        <w:rPr>
          <w:rStyle w:val="StyleBoldUnderline"/>
          <w:highlight w:val="cyan"/>
        </w:rPr>
        <w:t>has the memory of a racial discourse</w:t>
      </w:r>
      <w:r w:rsidRPr="00103CE0">
        <w:rPr>
          <w:sz w:val="16"/>
        </w:rPr>
        <w:t xml:space="preserve"> that was actually </w:t>
      </w:r>
      <w:r w:rsidRPr="004A4BE2">
        <w:rPr>
          <w:rStyle w:val="StyleBoldUnderline"/>
          <w:highlight w:val="cyan"/>
        </w:rPr>
        <w:t>grounded in reality</w:t>
      </w:r>
      <w:r w:rsidRPr="00103CE0">
        <w:rPr>
          <w:rStyle w:val="StyleBoldUnderline"/>
        </w:rPr>
        <w:t>.</w:t>
      </w:r>
      <w:r w:rsidRPr="00103CE0">
        <w:rPr>
          <w:sz w:val="16"/>
        </w:rPr>
        <w:t xml:space="preserve"> Post-racialism, therefore, is really about a desire by whites to move this society into a post-Black people era. It ignores the insatiable demands of the Black community and denies the ways in which Black existence is a reminder of state violence. Simply, post-racialism hopes Black people will stop being Black. While new generations of young people are raised under conditions that are considerably worse than those faced prior to the post-Civil Rights Era, both liberal and conservative whites appear eager to "move on" - to disregard, with finality, the historical context that produced today's miserable conditions. The generation I refer to is the children of the Black Power activists of the 1960s and 1970s, the children who came of age in the 1980s and 1990s, and were bequeathed revolutionary ideals in a post-revolutionary age. n37 This generation also faced a society in which changes in [*54] the political economy have reduced employment and education opportunities forever, state restructuring abetted rather than ameliorated poverty, conservative jurisprudence facilitated draconian public policy, and Cold War foreign policy translated into war-making against people of color throughout the Third World. n38 This generation of Black and Brown youth would come to be called gangsters, thugs, and hoodlums, while they would come to call themselves "the Hip Hop generation." n39 [*55] The 1980s, the beginning of the post-Civil Rights Era of colorblindness and formal legal equality, saw an increase in structural violence that hit Black communities the hardest. The portion of Black children living in poverty during this decade increased from 41.2 to 43.7 percent. n40 The increase in child poverty is directly related to deindustrialization and state restructuring. By the 1980s, the rise of the financial industry and the decline in manufacturing meant a devastating loss in stable working-class jobs, a decline in real wages for all working people, and a rise in part-time, low-wage, dead-end service-sector jobs. n41 Fifty percent of Black males employed in the manufacturing sector in five Midwest states lost their jobs as a result of deindustrialization between 1979 and 1984. n42 Consequently, between 1965 and 1990, Black family income fell fifty percent, and Black youth unemployment quadrupled. n43 Although popular discourse pathologized the Black family for the problems it faced during these times, the shifts in the political economy clearly meant that parents' material conditions to provide for their children had seriously deteriorated. n44 State restructuring over the course of the 1980s and 1990s undermined Civil Rights Era progress in substantial ways. It ended welfare and affirmative action, rolled back many basic social services, and established a new reliance on criminal justice to create and deal with the predictable problems connected to joblessness and poverty. n45 During this period of social change, the children of the former Black revolutionaries came to [*56] know the meaning of race through their experiences of continuing and cumulative discrimination in housing, employment, and education, persistent police brutality, and toxic environmental pollution in their neighborhoods. n46 In other words, unlike their parents' generation, whose struggles focused on legal equality and deeply entrenched battles against racial segregation, </w:t>
      </w:r>
      <w:r w:rsidRPr="004A4BE2">
        <w:rPr>
          <w:rStyle w:val="StyleBoldUnderline"/>
          <w:highlight w:val="cyan"/>
        </w:rPr>
        <w:t xml:space="preserve">the Hip Hop generation is besieged by </w:t>
      </w:r>
      <w:r w:rsidRPr="00B54F16">
        <w:rPr>
          <w:rStyle w:val="StyleBoldUnderline"/>
        </w:rPr>
        <w:t xml:space="preserve">a plethora of </w:t>
      </w:r>
      <w:r w:rsidRPr="004A4BE2">
        <w:rPr>
          <w:rStyle w:val="StyleBoldUnderline"/>
          <w:highlight w:val="cyan"/>
        </w:rPr>
        <w:t>post-Civil Rights problems</w:t>
      </w:r>
      <w:r w:rsidRPr="00103CE0">
        <w:rPr>
          <w:rStyle w:val="StyleBoldUnderline"/>
        </w:rPr>
        <w:t>, including racial profiling, rising rates of incarceration, poor(er) education</w:t>
      </w:r>
      <w:r w:rsidRPr="00103CE0">
        <w:rPr>
          <w:sz w:val="16"/>
        </w:rPr>
        <w:t xml:space="preserve">, heightened sexual-identity wars, </w:t>
      </w:r>
      <w:r w:rsidRPr="00103CE0">
        <w:rPr>
          <w:rStyle w:val="StyleBoldUnderline"/>
        </w:rPr>
        <w:t>environmental racism, AIDS, and unemployment</w:t>
      </w:r>
      <w:r w:rsidRPr="00103CE0">
        <w:rPr>
          <w:sz w:val="16"/>
        </w:rPr>
        <w:t xml:space="preserve"> worsened by the onset of American capitalist </w:t>
      </w:r>
      <w:r w:rsidRPr="00103CE0">
        <w:rPr>
          <w:sz w:val="16"/>
        </w:rPr>
        <w:lastRenderedPageBreak/>
        <w:t xml:space="preserve">globalization, namely job outsourcing to low wage developing countries. </w:t>
      </w:r>
      <w:r w:rsidRPr="004A4BE2">
        <w:rPr>
          <w:rStyle w:val="StyleBoldUnderline"/>
          <w:highlight w:val="cyan"/>
        </w:rPr>
        <w:t>Although Black residents organized</w:t>
      </w:r>
      <w:r w:rsidRPr="00103CE0">
        <w:rPr>
          <w:rStyle w:val="StyleBoldUnderline"/>
        </w:rPr>
        <w:t xml:space="preserve"> their </w:t>
      </w:r>
      <w:r w:rsidRPr="004A4BE2">
        <w:rPr>
          <w:rStyle w:val="StyleBoldUnderline"/>
          <w:highlight w:val="cyan"/>
        </w:rPr>
        <w:t>communities</w:t>
      </w:r>
      <w:r w:rsidRPr="00103CE0">
        <w:rPr>
          <w:sz w:val="16"/>
        </w:rPr>
        <w:t xml:space="preserve"> throughout the 1960s and 1970s </w:t>
      </w:r>
      <w:r w:rsidRPr="004A4BE2">
        <w:rPr>
          <w:rStyle w:val="StyleBoldUnderline"/>
          <w:highlight w:val="cyan"/>
        </w:rPr>
        <w:t>against</w:t>
      </w:r>
      <w:r w:rsidRPr="00103CE0">
        <w:rPr>
          <w:sz w:val="16"/>
        </w:rPr>
        <w:t xml:space="preserve"> the </w:t>
      </w:r>
      <w:r w:rsidRPr="004A4BE2">
        <w:rPr>
          <w:rStyle w:val="StyleBoldUnderline"/>
          <w:highlight w:val="cyan"/>
        </w:rPr>
        <w:t>violations of</w:t>
      </w:r>
      <w:r w:rsidRPr="00103CE0">
        <w:rPr>
          <w:rStyle w:val="StyleBoldUnderline"/>
        </w:rPr>
        <w:t xml:space="preserve"> civil rights </w:t>
      </w:r>
      <w:r w:rsidRPr="004A4BE2">
        <w:rPr>
          <w:rStyle w:val="StyleBoldUnderline"/>
          <w:highlight w:val="cyan"/>
        </w:rPr>
        <w:t>legislation</w:t>
      </w:r>
      <w:r w:rsidRPr="00103CE0">
        <w:rPr>
          <w:rStyle w:val="StyleBoldUnderline"/>
        </w:rPr>
        <w:t xml:space="preserve"> guaranteeing fair housing, fair employment, and educational equity, </w:t>
      </w:r>
      <w:r w:rsidRPr="004A4BE2">
        <w:rPr>
          <w:rStyle w:val="StyleBoldUnderline"/>
          <w:highlight w:val="cyan"/>
        </w:rPr>
        <w:t xml:space="preserve">the post-Civil Rights political imagination is </w:t>
      </w:r>
      <w:r w:rsidRPr="004A4BE2">
        <w:rPr>
          <w:rStyle w:val="StyleBoldUnderline"/>
          <w:b/>
          <w:highlight w:val="cyan"/>
        </w:rPr>
        <w:t>more concerned with</w:t>
      </w:r>
      <w:r w:rsidRPr="00103CE0">
        <w:rPr>
          <w:sz w:val="16"/>
        </w:rPr>
        <w:t xml:space="preserve"> the </w:t>
      </w:r>
      <w:r w:rsidRPr="004A4BE2">
        <w:rPr>
          <w:rStyle w:val="StyleBoldUnderline"/>
          <w:b/>
          <w:highlight w:val="cyan"/>
        </w:rPr>
        <w:t>cultural controversies</w:t>
      </w:r>
      <w:r w:rsidRPr="00103CE0">
        <w:rPr>
          <w:sz w:val="16"/>
        </w:rPr>
        <w:t xml:space="preserve"> </w:t>
      </w:r>
      <w:r w:rsidRPr="00103CE0">
        <w:rPr>
          <w:rStyle w:val="StyleBoldUnderline"/>
        </w:rPr>
        <w:t>stirred up by</w:t>
      </w:r>
      <w:r w:rsidRPr="00103CE0">
        <w:rPr>
          <w:sz w:val="16"/>
        </w:rPr>
        <w:t xml:space="preserve"> the </w:t>
      </w:r>
      <w:r w:rsidRPr="00103CE0">
        <w:rPr>
          <w:rStyle w:val="StyleBoldUnderline"/>
        </w:rPr>
        <w:t>beats, rhymes</w:t>
      </w:r>
      <w:r w:rsidRPr="00103CE0">
        <w:rPr>
          <w:sz w:val="16"/>
        </w:rPr>
        <w:t xml:space="preserve">, graffiti </w:t>
      </w:r>
      <w:r w:rsidRPr="00103CE0">
        <w:rPr>
          <w:rStyle w:val="StyleBoldUnderline"/>
        </w:rPr>
        <w:t>art, dance</w:t>
      </w:r>
      <w:r w:rsidRPr="00103CE0">
        <w:rPr>
          <w:sz w:val="16"/>
        </w:rPr>
        <w:t xml:space="preserve"> styles, </w:t>
      </w:r>
      <w:r w:rsidRPr="00103CE0">
        <w:rPr>
          <w:rStyle w:val="StyleBoldUnderline"/>
        </w:rPr>
        <w:t>and posturing</w:t>
      </w:r>
      <w:r w:rsidRPr="00103CE0">
        <w:rPr>
          <w:sz w:val="16"/>
        </w:rPr>
        <w:t xml:space="preserve"> emerging from inner-city youth. From "the promises that break by themselves ... to the breaks with great promise," n47 the Hip Hop generation rose from the devastation of the state's war against Black revolutionaries to carry on the tradition of irreverence and creative artistry that has been a central component of Black expressive vernacular culture since at least the "baaadman tales" of Jelly Roll Morton in the late nineteenth century and the age-old tradition of "signifying." n48 Like the attack on Black politics during the Black Power Era, n49 </w:t>
      </w:r>
      <w:r w:rsidRPr="004A4BE2">
        <w:rPr>
          <w:rStyle w:val="Emphasis"/>
          <w:highlight w:val="cyan"/>
        </w:rPr>
        <w:t>the attack on politics</w:t>
      </w:r>
      <w:r w:rsidRPr="00103CE0">
        <w:rPr>
          <w:sz w:val="16"/>
        </w:rPr>
        <w:t xml:space="preserve"> in rap music n50 - combined with the structural violence of the political economy - </w:t>
      </w:r>
      <w:r w:rsidRPr="004A4BE2">
        <w:rPr>
          <w:rStyle w:val="StyleBoldUnderline"/>
          <w:highlight w:val="cyan"/>
        </w:rPr>
        <w:t>narrowed the</w:t>
      </w:r>
      <w:r w:rsidRPr="00103CE0">
        <w:rPr>
          <w:rStyle w:val="StyleBoldUnderline"/>
        </w:rPr>
        <w:t xml:space="preserve"> cultural </w:t>
      </w:r>
      <w:r w:rsidRPr="004A4BE2">
        <w:rPr>
          <w:rStyle w:val="StyleBoldUnderline"/>
          <w:highlight w:val="cyan"/>
        </w:rPr>
        <w:t>terrain on which counter-</w:t>
      </w:r>
      <w:r w:rsidRPr="00103CE0">
        <w:rPr>
          <w:sz w:val="16"/>
        </w:rPr>
        <w:t xml:space="preserve"> [*57] </w:t>
      </w:r>
      <w:r w:rsidRPr="004A4BE2">
        <w:rPr>
          <w:rStyle w:val="StyleBoldUnderline"/>
          <w:highlight w:val="cyan"/>
        </w:rPr>
        <w:t>narratives</w:t>
      </w:r>
      <w:r w:rsidRPr="00103CE0">
        <w:rPr>
          <w:rStyle w:val="StyleBoldUnderline"/>
        </w:rPr>
        <w:t xml:space="preserve"> about our present historical moment </w:t>
      </w:r>
      <w:r w:rsidRPr="004A4BE2">
        <w:rPr>
          <w:rStyle w:val="StyleBoldUnderline"/>
          <w:highlight w:val="cyan"/>
        </w:rPr>
        <w:t>might address</w:t>
      </w:r>
      <w:r w:rsidRPr="00103CE0">
        <w:rPr>
          <w:sz w:val="16"/>
        </w:rPr>
        <w:t xml:space="preserve"> </w:t>
      </w:r>
      <w:r w:rsidRPr="00103CE0">
        <w:rPr>
          <w:rStyle w:val="StyleBoldUnderline"/>
        </w:rPr>
        <w:t xml:space="preserve">ongoing </w:t>
      </w:r>
      <w:r w:rsidRPr="004A4BE2">
        <w:rPr>
          <w:rStyle w:val="StyleBoldUnderline"/>
          <w:highlight w:val="cyan"/>
        </w:rPr>
        <w:t>Black dispossession</w:t>
      </w:r>
      <w:r w:rsidRPr="00103CE0">
        <w:rPr>
          <w:rStyle w:val="StyleBoldUnderline"/>
        </w:rPr>
        <w:t xml:space="preserve">. By narrowing the field of representation, hardcore lyrics and </w:t>
      </w:r>
      <w:r w:rsidRPr="004A4BE2">
        <w:rPr>
          <w:rStyle w:val="StyleBoldUnderline"/>
          <w:highlight w:val="cyan"/>
        </w:rPr>
        <w:t>stereotyped Black maleness become a commodity for purchase</w:t>
      </w:r>
      <w:r w:rsidRPr="00103CE0">
        <w:rPr>
          <w:rStyle w:val="StyleBoldUnderline"/>
        </w:rPr>
        <w:t>,</w:t>
      </w:r>
      <w:r w:rsidRPr="00103CE0">
        <w:rPr>
          <w:sz w:val="16"/>
        </w:rPr>
        <w:t xml:space="preserve"> </w:t>
      </w:r>
      <w:r w:rsidRPr="00103CE0">
        <w:rPr>
          <w:rStyle w:val="StyleBoldUnderline"/>
        </w:rPr>
        <w:t xml:space="preserve">trade, and power. </w:t>
      </w:r>
      <w:r w:rsidRPr="004A4BE2">
        <w:rPr>
          <w:rStyle w:val="Emphasis"/>
          <w:highlight w:val="cyan"/>
        </w:rPr>
        <w:t>In the</w:t>
      </w:r>
      <w:r w:rsidRPr="004A4BE2">
        <w:rPr>
          <w:sz w:val="16"/>
          <w:highlight w:val="cyan"/>
        </w:rPr>
        <w:t xml:space="preserve"> </w:t>
      </w:r>
      <w:r w:rsidRPr="004A4BE2">
        <w:rPr>
          <w:rStyle w:val="Emphasis"/>
          <w:highlight w:val="cyan"/>
        </w:rPr>
        <w:t>absence of political</w:t>
      </w:r>
      <w:r w:rsidRPr="00103CE0">
        <w:rPr>
          <w:sz w:val="16"/>
        </w:rPr>
        <w:t xml:space="preserve"> mass </w:t>
      </w:r>
      <w:r w:rsidRPr="004A4BE2">
        <w:rPr>
          <w:rStyle w:val="Emphasis"/>
          <w:highlight w:val="cyan"/>
        </w:rPr>
        <w:t>movements</w:t>
      </w:r>
      <w:r w:rsidRPr="00103CE0">
        <w:rPr>
          <w:sz w:val="16"/>
        </w:rPr>
        <w:t xml:space="preserve">, </w:t>
      </w:r>
      <w:r w:rsidRPr="004A4BE2">
        <w:rPr>
          <w:rStyle w:val="StyleBoldUnderline"/>
          <w:highlight w:val="cyan"/>
        </w:rPr>
        <w:t>revolutionary</w:t>
      </w:r>
      <w:r w:rsidRPr="00103CE0">
        <w:rPr>
          <w:sz w:val="16"/>
        </w:rPr>
        <w:t xml:space="preserve"> hardcore or "conscious" </w:t>
      </w:r>
      <w:r w:rsidRPr="004A4BE2">
        <w:rPr>
          <w:rStyle w:val="Emphasis"/>
          <w:highlight w:val="cyan"/>
        </w:rPr>
        <w:t>rap is difficult to sell</w:t>
      </w:r>
      <w:r w:rsidRPr="00103CE0">
        <w:rPr>
          <w:rStyle w:val="Emphasis"/>
        </w:rPr>
        <w:t>.</w:t>
      </w:r>
      <w:r w:rsidRPr="00103CE0">
        <w:rPr>
          <w:sz w:val="16"/>
        </w:rPr>
        <w:t xml:space="preserve"> n51 As Professor Joy James explains: The drive for capital promotes some and curtails other underground narratives: boasting about breaking women = $ $ ; boasting about reading to your two-year-old = $ 0; romanticizing killing or dying by the young rebel = $ $ ; celebrating the pursuit of old age as irascible rebel = $ 0. Capital as medium transforms the hardcore into market transactions, that is, into forms of alienation in labor, desire, and politics. n52 In other words, rapping about shooting, killing, or dominating other Black men n53 is far more lucrative than rapping about how corporate lawyers [*58] in Citizens United v. Federal Election Commission colonized the First Amendment to the U.S. Constitution to define the corporation as a "legal person," enabling them to successfully claim that the corporation is entitled to free speech like an actual human being. n54 II. Contesting Racial Progress: Connecting Black Power, Hip Hop, and the Salience of Anti-Blackness In the preface to his book, The Civil Rights Movement and the Logic of Social Change, Professor Joseph </w:t>
      </w:r>
      <w:r w:rsidRPr="00103CE0">
        <w:rPr>
          <w:rStyle w:val="StyleBoldUnderline"/>
        </w:rPr>
        <w:t xml:space="preserve">Luders reminds us: "The </w:t>
      </w:r>
      <w:r w:rsidRPr="004A4BE2">
        <w:rPr>
          <w:rStyle w:val="StyleBoldUnderline"/>
          <w:highlight w:val="cyan"/>
        </w:rPr>
        <w:t>civil rights</w:t>
      </w:r>
      <w:r w:rsidRPr="00103CE0">
        <w:rPr>
          <w:rStyle w:val="StyleBoldUnderline"/>
        </w:rPr>
        <w:t xml:space="preserve"> struggle </w:t>
      </w:r>
      <w:r w:rsidRPr="004A4BE2">
        <w:rPr>
          <w:rStyle w:val="StyleBoldUnderline"/>
          <w:highlight w:val="cyan"/>
        </w:rPr>
        <w:t xml:space="preserve">changed American democracy in </w:t>
      </w:r>
      <w:r w:rsidRPr="004A4BE2">
        <w:rPr>
          <w:rStyle w:val="Emphasis"/>
          <w:highlight w:val="cyan"/>
        </w:rPr>
        <w:t>fundamental ways</w:t>
      </w:r>
      <w:r w:rsidRPr="00103CE0">
        <w:rPr>
          <w:rStyle w:val="Emphasis"/>
        </w:rPr>
        <w:t>,</w:t>
      </w:r>
      <w:r w:rsidRPr="00103CE0">
        <w:rPr>
          <w:sz w:val="16"/>
        </w:rPr>
        <w:t xml:space="preserve"> pushed gross racial inequalities into the national spotlight, </w:t>
      </w:r>
      <w:r w:rsidRPr="004A4BE2">
        <w:rPr>
          <w:rStyle w:val="StyleBoldUnderline"/>
          <w:highlight w:val="cyan"/>
        </w:rPr>
        <w:t xml:space="preserve">and triggered </w:t>
      </w:r>
      <w:r w:rsidRPr="004A4BE2">
        <w:rPr>
          <w:rStyle w:val="Emphasis"/>
          <w:highlight w:val="cyan"/>
        </w:rPr>
        <w:t>bold federal action</w:t>
      </w:r>
      <w:r w:rsidRPr="00103CE0">
        <w:rPr>
          <w:rStyle w:val="Emphasis"/>
        </w:rPr>
        <w:t>."</w:t>
      </w:r>
      <w:r w:rsidRPr="00103CE0">
        <w:rPr>
          <w:sz w:val="16"/>
        </w:rPr>
        <w:t xml:space="preserve"> n55 But our near obsessive praising of the long Civil Rights Movement, our over dependence on the legal victories in Brown v. Board of Education, n56 and the passage of the Civil Rights Act of 1964 n57 to implement racial healing has left a considerable void in reconciling post-Civil Rights racial progress within United States's law and order. The diffusion of Black liberation struggles and the embrace of colorblindness as a normative approach to "fixing" the United States's social issues has allowed the state to not only regain its power over the human spirit, but also reclaim its power over reproducing a political, social, and legal anti-Black agenda. n58 </w:t>
      </w:r>
      <w:r w:rsidRPr="00103CE0">
        <w:rPr>
          <w:rStyle w:val="StyleBoldUnderline"/>
        </w:rPr>
        <w:t>Our failure to openly confront race and racism, like we did during</w:t>
      </w:r>
      <w:r w:rsidRPr="00103CE0">
        <w:rPr>
          <w:sz w:val="16"/>
        </w:rPr>
        <w:t xml:space="preserve"> the </w:t>
      </w:r>
      <w:r w:rsidRPr="00103CE0">
        <w:rPr>
          <w:rStyle w:val="StyleBoldUnderline"/>
        </w:rPr>
        <w:t>Civil Rights</w:t>
      </w:r>
      <w:r w:rsidRPr="00103CE0">
        <w:rPr>
          <w:sz w:val="16"/>
        </w:rPr>
        <w:t xml:space="preserve"> and Black Power Eras, </w:t>
      </w:r>
      <w:r w:rsidRPr="00103CE0">
        <w:rPr>
          <w:rStyle w:val="StyleBoldUnderline"/>
        </w:rPr>
        <w:t>has left the intersection of race and U.S. legal consciousness severely disjointed.</w:t>
      </w:r>
      <w:r w:rsidRPr="00103CE0">
        <w:rPr>
          <w:sz w:val="16"/>
        </w:rPr>
        <w:t xml:space="preserve"> While this silence in American public discourse has closed one dialogue, it has opened another. It has opened a [*59] space for Hip Hop music to seriously critique what we can learn about the fallout of declaring war on Blackness. n59 What began as Hip Hop more than twenty years ago as a means for providing entertainment at parties has morphed into a billion-dollar industry spanning the world globe. n60 While some argue that Hip Hop has lost its way from its beginnings, n61 where socially conscious rhymes were more common [*60] than the braggadocios rhymes that we hear today, </w:t>
      </w:r>
      <w:r w:rsidRPr="00103CE0">
        <w:rPr>
          <w:rStyle w:val="StyleBoldUnderline"/>
        </w:rPr>
        <w:t>this Article takes</w:t>
      </w:r>
      <w:r w:rsidRPr="00103CE0">
        <w:rPr>
          <w:sz w:val="16"/>
        </w:rPr>
        <w:t xml:space="preserve"> a different path. It </w:t>
      </w:r>
      <w:r w:rsidRPr="00103CE0">
        <w:rPr>
          <w:rStyle w:val="StyleBoldUnderline"/>
        </w:rPr>
        <w:t xml:space="preserve">argues that </w:t>
      </w:r>
      <w:r w:rsidRPr="004A4BE2">
        <w:rPr>
          <w:rStyle w:val="StyleBoldUnderline"/>
          <w:highlight w:val="cyan"/>
        </w:rPr>
        <w:t>rap music's real talent</w:t>
      </w:r>
      <w:r w:rsidRPr="00103CE0">
        <w:rPr>
          <w:sz w:val="16"/>
        </w:rPr>
        <w:t xml:space="preserve">, its real branding, </w:t>
      </w:r>
      <w:r w:rsidRPr="004A4BE2">
        <w:rPr>
          <w:rStyle w:val="StyleBoldUnderline"/>
          <w:highlight w:val="cyan"/>
        </w:rPr>
        <w:t xml:space="preserve">is its ability to affect </w:t>
      </w:r>
      <w:r w:rsidRPr="004A4BE2">
        <w:rPr>
          <w:rStyle w:val="Emphasis"/>
          <w:highlight w:val="cyan"/>
        </w:rPr>
        <w:t>legal consciousness and teach law</w:t>
      </w:r>
      <w:r w:rsidRPr="004A4BE2">
        <w:rPr>
          <w:sz w:val="16"/>
          <w:highlight w:val="cyan"/>
        </w:rPr>
        <w:t xml:space="preserve"> </w:t>
      </w:r>
      <w:r w:rsidRPr="004A4BE2">
        <w:rPr>
          <w:rStyle w:val="StyleBoldUnderline"/>
          <w:highlight w:val="cyan"/>
        </w:rPr>
        <w:t>to</w:t>
      </w:r>
      <w:r w:rsidRPr="00103CE0">
        <w:rPr>
          <w:sz w:val="16"/>
        </w:rPr>
        <w:t xml:space="preserve"> a generation of </w:t>
      </w:r>
      <w:r w:rsidRPr="004A4BE2">
        <w:rPr>
          <w:rStyle w:val="StyleBoldUnderline"/>
          <w:highlight w:val="cyan"/>
        </w:rPr>
        <w:t>youth most affected by the U.S</w:t>
      </w:r>
      <w:r w:rsidRPr="00103CE0">
        <w:rPr>
          <w:rStyle w:val="StyleBoldUnderline"/>
        </w:rPr>
        <w:t>. wars on drugs and crime</w:t>
      </w:r>
      <w:r w:rsidRPr="00103CE0">
        <w:rPr>
          <w:sz w:val="16"/>
        </w:rPr>
        <w:t xml:space="preserve">: the sons and daughters of the Black Power generation. </w:t>
      </w:r>
      <w:r w:rsidRPr="00103CE0">
        <w:rPr>
          <w:sz w:val="12"/>
        </w:rPr>
        <w:t xml:space="preserve">In other words, Hip Hop's voice, which is arguably one of the least respected art forms in U.S. legal culture, n62 has always, and perhaps always will, be a source of social critique. n63 Most importantly, it is one of the most prolific artistic mediums for critiquing America's love affair with the "War on" (drugs, crime, terror) paradigm. n64 Hip Hop critiques America's failure to uphold constitutional ideals of justice and equality and her reproduction of the long history of Black suffering inside and outside American law. n65 American society has generally missed [*61] that point, leaving Hip Hop misunderstood, misquoted, and misused. </w:t>
      </w:r>
      <w:r w:rsidRPr="00103CE0">
        <w:rPr>
          <w:sz w:val="12"/>
          <w:szCs w:val="14"/>
        </w:rPr>
        <w:t xml:space="preserve">In the post-Civil Rights Era, the over-incarceration of young Black males has supplied the state with a powerful legal warrant for using color as a proxy for dangerous. n66 More importantly, American courts have followed this dominant crime-fighting paradigm by ceding more power to the state, namely the police, to employ race as a signal of increased risk of criminality. n67 Worse, legal scholars have endorsed the prosperity of a colorblind criminal justice system as "a rational adaptation to the demographics of crime." n68 Paradoxically, this rational adaptation is made salient, and valid, by the rapid blackening of the prisoner population after the ghetto riots of the 1960s. The legal formula "Young + Black + Male" is routinely equated with "reasonable suspicion" - authorizing state-sponsored unconstitutional stops, searches, questioning, and seizures of thousands of African American males every year. n69 The presence of race, more specifically anti-Blackness, figures prominently in this legal dilemma. Consider, for example, the genesis of the modern-day stop and frisk procedure that emanated from the 1968 Supreme Court decision in Terry v. Ohio, n70 which itself was colored by the race of [*62] defendants John W. Terry and Richard Chilton as Black men. n71 In the narration of the case, Terry and Chilton make several passes in front of a series of stores, peer into the windows, and then stop and talk to each other on a local corner. n72 Witnessing this behavior, Detective Martin McFadden, a white male police officer, approached Terry and Chilton, asked them some identifying questions, and, after being dissatisfied with their responses, spun Terry around and patted down his outer clothing to discover that he was carrying a gun in his jacket pocket. n73 If we pause at that legal moment, John Terry, at most, is guilty of a misdemeanor crime: carrying a concealed weapon without a permit. n74 There is no direct evidence of either his attempted robbery or that his actions were indicative of his impending decision to commit a crime. But the legal decision in Terry eventually came to stand for more. It became the entry into modern policing where otherwise innocent behavior, enhanced by race, suggests that young Black men are acting with criminal intent. At trial, the arresting officer Detective McFadden took the witness stand to tell his version of the facts. n75 On cross-examination his story sounded like the pronouncement of modern-day racial profiling. n76 When asked why he decided to approach Terry and Chilton, McFadden testified that he decided to stop, question, and search Terry and Chilton because they were "negroes" and he just "didn't like them." n77 He was suspicious that they were "casing" a store for robbery, although he had never in his more than thirty-nine years as a police officer arrested anyone for a robbery or witnessed someone "casing" a store for a robbery. n78 Discarding this [*63] testimony, and in fact never mentioning in the majority opinion that race was relevant to McFadden's suspicion, the Supreme Court, vis-a-vis Terry, avoided the salience of race in police interdictions, particularly in those instances where establishing "reasonable suspicion" is the lynchpin to the investigation. As greater evidence of the young Black male factor affecting reasonable suspicion, the Court's establishment of the now infamous Terry stop was also not racially neutral in relation to its social history. When the Court decided Terry in 1968, the era of Black Power was at its zenith as a social movement. n79 In June 1966, SNCC President Stokely Carmichael made a "call to arms" for Black Power during the Meredith March in Greenwood, Mississippi - where civil rights leaders led a three-week-long demonstration in June 1966 to the Magnolia State's capitol following the shooting of the activist James Meredith on the second day of his one-man "march against fear." n80 Four months later, in October 1966, Black Power's lead organization, the Black Panther Party, was formed. n81 For the next two years [*64] preceding the Terry decision, Black Power activists advocated armed resistance to a long-standing de facto policy and practice of local police brutalizing, killing, and violating the constitutional rights of young Black men. For example, the launching of the Black Panthers began over the shooting death of Denzil Dowell, a young Black man suspected of stealing an automobile. n82 When questioned about the legality of the shooting, the local sheriff told the Panthers that he not only had no intention of either investigating or disciplining the officer, but if they did not like his answer, they could take it up with the legislators in Sacramento. n83 This prompted the Panthers to march into the Sacramento legislature's assembly meeting, brandishing guns in protest, and it became the crowning achievement of their organization. n84 Additionally, the Black Power Movement set American ghettos on fire - literally and figuratively. Terry was decided following the long, hot summers of the mid-1960s, which yielded racial rebellions in Black American ghettos in major cities, namely Watts, Los Angeles (1965); Newark (1967); and Detroit (1967). n85 Additionally, other Black Power organizations, namely Black protection organizations such as the Deacons for Defense and Justice, were in full operation and actively working side-by-side to protect civil rights protestors from white vigilante violence as marchers attempted to legally change the racial status quo. n86 Finally, the government was directly complicit in the violence through the FBI's COINTELPRO operations designed to assault the Black body </w:t>
      </w:r>
      <w:r w:rsidRPr="00103CE0">
        <w:rPr>
          <w:sz w:val="12"/>
          <w:szCs w:val="14"/>
        </w:rPr>
        <w:lastRenderedPageBreak/>
        <w:t xml:space="preserve">and spirit. n87 In [*65] other words, the Supreme Court decided Terry with race very much on its mind - how could it not? Race was everywhere then, and it remains everywhere now. In the decades since Terry, however, the standard for reasonable suspicion has reached new lows. The steady lowering of the threshold of evidence required to satisfy Terry's reasonable suspicion standard means that Fourth Amendment privacy rights have all but dissipated. n88 And in many respects they have dragged the legal existence of young Black men deeper asunder. n89 Since the Court's pronouncement in Illinois v. Gates of a "totality of circumstances" standard in evaluating police investigations, racial factors, such as ethnic stereotypes, have become more salient in determinations of criminal activity. n90 Under the Gates standard, modern courts take non-probative facts, which they admit do not individually establish reasonable suspicion, and add them together to justify police interdiction. In other words, the courts rely on mathematical analysis to arrive at mathematical nonsense: where 0 + 0 + 0 + 0 = reasonable suspicion. n91 More troubling, those "zero factors" can take otherwise innocent [*66] behavior and criminalize it through the lens of race. n92 Worse, courts are not only comfortable with the progression of the war on crime in this manner, but have become as bold as to incorporate - and publish - these racist factors into their opinions. n93 Consider the following two cases. In United States v. Condelee, the Eighth Circuit Court of Appeals upheld the search of Chareou Caprice Condelee based on a DEA officer's evaluation of her conduct during her routine airplane travel. n94 According to the officer, who had seventeen years of experience, Ms. Condelee exhibited several factors that were sufficient to create suspicion that she was trafficking drugs. n95 Those factors were: (1) that she was traveling with only carry-on luggage; (2) that she was very nervous during a consensual search; (3) that she attempted to conceal contents of her purse from a (male) agent; and (4) that her purse made a loud noise when placed on a nearby trashcan. n96 However, most disturbing, and what actually drew the officer's attention to Ms. Condelee, was the final factor: that she was a "black woman [who] was stylishly dressed." n97 Two years later, the Eighth Circuit again found reasonable suspicion in United States v. Weaver because, among other things, Mr. Arthur Weaver was a ""roughly dressed' ... black male," traveling directly from Los Angeles to Kansas City, who had lost his plane ticket during the flight and walked too quickly to a taxicab upon exiting the plane. n98 Interestingly, in both cases, although separated by two years, the same arresting officer, Agent Carl Hicks, used race to take otherwise nondescript behavior and criminalize it in order to justify his reasonable suspicion. n99 More simply, [*67] since the war on crime has always been framed as a war on Blackness, and vice-versa, the Eighth Circuit comfortably relied on race as a factor in ruling on whether an officer's suspicion of criminal activity was reasonable. While the Eighth Circuit's explicit use of a race factor in establishing reasonable suspicion is indeed troubling, it is far from a singular moment in Fourth Amendment jurisprudence. Particularly, the Supreme Court has not lagged far behind. In Illinois v. Warlow, the Court upheld the search of William "Sam" Wardlow after an officer detained and searched him following a foot chase on the South Side of Chicago. n100 While en route to another part of Wardlow's high crime neighborhood, the officers became suspicious when Wardlow purportedly looked at their vehicle and began to run. n101 According to the officers, Wardlow's flight was enough to establish reasonable suspicion that he was engaging in criminal activity. n102 The Court, however, disagreed with the officer's statement of reasonable suspicion - yet still upheld the search. n103 Writing for a 5-4 majority, Justice Rehnquist ruled that while evasive behavior, in this case running, and mere presence in a high crime neighborhood were individually insufficient to establish reasonable suspicion, the two activities taken together justified police interdiction. n104 In other words, running plus a mere presence in a high crime area establish the reasonable suspicion that Sam Wardlow was engaging in criminal activity. n105 Of course, one should note that "high crime neighborhood" is code for poor Black ghetto. n106 [*68] With respect to race, Wardlow is especially troubling because it allows the police to take otherwise non-criminal behavior (movement) and criminalize it based on where it is being committed: poor Black communities. The decades following Terry, Condelee, Weaver, Wardlow, and their ilk have yielded a new standard that suggests that race, clothes, travel, and neighborhood are now salient indicators of modern crime. According to Professor David Harris, this standard "begins and perpetuates a cycle of mistrust and suspicion, a feeling that law enforcement harasses African Americans and Hispanic Americans with Terry stops as a way of controlling [minority] communities." n107 Professor Harris is correct - Terry and the reasonable suspicion standard not only "strengthen the impression that this country has two justice systems, one for whites and one for minorities," n108 but also that the war on social issues will continue to be situated and enforced as a war on Blackness. </w:t>
      </w:r>
      <w:r w:rsidRPr="00103CE0">
        <w:rPr>
          <w:sz w:val="12"/>
        </w:rPr>
        <w:t>III</w:t>
      </w:r>
      <w:r w:rsidRPr="00103CE0">
        <w:rPr>
          <w:sz w:val="16"/>
        </w:rPr>
        <w:t xml:space="preserve">. </w:t>
      </w:r>
      <w:r w:rsidRPr="00103CE0">
        <w:rPr>
          <w:rStyle w:val="Emphasis"/>
        </w:rPr>
        <w:t>Hip Hop and</w:t>
      </w:r>
      <w:r w:rsidRPr="00103CE0">
        <w:rPr>
          <w:sz w:val="16"/>
        </w:rPr>
        <w:t xml:space="preserve"> the Fourth Amendment: A Narrative on </w:t>
      </w:r>
      <w:r w:rsidRPr="00103CE0">
        <w:rPr>
          <w:rStyle w:val="Emphasis"/>
        </w:rPr>
        <w:t>Law</w:t>
      </w:r>
      <w:r w:rsidRPr="00103CE0">
        <w:rPr>
          <w:sz w:val="16"/>
        </w:rPr>
        <w:t xml:space="preserve"> and Policing I want to now turn to my reading of Hip Hop artist KRS-One, whose moniker stands for "Knowledge Reigns Supreme," n109 in order to show how </w:t>
      </w:r>
      <w:r w:rsidRPr="00103CE0">
        <w:rPr>
          <w:rStyle w:val="StyleBoldUnderline"/>
        </w:rPr>
        <w:t>rap music uses art to dialogue and</w:t>
      </w:r>
      <w:r w:rsidRPr="00103CE0">
        <w:rPr>
          <w:sz w:val="16"/>
        </w:rPr>
        <w:t xml:space="preserve"> openly </w:t>
      </w:r>
      <w:r w:rsidRPr="00103CE0">
        <w:rPr>
          <w:rStyle w:val="StyleBoldUnderline"/>
        </w:rPr>
        <w:t>critique law</w:t>
      </w:r>
      <w:r w:rsidRPr="00103CE0">
        <w:rPr>
          <w:sz w:val="16"/>
        </w:rPr>
        <w:t xml:space="preserve">, race, and the Fourth Amendment. Here, I show the connective fissures of race and legal consciousness during the early years of Hip Hop. I use KRS-One to center my critique for three main reasons. First, to show how </w:t>
      </w:r>
      <w:r w:rsidRPr="004A4BE2">
        <w:rPr>
          <w:rStyle w:val="StyleBoldUnderline"/>
          <w:highlight w:val="cyan"/>
        </w:rPr>
        <w:t>for a significant moment</w:t>
      </w:r>
      <w:r w:rsidRPr="00103CE0">
        <w:rPr>
          <w:rStyle w:val="StyleBoldUnderline"/>
        </w:rPr>
        <w:t xml:space="preserve"> in time </w:t>
      </w:r>
      <w:r w:rsidRPr="004A4BE2">
        <w:rPr>
          <w:rStyle w:val="StyleBoldUnderline"/>
          <w:highlight w:val="cyan"/>
        </w:rPr>
        <w:t xml:space="preserve">Hip Hop represented the highest form of </w:t>
      </w:r>
      <w:r w:rsidRPr="004A4BE2">
        <w:rPr>
          <w:rStyle w:val="Emphasis"/>
          <w:highlight w:val="cyan"/>
        </w:rPr>
        <w:t>legal consciousness</w:t>
      </w:r>
      <w:r w:rsidRPr="00103CE0">
        <w:rPr>
          <w:sz w:val="16"/>
        </w:rPr>
        <w:t>, defined by Patricia Ewick and Susan S. Sibley as "</w:t>
      </w:r>
      <w:r w:rsidRPr="00103CE0">
        <w:rPr>
          <w:rStyle w:val="StyleBoldUnderline"/>
        </w:rPr>
        <w:t>ways in which</w:t>
      </w:r>
      <w:r w:rsidRPr="00103CE0">
        <w:rPr>
          <w:sz w:val="16"/>
        </w:rPr>
        <w:t xml:space="preserve"> ordinary </w:t>
      </w:r>
      <w:r w:rsidRPr="00103CE0">
        <w:rPr>
          <w:rStyle w:val="StyleBoldUnderline"/>
        </w:rPr>
        <w:t>people</w:t>
      </w:r>
      <w:r w:rsidRPr="00103CE0">
        <w:rPr>
          <w:sz w:val="16"/>
        </w:rPr>
        <w:t xml:space="preserve"> - rather than legal professionals - </w:t>
      </w:r>
      <w:r w:rsidRPr="00103CE0">
        <w:rPr>
          <w:rStyle w:val="StyleBoldUnderline"/>
        </w:rPr>
        <w:t>understand and make sense of the law."</w:t>
      </w:r>
      <w:r w:rsidRPr="00103CE0">
        <w:rPr>
          <w:sz w:val="16"/>
        </w:rPr>
        <w:t xml:space="preserve"> n110 </w:t>
      </w:r>
      <w:r w:rsidRPr="00103CE0">
        <w:rPr>
          <w:sz w:val="12"/>
        </w:rPr>
        <w:t xml:space="preserve">Notably, in these early years Hip Hop and Critical Race Theory traveled the same path: a conscious liberation from state power by attacking the same theme (racism in American law) using the same [*69] critical methodology (intellectual narrative). n111 Second, KRS-One is significant because of his body of work. His most familiar songs - Criminal Minded, n112 Black Cop, n113 and my personal favorite, Sound of da Police n114 - are some of the earliest expressions of "conscious rap" during the early years of Hip Hop. n115 Finally, KRS-One does something more than most of current Hip Hop: he actively, as part of his rap persona, seeks to teach history and philosophy through his lyrical styles, thereby justifying his self-proclamation as the Teacha n116 and supporting his popular songs like You Must Learn n117 and My Philosophy. n118 </w:t>
      </w:r>
      <w:r w:rsidRPr="00103CE0">
        <w:rPr>
          <w:sz w:val="12"/>
          <w:szCs w:val="14"/>
        </w:rPr>
        <w:t xml:space="preserve">[*70] But it is his groundbreaking song, Sound of da Police, where KRS-One walks us through the first stage of Hip Hop's critical musings on colorblindness and state power by issuing a powerful critique of the nature of Black alienation in a society experiencing change and challenge in the post-Civil Rights Era. n119 Although much of the criticism of Hip Hop has centered largely on the violence present in its word - the racism, homophobia, misogyny, drug dealing, and financial irresponsibility n120 - Sound of da Police claims no ownership. Rather, the song investigates the struggle of Black existentialism within a system of American criminal justice that appropriates colorblindness as an interpretative strategy for understanding the disjointed character of Black double consciousness under American law. n121 Using policing and Black existence as a backdrop, the song suggests how Black identity remains problematized and even fragmented by the law in the post-Civil Rights Era. KRS-One explains this in his first verse: Stand clear! Don man a-talk You can't stand where I stand, you can't walk where I walk. Watch out! We run New York, Police man come, we bust him out the park. I know this for a fact, you don't like how I act You claim I'm sellin' crack But you be doin' that I'd rather say "see ya" Cause I would never be ya Be a officer? You WICKED overseer! Ya hotshot, wanna get props and be a saviour First show a little respect, change your behavior Change your attitude, change your plan There could never really be justice on stolen land Are you really for peace and equality? Or when my car is hooked up, you know you wanna follow me Your laws are minimal Cause you won't even think about looking at the real criminal This has got to cease [*71] Cause we be getting HYPED to the sound of da police! n122 Using Hip Hop, KRS-One narrates how policing Black people is actually the cornerstone of anti-Blackness under American law. Although African Americans are, arguably, protected by the U.S. Constitution to the same degree as whites, KRS-One claims that those "laws are minimal," meaning they fail to protect Black freedom from police oppression. n123 According to KRS-One, this is possible because the police "won't even think about looking at the real criminal," by which he means the police themselves. n124 Worse, civil rights organizations, which were once the hallmark of Black liberation and freedom from legal oppression, are struggling to find modern ways of effectively managing police practices. n125 The ability to sue police, departmentally and individually, has become so bootstrapped with legal protections that it is nearly impossible to prevail in a civil lawsuit challenging oppressive police practices. Between departmental cover-ups, n126 police protocol and training policies, and the creation of legal protections in the Good Faith Doctrine n127 and Qualified Immunity, n128 legal [*72] vindication against police violence is Sisyphean: an endless, unavailing labor or task. n129 Further, post-Civil Rights juries continue to encourage bad police behavior through outright acquittals in criminal trials involving police brutality or reward the same through the reinstatement of rogue cops to their jobs, with the added insult of back pay. n130 The conflation of Blackness and criminality is not limited to the perimeter of the urban core; rather, its pervasiveness stretches into non-Black communities as well. In other communities, the police have extended and the courts have endorsed the "out-of-place" practice of reasonable suspicion, which permits a police officer to find suspicious a person of one ethnicity in an area primarily populated by another. Thus, when Blacks enter white neighborhoods, their race becomes the outward indicator of potential criminal activity and justifies stopping, questioning, searching, and in some cases murdering them. n131 Similarly, when whites enter the ghetto, the police either assume that they are engaged in criminal activity, typically as consumers of drugs or prostitution, or that they are lost or in need of help. n132 [*73] The "out-of-place" practice of reasonable suspicion applied in both communities and random investigatory stops and street sweeps applied in Black ones indicates how race is often the sole factor in deciding which criminal suspects to detain. n133 As writer John Edgar Wideman points out: It's respectable to tar and feather criminals, to advocate locking them up and throwing away the key. It's not racist to be against crime, even though the archetypal criminal in the media and the public imagination almost always wears "Willie" Horton's face. Gradually, "urban" and "ghetto" have become code words for terrible places where only Blacks reside. Prison is rapidly being re-lexified in the same segregated fashion. n134 The courts' widespread acceptance of race as probative of criminal activity and the steady erosion of the reasonable suspicion standard set by the judiciary's racist interpretations of Terry v. Ohio produce one surety: poor, urban Blacks will always find themselves caught in the clutches of the penal system in numbers and with an intensity far disproportionate to their criminal involvement. n135 In this regard, the conflation of Blackness and crime, as collective representations of justice policy, remakes race and reactivates racism by re-legitimating racism in American law and order. n136 In the post-Civil Rights Era, this current expression of anti-Black animus takes the form of public vituperation of young Black men as criminals and violent deviants. n137 Here, modern policing draws on slave and Jim Crow paradigms [*74] for policing Black communities. n138 This is what KRS-One means when he claims the police act as modern day overseers of state power vexed against Black freedom. n139 Now here's a likkle truth, Open up your eye While you're checking out the boom-bap, check the exercise Take the word "overseer," like a sample Repeat it very quickly in a crew for example Overseer Overseer Overseer Overseer Officer, Officer, Officer, Officer! Yeah, officer from overseer You need a little clarity? Check the similarity! The overseer rode around the plantation The officer is off paroling all the nation The overseer could stop you what you're doing The officer will pull you over just when he's pursuing The overseer had the right to get ill And if you fought back, the overseer had the right to kill The officer has the right to arrest And if you fight back they put a hole in your chest! n140 Unlike the first verse of Sound of da Police, KRS-One uses his second verse to ask for an explanation about police rather than make a statement about it. Specifically, he wants to know why Blacks are policed more heavily than whites. n141 Hefty resources are spent on overseeing the Black [*75] population in ways that place Blacks and the police at ideological odds: freedom vs. repression, survival vs. destruction. n142 Perhaps KRS-One recognizes these ideological odds, analogizing plantation overseers to modern police overseers: (Woop!) They both ride horses After 400 years, I've got no choices! The police them have a little gun So when I'm on the streets, I walk around with a bigger one (Woop-woop!) I hear it all day Just so they can run the light and be upon their way. n143 KRS-One's reference to how the police "oversee" Black men is rooted in current policing's reaffirmation of the omnipotence of a legal Leviathan in the restricted domain of public order maintenance, symbolized by continuous battles against street delinquency. For example, Broken Windows styles of policing, which focuses on enforcing minor petty </w:t>
      </w:r>
      <w:r w:rsidRPr="00103CE0">
        <w:rPr>
          <w:sz w:val="12"/>
          <w:szCs w:val="14"/>
        </w:rPr>
        <w:lastRenderedPageBreak/>
        <w:t xml:space="preserve">offenses such as jaywalking, loitering, or vagrancy, is used by the modern metropolis to address major political dysfunction within local communities. n144 Instead, however, it only succeeds at encouraging anti- [*76] Black policing and prosecutions. n145 An example of this policing style and its use is the City of Chicago's attempts to employ anti-gang statutes to sweep Black communities, in an effort to "move along" groups of three or four Black men who loiter. n146 Although this practice was encouraged by Chicago's political machine, namely local and state governments, [*77] prosecutors, and the judiciary, this style of policing was ultimately declared unconstitutional by the United States Supreme Court in Chicago v. Morales. n147 Speaking for the Court, Justice Stevens declared that "broad sweeps [of the law] violate the requirement that a legislature establish minimum guidelines to govern law enforcement" and any ordinance that "encompasses a great deal of harmless behavior" is unconstitutional. n148 Curiously, this happens just when poverty-stricken Black communities demonstrate an inability to stem the decomposition of wage labor or to bridle the hypermobility of global capital and fall victim to urban gentrification. n149 This is not mere coincidence. Rather, it is "common sense," a way of comprehending, explaining, and acting in the world, n150 but only to the extent that we invest our morphology with racial meaning. n151 Because American legal elites have converted to the ideology of colorblind formalistic approaches to the law n152 and state elites have either reduced or abandoned their work in those legal and social matters affecting their most distressed constituencies, n153 the post-Civil Rights America finds itself [*78] curiously comforted by an ideology that reduces young Black men to a sole criminal dimension. n154 </w:t>
      </w:r>
      <w:r w:rsidRPr="00103CE0">
        <w:rPr>
          <w:sz w:val="16"/>
        </w:rPr>
        <w:t xml:space="preserve">IV. Conclusion Focusing on the "long fetch" n155 of Black suffering that emanates from the era of Black Power, this Article claims that </w:t>
      </w:r>
      <w:r w:rsidRPr="004A4BE2">
        <w:rPr>
          <w:rStyle w:val="StyleBoldUnderline"/>
          <w:highlight w:val="cyan"/>
        </w:rPr>
        <w:t>understanding</w:t>
      </w:r>
      <w:r w:rsidRPr="00103CE0">
        <w:rPr>
          <w:rStyle w:val="StyleBoldUnderline"/>
        </w:rPr>
        <w:t xml:space="preserve"> the present state of </w:t>
      </w:r>
      <w:r w:rsidRPr="004A4BE2">
        <w:rPr>
          <w:rStyle w:val="StyleBoldUnderline"/>
          <w:highlight w:val="cyan"/>
        </w:rPr>
        <w:t xml:space="preserve">anti-Blackness in modern policing </w:t>
      </w:r>
      <w:r w:rsidRPr="004A4BE2">
        <w:rPr>
          <w:rStyle w:val="Emphasis"/>
          <w:highlight w:val="cyan"/>
        </w:rPr>
        <w:t>and</w:t>
      </w:r>
      <w:r w:rsidRPr="00103CE0">
        <w:rPr>
          <w:sz w:val="16"/>
        </w:rPr>
        <w:t xml:space="preserve"> </w:t>
      </w:r>
      <w:r w:rsidRPr="00103CE0">
        <w:rPr>
          <w:rStyle w:val="StyleBoldUnderline"/>
        </w:rPr>
        <w:t xml:space="preserve">the </w:t>
      </w:r>
      <w:r w:rsidRPr="004A4BE2">
        <w:rPr>
          <w:rStyle w:val="StyleBoldUnderline"/>
          <w:highlight w:val="cyan"/>
        </w:rPr>
        <w:t>trajectory of</w:t>
      </w:r>
      <w:r w:rsidRPr="00103CE0">
        <w:rPr>
          <w:sz w:val="16"/>
        </w:rPr>
        <w:t xml:space="preserve"> Fourth Amendment analysis, which currently authorizes racial stereotypes in (de)establishing privacy </w:t>
      </w:r>
      <w:r w:rsidRPr="004A4BE2">
        <w:rPr>
          <w:rStyle w:val="StyleBoldUnderline"/>
          <w:highlight w:val="cyan"/>
        </w:rPr>
        <w:t xml:space="preserve">rights, is </w:t>
      </w:r>
      <w:r w:rsidRPr="004A4BE2">
        <w:rPr>
          <w:rStyle w:val="Emphasis"/>
          <w:highlight w:val="cyan"/>
        </w:rPr>
        <w:t>critical</w:t>
      </w:r>
      <w:r w:rsidRPr="004A4BE2">
        <w:rPr>
          <w:rStyle w:val="StyleBoldUnderline"/>
          <w:highlight w:val="cyan"/>
        </w:rPr>
        <w:t xml:space="preserve"> to reconciling</w:t>
      </w:r>
      <w:r w:rsidRPr="00103CE0">
        <w:rPr>
          <w:rStyle w:val="StyleBoldUnderline"/>
        </w:rPr>
        <w:t xml:space="preserve"> the specter of </w:t>
      </w:r>
      <w:r w:rsidRPr="004A4BE2">
        <w:rPr>
          <w:rStyle w:val="StyleBoldUnderline"/>
          <w:highlight w:val="cyan"/>
        </w:rPr>
        <w:t>legal violence</w:t>
      </w:r>
      <w:r w:rsidRPr="00103CE0">
        <w:rPr>
          <w:sz w:val="16"/>
        </w:rPr>
        <w:t xml:space="preserve"> against young Black men. While the Black Power Era was a period of Black self-determination, n156 the post-Civil Rights Era, which has been recognized as the Hip Hop Era, has witnessed the rise of the American gangster - emanating from the government, extending to its citizens. n157 Understanding how </w:t>
      </w:r>
      <w:r w:rsidRPr="00103CE0">
        <w:rPr>
          <w:rStyle w:val="StyleBoldUnderline"/>
        </w:rPr>
        <w:t>legal proclivities</w:t>
      </w:r>
      <w:r w:rsidRPr="00103CE0">
        <w:rPr>
          <w:sz w:val="16"/>
        </w:rPr>
        <w:t xml:space="preserve"> on race and criminal justice </w:t>
      </w:r>
      <w:r w:rsidRPr="00103CE0">
        <w:rPr>
          <w:rStyle w:val="StyleBoldUnderline"/>
        </w:rPr>
        <w:t>induce narratives that emanate from Black Power and influence rap music</w:t>
      </w:r>
      <w:r w:rsidRPr="00103CE0">
        <w:rPr>
          <w:sz w:val="16"/>
        </w:rPr>
        <w:t xml:space="preserve"> is important because it reveals how the contemporary dialogue championing [*79] the successes of the Civil Rights Era fails to account for the hidden history of America's protracted war on Black liberation. n158 Further, missing these historical connections prevents public recognition that modern interpretations and applications of the Fourth Amendment have not only changed post-Civil Rights policing, but also retrenched anti-Blackness in everyday legal parlance. While there is much fallout from the war on Black Power, namely the over-incarceration of young Black men, police brutality, unconstitutional searches and seizures, and racial profiling, there exists one more: the problem of honestly narrating race and law in a colorblind world. n159 Simply put, Hip Hop artists have replaced the political visionaries of the Black Power Era as the voices of resistance to, and freedom from, racial and political oppression deeply embedded within American law. n160 Recognizing the rise of Hip Hop, and rap music, as part of the fallout from the war on Black Power helps us clearly see how stories of law and order shifted from the soapbox poets of Black Power to the street poets of Hip Hop. In this space, </w:t>
      </w:r>
      <w:r w:rsidRPr="004A4BE2">
        <w:rPr>
          <w:rStyle w:val="StyleBoldUnderline"/>
          <w:highlight w:val="cyan"/>
        </w:rPr>
        <w:t>Hip Hop's shifting discourse on law takes a</w:t>
      </w:r>
      <w:r w:rsidRPr="00103CE0">
        <w:rPr>
          <w:rStyle w:val="StyleBoldUnderline"/>
        </w:rPr>
        <w:t xml:space="preserve"> decidedly different </w:t>
      </w:r>
      <w:r w:rsidRPr="004A4BE2">
        <w:rPr>
          <w:rStyle w:val="StyleBoldUnderline"/>
          <w:highlight w:val="cyan"/>
        </w:rPr>
        <w:t>form: where</w:t>
      </w:r>
      <w:r w:rsidRPr="00103CE0">
        <w:rPr>
          <w:sz w:val="16"/>
        </w:rPr>
        <w:t xml:space="preserve"> reading or listening to </w:t>
      </w:r>
      <w:r w:rsidRPr="004A4BE2">
        <w:rPr>
          <w:rStyle w:val="StyleBoldUnderline"/>
          <w:highlight w:val="cyan"/>
        </w:rPr>
        <w:t>rap</w:t>
      </w:r>
      <w:r w:rsidRPr="00103CE0">
        <w:rPr>
          <w:rStyle w:val="StyleBoldUnderline"/>
        </w:rPr>
        <w:t xml:space="preserve"> music </w:t>
      </w:r>
      <w:r w:rsidRPr="004A4BE2">
        <w:rPr>
          <w:rStyle w:val="StyleBoldUnderline"/>
          <w:highlight w:val="cyan"/>
        </w:rPr>
        <w:t>reveals how</w:t>
      </w:r>
      <w:r w:rsidRPr="00103CE0">
        <w:rPr>
          <w:rStyle w:val="StyleBoldUnderline"/>
        </w:rPr>
        <w:t xml:space="preserve"> the </w:t>
      </w:r>
      <w:r w:rsidRPr="004A4BE2">
        <w:rPr>
          <w:rStyle w:val="StyleBoldUnderline"/>
          <w:highlight w:val="cyan"/>
        </w:rPr>
        <w:t>fallout of</w:t>
      </w:r>
      <w:r w:rsidRPr="00103CE0">
        <w:rPr>
          <w:rStyle w:val="StyleBoldUnderline"/>
        </w:rPr>
        <w:t xml:space="preserve"> the </w:t>
      </w:r>
      <w:r w:rsidRPr="004A4BE2">
        <w:rPr>
          <w:rStyle w:val="StyleBoldUnderline"/>
          <w:highlight w:val="cyan"/>
        </w:rPr>
        <w:t>war</w:t>
      </w:r>
      <w:r w:rsidRPr="00103CE0">
        <w:rPr>
          <w:rStyle w:val="StyleBoldUnderline"/>
        </w:rPr>
        <w:t xml:space="preserve"> on crime and the war on drugs </w:t>
      </w:r>
      <w:r w:rsidRPr="004A4BE2">
        <w:rPr>
          <w:rStyle w:val="StyleBoldUnderline"/>
          <w:highlight w:val="cyan"/>
        </w:rPr>
        <w:t>exposes the</w:t>
      </w:r>
      <w:r w:rsidRPr="00103CE0">
        <w:rPr>
          <w:rStyle w:val="StyleBoldUnderline"/>
        </w:rPr>
        <w:t xml:space="preserve"> deep </w:t>
      </w:r>
      <w:r w:rsidRPr="004A4BE2">
        <w:rPr>
          <w:rStyle w:val="StyleBoldUnderline"/>
          <w:highlight w:val="cyan"/>
        </w:rPr>
        <w:t>connections between Black social existence and</w:t>
      </w:r>
      <w:r w:rsidRPr="00103CE0">
        <w:rPr>
          <w:sz w:val="16"/>
        </w:rPr>
        <w:t xml:space="preserve"> transformation within </w:t>
      </w:r>
      <w:r w:rsidRPr="004A4BE2">
        <w:rPr>
          <w:rStyle w:val="Emphasis"/>
          <w:highlight w:val="cyan"/>
        </w:rPr>
        <w:t>American law</w:t>
      </w:r>
      <w:r w:rsidRPr="00103CE0">
        <w:rPr>
          <w:rStyle w:val="Emphasis"/>
        </w:rPr>
        <w:t>.</w:t>
      </w:r>
    </w:p>
    <w:p w:rsidR="009335A7" w:rsidRDefault="009335A7" w:rsidP="009335A7">
      <w:pPr>
        <w:pStyle w:val="Tag2"/>
      </w:pPr>
    </w:p>
    <w:p w:rsidR="009335A7" w:rsidRDefault="009335A7" w:rsidP="009335A7">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9335A7" w:rsidRPr="00597C8A" w:rsidRDefault="009335A7" w:rsidP="009335A7">
      <w:pPr>
        <w:rPr>
          <w:rStyle w:val="Citation"/>
        </w:rPr>
      </w:pPr>
      <w:r w:rsidRPr="00597C8A">
        <w:rPr>
          <w:rStyle w:val="Citation"/>
        </w:rPr>
        <w:t>Hanghoj 8</w:t>
      </w:r>
    </w:p>
    <w:p w:rsidR="009335A7" w:rsidRPr="00B46012" w:rsidRDefault="009335A7" w:rsidP="009335A7">
      <w:r>
        <w:t>http://static.sdu.dk/mediafiles/Files/Information_til/Studerende_ved_SDU/Din_uddannelse/phd_hum/afhandlinger/2009/ThorkilHanghoej.pdf</w:t>
      </w:r>
    </w:p>
    <w:p w:rsidR="009335A7" w:rsidRPr="00B46012" w:rsidRDefault="009335A7" w:rsidP="009335A7">
      <w:r>
        <w:t xml:space="preserve"> Thorkild Hanghøj, Copenhagen, 2008 </w:t>
      </w:r>
    </w:p>
    <w:p w:rsidR="009335A7" w:rsidRDefault="009335A7" w:rsidP="009335A7">
      <w:r>
        <w:t xml:space="preserve"> Since this PhD project began in 2004, the present author has been affiliated with DREAM (Danish</w:t>
      </w:r>
    </w:p>
    <w:p w:rsidR="009335A7" w:rsidRDefault="009335A7" w:rsidP="009335A7">
      <w:r>
        <w:t>Research Centre on Education and Advanced Media Materials), which is located at the Institute of</w:t>
      </w:r>
    </w:p>
    <w:p w:rsidR="009335A7" w:rsidRDefault="009335A7" w:rsidP="009335A7">
      <w:r>
        <w:t>Literature, Media and Cultural Studies at the University of Southern Denmark. Research visits have</w:t>
      </w:r>
    </w:p>
    <w:p w:rsidR="009335A7" w:rsidRDefault="009335A7" w:rsidP="009335A7">
      <w:r>
        <w:t>taken place at the Centre for Learning, Knowledge, and Interactive Technologies (L-KIT), the</w:t>
      </w:r>
    </w:p>
    <w:p w:rsidR="009335A7" w:rsidRDefault="009335A7" w:rsidP="009335A7">
      <w:r>
        <w:t>Institute of Education at the University of Bristol and the institute formerly known as Learning Lab</w:t>
      </w:r>
    </w:p>
    <w:p w:rsidR="009335A7" w:rsidRDefault="009335A7" w:rsidP="009335A7">
      <w:r>
        <w:t>Denmark at the School of Education, University of Aarhus, where I currently work as an assistant</w:t>
      </w:r>
    </w:p>
    <w:p w:rsidR="009335A7" w:rsidRDefault="009335A7" w:rsidP="009335A7">
      <w:r>
        <w:t xml:space="preserve">professor. </w:t>
      </w:r>
    </w:p>
    <w:p w:rsidR="009335A7" w:rsidRDefault="009335A7" w:rsidP="009335A7"/>
    <w:p w:rsidR="009335A7" w:rsidRDefault="009335A7" w:rsidP="009335A7">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3F5ADA">
        <w:rPr>
          <w:rStyle w:val="UnderlineBold"/>
          <w:highlight w:val="cyan"/>
        </w:rPr>
        <w:t>educational gaming</w:t>
      </w:r>
      <w:r w:rsidRPr="003F5ADA">
        <w:rPr>
          <w:highlight w:val="cyan"/>
        </w:rPr>
        <w:t xml:space="preserve"> </w:t>
      </w:r>
      <w:r w:rsidRPr="003F5ADA">
        <w:rPr>
          <w:rStyle w:val="StyleBoldUnderline"/>
          <w:highlight w:val="cyan"/>
        </w:rPr>
        <w:t>cannot be reduced to rational 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F5ADA">
        <w:rPr>
          <w:rStyle w:val="StyleBoldUnderline"/>
          <w:highlight w:val="cyan"/>
        </w:rPr>
        <w:t xml:space="preserve">social actors deliberate by </w:t>
      </w:r>
      <w:r w:rsidRPr="003F5ADA">
        <w:rPr>
          <w:rStyle w:val="UnderlineBold"/>
          <w:highlight w:val="cyan"/>
        </w:rPr>
        <w:t>projecting</w:t>
      </w:r>
      <w:r w:rsidRPr="003F5ADA">
        <w:rPr>
          <w:rStyle w:val="StyleBoldUnderline"/>
          <w:highlight w:val="cyan"/>
        </w:rPr>
        <w:t xml:space="preserve"> and </w:t>
      </w:r>
      <w:r w:rsidRPr="003F5ADA">
        <w:rPr>
          <w:rStyle w:val="UnderlineBold"/>
          <w:highlight w:val="cyan"/>
        </w:rPr>
        <w:t>choosing between</w:t>
      </w:r>
      <w:r w:rsidRPr="003F5ADA">
        <w:rPr>
          <w:highlight w:val="cyan"/>
        </w:rPr>
        <w:t xml:space="preserve"> </w:t>
      </w:r>
      <w:r w:rsidRPr="003F5ADA">
        <w:rPr>
          <w:rStyle w:val="StyleBoldUnderline"/>
          <w:highlight w:val="cyan"/>
        </w:rPr>
        <w:t>various scenarios for future action.</w:t>
      </w:r>
      <w:r>
        <w:t xml:space="preserve"> Dewey uses the concept dramatic </w:t>
      </w:r>
      <w:r>
        <w:lastRenderedPageBreak/>
        <w:t xml:space="preserve">rehearsal several times in his work but presents the most extensive elaboration in Human Nature and Conduct: </w:t>
      </w:r>
      <w:r w:rsidRPr="003F5ADA">
        <w:rPr>
          <w:rStyle w:val="StyleBoldUnderline"/>
          <w:highlight w:val="cyan"/>
        </w:rPr>
        <w:t>Deliberation is a dramatic rehearsal (</w:t>
      </w:r>
      <w:r w:rsidRPr="003F5ADA">
        <w:rPr>
          <w:rStyle w:val="UnderlineBold"/>
          <w:highlight w:val="cyan"/>
        </w:rPr>
        <w:t>in imagination</w:t>
      </w:r>
      <w:r w:rsidRPr="003F5ADA">
        <w:rPr>
          <w:rStyle w:val="StyleBoldUnderline"/>
          <w:highlight w:val="cyan"/>
        </w:rPr>
        <w:t xml:space="preserve">) of various competing possible </w:t>
      </w:r>
      <w:r w:rsidRPr="003F5ADA">
        <w:rPr>
          <w:rStyle w:val="UnderlineBold"/>
          <w:highlight w:val="cyan"/>
        </w:rPr>
        <w:t>lines of action</w:t>
      </w:r>
      <w:r>
        <w:t xml:space="preserve">… [It] is an experiment in finding out what the various lines of possible action are really like (...) </w:t>
      </w:r>
      <w:r w:rsidRPr="003F5ADA">
        <w:rPr>
          <w:rStyle w:val="StyleBoldUnderline"/>
          <w:highlight w:val="cyan"/>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3F5ADA">
        <w:rPr>
          <w:rStyle w:val="StyleBoldUnderline"/>
          <w:highlight w:val="cyan"/>
        </w:rPr>
        <w:t xml:space="preserve">foresees outcomes, and thereby avoids having to await </w:t>
      </w:r>
      <w:r w:rsidRPr="00594880">
        <w:rPr>
          <w:rStyle w:val="StyleBoldUnderline"/>
        </w:rPr>
        <w:t xml:space="preserve">the instruction of </w:t>
      </w:r>
      <w:r w:rsidRPr="003F5ADA">
        <w:rPr>
          <w:rStyle w:val="StyleBoldUnderline"/>
          <w:highlight w:val="cyan"/>
        </w:rPr>
        <w:t>actual failure</w:t>
      </w:r>
      <w:r>
        <w:t xml:space="preserve"> and disaster. An act overtly tried out is irrevocable, its consequences cannot be blotted out. </w:t>
      </w:r>
      <w:r w:rsidRPr="003F5ADA">
        <w:rPr>
          <w:rStyle w:val="StyleBoldUnderline"/>
          <w:highlight w:val="cyan"/>
        </w:rPr>
        <w:t xml:space="preserve">An act tried out in imagination is not final </w:t>
      </w:r>
      <w:r w:rsidRPr="00287DFA">
        <w:rPr>
          <w:rStyle w:val="StyleBoldUnderline"/>
        </w:rPr>
        <w:t>or fatal. It is retrievable</w:t>
      </w:r>
      <w:r>
        <w:t xml:space="preserve"> (Dewey, 1922: 132-3).    </w:t>
      </w:r>
      <w:r w:rsidRPr="00287DFA">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3F5ADA">
        <w:rPr>
          <w:rStyle w:val="UnderlineBold"/>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t xml:space="preserve">lfred </w:t>
      </w:r>
      <w:r w:rsidRPr="00287DFA">
        <w:rPr>
          <w:rStyle w:val="StyleBoldUnderline"/>
        </w:rPr>
        <w:t>Schütz,</w:t>
      </w:r>
      <w:r w:rsidRPr="00287DFA">
        <w:t xml:space="preserve"> who </w:t>
      </w:r>
      <w:r w:rsidRPr="00287DFA">
        <w:rPr>
          <w:rStyle w:val="StyleBoldUnderline"/>
        </w:rPr>
        <w:t xml:space="preserve">praises Dewey’s concept as </w:t>
      </w:r>
      <w:r w:rsidRPr="003F5ADA">
        <w:rPr>
          <w:rStyle w:val="StyleBoldUnderline"/>
          <w:highlight w:val="cyan"/>
        </w:rPr>
        <w:t xml:space="preserve">a “fortunate image” for understanding </w:t>
      </w:r>
      <w:r w:rsidRPr="003F5ADA">
        <w:rPr>
          <w:rStyle w:val="UnderlineBold"/>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3F5ADA">
        <w:rPr>
          <w:rStyle w:val="StyleBoldUnderline"/>
          <w:highlight w:val="cyan"/>
        </w:rPr>
        <w:t>dramatic rehearsal should be seen as the process of “crystallizing possibilities and transforming them into</w:t>
      </w:r>
      <w:r>
        <w:t xml:space="preserve"> directive </w:t>
      </w:r>
      <w:r w:rsidRPr="003F5ADA">
        <w:rPr>
          <w:rStyle w:val="StyleBoldUnderline"/>
          <w:highlight w:val="cyan"/>
        </w:rPr>
        <w:t>hypotheses”</w:t>
      </w:r>
      <w:r>
        <w:t xml:space="preserve"> (Fesmire, 2003: 70). Thus, </w:t>
      </w:r>
      <w:r w:rsidRPr="003F5ADA">
        <w:rPr>
          <w:rStyle w:val="StyleBoldUnderline"/>
          <w:highlight w:val="cyan"/>
        </w:rPr>
        <w:t>deliberation can in no way guarantee</w:t>
      </w:r>
      <w:r>
        <w:t xml:space="preserve"> that </w:t>
      </w:r>
      <w:r w:rsidRPr="003F5ADA">
        <w:rPr>
          <w:rStyle w:val="StyleBoldUnderline"/>
          <w:highlight w:val="cyan"/>
        </w:rPr>
        <w:t>the response of a “</w:t>
      </w:r>
      <w:r w:rsidRPr="003F5ADA">
        <w:rPr>
          <w:rStyle w:val="UnderlineBold"/>
          <w:highlight w:val="cyan"/>
        </w:rPr>
        <w:t>thought experiment</w:t>
      </w:r>
      <w:r>
        <w:t xml:space="preserve">” will be successful. But </w:t>
      </w:r>
      <w:r w:rsidRPr="003F5ADA">
        <w:rPr>
          <w:rStyle w:val="UnderlineBold"/>
          <w:highlight w:val="cyan"/>
        </w:rPr>
        <w:t>what it can do</w:t>
      </w:r>
      <w:r>
        <w:t xml:space="preserve"> </w:t>
      </w:r>
      <w:r w:rsidRPr="003F5ADA">
        <w:rPr>
          <w:rStyle w:val="StyleBoldUnderline"/>
          <w:highlight w:val="cyan"/>
        </w:rPr>
        <w:t xml:space="preserve">is make the </w:t>
      </w:r>
      <w:r w:rsidRPr="003F5ADA">
        <w:rPr>
          <w:rStyle w:val="UnderlineBold"/>
          <w:highlight w:val="cyan"/>
        </w:rPr>
        <w:t>process</w:t>
      </w:r>
      <w:r w:rsidRPr="003F5ADA">
        <w:rPr>
          <w:rStyle w:val="StyleBoldUnderline"/>
          <w:highlight w:val="cyan"/>
        </w:rPr>
        <w:t xml:space="preserve"> of choosing more </w:t>
      </w:r>
      <w:r w:rsidRPr="003F5ADA">
        <w:rPr>
          <w:rStyle w:val="UnderlineBold"/>
          <w:highlight w:val="cyan"/>
        </w:rPr>
        <w:t>intelligent</w:t>
      </w:r>
      <w:r>
        <w:t xml:space="preserve"> than would be the case with “blind” trial-and-error (Biesta, 2006: 8). The notion of </w:t>
      </w:r>
      <w:r w:rsidRPr="003F5ADA">
        <w:rPr>
          <w:rStyle w:val="StyleBoldUnderline"/>
          <w:highlight w:val="cyan"/>
        </w:rPr>
        <w:t>dramatic rehearsal provides a valuable perspective for understanding educational gaming as</w:t>
      </w:r>
      <w:r>
        <w:t xml:space="preserve"> a simultaneously </w:t>
      </w:r>
      <w:r w:rsidRPr="003F5ADA">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t xml:space="preserve">132-3). </w:t>
      </w:r>
      <w:r w:rsidRPr="00287DFA">
        <w:rPr>
          <w:rStyle w:val="StyleBoldUnderline"/>
        </w:rPr>
        <w:t xml:space="preserve">This </w:t>
      </w:r>
      <w:r>
        <w:t xml:space="preserve">description shares obvious similarities with </w:t>
      </w:r>
      <w:r w:rsidRPr="003F5ADA">
        <w:rPr>
          <w:rStyle w:val="StyleBoldUnderline"/>
          <w:highlight w:val="cyan"/>
        </w:rPr>
        <w:t>games</w:t>
      </w:r>
      <w:r>
        <w:t xml:space="preserve"> as they </w:t>
      </w:r>
      <w:r w:rsidRPr="003F5ADA">
        <w:rPr>
          <w:rStyle w:val="StyleBoldUnderline"/>
          <w:highlight w:val="cyan"/>
        </w:rPr>
        <w:t xml:space="preserve">require participants to </w:t>
      </w:r>
      <w:r w:rsidRPr="003F5ADA">
        <w:rPr>
          <w:rStyle w:val="UnderlineBold"/>
          <w:highlight w:val="cyan"/>
        </w:rPr>
        <w:t>inquire into</w:t>
      </w:r>
      <w:r w:rsidRPr="003F5ADA">
        <w:rPr>
          <w:highlight w:val="cyan"/>
        </w:rPr>
        <w:t xml:space="preserve"> </w:t>
      </w:r>
      <w:r w:rsidRPr="003F5ADA">
        <w:rPr>
          <w:rStyle w:val="StyleBoldUnderline"/>
          <w:highlight w:val="cyan"/>
        </w:rPr>
        <w:t xml:space="preserve">and resolve </w:t>
      </w:r>
      <w:r w:rsidRPr="003F5ADA">
        <w:rPr>
          <w:rStyle w:val="UnderlineBold"/>
          <w:highlight w:val="cyan"/>
        </w:rPr>
        <w:t>scenario-specific problems</w:t>
      </w:r>
      <w:r>
        <w:t xml:space="preserve"> (cf. chapter 2). On the other hand, </w:t>
      </w:r>
      <w:r w:rsidRPr="003F5ADA">
        <w:rPr>
          <w:rStyle w:val="StyleBoldUnderline"/>
          <w:highlight w:val="cyan"/>
        </w:rPr>
        <w:t>there is</w:t>
      </w:r>
      <w:r>
        <w:t xml:space="preserve"> also </w:t>
      </w:r>
      <w:r w:rsidRPr="003F5ADA">
        <w:rPr>
          <w:rStyle w:val="StyleBoldUnderline"/>
          <w:highlight w:val="cyan"/>
        </w:rPr>
        <w:t xml:space="preserve">a </w:t>
      </w:r>
      <w:r w:rsidRPr="003F5ADA">
        <w:rPr>
          <w:rStyle w:val="UnderlineBold"/>
          <w:highlight w:val="cyan"/>
        </w:rPr>
        <w:t>striking difference</w:t>
      </w:r>
      <w:r w:rsidRPr="003F5ADA">
        <w:rPr>
          <w:highlight w:val="cyan"/>
        </w:rPr>
        <w:t xml:space="preserve"> </w:t>
      </w:r>
      <w:r w:rsidRPr="003F5ADA">
        <w:rPr>
          <w:rStyle w:val="StyleBoldUnderline"/>
          <w:highlight w:val="cyan"/>
        </w:rPr>
        <w:t xml:space="preserve">between moral deliberation and educational game activities in terms of the </w:t>
      </w:r>
      <w:r w:rsidRPr="003F5ADA">
        <w:rPr>
          <w:rStyle w:val="UnderlineBold"/>
          <w:highlight w:val="cyan"/>
        </w:rPr>
        <w:t>actual consequences</w:t>
      </w:r>
      <w:r>
        <w:t xml:space="preserve"> that follow particular actions. Thus, when it comes to educational games, </w:t>
      </w:r>
      <w:r w:rsidRPr="003F5ADA">
        <w:rPr>
          <w:rStyle w:val="StyleBoldUnderline"/>
          <w:highlight w:val="cyan"/>
        </w:rPr>
        <w:t>acts are</w:t>
      </w:r>
      <w:r>
        <w:t xml:space="preserve"> both </w:t>
      </w:r>
      <w:r w:rsidRPr="003F5ADA">
        <w:rPr>
          <w:rStyle w:val="StyleBoldUnderline"/>
          <w:highlight w:val="cyan"/>
        </w:rPr>
        <w:t>imagined and tried out, but without all the real-life consequences</w:t>
      </w:r>
      <w:r>
        <w:t xml:space="preserve"> </w:t>
      </w:r>
      <w:r w:rsidRPr="003F5ADA">
        <w:rPr>
          <w:rStyle w:val="StyleBoldUnderline"/>
          <w:highlight w:val="cyan"/>
        </w:rPr>
        <w:t>of the</w:t>
      </w:r>
      <w:r>
        <w:t xml:space="preserve"> practices, </w:t>
      </w:r>
      <w:r w:rsidRPr="003F5ADA">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3F5ADA">
        <w:rPr>
          <w:rStyle w:val="StyleBoldUnderline"/>
          <w:highlight w:val="cyan"/>
        </w:rPr>
        <w:t>games,</w:t>
      </w:r>
      <w:r>
        <w:t xml:space="preserve"> which only “play at” or </w:t>
      </w:r>
      <w:r w:rsidRPr="003F5ADA">
        <w:rPr>
          <w:rStyle w:val="UnderlineBold"/>
          <w:highlight w:val="cyan"/>
        </w:rPr>
        <w:t>simulate</w:t>
      </w:r>
      <w:r>
        <w:t xml:space="preserve"> the stakes and   risks that characterise the “serious” nature of </w:t>
      </w:r>
      <w:r w:rsidRPr="003F5ADA">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3F5ADA">
        <w:rPr>
          <w:rStyle w:val="StyleBoldUnderline"/>
          <w:highlight w:val="cyan"/>
        </w:rPr>
        <w:t>the lack of real-life consequences</w:t>
      </w:r>
      <w:r>
        <w:t xml:space="preserve"> in educational games </w:t>
      </w:r>
      <w:r w:rsidRPr="003F5ADA">
        <w:rPr>
          <w:rStyle w:val="StyleBoldUnderline"/>
          <w:highlight w:val="cyan"/>
        </w:rPr>
        <w:t>makes it possible to design a</w:t>
      </w:r>
      <w:r>
        <w:t xml:space="preserve"> relatively </w:t>
      </w:r>
      <w:r w:rsidRPr="003F5ADA">
        <w:rPr>
          <w:rStyle w:val="StyleBoldUnderline"/>
          <w:highlight w:val="cyan"/>
        </w:rPr>
        <w:t>safe learning environment, w</w:t>
      </w:r>
      <w:r w:rsidRPr="003F5ADA">
        <w:rPr>
          <w:highlight w:val="cyan"/>
        </w:rPr>
        <w:t>he</w:t>
      </w:r>
      <w:r>
        <w:t xml:space="preserve">re teachers can stage particular game scenarios to be enacted and validated for educational purposes. In this sense, educational games are able </w:t>
      </w:r>
      <w:r w:rsidRPr="003F5ADA">
        <w:rPr>
          <w:rStyle w:val="StyleBoldUnderline"/>
          <w:highlight w:val="cyan"/>
        </w:rPr>
        <w:t>to</w:t>
      </w:r>
      <w:r>
        <w:t xml:space="preserve"> provide a safe but meaningful way of letting teachers and students make mistakes (e.g. by giving a poor political presentation) and </w:t>
      </w:r>
      <w:r w:rsidRPr="003F5ADA">
        <w:rPr>
          <w:rStyle w:val="StyleBoldUnderline"/>
          <w:highlight w:val="cyan"/>
        </w:rPr>
        <w:t>dramatically rehearse particular “</w:t>
      </w:r>
      <w:r w:rsidRPr="003F5ADA">
        <w:rPr>
          <w:rStyle w:val="UnderlineBold"/>
          <w:highlight w:val="cyan"/>
        </w:rPr>
        <w:t xml:space="preserve">competing </w:t>
      </w:r>
      <w:r w:rsidRPr="003F5ADA">
        <w:rPr>
          <w:rStyle w:val="StyleBoldUnderline"/>
          <w:highlight w:val="cyan"/>
        </w:rPr>
        <w:t xml:space="preserve">possible </w:t>
      </w:r>
      <w:r w:rsidRPr="003F5ADA">
        <w:rPr>
          <w:rStyle w:val="UnderlineBold"/>
          <w:highlight w:val="cyan"/>
        </w:rPr>
        <w:t>lines of action”</w:t>
      </w:r>
      <w:r w:rsidRPr="00287DFA">
        <w:t xml:space="preserve"> </w:t>
      </w:r>
      <w:r>
        <w:t xml:space="preserve">that are relevant to particular educational goals (Dewey, 1922: 132). Seen from this pragmatist perspective, </w:t>
      </w:r>
      <w:r w:rsidRPr="003F5ADA">
        <w:rPr>
          <w:rStyle w:val="StyleBoldUnderline"/>
          <w:highlight w:val="cyan"/>
        </w:rPr>
        <w:t>the educational value</w:t>
      </w:r>
      <w:r>
        <w:t xml:space="preserve"> of games </w:t>
      </w:r>
      <w:r w:rsidRPr="003F5ADA">
        <w:rPr>
          <w:rStyle w:val="StyleBoldUnderline"/>
          <w:highlight w:val="cyan"/>
        </w:rPr>
        <w:t>is not</w:t>
      </w:r>
      <w:r>
        <w:t xml:space="preserve"> so much a question of learning facts or giving </w:t>
      </w:r>
      <w:r w:rsidRPr="003F5ADA">
        <w:rPr>
          <w:rStyle w:val="UnderlineBold"/>
          <w:highlight w:val="cyan"/>
        </w:rPr>
        <w:t>the “right” answers, but</w:t>
      </w:r>
      <w:r>
        <w:t xml:space="preserve"> more a question of </w:t>
      </w:r>
      <w:r w:rsidRPr="003F5ADA">
        <w:rPr>
          <w:rStyle w:val="StyleBoldUnderline"/>
          <w:highlight w:val="cyan"/>
        </w:rPr>
        <w:t xml:space="preserve">exploring the </w:t>
      </w:r>
      <w:r w:rsidRPr="003F5ADA">
        <w:rPr>
          <w:rStyle w:val="UnderlineBold"/>
          <w:highlight w:val="cyan"/>
        </w:rPr>
        <w:t>contingent outcomes</w:t>
      </w:r>
      <w:r w:rsidRPr="003F5ADA">
        <w:rPr>
          <w:highlight w:val="cyan"/>
        </w:rPr>
        <w:t xml:space="preserve"> </w:t>
      </w:r>
      <w:r w:rsidRPr="003F5ADA">
        <w:rPr>
          <w:rStyle w:val="StyleBoldUnderline"/>
          <w:highlight w:val="cyan"/>
        </w:rPr>
        <w:t xml:space="preserve">and </w:t>
      </w:r>
      <w:r w:rsidRPr="003F5ADA">
        <w:rPr>
          <w:rStyle w:val="UnderlineBold"/>
          <w:highlight w:val="cyan"/>
        </w:rPr>
        <w:t>domain-specific processes</w:t>
      </w:r>
      <w:r w:rsidRPr="003F5ADA">
        <w:rPr>
          <w:rStyle w:val="StyleBoldUnderline"/>
          <w:highlight w:val="cyan"/>
        </w:rPr>
        <w:t xml:space="preserve"> of </w:t>
      </w:r>
      <w:r w:rsidRPr="003F5ADA">
        <w:rPr>
          <w:rStyle w:val="UnderlineBold"/>
          <w:highlight w:val="cyan"/>
        </w:rPr>
        <w:t>problem-based scenarios</w:t>
      </w:r>
      <w:r w:rsidRPr="00902134">
        <w:rPr>
          <w:rStyle w:val="UnderlineBold"/>
        </w:rPr>
        <w:t>.</w:t>
      </w:r>
      <w:r>
        <w:t xml:space="preserve">  </w:t>
      </w:r>
    </w:p>
    <w:p w:rsidR="009335A7" w:rsidRPr="001F1CAD" w:rsidRDefault="009335A7" w:rsidP="009335A7"/>
    <w:p w:rsidR="009335A7" w:rsidRPr="009335A7" w:rsidRDefault="009335A7" w:rsidP="009335A7"/>
    <w:p w:rsidR="009335A7" w:rsidRDefault="009335A7" w:rsidP="009335A7">
      <w:pPr>
        <w:pStyle w:val="Heading2"/>
      </w:pPr>
      <w:r>
        <w:lastRenderedPageBreak/>
        <w:t>2NC</w:t>
      </w:r>
    </w:p>
    <w:p w:rsidR="00516A96" w:rsidRDefault="00516A96" w:rsidP="00516A96"/>
    <w:p w:rsidR="001950E5" w:rsidRDefault="001950E5" w:rsidP="001950E5">
      <w:pPr>
        <w:pStyle w:val="Heading3"/>
      </w:pPr>
      <w:r>
        <w:lastRenderedPageBreak/>
        <w:t>subotnik</w:t>
      </w:r>
    </w:p>
    <w:p w:rsidR="001950E5" w:rsidRDefault="001950E5" w:rsidP="001950E5"/>
    <w:p w:rsidR="001950E5" w:rsidRDefault="001950E5" w:rsidP="001950E5">
      <w:pPr>
        <w:pStyle w:val="Tag2"/>
      </w:pPr>
      <w:r>
        <w:t>we can’t refute the argument that people don’t exist, just that we can attempt to find middle ground for dialogue</w:t>
      </w:r>
    </w:p>
    <w:p w:rsidR="001950E5" w:rsidRPr="005E2AF9" w:rsidRDefault="001950E5" w:rsidP="001950E5">
      <w:pPr>
        <w:rPr>
          <w:rStyle w:val="Citation"/>
        </w:rPr>
      </w:pPr>
      <w:r w:rsidRPr="005E2AF9">
        <w:rPr>
          <w:rStyle w:val="Citation"/>
        </w:rPr>
        <w:t>SUBOTNIK 98</w:t>
      </w:r>
    </w:p>
    <w:p w:rsidR="001950E5" w:rsidRPr="00281E6A" w:rsidRDefault="001950E5" w:rsidP="001950E5">
      <w:pPr>
        <w:rPr>
          <w:rFonts w:eastAsia="Times New Roman"/>
          <w:szCs w:val="24"/>
        </w:rPr>
      </w:pPr>
      <w:r w:rsidRPr="00281E6A">
        <w:rPr>
          <w:rFonts w:eastAsia="Times New Roman"/>
          <w:szCs w:val="24"/>
        </w:rPr>
        <w:t>Professor of Law, Touro College, Jacob D. Fuchsberg Law Center.</w:t>
      </w:r>
    </w:p>
    <w:p w:rsidR="001950E5" w:rsidRPr="00281E6A" w:rsidRDefault="001950E5" w:rsidP="001950E5">
      <w:pPr>
        <w:rPr>
          <w:rFonts w:eastAsia="Times New Roman"/>
          <w:szCs w:val="24"/>
        </w:rPr>
      </w:pPr>
      <w:r w:rsidRPr="00281E6A">
        <w:rPr>
          <w:rFonts w:eastAsia="Times New Roman"/>
          <w:szCs w:val="24"/>
        </w:rPr>
        <w:t>7 Cornell J. L. &amp; Pub. Pol'y 681</w:t>
      </w:r>
    </w:p>
    <w:p w:rsidR="001950E5" w:rsidRPr="00281E6A" w:rsidRDefault="001950E5" w:rsidP="001950E5">
      <w:pPr>
        <w:rPr>
          <w:rFonts w:eastAsia="Times New Roman"/>
          <w:szCs w:val="24"/>
        </w:rPr>
      </w:pPr>
    </w:p>
    <w:p w:rsidR="001950E5" w:rsidRPr="00281E6A" w:rsidRDefault="001950E5" w:rsidP="001950E5">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3F5ADA">
        <w:rPr>
          <w:rFonts w:eastAsia="Times New Roman"/>
          <w:b/>
          <w:bCs/>
          <w:szCs w:val="26"/>
          <w:highlight w:val="cyan"/>
          <w:u w:val="single"/>
        </w:rPr>
        <w:t>the central</w:t>
      </w:r>
      <w:r w:rsidRPr="00281E6A">
        <w:rPr>
          <w:rFonts w:eastAsia="Times New Roman"/>
          <w:szCs w:val="24"/>
        </w:rPr>
        <w:t xml:space="preserve"> CRT </w:t>
      </w:r>
      <w:r w:rsidRPr="003F5ADA">
        <w:rPr>
          <w:rFonts w:eastAsia="Times New Roman"/>
          <w:b/>
          <w:bCs/>
          <w:szCs w:val="26"/>
          <w:highlight w:val="cyan"/>
          <w:u w:val="single"/>
        </w:rPr>
        <w:t>message is not simply that minorities are being treated unfairly</w:t>
      </w:r>
      <w:r w:rsidRPr="00281E6A">
        <w:rPr>
          <w:rFonts w:eastAsia="Times New Roman"/>
          <w:szCs w:val="24"/>
        </w:rPr>
        <w:t xml:space="preserve">, or even that individuals out there are in pain - assertions for which there are data to serve as grist for the academic mill - </w:t>
      </w:r>
      <w:r w:rsidRPr="003F5ADA">
        <w:rPr>
          <w:rFonts w:eastAsia="Times New Roman"/>
          <w:b/>
          <w:bCs/>
          <w:szCs w:val="26"/>
          <w:highlight w:val="cyan"/>
          <w:u w:val="single"/>
        </w:rPr>
        <w:t xml:space="preserve">but that the minority scholar </w:t>
      </w:r>
      <w:r w:rsidRPr="00162D15">
        <w:rPr>
          <w:rFonts w:eastAsia="Times New Roman"/>
          <w:b/>
          <w:bCs/>
          <w:szCs w:val="26"/>
          <w:u w:val="single"/>
        </w:rPr>
        <w:t xml:space="preserve">himself or herself </w:t>
      </w:r>
      <w:r w:rsidRPr="003F5ADA">
        <w:rPr>
          <w:rFonts w:eastAsia="Times New Roman"/>
          <w:b/>
          <w:bCs/>
          <w:szCs w:val="26"/>
          <w:highlight w:val="cyan"/>
          <w:u w:val="single"/>
        </w:rPr>
        <w:t>hurts</w:t>
      </w:r>
      <w:r w:rsidRPr="00281E6A">
        <w:rPr>
          <w:rFonts w:eastAsia="Times New Roman"/>
          <w:b/>
          <w:bCs/>
          <w:szCs w:val="26"/>
          <w:u w:val="single"/>
        </w:rPr>
        <w:t xml:space="preserve"> and hurts badly</w:t>
      </w:r>
      <w:r w:rsidRPr="00281E6A">
        <w:rPr>
          <w:rFonts w:eastAsia="Times New Roman"/>
          <w:szCs w:val="24"/>
        </w:rPr>
        <w:t>.</w:t>
      </w:r>
    </w:p>
    <w:p w:rsidR="001950E5" w:rsidRPr="00281E6A" w:rsidRDefault="001950E5" w:rsidP="001950E5">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3F5ADA">
        <w:rPr>
          <w:rFonts w:eastAsia="Times New Roman"/>
          <w:b/>
          <w:bCs/>
          <w:szCs w:val="26"/>
          <w:highlight w:val="cyan"/>
          <w:u w:val="single"/>
        </w:rPr>
        <w:t>What can an academic</w:t>
      </w:r>
      <w:r w:rsidRPr="00281E6A">
        <w:rPr>
          <w:rFonts w:eastAsia="Times New Roman"/>
          <w:b/>
          <w:bCs/>
          <w:szCs w:val="26"/>
          <w:u w:val="single"/>
        </w:rPr>
        <w:t xml:space="preserve"> </w:t>
      </w:r>
      <w:r w:rsidRPr="00281E6A">
        <w:rPr>
          <w:rFonts w:eastAsia="Times New Roman"/>
          <w:szCs w:val="24"/>
        </w:rPr>
        <w:t xml:space="preserve">trained to  [*694]  question and to doubt n72 </w:t>
      </w:r>
      <w:r w:rsidRPr="003F5ADA">
        <w:rPr>
          <w:rFonts w:eastAsia="Times New Roman"/>
          <w:b/>
          <w:bCs/>
          <w:szCs w:val="26"/>
          <w:highlight w:val="cyan"/>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3F5ADA">
        <w:rPr>
          <w:rFonts w:eastAsia="Times New Roman"/>
          <w:b/>
          <w:bCs/>
          <w:szCs w:val="26"/>
          <w:highlight w:val="cyan"/>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1950E5" w:rsidRPr="00281E6A" w:rsidRDefault="001950E5" w:rsidP="001950E5">
      <w:pPr>
        <w:rPr>
          <w:rFonts w:eastAsia="Times New Roman"/>
          <w:szCs w:val="24"/>
        </w:rPr>
      </w:pPr>
      <w:r w:rsidRPr="00281E6A">
        <w:rPr>
          <w:rFonts w:eastAsia="Times New Roman"/>
          <w:szCs w:val="24"/>
        </w:rPr>
        <w:t xml:space="preserve">"Precarious." "Obliterating." </w:t>
      </w:r>
      <w:r w:rsidRPr="003F5ADA">
        <w:rPr>
          <w:rFonts w:eastAsia="Times New Roman"/>
          <w:b/>
          <w:bCs/>
          <w:szCs w:val="26"/>
          <w:highlight w:val="cyan"/>
          <w:u w:val="single"/>
        </w:rPr>
        <w:t xml:space="preserve">These words will </w:t>
      </w:r>
      <w:r w:rsidRPr="00162D15">
        <w:rPr>
          <w:rFonts w:eastAsia="Times New Roman"/>
          <w:b/>
          <w:bCs/>
          <w:szCs w:val="26"/>
          <w:u w:val="single"/>
        </w:rPr>
        <w:t xml:space="preserve">clearly </w:t>
      </w:r>
      <w:r w:rsidRPr="003F5ADA">
        <w:rPr>
          <w:rFonts w:eastAsia="Times New Roman"/>
          <w:b/>
          <w:bCs/>
          <w:szCs w:val="26"/>
          <w:highlight w:val="cyan"/>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3F5ADA">
        <w:rPr>
          <w:rFonts w:eastAsia="Times New Roman"/>
          <w:b/>
          <w:bCs/>
          <w:szCs w:val="26"/>
          <w:highlight w:val="cyan"/>
          <w:u w:val="single"/>
        </w:rPr>
        <w:t>it demands priority from the reader's conscience.</w:t>
      </w:r>
      <w:r w:rsidRPr="00281E6A">
        <w:rPr>
          <w:rFonts w:eastAsia="Times New Roman"/>
          <w:b/>
          <w:bCs/>
          <w:szCs w:val="26"/>
          <w:u w:val="single"/>
        </w:rPr>
        <w:t xml:space="preserve"> It is </w:t>
      </w:r>
      <w:r w:rsidRPr="003F5ADA">
        <w:rPr>
          <w:rFonts w:eastAsia="Times New Roman"/>
          <w:b/>
          <w:bCs/>
          <w:szCs w:val="26"/>
          <w:highlight w:val="cyan"/>
          <w:u w:val="single"/>
        </w:rPr>
        <w:t>for this reason</w:t>
      </w:r>
      <w:r w:rsidRPr="00281E6A">
        <w:rPr>
          <w:rFonts w:eastAsia="Times New Roman"/>
          <w:b/>
          <w:bCs/>
          <w:szCs w:val="26"/>
          <w:u w:val="single"/>
        </w:rPr>
        <w:t xml:space="preserve"> that </w:t>
      </w:r>
      <w:r w:rsidRPr="003F5ADA">
        <w:rPr>
          <w:rFonts w:eastAsia="Times New Roman"/>
          <w:b/>
          <w:bCs/>
          <w:szCs w:val="26"/>
          <w:highlight w:val="cyan"/>
          <w:u w:val="single"/>
        </w:rPr>
        <w:t xml:space="preserve">law review editors, </w:t>
      </w:r>
      <w:r w:rsidRPr="00162D15">
        <w:rPr>
          <w:rFonts w:eastAsia="Times New Roman"/>
          <w:b/>
          <w:bCs/>
          <w:szCs w:val="26"/>
          <w:u w:val="single"/>
        </w:rPr>
        <w:t>waiving usual standards</w:t>
      </w:r>
      <w:r w:rsidRPr="003F5ADA">
        <w:rPr>
          <w:rFonts w:eastAsia="Times New Roman"/>
          <w:b/>
          <w:bCs/>
          <w:szCs w:val="26"/>
          <w:highlight w:val="cyan"/>
          <w:u w:val="single"/>
        </w:rPr>
        <w:t>, have privileged a long trail of undisciplined - even silly</w:t>
      </w:r>
      <w:r w:rsidRPr="00281E6A">
        <w:rPr>
          <w:rFonts w:eastAsia="Times New Roman"/>
          <w:szCs w:val="24"/>
        </w:rPr>
        <w:t xml:space="preserve"> n75 </w:t>
      </w:r>
      <w:r w:rsidRPr="00281E6A">
        <w:rPr>
          <w:rFonts w:eastAsia="Times New Roman"/>
          <w:b/>
          <w:bCs/>
          <w:szCs w:val="26"/>
          <w:u w:val="single"/>
        </w:rPr>
        <w:t xml:space="preserve">- destructive and, above all, self-destructive </w:t>
      </w:r>
      <w:r w:rsidRPr="003F5ADA">
        <w:rPr>
          <w:rFonts w:eastAsia="Times New Roman"/>
          <w:b/>
          <w:bCs/>
          <w:szCs w:val="26"/>
          <w:highlight w:val="cyan"/>
          <w:u w:val="single"/>
        </w:rPr>
        <w:t>arti cles</w:t>
      </w:r>
      <w:r w:rsidRPr="00281E6A">
        <w:rPr>
          <w:rFonts w:eastAsia="Times New Roman"/>
          <w:b/>
          <w:bCs/>
          <w:szCs w:val="26"/>
          <w:u w:val="single"/>
        </w:rPr>
        <w:t>.</w:t>
      </w:r>
      <w:r w:rsidRPr="00281E6A">
        <w:rPr>
          <w:rFonts w:eastAsia="Times New Roman"/>
          <w:szCs w:val="24"/>
        </w:rPr>
        <w:t xml:space="preserve"> n76 </w:t>
      </w:r>
      <w:r w:rsidRPr="00281E6A">
        <w:rPr>
          <w:rFonts w:eastAsia="Times New Roman"/>
          <w:b/>
          <w:bCs/>
          <w:szCs w:val="26"/>
          <w:u w:val="single"/>
        </w:rPr>
        <w:t xml:space="preserve">Second, </w:t>
      </w:r>
      <w:r w:rsidRPr="003F5ADA">
        <w:rPr>
          <w:rFonts w:eastAsia="Times New Roman"/>
          <w:b/>
          <w:bCs/>
          <w:szCs w:val="26"/>
          <w:highlight w:val="cyan"/>
          <w:u w:val="single"/>
        </w:rPr>
        <w:t xml:space="preserve">by emphasizing the emotional bond between those who hurt </w:t>
      </w:r>
      <w:r w:rsidRPr="00162D15">
        <w:rPr>
          <w:rFonts w:eastAsia="Times New Roman"/>
          <w:b/>
          <w:bCs/>
          <w:szCs w:val="26"/>
          <w:u w:val="single"/>
        </w:rPr>
        <w:t xml:space="preserve">in a similar way, </w:t>
      </w:r>
      <w:r w:rsidRPr="003F5ADA">
        <w:rPr>
          <w:rFonts w:eastAsia="Times New Roman"/>
          <w:b/>
          <w:bCs/>
          <w:szCs w:val="26"/>
          <w:highlight w:val="cyan"/>
          <w:u w:val="single"/>
        </w:rPr>
        <w:t>"I hurt" discourages fellow sufferers from abstracting themselves</w:t>
      </w:r>
      <w:r w:rsidRPr="00281E6A">
        <w:rPr>
          <w:rFonts w:eastAsia="Times New Roman"/>
          <w:b/>
          <w:bCs/>
          <w:szCs w:val="26"/>
          <w:u w:val="single"/>
        </w:rPr>
        <w:t xml:space="preserve"> from their pain in order </w:t>
      </w:r>
      <w:r w:rsidRPr="003F5ADA">
        <w:rPr>
          <w:rFonts w:eastAsia="Times New Roman"/>
          <w:b/>
          <w:bCs/>
          <w:szCs w:val="26"/>
          <w:highlight w:val="cyan"/>
          <w:u w:val="single"/>
        </w:rPr>
        <w:t>to gain perspective</w:t>
      </w:r>
      <w:r w:rsidRPr="00281E6A">
        <w:rPr>
          <w:rFonts w:eastAsia="Times New Roman"/>
          <w:b/>
          <w:bCs/>
          <w:szCs w:val="26"/>
          <w:u w:val="single"/>
        </w:rPr>
        <w:t xml:space="preserve"> on their condition</w:t>
      </w:r>
      <w:r w:rsidRPr="00281E6A">
        <w:rPr>
          <w:rFonts w:eastAsia="Times New Roman"/>
          <w:szCs w:val="24"/>
        </w:rPr>
        <w:t>. n77</w:t>
      </w:r>
    </w:p>
    <w:p w:rsidR="001950E5" w:rsidRPr="00281E6A" w:rsidRDefault="001950E5" w:rsidP="001950E5">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3F5ADA">
        <w:rPr>
          <w:rStyle w:val="UnderlineBold"/>
          <w:highlight w:val="cyan"/>
        </w:rPr>
        <w:t>it precludes the possibility of open and structured conversation with others</w:t>
      </w:r>
      <w:r w:rsidRPr="00281E6A">
        <w:rPr>
          <w:rFonts w:eastAsia="Times New Roman"/>
          <w:szCs w:val="24"/>
        </w:rPr>
        <w:t xml:space="preserve">. n78 [*697]  </w:t>
      </w:r>
      <w:r w:rsidRPr="00281E6A">
        <w:rPr>
          <w:rFonts w:eastAsia="Times New Roman"/>
          <w:b/>
          <w:bCs/>
          <w:szCs w:val="26"/>
          <w:u w:val="single"/>
        </w:rPr>
        <w:t xml:space="preserve">It is because of </w:t>
      </w:r>
      <w:r w:rsidRPr="003F5ADA">
        <w:rPr>
          <w:rFonts w:eastAsia="Times New Roman"/>
          <w:b/>
          <w:bCs/>
          <w:szCs w:val="26"/>
          <w:highlight w:val="cyan"/>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1950E5" w:rsidRPr="00281E6A" w:rsidRDefault="001950E5" w:rsidP="001950E5">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3F5ADA">
        <w:rPr>
          <w:rFonts w:eastAsia="Times New Roman"/>
          <w:b/>
          <w:bCs/>
          <w:szCs w:val="26"/>
          <w:highlight w:val="cyan"/>
          <w:u w:val="single"/>
        </w:rPr>
        <w:t>succeeded in limiting academic debate</w:t>
      </w:r>
      <w:r w:rsidRPr="00281E6A">
        <w:rPr>
          <w:rFonts w:eastAsia="Times New Roman"/>
          <w:szCs w:val="24"/>
        </w:rPr>
        <w:t xml:space="preserve">, why do they not have greater influence on public policy? </w:t>
      </w:r>
      <w:r w:rsidRPr="003F5ADA">
        <w:rPr>
          <w:rFonts w:eastAsia="Times New Roman"/>
          <w:b/>
          <w:bCs/>
          <w:szCs w:val="26"/>
          <w:highlight w:val="cyan"/>
          <w:u w:val="single"/>
        </w:rPr>
        <w:t>Discouraging white legal scholars from entering the national conversation about race</w:t>
      </w:r>
      <w:r w:rsidRPr="003F5ADA">
        <w:rPr>
          <w:rFonts w:eastAsia="Times New Roman"/>
          <w:szCs w:val="24"/>
          <w:highlight w:val="cyan"/>
        </w:rPr>
        <w:t>,</w:t>
      </w:r>
      <w:r w:rsidRPr="00281E6A">
        <w:rPr>
          <w:rFonts w:eastAsia="Times New Roman"/>
          <w:szCs w:val="24"/>
        </w:rPr>
        <w:t xml:space="preserve"> n80 I suggest, </w:t>
      </w:r>
      <w:r w:rsidRPr="00281E6A">
        <w:rPr>
          <w:rFonts w:eastAsia="Times New Roman"/>
          <w:b/>
          <w:bCs/>
          <w:szCs w:val="26"/>
          <w:u w:val="single"/>
        </w:rPr>
        <w:t xml:space="preserve">has </w:t>
      </w:r>
      <w:r w:rsidRPr="003F5ADA">
        <w:rPr>
          <w:rFonts w:eastAsia="Times New Roman"/>
          <w:b/>
          <w:bCs/>
          <w:szCs w:val="26"/>
          <w:highlight w:val="cyan"/>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3F5ADA">
        <w:rPr>
          <w:rFonts w:eastAsia="Times New Roman"/>
          <w:szCs w:val="24"/>
          <w:highlight w:val="cyan"/>
        </w:rPr>
        <w:t xml:space="preserve">. </w:t>
      </w:r>
      <w:r w:rsidRPr="003F5ADA">
        <w:rPr>
          <w:rFonts w:eastAsia="Times New Roman"/>
          <w:b/>
          <w:bCs/>
          <w:szCs w:val="26"/>
          <w:highlight w:val="cyan"/>
          <w:u w:val="single"/>
        </w:rPr>
        <w:t>It drives the American public to the right and ensures that anything CRT offers is reflexively rejected.</w:t>
      </w:r>
    </w:p>
    <w:p w:rsidR="001950E5" w:rsidRDefault="001950E5" w:rsidP="001950E5">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3F5ADA">
        <w:rPr>
          <w:rFonts w:eastAsia="Times New Roman"/>
          <w:b/>
          <w:bCs/>
          <w:szCs w:val="26"/>
          <w:highlight w:val="cyan"/>
          <w:u w:val="single"/>
        </w:rPr>
        <w:t>the kinds of issues</w:t>
      </w:r>
      <w:r w:rsidRPr="00281E6A">
        <w:rPr>
          <w:rFonts w:eastAsia="Times New Roman"/>
          <w:szCs w:val="24"/>
        </w:rPr>
        <w:t xml:space="preserve"> raised by Williams </w:t>
      </w:r>
      <w:r w:rsidRPr="003F5ADA">
        <w:rPr>
          <w:rFonts w:eastAsia="Times New Roman"/>
          <w:b/>
          <w:bCs/>
          <w:szCs w:val="26"/>
          <w:highlight w:val="cyan"/>
          <w:u w:val="single"/>
        </w:rPr>
        <w:t>are too important</w:t>
      </w:r>
      <w:r w:rsidRPr="00281E6A">
        <w:rPr>
          <w:rFonts w:eastAsia="Times New Roman"/>
          <w:szCs w:val="24"/>
        </w:rPr>
        <w:t xml:space="preserve"> in their implications </w:t>
      </w:r>
      <w:bookmarkStart w:id="1" w:name="PAGE_698_8088"/>
      <w:bookmarkEnd w:id="1"/>
      <w:r w:rsidRPr="00281E6A">
        <w:rPr>
          <w:rFonts w:eastAsia="Times New Roman"/>
          <w:szCs w:val="24"/>
        </w:rPr>
        <w:t xml:space="preserve"> [*698]  for American life </w:t>
      </w:r>
      <w:r w:rsidRPr="003F5ADA">
        <w:rPr>
          <w:rFonts w:eastAsia="Times New Roman"/>
          <w:b/>
          <w:bCs/>
          <w:szCs w:val="26"/>
          <w:highlight w:val="cyan"/>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1950E5" w:rsidRDefault="001950E5" w:rsidP="001950E5">
      <w:pPr>
        <w:rPr>
          <w:rFonts w:eastAsia="Times New Roman"/>
          <w:szCs w:val="24"/>
        </w:rPr>
      </w:pPr>
    </w:p>
    <w:p w:rsidR="001950E5" w:rsidRPr="00872D55" w:rsidRDefault="001950E5" w:rsidP="001950E5">
      <w:pPr>
        <w:pStyle w:val="Tag2"/>
      </w:pPr>
      <w:r>
        <w:lastRenderedPageBreak/>
        <w:t xml:space="preserve">Nobody is politically powerless—we can have radical and non-radical resistance—that’s the whole point of our argument, one is a training ground for the other </w:t>
      </w:r>
    </w:p>
    <w:p w:rsidR="001950E5" w:rsidRDefault="001950E5" w:rsidP="001950E5">
      <w:pPr>
        <w:rPr>
          <w:rStyle w:val="StyleStyleBold12pt"/>
        </w:rPr>
      </w:pPr>
      <w:r>
        <w:rPr>
          <w:rStyle w:val="StyleStyleBold12pt"/>
        </w:rPr>
        <w:t>Andrews ‘10</w:t>
      </w:r>
    </w:p>
    <w:p w:rsidR="001950E5" w:rsidRDefault="001950E5" w:rsidP="001950E5">
      <w:r>
        <w:t>Kehinde, PhD, University of Birmingham, “Back to Black: Black Radicalism and the Supplementary School Movement”*”I am we” = quote from Emory Douglas, Black Panther Cultural Minister from 1967-80</w:t>
      </w:r>
    </w:p>
    <w:p w:rsidR="001950E5" w:rsidRDefault="001950E5" w:rsidP="001950E5"/>
    <w:p w:rsidR="001950E5" w:rsidRDefault="001950E5" w:rsidP="001950E5">
      <w:r w:rsidRPr="003469E6">
        <w:rPr>
          <w:highlight w:val="cyan"/>
          <w:u w:val="single"/>
        </w:rPr>
        <w:t>Black radicalism</w:t>
      </w:r>
      <w:r w:rsidRPr="003469E6">
        <w:rPr>
          <w:sz w:val="16"/>
          <w:highlight w:val="cyan"/>
        </w:rPr>
        <w:t xml:space="preserve"> </w:t>
      </w:r>
      <w:r w:rsidRPr="003469E6">
        <w:rPr>
          <w:highlight w:val="cyan"/>
          <w:u w:val="single"/>
        </w:rPr>
        <w:t>has</w:t>
      </w:r>
      <w:r w:rsidRPr="00872D55">
        <w:rPr>
          <w:u w:val="single"/>
        </w:rPr>
        <w:t xml:space="preserve"> </w:t>
      </w:r>
      <w:r w:rsidRPr="00872D55">
        <w:rPr>
          <w:sz w:val="16"/>
        </w:rPr>
        <w:t xml:space="preserve">often, unsurprisingly given the House/Field split, </w:t>
      </w:r>
      <w:r w:rsidRPr="003469E6">
        <w:rPr>
          <w:highlight w:val="cyan"/>
          <w:u w:val="single"/>
        </w:rPr>
        <w:t>taken a dim view of the</w:t>
      </w:r>
      <w:r w:rsidRPr="00872D55">
        <w:rPr>
          <w:u w:val="single"/>
        </w:rPr>
        <w:t xml:space="preserve"> success of the </w:t>
      </w:r>
      <w:r w:rsidRPr="003469E6">
        <w:rPr>
          <w:highlight w:val="cyan"/>
          <w:u w:val="single"/>
        </w:rPr>
        <w:t>Black middle class</w:t>
      </w:r>
      <w:r w:rsidRPr="00872D55">
        <w:rPr>
          <w:u w:val="single"/>
        </w:rPr>
        <w:t>.</w:t>
      </w:r>
      <w:r w:rsidRPr="00872D55">
        <w:rPr>
          <w:sz w:val="16"/>
        </w:rPr>
        <w:t xml:space="preserve"> As outlined above </w:t>
      </w:r>
      <w:r w:rsidRPr="00872D55">
        <w:rPr>
          <w:u w:val="single"/>
        </w:rPr>
        <w:t>success in the White world can be seen to be at the expense of the masses</w:t>
      </w:r>
      <w:r w:rsidRPr="00872D55">
        <w:rPr>
          <w:sz w:val="16"/>
        </w:rPr>
        <w:t xml:space="preserve">. Moving out of the neighbourhood, going to better schools and socialising in different circles, have all been seen as going against the interests of the people. Participating in ―Babylon system‖ and accepting its corrupt rewards is not always seen as success (Kennedy, 2008). </w:t>
      </w:r>
      <w:r w:rsidRPr="003469E6">
        <w:rPr>
          <w:highlight w:val="cyan"/>
          <w:u w:val="single"/>
        </w:rPr>
        <w:t>There exists</w:t>
      </w:r>
      <w:r w:rsidRPr="00872D55">
        <w:rPr>
          <w:u w:val="single"/>
        </w:rPr>
        <w:t xml:space="preserve"> for some a certain level of </w:t>
      </w:r>
      <w:r w:rsidRPr="003469E6">
        <w:rPr>
          <w:highlight w:val="cyan"/>
          <w:u w:val="single"/>
        </w:rPr>
        <w:t>scepticism of</w:t>
      </w:r>
      <w:r w:rsidRPr="00872D55">
        <w:rPr>
          <w:u w:val="single"/>
        </w:rPr>
        <w:t xml:space="preserve"> </w:t>
      </w:r>
      <w:r w:rsidRPr="003469E6">
        <w:rPr>
          <w:highlight w:val="cyan"/>
          <w:u w:val="single"/>
        </w:rPr>
        <w:t>professors</w:t>
      </w:r>
      <w:r w:rsidRPr="00872D55">
        <w:rPr>
          <w:u w:val="single"/>
        </w:rPr>
        <w:t xml:space="preserve">, </w:t>
      </w:r>
      <w:r w:rsidRPr="003469E6">
        <w:rPr>
          <w:highlight w:val="cyan"/>
          <w:u w:val="single"/>
        </w:rPr>
        <w:t xml:space="preserve">lawyers, doctors etc because </w:t>
      </w:r>
      <w:r w:rsidRPr="006C1742">
        <w:rPr>
          <w:highlight w:val="cyan"/>
          <w:u w:val="single"/>
        </w:rPr>
        <w:t>of their position in</w:t>
      </w:r>
      <w:r w:rsidRPr="00872D55">
        <w:rPr>
          <w:u w:val="single"/>
        </w:rPr>
        <w:t xml:space="preserve"> mainstream </w:t>
      </w:r>
      <w:r w:rsidRPr="006C1742">
        <w:rPr>
          <w:highlight w:val="cyan"/>
          <w:u w:val="single"/>
        </w:rPr>
        <w:t>society.</w:t>
      </w:r>
      <w:r w:rsidRPr="00872D55">
        <w:rPr>
          <w:u w:val="single"/>
        </w:rPr>
        <w:t xml:space="preserve"> </w:t>
      </w:r>
      <w:r w:rsidRPr="00872D55">
        <w:rPr>
          <w:sz w:val="16"/>
        </w:rPr>
        <w:t xml:space="preserve">Individual success is sometimes seen as coming at the expense of community success. However, </w:t>
      </w:r>
      <w:r w:rsidRPr="00872D55">
        <w:rPr>
          <w:u w:val="single"/>
        </w:rPr>
        <w:t>there is a problem with this equation</w:t>
      </w:r>
      <w:r w:rsidRPr="006C1742">
        <w:rPr>
          <w:sz w:val="16"/>
        </w:rPr>
        <w:t xml:space="preserve">. </w:t>
      </w:r>
      <w:r w:rsidRPr="003469E6">
        <w:rPr>
          <w:b/>
          <w:highlight w:val="cyan"/>
          <w:u w:val="single"/>
        </w:rPr>
        <w:t>If “I am we”</w:t>
      </w:r>
      <w:r w:rsidRPr="003469E6">
        <w:rPr>
          <w:sz w:val="16"/>
          <w:highlight w:val="cyan"/>
        </w:rPr>
        <w:t xml:space="preserve"> </w:t>
      </w:r>
      <w:r w:rsidRPr="003469E6">
        <w:rPr>
          <w:highlight w:val="cyan"/>
          <w:u w:val="single"/>
        </w:rPr>
        <w:t xml:space="preserve">is the </w:t>
      </w:r>
      <w:r w:rsidRPr="006C1742">
        <w:rPr>
          <w:highlight w:val="cyan"/>
          <w:u w:val="single"/>
        </w:rPr>
        <w:t>case</w:t>
      </w:r>
      <w:r w:rsidRPr="006C1742">
        <w:rPr>
          <w:sz w:val="16"/>
          <w:highlight w:val="cyan"/>
        </w:rPr>
        <w:t xml:space="preserve"> </w:t>
      </w:r>
      <w:r w:rsidRPr="006C1742">
        <w:rPr>
          <w:highlight w:val="cyan"/>
          <w:u w:val="single"/>
        </w:rPr>
        <w:t>then</w:t>
      </w:r>
      <w:r w:rsidRPr="006C1742">
        <w:rPr>
          <w:sz w:val="16"/>
          <w:highlight w:val="cyan"/>
        </w:rPr>
        <w:t xml:space="preserve"> </w:t>
      </w:r>
      <w:r w:rsidRPr="003469E6">
        <w:rPr>
          <w:b/>
          <w:highlight w:val="cyan"/>
          <w:u w:val="single"/>
        </w:rPr>
        <w:t>surely the opposite is true</w:t>
      </w:r>
      <w:r w:rsidRPr="00872D55">
        <w:rPr>
          <w:sz w:val="16"/>
        </w:rPr>
        <w:t>, in that “</w:t>
      </w:r>
      <w:r w:rsidRPr="003469E6">
        <w:rPr>
          <w:rStyle w:val="Emphasis"/>
          <w:highlight w:val="cyan"/>
        </w:rPr>
        <w:t>we are I</w:t>
      </w:r>
      <w:r w:rsidRPr="00872D55">
        <w:rPr>
          <w:sz w:val="16"/>
        </w:rPr>
        <w:t xml:space="preserve">”. By this I mean that </w:t>
      </w:r>
      <w:r w:rsidRPr="00872D55">
        <w:rPr>
          <w:u w:val="single"/>
        </w:rPr>
        <w:t xml:space="preserve">more </w:t>
      </w:r>
      <w:r w:rsidRPr="003469E6">
        <w:rPr>
          <w:highlight w:val="cyan"/>
          <w:u w:val="single"/>
        </w:rPr>
        <w:t>individual</w:t>
      </w:r>
      <w:r w:rsidRPr="00872D55">
        <w:rPr>
          <w:u w:val="single"/>
        </w:rPr>
        <w:t xml:space="preserve"> </w:t>
      </w:r>
      <w:r w:rsidRPr="003469E6">
        <w:rPr>
          <w:highlight w:val="cyan"/>
          <w:u w:val="single"/>
        </w:rPr>
        <w:t>success should</w:t>
      </w:r>
      <w:r w:rsidRPr="00872D55">
        <w:rPr>
          <w:u w:val="single"/>
        </w:rPr>
        <w:t xml:space="preserve"> have a </w:t>
      </w:r>
      <w:r w:rsidRPr="003469E6">
        <w:rPr>
          <w:highlight w:val="cyan"/>
          <w:u w:val="single"/>
        </w:rPr>
        <w:t>benefit</w:t>
      </w:r>
      <w:r w:rsidRPr="00872D55">
        <w:rPr>
          <w:u w:val="single"/>
        </w:rPr>
        <w:t xml:space="preserve"> to </w:t>
      </w:r>
      <w:r w:rsidRPr="003469E6">
        <w:rPr>
          <w:highlight w:val="cyan"/>
          <w:u w:val="single"/>
        </w:rPr>
        <w:t>the community</w:t>
      </w:r>
      <w:r w:rsidRPr="00872D55">
        <w:rPr>
          <w:sz w:val="16"/>
        </w:rPr>
        <w:t xml:space="preserve">; </w:t>
      </w:r>
      <w:r w:rsidRPr="003469E6">
        <w:rPr>
          <w:b/>
          <w:u w:val="single"/>
        </w:rPr>
        <w:t>the more mainstream success of the I the better for the we.</w:t>
      </w:r>
      <w:r w:rsidRPr="003469E6">
        <w:rPr>
          <w:sz w:val="16"/>
        </w:rPr>
        <w:t xml:space="preserve"> </w:t>
      </w:r>
      <w:r w:rsidRPr="003469E6">
        <w:rPr>
          <w:u w:val="single"/>
        </w:rPr>
        <w:t>This is an important note to make here because</w:t>
      </w:r>
      <w:r w:rsidRPr="00872D55">
        <w:rPr>
          <w:u w:val="single"/>
        </w:rPr>
        <w:t xml:space="preserve"> </w:t>
      </w:r>
      <w:r w:rsidRPr="00B11AC4">
        <w:rPr>
          <w:highlight w:val="cyan"/>
          <w:u w:val="single"/>
        </w:rPr>
        <w:t>authenticity</w:t>
      </w:r>
      <w:r w:rsidRPr="00872D55">
        <w:rPr>
          <w:sz w:val="16"/>
        </w:rPr>
        <w:t xml:space="preserve"> </w:t>
      </w:r>
      <w:r w:rsidRPr="00B11AC4">
        <w:rPr>
          <w:highlight w:val="cyan"/>
          <w:u w:val="single"/>
        </w:rPr>
        <w:t>within</w:t>
      </w:r>
      <w:r w:rsidRPr="00872D55">
        <w:rPr>
          <w:u w:val="single"/>
        </w:rPr>
        <w:t xml:space="preserve"> </w:t>
      </w:r>
      <w:r w:rsidRPr="00B11AC4">
        <w:rPr>
          <w:highlight w:val="cyan"/>
          <w:u w:val="single"/>
        </w:rPr>
        <w:t>the Black</w:t>
      </w:r>
      <w:r w:rsidRPr="00B11AC4">
        <w:rPr>
          <w:sz w:val="16"/>
          <w:highlight w:val="cyan"/>
        </w:rPr>
        <w:t xml:space="preserve"> </w:t>
      </w:r>
      <w:r w:rsidRPr="00B11AC4">
        <w:rPr>
          <w:highlight w:val="cyan"/>
          <w:u w:val="single"/>
        </w:rPr>
        <w:t>radical tradition is</w:t>
      </w:r>
      <w:r w:rsidRPr="00872D55">
        <w:rPr>
          <w:u w:val="single"/>
        </w:rPr>
        <w:t xml:space="preserve"> </w:t>
      </w:r>
      <w:r w:rsidRPr="00B11AC4">
        <w:rPr>
          <w:highlight w:val="cyan"/>
          <w:u w:val="single"/>
        </w:rPr>
        <w:t xml:space="preserve">based on </w:t>
      </w:r>
      <w:r w:rsidRPr="00B11AC4">
        <w:rPr>
          <w:b/>
          <w:highlight w:val="cyan"/>
          <w:u w:val="single"/>
        </w:rPr>
        <w:t>politics</w:t>
      </w:r>
      <w:r w:rsidRPr="00872D55">
        <w:rPr>
          <w:u w:val="single"/>
        </w:rPr>
        <w:t xml:space="preserve"> and not socio-economic position</w:t>
      </w:r>
      <w:r w:rsidRPr="00872D55">
        <w:rPr>
          <w:sz w:val="16"/>
        </w:rPr>
        <w:t xml:space="preserve">. </w:t>
      </w:r>
      <w:r w:rsidRPr="00B11AC4">
        <w:rPr>
          <w:b/>
          <w:highlight w:val="cyan"/>
          <w:u w:val="single"/>
        </w:rPr>
        <w:t>It is not selling out</w:t>
      </w:r>
      <w:r w:rsidRPr="00872D55">
        <w:rPr>
          <w:sz w:val="16"/>
        </w:rPr>
        <w:t xml:space="preserve"> or ―tomming‖ </w:t>
      </w:r>
      <w:r w:rsidRPr="00B11AC4">
        <w:rPr>
          <w:highlight w:val="cyan"/>
          <w:u w:val="single"/>
        </w:rPr>
        <w:t>to have a good</w:t>
      </w:r>
      <w:r w:rsidRPr="00872D55">
        <w:rPr>
          <w:u w:val="single"/>
        </w:rPr>
        <w:t xml:space="preserve"> </w:t>
      </w:r>
      <w:r w:rsidRPr="00B11AC4">
        <w:rPr>
          <w:highlight w:val="cyan"/>
          <w:u w:val="single"/>
        </w:rPr>
        <w:t>career</w:t>
      </w:r>
      <w:r w:rsidRPr="00872D55">
        <w:rPr>
          <w:u w:val="single"/>
        </w:rPr>
        <w:t>, live in a nice house outside the neighbourhood</w:t>
      </w:r>
      <w:r w:rsidRPr="00872D55">
        <w:rPr>
          <w:sz w:val="16"/>
        </w:rPr>
        <w:t xml:space="preserve"> or even to have a White partner. </w:t>
      </w:r>
      <w:r w:rsidRPr="00B11AC4">
        <w:rPr>
          <w:b/>
          <w:highlight w:val="cyan"/>
          <w:u w:val="single"/>
        </w:rPr>
        <w:t>Where authenticity</w:t>
      </w:r>
      <w:r w:rsidRPr="00872D55">
        <w:rPr>
          <w:b/>
          <w:u w:val="single"/>
        </w:rPr>
        <w:t xml:space="preserve"> </w:t>
      </w:r>
      <w:r w:rsidRPr="00B11AC4">
        <w:rPr>
          <w:b/>
          <w:highlight w:val="cyan"/>
          <w:u w:val="single"/>
        </w:rPr>
        <w:t>comes in is whether</w:t>
      </w:r>
      <w:r w:rsidRPr="00872D55">
        <w:rPr>
          <w:b/>
          <w:u w:val="single"/>
        </w:rPr>
        <w:t xml:space="preserve"> or not the </w:t>
      </w:r>
      <w:r w:rsidRPr="00B11AC4">
        <w:rPr>
          <w:b/>
          <w:highlight w:val="cyan"/>
          <w:u w:val="single"/>
        </w:rPr>
        <w:t>successes of the I are being used to benefit the we</w:t>
      </w:r>
      <w:r w:rsidRPr="00872D55">
        <w:rPr>
          <w:sz w:val="16"/>
        </w:rPr>
        <w:t xml:space="preserve">. </w:t>
      </w:r>
      <w:r w:rsidRPr="00B11AC4">
        <w:rPr>
          <w:highlight w:val="cyan"/>
          <w:u w:val="single"/>
        </w:rPr>
        <w:t>Having a</w:t>
      </w:r>
      <w:r w:rsidRPr="00872D55">
        <w:rPr>
          <w:u w:val="single"/>
        </w:rPr>
        <w:t xml:space="preserve"> relatively </w:t>
      </w:r>
      <w:r w:rsidRPr="00B11AC4">
        <w:rPr>
          <w:highlight w:val="cyan"/>
          <w:u w:val="single"/>
        </w:rPr>
        <w:t>privileged position</w:t>
      </w:r>
      <w:r w:rsidRPr="00872D55">
        <w:rPr>
          <w:u w:val="single"/>
        </w:rPr>
        <w:t xml:space="preserve"> in the social structure </w:t>
      </w:r>
      <w:r w:rsidRPr="00B11AC4">
        <w:rPr>
          <w:highlight w:val="cyan"/>
          <w:u w:val="single"/>
        </w:rPr>
        <w:t>enables a person to donate money</w:t>
      </w:r>
      <w:r w:rsidRPr="00872D55">
        <w:rPr>
          <w:u w:val="single"/>
        </w:rPr>
        <w:t xml:space="preserve">, </w:t>
      </w:r>
      <w:r w:rsidRPr="00B11AC4">
        <w:rPr>
          <w:highlight w:val="cyan"/>
          <w:u w:val="single"/>
        </w:rPr>
        <w:t xml:space="preserve">use </w:t>
      </w:r>
      <w:r w:rsidRPr="00B11AC4">
        <w:rPr>
          <w:b/>
          <w:highlight w:val="cyan"/>
          <w:u w:val="single"/>
        </w:rPr>
        <w:t>resources and skills</w:t>
      </w:r>
      <w:r w:rsidRPr="00872D55">
        <w:rPr>
          <w:u w:val="single"/>
        </w:rPr>
        <w:t xml:space="preserve"> </w:t>
      </w:r>
      <w:r w:rsidRPr="00B11AC4">
        <w:rPr>
          <w:highlight w:val="cyan"/>
          <w:u w:val="single"/>
        </w:rPr>
        <w:t>they are fortunate enough to</w:t>
      </w:r>
      <w:r w:rsidRPr="00872D55">
        <w:rPr>
          <w:u w:val="single"/>
        </w:rPr>
        <w:t xml:space="preserve"> have </w:t>
      </w:r>
      <w:r w:rsidRPr="00B11AC4">
        <w:rPr>
          <w:highlight w:val="cyan"/>
          <w:u w:val="single"/>
        </w:rPr>
        <w:t>acquire</w:t>
      </w:r>
      <w:r w:rsidRPr="00872D55">
        <w:rPr>
          <w:u w:val="single"/>
        </w:rPr>
        <w:t xml:space="preserve">d </w:t>
      </w:r>
      <w:r w:rsidRPr="00B11AC4">
        <w:rPr>
          <w:highlight w:val="cyan"/>
          <w:u w:val="single"/>
        </w:rPr>
        <w:t>and</w:t>
      </w:r>
      <w:r w:rsidRPr="00872D55">
        <w:rPr>
          <w:u w:val="single"/>
        </w:rPr>
        <w:t xml:space="preserve"> also </w:t>
      </w:r>
      <w:r w:rsidRPr="00B11AC4">
        <w:rPr>
          <w:highlight w:val="cyan"/>
          <w:u w:val="single"/>
        </w:rPr>
        <w:t>put</w:t>
      </w:r>
      <w:r w:rsidRPr="00872D55">
        <w:rPr>
          <w:u w:val="single"/>
        </w:rPr>
        <w:t xml:space="preserve"> time </w:t>
      </w:r>
      <w:r w:rsidRPr="00B11AC4">
        <w:rPr>
          <w:highlight w:val="cyan"/>
          <w:u w:val="single"/>
        </w:rPr>
        <w:t>back in to the community</w:t>
      </w:r>
      <w:r w:rsidRPr="00872D55">
        <w:rPr>
          <w:u w:val="single"/>
        </w:rPr>
        <w:t>. This</w:t>
      </w:r>
      <w:r w:rsidRPr="00872D55">
        <w:rPr>
          <w:sz w:val="16"/>
        </w:rPr>
        <w:t xml:space="preserve"> </w:t>
      </w:r>
      <w:r w:rsidRPr="00B11AC4">
        <w:rPr>
          <w:u w:val="single"/>
        </w:rPr>
        <w:t xml:space="preserve">is the test of authenticity from the Black radical standpoint: </w:t>
      </w:r>
      <w:r w:rsidRPr="00872D55">
        <w:rPr>
          <w:sz w:val="16"/>
        </w:rPr>
        <w:t xml:space="preserve">whether or not someone is involved in improving the conditions of Black people as a whole. </w:t>
      </w:r>
    </w:p>
    <w:p w:rsidR="001950E5" w:rsidRDefault="001950E5" w:rsidP="001950E5">
      <w:pPr>
        <w:rPr>
          <w:rFonts w:eastAsia="Times New Roman"/>
          <w:szCs w:val="24"/>
        </w:rPr>
      </w:pPr>
    </w:p>
    <w:p w:rsidR="00563E95" w:rsidRDefault="00563E95" w:rsidP="00563E95">
      <w:pPr>
        <w:pStyle w:val="Heading3"/>
        <w:rPr>
          <w:rFonts w:eastAsia="Times New Roman"/>
        </w:rPr>
      </w:pPr>
      <w:r>
        <w:rPr>
          <w:rFonts w:eastAsia="Times New Roman"/>
        </w:rPr>
        <w:lastRenderedPageBreak/>
        <w:t>code switching</w:t>
      </w:r>
    </w:p>
    <w:p w:rsidR="00563E95" w:rsidRDefault="00563E95" w:rsidP="00563E95"/>
    <w:p w:rsidR="00563E95" w:rsidRPr="00C54F7E" w:rsidRDefault="00563E95" w:rsidP="00563E95">
      <w:pPr>
        <w:pStyle w:val="TagText"/>
      </w:pPr>
      <w:r>
        <w:t>only cross-code discussions foster linguistic pluralism through constructive collision</w:t>
      </w:r>
    </w:p>
    <w:p w:rsidR="00563E95" w:rsidRDefault="00563E95" w:rsidP="00563E95">
      <w:r w:rsidRPr="002A66CA">
        <w:t xml:space="preserve">Shuaib </w:t>
      </w:r>
      <w:r w:rsidRPr="002A66CA">
        <w:rPr>
          <w:b/>
          <w:sz w:val="24"/>
          <w:u w:val="single"/>
        </w:rPr>
        <w:t>Meacham 4</w:t>
      </w:r>
      <w:r>
        <w:t>, education prof at Colorado Boulder, “Comments on Bakhtin and Dialogic Pedagogy”, Journal of Russian and East European Psychology, vol. 42, no. 6, November–December 2004, pp. 82–85</w:t>
      </w:r>
    </w:p>
    <w:p w:rsidR="00563E95" w:rsidRPr="002A66CA" w:rsidRDefault="00563E95" w:rsidP="00563E95"/>
    <w:p w:rsidR="00563E95" w:rsidRPr="00D60FB2" w:rsidRDefault="00563E95" w:rsidP="00563E95">
      <w:r w:rsidRPr="002A66CA">
        <w:t>By way of critique, my primary concern returns to the issue of race and</w:t>
      </w:r>
      <w:r>
        <w:t xml:space="preserve"> </w:t>
      </w:r>
      <w:r w:rsidRPr="002A66CA">
        <w:t>language mentioned earlier. While acknowledging the linguistic diversity as</w:t>
      </w:r>
      <w:r>
        <w:t xml:space="preserve"> </w:t>
      </w:r>
      <w:r w:rsidRPr="002A66CA">
        <w:t>sumed by the presence of class, Bakhtin’s examples are limited to punctuation</w:t>
      </w:r>
      <w:r>
        <w:t xml:space="preserve"> </w:t>
      </w:r>
      <w:r w:rsidRPr="002A66CA">
        <w:t>related issues. In the study of grammar instruction, a vital area of consideration</w:t>
      </w:r>
      <w:r>
        <w:t xml:space="preserve"> </w:t>
      </w:r>
      <w:r w:rsidRPr="002A66CA">
        <w:t>is the element of “stigma” that is attached to certain types of nonstandard</w:t>
      </w:r>
      <w:r>
        <w:t xml:space="preserve"> </w:t>
      </w:r>
      <w:r w:rsidRPr="002A66CA">
        <w:t xml:space="preserve">word usages. His </w:t>
      </w:r>
      <w:r w:rsidRPr="00E51906">
        <w:rPr>
          <w:rStyle w:val="StyleBoldUnderline"/>
          <w:highlight w:val="yellow"/>
        </w:rPr>
        <w:t>dialogic</w:t>
      </w:r>
      <w:r w:rsidRPr="00C54F7E">
        <w:rPr>
          <w:rStyle w:val="StyleBoldUnderline"/>
        </w:rPr>
        <w:t xml:space="preserve"> </w:t>
      </w:r>
      <w:r w:rsidRPr="00E51906">
        <w:rPr>
          <w:rStyle w:val="StyleBoldUnderline"/>
          <w:highlight w:val="yellow"/>
        </w:rPr>
        <w:t>comparisons</w:t>
      </w:r>
      <w:r w:rsidRPr="002A66CA">
        <w:t xml:space="preserve"> rooted in different punctuational</w:t>
      </w:r>
      <w:r>
        <w:t xml:space="preserve"> </w:t>
      </w:r>
      <w:r w:rsidRPr="002A66CA">
        <w:t>possibilities do not touch on the far more stigmatizing grammatical issues</w:t>
      </w:r>
      <w:r>
        <w:t xml:space="preserve"> </w:t>
      </w:r>
      <w:r w:rsidRPr="002A66CA">
        <w:t>related to verb tense and subject verb agreement. Such cases applied to Bakhtin’s</w:t>
      </w:r>
      <w:r>
        <w:t xml:space="preserve"> </w:t>
      </w:r>
      <w:r w:rsidRPr="002A66CA">
        <w:t>pedagogy would require teachers to employ highly stigmatized grammatical</w:t>
      </w:r>
      <w:r>
        <w:t xml:space="preserve"> </w:t>
      </w:r>
      <w:r w:rsidRPr="002A66CA">
        <w:t>constructs within the context of language instruction. Within the context of</w:t>
      </w:r>
      <w:r>
        <w:t xml:space="preserve"> </w:t>
      </w:r>
      <w:r w:rsidRPr="002A66CA">
        <w:t>instruction, the use of such phrases was at the core of the Ebonics controversies</w:t>
      </w:r>
      <w:r>
        <w:t xml:space="preserve"> </w:t>
      </w:r>
      <w:r w:rsidRPr="002A66CA">
        <w:t>that emerged close to ten years ago. Merely juxtaposing nonstandard constructs</w:t>
      </w:r>
      <w:r>
        <w:t xml:space="preserve"> </w:t>
      </w:r>
      <w:r w:rsidRPr="002A66CA">
        <w:t>with the standard as a means of helping students to learn the standard</w:t>
      </w:r>
      <w:r>
        <w:t xml:space="preserve"> </w:t>
      </w:r>
      <w:r w:rsidRPr="002A66CA">
        <w:t>patterns more effectively ignited a storm of national controversy. Bakhtin’s</w:t>
      </w:r>
      <w:r>
        <w:t xml:space="preserve"> </w:t>
      </w:r>
      <w:r w:rsidRPr="002A66CA">
        <w:t xml:space="preserve">pedagogy </w:t>
      </w:r>
      <w:r w:rsidRPr="00C54F7E">
        <w:rPr>
          <w:rStyle w:val="StyleBoldUnderline"/>
        </w:rPr>
        <w:t>would not only allow for basic comparisons, but</w:t>
      </w:r>
      <w:r w:rsidRPr="002A66CA">
        <w:t>, given the prominence</w:t>
      </w:r>
      <w:r>
        <w:t xml:space="preserve"> </w:t>
      </w:r>
      <w:r w:rsidRPr="002A66CA">
        <w:t xml:space="preserve">of hip-hop and its power for today’s youth, would </w:t>
      </w:r>
      <w:r w:rsidRPr="00E51906">
        <w:rPr>
          <w:rStyle w:val="StyleBoldUnderline"/>
          <w:highlight w:val="yellow"/>
        </w:rPr>
        <w:t>accommodate the possibility</w:t>
      </w:r>
      <w:r w:rsidRPr="00C54F7E">
        <w:rPr>
          <w:rStyle w:val="StyleBoldUnderline"/>
        </w:rPr>
        <w:t xml:space="preserve"> </w:t>
      </w:r>
      <w:r w:rsidRPr="00E51906">
        <w:rPr>
          <w:rStyle w:val="StyleBoldUnderline"/>
          <w:highlight w:val="yellow"/>
        </w:rPr>
        <w:t>that the nonstandard form might be more linguistically powerful</w:t>
      </w:r>
      <w:r w:rsidRPr="00C54F7E">
        <w:rPr>
          <w:rStyle w:val="StyleBoldUnderline"/>
        </w:rPr>
        <w:t xml:space="preserve"> than the standard comparison</w:t>
      </w:r>
      <w:r w:rsidRPr="002A66CA">
        <w:t>. Bob Marley has a phrase recently quoted by the</w:t>
      </w:r>
      <w:r>
        <w:t xml:space="preserve"> </w:t>
      </w:r>
      <w:r w:rsidRPr="002A66CA">
        <w:t xml:space="preserve">hip-hop group Dead Prez: “Them belly full but we hungry.” Bakhtin’s </w:t>
      </w:r>
      <w:r w:rsidRPr="00E51906">
        <w:rPr>
          <w:rStyle w:val="StyleBoldUnderline"/>
          <w:highlight w:val="yellow"/>
        </w:rPr>
        <w:t>pedagogy would</w:t>
      </w:r>
      <w:r w:rsidRPr="002A66CA">
        <w:t xml:space="preserve"> necessarily </w:t>
      </w:r>
      <w:r w:rsidRPr="00E51906">
        <w:rPr>
          <w:rStyle w:val="StyleBoldUnderline"/>
          <w:highlight w:val="yellow"/>
        </w:rPr>
        <w:t>celebrate the</w:t>
      </w:r>
      <w:r w:rsidRPr="00C54F7E">
        <w:rPr>
          <w:rStyle w:val="StyleBoldUnderline"/>
        </w:rPr>
        <w:t xml:space="preserve"> semantic </w:t>
      </w:r>
      <w:r w:rsidRPr="00E51906">
        <w:rPr>
          <w:rStyle w:val="StyleBoldUnderline"/>
          <w:highlight w:val="yellow"/>
        </w:rPr>
        <w:t>advantages of</w:t>
      </w:r>
      <w:r w:rsidRPr="00C54F7E">
        <w:rPr>
          <w:rStyle w:val="StyleBoldUnderline"/>
        </w:rPr>
        <w:t xml:space="preserve"> the </w:t>
      </w:r>
      <w:r w:rsidRPr="00E51906">
        <w:rPr>
          <w:rStyle w:val="StyleBoldUnderline"/>
          <w:highlight w:val="yellow"/>
        </w:rPr>
        <w:t>words chosen</w:t>
      </w:r>
      <w:r>
        <w:t xml:space="preserve"> </w:t>
      </w:r>
      <w:r w:rsidRPr="002A66CA">
        <w:t xml:space="preserve">in the phrase </w:t>
      </w:r>
      <w:r w:rsidRPr="00944A0E">
        <w:rPr>
          <w:rStyle w:val="StyleBoldUnderline"/>
          <w:highlight w:val="yellow"/>
        </w:rPr>
        <w:t>although they do not represent</w:t>
      </w:r>
      <w:r w:rsidRPr="00C54F7E">
        <w:rPr>
          <w:rStyle w:val="StyleBoldUnderline"/>
        </w:rPr>
        <w:t xml:space="preserve"> a </w:t>
      </w:r>
      <w:r w:rsidRPr="00944A0E">
        <w:rPr>
          <w:rStyle w:val="StyleBoldUnderline"/>
          <w:highlight w:val="yellow"/>
        </w:rPr>
        <w:t>standard form</w:t>
      </w:r>
      <w:r w:rsidRPr="002A66CA">
        <w:t>. To realistically</w:t>
      </w:r>
      <w:r>
        <w:t xml:space="preserve"> </w:t>
      </w:r>
      <w:r w:rsidRPr="002A66CA">
        <w:t>think of preservice teachers celebrating nonstandard language constructs again</w:t>
      </w:r>
      <w:r>
        <w:t xml:space="preserve"> </w:t>
      </w:r>
      <w:r w:rsidRPr="002A66CA">
        <w:t>speaks to the need for a “conversion” experience.</w:t>
      </w:r>
      <w:r>
        <w:t xml:space="preserve"> </w:t>
      </w:r>
      <w:r w:rsidRPr="00944A0E">
        <w:rPr>
          <w:rStyle w:val="StyleBoldUnderline"/>
          <w:highlight w:val="yellow"/>
        </w:rPr>
        <w:t>Bakhtin’s pedagogy is</w:t>
      </w:r>
      <w:r w:rsidRPr="00C54F7E">
        <w:rPr>
          <w:rStyle w:val="StyleBoldUnderline"/>
        </w:rPr>
        <w:t xml:space="preserve"> </w:t>
      </w:r>
      <w:r w:rsidRPr="00944A0E">
        <w:rPr>
          <w:rStyle w:val="StyleBoldUnderline"/>
          <w:highlight w:val="yellow"/>
        </w:rPr>
        <w:t>powerful because</w:t>
      </w:r>
      <w:r w:rsidRPr="00C54F7E">
        <w:rPr>
          <w:rStyle w:val="StyleBoldUnderline"/>
        </w:rPr>
        <w:t xml:space="preserve"> for him the </w:t>
      </w:r>
      <w:r w:rsidRPr="00E51906">
        <w:rPr>
          <w:rStyle w:val="StyleBoldUnderline"/>
          <w:highlight w:val="yellow"/>
        </w:rPr>
        <w:t>language is</w:t>
      </w:r>
      <w:r w:rsidRPr="00C54F7E">
        <w:rPr>
          <w:rStyle w:val="StyleBoldUnderline"/>
        </w:rPr>
        <w:t xml:space="preserve"> a living experience, it is </w:t>
      </w:r>
      <w:r w:rsidRPr="00E51906">
        <w:rPr>
          <w:rStyle w:val="StyleBoldUnderline"/>
          <w:highlight w:val="yellow"/>
        </w:rPr>
        <w:t xml:space="preserve">a source </w:t>
      </w:r>
      <w:r w:rsidRPr="00944A0E">
        <w:rPr>
          <w:rStyle w:val="StyleBoldUnderline"/>
          <w:highlight w:val="yellow"/>
        </w:rPr>
        <w:t>of joy. In our present ethos, language is a source of fear</w:t>
      </w:r>
      <w:r w:rsidRPr="00C54F7E">
        <w:rPr>
          <w:rStyle w:val="StyleBoldUnderline"/>
        </w:rPr>
        <w:t xml:space="preserve"> and dread</w:t>
      </w:r>
      <w:r w:rsidRPr="002A66CA">
        <w:t xml:space="preserve">. The </w:t>
      </w:r>
      <w:r w:rsidRPr="00C54F7E">
        <w:rPr>
          <w:rStyle w:val="StyleBoldUnderline"/>
        </w:rPr>
        <w:t>Ebonics</w:t>
      </w:r>
      <w:r w:rsidRPr="002A66CA">
        <w:t xml:space="preserve"> controversy and hip-hop both </w:t>
      </w:r>
      <w:r w:rsidRPr="00C54F7E">
        <w:rPr>
          <w:rStyle w:val="StyleBoldUnderline"/>
        </w:rPr>
        <w:t xml:space="preserve">constitute clear indications of the manner in which the </w:t>
      </w:r>
      <w:r w:rsidRPr="00944A0E">
        <w:rPr>
          <w:rStyle w:val="StyleBoldUnderline"/>
          <w:highlight w:val="yellow"/>
        </w:rPr>
        <w:t>dread of racialized language</w:t>
      </w:r>
      <w:r w:rsidRPr="00C54F7E">
        <w:rPr>
          <w:rStyle w:val="StyleBoldUnderline"/>
        </w:rPr>
        <w:t xml:space="preserve"> </w:t>
      </w:r>
      <w:r w:rsidRPr="00944A0E">
        <w:rPr>
          <w:rStyle w:val="StyleBoldUnderline"/>
          <w:highlight w:val="yellow"/>
        </w:rPr>
        <w:t>sends people into paroxysms</w:t>
      </w:r>
      <w:r w:rsidRPr="00C54F7E">
        <w:rPr>
          <w:rStyle w:val="StyleBoldUnderline"/>
        </w:rPr>
        <w:t xml:space="preserve"> of loathing</w:t>
      </w:r>
      <w:r w:rsidRPr="002A66CA">
        <w:t>. Bakhtin’s article is a refreshing taste of a</w:t>
      </w:r>
      <w:r>
        <w:t xml:space="preserve"> </w:t>
      </w:r>
      <w:r w:rsidRPr="002A66CA">
        <w:t>liberated language consciousness and what it can accomplish in the heavily</w:t>
      </w:r>
      <w:r>
        <w:t xml:space="preserve"> </w:t>
      </w:r>
      <w:r w:rsidRPr="002A66CA">
        <w:t xml:space="preserve">policed domain of language pedagogy. </w:t>
      </w:r>
      <w:r w:rsidRPr="00944A0E">
        <w:rPr>
          <w:rStyle w:val="StyleBoldUnderline"/>
          <w:highlight w:val="yellow"/>
        </w:rPr>
        <w:t>But the</w:t>
      </w:r>
      <w:r w:rsidRPr="00C54F7E">
        <w:rPr>
          <w:rStyle w:val="StyleBoldUnderline"/>
        </w:rPr>
        <w:t xml:space="preserve"> deeper </w:t>
      </w:r>
      <w:r w:rsidRPr="00944A0E">
        <w:rPr>
          <w:rStyle w:val="StyleBoldUnderline"/>
          <w:highlight w:val="yellow"/>
        </w:rPr>
        <w:t>question</w:t>
      </w:r>
      <w:r w:rsidRPr="002A66CA">
        <w:t xml:space="preserve"> perhaps </w:t>
      </w:r>
      <w:r w:rsidRPr="00944A0E">
        <w:rPr>
          <w:rStyle w:val="StyleBoldUnderline"/>
          <w:highlight w:val="yellow"/>
        </w:rPr>
        <w:t>goes back to</w:t>
      </w:r>
      <w:r w:rsidRPr="00944A0E">
        <w:rPr>
          <w:highlight w:val="yellow"/>
        </w:rPr>
        <w:t xml:space="preserve"> the</w:t>
      </w:r>
      <w:r w:rsidRPr="002A66CA">
        <w:t xml:space="preserve"> source of Bakhtin’s </w:t>
      </w:r>
      <w:r w:rsidRPr="00944A0E">
        <w:rPr>
          <w:rStyle w:val="StyleBoldUnderline"/>
          <w:highlight w:val="yellow"/>
        </w:rPr>
        <w:t>dialogic</w:t>
      </w:r>
      <w:r w:rsidRPr="002A66CA">
        <w:t xml:space="preserve"> fascination, Dostoevsky (1994) Notes</w:t>
      </w:r>
      <w:r>
        <w:t xml:space="preserve"> </w:t>
      </w:r>
      <w:r w:rsidRPr="002A66CA">
        <w:t>from Underground. This metaphor of the “underground,” a perspective from</w:t>
      </w:r>
      <w:r>
        <w:t xml:space="preserve"> </w:t>
      </w:r>
      <w:r w:rsidRPr="002A66CA">
        <w:t>below, speaks of a place where perception is no longer ruled and policed by</w:t>
      </w:r>
      <w:r>
        <w:t xml:space="preserve"> </w:t>
      </w:r>
      <w:r w:rsidRPr="002A66CA">
        <w:t xml:space="preserve">surface illusion and its enforcers. </w:t>
      </w:r>
      <w:r w:rsidRPr="00C54F7E">
        <w:rPr>
          <w:rStyle w:val="StyleBoldUnderline"/>
        </w:rPr>
        <w:t xml:space="preserve">Perhaps </w:t>
      </w:r>
      <w:r w:rsidRPr="003F04A2">
        <w:rPr>
          <w:rStyle w:val="StyleBoldUnderline"/>
        </w:rPr>
        <w:t>one has to go underground to be liberated linguistically</w:t>
      </w:r>
      <w:r w:rsidRPr="00C54F7E">
        <w:rPr>
          <w:rStyle w:val="StyleBoldUnderline"/>
        </w:rPr>
        <w:t>, to experience a liberated perception</w:t>
      </w:r>
      <w:r w:rsidRPr="002A66CA">
        <w:t xml:space="preserve">. Perhaps </w:t>
      </w:r>
      <w:r w:rsidRPr="00C54F7E">
        <w:rPr>
          <w:rStyle w:val="StyleBoldUnderline"/>
        </w:rPr>
        <w:t>the core</w:t>
      </w:r>
      <w:r>
        <w:t xml:space="preserve"> </w:t>
      </w:r>
      <w:r w:rsidRPr="002A66CA">
        <w:t xml:space="preserve">of Bakhtin’s consciousness </w:t>
      </w:r>
      <w:r w:rsidRPr="00C54F7E">
        <w:rPr>
          <w:rStyle w:val="StyleBoldUnderline"/>
        </w:rPr>
        <w:t>exists below the surface in which case the question is not only how to foster a pedagogy of dialogue but how to foster a pedagogy of conversion</w:t>
      </w:r>
      <w:r w:rsidRPr="002A66CA">
        <w:t xml:space="preserve"> as well. How do we teach preservice teachers not to</w:t>
      </w:r>
      <w:r>
        <w:t xml:space="preserve"> </w:t>
      </w:r>
      <w:r w:rsidRPr="002A66CA">
        <w:t>fear the language of the students, not to fear the infinite possibilities of language</w:t>
      </w:r>
      <w:r>
        <w:t xml:space="preserve"> </w:t>
      </w:r>
      <w:r w:rsidRPr="002A66CA">
        <w:t>so that they will see flesh and language as something to celebrate</w:t>
      </w:r>
      <w:r>
        <w:t xml:space="preserve"> </w:t>
      </w:r>
      <w:r w:rsidRPr="002A66CA">
        <w:t>instead of something to dread?</w:t>
      </w:r>
      <w:r>
        <w:t xml:space="preserve"> </w:t>
      </w:r>
      <w:r w:rsidRPr="002A66CA">
        <w:t>With respect to research, Bakhtin does an excellent job of representing the</w:t>
      </w:r>
      <w:r>
        <w:t xml:space="preserve"> </w:t>
      </w:r>
      <w:r w:rsidRPr="002A66CA">
        <w:t>researcher as a learner. Not so much through the article itself, but from Eugene</w:t>
      </w:r>
      <w:r>
        <w:t xml:space="preserve"> </w:t>
      </w:r>
      <w:r w:rsidRPr="002A66CA">
        <w:t>Matusov’s commentary, one is able to appreciate the considerable labor involved</w:t>
      </w:r>
      <w:r>
        <w:t xml:space="preserve"> </w:t>
      </w:r>
      <w:r w:rsidRPr="002A66CA">
        <w:t>in Bakhtin’s engagement of pedagogical issues. In order to carry out</w:t>
      </w:r>
      <w:r>
        <w:t xml:space="preserve"> </w:t>
      </w:r>
      <w:r w:rsidRPr="002A66CA">
        <w:t>and discuss his pedagogy, Bakhtin not only learns about the field of education</w:t>
      </w:r>
      <w:r>
        <w:t xml:space="preserve"> </w:t>
      </w:r>
      <w:r w:rsidRPr="002A66CA">
        <w:t>but learns from the students in the context of instruction. Bakhtin welcomes</w:t>
      </w:r>
      <w:r>
        <w:t xml:space="preserve"> </w:t>
      </w:r>
      <w:r w:rsidRPr="002A66CA">
        <w:t xml:space="preserve">the learning involved in </w:t>
      </w:r>
      <w:r w:rsidRPr="00944A0E">
        <w:rPr>
          <w:rStyle w:val="UnderlineBold"/>
        </w:rPr>
        <w:t>dialogue</w:t>
      </w:r>
      <w:r w:rsidRPr="002A66CA">
        <w:t xml:space="preserve">, </w:t>
      </w:r>
      <w:r w:rsidRPr="00C54F7E">
        <w:rPr>
          <w:rStyle w:val="StyleBoldUnderline"/>
        </w:rPr>
        <w:t>the “colliding</w:t>
      </w:r>
      <w:r w:rsidRPr="002A66CA">
        <w:t xml:space="preserve">,” as Matusov describes, </w:t>
      </w:r>
      <w:r w:rsidRPr="00C54F7E">
        <w:rPr>
          <w:rStyle w:val="StyleBoldUnderline"/>
        </w:rPr>
        <w:t>of different perspectives coming together</w:t>
      </w:r>
      <w:r w:rsidRPr="002A66CA">
        <w:t>. “Collision” in U.S. English is not traditionally</w:t>
      </w:r>
      <w:r>
        <w:t xml:space="preserve"> </w:t>
      </w:r>
      <w:r w:rsidRPr="002A66CA">
        <w:t>a positive occurrence. Collision normally implies that something</w:t>
      </w:r>
      <w:r>
        <w:t xml:space="preserve"> </w:t>
      </w:r>
      <w:r w:rsidRPr="002A66CA">
        <w:t>negative has occurred. Elements traditionally meant to be in their own separate</w:t>
      </w:r>
      <w:r>
        <w:t xml:space="preserve"> </w:t>
      </w:r>
      <w:r w:rsidRPr="002A66CA">
        <w:t>paths have unwittingly come together to create this negative outcome called</w:t>
      </w:r>
      <w:r>
        <w:t xml:space="preserve"> </w:t>
      </w:r>
      <w:r w:rsidRPr="002A66CA">
        <w:t xml:space="preserve">a “collision.” </w:t>
      </w:r>
      <w:r w:rsidRPr="003F04A2">
        <w:rPr>
          <w:rStyle w:val="UnderlineBold"/>
          <w:highlight w:val="yellow"/>
        </w:rPr>
        <w:t>Collision, as a positive construct, speaks of a necessary violence</w:t>
      </w:r>
      <w:r w:rsidRPr="00C54F7E">
        <w:rPr>
          <w:rStyle w:val="UnderlineBold"/>
        </w:rPr>
        <w:t xml:space="preserve"> that is </w:t>
      </w:r>
      <w:r w:rsidRPr="003F04A2">
        <w:rPr>
          <w:rStyle w:val="UnderlineBold"/>
          <w:highlight w:val="yellow"/>
        </w:rPr>
        <w:t>required to open up</w:t>
      </w:r>
      <w:r w:rsidRPr="00C54F7E">
        <w:rPr>
          <w:rStyle w:val="UnderlineBold"/>
        </w:rPr>
        <w:t xml:space="preserve"> previously closed </w:t>
      </w:r>
      <w:r w:rsidRPr="003F04A2">
        <w:rPr>
          <w:rStyle w:val="UnderlineBold"/>
          <w:highlight w:val="yellow"/>
        </w:rPr>
        <w:t>conceptions to new possibilities of meaning</w:t>
      </w:r>
      <w:r w:rsidRPr="00C54F7E">
        <w:rPr>
          <w:rStyle w:val="UnderlineBold"/>
        </w:rPr>
        <w:t xml:space="preserve"> and understanding</w:t>
      </w:r>
      <w:r w:rsidRPr="002A66CA">
        <w:t xml:space="preserve">. </w:t>
      </w:r>
      <w:r w:rsidRPr="003F04A2">
        <w:rPr>
          <w:rStyle w:val="UnderlineBold"/>
          <w:highlight w:val="yellow"/>
        </w:rPr>
        <w:t>Elements that are usually represented as oppositional</w:t>
      </w:r>
      <w:r w:rsidRPr="00C54F7E">
        <w:rPr>
          <w:rStyle w:val="UnderlineBold"/>
        </w:rPr>
        <w:t xml:space="preserve">, through collision, </w:t>
      </w:r>
      <w:r w:rsidRPr="003F04A2">
        <w:rPr>
          <w:rStyle w:val="UnderlineBold"/>
          <w:highlight w:val="yellow"/>
        </w:rPr>
        <w:t>can</w:t>
      </w:r>
      <w:r w:rsidRPr="00C54F7E">
        <w:rPr>
          <w:rStyle w:val="UnderlineBold"/>
        </w:rPr>
        <w:t xml:space="preserve"> </w:t>
      </w:r>
      <w:r w:rsidRPr="003F04A2">
        <w:rPr>
          <w:rStyle w:val="UnderlineBold"/>
          <w:highlight w:val="yellow"/>
        </w:rPr>
        <w:t>become</w:t>
      </w:r>
      <w:r w:rsidRPr="00C54F7E">
        <w:rPr>
          <w:rStyle w:val="UnderlineBold"/>
        </w:rPr>
        <w:t xml:space="preserve"> perceived as </w:t>
      </w:r>
      <w:r w:rsidRPr="003F04A2">
        <w:rPr>
          <w:rStyle w:val="UnderlineBold"/>
          <w:highlight w:val="yellow"/>
        </w:rPr>
        <w:t>relational</w:t>
      </w:r>
      <w:r w:rsidRPr="00C54F7E">
        <w:rPr>
          <w:rStyle w:val="UnderlineBold"/>
        </w:rPr>
        <w:t xml:space="preserve"> and </w:t>
      </w:r>
      <w:r w:rsidRPr="00944A0E">
        <w:rPr>
          <w:rStyle w:val="UnderlineBold"/>
          <w:highlight w:val="yellow"/>
        </w:rPr>
        <w:t>leading to new paths of understanding</w:t>
      </w:r>
      <w:r w:rsidRPr="00944A0E">
        <w:rPr>
          <w:highlight w:val="yellow"/>
        </w:rPr>
        <w:t>.</w:t>
      </w:r>
      <w:r w:rsidRPr="002A66CA">
        <w:t xml:space="preserve"> </w:t>
      </w:r>
      <w:r w:rsidRPr="003F04A2">
        <w:rPr>
          <w:rStyle w:val="UnderlineBold"/>
          <w:highlight w:val="yellow"/>
        </w:rPr>
        <w:t>This</w:t>
      </w:r>
      <w:r w:rsidRPr="00C54F7E">
        <w:rPr>
          <w:rStyle w:val="UnderlineBold"/>
        </w:rPr>
        <w:t xml:space="preserve"> potentially </w:t>
      </w:r>
      <w:r w:rsidRPr="003F04A2">
        <w:rPr>
          <w:rStyle w:val="UnderlineBold"/>
          <w:highlight w:val="yellow"/>
        </w:rPr>
        <w:t>can lead to new processes of inquiry</w:t>
      </w:r>
      <w:r w:rsidRPr="00C54F7E">
        <w:rPr>
          <w:rStyle w:val="UnderlineBold"/>
        </w:rPr>
        <w:t xml:space="preserve"> wherein the primary aim is disruption and redefinition, an inquiry </w:t>
      </w:r>
      <w:r w:rsidRPr="003F04A2">
        <w:rPr>
          <w:rStyle w:val="UnderlineBold"/>
          <w:highlight w:val="yellow"/>
        </w:rPr>
        <w:t>that</w:t>
      </w:r>
      <w:r w:rsidRPr="00C54F7E">
        <w:rPr>
          <w:rStyle w:val="UnderlineBold"/>
        </w:rPr>
        <w:t xml:space="preserve"> </w:t>
      </w:r>
      <w:r w:rsidRPr="003F04A2">
        <w:rPr>
          <w:rStyle w:val="UnderlineBold"/>
          <w:highlight w:val="yellow"/>
        </w:rPr>
        <w:t>expands language and unearths previously closed off domains of relationship</w:t>
      </w:r>
      <w:r w:rsidRPr="002A66CA">
        <w:t>.</w:t>
      </w:r>
      <w:r>
        <w:t xml:space="preserve"> </w:t>
      </w:r>
      <w:r w:rsidRPr="002A66CA">
        <w:t xml:space="preserve">Perhaps </w:t>
      </w:r>
      <w:r w:rsidRPr="00C54F7E">
        <w:rPr>
          <w:rStyle w:val="StyleBoldUnderline"/>
        </w:rPr>
        <w:t xml:space="preserve">this </w:t>
      </w:r>
      <w:r w:rsidRPr="003F04A2">
        <w:rPr>
          <w:rStyle w:val="StyleBoldUnderline"/>
        </w:rPr>
        <w:t>inquiry</w:t>
      </w:r>
      <w:r w:rsidRPr="00C54F7E">
        <w:rPr>
          <w:rStyle w:val="StyleBoldUnderline"/>
        </w:rPr>
        <w:t xml:space="preserve"> can lead to a new vision of language that promotes conversion by </w:t>
      </w:r>
      <w:r w:rsidRPr="00C54F7E">
        <w:rPr>
          <w:rStyle w:val="StyleBoldUnderline"/>
        </w:rPr>
        <w:lastRenderedPageBreak/>
        <w:t xml:space="preserve">disrupting long-held conceptions and </w:t>
      </w:r>
      <w:r w:rsidRPr="003F04A2">
        <w:rPr>
          <w:rStyle w:val="StyleBoldUnderline"/>
        </w:rPr>
        <w:t>opens</w:t>
      </w:r>
      <w:r w:rsidRPr="00C54F7E">
        <w:rPr>
          <w:rStyle w:val="StyleBoldUnderline"/>
        </w:rPr>
        <w:t xml:space="preserve"> both researcher and reader to </w:t>
      </w:r>
      <w:r w:rsidRPr="003F04A2">
        <w:rPr>
          <w:rStyle w:val="StyleBoldUnderline"/>
          <w:highlight w:val="yellow"/>
        </w:rPr>
        <w:t>new conceptions</w:t>
      </w:r>
      <w:r w:rsidRPr="00C54F7E">
        <w:rPr>
          <w:rStyle w:val="StyleBoldUnderline"/>
        </w:rPr>
        <w:t xml:space="preserve"> that </w:t>
      </w:r>
      <w:r w:rsidRPr="003F04A2">
        <w:rPr>
          <w:rStyle w:val="StyleBoldUnderline"/>
          <w:highlight w:val="yellow"/>
        </w:rPr>
        <w:t xml:space="preserve">enable us to celebrate instead of </w:t>
      </w:r>
      <w:r w:rsidRPr="00944A0E">
        <w:rPr>
          <w:rStyle w:val="StyleBoldUnderline"/>
          <w:highlight w:val="yellow"/>
        </w:rPr>
        <w:t xml:space="preserve">fearing language </w:t>
      </w:r>
      <w:r w:rsidRPr="003F04A2">
        <w:rPr>
          <w:rStyle w:val="StyleBoldUnderline"/>
          <w:highlight w:val="yellow"/>
        </w:rPr>
        <w:t>diversity and dialogue</w:t>
      </w:r>
      <w:r w:rsidRPr="00C54F7E">
        <w:rPr>
          <w:rStyle w:val="StyleBoldUnderline"/>
        </w:rPr>
        <w:t xml:space="preserve"> with students</w:t>
      </w:r>
      <w:r w:rsidRPr="002A66CA">
        <w:t>.</w:t>
      </w:r>
    </w:p>
    <w:p w:rsidR="00563E95" w:rsidRPr="00563E95" w:rsidRDefault="00563E95" w:rsidP="00563E95"/>
    <w:p w:rsidR="00563E95" w:rsidRDefault="00563E95" w:rsidP="00563E95">
      <w:pPr>
        <w:pStyle w:val="Heading3"/>
      </w:pPr>
      <w:r>
        <w:lastRenderedPageBreak/>
        <w:t>at: can’t reform usfg</w:t>
      </w:r>
    </w:p>
    <w:p w:rsidR="00563E95" w:rsidRDefault="00563E95" w:rsidP="00563E95"/>
    <w:p w:rsidR="00563E95" w:rsidRDefault="00563E95" w:rsidP="00563E95">
      <w:pPr>
        <w:pStyle w:val="Tag2"/>
      </w:pPr>
      <w:r>
        <w:t>There’s no choice—we can work in and outside of established systems</w:t>
      </w:r>
    </w:p>
    <w:p w:rsidR="00563E95" w:rsidRDefault="00563E95" w:rsidP="00563E95">
      <w:r>
        <w:t xml:space="preserve">Andrea </w:t>
      </w:r>
      <w:r w:rsidRPr="00975514">
        <w:rPr>
          <w:rStyle w:val="StyleStyleBold12pt"/>
        </w:rPr>
        <w:t>Smith</w:t>
      </w:r>
      <w:r>
        <w:t>, Ph.D., co-founder of Incite! Women of Color Against Violence, UC Riverside Associate Professor, 20</w:t>
      </w:r>
      <w:r w:rsidRPr="002E0EDF">
        <w:rPr>
          <w:rStyle w:val="StyleStyleBold12pt"/>
        </w:rPr>
        <w:t>10</w:t>
      </w:r>
      <w:r>
        <w:t>,</w:t>
      </w:r>
      <w:r w:rsidRPr="002E0EDF">
        <w:t xml:space="preserve"> Building Unlikely Alliances: An Interview with Andrea </w:t>
      </w:r>
      <w:r w:rsidRPr="00722895">
        <w:t>Smith</w:t>
      </w:r>
      <w:r w:rsidRPr="00975514">
        <w:rPr>
          <w:rStyle w:val="StyleStyleBold12pt"/>
        </w:rPr>
        <w:t>,</w:t>
      </w:r>
      <w:r w:rsidRPr="002E0EDF">
        <w:t xml:space="preserve"> uppingtheanti.org/journal/article/10-building-unlikely-alliances-an-interview-with-andrea-smith/</w:t>
      </w:r>
    </w:p>
    <w:p w:rsidR="00563E95" w:rsidRDefault="00563E95" w:rsidP="00563E95"/>
    <w:p w:rsidR="00563E95" w:rsidRDefault="00563E95" w:rsidP="00563E95">
      <w:r>
        <w:t xml:space="preserve">You’ve said that you saw the Obama election as a moment for social movements to build themselves. </w:t>
      </w:r>
      <w:r w:rsidRPr="00D4463B">
        <w:rPr>
          <w:rStyle w:val="StyleBoldUnderline"/>
          <w:highlight w:val="yellow"/>
        </w:rPr>
        <w:t>What are your thoughts about</w:t>
      </w:r>
      <w:r w:rsidRPr="00662F00">
        <w:rPr>
          <w:rStyle w:val="StyleBoldUnderline"/>
        </w:rPr>
        <w:t xml:space="preserve"> electoral politics and </w:t>
      </w:r>
      <w:r w:rsidRPr="00D4463B">
        <w:rPr>
          <w:rStyle w:val="StyleBoldUnderline"/>
          <w:highlight w:val="yellow"/>
        </w:rPr>
        <w:t>the role of the state</w:t>
      </w:r>
      <w:r>
        <w:t xml:space="preserve"> in terms of the question of power</w:t>
      </w:r>
      <w:r w:rsidRPr="00D4463B">
        <w:rPr>
          <w:highlight w:val="yellow"/>
          <w:u w:val="single"/>
        </w:rPr>
        <w:t>?</w:t>
      </w:r>
    </w:p>
    <w:p w:rsidR="00563E95" w:rsidRDefault="00563E95" w:rsidP="00563E95">
      <w:r w:rsidRPr="00D4463B">
        <w:rPr>
          <w:rStyle w:val="StyleBoldUnderline"/>
          <w:highlight w:val="yellow"/>
        </w:rPr>
        <w:t xml:space="preserve">Until you have an alternative system, then </w:t>
      </w:r>
      <w:r w:rsidRPr="00D4463B">
        <w:rPr>
          <w:rStyle w:val="Emphasis"/>
          <w:highlight w:val="yellow"/>
        </w:rPr>
        <w:t>there is no “outside” of the current system</w:t>
      </w:r>
      <w:r w:rsidRPr="00D4463B">
        <w:rPr>
          <w:rStyle w:val="StyleBoldUnderline"/>
          <w:highlight w:val="yellow"/>
        </w:rPr>
        <w:t xml:space="preserve">. I don’t think there is a pure place in which to work, so </w:t>
      </w:r>
      <w:r w:rsidRPr="00D4463B">
        <w:rPr>
          <w:rStyle w:val="Emphasis"/>
          <w:highlight w:val="yellow"/>
        </w:rPr>
        <w:t>you can work in many places</w:t>
      </w:r>
      <w:r w:rsidRPr="00D4463B">
        <w:rPr>
          <w:highlight w:val="yellow"/>
        </w:rPr>
        <w:t xml:space="preserve">, </w:t>
      </w:r>
      <w:r w:rsidRPr="00D4463B">
        <w:rPr>
          <w:rStyle w:val="Emphasis"/>
          <w:highlight w:val="yellow"/>
        </w:rPr>
        <w:t>including inside the state</w:t>
      </w:r>
      <w:r>
        <w:t xml:space="preserve">. I think </w:t>
      </w:r>
      <w:r w:rsidRPr="00D4463B">
        <w:rPr>
          <w:rStyle w:val="StyleBoldUnderline"/>
          <w:highlight w:val="yellow"/>
        </w:rPr>
        <w:t>there is no reason not to engage in electoral politics or any other thing</w:t>
      </w:r>
      <w:r w:rsidRPr="00662F00">
        <w:rPr>
          <w:rStyle w:val="StyleBoldUnderline"/>
        </w:rPr>
        <w:t>.</w:t>
      </w:r>
      <w:r>
        <w:t xml:space="preserve"> But </w:t>
      </w:r>
      <w:r w:rsidRPr="00D4463B">
        <w:rPr>
          <w:rStyle w:val="StyleBoldUnderline"/>
          <w:highlight w:val="yellow"/>
        </w:rPr>
        <w:t>it would</w:t>
      </w:r>
      <w:r>
        <w:t xml:space="preserve"> probably </w:t>
      </w:r>
      <w:r w:rsidRPr="00D4463B">
        <w:rPr>
          <w:rStyle w:val="StyleBoldUnderline"/>
          <w:highlight w:val="yellow"/>
        </w:rPr>
        <w:t>be</w:t>
      </w:r>
      <w:r>
        <w:t xml:space="preserve"> a lot more </w:t>
      </w:r>
      <w:r w:rsidRPr="00D4463B">
        <w:rPr>
          <w:rStyle w:val="StyleBoldUnderline"/>
          <w:highlight w:val="yellow"/>
        </w:rPr>
        <w:t xml:space="preserve">effective if, </w:t>
      </w:r>
      <w:r w:rsidRPr="00D4463B">
        <w:rPr>
          <w:rStyle w:val="Emphasis"/>
          <w:highlight w:val="yellow"/>
        </w:rPr>
        <w:t>while we are doing that</w:t>
      </w:r>
      <w:r w:rsidRPr="00D4463B">
        <w:rPr>
          <w:rStyle w:val="StyleBoldUnderline"/>
          <w:highlight w:val="yellow"/>
        </w:rPr>
        <w:t>, we are also building alternatives</w:t>
      </w:r>
      <w:r>
        <w:t xml:space="preserve">. </w:t>
      </w:r>
      <w:r w:rsidRPr="00D4463B">
        <w:rPr>
          <w:rStyle w:val="StyleBoldUnderline"/>
          <w:highlight w:val="yellow"/>
        </w:rPr>
        <w:t>If we build the alternatives, we have movements to hold us accountable</w:t>
      </w:r>
      <w:r w:rsidRPr="00662F00">
        <w:rPr>
          <w:rStyle w:val="StyleBoldUnderline"/>
        </w:rPr>
        <w:t xml:space="preserve"> when we work within the system and we also have more negotiating power.</w:t>
      </w:r>
      <w:r>
        <w:t xml:space="preserve"> It can actually be helpful.</w:t>
      </w:r>
    </w:p>
    <w:p w:rsidR="00563E95" w:rsidRDefault="00563E95" w:rsidP="00563E95">
      <w:r w:rsidRPr="00662F00">
        <w:rPr>
          <w:rStyle w:val="StyleBoldUnderline"/>
        </w:rPr>
        <w:t>In terms of,</w:t>
      </w:r>
      <w:r>
        <w:t xml:space="preserve"> say, </w:t>
      </w:r>
      <w:r w:rsidRPr="00662F00">
        <w:rPr>
          <w:rStyle w:val="StyleBoldUnderline"/>
        </w:rPr>
        <w:t xml:space="preserve">state repression, </w:t>
      </w:r>
      <w:r w:rsidRPr="00D4463B">
        <w:rPr>
          <w:rStyle w:val="StyleBoldUnderline"/>
          <w:highlight w:val="yellow"/>
        </w:rPr>
        <w:t>if we have</w:t>
      </w:r>
      <w:r w:rsidRPr="00662F00">
        <w:rPr>
          <w:rStyle w:val="StyleBoldUnderline"/>
        </w:rPr>
        <w:t xml:space="preserve"> </w:t>
      </w:r>
      <w:r>
        <w:t xml:space="preserve">some </w:t>
      </w:r>
      <w:r w:rsidRPr="00D4463B">
        <w:rPr>
          <w:rStyle w:val="StyleBoldUnderline"/>
          <w:highlight w:val="yellow"/>
        </w:rPr>
        <w:t>critical people within the state then we might be able to do something about it. We might think about them as a way to relieve some of the pressure while trying to build the alternatives</w:t>
      </w:r>
      <w:r w:rsidRPr="00D4463B">
        <w:rPr>
          <w:highlight w:val="yellow"/>
        </w:rPr>
        <w:t xml:space="preserve">. </w:t>
      </w:r>
      <w:r w:rsidRPr="00D4463B">
        <w:rPr>
          <w:rStyle w:val="StyleBoldUnderline"/>
          <w:b/>
          <w:highlight w:val="yellow"/>
        </w:rPr>
        <w:t>I don’t think it is un-strategic</w:t>
      </w:r>
      <w:r>
        <w:t xml:space="preserve"> to think about it like that. I am just not the kind of person who ever says, “never do ‘x’.” You always have to be open-minded and creative. </w:t>
      </w:r>
      <w:r w:rsidRPr="00D4463B">
        <w:rPr>
          <w:rStyle w:val="StyleBoldUnderline"/>
          <w:highlight w:val="yellow"/>
        </w:rPr>
        <w:t>It may not work out. You may get co-opted</w:t>
      </w:r>
      <w:r w:rsidRPr="00D4463B">
        <w:t xml:space="preserve"> or something bad might happen. </w:t>
      </w:r>
      <w:r w:rsidRPr="00D4463B">
        <w:rPr>
          <w:rStyle w:val="StyleBoldUnderline"/>
          <w:highlight w:val="yellow"/>
        </w:rPr>
        <w:t>But if we really knew the correct way to do something we would have done it by now</w:t>
      </w:r>
      <w:r w:rsidRPr="00D4463B">
        <w:rPr>
          <w:highlight w:val="yellow"/>
        </w:rPr>
        <w:t>.</w:t>
      </w:r>
    </w:p>
    <w:p w:rsidR="00563E95" w:rsidRDefault="00563E95" w:rsidP="00563E95">
      <w:pPr>
        <w:pStyle w:val="Tag2"/>
      </w:pPr>
    </w:p>
    <w:p w:rsidR="00563E95" w:rsidRDefault="00563E95" w:rsidP="00563E95"/>
    <w:p w:rsidR="009335A7" w:rsidRDefault="009335A7" w:rsidP="009335A7"/>
    <w:p w:rsidR="009335A7" w:rsidRDefault="009335A7" w:rsidP="009335A7"/>
    <w:p w:rsidR="009335A7" w:rsidRDefault="009335A7" w:rsidP="009335A7"/>
    <w:p w:rsidR="009335A7" w:rsidRDefault="009335A7" w:rsidP="009335A7">
      <w:pPr>
        <w:pStyle w:val="Heading2"/>
      </w:pPr>
      <w:r>
        <w:lastRenderedPageBreak/>
        <w:t>1NR</w:t>
      </w:r>
    </w:p>
    <w:p w:rsidR="009335A7" w:rsidRDefault="009335A7" w:rsidP="009335A7">
      <w:pPr>
        <w:pStyle w:val="Heading3"/>
      </w:pPr>
      <w:r>
        <w:lastRenderedPageBreak/>
        <w:t>affect</w:t>
      </w:r>
    </w:p>
    <w:p w:rsidR="009335A7" w:rsidRDefault="009335A7" w:rsidP="009335A7">
      <w:pPr>
        <w:pStyle w:val="Tag2"/>
      </w:pPr>
    </w:p>
    <w:p w:rsidR="009335A7" w:rsidRDefault="009335A7" w:rsidP="009335A7">
      <w:pPr>
        <w:pStyle w:val="Tag2"/>
      </w:pPr>
      <w:r>
        <w:t>The content of our arguments determines the quality of our affect – any other interpretation doesn’t make any sense</w:t>
      </w:r>
    </w:p>
    <w:p w:rsidR="009335A7" w:rsidRDefault="009335A7" w:rsidP="009335A7">
      <w:r>
        <w:t xml:space="preserve">Ruth </w:t>
      </w:r>
      <w:r w:rsidRPr="00260DA1">
        <w:rPr>
          <w:rStyle w:val="CitationChar"/>
        </w:rPr>
        <w:t>Leys 11</w:t>
      </w:r>
      <w:r>
        <w:t xml:space="preserve">, humanities and history prof at Johns Hopkins, The Turn to Affect: A Critique, </w:t>
      </w:r>
      <w:r w:rsidRPr="00260DA1">
        <w:t>Critical Inquiry 37 (Spring 2011)</w:t>
      </w:r>
    </w:p>
    <w:p w:rsidR="009335A7" w:rsidRDefault="009335A7" w:rsidP="009335A7"/>
    <w:p w:rsidR="009335A7" w:rsidRDefault="009335A7" w:rsidP="009335A7">
      <w:r>
        <w:t xml:space="preserve">It is important to notice </w:t>
      </w:r>
      <w:r w:rsidRPr="003C77D6">
        <w:t xml:space="preserve">that </w:t>
      </w:r>
      <w:r w:rsidRPr="003C77D6">
        <w:rPr>
          <w:rStyle w:val="BoldUnderline"/>
        </w:rPr>
        <w:t>Massumi imposes</w:t>
      </w:r>
      <w:r w:rsidRPr="003C77D6">
        <w:rPr>
          <w:rStyle w:val="StyleBoldUnderline"/>
        </w:rPr>
        <w:t xml:space="preserve"> on Sturm’s experimental ﬁndings </w:t>
      </w:r>
      <w:r w:rsidRPr="003C77D6">
        <w:rPr>
          <w:rStyle w:val="BoldUnderline"/>
        </w:rPr>
        <w:t>an interpretation</w:t>
      </w:r>
      <w:r w:rsidRPr="003C77D6">
        <w:rPr>
          <w:rStyle w:val="StyleBoldUnderline"/>
        </w:rPr>
        <w:t xml:space="preserve"> motivated by a set of assumptions about the asignifying nature of affect</w:t>
      </w:r>
      <w:r w:rsidRPr="003C77D6">
        <w:t xml:space="preserve">. </w:t>
      </w:r>
      <w:r w:rsidRPr="003C77D6">
        <w:rPr>
          <w:rStyle w:val="StyleBoldUnderline"/>
        </w:rPr>
        <w:t xml:space="preserve">These assumptions drive his analysis of Sturm’s data in order </w:t>
      </w:r>
      <w:r w:rsidRPr="003C77D6">
        <w:rPr>
          <w:rStyle w:val="BoldUnderline"/>
        </w:rPr>
        <w:t>to produce a distinction between</w:t>
      </w:r>
      <w:r w:rsidRPr="003C77D6">
        <w:t xml:space="preserve">, on the one hand, </w:t>
      </w:r>
      <w:r w:rsidRPr="003C77D6">
        <w:rPr>
          <w:rStyle w:val="BoldUnderline"/>
        </w:rPr>
        <w:t>the conscious</w:t>
      </w:r>
      <w:r w:rsidRPr="003C77D6">
        <w:t xml:space="preserve">, signifying (“emotional” and intellectual) processes held to be captive to the ﬁxity of received meanings and categories </w:t>
      </w:r>
      <w:r w:rsidRPr="003C77D6">
        <w:rPr>
          <w:rStyle w:val="BoldUnderline"/>
        </w:rPr>
        <w:t>and</w:t>
      </w:r>
      <w:r w:rsidRPr="003C77D6">
        <w:t xml:space="preserve">, on the other hand, </w:t>
      </w:r>
      <w:r w:rsidRPr="003C77D6">
        <w:rPr>
          <w:rStyle w:val="BoldUnderline"/>
        </w:rPr>
        <w:t>the nonconscious affective processes</w:t>
      </w:r>
      <w:r w:rsidRPr="003C77D6">
        <w:t xml:space="preserve"> of intensity held to be autonomous from signiﬁcation. Differently from Tomkins and Ekman but to the same end, </w:t>
      </w:r>
      <w:r w:rsidRPr="003C77D6">
        <w:rPr>
          <w:rStyle w:val="BoldUnderline"/>
        </w:rPr>
        <w:t>Massumi conceptualizes affect as inherently independent of meaning and intention</w:t>
      </w:r>
      <w:r w:rsidRPr="003C77D6">
        <w:t xml:space="preserve">. </w:t>
      </w:r>
      <w:r w:rsidRPr="003C77D6">
        <w:rPr>
          <w:rStyle w:val="StyleBoldUnderline"/>
        </w:rPr>
        <w:t>What he and other affect theorists share</w:t>
      </w:r>
      <w:r w:rsidRPr="003C77D6">
        <w:t xml:space="preserve"> with Tomkins and Ekman— hence also with Sedgwick and Smail—</w:t>
      </w:r>
      <w:r w:rsidRPr="003C77D6">
        <w:rPr>
          <w:rStyle w:val="StyleBoldUnderline"/>
        </w:rPr>
        <w:t>is a commitment to the idea that there is a disjunction or gap between the subject’s affective processes and his or her cognition or knowledge of the objects that caused them</w:t>
      </w:r>
      <w:r w:rsidRPr="003C77D6">
        <w:t xml:space="preserve">. </w:t>
      </w:r>
      <w:r w:rsidRPr="003C77D6">
        <w:rPr>
          <w:rStyle w:val="StyleBoldUnderline"/>
        </w:rPr>
        <w:t>The result is that the body not only “senses” and performs a kind of “thinking” below the threshold of conscious</w:t>
      </w:r>
      <w:r w:rsidRPr="00DC4D1D">
        <w:rPr>
          <w:rStyle w:val="StyleBoldUnderline"/>
        </w:rPr>
        <w:t xml:space="preserve"> recognition and meaning but</w:t>
      </w:r>
      <w:r>
        <w:t xml:space="preserve">—as we shall see in a moment— </w:t>
      </w:r>
      <w:r w:rsidRPr="00AD177F">
        <w:rPr>
          <w:rStyle w:val="StyleBoldUnderline"/>
          <w:highlight w:val="green"/>
        </w:rPr>
        <w:t>because of the speed with which</w:t>
      </w:r>
      <w:r w:rsidRPr="00DC4D1D">
        <w:rPr>
          <w:rStyle w:val="StyleBoldUnderline"/>
        </w:rPr>
        <w:t xml:space="preserve"> the autonomic, </w:t>
      </w:r>
      <w:r w:rsidRPr="00AD177F">
        <w:rPr>
          <w:rStyle w:val="StyleBoldUnderline"/>
          <w:highlight w:val="green"/>
        </w:rPr>
        <w:t>affective processes are said to occur, it does all this before the mind has time to intervene</w:t>
      </w:r>
      <w:r>
        <w:t xml:space="preserve">. And now the larger stakes of Massumi’s effort to distinguish “affect” from signiﬁcation begin to become clear. He is not interested in the cognitive content or meaning political or ﬁlmic or ﬁctional or artistic representations may have for the audience or viewer but rather in their effects on the subject regardless of signiﬁcation. The whole point of the turn to affect by Massumi and like-minded cultural critics is thus to shift attention away from considerations of meaning or “ideology” or indeed representation to the subject’s subpersonal material-affective responses, where, it is claimed, political and other inﬂuences do their real work. </w:t>
      </w:r>
      <w:r w:rsidRPr="00AD177F">
        <w:rPr>
          <w:rStyle w:val="StyleBoldUnderline"/>
          <w:highlight w:val="green"/>
        </w:rPr>
        <w:t>The disconnect between “ideology” and affect produces</w:t>
      </w:r>
      <w:r w:rsidRPr="00DC4D1D">
        <w:rPr>
          <w:rStyle w:val="StyleBoldUnderline"/>
        </w:rPr>
        <w:t xml:space="preserve"> as one of its consequences a relative </w:t>
      </w:r>
      <w:r w:rsidRPr="00AD177F">
        <w:rPr>
          <w:rStyle w:val="StyleBoldUnderline"/>
          <w:highlight w:val="green"/>
        </w:rPr>
        <w:t>indifference to the role of ideas</w:t>
      </w:r>
      <w:r w:rsidRPr="00DC4D1D">
        <w:rPr>
          <w:rStyle w:val="StyleBoldUnderline"/>
        </w:rPr>
        <w:t xml:space="preserve"> and beliefs </w:t>
      </w:r>
      <w:r w:rsidRPr="00AD177F">
        <w:rPr>
          <w:rStyle w:val="StyleBoldUnderline"/>
          <w:highlight w:val="green"/>
        </w:rPr>
        <w:t>in politics</w:t>
      </w:r>
      <w:r w:rsidRPr="00DC4D1D">
        <w:rPr>
          <w:rStyle w:val="StyleBoldUnderline"/>
        </w:rPr>
        <w:t xml:space="preserve">, culture, and art </w:t>
      </w:r>
      <w:r w:rsidRPr="00AD177F">
        <w:rPr>
          <w:rStyle w:val="StyleBoldUnderline"/>
          <w:highlight w:val="green"/>
        </w:rPr>
        <w:t>in favor of an “ontological” concern with</w:t>
      </w:r>
      <w:r w:rsidRPr="00DC4D1D">
        <w:rPr>
          <w:rStyle w:val="StyleBoldUnderline"/>
        </w:rPr>
        <w:t xml:space="preserve"> different people’s </w:t>
      </w:r>
      <w:r w:rsidRPr="00AD177F">
        <w:rPr>
          <w:rStyle w:val="StyleBoldUnderline"/>
          <w:highlight w:val="green"/>
        </w:rPr>
        <w:t>corporeal affective reactions</w:t>
      </w:r>
      <w:r>
        <w:t xml:space="preserve">. We ﬁnd a similar disconnect between meaning and affect in Smail’s neurohistory, where, for example, gossip is said to have nothing to do with meaning, but is a “meaningless social chatter whose only function is the mutual stimulation of peace-and-contentment hormones. Gossip, in this model, remains important as a medium of communication,” as Smail observes, but what get communicated are not “primarily words and their meanings” but “chemical messengers.” 30 </w:t>
      </w:r>
      <w:r w:rsidRPr="00DC4D1D">
        <w:t>For</w:t>
      </w:r>
      <w:r>
        <w:t xml:space="preserve"> both the affect theorists and Smail, then, political campaigns, advertising, literature, visual images, and the mass media are all mechanisms for producing such effects below the threshold of meaning and ideology. 31 In short, according to such theorists </w:t>
      </w:r>
      <w:r w:rsidRPr="00AD177F">
        <w:rPr>
          <w:rStyle w:val="BoldUnderline"/>
          <w:highlight w:val="green"/>
        </w:rPr>
        <w:t>affect has the potential to transform individuals for good or ill without regard to the content of argument or debate</w:t>
      </w:r>
      <w:r>
        <w:t xml:space="preserve">. </w:t>
      </w:r>
      <w:r w:rsidRPr="00DC4D1D">
        <w:rPr>
          <w:rStyle w:val="StyleBoldUnderline"/>
        </w:rPr>
        <w:t>These are the reasons Massumi and the others are interested in scientiﬁc studies allegedly showing that affective processes and even a kind of intelligence go on in the body independently of cognition or consciousness and that the mind operates too late to intervene</w:t>
      </w:r>
      <w:r>
        <w:t>.</w:t>
      </w:r>
    </w:p>
    <w:p w:rsidR="009335A7" w:rsidRDefault="009335A7" w:rsidP="009335A7">
      <w:pPr>
        <w:pStyle w:val="Tag2"/>
      </w:pPr>
    </w:p>
    <w:p w:rsidR="009335A7" w:rsidRDefault="009335A7" w:rsidP="009335A7">
      <w:pPr>
        <w:pStyle w:val="Tag2"/>
      </w:pPr>
      <w:r>
        <w:t>Their account of affect is hogwash – “vote for the good affect, reject the bad” is so reductive the concept becomes useless</w:t>
      </w:r>
    </w:p>
    <w:p w:rsidR="009335A7" w:rsidRDefault="009335A7" w:rsidP="009335A7">
      <w:r w:rsidRPr="00B35A7E">
        <w:t xml:space="preserve">Clare </w:t>
      </w:r>
      <w:r w:rsidRPr="00B35A7E">
        <w:rPr>
          <w:rStyle w:val="CitationChar"/>
        </w:rPr>
        <w:t>Hemmings 5</w:t>
      </w:r>
      <w:r>
        <w:t xml:space="preserve">, feminist theory prof at the London School of Economics, </w:t>
      </w:r>
      <w:r w:rsidRPr="00B35A7E">
        <w:t>Invoking Affect</w:t>
      </w:r>
      <w:r>
        <w:t xml:space="preserve">, </w:t>
      </w:r>
      <w:r w:rsidRPr="00B35A7E">
        <w:t>Cultural Studies Vol. 19, No. 5 September 2005, pp. 548 /567</w:t>
      </w:r>
    </w:p>
    <w:p w:rsidR="009335A7" w:rsidRDefault="009335A7" w:rsidP="009335A7"/>
    <w:p w:rsidR="009335A7" w:rsidRDefault="009335A7" w:rsidP="009335A7">
      <w:r w:rsidRPr="00777FD0">
        <w:rPr>
          <w:rStyle w:val="StyleBoldUnderline"/>
        </w:rPr>
        <w:t>While appreciative of a critical focus on</w:t>
      </w:r>
      <w:r>
        <w:t xml:space="preserve"> the unusual, which is to say the non-socially-determined, not as a bid for group rights, but a bid for </w:t>
      </w:r>
      <w:r w:rsidRPr="00777FD0">
        <w:rPr>
          <w:rStyle w:val="StyleBoldUnderline"/>
        </w:rPr>
        <w:t>social transformation, I remain sceptical of what is often a theoretical celebration of affect as uniquely situated to achieve this end</w:t>
      </w:r>
      <w:r>
        <w:t xml:space="preserve">. This article explores my scepticism of such affective celebration through close engagement with Sedgwick’s (2003) and </w:t>
      </w:r>
      <w:r w:rsidRPr="00777FD0">
        <w:rPr>
          <w:rStyle w:val="StyleBoldUnderline"/>
        </w:rPr>
        <w:t>Massumi’s</w:t>
      </w:r>
      <w:r>
        <w:t xml:space="preserve"> (2002) work on the subject. Both authors are well-respected contributors to contemporary cultural theory, and both have recently </w:t>
      </w:r>
      <w:r w:rsidRPr="00777FD0">
        <w:rPr>
          <w:rStyle w:val="StyleBoldUnderline"/>
        </w:rPr>
        <w:t>published monographs invoking affect as the way forward</w:t>
      </w:r>
      <w:r>
        <w:t xml:space="preserve"> within that arena. For both authors it is affect’s difference from social structures that means it possesses, in itself, the capacity to restructure social meaning. </w:t>
      </w:r>
      <w:r w:rsidRPr="00777FD0">
        <w:rPr>
          <w:rStyle w:val="StyleBoldUnderline"/>
        </w:rPr>
        <w:t>But</w:t>
      </w:r>
      <w:r>
        <w:t xml:space="preserve"> both </w:t>
      </w:r>
      <w:r w:rsidRPr="00777FD0">
        <w:rPr>
          <w:rStyle w:val="StyleBoldUnderline"/>
        </w:rPr>
        <w:t>authors are thereby presented with something of a problem</w:t>
      </w:r>
      <w:r>
        <w:t>. As prominent cultural theorists</w:t>
      </w:r>
      <w:r w:rsidRPr="00777FD0">
        <w:rPr>
          <w:rStyle w:val="StyleBoldUnderline"/>
        </w:rPr>
        <w:t xml:space="preserve">, they cannot fail to be aware of the myriad ways that </w:t>
      </w:r>
      <w:r w:rsidRPr="00005345">
        <w:rPr>
          <w:rStyle w:val="StyleBoldUnderline"/>
          <w:highlight w:val="green"/>
        </w:rPr>
        <w:t>affect manifests</w:t>
      </w:r>
      <w:r w:rsidRPr="00777FD0">
        <w:rPr>
          <w:rStyle w:val="StyleBoldUnderline"/>
        </w:rPr>
        <w:t xml:space="preserve"> precisely not as </w:t>
      </w:r>
      <w:r w:rsidRPr="00777FD0">
        <w:rPr>
          <w:rStyle w:val="StyleBoldUnderline"/>
        </w:rPr>
        <w:lastRenderedPageBreak/>
        <w:t xml:space="preserve">difference, but </w:t>
      </w:r>
      <w:r w:rsidRPr="00005345">
        <w:rPr>
          <w:rStyle w:val="StyleBoldUnderline"/>
          <w:highlight w:val="green"/>
        </w:rPr>
        <w:t>as a central mechanism of social reproduction in the most glaring ways</w:t>
      </w:r>
      <w:r w:rsidRPr="00005345">
        <w:rPr>
          <w:highlight w:val="green"/>
        </w:rPr>
        <w:t xml:space="preserve">. </w:t>
      </w:r>
      <w:r w:rsidRPr="00005345">
        <w:rPr>
          <w:rStyle w:val="BoldUnderline"/>
          <w:highlight w:val="green"/>
        </w:rPr>
        <w:t>The delights of consumerism</w:t>
      </w:r>
      <w:r>
        <w:t xml:space="preserve">, feelings of belonging attending fundamentalism or fascism, to suggest just several contexts, </w:t>
      </w:r>
      <w:r w:rsidRPr="00005345">
        <w:rPr>
          <w:rStyle w:val="BoldUnderline"/>
          <w:highlight w:val="green"/>
        </w:rPr>
        <w:t>are affective responses that strengthen</w:t>
      </w:r>
      <w:r w:rsidRPr="00777FD0">
        <w:rPr>
          <w:rStyle w:val="BoldUnderline"/>
        </w:rPr>
        <w:t xml:space="preserve"> rather than challenge </w:t>
      </w:r>
      <w:r w:rsidRPr="00005345">
        <w:rPr>
          <w:rStyle w:val="BoldUnderline"/>
          <w:highlight w:val="green"/>
        </w:rPr>
        <w:t>a dominant social order</w:t>
      </w:r>
      <w:r>
        <w:t xml:space="preserve"> (Berlant 1997). </w:t>
      </w:r>
      <w:r w:rsidRPr="003C77D6">
        <w:t xml:space="preserve">Sedgwick and </w:t>
      </w:r>
      <w:r w:rsidRPr="003C77D6">
        <w:rPr>
          <w:rStyle w:val="StyleBoldUnderline"/>
        </w:rPr>
        <w:t>Massumi</w:t>
      </w:r>
      <w:r w:rsidRPr="003C77D6">
        <w:t xml:space="preserve"> do both </w:t>
      </w:r>
      <w:r w:rsidRPr="003C77D6">
        <w:rPr>
          <w:rStyle w:val="StyleBoldUnderline"/>
        </w:rPr>
        <w:t xml:space="preserve">acknowledge this characteristic of affect in their work, but do not pursue it, interested instead as </w:t>
      </w:r>
      <w:r w:rsidRPr="00005345">
        <w:rPr>
          <w:rStyle w:val="StyleBoldUnderline"/>
          <w:highlight w:val="green"/>
        </w:rPr>
        <w:t>they</w:t>
      </w:r>
      <w:r w:rsidRPr="00777FD0">
        <w:rPr>
          <w:rStyle w:val="StyleBoldUnderline"/>
        </w:rPr>
        <w:t xml:space="preserve"> both </w:t>
      </w:r>
      <w:r w:rsidRPr="00005345">
        <w:rPr>
          <w:rStyle w:val="StyleBoldUnderline"/>
          <w:highlight w:val="green"/>
        </w:rPr>
        <w:t>are</w:t>
      </w:r>
      <w:r w:rsidRPr="00777FD0">
        <w:rPr>
          <w:rStyle w:val="StyleBoldUnderline"/>
        </w:rPr>
        <w:t xml:space="preserve"> in that ‘other affect’, </w:t>
      </w:r>
      <w:r w:rsidRPr="00005345">
        <w:rPr>
          <w:rStyle w:val="StyleBoldUnderline"/>
          <w:highlight w:val="green"/>
        </w:rPr>
        <w:t>the good affect that undoes the bad</w:t>
      </w:r>
      <w:r w:rsidRPr="00005345">
        <w:rPr>
          <w:highlight w:val="green"/>
        </w:rPr>
        <w:t xml:space="preserve">. </w:t>
      </w:r>
      <w:r w:rsidRPr="00005345">
        <w:rPr>
          <w:rStyle w:val="BoldUnderline"/>
          <w:highlight w:val="green"/>
        </w:rPr>
        <w:t>It is difficult to maintain such an affective dichotomy</w:t>
      </w:r>
      <w:r>
        <w:t xml:space="preserve"> of course, </w:t>
      </w:r>
      <w:r w:rsidRPr="00777FD0">
        <w:rPr>
          <w:rStyle w:val="StyleBoldUnderline"/>
        </w:rPr>
        <w:t xml:space="preserve">particularly </w:t>
      </w:r>
      <w:r w:rsidRPr="00005345">
        <w:rPr>
          <w:rStyle w:val="StyleBoldUnderline"/>
          <w:highlight w:val="green"/>
        </w:rPr>
        <w:t>in light of their own</w:t>
      </w:r>
      <w:r w:rsidRPr="00777FD0">
        <w:rPr>
          <w:rStyle w:val="StyleBoldUnderline"/>
        </w:rPr>
        <w:t xml:space="preserve"> professed </w:t>
      </w:r>
      <w:r w:rsidRPr="00005345">
        <w:rPr>
          <w:rStyle w:val="StyleBoldUnderline"/>
          <w:highlight w:val="green"/>
        </w:rPr>
        <w:t>irritation with</w:t>
      </w:r>
      <w:r w:rsidRPr="00777FD0">
        <w:rPr>
          <w:rStyle w:val="StyleBoldUnderline"/>
        </w:rPr>
        <w:t xml:space="preserve"> cultural </w:t>
      </w:r>
      <w:r w:rsidRPr="00005345">
        <w:rPr>
          <w:rStyle w:val="StyleBoldUnderline"/>
          <w:highlight w:val="green"/>
        </w:rPr>
        <w:t>theorists’ tendency to divide the world up into good and bad</w:t>
      </w:r>
      <w:r w:rsidRPr="00777FD0">
        <w:rPr>
          <w:rStyle w:val="StyleBoldUnderline"/>
        </w:rPr>
        <w:t>, repressive or subversive and so on</w:t>
      </w:r>
      <w:r>
        <w:t xml:space="preserve">, as I discuss in more detail below. But </w:t>
      </w:r>
      <w:r w:rsidRPr="00777FD0">
        <w:rPr>
          <w:rStyle w:val="StyleBoldUnderline"/>
        </w:rPr>
        <w:t>unfortunately neither author offers any explanation as to the relationship between these ‘two kinds’ of affect, which means the relationship remains dyadic</w:t>
      </w:r>
      <w:r>
        <w:t>.</w:t>
      </w:r>
    </w:p>
    <w:p w:rsidR="009335A7" w:rsidRDefault="009335A7" w:rsidP="009335A7">
      <w:r w:rsidRPr="00777FD0">
        <w:rPr>
          <w:rStyle w:val="StyleBoldUnderline"/>
        </w:rPr>
        <w:t>Instead, both authors negotiate a way out of their own uncomfortable critical position by turning the question of affective freedom back onto the cultural critic, leaving it up to her or him to decide whether the direction they wish to pursue is one of the pessimism of social determinism</w:t>
      </w:r>
      <w:r>
        <w:t xml:space="preserve"> (including bad affect) </w:t>
      </w:r>
      <w:r w:rsidRPr="00777FD0">
        <w:rPr>
          <w:rStyle w:val="StyleBoldUnderline"/>
        </w:rPr>
        <w:t>or the optimism of affective freedom</w:t>
      </w:r>
      <w:r>
        <w:t xml:space="preserve"> (good affect). Two points come to mind at this point. Firstly, this question to the critic is hardly an open one. ‘</w:t>
      </w:r>
      <w:r w:rsidRPr="00005345">
        <w:rPr>
          <w:rStyle w:val="BoldUnderline"/>
          <w:highlight w:val="green"/>
        </w:rPr>
        <w:t>Wouldn’t you rather be free</w:t>
      </w:r>
      <w:r>
        <w:t xml:space="preserve">?’ </w:t>
      </w:r>
      <w:r w:rsidRPr="00005345">
        <w:rPr>
          <w:rStyle w:val="BoldUnderline"/>
          <w:highlight w:val="green"/>
        </w:rPr>
        <w:t>can hardly elicit a negative response in anyone</w:t>
      </w:r>
      <w:r>
        <w:t xml:space="preserve"> but the most hardened cultural theorist, whose hardness is indeed evidenced by that response. Secondly, as part of persuading the critic that the question is a </w:t>
      </w:r>
      <w:r w:rsidRPr="003C77D6">
        <w:t xml:space="preserve">valid one, </w:t>
      </w:r>
      <w:r w:rsidRPr="003C77D6">
        <w:rPr>
          <w:rStyle w:val="BoldUnderline"/>
        </w:rPr>
        <w:t>both the ills of cultural theory to date and the restorative power of affect need to be overstated</w:t>
      </w:r>
      <w:r w:rsidRPr="003C77D6">
        <w:t>.</w:t>
      </w:r>
      <w:r>
        <w:t xml:space="preserve"> My overarching contention in this article, then, is that </w:t>
      </w:r>
      <w:r w:rsidRPr="00005345">
        <w:rPr>
          <w:rStyle w:val="BoldUnderline"/>
        </w:rPr>
        <w:t>whi</w:t>
      </w:r>
      <w:r w:rsidRPr="00777FD0">
        <w:rPr>
          <w:rStyle w:val="BoldUnderline"/>
        </w:rPr>
        <w:t xml:space="preserve">le </w:t>
      </w:r>
      <w:r w:rsidRPr="00005345">
        <w:rPr>
          <w:rStyle w:val="BoldUnderline"/>
          <w:highlight w:val="green"/>
        </w:rPr>
        <w:t>affect</w:t>
      </w:r>
      <w:r w:rsidRPr="00777FD0">
        <w:rPr>
          <w:rStyle w:val="BoldUnderline"/>
        </w:rPr>
        <w:t xml:space="preserve"> may be an interesting and valuable critical focus in context, it often </w:t>
      </w:r>
      <w:r w:rsidRPr="00005345">
        <w:rPr>
          <w:rStyle w:val="BoldUnderline"/>
          <w:highlight w:val="green"/>
        </w:rPr>
        <w:t>emerges as a rhetorical device whose</w:t>
      </w:r>
      <w:r w:rsidRPr="00777FD0">
        <w:rPr>
          <w:rStyle w:val="BoldUnderline"/>
        </w:rPr>
        <w:t xml:space="preserve"> ultimate </w:t>
      </w:r>
      <w:r w:rsidRPr="00005345">
        <w:rPr>
          <w:rStyle w:val="BoldUnderline"/>
          <w:highlight w:val="green"/>
        </w:rPr>
        <w:t>goal is to persuade ‘paranoid theorists’ into a more productive frame of mind</w:t>
      </w:r>
      <w:r>
        <w:t>.</w:t>
      </w:r>
    </w:p>
    <w:p w:rsidR="009335A7" w:rsidRPr="003C77D6" w:rsidRDefault="009335A7" w:rsidP="009335A7"/>
    <w:p w:rsidR="009335A7" w:rsidRDefault="009335A7" w:rsidP="009335A7">
      <w:pPr>
        <w:pStyle w:val="Heading3"/>
      </w:pPr>
      <w:r>
        <w:lastRenderedPageBreak/>
        <w:t>links</w:t>
      </w:r>
    </w:p>
    <w:p w:rsidR="009335A7" w:rsidRDefault="009335A7" w:rsidP="009335A7">
      <w:pPr>
        <w:pStyle w:val="Tag2"/>
      </w:pPr>
    </w:p>
    <w:p w:rsidR="009335A7" w:rsidRDefault="009335A7" w:rsidP="009335A7">
      <w:pPr>
        <w:pStyle w:val="Tag2"/>
      </w:pPr>
      <w:r>
        <w:t>NAMING DA The 1AC says “we all came from a woman, got our name from a woman”—</w:t>
      </w:r>
    </w:p>
    <w:p w:rsidR="009335A7" w:rsidRDefault="009335A7" w:rsidP="009335A7"/>
    <w:p w:rsidR="009335A7" w:rsidRDefault="009335A7" w:rsidP="009335A7">
      <w:pPr>
        <w:pStyle w:val="Tag2"/>
      </w:pPr>
      <w:r>
        <w:t>Couple of problems:</w:t>
      </w:r>
    </w:p>
    <w:p w:rsidR="009335A7" w:rsidRDefault="009335A7" w:rsidP="009335A7"/>
    <w:p w:rsidR="009335A7" w:rsidRDefault="009335A7" w:rsidP="009335A7">
      <w:pPr>
        <w:pStyle w:val="Tag2"/>
      </w:pPr>
      <w:r>
        <w:t>A – false universalism – their discourse does violence to historically oppressed groups including the Eskimo with different naming practices</w:t>
      </w:r>
    </w:p>
    <w:p w:rsidR="009335A7" w:rsidRDefault="009335A7" w:rsidP="009335A7">
      <w:r w:rsidRPr="00E63652">
        <w:rPr>
          <w:rStyle w:val="StyleStyleBold12pt"/>
        </w:rPr>
        <w:t>Bodenhorn</w:t>
      </w:r>
      <w:r>
        <w:t xml:space="preserve">, professor of anthropology at the University of Cambridge, </w:t>
      </w:r>
      <w:r w:rsidRPr="00E63652">
        <w:rPr>
          <w:rStyle w:val="StyleStyleBold12pt"/>
        </w:rPr>
        <w:t>2006</w:t>
      </w:r>
    </w:p>
    <w:p w:rsidR="009335A7" w:rsidRDefault="009335A7" w:rsidP="009335A7">
      <w:r>
        <w:t xml:space="preserve">(Barbara, </w:t>
      </w:r>
      <w:r>
        <w:rPr>
          <w:i/>
        </w:rPr>
        <w:t>An Anthropology of Names and Naming</w:t>
      </w:r>
      <w:r>
        <w:t>, kindle 2164 – 2191)</w:t>
      </w:r>
    </w:p>
    <w:p w:rsidR="009335A7" w:rsidRDefault="009335A7" w:rsidP="009335A7"/>
    <w:p w:rsidR="009335A7" w:rsidRDefault="009335A7" w:rsidP="009335A7">
      <w:r w:rsidRPr="00E34C43">
        <w:t xml:space="preserve">As Neakok stated above, the responsibility of </w:t>
      </w:r>
      <w:r w:rsidRPr="005541E7">
        <w:rPr>
          <w:rStyle w:val="StyleBoldUnderline"/>
          <w:highlight w:val="cyan"/>
        </w:rPr>
        <w:t>designating a child's name does not fall to the parents alone</w:t>
      </w:r>
      <w:r w:rsidRPr="005541E7">
        <w:rPr>
          <w:highlight w:val="cyan"/>
        </w:rPr>
        <w:t xml:space="preserve">: </w:t>
      </w:r>
      <w:r w:rsidRPr="005541E7">
        <w:rPr>
          <w:rStyle w:val="StyleBoldUnderline"/>
          <w:highlight w:val="cyan"/>
        </w:rPr>
        <w:t>siblings</w:t>
      </w:r>
      <w:r w:rsidRPr="005541E7">
        <w:rPr>
          <w:highlight w:val="cyan"/>
        </w:rPr>
        <w:t xml:space="preserve">, </w:t>
      </w:r>
      <w:r w:rsidRPr="005541E7">
        <w:rPr>
          <w:rStyle w:val="StyleBoldUnderline"/>
          <w:highlight w:val="cyan"/>
        </w:rPr>
        <w:t>aunts</w:t>
      </w:r>
      <w:r w:rsidRPr="005541E7">
        <w:rPr>
          <w:highlight w:val="cyan"/>
        </w:rPr>
        <w:t xml:space="preserve">, </w:t>
      </w:r>
      <w:r w:rsidRPr="005541E7">
        <w:rPr>
          <w:rStyle w:val="StyleBoldUnderline"/>
          <w:highlight w:val="cyan"/>
        </w:rPr>
        <w:t>and uncles</w:t>
      </w:r>
      <w:r w:rsidRPr="005541E7">
        <w:rPr>
          <w:highlight w:val="cyan"/>
        </w:rPr>
        <w:t>, "</w:t>
      </w:r>
      <w:r w:rsidRPr="005541E7">
        <w:rPr>
          <w:rStyle w:val="StyleBoldUnderline"/>
          <w:highlight w:val="cyan"/>
        </w:rPr>
        <w:t>all the families</w:t>
      </w:r>
      <w:r w:rsidRPr="008C64D6">
        <w:rPr>
          <w:rStyle w:val="StyleBoldUnderline"/>
        </w:rPr>
        <w:t xml:space="preserve"> together</w:t>
      </w:r>
      <w:r w:rsidRPr="00E34C43">
        <w:t xml:space="preserve">," </w:t>
      </w:r>
      <w:r w:rsidRPr="005541E7">
        <w:rPr>
          <w:rStyle w:val="StyleBoldUnderline"/>
          <w:highlight w:val="cyan"/>
        </w:rPr>
        <w:t>may be</w:t>
      </w:r>
      <w:r w:rsidRPr="008C64D6">
        <w:rPr>
          <w:rStyle w:val="StyleBoldUnderline"/>
        </w:rPr>
        <w:t xml:space="preserve"> brought</w:t>
      </w:r>
      <w:r w:rsidRPr="00E34C43">
        <w:t xml:space="preserve"> (or may introduce themselves) </w:t>
      </w:r>
      <w:r w:rsidRPr="005541E7">
        <w:rPr>
          <w:rStyle w:val="StyleBoldUnderline"/>
          <w:highlight w:val="cyan"/>
        </w:rPr>
        <w:t>in</w:t>
      </w:r>
      <w:r w:rsidRPr="008C64D6">
        <w:rPr>
          <w:rStyle w:val="StyleBoldUnderline"/>
        </w:rPr>
        <w:t xml:space="preserve">to </w:t>
      </w:r>
      <w:r w:rsidRPr="005541E7">
        <w:rPr>
          <w:rStyle w:val="StyleBoldUnderline"/>
          <w:highlight w:val="cyan"/>
        </w:rPr>
        <w:t>the process</w:t>
      </w:r>
      <w:r w:rsidRPr="00E34C43">
        <w:t xml:space="preserve">. In discussing who named her twelve children, Mattie Bodfish, currently the North Slope's eldest resident, began by saying, </w:t>
      </w:r>
      <w:r w:rsidRPr="008C64D6">
        <w:rPr>
          <w:rStyle w:val="StyleBoldUnderline"/>
        </w:rPr>
        <w:t>"</w:t>
      </w:r>
      <w:r w:rsidRPr="005541E7">
        <w:rPr>
          <w:rStyle w:val="StyleBoldUnderline"/>
          <w:highlight w:val="cyan"/>
        </w:rPr>
        <w:t>I never name them</w:t>
      </w:r>
      <w:r w:rsidRPr="008C64D6">
        <w:rPr>
          <w:rStyle w:val="StyleBoldUnderline"/>
        </w:rPr>
        <w:t xml:space="preserve"> myself</w:t>
      </w:r>
      <w:r w:rsidRPr="00E34C43">
        <w:t xml:space="preserve">-but </w:t>
      </w:r>
      <w:r w:rsidRPr="005541E7">
        <w:rPr>
          <w:rStyle w:val="StyleBoldUnderline"/>
          <w:highlight w:val="cyan"/>
        </w:rPr>
        <w:t>my mother and</w:t>
      </w:r>
      <w:r w:rsidRPr="008C64D6">
        <w:rPr>
          <w:rStyle w:val="StyleBoldUnderline"/>
        </w:rPr>
        <w:t xml:space="preserve"> my </w:t>
      </w:r>
      <w:r w:rsidRPr="005541E7">
        <w:rPr>
          <w:rStyle w:val="StyleBoldUnderline"/>
          <w:highlight w:val="cyan"/>
        </w:rPr>
        <w:t>aunt always put the name</w:t>
      </w:r>
      <w:r w:rsidRPr="005541E7">
        <w:rPr>
          <w:highlight w:val="cyan"/>
        </w:rPr>
        <w:t xml:space="preserve"> - </w:t>
      </w:r>
      <w:r w:rsidRPr="005541E7">
        <w:rPr>
          <w:rStyle w:val="StyleBoldUnderline"/>
          <w:highlight w:val="cyan"/>
        </w:rPr>
        <w:t>Eskimos to their relatives</w:t>
      </w:r>
      <w:r w:rsidRPr="00E34C43">
        <w:t xml:space="preserve">. They always come over and name then after they're born."15 Although it emerged that four names were indeed given by Mattie and two by her husband, others came from her biological mother; her adoptive mother, an uncle, the adoptive father of one of her closest friends and even in one case, the child himself. </w:t>
      </w:r>
      <w:r w:rsidRPr="008C64D6">
        <w:rPr>
          <w:rStyle w:val="StyleBoldUnderline"/>
        </w:rPr>
        <w:t>Although relatives are the most common name givers</w:t>
      </w:r>
      <w:r w:rsidRPr="00E34C43">
        <w:t xml:space="preserve">, </w:t>
      </w:r>
      <w:r w:rsidRPr="005541E7">
        <w:rPr>
          <w:rStyle w:val="StyleBoldUnderline"/>
          <w:highlight w:val="cyan"/>
        </w:rPr>
        <w:t>this is by no means a closed universe</w:t>
      </w:r>
      <w:r w:rsidRPr="00E34C43">
        <w:t xml:space="preserve">. Leona Okakok explained that her own three names were acquired over the course of about forty years, the last being given to her by a Navajo man during a stay in the American Southwest. Ethel Negovana, a young Wainwright mother when I first began fieldwork, described how her son received a name in each of the seven communities they visited on the homeward trip from the Anchorage hospital where she gave birth. In many of these cases, names seem to have been assigned. Conversations about </w:t>
      </w:r>
      <w:r w:rsidRPr="005541E7">
        <w:rPr>
          <w:rStyle w:val="StyleBoldUnderline"/>
          <w:highlight w:val="cyan"/>
        </w:rPr>
        <w:t>how people decide</w:t>
      </w:r>
      <w:r w:rsidRPr="008C64D6">
        <w:rPr>
          <w:rStyle w:val="StyleBoldUnderline"/>
        </w:rPr>
        <w:t xml:space="preserve"> what </w:t>
      </w:r>
      <w:r w:rsidRPr="005541E7">
        <w:rPr>
          <w:rStyle w:val="StyleBoldUnderline"/>
          <w:highlight w:val="cyan"/>
        </w:rPr>
        <w:t>the proper name of a child</w:t>
      </w:r>
      <w:r w:rsidRPr="008C64D6">
        <w:rPr>
          <w:rStyle w:val="StyleBoldUnderline"/>
        </w:rPr>
        <w:t xml:space="preserve"> should be</w:t>
      </w:r>
      <w:r w:rsidRPr="00E34C43">
        <w:t xml:space="preserve">, however, suggest that this </w:t>
      </w:r>
      <w:r w:rsidRPr="005541E7">
        <w:rPr>
          <w:rStyle w:val="StyleBoldUnderline"/>
          <w:highlight w:val="cyan"/>
        </w:rPr>
        <w:t>is often a question of discovery</w:t>
      </w:r>
      <w:r w:rsidRPr="00E34C43">
        <w:t>. People may recognize the re</w:t>
      </w:r>
      <w:r>
        <w:t xml:space="preserve">turn of a loved one through </w:t>
      </w:r>
      <w:r w:rsidRPr="00E34C43">
        <w:t xml:space="preserve">the behavior of an infant, which suggests that a particular name is back. If a child smiles when a recently bereaved person enters the room; if they seem to recognize a particular spot on the landscape that held importance for a deceased person; if they take to a specific kind of food which had been someone's favorite - all this is taken as evidence of a reincarnated presence that should be recognized by matching the proper name to the newborn person. </w:t>
      </w:r>
    </w:p>
    <w:p w:rsidR="009335A7" w:rsidRDefault="009335A7" w:rsidP="009335A7"/>
    <w:p w:rsidR="009335A7" w:rsidRDefault="009335A7" w:rsidP="009335A7">
      <w:pPr>
        <w:pStyle w:val="Tag2"/>
      </w:pPr>
      <w:r>
        <w:t>That’s a D-rule – naming is fundamental to social coding</w:t>
      </w:r>
    </w:p>
    <w:p w:rsidR="009335A7" w:rsidRDefault="009335A7" w:rsidP="009335A7">
      <w:r w:rsidRPr="00E63652">
        <w:rPr>
          <w:rStyle w:val="StyleStyleBold12pt"/>
        </w:rPr>
        <w:t>Bodenhorn</w:t>
      </w:r>
      <w:r>
        <w:t xml:space="preserve">, professor of anthropology at the University of Cambridge, </w:t>
      </w:r>
      <w:r w:rsidRPr="00E63652">
        <w:rPr>
          <w:rStyle w:val="StyleStyleBold12pt"/>
        </w:rPr>
        <w:t>2006</w:t>
      </w:r>
    </w:p>
    <w:p w:rsidR="009335A7" w:rsidRDefault="009335A7" w:rsidP="009335A7">
      <w:r>
        <w:t xml:space="preserve">(Barbara, </w:t>
      </w:r>
      <w:r>
        <w:rPr>
          <w:i/>
        </w:rPr>
        <w:t>An Anthropology of Names and Naming</w:t>
      </w:r>
      <w:r>
        <w:t>, kindle 191-199)</w:t>
      </w:r>
    </w:p>
    <w:p w:rsidR="009335A7" w:rsidRPr="00E63652" w:rsidRDefault="009335A7" w:rsidP="009335A7"/>
    <w:p w:rsidR="009335A7" w:rsidRDefault="009335A7" w:rsidP="009335A7">
      <w:r w:rsidRPr="00571245">
        <w:t xml:space="preserve">As we have mentioned, </w:t>
      </w:r>
      <w:r w:rsidRPr="005541E7">
        <w:rPr>
          <w:rStyle w:val="StyleBoldUnderline"/>
          <w:highlight w:val="cyan"/>
        </w:rPr>
        <w:t>naming practices</w:t>
      </w:r>
      <w:r w:rsidRPr="00E63652">
        <w:rPr>
          <w:rStyle w:val="StyleBoldUnderline"/>
        </w:rPr>
        <w:t xml:space="preserve"> may </w:t>
      </w:r>
      <w:r w:rsidRPr="005541E7">
        <w:rPr>
          <w:rStyle w:val="StyleBoldUnderline"/>
          <w:highlight w:val="cyan"/>
        </w:rPr>
        <w:t>express</w:t>
      </w:r>
      <w:r w:rsidRPr="00571245">
        <w:t xml:space="preserve"> information about </w:t>
      </w:r>
      <w:r w:rsidRPr="005541E7">
        <w:rPr>
          <w:rStyle w:val="StyleBoldUnderline"/>
          <w:highlight w:val="cyan"/>
        </w:rPr>
        <w:t>a broad range</w:t>
      </w:r>
      <w:r w:rsidRPr="00E63652">
        <w:rPr>
          <w:rStyle w:val="StyleBoldUnderline"/>
        </w:rPr>
        <w:t xml:space="preserve"> of social classification</w:t>
      </w:r>
      <w:r w:rsidRPr="00571245">
        <w:t xml:space="preserve">. European names, among others, can provide information about gender, kinship, class, marriage, ethnicity, and religion, reflecting existing classificatory groups. </w:t>
      </w:r>
      <w:r w:rsidRPr="00E63652">
        <w:rPr>
          <w:rStyle w:val="StyleBoldUnderline"/>
        </w:rPr>
        <w:t>In many societies</w:t>
      </w:r>
      <w:r w:rsidRPr="00571245">
        <w:t xml:space="preserve">, </w:t>
      </w:r>
      <w:r w:rsidRPr="00E63652">
        <w:rPr>
          <w:rStyle w:val="StyleBoldUnderline"/>
        </w:rPr>
        <w:t>changes in social status are reflected by name changes</w:t>
      </w:r>
      <w:r w:rsidRPr="00571245">
        <w:t xml:space="preserve"> and in some, the name change effects the shift in status. As Hugh-Jones and Bloch discuss in this volume, parents in Amazonia, as in Madagascar are known by teknonyms (the mother/father of so-and-so). According to Evans-Pritchard (1964), Nuer birth (or true) names are followed by patronyms, matronyms, teknomyms, clan praise names, ox-names, and dance names. Similarly Renato Ros</w:t>
      </w:r>
      <w:r>
        <w:t xml:space="preserve">aldo's (1984) discussion of </w:t>
      </w:r>
      <w:r w:rsidRPr="00571245">
        <w:t xml:space="preserve"> Ilongot </w:t>
      </w:r>
      <w:r w:rsidRPr="005541E7">
        <w:rPr>
          <w:rStyle w:val="StyleBoldUnderline"/>
          <w:highlight w:val="cyan"/>
        </w:rPr>
        <w:t>naming practices include</w:t>
      </w:r>
      <w:r w:rsidRPr="00571245">
        <w:t xml:space="preserve">s </w:t>
      </w:r>
      <w:r w:rsidRPr="005541E7">
        <w:rPr>
          <w:rStyle w:val="StyleBoldUnderline"/>
          <w:highlight w:val="cyan"/>
        </w:rPr>
        <w:t xml:space="preserve">birth order </w:t>
      </w:r>
      <w:r w:rsidRPr="005541E7">
        <w:rPr>
          <w:rStyle w:val="StyleBoldUnderline"/>
        </w:rPr>
        <w:t>names</w:t>
      </w:r>
      <w:r w:rsidRPr="005541E7">
        <w:t>,</w:t>
      </w:r>
      <w:r w:rsidRPr="005541E7">
        <w:rPr>
          <w:highlight w:val="cyan"/>
        </w:rPr>
        <w:t xml:space="preserve"> </w:t>
      </w:r>
      <w:r w:rsidRPr="005541E7">
        <w:rPr>
          <w:rStyle w:val="StyleBoldUnderline"/>
          <w:highlight w:val="cyan"/>
        </w:rPr>
        <w:t>childhood names</w:t>
      </w:r>
      <w:r w:rsidRPr="005541E7">
        <w:rPr>
          <w:highlight w:val="cyan"/>
        </w:rPr>
        <w:t xml:space="preserve">, </w:t>
      </w:r>
      <w:r w:rsidRPr="005541E7">
        <w:rPr>
          <w:rStyle w:val="StyleBoldUnderline"/>
          <w:highlight w:val="cyan"/>
        </w:rPr>
        <w:t>friendship</w:t>
      </w:r>
      <w:r w:rsidRPr="005541E7">
        <w:rPr>
          <w:rStyle w:val="StyleBoldUnderline"/>
        </w:rPr>
        <w:t xml:space="preserve"> names</w:t>
      </w:r>
      <w:r w:rsidRPr="005541E7">
        <w:t xml:space="preserve">, </w:t>
      </w:r>
      <w:r w:rsidRPr="005541E7">
        <w:rPr>
          <w:rStyle w:val="StyleBoldUnderline"/>
          <w:highlight w:val="cyan"/>
        </w:rPr>
        <w:t>nicknames</w:t>
      </w:r>
      <w:r w:rsidRPr="005541E7">
        <w:rPr>
          <w:highlight w:val="cyan"/>
        </w:rPr>
        <w:t xml:space="preserve">, </w:t>
      </w:r>
      <w:r w:rsidRPr="005541E7">
        <w:rPr>
          <w:rStyle w:val="StyleBoldUnderline"/>
          <w:highlight w:val="cyan"/>
        </w:rPr>
        <w:t>teknonyms</w:t>
      </w:r>
      <w:r w:rsidRPr="005541E7">
        <w:rPr>
          <w:highlight w:val="cyan"/>
        </w:rPr>
        <w:t xml:space="preserve">, </w:t>
      </w:r>
      <w:r w:rsidRPr="005541E7">
        <w:rPr>
          <w:rStyle w:val="StyleBoldUnderline"/>
          <w:highlight w:val="cyan"/>
        </w:rPr>
        <w:t>and necronyms</w:t>
      </w:r>
      <w:r w:rsidRPr="00571245">
        <w:t xml:space="preserve">. Although Evans-Pritchard and Rosaldo acknowledge the classificatory aspect of these name categories, each emphasizes that </w:t>
      </w:r>
      <w:r w:rsidRPr="005541E7">
        <w:rPr>
          <w:rStyle w:val="StyleBoldUnderline"/>
          <w:highlight w:val="cyan"/>
        </w:rPr>
        <w:t>names are</w:t>
      </w:r>
      <w:r w:rsidRPr="00571245">
        <w:t xml:space="preserve"> used as </w:t>
      </w:r>
      <w:r w:rsidRPr="005541E7">
        <w:rPr>
          <w:rStyle w:val="StyleBoldUnderline"/>
          <w:highlight w:val="cyan"/>
        </w:rPr>
        <w:t>a way of negotiating social relations</w:t>
      </w:r>
      <w:r w:rsidRPr="00571245">
        <w:t xml:space="preserve">. Once again, </w:t>
      </w:r>
      <w:r w:rsidRPr="00E63652">
        <w:rPr>
          <w:rStyle w:val="StyleBoldUnderline"/>
        </w:rPr>
        <w:t xml:space="preserve">with the recognition that </w:t>
      </w:r>
      <w:r w:rsidRPr="005541E7">
        <w:rPr>
          <w:rStyle w:val="StyleBoldUnderline"/>
          <w:highlight w:val="cyan"/>
        </w:rPr>
        <w:t>names are part of a linguistic code</w:t>
      </w:r>
      <w:r w:rsidRPr="00571245">
        <w:t xml:space="preserve">, </w:t>
      </w:r>
      <w:r w:rsidRPr="00E63652">
        <w:rPr>
          <w:rStyle w:val="StyleBoldUnderline"/>
        </w:rPr>
        <w:t>we come to the</w:t>
      </w:r>
      <w:r w:rsidRPr="00571245">
        <w:t xml:space="preserve"> intersection between the logically closed nature of a classification system and the </w:t>
      </w:r>
      <w:r w:rsidRPr="00E63652">
        <w:rPr>
          <w:rStyle w:val="StyleBoldUnderline"/>
        </w:rPr>
        <w:t>open nature of speech acts</w:t>
      </w:r>
      <w:r w:rsidRPr="00571245">
        <w:t xml:space="preserve"> - of </w:t>
      </w:r>
      <w:r w:rsidRPr="00E63652">
        <w:rPr>
          <w:rStyle w:val="StyleBoldUnderline"/>
        </w:rPr>
        <w:t xml:space="preserve">using names as </w:t>
      </w:r>
      <w:r w:rsidRPr="005541E7">
        <w:rPr>
          <w:rStyle w:val="StyleBoldUnderline"/>
          <w:highlight w:val="cyan"/>
        </w:rPr>
        <w:t>an expression of contingent relationships</w:t>
      </w:r>
      <w:r w:rsidRPr="00571245">
        <w:t xml:space="preserve">. And, as Bloch (1971a) has noted for the use of kinship terms, Evans-Pritchard is explicit that these modes of address "serve to evoke the response implied in the particular relationship" (1964:221).11 </w:t>
      </w:r>
      <w:r w:rsidRPr="00E63652">
        <w:rPr>
          <w:rStyle w:val="StyleBoldUnderline"/>
        </w:rPr>
        <w:t>In many situations</w:t>
      </w:r>
      <w:r w:rsidRPr="00571245">
        <w:t xml:space="preserve">, as Bodenhorn explores in her chapter (Chapter 7), </w:t>
      </w:r>
      <w:r w:rsidRPr="005541E7">
        <w:rPr>
          <w:rStyle w:val="StyleBoldUnderline"/>
          <w:highlight w:val="cyan"/>
        </w:rPr>
        <w:t>people</w:t>
      </w:r>
      <w:r w:rsidRPr="00E63652">
        <w:rPr>
          <w:rStyle w:val="StyleBoldUnderline"/>
        </w:rPr>
        <w:t xml:space="preserve"> are </w:t>
      </w:r>
      <w:r w:rsidRPr="005541E7">
        <w:rPr>
          <w:rStyle w:val="StyleBoldUnderline"/>
          <w:highlight w:val="cyan"/>
        </w:rPr>
        <w:t>face</w:t>
      </w:r>
      <w:r w:rsidRPr="00E63652">
        <w:rPr>
          <w:rStyle w:val="StyleBoldUnderline"/>
        </w:rPr>
        <w:t xml:space="preserve">d with </w:t>
      </w:r>
      <w:r w:rsidRPr="005541E7">
        <w:rPr>
          <w:rStyle w:val="StyleBoldUnderline"/>
          <w:highlight w:val="cyan"/>
        </w:rPr>
        <w:t>the possibility of choosing among</w:t>
      </w:r>
      <w:r w:rsidRPr="00E63652">
        <w:rPr>
          <w:rStyle w:val="StyleBoldUnderline"/>
        </w:rPr>
        <w:t xml:space="preserve"> acceptable </w:t>
      </w:r>
      <w:r w:rsidRPr="005541E7">
        <w:rPr>
          <w:rStyle w:val="StyleBoldUnderline"/>
          <w:highlight w:val="cyan"/>
        </w:rPr>
        <w:t>names</w:t>
      </w:r>
      <w:r w:rsidRPr="00571245">
        <w:t>, the choice reflecting conscious strategies concerning the relationsh</w:t>
      </w:r>
      <w:r>
        <w:t>ip thus potentiated.</w:t>
      </w:r>
    </w:p>
    <w:p w:rsidR="009335A7" w:rsidRDefault="009335A7" w:rsidP="009335A7"/>
    <w:p w:rsidR="009335A7" w:rsidRDefault="009335A7" w:rsidP="009335A7">
      <w:pPr>
        <w:pStyle w:val="Tag2"/>
      </w:pPr>
      <w:r>
        <w:t>B – biologism – They play into the Western conflation of biological and social births</w:t>
      </w:r>
    </w:p>
    <w:p w:rsidR="009335A7" w:rsidRDefault="009335A7" w:rsidP="009335A7">
      <w:r w:rsidRPr="00BD46B6">
        <w:rPr>
          <w:rStyle w:val="StyleStyleBold12pt"/>
        </w:rPr>
        <w:t>Layne</w:t>
      </w:r>
      <w:r>
        <w:t xml:space="preserve">, professor of humanities at the Rensselaer Polytechnic Institute, </w:t>
      </w:r>
      <w:r w:rsidRPr="00BD46B6">
        <w:rPr>
          <w:rStyle w:val="StyleStyleBold12pt"/>
        </w:rPr>
        <w:t>2006</w:t>
      </w:r>
    </w:p>
    <w:p w:rsidR="009335A7" w:rsidRDefault="009335A7" w:rsidP="009335A7">
      <w:r>
        <w:t xml:space="preserve">(Linda, </w:t>
      </w:r>
      <w:r>
        <w:rPr>
          <w:i/>
        </w:rPr>
        <w:t>An Anthropology of Names and Naming</w:t>
      </w:r>
      <w:r>
        <w:t>, kindle 552-562)</w:t>
      </w:r>
    </w:p>
    <w:p w:rsidR="009335A7" w:rsidRDefault="009335A7" w:rsidP="009335A7">
      <w:r w:rsidRPr="002C27E6">
        <w:t>Anthropologists have used the differences between this U.S. practice and naming norms in many societies to develop the distinction between social and biological birth. According to anthropological convention, "</w:t>
      </w:r>
      <w:r w:rsidRPr="005541E7">
        <w:rPr>
          <w:rStyle w:val="StyleBoldUnderline"/>
          <w:highlight w:val="cyan"/>
        </w:rPr>
        <w:t>biological and social birth are not recognized as separate</w:t>
      </w:r>
      <w:r w:rsidRPr="00BD46B6">
        <w:rPr>
          <w:rStyle w:val="StyleBoldUnderline"/>
        </w:rPr>
        <w:t xml:space="preserve"> events </w:t>
      </w:r>
      <w:r w:rsidRPr="005541E7">
        <w:rPr>
          <w:rStyle w:val="StyleBoldUnderline"/>
          <w:highlight w:val="cyan"/>
        </w:rPr>
        <w:t>in Western societies</w:t>
      </w:r>
      <w:r w:rsidRPr="002C27E6">
        <w:t xml:space="preserve">" (Morgan 1996:24),2 </w:t>
      </w:r>
      <w:r w:rsidRPr="005541E7">
        <w:rPr>
          <w:rStyle w:val="StyleBoldUnderline"/>
          <w:highlight w:val="cyan"/>
        </w:rPr>
        <w:t>but are</w:t>
      </w:r>
      <w:r w:rsidRPr="00BD46B6">
        <w:rPr>
          <w:rStyle w:val="StyleBoldUnderline"/>
        </w:rPr>
        <w:t xml:space="preserve"> often </w:t>
      </w:r>
      <w:r w:rsidRPr="005541E7">
        <w:rPr>
          <w:rStyle w:val="StyleBoldUnderline"/>
          <w:highlight w:val="cyan"/>
        </w:rPr>
        <w:t>separate elsewhere</w:t>
      </w:r>
      <w:r w:rsidRPr="002C27E6">
        <w:t xml:space="preserve">. In such cases anthropologists report that </w:t>
      </w:r>
      <w:r w:rsidRPr="005541E7">
        <w:rPr>
          <w:rStyle w:val="StyleBoldUnderline"/>
          <w:highlight w:val="cyan"/>
        </w:rPr>
        <w:t>social birth occurs</w:t>
      </w:r>
      <w:r w:rsidRPr="00BD46B6">
        <w:rPr>
          <w:rStyle w:val="StyleBoldUnderline"/>
        </w:rPr>
        <w:t xml:space="preserve"> some time </w:t>
      </w:r>
      <w:r w:rsidRPr="005541E7">
        <w:rPr>
          <w:rStyle w:val="StyleBoldUnderline"/>
          <w:highlight w:val="cyan"/>
        </w:rPr>
        <w:t>after the biological</w:t>
      </w:r>
      <w:r w:rsidRPr="00BD46B6">
        <w:rPr>
          <w:rStyle w:val="StyleBoldUnderline"/>
        </w:rPr>
        <w:t xml:space="preserve"> birth</w:t>
      </w:r>
      <w:r w:rsidRPr="002C27E6">
        <w:t xml:space="preserve">, often </w:t>
      </w:r>
      <w:r w:rsidRPr="005541E7">
        <w:rPr>
          <w:rStyle w:val="StyleBoldUnderline"/>
          <w:highlight w:val="cyan"/>
        </w:rPr>
        <w:t>as</w:t>
      </w:r>
      <w:r w:rsidRPr="002C27E6">
        <w:t xml:space="preserve"> part of </w:t>
      </w:r>
      <w:r w:rsidRPr="005541E7">
        <w:rPr>
          <w:rStyle w:val="StyleBoldUnderline"/>
          <w:highlight w:val="cyan"/>
        </w:rPr>
        <w:t>a ceremony that ends</w:t>
      </w:r>
      <w:r w:rsidRPr="00BD46B6">
        <w:rPr>
          <w:rStyle w:val="StyleBoldUnderline"/>
        </w:rPr>
        <w:t xml:space="preserve"> a period of </w:t>
      </w:r>
      <w:r w:rsidRPr="005541E7">
        <w:rPr>
          <w:rStyle w:val="StyleBoldUnderline"/>
          <w:highlight w:val="cyan"/>
        </w:rPr>
        <w:t>ritual seclusion</w:t>
      </w:r>
      <w:r w:rsidRPr="00BD46B6">
        <w:rPr>
          <w:rStyle w:val="StyleBoldUnderline"/>
        </w:rPr>
        <w:t xml:space="preserve"> for mother and new-born</w:t>
      </w:r>
      <w:r w:rsidRPr="002C27E6">
        <w:t xml:space="preserve">. It is not until this period is ritually ended that personhood is attributed and the baby welcomed as a new member of the society. </w:t>
      </w:r>
      <w:r w:rsidRPr="005541E7">
        <w:rPr>
          <w:rStyle w:val="StyleBoldUnderline"/>
          <w:highlight w:val="cyan"/>
        </w:rPr>
        <w:t>One</w:t>
      </w:r>
      <w:r w:rsidRPr="00BD46B6">
        <w:rPr>
          <w:rStyle w:val="StyleBoldUnderline"/>
        </w:rPr>
        <w:t xml:space="preserve"> of the most common </w:t>
      </w:r>
      <w:r w:rsidRPr="005541E7">
        <w:rPr>
          <w:rStyle w:val="StyleBoldUnderline"/>
          <w:highlight w:val="cyan"/>
        </w:rPr>
        <w:t>feature</w:t>
      </w:r>
      <w:r w:rsidRPr="00BD46B6">
        <w:rPr>
          <w:rStyle w:val="StyleBoldUnderline"/>
        </w:rPr>
        <w:t xml:space="preserve">s of such rituals </w:t>
      </w:r>
      <w:r w:rsidRPr="005541E7">
        <w:rPr>
          <w:rStyle w:val="StyleBoldUnderline"/>
          <w:highlight w:val="cyan"/>
        </w:rPr>
        <w:t>is naming</w:t>
      </w:r>
      <w:r w:rsidRPr="002C27E6">
        <w:t xml:space="preserve">. For example, </w:t>
      </w:r>
      <w:r w:rsidRPr="005541E7">
        <w:rPr>
          <w:rStyle w:val="StyleBoldUnderline"/>
          <w:highlight w:val="cyan"/>
        </w:rPr>
        <w:t>in rural China a</w:t>
      </w:r>
      <w:r w:rsidRPr="005541E7">
        <w:rPr>
          <w:highlight w:val="cyan"/>
        </w:rPr>
        <w:t xml:space="preserve"> "</w:t>
      </w:r>
      <w:r w:rsidRPr="005541E7">
        <w:rPr>
          <w:rStyle w:val="StyleBoldUnderline"/>
          <w:highlight w:val="cyan"/>
        </w:rPr>
        <w:t>child-reaching-full-month</w:t>
      </w:r>
      <w:r w:rsidRPr="005541E7">
        <w:rPr>
          <w:highlight w:val="cyan"/>
        </w:rPr>
        <w:t>"</w:t>
      </w:r>
      <w:r w:rsidRPr="002C27E6">
        <w:t xml:space="preserve"> ceremony </w:t>
      </w:r>
      <w:r w:rsidRPr="005541E7">
        <w:rPr>
          <w:rStyle w:val="StyleBoldUnderline"/>
          <w:highlight w:val="cyan"/>
        </w:rPr>
        <w:t>is</w:t>
      </w:r>
      <w:r w:rsidRPr="002C27E6">
        <w:t xml:space="preserve"> held at which "the child is shaved and </w:t>
      </w:r>
      <w:r w:rsidRPr="005541E7">
        <w:rPr>
          <w:rStyle w:val="StyleBoldUnderline"/>
          <w:highlight w:val="cyan"/>
        </w:rPr>
        <w:t>given a personal name by his maternal uncle</w:t>
      </w:r>
      <w:r w:rsidRPr="002C27E6">
        <w:t xml:space="preserve">" (Fei 1946:35). Among the Wari' of Amazonia, mothers and their newborns remain in seclusion for six weeks after birth and the baby is referred to during that time by a term which means "still being made." The child </w:t>
      </w:r>
      <w:r>
        <w:t xml:space="preserve">is given a personal name once </w:t>
      </w:r>
      <w:r w:rsidRPr="002C27E6">
        <w:t xml:space="preserve"> seclusion ends and it begins interacting with the wider community (Conklin and Morgan 1996:672). In the Gambia, a newborn is "ritually carried outdoors, named, and blessed, to establish its place in the paternal family" about one week after birth (Bledsoe 1999:26). In some U.S. slave communities, children were not named until one month after birth. Historical research suggests that during the colonial years, New Englanders also delayed naming and the associated attribution of personhood for some time after birth, referring to their infants "as `it,' `the little stranger,' or `the baby' until the "little strangers became familiar" (Scholten 1985:61). Whereas in the above, social birth always occurs after biological birth, recent accounts of pregnancy loss reveal that naming - and thus social birth - can occur either well before or well after biological birth.   . </w:t>
      </w:r>
    </w:p>
    <w:p w:rsidR="009335A7" w:rsidRDefault="009335A7" w:rsidP="009335A7"/>
    <w:p w:rsidR="009335A7" w:rsidRDefault="009335A7" w:rsidP="009335A7">
      <w:pPr>
        <w:pStyle w:val="Tag2"/>
      </w:pPr>
      <w:r>
        <w:t>C – heternormativity – they say we got our name from “</w:t>
      </w:r>
      <w:r w:rsidRPr="002D0AF4">
        <w:rPr>
          <w:u w:val="single"/>
        </w:rPr>
        <w:t>a</w:t>
      </w:r>
      <w:r>
        <w:t xml:space="preserve"> woman” singular – excluding two-women couples from parenthood </w:t>
      </w:r>
    </w:p>
    <w:p w:rsidR="009335A7" w:rsidRDefault="009335A7" w:rsidP="009335A7">
      <w:r w:rsidRPr="00E63652">
        <w:rPr>
          <w:rStyle w:val="StyleStyleBold12pt"/>
        </w:rPr>
        <w:t>Bodenhorn</w:t>
      </w:r>
      <w:r>
        <w:rPr>
          <w:rStyle w:val="StyleStyleBold12pt"/>
        </w:rPr>
        <w:t xml:space="preserve"> et al</w:t>
      </w:r>
      <w:r>
        <w:t xml:space="preserve">, professor of anthropology at the University of Cambridge, </w:t>
      </w:r>
      <w:r w:rsidRPr="00E63652">
        <w:rPr>
          <w:rStyle w:val="StyleStyleBold12pt"/>
        </w:rPr>
        <w:t>2006</w:t>
      </w:r>
    </w:p>
    <w:p w:rsidR="009335A7" w:rsidRDefault="009335A7" w:rsidP="009335A7">
      <w:r>
        <w:t xml:space="preserve">(Barbara, </w:t>
      </w:r>
      <w:r>
        <w:rPr>
          <w:i/>
        </w:rPr>
        <w:t>An Anthropology of Names and Naming</w:t>
      </w:r>
      <w:r>
        <w:t>, 506-509)</w:t>
      </w:r>
    </w:p>
    <w:p w:rsidR="009335A7" w:rsidRDefault="009335A7" w:rsidP="009335A7">
      <w:r w:rsidRPr="002C27E6">
        <w:t xml:space="preserve">Carsten's recent volume (2000) advances the discussion in innovative ways. However, naming as a means of generating relationships is referred to only in Bodenhorn's contribution to that volume. In Loizos and Heady's (1999) recent collection, </w:t>
      </w:r>
      <w:r w:rsidRPr="005541E7">
        <w:rPr>
          <w:rStyle w:val="StyleBoldUnderline"/>
          <w:highlight w:val="cyan"/>
        </w:rPr>
        <w:t>naming is only mentioned in passing</w:t>
      </w:r>
      <w:r w:rsidRPr="002C27E6">
        <w:t xml:space="preserve">. Single works, however, continue to touch on these issues. For example, </w:t>
      </w:r>
      <w:r w:rsidRPr="005541E7">
        <w:rPr>
          <w:rStyle w:val="StyleBoldUnderline"/>
          <w:highlight w:val="cyan"/>
        </w:rPr>
        <w:t>Hayden's</w:t>
      </w:r>
      <w:r w:rsidRPr="002C27E6">
        <w:t xml:space="preserve"> (1995:50) </w:t>
      </w:r>
      <w:r w:rsidRPr="005541E7">
        <w:rPr>
          <w:rStyle w:val="StyleBoldUnderline"/>
          <w:highlight w:val="cyan"/>
        </w:rPr>
        <w:t>study of lesbian kinship in the U</w:t>
      </w:r>
      <w:r w:rsidRPr="002C27E6">
        <w:t xml:space="preserve">nited </w:t>
      </w:r>
      <w:r w:rsidRPr="005541E7">
        <w:rPr>
          <w:rStyle w:val="StyleBoldUnderline"/>
          <w:highlight w:val="cyan"/>
        </w:rPr>
        <w:t>S</w:t>
      </w:r>
      <w:r w:rsidRPr="002C27E6">
        <w:t xml:space="preserve">tates </w:t>
      </w:r>
      <w:r w:rsidRPr="005541E7">
        <w:rPr>
          <w:rStyle w:val="StyleBoldUnderline"/>
          <w:highlight w:val="cyan"/>
        </w:rPr>
        <w:t>shows that children obtain the combined or hyphenated surnames of</w:t>
      </w:r>
      <w:r w:rsidRPr="002D0AF4">
        <w:rPr>
          <w:rStyle w:val="StyleBoldUnderline"/>
        </w:rPr>
        <w:t xml:space="preserve"> both </w:t>
      </w:r>
      <w:r w:rsidRPr="005541E7">
        <w:rPr>
          <w:rStyle w:val="StyleBoldUnderline"/>
          <w:highlight w:val="cyan"/>
        </w:rPr>
        <w:t>their biological and non-biological mother</w:t>
      </w:r>
      <w:r w:rsidRPr="002C27E6">
        <w:t xml:space="preserve">.   . </w:t>
      </w:r>
    </w:p>
    <w:p w:rsidR="009335A7" w:rsidRDefault="009335A7" w:rsidP="009335A7"/>
    <w:p w:rsidR="009335A7" w:rsidRDefault="009335A7" w:rsidP="009335A7">
      <w:pPr>
        <w:pStyle w:val="Tag2"/>
      </w:pPr>
      <w:r>
        <w:t>It turns the case – naming reentrenches shaming tactics that assign identity and reify violence</w:t>
      </w:r>
    </w:p>
    <w:p w:rsidR="009335A7" w:rsidRDefault="009335A7" w:rsidP="009335A7">
      <w:r w:rsidRPr="00E63652">
        <w:rPr>
          <w:rStyle w:val="StyleStyleBold12pt"/>
        </w:rPr>
        <w:t>Bodenhorn</w:t>
      </w:r>
      <w:r>
        <w:t xml:space="preserve">, professor of anthropology at the University of Cambridge, </w:t>
      </w:r>
      <w:r w:rsidRPr="00E63652">
        <w:rPr>
          <w:rStyle w:val="StyleStyleBold12pt"/>
        </w:rPr>
        <w:t>2006</w:t>
      </w:r>
    </w:p>
    <w:p w:rsidR="009335A7" w:rsidRDefault="009335A7" w:rsidP="009335A7">
      <w:r>
        <w:t xml:space="preserve">(Barbara, </w:t>
      </w:r>
      <w:r>
        <w:rPr>
          <w:i/>
        </w:rPr>
        <w:t>An Anthropology of Names and Naming</w:t>
      </w:r>
      <w:r>
        <w:t>, kindle 86-91)</w:t>
      </w:r>
    </w:p>
    <w:p w:rsidR="009335A7" w:rsidRDefault="009335A7" w:rsidP="009335A7"/>
    <w:p w:rsidR="009335A7" w:rsidRDefault="009335A7" w:rsidP="009335A7">
      <w:r w:rsidRPr="00571245">
        <w:t xml:space="preserve">That </w:t>
      </w:r>
      <w:r w:rsidRPr="005541E7">
        <w:rPr>
          <w:rStyle w:val="StyleBoldUnderline"/>
          <w:highlight w:val="cyan"/>
        </w:rPr>
        <w:t>identities can be stolen</w:t>
      </w:r>
      <w:r w:rsidRPr="005541E7">
        <w:rPr>
          <w:highlight w:val="cyan"/>
        </w:rPr>
        <w:t xml:space="preserve">, </w:t>
      </w:r>
      <w:r w:rsidRPr="005541E7">
        <w:rPr>
          <w:rStyle w:val="StyleBoldUnderline"/>
          <w:highlight w:val="cyan"/>
        </w:rPr>
        <w:t>traded</w:t>
      </w:r>
      <w:r w:rsidRPr="005541E7">
        <w:rPr>
          <w:highlight w:val="cyan"/>
        </w:rPr>
        <w:t xml:space="preserve">, </w:t>
      </w:r>
      <w:r w:rsidRPr="005541E7">
        <w:rPr>
          <w:rStyle w:val="StyleBoldUnderline"/>
          <w:highlight w:val="cyan"/>
        </w:rPr>
        <w:t>suspended</w:t>
      </w:r>
      <w:r w:rsidRPr="005541E7">
        <w:rPr>
          <w:highlight w:val="cyan"/>
        </w:rPr>
        <w:t xml:space="preserve">, </w:t>
      </w:r>
      <w:r w:rsidRPr="005541E7">
        <w:rPr>
          <w:rStyle w:val="StyleBoldUnderline"/>
          <w:highlight w:val="cyan"/>
        </w:rPr>
        <w:t xml:space="preserve">and </w:t>
      </w:r>
      <w:r w:rsidRPr="005541E7">
        <w:rPr>
          <w:rStyle w:val="StyleBoldUnderline"/>
        </w:rPr>
        <w:t xml:space="preserve">even </w:t>
      </w:r>
      <w:r w:rsidRPr="005541E7">
        <w:rPr>
          <w:rStyle w:val="StyleBoldUnderline"/>
          <w:highlight w:val="cyan"/>
        </w:rPr>
        <w:t>erased through the name</w:t>
      </w:r>
      <w:r w:rsidRPr="00571245">
        <w:t xml:space="preserve"> reveals the profound political power located in the capacity </w:t>
      </w:r>
      <w:r w:rsidRPr="005541E7">
        <w:t>to</w:t>
      </w:r>
      <w:r w:rsidRPr="00571245">
        <w:t xml:space="preserve"> name; it illustrates the property-like potential in names to transact social value; and it brings into view the powerful connection between name and self-identity. How these factors intersect, collide, and influence each other to produce different effects is a theme running through the book. It goes some way to explain why </w:t>
      </w:r>
      <w:r w:rsidRPr="005541E7">
        <w:rPr>
          <w:rStyle w:val="StyleBoldUnderline"/>
          <w:highlight w:val="cyan"/>
        </w:rPr>
        <w:t>names seem</w:t>
      </w:r>
      <w:r w:rsidRPr="002D0AF4">
        <w:rPr>
          <w:rStyle w:val="StyleBoldUnderline"/>
        </w:rPr>
        <w:t xml:space="preserve"> simultaneously ubiquitous and </w:t>
      </w:r>
      <w:r w:rsidRPr="005541E7">
        <w:rPr>
          <w:rStyle w:val="StyleBoldUnderline"/>
          <w:highlight w:val="cyan"/>
        </w:rPr>
        <w:t>infinitely changeable</w:t>
      </w:r>
      <w:r w:rsidRPr="002D0AF4">
        <w:rPr>
          <w:rStyle w:val="StyleBoldUnderline"/>
        </w:rPr>
        <w:t xml:space="preserve"> in their meaning</w:t>
      </w:r>
      <w:r w:rsidRPr="00571245">
        <w:t xml:space="preserve">. </w:t>
      </w:r>
      <w:r w:rsidRPr="002D0AF4">
        <w:rPr>
          <w:rStyle w:val="StyleBoldUnderline"/>
        </w:rPr>
        <w:t>It allows us to see patterns in what might at first glance seem to be simply cultural variation</w:t>
      </w:r>
      <w:r w:rsidRPr="00571245">
        <w:t xml:space="preserve">. That names are thought to have the capacity to fix identity creates a tension with their capacity to detach from those identities. Thus </w:t>
      </w:r>
      <w:r w:rsidRPr="008A49E3">
        <w:rPr>
          <w:rStyle w:val="StyleBoldUnderline"/>
        </w:rPr>
        <w:t>the stark realities confronted in</w:t>
      </w:r>
      <w:r w:rsidRPr="00571245">
        <w:t xml:space="preserve"> the </w:t>
      </w:r>
      <w:r w:rsidRPr="005541E7">
        <w:rPr>
          <w:rStyle w:val="StyleBoldUnderline"/>
          <w:highlight w:val="cyan"/>
        </w:rPr>
        <w:t>crises</w:t>
      </w:r>
      <w:r w:rsidRPr="00571245">
        <w:t xml:space="preserve"> above </w:t>
      </w:r>
      <w:r w:rsidRPr="008A49E3">
        <w:rPr>
          <w:rStyle w:val="StyleBoldUnderline"/>
        </w:rPr>
        <w:t xml:space="preserve">expose </w:t>
      </w:r>
      <w:r w:rsidRPr="005541E7">
        <w:rPr>
          <w:rStyle w:val="StyleBoldUnderline"/>
          <w:highlight w:val="cyan"/>
        </w:rPr>
        <w:t>the</w:t>
      </w:r>
      <w:r w:rsidRPr="008A49E3">
        <w:rPr>
          <w:rStyle w:val="StyleBoldUnderline"/>
        </w:rPr>
        <w:t xml:space="preserve"> potential </w:t>
      </w:r>
      <w:r w:rsidRPr="005541E7">
        <w:rPr>
          <w:rStyle w:val="StyleBoldUnderline"/>
          <w:highlight w:val="cyan"/>
        </w:rPr>
        <w:t>moral and cultural instability experienced by named selves as well as the</w:t>
      </w:r>
      <w:r w:rsidRPr="008A49E3">
        <w:rPr>
          <w:rStyle w:val="StyleBoldUnderline"/>
        </w:rPr>
        <w:t xml:space="preserve"> ongoing and </w:t>
      </w:r>
      <w:r w:rsidRPr="005541E7">
        <w:rPr>
          <w:rStyle w:val="StyleBoldUnderline"/>
          <w:highlight w:val="cyan"/>
        </w:rPr>
        <w:t>socially interconnected histories names</w:t>
      </w:r>
      <w:r w:rsidRPr="008A49E3">
        <w:rPr>
          <w:rStyle w:val="StyleBoldUnderline"/>
        </w:rPr>
        <w:t xml:space="preserve"> may </w:t>
      </w:r>
      <w:r w:rsidRPr="005541E7">
        <w:rPr>
          <w:rStyle w:val="StyleBoldUnderline"/>
          <w:highlight w:val="cyan"/>
        </w:rPr>
        <w:t>generate</w:t>
      </w:r>
      <w:r w:rsidRPr="00571245">
        <w:t xml:space="preserve">.   . </w:t>
      </w:r>
    </w:p>
    <w:p w:rsidR="009335A7" w:rsidRDefault="009335A7" w:rsidP="009335A7"/>
    <w:p w:rsidR="009335A7" w:rsidRDefault="009335A7" w:rsidP="009335A7">
      <w:pPr>
        <w:pStyle w:val="Tag2"/>
      </w:pPr>
      <w:r>
        <w:t>It’s an independent justification for the PIC – naming practices need to be foregrounded in an interrogation of violence</w:t>
      </w:r>
    </w:p>
    <w:p w:rsidR="009335A7" w:rsidRDefault="009335A7" w:rsidP="009335A7">
      <w:r w:rsidRPr="00E63652">
        <w:rPr>
          <w:rStyle w:val="StyleStyleBold12pt"/>
        </w:rPr>
        <w:t>Bodenhorn</w:t>
      </w:r>
      <w:r>
        <w:t xml:space="preserve">, professor of anthropology at the University of Cambridge, </w:t>
      </w:r>
      <w:r w:rsidRPr="00E63652">
        <w:rPr>
          <w:rStyle w:val="StyleStyleBold12pt"/>
        </w:rPr>
        <w:t>2006</w:t>
      </w:r>
    </w:p>
    <w:p w:rsidR="009335A7" w:rsidRDefault="009335A7" w:rsidP="009335A7">
      <w:r>
        <w:t xml:space="preserve">(Barbara, </w:t>
      </w:r>
      <w:r>
        <w:rPr>
          <w:i/>
        </w:rPr>
        <w:t>An Anthropology of Names and Naming</w:t>
      </w:r>
      <w:r>
        <w:t>, kindle 113-121)</w:t>
      </w:r>
    </w:p>
    <w:p w:rsidR="009335A7" w:rsidRDefault="009335A7" w:rsidP="009335A7"/>
    <w:p w:rsidR="009335A7" w:rsidRDefault="009335A7" w:rsidP="009335A7">
      <w:r w:rsidRPr="00571245">
        <w:t xml:space="preserve">One of the patterns to emerge in the volume overall is the extent to which </w:t>
      </w:r>
      <w:r w:rsidRPr="005541E7">
        <w:rPr>
          <w:rStyle w:val="StyleBoldUnderline"/>
          <w:highlight w:val="cyan"/>
        </w:rPr>
        <w:t>names carry</w:t>
      </w:r>
      <w:r w:rsidRPr="00175975">
        <w:rPr>
          <w:rStyle w:val="StyleBoldUnderline"/>
        </w:rPr>
        <w:t xml:space="preserve"> with them </w:t>
      </w:r>
      <w:r w:rsidRPr="005541E7">
        <w:rPr>
          <w:rStyle w:val="StyleBoldUnderline"/>
          <w:highlight w:val="cyan"/>
        </w:rPr>
        <w:t>the capacity</w:t>
      </w:r>
      <w:r w:rsidRPr="005541E7">
        <w:rPr>
          <w:highlight w:val="cyan"/>
        </w:rPr>
        <w:t xml:space="preserve">, </w:t>
      </w:r>
      <w:r w:rsidRPr="005541E7">
        <w:rPr>
          <w:rStyle w:val="StyleBoldUnderline"/>
          <w:highlight w:val="cyan"/>
        </w:rPr>
        <w:t>not only to delineate</w:t>
      </w:r>
      <w:r w:rsidRPr="00175975">
        <w:rPr>
          <w:rStyle w:val="StyleBoldUnderline"/>
        </w:rPr>
        <w:t xml:space="preserve"> the </w:t>
      </w:r>
      <w:r w:rsidRPr="005541E7">
        <w:rPr>
          <w:rStyle w:val="StyleBoldUnderline"/>
          <w:highlight w:val="cyan"/>
        </w:rPr>
        <w:t>boundaries</w:t>
      </w:r>
      <w:r w:rsidRPr="00175975">
        <w:rPr>
          <w:rStyle w:val="StyleBoldUnderline"/>
        </w:rPr>
        <w:t xml:space="preserve"> of social status</w:t>
      </w:r>
      <w:r w:rsidRPr="00571245">
        <w:t xml:space="preserve">, </w:t>
      </w:r>
      <w:r w:rsidRPr="005541E7">
        <w:rPr>
          <w:rStyle w:val="StyleBoldUnderline"/>
          <w:highlight w:val="cyan"/>
        </w:rPr>
        <w:t>but</w:t>
      </w:r>
      <w:r w:rsidRPr="00175975">
        <w:rPr>
          <w:rStyle w:val="StyleBoldUnderline"/>
        </w:rPr>
        <w:t xml:space="preserve"> also </w:t>
      </w:r>
      <w:r w:rsidRPr="005541E7">
        <w:rPr>
          <w:rStyle w:val="StyleBoldUnderline"/>
          <w:highlight w:val="cyan"/>
        </w:rPr>
        <w:t>to bridge them</w:t>
      </w:r>
      <w:r w:rsidRPr="00571245">
        <w:t xml:space="preserve">. Names may reveal crucial information about gender, kinship, geographical origin, or religion. At the same time, </w:t>
      </w:r>
      <w:r w:rsidRPr="00175975">
        <w:rPr>
          <w:rStyle w:val="StyleBoldUnderline"/>
        </w:rPr>
        <w:t>they may</w:t>
      </w:r>
      <w:r w:rsidRPr="00571245">
        <w:t xml:space="preserve"> also </w:t>
      </w:r>
      <w:r w:rsidRPr="00175975">
        <w:rPr>
          <w:rStyle w:val="StyleBoldUnderline"/>
        </w:rPr>
        <w:t>provide the vehicle for crossing boundaries</w:t>
      </w:r>
      <w:r w:rsidRPr="00571245">
        <w:t xml:space="preserve"> between those very same categories, as well as </w:t>
      </w:r>
      <w:r w:rsidRPr="005541E7">
        <w:rPr>
          <w:rStyle w:val="StyleBoldUnderline"/>
          <w:highlight w:val="cyan"/>
        </w:rPr>
        <w:t>between life and death</w:t>
      </w:r>
      <w:r w:rsidRPr="005541E7">
        <w:rPr>
          <w:highlight w:val="cyan"/>
        </w:rPr>
        <w:t xml:space="preserve">, </w:t>
      </w:r>
      <w:r w:rsidRPr="005541E7">
        <w:rPr>
          <w:rStyle w:val="StyleBoldUnderline"/>
          <w:highlight w:val="cyan"/>
        </w:rPr>
        <w:t>past and future</w:t>
      </w:r>
      <w:r w:rsidRPr="005541E7">
        <w:rPr>
          <w:highlight w:val="cyan"/>
        </w:rPr>
        <w:t xml:space="preserve">, </w:t>
      </w:r>
      <w:r w:rsidRPr="005541E7">
        <w:rPr>
          <w:rStyle w:val="StyleBoldUnderline"/>
          <w:highlight w:val="cyan"/>
        </w:rPr>
        <w:t>humans and non-humans</w:t>
      </w:r>
      <w:r w:rsidRPr="00571245">
        <w:t xml:space="preserve">. Here we return our attention to the capacity of names to fix and to detach. The potential for the name to become identical with the person creates the simultaneous potential to fix them as individuals and as members of recognized social groups. </w:t>
      </w:r>
      <w:r w:rsidRPr="005541E7">
        <w:rPr>
          <w:rStyle w:val="StyleBoldUnderline"/>
          <w:highlight w:val="cyan"/>
        </w:rPr>
        <w:t xml:space="preserve">It is </w:t>
      </w:r>
      <w:r w:rsidRPr="005541E7">
        <w:rPr>
          <w:rStyle w:val="Emphasis"/>
          <w:highlight w:val="cyan"/>
        </w:rPr>
        <w:t>their detachability</w:t>
      </w:r>
      <w:r w:rsidRPr="005541E7">
        <w:rPr>
          <w:rStyle w:val="StyleBoldUnderline"/>
          <w:highlight w:val="cyan"/>
        </w:rPr>
        <w:t xml:space="preserve"> that renders</w:t>
      </w:r>
      <w:r w:rsidRPr="00175975">
        <w:rPr>
          <w:rStyle w:val="StyleBoldUnderline"/>
        </w:rPr>
        <w:t xml:space="preserve"> names </w:t>
      </w:r>
      <w:r w:rsidRPr="005541E7">
        <w:rPr>
          <w:rStyle w:val="StyleBoldUnderline"/>
          <w:highlight w:val="cyan"/>
        </w:rPr>
        <w:t>a powerful political tool for</w:t>
      </w:r>
      <w:r w:rsidRPr="00175975">
        <w:rPr>
          <w:rStyle w:val="StyleBoldUnderline"/>
        </w:rPr>
        <w:t xml:space="preserve"> establishing or erasing</w:t>
      </w:r>
      <w:r w:rsidRPr="00571245">
        <w:t xml:space="preserve"> formal </w:t>
      </w:r>
      <w:r w:rsidRPr="005541E7">
        <w:rPr>
          <w:rStyle w:val="StyleBoldUnderline"/>
          <w:highlight w:val="cyan"/>
        </w:rPr>
        <w:t>identity</w:t>
      </w:r>
      <w:r w:rsidRPr="00571245">
        <w:t xml:space="preserve">, and gives them commodity-like value. </w:t>
      </w:r>
      <w:r w:rsidRPr="005541E7">
        <w:t>And</w:t>
      </w:r>
      <w:r w:rsidRPr="00571245">
        <w:t xml:space="preserve"> </w:t>
      </w:r>
      <w:r w:rsidRPr="00175975">
        <w:rPr>
          <w:rStyle w:val="StyleBoldUnderline"/>
        </w:rPr>
        <w:t>it is precisely their detachability that allows them to cross boundaries</w:t>
      </w:r>
      <w:r w:rsidRPr="00571245">
        <w:t xml:space="preserve">. How these capacities combine and recombine, bringing boundaries into view and bridging others, provides another through line in the volume. As illustrated in the chapters to come, cultural practices around naming combine several key concerns in recent social theory: embodied personhood, gendered subjectivity, displacement, semantic and biographic memory, the power of discourse, and symbolic analysis more generally. Recent anthropological </w:t>
      </w:r>
      <w:r w:rsidRPr="005541E7">
        <w:rPr>
          <w:rStyle w:val="StyleBoldUnderline"/>
          <w:highlight w:val="cyan"/>
        </w:rPr>
        <w:t>engagement with these issues has generally sidelined</w:t>
      </w:r>
      <w:r w:rsidRPr="00571245">
        <w:t xml:space="preserve"> or neglected names and </w:t>
      </w:r>
      <w:r w:rsidRPr="005541E7">
        <w:rPr>
          <w:rStyle w:val="StyleBoldUnderline"/>
          <w:highlight w:val="cyan"/>
        </w:rPr>
        <w:t>naming</w:t>
      </w:r>
      <w:r w:rsidRPr="00571245">
        <w:t xml:space="preserve"> altogether. </w:t>
      </w:r>
      <w:r w:rsidRPr="005541E7">
        <w:rPr>
          <w:rStyle w:val="StyleBoldUnderline"/>
        </w:rPr>
        <w:t xml:space="preserve">In </w:t>
      </w:r>
      <w:r w:rsidRPr="005541E7">
        <w:rPr>
          <w:rStyle w:val="StyleBoldUnderline"/>
          <w:highlight w:val="cyan"/>
        </w:rPr>
        <w:t>call</w:t>
      </w:r>
      <w:r w:rsidRPr="005541E7">
        <w:rPr>
          <w:rStyle w:val="StyleBoldUnderline"/>
        </w:rPr>
        <w:t xml:space="preserve">ing </w:t>
      </w:r>
      <w:r w:rsidRPr="005541E7">
        <w:rPr>
          <w:rStyle w:val="StyleBoldUnderline"/>
          <w:highlight w:val="cyan"/>
        </w:rPr>
        <w:t>attention to this omission</w:t>
      </w:r>
      <w:r w:rsidRPr="005541E7">
        <w:rPr>
          <w:highlight w:val="cyan"/>
        </w:rPr>
        <w:t xml:space="preserve">, </w:t>
      </w:r>
      <w:r w:rsidRPr="005541E7">
        <w:rPr>
          <w:rStyle w:val="StyleBoldUnderline"/>
        </w:rPr>
        <w:t>we</w:t>
      </w:r>
      <w:r w:rsidRPr="00571245">
        <w:t xml:space="preserve"> have </w:t>
      </w:r>
      <w:r w:rsidRPr="006319F7">
        <w:rPr>
          <w:rStyle w:val="StyleBoldUnderline"/>
        </w:rPr>
        <w:t>concentrate</w:t>
      </w:r>
      <w:r w:rsidRPr="00571245">
        <w:t xml:space="preserve">d primarily </w:t>
      </w:r>
      <w:r w:rsidRPr="006319F7">
        <w:rPr>
          <w:rStyle w:val="StyleBoldUnderline"/>
        </w:rPr>
        <w:t>on</w:t>
      </w:r>
      <w:r w:rsidRPr="00571245">
        <w:t xml:space="preserve"> the exploration of </w:t>
      </w:r>
      <w:r w:rsidRPr="006319F7">
        <w:rPr>
          <w:rStyle w:val="StyleBoldUnderline"/>
        </w:rPr>
        <w:t>personal names</w:t>
      </w:r>
      <w:r w:rsidRPr="00571245">
        <w:t xml:space="preserve">.'   . </w:t>
      </w:r>
    </w:p>
    <w:p w:rsidR="009335A7" w:rsidRDefault="009335A7" w:rsidP="009335A7"/>
    <w:p w:rsidR="009335A7" w:rsidRDefault="009335A7" w:rsidP="009335A7">
      <w:pPr>
        <w:pStyle w:val="Tag2"/>
      </w:pPr>
      <w:r>
        <w:t>It’s a personal choice – their model obviates agency</w:t>
      </w:r>
    </w:p>
    <w:p w:rsidR="009335A7" w:rsidRDefault="009335A7" w:rsidP="009335A7">
      <w:r w:rsidRPr="002D315C">
        <w:rPr>
          <w:rStyle w:val="StyleStyleBold12pt"/>
        </w:rPr>
        <w:t>Kushner</w:t>
      </w:r>
      <w:r>
        <w:t xml:space="preserve">, chief managing editor, UCLA law review, </w:t>
      </w:r>
      <w:r w:rsidRPr="002D315C">
        <w:rPr>
          <w:rStyle w:val="StyleStyleBold12pt"/>
        </w:rPr>
        <w:t>2009</w:t>
      </w:r>
    </w:p>
    <w:p w:rsidR="009335A7" w:rsidRDefault="009335A7" w:rsidP="009335A7">
      <w:r>
        <w:t xml:space="preserve">(Juia Shear, </w:t>
      </w:r>
      <w:r w:rsidRPr="005541E7">
        <w:rPr>
          <w:highlight w:val="cyan"/>
        </w:rPr>
        <w:t>THE RIGHT TO CONTROL ONE’S NAME</w:t>
      </w:r>
      <w:r>
        <w:t xml:space="preserve">, </w:t>
      </w:r>
      <w:hyperlink r:id="rId10" w:history="1">
        <w:r w:rsidRPr="008D325E">
          <w:rPr>
            <w:rStyle w:val="Hyperlink"/>
          </w:rPr>
          <w:t>http://www.uclalawreview.org/pdf/57-1-7.pdf</w:t>
        </w:r>
      </w:hyperlink>
      <w:r>
        <w:t>)</w:t>
      </w:r>
    </w:p>
    <w:p w:rsidR="009335A7" w:rsidRDefault="009335A7" w:rsidP="009335A7"/>
    <w:p w:rsidR="009335A7" w:rsidRDefault="009335A7" w:rsidP="009335A7">
      <w:r>
        <w:t xml:space="preserve">Last, and arguably </w:t>
      </w:r>
      <w:r w:rsidRPr="002D315C">
        <w:rPr>
          <w:u w:val="single"/>
        </w:rPr>
        <w:t>most importantly</w:t>
      </w:r>
      <w:r>
        <w:t xml:space="preserve">, </w:t>
      </w:r>
      <w:r w:rsidRPr="005541E7">
        <w:rPr>
          <w:b/>
          <w:highlight w:val="cyan"/>
          <w:u w:val="single"/>
        </w:rPr>
        <w:t>names serve as a</w:t>
      </w:r>
      <w:r>
        <w:t xml:space="preserve"> part of or as a particular </w:t>
      </w:r>
      <w:r w:rsidRPr="005541E7">
        <w:rPr>
          <w:b/>
          <w:highlight w:val="cyan"/>
          <w:u w:val="single"/>
        </w:rPr>
        <w:t>manifestation of personal identity</w:t>
      </w:r>
      <w:r>
        <w:t xml:space="preserve">.50 Sigmund Freud wrote, “A man’s name is a principal component of his personality, perhaps even a portion of his soul.”51 </w:t>
      </w:r>
      <w:r w:rsidRPr="005541E7">
        <w:rPr>
          <w:u w:val="single"/>
        </w:rPr>
        <w:t>Names</w:t>
      </w:r>
      <w:r w:rsidRPr="002D315C">
        <w:rPr>
          <w:u w:val="single"/>
        </w:rPr>
        <w:t xml:space="preserve"> are more than identifiers</w:t>
      </w:r>
      <w:r>
        <w:t xml:space="preserve">; </w:t>
      </w:r>
      <w:r w:rsidRPr="002D315C">
        <w:rPr>
          <w:u w:val="single"/>
        </w:rPr>
        <w:t xml:space="preserve">they </w:t>
      </w:r>
      <w:r w:rsidRPr="005541E7">
        <w:rPr>
          <w:u w:val="single"/>
        </w:rPr>
        <w:t>are descriptive and</w:t>
      </w:r>
      <w:r w:rsidRPr="002D315C">
        <w:rPr>
          <w:u w:val="single"/>
        </w:rPr>
        <w:t xml:space="preserve"> can</w:t>
      </w:r>
      <w:r>
        <w:rPr>
          <w:u w:val="single"/>
        </w:rPr>
        <w:t xml:space="preserve"> </w:t>
      </w:r>
      <w:r w:rsidRPr="005541E7">
        <w:rPr>
          <w:u w:val="single"/>
        </w:rPr>
        <w:t>communicate much about a person</w:t>
      </w:r>
      <w:r>
        <w:t xml:space="preserve"> including gender, ethnic or national background, social status, religion, and familial ties.52 The meanings of </w:t>
      </w:r>
      <w:r w:rsidRPr="005541E7">
        <w:rPr>
          <w:b/>
          <w:highlight w:val="cyan"/>
          <w:u w:val="single"/>
        </w:rPr>
        <w:t>our names</w:t>
      </w:r>
      <w:r>
        <w:t xml:space="preserve"> not only tell others about us, but can </w:t>
      </w:r>
      <w:r w:rsidRPr="005541E7">
        <w:rPr>
          <w:b/>
          <w:highlight w:val="cyan"/>
          <w:u w:val="single"/>
        </w:rPr>
        <w:t>inform our own sense of who we are</w:t>
      </w:r>
      <w:r>
        <w:t xml:space="preserve">.53 </w:t>
      </w:r>
      <w:r w:rsidRPr="002D315C">
        <w:t>The identity function of naming is thus distinct from self</w:t>
      </w:r>
      <w:r>
        <w:t>-expression. The “</w:t>
      </w:r>
      <w:r w:rsidRPr="002D315C">
        <w:rPr>
          <w:b/>
          <w:u w:val="single"/>
        </w:rPr>
        <w:t>expression</w:t>
      </w:r>
      <w:r>
        <w:t xml:space="preserve"> function” </w:t>
      </w:r>
      <w:r w:rsidRPr="002D315C">
        <w:rPr>
          <w:b/>
          <w:u w:val="single"/>
        </w:rPr>
        <w:t>means using one’s name to communicate something</w:t>
      </w:r>
      <w:r>
        <w:rPr>
          <w:b/>
          <w:u w:val="single"/>
        </w:rPr>
        <w:t xml:space="preserve"> </w:t>
      </w:r>
      <w:r w:rsidRPr="002D315C">
        <w:rPr>
          <w:b/>
          <w:u w:val="single"/>
        </w:rPr>
        <w:t>about oneself to others</w:t>
      </w:r>
      <w:r>
        <w:t>; the “</w:t>
      </w:r>
      <w:r w:rsidRPr="005541E7">
        <w:rPr>
          <w:b/>
          <w:highlight w:val="cyan"/>
          <w:u w:val="single"/>
        </w:rPr>
        <w:t>identity</w:t>
      </w:r>
      <w:r>
        <w:t xml:space="preserve"> function” </w:t>
      </w:r>
      <w:r w:rsidRPr="005541E7">
        <w:rPr>
          <w:b/>
          <w:highlight w:val="cyan"/>
          <w:u w:val="single"/>
        </w:rPr>
        <w:t>means using one’s name to define one’s own self-concept</w:t>
      </w:r>
      <w:r w:rsidRPr="005541E7">
        <w:t>.</w:t>
      </w:r>
      <w:r>
        <w:t xml:space="preserve">54 </w:t>
      </w:r>
      <w:r w:rsidRPr="005541E7">
        <w:rPr>
          <w:b/>
          <w:highlight w:val="cyan"/>
          <w:u w:val="single"/>
        </w:rPr>
        <w:t>Both functions render names intensely personal</w:t>
      </w:r>
      <w:r>
        <w:t>.</w:t>
      </w:r>
    </w:p>
    <w:p w:rsidR="009335A7" w:rsidRDefault="009335A7" w:rsidP="009335A7"/>
    <w:p w:rsidR="009335A7" w:rsidRDefault="009335A7" w:rsidP="009335A7">
      <w:pPr>
        <w:pStyle w:val="Tag2"/>
      </w:pPr>
      <w:r>
        <w:t>And FAMILY DA – Keep Ya Head Up appears anti-sexist but actually reinforces a dichotomy that gives women primacy because of their role as mothers – it is conservative family values discourse and is co-opted for racial and sexual oppression</w:t>
      </w:r>
    </w:p>
    <w:p w:rsidR="009335A7" w:rsidRDefault="009335A7" w:rsidP="009335A7">
      <w:r w:rsidRPr="001B6894">
        <w:rPr>
          <w:rStyle w:val="StyleStyleBold12pt"/>
        </w:rPr>
        <w:t>Lubiano</w:t>
      </w:r>
      <w:r>
        <w:t xml:space="preserve">, </w:t>
      </w:r>
      <w:r w:rsidRPr="001B6894">
        <w:t>Associate Professor; African &amp; African American Studies</w:t>
      </w:r>
      <w:r>
        <w:t xml:space="preserve">, </w:t>
      </w:r>
      <w:r w:rsidRPr="001B6894">
        <w:rPr>
          <w:rStyle w:val="StyleStyleBold12pt"/>
        </w:rPr>
        <w:t>1998</w:t>
      </w:r>
    </w:p>
    <w:p w:rsidR="009335A7" w:rsidRDefault="009335A7" w:rsidP="009335A7">
      <w:r>
        <w:t>(</w:t>
      </w:r>
      <w:r w:rsidRPr="001B6894">
        <w:t>Wahneema</w:t>
      </w:r>
      <w:r>
        <w:t xml:space="preserve">, </w:t>
      </w:r>
      <w:r>
        <w:rPr>
          <w:i/>
        </w:rPr>
        <w:t>The House That Race Built</w:t>
      </w:r>
      <w:r>
        <w:t>, pg. 246-8)</w:t>
      </w:r>
    </w:p>
    <w:p w:rsidR="009335A7" w:rsidRPr="001B6894" w:rsidRDefault="009335A7" w:rsidP="009335A7"/>
    <w:p w:rsidR="009335A7" w:rsidRDefault="009335A7" w:rsidP="009335A7">
      <w:r w:rsidRPr="001B6894">
        <w:rPr>
          <w:b/>
          <w:u w:val="single"/>
        </w:rPr>
        <w:t xml:space="preserve">Let me turn to </w:t>
      </w:r>
      <w:r w:rsidRPr="001B6894">
        <w:rPr>
          <w:b/>
          <w:highlight w:val="cyan"/>
          <w:u w:val="single"/>
        </w:rPr>
        <w:t>Tupac</w:t>
      </w:r>
      <w:r w:rsidRPr="001B6894">
        <w:t xml:space="preserve"> Shakur</w:t>
      </w:r>
      <w:r w:rsidRPr="001B6894">
        <w:rPr>
          <w:b/>
          <w:highlight w:val="cyan"/>
          <w:u w:val="single"/>
        </w:rPr>
        <w:t>'s</w:t>
      </w:r>
      <w:r w:rsidRPr="001B6894">
        <w:rPr>
          <w:highlight w:val="cyan"/>
        </w:rPr>
        <w:t xml:space="preserve"> "</w:t>
      </w:r>
      <w:r w:rsidRPr="001B6894">
        <w:rPr>
          <w:b/>
          <w:highlight w:val="cyan"/>
          <w:u w:val="single"/>
        </w:rPr>
        <w:t>Keep Ya Head Up</w:t>
      </w:r>
      <w:r w:rsidRPr="001B6894">
        <w:rPr>
          <w:highlight w:val="cyan"/>
        </w:rPr>
        <w:t>.”</w:t>
      </w:r>
      <w:r w:rsidRPr="001B6894">
        <w:t xml:space="preserve"> I turn to it because it caught the attention of millions of black people who consume rap, and because </w:t>
      </w:r>
      <w:r w:rsidRPr="001B6894">
        <w:rPr>
          <w:b/>
          <w:u w:val="single"/>
        </w:rPr>
        <w:t xml:space="preserve">our consumption of art </w:t>
      </w:r>
      <w:r w:rsidRPr="001B6894">
        <w:rPr>
          <w:b/>
          <w:highlight w:val="cyan"/>
          <w:u w:val="single"/>
        </w:rPr>
        <w:t>is part of our world-making</w:t>
      </w:r>
      <w:r w:rsidRPr="001B6894">
        <w:rPr>
          <w:highlight w:val="cyan"/>
        </w:rPr>
        <w:t xml:space="preserve">. </w:t>
      </w:r>
      <w:r w:rsidRPr="001B6894">
        <w:rPr>
          <w:b/>
          <w:highlight w:val="cyan"/>
          <w:u w:val="single"/>
        </w:rPr>
        <w:t>Cultural artifacts</w:t>
      </w:r>
      <w:r w:rsidRPr="001B6894">
        <w:t xml:space="preserve"> do not simply hold up a mirror to what we already think we know, they </w:t>
      </w:r>
      <w:r w:rsidRPr="001B6894">
        <w:rPr>
          <w:highlight w:val="cyan"/>
        </w:rPr>
        <w:t>"</w:t>
      </w:r>
      <w:r w:rsidRPr="001B6894">
        <w:rPr>
          <w:b/>
          <w:highlight w:val="cyan"/>
          <w:u w:val="single"/>
        </w:rPr>
        <w:t>make</w:t>
      </w:r>
      <w:r w:rsidRPr="001B6894">
        <w:rPr>
          <w:highlight w:val="cyan"/>
        </w:rPr>
        <w:t xml:space="preserve">" </w:t>
      </w:r>
      <w:r w:rsidRPr="001B6894">
        <w:rPr>
          <w:b/>
          <w:highlight w:val="cyan"/>
          <w:u w:val="single"/>
        </w:rPr>
        <w:t>what we know</w:t>
      </w:r>
      <w:r w:rsidRPr="001B6894">
        <w:rPr>
          <w:highlight w:val="cyan"/>
        </w:rPr>
        <w:t xml:space="preserve">. </w:t>
      </w:r>
      <w:r w:rsidRPr="001B6894">
        <w:rPr>
          <w:b/>
          <w:highlight w:val="cyan"/>
          <w:u w:val="single"/>
        </w:rPr>
        <w:t>This</w:t>
      </w:r>
      <w:r w:rsidRPr="001B6894">
        <w:rPr>
          <w:b/>
          <w:u w:val="single"/>
        </w:rPr>
        <w:t xml:space="preserve"> rap </w:t>
      </w:r>
      <w:r w:rsidRPr="001B6894">
        <w:rPr>
          <w:b/>
          <w:highlight w:val="cyan"/>
          <w:u w:val="single"/>
        </w:rPr>
        <w:t>song was</w:t>
      </w:r>
      <w:r w:rsidRPr="001B6894">
        <w:rPr>
          <w:b/>
          <w:u w:val="single"/>
        </w:rPr>
        <w:t xml:space="preserve"> not only immensely popular</w:t>
      </w:r>
      <w:r w:rsidRPr="001B6894">
        <w:t xml:space="preserve">, </w:t>
      </w:r>
      <w:r w:rsidRPr="001B6894">
        <w:rPr>
          <w:b/>
          <w:u w:val="single"/>
        </w:rPr>
        <w:t>but</w:t>
      </w:r>
      <w:r w:rsidRPr="001B6894">
        <w:t xml:space="preserve"> i</w:t>
      </w:r>
      <w:r>
        <w:t xml:space="preserve">t was often </w:t>
      </w:r>
      <w:r w:rsidRPr="001B6894">
        <w:rPr>
          <w:b/>
          <w:highlight w:val="cyan"/>
          <w:u w:val="single"/>
        </w:rPr>
        <w:t>touted as antisexist and supportive of black women</w:t>
      </w:r>
      <w:r w:rsidRPr="001B6894">
        <w:t xml:space="preserve"> because of its defense of young black mothers and welfare mothers. It is also</w:t>
      </w:r>
      <w:r>
        <w:t xml:space="preserve"> </w:t>
      </w:r>
      <w:r w:rsidRPr="001B6894">
        <w:t>beautiful—the lyrics, his voice, the refrain—the voices singing in harmony “keep ya head up." It includes a nod to an older black R&amp;B group and a sentimental ballad favorite—the Five Staimeps and “Ooh, Ooh Child"——with its quotation of “things are gonna get easier." And the song fits comfortably within the paradigms of the black nationalist reproductive narrative—peoplehood and children.</w:t>
      </w:r>
    </w:p>
    <w:p w:rsidR="009335A7" w:rsidRDefault="009335A7" w:rsidP="009335A7">
      <w:r w:rsidRPr="001B6894">
        <w:t>The lyrics articulate a combination of black family themes: support for women on welfare and a sense of future possibility for the group through the family. The language evokes a black group past, present, and future, and connects those times to black women and childbearing. lts explicit language of positive dark "roots"-—when “black was the thing to be," of “sisters on welfare," “young mothers," of a need to “heal the race . . . [or we’ll produce] a race of babies who hate the ladies who make the babies”—-—and its warni</w:t>
      </w:r>
      <w:r>
        <w:t xml:space="preserve">ng about the insanity of within </w:t>
      </w:r>
      <w:r w:rsidRPr="001B6894">
        <w:t>the—group violence——“a setup from the outside"-—</w:t>
      </w:r>
      <w:r>
        <w:t>reproduces</w:t>
      </w:r>
      <w:r w:rsidRPr="001B6894">
        <w:t xml:space="preserve"> familiar imperative</w:t>
      </w:r>
      <w:r>
        <w:t>s. I</w:t>
      </w:r>
      <w:r w:rsidRPr="001B6894">
        <w:t xml:space="preserve">t announces that once we had a healthy good </w:t>
      </w:r>
      <w:r>
        <w:t>past, but our future is threat</w:t>
      </w:r>
      <w:r w:rsidRPr="001B6894">
        <w:t xml:space="preserve">ened by </w:t>
      </w:r>
      <w:r w:rsidRPr="001B6894">
        <w:lastRenderedPageBreak/>
        <w:t>our participation in demonic othering of young and welfare</w:t>
      </w:r>
      <w:r>
        <w:t xml:space="preserve"> </w:t>
      </w:r>
      <w:r w:rsidRPr="001B6894">
        <w:t>dependent mothers, a threat that comes from outside the community.</w:t>
      </w:r>
    </w:p>
    <w:p w:rsidR="009335A7" w:rsidRDefault="009335A7" w:rsidP="009335A7">
      <w:r>
        <w:t>In a moment when welfare mothers, young mothers. and single parent families are under relentless attack, the presence of such a rap song is poignant. It serves as an antidote to widely available discursive poison about black female and black family pathology and unites the comfort of that antidote with a desire for a future better than the present.</w:t>
      </w:r>
    </w:p>
    <w:p w:rsidR="009335A7" w:rsidRDefault="009335A7" w:rsidP="009335A7">
      <w:r>
        <w:t xml:space="preserve">Why subject such a song to criticism? Because </w:t>
      </w:r>
      <w:r w:rsidRPr="001B6894">
        <w:rPr>
          <w:b/>
          <w:highlight w:val="cyan"/>
          <w:u w:val="single"/>
        </w:rPr>
        <w:t>this kind of positive rap</w:t>
      </w:r>
      <w:r>
        <w:t xml:space="preserve">, which </w:t>
      </w:r>
      <w:r w:rsidRPr="001B6894">
        <w:rPr>
          <w:b/>
          <w:highlight w:val="cyan"/>
          <w:u w:val="single"/>
        </w:rPr>
        <w:t>comes out of</w:t>
      </w:r>
      <w:r>
        <w:t xml:space="preserve"> </w:t>
      </w:r>
      <w:r w:rsidRPr="001B6894">
        <w:rPr>
          <w:b/>
          <w:u w:val="single"/>
        </w:rPr>
        <w:t xml:space="preserve">conventional </w:t>
      </w:r>
      <w:r w:rsidRPr="001B6894">
        <w:rPr>
          <w:b/>
          <w:highlight w:val="cyan"/>
          <w:u w:val="single"/>
        </w:rPr>
        <w:t>madonna-whore narratives</w:t>
      </w:r>
      <w:r>
        <w:t xml:space="preserve">, beautifully </w:t>
      </w:r>
      <w:r w:rsidRPr="001B6894">
        <w:rPr>
          <w:b/>
          <w:highlight w:val="cyan"/>
          <w:u w:val="single"/>
        </w:rPr>
        <w:t>plays out</w:t>
      </w:r>
      <w:r>
        <w:t xml:space="preserve"> the black equivalent of </w:t>
      </w:r>
      <w:r w:rsidRPr="001B6894">
        <w:rPr>
          <w:b/>
          <w:highlight w:val="cyan"/>
          <w:u w:val="single"/>
        </w:rPr>
        <w:t>family-values</w:t>
      </w:r>
      <w:r w:rsidRPr="001B6894">
        <w:rPr>
          <w:b/>
          <w:u w:val="single"/>
        </w:rPr>
        <w:t xml:space="preserve"> discourse</w:t>
      </w:r>
      <w:r w:rsidRPr="001B6894">
        <w:t xml:space="preserve"> and is therefore more disturbing than gangsta rap</w:t>
      </w:r>
      <w:r>
        <w:t xml:space="preserve">. It is more disturbing precisely because </w:t>
      </w:r>
      <w:r w:rsidRPr="001B6894">
        <w:rPr>
          <w:b/>
          <w:highlight w:val="cyan"/>
          <w:u w:val="single"/>
        </w:rPr>
        <w:t>it is so easily accommodated</w:t>
      </w:r>
      <w:r>
        <w:t xml:space="preserve">, </w:t>
      </w:r>
      <w:r w:rsidRPr="001B6894">
        <w:rPr>
          <w:b/>
          <w:u w:val="single"/>
        </w:rPr>
        <w:t xml:space="preserve">so easily </w:t>
      </w:r>
      <w:r w:rsidRPr="001B6894">
        <w:rPr>
          <w:b/>
          <w:highlight w:val="cyan"/>
          <w:u w:val="single"/>
        </w:rPr>
        <w:t xml:space="preserve">routinized in ways that reproduce the </w:t>
      </w:r>
      <w:r w:rsidRPr="001B6894">
        <w:rPr>
          <w:b/>
          <w:u w:val="single"/>
        </w:rPr>
        <w:t xml:space="preserve">problematic </w:t>
      </w:r>
      <w:r w:rsidRPr="001B6894">
        <w:rPr>
          <w:b/>
          <w:highlight w:val="cyan"/>
          <w:u w:val="single"/>
        </w:rPr>
        <w:t>status quo</w:t>
      </w:r>
      <w:r>
        <w:t>. It does this in large part because it is beautiful. It is because it is not transgressive, not dramatic and sensational, that it doesn't draw our attention to its ideological content. Its contrast to the rhetoric of gangsta rap—a form explicitly and deliberately situated outside civil mores—hills our critical faculties as it helps con' tribute aesthetically to the pleasure of consuming family values, differently styled.</w:t>
      </w:r>
    </w:p>
    <w:p w:rsidR="009335A7" w:rsidRDefault="009335A7" w:rsidP="009335A7">
      <w:r>
        <w:t xml:space="preserve">Not least, </w:t>
      </w:r>
      <w:r w:rsidRPr="001B6894">
        <w:rPr>
          <w:b/>
          <w:highlight w:val="cyan"/>
          <w:u w:val="single"/>
        </w:rPr>
        <w:t>the song betrays black women and</w:t>
      </w:r>
      <w:r w:rsidRPr="001B6894">
        <w:rPr>
          <w:b/>
          <w:u w:val="single"/>
        </w:rPr>
        <w:t xml:space="preserve"> the possibility of centering </w:t>
      </w:r>
      <w:r w:rsidRPr="001B6894">
        <w:rPr>
          <w:b/>
          <w:highlight w:val="cyan"/>
          <w:u w:val="single"/>
        </w:rPr>
        <w:t>their own</w:t>
      </w:r>
      <w:r w:rsidRPr="001B6894">
        <w:rPr>
          <w:b/>
          <w:u w:val="single"/>
        </w:rPr>
        <w:t xml:space="preserve"> sexual </w:t>
      </w:r>
      <w:r w:rsidRPr="001B6894">
        <w:rPr>
          <w:b/>
          <w:highlight w:val="cyan"/>
          <w:u w:val="single"/>
        </w:rPr>
        <w:t>desire</w:t>
      </w:r>
      <w:r>
        <w:t xml:space="preserve">, insofar </w:t>
      </w:r>
      <w:r w:rsidRPr="001B6894">
        <w:rPr>
          <w:b/>
          <w:u w:val="single"/>
        </w:rPr>
        <w:t xml:space="preserve">as </w:t>
      </w:r>
      <w:r w:rsidRPr="001B6894">
        <w:rPr>
          <w:b/>
          <w:highlight w:val="cyan"/>
          <w:u w:val="single"/>
        </w:rPr>
        <w:t>it reiterates the confined space in which they must exist</w:t>
      </w:r>
      <w:r w:rsidRPr="001B6894">
        <w:rPr>
          <w:b/>
          <w:u w:val="single"/>
        </w:rPr>
        <w:t xml:space="preserve"> in order </w:t>
      </w:r>
      <w:r w:rsidRPr="001B6894">
        <w:rPr>
          <w:b/>
          <w:highlight w:val="cyan"/>
          <w:u w:val="single"/>
        </w:rPr>
        <w:t>to be venerated</w:t>
      </w:r>
      <w:r>
        <w:t xml:space="preserve">, to be respected. </w:t>
      </w:r>
      <w:r w:rsidRPr="001B6894">
        <w:rPr>
          <w:b/>
          <w:highlight w:val="cyan"/>
          <w:u w:val="single"/>
        </w:rPr>
        <w:t>lt reasserts the primacy of motherhood</w:t>
      </w:r>
      <w:r w:rsidRPr="001B6894">
        <w:rPr>
          <w:b/>
          <w:u w:val="single"/>
        </w:rPr>
        <w:t xml:space="preserve"> in our imagining of female importance</w:t>
      </w:r>
      <w:r>
        <w:t>.</w:t>
      </w:r>
    </w:p>
    <w:p w:rsidR="009335A7" w:rsidRDefault="009335A7" w:rsidP="009335A7">
      <w:r w:rsidRPr="001B6894">
        <w:rPr>
          <w:b/>
          <w:highlight w:val="cyan"/>
          <w:u w:val="single"/>
        </w:rPr>
        <w:t>Imagine</w:t>
      </w:r>
      <w:r w:rsidRPr="001B6894">
        <w:rPr>
          <w:b/>
          <w:u w:val="single"/>
        </w:rPr>
        <w:t xml:space="preserve"> a coalition of </w:t>
      </w:r>
      <w:r w:rsidRPr="001B6894">
        <w:rPr>
          <w:b/>
          <w:highlight w:val="cyan"/>
          <w:u w:val="single"/>
        </w:rPr>
        <w:t>antichoice factions</w:t>
      </w:r>
      <w:r>
        <w:t xml:space="preserve">: </w:t>
      </w:r>
      <w:r w:rsidRPr="001B6894">
        <w:rPr>
          <w:u w:val="single"/>
        </w:rPr>
        <w:t>Ralph Reed</w:t>
      </w:r>
      <w:r>
        <w:t xml:space="preserve">’s (and Pat Robertson's) Christian Coalition, </w:t>
      </w:r>
      <w:r w:rsidRPr="001B6894">
        <w:rPr>
          <w:u w:val="single"/>
        </w:rPr>
        <w:t>Newt Gingrich</w:t>
      </w:r>
      <w:r>
        <w:t xml:space="preserve">, and the reigning government elite </w:t>
      </w:r>
      <w:r w:rsidRPr="001B6894">
        <w:rPr>
          <w:b/>
          <w:highlight w:val="cyan"/>
          <w:u w:val="single"/>
        </w:rPr>
        <w:t>managing to acquire some degree of cool</w:t>
      </w:r>
      <w:r>
        <w:t>. Together they produce a few sixty- and ninety-second TV spots supporting more restrictions on reproductive rights and intensifying the coercive rhetoric of nominal respect for women by insisting that every reproducing woman have a husband and be barred from contraceptive devices and abortion. The spots are beautifully produced and photographed with absolutely gorgeous black people dressed either in 'hoodwear or kentewear. Tupac Shakur's “Keep Ya Head Up” provides the sound track.</w:t>
      </w:r>
    </w:p>
    <w:p w:rsidR="009335A7" w:rsidRPr="001B6894" w:rsidRDefault="009335A7" w:rsidP="009335A7">
      <w:r w:rsidRPr="001B6894">
        <w:t xml:space="preserve">To draw attention to the ways in which the state or </w:t>
      </w:r>
      <w:r w:rsidRPr="001B6894">
        <w:rPr>
          <w:b/>
          <w:highlight w:val="cyan"/>
          <w:u w:val="single"/>
        </w:rPr>
        <w:t>any</w:t>
      </w:r>
      <w:r w:rsidRPr="001B6894">
        <w:t xml:space="preserve"> other </w:t>
      </w:r>
      <w:r w:rsidRPr="001B6894">
        <w:rPr>
          <w:b/>
          <w:highlight w:val="cyan"/>
          <w:u w:val="single"/>
        </w:rPr>
        <w:t>coercive power</w:t>
      </w:r>
      <w:r w:rsidRPr="001B6894">
        <w:t xml:space="preserve">, or elite group, or the routine operation of capitalism. </w:t>
      </w:r>
      <w:r w:rsidRPr="001B6894">
        <w:rPr>
          <w:b/>
          <w:highlight w:val="cyan"/>
          <w:u w:val="single"/>
        </w:rPr>
        <w:t>can make use of the cultural production of a marginalized group</w:t>
      </w:r>
      <w:r w:rsidRPr="001B6894">
        <w:rPr>
          <w:b/>
          <w:u w:val="single"/>
        </w:rPr>
        <w:t xml:space="preserve"> in ord</w:t>
      </w:r>
      <w:r>
        <w:rPr>
          <w:b/>
          <w:u w:val="single"/>
        </w:rPr>
        <w:t xml:space="preserve">er </w:t>
      </w:r>
      <w:r w:rsidRPr="001B6894">
        <w:rPr>
          <w:b/>
          <w:highlight w:val="cyan"/>
          <w:u w:val="single"/>
        </w:rPr>
        <w:t>to aid in repressing that group</w:t>
      </w:r>
      <w:r w:rsidRPr="001B6894">
        <w:t xml:space="preserve"> is to draw attention to dynamics that have been in use for a very long time. </w:t>
      </w:r>
      <w:r>
        <w:t>Still</w:t>
      </w:r>
      <w:r w:rsidRPr="001B6894">
        <w:t xml:space="preserve">, </w:t>
      </w:r>
      <w:r w:rsidRPr="001B6894">
        <w:rPr>
          <w:b/>
          <w:u w:val="single"/>
        </w:rPr>
        <w:t>it is important to understand how such deployments take new form and acquire added resonance</w:t>
      </w:r>
      <w:r w:rsidRPr="001B6894">
        <w:t xml:space="preserve"> given particular circumstances.</w:t>
      </w:r>
    </w:p>
    <w:p w:rsidR="009335A7" w:rsidRDefault="009335A7" w:rsidP="009335A7"/>
    <w:p w:rsidR="009335A7" w:rsidRPr="00F900D4" w:rsidRDefault="009335A7" w:rsidP="009335A7">
      <w:pPr>
        <w:pStyle w:val="Tag2"/>
      </w:pPr>
      <w:r>
        <w:t>Interrogation of the term family is necessary to uproot the traditional patriarchal structures that it evokes</w:t>
      </w:r>
    </w:p>
    <w:p w:rsidR="009335A7" w:rsidRPr="002B133A" w:rsidRDefault="009335A7" w:rsidP="009335A7">
      <w:pPr>
        <w:rPr>
          <w:rStyle w:val="StyleStyleBold12pt"/>
        </w:rPr>
      </w:pPr>
      <w:r w:rsidRPr="002B133A">
        <w:rPr>
          <w:rStyle w:val="StyleStyleBold12pt"/>
        </w:rPr>
        <w:t>Arnold, 8</w:t>
      </w:r>
    </w:p>
    <w:p w:rsidR="009335A7" w:rsidRDefault="009335A7" w:rsidP="009335A7">
      <w:pPr>
        <w:rPr>
          <w:color w:val="000000"/>
        </w:rPr>
      </w:pPr>
      <w:r w:rsidRPr="00521873">
        <w:rPr>
          <w:color w:val="000000"/>
        </w:rPr>
        <w:t xml:space="preserve">(Attorney-Transitional Family Resources, </w:t>
      </w:r>
      <w:hyperlink r:id="rId11" w:history="1">
        <w:r w:rsidRPr="008D325E">
          <w:rPr>
            <w:rStyle w:val="Hyperlink"/>
          </w:rPr>
          <w:t>http://www.transitionalfamilyresources.com/Articles/Male-Patriarchy.aspx</w:t>
        </w:r>
      </w:hyperlink>
      <w:r w:rsidRPr="00521873">
        <w:rPr>
          <w:color w:val="000000"/>
        </w:rPr>
        <w:t>)</w:t>
      </w:r>
    </w:p>
    <w:p w:rsidR="009335A7" w:rsidRPr="00521873" w:rsidRDefault="009335A7" w:rsidP="009335A7">
      <w:pPr>
        <w:rPr>
          <w:color w:val="000000"/>
        </w:rPr>
      </w:pPr>
    </w:p>
    <w:p w:rsidR="009335A7" w:rsidRPr="002702C6" w:rsidRDefault="009335A7" w:rsidP="009335A7">
      <w:r w:rsidRPr="002702C6">
        <w:t xml:space="preserve">Bogenschneider advocates that instead in speaking in terms of “family policies” we speak to “a family perspective in policymaking.”   In this way we overcome the American patriarchal resistance to interference with individual “rights” by shifting the focus to “the consequences of any policy or program, regardless of whether it is explicitly aimed at families, for its impact on family well being.” Historically, family </w:t>
      </w:r>
      <w:r w:rsidRPr="002702C6">
        <w:rPr>
          <w:u w:val="single"/>
        </w:rPr>
        <w:t xml:space="preserve">policies have been myopic in part because </w:t>
      </w:r>
      <w:r w:rsidRPr="003C77D6">
        <w:rPr>
          <w:b/>
          <w:highlight w:val="cyan"/>
          <w:u w:val="single"/>
        </w:rPr>
        <w:t>there has been no working definition of “family</w:t>
      </w:r>
      <w:r w:rsidRPr="002702C6">
        <w:rPr>
          <w:u w:val="single"/>
        </w:rPr>
        <w:t xml:space="preserve">”, but also </w:t>
      </w:r>
      <w:r w:rsidRPr="003C77D6">
        <w:rPr>
          <w:highlight w:val="cyan"/>
          <w:u w:val="single"/>
        </w:rPr>
        <w:t>because of the American</w:t>
      </w:r>
      <w:r w:rsidRPr="002702C6">
        <w:rPr>
          <w:u w:val="single"/>
        </w:rPr>
        <w:t xml:space="preserve"> penchant to view inter-relational systems from the </w:t>
      </w:r>
      <w:r w:rsidRPr="003C77D6">
        <w:rPr>
          <w:highlight w:val="cyan"/>
          <w:u w:val="single"/>
        </w:rPr>
        <w:t>patriarchical perspective</w:t>
      </w:r>
      <w:r w:rsidRPr="002702C6">
        <w:rPr>
          <w:u w:val="single"/>
        </w:rPr>
        <w:t>.  </w:t>
      </w:r>
      <w:r w:rsidRPr="002702C6">
        <w:t xml:space="preserve"> That launching point has ignored what Bogenschneider terms the “critical element” which moves beyond the individual to a relationship of two or more individuals, who are equals, and whom are tied together by blood, legal bonds, or the performance of family functions.  </w:t>
      </w:r>
    </w:p>
    <w:p w:rsidR="009335A7" w:rsidRPr="00F900D4" w:rsidRDefault="009335A7" w:rsidP="009335A7">
      <w:pPr>
        <w:rPr>
          <w:u w:val="single"/>
        </w:rPr>
      </w:pPr>
      <w:r w:rsidRPr="002702C6">
        <w:t xml:space="preserve">When discussing families and family values, Americans tend to act as though these matters are indeed “self-evident”, particularly in regards to the structuring of relationship and its place within the larger social contexts.  We act as though there is agreement of how families are constituted, but in truth we know more about what the family is not than what it is.   In reality </w:t>
      </w:r>
      <w:r w:rsidRPr="002702C6">
        <w:rPr>
          <w:u w:val="single"/>
        </w:rPr>
        <w:t xml:space="preserve">the term “family” </w:t>
      </w:r>
      <w:r w:rsidRPr="00F900D4">
        <w:t>is relative.   Its attributes differ with race, culture, gender, convention, choice and point of view.   Yet, our nation’s laws and policies</w:t>
      </w:r>
      <w:r w:rsidRPr="002702C6">
        <w:rPr>
          <w:u w:val="single"/>
        </w:rPr>
        <w:t xml:space="preserve"> have been applied as though there was an absolute definition that is consistent with all human experience which was in reality shared by very few.   </w:t>
      </w:r>
      <w:r>
        <w:rPr>
          <w:u w:val="single"/>
        </w:rPr>
        <w:t xml:space="preserve"> </w:t>
      </w:r>
      <w:r w:rsidRPr="002702C6">
        <w:t xml:space="preserve">For instance in terms of its </w:t>
      </w:r>
      <w:r w:rsidRPr="002702C6">
        <w:rPr>
          <w:u w:val="single"/>
        </w:rPr>
        <w:t xml:space="preserve">myths </w:t>
      </w:r>
      <w:r w:rsidRPr="003C77D6">
        <w:rPr>
          <w:highlight w:val="cyan"/>
          <w:u w:val="single"/>
        </w:rPr>
        <w:t xml:space="preserve">our society continues to think of “family” </w:t>
      </w:r>
      <w:r w:rsidRPr="003C77D6">
        <w:rPr>
          <w:b/>
          <w:highlight w:val="cyan"/>
          <w:u w:val="single"/>
        </w:rPr>
        <w:t>as meaning a heterosexual, legally married couple, with children</w:t>
      </w:r>
      <w:r w:rsidRPr="002702C6">
        <w:t xml:space="preserve"> – until recently it was further assumed that the wife probably did not work beyond part-time.   (Carter and McGoldrick, 2005).   </w:t>
      </w:r>
      <w:r w:rsidRPr="003C77D6">
        <w:rPr>
          <w:highlight w:val="cyan"/>
          <w:u w:val="single"/>
        </w:rPr>
        <w:t xml:space="preserve">This paradigm reflects and is </w:t>
      </w:r>
      <w:r w:rsidRPr="003C77D6">
        <w:rPr>
          <w:b/>
          <w:highlight w:val="cyan"/>
          <w:u w:val="single"/>
        </w:rPr>
        <w:t>designed to sustain</w:t>
      </w:r>
      <w:r w:rsidRPr="00F900D4">
        <w:rPr>
          <w:b/>
          <w:u w:val="single"/>
        </w:rPr>
        <w:t xml:space="preserve"> class </w:t>
      </w:r>
      <w:r w:rsidRPr="003C77D6">
        <w:rPr>
          <w:b/>
          <w:highlight w:val="cyan"/>
          <w:u w:val="single"/>
        </w:rPr>
        <w:t>stratifications</w:t>
      </w:r>
      <w:r w:rsidRPr="00F900D4">
        <w:rPr>
          <w:b/>
          <w:u w:val="single"/>
        </w:rPr>
        <w:t xml:space="preserve"> in a society</w:t>
      </w:r>
      <w:r w:rsidRPr="002702C6">
        <w:rPr>
          <w:u w:val="single"/>
        </w:rPr>
        <w:t xml:space="preserve"> </w:t>
      </w:r>
      <w:r w:rsidRPr="002702C6">
        <w:t xml:space="preserve">that supports and perpetuates American capitalism.   </w:t>
      </w:r>
      <w:r w:rsidRPr="003C77D6">
        <w:rPr>
          <w:highlight w:val="cyan"/>
          <w:u w:val="single"/>
        </w:rPr>
        <w:t xml:space="preserve">Questioning or challenging the hegemony of the </w:t>
      </w:r>
      <w:r w:rsidRPr="003C77D6">
        <w:rPr>
          <w:highlight w:val="cyan"/>
          <w:u w:val="single"/>
        </w:rPr>
        <w:lastRenderedPageBreak/>
        <w:t>“nuclear family” of the 1950’s as the be-all end-all for social structure is</w:t>
      </w:r>
      <w:r w:rsidRPr="002702C6">
        <w:rPr>
          <w:u w:val="single"/>
        </w:rPr>
        <w:t xml:space="preserve"> considered as an </w:t>
      </w:r>
      <w:r w:rsidRPr="003C77D6">
        <w:rPr>
          <w:highlight w:val="cyan"/>
          <w:u w:val="single"/>
        </w:rPr>
        <w:t>equivalent to</w:t>
      </w:r>
      <w:r w:rsidRPr="002702C6">
        <w:rPr>
          <w:u w:val="single"/>
        </w:rPr>
        <w:t xml:space="preserve"> heretical </w:t>
      </w:r>
      <w:r w:rsidRPr="003C77D6">
        <w:rPr>
          <w:highlight w:val="cyan"/>
          <w:u w:val="single"/>
        </w:rPr>
        <w:t>national disloyalty.   The reaction</w:t>
      </w:r>
      <w:r w:rsidRPr="002702C6">
        <w:rPr>
          <w:u w:val="single"/>
        </w:rPr>
        <w:t xml:space="preserve"> and repercussions to such questioning </w:t>
      </w:r>
      <w:r w:rsidRPr="003C77D6">
        <w:rPr>
          <w:highlight w:val="cyan"/>
          <w:u w:val="single"/>
        </w:rPr>
        <w:t>is</w:t>
      </w:r>
      <w:r w:rsidRPr="002702C6">
        <w:rPr>
          <w:u w:val="single"/>
        </w:rPr>
        <w:t xml:space="preserve"> a form of </w:t>
      </w:r>
      <w:r w:rsidRPr="003C77D6">
        <w:rPr>
          <w:highlight w:val="cyan"/>
          <w:u w:val="single"/>
        </w:rPr>
        <w:t>xenophobia</w:t>
      </w:r>
      <w:r w:rsidRPr="002702C6">
        <w:rPr>
          <w:u w:val="single"/>
        </w:rPr>
        <w:t>.</w:t>
      </w:r>
      <w:r w:rsidRPr="002702C6">
        <w:t xml:space="preserve"> </w:t>
      </w:r>
      <w:r w:rsidRPr="002702C6">
        <w:rPr>
          <w:sz w:val="12"/>
        </w:rPr>
        <w:t xml:space="preserve">The American model of the nuclear family is derived from a professional-managerial class view of family structuring, even though only a very small percentage of Americans comprise that class. Two areas that have received much less attention, although this is beginning to change, involve custodial rights to children of diverse social and economic backgrounds, and spousal and child support, particularly as support impacts women.   The subject of children is clearly intertwined with definitions of family. It is an area into which government more cautiously intrudes into the lives of parents.   It is also an area where increasingly the rights of the individual must give way to the needs of the state, by the so-called exercise of police power.   The question of diversity of cultures – particularly as it relates to issues involving children – is an area fraught with xenophobia, racism, bias and ignorance.    After all, most cultures treat grandparents as being important and necessary parts of the care and education of children in terms of their social roles (Carter and McGoldrick, 2005), yet the United States Supreme Court in </w:t>
      </w:r>
      <w:r w:rsidRPr="002702C6">
        <w:rPr>
          <w:i/>
          <w:iCs/>
          <w:sz w:val="12"/>
        </w:rPr>
        <w:t>Troxel v. Granville</w:t>
      </w:r>
      <w:r w:rsidRPr="002702C6">
        <w:rPr>
          <w:sz w:val="12"/>
        </w:rPr>
        <w:t xml:space="preserve"> (2000) basically held that state government does not have such a compelling reason to intrude on “parental rights” to children as an exercise of state power that it may entitle grandparents to visitation rights over the objection of parents.   This holding is based upon an erroneous assumption of what the “traditional” family consists of   (Henderson, T. 2004), but perpetuates the assumptions implicit in the anglicized patriarchal family structure. While child support has obvious ideological and economic foundations in terms of costs to society and the poverty of children, government laws and policies are only now becoming sensitized to the historic slavery of women as the domestic workers of our society.   This lack of clarity concerning the roles of women is more evident as it relates to spousal support, since many state statutes and judicial decisions have difficulty articulating why alimony is fair, important, and necessary.</w:t>
      </w:r>
    </w:p>
    <w:p w:rsidR="009335A7" w:rsidRPr="00F900D4" w:rsidRDefault="009335A7" w:rsidP="009335A7">
      <w:pPr>
        <w:rPr>
          <w:b/>
          <w:u w:val="single"/>
        </w:rPr>
      </w:pPr>
      <w:r w:rsidRPr="002702C6">
        <w:rPr>
          <w:sz w:val="12"/>
        </w:rPr>
        <w:t>Conclusion</w:t>
      </w:r>
      <w:r>
        <w:rPr>
          <w:sz w:val="12"/>
        </w:rPr>
        <w:t xml:space="preserve"> </w:t>
      </w:r>
      <w:r w:rsidRPr="002702C6">
        <w:rPr>
          <w:sz w:val="12"/>
        </w:rPr>
        <w:t>The laws and policies that govern marriage and family relations in the United States are a patchwork outgrowth of a homocentric laissez faire attitude towards an individualism of a privileged few.    The current conflicts and growth spurts of the social sciences and family law reflects the slow death knell of patriarchy within western civilization. This imperfect transition is very much incomplete.   The patriarchal model today determines the balance of power between the genders; it has assigned children to women and so treated them as members of the same undervalued class.   The history of marriage in western society, as in most civilizations, has been nothing less than an invisible economic war waged by a privileged group over a weaker population, with the ensuing enslavement of that weaker population; capitalism as we know it can exist without an exploited class.   Incredibly, this war has been almost entirely covert.   This is because, surprisingly, the aggressors have vastly been themselves unaware of their unconscious agendas.   Instead, they have created social myths and definitions to bind even themselves into an illusion.   Women are unwitting co-conspirators.  </w:t>
      </w:r>
      <w:r w:rsidRPr="002702C6">
        <w:t xml:space="preserve"> </w:t>
      </w:r>
      <w:r w:rsidRPr="003C77D6">
        <w:rPr>
          <w:highlight w:val="cyan"/>
          <w:u w:val="single"/>
        </w:rPr>
        <w:t>Because the paradigm is inherently flawed</w:t>
      </w:r>
      <w:r w:rsidRPr="002702C6">
        <w:rPr>
          <w:u w:val="single"/>
        </w:rPr>
        <w:t xml:space="preserve">, and structured to perpetuate the illusion in service of its underlying rapacious need to own and absorb everything human beings hold valuable, </w:t>
      </w:r>
      <w:r w:rsidRPr="003C77D6">
        <w:rPr>
          <w:highlight w:val="cyan"/>
          <w:u w:val="single"/>
        </w:rPr>
        <w:t>laws and governmental response to it</w:t>
      </w:r>
      <w:r w:rsidRPr="002702C6">
        <w:rPr>
          <w:u w:val="single"/>
        </w:rPr>
        <w:t xml:space="preserve"> – even those designed to rebalance power and redistribute wealth – </w:t>
      </w:r>
      <w:r w:rsidRPr="003C77D6">
        <w:rPr>
          <w:highlight w:val="cyan"/>
          <w:u w:val="single"/>
        </w:rPr>
        <w:t>must fall of their own flawed weight</w:t>
      </w:r>
      <w:r w:rsidRPr="002702C6">
        <w:rPr>
          <w:u w:val="single"/>
        </w:rPr>
        <w:t xml:space="preserve">.   Because all of the old definitions that framed the debate miss that mark and adorn phrases such as “family” with attributes and characteristics that do not exist, the debate must fail and so perpetuates the underlying regime.   </w:t>
      </w:r>
      <w:r w:rsidRPr="003C77D6">
        <w:rPr>
          <w:b/>
          <w:highlight w:val="cyan"/>
          <w:u w:val="single"/>
        </w:rPr>
        <w:t>It is only by creating a new language and a wholly new way of viewing the interrelationships of people that improvement in the lives of people will become possible</w:t>
      </w:r>
      <w:r w:rsidRPr="00F900D4">
        <w:rPr>
          <w:b/>
          <w:u w:val="single"/>
        </w:rPr>
        <w:t>.</w:t>
      </w:r>
    </w:p>
    <w:p w:rsidR="009335A7" w:rsidRDefault="009335A7" w:rsidP="009335A7"/>
    <w:p w:rsidR="009335A7" w:rsidRDefault="009335A7" w:rsidP="009335A7">
      <w:pPr>
        <w:pStyle w:val="Heading3"/>
      </w:pPr>
      <w:r>
        <w:lastRenderedPageBreak/>
        <w:t>pic</w:t>
      </w:r>
    </w:p>
    <w:p w:rsidR="009335A7" w:rsidRDefault="009335A7" w:rsidP="009335A7">
      <w:pPr>
        <w:pStyle w:val="Tag2"/>
      </w:pPr>
    </w:p>
    <w:p w:rsidR="009335A7" w:rsidRDefault="009335A7" w:rsidP="009335A7">
      <w:pPr>
        <w:pStyle w:val="Tag2"/>
      </w:pPr>
      <w:r>
        <w:t>Fifth, the permutation is an add and stir strategy that empirically lets gendered violence go unaddressed</w:t>
      </w:r>
    </w:p>
    <w:p w:rsidR="009335A7" w:rsidRDefault="009335A7" w:rsidP="009335A7">
      <w:pPr>
        <w:rPr>
          <w:rFonts w:cs="Georgia"/>
          <w:szCs w:val="27"/>
        </w:rPr>
      </w:pPr>
      <w:r>
        <w:rPr>
          <w:rStyle w:val="StyleStyleBold12pt"/>
        </w:rPr>
        <w:t>H</w:t>
      </w:r>
      <w:r w:rsidRPr="00C37C1D">
        <w:rPr>
          <w:rStyle w:val="StyleStyleBold12pt"/>
        </w:rPr>
        <w:t>ooks 95</w:t>
      </w:r>
      <w:r>
        <w:rPr>
          <w:rStyle w:val="StyleStyleBold12pt"/>
        </w:rPr>
        <w:t xml:space="preserve"> </w:t>
      </w:r>
      <w:r w:rsidRPr="0070461F">
        <w:t xml:space="preserve">(bell hooks, </w:t>
      </w:r>
      <w:r>
        <w:rPr>
          <w:bCs/>
        </w:rPr>
        <w:t>black feminist and author,</w:t>
      </w:r>
      <w:r>
        <w:t> postmodern blackness</w:t>
      </w:r>
      <w:r>
        <w:rPr>
          <w:rFonts w:cs="Georgia"/>
          <w:szCs w:val="27"/>
        </w:rPr>
        <w:t>, “Killing Rage”)</w:t>
      </w:r>
    </w:p>
    <w:p w:rsidR="009335A7" w:rsidRPr="00505250" w:rsidRDefault="009335A7" w:rsidP="009335A7"/>
    <w:p w:rsidR="009335A7" w:rsidRDefault="009335A7" w:rsidP="009335A7">
      <w:pPr>
        <w:pStyle w:val="Cards"/>
        <w:rPr>
          <w:rFonts w:ascii="Arial" w:eastAsia="Calibri" w:hAnsi="Arial" w:cs="Arial"/>
          <w:b/>
          <w:sz w:val="20"/>
          <w:szCs w:val="22"/>
          <w:highlight w:val="cyan"/>
          <w:u w:val="single"/>
        </w:rPr>
      </w:pPr>
      <w:r w:rsidRPr="00C37C1D">
        <w:rPr>
          <w:rFonts w:ascii="Arial" w:eastAsia="Calibri" w:hAnsi="Arial" w:cs="Arial"/>
          <w:b/>
          <w:sz w:val="20"/>
          <w:szCs w:val="22"/>
          <w:highlight w:val="cyan"/>
          <w:u w:val="single"/>
        </w:rPr>
        <w:t>When race and racism are the topic in public dis- course the voices that speak are male. There is no large body of social and political critique by women on the topics of race and racism.</w:t>
      </w:r>
      <w:r>
        <w:t xml:space="preserve"> </w:t>
      </w:r>
      <w:r w:rsidRPr="0070461F">
        <w:rPr>
          <w:rStyle w:val="DebateUnderline"/>
          <w:b/>
        </w:rPr>
        <w:t>When women write about race we usually situate our discussion within a framework where the focus is not centrally on race</w:t>
      </w:r>
      <w:r>
        <w:t xml:space="preserve">. We write and speak about race and gender, race and representation, etc. </w:t>
      </w:r>
      <w:r w:rsidRPr="00C37C1D">
        <w:rPr>
          <w:rFonts w:ascii="Arial" w:eastAsia="Calibri" w:hAnsi="Arial" w:cs="Arial"/>
          <w:b/>
          <w:sz w:val="20"/>
          <w:szCs w:val="22"/>
          <w:highlight w:val="cyan"/>
          <w:u w:val="single"/>
        </w:rPr>
        <w:t>Cultural refusal to listen to and legitimize the power of women speaking about the politics of race and racism in America is a direct reflection of a long tradition of sexist and racist thinking which has always represented race and racism as male turf, as hard politics, a playing field where women do not really belong. Traditionally seen as a discourse between men just as feminism has been seen as the discourse of women, it presumes that there is only one gender when it comes to blackness so black women's voices do not count-how can they if our very existence is not acknowledged.</w:t>
      </w:r>
    </w:p>
    <w:p w:rsidR="009335A7" w:rsidRDefault="009335A7" w:rsidP="009335A7">
      <w:pPr>
        <w:pStyle w:val="Cards"/>
        <w:rPr>
          <w:rFonts w:ascii="Arial" w:eastAsia="Calibri" w:hAnsi="Arial" w:cs="Arial"/>
          <w:b/>
          <w:sz w:val="20"/>
          <w:szCs w:val="22"/>
          <w:highlight w:val="cyan"/>
          <w:u w:val="single"/>
        </w:rPr>
      </w:pPr>
    </w:p>
    <w:p w:rsidR="009335A7" w:rsidRDefault="009335A7" w:rsidP="009335A7">
      <w:pPr>
        <w:pStyle w:val="Cards"/>
        <w:rPr>
          <w:rFonts w:ascii="Arial" w:eastAsia="Calibri" w:hAnsi="Arial" w:cs="Arial"/>
          <w:b/>
          <w:sz w:val="20"/>
          <w:szCs w:val="22"/>
          <w:highlight w:val="cyan"/>
          <w:u w:val="single"/>
        </w:rPr>
      </w:pPr>
    </w:p>
    <w:p w:rsidR="009335A7" w:rsidRDefault="009335A7" w:rsidP="009335A7">
      <w:pPr>
        <w:pStyle w:val="Cards"/>
        <w:rPr>
          <w:rFonts w:ascii="Arial" w:eastAsia="Calibri" w:hAnsi="Arial" w:cs="Arial"/>
          <w:b/>
          <w:sz w:val="20"/>
          <w:szCs w:val="22"/>
          <w:highlight w:val="cyan"/>
          <w:u w:val="single"/>
        </w:rPr>
      </w:pPr>
    </w:p>
    <w:p w:rsidR="009335A7" w:rsidRDefault="009335A7" w:rsidP="009335A7">
      <w:pPr>
        <w:pStyle w:val="Cards"/>
        <w:rPr>
          <w:rFonts w:ascii="Arial" w:eastAsia="Calibri" w:hAnsi="Arial" w:cs="Arial"/>
          <w:b/>
          <w:sz w:val="20"/>
          <w:szCs w:val="22"/>
          <w:highlight w:val="cyan"/>
          <w:u w:val="single"/>
        </w:rPr>
      </w:pPr>
    </w:p>
    <w:p w:rsidR="009335A7" w:rsidRPr="00505250" w:rsidRDefault="009335A7" w:rsidP="009335A7">
      <w:pPr>
        <w:pStyle w:val="Cards"/>
        <w:rPr>
          <w:rFonts w:ascii="Arial" w:eastAsiaTheme="minorHAnsi" w:hAnsi="Arial" w:cs="Arial"/>
          <w:sz w:val="20"/>
        </w:rPr>
      </w:pPr>
      <w:r w:rsidRPr="00C37C1D">
        <w:rPr>
          <w:rFonts w:ascii="Arial" w:eastAsia="Calibri" w:hAnsi="Arial" w:cs="Arial"/>
          <w:b/>
          <w:sz w:val="20"/>
          <w:szCs w:val="22"/>
          <w:highlight w:val="cyan"/>
          <w:u w:val="single"/>
        </w:rPr>
        <w:t xml:space="preserve"> It presumes that the business of race is down and dirty stuff, and there- fore like all male locker rooms, spaces no real woman would want to enter.</w:t>
      </w:r>
      <w:r>
        <w:t xml:space="preserve"> Since white women's bodies embody the sexist racist fantasy of real womanness, they must not sully them- selves by claiming a political voice within public discourse about race. </w:t>
      </w:r>
      <w:r w:rsidRPr="00C37C1D">
        <w:rPr>
          <w:rFonts w:ascii="Arial" w:eastAsia="Calibri" w:hAnsi="Arial" w:cs="Arial"/>
          <w:b/>
          <w:sz w:val="20"/>
          <w:szCs w:val="22"/>
          <w:highlight w:val="cyan"/>
          <w:u w:val="single"/>
        </w:rPr>
        <w:t>When race politics are the issue, it is one of the rare moments when white men prick up their ears to hear what black men have to say. No one wants to interrupt those moments of interracial homo-social patriarchal bonding to hear women speak</w:t>
      </w:r>
      <w:r w:rsidRPr="0070461F">
        <w:rPr>
          <w:rStyle w:val="DebateUnderline"/>
        </w:rPr>
        <w:t>. Given these institutionalized exclusions, it is not surprising that so few women choose to publicly "talk race.</w:t>
      </w:r>
      <w:r>
        <w:t>"</w:t>
      </w:r>
      <w:r>
        <w:rPr>
          <w:rFonts w:ascii="Times" w:hAnsi="Times" w:cs="Times"/>
          <w:sz w:val="24"/>
        </w:rPr>
        <w:t xml:space="preserve"> </w:t>
      </w:r>
      <w:r>
        <w:t xml:space="preserve">In the past year, </w:t>
      </w:r>
      <w:r w:rsidRPr="0070461F">
        <w:rPr>
          <w:rStyle w:val="DebateHighlighted"/>
          <w:rFonts w:eastAsiaTheme="majorEastAsia"/>
        </w:rPr>
        <w:t xml:space="preserve">I </w:t>
      </w:r>
      <w:r w:rsidRPr="00C37C1D">
        <w:rPr>
          <w:rFonts w:ascii="Arial" w:eastAsia="Calibri" w:hAnsi="Arial" w:cs="Arial"/>
          <w:b/>
          <w:sz w:val="20"/>
          <w:szCs w:val="22"/>
          <w:highlight w:val="cyan"/>
          <w:u w:val="single"/>
        </w:rPr>
        <w:t>have been on many panels with black men discussing race</w:t>
      </w:r>
      <w:r w:rsidRPr="0070461F">
        <w:rPr>
          <w:rStyle w:val="DebateHighlighted"/>
          <w:rFonts w:eastAsiaTheme="majorEastAsia"/>
        </w:rPr>
        <w:t>.</w:t>
      </w:r>
      <w:r>
        <w:t xml:space="preserve"> Time and time again</w:t>
      </w:r>
      <w:r w:rsidRPr="00C37C1D">
        <w:rPr>
          <w:rFonts w:ascii="Arial" w:eastAsia="Calibri" w:hAnsi="Arial" w:cs="Arial"/>
          <w:b/>
          <w:sz w:val="20"/>
          <w:szCs w:val="22"/>
          <w:highlight w:val="cyan"/>
          <w:u w:val="single"/>
        </w:rPr>
        <w:t>, I find the men talking to one another as though nothing I or any other woman has to say on the topic could be a meaningful insightful addition to the discussion. And if I or any other black woman chooses to speak about race from a standpoint that includes feminism, we are seen as derailing the more important political discussion, not adding a necessary dimension. When this sexist silencing occurs, it usually happens with the tacit complicity of audiences who have over time learned to think always of race within blackness as a male thing and to assume that the real political leaders emerging from such public debates will always and only be male. Not' listening to the voices of progressive black women means that black political discourse on race always suffers from critical gaps in theoretical vision and concrete strategy</w:t>
      </w:r>
      <w:r>
        <w:t xml:space="preserve">. Despite backlash and/or the appropriation of a public rhetoric that denounces sexism, </w:t>
      </w:r>
      <w:r w:rsidRPr="00C37C1D">
        <w:rPr>
          <w:rFonts w:ascii="Arial" w:eastAsia="Calibri" w:hAnsi="Arial" w:cs="Arial"/>
          <w:b/>
          <w:sz w:val="20"/>
          <w:szCs w:val="22"/>
          <w:highlight w:val="cyan"/>
          <w:u w:val="single"/>
        </w:rPr>
        <w:t>most black male leaders are not commit- ted to challenging and changing sexism in daily life.</w:t>
      </w:r>
      <w:r w:rsidRPr="0070461F">
        <w:rPr>
          <w:rStyle w:val="DebateHighlighted"/>
          <w:rFonts w:eastAsiaTheme="majorEastAsia"/>
        </w:rPr>
        <w:t xml:space="preserve"> </w:t>
      </w:r>
      <w:r>
        <w:t>That means that there is a major gap between what they say and how they deal with women on the street, in the workplace, at home, and between the sheets</w:t>
      </w:r>
      <w:r w:rsidRPr="00C37C1D">
        <w:rPr>
          <w:rFonts w:ascii="Arial" w:eastAsia="Calibri" w:hAnsi="Arial" w:cs="Arial"/>
          <w:b/>
          <w:sz w:val="20"/>
          <w:szCs w:val="22"/>
          <w:highlight w:val="cyan"/>
          <w:u w:val="single"/>
        </w:rPr>
        <w:t>. Concurrently, many black women are self-censoring and -silencing for fear that talking ace desexualizes, makes one less feminine. Or that to enter these discussions places one in direct competition with black males who feel this is their turf. Facing this resistance and daring to "talk race," to be as political as we wanna be, is the contemporary challenge to all black women, especially progressive black females on the Left</w:t>
      </w:r>
      <w:r w:rsidRPr="00505250">
        <w:rPr>
          <w:rFonts w:ascii="Arial" w:eastAsiaTheme="minorHAnsi" w:hAnsi="Arial" w:cs="Arial"/>
          <w:sz w:val="20"/>
        </w:rPr>
        <w:t xml:space="preserve">. </w:t>
      </w:r>
    </w:p>
    <w:p w:rsidR="009335A7" w:rsidRPr="00505250" w:rsidRDefault="009335A7" w:rsidP="009335A7"/>
    <w:p w:rsidR="001950E5" w:rsidRPr="009335A7" w:rsidRDefault="001950E5" w:rsidP="009335A7"/>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945" w:rsidRDefault="003E2945" w:rsidP="005F5576">
      <w:r>
        <w:separator/>
      </w:r>
    </w:p>
  </w:endnote>
  <w:endnote w:type="continuationSeparator" w:id="0">
    <w:p w:rsidR="003E2945" w:rsidRDefault="003E29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945" w:rsidRDefault="003E2945" w:rsidP="005F5576">
      <w:r>
        <w:separator/>
      </w:r>
    </w:p>
  </w:footnote>
  <w:footnote w:type="continuationSeparator" w:id="0">
    <w:p w:rsidR="003E2945" w:rsidRDefault="003E29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E4A97"/>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02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0E5"/>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2945"/>
    <w:rsid w:val="003E4831"/>
    <w:rsid w:val="003E48DE"/>
    <w:rsid w:val="003E4A97"/>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16A96"/>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3E95"/>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5510"/>
    <w:rsid w:val="00927D88"/>
    <w:rsid w:val="00930D1F"/>
    <w:rsid w:val="00931E9D"/>
    <w:rsid w:val="009335A7"/>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51BD"/>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A9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bold underline,normal card text,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ation">
    <w:name w:val="Citation"/>
    <w:uiPriority w:val="1"/>
    <w:qFormat/>
    <w:rsid w:val="00516A96"/>
    <w:rPr>
      <w:rFonts w:ascii="Arial" w:hAnsi="Arial"/>
      <w:b/>
      <w:sz w:val="24"/>
      <w:u w:val="single"/>
    </w:rPr>
  </w:style>
  <w:style w:type="character" w:customStyle="1" w:styleId="UnderlineBold">
    <w:name w:val="Underline + Bold"/>
    <w:uiPriority w:val="1"/>
    <w:qFormat/>
    <w:rsid w:val="00516A96"/>
    <w:rPr>
      <w:b/>
      <w:sz w:val="20"/>
      <w:u w:val="single"/>
    </w:rPr>
  </w:style>
  <w:style w:type="paragraph" w:customStyle="1" w:styleId="TagText">
    <w:name w:val="TagText"/>
    <w:basedOn w:val="Normal"/>
    <w:qFormat/>
    <w:rsid w:val="00925510"/>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925510"/>
    <w:rPr>
      <w:rFonts w:ascii="Arial" w:hAnsi="Arial"/>
      <w:b/>
      <w:sz w:val="24"/>
      <w:szCs w:val="22"/>
      <w:u w:val="single"/>
    </w:rPr>
  </w:style>
  <w:style w:type="paragraph" w:customStyle="1" w:styleId="Cards">
    <w:name w:val="Cards"/>
    <w:next w:val="Normal"/>
    <w:autoRedefine/>
    <w:rsid w:val="009335A7"/>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9335A7"/>
    <w:rPr>
      <w:rFonts w:ascii="Georgia" w:hAnsi="Georgia"/>
      <w:sz w:val="20"/>
      <w:szCs w:val="20"/>
      <w:u w:val="single"/>
      <w:bdr w:val="none" w:sz="0" w:space="0" w:color="auto"/>
    </w:rPr>
  </w:style>
  <w:style w:type="character" w:customStyle="1" w:styleId="DebateHighlighted">
    <w:name w:val="Debate Highlighted"/>
    <w:rsid w:val="009335A7"/>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9335A7"/>
    <w:rPr>
      <w:rFonts w:ascii="Arial" w:hAnsi="Arial" w:cs="Arial"/>
      <w:b/>
      <w:sz w:val="24"/>
      <w:u w:val="single"/>
    </w:rPr>
  </w:style>
  <w:style w:type="character" w:customStyle="1" w:styleId="Style4Char">
    <w:name w:val="Style4 Char"/>
    <w:link w:val="Style4"/>
    <w:rsid w:val="009335A7"/>
    <w:rPr>
      <w:rFonts w:ascii="Arial Narrow" w:hAnsi="Arial Narrow"/>
      <w:u w:val="single"/>
    </w:rPr>
  </w:style>
  <w:style w:type="paragraph" w:customStyle="1" w:styleId="Style4">
    <w:name w:val="Style4"/>
    <w:basedOn w:val="Normal"/>
    <w:link w:val="Style4Char"/>
    <w:rsid w:val="009335A7"/>
    <w:rPr>
      <w:rFonts w:ascii="Arial Narrow" w:hAnsi="Arial Narrow" w:cstheme="minorBidi"/>
      <w:sz w:val="22"/>
      <w:u w:val="single"/>
    </w:rPr>
  </w:style>
  <w:style w:type="character" w:customStyle="1" w:styleId="BodyText1">
    <w:name w:val="Body Text1"/>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335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335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335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335A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aliases w:val="Style1"/>
    <w:uiPriority w:val="1"/>
    <w:qFormat/>
    <w:rsid w:val="009335A7"/>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A9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bold underline,normal card text,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ation">
    <w:name w:val="Citation"/>
    <w:uiPriority w:val="1"/>
    <w:qFormat/>
    <w:rsid w:val="00516A96"/>
    <w:rPr>
      <w:rFonts w:ascii="Arial" w:hAnsi="Arial"/>
      <w:b/>
      <w:sz w:val="24"/>
      <w:u w:val="single"/>
    </w:rPr>
  </w:style>
  <w:style w:type="character" w:customStyle="1" w:styleId="UnderlineBold">
    <w:name w:val="Underline + Bold"/>
    <w:uiPriority w:val="1"/>
    <w:qFormat/>
    <w:rsid w:val="00516A96"/>
    <w:rPr>
      <w:b/>
      <w:sz w:val="20"/>
      <w:u w:val="single"/>
    </w:rPr>
  </w:style>
  <w:style w:type="paragraph" w:customStyle="1" w:styleId="TagText">
    <w:name w:val="TagText"/>
    <w:basedOn w:val="Normal"/>
    <w:qFormat/>
    <w:rsid w:val="00925510"/>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925510"/>
    <w:rPr>
      <w:rFonts w:ascii="Arial" w:hAnsi="Arial"/>
      <w:b/>
      <w:sz w:val="24"/>
      <w:szCs w:val="22"/>
      <w:u w:val="single"/>
    </w:rPr>
  </w:style>
  <w:style w:type="paragraph" w:customStyle="1" w:styleId="Cards">
    <w:name w:val="Cards"/>
    <w:next w:val="Normal"/>
    <w:autoRedefine/>
    <w:rsid w:val="009335A7"/>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9335A7"/>
    <w:rPr>
      <w:rFonts w:ascii="Georgia" w:hAnsi="Georgia"/>
      <w:sz w:val="20"/>
      <w:szCs w:val="20"/>
      <w:u w:val="single"/>
      <w:bdr w:val="none" w:sz="0" w:space="0" w:color="auto"/>
    </w:rPr>
  </w:style>
  <w:style w:type="character" w:customStyle="1" w:styleId="DebateHighlighted">
    <w:name w:val="Debate Highlighted"/>
    <w:rsid w:val="009335A7"/>
    <w:rPr>
      <w:rFonts w:ascii="Georgia" w:hAnsi="Georgia"/>
      <w:sz w:val="20"/>
      <w:u w:val="thick"/>
      <w:bdr w:val="none" w:sz="0" w:space="0" w:color="auto"/>
      <w:shd w:val="clear" w:color="auto" w:fill="00FFFF"/>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qFormat/>
    <w:rsid w:val="009335A7"/>
    <w:rPr>
      <w:rFonts w:ascii="Arial" w:hAnsi="Arial" w:cs="Arial"/>
      <w:b/>
      <w:sz w:val="24"/>
      <w:u w:val="single"/>
    </w:rPr>
  </w:style>
  <w:style w:type="character" w:customStyle="1" w:styleId="Style4Char">
    <w:name w:val="Style4 Char"/>
    <w:link w:val="Style4"/>
    <w:rsid w:val="009335A7"/>
    <w:rPr>
      <w:rFonts w:ascii="Arial Narrow" w:hAnsi="Arial Narrow"/>
      <w:u w:val="single"/>
    </w:rPr>
  </w:style>
  <w:style w:type="paragraph" w:customStyle="1" w:styleId="Style4">
    <w:name w:val="Style4"/>
    <w:basedOn w:val="Normal"/>
    <w:link w:val="Style4Char"/>
    <w:rsid w:val="009335A7"/>
    <w:rPr>
      <w:rFonts w:ascii="Arial Narrow" w:hAnsi="Arial Narrow" w:cstheme="minorBidi"/>
      <w:sz w:val="22"/>
      <w:u w:val="single"/>
    </w:rPr>
  </w:style>
  <w:style w:type="character" w:customStyle="1" w:styleId="BodyText1">
    <w:name w:val="Body Text1"/>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335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335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335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335A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335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aliases w:val="Style1"/>
    <w:uiPriority w:val="1"/>
    <w:qFormat/>
    <w:rsid w:val="009335A7"/>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ansitionalfamilyresources.com/Articles/Male-Patriarchy.aspx" TargetMode="External"/><Relationship Id="rId5" Type="http://schemas.microsoft.com/office/2007/relationships/stylesWithEffects" Target="stylesWithEffects.xml"/><Relationship Id="rId10" Type="http://schemas.openxmlformats.org/officeDocument/2006/relationships/hyperlink" Target="http://www.uclalawreview.org/pdf/57-1-7.pdf"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30035</Words>
  <Characters>171201</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3</cp:revision>
  <dcterms:created xsi:type="dcterms:W3CDTF">2014-02-11T02:36:00Z</dcterms:created>
  <dcterms:modified xsi:type="dcterms:W3CDTF">2014-02-11T02:37:00Z</dcterms:modified>
</cp:coreProperties>
</file>