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E1994" w14:textId="77777777" w:rsidR="00C61B2D" w:rsidRPr="00C61B2D" w:rsidRDefault="00C61B2D" w:rsidP="00C61B2D"/>
    <w:p w14:paraId="4B780321" w14:textId="77777777" w:rsidR="00B500F9" w:rsidRDefault="00B500F9" w:rsidP="00F045A7"/>
    <w:p w14:paraId="0DB9179D" w14:textId="0BE08576" w:rsidR="007674C3" w:rsidRDefault="007674C3" w:rsidP="00F045A7">
      <w:pPr>
        <w:pStyle w:val="Heading2"/>
      </w:pPr>
      <w:r>
        <w:lastRenderedPageBreak/>
        <w:t>1nc</w:t>
      </w:r>
      <w:r w:rsidR="00F045A7">
        <w:t xml:space="preserve"> cp</w:t>
      </w:r>
    </w:p>
    <w:p w14:paraId="7EDF88CF" w14:textId="5B39A607" w:rsidR="007674C3" w:rsidRDefault="007674C3" w:rsidP="007674C3">
      <w:pPr>
        <w:pStyle w:val="TagText"/>
      </w:pPr>
      <w:r>
        <w:t>We affirm that detainees participating in hunger strikes should not die unless they demonstrate verbal or written desire to commit revolutionary suicide.</w:t>
      </w:r>
    </w:p>
    <w:p w14:paraId="60905C77" w14:textId="77777777" w:rsidR="007674C3" w:rsidRDefault="007674C3" w:rsidP="007674C3">
      <w:pPr>
        <w:rPr>
          <w:rStyle w:val="StyleStyleBold12pt"/>
        </w:rPr>
      </w:pPr>
    </w:p>
    <w:p w14:paraId="1D383765" w14:textId="77777777" w:rsidR="007674C3" w:rsidRPr="00C2479A" w:rsidRDefault="007674C3" w:rsidP="007674C3">
      <w:pPr>
        <w:pStyle w:val="Tag2"/>
      </w:pPr>
      <w:r w:rsidRPr="00C2479A">
        <w:t xml:space="preserve">The affirmative is a knee-jerk reaction to the hunger strike movement in Guantanamo – the strikers do not want to die, but rather allow </w:t>
      </w:r>
      <w:proofErr w:type="gramStart"/>
      <w:r w:rsidRPr="00C2479A">
        <w:t>force feeding</w:t>
      </w:r>
      <w:proofErr w:type="gramEnd"/>
      <w:r w:rsidRPr="00C2479A">
        <w:t xml:space="preserve"> to happen upon them to make an ethical statement</w:t>
      </w:r>
    </w:p>
    <w:p w14:paraId="10B1E254" w14:textId="77777777" w:rsidR="007674C3" w:rsidRPr="00D91C23" w:rsidRDefault="007674C3" w:rsidP="007674C3">
      <w:pPr>
        <w:rPr>
          <w:rStyle w:val="StyleStyleBold12pt"/>
        </w:rPr>
      </w:pPr>
      <w:r w:rsidRPr="00D91C23">
        <w:rPr>
          <w:rStyle w:val="StyleStyleBold12pt"/>
        </w:rPr>
        <w:t>Joh, 13</w:t>
      </w:r>
    </w:p>
    <w:p w14:paraId="134472AE" w14:textId="77777777" w:rsidR="007674C3" w:rsidRDefault="007674C3" w:rsidP="007674C3">
      <w:r>
        <w:t xml:space="preserve">(MD-Baylor College of Medicine, 5/4, “Is it Ethical to Force Feed Guantanamo Detainees,” </w:t>
      </w:r>
      <w:r w:rsidRPr="007B61DA">
        <w:t>http://www.quora.com/Guantanamo-Bay-Military-Detention-Camp/Is-it-ethical-to-force-feed-Guantanamo-detainees</w:t>
      </w:r>
      <w:r>
        <w:t>)</w:t>
      </w:r>
    </w:p>
    <w:p w14:paraId="43F03F99" w14:textId="77777777" w:rsidR="007674C3" w:rsidRDefault="007674C3" w:rsidP="007674C3"/>
    <w:p w14:paraId="72C4A7DF" w14:textId="77777777" w:rsidR="007674C3" w:rsidRDefault="007674C3" w:rsidP="007674C3">
      <w:r>
        <w:t xml:space="preserve">This is definitely in a grey area, but yes, </w:t>
      </w:r>
      <w:r w:rsidRPr="003F57FC">
        <w:t>"</w:t>
      </w:r>
      <w:r w:rsidRPr="003F57FC">
        <w:rPr>
          <w:highlight w:val="yellow"/>
          <w:u w:val="single"/>
        </w:rPr>
        <w:t>force-feeding" can potentially be ethically justified</w:t>
      </w:r>
      <w:r>
        <w:t xml:space="preserve">. Fair warning: long answer ahead. If we're going to have any rational discussion of what is occurring, we need to understand some important pieces of the puzzle, so bear with me as we go step by step, as each of these relates to an ethically justifiable argument. Before continuing, I ask that you take a moment to recognize that </w:t>
      </w:r>
      <w:r w:rsidRPr="00943DB2">
        <w:rPr>
          <w:b/>
          <w:u w:val="single"/>
        </w:rPr>
        <w:t>t</w:t>
      </w:r>
      <w:r w:rsidRPr="003F57FC">
        <w:rPr>
          <w:b/>
          <w:highlight w:val="yellow"/>
          <w:u w:val="single"/>
        </w:rPr>
        <w:t>he knee-jerk visceral reaction to force-feeding comes primarily from usage of the word "force", which stirs our general sense that it's usually wrong to force anyone to do anything.</w:t>
      </w:r>
      <w:r w:rsidRPr="00943DB2">
        <w:rPr>
          <w:b/>
          <w:u w:val="single"/>
        </w:rPr>
        <w:t xml:space="preserve"> However, </w:t>
      </w:r>
      <w:r w:rsidRPr="003F57FC">
        <w:rPr>
          <w:b/>
          <w:highlight w:val="yellow"/>
          <w:u w:val="single"/>
        </w:rPr>
        <w:t>this reductionist approach is not adequate here</w:t>
      </w:r>
      <w:r>
        <w:t xml:space="preserve">, so we must delve deeper. Brief foreword on ethics </w:t>
      </w:r>
      <w:proofErr w:type="gramStart"/>
      <w:r>
        <w:t>We</w:t>
      </w:r>
      <w:proofErr w:type="gramEnd"/>
      <w:r>
        <w:t xml:space="preserve"> need to clarify: it's generally pointless to ask whether or not an action in and of itself is ethical. </w:t>
      </w:r>
      <w:r w:rsidRPr="003F57FC">
        <w:rPr>
          <w:highlight w:val="yellow"/>
          <w:u w:val="single"/>
        </w:rPr>
        <w:t xml:space="preserve">It's far more meaningful to ask whether an action can be ethically justified </w:t>
      </w:r>
      <w:r w:rsidRPr="003F57FC">
        <w:rPr>
          <w:b/>
          <w:highlight w:val="yellow"/>
          <w:u w:val="single"/>
        </w:rPr>
        <w:t>in a given set of circumstances</w:t>
      </w:r>
      <w:r w:rsidRPr="00943DB2">
        <w:rPr>
          <w:u w:val="single"/>
        </w:rPr>
        <w:t>.</w:t>
      </w:r>
      <w:r>
        <w:t xml:space="preserve"> For example, you can claim that violence is unethical, but I suspect that if you were given a baseball bat and locked in a room with a mentally deranged assailant, you would suddenly find it quite ethically justifiable to defend yourself using violent means. See the difference? Blanket statements suck, because circumstances matter. The Hunger Striker's MO </w:t>
      </w:r>
      <w:r w:rsidRPr="003F57FC">
        <w:rPr>
          <w:highlight w:val="yellow"/>
          <w:u w:val="single"/>
        </w:rPr>
        <w:t>A hunger striker uses starvation as a form of protest against the custodial authority that sheds light on grievances</w:t>
      </w:r>
      <w:r w:rsidRPr="00943DB2">
        <w:rPr>
          <w:u w:val="single"/>
        </w:rPr>
        <w:t xml:space="preserve"> </w:t>
      </w:r>
      <w:r>
        <w:t>by creating an (</w:t>
      </w:r>
      <w:proofErr w:type="gramStart"/>
      <w:r>
        <w:t>em)urgent</w:t>
      </w:r>
      <w:proofErr w:type="gramEnd"/>
      <w:r>
        <w:t xml:space="preserve"> situation that forces the authority to receive unwanted attention, granting the hunger striker moral leverage. In essence, this is a hostage situation in which the hostage taker and the hostage are one and the same. If at all possible, the hunger striker does not want to die by starvation; the starvation is his/her means of commanding action; if it ends, so does his/her leverage, particularly if death occurs before the message spreads. Therefore, hunger strikers generally do not go to the extreme of "dry hunger" (no food or water), because this would kill them in a few days. The </w:t>
      </w:r>
      <w:proofErr w:type="gramStart"/>
      <w:r>
        <w:t>majority undergo</w:t>
      </w:r>
      <w:proofErr w:type="gramEnd"/>
      <w:r>
        <w:t xml:space="preserve"> various degrees of fasting, with intakes ranging from water, vitamins/minerals, liquid nutrients, small quantities of food, etc. You see then, the problem with using the term "hunger strike"--it's not strictly defined, and it encompasses a large range of (non-ideal) diets. The main thing to note, however, is that the non-total fasting strategy used by most hunger strikers grants more time for negotiation with the custodial authority, and is therefore a calculated move by a rational human being who wants to live, not someone suffering from suicidal ideation. We can see this in play in Guantanamo. The hunger strike has gone on for 87 days, or almost 3 months. Drinking water alone generally induces death after ~1.5 months even if the person was in perfect health prior to starting the fast, for reasons discussed in another answer. Survival beyond a max of ~10 weeks of fasting on just water is essentially impossible, as proved in the case of Bobby Sands. Interviews with the press indicate that the most of the prisoners are indeed consuming some nutrition such as cans of Ensure, further supporting the basic assumption that they in fact want to live--outside of Guantanamo. As you read on, keep in mind this desire to live. For more, I recommend reading: http://www.globallawyersandphysi... A Closer Look at "Force-Feeding" We need to understand what exactly force-feeding entails. Step 1: Insertion of a nasogastric tube, as seen in this video: As you can see, the patient is fully conscious and does not require any sedation or medication for pain control. As procedures go, the difficulty level is trivial, and a small amount of lubricant and some water are the only tools needed for successful painless insertion. If done correctly, the procedure is, at most, a bit uncomfortable, particularly when the tube first makes its way through the nostril. To reiterate: </w:t>
      </w:r>
      <w:r w:rsidRPr="00C711B5">
        <w:rPr>
          <w:u w:val="single"/>
        </w:rPr>
        <w:t xml:space="preserve">insertion of </w:t>
      </w:r>
      <w:r w:rsidRPr="003F57FC">
        <w:rPr>
          <w:highlight w:val="yellow"/>
          <w:u w:val="single"/>
        </w:rPr>
        <w:t>a nasogastric tube is not "barbaric", and requires minimal effort to be painless. Anyone who claims otherwise has likely never had one placed or is exaggerating heavily.</w:t>
      </w:r>
      <w:r>
        <w:rPr>
          <w:u w:val="single"/>
        </w:rPr>
        <w:t xml:space="preserve"> </w:t>
      </w:r>
      <w:r>
        <w:t xml:space="preserve">Step 2: A feeding bag filled with liquid nutrient is connected to the external end of the tube and suspended in the air, and gravity causes flow of the fluid directly into the stomach. This process is painless, and also does not require any sedation or medication for pain control. To give you some idea: walk through any Level II or Level III neonatal intensive care unit, and you will find numerous pre-term infants being fed this way without any of the typical physiologic markers for pain such as screaming or elevated heart rate. The Position of the AMA Now, let's look at the letter from Dr. Jeremy Lazarus, president of the American Medical Association: Hunger Strikers Letter 04 25 13. There are some (likely intentionally inflammatory) blanket statements made, and they sorely deserve debunking. </w:t>
      </w:r>
      <w:r w:rsidRPr="003F57FC">
        <w:rPr>
          <w:highlight w:val="yellow"/>
          <w:u w:val="single"/>
        </w:rPr>
        <w:t>Claim #1: "Forced feeding of detainees violates core ethical values</w:t>
      </w:r>
      <w:r w:rsidRPr="00C711B5">
        <w:rPr>
          <w:u w:val="single"/>
        </w:rPr>
        <w:t xml:space="preserve"> of the medical profession."</w:t>
      </w:r>
      <w:r>
        <w:rPr>
          <w:u w:val="single"/>
        </w:rPr>
        <w:t xml:space="preserve"> </w:t>
      </w:r>
      <w:proofErr w:type="gramStart"/>
      <w:r w:rsidRPr="003F57FC">
        <w:rPr>
          <w:highlight w:val="yellow"/>
          <w:u w:val="single"/>
        </w:rPr>
        <w:t>False, not necessarily</w:t>
      </w:r>
      <w:r w:rsidRPr="00C711B5">
        <w:rPr>
          <w:u w:val="single"/>
        </w:rPr>
        <w:t>.</w:t>
      </w:r>
      <w:proofErr w:type="gramEnd"/>
      <w:r w:rsidRPr="00C711B5">
        <w:rPr>
          <w:u w:val="single"/>
        </w:rPr>
        <w:t xml:space="preserve"> </w:t>
      </w:r>
      <w:r w:rsidRPr="003F57FC">
        <w:rPr>
          <w:highlight w:val="yellow"/>
          <w:u w:val="single"/>
        </w:rPr>
        <w:t>Patients with severe anorexia can be held in hospital custody</w:t>
      </w:r>
      <w:r w:rsidRPr="00C711B5">
        <w:rPr>
          <w:u w:val="single"/>
        </w:rPr>
        <w:t xml:space="preserve"> and given undesired nutrition. They are, in essence, force-fed detainees, and yet this practice is widely known and accepted as an ethically justified act </w:t>
      </w:r>
      <w:r>
        <w:t xml:space="preserve">demonstrating beneficence, fiduciary duty, and compassion. Again: circumstances matter. </w:t>
      </w:r>
      <w:proofErr w:type="gramStart"/>
      <w:r w:rsidRPr="00C711B5">
        <w:rPr>
          <w:u w:val="single"/>
        </w:rPr>
        <w:t>Claim #2: "Every competent patient has the right to refuse medical intervention</w:t>
      </w:r>
      <w:r>
        <w:t>, including life-sustaining interventions".</w:t>
      </w:r>
      <w:proofErr w:type="gramEnd"/>
      <w:r>
        <w:t xml:space="preserve"> </w:t>
      </w:r>
      <w:proofErr w:type="gramStart"/>
      <w:r w:rsidRPr="00C711B5">
        <w:rPr>
          <w:u w:val="single"/>
        </w:rPr>
        <w:t>False, not necessarily.</w:t>
      </w:r>
      <w:proofErr w:type="gramEnd"/>
      <w:r w:rsidRPr="00C711B5">
        <w:rPr>
          <w:u w:val="single"/>
        </w:rPr>
        <w:t xml:space="preserve"> In the US legal system, the right of a prisoner (or otherwise State-detained person) to refuse medical care can be outweighed by the State’s interest in preserving life and in protecting institutional security as well as the morals of its staff</w:t>
      </w:r>
      <w:r>
        <w:t xml:space="preserve">. This has had precedent in prior legal hearings not including Guantanamo. My understanding is that upon becoming a prisoner, a person shoulders the additional dependent status of being a ward of the state, and therefore there are justifiable limits on their autonomy in addition to restriction of movement by placement in prison. Another example would be the state ordering the treatment of a competent woman who is the sole caretaker of her children and would otherwise die without intervention--the dependent status generated by the children outweighs the mother's independent status. Claim #3: The World Medical Association WMA Declaration of Tokyo must be followed. </w:t>
      </w:r>
      <w:proofErr w:type="gramStart"/>
      <w:r>
        <w:t>Somewhat questionable.</w:t>
      </w:r>
      <w:proofErr w:type="gramEnd"/>
      <w:r>
        <w:t xml:space="preserve"> The Declaration of Tokyo is an excellent set of guidelines that everyone in the press loves quoting, but on the whole it is actually geared more toward torture, and the more appropriate set of guidelines in this situation is actually the WMA Declaration of Malta on Hunger Strikers. Surely, Dr. Lazarus is aware of this, and yet he chose not to cite it. Why? Might this letter have an underlying meaning? </w:t>
      </w:r>
      <w:r w:rsidRPr="00C711B5">
        <w:rPr>
          <w:u w:val="single"/>
        </w:rPr>
        <w:t>So when is "force-feeding" by a physician ethically justifiable?</w:t>
      </w:r>
      <w:r>
        <w:rPr>
          <w:u w:val="single"/>
        </w:rPr>
        <w:t xml:space="preserve"> </w:t>
      </w:r>
      <w:r w:rsidRPr="00C711B5">
        <w:rPr>
          <w:u w:val="single"/>
        </w:rPr>
        <w:t xml:space="preserve">Remember what I said earlier about </w:t>
      </w:r>
      <w:r w:rsidRPr="003F57FC">
        <w:rPr>
          <w:highlight w:val="yellow"/>
          <w:u w:val="single"/>
        </w:rPr>
        <w:t>hunger strikers almost always wanting to live</w:t>
      </w:r>
      <w:r w:rsidRPr="00C711B5">
        <w:rPr>
          <w:u w:val="single"/>
        </w:rPr>
        <w:t xml:space="preserve">? Yeah. </w:t>
      </w:r>
      <w:r w:rsidRPr="003F57FC">
        <w:rPr>
          <w:highlight w:val="yellow"/>
          <w:u w:val="single"/>
        </w:rPr>
        <w:t>That's the key</w:t>
      </w:r>
      <w:r w:rsidRPr="00C711B5">
        <w:rPr>
          <w:u w:val="single"/>
        </w:rPr>
        <w:t xml:space="preserve">. The physician also wants to help the striker stay alive, so </w:t>
      </w:r>
      <w:r w:rsidRPr="003F57FC">
        <w:rPr>
          <w:highlight w:val="yellow"/>
          <w:u w:val="single"/>
        </w:rPr>
        <w:t>once the hunger striker states that they want to live, then physician and patient are in agreement and the ethical dilemma disappears</w:t>
      </w:r>
      <w:r w:rsidRPr="00C711B5">
        <w:rPr>
          <w:u w:val="single"/>
        </w:rPr>
        <w:t>.</w:t>
      </w:r>
      <w:r>
        <w:rPr>
          <w:u w:val="single"/>
        </w:rPr>
        <w:t xml:space="preserve"> </w:t>
      </w:r>
      <w:r w:rsidRPr="00C711B5">
        <w:rPr>
          <w:u w:val="single"/>
        </w:rPr>
        <w:t xml:space="preserve">If the prisoner does not wish to consume food during their protest, but desires to live, then the physician is obviously ethically justified in doing what is necessary to keep the patient alive such that the patient's protest can continue, and </w:t>
      </w:r>
      <w:r w:rsidRPr="003F57FC">
        <w:rPr>
          <w:highlight w:val="yellow"/>
          <w:u w:val="single"/>
        </w:rPr>
        <w:t>these measures can include nasogastric feeding</w:t>
      </w:r>
      <w:r w:rsidRPr="00C711B5">
        <w:rPr>
          <w:u w:val="single"/>
        </w:rPr>
        <w:t>.</w:t>
      </w:r>
      <w:r>
        <w:t xml:space="preserve"> Nota bene: </w:t>
      </w:r>
      <w:r w:rsidRPr="00C711B5">
        <w:rPr>
          <w:u w:val="single"/>
        </w:rPr>
        <w:t xml:space="preserve">admission of the </w:t>
      </w:r>
      <w:r w:rsidRPr="003F57FC">
        <w:rPr>
          <w:highlight w:val="yellow"/>
          <w:u w:val="single"/>
        </w:rPr>
        <w:t>desire to live does not necessarily have to be made in a public manner; patient confidentiality still applies to prisoners and they can say different things to the press and to their physician</w:t>
      </w:r>
      <w:r w:rsidRPr="00C711B5">
        <w:rPr>
          <w:u w:val="single"/>
        </w:rPr>
        <w:t>, as their physician is obligated to keep the patient's wishes private.</w:t>
      </w:r>
      <w:r>
        <w:rPr>
          <w:u w:val="single"/>
        </w:rPr>
        <w:t xml:space="preserve"> </w:t>
      </w:r>
      <w:r w:rsidRPr="003F57FC">
        <w:rPr>
          <w:b/>
          <w:highlight w:val="yellow"/>
          <w:u w:val="single"/>
        </w:rPr>
        <w:t xml:space="preserve">This encompasses the overwhelming majority of hunger strikers. </w:t>
      </w:r>
      <w:r w:rsidRPr="003F57FC">
        <w:rPr>
          <w:highlight w:val="yellow"/>
          <w:u w:val="single"/>
        </w:rPr>
        <w:t>More extreme hunger strikers that fall under the do-not-intervene guidelines</w:t>
      </w:r>
      <w:r w:rsidRPr="00C711B5">
        <w:rPr>
          <w:u w:val="single"/>
        </w:rPr>
        <w:t xml:space="preserve"> in the Declaration of Malta </w:t>
      </w:r>
      <w:r w:rsidRPr="003F57FC">
        <w:rPr>
          <w:highlight w:val="yellow"/>
          <w:u w:val="single"/>
        </w:rPr>
        <w:t>are quite rare, and from publicly available Guantanamo prisoner statements, it seems reasonably clear that they are not in this category</w:t>
      </w:r>
      <w:r w:rsidRPr="00C711B5">
        <w:rPr>
          <w:u w:val="single"/>
        </w:rPr>
        <w:t>, as their wish is to protest their conditions without quite going to the point of dying</w:t>
      </w:r>
      <w:r>
        <w:t xml:space="preserve"> (despite public allegations on their willingness to do otherwise; see prior paragraph on length of the protest in "The Hunger Striker's MO").</w:t>
      </w:r>
    </w:p>
    <w:p w14:paraId="7D69074D" w14:textId="77777777" w:rsidR="007674C3" w:rsidRDefault="007674C3" w:rsidP="007674C3"/>
    <w:p w14:paraId="414A0763" w14:textId="77777777" w:rsidR="007674C3" w:rsidRDefault="007674C3" w:rsidP="007674C3"/>
    <w:p w14:paraId="500A48E4" w14:textId="77777777" w:rsidR="007674C3" w:rsidRDefault="007674C3" w:rsidP="007674C3">
      <w:pPr>
        <w:pStyle w:val="TagText"/>
      </w:pPr>
      <w:r>
        <w:t>Detention DA---allowing force-feedng spotlights inhumane conditions and builds pressure to end detention—the plan just legitimizes the broader practice of imprisonment</w:t>
      </w:r>
    </w:p>
    <w:p w14:paraId="359B2A32" w14:textId="77777777" w:rsidR="007674C3" w:rsidRPr="00D91C23" w:rsidRDefault="007674C3" w:rsidP="007674C3">
      <w:pPr>
        <w:rPr>
          <w:rStyle w:val="StyleStyleBold12pt"/>
        </w:rPr>
      </w:pPr>
      <w:r w:rsidRPr="00D91C23">
        <w:rPr>
          <w:rStyle w:val="StyleStyleBold12pt"/>
        </w:rPr>
        <w:t>Joh, 13</w:t>
      </w:r>
    </w:p>
    <w:p w14:paraId="1CAE9210" w14:textId="77777777" w:rsidR="007674C3" w:rsidRDefault="007674C3" w:rsidP="007674C3">
      <w:r>
        <w:t xml:space="preserve">(MD-Baylor College of Medicine, 5/4, “Is it Ethical to Force Feed Guantanamo Detainees,” </w:t>
      </w:r>
      <w:r w:rsidRPr="007B61DA">
        <w:t>http://www.quora.com/Guantanamo-Bay-Military-Detention-Camp/Is-it-ethical-to-force-feed-Guantanamo-detainees</w:t>
      </w:r>
      <w:r>
        <w:t>)</w:t>
      </w:r>
    </w:p>
    <w:p w14:paraId="702637BE" w14:textId="77777777" w:rsidR="007674C3" w:rsidRDefault="007674C3" w:rsidP="007674C3"/>
    <w:p w14:paraId="05355C41" w14:textId="77777777" w:rsidR="007674C3" w:rsidRDefault="007674C3" w:rsidP="007674C3">
      <w:r w:rsidRPr="003F57FC">
        <w:rPr>
          <w:highlight w:val="yellow"/>
          <w:u w:val="single"/>
        </w:rPr>
        <w:t>Who says being "force fed" can't be a rational strategy</w:t>
      </w:r>
      <w:r w:rsidRPr="00C711B5">
        <w:rPr>
          <w:u w:val="single"/>
        </w:rPr>
        <w:t xml:space="preserve">? Think about it: </w:t>
      </w:r>
      <w:r w:rsidRPr="003F57FC">
        <w:rPr>
          <w:highlight w:val="yellow"/>
          <w:u w:val="single"/>
        </w:rPr>
        <w:t xml:space="preserve">you have the option of consuming things </w:t>
      </w:r>
      <w:r w:rsidRPr="00C711B5">
        <w:rPr>
          <w:u w:val="single"/>
        </w:rPr>
        <w:t xml:space="preserve">like Ensure, </w:t>
      </w:r>
      <w:r w:rsidRPr="003F57FC">
        <w:rPr>
          <w:highlight w:val="yellow"/>
          <w:u w:val="single"/>
        </w:rPr>
        <w:t xml:space="preserve">but you could instead undergo a procedure that is, in reality, painless, but in the media, easily illustrated as a horrific form of torture, </w:t>
      </w:r>
      <w:r w:rsidRPr="003F57FC">
        <w:rPr>
          <w:b/>
          <w:highlight w:val="yellow"/>
          <w:u w:val="single"/>
        </w:rPr>
        <w:t>shedding even more light on Guantanamo and the need to shut it down</w:t>
      </w:r>
      <w:r w:rsidRPr="003F57FC">
        <w:rPr>
          <w:highlight w:val="yellow"/>
          <w:u w:val="single"/>
        </w:rPr>
        <w:t>.</w:t>
      </w:r>
      <w:r w:rsidRPr="00C711B5">
        <w:rPr>
          <w:u w:val="single"/>
        </w:rPr>
        <w:t xml:space="preserve"> </w:t>
      </w:r>
      <w:r w:rsidRPr="003F57FC">
        <w:rPr>
          <w:highlight w:val="yellow"/>
          <w:u w:val="single"/>
        </w:rPr>
        <w:t xml:space="preserve">You can give choice quotes describing the feeding as "razor blades passing through you", </w:t>
      </w:r>
      <w:r w:rsidRPr="003F57FC">
        <w:rPr>
          <w:b/>
          <w:highlight w:val="yellow"/>
          <w:u w:val="single"/>
        </w:rPr>
        <w:t>giving more urgency to your cause.</w:t>
      </w:r>
      <w:r>
        <w:rPr>
          <w:b/>
          <w:u w:val="single"/>
        </w:rPr>
        <w:t xml:space="preserve"> </w:t>
      </w:r>
      <w:r>
        <w:t xml:space="preserve">Put another way: </w:t>
      </w:r>
      <w:r w:rsidRPr="003F57FC">
        <w:rPr>
          <w:highlight w:val="yellow"/>
          <w:u w:val="single"/>
        </w:rPr>
        <w:t>when you know you are not allowed to die...</w:t>
      </w:r>
      <w:r w:rsidRPr="003F57FC">
        <w:rPr>
          <w:b/>
          <w:highlight w:val="yellow"/>
          <w:u w:val="single"/>
        </w:rPr>
        <w:t>why not game the system for all it's worth</w:t>
      </w:r>
      <w:r w:rsidRPr="00C711B5">
        <w:rPr>
          <w:u w:val="single"/>
        </w:rPr>
        <w:t xml:space="preserve">, and </w:t>
      </w:r>
      <w:r w:rsidRPr="002D2A74">
        <w:rPr>
          <w:b/>
          <w:highlight w:val="yellow"/>
          <w:u w:val="single"/>
        </w:rPr>
        <w:t>gain more attention for your cause, giving you an even greater voice in the media</w:t>
      </w:r>
      <w:r w:rsidRPr="00C711B5">
        <w:rPr>
          <w:u w:val="single"/>
        </w:rPr>
        <w:t>...maybe even a letter to the Secretary of Defense from the president of the largest medical organization in America?</w:t>
      </w:r>
      <w:r>
        <w:rPr>
          <w:u w:val="single"/>
        </w:rPr>
        <w:t xml:space="preserve"> </w:t>
      </w:r>
      <w:r>
        <w:t xml:space="preserve">Let's look at the publicly known rules of being on the hunger strike list: Skip at least nine consecutive meals to be added to the hunger strike list. A detainee who has never been force-fed may be removed from the list if he eats an average of 1,500 calories per day for three days or consumes three consecutive meals. A detainee who has been force-fed may be removed if he voluntarily eats an average of 1,500 calories for seven days or if he eats nine consecutive meals. In other words, </w:t>
      </w:r>
      <w:r w:rsidRPr="00C711B5">
        <w:rPr>
          <w:u w:val="single"/>
        </w:rPr>
        <w:t>being force-fed significantly raises the bar for removing you from the hunger strike list, meaning o</w:t>
      </w:r>
      <w:r w:rsidRPr="002D2A74">
        <w:rPr>
          <w:highlight w:val="yellow"/>
          <w:u w:val="single"/>
        </w:rPr>
        <w:t xml:space="preserve">nce that experience is over, you are able to take greater nourishment for a longer period of time, further prolonging your hunger strike while still being counted in the embarrassingly high number of prisoners protesting </w:t>
      </w:r>
      <w:r w:rsidRPr="00C711B5">
        <w:rPr>
          <w:u w:val="single"/>
        </w:rPr>
        <w:t>to dismal conditions.</w:t>
      </w:r>
      <w:r>
        <w:rPr>
          <w:u w:val="single"/>
        </w:rPr>
        <w:t xml:space="preserve"> </w:t>
      </w:r>
      <w:r>
        <w:t xml:space="preserve">Does that answer the question? Can you see how </w:t>
      </w:r>
      <w:r w:rsidRPr="002D2A74">
        <w:rPr>
          <w:b/>
          <w:highlight w:val="yellow"/>
          <w:u w:val="single"/>
        </w:rPr>
        <w:t>force-feeding may not only be ethically justifiable, but even helpful to the prisoners' cause</w:t>
      </w:r>
      <w:r>
        <w:t>, which is why the physicians go along with it? Trust me, we don't go into medicine because we're dumb. And military doc or not, pretty much everyone who goes into medicine has a strong streak of Type A personality that does not do well with orders they perceive to be stupid, wrong, or unethical.</w:t>
      </w:r>
    </w:p>
    <w:p w14:paraId="5B5C4C14" w14:textId="77777777" w:rsidR="007674C3" w:rsidRPr="007674C3" w:rsidRDefault="007674C3" w:rsidP="007674C3"/>
    <w:p w14:paraId="2D61CEC0" w14:textId="7874757A" w:rsidR="004A785D" w:rsidRDefault="007674C3" w:rsidP="004A785D">
      <w:pPr>
        <w:pStyle w:val="Heading2"/>
      </w:pPr>
      <w:r>
        <w:t xml:space="preserve">2nc </w:t>
      </w:r>
      <w:r w:rsidR="00F045A7">
        <w:t>cp</w:t>
      </w:r>
    </w:p>
    <w:p w14:paraId="0B4CB145" w14:textId="24A0C055" w:rsidR="00C977CB" w:rsidRDefault="00C977CB" w:rsidP="007674C3">
      <w:pPr>
        <w:pStyle w:val="TagText"/>
      </w:pPr>
      <w:r>
        <w:t>The act of force-feeding in unintuitively an act of agency among inmates – while there may be some inmates who may want to die and should be allowed to take an act of revolutionary suicid</w:t>
      </w:r>
      <w:r w:rsidR="007674C3">
        <w:t xml:space="preserve">e - </w:t>
      </w:r>
      <w:r>
        <w:t>the counter advocacy endores the agency within inmates decision to be force fed and stay alive – that’s founded in medical ethics</w:t>
      </w:r>
    </w:p>
    <w:p w14:paraId="183956A5" w14:textId="77777777" w:rsidR="00C977CB" w:rsidRPr="000209E1" w:rsidRDefault="00C977CB" w:rsidP="00F045A7">
      <w:pPr>
        <w:rPr>
          <w:rStyle w:val="StyleStyleBold12pt"/>
        </w:rPr>
      </w:pPr>
      <w:r w:rsidRPr="000209E1">
        <w:rPr>
          <w:rStyle w:val="StyleStyleBold12pt"/>
        </w:rPr>
        <w:t>World Medical Association Malta Declaration, 91</w:t>
      </w:r>
    </w:p>
    <w:p w14:paraId="6ABDC2B8" w14:textId="77777777" w:rsidR="00C977CB" w:rsidRDefault="00C977CB" w:rsidP="00C977CB">
      <w:r>
        <w:t>(WMA Declaration of Malta on Hunger Strikers http://www.wma.net/en/30publications/10policies/h31/index.html)</w:t>
      </w:r>
    </w:p>
    <w:p w14:paraId="0CE3F153" w14:textId="77777777" w:rsidR="00C977CB" w:rsidRDefault="00C977CB" w:rsidP="00C977CB"/>
    <w:p w14:paraId="1FADC6E2" w14:textId="77777777" w:rsidR="00C977CB" w:rsidRDefault="00C977CB" w:rsidP="00C977CB">
      <w:r>
        <w:t xml:space="preserve">    </w:t>
      </w:r>
      <w:r w:rsidRPr="00523DE7">
        <w:rPr>
          <w:u w:val="single"/>
        </w:rPr>
        <w:t>Hunger strikes occur in various contexts but they mainly give rise to dilemmas in settings where people are detained</w:t>
      </w:r>
      <w:r>
        <w:t xml:space="preserve"> (prisons, jails and immigration detention centres). They are often a form of protest by people who lack other ways of making their demands known. In refusing nutrition for a significant period, they usually hope to obtain certain goals by inflicting negative publicity on the authorities. </w:t>
      </w:r>
      <w:r w:rsidRPr="00086E11">
        <w:rPr>
          <w:highlight w:val="cyan"/>
          <w:u w:val="single"/>
        </w:rPr>
        <w:t>Short-term or feigned food refusals rarely raise ethical problems. Genuine and prolonged fasting</w:t>
      </w:r>
      <w:r w:rsidRPr="00086E11">
        <w:rPr>
          <w:highlight w:val="cyan"/>
        </w:rPr>
        <w:t xml:space="preserve"> risks death or permanent damage for hunger strikers and can create a conflict of values for physicians. </w:t>
      </w:r>
      <w:r w:rsidRPr="00086E11">
        <w:rPr>
          <w:highlight w:val="cyan"/>
          <w:u w:val="single"/>
        </w:rPr>
        <w:t>Hunger strikers usually do not wish to die</w:t>
      </w:r>
      <w:r>
        <w:t xml:space="preserve"> but some may be prepared to do so to achieve their aims. Physicians need to ascertain the individual's true intention, especially in collective strikes or situations where peer pressure may be a factor. An ethical dilemma arises when hunger strikers </w:t>
      </w:r>
      <w:proofErr w:type="gramStart"/>
      <w:r>
        <w:t>who</w:t>
      </w:r>
      <w:proofErr w:type="gramEnd"/>
      <w:r>
        <w:t xml:space="preserve"> have apparently issued clear instructions not to be resuscitated reach a stage of cognitive impairment. The principle of beneficence urges physicians to resuscitate them but respect for individual autonomy restrains physicians from intervening when a valid and informed refusal has been made. An </w:t>
      </w:r>
      <w:r w:rsidRPr="00086E11">
        <w:rPr>
          <w:highlight w:val="cyan"/>
          <w:u w:val="single"/>
        </w:rPr>
        <w:t>added difficulty arises in custodial settings because it is not always clear whether the hunger striker's advance instructions were made voluntarily and with appropriate information about the consequences</w:t>
      </w:r>
      <w:r w:rsidRPr="00086E11">
        <w:rPr>
          <w:highlight w:val="cyan"/>
        </w:rPr>
        <w:t>.</w:t>
      </w:r>
      <w:r>
        <w:t xml:space="preserve"> These guidelines and the background paper address such difficult situations.</w:t>
      </w:r>
    </w:p>
    <w:p w14:paraId="68B39BC0" w14:textId="77777777" w:rsidR="00C977CB" w:rsidRPr="003C09D0" w:rsidRDefault="00C977CB" w:rsidP="003C09D0">
      <w:pPr>
        <w:rPr>
          <w:rStyle w:val="StyleUnderline"/>
        </w:rPr>
      </w:pPr>
      <w:r w:rsidRPr="003C09D0">
        <w:rPr>
          <w:rStyle w:val="StyleUnderline"/>
        </w:rPr>
        <w:t>PRINCIPLES</w:t>
      </w:r>
    </w:p>
    <w:p w14:paraId="4D6AF1CF" w14:textId="77777777" w:rsidR="00C977CB" w:rsidRDefault="00C977CB" w:rsidP="00C977CB">
      <w:r>
        <w:t xml:space="preserve">    </w:t>
      </w:r>
      <w:proofErr w:type="gramStart"/>
      <w:r>
        <w:t>Duty to act ethically.</w:t>
      </w:r>
      <w:proofErr w:type="gramEnd"/>
      <w:r>
        <w:t xml:space="preserve"> </w:t>
      </w:r>
      <w:r w:rsidRPr="00A66954">
        <w:rPr>
          <w:u w:val="single"/>
        </w:rPr>
        <w:t>All physicians are bound by medical ethics in their professional contact with vulnerable people</w:t>
      </w:r>
      <w:r>
        <w:t>, even when not providing therapy. Whatever their role, physicians must try to prevent coercion or maltreatment of detainees and must protest if it occurs.</w:t>
      </w:r>
    </w:p>
    <w:p w14:paraId="1ACB82F8" w14:textId="77777777" w:rsidR="00C977CB" w:rsidRPr="004A785D" w:rsidRDefault="00C977CB" w:rsidP="004A785D"/>
    <w:p w14:paraId="4978647C" w14:textId="77777777" w:rsidR="003C09D0" w:rsidRPr="00961F89" w:rsidRDefault="003C09D0" w:rsidP="003C09D0">
      <w:pPr>
        <w:pStyle w:val="TagText"/>
      </w:pPr>
      <w:r w:rsidRPr="00961F89">
        <w:t xml:space="preserve">Treatment during indefinite detention makes the prisoner physically and ontologically powerless, an object among other objects, a carcass of captive flesh, even as liberal Western society demands that this carcass exhibit signs of vitality, forcing upon it a redemptive story that belies the fact that no justice will be served. </w:t>
      </w:r>
    </w:p>
    <w:p w14:paraId="2AB3D2B3" w14:textId="77777777" w:rsidR="003C09D0" w:rsidRPr="00961F89" w:rsidRDefault="003C09D0" w:rsidP="003C09D0">
      <w:r w:rsidRPr="00961F89">
        <w:t xml:space="preserve">Joseph </w:t>
      </w:r>
      <w:r w:rsidRPr="00961F89">
        <w:rPr>
          <w:rStyle w:val="Citation"/>
        </w:rPr>
        <w:t>Pugliese 2013</w:t>
      </w:r>
      <w:r w:rsidRPr="00961F89">
        <w:rPr>
          <w:sz w:val="12"/>
        </w:rPr>
        <w:t xml:space="preserve"> </w:t>
      </w:r>
      <w:r w:rsidRPr="00961F89">
        <w:rPr>
          <w:i/>
        </w:rPr>
        <w:t>State Violence and the Execution of Law:</w:t>
      </w:r>
      <w:r w:rsidRPr="00961F89">
        <w:rPr>
          <w:i/>
          <w:sz w:val="12"/>
        </w:rPr>
        <w:t xml:space="preserve"> </w:t>
      </w:r>
      <w:r w:rsidRPr="00961F89">
        <w:rPr>
          <w:i/>
        </w:rPr>
        <w:t>Biopolitical caesurae of torture, black sites, drones</w:t>
      </w:r>
      <w:r w:rsidRPr="00961F89">
        <w:rPr>
          <w:sz w:val="12"/>
        </w:rPr>
        <w:t xml:space="preserve">¶ </w:t>
      </w:r>
      <w:r w:rsidRPr="00961F89">
        <w:t>Associate Professor of Cultural Studies at Macquarie University, Sydney. Pages 167-8</w:t>
      </w:r>
    </w:p>
    <w:p w14:paraId="4FA6D4D9" w14:textId="26CBB6B8" w:rsidR="003C09D0" w:rsidRPr="00F045A7" w:rsidRDefault="003C09D0" w:rsidP="003C09D0">
      <w:pPr>
        <w:rPr>
          <w:bCs/>
          <w:szCs w:val="20"/>
          <w:u w:val="single"/>
          <w:bdr w:val="single" w:sz="2" w:space="0" w:color="auto"/>
        </w:rPr>
      </w:pPr>
      <w:r w:rsidRPr="00961F89">
        <w:t xml:space="preserve">As I discussed in Chapter 1, in an essay written over two decades ago, an essay that compels repeated returns because of its power and undiminished saliency, Hortense Spillers maps the contours of the violent colonial space within which Native Americans and African Americans were confined during the construc- </w:t>
      </w:r>
      <w:r w:rsidRPr="003C09D0">
        <w:t xml:space="preserve">tion of the white nation. She names this space ‘the vestibule (or “pre-view”) of a colonized North America.’ </w:t>
      </w:r>
      <w:r w:rsidRPr="003C09D0">
        <w:rPr>
          <w:rStyle w:val="StyleUnderline"/>
        </w:rPr>
        <w:t>The vestibule of colonial white America is that other space in which those deemed as not embodying the subject position of human- personhood were quarantined, enslaved, tortured and executed:</w:t>
      </w:r>
      <w:r w:rsidRPr="003C09D0">
        <w:t xml:space="preserve"> ‘That order, with its human sequence written in blood, represents for its African and indigenous peoples a scene of actual mutilation, dismemberment, and exile.’21 As Spillers argues, this order of violence cannot be relegated to the past. Her essay, indeed, documents its reproduction and maintenance in the present</w:t>
      </w:r>
      <w:r w:rsidRPr="003C09D0">
        <w:rPr>
          <w:rStyle w:val="StyleUnderline"/>
        </w:rPr>
        <w:t>. The Salt Pit must be seen as another instantiation of the colonial ‘vestibularity’ that is absolutely disjunctive from ‘the culture’ of the white order of the human-rights-bearing subject. This vestibularity is divided from the order of the hegemonic culture by that biopolitical caesura that determines in fundamental ways who may live and who will be let to die</w:t>
      </w:r>
      <w:r w:rsidRPr="00961F89">
        <w:rPr>
          <w:rStyle w:val="StyleUnderline"/>
        </w:rPr>
        <w:t xml:space="preserve"> or killed.</w:t>
      </w:r>
      <w:r w:rsidRPr="00961F89">
        <w:t xml:space="preserve"> Whether operative within the body of the nation or in that secret, transnational elsewhere of CIA black sites, the carceral vestibule produces one constant: </w:t>
      </w:r>
      <w:r w:rsidRPr="00961F89">
        <w:rPr>
          <w:rStyle w:val="StyleUnderline"/>
        </w:rPr>
        <w:t>‘</w:t>
      </w:r>
      <w:r w:rsidRPr="00961F89">
        <w:rPr>
          <w:rStyle w:val="Emphasis"/>
          <w:highlight w:val="cyan"/>
        </w:rPr>
        <w:t>the captive body reduces to a thing</w:t>
      </w:r>
      <w:r w:rsidRPr="00961F89">
        <w:rPr>
          <w:rStyle w:val="StyleUnderline"/>
        </w:rPr>
        <w:t xml:space="preserve">, becoming being </w:t>
      </w:r>
      <w:r w:rsidRPr="00961F89">
        <w:rPr>
          <w:rStyle w:val="StyleUnderline"/>
          <w:highlight w:val="cyan"/>
        </w:rPr>
        <w:t>for the captor</w:t>
      </w:r>
      <w:r w:rsidRPr="00961F89">
        <w:rPr>
          <w:highlight w:val="cyan"/>
        </w:rPr>
        <w:t>.</w:t>
      </w:r>
      <w:r w:rsidRPr="00961F89">
        <w:t xml:space="preserve">’22 In the Salt Pit, </w:t>
      </w:r>
      <w:r w:rsidRPr="00961F89">
        <w:rPr>
          <w:rStyle w:val="StyleUnderline"/>
        </w:rPr>
        <w:t>Rahman becomes, through a series of violent instrumentalizations of his body, ‘a thing’ for his captors</w:t>
      </w:r>
      <w:r w:rsidRPr="00961F89">
        <w:t>. I want to delineate the ensemble of dimensions – physical, ontological and legal – that enable the transmutation of Gul Rahman’s embodied being into ‘thing.’ ‘[</w:t>
      </w:r>
      <w:proofErr w:type="gramStart"/>
      <w:r w:rsidRPr="00961F89">
        <w:t>T]he</w:t>
      </w:r>
      <w:proofErr w:type="gramEnd"/>
      <w:r w:rsidRPr="00961F89">
        <w:t xml:space="preserve"> captive body,’ writes Spillers, ‘. . . embodies sheer physical powerlessness.’23 </w:t>
      </w:r>
      <w:r w:rsidRPr="00961F89">
        <w:rPr>
          <w:rStyle w:val="StyleUnderline"/>
          <w:highlight w:val="cyan"/>
        </w:rPr>
        <w:t>Shackled</w:t>
      </w:r>
      <w:r w:rsidRPr="00961F89">
        <w:rPr>
          <w:rStyle w:val="StyleUnderline"/>
        </w:rPr>
        <w:t xml:space="preserve"> with his hands above his head </w:t>
      </w:r>
      <w:r w:rsidRPr="00961F89">
        <w:rPr>
          <w:rStyle w:val="StyleUnderline"/>
          <w:highlight w:val="cyan"/>
        </w:rPr>
        <w:t>and hung from a ceiling hook, Rahman is made to embody sheer powerlessness.</w:t>
      </w:r>
      <w:r w:rsidRPr="00961F89">
        <w:t xml:space="preserve"> Suspended in this manner, </w:t>
      </w:r>
      <w:r w:rsidRPr="00961F89">
        <w:rPr>
          <w:rStyle w:val="StyleUnderline"/>
          <w:highlight w:val="cyan"/>
        </w:rPr>
        <w:t xml:space="preserve">his </w:t>
      </w:r>
      <w:r w:rsidRPr="00961F89">
        <w:rPr>
          <w:rStyle w:val="Emphasis"/>
          <w:highlight w:val="cyan"/>
        </w:rPr>
        <w:t>agency is incapacitated at</w:t>
      </w:r>
      <w:r w:rsidRPr="00961F89">
        <w:rPr>
          <w:rStyle w:val="Emphasis"/>
        </w:rPr>
        <w:t xml:space="preserve"> both </w:t>
      </w:r>
      <w:r w:rsidRPr="00961F89">
        <w:rPr>
          <w:rStyle w:val="Emphasis"/>
          <w:highlight w:val="cyan"/>
        </w:rPr>
        <w:t>physical and onto- logical levels</w:t>
      </w:r>
      <w:r w:rsidRPr="00961F89">
        <w:rPr>
          <w:rStyle w:val="StyleUnderline"/>
        </w:rPr>
        <w:t>.</w:t>
      </w:r>
      <w:r w:rsidRPr="00961F89">
        <w:t xml:space="preserve"> </w:t>
      </w:r>
      <w:r w:rsidRPr="00961F89">
        <w:rPr>
          <w:rStyle w:val="StyleUnderline"/>
        </w:rPr>
        <w:t xml:space="preserve">Physically, </w:t>
      </w:r>
      <w:r w:rsidRPr="00961F89">
        <w:rPr>
          <w:rStyle w:val="StyleUnderline"/>
          <w:highlight w:val="cyan"/>
        </w:rPr>
        <w:t xml:space="preserve">there is a suspension of </w:t>
      </w:r>
      <w:r w:rsidRPr="00961F89">
        <w:rPr>
          <w:rStyle w:val="StyleUnderline"/>
        </w:rPr>
        <w:t xml:space="preserve">basic motor </w:t>
      </w:r>
      <w:r w:rsidRPr="00961F89">
        <w:rPr>
          <w:rStyle w:val="StyleUnderline"/>
          <w:highlight w:val="cyan"/>
        </w:rPr>
        <w:t>control over his body.</w:t>
      </w:r>
      <w:r w:rsidRPr="00961F89">
        <w:rPr>
          <w:rStyle w:val="StyleUnderline"/>
        </w:rPr>
        <w:t xml:space="preserve"> Ontologically, in the context of </w:t>
      </w:r>
      <w:r w:rsidRPr="00961F89">
        <w:rPr>
          <w:rStyle w:val="StyleUnderline"/>
          <w:highlight w:val="cyan"/>
        </w:rPr>
        <w:t>his</w:t>
      </w:r>
      <w:r w:rsidRPr="00961F89">
        <w:rPr>
          <w:rStyle w:val="StyleUnderline"/>
        </w:rPr>
        <w:t xml:space="preserve"> blackened cell, Rahman’s </w:t>
      </w:r>
      <w:r w:rsidRPr="00961F89">
        <w:rPr>
          <w:rStyle w:val="StyleUnderline"/>
          <w:highlight w:val="cyan"/>
        </w:rPr>
        <w:t>being is suspended over an abyss</w:t>
      </w:r>
      <w:r w:rsidRPr="00961F89">
        <w:rPr>
          <w:rStyle w:val="StyleUnderline"/>
        </w:rPr>
        <w:t xml:space="preserve">, as </w:t>
      </w:r>
      <w:r w:rsidRPr="00961F89">
        <w:rPr>
          <w:rStyle w:val="StyleUnderline"/>
          <w:highlight w:val="cyan"/>
        </w:rPr>
        <w:t>he loses touch with the ground, the base from which the subject phenomenologically makes sense of the world</w:t>
      </w:r>
      <w:r w:rsidRPr="00961F89">
        <w:t xml:space="preserve">. What effectively transpires is ‘the elimination of world ground.’24 The incapacitating of Rahman’s sensorium is further exacerbated by the disorientation of darkness, by the blasting of loudspeakers and by numbness ensuing from the draining of his blood to his feet. </w:t>
      </w:r>
      <w:r w:rsidRPr="00961F89">
        <w:rPr>
          <w:rStyle w:val="StyleUnderline"/>
        </w:rPr>
        <w:t xml:space="preserve">The ensemble of </w:t>
      </w:r>
      <w:r w:rsidRPr="00961F89">
        <w:rPr>
          <w:rStyle w:val="StyleUnderline"/>
          <w:highlight w:val="cyan"/>
        </w:rPr>
        <w:t xml:space="preserve">torture </w:t>
      </w:r>
      <w:r w:rsidRPr="00961F89">
        <w:rPr>
          <w:rStyle w:val="StyleUnderline"/>
        </w:rPr>
        <w:t xml:space="preserve">techniques that are </w:t>
      </w:r>
      <w:r w:rsidRPr="00961F89">
        <w:rPr>
          <w:rStyle w:val="StyleUnderline"/>
          <w:highlight w:val="cyan"/>
        </w:rPr>
        <w:t>inflicted upon his body</w:t>
      </w:r>
      <w:r w:rsidRPr="00961F89">
        <w:rPr>
          <w:rStyle w:val="StyleUnderline"/>
        </w:rPr>
        <w:t xml:space="preserve"> collectively </w:t>
      </w:r>
      <w:r w:rsidRPr="00961F89">
        <w:rPr>
          <w:rStyle w:val="StyleUnderline"/>
          <w:highlight w:val="cyan"/>
        </w:rPr>
        <w:t>work to transmute Rahman into a carcass of captive flesh</w:t>
      </w:r>
      <w:r w:rsidRPr="00961F89">
        <w:rPr>
          <w:rStyle w:val="StyleUnderline"/>
        </w:rPr>
        <w:t xml:space="preserve">, raised up and </w:t>
      </w:r>
      <w:r w:rsidRPr="00961F89">
        <w:rPr>
          <w:rStyle w:val="StyleUnderline"/>
          <w:highlight w:val="cyan"/>
        </w:rPr>
        <w:t>suspended like a slain beast from the metal hook attached to the</w:t>
      </w:r>
      <w:r w:rsidRPr="00961F89">
        <w:rPr>
          <w:rStyle w:val="StyleUnderline"/>
        </w:rPr>
        <w:t xml:space="preserve"> cell’s </w:t>
      </w:r>
      <w:r w:rsidRPr="00961F89">
        <w:rPr>
          <w:rStyle w:val="StyleUnderline"/>
          <w:highlight w:val="cyan"/>
        </w:rPr>
        <w:t>ceiling</w:t>
      </w:r>
      <w:proofErr w:type="gramStart"/>
      <w:r w:rsidRPr="00961F89">
        <w:t>.</w:t>
      </w:r>
      <w:r w:rsidRPr="00961F89">
        <w:rPr>
          <w:sz w:val="12"/>
        </w:rPr>
        <w:t>¶</w:t>
      </w:r>
      <w:proofErr w:type="gramEnd"/>
      <w:r w:rsidRPr="00961F89">
        <w:rPr>
          <w:sz w:val="12"/>
        </w:rPr>
        <w:t xml:space="preserve"> </w:t>
      </w:r>
      <w:r w:rsidRPr="00961F89">
        <w:rPr>
          <w:rStyle w:val="StyleUnderline"/>
        </w:rPr>
        <w:t>The CIA black site</w:t>
      </w:r>
      <w:r w:rsidRPr="00961F89">
        <w:t xml:space="preserve"> in which Rahman is held captive is not the prison-house of the human. Rather, it </w:t>
      </w:r>
      <w:r w:rsidRPr="00961F89">
        <w:rPr>
          <w:rStyle w:val="StyleUnderline"/>
        </w:rPr>
        <w:t>is the death chamber of the object-thing whose ‘being for the captor’ is a being toward death.</w:t>
      </w:r>
      <w:r w:rsidRPr="00961F89">
        <w:t xml:space="preserve"> As a being toward death, the object-thing becomes carcass. </w:t>
      </w:r>
      <w:r w:rsidRPr="00961F89">
        <w:rPr>
          <w:rStyle w:val="StyleUnderline"/>
          <w:highlight w:val="cyan"/>
        </w:rPr>
        <w:t>The moment of capture</w:t>
      </w:r>
      <w:r w:rsidRPr="00961F89">
        <w:rPr>
          <w:rStyle w:val="StyleUnderline"/>
        </w:rPr>
        <w:t xml:space="preserve"> enunciates </w:t>
      </w:r>
      <w:r w:rsidRPr="00961F89">
        <w:t xml:space="preserve">the crossing of the threshold into the horror of Spillers’ vestibule, </w:t>
      </w:r>
      <w:r w:rsidRPr="00961F89">
        <w:rPr>
          <w:rStyle w:val="StyleUnderline"/>
        </w:rPr>
        <w:t xml:space="preserve">a crossing that </w:t>
      </w:r>
      <w:r w:rsidRPr="00961F89">
        <w:rPr>
          <w:rStyle w:val="StyleUnderline"/>
          <w:highlight w:val="cyan"/>
        </w:rPr>
        <w:t>will strip the subject of every ontological</w:t>
      </w:r>
      <w:r w:rsidRPr="00961F89">
        <w:rPr>
          <w:rStyle w:val="StyleUnderline"/>
        </w:rPr>
        <w:t xml:space="preserve">, metaphysical </w:t>
      </w:r>
      <w:r w:rsidRPr="00961F89">
        <w:rPr>
          <w:rStyle w:val="StyleUnderline"/>
          <w:highlight w:val="cyan"/>
        </w:rPr>
        <w:t>and legal claim to the category of the ‘human.’</w:t>
      </w:r>
      <w:r w:rsidRPr="00961F89">
        <w:rPr>
          <w:highlight w:val="cyan"/>
        </w:rPr>
        <w:t xml:space="preserve"> </w:t>
      </w:r>
      <w:r w:rsidRPr="00961F89">
        <w:rPr>
          <w:rStyle w:val="Emphasis"/>
          <w:highlight w:val="cyan"/>
        </w:rPr>
        <w:t>Entry into the</w:t>
      </w:r>
      <w:r w:rsidRPr="00961F89">
        <w:rPr>
          <w:rStyle w:val="Emphasis"/>
        </w:rPr>
        <w:t xml:space="preserve"> vestibule of black site </w:t>
      </w:r>
      <w:r w:rsidRPr="00961F89">
        <w:rPr>
          <w:rStyle w:val="Emphasis"/>
          <w:highlight w:val="cyan"/>
        </w:rPr>
        <w:t xml:space="preserve">prisons marks the death of the subject and </w:t>
      </w:r>
      <w:r w:rsidRPr="00961F89">
        <w:rPr>
          <w:rStyle w:val="Emphasis"/>
        </w:rPr>
        <w:t>the</w:t>
      </w:r>
      <w:r w:rsidRPr="00961F89">
        <w:rPr>
          <w:rStyle w:val="Emphasis"/>
          <w:highlight w:val="cyan"/>
        </w:rPr>
        <w:t xml:space="preserve"> birth of the object-thing</w:t>
      </w:r>
      <w:r w:rsidRPr="00961F89">
        <w:rPr>
          <w:rStyle w:val="StyleUnderline"/>
        </w:rPr>
        <w:t xml:space="preserve">. The </w:t>
      </w:r>
      <w:r w:rsidRPr="00961F89">
        <w:rPr>
          <w:rStyle w:val="StyleUnderline"/>
          <w:highlight w:val="cyan"/>
        </w:rPr>
        <w:t>crossing</w:t>
      </w:r>
      <w:r w:rsidRPr="00961F89">
        <w:rPr>
          <w:rStyle w:val="StyleUnderline"/>
        </w:rPr>
        <w:t xml:space="preserve"> of </w:t>
      </w:r>
      <w:r w:rsidRPr="00961F89">
        <w:rPr>
          <w:rStyle w:val="StyleUnderline"/>
          <w:highlight w:val="cyan"/>
        </w:rPr>
        <w:t>the threshold instantiates the biopolitical cut that will divide subject from object</w:t>
      </w:r>
      <w:r w:rsidRPr="00961F89">
        <w:rPr>
          <w:rStyle w:val="StyleUnderline"/>
        </w:rPr>
        <w:t>, human from animal. Once incarcerated</w:t>
      </w:r>
      <w:r w:rsidRPr="00961F89">
        <w:t xml:space="preserve"> and suspended in the vestibule of the Salt Pit, </w:t>
      </w:r>
      <w:r w:rsidRPr="00961F89">
        <w:rPr>
          <w:rStyle w:val="StyleUnderline"/>
          <w:highlight w:val="cyan"/>
        </w:rPr>
        <w:t>Rahman becomes</w:t>
      </w:r>
      <w:r w:rsidRPr="00961F89">
        <w:t xml:space="preserve"> a mere carcass, ‘</w:t>
      </w:r>
      <w:r w:rsidRPr="00961F89">
        <w:rPr>
          <w:rStyle w:val="StyleUnderline"/>
        </w:rPr>
        <w:t>a kind of absolute biopolitical substance</w:t>
      </w:r>
      <w:r w:rsidRPr="00961F89">
        <w:t xml:space="preserve">.’25 </w:t>
      </w:r>
      <w:r w:rsidRPr="00961F89">
        <w:rPr>
          <w:rStyle w:val="StyleUnderline"/>
        </w:rPr>
        <w:t>The flesh held captive within these prisons becomes</w:t>
      </w:r>
      <w:r w:rsidRPr="00961F89">
        <w:t xml:space="preserve">, in Fanon’s haunting words, </w:t>
      </w:r>
      <w:r w:rsidRPr="00961F89">
        <w:rPr>
          <w:rStyle w:val="StyleUnderline"/>
          <w:highlight w:val="cyan"/>
        </w:rPr>
        <w:t>an ‘object in the midst of other objects – the cell, the shackles, the instruments of torture</w:t>
      </w:r>
      <w:r w:rsidRPr="00961F89">
        <w:rPr>
          <w:highlight w:val="cyan"/>
        </w:rPr>
        <w:t>.</w:t>
      </w:r>
      <w:r w:rsidRPr="00961F89">
        <w:t xml:space="preserve"> A type of violent paradox configures the captive flesh of the victims: within the political economy of torture, everything pivots on the body: what can be done to it, how it can be violently rendered, and what can be extracted from it. Yet, at the same time, </w:t>
      </w:r>
      <w:r w:rsidRPr="00961F89">
        <w:rPr>
          <w:rStyle w:val="StyleUnderline"/>
        </w:rPr>
        <w:t>the somatechnologies</w:t>
      </w:r>
      <w:r w:rsidRPr="00961F89">
        <w:t xml:space="preserve"> 27 </w:t>
      </w:r>
      <w:r w:rsidRPr="00961F89">
        <w:rPr>
          <w:rStyle w:val="StyleUnderline"/>
        </w:rPr>
        <w:t>of torture work to nullify the body as ‘human body’; they trans- mute it into a corpus nullius</w:t>
      </w:r>
      <w:proofErr w:type="gramStart"/>
      <w:r w:rsidRPr="00961F89">
        <w:rPr>
          <w:rStyle w:val="StyleUnderline"/>
        </w:rPr>
        <w:t>;</w:t>
      </w:r>
      <w:proofErr w:type="gramEnd"/>
      <w:r w:rsidRPr="00961F89">
        <w:rPr>
          <w:rStyle w:val="StyleUnderline"/>
        </w:rPr>
        <w:t xml:space="preserve"> a non-body that is merely</w:t>
      </w:r>
      <w:r w:rsidRPr="00961F89">
        <w:t xml:space="preserve"> animal </w:t>
      </w:r>
      <w:r w:rsidRPr="00961F89">
        <w:rPr>
          <w:rStyle w:val="StyleUnderline"/>
        </w:rPr>
        <w:t>carcass.</w:t>
      </w:r>
      <w:r w:rsidRPr="00961F89">
        <w:t xml:space="preserve"> The term ‘carcass’ graphically embodies what Spillers describes as ‘the theft of the dynamic principle of the living that distinguishes the subject from his/her objectification.’28 </w:t>
      </w:r>
      <w:r w:rsidRPr="00961F89">
        <w:rPr>
          <w:rStyle w:val="StyleUnderline"/>
        </w:rPr>
        <w:t xml:space="preserve">The </w:t>
      </w:r>
      <w:r w:rsidRPr="00961F89">
        <w:rPr>
          <w:rStyle w:val="StyleUnderline"/>
          <w:highlight w:val="cyan"/>
        </w:rPr>
        <w:t>conversion of a subject into a captive object evacuates agency,</w:t>
      </w:r>
      <w:r w:rsidRPr="00961F89">
        <w:rPr>
          <w:rStyle w:val="StyleUnderline"/>
        </w:rPr>
        <w:t xml:space="preserve"> ‘the dynamic principle of the living,’ </w:t>
      </w:r>
      <w:r w:rsidRPr="00961F89">
        <w:rPr>
          <w:rStyle w:val="StyleUnderline"/>
          <w:highlight w:val="cyan"/>
        </w:rPr>
        <w:t xml:space="preserve">by </w:t>
      </w:r>
      <w:r w:rsidRPr="00961F89">
        <w:rPr>
          <w:rStyle w:val="Emphasis"/>
          <w:highlight w:val="cyan"/>
        </w:rPr>
        <w:t>liquidating relations of power</w:t>
      </w:r>
      <w:r w:rsidRPr="00961F89">
        <w:rPr>
          <w:rStyle w:val="StyleUnderline"/>
          <w:highlight w:val="cyan"/>
        </w:rPr>
        <w:t>. ‘There cannot be relations of power unless subjects are free</w:t>
      </w:r>
      <w:r w:rsidRPr="00961F89">
        <w:rPr>
          <w:highlight w:val="cyan"/>
        </w:rPr>
        <w:t>,</w:t>
      </w:r>
      <w:r w:rsidRPr="00961F89">
        <w:t>’ notes Foucault. ‘If one were completely at the disposition of the other and became his thing, an object on which he can exercise an infinite and unlimited violence, there would not be relations of power. In order to exercise a relation of power, there must be on both sides at least a certain form of liberty.</w:t>
      </w:r>
      <w:r w:rsidRPr="00961F89">
        <w:rPr>
          <w:rStyle w:val="StyleUnderline"/>
        </w:rPr>
        <w:t>’29 In Rahman’s case, the ‘</w:t>
      </w:r>
      <w:r w:rsidRPr="00961F89">
        <w:rPr>
          <w:rStyle w:val="StyleUnderline"/>
          <w:highlight w:val="cyan"/>
        </w:rPr>
        <w:t>theft of the dynamic principle of the living,</w:t>
      </w:r>
      <w:r w:rsidRPr="00961F89">
        <w:rPr>
          <w:rStyle w:val="StyleUnderline"/>
        </w:rPr>
        <w:t xml:space="preserve">’ the </w:t>
      </w:r>
      <w:r w:rsidRPr="00961F89">
        <w:rPr>
          <w:rStyle w:val="StyleUnderline"/>
          <w:highlight w:val="cyan"/>
        </w:rPr>
        <w:t xml:space="preserve">exercise of </w:t>
      </w:r>
      <w:r w:rsidRPr="00961F89">
        <w:rPr>
          <w:rStyle w:val="Emphasis"/>
          <w:highlight w:val="cyan"/>
        </w:rPr>
        <w:t>unlimited violence on his person as a captive object</w:t>
      </w:r>
      <w:r w:rsidRPr="00961F89">
        <w:rPr>
          <w:rStyle w:val="StyleUnderline"/>
          <w:highlight w:val="cyan"/>
        </w:rPr>
        <w:t>, and</w:t>
      </w:r>
      <w:r w:rsidRPr="00961F89">
        <w:rPr>
          <w:rStyle w:val="StyleUnderline"/>
        </w:rPr>
        <w:t xml:space="preserve"> the </w:t>
      </w:r>
      <w:r w:rsidRPr="00961F89">
        <w:rPr>
          <w:rStyle w:val="StyleUnderline"/>
          <w:highlight w:val="cyan"/>
        </w:rPr>
        <w:t>absence of</w:t>
      </w:r>
      <w:r w:rsidRPr="00961F89">
        <w:rPr>
          <w:rStyle w:val="StyleUnderline"/>
        </w:rPr>
        <w:t xml:space="preserve"> any </w:t>
      </w:r>
      <w:r w:rsidRPr="00961F89">
        <w:rPr>
          <w:rStyle w:val="StyleUnderline"/>
          <w:highlight w:val="cyan"/>
        </w:rPr>
        <w:t>relations of power</w:t>
      </w:r>
      <w:r w:rsidRPr="00961F89">
        <w:rPr>
          <w:rStyle w:val="StyleUnderline"/>
        </w:rPr>
        <w:t xml:space="preserve"> all </w:t>
      </w:r>
      <w:r w:rsidRPr="00961F89">
        <w:rPr>
          <w:rStyle w:val="StyleUnderline"/>
          <w:highlight w:val="cyan"/>
        </w:rPr>
        <w:t>ensure his transmutation into carcass</w:t>
      </w:r>
      <w:r w:rsidRPr="00961F89">
        <w:rPr>
          <w:rStyle w:val="StyleUnderline"/>
        </w:rPr>
        <w:t>.</w:t>
      </w:r>
      <w:r w:rsidRPr="00961F89">
        <w:t xml:space="preserve"> I deploy the uncompromising term ‘carcass’ in order to disrupt the hold of </w:t>
      </w:r>
      <w:r w:rsidRPr="00961F89">
        <w:rPr>
          <w:rStyle w:val="StyleUnderline"/>
          <w:highlight w:val="cyan"/>
        </w:rPr>
        <w:t>residual humanisms</w:t>
      </w:r>
      <w:r w:rsidRPr="00961F89">
        <w:t xml:space="preserve"> that </w:t>
      </w:r>
      <w:r w:rsidRPr="00961F89">
        <w:rPr>
          <w:rStyle w:val="StyleUnderline"/>
          <w:highlight w:val="cyan"/>
        </w:rPr>
        <w:t>would demand of the victim,</w:t>
      </w:r>
      <w:r w:rsidRPr="00961F89">
        <w:rPr>
          <w:rStyle w:val="StyleUnderline"/>
        </w:rPr>
        <w:t xml:space="preserve"> who has been </w:t>
      </w:r>
      <w:r w:rsidRPr="00961F89">
        <w:rPr>
          <w:rStyle w:val="StyleUnderline"/>
          <w:highlight w:val="cyan"/>
        </w:rPr>
        <w:t>stripped of every</w:t>
      </w:r>
      <w:r w:rsidRPr="00961F89">
        <w:rPr>
          <w:rStyle w:val="StyleUnderline"/>
        </w:rPr>
        <w:t xml:space="preserve"> possible </w:t>
      </w:r>
      <w:r w:rsidRPr="00961F89">
        <w:rPr>
          <w:rStyle w:val="StyleUnderline"/>
          <w:highlight w:val="cyan"/>
        </w:rPr>
        <w:t>vestige of personhood, the exercise of some redemptive agency</w:t>
      </w:r>
      <w:r w:rsidRPr="00961F89">
        <w:t xml:space="preserve"> in the face of the most horrific of situations. </w:t>
      </w:r>
      <w:r w:rsidRPr="00961F89">
        <w:rPr>
          <w:rStyle w:val="Emphasis"/>
          <w:highlight w:val="cyan"/>
        </w:rPr>
        <w:t xml:space="preserve">This demand works to reassure </w:t>
      </w:r>
      <w:r w:rsidRPr="00961F89">
        <w:rPr>
          <w:rStyle w:val="Emphasis"/>
        </w:rPr>
        <w:t xml:space="preserve">the </w:t>
      </w:r>
      <w:r w:rsidRPr="00961F89">
        <w:rPr>
          <w:rStyle w:val="Emphasis"/>
          <w:highlight w:val="cyan"/>
        </w:rPr>
        <w:t>privileged Western subject confronted by a site of utter subjection that something ‘human’ remains</w:t>
      </w:r>
      <w:r w:rsidRPr="00961F89">
        <w:t xml:space="preserve"> in the face of the horror that lies entirely on the hither side of their own ontological ground, </w:t>
      </w:r>
      <w:r w:rsidRPr="00961F89">
        <w:rPr>
          <w:rStyle w:val="Emphasis"/>
          <w:highlight w:val="cyan"/>
        </w:rPr>
        <w:t>even as they are structurally complicit in the production of the violence</w:t>
      </w:r>
      <w:r w:rsidRPr="00961F89">
        <w:rPr>
          <w:rStyle w:val="Emphasis"/>
        </w:rPr>
        <w:t xml:space="preserve"> that </w:t>
      </w:r>
      <w:r w:rsidRPr="00961F89">
        <w:rPr>
          <w:rStyle w:val="Emphasis"/>
          <w:highlight w:val="cyan"/>
        </w:rPr>
        <w:t>they abhor; even as their status as human-rights- bearing subjects is predicated on the human-animal other than can be killed without punishment</w:t>
      </w:r>
      <w:r w:rsidRPr="00961F89">
        <w:t xml:space="preserve"> – as was the case in the killing of Gul Rahman. </w:t>
      </w:r>
      <w:r w:rsidRPr="00961F89">
        <w:rPr>
          <w:rStyle w:val="StyleUnderline"/>
          <w:highlight w:val="cyan"/>
        </w:rPr>
        <w:t xml:space="preserve">To demand </w:t>
      </w:r>
      <w:r w:rsidRPr="00961F89">
        <w:rPr>
          <w:rStyle w:val="StyleUnderline"/>
        </w:rPr>
        <w:t xml:space="preserve">and extract </w:t>
      </w:r>
      <w:r w:rsidRPr="00961F89">
        <w:rPr>
          <w:rStyle w:val="StyleUnderline"/>
          <w:highlight w:val="cyan"/>
        </w:rPr>
        <w:t>agency from</w:t>
      </w:r>
      <w:r w:rsidRPr="00961F89">
        <w:rPr>
          <w:rStyle w:val="StyleUnderline"/>
        </w:rPr>
        <w:t xml:space="preserve"> the </w:t>
      </w:r>
      <w:r w:rsidRPr="00961F89">
        <w:rPr>
          <w:rStyle w:val="StyleUnderline"/>
          <w:highlight w:val="cyan"/>
        </w:rPr>
        <w:t>victims of fatal torture regimes would be</w:t>
      </w:r>
      <w:r w:rsidRPr="00961F89">
        <w:rPr>
          <w:rStyle w:val="StyleUnderline"/>
        </w:rPr>
        <w:t xml:space="preserve"> tantamount to </w:t>
      </w:r>
      <w:r w:rsidRPr="00961F89">
        <w:rPr>
          <w:rStyle w:val="StyleUnderline"/>
          <w:highlight w:val="cyan"/>
        </w:rPr>
        <w:t>inflicting upon them</w:t>
      </w:r>
      <w:r w:rsidRPr="00961F89">
        <w:rPr>
          <w:rStyle w:val="StyleUnderline"/>
        </w:rPr>
        <w:t xml:space="preserve"> yet another level of </w:t>
      </w:r>
      <w:r w:rsidRPr="00961F89">
        <w:rPr>
          <w:rStyle w:val="StyleUnderline"/>
          <w:highlight w:val="cyan"/>
        </w:rPr>
        <w:t>(symbolic) violence</w:t>
      </w:r>
      <w:r w:rsidRPr="00961F89">
        <w:rPr>
          <w:rStyle w:val="StyleUnderline"/>
        </w:rPr>
        <w:t xml:space="preserve">, by </w:t>
      </w:r>
      <w:r w:rsidRPr="00961F89">
        <w:rPr>
          <w:rStyle w:val="StyleUnderline"/>
          <w:highlight w:val="cyan"/>
        </w:rPr>
        <w:t xml:space="preserve">imposing upon them a </w:t>
      </w:r>
      <w:r w:rsidRPr="00961F89">
        <w:rPr>
          <w:rStyle w:val="Emphasis"/>
          <w:highlight w:val="cyan"/>
        </w:rPr>
        <w:t>redemptive narrative that is undone at every turn by their torture, death and unceremonious dispatch to unmarked graves</w:t>
      </w:r>
      <w:r w:rsidRPr="00961F89">
        <w:rPr>
          <w:rStyle w:val="StyleUnderline"/>
        </w:rPr>
        <w:t>.</w:t>
      </w:r>
      <w:r w:rsidRPr="00961F89">
        <w:t xml:space="preserve"> Situated in this context, carcass signifies the transmutation of the human subject into torture’s object-thing. </w:t>
      </w:r>
      <w:r w:rsidRPr="00961F89">
        <w:rPr>
          <w:rStyle w:val="StyleUnderline"/>
          <w:highlight w:val="cyan"/>
        </w:rPr>
        <w:t>Carcass</w:t>
      </w:r>
      <w:r w:rsidRPr="00961F89">
        <w:rPr>
          <w:rStyle w:val="StyleUnderline"/>
        </w:rPr>
        <w:t xml:space="preserve"> is that object-thing that </w:t>
      </w:r>
      <w:r w:rsidRPr="00961F89">
        <w:rPr>
          <w:rStyle w:val="StyleUnderline"/>
          <w:highlight w:val="cyan"/>
        </w:rPr>
        <w:t>will not be liberated or redeemed and</w:t>
      </w:r>
      <w:r w:rsidRPr="00961F89">
        <w:rPr>
          <w:rStyle w:val="StyleUnderline"/>
        </w:rPr>
        <w:t xml:space="preserve"> for whom</w:t>
      </w:r>
      <w:r w:rsidRPr="00961F89">
        <w:t xml:space="preserve">, as in Gul Rahman’s case, </w:t>
      </w:r>
      <w:r w:rsidRPr="00961F89">
        <w:rPr>
          <w:rStyle w:val="Emphasis"/>
          <w:highlight w:val="cyan"/>
        </w:rPr>
        <w:t>no justice will be served</w:t>
      </w:r>
      <w:r w:rsidRPr="00961F89">
        <w:t xml:space="preserve">. Carcass is the term for captive flesh that experiences useless suffering unto death. </w:t>
      </w:r>
      <w:r w:rsidRPr="00961F89">
        <w:rPr>
          <w:rStyle w:val="StyleUnderline"/>
          <w:highlight w:val="cyan"/>
        </w:rPr>
        <w:t>The useless suffering of the captive body tortured</w:t>
      </w:r>
      <w:r w:rsidRPr="00961F89">
        <w:rPr>
          <w:rStyle w:val="StyleUnderline"/>
        </w:rPr>
        <w:t xml:space="preserve"> un</w:t>
      </w:r>
      <w:r w:rsidRPr="00961F89">
        <w:rPr>
          <w:rStyle w:val="StyleUnderline"/>
          <w:highlight w:val="cyan"/>
        </w:rPr>
        <w:t>to death is</w:t>
      </w:r>
      <w:r w:rsidRPr="00961F89">
        <w:rPr>
          <w:rStyle w:val="StyleUnderline"/>
        </w:rPr>
        <w:t xml:space="preserve"> ‘intrinsically </w:t>
      </w:r>
      <w:r w:rsidRPr="00961F89">
        <w:rPr>
          <w:rStyle w:val="StyleUnderline"/>
          <w:highlight w:val="cyan"/>
        </w:rPr>
        <w:t>meaningless and condemned to itself without exit</w:t>
      </w:r>
      <w:r w:rsidRPr="00961F89">
        <w:t xml:space="preserve">.’30 The dead tortured body is worthless to the captors as they can no longer hope to extract even a modicum of intelligence from their captive flesh. </w:t>
      </w:r>
      <w:r w:rsidRPr="00961F89">
        <w:rPr>
          <w:rStyle w:val="StyleUnderline"/>
        </w:rPr>
        <w:t xml:space="preserve">Without exit, immured within the totality of a black site, </w:t>
      </w:r>
      <w:r w:rsidRPr="00961F89">
        <w:rPr>
          <w:rStyle w:val="StyleUnderline"/>
          <w:highlight w:val="cyan"/>
        </w:rPr>
        <w:t>useless suffering implodes the subject, destroying all the sentient categories constitutive of the</w:t>
      </w:r>
      <w:r w:rsidRPr="00961F89">
        <w:rPr>
          <w:rStyle w:val="StyleUnderline"/>
        </w:rPr>
        <w:t xml:space="preserve"> unitary and affective </w:t>
      </w:r>
      <w:r w:rsidRPr="00961F89">
        <w:rPr>
          <w:rStyle w:val="StyleUnderline"/>
          <w:highlight w:val="cyan"/>
        </w:rPr>
        <w:t>human subject through unassumable, unbearable levels of pain destined to produce that fatal</w:t>
      </w:r>
      <w:r w:rsidRPr="00961F89">
        <w:rPr>
          <w:rStyle w:val="StyleUnderline"/>
        </w:rPr>
        <w:t xml:space="preserve"> animal </w:t>
      </w:r>
      <w:r w:rsidRPr="00961F89">
        <w:rPr>
          <w:rStyle w:val="StyleUnderline"/>
          <w:highlight w:val="cyan"/>
        </w:rPr>
        <w:t>remnant: the carcass.</w:t>
      </w:r>
    </w:p>
    <w:p w14:paraId="4E406F09" w14:textId="77777777" w:rsidR="004A785D" w:rsidRPr="004A785D" w:rsidRDefault="004A785D" w:rsidP="004A785D"/>
    <w:p w14:paraId="3BBCCA73" w14:textId="77777777" w:rsidR="007674C3" w:rsidRDefault="007674C3" w:rsidP="00F045A7"/>
    <w:p w14:paraId="54AF6961" w14:textId="77777777" w:rsidR="007674C3" w:rsidRDefault="007674C3" w:rsidP="00F045A7"/>
    <w:p w14:paraId="5CF141E1" w14:textId="77777777" w:rsidR="00B500F9" w:rsidRPr="00B500F9" w:rsidRDefault="00B500F9" w:rsidP="00F045A7"/>
    <w:p w14:paraId="26CEEE34" w14:textId="77777777" w:rsidR="00F045A7" w:rsidRDefault="00F045A7" w:rsidP="00F045A7">
      <w:pPr>
        <w:pStyle w:val="Heading2"/>
      </w:pPr>
    </w:p>
    <w:p w14:paraId="60B00BCB" w14:textId="0064FE28" w:rsidR="00F045A7" w:rsidRDefault="00F045A7" w:rsidP="00F045A7">
      <w:pPr>
        <w:pStyle w:val="Heading2"/>
      </w:pPr>
      <w:r>
        <w:t>1nc t</w:t>
      </w:r>
    </w:p>
    <w:p w14:paraId="3D76EDE4" w14:textId="77777777" w:rsidR="00F045A7" w:rsidRDefault="00F045A7" w:rsidP="00F045A7">
      <w:pPr>
        <w:pStyle w:val="TagText"/>
      </w:pPr>
      <w:r w:rsidRPr="00CA79B4">
        <w:t xml:space="preserve">Your decision should answer the resolutional question: Is the enactment of topical action better than the status quo or a competitive option? </w:t>
      </w:r>
    </w:p>
    <w:p w14:paraId="169127DD" w14:textId="77777777" w:rsidR="00F045A7" w:rsidRDefault="00F045A7" w:rsidP="00F045A7"/>
    <w:p w14:paraId="59B2F797" w14:textId="77777777" w:rsidR="00F045A7" w:rsidRDefault="00F045A7" w:rsidP="00F045A7">
      <w:pPr>
        <w:pStyle w:val="TagText"/>
      </w:pPr>
      <w:r w:rsidRPr="00CA79B4">
        <w:t>1. “Resolved” before a colon reflects a legislative forum</w:t>
      </w:r>
    </w:p>
    <w:p w14:paraId="41D13F6F" w14:textId="77777777" w:rsidR="00F045A7" w:rsidRPr="001E6E56" w:rsidRDefault="00F045A7" w:rsidP="00F045A7">
      <w:pPr>
        <w:rPr>
          <w:rStyle w:val="Citation"/>
        </w:rPr>
      </w:pPr>
      <w:r w:rsidRPr="001E6E56">
        <w:rPr>
          <w:rStyle w:val="Citation"/>
        </w:rPr>
        <w:t>Army Officer School ‘04</w:t>
      </w:r>
    </w:p>
    <w:p w14:paraId="137B6E87" w14:textId="77777777" w:rsidR="00F045A7" w:rsidRPr="006C34A6" w:rsidRDefault="00F045A7" w:rsidP="00F045A7">
      <w:r>
        <w:tab/>
        <w:t>(5-12, “</w:t>
      </w:r>
      <w:r w:rsidRPr="00FB3115">
        <w:t># 12</w:t>
      </w:r>
      <w:r>
        <w:t>,</w:t>
      </w:r>
      <w:r w:rsidRPr="00FB3115">
        <w:t xml:space="preserve"> Punctuat</w:t>
      </w:r>
      <w:r>
        <w:t>ion – The Colon and Semicolon”,</w:t>
      </w:r>
      <w:r w:rsidRPr="00FB3115">
        <w:t xml:space="preserve"> http://usawocc.army.mil/IMI/wg12.htm)</w:t>
      </w:r>
    </w:p>
    <w:p w14:paraId="014BE56C" w14:textId="77777777" w:rsidR="00F045A7" w:rsidRPr="001E6E56" w:rsidRDefault="00F045A7" w:rsidP="00F045A7">
      <w:pPr>
        <w:rPr>
          <w:rStyle w:val="StyleUnderline"/>
        </w:rPr>
      </w:pPr>
      <w:r w:rsidRPr="00863396">
        <w:rPr>
          <w:rStyle w:val="StyleUnderline"/>
          <w:highlight w:val="yellow"/>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proofErr w:type="gramStart"/>
      <w:r w:rsidRPr="006C34A6">
        <w:t>You</w:t>
      </w:r>
      <w:proofErr w:type="gramEnd"/>
      <w:r w:rsidRPr="006C34A6">
        <w:t xml:space="preserve">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 xml:space="preserve">d.  A second independent </w:t>
      </w:r>
      <w:proofErr w:type="gramStart"/>
      <w:r w:rsidRPr="006C34A6">
        <w:t>clause which</w:t>
      </w:r>
      <w:proofErr w:type="gramEnd"/>
      <w:r w:rsidRPr="006C34A6">
        <w:t xml:space="preserve">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863396">
        <w:rPr>
          <w:rStyle w:val="StyleUnderline"/>
          <w:highlight w:val="yellow"/>
        </w:rPr>
        <w:t xml:space="preserve">A </w:t>
      </w:r>
      <w:r w:rsidRPr="00863396">
        <w:rPr>
          <w:rStyle w:val="StyleUnderline"/>
          <w:i/>
          <w:highlight w:val="yellow"/>
        </w:rPr>
        <w:t>formal</w:t>
      </w:r>
      <w:r w:rsidRPr="00863396">
        <w:rPr>
          <w:rStyle w:val="StyleUnderline"/>
          <w:highlight w:val="yellow"/>
        </w:rPr>
        <w:t xml:space="preserve"> resolution, after the word "resolved:"</w:t>
      </w:r>
    </w:p>
    <w:p w14:paraId="57AD126F" w14:textId="77777777" w:rsidR="00F045A7" w:rsidRPr="001E6E56" w:rsidRDefault="00F045A7" w:rsidP="00F045A7">
      <w:pPr>
        <w:rPr>
          <w:rStyle w:val="StyleUnderline"/>
        </w:rPr>
      </w:pPr>
      <w:r w:rsidRPr="00863396">
        <w:rPr>
          <w:rStyle w:val="StyleUnderline"/>
          <w:highlight w:val="yellow"/>
        </w:rPr>
        <w:t>Resolved</w:t>
      </w:r>
      <w:r w:rsidRPr="001E6E56">
        <w:rPr>
          <w:rStyle w:val="StyleUnderline"/>
        </w:rPr>
        <w:t xml:space="preserve">: (colon) </w:t>
      </w:r>
      <w:proofErr w:type="gramStart"/>
      <w:r w:rsidRPr="001E6E56">
        <w:rPr>
          <w:rStyle w:val="StyleUnderline"/>
        </w:rPr>
        <w:t>That</w:t>
      </w:r>
      <w:proofErr w:type="gramEnd"/>
      <w:r w:rsidRPr="001E6E56">
        <w:rPr>
          <w:rStyle w:val="StyleUnderline"/>
        </w:rPr>
        <w:t xml:space="preserve"> </w:t>
      </w:r>
      <w:r w:rsidRPr="00863396">
        <w:rPr>
          <w:rStyle w:val="StyleUnderline"/>
          <w:highlight w:val="yellow"/>
        </w:rPr>
        <w:t>this council petition the mayor.</w:t>
      </w:r>
    </w:p>
    <w:p w14:paraId="25A920FE" w14:textId="77777777" w:rsidR="00F045A7" w:rsidRDefault="00F045A7" w:rsidP="00F045A7"/>
    <w:p w14:paraId="64636818" w14:textId="77777777" w:rsidR="00F045A7" w:rsidRDefault="00F045A7" w:rsidP="00F045A7">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14:paraId="549D46EC" w14:textId="77777777" w:rsidR="00F045A7" w:rsidRPr="001E6E56" w:rsidRDefault="00F045A7" w:rsidP="00F045A7">
      <w:pPr>
        <w:rPr>
          <w:rStyle w:val="Citation"/>
        </w:rPr>
      </w:pPr>
      <w:r w:rsidRPr="001E6E56">
        <w:rPr>
          <w:rStyle w:val="Citation"/>
        </w:rPr>
        <w:t>Ericson ‘03</w:t>
      </w:r>
    </w:p>
    <w:p w14:paraId="30B69C49" w14:textId="77777777" w:rsidR="00F045A7" w:rsidRPr="00C17D88" w:rsidRDefault="00F045A7" w:rsidP="00F045A7">
      <w:r>
        <w:t xml:space="preserve">(Jon M., Dean Emeritus of the College of Liberal Arts – California Polytechnic U., et al., </w:t>
      </w:r>
      <w:r>
        <w:rPr>
          <w:u w:val="single"/>
        </w:rPr>
        <w:t>The Debater’s Guide</w:t>
      </w:r>
      <w:r>
        <w:t>, Third Edition, p. 4)</w:t>
      </w:r>
    </w:p>
    <w:p w14:paraId="68965A1C" w14:textId="77777777" w:rsidR="00F045A7" w:rsidRPr="005D0CE4" w:rsidRDefault="00F045A7" w:rsidP="00F045A7">
      <w:r w:rsidRPr="005D0CE4">
        <w:t xml:space="preserve">The Proposition of Policy: Urging Future Action In policy propositions, </w:t>
      </w:r>
      <w:r w:rsidRPr="00863396">
        <w:rPr>
          <w:rStyle w:val="StyleUnderline"/>
          <w:highlight w:val="yellow"/>
        </w:rPr>
        <w:t>each topic contains</w:t>
      </w:r>
      <w:r w:rsidRPr="001E6E56">
        <w:rPr>
          <w:rStyle w:val="Style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Underline"/>
        </w:rPr>
        <w:t xml:space="preserve">1. </w:t>
      </w:r>
      <w:r w:rsidRPr="00863396">
        <w:rPr>
          <w:rStyle w:val="StyleUnderline"/>
          <w:highlight w:val="yellow"/>
        </w:rPr>
        <w:t>An agent doing the acting</w:t>
      </w:r>
      <w:r w:rsidRPr="001E6E56">
        <w:rPr>
          <w:rStyle w:val="StyleUnderline"/>
        </w:rPr>
        <w:t xml:space="preserve"> ---“The United States” in “</w:t>
      </w:r>
      <w:r w:rsidRPr="00863396">
        <w:rPr>
          <w:rStyle w:val="StyleUnderline"/>
          <w:highlight w:val="yellow"/>
        </w:rPr>
        <w:t>The U</w:t>
      </w:r>
      <w:r w:rsidRPr="001E6E56">
        <w:rPr>
          <w:rStyle w:val="StyleUnderline"/>
        </w:rPr>
        <w:t xml:space="preserve">nited </w:t>
      </w:r>
      <w:r w:rsidRPr="00863396">
        <w:rPr>
          <w:rStyle w:val="StyleUnderline"/>
          <w:highlight w:val="yellow"/>
        </w:rPr>
        <w:t>S</w:t>
      </w:r>
      <w:r w:rsidRPr="001E6E56">
        <w:rPr>
          <w:rStyle w:val="StyleUnderline"/>
        </w:rPr>
        <w:t xml:space="preserve">tates </w:t>
      </w:r>
      <w:r w:rsidRPr="00863396">
        <w:rPr>
          <w:rStyle w:val="StyleUnderline"/>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863396">
        <w:rPr>
          <w:highlight w:val="yellow"/>
          <w:u w:val="single"/>
        </w:rPr>
        <w:t xml:space="preserve">The verb </w:t>
      </w:r>
      <w:r w:rsidRPr="00863396">
        <w:rPr>
          <w:i/>
          <w:highlight w:val="yellow"/>
          <w:u w:val="single"/>
        </w:rPr>
        <w:t>should</w:t>
      </w:r>
      <w:r w:rsidRPr="005D0CE4">
        <w:t xml:space="preserve">—the first part of a verb phrase </w:t>
      </w:r>
      <w:r w:rsidRPr="001E6E56">
        <w:rPr>
          <w:rStyle w:val="StyleUnderline"/>
        </w:rPr>
        <w:t xml:space="preserve">that </w:t>
      </w:r>
      <w:r w:rsidRPr="00863396">
        <w:rPr>
          <w:rStyle w:val="StyleUnderline"/>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863396">
        <w:rPr>
          <w:i/>
          <w:highlight w:val="yellow"/>
          <w:u w:val="single"/>
        </w:rPr>
        <w:t>should</w:t>
      </w:r>
      <w:r w:rsidRPr="005D0CE4">
        <w:rPr>
          <w:i/>
          <w:u w:val="single"/>
        </w:rPr>
        <w:t xml:space="preserve"> adopt</w:t>
      </w:r>
      <w:r w:rsidRPr="005D0CE4">
        <w:t xml:space="preserve"> here </w:t>
      </w:r>
      <w:r w:rsidRPr="00863396">
        <w:rPr>
          <w:b/>
          <w:highlight w:val="yellow"/>
          <w:u w:val="single"/>
        </w:rPr>
        <w:t>means to put a</w:t>
      </w:r>
      <w:r w:rsidRPr="005D0CE4">
        <w:t xml:space="preserve"> program or </w:t>
      </w:r>
      <w:r w:rsidRPr="00863396">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63396">
        <w:rPr>
          <w:rStyle w:val="StyleUnderline"/>
          <w:highlight w:val="yellow"/>
        </w:rPr>
        <w:t xml:space="preserve">The </w:t>
      </w:r>
      <w:r w:rsidRPr="00863396">
        <w:rPr>
          <w:rStyle w:val="Emphasis"/>
          <w:highlight w:val="yellow"/>
        </w:rPr>
        <w:t>entire debate</w:t>
      </w:r>
      <w:r w:rsidRPr="00863396">
        <w:rPr>
          <w:rStyle w:val="StyleUnderline"/>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14:paraId="6B0BC9D9" w14:textId="77777777" w:rsidR="00F045A7" w:rsidRDefault="00F045A7" w:rsidP="00F045A7"/>
    <w:p w14:paraId="3E4B7654" w14:textId="77777777" w:rsidR="00F045A7" w:rsidRPr="00CA79B4" w:rsidRDefault="00F045A7" w:rsidP="00F045A7">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14:paraId="70074EF4" w14:textId="77777777" w:rsidR="00F045A7" w:rsidRDefault="00F045A7" w:rsidP="00F045A7">
      <w:pPr>
        <w:pStyle w:val="TagText"/>
      </w:pPr>
    </w:p>
    <w:p w14:paraId="636CC9B2" w14:textId="77777777" w:rsidR="00F045A7" w:rsidRDefault="00F045A7" w:rsidP="00F045A7">
      <w:pPr>
        <w:pStyle w:val="TagText"/>
      </w:pPr>
      <w:r>
        <w:t xml:space="preserve">Simualted </w:t>
      </w:r>
      <w:r w:rsidRPr="009421FB">
        <w:rPr>
          <w:u w:val="single"/>
        </w:rPr>
        <w:t>national security law debates</w:t>
      </w:r>
      <w:r>
        <w:t xml:space="preserve"> inculcate agency and decision-making skills—that enables activism and avoids cooption  </w:t>
      </w:r>
    </w:p>
    <w:p w14:paraId="5F829099" w14:textId="77777777" w:rsidR="00F045A7" w:rsidRDefault="00F045A7" w:rsidP="00F045A7">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2EF21CBE" w14:textId="77777777" w:rsidR="00F045A7" w:rsidRDefault="00F045A7" w:rsidP="00F045A7"/>
    <w:p w14:paraId="194572BA" w14:textId="77777777" w:rsidR="00F045A7" w:rsidRDefault="00F045A7" w:rsidP="00F045A7">
      <w:r w:rsidRPr="007B532E">
        <w:rPr>
          <w:rStyle w:val="StyleUnderline"/>
        </w:rPr>
        <w:t xml:space="preserve">The concept of </w:t>
      </w:r>
      <w:r w:rsidRPr="00863396">
        <w:rPr>
          <w:rStyle w:val="StyleUnderline"/>
          <w:highlight w:val="yellow"/>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rPr>
        <w:t xml:space="preserve">was to </w:t>
      </w:r>
      <w:r w:rsidRPr="00863396">
        <w:rPr>
          <w:rStyle w:val="StyleUnderline"/>
          <w:highlight w:val="yellow"/>
        </w:rPr>
        <w:t xml:space="preserve">bridge the gap between theory and practice by </w:t>
      </w:r>
      <w:r w:rsidRPr="007B532E">
        <w:rPr>
          <w:rStyle w:val="StyleUnderline"/>
        </w:rPr>
        <w:t>conveying</w:t>
      </w:r>
      <w:r>
        <w:t xml:space="preserve"> doctrinal </w:t>
      </w:r>
      <w:r w:rsidRPr="007B532E">
        <w:rPr>
          <w:rStyle w:val="StyleUnderline"/>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Underline"/>
          <w:highlight w:val="yellow"/>
        </w:rPr>
        <w:t xml:space="preserve"> for</w:t>
      </w:r>
      <w:r w:rsidRPr="007B532E">
        <w:rPr>
          <w:rStyle w:val="StyleUnderline"/>
        </w:rPr>
        <w:t xml:space="preserve"> the </w:t>
      </w:r>
      <w:r w:rsidRPr="00863396">
        <w:rPr>
          <w:rStyle w:val="StyleUnderline"/>
          <w:highlight w:val="yellow"/>
        </w:rPr>
        <w:t>results</w:t>
      </w:r>
      <w:r>
        <w:t xml:space="preserve">. Towards this end, </w:t>
      </w:r>
      <w:r w:rsidRPr="007B532E">
        <w:rPr>
          <w:rStyle w:val="StyleUnderline"/>
        </w:rPr>
        <w:t xml:space="preserve">the structure must be at once bounded </w:t>
      </w:r>
      <w:r>
        <w:t xml:space="preserve">(directed and focused on certain areas of the law and legal education) </w:t>
      </w:r>
      <w:r w:rsidRPr="007B532E">
        <w:rPr>
          <w:rStyle w:val="StyleUnderline"/>
        </w:rPr>
        <w:t xml:space="preserve">and flexible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863396">
        <w:rPr>
          <w:rStyle w:val="StyleUnderline"/>
          <w:highlight w:val="yellow"/>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7B532E">
        <w:rPr>
          <w:rStyle w:val="StyleUnderline"/>
        </w:rPr>
        <w:t xml:space="preserve">while authenticity matters, it is worth noting that at some level </w:t>
      </w:r>
      <w:r w:rsidRPr="00863396">
        <w:rPr>
          <w:rStyle w:val="StyleUnderline"/>
          <w:highlight w:val="yellow"/>
        </w:rPr>
        <w:t>the fact</w:t>
      </w:r>
      <w:r w:rsidRPr="007B532E">
        <w:rPr>
          <w:rStyle w:val="StyleUnderline"/>
        </w:rPr>
        <w:t xml:space="preserve"> that </w:t>
      </w:r>
      <w:r w:rsidRPr="00863396">
        <w:rPr>
          <w:rStyle w:val="StyleUnderline"/>
          <w:highlight w:val="yellow"/>
        </w:rPr>
        <w:t>the incident does not take place</w:t>
      </w:r>
      <w:r w:rsidRPr="007B532E">
        <w:rPr>
          <w:rStyle w:val="StyleUnderline"/>
        </w:rPr>
        <w:t xml:space="preserve"> in a </w:t>
      </w:r>
      <w:r w:rsidRPr="00863396">
        <w:rPr>
          <w:rStyle w:val="StyleUnderline"/>
          <w:highlight w:val="yellow"/>
        </w:rPr>
        <w:t>real-world</w:t>
      </w:r>
      <w:r w:rsidRPr="007B532E">
        <w:rPr>
          <w:rStyle w:val="StyleUnderline"/>
        </w:rPr>
        <w:t xml:space="preserve"> setting </w:t>
      </w:r>
      <w:r w:rsidRPr="00863396">
        <w:rPr>
          <w:rStyle w:val="StyleUnderline"/>
          <w:highlight w:val="yellow"/>
        </w:rPr>
        <w:t>can be</w:t>
      </w:r>
      <w:r w:rsidRPr="007B532E">
        <w:rPr>
          <w:rStyle w:val="StyleUnderline"/>
        </w:rPr>
        <w:t xml:space="preserve"> a </w:t>
      </w:r>
      <w:r w:rsidRPr="00863396">
        <w:rPr>
          <w:rStyle w:val="StyleUnderline"/>
          <w:highlight w:val="yellow"/>
        </w:rPr>
        <w:t>great</w:t>
      </w:r>
      <w:r w:rsidRPr="007B532E">
        <w:rPr>
          <w:rStyle w:val="StyleUnderline"/>
        </w:rPr>
        <w:t xml:space="preserve"> advantage</w:t>
      </w:r>
      <w:r>
        <w:t xml:space="preserve">. That is, </w:t>
      </w:r>
      <w:r w:rsidRPr="007B532E">
        <w:rPr>
          <w:rStyle w:val="StyleUnderline"/>
        </w:rPr>
        <w:t xml:space="preserve">the simulation creates an environment where </w:t>
      </w:r>
      <w:r w:rsidRPr="00863396">
        <w:rPr>
          <w:rStyle w:val="StyleUnderline"/>
          <w:highlight w:val="yellow"/>
        </w:rPr>
        <w:t>students can make mistakes and learn</w:t>
      </w:r>
      <w:r w:rsidRPr="007B532E">
        <w:rPr>
          <w:rStyle w:val="StyleUnderline"/>
        </w:rPr>
        <w:t xml:space="preserve"> from these mistakes</w:t>
      </w:r>
      <w:r>
        <w:t xml:space="preserve"> – </w:t>
      </w:r>
      <w:r w:rsidRPr="00863396">
        <w:rPr>
          <w:rStyle w:val="StyleUnderline"/>
          <w:highlight w:val="yellow"/>
        </w:rPr>
        <w:t>without</w:t>
      </w:r>
      <w:r w:rsidRPr="007B532E">
        <w:rPr>
          <w:rStyle w:val="StyleUnderline"/>
        </w:rPr>
        <w:t xml:space="preserve"> what might otherwise be </w:t>
      </w:r>
      <w:r w:rsidRPr="00863396">
        <w:rPr>
          <w:rStyle w:val="StyleUnderline"/>
          <w:highlight w:val="yellow"/>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863396">
        <w:rPr>
          <w:rStyle w:val="StyleUnderline"/>
          <w:highlight w:val="yellow"/>
        </w:rPr>
        <w:t>simulation</w:t>
      </w:r>
      <w:r w:rsidRPr="007B532E">
        <w:rPr>
          <w:rStyle w:val="StyleUnderline"/>
        </w:rPr>
        <w:t xml:space="preserve"> involves</w:t>
      </w:r>
      <w:r>
        <w:t xml:space="preserve"> a number of </w:t>
      </w:r>
      <w:r w:rsidRPr="007B532E">
        <w:rPr>
          <w:rStyle w:val="StyleUnderline"/>
        </w:rPr>
        <w:t>scenarios</w:t>
      </w:r>
      <w:r>
        <w:t xml:space="preserve">, as well as systemic noise, </w:t>
      </w:r>
      <w:r w:rsidRPr="007B532E">
        <w:rPr>
          <w:rStyle w:val="StyleUnderline"/>
        </w:rPr>
        <w:t xml:space="preserve">to </w:t>
      </w:r>
      <w:r w:rsidRPr="00863396">
        <w:rPr>
          <w:rStyle w:val="StyleUnderline"/>
          <w:highlight w:val="yellow"/>
        </w:rPr>
        <w:t>give</w:t>
      </w:r>
      <w:r w:rsidRPr="007B532E">
        <w:rPr>
          <w:rStyle w:val="StyleUnderline"/>
        </w:rPr>
        <w:t xml:space="preserve"> students </w:t>
      </w:r>
      <w:r w:rsidRPr="00863396">
        <w:rPr>
          <w:rStyle w:val="StyleUnderline"/>
          <w:highlight w:val="yellow"/>
        </w:rPr>
        <w:t>experience</w:t>
      </w:r>
      <w:r w:rsidRPr="007B532E">
        <w:rPr>
          <w:rStyle w:val="StyleUnderline"/>
        </w:rPr>
        <w:t xml:space="preserve"> in dealing with</w:t>
      </w:r>
      <w:r>
        <w:t xml:space="preserve"> the second pedagogical goal: </w:t>
      </w:r>
      <w:r w:rsidRPr="007B532E">
        <w:rPr>
          <w:rStyle w:val="StyleUnderline"/>
        </w:rPr>
        <w:t>factual chaos and information overload</w:t>
      </w:r>
      <w:r>
        <w:t xml:space="preserve">. </w:t>
      </w:r>
      <w:r w:rsidRPr="007B532E">
        <w:rPr>
          <w:rStyle w:val="StyleUnderline"/>
        </w:rPr>
        <w:t xml:space="preserve">The driving aim here is to teach students </w:t>
      </w:r>
      <w:r w:rsidRPr="00863396">
        <w:rPr>
          <w:rStyle w:val="StyleUnderline"/>
          <w:highlight w:val="yellow"/>
        </w:rPr>
        <w:t>how to manage information</w:t>
      </w:r>
      <w:r w:rsidRPr="007B532E">
        <w:rPr>
          <w:rStyle w:val="StyleUnderline"/>
        </w:rPr>
        <w:t xml:space="preserve"> more </w:t>
      </w:r>
      <w:r w:rsidRPr="00863396">
        <w:rPr>
          <w:rStyle w:val="Style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Scenarios are selected with high consequence events in mind, to ensure that students recognize</w:t>
      </w:r>
      <w:r>
        <w:t xml:space="preserve"> both </w:t>
      </w:r>
      <w:r w:rsidRPr="007B532E">
        <w:rPr>
          <w:rStyle w:val="StyleUnderline"/>
        </w:rPr>
        <w:t>the domestic and international dimensions of national security law</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863396">
        <w:rPr>
          <w:rStyle w:val="StyleUnderline"/>
          <w:highlight w:val="yellow"/>
        </w:rPr>
        <w:t>Sim</w:t>
      </w:r>
      <w:r>
        <w:t xml:space="preserve"> 2.0 </w:t>
      </w:r>
      <w:proofErr w:type="gramStart"/>
      <w:r>
        <w:t>is</w:t>
      </w:r>
      <w:proofErr w:type="gramEnd"/>
      <w:r>
        <w:t xml:space="preserve"> designed to take account of areas of the law central to national security. It </w:t>
      </w:r>
      <w:r w:rsidRPr="00863396">
        <w:rPr>
          <w:rStyle w:val="Style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rPr>
        <w:t xml:space="preserve">This is the most important determination, because </w:t>
      </w:r>
      <w:r w:rsidRPr="00863396">
        <w:rPr>
          <w:rStyle w:val="StyleUnderline"/>
          <w:highlight w:val="yellow"/>
        </w:rPr>
        <w:t>the substance of the</w:t>
      </w:r>
      <w:r w:rsidRPr="007B532E">
        <w:rPr>
          <w:rStyle w:val="StyleUnderline"/>
        </w:rPr>
        <w:t xml:space="preserve"> </w:t>
      </w:r>
      <w:r>
        <w:t xml:space="preserve">doctrinal portion of the course and the </w:t>
      </w:r>
      <w:r w:rsidRPr="00863396">
        <w:rPr>
          <w:rStyle w:val="StyleUnderline"/>
          <w:highlight w:val="yellow"/>
        </w:rPr>
        <w:t>simulation follows from this</w:t>
      </w:r>
      <w:r w:rsidRPr="007B532E">
        <w:rPr>
          <w:rStyle w:val="Style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Underline"/>
        </w:rPr>
        <w:t>This</w:t>
      </w:r>
      <w:r>
        <w:t xml:space="preserve">, then, </w:t>
      </w:r>
      <w:r w:rsidRPr="007B532E">
        <w:rPr>
          <w:rStyle w:val="StyleUnderline"/>
        </w:rPr>
        <w:t>becomes a guide for the</w:t>
      </w:r>
      <w:r>
        <w:t xml:space="preserve"> doctrinal part of the </w:t>
      </w:r>
      <w:r w:rsidRPr="007B532E">
        <w:rPr>
          <w:rStyle w:val="StyleUnderline"/>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863396">
        <w:rPr>
          <w:rStyle w:val="StyleUnderline"/>
          <w:highlight w:val="yellow"/>
        </w:rPr>
        <w:t>The one-size fits all approach</w:t>
      </w:r>
      <w:r>
        <w:t xml:space="preserve"> currently </w:t>
      </w:r>
      <w:r w:rsidRPr="00863396">
        <w:rPr>
          <w:rStyle w:val="StyleUnderline"/>
          <w:highlight w:val="yellow"/>
        </w:rPr>
        <w:t>dominating</w:t>
      </w:r>
      <w:r w:rsidRPr="007B532E">
        <w:rPr>
          <w:rStyle w:val="StyleUnderline"/>
        </w:rPr>
        <w:t xml:space="preserve"> the conversation in </w:t>
      </w:r>
      <w:r w:rsidRPr="00863396">
        <w:rPr>
          <w:rStyle w:val="StyleUnderline"/>
          <w:highlight w:val="yellow"/>
        </w:rPr>
        <w:t>legal education</w:t>
      </w:r>
      <w:r w:rsidRPr="007B532E">
        <w:rPr>
          <w:rStyle w:val="StyleUnderline"/>
        </w:rPr>
        <w:t>, however</w:t>
      </w:r>
      <w:r w:rsidRPr="00863396">
        <w:rPr>
          <w:rStyle w:val="StyleUnderline"/>
          <w:highlight w:val="yellow"/>
        </w:rPr>
        <w:t xml:space="preserve">, appears </w:t>
      </w:r>
      <w:proofErr w:type="gramStart"/>
      <w:r w:rsidRPr="00863396">
        <w:rPr>
          <w:rStyle w:val="StyleUnderline"/>
          <w:highlight w:val="yellow"/>
        </w:rPr>
        <w:t>ill-suited</w:t>
      </w:r>
      <w:proofErr w:type="gramEnd"/>
      <w:r w:rsidRPr="00863396">
        <w:rPr>
          <w:rStyle w:val="StyleUnderline"/>
          <w:highlight w:val="yellow"/>
        </w:rPr>
        <w:t xml:space="preserve"> to address</w:t>
      </w:r>
      <w:r w:rsidRPr="007B532E">
        <w:rPr>
          <w:rStyle w:val="StyleUnderline"/>
        </w:rPr>
        <w:t xml:space="preserve"> the </w:t>
      </w:r>
      <w:r w:rsidRPr="00863396">
        <w:rPr>
          <w:rStyle w:val="StyleUnderline"/>
          <w:highlight w:val="yellow"/>
        </w:rPr>
        <w:t>concerns raised</w:t>
      </w:r>
      <w:r>
        <w:t xml:space="preserve"> in the current conversation. </w:t>
      </w:r>
      <w:r w:rsidRPr="007B532E">
        <w:rPr>
          <w:rStyle w:val="StyleUnderline"/>
        </w:rPr>
        <w:t xml:space="preserve">Instead of looking at law across the board, </w:t>
      </w:r>
      <w:r w:rsidRPr="00863396">
        <w:rPr>
          <w:rStyle w:val="StyleUnderline"/>
          <w:highlight w:val="yellow"/>
        </w:rPr>
        <w:t>great</w:t>
      </w:r>
      <w:r w:rsidRPr="007B532E">
        <w:rPr>
          <w:rStyle w:val="StyleUnderline"/>
        </w:rPr>
        <w:t xml:space="preserve">er </w:t>
      </w:r>
      <w:r w:rsidRPr="00863396">
        <w:rPr>
          <w:rStyle w:val="StyleUnderline"/>
          <w:highlight w:val="yellow"/>
        </w:rPr>
        <w:t>insight can be gleaned by</w:t>
      </w:r>
      <w:r w:rsidRPr="007B532E">
        <w:rPr>
          <w:rStyle w:val="StyleUnderline"/>
        </w:rPr>
        <w:t xml:space="preserve"> </w:t>
      </w:r>
      <w:r w:rsidRPr="00863396">
        <w:rPr>
          <w:rStyle w:val="StyleUnderline"/>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Underline"/>
        </w:rPr>
        <w:t>there will be greater nuance in the discussion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 xml:space="preserve">holistic approach to national security </w:t>
      </w:r>
      <w:proofErr w:type="gramStart"/>
      <w:r w:rsidRPr="007B532E">
        <w:rPr>
          <w:rStyle w:val="StyleUnderline"/>
        </w:rPr>
        <w:t>law which</w:t>
      </w:r>
      <w:proofErr w:type="gramEnd"/>
      <w:r w:rsidRPr="007B532E">
        <w:rPr>
          <w:rStyle w:val="StyleUnderline"/>
        </w:rPr>
        <w:t xml:space="preserve"> will allow for the maximum conveyance of required skills</w:t>
      </w:r>
      <w:r>
        <w:t xml:space="preserve">. Total immersion </w:t>
      </w:r>
      <w:r w:rsidRPr="007B532E">
        <w:rPr>
          <w:rStyle w:val="StyleUnderline"/>
        </w:rPr>
        <w:t>simulations</w:t>
      </w:r>
      <w:r>
        <w:t xml:space="preserve">, which have not yet been addressed in the secondary literature for civilian education in national security law, may </w:t>
      </w:r>
      <w:r w:rsidRPr="007B532E">
        <w:rPr>
          <w:rStyle w:val="StyleUnderline"/>
        </w:rPr>
        <w:t>provide an important way forward</w:t>
      </w:r>
      <w:r>
        <w:t xml:space="preserve">. Such </w:t>
      </w:r>
      <w:r w:rsidRPr="00863396">
        <w:rPr>
          <w:rStyle w:val="StyleUnderline"/>
          <w:highlight w:val="yellow"/>
        </w:rPr>
        <w:t>simulations</w:t>
      </w:r>
      <w:r>
        <w:t xml:space="preserve"> also </w:t>
      </w:r>
      <w:r w:rsidRPr="00863396">
        <w:rPr>
          <w:rStyle w:val="StyleUnderline"/>
          <w:highlight w:val="yellow"/>
        </w:rPr>
        <w:t>cure shortcomings in other areas of experiential education</w:t>
      </w:r>
      <w:r>
        <w:t xml:space="preserve">, such as clinics and moot court. It is in an effort to address these concerns that I developed </w:t>
      </w:r>
      <w:r w:rsidRPr="00863396">
        <w:rPr>
          <w:rStyle w:val="StyleUnderline"/>
          <w:highlight w:val="yellow"/>
        </w:rPr>
        <w:t>the simulation</w:t>
      </w:r>
      <w:r w:rsidRPr="007B532E">
        <w:rPr>
          <w:rStyle w:val="StyleUnderline"/>
        </w:rPr>
        <w:t xml:space="preserve"> model</w:t>
      </w:r>
      <w:r>
        <w:t xml:space="preserve"> above. NSL Sim 2.0 certainly is not the only solution, but it </w:t>
      </w:r>
      <w:r w:rsidRPr="007B532E">
        <w:rPr>
          <w:rStyle w:val="StyleUnderline"/>
        </w:rPr>
        <w:t xml:space="preserve">does </w:t>
      </w:r>
      <w:r w:rsidRPr="00863396">
        <w:rPr>
          <w:rStyle w:val="StyleUnderline"/>
          <w:highlight w:val="yellow"/>
        </w:rPr>
        <w:t xml:space="preserve">provide a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Underline"/>
        </w:rPr>
        <w:t xml:space="preserve">It makes use of technology and physical space to engage </w:t>
      </w:r>
      <w:r w:rsidRPr="00863396">
        <w:rPr>
          <w:rStyle w:val="StyleUnderline"/>
          <w:highlight w:val="yellow"/>
        </w:rPr>
        <w:t>students</w:t>
      </w:r>
      <w:r w:rsidRPr="007B532E">
        <w:rPr>
          <w:rStyle w:val="Style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14:paraId="184F0AE9" w14:textId="77777777" w:rsidR="00F045A7" w:rsidRDefault="00F045A7" w:rsidP="00F045A7"/>
    <w:p w14:paraId="2B624F1C" w14:textId="77777777" w:rsidR="00F045A7" w:rsidRDefault="00F045A7" w:rsidP="00F045A7">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14:paraId="75819D11" w14:textId="77777777" w:rsidR="00F045A7" w:rsidRPr="00EA42C1" w:rsidRDefault="00F045A7" w:rsidP="00F045A7">
      <w:pPr>
        <w:rPr>
          <w:rStyle w:val="StyleStyleBold12pt"/>
        </w:rPr>
      </w:pPr>
      <w:r w:rsidRPr="00EA42C1">
        <w:rPr>
          <w:rStyle w:val="StyleStyleBold12pt"/>
        </w:rPr>
        <w:t>Steinberg and Freeley ‘13</w:t>
      </w:r>
    </w:p>
    <w:p w14:paraId="0873825A" w14:textId="77777777" w:rsidR="00F045A7" w:rsidRDefault="00F045A7" w:rsidP="00F045A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14:paraId="525C5CD5" w14:textId="77777777" w:rsidR="00F045A7" w:rsidRDefault="00F045A7" w:rsidP="00F045A7">
      <w:r>
        <w:rPr>
          <w:i/>
        </w:rPr>
        <w:t>Critical Thinking for Reasoned Decision Making</w:t>
      </w:r>
      <w:r>
        <w:t xml:space="preserve">, Thirteen </w:t>
      </w:r>
      <w:proofErr w:type="gramStart"/>
      <w:r>
        <w:t>Edition</w:t>
      </w:r>
      <w:proofErr w:type="gramEnd"/>
    </w:p>
    <w:p w14:paraId="3C6242AD" w14:textId="77777777" w:rsidR="00F045A7" w:rsidRDefault="00F045A7" w:rsidP="00F045A7"/>
    <w:p w14:paraId="20A4C4E3" w14:textId="77777777" w:rsidR="00F045A7" w:rsidRDefault="00F045A7" w:rsidP="00F045A7">
      <w:pPr>
        <w:rPr>
          <w:rStyle w:val="BodyText1"/>
          <w:rFonts w:eastAsia="Calibri" w:cs="Arial"/>
          <w:sz w:val="16"/>
        </w:rPr>
      </w:pPr>
      <w:r>
        <w:rPr>
          <w:rStyle w:val="StyleUnderline"/>
        </w:rPr>
        <w:t>Debate is a means of settling differences</w:t>
      </w:r>
      <w:r>
        <w:rPr>
          <w:rStyle w:val="BodyText1"/>
          <w:rFonts w:eastAsia="Calibri" w:cs="Arial"/>
          <w:sz w:val="16"/>
        </w:rPr>
        <w:t xml:space="preserve">, </w:t>
      </w:r>
      <w:r>
        <w:rPr>
          <w:rStyle w:val="StyleUnderline"/>
        </w:rPr>
        <w:t xml:space="preserve">so there must be a </w:t>
      </w:r>
      <w:r>
        <w:rPr>
          <w:rStyle w:val="BoldUnderline1"/>
        </w:rPr>
        <w:t>controversy</w:t>
      </w:r>
      <w:r>
        <w:rPr>
          <w:rStyle w:val="BodyText1"/>
          <w:rFonts w:eastAsia="Calibri" w:cs="Arial"/>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cs="Arial"/>
          <w:sz w:val="16"/>
        </w:rPr>
        <w:t xml:space="preserve">debate. </w:t>
      </w:r>
      <w:r>
        <w:rPr>
          <w:rStyle w:val="StyleUnderline"/>
        </w:rPr>
        <w:t>If everyone is in agreement</w:t>
      </w:r>
      <w:r>
        <w:rPr>
          <w:rStyle w:val="BodyText1"/>
          <w:rFonts w:eastAsia="Calibri" w:cs="Arial"/>
          <w:sz w:val="16"/>
        </w:rPr>
        <w:t xml:space="preserve"> on </w:t>
      </w:r>
      <w:r>
        <w:rPr>
          <w:rStyle w:val="BodyText2"/>
          <w:rFonts w:eastAsia="Calibri" w:cs="Arial"/>
          <w:sz w:val="16"/>
          <w:szCs w:val="20"/>
        </w:rPr>
        <w:t xml:space="preserve">a </w:t>
      </w:r>
      <w:r>
        <w:rPr>
          <w:rStyle w:val="BodyText1"/>
          <w:rFonts w:eastAsia="Calibri" w:cs="Arial"/>
          <w:sz w:val="16"/>
        </w:rPr>
        <w:t>feet or value or policy, there is no need or opportunity for debate</w:t>
      </w:r>
      <w:proofErr w:type="gramStart"/>
      <w:r>
        <w:rPr>
          <w:rStyle w:val="BodyText1"/>
          <w:rFonts w:eastAsia="Calibri" w:cs="Arial"/>
          <w:sz w:val="16"/>
        </w:rPr>
        <w:t>;</w:t>
      </w:r>
      <w:proofErr w:type="gramEnd"/>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matter can </w:t>
      </w:r>
      <w:r>
        <w:rPr>
          <w:rStyle w:val="BodyText2"/>
          <w:rFonts w:eastAsia="Calibri" w:cs="Arial"/>
          <w:sz w:val="16"/>
          <w:szCs w:val="20"/>
        </w:rPr>
        <w:t xml:space="preserve">be settled </w:t>
      </w:r>
      <w:r>
        <w:rPr>
          <w:rStyle w:val="BodyText1"/>
          <w:rFonts w:eastAsia="Calibri" w:cs="Arial"/>
          <w:sz w:val="16"/>
        </w:rPr>
        <w:t xml:space="preserve">by unanimous consent. Thus, </w:t>
      </w:r>
      <w:r>
        <w:rPr>
          <w:rStyle w:val="BodyText2"/>
          <w:rFonts w:eastAsia="Calibri" w:cs="Arial"/>
          <w:sz w:val="16"/>
          <w:szCs w:val="20"/>
        </w:rPr>
        <w:t xml:space="preserve">for </w:t>
      </w:r>
      <w:r>
        <w:rPr>
          <w:rStyle w:val="BodyText1"/>
          <w:rFonts w:eastAsia="Calibri" w:cs="Arial"/>
          <w:sz w:val="16"/>
        </w:rPr>
        <w:t xml:space="preserve">example, </w:t>
      </w:r>
      <w:r w:rsidRPr="00863396">
        <w:rPr>
          <w:rStyle w:val="StyleUnderline"/>
          <w:highlight w:val="yellow"/>
        </w:rPr>
        <w:t>it would be</w:t>
      </w:r>
      <w:r>
        <w:rPr>
          <w:rStyle w:val="StyleUnderline"/>
        </w:rPr>
        <w:t xml:space="preserve"> </w:t>
      </w:r>
      <w:r w:rsidRPr="00863396">
        <w:rPr>
          <w:rStyle w:val="BoldUnderline1"/>
          <w:highlight w:val="yellow"/>
        </w:rPr>
        <w:t>pointless</w:t>
      </w:r>
      <w:r w:rsidRPr="00863396">
        <w:rPr>
          <w:rStyle w:val="StyleUnderline"/>
          <w:highlight w:val="yellow"/>
        </w:rPr>
        <w:t xml:space="preserve"> to</w:t>
      </w:r>
      <w:r>
        <w:rPr>
          <w:rStyle w:val="StyleUnderline"/>
        </w:rPr>
        <w:t xml:space="preserve"> attempt to </w:t>
      </w:r>
      <w:r w:rsidRPr="00863396">
        <w:rPr>
          <w:rStyle w:val="BoldUnderline1"/>
          <w:highlight w:val="yellow"/>
        </w:rPr>
        <w:t>debate</w:t>
      </w:r>
      <w:r>
        <w:rPr>
          <w:rStyle w:val="BoldUnderline1"/>
        </w:rPr>
        <w:t xml:space="preserve"> "Resolved: That </w:t>
      </w:r>
      <w:r w:rsidRPr="00863396">
        <w:rPr>
          <w:rStyle w:val="BoldUnderline1"/>
          <w:highlight w:val="yellow"/>
        </w:rPr>
        <w:t>two plus two equals four</w:t>
      </w:r>
      <w:r>
        <w:rPr>
          <w:rStyle w:val="BoldUnderline1"/>
        </w:rPr>
        <w:t>,”</w:t>
      </w:r>
      <w:r>
        <w:rPr>
          <w:rStyle w:val="BodyText2"/>
          <w:rFonts w:eastAsia="Calibri" w:cs="Arial"/>
          <w:sz w:val="16"/>
          <w:szCs w:val="20"/>
        </w:rPr>
        <w:t xml:space="preserve"> </w:t>
      </w:r>
      <w:r>
        <w:rPr>
          <w:rStyle w:val="BodyText1"/>
          <w:rFonts w:eastAsia="Calibri" w:cs="Arial"/>
          <w:sz w:val="16"/>
        </w:rPr>
        <w:t xml:space="preserve">because there is simply </w:t>
      </w:r>
      <w:r>
        <w:rPr>
          <w:rStyle w:val="BodyText2"/>
          <w:rFonts w:eastAsia="Calibri" w:cs="Arial"/>
          <w:sz w:val="16"/>
          <w:szCs w:val="20"/>
        </w:rPr>
        <w:t xml:space="preserve">no </w:t>
      </w:r>
      <w:r>
        <w:rPr>
          <w:rStyle w:val="BodyText1"/>
          <w:rFonts w:eastAsia="Calibri" w:cs="Arial"/>
          <w:sz w:val="16"/>
        </w:rPr>
        <w:t xml:space="preserve">controversy </w:t>
      </w:r>
      <w:r>
        <w:rPr>
          <w:rStyle w:val="BodyText2"/>
          <w:rFonts w:eastAsia="Calibri" w:cs="Arial"/>
          <w:sz w:val="16"/>
          <w:szCs w:val="20"/>
        </w:rPr>
        <w:t xml:space="preserve">about </w:t>
      </w:r>
      <w:r>
        <w:rPr>
          <w:rStyle w:val="BodyText1"/>
          <w:rFonts w:eastAsia="Calibri" w:cs="Arial"/>
          <w:sz w:val="16"/>
        </w:rPr>
        <w:t>this state</w:t>
      </w:r>
      <w:r>
        <w:rPr>
          <w:rStyle w:val="BodyText1"/>
          <w:rFonts w:eastAsia="Calibri" w:cs="Arial"/>
          <w:sz w:val="16"/>
        </w:rPr>
        <w:softHyphen/>
        <w:t xml:space="preserve">ment. </w:t>
      </w:r>
      <w:r w:rsidRPr="00863396">
        <w:rPr>
          <w:rStyle w:val="BoldUnderline1"/>
          <w:highlight w:val="yellow"/>
        </w:rPr>
        <w:t>Controversy is</w:t>
      </w:r>
      <w:r>
        <w:rPr>
          <w:rStyle w:val="BoldUnderline1"/>
        </w:rPr>
        <w:t xml:space="preserve"> </w:t>
      </w:r>
      <w:r w:rsidRPr="00863396">
        <w:rPr>
          <w:rStyle w:val="BoldUnderline1"/>
          <w:highlight w:val="yellow"/>
        </w:rPr>
        <w:t xml:space="preserve">an </w:t>
      </w:r>
      <w:r w:rsidRPr="00863396">
        <w:rPr>
          <w:rStyle w:val="Emphasis"/>
          <w:highlight w:val="yellow"/>
        </w:rPr>
        <w:t>essential prerequisite</w:t>
      </w:r>
      <w:r w:rsidRPr="00863396">
        <w:rPr>
          <w:rStyle w:val="BoldUnderline1"/>
          <w:highlight w:val="yellow"/>
        </w:rPr>
        <w:t xml:space="preserve"> of debate</w:t>
      </w:r>
      <w:r>
        <w:rPr>
          <w:rStyle w:val="BoldUnderline1"/>
        </w:rPr>
        <w:t xml:space="preserve">. </w:t>
      </w:r>
      <w:r>
        <w:rPr>
          <w:rStyle w:val="BodyText1"/>
          <w:rFonts w:eastAsia="Calibri" w:cs="Arial"/>
          <w:sz w:val="16"/>
        </w:rPr>
        <w:t xml:space="preserve">Where there is no </w:t>
      </w:r>
      <w:r>
        <w:rPr>
          <w:rStyle w:val="BodytextItalic"/>
          <w:rFonts w:ascii="Arial" w:eastAsia="Calibri" w:hAnsi="Arial" w:cs="Arial"/>
          <w:sz w:val="16"/>
          <w:szCs w:val="20"/>
        </w:rPr>
        <w:t>clash</w:t>
      </w:r>
      <w:r>
        <w:rPr>
          <w:rStyle w:val="BodyText1"/>
          <w:rFonts w:eastAsia="Calibri" w:cs="Arial"/>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cs="Arial"/>
          <w:sz w:val="16"/>
        </w:rPr>
        <w:t xml:space="preserve">debate. </w:t>
      </w:r>
      <w:r>
        <w:rPr>
          <w:rStyle w:val="StyleUnderline"/>
        </w:rPr>
        <w:t>Controversy invites decisive choice between competing positions</w:t>
      </w:r>
      <w:r>
        <w:rPr>
          <w:rStyle w:val="BodyText1"/>
          <w:rFonts w:eastAsia="Calibri" w:cs="Arial"/>
          <w:sz w:val="16"/>
        </w:rPr>
        <w:t xml:space="preserve">. </w:t>
      </w:r>
      <w:r w:rsidRPr="00863396">
        <w:rPr>
          <w:rStyle w:val="StyleUnderline"/>
          <w:highlight w:val="yellow"/>
        </w:rPr>
        <w:t>Debate</w:t>
      </w:r>
      <w:r w:rsidRPr="00863396">
        <w:rPr>
          <w:rStyle w:val="BodyText1"/>
          <w:rFonts w:eastAsia="Calibri" w:cs="Arial"/>
          <w:sz w:val="16"/>
          <w:highlight w:val="yellow"/>
        </w:rPr>
        <w:t xml:space="preserve"> </w:t>
      </w:r>
      <w:r w:rsidRPr="00863396">
        <w:rPr>
          <w:rStyle w:val="Emphasis"/>
          <w:highlight w:val="yellow"/>
        </w:rPr>
        <w:t>cannot</w:t>
      </w:r>
      <w:r w:rsidRPr="00863396">
        <w:rPr>
          <w:rStyle w:val="BodyText1"/>
          <w:rFonts w:eastAsia="Calibri" w:cs="Arial"/>
          <w:sz w:val="16"/>
          <w:highlight w:val="yellow"/>
        </w:rPr>
        <w:t xml:space="preserve"> </w:t>
      </w:r>
      <w:r w:rsidRPr="00863396">
        <w:rPr>
          <w:rStyle w:val="StyleUnderline"/>
          <w:highlight w:val="yellow"/>
        </w:rPr>
        <w:t>produce</w:t>
      </w:r>
      <w:r>
        <w:rPr>
          <w:rStyle w:val="StyleUnderline"/>
        </w:rPr>
        <w:t xml:space="preserve"> </w:t>
      </w:r>
      <w:r w:rsidRPr="00863396">
        <w:rPr>
          <w:rStyle w:val="StyleUnderline"/>
          <w:highlight w:val="yellow"/>
        </w:rPr>
        <w:t>effective decisions</w:t>
      </w:r>
      <w:r w:rsidRPr="00863396">
        <w:rPr>
          <w:rStyle w:val="BodyText1"/>
          <w:rFonts w:eastAsia="Calibri" w:cs="Arial"/>
          <w:sz w:val="16"/>
          <w:highlight w:val="yellow"/>
        </w:rPr>
        <w:t xml:space="preserve"> </w:t>
      </w:r>
      <w:r w:rsidRPr="00863396">
        <w:rPr>
          <w:rStyle w:val="StyleUnderline"/>
          <w:highlight w:val="yellow"/>
        </w:rPr>
        <w:t>without</w:t>
      </w:r>
      <w:r w:rsidRPr="00863396">
        <w:rPr>
          <w:rStyle w:val="BodyText1"/>
          <w:rFonts w:eastAsia="Calibri" w:cs="Arial"/>
          <w:sz w:val="16"/>
          <w:highlight w:val="yellow"/>
        </w:rPr>
        <w:t xml:space="preserve"> </w:t>
      </w:r>
      <w:r>
        <w:rPr>
          <w:rStyle w:val="StyleUnderline"/>
        </w:rPr>
        <w:t xml:space="preserve">clear </w:t>
      </w:r>
      <w:r w:rsidRPr="00863396">
        <w:rPr>
          <w:rStyle w:val="StyleUnderline"/>
          <w:highlight w:val="yellow"/>
        </w:rPr>
        <w:t xml:space="preserve">identification of a question </w:t>
      </w:r>
      <w:r>
        <w:rPr>
          <w:rStyle w:val="StyleUnderline"/>
        </w:rPr>
        <w:t>or questions</w:t>
      </w:r>
      <w:r w:rsidRPr="00863396">
        <w:rPr>
          <w:rStyle w:val="StyleUnderline"/>
          <w:highlight w:val="yellow"/>
        </w:rPr>
        <w:t xml:space="preserve"> to be answered</w:t>
      </w:r>
      <w:r w:rsidRPr="00863396">
        <w:rPr>
          <w:rStyle w:val="BodyText1"/>
          <w:rFonts w:eastAsia="Calibri" w:cs="Arial"/>
          <w:sz w:val="16"/>
          <w:highlight w:val="yellow"/>
        </w:rPr>
        <w:t>.</w:t>
      </w:r>
      <w:r>
        <w:rPr>
          <w:rStyle w:val="BodyText1"/>
          <w:rFonts w:eastAsia="Calibri" w:cs="Arial"/>
          <w:sz w:val="16"/>
        </w:rPr>
        <w:t xml:space="preserve"> For example, </w:t>
      </w:r>
      <w:r>
        <w:rPr>
          <w:rStyle w:val="StyleUnderline"/>
        </w:rPr>
        <w:t>general argument may occur about</w:t>
      </w:r>
      <w:r>
        <w:rPr>
          <w:rStyle w:val="BodyText1"/>
          <w:rFonts w:eastAsia="Calibri" w:cs="Arial"/>
          <w:sz w:val="16"/>
        </w:rPr>
        <w:t xml:space="preserve"> the broad topic of illegal </w:t>
      </w:r>
      <w:r>
        <w:rPr>
          <w:rStyle w:val="StyleUnderline"/>
        </w:rPr>
        <w:t>immigration</w:t>
      </w:r>
      <w:r>
        <w:rPr>
          <w:rStyle w:val="BodyText1"/>
          <w:rFonts w:eastAsia="Calibri" w:cs="Arial"/>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cs="Arial"/>
          <w:sz w:val="16"/>
        </w:rPr>
        <w:t xml:space="preserve">impact of illegal immigration </w:t>
      </w:r>
      <w:r>
        <w:rPr>
          <w:rStyle w:val="BodyText2"/>
          <w:rFonts w:eastAsia="Calibri" w:cs="Arial"/>
          <w:sz w:val="16"/>
          <w:szCs w:val="20"/>
        </w:rPr>
        <w:t xml:space="preserve">and </w:t>
      </w:r>
      <w:r>
        <w:rPr>
          <w:rStyle w:val="BodyText1"/>
          <w:rFonts w:eastAsia="Calibri" w:cs="Arial"/>
          <w:sz w:val="16"/>
        </w:rPr>
        <w:t xml:space="preserve">immigrants on </w:t>
      </w:r>
      <w:r>
        <w:rPr>
          <w:rStyle w:val="BodyText3"/>
          <w:rFonts w:ascii="Arial" w:eastAsia="Calibri" w:hAnsi="Arial" w:cs="Arial"/>
          <w:sz w:val="16"/>
          <w:szCs w:val="20"/>
        </w:rPr>
        <w:t xml:space="preserve">our </w:t>
      </w:r>
      <w:r>
        <w:rPr>
          <w:rStyle w:val="BodyText1"/>
          <w:rFonts w:eastAsia="Calibri" w:cs="Arial"/>
          <w:sz w:val="16"/>
        </w:rPr>
        <w:t xml:space="preserve">economy? What </w:t>
      </w:r>
      <w:r>
        <w:rPr>
          <w:rStyle w:val="BodyText2"/>
          <w:rFonts w:eastAsia="Calibri" w:cs="Arial"/>
          <w:sz w:val="16"/>
          <w:szCs w:val="20"/>
        </w:rPr>
        <w:t xml:space="preserve">is </w:t>
      </w:r>
      <w:r>
        <w:rPr>
          <w:rStyle w:val="BodyText1"/>
          <w:rFonts w:eastAsia="Calibri" w:cs="Arial"/>
          <w:sz w:val="16"/>
        </w:rPr>
        <w:t xml:space="preserve">their impact </w:t>
      </w:r>
      <w:r>
        <w:rPr>
          <w:rStyle w:val="BodyText3"/>
          <w:rFonts w:ascii="Arial" w:eastAsia="Calibri" w:hAnsi="Arial" w:cs="Arial"/>
          <w:sz w:val="16"/>
          <w:szCs w:val="20"/>
        </w:rPr>
        <w:t xml:space="preserve">on </w:t>
      </w:r>
      <w:r>
        <w:rPr>
          <w:rStyle w:val="BodyText1"/>
          <w:rFonts w:eastAsia="Calibri" w:cs="Arial"/>
          <w:sz w:val="16"/>
        </w:rPr>
        <w:t xml:space="preserve">our communities? Do </w:t>
      </w:r>
      <w:r>
        <w:rPr>
          <w:rStyle w:val="BodyText2"/>
          <w:rFonts w:eastAsia="Calibri" w:cs="Arial"/>
          <w:sz w:val="16"/>
          <w:szCs w:val="20"/>
        </w:rPr>
        <w:t xml:space="preserve">they commit </w:t>
      </w:r>
      <w:r>
        <w:rPr>
          <w:rStyle w:val="BodyText1"/>
          <w:rFonts w:eastAsia="Calibri" w:cs="Arial"/>
          <w:sz w:val="16"/>
        </w:rPr>
        <w:t xml:space="preserve">crimes? </w:t>
      </w:r>
      <w:r>
        <w:rPr>
          <w:rStyle w:val="BodyText2"/>
          <w:rFonts w:eastAsia="Calibri" w:cs="Arial"/>
          <w:sz w:val="16"/>
          <w:szCs w:val="20"/>
        </w:rPr>
        <w:t xml:space="preserve">Do </w:t>
      </w:r>
      <w:r>
        <w:rPr>
          <w:rStyle w:val="BodyText1"/>
          <w:rFonts w:eastAsia="Calibri" w:cs="Arial"/>
          <w:sz w:val="16"/>
        </w:rPr>
        <w:t xml:space="preserve">they take jobs </w:t>
      </w:r>
      <w:r>
        <w:rPr>
          <w:rStyle w:val="BodyText2"/>
          <w:rFonts w:eastAsia="Calibri" w:cs="Arial"/>
          <w:sz w:val="16"/>
          <w:szCs w:val="20"/>
        </w:rPr>
        <w:t xml:space="preserve">from </w:t>
      </w:r>
      <w:r>
        <w:rPr>
          <w:rStyle w:val="BodyText1"/>
          <w:rFonts w:eastAsia="Calibri" w:cs="Arial"/>
          <w:sz w:val="16"/>
        </w:rPr>
        <w:t xml:space="preserve">American workers? </w:t>
      </w:r>
      <w:r>
        <w:rPr>
          <w:rStyle w:val="BodyText2"/>
          <w:rFonts w:eastAsia="Calibri" w:cs="Arial"/>
          <w:sz w:val="16"/>
          <w:szCs w:val="20"/>
        </w:rPr>
        <w:t xml:space="preserve">Do </w:t>
      </w:r>
      <w:r>
        <w:rPr>
          <w:rStyle w:val="BodyText1"/>
          <w:rFonts w:eastAsia="Calibri" w:cs="Arial"/>
          <w:sz w:val="16"/>
        </w:rPr>
        <w:t xml:space="preserve">they pay taxes? Do they require social services?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a </w:t>
      </w:r>
      <w:r>
        <w:rPr>
          <w:rStyle w:val="BodyText1"/>
          <w:rFonts w:eastAsia="Calibri" w:cs="Arial"/>
          <w:sz w:val="16"/>
        </w:rPr>
        <w:t xml:space="preserve">problem </w:t>
      </w:r>
      <w:r>
        <w:rPr>
          <w:rStyle w:val="BodyText2"/>
          <w:rFonts w:eastAsia="Calibri" w:cs="Arial"/>
          <w:sz w:val="16"/>
          <w:szCs w:val="20"/>
        </w:rPr>
        <w:t xml:space="preserve">that </w:t>
      </w:r>
      <w:r>
        <w:rPr>
          <w:rStyle w:val="BodyText1"/>
          <w:rFonts w:eastAsia="Calibri" w:cs="Arial"/>
          <w:sz w:val="16"/>
        </w:rPr>
        <w:t xml:space="preserve">some do not </w:t>
      </w:r>
      <w:r>
        <w:rPr>
          <w:rStyle w:val="BodyText2"/>
          <w:rFonts w:eastAsia="Calibri" w:cs="Arial"/>
          <w:sz w:val="16"/>
          <w:szCs w:val="20"/>
        </w:rPr>
        <w:t xml:space="preserve">speak </w:t>
      </w:r>
      <w:r>
        <w:rPr>
          <w:rStyle w:val="BodyText1"/>
          <w:rFonts w:eastAsia="Calibri" w:cs="Arial"/>
          <w:sz w:val="16"/>
        </w:rPr>
        <w:t xml:space="preserve">English?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the </w:t>
      </w:r>
      <w:r>
        <w:rPr>
          <w:rStyle w:val="BodyText1"/>
          <w:rFonts w:eastAsia="Calibri" w:cs="Arial"/>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cs="Arial"/>
          <w:sz w:val="16"/>
        </w:rPr>
        <w:t xml:space="preserve">undocumented workers? </w:t>
      </w:r>
      <w:r>
        <w:rPr>
          <w:rStyle w:val="BodyText2"/>
          <w:rFonts w:eastAsia="Calibri" w:cs="Arial"/>
          <w:sz w:val="16"/>
          <w:szCs w:val="20"/>
        </w:rPr>
        <w:t xml:space="preserve">Should </w:t>
      </w:r>
      <w:r>
        <w:rPr>
          <w:rStyle w:val="BodyText1"/>
          <w:rFonts w:eastAsia="Calibri" w:cs="Arial"/>
          <w:sz w:val="16"/>
        </w:rPr>
        <w:t xml:space="preserve">they have the opportunity </w:t>
      </w:r>
      <w:r>
        <w:rPr>
          <w:rStyle w:val="BodyText2"/>
          <w:rFonts w:eastAsia="Calibri" w:cs="Arial"/>
          <w:sz w:val="16"/>
          <w:szCs w:val="20"/>
        </w:rPr>
        <w:t xml:space="preserve">to </w:t>
      </w:r>
      <w:r>
        <w:rPr>
          <w:rStyle w:val="BodyText1"/>
          <w:rFonts w:eastAsia="Calibri" w:cs="Arial"/>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cs="Arial"/>
          <w:sz w:val="16"/>
        </w:rPr>
        <w:t xml:space="preserve">illegal immigrants do work that American workers are unwilling to do? Are their rights as workers and as human beings at risk due to their status? </w:t>
      </w:r>
      <w:proofErr w:type="gramStart"/>
      <w:r>
        <w:rPr>
          <w:rStyle w:val="BodyText1"/>
          <w:rFonts w:eastAsia="Calibri" w:cs="Arial"/>
          <w:sz w:val="16"/>
        </w:rPr>
        <w:t xml:space="preserve">Are they abused </w:t>
      </w:r>
      <w:r>
        <w:rPr>
          <w:rStyle w:val="BodyText2"/>
          <w:rFonts w:eastAsia="Calibri" w:cs="Arial"/>
          <w:sz w:val="16"/>
          <w:szCs w:val="20"/>
        </w:rPr>
        <w:t xml:space="preserve">by </w:t>
      </w:r>
      <w:r>
        <w:rPr>
          <w:rStyle w:val="BodyText1"/>
          <w:rFonts w:eastAsia="Calibri" w:cs="Arial"/>
          <w:sz w:val="16"/>
        </w:rPr>
        <w:t>employers, law enforcement, housing, and businesses</w:t>
      </w:r>
      <w:proofErr w:type="gramEnd"/>
      <w:r>
        <w:rPr>
          <w:rStyle w:val="BodyText1"/>
          <w:rFonts w:eastAsia="Calibri" w:cs="Arial"/>
          <w:sz w:val="16"/>
        </w:rPr>
        <w:t xml:space="preserve">? How are their families impacted by </w:t>
      </w:r>
      <w:r>
        <w:rPr>
          <w:rStyle w:val="BodyText2"/>
          <w:rFonts w:eastAsia="Calibri" w:cs="Arial"/>
          <w:sz w:val="16"/>
          <w:szCs w:val="20"/>
        </w:rPr>
        <w:t xml:space="preserve">their </w:t>
      </w:r>
      <w:r>
        <w:rPr>
          <w:rStyle w:val="BodyText1"/>
          <w:rFonts w:eastAsia="Calibri" w:cs="Arial"/>
          <w:sz w:val="16"/>
        </w:rPr>
        <w:t xml:space="preserve">status? What is the moral </w:t>
      </w:r>
      <w:r>
        <w:rPr>
          <w:rStyle w:val="BodyText2"/>
          <w:rFonts w:eastAsia="Calibri" w:cs="Arial"/>
          <w:sz w:val="16"/>
          <w:szCs w:val="20"/>
        </w:rPr>
        <w:t xml:space="preserve">and </w:t>
      </w:r>
      <w:r>
        <w:rPr>
          <w:rStyle w:val="BodyText1"/>
          <w:rFonts w:eastAsia="Calibri" w:cs="Arial"/>
          <w:sz w:val="16"/>
        </w:rPr>
        <w:t xml:space="preserve">philosophical obligation of a nation state </w:t>
      </w:r>
      <w:r>
        <w:rPr>
          <w:rStyle w:val="BodyText2"/>
          <w:rFonts w:eastAsia="Calibri" w:cs="Arial"/>
          <w:sz w:val="16"/>
          <w:szCs w:val="20"/>
        </w:rPr>
        <w:t xml:space="preserve">to maintain its </w:t>
      </w:r>
      <w:r>
        <w:rPr>
          <w:rStyle w:val="BodyText1"/>
          <w:rFonts w:eastAsia="Calibri" w:cs="Arial"/>
          <w:sz w:val="16"/>
        </w:rPr>
        <w:t xml:space="preserve">borders? </w:t>
      </w:r>
      <w:r>
        <w:rPr>
          <w:rStyle w:val="BodyText2"/>
          <w:rFonts w:eastAsia="Calibri" w:cs="Arial"/>
          <w:sz w:val="16"/>
          <w:szCs w:val="20"/>
        </w:rPr>
        <w:t xml:space="preserve">Should </w:t>
      </w:r>
      <w:r>
        <w:rPr>
          <w:rStyle w:val="BodyText1"/>
          <w:rFonts w:eastAsia="Calibri" w:cs="Arial"/>
          <w:sz w:val="16"/>
        </w:rPr>
        <w:t xml:space="preserve">we </w:t>
      </w:r>
      <w:r>
        <w:rPr>
          <w:rStyle w:val="BodyText2"/>
          <w:rFonts w:eastAsia="Calibri" w:cs="Arial"/>
          <w:sz w:val="16"/>
          <w:szCs w:val="20"/>
        </w:rPr>
        <w:t xml:space="preserve">build a </w:t>
      </w:r>
      <w:r>
        <w:rPr>
          <w:rStyle w:val="BodyText1"/>
          <w:rFonts w:eastAsia="Calibri" w:cs="Arial"/>
          <w:sz w:val="16"/>
        </w:rPr>
        <w:t xml:space="preserve">wall on </w:t>
      </w:r>
      <w:r>
        <w:rPr>
          <w:rStyle w:val="BodyText2"/>
          <w:rFonts w:eastAsia="Calibri" w:cs="Arial"/>
          <w:sz w:val="16"/>
          <w:szCs w:val="20"/>
        </w:rPr>
        <w:t xml:space="preserve">the </w:t>
      </w:r>
      <w:r>
        <w:rPr>
          <w:rStyle w:val="BodyText1"/>
          <w:rFonts w:eastAsia="Calibri" w:cs="Arial"/>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cs="Arial"/>
          <w:sz w:val="16"/>
        </w:rPr>
        <w:t xml:space="preserve">enforce existing </w:t>
      </w:r>
      <w:r>
        <w:rPr>
          <w:rStyle w:val="BodyText2"/>
          <w:rFonts w:eastAsia="Calibri" w:cs="Arial"/>
          <w:sz w:val="16"/>
          <w:szCs w:val="20"/>
        </w:rPr>
        <w:t xml:space="preserve">laws </w:t>
      </w:r>
      <w:r>
        <w:rPr>
          <w:rStyle w:val="BodyText1"/>
          <w:rFonts w:eastAsia="Calibri" w:cs="Arial"/>
          <w:sz w:val="16"/>
        </w:rPr>
        <w:t xml:space="preserve">against </w:t>
      </w:r>
      <w:r>
        <w:rPr>
          <w:rStyle w:val="BodyText2"/>
          <w:rFonts w:eastAsia="Calibri" w:cs="Arial"/>
          <w:sz w:val="16"/>
          <w:szCs w:val="20"/>
        </w:rPr>
        <w:t xml:space="preserve">employers? Should we </w:t>
      </w:r>
      <w:r>
        <w:rPr>
          <w:rStyle w:val="BodyText1"/>
          <w:rFonts w:eastAsia="Calibri" w:cs="Arial"/>
          <w:sz w:val="16"/>
        </w:rPr>
        <w:t xml:space="preserve">invite immigrants to become U.S. citizens? Surely you </w:t>
      </w:r>
      <w:r>
        <w:rPr>
          <w:rStyle w:val="BodyText2"/>
          <w:rFonts w:eastAsia="Calibri" w:cs="Arial"/>
          <w:sz w:val="16"/>
          <w:szCs w:val="20"/>
        </w:rPr>
        <w:t xml:space="preserve">can </w:t>
      </w:r>
      <w:r>
        <w:rPr>
          <w:rStyle w:val="BodyText1"/>
          <w:rFonts w:eastAsia="Calibri" w:cs="Arial"/>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cs="Arial"/>
          <w:sz w:val="16"/>
        </w:rPr>
        <w:t xml:space="preserve">the topic area of illegal immigration. </w:t>
      </w:r>
      <w:r>
        <w:rPr>
          <w:rStyle w:val="StyleUnderline"/>
        </w:rPr>
        <w:t>Participation in this “debate” is likely to be emotional and intense.</w:t>
      </w:r>
      <w:r>
        <w:rPr>
          <w:sz w:val="16"/>
        </w:rPr>
        <w:t xml:space="preserve"> </w:t>
      </w:r>
      <w:r>
        <w:rPr>
          <w:rStyle w:val="StyleUnderline"/>
        </w:rPr>
        <w:t>However</w:t>
      </w:r>
      <w:r>
        <w:rPr>
          <w:rStyle w:val="BodyText1"/>
          <w:rFonts w:eastAsia="Calibri" w:cs="Arial"/>
          <w:sz w:val="16"/>
        </w:rPr>
        <w:t xml:space="preserve">, </w:t>
      </w:r>
      <w:r>
        <w:rPr>
          <w:rStyle w:val="BoldUnderline1"/>
        </w:rPr>
        <w:t xml:space="preserve">it is not likely to be productive or useful </w:t>
      </w:r>
      <w:r>
        <w:rPr>
          <w:rStyle w:val="StyleUnderline"/>
        </w:rPr>
        <w:t>without focus on a</w:t>
      </w:r>
      <w:r>
        <w:rPr>
          <w:rStyle w:val="BodyText2"/>
          <w:rFonts w:eastAsia="Calibri" w:cs="Arial"/>
          <w:sz w:val="16"/>
          <w:szCs w:val="20"/>
        </w:rPr>
        <w:t xml:space="preserve"> </w:t>
      </w:r>
      <w:r>
        <w:rPr>
          <w:rStyle w:val="BoldUnderline1"/>
        </w:rPr>
        <w:t>particular question</w:t>
      </w:r>
      <w:r>
        <w:rPr>
          <w:rStyle w:val="BodyText1"/>
          <w:rFonts w:eastAsia="Calibri" w:cs="Arial"/>
          <w:sz w:val="16"/>
        </w:rPr>
        <w:t xml:space="preserve"> </w:t>
      </w:r>
      <w:r>
        <w:rPr>
          <w:rStyle w:val="BoldUnderline1"/>
        </w:rPr>
        <w:t xml:space="preserve">and identification of a </w:t>
      </w:r>
      <w:r>
        <w:rPr>
          <w:rStyle w:val="Emphasis"/>
        </w:rPr>
        <w:t>line demarcating sides</w:t>
      </w:r>
      <w:r>
        <w:rPr>
          <w:rStyle w:val="BoldUnderline1"/>
        </w:rPr>
        <w:t xml:space="preserve"> in the controversy.</w:t>
      </w:r>
      <w:r>
        <w:rPr>
          <w:rStyle w:val="BodyText1"/>
          <w:rFonts w:eastAsia="Calibri" w:cs="Arial"/>
          <w:sz w:val="16"/>
        </w:rPr>
        <w:t xml:space="preserve"> To be discussed and resolved effectively, </w:t>
      </w:r>
      <w:r w:rsidRPr="00863396">
        <w:rPr>
          <w:rStyle w:val="StyleUnderline"/>
          <w:highlight w:val="yellow"/>
        </w:rPr>
        <w:t>controversies are best understood</w:t>
      </w:r>
      <w:r w:rsidRPr="00863396">
        <w:rPr>
          <w:rStyle w:val="BodyText1"/>
          <w:rFonts w:eastAsia="Calibri" w:cs="Arial"/>
          <w:sz w:val="16"/>
          <w:highlight w:val="yellow"/>
        </w:rPr>
        <w:t xml:space="preserve"> </w:t>
      </w:r>
      <w:r w:rsidRPr="00863396">
        <w:rPr>
          <w:rStyle w:val="StyleUnderline"/>
          <w:highlight w:val="yellow"/>
        </w:rPr>
        <w:t>when</w:t>
      </w:r>
      <w:r>
        <w:rPr>
          <w:rStyle w:val="BodyText1"/>
          <w:rFonts w:eastAsia="Calibri" w:cs="Arial"/>
          <w:sz w:val="16"/>
        </w:rPr>
        <w:t xml:space="preserve"> seated clearly </w:t>
      </w:r>
      <w:r>
        <w:rPr>
          <w:rStyle w:val="BodyText2"/>
          <w:rFonts w:eastAsia="Calibri" w:cs="Arial"/>
          <w:sz w:val="16"/>
          <w:szCs w:val="20"/>
        </w:rPr>
        <w:t xml:space="preserve">such that </w:t>
      </w:r>
      <w:r w:rsidRPr="00863396">
        <w:rPr>
          <w:rStyle w:val="StyleUnderline"/>
          <w:highlight w:val="yellow"/>
        </w:rPr>
        <w:t>all parties</w:t>
      </w:r>
      <w:r>
        <w:rPr>
          <w:rStyle w:val="BodyText1"/>
          <w:rFonts w:eastAsia="Calibri" w:cs="Arial"/>
          <w:sz w:val="16"/>
        </w:rPr>
        <w:t xml:space="preserve"> to the debate </w:t>
      </w:r>
      <w:r>
        <w:rPr>
          <w:rStyle w:val="BoldUnderline1"/>
        </w:rPr>
        <w:t xml:space="preserve">share an </w:t>
      </w:r>
      <w:r w:rsidRPr="00863396">
        <w:rPr>
          <w:rStyle w:val="BoldUnderline1"/>
          <w:highlight w:val="yellow"/>
        </w:rPr>
        <w:t>understand</w:t>
      </w:r>
      <w:r>
        <w:rPr>
          <w:rStyle w:val="BoldUnderline1"/>
        </w:rPr>
        <w:t>ing</w:t>
      </w:r>
      <w:r>
        <w:rPr>
          <w:rStyle w:val="BodyText1"/>
          <w:rFonts w:eastAsia="Calibri" w:cs="Arial"/>
          <w:sz w:val="16"/>
        </w:rPr>
        <w:t xml:space="preserve"> </w:t>
      </w:r>
      <w:r>
        <w:rPr>
          <w:rStyle w:val="StyleUnderline"/>
        </w:rPr>
        <w:t xml:space="preserve">about </w:t>
      </w:r>
      <w:r w:rsidRPr="00863396">
        <w:rPr>
          <w:rStyle w:val="StyleUnderline"/>
          <w:highlight w:val="yellow"/>
        </w:rPr>
        <w:t>the objec</w:t>
      </w:r>
      <w:r w:rsidRPr="00863396">
        <w:rPr>
          <w:rStyle w:val="StyleUnderline"/>
          <w:highlight w:val="yellow"/>
        </w:rPr>
        <w:softHyphen/>
        <w:t>tive of the debate.</w:t>
      </w:r>
      <w:r>
        <w:rPr>
          <w:rStyle w:val="BodyText1"/>
          <w:rFonts w:eastAsia="Calibri" w:cs="Arial"/>
          <w:sz w:val="16"/>
        </w:rPr>
        <w:t xml:space="preserve"> </w:t>
      </w:r>
      <w:r w:rsidRPr="00863396">
        <w:rPr>
          <w:rStyle w:val="StyleUnderline"/>
          <w:highlight w:val="yellow"/>
        </w:rPr>
        <w:t>This enables focus on substantive</w:t>
      </w:r>
      <w:r>
        <w:rPr>
          <w:rStyle w:val="StyleUnderline"/>
        </w:rPr>
        <w:t xml:space="preserve"> and objectively identifiable </w:t>
      </w:r>
      <w:r w:rsidRPr="00863396">
        <w:rPr>
          <w:rStyle w:val="StyleUnderline"/>
          <w:highlight w:val="yellow"/>
        </w:rPr>
        <w:t>issues</w:t>
      </w:r>
      <w:r>
        <w:rPr>
          <w:rStyle w:val="BodyText1"/>
          <w:rFonts w:eastAsia="Calibri" w:cs="Arial"/>
          <w:sz w:val="16"/>
        </w:rPr>
        <w:t xml:space="preserve"> </w:t>
      </w:r>
      <w:r w:rsidRPr="00863396">
        <w:rPr>
          <w:rStyle w:val="StyleUnderline"/>
          <w:highlight w:val="yellow"/>
        </w:rPr>
        <w:t>facilitating</w:t>
      </w:r>
      <w:r>
        <w:rPr>
          <w:rStyle w:val="BodyText1"/>
          <w:rFonts w:eastAsia="Calibri" w:cs="Arial"/>
          <w:sz w:val="16"/>
        </w:rPr>
        <w:t xml:space="preserve"> </w:t>
      </w:r>
      <w:r>
        <w:rPr>
          <w:rStyle w:val="BodyText2"/>
          <w:rFonts w:eastAsia="Calibri" w:cs="Arial"/>
          <w:sz w:val="16"/>
          <w:szCs w:val="20"/>
        </w:rPr>
        <w:t xml:space="preserve">comparison </w:t>
      </w:r>
      <w:r>
        <w:rPr>
          <w:rStyle w:val="BodyText1"/>
          <w:rFonts w:eastAsia="Calibri" w:cs="Arial"/>
          <w:sz w:val="16"/>
        </w:rPr>
        <w:t xml:space="preserve">of </w:t>
      </w:r>
      <w:r>
        <w:rPr>
          <w:rStyle w:val="BodyText3"/>
          <w:rFonts w:ascii="Arial" w:eastAsia="Calibri" w:hAnsi="Arial" w:cs="Arial"/>
          <w:sz w:val="16"/>
          <w:szCs w:val="20"/>
        </w:rPr>
        <w:t xml:space="preserve">competing </w:t>
      </w:r>
      <w:r>
        <w:rPr>
          <w:rStyle w:val="BodyText1"/>
          <w:rFonts w:eastAsia="Calibri" w:cs="Arial"/>
          <w:sz w:val="16"/>
        </w:rPr>
        <w:t xml:space="preserve">argumentation leading </w:t>
      </w:r>
      <w:r>
        <w:rPr>
          <w:rStyle w:val="BodyText2"/>
          <w:rFonts w:eastAsia="Calibri" w:cs="Arial"/>
          <w:sz w:val="16"/>
          <w:szCs w:val="20"/>
        </w:rPr>
        <w:t xml:space="preserve">to </w:t>
      </w:r>
      <w:r w:rsidRPr="00863396">
        <w:rPr>
          <w:rStyle w:val="BoldUnderline1"/>
          <w:highlight w:val="yellow"/>
        </w:rPr>
        <w:t>effective decisions</w:t>
      </w:r>
      <w:r w:rsidRPr="00863396">
        <w:rPr>
          <w:rStyle w:val="BodyText1"/>
          <w:rFonts w:eastAsia="Calibri" w:cs="Arial"/>
          <w:sz w:val="16"/>
          <w:highlight w:val="yellow"/>
        </w:rPr>
        <w:t xml:space="preserve">. </w:t>
      </w:r>
      <w:r w:rsidRPr="00863396">
        <w:rPr>
          <w:rStyle w:val="StyleUnderline"/>
          <w:highlight w:val="yellow"/>
        </w:rPr>
        <w:t>Vague understanding results in</w:t>
      </w:r>
      <w:r>
        <w:rPr>
          <w:rStyle w:val="BodyText2"/>
          <w:rFonts w:eastAsia="Calibri" w:cs="Arial"/>
          <w:sz w:val="16"/>
          <w:szCs w:val="20"/>
        </w:rPr>
        <w:t xml:space="preserve"> </w:t>
      </w:r>
      <w:r w:rsidRPr="00863396">
        <w:rPr>
          <w:rStyle w:val="BoldUnderline1"/>
          <w:highlight w:val="yellow"/>
        </w:rPr>
        <w:t>unfocused deliberation and poor deci</w:t>
      </w:r>
      <w:r w:rsidRPr="00863396">
        <w:rPr>
          <w:rStyle w:val="BoldUnderline1"/>
          <w:highlight w:val="yellow"/>
        </w:rPr>
        <w:softHyphen/>
        <w:t>sions</w:t>
      </w:r>
      <w:r>
        <w:rPr>
          <w:rStyle w:val="BodyText1"/>
          <w:rFonts w:eastAsia="Calibri" w:cs="Arial"/>
          <w:sz w:val="16"/>
        </w:rPr>
        <w:t xml:space="preserve">, general </w:t>
      </w:r>
      <w:r>
        <w:rPr>
          <w:rStyle w:val="StyleUnderline"/>
        </w:rPr>
        <w:t>feelings of tension</w:t>
      </w:r>
      <w:r>
        <w:rPr>
          <w:rStyle w:val="BodyText1"/>
          <w:rFonts w:eastAsia="Calibri" w:cs="Arial"/>
          <w:sz w:val="16"/>
        </w:rPr>
        <w:t xml:space="preserve"> </w:t>
      </w:r>
      <w:r>
        <w:rPr>
          <w:rStyle w:val="StyleUnderline"/>
        </w:rPr>
        <w:t>without opportunity for resolution,</w:t>
      </w:r>
      <w:r>
        <w:rPr>
          <w:rStyle w:val="BodyText1"/>
          <w:rFonts w:eastAsia="Calibri" w:cs="Arial"/>
          <w:sz w:val="16"/>
        </w:rPr>
        <w:t xml:space="preserve"> frustration, </w:t>
      </w:r>
      <w:r>
        <w:rPr>
          <w:rStyle w:val="StyleUnderline"/>
        </w:rPr>
        <w:t>and emotional distress,</w:t>
      </w:r>
      <w:r>
        <w:rPr>
          <w:rStyle w:val="BodyText1"/>
          <w:rFonts w:eastAsia="Calibri" w:cs="Arial"/>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cs="Arial"/>
          <w:sz w:val="16"/>
        </w:rPr>
        <w:t>the immigration debate.</w:t>
      </w:r>
      <w:r>
        <w:rPr>
          <w:sz w:val="16"/>
        </w:rPr>
        <w:t xml:space="preserve"> </w:t>
      </w:r>
      <w:r>
        <w:rPr>
          <w:rStyle w:val="BodyText2"/>
          <w:rFonts w:eastAsia="Calibri" w:cs="Arial"/>
          <w:sz w:val="16"/>
          <w:szCs w:val="20"/>
        </w:rPr>
        <w:t xml:space="preserve">Of </w:t>
      </w:r>
      <w:r>
        <w:rPr>
          <w:rStyle w:val="BodyText1"/>
          <w:rFonts w:eastAsia="Calibri" w:cs="Arial"/>
          <w:sz w:val="16"/>
        </w:rPr>
        <w:t xml:space="preserve">course, </w:t>
      </w:r>
      <w:r>
        <w:rPr>
          <w:rStyle w:val="BodyText2"/>
          <w:rFonts w:eastAsia="Calibri" w:cs="Arial"/>
          <w:sz w:val="16"/>
          <w:szCs w:val="20"/>
        </w:rPr>
        <w:t xml:space="preserve">arguments </w:t>
      </w:r>
      <w:r>
        <w:rPr>
          <w:rStyle w:val="BodyText1"/>
          <w:rFonts w:eastAsia="Calibri" w:cs="Arial"/>
          <w:sz w:val="16"/>
        </w:rPr>
        <w:t>may be presented without disagreement. For exam</w:t>
      </w:r>
      <w:r>
        <w:rPr>
          <w:rStyle w:val="BodyText1"/>
          <w:rFonts w:eastAsia="Calibri" w:cs="Arial"/>
          <w:sz w:val="16"/>
        </w:rPr>
        <w:softHyphen/>
        <w:t xml:space="preserve">ple, claims are presented </w:t>
      </w:r>
      <w:r>
        <w:rPr>
          <w:rStyle w:val="BodyText2"/>
          <w:rFonts w:eastAsia="Calibri" w:cs="Arial"/>
          <w:sz w:val="16"/>
          <w:szCs w:val="20"/>
        </w:rPr>
        <w:t xml:space="preserve">and </w:t>
      </w:r>
      <w:r>
        <w:rPr>
          <w:rStyle w:val="BodyText1"/>
          <w:rFonts w:eastAsia="Calibri" w:cs="Arial"/>
          <w:sz w:val="16"/>
        </w:rPr>
        <w:t xml:space="preserve">supported within speeches, editorials, </w:t>
      </w:r>
      <w:r>
        <w:rPr>
          <w:rStyle w:val="BodyText2"/>
          <w:rFonts w:eastAsia="Calibri" w:cs="Arial"/>
          <w:sz w:val="16"/>
          <w:szCs w:val="20"/>
        </w:rPr>
        <w:t xml:space="preserve">and </w:t>
      </w:r>
      <w:r>
        <w:rPr>
          <w:rStyle w:val="BodyText1"/>
          <w:rFonts w:eastAsia="Calibri" w:cs="Arial"/>
          <w:sz w:val="16"/>
        </w:rPr>
        <w:t>advertise</w:t>
      </w:r>
      <w:r>
        <w:rPr>
          <w:rStyle w:val="BodyText1"/>
          <w:rFonts w:eastAsia="Calibri" w:cs="Arial"/>
          <w:sz w:val="16"/>
        </w:rPr>
        <w:softHyphen/>
        <w:t>ments even without opposing or refutational</w:t>
      </w:r>
      <w:r>
        <w:rPr>
          <w:sz w:val="16"/>
        </w:rPr>
        <w:t xml:space="preserve"> </w:t>
      </w:r>
      <w:r>
        <w:rPr>
          <w:rStyle w:val="BodyText1"/>
          <w:rFonts w:eastAsia="Calibri" w:cs="Arial"/>
          <w:sz w:val="16"/>
        </w:rPr>
        <w:t xml:space="preserve">response. </w:t>
      </w:r>
      <w:r>
        <w:rPr>
          <w:rStyle w:val="BodyText2"/>
          <w:rFonts w:eastAsia="Calibri" w:cs="Arial"/>
          <w:sz w:val="16"/>
          <w:szCs w:val="20"/>
        </w:rPr>
        <w:t xml:space="preserve">Argumentation </w:t>
      </w:r>
      <w:r>
        <w:rPr>
          <w:rStyle w:val="BodyText1"/>
          <w:rFonts w:eastAsia="Calibri" w:cs="Arial"/>
          <w:sz w:val="16"/>
        </w:rPr>
        <w:t xml:space="preserve">occurs in a range of settings </w:t>
      </w:r>
      <w:r>
        <w:rPr>
          <w:rStyle w:val="BodyText2"/>
          <w:rFonts w:eastAsia="Calibri" w:cs="Arial"/>
          <w:sz w:val="16"/>
          <w:szCs w:val="20"/>
        </w:rPr>
        <w:t xml:space="preserve">from </w:t>
      </w:r>
      <w:r>
        <w:rPr>
          <w:rStyle w:val="BodyText1"/>
          <w:rFonts w:eastAsia="Calibri" w:cs="Arial"/>
          <w:sz w:val="16"/>
        </w:rPr>
        <w:t xml:space="preserve">informal to formal, and may not call </w:t>
      </w:r>
      <w:r>
        <w:rPr>
          <w:rStyle w:val="BodyText2"/>
          <w:rFonts w:eastAsia="Calibri" w:cs="Arial"/>
          <w:sz w:val="16"/>
          <w:szCs w:val="20"/>
        </w:rPr>
        <w:t xml:space="preserve">upon </w:t>
      </w:r>
      <w:r>
        <w:rPr>
          <w:rStyle w:val="BodyText1"/>
          <w:rFonts w:eastAsia="Calibri" w:cs="Arial"/>
          <w:sz w:val="16"/>
        </w:rPr>
        <w:t>an audi</w:t>
      </w:r>
      <w:r>
        <w:rPr>
          <w:rStyle w:val="BodyText1"/>
          <w:rFonts w:eastAsia="Calibri" w:cs="Arial"/>
          <w:sz w:val="16"/>
        </w:rPr>
        <w:softHyphen/>
        <w:t xml:space="preserve">ence or judge </w:t>
      </w:r>
      <w:r>
        <w:rPr>
          <w:rStyle w:val="BodyText2"/>
          <w:rFonts w:eastAsia="Calibri" w:cs="Arial"/>
          <w:sz w:val="16"/>
          <w:szCs w:val="20"/>
        </w:rPr>
        <w:t xml:space="preserve">to </w:t>
      </w:r>
      <w:r>
        <w:rPr>
          <w:rStyle w:val="BodyText1"/>
          <w:rFonts w:eastAsia="Calibri" w:cs="Arial"/>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cs="Arial"/>
          <w:sz w:val="16"/>
        </w:rPr>
        <w:t xml:space="preserve">course occurs as conversation </w:t>
      </w:r>
      <w:r>
        <w:rPr>
          <w:rStyle w:val="BodyText2"/>
          <w:rFonts w:eastAsia="Calibri" w:cs="Arial"/>
          <w:sz w:val="16"/>
          <w:szCs w:val="20"/>
        </w:rPr>
        <w:t xml:space="preserve">or panel </w:t>
      </w:r>
      <w:r>
        <w:rPr>
          <w:rStyle w:val="BodyText1"/>
          <w:rFonts w:eastAsia="Calibri" w:cs="Arial"/>
          <w:sz w:val="16"/>
        </w:rPr>
        <w:t xml:space="preserve">discussion </w:t>
      </w:r>
      <w:r>
        <w:rPr>
          <w:rStyle w:val="BodyText2"/>
          <w:rFonts w:eastAsia="Calibri" w:cs="Arial"/>
          <w:sz w:val="16"/>
          <w:szCs w:val="20"/>
        </w:rPr>
        <w:t xml:space="preserve">without </w:t>
      </w:r>
      <w:r>
        <w:rPr>
          <w:rStyle w:val="BodyText1"/>
          <w:rFonts w:eastAsia="Calibri" w:cs="Arial"/>
          <w:sz w:val="16"/>
        </w:rPr>
        <w:t xml:space="preserve">demanding a </w:t>
      </w:r>
      <w:r>
        <w:rPr>
          <w:rStyle w:val="BodyText2"/>
          <w:rFonts w:eastAsia="Calibri" w:cs="Arial"/>
          <w:sz w:val="16"/>
          <w:szCs w:val="20"/>
        </w:rPr>
        <w:t xml:space="preserve">decision </w:t>
      </w:r>
      <w:r>
        <w:rPr>
          <w:rStyle w:val="BodyText1"/>
          <w:rFonts w:eastAsia="Calibri" w:cs="Arial"/>
          <w:sz w:val="16"/>
        </w:rPr>
        <w:t xml:space="preserve">about a dichotomous or yes/no </w:t>
      </w:r>
      <w:r>
        <w:rPr>
          <w:rStyle w:val="BodyText2"/>
          <w:rFonts w:eastAsia="Calibri" w:cs="Arial"/>
          <w:sz w:val="16"/>
          <w:szCs w:val="20"/>
        </w:rPr>
        <w:t xml:space="preserve">question. </w:t>
      </w:r>
      <w:r>
        <w:rPr>
          <w:rStyle w:val="BodyText1"/>
          <w:rFonts w:eastAsia="Calibri" w:cs="Arial"/>
          <w:sz w:val="16"/>
        </w:rPr>
        <w:t xml:space="preserve">However, </w:t>
      </w:r>
      <w:r>
        <w:rPr>
          <w:rStyle w:val="BoldUnderline1"/>
        </w:rPr>
        <w:t>by definition</w:t>
      </w:r>
      <w:r>
        <w:rPr>
          <w:rStyle w:val="BodyText1"/>
          <w:rFonts w:eastAsia="Calibri" w:cs="Arial"/>
          <w:sz w:val="16"/>
        </w:rPr>
        <w:t xml:space="preserve">, </w:t>
      </w:r>
      <w:r>
        <w:rPr>
          <w:rStyle w:val="StyleUnderline"/>
        </w:rPr>
        <w:t>debate requires "reasoned judgment on a proposition.</w:t>
      </w:r>
      <w:r>
        <w:rPr>
          <w:sz w:val="16"/>
        </w:rPr>
        <w:t xml:space="preserve"> </w:t>
      </w:r>
      <w:r>
        <w:rPr>
          <w:rStyle w:val="StyleUnderline"/>
        </w:rPr>
        <w:t>The proposition is a statement about which competing advocates will offer alternative</w:t>
      </w:r>
      <w:r>
        <w:rPr>
          <w:rStyle w:val="BodyText1"/>
          <w:rFonts w:eastAsia="Calibri" w:cs="Arial"/>
          <w:sz w:val="16"/>
        </w:rPr>
        <w:t xml:space="preserve"> (pro </w:t>
      </w:r>
      <w:r>
        <w:rPr>
          <w:rStyle w:val="BodyText2"/>
          <w:rFonts w:eastAsia="Calibri" w:cs="Arial"/>
          <w:sz w:val="16"/>
          <w:szCs w:val="20"/>
        </w:rPr>
        <w:t xml:space="preserve">or </w:t>
      </w:r>
      <w:r>
        <w:rPr>
          <w:rStyle w:val="BodyText1"/>
          <w:rFonts w:eastAsia="Calibri" w:cs="Arial"/>
          <w:sz w:val="16"/>
        </w:rPr>
        <w:t xml:space="preserve">con) </w:t>
      </w:r>
      <w:r>
        <w:rPr>
          <w:rStyle w:val="StyleUnderline"/>
        </w:rPr>
        <w:t>argumenta</w:t>
      </w:r>
      <w:r>
        <w:rPr>
          <w:rStyle w:val="StyleUnderline"/>
        </w:rPr>
        <w:softHyphen/>
        <w:t>tion calling upon their audience or adjudicator to decide</w:t>
      </w:r>
      <w:r>
        <w:rPr>
          <w:rStyle w:val="BodyText2"/>
          <w:rFonts w:eastAsia="Calibri" w:cs="Arial"/>
          <w:sz w:val="16"/>
          <w:szCs w:val="20"/>
        </w:rPr>
        <w:t xml:space="preserve">. </w:t>
      </w:r>
      <w:r w:rsidRPr="00863396">
        <w:rPr>
          <w:rStyle w:val="StyleUnderline"/>
          <w:highlight w:val="yellow"/>
        </w:rPr>
        <w:t>The proposition pro</w:t>
      </w:r>
      <w:r w:rsidRPr="00863396">
        <w:rPr>
          <w:rStyle w:val="StyleUnderline"/>
          <w:highlight w:val="yellow"/>
        </w:rPr>
        <w:softHyphen/>
        <w:t xml:space="preserve">vides </w:t>
      </w:r>
      <w:r w:rsidRPr="00863396">
        <w:rPr>
          <w:rStyle w:val="BoldUnderline1"/>
          <w:highlight w:val="yellow"/>
        </w:rPr>
        <w:t>focus for</w:t>
      </w:r>
      <w:r>
        <w:rPr>
          <w:rStyle w:val="BoldUnderline1"/>
        </w:rPr>
        <w:t xml:space="preserve"> the </w:t>
      </w:r>
      <w:r w:rsidRPr="00863396">
        <w:rPr>
          <w:rStyle w:val="BoldUnderline1"/>
          <w:highlight w:val="yellow"/>
        </w:rPr>
        <w:t>discourse</w:t>
      </w:r>
      <w:r w:rsidRPr="00863396">
        <w:rPr>
          <w:rStyle w:val="BodyText1"/>
          <w:rFonts w:eastAsia="Calibri" w:cs="Arial"/>
          <w:sz w:val="16"/>
          <w:highlight w:val="yellow"/>
        </w:rPr>
        <w:t xml:space="preserve"> </w:t>
      </w:r>
      <w:r w:rsidRPr="00863396">
        <w:rPr>
          <w:rStyle w:val="BoldUnderline1"/>
          <w:highlight w:val="yellow"/>
        </w:rPr>
        <w:t>and guides the decision process</w:t>
      </w:r>
      <w:r>
        <w:rPr>
          <w:rStyle w:val="BodyText1"/>
          <w:rFonts w:eastAsia="Calibri" w:cs="Arial"/>
          <w:sz w:val="16"/>
        </w:rPr>
        <w:t xml:space="preserve">. </w:t>
      </w:r>
      <w:r>
        <w:rPr>
          <w:rStyle w:val="StyleUnderline"/>
        </w:rPr>
        <w:t>Even when a decision will be made through</w:t>
      </w:r>
      <w:r>
        <w:rPr>
          <w:rStyle w:val="BodyText1"/>
          <w:rFonts w:eastAsia="Calibri" w:cs="Arial"/>
          <w:sz w:val="16"/>
        </w:rPr>
        <w:t xml:space="preserve"> a process of </w:t>
      </w:r>
      <w:r>
        <w:rPr>
          <w:rStyle w:val="StyleUnderline"/>
        </w:rPr>
        <w:t>compromise</w:t>
      </w:r>
      <w:r>
        <w:rPr>
          <w:rStyle w:val="BodyText1"/>
          <w:rFonts w:eastAsia="Calibri" w:cs="Arial"/>
          <w:sz w:val="16"/>
        </w:rPr>
        <w:t xml:space="preserve">, </w:t>
      </w:r>
      <w:r>
        <w:rPr>
          <w:rStyle w:val="StyleUnderline"/>
        </w:rPr>
        <w:t>it is important to iden</w:t>
      </w:r>
      <w:r>
        <w:rPr>
          <w:rStyle w:val="StyleUnderline"/>
        </w:rPr>
        <w:softHyphen/>
        <w:t>tify the beginning positions of competing advocates to</w:t>
      </w:r>
      <w:r>
        <w:rPr>
          <w:rStyle w:val="BodyText1"/>
          <w:rFonts w:eastAsia="Calibri" w:cs="Arial"/>
          <w:sz w:val="16"/>
        </w:rPr>
        <w:t xml:space="preserve"> </w:t>
      </w:r>
      <w:r>
        <w:rPr>
          <w:rStyle w:val="StyleUnderline"/>
        </w:rPr>
        <w:t>begin negotiation and movement toward a</w:t>
      </w:r>
      <w:r>
        <w:rPr>
          <w:rStyle w:val="BodyText2"/>
          <w:rFonts w:eastAsia="Calibri" w:cs="Arial"/>
          <w:sz w:val="16"/>
          <w:szCs w:val="20"/>
        </w:rPr>
        <w:t xml:space="preserve"> </w:t>
      </w:r>
      <w:r>
        <w:rPr>
          <w:rStyle w:val="BodyText1"/>
          <w:rFonts w:eastAsia="Calibri" w:cs="Arial"/>
          <w:sz w:val="16"/>
        </w:rPr>
        <w:t xml:space="preserve">center, or </w:t>
      </w:r>
      <w:r>
        <w:rPr>
          <w:rStyle w:val="StyleUnderline"/>
        </w:rPr>
        <w:t>consensus position</w:t>
      </w:r>
      <w:r>
        <w:rPr>
          <w:rStyle w:val="BodyText1"/>
          <w:rFonts w:eastAsia="Calibri" w:cs="Arial"/>
          <w:sz w:val="16"/>
        </w:rPr>
        <w:t xml:space="preserve">. </w:t>
      </w:r>
      <w:r w:rsidRPr="00863396">
        <w:rPr>
          <w:rStyle w:val="StyleUnderline"/>
          <w:highlight w:val="yellow"/>
        </w:rPr>
        <w:t>It is</w:t>
      </w:r>
      <w:r>
        <w:rPr>
          <w:rStyle w:val="StyleUnderline"/>
        </w:rPr>
        <w:t xml:space="preserve"> </w:t>
      </w:r>
      <w:r>
        <w:rPr>
          <w:rStyle w:val="BodyText1"/>
          <w:rFonts w:eastAsia="Calibri" w:cs="Arial"/>
          <w:sz w:val="16"/>
        </w:rPr>
        <w:t xml:space="preserve">frustrating and usually </w:t>
      </w:r>
      <w:r w:rsidRPr="00863396">
        <w:rPr>
          <w:rStyle w:val="Emphasis"/>
          <w:highlight w:val="yellow"/>
        </w:rPr>
        <w:t>unproductive</w:t>
      </w:r>
      <w:r>
        <w:rPr>
          <w:rStyle w:val="BodyText1"/>
          <w:rFonts w:eastAsia="Calibri" w:cs="Arial"/>
          <w:sz w:val="16"/>
        </w:rPr>
        <w:t xml:space="preserve"> </w:t>
      </w:r>
      <w:r w:rsidRPr="00863396">
        <w:rPr>
          <w:rStyle w:val="BodyText1"/>
          <w:rFonts w:eastAsia="Calibri" w:cs="Arial"/>
          <w:highlight w:val="yellow"/>
          <w:u w:val="single"/>
        </w:rPr>
        <w:t>to</w:t>
      </w:r>
      <w:r w:rsidRPr="00863396">
        <w:rPr>
          <w:rStyle w:val="BodyText1"/>
          <w:rFonts w:eastAsia="Calibri" w:cs="Arial"/>
          <w:sz w:val="16"/>
          <w:highlight w:val="yellow"/>
        </w:rPr>
        <w:t xml:space="preserve"> </w:t>
      </w:r>
      <w:r w:rsidRPr="00863396">
        <w:rPr>
          <w:rStyle w:val="StyleUnderline"/>
          <w:highlight w:val="yellow"/>
        </w:rPr>
        <w:t>attempt to make a decision when deciders are unclear</w:t>
      </w:r>
      <w:r>
        <w:rPr>
          <w:rStyle w:val="BodyText1"/>
          <w:rFonts w:eastAsia="Calibri" w:cs="Arial"/>
          <w:sz w:val="16"/>
        </w:rPr>
        <w:t xml:space="preserve"> as </w:t>
      </w:r>
      <w:r>
        <w:rPr>
          <w:rStyle w:val="BodyText2"/>
          <w:rFonts w:eastAsia="Calibri" w:cs="Arial"/>
          <w:sz w:val="16"/>
          <w:szCs w:val="20"/>
        </w:rPr>
        <w:t xml:space="preserve">to </w:t>
      </w:r>
      <w:r w:rsidRPr="00863396">
        <w:rPr>
          <w:rStyle w:val="StyleUnderline"/>
          <w:highlight w:val="yellow"/>
        </w:rPr>
        <w:t>what</w:t>
      </w:r>
      <w:r>
        <w:rPr>
          <w:rStyle w:val="StyleUnderline"/>
        </w:rPr>
        <w:t xml:space="preserve"> the decision is </w:t>
      </w:r>
      <w:r w:rsidRPr="00863396">
        <w:rPr>
          <w:rStyle w:val="StyleUnderline"/>
          <w:highlight w:val="yellow"/>
        </w:rPr>
        <w:t>about</w:t>
      </w:r>
      <w:r>
        <w:rPr>
          <w:rStyle w:val="BodytextItalic"/>
          <w:rFonts w:ascii="Arial" w:eastAsia="Calibri" w:hAnsi="Arial" w:cs="Arial"/>
          <w:sz w:val="16"/>
          <w:szCs w:val="20"/>
        </w:rPr>
        <w:t>.</w:t>
      </w:r>
      <w:r>
        <w:rPr>
          <w:rStyle w:val="BodyText1"/>
          <w:rFonts w:eastAsia="Calibri" w:cs="Arial"/>
          <w:sz w:val="16"/>
        </w:rPr>
        <w:t xml:space="preserve"> The proposition may be implicit in some applied debates (“Vote for me!</w:t>
      </w:r>
      <w:r>
        <w:rPr>
          <w:rStyle w:val="BodyText1"/>
          <w:rFonts w:eastAsia="Calibri" w:cs="Arial"/>
          <w:sz w:val="16"/>
          <w:vertAlign w:val="superscript"/>
        </w:rPr>
        <w:t>”</w:t>
      </w:r>
      <w:r>
        <w:rPr>
          <w:rStyle w:val="BodyText1"/>
          <w:rFonts w:eastAsia="Calibri" w:cs="Arial"/>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cs="Arial"/>
          <w:sz w:val="16"/>
        </w:rPr>
        <w:t xml:space="preserve">the courtroom or </w:t>
      </w:r>
      <w:r>
        <w:rPr>
          <w:rStyle w:val="BodyText2"/>
          <w:rFonts w:eastAsia="Calibri" w:cs="Arial"/>
          <w:sz w:val="16"/>
          <w:szCs w:val="20"/>
        </w:rPr>
        <w:t xml:space="preserve">in </w:t>
      </w:r>
      <w:r>
        <w:rPr>
          <w:rStyle w:val="BodyText1"/>
          <w:rFonts w:eastAsia="Calibri" w:cs="Arial"/>
          <w:sz w:val="16"/>
        </w:rPr>
        <w:t xml:space="preserve">applied parliamentary debate) it </w:t>
      </w:r>
      <w:r>
        <w:rPr>
          <w:sz w:val="16"/>
        </w:rPr>
        <w:t xml:space="preserve">is </w:t>
      </w:r>
      <w:r>
        <w:rPr>
          <w:rStyle w:val="BodyText1"/>
          <w:rFonts w:eastAsia="Calibri" w:cs="Arial"/>
          <w:sz w:val="16"/>
        </w:rPr>
        <w:t xml:space="preserve">essential that </w:t>
      </w:r>
      <w:r>
        <w:rPr>
          <w:rStyle w:val="BodyText2"/>
          <w:rFonts w:eastAsia="Calibri" w:cs="Arial"/>
          <w:sz w:val="16"/>
          <w:szCs w:val="20"/>
        </w:rPr>
        <w:t xml:space="preserve">the </w:t>
      </w:r>
      <w:r>
        <w:rPr>
          <w:rStyle w:val="BodyText1"/>
          <w:rFonts w:eastAsia="Calibri" w:cs="Arial"/>
          <w:sz w:val="16"/>
        </w:rPr>
        <w:t xml:space="preserve">proposition be explicitly </w:t>
      </w:r>
      <w:r>
        <w:rPr>
          <w:rStyle w:val="BodyText2"/>
          <w:rFonts w:eastAsia="Calibri" w:cs="Arial"/>
          <w:sz w:val="16"/>
          <w:szCs w:val="20"/>
        </w:rPr>
        <w:t xml:space="preserve">expressed </w:t>
      </w:r>
      <w:r>
        <w:rPr>
          <w:rStyle w:val="BodyText1"/>
          <w:rFonts w:eastAsia="Calibri" w:cs="Arial"/>
          <w:sz w:val="16"/>
        </w:rPr>
        <w:t>(</w:t>
      </w:r>
      <w:r>
        <w:rPr>
          <w:rStyle w:val="BodyText1"/>
          <w:rFonts w:eastAsia="Calibri" w:cs="Arial"/>
          <w:sz w:val="16"/>
          <w:vertAlign w:val="superscript"/>
        </w:rPr>
        <w:t>“</w:t>
      </w:r>
      <w:r>
        <w:rPr>
          <w:rStyle w:val="BodyText1"/>
          <w:rFonts w:eastAsia="Calibri" w:cs="Arial"/>
          <w:sz w:val="16"/>
        </w:rPr>
        <w:t xml:space="preserve">the </w:t>
      </w:r>
      <w:r>
        <w:rPr>
          <w:rStyle w:val="BodyText2"/>
          <w:rFonts w:eastAsia="Calibri" w:cs="Arial"/>
          <w:sz w:val="16"/>
          <w:szCs w:val="20"/>
        </w:rPr>
        <w:t xml:space="preserve">defendant </w:t>
      </w:r>
      <w:r>
        <w:rPr>
          <w:rStyle w:val="BodyText1"/>
          <w:rFonts w:eastAsia="Calibri" w:cs="Arial"/>
          <w:sz w:val="16"/>
        </w:rPr>
        <w:t>is guilty!</w:t>
      </w:r>
      <w:r>
        <w:rPr>
          <w:rStyle w:val="BodyText1"/>
          <w:rFonts w:eastAsia="Calibri" w:cs="Arial"/>
          <w:sz w:val="16"/>
          <w:vertAlign w:val="superscript"/>
        </w:rPr>
        <w:t>”</w:t>
      </w:r>
      <w:r>
        <w:rPr>
          <w:rStyle w:val="BodyText1"/>
          <w:rFonts w:eastAsia="Calibri" w:cs="Arial"/>
          <w:sz w:val="16"/>
        </w:rPr>
        <w:t xml:space="preserve">). </w:t>
      </w:r>
      <w:r w:rsidRPr="00863396">
        <w:rPr>
          <w:rStyle w:val="StyleUnderline"/>
          <w:highlight w:val="yellow"/>
        </w:rPr>
        <w:t>In</w:t>
      </w:r>
      <w:r>
        <w:rPr>
          <w:rStyle w:val="StyleUnderline"/>
        </w:rPr>
        <w:t xml:space="preserve"> aca</w:t>
      </w:r>
      <w:r>
        <w:rPr>
          <w:rStyle w:val="StyleUnderline"/>
        </w:rPr>
        <w:softHyphen/>
        <w:t xml:space="preserve">demic </w:t>
      </w:r>
      <w:r w:rsidRPr="00863396">
        <w:rPr>
          <w:rStyle w:val="StyleUnderline"/>
          <w:highlight w:val="yellow"/>
        </w:rPr>
        <w:t>debate, the</w:t>
      </w:r>
      <w:r>
        <w:rPr>
          <w:rStyle w:val="StyleUnderline"/>
        </w:rPr>
        <w:t xml:space="preserve"> </w:t>
      </w:r>
      <w:r w:rsidRPr="00863396">
        <w:rPr>
          <w:rStyle w:val="StyleUnderline"/>
          <w:highlight w:val="yellow"/>
        </w:rPr>
        <w:t>proposition provides</w:t>
      </w:r>
      <w:r w:rsidRPr="00863396">
        <w:rPr>
          <w:rStyle w:val="BodyText1"/>
          <w:rFonts w:eastAsia="Calibri" w:cs="Arial"/>
          <w:sz w:val="16"/>
          <w:highlight w:val="yellow"/>
        </w:rPr>
        <w:t xml:space="preserve"> </w:t>
      </w:r>
      <w:r w:rsidRPr="00863396">
        <w:rPr>
          <w:rStyle w:val="Emphasis"/>
          <w:highlight w:val="yellow"/>
        </w:rPr>
        <w:t>essential guidance</w:t>
      </w:r>
      <w:r w:rsidRPr="00863396">
        <w:rPr>
          <w:rStyle w:val="BodyText1"/>
          <w:rFonts w:eastAsia="Calibri" w:cs="Arial"/>
          <w:sz w:val="16"/>
          <w:highlight w:val="yellow"/>
        </w:rPr>
        <w:t xml:space="preserve"> </w:t>
      </w:r>
      <w:r w:rsidRPr="00863396">
        <w:rPr>
          <w:rStyle w:val="StyleUnderline"/>
          <w:highlight w:val="yellow"/>
        </w:rPr>
        <w:t>for</w:t>
      </w:r>
      <w:r>
        <w:rPr>
          <w:rStyle w:val="StyleUnderline"/>
        </w:rPr>
        <w:t xml:space="preserve"> the </w:t>
      </w:r>
      <w:r w:rsidRPr="00863396">
        <w:rPr>
          <w:rStyle w:val="Emphasis"/>
          <w:highlight w:val="yellow"/>
        </w:rPr>
        <w:t>preparation</w:t>
      </w:r>
      <w:r>
        <w:rPr>
          <w:rStyle w:val="StyleUnderline"/>
        </w:rPr>
        <w:t xml:space="preserve"> of the debaters </w:t>
      </w:r>
      <w:r w:rsidRPr="00863396">
        <w:rPr>
          <w:rStyle w:val="StyleUnderline"/>
          <w:highlight w:val="yellow"/>
        </w:rPr>
        <w:t>prior</w:t>
      </w:r>
      <w:r>
        <w:rPr>
          <w:rStyle w:val="StyleUnderline"/>
        </w:rPr>
        <w:t xml:space="preserve"> to the debate</w:t>
      </w:r>
      <w:r>
        <w:rPr>
          <w:rStyle w:val="BodyText1"/>
          <w:rFonts w:eastAsia="Calibri" w:cs="Arial"/>
          <w:sz w:val="16"/>
        </w:rPr>
        <w:t xml:space="preserve">, </w:t>
      </w:r>
      <w:r>
        <w:rPr>
          <w:rStyle w:val="StyleUnderline"/>
        </w:rPr>
        <w:t xml:space="preserve">the case building and </w:t>
      </w:r>
      <w:r w:rsidRPr="00863396">
        <w:rPr>
          <w:rStyle w:val="StyleUnderline"/>
          <w:highlight w:val="yellow"/>
        </w:rPr>
        <w:t xml:space="preserve">discourse </w:t>
      </w:r>
      <w:r>
        <w:rPr>
          <w:rStyle w:val="StyleUnderline"/>
        </w:rPr>
        <w:t xml:space="preserve">presented </w:t>
      </w:r>
      <w:r w:rsidRPr="00863396">
        <w:rPr>
          <w:rStyle w:val="StyleUnderline"/>
          <w:highlight w:val="yellow"/>
        </w:rPr>
        <w:t xml:space="preserve">during </w:t>
      </w:r>
      <w:r>
        <w:rPr>
          <w:rStyle w:val="StyleUnderline"/>
        </w:rPr>
        <w:t>the debate</w:t>
      </w:r>
      <w:r>
        <w:rPr>
          <w:rStyle w:val="BodyText1"/>
          <w:rFonts w:eastAsia="Calibri" w:cs="Arial"/>
          <w:sz w:val="16"/>
        </w:rPr>
        <w:t xml:space="preserve">, </w:t>
      </w:r>
      <w:r>
        <w:rPr>
          <w:rStyle w:val="StyleUnderline"/>
        </w:rPr>
        <w:t xml:space="preserve">and </w:t>
      </w:r>
      <w:r w:rsidRPr="00863396">
        <w:rPr>
          <w:rStyle w:val="StyleUnderline"/>
          <w:highlight w:val="yellow"/>
        </w:rPr>
        <w:t>the decision</w:t>
      </w:r>
      <w:r>
        <w:rPr>
          <w:rStyle w:val="StyleUnderline"/>
        </w:rPr>
        <w:t xml:space="preserve"> to be </w:t>
      </w:r>
      <w:r w:rsidRPr="00863396">
        <w:rPr>
          <w:rStyle w:val="StyleUnderline"/>
          <w:highlight w:val="yellow"/>
        </w:rPr>
        <w:t xml:space="preserve">made </w:t>
      </w:r>
      <w:r>
        <w:rPr>
          <w:rStyle w:val="StyleUnderline"/>
        </w:rPr>
        <w:t>by the</w:t>
      </w:r>
      <w:r>
        <w:rPr>
          <w:rStyle w:val="BodyText1"/>
          <w:rFonts w:eastAsia="Calibri" w:cs="Arial"/>
          <w:sz w:val="16"/>
        </w:rPr>
        <w:t xml:space="preserve"> debate </w:t>
      </w:r>
      <w:r>
        <w:rPr>
          <w:rStyle w:val="StyleUnderline"/>
        </w:rPr>
        <w:t>judge</w:t>
      </w:r>
      <w:r w:rsidRPr="00863396">
        <w:rPr>
          <w:rStyle w:val="StyleUnderline"/>
          <w:highlight w:val="yellow"/>
        </w:rPr>
        <w:t xml:space="preserve"> after</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debate. </w:t>
      </w:r>
      <w:r w:rsidRPr="00863396">
        <w:rPr>
          <w:rStyle w:val="StyleUnderline"/>
          <w:highlight w:val="yellow"/>
        </w:rPr>
        <w:t>Someone disturbed by</w:t>
      </w:r>
      <w:r>
        <w:rPr>
          <w:rStyle w:val="StyleUnderline"/>
        </w:rPr>
        <w:t xml:space="preserve"> the</w:t>
      </w:r>
      <w:r>
        <w:rPr>
          <w:rStyle w:val="BodyText1"/>
          <w:rFonts w:eastAsia="Calibri" w:cs="Arial"/>
          <w:sz w:val="16"/>
        </w:rPr>
        <w:t xml:space="preserve"> problem of a </w:t>
      </w:r>
      <w:r>
        <w:rPr>
          <w:rStyle w:val="StyleUnderline"/>
        </w:rPr>
        <w:t>growing underclass of</w:t>
      </w:r>
      <w:r>
        <w:rPr>
          <w:rStyle w:val="BodyText1"/>
          <w:rFonts w:eastAsia="Calibri" w:cs="Arial"/>
          <w:sz w:val="16"/>
        </w:rPr>
        <w:t xml:space="preserve"> </w:t>
      </w:r>
      <w:r>
        <w:rPr>
          <w:rStyle w:val="BodyText2"/>
          <w:rFonts w:eastAsia="Calibri" w:cs="Arial"/>
          <w:sz w:val="16"/>
          <w:szCs w:val="20"/>
        </w:rPr>
        <w:t xml:space="preserve">poorly </w:t>
      </w:r>
      <w:r>
        <w:rPr>
          <w:rStyle w:val="BodyText1"/>
          <w:rFonts w:eastAsia="Calibri" w:cs="Arial"/>
          <w:sz w:val="16"/>
        </w:rPr>
        <w:t xml:space="preserve">educated, socially </w:t>
      </w:r>
      <w:r>
        <w:rPr>
          <w:rStyle w:val="StyleUnderline"/>
        </w:rPr>
        <w:t>disenfranchised youths might observe</w:t>
      </w:r>
      <w:r>
        <w:rPr>
          <w:rStyle w:val="BodyText1"/>
          <w:rFonts w:eastAsia="Calibri" w:cs="Arial"/>
          <w:sz w:val="16"/>
        </w:rPr>
        <w:t>, “</w:t>
      </w:r>
      <w:r w:rsidRPr="00863396">
        <w:rPr>
          <w:rStyle w:val="StyleUnderline"/>
          <w:highlight w:val="yellow"/>
        </w:rPr>
        <w:t>Public schools</w:t>
      </w:r>
      <w:r>
        <w:rPr>
          <w:rStyle w:val="StyleUnderline"/>
        </w:rPr>
        <w:t xml:space="preserve"> are doing a terri</w:t>
      </w:r>
      <w:r>
        <w:rPr>
          <w:rStyle w:val="StyleUnderline"/>
        </w:rPr>
        <w:softHyphen/>
        <w:t>ble job!</w:t>
      </w:r>
      <w:r>
        <w:rPr>
          <w:rStyle w:val="BodyText1"/>
          <w:rFonts w:eastAsia="Calibri" w:cs="Arial"/>
          <w:sz w:val="16"/>
        </w:rPr>
        <w:t xml:space="preserve"> They' are overcrowded, </w:t>
      </w:r>
      <w:r>
        <w:rPr>
          <w:rStyle w:val="BodyText2"/>
          <w:rFonts w:eastAsia="Calibri" w:cs="Arial"/>
          <w:sz w:val="16"/>
          <w:szCs w:val="20"/>
        </w:rPr>
        <w:t xml:space="preserve">and </w:t>
      </w:r>
      <w:r>
        <w:rPr>
          <w:rStyle w:val="BodyText1"/>
          <w:rFonts w:eastAsia="Calibri" w:cs="Arial"/>
          <w:sz w:val="16"/>
        </w:rPr>
        <w:t xml:space="preserve">many teachers are poorly qualified </w:t>
      </w:r>
      <w:r>
        <w:rPr>
          <w:rStyle w:val="BodyText2"/>
          <w:rFonts w:eastAsia="Calibri" w:cs="Arial"/>
          <w:sz w:val="16"/>
          <w:szCs w:val="20"/>
        </w:rPr>
        <w:t xml:space="preserve">in their </w:t>
      </w:r>
      <w:r>
        <w:rPr>
          <w:rStyle w:val="BodyText1"/>
          <w:rFonts w:eastAsia="Calibri" w:cs="Arial"/>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cs="Arial"/>
          <w:sz w:val="16"/>
        </w:rPr>
        <w:t xml:space="preserve">their classrooms." </w:t>
      </w:r>
      <w:r>
        <w:rPr>
          <w:rStyle w:val="StyleUnderline"/>
        </w:rPr>
        <w:t>That same concerned citizen</w:t>
      </w:r>
      <w:r>
        <w:rPr>
          <w:rStyle w:val="BodyText1"/>
          <w:rFonts w:eastAsia="Calibri" w:cs="Arial"/>
          <w:sz w:val="16"/>
        </w:rPr>
        <w:t xml:space="preserve">, facing a complex range of issues, </w:t>
      </w:r>
      <w:r w:rsidRPr="00863396">
        <w:rPr>
          <w:rStyle w:val="StyleUnderline"/>
          <w:highlight w:val="yellow"/>
        </w:rPr>
        <w:t xml:space="preserve">might arrive at </w:t>
      </w:r>
      <w:r>
        <w:rPr>
          <w:rStyle w:val="StyleUnderline"/>
        </w:rPr>
        <w:t xml:space="preserve">an unhelpful decision, such as </w:t>
      </w:r>
      <w:r w:rsidRPr="00863396">
        <w:rPr>
          <w:rStyle w:val="StyleUnderline"/>
          <w:highlight w:val="yellow"/>
        </w:rPr>
        <w:t>"We ought to do some</w:t>
      </w:r>
      <w:r w:rsidRPr="00863396">
        <w:rPr>
          <w:rStyle w:val="StyleUnderline"/>
          <w:highlight w:val="yellow"/>
        </w:rPr>
        <w:softHyphen/>
        <w:t>thing</w:t>
      </w:r>
      <w:r>
        <w:rPr>
          <w:rStyle w:val="StyleUnderline"/>
        </w:rPr>
        <w:t xml:space="preserve"> about this”</w:t>
      </w:r>
      <w:r>
        <w:rPr>
          <w:rStyle w:val="BodyText2"/>
          <w:rFonts w:eastAsia="Calibri" w:cs="Arial"/>
          <w:sz w:val="16"/>
          <w:szCs w:val="20"/>
        </w:rPr>
        <w:t xml:space="preserve"> or, </w:t>
      </w:r>
      <w:r>
        <w:rPr>
          <w:rStyle w:val="BodyText1"/>
          <w:rFonts w:eastAsia="Calibri" w:cs="Arial"/>
          <w:sz w:val="16"/>
        </w:rPr>
        <w:t xml:space="preserve">worse, “It’s too complicated a </w:t>
      </w:r>
      <w:r>
        <w:rPr>
          <w:rStyle w:val="BodyText2"/>
          <w:rFonts w:eastAsia="Calibri" w:cs="Arial"/>
          <w:sz w:val="16"/>
          <w:szCs w:val="20"/>
        </w:rPr>
        <w:t xml:space="preserve">problem </w:t>
      </w:r>
      <w:r>
        <w:rPr>
          <w:rStyle w:val="BodyText1"/>
          <w:rFonts w:eastAsia="Calibri" w:cs="Arial"/>
          <w:sz w:val="16"/>
        </w:rPr>
        <w:t xml:space="preserve">to </w:t>
      </w:r>
      <w:r>
        <w:rPr>
          <w:rStyle w:val="BodyText2"/>
          <w:rFonts w:eastAsia="Calibri" w:cs="Arial"/>
          <w:sz w:val="16"/>
          <w:szCs w:val="20"/>
        </w:rPr>
        <w:t xml:space="preserve">deal </w:t>
      </w:r>
      <w:r>
        <w:rPr>
          <w:rStyle w:val="BodyText1"/>
          <w:rFonts w:eastAsia="Calibri" w:cs="Arial"/>
          <w:sz w:val="16"/>
        </w:rPr>
        <w:t xml:space="preserve">with." Groups of concerned citizens </w:t>
      </w:r>
      <w:r>
        <w:rPr>
          <w:rStyle w:val="BodyText2"/>
          <w:rFonts w:eastAsia="Calibri" w:cs="Arial"/>
          <w:sz w:val="16"/>
          <w:szCs w:val="20"/>
        </w:rPr>
        <w:t xml:space="preserve">worried about the </w:t>
      </w:r>
      <w:r>
        <w:rPr>
          <w:rStyle w:val="BodyText1"/>
          <w:rFonts w:eastAsia="Calibri" w:cs="Arial"/>
          <w:sz w:val="16"/>
        </w:rPr>
        <w:t xml:space="preserve">state of </w:t>
      </w:r>
      <w:r>
        <w:rPr>
          <w:rStyle w:val="BodyText2"/>
          <w:rFonts w:eastAsia="Calibri" w:cs="Arial"/>
          <w:sz w:val="16"/>
          <w:szCs w:val="20"/>
        </w:rPr>
        <w:t xml:space="preserve">public </w:t>
      </w:r>
      <w:r>
        <w:rPr>
          <w:rStyle w:val="BodyText1"/>
          <w:rFonts w:eastAsia="Calibri" w:cs="Arial"/>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cs="Arial"/>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cs="Arial"/>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cs="Arial"/>
          <w:sz w:val="16"/>
        </w:rPr>
        <w:t xml:space="preserve">solutions. </w:t>
      </w:r>
      <w:r w:rsidRPr="00863396">
        <w:rPr>
          <w:rStyle w:val="StyleUnderline"/>
          <w:highlight w:val="yellow"/>
        </w:rPr>
        <w:t xml:space="preserve">A </w:t>
      </w:r>
      <w:r w:rsidRPr="00863396">
        <w:rPr>
          <w:rStyle w:val="BoldUnderline1"/>
          <w:highlight w:val="yellow"/>
        </w:rPr>
        <w:t>gripe session</w:t>
      </w:r>
      <w:r w:rsidRPr="00863396">
        <w:rPr>
          <w:rStyle w:val="StyleUnderline"/>
          <w:highlight w:val="yellow"/>
        </w:rPr>
        <w:t xml:space="preserve"> would follow</w:t>
      </w:r>
      <w:r>
        <w:rPr>
          <w:rStyle w:val="BodyText2"/>
          <w:rFonts w:eastAsia="Calibri" w:cs="Arial"/>
          <w:sz w:val="16"/>
          <w:szCs w:val="20"/>
        </w:rPr>
        <w:t xml:space="preserve">. </w:t>
      </w:r>
      <w:r w:rsidRPr="00863396">
        <w:rPr>
          <w:rStyle w:val="StyleUnderline"/>
          <w:highlight w:val="yellow"/>
        </w:rPr>
        <w:t>But if a precise question is posed</w:t>
      </w:r>
      <w:r>
        <w:rPr>
          <w:rStyle w:val="BodyText1"/>
          <w:rFonts w:eastAsia="Calibri" w:cs="Arial"/>
          <w:sz w:val="16"/>
        </w:rPr>
        <w:t xml:space="preserve">—such as </w:t>
      </w:r>
      <w:r>
        <w:rPr>
          <w:rStyle w:val="BodytextItalic"/>
          <w:rFonts w:ascii="Arial" w:eastAsia="Calibri" w:hAnsi="Arial" w:cs="Arial"/>
          <w:sz w:val="16"/>
          <w:szCs w:val="20"/>
        </w:rPr>
        <w:t>“What</w:t>
      </w:r>
      <w:r>
        <w:rPr>
          <w:rStyle w:val="BodyText1"/>
          <w:rFonts w:eastAsia="Calibri" w:cs="Arial"/>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cs="Arial"/>
          <w:sz w:val="16"/>
        </w:rPr>
        <w:t xml:space="preserve"> </w:t>
      </w:r>
      <w:r>
        <w:rPr>
          <w:rStyle w:val="BodyText2"/>
          <w:rFonts w:eastAsia="Calibri" w:cs="Arial"/>
          <w:sz w:val="16"/>
          <w:szCs w:val="20"/>
        </w:rPr>
        <w:t xml:space="preserve">public </w:t>
      </w:r>
      <w:r>
        <w:rPr>
          <w:rStyle w:val="BodyText1"/>
          <w:rFonts w:eastAsia="Calibri" w:cs="Arial"/>
          <w:sz w:val="16"/>
        </w:rPr>
        <w:t>education?</w:t>
      </w:r>
      <w:r>
        <w:rPr>
          <w:rStyle w:val="BodyText1"/>
          <w:rFonts w:eastAsia="Calibri" w:cs="Arial"/>
          <w:sz w:val="16"/>
          <w:vertAlign w:val="superscript"/>
        </w:rPr>
        <w:t>”</w:t>
      </w:r>
      <w:r>
        <w:rPr>
          <w:rStyle w:val="BodyText1"/>
          <w:rFonts w:eastAsia="Calibri" w:cs="Arial"/>
          <w:sz w:val="16"/>
        </w:rPr>
        <w:t>—</w:t>
      </w:r>
      <w:proofErr w:type="gramStart"/>
      <w:r>
        <w:rPr>
          <w:rStyle w:val="StyleUnderline"/>
        </w:rPr>
        <w:t>then</w:t>
      </w:r>
      <w:proofErr w:type="gramEnd"/>
      <w:r>
        <w:rPr>
          <w:rStyle w:val="StyleUnderline"/>
        </w:rPr>
        <w:t xml:space="preserve"> </w:t>
      </w:r>
      <w:r w:rsidRPr="00863396">
        <w:rPr>
          <w:rStyle w:val="StyleUnderline"/>
          <w:highlight w:val="yellow"/>
        </w:rPr>
        <w:t>a more profitable</w:t>
      </w:r>
      <w:r>
        <w:rPr>
          <w:rStyle w:val="StyleUnderline"/>
        </w:rPr>
        <w:t xml:space="preserve"> area of </w:t>
      </w:r>
      <w:r w:rsidRPr="00863396">
        <w:rPr>
          <w:rStyle w:val="StyleUnderline"/>
          <w:highlight w:val="yellow"/>
        </w:rPr>
        <w:t>discussion is opened</w:t>
      </w:r>
      <w:r>
        <w:rPr>
          <w:rStyle w:val="StyleUnderline"/>
        </w:rPr>
        <w:t xml:space="preserve"> up simply </w:t>
      </w:r>
      <w:r w:rsidRPr="00863396">
        <w:rPr>
          <w:rStyle w:val="StyleUnderline"/>
          <w:highlight w:val="yellow"/>
        </w:rPr>
        <w:t xml:space="preserve">by placing a focus on </w:t>
      </w:r>
      <w:r>
        <w:rPr>
          <w:rStyle w:val="StyleUnderline"/>
        </w:rPr>
        <w:t xml:space="preserve">the search for </w:t>
      </w:r>
      <w:r w:rsidRPr="00863396">
        <w:rPr>
          <w:rStyle w:val="StyleUnderline"/>
          <w:highlight w:val="yellow"/>
        </w:rPr>
        <w:t>a</w:t>
      </w:r>
      <w:r w:rsidRPr="00863396">
        <w:rPr>
          <w:rStyle w:val="BodyText1"/>
          <w:rFonts w:eastAsia="Calibri" w:cs="Arial"/>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cs="Arial"/>
          <w:sz w:val="16"/>
        </w:rPr>
        <w:t xml:space="preserve"> One or more judgments can be phrased </w:t>
      </w:r>
      <w:r>
        <w:rPr>
          <w:rStyle w:val="BodyText2"/>
          <w:rFonts w:eastAsia="Calibri" w:cs="Arial"/>
          <w:sz w:val="16"/>
          <w:szCs w:val="20"/>
        </w:rPr>
        <w:t xml:space="preserve">in </w:t>
      </w:r>
      <w:r>
        <w:rPr>
          <w:rStyle w:val="BodyText1"/>
          <w:rFonts w:eastAsia="Calibri" w:cs="Arial"/>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cs="Arial"/>
          <w:sz w:val="16"/>
        </w:rPr>
        <w:t>for legislative assemblies, The statements "</w:t>
      </w:r>
      <w:r>
        <w:rPr>
          <w:rStyle w:val="StyleUnderline"/>
        </w:rPr>
        <w:t>Resolved: That the federal government should implement a program of charter schools in at-risk communities”</w:t>
      </w:r>
      <w:r>
        <w:rPr>
          <w:rStyle w:val="BodyText1"/>
          <w:rFonts w:eastAsia="Calibri" w:cs="Arial"/>
          <w:sz w:val="16"/>
        </w:rPr>
        <w:t xml:space="preserve"> and “Resolved; That the state of Florida </w:t>
      </w:r>
      <w:r>
        <w:rPr>
          <w:rStyle w:val="BodyText2"/>
          <w:rFonts w:eastAsia="Calibri" w:cs="Arial"/>
          <w:sz w:val="16"/>
          <w:szCs w:val="20"/>
        </w:rPr>
        <w:t xml:space="preserve">should </w:t>
      </w:r>
      <w:r>
        <w:rPr>
          <w:rStyle w:val="BodyText1"/>
          <w:rFonts w:eastAsia="Calibri" w:cs="Arial"/>
          <w:sz w:val="16"/>
        </w:rPr>
        <w:t xml:space="preserve">adopt a school voucher program" </w:t>
      </w:r>
      <w:r>
        <w:rPr>
          <w:rStyle w:val="StyleUnderline"/>
        </w:rPr>
        <w:t xml:space="preserve">more clearly identify specific ways of dealing with educational problems in a manageable form, </w:t>
      </w:r>
      <w:r>
        <w:rPr>
          <w:rStyle w:val="BoldUnderline1"/>
        </w:rPr>
        <w:t>suitable for debate</w:t>
      </w:r>
      <w:r>
        <w:rPr>
          <w:rStyle w:val="BodyText1"/>
          <w:rFonts w:eastAsia="Calibri" w:cs="Arial"/>
          <w:sz w:val="16"/>
        </w:rPr>
        <w:t xml:space="preserve">. They provide specific policies </w:t>
      </w:r>
      <w:r>
        <w:rPr>
          <w:rStyle w:val="BodyText2"/>
          <w:rFonts w:eastAsia="Calibri" w:cs="Arial"/>
          <w:sz w:val="16"/>
          <w:szCs w:val="20"/>
        </w:rPr>
        <w:t xml:space="preserve">to be </w:t>
      </w:r>
      <w:r>
        <w:rPr>
          <w:rStyle w:val="BodyText1"/>
          <w:rFonts w:eastAsia="Calibri" w:cs="Arial"/>
          <w:sz w:val="16"/>
        </w:rPr>
        <w:t xml:space="preserve">investigated and </w:t>
      </w:r>
      <w:r>
        <w:rPr>
          <w:rStyle w:val="BodyText2"/>
          <w:rFonts w:eastAsia="Calibri" w:cs="Arial"/>
          <w:sz w:val="16"/>
          <w:szCs w:val="20"/>
        </w:rPr>
        <w:t xml:space="preserve">aid </w:t>
      </w:r>
      <w:r>
        <w:rPr>
          <w:rStyle w:val="BodyText1"/>
          <w:rFonts w:eastAsia="Calibri" w:cs="Arial"/>
          <w:sz w:val="16"/>
        </w:rPr>
        <w:t xml:space="preserve">discussants </w:t>
      </w:r>
      <w:r>
        <w:rPr>
          <w:rStyle w:val="BodyText2"/>
          <w:rFonts w:eastAsia="Calibri" w:cs="Arial"/>
          <w:sz w:val="16"/>
          <w:szCs w:val="20"/>
        </w:rPr>
        <w:t xml:space="preserve">in </w:t>
      </w:r>
      <w:r>
        <w:rPr>
          <w:rStyle w:val="BodyText1"/>
          <w:rFonts w:eastAsia="Calibri" w:cs="Arial"/>
          <w:sz w:val="16"/>
        </w:rPr>
        <w:t xml:space="preserve">identifying points of difference. </w:t>
      </w:r>
      <w:r>
        <w:rPr>
          <w:rStyle w:val="StyleUnderline"/>
        </w:rPr>
        <w:t xml:space="preserve">This </w:t>
      </w:r>
      <w:r w:rsidRPr="00863396">
        <w:rPr>
          <w:rStyle w:val="StyleUnderline"/>
          <w:highlight w:val="yellow"/>
        </w:rPr>
        <w:t>focus</w:t>
      </w:r>
      <w:r>
        <w:rPr>
          <w:rStyle w:val="StyleUnderline"/>
        </w:rPr>
        <w:t xml:space="preserve"> contributes to better and more informed decision making with</w:t>
      </w:r>
      <w:r>
        <w:rPr>
          <w:rStyle w:val="BodyText1"/>
          <w:rFonts w:eastAsia="Calibri" w:cs="Arial"/>
          <w:sz w:val="16"/>
        </w:rPr>
        <w:t xml:space="preserve"> </w:t>
      </w:r>
      <w:r>
        <w:rPr>
          <w:rStyle w:val="BodyText2"/>
          <w:rFonts w:eastAsia="Calibri" w:cs="Arial"/>
          <w:sz w:val="16"/>
          <w:szCs w:val="20"/>
        </w:rPr>
        <w:t xml:space="preserve">the </w:t>
      </w:r>
      <w:r w:rsidRPr="00542B35">
        <w:rPr>
          <w:rStyle w:val="StyleUnderline"/>
          <w:sz w:val="16"/>
        </w:rPr>
        <w:t>potential</w:t>
      </w:r>
      <w:r>
        <w:rPr>
          <w:rStyle w:val="BodytextBold"/>
          <w:rFonts w:eastAsia="ＭＳ 明朝" w:cs="Arial"/>
          <w:szCs w:val="20"/>
        </w:rPr>
        <w:t xml:space="preserve"> </w:t>
      </w:r>
      <w:r>
        <w:rPr>
          <w:rStyle w:val="BodyText1"/>
          <w:rFonts w:eastAsia="Calibri" w:cs="Arial"/>
          <w:sz w:val="16"/>
        </w:rPr>
        <w:t xml:space="preserve">for </w:t>
      </w:r>
      <w:r>
        <w:rPr>
          <w:rStyle w:val="BoldUnderline1"/>
        </w:rPr>
        <w:t>better results.</w:t>
      </w:r>
      <w:r>
        <w:rPr>
          <w:rStyle w:val="BodyText1"/>
          <w:rFonts w:eastAsia="Calibri" w:cs="Arial"/>
          <w:sz w:val="16"/>
        </w:rPr>
        <w:t xml:space="preserve"> </w:t>
      </w:r>
      <w:r w:rsidRPr="00863396">
        <w:rPr>
          <w:rStyle w:val="StyleUnderline"/>
          <w:highlight w:val="yellow"/>
        </w:rPr>
        <w:t>In aca</w:t>
      </w:r>
      <w:r w:rsidRPr="00863396">
        <w:rPr>
          <w:rStyle w:val="StyleUnderline"/>
          <w:highlight w:val="yellow"/>
        </w:rPr>
        <w:softHyphen/>
        <w:t>demic debate</w:t>
      </w:r>
      <w:r>
        <w:rPr>
          <w:rStyle w:val="BodyText1"/>
          <w:rFonts w:eastAsia="Calibri" w:cs="Arial"/>
          <w:sz w:val="16"/>
        </w:rPr>
        <w:t xml:space="preserve">, </w:t>
      </w:r>
      <w:r>
        <w:rPr>
          <w:rStyle w:val="BodyText2"/>
          <w:rFonts w:eastAsia="Calibri" w:cs="Arial"/>
          <w:sz w:val="16"/>
          <w:szCs w:val="20"/>
        </w:rPr>
        <w:t xml:space="preserve">it </w:t>
      </w:r>
      <w:r w:rsidRPr="00863396">
        <w:rPr>
          <w:rStyle w:val="StyleUnderline"/>
          <w:highlight w:val="yellow"/>
        </w:rPr>
        <w:t>provides</w:t>
      </w:r>
      <w:r>
        <w:rPr>
          <w:rStyle w:val="StyleUnderline"/>
        </w:rPr>
        <w:t xml:space="preserve"> </w:t>
      </w:r>
      <w:r w:rsidRPr="00863396">
        <w:rPr>
          <w:rStyle w:val="BoldUnderline1"/>
          <w:highlight w:val="yellow"/>
        </w:rPr>
        <w:t>better depth of argumentation</w:t>
      </w:r>
      <w:r w:rsidRPr="00863396">
        <w:rPr>
          <w:rStyle w:val="BodyText1"/>
          <w:rFonts w:eastAsia="Calibri" w:cs="Arial"/>
          <w:sz w:val="16"/>
          <w:highlight w:val="yellow"/>
        </w:rPr>
        <w:t xml:space="preserve"> </w:t>
      </w:r>
      <w:r w:rsidRPr="00863396">
        <w:rPr>
          <w:rStyle w:val="StyleUnderline"/>
          <w:highlight w:val="yellow"/>
        </w:rPr>
        <w:t>and enhanced opportu</w:t>
      </w:r>
      <w:r w:rsidRPr="00863396">
        <w:rPr>
          <w:rStyle w:val="StyleUnderline"/>
          <w:highlight w:val="yellow"/>
        </w:rPr>
        <w:softHyphen/>
        <w:t>nity for</w:t>
      </w:r>
      <w:r>
        <w:rPr>
          <w:rStyle w:val="StyleUnderline"/>
        </w:rPr>
        <w:t xml:space="preserve"> reaping</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educational </w:t>
      </w:r>
      <w:r>
        <w:rPr>
          <w:rStyle w:val="StyleUnderline"/>
        </w:rPr>
        <w:t xml:space="preserve">benefits of </w:t>
      </w:r>
      <w:r w:rsidRPr="00863396">
        <w:rPr>
          <w:rStyle w:val="StyleUnderline"/>
          <w:highlight w:val="yellow"/>
        </w:rPr>
        <w:t>participation</w:t>
      </w:r>
      <w:r>
        <w:rPr>
          <w:rStyle w:val="StyleUnderline"/>
        </w:rPr>
        <w:t>.</w:t>
      </w:r>
      <w:r>
        <w:rPr>
          <w:rStyle w:val="BodyText2"/>
          <w:rFonts w:eastAsia="Calibri" w:cs="Arial"/>
          <w:sz w:val="16"/>
          <w:szCs w:val="20"/>
        </w:rPr>
        <w:t xml:space="preserve"> In </w:t>
      </w:r>
      <w:r>
        <w:rPr>
          <w:rStyle w:val="BodyText1"/>
          <w:rFonts w:eastAsia="Calibri" w:cs="Arial"/>
          <w:sz w:val="16"/>
        </w:rPr>
        <w:t xml:space="preserve">the </w:t>
      </w:r>
      <w:r>
        <w:rPr>
          <w:rStyle w:val="BodyText2"/>
          <w:rFonts w:eastAsia="Calibri" w:cs="Arial"/>
          <w:sz w:val="16"/>
          <w:szCs w:val="20"/>
        </w:rPr>
        <w:t xml:space="preserve">next </w:t>
      </w:r>
      <w:r>
        <w:rPr>
          <w:rStyle w:val="BodyText1"/>
          <w:rFonts w:eastAsia="Calibri" w:cs="Arial"/>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cs="Arial"/>
          <w:sz w:val="16"/>
        </w:rPr>
        <w:t xml:space="preserve">debate. </w:t>
      </w:r>
      <w:r>
        <w:rPr>
          <w:rStyle w:val="BoldUnderline1"/>
        </w:rPr>
        <w:t>To have a productive debate</w:t>
      </w:r>
      <w:r>
        <w:rPr>
          <w:rStyle w:val="StyleUnderline"/>
        </w:rPr>
        <w:t xml:space="preserve">, which facilitates effective decision making </w:t>
      </w:r>
      <w:r w:rsidRPr="00863396">
        <w:rPr>
          <w:rStyle w:val="StyleUnderline"/>
          <w:highlight w:val="yellow"/>
        </w:rPr>
        <w:t>by</w:t>
      </w:r>
      <w:r>
        <w:rPr>
          <w:rStyle w:val="BodyText2"/>
          <w:rFonts w:eastAsia="Calibri" w:cs="Arial"/>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cs="Arial"/>
          <w:sz w:val="16"/>
          <w:highlight w:val="yellow"/>
        </w:rPr>
        <w:t xml:space="preserve">, </w:t>
      </w:r>
      <w:r w:rsidRPr="00863396">
        <w:rPr>
          <w:rStyle w:val="StyleUnderline"/>
          <w:highlight w:val="yellow"/>
        </w:rPr>
        <w:t>the basis for argument should be</w:t>
      </w:r>
      <w:r>
        <w:rPr>
          <w:rStyle w:val="StyleUnderline"/>
        </w:rPr>
        <w:t xml:space="preserve"> </w:t>
      </w:r>
      <w:r>
        <w:rPr>
          <w:rStyle w:val="BoldUnderline1"/>
        </w:rPr>
        <w:t xml:space="preserve">clearly </w:t>
      </w:r>
      <w:r w:rsidRPr="00863396">
        <w:rPr>
          <w:rStyle w:val="BoldUnderline1"/>
          <w:highlight w:val="yellow"/>
        </w:rPr>
        <w:t>defined</w:t>
      </w:r>
      <w:r>
        <w:rPr>
          <w:rStyle w:val="BodyText2"/>
          <w:rFonts w:eastAsia="Calibri" w:cs="Arial"/>
          <w:sz w:val="16"/>
          <w:szCs w:val="20"/>
        </w:rPr>
        <w:t xml:space="preserve">. </w:t>
      </w:r>
      <w:r>
        <w:rPr>
          <w:rStyle w:val="StyleUnderline"/>
        </w:rPr>
        <w:t>If we merely talk about a topic,</w:t>
      </w:r>
      <w:r>
        <w:rPr>
          <w:rStyle w:val="BodyText2"/>
          <w:rFonts w:eastAsia="Calibri" w:cs="Arial"/>
          <w:sz w:val="16"/>
          <w:szCs w:val="20"/>
        </w:rPr>
        <w:t xml:space="preserve"> </w:t>
      </w:r>
      <w:r>
        <w:rPr>
          <w:rStyle w:val="StyleUnderline"/>
        </w:rPr>
        <w:t>such as ‘"homeless</w:t>
      </w:r>
      <w:r>
        <w:rPr>
          <w:rStyle w:val="StyleUnderline"/>
        </w:rPr>
        <w:softHyphen/>
        <w:t>ness,”</w:t>
      </w:r>
      <w:r>
        <w:rPr>
          <w:rStyle w:val="BodyText1"/>
          <w:rFonts w:eastAsia="Calibri" w:cs="Arial"/>
          <w:sz w:val="16"/>
        </w:rPr>
        <w:t xml:space="preserve"> </w:t>
      </w:r>
      <w:r>
        <w:rPr>
          <w:rStyle w:val="BodyText2"/>
          <w:rFonts w:eastAsia="Calibri" w:cs="Arial"/>
          <w:sz w:val="16"/>
          <w:szCs w:val="20"/>
        </w:rPr>
        <w:t xml:space="preserve">or </w:t>
      </w:r>
      <w:r>
        <w:rPr>
          <w:rStyle w:val="BodyText1"/>
          <w:rFonts w:eastAsia="Calibri" w:cs="Arial"/>
          <w:sz w:val="16"/>
        </w:rPr>
        <w:t xml:space="preserve">“abortion,” </w:t>
      </w:r>
      <w:r>
        <w:rPr>
          <w:rStyle w:val="StyleUnderline"/>
        </w:rPr>
        <w:t>Or “crime,” or</w:t>
      </w:r>
      <w:r>
        <w:rPr>
          <w:rStyle w:val="BodyText2"/>
          <w:rFonts w:eastAsia="Calibri" w:cs="Arial"/>
          <w:sz w:val="16"/>
          <w:szCs w:val="20"/>
        </w:rPr>
        <w:t xml:space="preserve"> </w:t>
      </w:r>
      <w:r>
        <w:rPr>
          <w:rStyle w:val="BodyText1"/>
          <w:rFonts w:eastAsia="Calibri" w:cs="Arial"/>
          <w:sz w:val="16"/>
        </w:rPr>
        <w:t>“global warm</w:t>
      </w:r>
      <w:r>
        <w:rPr>
          <w:rStyle w:val="StyleUnderline"/>
        </w:rPr>
        <w:t>i</w:t>
      </w:r>
      <w:r>
        <w:rPr>
          <w:rStyle w:val="BodyText1"/>
          <w:rFonts w:eastAsia="Calibri" w:cs="Arial"/>
          <w:sz w:val="16"/>
        </w:rPr>
        <w:t xml:space="preserve">ng,” </w:t>
      </w:r>
      <w:r>
        <w:rPr>
          <w:rStyle w:val="StyleUnderline"/>
        </w:rPr>
        <w:t>we are likely to have an interesting discussion but not to establish a profitable basis for argument</w:t>
      </w:r>
      <w:r>
        <w:rPr>
          <w:rStyle w:val="BodyText1"/>
          <w:rFonts w:eastAsia="Calibri" w:cs="Arial"/>
          <w:sz w:val="16"/>
        </w:rPr>
        <w:t>. For</w:t>
      </w:r>
      <w:r>
        <w:rPr>
          <w:rStyle w:val="BodyText2"/>
          <w:rFonts w:eastAsia="Calibri" w:cs="Arial"/>
          <w:sz w:val="16"/>
          <w:szCs w:val="20"/>
        </w:rPr>
        <w:t xml:space="preserve"> </w:t>
      </w:r>
      <w:r>
        <w:rPr>
          <w:rStyle w:val="BodyText1"/>
          <w:rFonts w:eastAsia="Calibri" w:cs="Arial"/>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cs="Arial"/>
          <w:sz w:val="16"/>
        </w:rPr>
        <w:t xml:space="preserve">is mightier than the sword” </w:t>
      </w:r>
      <w:r>
        <w:rPr>
          <w:rStyle w:val="BodyText2"/>
          <w:rFonts w:eastAsia="Calibri" w:cs="Arial"/>
          <w:sz w:val="16"/>
          <w:szCs w:val="20"/>
        </w:rPr>
        <w:t xml:space="preserve">is debatable, </w:t>
      </w:r>
      <w:r>
        <w:rPr>
          <w:rStyle w:val="BodyText1"/>
          <w:rFonts w:eastAsia="Calibri" w:cs="Arial"/>
          <w:sz w:val="16"/>
        </w:rPr>
        <w:t xml:space="preserve">yet by itself fails to provide </w:t>
      </w:r>
      <w:r>
        <w:rPr>
          <w:rStyle w:val="BodyText2"/>
          <w:rFonts w:eastAsia="Calibri" w:cs="Arial"/>
          <w:sz w:val="16"/>
          <w:szCs w:val="20"/>
        </w:rPr>
        <w:t xml:space="preserve">much basis for </w:t>
      </w:r>
      <w:r>
        <w:rPr>
          <w:rStyle w:val="BodyText1"/>
          <w:rFonts w:eastAsia="Calibri" w:cs="Arial"/>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cs="Arial"/>
          <w:sz w:val="16"/>
        </w:rPr>
        <w:t xml:space="preserve">tation. </w:t>
      </w:r>
      <w:r>
        <w:rPr>
          <w:rStyle w:val="BodyText2"/>
          <w:rFonts w:eastAsia="Calibri" w:cs="Arial"/>
          <w:sz w:val="16"/>
          <w:szCs w:val="20"/>
        </w:rPr>
        <w:t xml:space="preserve">If </w:t>
      </w:r>
      <w:r>
        <w:rPr>
          <w:rStyle w:val="BodyText1"/>
          <w:rFonts w:eastAsia="Calibri" w:cs="Arial"/>
          <w:sz w:val="16"/>
        </w:rPr>
        <w:t xml:space="preserve">we take </w:t>
      </w:r>
      <w:r>
        <w:rPr>
          <w:rStyle w:val="BodyText2"/>
          <w:rFonts w:eastAsia="Calibri" w:cs="Arial"/>
          <w:sz w:val="16"/>
          <w:szCs w:val="20"/>
        </w:rPr>
        <w:t xml:space="preserve">this statement </w:t>
      </w:r>
      <w:r>
        <w:rPr>
          <w:rStyle w:val="BodyText1"/>
          <w:rFonts w:eastAsia="Calibri" w:cs="Arial"/>
          <w:sz w:val="16"/>
        </w:rPr>
        <w:t xml:space="preserve">to mean </w:t>
      </w:r>
      <w:r>
        <w:rPr>
          <w:rStyle w:val="BodyText1"/>
          <w:rFonts w:eastAsia="Calibri" w:cs="Arial"/>
          <w:i/>
          <w:sz w:val="16"/>
        </w:rPr>
        <w:t>Iliad</w:t>
      </w:r>
      <w:r>
        <w:rPr>
          <w:rStyle w:val="BodyText1"/>
          <w:rFonts w:eastAsia="Calibri" w:cs="Arial"/>
          <w:sz w:val="16"/>
        </w:rPr>
        <w:t xml:space="preserve"> the </w:t>
      </w:r>
      <w:r>
        <w:rPr>
          <w:rStyle w:val="BodyText2"/>
          <w:rFonts w:eastAsia="Calibri" w:cs="Arial"/>
          <w:sz w:val="16"/>
          <w:szCs w:val="20"/>
        </w:rPr>
        <w:t xml:space="preserve">written </w:t>
      </w:r>
      <w:r>
        <w:rPr>
          <w:rStyle w:val="BodyText1"/>
          <w:rFonts w:eastAsia="Calibri" w:cs="Arial"/>
          <w:sz w:val="16"/>
        </w:rPr>
        <w:t xml:space="preserve">word </w:t>
      </w:r>
      <w:r>
        <w:rPr>
          <w:rStyle w:val="BodyText2"/>
          <w:rFonts w:eastAsia="Calibri" w:cs="Arial"/>
          <w:sz w:val="16"/>
          <w:szCs w:val="20"/>
        </w:rPr>
        <w:t xml:space="preserve">is </w:t>
      </w:r>
      <w:r>
        <w:rPr>
          <w:rStyle w:val="BodyText1"/>
          <w:rFonts w:eastAsia="Calibri" w:cs="Arial"/>
          <w:sz w:val="16"/>
        </w:rPr>
        <w:t>more effec</w:t>
      </w:r>
      <w:r>
        <w:rPr>
          <w:rStyle w:val="BodyText1"/>
          <w:rFonts w:eastAsia="Calibri" w:cs="Arial"/>
          <w:sz w:val="16"/>
        </w:rPr>
        <w:softHyphen/>
        <w:t xml:space="preserve">tive than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 xml:space="preserve">for </w:t>
      </w:r>
      <w:r>
        <w:rPr>
          <w:rStyle w:val="BodyText1"/>
          <w:rFonts w:eastAsia="Calibri" w:cs="Arial"/>
          <w:sz w:val="16"/>
        </w:rPr>
        <w:t xml:space="preserve">some purposes, we can identify </w:t>
      </w:r>
      <w:r>
        <w:rPr>
          <w:rStyle w:val="BodyText2"/>
          <w:rFonts w:eastAsia="Calibri" w:cs="Arial"/>
          <w:sz w:val="16"/>
          <w:szCs w:val="20"/>
        </w:rPr>
        <w:t xml:space="preserve">a problem area: </w:t>
      </w:r>
      <w:r>
        <w:rPr>
          <w:rStyle w:val="BodyText1"/>
          <w:rFonts w:eastAsia="Calibri" w:cs="Arial"/>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cs="Arial"/>
          <w:sz w:val="16"/>
        </w:rPr>
        <w:t xml:space="preserve">promoting positive social </w:t>
      </w:r>
      <w:r>
        <w:rPr>
          <w:rStyle w:val="BodyText2"/>
          <w:rFonts w:eastAsia="Calibri" w:cs="Arial"/>
          <w:sz w:val="16"/>
          <w:szCs w:val="20"/>
        </w:rPr>
        <w:t xml:space="preserve">change. </w:t>
      </w:r>
      <w:r>
        <w:rPr>
          <w:rStyle w:val="BodyText1"/>
          <w:rFonts w:eastAsia="Calibri" w:cs="Arial"/>
          <w:sz w:val="16"/>
        </w:rPr>
        <w:t>(Note that “loose</w:t>
      </w:r>
      <w:r>
        <w:rPr>
          <w:rStyle w:val="BodyText1"/>
          <w:rFonts w:eastAsia="Calibri" w:cs="Arial"/>
          <w:sz w:val="16"/>
          <w:vertAlign w:val="superscript"/>
        </w:rPr>
        <w:t>”</w:t>
      </w:r>
      <w:r>
        <w:rPr>
          <w:rStyle w:val="BodyText1"/>
          <w:rFonts w:eastAsia="Calibri" w:cs="Arial"/>
          <w:sz w:val="16"/>
        </w:rPr>
        <w:t xml:space="preserve"> propositions, such as </w:t>
      </w:r>
      <w:r>
        <w:rPr>
          <w:rStyle w:val="BodyText2"/>
          <w:rFonts w:eastAsia="Calibri" w:cs="Arial"/>
          <w:sz w:val="16"/>
          <w:szCs w:val="20"/>
        </w:rPr>
        <w:t xml:space="preserve">the </w:t>
      </w:r>
      <w:r>
        <w:rPr>
          <w:rStyle w:val="BodyText1"/>
          <w:rFonts w:eastAsia="Calibri" w:cs="Arial"/>
          <w:sz w:val="16"/>
        </w:rPr>
        <w:t xml:space="preserve">example above, may </w:t>
      </w:r>
      <w:r>
        <w:rPr>
          <w:rStyle w:val="BodyText2"/>
          <w:rFonts w:eastAsia="Calibri" w:cs="Arial"/>
          <w:sz w:val="16"/>
          <w:szCs w:val="20"/>
        </w:rPr>
        <w:t xml:space="preserve">be </w:t>
      </w:r>
      <w:r>
        <w:rPr>
          <w:rStyle w:val="BodyText1"/>
          <w:rFonts w:eastAsia="Calibri" w:cs="Arial"/>
          <w:sz w:val="16"/>
        </w:rPr>
        <w:t xml:space="preserve">defined </w:t>
      </w:r>
      <w:r>
        <w:rPr>
          <w:rStyle w:val="BodyText2"/>
          <w:rFonts w:eastAsia="Calibri" w:cs="Arial"/>
          <w:sz w:val="16"/>
          <w:szCs w:val="20"/>
        </w:rPr>
        <w:t xml:space="preserve">by </w:t>
      </w:r>
      <w:r>
        <w:rPr>
          <w:rStyle w:val="BodyText1"/>
          <w:rFonts w:eastAsia="Calibri" w:cs="Arial"/>
          <w:sz w:val="16"/>
        </w:rPr>
        <w:t xml:space="preserve">their advocates </w:t>
      </w:r>
      <w:r>
        <w:rPr>
          <w:rStyle w:val="BodyText2"/>
          <w:rFonts w:eastAsia="Calibri" w:cs="Arial"/>
          <w:sz w:val="16"/>
          <w:szCs w:val="20"/>
        </w:rPr>
        <w:t xml:space="preserve">in such </w:t>
      </w:r>
      <w:r>
        <w:rPr>
          <w:rStyle w:val="BodyText1"/>
          <w:rFonts w:eastAsia="Calibri" w:cs="Arial"/>
          <w:sz w:val="16"/>
        </w:rPr>
        <w:t xml:space="preserve">a way as </w:t>
      </w:r>
      <w:r>
        <w:rPr>
          <w:rStyle w:val="BodyText2"/>
          <w:rFonts w:eastAsia="Calibri" w:cs="Arial"/>
          <w:sz w:val="16"/>
          <w:szCs w:val="20"/>
        </w:rPr>
        <w:t xml:space="preserve">to </w:t>
      </w:r>
      <w:r>
        <w:rPr>
          <w:rStyle w:val="BodyText1"/>
          <w:rFonts w:eastAsia="Calibri" w:cs="Arial"/>
          <w:sz w:val="16"/>
        </w:rPr>
        <w:t xml:space="preserve">facilitate a clear </w:t>
      </w:r>
      <w:r>
        <w:rPr>
          <w:rStyle w:val="BodyText2"/>
          <w:rFonts w:eastAsia="Calibri" w:cs="Arial"/>
          <w:sz w:val="16"/>
          <w:szCs w:val="20"/>
        </w:rPr>
        <w:t xml:space="preserve">contrast </w:t>
      </w:r>
      <w:r>
        <w:rPr>
          <w:rStyle w:val="BodyText1"/>
          <w:rFonts w:eastAsia="Calibri" w:cs="Arial"/>
          <w:sz w:val="16"/>
        </w:rPr>
        <w:t xml:space="preserve">of competing sides; through definitions and debate </w:t>
      </w:r>
      <w:r>
        <w:rPr>
          <w:rStyle w:val="BodyText2"/>
          <w:rFonts w:eastAsia="Calibri" w:cs="Arial"/>
          <w:sz w:val="16"/>
          <w:szCs w:val="20"/>
        </w:rPr>
        <w:t>th</w:t>
      </w:r>
      <w:r>
        <w:rPr>
          <w:rStyle w:val="BodyText1"/>
          <w:rFonts w:eastAsia="Calibri" w:cs="Arial"/>
          <w:sz w:val="16"/>
        </w:rPr>
        <w:t xml:space="preserve">ey </w:t>
      </w:r>
      <w:r>
        <w:rPr>
          <w:rStyle w:val="BodyText2"/>
          <w:rFonts w:eastAsia="Calibri" w:cs="Arial"/>
          <w:sz w:val="16"/>
          <w:szCs w:val="20"/>
        </w:rPr>
        <w:t xml:space="preserve">“become” </w:t>
      </w:r>
      <w:r>
        <w:rPr>
          <w:rStyle w:val="BodyText1"/>
          <w:rFonts w:eastAsia="Calibri" w:cs="Arial"/>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cs="Arial"/>
          <w:sz w:val="16"/>
        </w:rPr>
        <w:t xml:space="preserve">are </w:t>
      </w:r>
      <w:r>
        <w:rPr>
          <w:rStyle w:val="BodyText2"/>
          <w:rFonts w:eastAsia="Calibri" w:cs="Arial"/>
          <w:sz w:val="16"/>
          <w:szCs w:val="20"/>
        </w:rPr>
        <w:t xml:space="preserve">formats for </w:t>
      </w:r>
      <w:proofErr w:type="gramStart"/>
      <w:r>
        <w:rPr>
          <w:rStyle w:val="BodyText1"/>
          <w:rFonts w:eastAsia="Calibri" w:cs="Arial"/>
          <w:sz w:val="16"/>
        </w:rPr>
        <w:t xml:space="preserve">debate that </w:t>
      </w:r>
      <w:r>
        <w:rPr>
          <w:rStyle w:val="BodyText2"/>
          <w:rFonts w:eastAsia="Calibri" w:cs="Arial"/>
          <w:sz w:val="16"/>
          <w:szCs w:val="20"/>
        </w:rPr>
        <w:t>often begin</w:t>
      </w:r>
      <w:proofErr w:type="gramEnd"/>
      <w:r>
        <w:rPr>
          <w:rStyle w:val="BodyText2"/>
          <w:rFonts w:eastAsia="Calibri" w:cs="Arial"/>
          <w:sz w:val="16"/>
          <w:szCs w:val="20"/>
        </w:rPr>
        <w:t xml:space="preserve"> with </w:t>
      </w:r>
      <w:r>
        <w:rPr>
          <w:rStyle w:val="BodyText1"/>
          <w:rFonts w:eastAsia="Calibri" w:cs="Arial"/>
          <w:sz w:val="16"/>
        </w:rPr>
        <w:t xml:space="preserve">this </w:t>
      </w:r>
      <w:r>
        <w:rPr>
          <w:rStyle w:val="BodyText2"/>
          <w:rFonts w:eastAsia="Calibri" w:cs="Arial"/>
          <w:sz w:val="16"/>
          <w:szCs w:val="20"/>
        </w:rPr>
        <w:t xml:space="preserve">sort of proposition. However, </w:t>
      </w:r>
      <w:r>
        <w:rPr>
          <w:rStyle w:val="StyleUnderline"/>
        </w:rPr>
        <w:t xml:space="preserve">in </w:t>
      </w:r>
      <w:r>
        <w:rPr>
          <w:rStyle w:val="BoldUnderline1"/>
        </w:rPr>
        <w:t>any debate</w:t>
      </w:r>
      <w:r>
        <w:rPr>
          <w:rStyle w:val="StyleUnderline"/>
        </w:rPr>
        <w:t>, at some point</w:t>
      </w:r>
      <w:r>
        <w:rPr>
          <w:rStyle w:val="BodyText2"/>
          <w:rFonts w:eastAsia="Calibri" w:cs="Arial"/>
          <w:sz w:val="16"/>
          <w:szCs w:val="20"/>
        </w:rPr>
        <w:t xml:space="preserve">, </w:t>
      </w:r>
      <w:r>
        <w:rPr>
          <w:rStyle w:val="StyleUnderline"/>
        </w:rPr>
        <w:t>effective and meaningful discussion relies on</w:t>
      </w:r>
      <w:r>
        <w:rPr>
          <w:rStyle w:val="BodyText1"/>
          <w:rFonts w:eastAsia="Calibri" w:cs="Arial"/>
          <w:sz w:val="16"/>
        </w:rPr>
        <w:t xml:space="preserve"> </w:t>
      </w:r>
      <w:r>
        <w:rPr>
          <w:rStyle w:val="StyleUnderline"/>
        </w:rPr>
        <w:t>identification of a clearly</w:t>
      </w:r>
      <w:r>
        <w:rPr>
          <w:rStyle w:val="BodyText1"/>
          <w:rFonts w:eastAsia="Calibri" w:cs="Arial"/>
          <w:sz w:val="16"/>
        </w:rPr>
        <w:t xml:space="preserve"> </w:t>
      </w:r>
      <w:r>
        <w:rPr>
          <w:rStyle w:val="Style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cs="Arial"/>
          <w:sz w:val="16"/>
        </w:rPr>
        <w:t xml:space="preserve">the example of </w:t>
      </w:r>
      <w:r>
        <w:rPr>
          <w:rStyle w:val="BodyText2"/>
          <w:rFonts w:eastAsia="Calibri" w:cs="Arial"/>
          <w:sz w:val="16"/>
          <w:szCs w:val="20"/>
        </w:rPr>
        <w:t xml:space="preserve">the written </w:t>
      </w:r>
      <w:r>
        <w:rPr>
          <w:rStyle w:val="BodyText1"/>
          <w:rFonts w:eastAsia="Calibri" w:cs="Arial"/>
          <w:sz w:val="16"/>
        </w:rPr>
        <w:t>word versus physical force.</w:t>
      </w:r>
      <w:proofErr w:type="gramEnd"/>
      <w:r>
        <w:rPr>
          <w:rStyle w:val="BodyText1"/>
          <w:rFonts w:eastAsia="Calibri" w:cs="Arial"/>
          <w:sz w:val="16"/>
        </w:rPr>
        <w:t xml:space="preserve"> </w:t>
      </w:r>
      <w:r>
        <w:rPr>
          <w:rStyle w:val="BodyText1"/>
          <w:rFonts w:eastAsia="Calibri" w:cs="Arial"/>
          <w:u w:val="single"/>
        </w:rPr>
        <w:t xml:space="preserve">Although we </w:t>
      </w:r>
      <w:r>
        <w:rPr>
          <w:rStyle w:val="BodyText2"/>
          <w:rFonts w:eastAsia="Calibri" w:cs="Arial"/>
          <w:sz w:val="20"/>
          <w:szCs w:val="20"/>
          <w:u w:val="single"/>
        </w:rPr>
        <w:t xml:space="preserve">now </w:t>
      </w:r>
      <w:r>
        <w:rPr>
          <w:rStyle w:val="BodyText1"/>
          <w:rFonts w:eastAsia="Calibri" w:cs="Arial"/>
          <w:u w:val="single"/>
        </w:rPr>
        <w:t xml:space="preserve">have </w:t>
      </w:r>
      <w:r w:rsidRPr="00863396">
        <w:rPr>
          <w:rStyle w:val="BodyText1"/>
          <w:rFonts w:eastAsia="Calibri" w:cs="Arial"/>
          <w:highlight w:val="yellow"/>
          <w:u w:val="single"/>
        </w:rPr>
        <w:t>a general subject</w:t>
      </w:r>
      <w:r>
        <w:rPr>
          <w:rStyle w:val="BodyText1"/>
          <w:rFonts w:eastAsia="Calibri" w:cs="Arial"/>
          <w:u w:val="single"/>
        </w:rPr>
        <w:t xml:space="preserve">, we have not yet stated a problem. </w:t>
      </w:r>
      <w:r>
        <w:rPr>
          <w:rStyle w:val="BodyText2"/>
          <w:rFonts w:eastAsia="Calibri" w:cs="Arial"/>
          <w:sz w:val="20"/>
          <w:szCs w:val="20"/>
          <w:u w:val="single"/>
        </w:rPr>
        <w:t xml:space="preserve">It </w:t>
      </w:r>
      <w:r w:rsidRPr="00863396">
        <w:rPr>
          <w:rStyle w:val="Emphasis"/>
          <w:highlight w:val="yellow"/>
        </w:rPr>
        <w:t>is</w:t>
      </w:r>
      <w:r>
        <w:rPr>
          <w:rStyle w:val="BodyText2"/>
          <w:rFonts w:eastAsia="Calibri" w:cs="Arial"/>
          <w:sz w:val="20"/>
          <w:szCs w:val="20"/>
          <w:u w:val="single"/>
        </w:rPr>
        <w:t xml:space="preserve"> </w:t>
      </w:r>
      <w:r>
        <w:rPr>
          <w:rStyle w:val="BodyText1"/>
          <w:rFonts w:eastAsia="Calibri" w:cs="Arial"/>
          <w:u w:val="single"/>
        </w:rPr>
        <w:t xml:space="preserve">still </w:t>
      </w:r>
      <w:r w:rsidRPr="00863396">
        <w:rPr>
          <w:rStyle w:val="Emphasis"/>
          <w:highlight w:val="yellow"/>
        </w:rPr>
        <w:t>too broad</w:t>
      </w:r>
      <w:r>
        <w:rPr>
          <w:rStyle w:val="BodyText1"/>
          <w:rFonts w:eastAsia="Calibri" w:cs="Arial"/>
          <w:u w:val="single"/>
        </w:rPr>
        <w:t xml:space="preserve">, too loosely worded </w:t>
      </w:r>
      <w:r w:rsidRPr="00863396">
        <w:rPr>
          <w:rStyle w:val="BodyText1"/>
          <w:rFonts w:eastAsia="Calibri" w:cs="Arial"/>
          <w:highlight w:val="yellow"/>
          <w:u w:val="single"/>
        </w:rPr>
        <w:t>to promote weII-organized argument</w:t>
      </w:r>
      <w:r>
        <w:rPr>
          <w:rStyle w:val="BodyText1"/>
          <w:rFonts w:eastAsia="Calibri" w:cs="Arial"/>
          <w:sz w:val="16"/>
        </w:rPr>
        <w:t xml:space="preserve">. What </w:t>
      </w:r>
      <w:r>
        <w:rPr>
          <w:rStyle w:val="BodyText2"/>
          <w:rFonts w:eastAsia="Calibri" w:cs="Arial"/>
          <w:sz w:val="16"/>
          <w:szCs w:val="20"/>
        </w:rPr>
        <w:t xml:space="preserve">sort </w:t>
      </w:r>
      <w:r>
        <w:rPr>
          <w:rStyle w:val="BodyText1"/>
          <w:rFonts w:eastAsia="Calibri" w:cs="Arial"/>
          <w:sz w:val="16"/>
        </w:rPr>
        <w:t xml:space="preserve">of writing are we concerned </w:t>
      </w:r>
      <w:r>
        <w:rPr>
          <w:rStyle w:val="BodyText2"/>
          <w:rFonts w:eastAsia="Calibri" w:cs="Arial"/>
          <w:sz w:val="16"/>
          <w:szCs w:val="20"/>
        </w:rPr>
        <w:t>with</w:t>
      </w:r>
      <w:r>
        <w:rPr>
          <w:rStyle w:val="BodyText1"/>
          <w:rFonts w:eastAsia="Calibri" w:cs="Arial"/>
          <w:sz w:val="16"/>
        </w:rPr>
        <w:t>—poems, novels, government documents, web</w:t>
      </w:r>
      <w:r>
        <w:rPr>
          <w:rStyle w:val="BodyText1"/>
          <w:rFonts w:eastAsia="Calibri" w:cs="Arial"/>
          <w:sz w:val="16"/>
        </w:rPr>
        <w:softHyphen/>
      </w:r>
      <w:r>
        <w:rPr>
          <w:rStyle w:val="BodyText2"/>
          <w:rFonts w:eastAsia="Calibri" w:cs="Arial"/>
          <w:sz w:val="16"/>
          <w:szCs w:val="20"/>
        </w:rPr>
        <w:t xml:space="preserve">site </w:t>
      </w:r>
      <w:r>
        <w:rPr>
          <w:rStyle w:val="BodyText1"/>
          <w:rFonts w:eastAsia="Calibri" w:cs="Arial"/>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cs="Arial"/>
          <w:sz w:val="16"/>
        </w:rPr>
        <w:t xml:space="preserve">does </w:t>
      </w:r>
      <w:r>
        <w:rPr>
          <w:rStyle w:val="BodyText2"/>
          <w:rFonts w:eastAsia="Calibri" w:cs="Arial"/>
          <w:sz w:val="16"/>
          <w:szCs w:val="20"/>
        </w:rPr>
        <w:t xml:space="preserve">it mean </w:t>
      </w:r>
      <w:r>
        <w:rPr>
          <w:rStyle w:val="BodyText1"/>
          <w:rFonts w:eastAsia="Calibri" w:cs="Arial"/>
          <w:sz w:val="16"/>
        </w:rPr>
        <w:t xml:space="preserve">to </w:t>
      </w:r>
      <w:r>
        <w:rPr>
          <w:rStyle w:val="BodyText2"/>
          <w:rFonts w:eastAsia="Calibri" w:cs="Arial"/>
          <w:sz w:val="16"/>
          <w:szCs w:val="20"/>
        </w:rPr>
        <w:t xml:space="preserve">be “mightier" in </w:t>
      </w:r>
      <w:r>
        <w:rPr>
          <w:rStyle w:val="BodyText1"/>
          <w:rFonts w:eastAsia="Calibri" w:cs="Arial"/>
          <w:sz w:val="16"/>
        </w:rPr>
        <w:t xml:space="preserve">this context? </w:t>
      </w:r>
      <w:r>
        <w:rPr>
          <w:rStyle w:val="BodyText2"/>
          <w:rFonts w:eastAsia="Calibri" w:cs="Arial"/>
          <w:sz w:val="16"/>
          <w:szCs w:val="20"/>
        </w:rPr>
        <w:t xml:space="preserve">What kind </w:t>
      </w:r>
      <w:r>
        <w:rPr>
          <w:rStyle w:val="BodyText1"/>
          <w:rFonts w:eastAsia="Calibri" w:cs="Arial"/>
          <w:sz w:val="16"/>
        </w:rPr>
        <w:t xml:space="preserve">of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is being compared</w:t>
      </w:r>
      <w:r>
        <w:rPr>
          <w:rStyle w:val="BodyText1"/>
          <w:rFonts w:eastAsia="Calibri" w:cs="Arial"/>
          <w:sz w:val="16"/>
        </w:rPr>
        <w:t>—</w:t>
      </w:r>
      <w:r>
        <w:rPr>
          <w:rStyle w:val="BodyText2"/>
          <w:rFonts w:eastAsia="Calibri" w:cs="Arial"/>
          <w:sz w:val="16"/>
          <w:szCs w:val="20"/>
        </w:rPr>
        <w:t xml:space="preserve">fists, </w:t>
      </w:r>
      <w:r>
        <w:rPr>
          <w:rStyle w:val="BodyText1"/>
          <w:rFonts w:eastAsia="Calibri" w:cs="Arial"/>
          <w:sz w:val="16"/>
        </w:rPr>
        <w:t xml:space="preserve">dueling </w:t>
      </w:r>
      <w:r>
        <w:rPr>
          <w:rStyle w:val="BodyText2"/>
          <w:rFonts w:eastAsia="Calibri" w:cs="Arial"/>
          <w:sz w:val="16"/>
          <w:szCs w:val="20"/>
        </w:rPr>
        <w:t xml:space="preserve">swords, bazookas, nuclear weapons, or </w:t>
      </w:r>
      <w:r>
        <w:rPr>
          <w:rStyle w:val="BodyText1"/>
          <w:rFonts w:eastAsia="Calibri" w:cs="Arial"/>
          <w:sz w:val="16"/>
        </w:rPr>
        <w:t xml:space="preserve">what? </w:t>
      </w:r>
      <w:r>
        <w:rPr>
          <w:rStyle w:val="BodyText2"/>
          <w:rFonts w:eastAsia="Calibri" w:cs="Arial"/>
          <w:sz w:val="16"/>
          <w:szCs w:val="20"/>
        </w:rPr>
        <w:t xml:space="preserve">A more </w:t>
      </w:r>
      <w:r>
        <w:rPr>
          <w:rStyle w:val="BodyText1"/>
          <w:rFonts w:eastAsia="Calibri" w:cs="Arial"/>
          <w:sz w:val="16"/>
        </w:rPr>
        <w:t xml:space="preserve">specific </w:t>
      </w:r>
      <w:r>
        <w:rPr>
          <w:rStyle w:val="BodyText2"/>
          <w:rFonts w:eastAsia="Calibri" w:cs="Arial"/>
          <w:sz w:val="16"/>
          <w:szCs w:val="20"/>
        </w:rPr>
        <w:t xml:space="preserve">question might be, “Would a mutual </w:t>
      </w:r>
      <w:r>
        <w:rPr>
          <w:rStyle w:val="BodyText1"/>
          <w:rFonts w:eastAsia="Calibri" w:cs="Arial"/>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cs="Arial"/>
          <w:sz w:val="16"/>
        </w:rPr>
        <w:t xml:space="preserve">be more effective </w:t>
      </w:r>
      <w:r>
        <w:rPr>
          <w:rStyle w:val="BodyText2"/>
          <w:rFonts w:eastAsia="Calibri" w:cs="Arial"/>
          <w:sz w:val="16"/>
          <w:szCs w:val="20"/>
        </w:rPr>
        <w:t xml:space="preserve">in </w:t>
      </w:r>
      <w:r>
        <w:rPr>
          <w:rStyle w:val="BodyText1"/>
          <w:rFonts w:eastAsia="Calibri" w:cs="Arial"/>
          <w:sz w:val="16"/>
        </w:rPr>
        <w:t xml:space="preserve">assuring </w:t>
      </w:r>
      <w:r>
        <w:rPr>
          <w:rStyle w:val="BodyText2"/>
          <w:rFonts w:eastAsia="Calibri" w:cs="Arial"/>
          <w:sz w:val="16"/>
          <w:szCs w:val="20"/>
        </w:rPr>
        <w:t xml:space="preserve">Laurania </w:t>
      </w:r>
      <w:r>
        <w:rPr>
          <w:rStyle w:val="BodyText1"/>
          <w:rFonts w:eastAsia="Calibri" w:cs="Arial"/>
          <w:sz w:val="16"/>
        </w:rPr>
        <w:t xml:space="preserve">of </w:t>
      </w:r>
      <w:r>
        <w:rPr>
          <w:rStyle w:val="BodyText2"/>
          <w:rFonts w:eastAsia="Calibri" w:cs="Arial"/>
          <w:sz w:val="16"/>
          <w:szCs w:val="20"/>
        </w:rPr>
        <w:t xml:space="preserve">our </w:t>
      </w:r>
      <w:r>
        <w:rPr>
          <w:rStyle w:val="BodyText1"/>
          <w:rFonts w:eastAsia="Calibri" w:cs="Arial"/>
          <w:sz w:val="16"/>
        </w:rPr>
        <w:t xml:space="preserve">support </w:t>
      </w:r>
      <w:r>
        <w:rPr>
          <w:rStyle w:val="BodyText2"/>
          <w:rFonts w:eastAsia="Calibri" w:cs="Arial"/>
          <w:sz w:val="16"/>
          <w:szCs w:val="20"/>
        </w:rPr>
        <w:t xml:space="preserve">in a </w:t>
      </w:r>
      <w:r>
        <w:rPr>
          <w:rStyle w:val="BodyText1"/>
          <w:rFonts w:eastAsia="Calibri" w:cs="Arial"/>
          <w:sz w:val="16"/>
        </w:rPr>
        <w:t xml:space="preserve">certain crisis?” The basis </w:t>
      </w:r>
      <w:r>
        <w:rPr>
          <w:rStyle w:val="BodyText2"/>
          <w:rFonts w:eastAsia="Calibri" w:cs="Arial"/>
          <w:sz w:val="16"/>
          <w:szCs w:val="20"/>
        </w:rPr>
        <w:t xml:space="preserve">for </w:t>
      </w:r>
      <w:r>
        <w:rPr>
          <w:rStyle w:val="BodyText1"/>
          <w:rFonts w:eastAsia="Calibri" w:cs="Arial"/>
          <w:sz w:val="16"/>
        </w:rPr>
        <w:t xml:space="preserve">argument </w:t>
      </w:r>
      <w:r>
        <w:rPr>
          <w:rStyle w:val="BodyText2"/>
          <w:rFonts w:eastAsia="Calibri" w:cs="Arial"/>
          <w:sz w:val="16"/>
          <w:szCs w:val="20"/>
        </w:rPr>
        <w:t xml:space="preserve">could </w:t>
      </w:r>
      <w:r>
        <w:rPr>
          <w:rStyle w:val="BodyText1"/>
          <w:rFonts w:eastAsia="Calibri" w:cs="Arial"/>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cs="Arial"/>
          <w:sz w:val="16"/>
        </w:rPr>
        <w:t xml:space="preserve">enter </w:t>
      </w:r>
      <w:r>
        <w:rPr>
          <w:rStyle w:val="BodyText2"/>
          <w:rFonts w:eastAsia="Calibri" w:cs="Arial"/>
          <w:sz w:val="16"/>
          <w:szCs w:val="20"/>
        </w:rPr>
        <w:t xml:space="preserve">into a </w:t>
      </w:r>
      <w:r>
        <w:rPr>
          <w:rStyle w:val="BodyText1"/>
          <w:rFonts w:eastAsia="Calibri" w:cs="Arial"/>
          <w:sz w:val="16"/>
        </w:rPr>
        <w:t xml:space="preserve">mutual defense treaty </w:t>
      </w:r>
      <w:r>
        <w:rPr>
          <w:rStyle w:val="BodyText2"/>
          <w:rFonts w:eastAsia="Calibri" w:cs="Arial"/>
          <w:sz w:val="16"/>
          <w:szCs w:val="20"/>
        </w:rPr>
        <w:t xml:space="preserve">with </w:t>
      </w:r>
      <w:r>
        <w:rPr>
          <w:rStyle w:val="BodyText1"/>
          <w:rFonts w:eastAsia="Calibri" w:cs="Arial"/>
          <w:sz w:val="16"/>
        </w:rPr>
        <w:t xml:space="preserve">Laurania.” Negative advocates might oppose this proposition </w:t>
      </w:r>
      <w:r>
        <w:rPr>
          <w:rStyle w:val="BodyText2"/>
          <w:rFonts w:eastAsia="Calibri" w:cs="Arial"/>
          <w:sz w:val="16"/>
          <w:szCs w:val="20"/>
        </w:rPr>
        <w:t xml:space="preserve">by </w:t>
      </w:r>
      <w:r>
        <w:rPr>
          <w:rStyle w:val="BodyText1"/>
          <w:rFonts w:eastAsia="Calibri" w:cs="Arial"/>
          <w:sz w:val="16"/>
        </w:rPr>
        <w:t xml:space="preserve">arguing </w:t>
      </w:r>
      <w:r>
        <w:rPr>
          <w:rStyle w:val="BodyText2"/>
          <w:rFonts w:eastAsia="Calibri" w:cs="Arial"/>
          <w:sz w:val="16"/>
          <w:szCs w:val="20"/>
        </w:rPr>
        <w:t xml:space="preserve">that </w:t>
      </w:r>
      <w:r>
        <w:rPr>
          <w:rStyle w:val="BodyText1"/>
          <w:rFonts w:eastAsia="Calibri" w:cs="Arial"/>
          <w:sz w:val="16"/>
        </w:rPr>
        <w:t xml:space="preserve">fleet maneuvers would be </w:t>
      </w:r>
      <w:r>
        <w:rPr>
          <w:rStyle w:val="BodyText2"/>
          <w:rFonts w:eastAsia="Calibri" w:cs="Arial"/>
          <w:sz w:val="16"/>
          <w:szCs w:val="20"/>
        </w:rPr>
        <w:t xml:space="preserve">a </w:t>
      </w:r>
      <w:r>
        <w:rPr>
          <w:rStyle w:val="BodyText1"/>
          <w:rFonts w:eastAsia="Calibri" w:cs="Arial"/>
          <w:sz w:val="16"/>
        </w:rPr>
        <w:t xml:space="preserve">better solution. </w:t>
      </w:r>
      <w:r w:rsidRPr="00542B35">
        <w:rPr>
          <w:rStyle w:val="Style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Underline"/>
          <w:sz w:val="16"/>
        </w:rPr>
        <w:t>controversy</w:t>
      </w:r>
      <w:r>
        <w:rPr>
          <w:rStyle w:val="BodyText1"/>
          <w:rFonts w:eastAsia="Calibri" w:cs="Arial"/>
          <w:sz w:val="16"/>
        </w:rPr>
        <w:t xml:space="preserve"> by advo</w:t>
      </w:r>
      <w:r>
        <w:rPr>
          <w:rStyle w:val="BodyText1"/>
          <w:rFonts w:eastAsia="Calibri" w:cs="Arial"/>
          <w:sz w:val="16"/>
        </w:rPr>
        <w:softHyphen/>
        <w:t xml:space="preserve">cates, or that good </w:t>
      </w:r>
      <w:r>
        <w:rPr>
          <w:rStyle w:val="BodyText2"/>
          <w:rFonts w:eastAsia="Calibri" w:cs="Arial"/>
          <w:sz w:val="16"/>
          <w:szCs w:val="20"/>
        </w:rPr>
        <w:t xml:space="preserve">debates </w:t>
      </w:r>
      <w:r>
        <w:rPr>
          <w:rStyle w:val="BodyText1"/>
          <w:rFonts w:eastAsia="Calibri" w:cs="Arial"/>
          <w:sz w:val="16"/>
        </w:rPr>
        <w:t xml:space="preserve">cannot occur over competing interpretations of </w:t>
      </w:r>
      <w:r>
        <w:rPr>
          <w:sz w:val="16"/>
        </w:rPr>
        <w:t xml:space="preserve">the </w:t>
      </w:r>
      <w:r>
        <w:rPr>
          <w:rStyle w:val="BodyText1"/>
          <w:rFonts w:eastAsia="Calibri" w:cs="Arial"/>
          <w:sz w:val="16"/>
        </w:rPr>
        <w:t xml:space="preserve">controversy; in fact, </w:t>
      </w:r>
      <w:r>
        <w:rPr>
          <w:rStyle w:val="BodyText2"/>
          <w:rFonts w:eastAsia="Calibri" w:cs="Arial"/>
          <w:sz w:val="16"/>
          <w:szCs w:val="20"/>
        </w:rPr>
        <w:t xml:space="preserve">these sorts </w:t>
      </w:r>
      <w:r>
        <w:rPr>
          <w:rStyle w:val="BodyText1"/>
          <w:rFonts w:eastAsia="Calibri" w:cs="Arial"/>
          <w:sz w:val="16"/>
        </w:rPr>
        <w:t xml:space="preserve">of debates </w:t>
      </w:r>
      <w:r>
        <w:rPr>
          <w:rStyle w:val="BodyText2"/>
          <w:rFonts w:eastAsia="Calibri" w:cs="Arial"/>
          <w:sz w:val="16"/>
          <w:szCs w:val="20"/>
        </w:rPr>
        <w:t xml:space="preserve">may </w:t>
      </w:r>
      <w:r>
        <w:rPr>
          <w:rStyle w:val="BodyText1"/>
          <w:rFonts w:eastAsia="Calibri" w:cs="Arial"/>
          <w:sz w:val="16"/>
        </w:rPr>
        <w:t xml:space="preserve">be </w:t>
      </w:r>
      <w:r>
        <w:rPr>
          <w:rStyle w:val="BodyText2"/>
          <w:rFonts w:eastAsia="Calibri" w:cs="Arial"/>
          <w:sz w:val="16"/>
          <w:szCs w:val="20"/>
        </w:rPr>
        <w:t xml:space="preserve">very </w:t>
      </w:r>
      <w:r>
        <w:rPr>
          <w:rStyle w:val="BodyText1"/>
          <w:rFonts w:eastAsia="Calibri" w:cs="Arial"/>
          <w:sz w:val="16"/>
        </w:rPr>
        <w:t>engaging</w:t>
      </w:r>
      <w:r>
        <w:rPr>
          <w:rStyle w:val="StyleUnderline"/>
        </w:rPr>
        <w:t xml:space="preserve">. The point is that </w:t>
      </w:r>
      <w:r w:rsidRPr="00863396">
        <w:rPr>
          <w:rStyle w:val="StyleUnderline"/>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cs="Arial"/>
          <w:sz w:val="16"/>
          <w:szCs w:val="20"/>
          <w:highlight w:val="yellow"/>
        </w:rPr>
        <w:t>,</w:t>
      </w:r>
      <w:r>
        <w:rPr>
          <w:rStyle w:val="BodyText2"/>
          <w:rFonts w:eastAsia="Calibri" w:cs="Arial"/>
          <w:sz w:val="16"/>
          <w:szCs w:val="20"/>
        </w:rPr>
        <w:t xml:space="preserve"> which will be </w:t>
      </w:r>
      <w:r>
        <w:rPr>
          <w:rStyle w:val="BodyText1"/>
          <w:rFonts w:eastAsia="Calibri" w:cs="Arial"/>
          <w:sz w:val="16"/>
        </w:rPr>
        <w:t xml:space="preserve">outlined </w:t>
      </w:r>
      <w:r>
        <w:rPr>
          <w:rStyle w:val="BodyText2"/>
          <w:rFonts w:eastAsia="Calibri" w:cs="Arial"/>
          <w:sz w:val="16"/>
          <w:szCs w:val="20"/>
        </w:rPr>
        <w:t xml:space="preserve">in </w:t>
      </w:r>
      <w:r>
        <w:rPr>
          <w:rStyle w:val="BodyText1"/>
          <w:rFonts w:eastAsia="Calibri" w:cs="Arial"/>
          <w:sz w:val="16"/>
        </w:rPr>
        <w:t xml:space="preserve">the </w:t>
      </w:r>
      <w:r>
        <w:rPr>
          <w:rStyle w:val="BodyText2"/>
          <w:rFonts w:eastAsia="Calibri" w:cs="Arial"/>
          <w:sz w:val="16"/>
          <w:szCs w:val="20"/>
        </w:rPr>
        <w:t xml:space="preserve">following </w:t>
      </w:r>
      <w:r>
        <w:rPr>
          <w:rStyle w:val="BodyText1"/>
          <w:rFonts w:eastAsia="Calibri" w:cs="Arial"/>
          <w:sz w:val="16"/>
        </w:rPr>
        <w:t>discussion.</w:t>
      </w:r>
    </w:p>
    <w:p w14:paraId="6C21EA5D" w14:textId="77777777" w:rsidR="00F045A7" w:rsidRDefault="00F045A7" w:rsidP="00F045A7"/>
    <w:p w14:paraId="6C28F0F0" w14:textId="77777777" w:rsidR="00F045A7" w:rsidRDefault="00F045A7" w:rsidP="00F045A7">
      <w:pPr>
        <w:pStyle w:val="Tag2"/>
      </w:pPr>
      <w:r>
        <w:t>Decisionmaking is the most portable and flexible skill—key to all facets of life and advocacy</w:t>
      </w:r>
    </w:p>
    <w:p w14:paraId="79B00A77" w14:textId="77777777" w:rsidR="00F045A7" w:rsidRPr="00EA42C1" w:rsidRDefault="00F045A7" w:rsidP="00F045A7">
      <w:pPr>
        <w:rPr>
          <w:rStyle w:val="StyleStyleBold12pt"/>
        </w:rPr>
      </w:pPr>
      <w:r w:rsidRPr="00EA42C1">
        <w:rPr>
          <w:rStyle w:val="StyleStyleBold12pt"/>
        </w:rPr>
        <w:t>Steinberg and Freeley ‘13</w:t>
      </w:r>
    </w:p>
    <w:p w14:paraId="718E6AFE" w14:textId="77777777" w:rsidR="00F045A7" w:rsidRDefault="00F045A7" w:rsidP="00F045A7">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14:paraId="7FAB8489" w14:textId="77777777" w:rsidR="00F045A7" w:rsidRDefault="00F045A7" w:rsidP="00F045A7">
      <w:r>
        <w:rPr>
          <w:i/>
        </w:rPr>
        <w:t>Critical Thinking for Reasoned Decision Making</w:t>
      </w:r>
      <w:r>
        <w:t xml:space="preserve">, Thirteen </w:t>
      </w:r>
      <w:proofErr w:type="gramStart"/>
      <w:r>
        <w:t>Edition</w:t>
      </w:r>
      <w:proofErr w:type="gramEnd"/>
    </w:p>
    <w:p w14:paraId="72087C1E" w14:textId="77777777" w:rsidR="00F045A7" w:rsidRDefault="00F045A7" w:rsidP="00F045A7"/>
    <w:p w14:paraId="4A8E90F2" w14:textId="77777777" w:rsidR="00F045A7" w:rsidRDefault="00F045A7" w:rsidP="00F045A7">
      <w:pPr>
        <w:rPr>
          <w:sz w:val="16"/>
          <w:szCs w:val="20"/>
        </w:rPr>
      </w:pPr>
      <w:r>
        <w:rPr>
          <w:rStyle w:val="StyleUnderline"/>
        </w:rPr>
        <w:t xml:space="preserve">In the spring of </w:t>
      </w:r>
      <w:r w:rsidRPr="00863396">
        <w:rPr>
          <w:rStyle w:val="StyleUnderline"/>
          <w:highlight w:val="yellow"/>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cs="Arial"/>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863396">
        <w:rPr>
          <w:rStyle w:val="StyleUnderline"/>
          <w:highlight w:val="yellow"/>
        </w:rPr>
        <w:t>Obama considered</w:t>
      </w:r>
      <w:r>
        <w:rPr>
          <w:rStyle w:val="BodyText2"/>
          <w:rFonts w:eastAsia="Calibri" w:cs="Arial"/>
          <w:sz w:val="16"/>
          <w:szCs w:val="20"/>
        </w:rPr>
        <w:t xml:space="preserve"> its </w:t>
      </w:r>
      <w:r w:rsidRPr="00863396">
        <w:rPr>
          <w:rStyle w:val="StyleUnderline"/>
          <w:highlight w:val="yellow"/>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863396">
        <w:rPr>
          <w:rStyle w:val="StyleUnderline"/>
          <w:highlight w:val="yellow"/>
        </w:rPr>
        <w:t>Libya</w:t>
      </w:r>
      <w:r>
        <w:rPr>
          <w:rStyle w:val="BodyText2"/>
          <w:rFonts w:eastAsia="Calibri" w:cs="Arial"/>
          <w:sz w:val="16"/>
          <w:szCs w:val="20"/>
        </w:rPr>
        <w:t xml:space="preserve">. </w:t>
      </w:r>
      <w:r>
        <w:rPr>
          <w:rStyle w:val="BodyText1"/>
          <w:rFonts w:eastAsia="Calibri" w:cs="Arial"/>
          <w:sz w:val="16"/>
        </w:rPr>
        <w:t xml:space="preserve">Public </w:t>
      </w:r>
      <w:r>
        <w:rPr>
          <w:rStyle w:val="Emphasis"/>
        </w:rPr>
        <w:t>debate was robust</w:t>
      </w:r>
      <w:r>
        <w:rPr>
          <w:rStyle w:val="BodyText2"/>
          <w:rFonts w:eastAsia="Calibri" w:cs="Arial"/>
          <w:sz w:val="16"/>
          <w:szCs w:val="20"/>
        </w:rPr>
        <w:t xml:space="preserve"> </w:t>
      </w:r>
      <w:r>
        <w:rPr>
          <w:rStyle w:val="StyleUnderline"/>
        </w:rPr>
        <w:t>as the administration sought to determine its most appropriate action</w:t>
      </w:r>
      <w:r>
        <w:rPr>
          <w:rStyle w:val="BodyText3"/>
          <w:rFonts w:ascii="Arial" w:eastAsia="Calibri" w:hAnsi="Arial" w:cs="Arial"/>
          <w:sz w:val="16"/>
          <w:szCs w:val="20"/>
        </w:rPr>
        <w:t xml:space="preserve">. </w:t>
      </w:r>
      <w:r>
        <w:rPr>
          <w:rStyle w:val="Style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cs="Arial"/>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cs="Arial"/>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cs="Arial"/>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cs="Arial"/>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863396">
        <w:rPr>
          <w:rStyle w:val="StyleUnderline"/>
          <w:highlight w:val="yellow"/>
        </w:rPr>
        <w:t>the past decade has challenged American leaders to make</w:t>
      </w:r>
      <w:r>
        <w:rPr>
          <w:rStyle w:val="BodyText2"/>
          <w:rFonts w:eastAsia="Calibri" w:cs="Arial"/>
          <w:sz w:val="16"/>
          <w:szCs w:val="20"/>
        </w:rPr>
        <w:t xml:space="preserve"> many </w:t>
      </w:r>
      <w:r>
        <w:rPr>
          <w:rStyle w:val="StyleUnderline"/>
        </w:rPr>
        <w:t xml:space="preserve">difficult </w:t>
      </w:r>
      <w:r w:rsidRPr="00863396">
        <w:rPr>
          <w:rStyle w:val="StyleUnderline"/>
          <w:highlight w:val="yellow"/>
        </w:rPr>
        <w:t>decisions in</w:t>
      </w:r>
      <w:r w:rsidRPr="00863396">
        <w:rPr>
          <w:rStyle w:val="BodyText2"/>
          <w:rFonts w:eastAsia="Calibri" w:cs="Arial"/>
          <w:sz w:val="16"/>
          <w:szCs w:val="20"/>
          <w:highlight w:val="yellow"/>
        </w:rPr>
        <w:t xml:space="preserve"> </w:t>
      </w:r>
      <w:r w:rsidRPr="00863396">
        <w:rPr>
          <w:rStyle w:val="StyleUnderline"/>
          <w:highlight w:val="yellow"/>
        </w:rPr>
        <w:t>response to</w:t>
      </w:r>
      <w:r>
        <w:rPr>
          <w:rStyle w:val="BodyText2"/>
          <w:rFonts w:eastAsia="Calibri" w:cs="Arial"/>
          <w:sz w:val="16"/>
          <w:szCs w:val="20"/>
        </w:rPr>
        <w:t xml:space="preserve"> potentially </w:t>
      </w:r>
      <w:r w:rsidRPr="00863396">
        <w:rPr>
          <w:rStyle w:val="StyleUnderline"/>
          <w:highlight w:val="yellow"/>
        </w:rPr>
        <w:t>catastrophic problems</w:t>
      </w:r>
      <w:r>
        <w:rPr>
          <w:rStyle w:val="BodyText2"/>
          <w:rFonts w:eastAsia="Calibri" w:cs="Arial"/>
          <w:sz w:val="16"/>
          <w:szCs w:val="20"/>
        </w:rPr>
        <w:t xml:space="preserve">. Public </w:t>
      </w:r>
      <w:r>
        <w:rPr>
          <w:rStyle w:val="StyleUnderline"/>
        </w:rPr>
        <w:t>debate has raged in chaotic environment of political division</w:t>
      </w:r>
      <w:r>
        <w:rPr>
          <w:rStyle w:val="BodyText2"/>
          <w:rFonts w:eastAsia="Calibri" w:cs="Arial"/>
          <w:sz w:val="16"/>
          <w:szCs w:val="20"/>
        </w:rPr>
        <w:t xml:space="preserve"> </w:t>
      </w:r>
      <w:r>
        <w:rPr>
          <w:rStyle w:val="StyleUnderline"/>
        </w:rPr>
        <w:t>and</w:t>
      </w:r>
      <w:r>
        <w:rPr>
          <w:rStyle w:val="BodyText2"/>
          <w:rFonts w:eastAsia="Calibri" w:cs="Arial"/>
          <w:sz w:val="16"/>
          <w:szCs w:val="20"/>
        </w:rPr>
        <w:t xml:space="preserve"> apparent </w:t>
      </w:r>
      <w:r>
        <w:rPr>
          <w:rStyle w:val="Style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cs="Arial"/>
          <w:sz w:val="16"/>
        </w:rPr>
        <w:t xml:space="preserve">. </w:t>
      </w:r>
      <w:r>
        <w:rPr>
          <w:rStyle w:val="BodyText2"/>
          <w:rFonts w:eastAsia="Calibri" w:cs="Arial"/>
          <w:sz w:val="16"/>
          <w:szCs w:val="20"/>
        </w:rPr>
        <w:t xml:space="preserve">Beginning in the fall </w:t>
      </w:r>
      <w:r>
        <w:rPr>
          <w:rStyle w:val="BodyText1"/>
          <w:rFonts w:eastAsia="Calibri" w:cs="Arial"/>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cs="Arial"/>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cs="Arial"/>
          <w:sz w:val="16"/>
        </w:rPr>
        <w:t xml:space="preserve">In the </w:t>
      </w:r>
      <w:r>
        <w:rPr>
          <w:rStyle w:val="BodyText2"/>
          <w:rFonts w:eastAsia="Calibri" w:cs="Arial"/>
          <w:sz w:val="16"/>
          <w:szCs w:val="20"/>
        </w:rPr>
        <w:t xml:space="preserve">summer </w:t>
      </w:r>
      <w:r>
        <w:rPr>
          <w:rStyle w:val="BodyText1"/>
          <w:rFonts w:eastAsia="Calibri" w:cs="Arial"/>
          <w:sz w:val="16"/>
        </w:rPr>
        <w:t xml:space="preserve">of </w:t>
      </w:r>
      <w:r>
        <w:rPr>
          <w:rStyle w:val="Bodytext95pt"/>
          <w:rFonts w:ascii="Arial" w:eastAsia="Calibri" w:hAnsi="Arial" w:cs="Arial"/>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cs="Arial"/>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cs="Arial"/>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cs="Arial"/>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cs="Arial"/>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cs="Arial"/>
          <w:sz w:val="16"/>
        </w:rPr>
        <w:t xml:space="preserve">burning </w:t>
      </w:r>
      <w:r>
        <w:rPr>
          <w:rStyle w:val="BodyText2"/>
          <w:rFonts w:eastAsia="Calibri" w:cs="Arial"/>
          <w:sz w:val="16"/>
          <w:szCs w:val="20"/>
        </w:rPr>
        <w:t xml:space="preserve">of Korans by American soldiers, and Americans observed </w:t>
      </w:r>
      <w:r>
        <w:rPr>
          <w:rStyle w:val="BodyText1"/>
          <w:rFonts w:eastAsia="Calibri" w:cs="Arial"/>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cs="Arial"/>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cs="Arial"/>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cs="Arial"/>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Underline"/>
        </w:rPr>
        <w:t>public discourse</w:t>
      </w:r>
      <w:r>
        <w:rPr>
          <w:rStyle w:val="BodyText2"/>
          <w:rFonts w:eastAsia="Calibri" w:cs="Arial"/>
          <w:sz w:val="16"/>
          <w:szCs w:val="20"/>
        </w:rPr>
        <w:t xml:space="preserve">, </w:t>
      </w:r>
      <w:r>
        <w:rPr>
          <w:rStyle w:val="BodyText4"/>
          <w:rFonts w:eastAsia="Calibri"/>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cs="Arial"/>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cs="Arial"/>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Underline"/>
        </w:rPr>
        <w:t>growing gap between the wealthiest 1 percent of Americans and the rest of the American population, and</w:t>
      </w:r>
      <w:r>
        <w:rPr>
          <w:rStyle w:val="BodyText1"/>
          <w:rFonts w:eastAsia="Calibri" w:cs="Arial"/>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cs="Arial"/>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Underline"/>
        </w:rPr>
        <w:t>Yet through all the tension, conflict was almost entirely ver</w:t>
      </w:r>
      <w:r>
        <w:rPr>
          <w:rStyle w:val="StyleUnderline"/>
        </w:rPr>
        <w:softHyphen/>
        <w:t>bal</w:t>
      </w:r>
      <w:r>
        <w:rPr>
          <w:rStyle w:val="BodyText1"/>
          <w:rFonts w:eastAsia="Calibri" w:cs="Arial"/>
          <w:sz w:val="16"/>
        </w:rPr>
        <w:t xml:space="preserve"> in </w:t>
      </w:r>
      <w:r>
        <w:rPr>
          <w:rStyle w:val="BodyText2"/>
          <w:rFonts w:eastAsia="Calibri" w:cs="Arial"/>
          <w:sz w:val="16"/>
          <w:szCs w:val="20"/>
        </w:rPr>
        <w:t xml:space="preserve">nature, aimed at discovering </w:t>
      </w:r>
      <w:r>
        <w:rPr>
          <w:rStyle w:val="BodyText1"/>
          <w:rFonts w:eastAsia="Calibri" w:cs="Arial"/>
          <w:sz w:val="16"/>
        </w:rPr>
        <w:t xml:space="preserve">or </w:t>
      </w:r>
      <w:r>
        <w:rPr>
          <w:rStyle w:val="BodyText2"/>
          <w:rFonts w:eastAsia="Calibri" w:cs="Arial"/>
          <w:sz w:val="16"/>
          <w:szCs w:val="20"/>
        </w:rPr>
        <w:t>advocating solutions to growin</w:t>
      </w:r>
      <w:r>
        <w:rPr>
          <w:rStyle w:val="StyleUnderline"/>
        </w:rPr>
        <w:t xml:space="preserve">g problems. </w:t>
      </w:r>
      <w:r w:rsidRPr="00863396">
        <w:rPr>
          <w:rStyle w:val="StyleUnderline"/>
          <w:highlight w:val="yellow"/>
        </w:rPr>
        <w:t>Individuals also faced</w:t>
      </w:r>
      <w:r>
        <w:rPr>
          <w:rStyle w:val="StyleUnderline"/>
        </w:rPr>
        <w:t xml:space="preserve"> daunting </w:t>
      </w:r>
      <w:r w:rsidRPr="00863396">
        <w:rPr>
          <w:rStyle w:val="StyleUnderline"/>
          <w:highlight w:val="yellow"/>
        </w:rPr>
        <w:t>decisions. A</w:t>
      </w:r>
      <w:r>
        <w:rPr>
          <w:rStyle w:val="StyleUnderline"/>
        </w:rPr>
        <w:t xml:space="preserve"> </w:t>
      </w:r>
      <w:r>
        <w:rPr>
          <w:rStyle w:val="BodyText2"/>
          <w:rFonts w:eastAsia="Calibri" w:cs="Arial"/>
          <w:sz w:val="16"/>
          <w:szCs w:val="20"/>
        </w:rPr>
        <w:t xml:space="preserve">young </w:t>
      </w:r>
      <w:r w:rsidRPr="00863396">
        <w:rPr>
          <w:rStyle w:val="BodyText2"/>
          <w:rFonts w:eastAsia="Calibri" w:cs="Arial"/>
          <w:sz w:val="20"/>
          <w:szCs w:val="20"/>
          <w:highlight w:val="yellow"/>
          <w:u w:val="single"/>
        </w:rPr>
        <w:t>couple</w:t>
      </w:r>
      <w:r>
        <w:rPr>
          <w:rStyle w:val="BodyText2"/>
          <w:rFonts w:eastAsia="Calibri" w:cs="Arial"/>
          <w:sz w:val="16"/>
          <w:szCs w:val="20"/>
        </w:rPr>
        <w:t xml:space="preserve">, underwater </w:t>
      </w:r>
      <w:r>
        <w:rPr>
          <w:rStyle w:val="BodyText1"/>
          <w:rFonts w:eastAsia="Calibri" w:cs="Arial"/>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863396">
        <w:rPr>
          <w:rStyle w:val="StyleUnderline"/>
          <w:highlight w:val="yellow"/>
        </w:rPr>
        <w:t>considered walking away from their loan</w:t>
      </w:r>
      <w:r>
        <w:rPr>
          <w:rStyle w:val="StyleUnderline"/>
        </w:rPr>
        <w:t xml:space="preserve">; </w:t>
      </w:r>
      <w:r w:rsidRPr="00542B35">
        <w:rPr>
          <w:rStyle w:val="StyleUnderline"/>
          <w:sz w:val="16"/>
        </w:rPr>
        <w:t>elsewhere</w:t>
      </w:r>
      <w:r>
        <w:rPr>
          <w:rStyle w:val="BodyText2"/>
          <w:rFonts w:eastAsia="Calibri" w:cs="Arial"/>
          <w:sz w:val="16"/>
          <w:szCs w:val="20"/>
        </w:rPr>
        <w:t xml:space="preserve"> </w:t>
      </w:r>
      <w:r w:rsidRPr="00863396">
        <w:rPr>
          <w:rStyle w:val="StyleUnderline"/>
          <w:highlight w:val="yellow"/>
        </w:rPr>
        <w:t>a</w:t>
      </w:r>
      <w:r>
        <w:rPr>
          <w:rStyle w:val="StyleUnderline"/>
        </w:rPr>
        <w:t xml:space="preserve"> college </w:t>
      </w:r>
      <w:r w:rsidRPr="00863396">
        <w:rPr>
          <w:rStyle w:val="StyleUnderline"/>
          <w:highlight w:val="yellow"/>
        </w:rPr>
        <w:t>sophomore</w:t>
      </w:r>
      <w:r>
        <w:rPr>
          <w:rStyle w:val="StyleUnderline"/>
        </w:rPr>
        <w:t xml:space="preserve"> </w:t>
      </w:r>
      <w:r w:rsidRPr="00863396">
        <w:rPr>
          <w:rStyle w:val="StyleUnderline"/>
          <w:highlight w:val="yellow"/>
        </w:rPr>
        <w:t>reconsidered his major</w:t>
      </w:r>
      <w:r>
        <w:rPr>
          <w:rStyle w:val="BodyText2"/>
          <w:rFonts w:eastAsia="Calibri" w:cs="Arial"/>
          <w:sz w:val="16"/>
          <w:szCs w:val="20"/>
        </w:rPr>
        <w:t xml:space="preserve"> </w:t>
      </w:r>
      <w:r w:rsidRPr="00863396">
        <w:rPr>
          <w:rStyle w:val="StyleUnderline"/>
          <w:highlight w:val="yellow"/>
        </w:rPr>
        <w:t>and a senior her choice of</w:t>
      </w:r>
      <w:r>
        <w:rPr>
          <w:rStyle w:val="StyleUnderline"/>
        </w:rPr>
        <w:t xml:space="preserve"> </w:t>
      </w:r>
      <w:r>
        <w:rPr>
          <w:rStyle w:val="BodyText2"/>
          <w:rFonts w:eastAsia="Calibri" w:cs="Arial"/>
          <w:sz w:val="16"/>
          <w:szCs w:val="20"/>
        </w:rPr>
        <w:t xml:space="preserve">law school, </w:t>
      </w:r>
      <w:r>
        <w:rPr>
          <w:rStyle w:val="StyleUnderline"/>
        </w:rPr>
        <w:t>grad</w:t>
      </w:r>
      <w:r>
        <w:rPr>
          <w:rStyle w:val="BodyText2"/>
          <w:rFonts w:eastAsia="Calibri" w:cs="Arial"/>
          <w:sz w:val="16"/>
          <w:szCs w:val="20"/>
        </w:rPr>
        <w:t xml:space="preserve">uate </w:t>
      </w:r>
      <w:r w:rsidRPr="00863396">
        <w:rPr>
          <w:rStyle w:val="StyleUnderline"/>
          <w:highlight w:val="yellow"/>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863396">
        <w:rPr>
          <w:rStyle w:val="BoldUnderline1"/>
          <w:highlight w:val="yellow"/>
        </w:rPr>
        <w:t>Each of these</w:t>
      </w:r>
      <w:r>
        <w:rPr>
          <w:rStyle w:val="BoldUnderline1"/>
        </w:rPr>
        <w:t xml:space="preserve"> situations </w:t>
      </w:r>
      <w:r w:rsidRPr="00863396">
        <w:rPr>
          <w:rStyle w:val="BoldUnderline1"/>
          <w:highlight w:val="yellow"/>
        </w:rPr>
        <w:t xml:space="preserve">called for decisions </w:t>
      </w:r>
      <w:r>
        <w:rPr>
          <w:rStyle w:val="BoldUnderline1"/>
        </w:rPr>
        <w:t>to be made.</w:t>
      </w:r>
      <w:r>
        <w:rPr>
          <w:rStyle w:val="BodyText2"/>
          <w:rFonts w:eastAsia="Calibri" w:cs="Arial"/>
          <w:sz w:val="16"/>
          <w:szCs w:val="20"/>
        </w:rPr>
        <w:t xml:space="preserve"> Each decision maker worked hard to make well-reasoned decisions.</w:t>
      </w:r>
      <w:r>
        <w:rPr>
          <w:sz w:val="16"/>
          <w:szCs w:val="20"/>
        </w:rPr>
        <w:t xml:space="preserve"> </w:t>
      </w:r>
      <w:proofErr w:type="gramStart"/>
      <w:r>
        <w:rPr>
          <w:rStyle w:val="BodyText2"/>
          <w:rFonts w:eastAsia="Calibri" w:cs="Arial"/>
          <w:sz w:val="16"/>
          <w:szCs w:val="20"/>
        </w:rPr>
        <w:t>Decision making</w:t>
      </w:r>
      <w:proofErr w:type="gramEnd"/>
      <w:r>
        <w:rPr>
          <w:rStyle w:val="BodyText2"/>
          <w:rFonts w:eastAsia="Calibri" w:cs="Arial"/>
          <w:sz w:val="16"/>
          <w:szCs w:val="20"/>
        </w:rPr>
        <w:t xml:space="preserve">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cs="Arial"/>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Underline"/>
        </w:rPr>
        <w:t xml:space="preserve">Life </w:t>
      </w:r>
      <w:r>
        <w:rPr>
          <w:rStyle w:val="BoldUnderline1"/>
        </w:rPr>
        <w:t>demands</w:t>
      </w:r>
      <w:r>
        <w:rPr>
          <w:rStyle w:val="BodyText2"/>
          <w:rFonts w:eastAsia="Calibri" w:cs="Arial"/>
          <w:sz w:val="16"/>
          <w:szCs w:val="20"/>
        </w:rPr>
        <w:t xml:space="preserve"> </w:t>
      </w:r>
      <w:proofErr w:type="gramStart"/>
      <w:r>
        <w:rPr>
          <w:rStyle w:val="StyleUnderline"/>
        </w:rPr>
        <w:t>decision making</w:t>
      </w:r>
      <w:proofErr w:type="gramEnd"/>
      <w:r>
        <w:rPr>
          <w:rStyle w:val="BodyText2"/>
          <w:rFonts w:eastAsia="Calibri" w:cs="Arial"/>
          <w:sz w:val="16"/>
          <w:szCs w:val="20"/>
        </w:rPr>
        <w:t xml:space="preserve">. </w:t>
      </w:r>
      <w:r w:rsidRPr="00863396">
        <w:rPr>
          <w:rStyle w:val="BodyText2"/>
          <w:rFonts w:eastAsia="Calibri" w:cs="Arial"/>
          <w:sz w:val="20"/>
          <w:szCs w:val="20"/>
          <w:highlight w:val="yellow"/>
          <w:u w:val="single"/>
        </w:rPr>
        <w:t>We make countless</w:t>
      </w:r>
      <w:r>
        <w:rPr>
          <w:rStyle w:val="BodyText2"/>
          <w:rFonts w:eastAsia="Calibri" w:cs="Arial"/>
          <w:sz w:val="20"/>
          <w:szCs w:val="20"/>
          <w:u w:val="single"/>
        </w:rPr>
        <w:t xml:space="preserve"> individual </w:t>
      </w:r>
      <w:r w:rsidRPr="00863396">
        <w:rPr>
          <w:rStyle w:val="BodyText2"/>
          <w:rFonts w:eastAsia="Calibri" w:cs="Arial"/>
          <w:sz w:val="20"/>
          <w:szCs w:val="20"/>
          <w:highlight w:val="yellow"/>
          <w:u w:val="single"/>
        </w:rPr>
        <w:t>decisions every day</w:t>
      </w:r>
      <w:r>
        <w:rPr>
          <w:rStyle w:val="BodyText2"/>
          <w:rFonts w:eastAsia="Calibri" w:cs="Arial"/>
          <w:sz w:val="16"/>
          <w:szCs w:val="20"/>
        </w:rPr>
        <w:t xml:space="preserve">. </w:t>
      </w:r>
      <w:r>
        <w:rPr>
          <w:rStyle w:val="BodyText1"/>
          <w:rFonts w:eastAsia="Calibri" w:cs="Arial"/>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cs="Arial"/>
          <w:sz w:val="16"/>
        </w:rPr>
        <w:t>co</w:t>
      </w:r>
      <w:r>
        <w:rPr>
          <w:rStyle w:val="BodyText1"/>
          <w:rFonts w:eastAsia="Calibri" w:cs="Arial"/>
          <w:sz w:val="16"/>
        </w:rPr>
        <w:softHyphen/>
      </w:r>
      <w:r>
        <w:rPr>
          <w:rStyle w:val="BodyText2"/>
          <w:rFonts w:eastAsia="Calibri" w:cs="Arial"/>
          <w:sz w:val="16"/>
          <w:szCs w:val="20"/>
        </w:rPr>
        <w:t xml:space="preserve">workers come together to make choices, </w:t>
      </w:r>
      <w:r>
        <w:rPr>
          <w:rStyle w:val="BodyText1"/>
          <w:rFonts w:eastAsia="Calibri" w:cs="Arial"/>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863396">
        <w:rPr>
          <w:rStyle w:val="BoldUnderline1"/>
          <w:highlight w:val="yellow"/>
        </w:rPr>
        <w:t>Every profession requires effective</w:t>
      </w:r>
      <w:r>
        <w:rPr>
          <w:rStyle w:val="BoldUnderline1"/>
        </w:rPr>
        <w:t xml:space="preserve"> and ethical </w:t>
      </w:r>
      <w:proofErr w:type="gramStart"/>
      <w:r w:rsidRPr="00863396">
        <w:rPr>
          <w:rStyle w:val="Emphasis"/>
          <w:highlight w:val="yellow"/>
        </w:rPr>
        <w:t>decision making</w:t>
      </w:r>
      <w:proofErr w:type="gramEnd"/>
      <w:r>
        <w:rPr>
          <w:rStyle w:val="Emphasis"/>
        </w:rPr>
        <w:t xml:space="preserve">, </w:t>
      </w:r>
      <w:r w:rsidRPr="00863396">
        <w:rPr>
          <w:rStyle w:val="Emphasis"/>
          <w:highlight w:val="yellow"/>
        </w:rPr>
        <w:t xml:space="preserve">as do our school, community, and social </w:t>
      </w:r>
      <w:r w:rsidRPr="00863396">
        <w:rPr>
          <w:rStyle w:val="BoldUnderline1"/>
          <w:highlight w:val="yellow"/>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cs="Arial"/>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cs="Arial"/>
          <w:sz w:val="16"/>
        </w:rPr>
        <w:t xml:space="preserve">To </w:t>
      </w:r>
      <w:r>
        <w:rPr>
          <w:rStyle w:val="BodyText2"/>
          <w:rFonts w:eastAsia="Calibri" w:cs="Arial"/>
          <w:sz w:val="16"/>
          <w:szCs w:val="20"/>
        </w:rPr>
        <w:t xml:space="preserve">refinance or sell one’s home, to buy a high-performance SUV or </w:t>
      </w:r>
      <w:r>
        <w:rPr>
          <w:rStyle w:val="BodyText1"/>
          <w:rFonts w:eastAsia="Calibri" w:cs="Arial"/>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cs="Arial"/>
          <w:sz w:val="16"/>
        </w:rPr>
        <w:t xml:space="preserve">all </w:t>
      </w:r>
      <w:r>
        <w:rPr>
          <w:rStyle w:val="BodyText2"/>
          <w:rFonts w:eastAsia="Calibri" w:cs="Arial"/>
          <w:sz w:val="16"/>
          <w:szCs w:val="20"/>
        </w:rPr>
        <w:t xml:space="preserve">present </w:t>
      </w:r>
      <w:r>
        <w:rPr>
          <w:rStyle w:val="BodyText1"/>
          <w:rFonts w:eastAsia="Calibri" w:cs="Arial"/>
          <w:sz w:val="16"/>
        </w:rPr>
        <w:t xml:space="preserve">us </w:t>
      </w:r>
      <w:r>
        <w:rPr>
          <w:rStyle w:val="BodyText3"/>
          <w:rFonts w:ascii="Arial" w:eastAsia="Calibri" w:hAnsi="Arial" w:cs="Arial"/>
          <w:sz w:val="16"/>
          <w:szCs w:val="20"/>
        </w:rPr>
        <w:t xml:space="preserve">with choices. </w:t>
      </w:r>
      <w:r>
        <w:rPr>
          <w:rStyle w:val="Style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Underline"/>
        </w:rPr>
        <w:t>immigration</w:t>
      </w:r>
      <w:r>
        <w:rPr>
          <w:rStyle w:val="BodyText3"/>
          <w:rFonts w:ascii="Arial" w:eastAsia="Calibri" w:hAnsi="Arial" w:cs="Arial"/>
          <w:sz w:val="16"/>
          <w:szCs w:val="20"/>
        </w:rPr>
        <w:t>?</w:t>
      </w:r>
      <w:r>
        <w:rPr>
          <w:sz w:val="16"/>
          <w:szCs w:val="20"/>
        </w:rPr>
        <w:t xml:space="preserve"> </w:t>
      </w:r>
      <w:r>
        <w:rPr>
          <w:rStyle w:val="BodyText1"/>
          <w:rFonts w:eastAsia="Calibri" w:cs="Arial"/>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sz w:val="16"/>
          <w:szCs w:val="20"/>
        </w:rPr>
        <w:t xml:space="preserve">The Daily Show </w:t>
      </w:r>
      <w:r>
        <w:rPr>
          <w:rStyle w:val="BodyText2"/>
          <w:rFonts w:eastAsia="Calibri" w:cs="Arial"/>
          <w:sz w:val="16"/>
          <w:szCs w:val="20"/>
        </w:rPr>
        <w:t xml:space="preserve">or the </w:t>
      </w:r>
      <w:r>
        <w:rPr>
          <w:rStyle w:val="BodyText1"/>
          <w:rFonts w:eastAsia="Calibri" w:cs="Arial"/>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cs="Arial"/>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863396">
        <w:rPr>
          <w:rStyle w:val="BoldUnderline1"/>
          <w:highlight w:val="yellow"/>
        </w:rPr>
        <w:t xml:space="preserve">even the choice of which information to attend to </w:t>
      </w:r>
      <w:proofErr w:type="gramStart"/>
      <w:r w:rsidRPr="00863396">
        <w:rPr>
          <w:rStyle w:val="BoldUnderline1"/>
          <w:highlight w:val="yellow"/>
        </w:rPr>
        <w:t>requires</w:t>
      </w:r>
      <w:proofErr w:type="gramEnd"/>
      <w:r w:rsidRPr="00863396">
        <w:rPr>
          <w:rStyle w:val="BoldUnderline1"/>
          <w:highlight w:val="yellow"/>
        </w:rPr>
        <w:t xml:space="preserve"> decision making</w:t>
      </w:r>
      <w:r>
        <w:rPr>
          <w:rStyle w:val="BoldUnderline1"/>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szCs w:val="20"/>
        </w:rPr>
        <w:t xml:space="preserve"> </w:t>
      </w:r>
      <w:r>
        <w:rPr>
          <w:rStyle w:val="BodyText2"/>
          <w:rFonts w:eastAsia="Calibri" w:cs="Arial"/>
          <w:sz w:val="16"/>
          <w:szCs w:val="20"/>
        </w:rPr>
        <w:t xml:space="preserve">magazine named YOU its "Person </w:t>
      </w:r>
      <w:r>
        <w:rPr>
          <w:rStyle w:val="BodyText1"/>
          <w:rFonts w:eastAsia="Calibri" w:cs="Arial"/>
          <w:sz w:val="16"/>
        </w:rPr>
        <w:t xml:space="preserve">of </w:t>
      </w:r>
      <w:r>
        <w:rPr>
          <w:rStyle w:val="BodyText2"/>
          <w:rFonts w:eastAsia="Calibri" w:cs="Arial"/>
          <w:sz w:val="16"/>
          <w:szCs w:val="20"/>
        </w:rPr>
        <w:t xml:space="preserve">the Year.” Congratulations! </w:t>
      </w:r>
      <w:r>
        <w:rPr>
          <w:rStyle w:val="BodyText1"/>
          <w:rFonts w:eastAsia="Calibri" w:cs="Arial"/>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cs="Arial"/>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cs="Arial"/>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cs="Arial"/>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cs="Arial"/>
          <w:sz w:val="16"/>
        </w:rPr>
        <w:t xml:space="preserve">the </w:t>
      </w:r>
      <w:r>
        <w:rPr>
          <w:rStyle w:val="BodyText2"/>
          <w:rFonts w:eastAsia="Calibri" w:cs="Arial"/>
          <w:sz w:val="16"/>
          <w:szCs w:val="20"/>
        </w:rPr>
        <w:t xml:space="preserve">evolution </w:t>
      </w:r>
      <w:r>
        <w:rPr>
          <w:rStyle w:val="BodyText1"/>
          <w:rFonts w:eastAsia="Calibri" w:cs="Arial"/>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cs="Arial"/>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cs="Arial"/>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Underline"/>
        </w:rPr>
        <w:t>Through a quick keyword search, we have access to infinite quantities of information,</w:t>
      </w:r>
      <w:r>
        <w:rPr>
          <w:rStyle w:val="BodyText2"/>
          <w:rFonts w:eastAsia="Calibri" w:cs="Arial"/>
          <w:sz w:val="16"/>
          <w:szCs w:val="20"/>
        </w:rPr>
        <w:t xml:space="preserve"> </w:t>
      </w:r>
      <w:r>
        <w:rPr>
          <w:rStyle w:val="BoldUnderline1"/>
        </w:rPr>
        <w:t>but how do we sort through it</w:t>
      </w:r>
      <w:r>
        <w:rPr>
          <w:rStyle w:val="BodyText2"/>
          <w:rFonts w:eastAsia="Calibri" w:cs="Arial"/>
          <w:sz w:val="16"/>
          <w:szCs w:val="20"/>
        </w:rPr>
        <w:t xml:space="preserve"> and select </w:t>
      </w:r>
      <w:r>
        <w:rPr>
          <w:rStyle w:val="BodyText1"/>
          <w:rFonts w:eastAsia="Calibri" w:cs="Arial"/>
          <w:sz w:val="16"/>
        </w:rPr>
        <w:t xml:space="preserve">the </w:t>
      </w:r>
      <w:r>
        <w:rPr>
          <w:rStyle w:val="BodyText2"/>
          <w:rFonts w:eastAsia="Calibri" w:cs="Arial"/>
          <w:sz w:val="16"/>
          <w:szCs w:val="20"/>
        </w:rPr>
        <w:t xml:space="preserve">best information for our needs? Much of what </w:t>
      </w:r>
      <w:proofErr w:type="gramStart"/>
      <w:r>
        <w:rPr>
          <w:rStyle w:val="BodyText2"/>
          <w:rFonts w:eastAsia="Calibri" w:cs="Arial"/>
          <w:sz w:val="16"/>
          <w:szCs w:val="20"/>
        </w:rPr>
        <w:t>suffices</w:t>
      </w:r>
      <w:proofErr w:type="gramEnd"/>
      <w:r>
        <w:rPr>
          <w:rStyle w:val="BodyText2"/>
          <w:rFonts w:eastAsia="Calibri" w:cs="Arial"/>
          <w:sz w:val="16"/>
          <w:szCs w:val="20"/>
        </w:rPr>
        <w:t xml:space="preserve"> as information is not reliable, or even ethically motivated.</w:t>
      </w:r>
      <w:r>
        <w:rPr>
          <w:sz w:val="16"/>
          <w:szCs w:val="20"/>
        </w:rPr>
        <w:t xml:space="preserve"> </w:t>
      </w:r>
      <w:r w:rsidRPr="00863396">
        <w:rPr>
          <w:rStyle w:val="StyleUnderline"/>
          <w:highlight w:val="yellow"/>
        </w:rPr>
        <w:t>The ability</w:t>
      </w:r>
      <w:r>
        <w:rPr>
          <w:rStyle w:val="StyleUnderline"/>
        </w:rPr>
        <w:t xml:space="preserve"> of every decision maker </w:t>
      </w:r>
      <w:r w:rsidRPr="00863396">
        <w:rPr>
          <w:rStyle w:val="StyleUnderline"/>
          <w:highlight w:val="yellow"/>
        </w:rPr>
        <w:t>to make good</w:t>
      </w:r>
      <w:r>
        <w:rPr>
          <w:rStyle w:val="StyleUnderline"/>
        </w:rPr>
        <w:t xml:space="preserve">, reasoned, and ethical </w:t>
      </w:r>
      <w:r w:rsidRPr="00863396">
        <w:rPr>
          <w:rStyle w:val="StyleUnderline"/>
          <w:highlight w:val="yellow"/>
        </w:rPr>
        <w:t>deci</w:t>
      </w:r>
      <w:r w:rsidRPr="00863396">
        <w:rPr>
          <w:rStyle w:val="StyleUnderline"/>
          <w:highlight w:val="yellow"/>
        </w:rPr>
        <w:softHyphen/>
        <w:t>sions' relies</w:t>
      </w:r>
      <w:r>
        <w:rPr>
          <w:rStyle w:val="StyleUnderline"/>
        </w:rPr>
        <w:t xml:space="preserve"> heavily up</w:t>
      </w:r>
      <w:r w:rsidRPr="00863396">
        <w:rPr>
          <w:rStyle w:val="StyleUnderline"/>
          <w:highlight w:val="yellow"/>
        </w:rPr>
        <w:t>on their ability</w:t>
      </w:r>
      <w:r>
        <w:rPr>
          <w:rStyle w:val="StyleUnderline"/>
        </w:rPr>
        <w:t xml:space="preserve"> </w:t>
      </w:r>
      <w:r w:rsidRPr="00863396">
        <w:rPr>
          <w:rStyle w:val="StyleUnderline"/>
          <w:highlight w:val="yellow"/>
        </w:rPr>
        <w:t xml:space="preserve">to </w:t>
      </w:r>
      <w:r w:rsidRPr="00863396">
        <w:rPr>
          <w:rStyle w:val="BoldUnderline1"/>
          <w:highlight w:val="yellow"/>
        </w:rPr>
        <w:t>think critically</w:t>
      </w:r>
      <w:r>
        <w:rPr>
          <w:rStyle w:val="BoldUnderline1"/>
        </w:rPr>
        <w:t>.</w:t>
      </w:r>
      <w:r>
        <w:rPr>
          <w:rStyle w:val="BodyText2"/>
          <w:rFonts w:eastAsia="Calibri" w:cs="Arial"/>
          <w:sz w:val="16"/>
          <w:szCs w:val="20"/>
        </w:rPr>
        <w:t xml:space="preserve"> </w:t>
      </w:r>
      <w:r>
        <w:rPr>
          <w:rStyle w:val="Style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cs="Arial"/>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cs="Arial"/>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cs="Arial"/>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863396">
        <w:rPr>
          <w:rStyle w:val="StyleUnderline"/>
          <w:highlight w:val="yellow"/>
        </w:rPr>
        <w:t xml:space="preserve">Competency in </w:t>
      </w:r>
      <w:r w:rsidRPr="00863396">
        <w:rPr>
          <w:rStyle w:val="BoldUnderline1"/>
          <w:highlight w:val="yellow"/>
        </w:rPr>
        <w:t>critical thinking</w:t>
      </w:r>
      <w:r w:rsidRPr="00863396">
        <w:rPr>
          <w:rStyle w:val="StyleUnderline"/>
          <w:highlight w:val="yellow"/>
        </w:rPr>
        <w:t xml:space="preserve"> is a </w:t>
      </w:r>
      <w:r w:rsidRPr="00863396">
        <w:rPr>
          <w:rStyle w:val="Emphasis"/>
          <w:highlight w:val="yellow"/>
        </w:rPr>
        <w:t>prerequisite</w:t>
      </w:r>
      <w:r w:rsidRPr="00863396">
        <w:rPr>
          <w:rStyle w:val="StyleUnderline"/>
          <w:highlight w:val="yellow"/>
        </w:rPr>
        <w:t xml:space="preserve"> to participating effectively in human affairs</w:t>
      </w:r>
      <w:r>
        <w:rPr>
          <w:rStyle w:val="BodyText2"/>
          <w:rFonts w:eastAsia="Calibri" w:cs="Arial"/>
          <w:sz w:val="16"/>
          <w:szCs w:val="20"/>
        </w:rPr>
        <w:t xml:space="preserve">, pursuing higher </w:t>
      </w:r>
      <w:r>
        <w:rPr>
          <w:rStyle w:val="StyleUnderline"/>
        </w:rPr>
        <w:t>education</w:t>
      </w:r>
      <w:r>
        <w:rPr>
          <w:rStyle w:val="BodyText2"/>
          <w:rFonts w:eastAsia="Calibri" w:cs="Arial"/>
          <w:sz w:val="16"/>
          <w:szCs w:val="20"/>
        </w:rPr>
        <w:t xml:space="preserve">, and </w:t>
      </w:r>
      <w:r>
        <w:rPr>
          <w:rStyle w:val="StyleUnderline"/>
        </w:rPr>
        <w:t>succeeding in the highly com</w:t>
      </w:r>
      <w:r>
        <w:rPr>
          <w:rStyle w:val="Style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Underline"/>
        </w:rPr>
        <w:t>critical thinking entails effective communication and problem solving abilities and a commitment</w:t>
      </w:r>
      <w:r>
        <w:rPr>
          <w:sz w:val="16"/>
        </w:rPr>
        <w:t xml:space="preserve"> </w:t>
      </w:r>
      <w:r>
        <w:rPr>
          <w:rStyle w:val="StyleUnderline"/>
        </w:rPr>
        <w:t>to overcome</w:t>
      </w:r>
      <w:r>
        <w:rPr>
          <w:sz w:val="16"/>
        </w:rPr>
        <w:t xml:space="preserve"> </w:t>
      </w:r>
      <w:r>
        <w:rPr>
          <w:rStyle w:val="StyleUnderline"/>
        </w:rPr>
        <w:t>our</w:t>
      </w:r>
      <w:r>
        <w:rPr>
          <w:sz w:val="16"/>
        </w:rPr>
        <w:t xml:space="preserve"> native </w:t>
      </w:r>
      <w:r>
        <w:rPr>
          <w:rStyle w:val="StyleUnderline"/>
        </w:rPr>
        <w:t>egocentrism and sociocentrism,"</w:t>
      </w:r>
      <w:r>
        <w:rPr>
          <w:sz w:val="16"/>
        </w:rPr>
        <w:t xml:space="preserve">1 </w:t>
      </w:r>
      <w:r w:rsidRPr="00863396">
        <w:rPr>
          <w:rStyle w:val="StyleUnderline"/>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StyleUnderline"/>
        </w:rPr>
        <w:t xml:space="preserve">Contemporary </w:t>
      </w:r>
      <w:r w:rsidRPr="00863396">
        <w:rPr>
          <w:rStyle w:val="Emphasis"/>
          <w:highlight w:val="yellow"/>
        </w:rPr>
        <w:t xml:space="preserve">research confirms </w:t>
      </w:r>
      <w:r>
        <w:rPr>
          <w:rStyle w:val="Emphasis"/>
        </w:rPr>
        <w:t>the value of debate</w:t>
      </w:r>
      <w:r>
        <w:rPr>
          <w:rStyle w:val="StyleUnderline"/>
        </w:rPr>
        <w:t>.</w:t>
      </w:r>
      <w:r>
        <w:rPr>
          <w:sz w:val="16"/>
        </w:rPr>
        <w:t xml:space="preserve"> One study concluded: </w:t>
      </w:r>
      <w:r>
        <w:rPr>
          <w:rStyle w:val="StyleUnderline"/>
        </w:rPr>
        <w:t>The impact of public communication training on</w:t>
      </w:r>
      <w:r>
        <w:rPr>
          <w:sz w:val="16"/>
        </w:rPr>
        <w:t xml:space="preserve"> the </w:t>
      </w:r>
      <w:r>
        <w:rPr>
          <w:rStyle w:val="StyleUnderline"/>
        </w:rPr>
        <w:t xml:space="preserve">critical thinking ability of the participants is </w:t>
      </w:r>
      <w:r>
        <w:rPr>
          <w:rStyle w:val="BoldUnderline1"/>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cs="Arial"/>
          <w:sz w:val="16"/>
        </w:rPr>
        <w:t xml:space="preserve">is </w:t>
      </w:r>
      <w:r>
        <w:rPr>
          <w:rStyle w:val="BodyText2"/>
          <w:rFonts w:eastAsia="Calibri" w:cs="Arial"/>
          <w:sz w:val="16"/>
          <w:szCs w:val="20"/>
        </w:rPr>
        <w:t xml:space="preserve">conducted in </w:t>
      </w:r>
      <w:r>
        <w:rPr>
          <w:rStyle w:val="BodyText1"/>
          <w:rFonts w:eastAsia="Calibri" w:cs="Arial"/>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cs="Arial"/>
          <w:sz w:val="16"/>
        </w:rPr>
        <w:t xml:space="preserve">in </w:t>
      </w:r>
      <w:r>
        <w:rPr>
          <w:rStyle w:val="BodyText2"/>
          <w:rFonts w:eastAsia="Calibri" w:cs="Arial"/>
          <w:sz w:val="16"/>
          <w:szCs w:val="20"/>
        </w:rPr>
        <w:t xml:space="preserve">our own minds, and </w:t>
      </w:r>
      <w:r>
        <w:rPr>
          <w:rStyle w:val="BodyText1"/>
          <w:rFonts w:eastAsia="Calibri" w:cs="Arial"/>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cs="Arial"/>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cs="Arial"/>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863396">
        <w:rPr>
          <w:rStyle w:val="Emphasis"/>
          <w:highlight w:val="yellow"/>
        </w:rPr>
        <w:t>success or failure in life is</w:t>
      </w:r>
      <w:r>
        <w:rPr>
          <w:rStyle w:val="StyleUnderline"/>
        </w:rPr>
        <w:t xml:space="preserve"> largely </w:t>
      </w:r>
      <w:r w:rsidRPr="00863396">
        <w:rPr>
          <w:rStyle w:val="Emphasis"/>
          <w:highlight w:val="yellow"/>
        </w:rPr>
        <w:t>determined</w:t>
      </w:r>
      <w:r w:rsidRPr="00863396">
        <w:rPr>
          <w:rStyle w:val="StyleUnderline"/>
          <w:highlight w:val="yellow"/>
        </w:rPr>
        <w:t xml:space="preserve"> by our ability to make </w:t>
      </w:r>
      <w:r>
        <w:rPr>
          <w:rStyle w:val="StyleUnderline"/>
        </w:rPr>
        <w:t xml:space="preserve">wise decisions for ourselves </w:t>
      </w:r>
      <w:r w:rsidRPr="00863396">
        <w:rPr>
          <w:rStyle w:val="StyleUnderline"/>
          <w:highlight w:val="yellow"/>
        </w:rPr>
        <w:t>and</w:t>
      </w:r>
      <w:r>
        <w:rPr>
          <w:rStyle w:val="StyleUnderline"/>
        </w:rPr>
        <w:t xml:space="preserve"> to </w:t>
      </w:r>
      <w:r w:rsidRPr="00863396">
        <w:rPr>
          <w:rStyle w:val="StyleUnderline"/>
          <w:highlight w:val="yellow"/>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Underline"/>
        </w:rPr>
        <w:t>Much of our significant, purposeful activity is concerned with making decisions.</w:t>
      </w:r>
      <w:r>
        <w:rPr>
          <w:rStyle w:val="BodyText2"/>
          <w:rFonts w:eastAsia="Calibri" w:cs="Arial"/>
          <w:sz w:val="16"/>
          <w:szCs w:val="20"/>
        </w:rPr>
        <w:t xml:space="preserve"> </w:t>
      </w:r>
      <w:r>
        <w:rPr>
          <w:rStyle w:val="StyleUnderline"/>
        </w:rPr>
        <w:t>Whether to join a campus organization</w:t>
      </w:r>
      <w:r>
        <w:rPr>
          <w:rStyle w:val="BodyText2"/>
          <w:rFonts w:eastAsia="Calibri" w:cs="Arial"/>
          <w:sz w:val="16"/>
          <w:szCs w:val="20"/>
        </w:rPr>
        <w:t xml:space="preserve">, </w:t>
      </w:r>
      <w:r>
        <w:rPr>
          <w:rStyle w:val="StyleUnderline"/>
        </w:rPr>
        <w:t>go to grad</w:t>
      </w:r>
      <w:r>
        <w:rPr>
          <w:rStyle w:val="BodyText2"/>
          <w:rFonts w:eastAsia="Calibri" w:cs="Arial"/>
          <w:sz w:val="16"/>
          <w:szCs w:val="20"/>
        </w:rPr>
        <w:t xml:space="preserve">uate </w:t>
      </w:r>
      <w:r>
        <w:rPr>
          <w:rStyle w:val="StyleUnderline"/>
        </w:rPr>
        <w:t>school</w:t>
      </w:r>
      <w:r>
        <w:rPr>
          <w:rStyle w:val="BodyText2"/>
          <w:rFonts w:eastAsia="Calibri" w:cs="Arial"/>
          <w:sz w:val="16"/>
          <w:szCs w:val="20"/>
        </w:rPr>
        <w:t xml:space="preserve">, </w:t>
      </w:r>
      <w:r>
        <w:rPr>
          <w:rStyle w:val="StyleUnderline"/>
        </w:rPr>
        <w:t>accept a job offer, buy a car or house</w:t>
      </w:r>
      <w:r>
        <w:rPr>
          <w:rStyle w:val="BodyText2"/>
          <w:rFonts w:eastAsia="Calibri" w:cs="Arial"/>
          <w:sz w:val="16"/>
          <w:szCs w:val="20"/>
        </w:rPr>
        <w:t xml:space="preserve">, </w:t>
      </w:r>
      <w:r>
        <w:rPr>
          <w:rStyle w:val="StyleUnderline"/>
        </w:rPr>
        <w:t>move</w:t>
      </w:r>
      <w:r>
        <w:rPr>
          <w:rStyle w:val="BodyText2"/>
          <w:rFonts w:eastAsia="Calibri" w:cs="Arial"/>
          <w:sz w:val="16"/>
          <w:szCs w:val="20"/>
        </w:rPr>
        <w:t xml:space="preserve"> to another city, </w:t>
      </w:r>
      <w:r>
        <w:rPr>
          <w:rStyle w:val="StyleUnderline"/>
        </w:rPr>
        <w:t>invest</w:t>
      </w:r>
      <w:r>
        <w:rPr>
          <w:rStyle w:val="BodyText2"/>
          <w:rFonts w:eastAsia="Calibri" w:cs="Arial"/>
          <w:sz w:val="16"/>
          <w:szCs w:val="20"/>
        </w:rPr>
        <w:t xml:space="preserve"> </w:t>
      </w:r>
      <w:r>
        <w:rPr>
          <w:rStyle w:val="BodyText1"/>
          <w:rFonts w:eastAsia="Calibri" w:cs="Arial"/>
          <w:sz w:val="16"/>
        </w:rPr>
        <w:t xml:space="preserve">in </w:t>
      </w:r>
      <w:r>
        <w:rPr>
          <w:rStyle w:val="BodyText2"/>
          <w:rFonts w:eastAsia="Calibri" w:cs="Arial"/>
          <w:sz w:val="16"/>
          <w:szCs w:val="20"/>
        </w:rPr>
        <w:t xml:space="preserve">a certain stock, </w:t>
      </w:r>
      <w:r>
        <w:rPr>
          <w:rStyle w:val="Style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Underline"/>
        </w:rPr>
        <w:t>of deci</w:t>
      </w:r>
      <w:r>
        <w:rPr>
          <w:rStyle w:val="Style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cs="Arial"/>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cs="Arial"/>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cs="Arial"/>
          <w:sz w:val="16"/>
        </w:rPr>
        <w:t xml:space="preserve">the </w:t>
      </w:r>
      <w:r>
        <w:rPr>
          <w:rStyle w:val="BodyText2"/>
          <w:rFonts w:eastAsia="Calibri" w:cs="Arial"/>
          <w:sz w:val="16"/>
          <w:szCs w:val="20"/>
        </w:rPr>
        <w:t xml:space="preserve">particular method used is unimportant. </w:t>
      </w:r>
      <w:r>
        <w:rPr>
          <w:rStyle w:val="StyleUnderline"/>
        </w:rPr>
        <w:t>For</w:t>
      </w:r>
      <w:r>
        <w:rPr>
          <w:rStyle w:val="BodyText2"/>
          <w:rFonts w:eastAsia="Calibri" w:cs="Arial"/>
          <w:sz w:val="16"/>
          <w:szCs w:val="20"/>
        </w:rPr>
        <w:t xml:space="preserve"> more </w:t>
      </w:r>
      <w:r>
        <w:rPr>
          <w:rStyle w:val="StyleUnderline"/>
        </w:rPr>
        <w:t>crucial</w:t>
      </w:r>
      <w:r>
        <w:rPr>
          <w:rStyle w:val="BodyText2"/>
          <w:rFonts w:eastAsia="Calibri" w:cs="Arial"/>
          <w:sz w:val="16"/>
          <w:szCs w:val="20"/>
        </w:rPr>
        <w:t xml:space="preserve"> </w:t>
      </w:r>
      <w:r>
        <w:rPr>
          <w:rStyle w:val="Style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863396">
        <w:rPr>
          <w:rStyle w:val="StyleUnderline"/>
          <w:highlight w:val="yellow"/>
        </w:rPr>
        <w:t>mature adults</w:t>
      </w:r>
      <w:r>
        <w:rPr>
          <w:rStyle w:val="StyleUnderline"/>
        </w:rPr>
        <w:t xml:space="preserve"> </w:t>
      </w:r>
      <w:r w:rsidRPr="00863396">
        <w:rPr>
          <w:rStyle w:val="StyleUnderline"/>
          <w:highlight w:val="yellow"/>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863396">
        <w:rPr>
          <w:rStyle w:val="BoldUnderline1"/>
          <w:highlight w:val="yellow"/>
        </w:rPr>
        <w:t>reasoned methods</w:t>
      </w:r>
      <w:proofErr w:type="gramEnd"/>
      <w:r w:rsidRPr="00863396">
        <w:rPr>
          <w:rStyle w:val="BodyText2"/>
          <w:rFonts w:eastAsia="Calibri" w:cs="Arial"/>
          <w:sz w:val="16"/>
          <w:szCs w:val="20"/>
          <w:highlight w:val="yellow"/>
        </w:rPr>
        <w:t xml:space="preserve"> </w:t>
      </w:r>
      <w:r w:rsidRPr="00863396">
        <w:rPr>
          <w:rStyle w:val="StyleUnderline"/>
          <w:highlight w:val="yellow"/>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14:paraId="5A5B6C1A" w14:textId="77777777" w:rsidR="00F045A7" w:rsidRPr="001244FF" w:rsidRDefault="00F045A7" w:rsidP="00F045A7">
      <w:pPr>
        <w:pStyle w:val="TagText"/>
      </w:pPr>
      <w:r>
        <w:t xml:space="preserve">Unbridled affirmation outside the game space makes research impossible and destroys </w:t>
      </w:r>
      <w:r w:rsidRPr="001244FF">
        <w:rPr>
          <w:u w:val="single"/>
        </w:rPr>
        <w:t>dialogue</w:t>
      </w:r>
      <w:r>
        <w:t xml:space="preserve"> in debate</w:t>
      </w:r>
    </w:p>
    <w:p w14:paraId="004F19A2" w14:textId="77777777" w:rsidR="00F045A7" w:rsidRPr="00C73635" w:rsidRDefault="00F045A7" w:rsidP="00F045A7">
      <w:pPr>
        <w:rPr>
          <w:rStyle w:val="Citation"/>
        </w:rPr>
      </w:pPr>
      <w:r w:rsidRPr="00C73635">
        <w:rPr>
          <w:rStyle w:val="Citation"/>
        </w:rPr>
        <w:t>Hanghoj 8</w:t>
      </w:r>
    </w:p>
    <w:p w14:paraId="75971CD0" w14:textId="77777777" w:rsidR="00F045A7" w:rsidRPr="00B46012" w:rsidRDefault="00F045A7" w:rsidP="00F045A7">
      <w:r>
        <w:t>http://static.sdu.dk/mediafiles/Files/Information_til/Studerende_ved_SDU/Din_uddannelse/phd_hum/afhandlinger/2009/ThorkilHanghoej.pdf</w:t>
      </w:r>
    </w:p>
    <w:p w14:paraId="413943E9" w14:textId="77777777" w:rsidR="00F045A7" w:rsidRPr="00B46012" w:rsidRDefault="00F045A7" w:rsidP="00F045A7">
      <w:r>
        <w:t xml:space="preserve"> Thorkild Hanghøj, Copenhagen, 2008 </w:t>
      </w:r>
    </w:p>
    <w:p w14:paraId="4CEF1C88" w14:textId="77777777" w:rsidR="00F045A7" w:rsidRDefault="00F045A7" w:rsidP="00F045A7">
      <w:r>
        <w:t xml:space="preserve"> Since this PhD project began in 2004, the present author has been affiliated with DREAM (Danish</w:t>
      </w:r>
    </w:p>
    <w:p w14:paraId="0C2673E9" w14:textId="77777777" w:rsidR="00F045A7" w:rsidRDefault="00F045A7" w:rsidP="00F045A7">
      <w:r>
        <w:t>Research Centre on Education and Advanced Media Materials), which is located at the Institute of</w:t>
      </w:r>
    </w:p>
    <w:p w14:paraId="3A3977B4" w14:textId="77777777" w:rsidR="00F045A7" w:rsidRDefault="00F045A7" w:rsidP="00F045A7">
      <w:proofErr w:type="gramStart"/>
      <w:r>
        <w:t>Literature, Media and Cultural Studies at the University of Southern Denmark.</w:t>
      </w:r>
      <w:proofErr w:type="gramEnd"/>
      <w:r>
        <w:t xml:space="preserve"> Research visits have</w:t>
      </w:r>
    </w:p>
    <w:p w14:paraId="49B207DC" w14:textId="77777777" w:rsidR="00F045A7" w:rsidRDefault="00F045A7" w:rsidP="00F045A7">
      <w:proofErr w:type="gramStart"/>
      <w:r>
        <w:t>taken</w:t>
      </w:r>
      <w:proofErr w:type="gramEnd"/>
      <w:r>
        <w:t xml:space="preserve"> place at the Centre for Learning, Knowledge, and Interactive Technologies (L-KIT), the</w:t>
      </w:r>
    </w:p>
    <w:p w14:paraId="4DE46A19" w14:textId="77777777" w:rsidR="00F045A7" w:rsidRDefault="00F045A7" w:rsidP="00F045A7">
      <w:r>
        <w:t>Institute of Education at the University of Bristol and the institute formerly known as Learning Lab</w:t>
      </w:r>
    </w:p>
    <w:p w14:paraId="4EC71F7E" w14:textId="77777777" w:rsidR="00F045A7" w:rsidRDefault="00F045A7" w:rsidP="00F045A7">
      <w:r>
        <w:t>Denmark at the School of Education, University of Aarhus, where I currently work as an assistant</w:t>
      </w:r>
    </w:p>
    <w:p w14:paraId="480FF984" w14:textId="77777777" w:rsidR="00F045A7" w:rsidRDefault="00F045A7" w:rsidP="00F045A7">
      <w:proofErr w:type="gramStart"/>
      <w:r>
        <w:t>professor</w:t>
      </w:r>
      <w:proofErr w:type="gramEnd"/>
      <w:r>
        <w:t xml:space="preserve">. </w:t>
      </w:r>
    </w:p>
    <w:p w14:paraId="27E42781" w14:textId="77777777" w:rsidR="00F045A7" w:rsidRDefault="00F045A7" w:rsidP="00F045A7"/>
    <w:p w14:paraId="76CC3E93" w14:textId="77777777" w:rsidR="00F045A7" w:rsidRPr="004463B3" w:rsidRDefault="00F045A7" w:rsidP="00F045A7">
      <w:r w:rsidRPr="00863396">
        <w:rPr>
          <w:rStyle w:val="UnderlineBold"/>
          <w:highlight w:val="yellow"/>
        </w:rPr>
        <w:t>Debate games</w:t>
      </w:r>
      <w:r w:rsidRPr="00863396">
        <w:rPr>
          <w:highlight w:val="yellow"/>
        </w:rPr>
        <w:t xml:space="preserve"> </w:t>
      </w:r>
      <w:r w:rsidRPr="00863396">
        <w:rPr>
          <w:rStyle w:val="StyleUnderline"/>
          <w:highlight w:val="yellow"/>
        </w:rPr>
        <w:t>are</w:t>
      </w:r>
      <w:r w:rsidRPr="004463B3">
        <w:rPr>
          <w:rStyle w:val="StyleUnderline"/>
        </w:rPr>
        <w:t xml:space="preserve"> often </w:t>
      </w:r>
      <w:r w:rsidRPr="00863396">
        <w:rPr>
          <w:rStyle w:val="StyleUnderline"/>
          <w:highlight w:val="yellow"/>
        </w:rPr>
        <w:t xml:space="preserve">based on </w:t>
      </w:r>
      <w:r w:rsidRPr="00863396">
        <w:rPr>
          <w:rStyle w:val="UnderlineBold"/>
          <w:highlight w:val="yellow"/>
        </w:rPr>
        <w:t>pre-designed</w:t>
      </w:r>
      <w:r w:rsidRPr="00863396">
        <w:rPr>
          <w:highlight w:val="yellow"/>
        </w:rPr>
        <w:t xml:space="preserve"> </w:t>
      </w:r>
      <w:r w:rsidRPr="00863396">
        <w:rPr>
          <w:rStyle w:val="StyleUnderline"/>
          <w:highlight w:val="yellow"/>
        </w:rPr>
        <w:t>scenarios</w:t>
      </w:r>
      <w:r w:rsidRPr="004463B3">
        <w:t xml:space="preserve"> that include descriptions of issues to be debated, educational goals, game goals, roles, rules, time frames etc. In this way, debate </w:t>
      </w:r>
      <w:r w:rsidRPr="004463B3">
        <w:rPr>
          <w:rStyle w:val="StyleUnderline"/>
        </w:rPr>
        <w:t>games differ from textbooks</w:t>
      </w:r>
      <w:r w:rsidRPr="004463B3">
        <w:t xml:space="preserve"> and everyday classroom instruction </w:t>
      </w:r>
      <w:r w:rsidRPr="004463B3">
        <w:rPr>
          <w:rStyle w:val="StyleUnderline"/>
        </w:rPr>
        <w:t xml:space="preserve">as </w:t>
      </w:r>
      <w:r w:rsidRPr="004463B3">
        <w:rPr>
          <w:rStyle w:val="UnderlineBold"/>
        </w:rPr>
        <w:t>debate scenarios</w:t>
      </w:r>
      <w:r w:rsidRPr="004463B3">
        <w:t xml:space="preserve"> </w:t>
      </w:r>
      <w:r w:rsidRPr="004463B3">
        <w:rPr>
          <w:rStyle w:val="StyleUnderline"/>
        </w:rPr>
        <w:t xml:space="preserve">allow teachers and students </w:t>
      </w:r>
      <w:r w:rsidRPr="00863396">
        <w:rPr>
          <w:rStyle w:val="StyleUnderline"/>
          <w:highlight w:val="yellow"/>
        </w:rPr>
        <w:t>to</w:t>
      </w:r>
      <w:r w:rsidRPr="004463B3">
        <w:rPr>
          <w:rStyle w:val="StyleUnderline"/>
        </w:rPr>
        <w:t xml:space="preserve"> actively imagine, </w:t>
      </w:r>
      <w:r w:rsidRPr="00863396">
        <w:rPr>
          <w:rStyle w:val="StyleUnderline"/>
          <w:highlight w:val="yellow"/>
        </w:rPr>
        <w:t>interact and communicate</w:t>
      </w:r>
      <w:r w:rsidRPr="00863396">
        <w:rPr>
          <w:highlight w:val="yellow"/>
        </w:rPr>
        <w:t xml:space="preserve"> </w:t>
      </w:r>
      <w:r w:rsidRPr="00863396">
        <w:rPr>
          <w:rStyle w:val="StyleUnderline"/>
          <w:highlight w:val="yellow"/>
        </w:rPr>
        <w:t xml:space="preserve">within a domain-specific </w:t>
      </w:r>
      <w:r w:rsidRPr="00863396">
        <w:rPr>
          <w:rStyle w:val="UnderlineBold"/>
          <w:highlight w:val="yellow"/>
        </w:rPr>
        <w:t>game space</w:t>
      </w:r>
      <w:r w:rsidRPr="004463B3">
        <w:rPr>
          <w:rStyle w:val="Style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863396">
        <w:rPr>
          <w:rStyle w:val="UnderlineBold"/>
          <w:highlight w:val="yellow"/>
        </w:rPr>
        <w:t>all forms of communication and culture are subject to</w:t>
      </w:r>
      <w:r w:rsidRPr="004463B3">
        <w:rPr>
          <w:rStyle w:val="UnderlineBold"/>
        </w:rPr>
        <w:t xml:space="preserve"> </w:t>
      </w:r>
      <w:r w:rsidRPr="00863396">
        <w:rPr>
          <w:rStyle w:val="UnderlineBold"/>
          <w:highlight w:val="yellow"/>
        </w:rPr>
        <w:t>centripetal and centrifugal forces</w:t>
      </w:r>
      <w:r w:rsidRPr="004463B3">
        <w:t xml:space="preserve"> (Bakhtin, 1981). </w:t>
      </w:r>
      <w:r w:rsidRPr="00863396">
        <w:rPr>
          <w:rStyle w:val="StyleUnderline"/>
          <w:highlight w:val="yellow"/>
        </w:rPr>
        <w:t>A centripetal force is the drive to impose one</w:t>
      </w:r>
      <w:r w:rsidRPr="001244FF">
        <w:rPr>
          <w:rStyle w:val="StyleUnderline"/>
        </w:rPr>
        <w:t xml:space="preserve"> version of the </w:t>
      </w:r>
      <w:r w:rsidRPr="00863396">
        <w:rPr>
          <w:rStyle w:val="StyleUnderline"/>
          <w:highlight w:val="yellow"/>
        </w:rPr>
        <w:t>truth</w:t>
      </w:r>
      <w:r w:rsidRPr="001244FF">
        <w:rPr>
          <w:rStyle w:val="StyleUnderline"/>
        </w:rPr>
        <w:t xml:space="preserve">, while </w:t>
      </w:r>
      <w:r w:rsidRPr="00863396">
        <w:rPr>
          <w:rStyle w:val="StyleUnderline"/>
          <w:highlight w:val="yellow"/>
        </w:rPr>
        <w:t>a centrifugal force involves a range of</w:t>
      </w:r>
      <w:r w:rsidRPr="001244FF">
        <w:rPr>
          <w:rStyle w:val="StyleUnderline"/>
        </w:rPr>
        <w:t xml:space="preserve"> possible </w:t>
      </w:r>
      <w:r w:rsidRPr="00863396">
        <w:rPr>
          <w:rStyle w:val="StyleUnderline"/>
          <w:highlight w:val="yellow"/>
        </w:rPr>
        <w:t>truths</w:t>
      </w:r>
      <w:r w:rsidRPr="001244FF">
        <w:rPr>
          <w:rStyle w:val="Style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Underline"/>
        </w:rPr>
        <w:t xml:space="preserve">the </w:t>
      </w:r>
      <w:r w:rsidRPr="00863396">
        <w:rPr>
          <w:rStyle w:val="StyleUnderline"/>
          <w:highlight w:val="yellow"/>
        </w:rPr>
        <w:t>dialogical</w:t>
      </w:r>
      <w:r w:rsidRPr="004463B3">
        <w:rPr>
          <w:rStyle w:val="StyleUnderline"/>
        </w:rPr>
        <w:t xml:space="preserve"> space of </w:t>
      </w:r>
      <w:r w:rsidRPr="00863396">
        <w:rPr>
          <w:rStyle w:val="StyleUnderline"/>
          <w:highlight w:val="yellow"/>
        </w:rPr>
        <w:t>debate</w:t>
      </w:r>
      <w:r w:rsidRPr="004463B3">
        <w:rPr>
          <w:rStyle w:val="StyleUnderline"/>
        </w:rPr>
        <w:t xml:space="preserve"> games </w:t>
      </w:r>
      <w:r w:rsidRPr="00863396">
        <w:rPr>
          <w:rStyle w:val="StyleUnderline"/>
          <w:highlight w:val="yellow"/>
        </w:rPr>
        <w:t>also embodies</w:t>
      </w:r>
      <w:r w:rsidRPr="004463B3">
        <w:rPr>
          <w:rStyle w:val="StyleUnderline"/>
        </w:rPr>
        <w:t xml:space="preserve"> </w:t>
      </w:r>
      <w:r w:rsidRPr="00863396">
        <w:rPr>
          <w:rStyle w:val="StyleUnderline"/>
          <w:highlight w:val="yellow"/>
        </w:rPr>
        <w:t>centrifugal and centripetal forces</w:t>
      </w:r>
      <w:r w:rsidRPr="001244FF">
        <w:rPr>
          <w:rStyle w:val="StyleUnderline"/>
        </w:rPr>
        <w:t xml:space="preserve">. Thus, the election scenario of The Power Game involves </w:t>
      </w:r>
      <w:r w:rsidRPr="00863396">
        <w:rPr>
          <w:rStyle w:val="StyleUnderline"/>
          <w:highlight w:val="yellow"/>
        </w:rPr>
        <w:t>centripetal elements</w:t>
      </w:r>
      <w:r w:rsidRPr="001244FF">
        <w:rPr>
          <w:rStyle w:val="StyleUnderline"/>
        </w:rPr>
        <w:t xml:space="preserve"> that </w:t>
      </w:r>
      <w:r w:rsidRPr="00863396">
        <w:rPr>
          <w:rStyle w:val="StyleUnderline"/>
          <w:highlight w:val="yellow"/>
        </w:rPr>
        <w:t>are</w:t>
      </w:r>
      <w:r w:rsidRPr="001244FF">
        <w:rPr>
          <w:rStyle w:val="StyleUnderline"/>
        </w:rPr>
        <w:t xml:space="preserve"> mainly </w:t>
      </w:r>
      <w:r w:rsidRPr="00863396">
        <w:rPr>
          <w:rStyle w:val="StyleUnderline"/>
          <w:highlight w:val="yellow"/>
        </w:rPr>
        <w:t>determined by</w:t>
      </w:r>
      <w:r w:rsidRPr="001244FF">
        <w:rPr>
          <w:rStyle w:val="StyleUnderline"/>
        </w:rPr>
        <w:t xml:space="preserve"> the </w:t>
      </w:r>
      <w:r w:rsidRPr="00863396">
        <w:rPr>
          <w:rStyle w:val="StyleUnderline"/>
          <w:highlight w:val="yellow"/>
        </w:rPr>
        <w:t>rules</w:t>
      </w:r>
      <w:r w:rsidRPr="001244FF">
        <w:rPr>
          <w:rStyle w:val="StyleUnderline"/>
        </w:rPr>
        <w:t xml:space="preserve"> and outcomes </w:t>
      </w:r>
      <w:r w:rsidRPr="00863396">
        <w:rPr>
          <w:rStyle w:val="StyleUnderline"/>
          <w:highlight w:val="yellow"/>
        </w:rPr>
        <w:t>of the game</w:t>
      </w:r>
      <w:r w:rsidRPr="004463B3">
        <w:t xml:space="preserve">, i.e. the election is based on a limited time frame and a fixed voting procedure. Similarly, the </w:t>
      </w:r>
      <w:r w:rsidRPr="00863396">
        <w:rPr>
          <w:rStyle w:val="UnderlineBold"/>
          <w:highlight w:val="yellow"/>
        </w:rPr>
        <w:t>open-ended</w:t>
      </w:r>
      <w:r w:rsidRPr="00863396">
        <w:rPr>
          <w:highlight w:val="yellow"/>
        </w:rPr>
        <w:t xml:space="preserve"> </w:t>
      </w:r>
      <w:r w:rsidRPr="00863396">
        <w:rPr>
          <w:rStyle w:val="StyleUnderline"/>
          <w:highlight w:val="yellow"/>
        </w:rPr>
        <w:t>goals</w:t>
      </w:r>
      <w:r w:rsidRPr="004463B3">
        <w:rPr>
          <w:rStyle w:val="StyleUnderline"/>
        </w:rPr>
        <w:t xml:space="preserve">, roles and resources </w:t>
      </w:r>
      <w:r w:rsidRPr="00863396">
        <w:rPr>
          <w:rStyle w:val="StyleUnderline"/>
          <w:highlight w:val="yellow"/>
        </w:rPr>
        <w:t xml:space="preserve">represent </w:t>
      </w:r>
      <w:r w:rsidRPr="00863396">
        <w:rPr>
          <w:rStyle w:val="UnderlineBold"/>
          <w:highlight w:val="yellow"/>
        </w:rPr>
        <w:t xml:space="preserve">centrifugal </w:t>
      </w:r>
      <w:r w:rsidRPr="00863396">
        <w:rPr>
          <w:rStyle w:val="StyleUnderline"/>
          <w:highlight w:val="yellow"/>
        </w:rPr>
        <w:t xml:space="preserve">elements and create </w:t>
      </w:r>
      <w:r w:rsidRPr="00863396">
        <w:rPr>
          <w:rStyle w:val="UnderlineBold"/>
          <w:highlight w:val="yellow"/>
        </w:rPr>
        <w:t>virtually endless possibilities</w:t>
      </w:r>
      <w:r w:rsidRPr="00863396">
        <w:rPr>
          <w:highlight w:val="yellow"/>
        </w:rPr>
        <w:t xml:space="preserve"> </w:t>
      </w:r>
      <w:r w:rsidRPr="00863396">
        <w:rPr>
          <w:rStyle w:val="StyleUnderline"/>
          <w:highlight w:val="yellow"/>
        </w:rPr>
        <w:t xml:space="preserve">for </w:t>
      </w:r>
      <w:r w:rsidRPr="00863396">
        <w:rPr>
          <w:rStyle w:val="UnderlineBold"/>
          <w:highlight w:val="yellow"/>
        </w:rPr>
        <w:t>research</w:t>
      </w:r>
      <w:r w:rsidRPr="004463B3">
        <w:rPr>
          <w:rStyle w:val="UnderlineBold"/>
        </w:rPr>
        <w:t>ing</w:t>
      </w:r>
      <w:r w:rsidRPr="004463B3">
        <w:rPr>
          <w:rStyle w:val="StyleUnderline"/>
        </w:rPr>
        <w:t>,</w:t>
      </w:r>
      <w:r w:rsidRPr="004463B3">
        <w:t xml:space="preserve"> preparing</w:t>
      </w:r>
      <w:proofErr w:type="gramStart"/>
      <w:r w:rsidRPr="004463B3">
        <w:t>,   presenting</w:t>
      </w:r>
      <w:proofErr w:type="gramEnd"/>
      <w:r w:rsidRPr="004463B3">
        <w:t xml:space="preserve">,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63396">
        <w:rPr>
          <w:rStyle w:val="StyleUnderline"/>
          <w:highlight w:val="yellow"/>
        </w:rPr>
        <w:t xml:space="preserve">game facilitation requires a </w:t>
      </w:r>
      <w:r w:rsidRPr="00863396">
        <w:rPr>
          <w:rStyle w:val="UnderlineBold"/>
          <w:highlight w:val="yellow"/>
        </w:rPr>
        <w:t>balance</w:t>
      </w:r>
      <w:r w:rsidRPr="00863396">
        <w:rPr>
          <w:rStyle w:val="StyleUnderline"/>
          <w:highlight w:val="yellow"/>
        </w:rPr>
        <w:t xml:space="preserve"> between</w:t>
      </w:r>
      <w:r w:rsidRPr="004463B3">
        <w:rPr>
          <w:rStyle w:val="StyleUnderline"/>
        </w:rPr>
        <w:t xml:space="preserve"> focusing </w:t>
      </w:r>
      <w:r w:rsidRPr="004463B3">
        <w:rPr>
          <w:rStyle w:val="UnderlineBold"/>
        </w:rPr>
        <w:t xml:space="preserve">too </w:t>
      </w:r>
      <w:r w:rsidRPr="00863396">
        <w:rPr>
          <w:rStyle w:val="UnderlineBold"/>
          <w:highlight w:val="yellow"/>
        </w:rPr>
        <w:t>narrow</w:t>
      </w:r>
      <w:r w:rsidRPr="004463B3">
        <w:rPr>
          <w:rStyle w:val="UnderlineBold"/>
        </w:rPr>
        <w:t>ly</w:t>
      </w:r>
      <w:r w:rsidRPr="004463B3">
        <w:t xml:space="preserve"> </w:t>
      </w:r>
      <w:r w:rsidRPr="004463B3">
        <w:rPr>
          <w:rStyle w:val="StyleUnderline"/>
        </w:rPr>
        <w:t xml:space="preserve">on the </w:t>
      </w:r>
      <w:r w:rsidRPr="00863396">
        <w:rPr>
          <w:rStyle w:val="StyleUnderline"/>
          <w:highlight w:val="yellow"/>
        </w:rPr>
        <w:t>rules</w:t>
      </w:r>
      <w:r w:rsidRPr="004463B3">
        <w:t xml:space="preserve"> or “facts” of a game (centripetal orientation) </w:t>
      </w:r>
      <w:r w:rsidRPr="00863396">
        <w:rPr>
          <w:rStyle w:val="UnderlineBold"/>
          <w:highlight w:val="yellow"/>
        </w:rPr>
        <w:t>and</w:t>
      </w:r>
      <w:r w:rsidRPr="004463B3">
        <w:rPr>
          <w:rStyle w:val="UnderlineBold"/>
        </w:rPr>
        <w:t xml:space="preserve"> a focusing </w:t>
      </w:r>
      <w:r w:rsidRPr="00863396">
        <w:rPr>
          <w:rStyle w:val="UnderlineBold"/>
          <w:highlight w:val="yellow"/>
        </w:rPr>
        <w:t>too broad</w:t>
      </w:r>
      <w:r w:rsidRPr="004463B3">
        <w:rPr>
          <w:rStyle w:val="UnderlineBold"/>
        </w:rPr>
        <w:t xml:space="preserve">ly on the contingent </w:t>
      </w:r>
      <w:r w:rsidRPr="00863396">
        <w:rPr>
          <w:rStyle w:val="UnderlineBold"/>
          <w:highlight w:val="yellow"/>
        </w:rPr>
        <w:t>possibilities and interpretations of the game</w:t>
      </w:r>
      <w:r w:rsidRPr="004463B3">
        <w:rPr>
          <w:rStyle w:val="UnderlineBold"/>
        </w:rPr>
        <w:t xml:space="preserve"> scenario (</w:t>
      </w:r>
      <w:r w:rsidRPr="00863396">
        <w:rPr>
          <w:rStyle w:val="UnderlineBold"/>
          <w:highlight w:val="yellow"/>
        </w:rPr>
        <w:t>centrifugal orientation</w:t>
      </w:r>
      <w:r w:rsidRPr="004463B3">
        <w:t xml:space="preserve">). For Bakhtin, </w:t>
      </w:r>
      <w:r w:rsidRPr="00863396">
        <w:rPr>
          <w:rStyle w:val="StyleUnderline"/>
          <w:highlight w:val="yellow"/>
        </w:rPr>
        <w:t>the duality</w:t>
      </w:r>
      <w:r w:rsidRPr="004463B3">
        <w:t xml:space="preserve"> of centripetal/centrifugal forces </w:t>
      </w:r>
      <w:r w:rsidRPr="004463B3">
        <w:rPr>
          <w:rStyle w:val="StyleUnderline"/>
        </w:rPr>
        <w:t xml:space="preserve">often </w:t>
      </w:r>
      <w:r w:rsidRPr="00863396">
        <w:rPr>
          <w:rStyle w:val="StyleUnderline"/>
          <w:highlight w:val="yellow"/>
        </w:rPr>
        <w:t>manifests itself as a dynamic between</w:t>
      </w:r>
      <w:r w:rsidRPr="004463B3">
        <w:rPr>
          <w:rStyle w:val="StyleUnderline"/>
        </w:rPr>
        <w:t xml:space="preserve"> “</w:t>
      </w:r>
      <w:r w:rsidRPr="00863396">
        <w:rPr>
          <w:rStyle w:val="StyleUnderline"/>
          <w:highlight w:val="yellow"/>
        </w:rPr>
        <w:t>monological” and “dialogical</w:t>
      </w:r>
      <w:r w:rsidRPr="004463B3">
        <w:rPr>
          <w:rStyle w:val="StyleUnderline"/>
        </w:rPr>
        <w:t xml:space="preserve">” forms of </w:t>
      </w:r>
      <w:r w:rsidRPr="00863396">
        <w:rPr>
          <w:rStyle w:val="StyleUnderline"/>
          <w:highlight w:val="yellow"/>
        </w:rPr>
        <w:t>discourse</w:t>
      </w:r>
      <w:r w:rsidRPr="004463B3">
        <w:t xml:space="preserve">. Bakhtin illustrates this point </w:t>
      </w:r>
      <w:r w:rsidRPr="00863396">
        <w:rPr>
          <w:rStyle w:val="UnderlineBold"/>
          <w:highlight w:val="yellow"/>
        </w:rPr>
        <w:t>with</w:t>
      </w:r>
      <w:r w:rsidRPr="004463B3">
        <w:rPr>
          <w:rStyle w:val="UnderlineBold"/>
        </w:rPr>
        <w:t xml:space="preserve"> the </w:t>
      </w:r>
      <w:r w:rsidRPr="00863396">
        <w:rPr>
          <w:rStyle w:val="UnderlineBold"/>
          <w:highlight w:val="yellow"/>
        </w:rPr>
        <w:t>monological</w:t>
      </w:r>
      <w:r w:rsidRPr="004463B3">
        <w:rPr>
          <w:rStyle w:val="UnderlineBold"/>
        </w:rPr>
        <w:t xml:space="preserve"> discourse of the </w:t>
      </w:r>
      <w:r w:rsidRPr="00863396">
        <w:rPr>
          <w:rStyle w:val="UnderlineBold"/>
          <w:highlight w:val="yellow"/>
        </w:rPr>
        <w:t>Socrates</w:t>
      </w:r>
      <w:r w:rsidRPr="004463B3">
        <w:rPr>
          <w:rStyle w:val="UnderlineBold"/>
        </w:rPr>
        <w:t xml:space="preserve">/Plato </w:t>
      </w:r>
      <w:r w:rsidRPr="00863396">
        <w:rPr>
          <w:rStyle w:val="UnderlineBold"/>
          <w:highlight w:val="yellow"/>
        </w:rPr>
        <w:t>dialogues</w:t>
      </w:r>
      <w:r w:rsidRPr="004463B3">
        <w:t xml:space="preserve"> in which </w:t>
      </w:r>
      <w:r w:rsidRPr="00863396">
        <w:rPr>
          <w:rStyle w:val="UnderlineBold"/>
          <w:highlight w:val="yellow"/>
        </w:rPr>
        <w:t>the teacher never learns</w:t>
      </w:r>
      <w:r w:rsidRPr="004463B3">
        <w:rPr>
          <w:rStyle w:val="UnderlineBold"/>
        </w:rPr>
        <w:t xml:space="preserve"> anything new from the students</w:t>
      </w:r>
      <w:r w:rsidRPr="004463B3">
        <w:rPr>
          <w:rStyle w:val="StyleUnderline"/>
        </w:rPr>
        <w:t xml:space="preserve">, despite Socrates’ ideological claims to the contrary </w:t>
      </w:r>
      <w:r w:rsidRPr="004463B3">
        <w:t xml:space="preserve">(Bakhtin, 1984a). Thus, </w:t>
      </w:r>
      <w:r w:rsidRPr="00863396">
        <w:rPr>
          <w:rStyle w:val="UnderlineBold"/>
          <w:highlight w:val="yellow"/>
        </w:rPr>
        <w:t xml:space="preserve">discourse becomes monologised when “someone who </w:t>
      </w:r>
      <w:r w:rsidRPr="00863396">
        <w:rPr>
          <w:rStyle w:val="StyleUnderline"/>
          <w:highlight w:val="yellow"/>
        </w:rPr>
        <w:t>knows</w:t>
      </w:r>
      <w:r w:rsidRPr="004463B3">
        <w:rPr>
          <w:rStyle w:val="StyleUnderline"/>
        </w:rPr>
        <w:t xml:space="preserve"> and</w:t>
      </w:r>
      <w:r w:rsidRPr="004463B3">
        <w:t xml:space="preserve"> </w:t>
      </w:r>
      <w:r w:rsidRPr="004463B3">
        <w:rPr>
          <w:rStyle w:val="UnderlineBold"/>
        </w:rPr>
        <w:t xml:space="preserve">possesses the truth </w:t>
      </w:r>
      <w:r w:rsidRPr="00863396">
        <w:rPr>
          <w:rStyle w:val="UnderlineBold"/>
          <w:highlight w:val="yellow"/>
        </w:rPr>
        <w:t>instructs someone who is ignorant</w:t>
      </w:r>
      <w:r w:rsidRPr="004463B3">
        <w:rPr>
          <w:rStyle w:val="UnderlineBold"/>
        </w:rPr>
        <w:t xml:space="preserve"> </w:t>
      </w:r>
      <w:r w:rsidRPr="004463B3">
        <w:rPr>
          <w:rStyle w:val="StyleUnderline"/>
        </w:rPr>
        <w:t xml:space="preserve">of it </w:t>
      </w:r>
      <w:r w:rsidRPr="004463B3">
        <w:rPr>
          <w:rStyle w:val="UnderlineBold"/>
        </w:rPr>
        <w:t xml:space="preserve">and in error”, </w:t>
      </w:r>
      <w:r w:rsidRPr="00863396">
        <w:rPr>
          <w:rStyle w:val="UnderlineBold"/>
          <w:highlight w:val="yellow"/>
        </w:rPr>
        <w:t>where “a thought is</w:t>
      </w:r>
      <w:r w:rsidRPr="004463B3">
        <w:rPr>
          <w:rStyle w:val="UnderlineBold"/>
        </w:rPr>
        <w:t xml:space="preserve"> either </w:t>
      </w:r>
      <w:r w:rsidRPr="00863396">
        <w:rPr>
          <w:rStyle w:val="UnderlineBold"/>
          <w:highlight w:val="yellow"/>
        </w:rPr>
        <w:t>affirmed</w:t>
      </w:r>
      <w:r w:rsidRPr="004463B3">
        <w:rPr>
          <w:rStyle w:val="UnderlineBold"/>
        </w:rPr>
        <w:t xml:space="preserve"> or repudiated” </w:t>
      </w:r>
      <w:r w:rsidRPr="00863396">
        <w:rPr>
          <w:rStyle w:val="UnderlineBold"/>
          <w:highlight w:val="yellow"/>
        </w:rPr>
        <w:t>by</w:t>
      </w:r>
      <w:r w:rsidRPr="004463B3">
        <w:rPr>
          <w:rStyle w:val="UnderlineBold"/>
        </w:rPr>
        <w:t xml:space="preserve"> the </w:t>
      </w:r>
      <w:r w:rsidRPr="00863396">
        <w:rPr>
          <w:rStyle w:val="UnderlineBold"/>
          <w:highlight w:val="yellow"/>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863396">
        <w:rPr>
          <w:rStyle w:val="StyleUnderline"/>
          <w:highlight w:val="yellow"/>
        </w:rPr>
        <w:t>dialogic” is</w:t>
      </w:r>
      <w:r w:rsidRPr="004463B3">
        <w:rPr>
          <w:rStyle w:val="StyleUnderline"/>
        </w:rPr>
        <w:t xml:space="preserve"> both</w:t>
      </w:r>
      <w:r w:rsidRPr="004463B3">
        <w:t xml:space="preserve"> a </w:t>
      </w:r>
      <w:r w:rsidRPr="004463B3">
        <w:rPr>
          <w:rStyle w:val="StyleUnderline"/>
        </w:rPr>
        <w:t>descriptive</w:t>
      </w:r>
      <w:r w:rsidRPr="004463B3">
        <w:t xml:space="preserve"> term (</w:t>
      </w:r>
      <w:r w:rsidRPr="004463B3">
        <w:rPr>
          <w:rStyle w:val="Style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863396">
        <w:rPr>
          <w:rStyle w:val="UnderlineBold"/>
          <w:highlight w:val="yellow"/>
        </w:rPr>
        <w:t>normative</w:t>
      </w:r>
      <w:r w:rsidRPr="004463B3">
        <w:rPr>
          <w:rStyle w:val="UnderlineBold"/>
        </w:rPr>
        <w:t xml:space="preserve"> term as dialogue is </w:t>
      </w:r>
      <w:r w:rsidRPr="00863396">
        <w:rPr>
          <w:rStyle w:val="UnderlineBold"/>
          <w:highlight w:val="yellow"/>
        </w:rPr>
        <w:t>an ideal</w:t>
      </w:r>
      <w:r w:rsidRPr="004463B3">
        <w:rPr>
          <w:rStyle w:val="UnderlineBold"/>
        </w:rPr>
        <w:t xml:space="preserve"> to be worked for </w:t>
      </w:r>
      <w:r w:rsidRPr="00863396">
        <w:rPr>
          <w:rStyle w:val="UnderlineBold"/>
          <w:highlight w:val="yellow"/>
        </w:rPr>
        <w:t>against</w:t>
      </w:r>
      <w:r w:rsidRPr="004463B3">
        <w:rPr>
          <w:rStyle w:val="UnderlineBold"/>
        </w:rPr>
        <w:t xml:space="preserve"> the forces of “</w:t>
      </w:r>
      <w:r w:rsidRPr="00863396">
        <w:rPr>
          <w:rStyle w:val="UnderlineBold"/>
          <w:highlight w:val="yellow"/>
        </w:rPr>
        <w:t>monologism</w:t>
      </w:r>
      <w:r w:rsidRPr="004463B3">
        <w:rPr>
          <w:rStyle w:val="UnderlineBold"/>
        </w:rPr>
        <w:t>”</w:t>
      </w:r>
      <w:r w:rsidRPr="004463B3">
        <w:t xml:space="preserve"> (Lillis, 2003: 197-8). In this project, I am mainly interested in describing the dialogical space of debate games. At the same time, I agree with </w:t>
      </w:r>
      <w:proofErr w:type="gramStart"/>
      <w:r w:rsidRPr="004463B3">
        <w:t>Wegerif that</w:t>
      </w:r>
      <w:proofErr w:type="gramEnd"/>
      <w:r w:rsidRPr="004463B3">
        <w:t xml:space="preserve"> </w:t>
      </w:r>
      <w:r w:rsidRPr="004463B3">
        <w:rPr>
          <w:rStyle w:val="UnderlineBold"/>
        </w:rPr>
        <w:t xml:space="preserve">“one of the goals of education, perhaps </w:t>
      </w:r>
      <w:r w:rsidRPr="00863396">
        <w:rPr>
          <w:rStyle w:val="UnderlineBold"/>
          <w:highlight w:val="yellow"/>
        </w:rPr>
        <w:t>the most important goal</w:t>
      </w:r>
      <w:r w:rsidRPr="004463B3">
        <w:rPr>
          <w:rStyle w:val="UnderlineBold"/>
        </w:rPr>
        <w:t xml:space="preserve">, </w:t>
      </w:r>
      <w:r w:rsidRPr="00863396">
        <w:rPr>
          <w:rStyle w:val="UnderlineBold"/>
          <w:highlight w:val="yellow"/>
        </w:rPr>
        <w:t>should be dialogue as an end in itself</w:t>
      </w:r>
      <w:r w:rsidRPr="004463B3">
        <w:t xml:space="preserve">” (Wegerif, 2006: 61). </w:t>
      </w:r>
    </w:p>
    <w:p w14:paraId="14898EE2" w14:textId="77777777" w:rsidR="00F045A7" w:rsidRPr="00563DBB" w:rsidRDefault="00F045A7" w:rsidP="00F045A7">
      <w:pPr>
        <w:pStyle w:val="TagText"/>
      </w:pPr>
      <w:r>
        <w:t xml:space="preserve">Dialogue is critical to </w:t>
      </w:r>
      <w:r w:rsidRPr="00563DBB">
        <w:rPr>
          <w:u w:val="single"/>
        </w:rPr>
        <w:t>affirming any value</w:t>
      </w:r>
      <w:r>
        <w:t>—shutting down deliberation devolves into totalitarianism and reinscribes oppression</w:t>
      </w:r>
    </w:p>
    <w:p w14:paraId="7C3B22C7" w14:textId="77777777" w:rsidR="00F045A7" w:rsidRPr="00C73635" w:rsidRDefault="00F045A7" w:rsidP="00F045A7">
      <w:pPr>
        <w:rPr>
          <w:rStyle w:val="Citation"/>
        </w:rPr>
      </w:pPr>
      <w:r w:rsidRPr="00C73635">
        <w:rPr>
          <w:rStyle w:val="Citation"/>
        </w:rPr>
        <w:t>Morson 4</w:t>
      </w:r>
    </w:p>
    <w:p w14:paraId="03B232B8" w14:textId="77777777" w:rsidR="00F045A7" w:rsidRPr="004463B3" w:rsidRDefault="00F045A7" w:rsidP="00F045A7">
      <w:r w:rsidRPr="004463B3">
        <w:t>http://www.flt.uae.ac.ma/elhirech/baktine/0521831059.pdf#page=331</w:t>
      </w:r>
    </w:p>
    <w:p w14:paraId="66506B39" w14:textId="77777777" w:rsidR="00F045A7" w:rsidRPr="004463B3" w:rsidRDefault="00F045A7" w:rsidP="00F045A7">
      <w:r w:rsidRPr="004463B3">
        <w:t>Northwestern Professor</w:t>
      </w:r>
      <w:proofErr w:type="gramStart"/>
      <w:r w:rsidRPr="004463B3">
        <w:t>,  Prof</w:t>
      </w:r>
      <w:proofErr w:type="gramEnd"/>
      <w:r w:rsidRPr="004463B3">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14:paraId="362E5442" w14:textId="77777777" w:rsidR="00F045A7" w:rsidRPr="004463B3" w:rsidRDefault="00F045A7" w:rsidP="00F045A7"/>
    <w:p w14:paraId="2A6326B1" w14:textId="77777777" w:rsidR="00F045A7" w:rsidRDefault="00F045A7" w:rsidP="00F045A7">
      <w:r w:rsidRPr="004463B3">
        <w:t xml:space="preserve"> Bakhtin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Underline"/>
        </w:rPr>
        <w:t xml:space="preserve">As  </w:t>
      </w:r>
      <w:r w:rsidRPr="00863396">
        <w:rPr>
          <w:rStyle w:val="StyleUnderline"/>
          <w:highlight w:val="yellow"/>
        </w:rPr>
        <w:t>teachers</w:t>
      </w:r>
      <w:proofErr w:type="gramEnd"/>
      <w:r w:rsidRPr="004463B3">
        <w:rPr>
          <w:rStyle w:val="StyleUnderline"/>
        </w:rPr>
        <w:t xml:space="preserve">, we </w:t>
      </w:r>
      <w:r w:rsidRPr="00863396">
        <w:rPr>
          <w:rStyle w:val="StyleUnderline"/>
          <w:highlight w:val="yellow"/>
        </w:rPr>
        <w:t xml:space="preserve">find it difficult to avoid </w:t>
      </w:r>
      <w:r w:rsidRPr="00863396">
        <w:rPr>
          <w:rStyle w:val="UnderlineBold"/>
          <w:highlight w:val="yellow"/>
        </w:rPr>
        <w:t>a voice of authority</w:t>
      </w:r>
      <w:r w:rsidRPr="004463B3">
        <w:rPr>
          <w:rStyle w:val="UnderlineBold"/>
        </w:rPr>
        <w:t>,</w:t>
      </w:r>
      <w:r w:rsidRPr="004463B3">
        <w:t xml:space="preserve"> however much we  may think of ours as the rebel’s voice, because </w:t>
      </w:r>
      <w:r w:rsidRPr="004463B3">
        <w:rPr>
          <w:rStyle w:val="StyleUnderline"/>
        </w:rPr>
        <w:t>our rebelliousness</w:t>
      </w:r>
      <w:r w:rsidRPr="004463B3">
        <w:t xml:space="preserve"> against  society at large </w:t>
      </w:r>
      <w:r w:rsidRPr="004463B3">
        <w:rPr>
          <w:rStyle w:val="StyleUnderline"/>
        </w:rPr>
        <w:t>speaks in the authoritative voice of our subculture.</w:t>
      </w:r>
      <w:r w:rsidRPr="004463B3">
        <w:t xml:space="preserve">We speak  </w:t>
      </w:r>
      <w:r w:rsidRPr="004463B3">
        <w:rPr>
          <w:rStyle w:val="StyleUnderline"/>
        </w:rPr>
        <w:t>the language</w:t>
      </w:r>
      <w:r w:rsidRPr="004463B3">
        <w:t xml:space="preserve"> and thoughts </w:t>
      </w:r>
      <w:r w:rsidRPr="004463B3">
        <w:rPr>
          <w:rStyle w:val="Style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Underline"/>
        </w:rPr>
        <w:t xml:space="preserve">sounds  with all the overtones of authority </w:t>
      </w:r>
      <w:r w:rsidRPr="004463B3">
        <w:t xml:space="preserve">to our students. </w:t>
      </w:r>
      <w:r w:rsidRPr="00863396">
        <w:rPr>
          <w:rStyle w:val="StyleUnderline"/>
          <w:highlight w:val="yellow"/>
        </w:rPr>
        <w:t>We</w:t>
      </w:r>
      <w:r w:rsidRPr="004463B3">
        <w:rPr>
          <w:rStyle w:val="StyleUnderline"/>
        </w:rPr>
        <w:t xml:space="preserve"> </w:t>
      </w:r>
      <w:r w:rsidRPr="00863396">
        <w:rPr>
          <w:rStyle w:val="StyleUnderline"/>
          <w:highlight w:val="yellow"/>
        </w:rPr>
        <w:t>are</w:t>
      </w:r>
      <w:r w:rsidRPr="004463B3">
        <w:rPr>
          <w:rStyle w:val="StyleUnderline"/>
        </w:rPr>
        <w:t xml:space="preserve"> so </w:t>
      </w:r>
      <w:r w:rsidRPr="00863396">
        <w:rPr>
          <w:rStyle w:val="StyleUnderline"/>
          <w:highlight w:val="yellow"/>
        </w:rPr>
        <w:t xml:space="preserve">prone to </w:t>
      </w:r>
      <w:proofErr w:type="gramStart"/>
      <w:r w:rsidRPr="00863396">
        <w:rPr>
          <w:rStyle w:val="StyleUnderline"/>
          <w:highlight w:val="yellow"/>
        </w:rPr>
        <w:t>think  of</w:t>
      </w:r>
      <w:proofErr w:type="gramEnd"/>
      <w:r w:rsidRPr="00863396">
        <w:rPr>
          <w:rStyle w:val="StyleUnderline"/>
          <w:highlight w:val="yellow"/>
        </w:rPr>
        <w:t xml:space="preserve"> ourselves</w:t>
      </w:r>
      <w:r w:rsidRPr="004463B3">
        <w:rPr>
          <w:rStyle w:val="StyleUnderline"/>
        </w:rPr>
        <w:t xml:space="preserve"> as </w:t>
      </w:r>
      <w:r w:rsidRPr="00863396">
        <w:rPr>
          <w:rStyle w:val="UnderlineBold"/>
          <w:highlight w:val="yellow"/>
        </w:rPr>
        <w:t>fighting oppression</w:t>
      </w:r>
      <w:r w:rsidRPr="004463B3">
        <w:t xml:space="preserve"> </w:t>
      </w:r>
      <w:r w:rsidRPr="004463B3">
        <w:rPr>
          <w:rStyle w:val="StyleUnderline"/>
        </w:rPr>
        <w:t xml:space="preserve">that </w:t>
      </w:r>
      <w:r w:rsidRPr="00863396">
        <w:rPr>
          <w:rStyle w:val="StyleUnderline"/>
          <w:highlight w:val="yellow"/>
        </w:rPr>
        <w:t>it takes</w:t>
      </w:r>
      <w:r w:rsidRPr="004463B3">
        <w:rPr>
          <w:rStyle w:val="StyleUnderline"/>
        </w:rPr>
        <w:t xml:space="preserve"> some </w:t>
      </w:r>
      <w:r w:rsidRPr="00863396">
        <w:rPr>
          <w:rStyle w:val="StyleUnderline"/>
          <w:highlight w:val="yellow"/>
        </w:rPr>
        <w:t>work to realize</w:t>
      </w:r>
      <w:r w:rsidRPr="004463B3">
        <w:rPr>
          <w:rStyle w:val="StyleUnderline"/>
        </w:rPr>
        <w:t xml:space="preserve"> that </w:t>
      </w:r>
      <w:r w:rsidRPr="00863396">
        <w:rPr>
          <w:rStyle w:val="StyleUnderline"/>
          <w:highlight w:val="yellow"/>
        </w:rPr>
        <w:t>we</w:t>
      </w:r>
      <w:r w:rsidRPr="004463B3">
        <w:t xml:space="preserve">  ourselves </w:t>
      </w:r>
      <w:r w:rsidRPr="00863396">
        <w:rPr>
          <w:rStyle w:val="StyleUnderline"/>
          <w:highlight w:val="yellow"/>
        </w:rPr>
        <w:t>may be</w:t>
      </w:r>
      <w:r w:rsidRPr="00D07141">
        <w:t xml:space="preserve"> felt</w:t>
      </w:r>
      <w:r w:rsidRPr="004463B3">
        <w:t xml:space="preserve"> as </w:t>
      </w:r>
      <w:r w:rsidRPr="00863396">
        <w:rPr>
          <w:rStyle w:val="StyleUnderline"/>
          <w:highlight w:val="yellow"/>
        </w:rPr>
        <w:t xml:space="preserve">oppressive and </w:t>
      </w:r>
      <w:r w:rsidRPr="00863396">
        <w:rPr>
          <w:rStyle w:val="UnderlineBold"/>
          <w:highlight w:val="yellow"/>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Terrible’s letters denouncing Prince Kurbsky</w:t>
      </w:r>
      <w:proofErr w:type="gramStart"/>
      <w:r w:rsidRPr="004463B3">
        <w:t>,  a</w:t>
      </w:r>
      <w:proofErr w:type="gramEnd"/>
      <w:r w:rsidRPr="004463B3">
        <w:t xml:space="preserve">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Underline"/>
        </w:rPr>
        <w:t xml:space="preserve">There is something in the nature of </w:t>
      </w:r>
      <w:r w:rsidRPr="00863396">
        <w:rPr>
          <w:rStyle w:val="StyleUnderline"/>
          <w:highlight w:val="yellow"/>
        </w:rPr>
        <w:t xml:space="preserve">maximal </w:t>
      </w:r>
      <w:proofErr w:type="gramStart"/>
      <w:r w:rsidRPr="00863396">
        <w:rPr>
          <w:rStyle w:val="StyleUnderline"/>
          <w:highlight w:val="yellow"/>
        </w:rPr>
        <w:t>rebellion  against</w:t>
      </w:r>
      <w:proofErr w:type="gramEnd"/>
      <w:r w:rsidRPr="00863396">
        <w:rPr>
          <w:rStyle w:val="StyleUnderline"/>
          <w:highlight w:val="yellow"/>
        </w:rPr>
        <w:t xml:space="preserve"> authority</w:t>
      </w:r>
      <w:r w:rsidRPr="004463B3">
        <w:rPr>
          <w:rStyle w:val="StyleUnderline"/>
        </w:rPr>
        <w:t xml:space="preserve"> that </w:t>
      </w:r>
      <w:r w:rsidRPr="00863396">
        <w:rPr>
          <w:rStyle w:val="StyleUnderline"/>
          <w:highlight w:val="yellow"/>
        </w:rPr>
        <w:t>produces</w:t>
      </w:r>
      <w:r w:rsidRPr="004463B3">
        <w:rPr>
          <w:rStyle w:val="StyleUnderline"/>
        </w:rPr>
        <w:t xml:space="preserve"> ever </w:t>
      </w:r>
      <w:r w:rsidRPr="00863396">
        <w:rPr>
          <w:rStyle w:val="StyleUnderline"/>
          <w:highlight w:val="yellow"/>
        </w:rPr>
        <w:t>greater intolerance</w:t>
      </w:r>
      <w:r w:rsidRPr="004463B3">
        <w:t xml:space="preserve">, </w:t>
      </w:r>
      <w:r w:rsidRPr="004463B3">
        <w:rPr>
          <w:rStyle w:val="StyleUnderline"/>
        </w:rPr>
        <w:t>unless one is very careful.</w:t>
      </w:r>
      <w:r w:rsidRPr="004463B3">
        <w:t xml:space="preserve"> For </w:t>
      </w:r>
      <w:r w:rsidRPr="00863396">
        <w:rPr>
          <w:rStyle w:val="UnderlineBold"/>
          <w:highlight w:val="yellow"/>
        </w:rPr>
        <w:t>the skills of</w:t>
      </w:r>
      <w:r w:rsidRPr="004463B3">
        <w:t xml:space="preserve"> fighting or </w:t>
      </w:r>
      <w:r w:rsidRPr="00863396">
        <w:rPr>
          <w:rStyle w:val="UnderlineBold"/>
          <w:highlight w:val="yellow"/>
        </w:rPr>
        <w:t>refuting</w:t>
      </w:r>
      <w:r w:rsidRPr="004463B3">
        <w:rPr>
          <w:rStyle w:val="UnderlineBold"/>
        </w:rPr>
        <w:t xml:space="preserve"> an </w:t>
      </w:r>
      <w:r w:rsidRPr="00863396">
        <w:rPr>
          <w:rStyle w:val="UnderlineBold"/>
          <w:highlight w:val="yellow"/>
        </w:rPr>
        <w:t xml:space="preserve">oppressive power are </w:t>
      </w:r>
      <w:proofErr w:type="gramStart"/>
      <w:r w:rsidRPr="00863396">
        <w:rPr>
          <w:rStyle w:val="UnderlineBold"/>
          <w:highlight w:val="yellow"/>
        </w:rPr>
        <w:t>not</w:t>
      </w:r>
      <w:r w:rsidRPr="004463B3">
        <w:t xml:space="preserve">  those</w:t>
      </w:r>
      <w:proofErr w:type="gramEnd"/>
      <w:r w:rsidRPr="004463B3">
        <w:t xml:space="preserve"> of </w:t>
      </w:r>
      <w:r w:rsidRPr="00863396">
        <w:rPr>
          <w:rStyle w:val="UnderlineBold"/>
          <w:highlight w:val="yellow"/>
        </w:rPr>
        <w:t>openness, self-skepticism, or</w:t>
      </w:r>
      <w:r w:rsidRPr="004463B3">
        <w:rPr>
          <w:rStyle w:val="UnderlineBold"/>
        </w:rPr>
        <w:t xml:space="preserve"> real </w:t>
      </w:r>
      <w:r w:rsidRPr="00863396">
        <w:rPr>
          <w:rStyle w:val="UnderlineBold"/>
          <w:highlight w:val="yellow"/>
        </w:rPr>
        <w:t>dialogue</w:t>
      </w:r>
      <w:r w:rsidRPr="004463B3">
        <w:t xml:space="preserve">. In preparing for </w:t>
      </w:r>
      <w:proofErr w:type="gramStart"/>
      <w:r w:rsidRPr="004463B3">
        <w:t>my  course</w:t>
      </w:r>
      <w:proofErr w:type="gramEnd"/>
      <w:r w:rsidRPr="004463B3">
        <w:t xml:space="preserve">, I remember my dismay at reading </w:t>
      </w:r>
      <w:r w:rsidRPr="00863396">
        <w:rPr>
          <w:rStyle w:val="UnderlineBold"/>
          <w:highlight w:val="yellow"/>
        </w:rPr>
        <w:t>Hitler’s</w:t>
      </w:r>
      <w:r w:rsidRPr="004463B3">
        <w:t xml:space="preserve"> Mein Kampf and discovering  that his </w:t>
      </w:r>
      <w:r w:rsidRPr="00863396">
        <w:rPr>
          <w:rStyle w:val="StyleUnderline"/>
          <w:highlight w:val="yellow"/>
        </w:rPr>
        <w:t xml:space="preserve">self-consciousness was </w:t>
      </w:r>
      <w:r w:rsidRPr="00863396">
        <w:rPr>
          <w:rStyle w:val="UnderlineBold"/>
          <w:highlight w:val="yellow"/>
        </w:rPr>
        <w:t>precisely</w:t>
      </w:r>
      <w:r w:rsidRPr="004463B3">
        <w:rPr>
          <w:rStyle w:val="StyleUnderline"/>
        </w:rPr>
        <w:t xml:space="preserve"> that of </w:t>
      </w:r>
      <w:r w:rsidRPr="00863396">
        <w:rPr>
          <w:rStyle w:val="StyleUnderline"/>
          <w:highlight w:val="yellow"/>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863396">
        <w:rPr>
          <w:rStyle w:val="StyleUnderline"/>
          <w:highlight w:val="yellow"/>
        </w:rPr>
        <w:t>Milosevic</w:t>
      </w:r>
      <w:proofErr w:type="gramEnd"/>
      <w:r w:rsidRPr="004463B3">
        <w:rPr>
          <w:rStyle w:val="StyleUnderline"/>
        </w:rPr>
        <w:t xml:space="preserve"> exploited</w:t>
      </w:r>
      <w:r w:rsidRPr="004463B3">
        <w:t xml:space="preserve"> much </w:t>
      </w:r>
      <w:r w:rsidRPr="004463B3">
        <w:rPr>
          <w:rStyle w:val="StyleUnderline"/>
        </w:rPr>
        <w:t>the same appeal.</w:t>
      </w:r>
      <w:r w:rsidRPr="004463B3">
        <w:t xml:space="preserve"> </w:t>
      </w:r>
      <w:r w:rsidRPr="004463B3">
        <w:rPr>
          <w:rStyle w:val="StyleUnderline"/>
        </w:rPr>
        <w:t>Bakhtin surely knew</w:t>
      </w:r>
      <w:r w:rsidRPr="004463B3">
        <w:t xml:space="preserve"> that </w:t>
      </w:r>
      <w:proofErr w:type="gramStart"/>
      <w:r w:rsidRPr="004463B3">
        <w:rPr>
          <w:rStyle w:val="StyleUnderline"/>
        </w:rPr>
        <w:t xml:space="preserve">Communist  </w:t>
      </w:r>
      <w:r w:rsidRPr="00863396">
        <w:rPr>
          <w:rStyle w:val="StyleUnderline"/>
          <w:highlight w:val="yellow"/>
        </w:rPr>
        <w:t>totalitarianism</w:t>
      </w:r>
      <w:proofErr w:type="gramEnd"/>
      <w:r w:rsidRPr="004463B3">
        <w:t xml:space="preserve">, </w:t>
      </w:r>
      <w:r w:rsidRPr="00863396">
        <w:rPr>
          <w:rStyle w:val="UnderlineBold"/>
          <w:highlight w:val="yellow"/>
        </w:rPr>
        <w:t>the Gulag,</w:t>
      </w:r>
      <w:r w:rsidRPr="004463B3">
        <w:t xml:space="preserve"> and the unprecedented censorship </w:t>
      </w:r>
      <w:r w:rsidRPr="00863396">
        <w:rPr>
          <w:rStyle w:val="StyleUnderline"/>
          <w:highlight w:val="yellow"/>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Underline"/>
        </w:rPr>
        <w:t xml:space="preserve">the worst </w:t>
      </w:r>
      <w:r w:rsidRPr="00863396">
        <w:rPr>
          <w:rStyle w:val="StyleUnderline"/>
          <w:highlight w:val="yellow"/>
        </w:rPr>
        <w:t>oppression comes from</w:t>
      </w:r>
      <w:r w:rsidRPr="004463B3">
        <w:rPr>
          <w:rStyle w:val="StyleUnderline"/>
        </w:rPr>
        <w:t xml:space="preserve"> those who,  with the </w:t>
      </w:r>
      <w:r w:rsidRPr="00863396">
        <w:rPr>
          <w:rStyle w:val="StyleUnderline"/>
          <w:highlight w:val="yellow"/>
        </w:rPr>
        <w:t>rebellious psychology</w:t>
      </w:r>
      <w:r w:rsidRPr="004463B3">
        <w:t xml:space="preserve"> of “the insulted and humiliated,” have </w:t>
      </w:r>
      <w:r w:rsidRPr="004463B3">
        <w:rPr>
          <w:rStyle w:val="StyleUnderline"/>
        </w:rPr>
        <w:t>seized  power</w:t>
      </w:r>
      <w:r w:rsidRPr="004463B3">
        <w:t xml:space="preserve"> – </w:t>
      </w:r>
      <w:r w:rsidRPr="00863396">
        <w:rPr>
          <w:rStyle w:val="UnderlineBold"/>
          <w:highlight w:val="yellow"/>
        </w:rPr>
        <w:t>unless they</w:t>
      </w:r>
      <w:r w:rsidRPr="004463B3">
        <w:rPr>
          <w:rStyle w:val="UnderlineBold"/>
        </w:rPr>
        <w:t xml:space="preserve"> have somehow </w:t>
      </w:r>
      <w:r w:rsidRPr="00863396">
        <w:rPr>
          <w:rStyle w:val="UnderlineBold"/>
          <w:highlight w:val="yellow"/>
        </w:rPr>
        <w:t>cultivated</w:t>
      </w:r>
      <w:r w:rsidRPr="004463B3">
        <w:rPr>
          <w:rStyle w:val="UnderlineBold"/>
        </w:rPr>
        <w:t xml:space="preserve"> the value of </w:t>
      </w:r>
      <w:r w:rsidRPr="00863396">
        <w:rPr>
          <w:rStyle w:val="UnderlineBold"/>
          <w:highlight w:val="yellow"/>
        </w:rPr>
        <w:t>dialogue</w:t>
      </w:r>
      <w:r w:rsidRPr="004463B3">
        <w:t xml:space="preserve">, as Lenin  surely had not, but which Eva, in the essay by Knoeller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Underline"/>
        </w:rPr>
        <w:t xml:space="preserve">. </w:t>
      </w:r>
      <w:r w:rsidRPr="00863396">
        <w:rPr>
          <w:rStyle w:val="StyleUnderline"/>
          <w:highlight w:val="yellow"/>
        </w:rPr>
        <w:t>If</w:t>
      </w:r>
      <w:r w:rsidRPr="004463B3">
        <w:rPr>
          <w:rStyle w:val="StyleUnderline"/>
        </w:rPr>
        <w:t xml:space="preserve"> one’s </w:t>
      </w:r>
      <w:r w:rsidRPr="00863396">
        <w:rPr>
          <w:rStyle w:val="StyleUnderline"/>
          <w:highlight w:val="yellow"/>
        </w:rPr>
        <w:t>ideological becoming is</w:t>
      </w:r>
      <w:r w:rsidRPr="00D07141">
        <w:rPr>
          <w:rStyle w:val="StyleUnderline"/>
        </w:rPr>
        <w:t xml:space="preserve"> understood as </w:t>
      </w:r>
      <w:r w:rsidRPr="00863396">
        <w:rPr>
          <w:rStyle w:val="StyleUnderline"/>
          <w:highlight w:val="yellow"/>
        </w:rPr>
        <w:t xml:space="preserve">a </w:t>
      </w:r>
      <w:proofErr w:type="gramStart"/>
      <w:r w:rsidRPr="00863396">
        <w:rPr>
          <w:rStyle w:val="StyleUnderline"/>
          <w:highlight w:val="yellow"/>
        </w:rPr>
        <w:t>struggle  in</w:t>
      </w:r>
      <w:proofErr w:type="gramEnd"/>
      <w:r w:rsidRPr="00863396">
        <w:rPr>
          <w:rStyle w:val="StyleUnderline"/>
          <w:highlight w:val="yellow"/>
        </w:rPr>
        <w:t xml:space="preserve"> which one has</w:t>
      </w:r>
      <w:r w:rsidRPr="00D07141">
        <w:rPr>
          <w:rStyle w:val="StyleUnderline"/>
        </w:rPr>
        <w:t xml:space="preserve"> at last </w:t>
      </w:r>
      <w:r w:rsidRPr="00863396">
        <w:rPr>
          <w:rStyle w:val="StyleUnderline"/>
          <w:highlight w:val="yellow"/>
        </w:rPr>
        <w:t>achieved</w:t>
      </w:r>
      <w:r w:rsidRPr="00D07141">
        <w:rPr>
          <w:rStyle w:val="StyleUnderline"/>
        </w:rPr>
        <w:t xml:space="preserve"> the </w:t>
      </w:r>
      <w:r w:rsidRPr="00863396">
        <w:rPr>
          <w:rStyle w:val="StyleUnderline"/>
          <w:highlight w:val="yellow"/>
        </w:rPr>
        <w:t>truth</w:t>
      </w:r>
      <w:r w:rsidRPr="004463B3">
        <w:t xml:space="preserve">, one is likely to want to impose  that truth with maximal authority; and </w:t>
      </w:r>
      <w:r w:rsidRPr="00863396">
        <w:rPr>
          <w:rStyle w:val="StyleUnderline"/>
          <w:highlight w:val="yellow"/>
        </w:rPr>
        <w:t>rebels</w:t>
      </w:r>
      <w:r w:rsidRPr="004463B3">
        <w:rPr>
          <w:rStyle w:val="StyleUnderline"/>
        </w:rPr>
        <w:t xml:space="preserve"> of the next generation </w:t>
      </w:r>
      <w:r w:rsidRPr="00863396">
        <w:rPr>
          <w:rStyle w:val="StyleUnderline"/>
          <w:highlight w:val="yellow"/>
        </w:rPr>
        <w:t>may</w:t>
      </w:r>
      <w:r w:rsidRPr="004463B3">
        <w:rPr>
          <w:rStyle w:val="StyleUnderline"/>
        </w:rPr>
        <w:t xml:space="preserve">  </w:t>
      </w:r>
      <w:r w:rsidRPr="00863396">
        <w:rPr>
          <w:rStyle w:val="StyleUnderline"/>
          <w:highlight w:val="yellow"/>
        </w:rPr>
        <w:t>proceed</w:t>
      </w:r>
      <w:r w:rsidRPr="004463B3">
        <w:t xml:space="preserve"> in much the same way, </w:t>
      </w:r>
      <w:r w:rsidRPr="00863396">
        <w:rPr>
          <w:rStyle w:val="UnderlineBold"/>
          <w:highlight w:val="yellow"/>
        </w:rPr>
        <w:t>in an ongoing spiral of intolerance</w:t>
      </w:r>
      <w:r w:rsidRPr="00863396">
        <w:rPr>
          <w:highlight w:val="yellow"/>
        </w:rPr>
        <w:t>.</w:t>
      </w:r>
    </w:p>
    <w:p w14:paraId="38D02F6A" w14:textId="77777777" w:rsidR="00F045A7" w:rsidRDefault="00F045A7" w:rsidP="00F045A7">
      <w:pPr>
        <w:pStyle w:val="TagText"/>
      </w:pPr>
      <w:r>
        <w:t>Debating within the parameters determined by the topic creates radical agonistic democratic politics. The disregard of rules turns adversaries into enemies and games into conflicts. Vote negative because they’re not playing.</w:t>
      </w:r>
    </w:p>
    <w:p w14:paraId="25B7CA8E" w14:textId="77777777" w:rsidR="00F045A7" w:rsidRDefault="00F045A7" w:rsidP="00F045A7">
      <w:r w:rsidRPr="007F3D7B">
        <w:rPr>
          <w:rStyle w:val="CiteChar"/>
        </w:rPr>
        <w:t>Tally</w:t>
      </w:r>
      <w:r>
        <w:t xml:space="preserve">, English – Texas State University, </w:t>
      </w:r>
      <w:r w:rsidRPr="007F3D7B">
        <w:rPr>
          <w:rStyle w:val="CiteChar"/>
        </w:rPr>
        <w:t>‘7</w:t>
      </w:r>
    </w:p>
    <w:p w14:paraId="16E26349" w14:textId="77777777" w:rsidR="00F045A7" w:rsidRDefault="00F045A7" w:rsidP="00F045A7">
      <w:r>
        <w:t>(Robert T, “The Agony of the Political,” Post Modern Culture 17.2)</w:t>
      </w:r>
    </w:p>
    <w:p w14:paraId="060795C1" w14:textId="77777777" w:rsidR="00F045A7" w:rsidRDefault="00F045A7" w:rsidP="00F045A7"/>
    <w:p w14:paraId="6C08C35C" w14:textId="77777777" w:rsidR="00F045A7" w:rsidRDefault="00F045A7" w:rsidP="00F045A7">
      <w:r w:rsidRPr="007D0887">
        <w:rPr>
          <w:rStyle w:val="StyleUnderline"/>
        </w:rPr>
        <w:t xml:space="preserve">Mouffe's image of a </w:t>
      </w:r>
      <w:r w:rsidRPr="00863396">
        <w:rPr>
          <w:rStyle w:val="StyleUnderline"/>
          <w:highlight w:val="yellow"/>
        </w:rPr>
        <w:t>we/they politics</w:t>
      </w:r>
      <w:r>
        <w:t xml:space="preserve"> in which collective identities vie with one another for hegemony </w:t>
      </w:r>
      <w:r w:rsidRPr="00863396">
        <w:rPr>
          <w:rStyle w:val="StyleUnderline"/>
          <w:highlight w:val="yellow"/>
        </w:rPr>
        <w:t>looks</w:t>
      </w:r>
      <w:r w:rsidRPr="007D0887">
        <w:rPr>
          <w:rStyle w:val="StyleUnderline"/>
        </w:rPr>
        <w:t xml:space="preserve"> a bit </w:t>
      </w:r>
      <w:r w:rsidRPr="00863396">
        <w:rPr>
          <w:rStyle w:val="StyleUnderline"/>
          <w:highlight w:val="yellow"/>
        </w:rPr>
        <w:t>like organized sports</w:t>
      </w:r>
      <w:r>
        <w:t xml:space="preserve">. Consider the football game: </w:t>
      </w:r>
      <w:r w:rsidRPr="00863396">
        <w:rPr>
          <w:rStyle w:val="StyleUnderline"/>
          <w:highlight w:val="yellow"/>
        </w:rPr>
        <w:t>rival sides</w:t>
      </w:r>
      <w:r w:rsidRPr="007D0887">
        <w:rPr>
          <w:rStyle w:val="StyleUnderline"/>
        </w:rPr>
        <w:t xml:space="preserve"> squared off in a unambiguously agonistic struggle </w:t>
      </w:r>
      <w:r w:rsidRPr="009D0EB5">
        <w:t>for dominance</w:t>
      </w:r>
      <w:r w:rsidRPr="007D0887">
        <w:rPr>
          <w:rStyle w:val="StyleUnderline"/>
        </w:rPr>
        <w:t>, with a clear winner and loser</w:t>
      </w:r>
      <w:r>
        <w:t xml:space="preserve">, yet </w:t>
      </w:r>
      <w:r w:rsidRPr="00863396">
        <w:rPr>
          <w:rStyle w:val="StyleUnderline"/>
          <w:highlight w:val="yellow"/>
        </w:rPr>
        <w:t>agreeing to play by certain shared rules</w:t>
      </w:r>
      <w:r w:rsidRPr="007D0887">
        <w:rPr>
          <w:rStyle w:val="StyleUnderline"/>
        </w:rPr>
        <w:t xml:space="preserve">, and above all </w:t>
      </w:r>
      <w:r w:rsidRPr="00863396">
        <w:rPr>
          <w:rStyle w:val="StyleUnderline"/>
          <w:highlight w:val="yellow"/>
        </w:rPr>
        <w:t>unwilling to destroy the sport itself</w:t>
      </w:r>
      <w:r>
        <w:t xml:space="preserve"> (i.e., the political association) </w:t>
      </w:r>
      <w:r w:rsidRPr="00863396">
        <w:rPr>
          <w:rStyle w:val="StyleUnderline"/>
          <w:highlight w:val="yellow"/>
        </w:rPr>
        <w:t>in order to achieve</w:t>
      </w:r>
      <w:r w:rsidRPr="007D0887">
        <w:rPr>
          <w:rStyle w:val="StyleUnderline"/>
        </w:rPr>
        <w:t xml:space="preserve"> the side's </w:t>
      </w:r>
      <w:r w:rsidRPr="007F3D7B">
        <w:rPr>
          <w:rStyle w:val="StyleUnderline"/>
        </w:rPr>
        <w:t>particular</w:t>
      </w:r>
      <w:r w:rsidRPr="007D0887">
        <w:rPr>
          <w:rStyle w:val="StyleUnderline"/>
        </w:rPr>
        <w:t xml:space="preserve"> </w:t>
      </w:r>
      <w:r w:rsidRPr="00863396">
        <w:rPr>
          <w:rStyle w:val="StyleUnderline"/>
          <w:highlight w:val="yellow"/>
        </w:rPr>
        <w:t>goals</w:t>
      </w:r>
      <w:r>
        <w:t xml:space="preserve">. Football </w:t>
      </w:r>
      <w:r w:rsidRPr="007D0887">
        <w:rPr>
          <w:rStyle w:val="StyleUnderline"/>
        </w:rPr>
        <w:t>teams have no interest in dialogue, and the goal is not consensus</w:t>
      </w:r>
      <w:r>
        <w:t xml:space="preserve">, </w:t>
      </w:r>
      <w:r w:rsidRPr="007D0887">
        <w:rPr>
          <w:rStyle w:val="StyleUnderline"/>
        </w:rPr>
        <w:t>but victory</w:t>
      </w:r>
      <w:r>
        <w:t xml:space="preserve">. The winner is triumphant, and the loser must regroup, practice, and try again later. </w:t>
      </w:r>
      <w:r w:rsidRPr="007D0887">
        <w:rPr>
          <w:rStyle w:val="StyleUnderline"/>
        </w:rPr>
        <w:t xml:space="preserve">A clearly defined "we" will fight against the "they," but </w:t>
      </w:r>
      <w:r w:rsidRPr="00863396">
        <w:rPr>
          <w:rStyle w:val="StyleUnderline"/>
          <w:highlight w:val="yellow"/>
        </w:rPr>
        <w:t>the aim is to win, not to destroy</w:t>
      </w:r>
      <w:r w:rsidRPr="007D0887">
        <w:rPr>
          <w:rStyle w:val="StyleUnderline"/>
        </w:rPr>
        <w:t xml:space="preserve"> "them" or the sport itself</w:t>
      </w:r>
      <w:r>
        <w:t>. But</w:t>
      </w:r>
      <w:r w:rsidRPr="009D0EB5">
        <w:t>, noteworthy in the extended metaphor, some organizing body (rarely democratic) has established the rules and standards by which the sport is played. The players</w:t>
      </w:r>
      <w:r>
        <w:t xml:space="preserve"> have no say in how the game is structured.</w:t>
      </w:r>
    </w:p>
    <w:p w14:paraId="273B8DBE" w14:textId="77777777" w:rsidR="00F045A7" w:rsidRPr="009D0EB5" w:rsidRDefault="00F045A7" w:rsidP="00F045A7">
      <w:r>
        <w:t xml:space="preserve">If the sports analogy seems too facile, consider Mouffe's own characterization. </w:t>
      </w:r>
      <w:r w:rsidRPr="007D0887">
        <w:rPr>
          <w:rStyle w:val="StyleUnderline"/>
        </w:rPr>
        <w:t>Responding to</w:t>
      </w:r>
      <w:r>
        <w:t xml:space="preserve"> the "fundamental question for democratic theory" (i.e., </w:t>
      </w:r>
      <w:r w:rsidRPr="007D0887">
        <w:rPr>
          <w:rStyle w:val="StyleUnderline"/>
        </w:rPr>
        <w:t xml:space="preserve">how </w:t>
      </w:r>
      <w:r w:rsidRPr="00863396">
        <w:rPr>
          <w:rStyle w:val="StyleUnderline"/>
          <w:highlight w:val="yellow"/>
        </w:rPr>
        <w:t>to maintain antagonism</w:t>
      </w:r>
      <w:r w:rsidRPr="007D0887">
        <w:rPr>
          <w:rStyle w:val="StyleUnderline"/>
        </w:rPr>
        <w:t xml:space="preserve"> in politics </w:t>
      </w:r>
      <w:r w:rsidRPr="00863396">
        <w:rPr>
          <w:rStyle w:val="StyleUnderline"/>
          <w:highlight w:val="yellow"/>
        </w:rPr>
        <w:t>without destroying</w:t>
      </w:r>
      <w:r w:rsidRPr="007D0887">
        <w:rPr>
          <w:rStyle w:val="StyleUnderline"/>
        </w:rPr>
        <w:t xml:space="preserve"> political </w:t>
      </w:r>
      <w:r w:rsidRPr="00863396">
        <w:rPr>
          <w:rStyle w:val="StyleUnderline"/>
          <w:highlight w:val="yellow"/>
        </w:rPr>
        <w:t>association</w:t>
      </w:r>
      <w:r>
        <w:t xml:space="preserve">), </w:t>
      </w:r>
      <w:r w:rsidRPr="007D0887">
        <w:rPr>
          <w:rStyle w:val="StyleUnderline"/>
        </w:rPr>
        <w:t xml:space="preserve">Mouffe answers that it </w:t>
      </w:r>
      <w:r w:rsidRPr="00863396">
        <w:rPr>
          <w:rStyle w:val="StyleUnderline"/>
          <w:highlight w:val="yellow"/>
        </w:rPr>
        <w:t>requires distinguishing</w:t>
      </w:r>
      <w:r w:rsidRPr="007D0887">
        <w:rPr>
          <w:rStyle w:val="StyleUnderline"/>
        </w:rPr>
        <w:t xml:space="preserve"> between the categories of "</w:t>
      </w:r>
      <w:r w:rsidRPr="00863396">
        <w:rPr>
          <w:rStyle w:val="StyleUnderline"/>
          <w:highlight w:val="yellow"/>
        </w:rPr>
        <w:t>antagonism</w:t>
      </w:r>
      <w:r w:rsidRPr="007D0887">
        <w:rPr>
          <w:rStyle w:val="StyleUnderline"/>
        </w:rPr>
        <w:t xml:space="preserve">" (relations between enemies) </w:t>
      </w:r>
      <w:r w:rsidRPr="00863396">
        <w:rPr>
          <w:rStyle w:val="StyleUnderline"/>
          <w:highlight w:val="yellow"/>
        </w:rPr>
        <w:t>and "agonism</w:t>
      </w:r>
      <w:r w:rsidRPr="007D0887">
        <w:rPr>
          <w:rStyle w:val="StyleUnderline"/>
        </w:rPr>
        <w:t xml:space="preserve">" (relations between adversaries) </w:t>
      </w:r>
      <w:r w:rsidRPr="00863396">
        <w:rPr>
          <w:rStyle w:val="StyleUnderline"/>
          <w:highlight w:val="yellow"/>
        </w:rPr>
        <w:t>and envisaging a</w:t>
      </w:r>
      <w:r w:rsidRPr="007D0887">
        <w:rPr>
          <w:rStyle w:val="StyleUnderline"/>
        </w:rPr>
        <w:t xml:space="preserve"> sort of "</w:t>
      </w:r>
      <w:r w:rsidRPr="00863396">
        <w:rPr>
          <w:rStyle w:val="StyleUnderline"/>
          <w:highlight w:val="yellow"/>
        </w:rPr>
        <w:t>conflictual consensus" providing a common symbolic space among opponents</w:t>
      </w:r>
      <w:r w:rsidRPr="007D0887">
        <w:rPr>
          <w:rStyle w:val="StyleUnderline"/>
        </w:rPr>
        <w:t xml:space="preserve"> who are considered "legitimate enemies." Contrary to the dialogic approach, the democratic debate is conceived as a real confrontation.</w:t>
      </w:r>
      <w:r>
        <w:t xml:space="preserve"> </w:t>
      </w:r>
      <w:r w:rsidRPr="009D0EB5">
        <w:t>Adversaries do fight--even fiercely--but according to a shared set of rules, and their positions, despite being ultimately irreconcilable, and accepted as legitimate perspectives. (52)</w:t>
      </w:r>
    </w:p>
    <w:p w14:paraId="32B98C77" w14:textId="77777777" w:rsidR="00F045A7" w:rsidRPr="007D0887" w:rsidRDefault="00F045A7" w:rsidP="00F045A7">
      <w:pPr>
        <w:rPr>
          <w:rStyle w:val="StyleUnderline"/>
        </w:rPr>
      </w:pPr>
      <w:r>
        <w:t xml:space="preserve">Play ball! Of course this means that, if the opposition party--oh, let's go ahead and call them the Reds--wishes to change the relations of power, it must do so within the political framework (e.g., legislative body or rules of the game). </w:t>
      </w:r>
      <w:r w:rsidRPr="00863396">
        <w:rPr>
          <w:rStyle w:val="StyleUnderline"/>
          <w:highlight w:val="yellow"/>
        </w:rPr>
        <w:t>To be outside</w:t>
      </w:r>
      <w:r w:rsidRPr="007D0887">
        <w:rPr>
          <w:rStyle w:val="StyleUnderline"/>
        </w:rPr>
        <w:t xml:space="preserve"> of the framework </w:t>
      </w:r>
      <w:r w:rsidRPr="00863396">
        <w:rPr>
          <w:rStyle w:val="StyleUnderline"/>
          <w:highlight w:val="yellow"/>
        </w:rPr>
        <w:t>is to not be playing the game at all.</w:t>
      </w:r>
    </w:p>
    <w:p w14:paraId="134E6DED" w14:textId="77777777" w:rsidR="00F045A7" w:rsidRDefault="00F045A7" w:rsidP="00F045A7">
      <w:r>
        <w:t xml:space="preserve">A better model might be that of games on the playground. On the playground, children both organize and play games, often coming up with and changing the rules as they go along. Their </w:t>
      </w:r>
      <w:r w:rsidRPr="007D0887">
        <w:rPr>
          <w:rStyle w:val="StyleUnderline"/>
        </w:rPr>
        <w:t xml:space="preserve">power relations are constantly adjusted, modified so as to make the game more fair </w:t>
      </w:r>
      <w:r>
        <w:t xml:space="preserve">("you get a head start"), </w:t>
      </w:r>
      <w:r w:rsidRPr="007D0887">
        <w:rPr>
          <w:rStyle w:val="StyleUnderline"/>
        </w:rPr>
        <w:t>more safe</w:t>
      </w:r>
      <w:r>
        <w:t xml:space="preserve"> ("no hitting"), </w:t>
      </w:r>
      <w:r w:rsidRPr="007D0887">
        <w:rPr>
          <w:rStyle w:val="StyleUnderline"/>
        </w:rPr>
        <w:t>more interesting</w:t>
      </w:r>
      <w:r>
        <w:t xml:space="preserve"> ("three points if you can make it from behind that line"), and so on. The overall structure of the game does not necessarily change, </w:t>
      </w:r>
      <w:r w:rsidRPr="00863396">
        <w:rPr>
          <w:rStyle w:val="StyleUnderline"/>
          <w:highlight w:val="yellow"/>
        </w:rPr>
        <w:t>but the specifics of how the game is played can vary</w:t>
      </w:r>
      <w:r>
        <w:t xml:space="preserve">. </w:t>
      </w:r>
      <w:r w:rsidRPr="009D0EB5">
        <w:t>This is not a utopian vision, obviously. The</w:t>
      </w:r>
      <w:r>
        <w:t xml:space="preserve"> power relations on display at most playgrounds are not the most salutary. But t</w:t>
      </w:r>
      <w:r w:rsidRPr="007D0887">
        <w:rPr>
          <w:rStyle w:val="StyleUnderline"/>
        </w:rPr>
        <w:t xml:space="preserve">his </w:t>
      </w:r>
      <w:r>
        <w:t xml:space="preserve">model at least </w:t>
      </w:r>
      <w:r w:rsidRPr="007D0887">
        <w:rPr>
          <w:rStyle w:val="StyleUnderline"/>
        </w:rPr>
        <w:t>provides an image of what a radical version of Mouffe's agonistic, democratic politics might look like</w:t>
      </w:r>
      <w: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
    <w:p w14:paraId="42DBD585" w14:textId="77777777" w:rsidR="00F045A7" w:rsidRDefault="00F045A7" w:rsidP="00F045A7">
      <w:r>
        <w:t xml:space="preserve">These practical questions are exceedingly tough to answer. </w:t>
      </w:r>
      <w:r w:rsidRPr="00863396">
        <w:rPr>
          <w:rStyle w:val="StyleUnderline"/>
          <w:highlight w:val="yellow"/>
        </w:rPr>
        <w:t>The agonistic model</w:t>
      </w:r>
      <w:r w:rsidRPr="007D0887">
        <w:rPr>
          <w:rStyle w:val="StyleUnderline"/>
        </w:rPr>
        <w:t xml:space="preserve"> of politics </w:t>
      </w:r>
      <w:r w:rsidRPr="00863396">
        <w:rPr>
          <w:rStyle w:val="StyleUnderline"/>
          <w:highlight w:val="yellow"/>
        </w:rPr>
        <w:t>requires an arena where contestants can hold competitions.</w:t>
      </w:r>
      <w:r w:rsidRPr="007D0887">
        <w:rPr>
          <w:rStyle w:val="StyleUnderline"/>
        </w:rPr>
        <w:t xml:space="preserve"> It requires rules that may be altered but that also must be in place in order to know what game is being played</w:t>
      </w:r>
      <w: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14:paraId="5CC1584A" w14:textId="77777777" w:rsidR="00F045A7" w:rsidRPr="00F045A7" w:rsidRDefault="00F045A7" w:rsidP="00F045A7"/>
    <w:p w14:paraId="55221B76" w14:textId="198DE288" w:rsidR="00343607" w:rsidRDefault="00F045A7" w:rsidP="00F045A7">
      <w:pPr>
        <w:pStyle w:val="Heading2"/>
      </w:pPr>
      <w:r>
        <w:t>2nc t</w:t>
      </w:r>
    </w:p>
    <w:p w14:paraId="18847109" w14:textId="77777777" w:rsidR="00343607" w:rsidRDefault="00343607" w:rsidP="00343607"/>
    <w:p w14:paraId="695469F2" w14:textId="77777777" w:rsidR="00343607" w:rsidRDefault="00343607" w:rsidP="00343607"/>
    <w:p w14:paraId="66715D20" w14:textId="77777777" w:rsidR="00343607" w:rsidRDefault="00343607" w:rsidP="00343607">
      <w:pPr>
        <w:pStyle w:val="TagText"/>
      </w:pPr>
      <w:r>
        <w:t>Analysis of policy is particularly empowering, even if we’re not the USFG</w:t>
      </w:r>
    </w:p>
    <w:p w14:paraId="260E8A44" w14:textId="77777777" w:rsidR="00343607" w:rsidRDefault="00343607" w:rsidP="00343607">
      <w:pPr>
        <w:ind w:right="288"/>
        <w:rPr>
          <w:rFonts w:eastAsia="Times New Roman"/>
          <w:b/>
          <w:bCs/>
          <w:sz w:val="24"/>
        </w:rPr>
      </w:pPr>
      <w:r>
        <w:rPr>
          <w:rFonts w:eastAsia="Times New Roman"/>
          <w:b/>
          <w:bCs/>
          <w:sz w:val="24"/>
        </w:rPr>
        <w:t>Shulock 99</w:t>
      </w:r>
    </w:p>
    <w:p w14:paraId="16DB0CED" w14:textId="77777777" w:rsidR="00343607" w:rsidRDefault="00343607" w:rsidP="00343607">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w:t>
      </w:r>
      <w:proofErr w:type="gramStart"/>
      <w:r>
        <w:rPr>
          <w:rFonts w:eastAsia="Times New Roman"/>
        </w:rPr>
        <w:t>?,</w:t>
      </w:r>
      <w:proofErr w:type="gramEnd"/>
      <w:r>
        <w:rPr>
          <w:rFonts w:eastAsia="Times New Roman"/>
        </w:rPr>
        <w:t xml:space="preserve"> Journal of Policy Analysis and Management, Vol. 18, No. 2, 226–244 (1999)</w:t>
      </w:r>
    </w:p>
    <w:p w14:paraId="6C8B98BE" w14:textId="77777777" w:rsidR="00343607" w:rsidRDefault="00343607" w:rsidP="00343607">
      <w:pPr>
        <w:ind w:right="288"/>
        <w:rPr>
          <w:rFonts w:eastAsia="Times New Roman"/>
          <w:sz w:val="10"/>
        </w:rPr>
      </w:pPr>
    </w:p>
    <w:p w14:paraId="426F9727" w14:textId="77777777" w:rsidR="00343607" w:rsidRDefault="00343607" w:rsidP="00343607">
      <w:pPr>
        <w:ind w:right="288"/>
        <w:rPr>
          <w:rFonts w:eastAsia="Times New Roman"/>
          <w:b/>
          <w:u w:val="single"/>
        </w:rPr>
      </w:pPr>
      <w:r>
        <w:rPr>
          <w:rFonts w:eastAsia="Times New Roman"/>
          <w:sz w:val="16"/>
        </w:rPr>
        <w:t xml:space="preserve">In my view, none of these radical changes is necessary. </w:t>
      </w:r>
      <w:r w:rsidRPr="00863396">
        <w:rPr>
          <w:rFonts w:eastAsia="Times New Roman"/>
          <w:b/>
          <w:highlight w:val="yellow"/>
          <w:u w:val="single"/>
        </w:rPr>
        <w:t>As interesting as</w:t>
      </w:r>
      <w:r>
        <w:rPr>
          <w:rFonts w:eastAsia="Times New Roman"/>
          <w:b/>
          <w:u w:val="single"/>
        </w:rPr>
        <w:t xml:space="preserve"> our </w:t>
      </w:r>
      <w:r w:rsidRPr="00863396">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863396">
        <w:rPr>
          <w:rFonts w:eastAsia="Times New Roman"/>
          <w:b/>
          <w:highlight w:val="yellow"/>
          <w:u w:val="single"/>
        </w:rPr>
        <w:t>critical</w:t>
      </w:r>
      <w:r>
        <w:rPr>
          <w:rFonts w:eastAsia="Times New Roman"/>
          <w:b/>
          <w:u w:val="single"/>
        </w:rPr>
        <w:t xml:space="preserve"> policy </w:t>
      </w:r>
      <w:r w:rsidRPr="00863396">
        <w:rPr>
          <w:rFonts w:eastAsia="Times New Roman"/>
          <w:b/>
          <w:highlight w:val="yellow"/>
          <w:u w:val="single"/>
        </w:rPr>
        <w:t>analysis,</w:t>
      </w:r>
      <w:r w:rsidRPr="00863396">
        <w:rPr>
          <w:rFonts w:eastAsia="Times New Roman"/>
          <w:sz w:val="16"/>
          <w:highlight w:val="yellow"/>
        </w:rPr>
        <w:t xml:space="preserve"> </w:t>
      </w:r>
      <w:r w:rsidRPr="00863396">
        <w:rPr>
          <w:rFonts w:eastAsia="Times New Roman"/>
          <w:b/>
          <w:highlight w:val="yellow"/>
          <w:u w:val="single"/>
        </w:rPr>
        <w:t xml:space="preserve">we do not need these </w:t>
      </w:r>
      <w:r>
        <w:rPr>
          <w:rFonts w:eastAsia="Times New Roman"/>
          <w:b/>
          <w:u w:val="single"/>
        </w:rPr>
        <w:t xml:space="preserve">changes </w:t>
      </w:r>
      <w:r w:rsidRPr="00863396">
        <w:rPr>
          <w:rFonts w:eastAsia="Times New Roman"/>
          <w:b/>
          <w:highlight w:val="yellow"/>
          <w:u w:val="single"/>
        </w:rPr>
        <w:t xml:space="preserve">to justify </w:t>
      </w:r>
      <w:r>
        <w:rPr>
          <w:rFonts w:eastAsia="Times New Roman"/>
          <w:b/>
          <w:u w:val="single"/>
        </w:rPr>
        <w:t xml:space="preserve">our </w:t>
      </w:r>
      <w:r w:rsidRPr="00863396">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863396">
        <w:rPr>
          <w:rFonts w:eastAsia="Times New Roman"/>
          <w:b/>
          <w:highlight w:val="yellow"/>
          <w:u w:val="single"/>
        </w:rPr>
        <w:t>critics who see policy analysis as a tool</w:t>
      </w:r>
      <w:r>
        <w:rPr>
          <w:rFonts w:eastAsia="Times New Roman"/>
          <w:b/>
          <w:u w:val="single"/>
        </w:rPr>
        <w:t xml:space="preserve"> of the power elite </w:t>
      </w:r>
      <w:r w:rsidRPr="00863396">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863396">
        <w:rPr>
          <w:rFonts w:eastAsia="Times New Roman"/>
          <w:b/>
          <w:highlight w:val="yellow"/>
          <w:u w:val="single"/>
        </w:rPr>
        <w:t>they are seeking not truth</w:t>
      </w:r>
      <w:r w:rsidRPr="00863396">
        <w:rPr>
          <w:rFonts w:eastAsia="Times New Roman"/>
          <w:sz w:val="16"/>
          <w:highlight w:val="yellow"/>
        </w:rPr>
        <w:t xml:space="preserve">, </w:t>
      </w:r>
      <w:r w:rsidRPr="00863396">
        <w:rPr>
          <w:rFonts w:eastAsia="Times New Roman"/>
          <w:b/>
          <w:highlight w:val="yellow"/>
          <w:u w:val="single"/>
        </w:rPr>
        <w:t>but to elevate</w:t>
      </w:r>
      <w:r>
        <w:rPr>
          <w:rFonts w:eastAsia="Times New Roman"/>
          <w:b/>
          <w:u w:val="single"/>
        </w:rPr>
        <w:t xml:space="preserve"> the level of </w:t>
      </w:r>
      <w:r w:rsidRPr="00863396">
        <w:rPr>
          <w:rFonts w:eastAsia="Times New Roman"/>
          <w:b/>
          <w:highlight w:val="yellow"/>
          <w:u w:val="single"/>
        </w:rPr>
        <w:t>debate with</w:t>
      </w:r>
      <w:r>
        <w:rPr>
          <w:rFonts w:eastAsia="Times New Roman"/>
          <w:b/>
          <w:u w:val="single"/>
        </w:rPr>
        <w:t xml:space="preserve"> a </w:t>
      </w:r>
      <w:r w:rsidRPr="00863396">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proofErr w:type="gramStart"/>
      <w:r>
        <w:rPr>
          <w:rFonts w:eastAsia="Times New Roman"/>
          <w:sz w:val="16"/>
        </w:rPr>
        <w:t>.¶</w:t>
      </w:r>
      <w:proofErr w:type="gramEnd"/>
      <w:r>
        <w:rPr>
          <w:rFonts w:eastAsia="Times New Roman"/>
          <w:sz w:val="16"/>
        </w:rPr>
        <w:t xml:space="preserve"> </w:t>
      </w:r>
      <w:r w:rsidRPr="00863396">
        <w:rPr>
          <w:rFonts w:eastAsia="Times New Roman"/>
          <w:b/>
          <w:highlight w:val="yellow"/>
          <w:u w:val="single"/>
        </w:rPr>
        <w:t>Policy analysis is used</w:t>
      </w:r>
      <w:r>
        <w:rPr>
          <w:rFonts w:eastAsia="Times New Roman"/>
          <w:b/>
          <w:u w:val="single"/>
        </w:rPr>
        <w:t xml:space="preserve">, far more </w:t>
      </w:r>
      <w:r w:rsidRPr="00863396">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863396">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863396">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863396">
        <w:rPr>
          <w:rFonts w:eastAsia="Times New Roman"/>
          <w:b/>
          <w:highlight w:val="yellow"/>
          <w:u w:val="single"/>
        </w:rPr>
        <w:t>limitations</w:t>
      </w:r>
      <w:r>
        <w:rPr>
          <w:rFonts w:eastAsia="Times New Roman"/>
          <w:b/>
          <w:u w:val="single"/>
        </w:rPr>
        <w:t xml:space="preserve">, policy </w:t>
      </w:r>
      <w:r w:rsidRPr="00863396">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sidRPr="00863396">
        <w:rPr>
          <w:rFonts w:eastAsia="Times New Roman"/>
          <w:b/>
          <w:highlight w:val="yellow"/>
          <w:u w:val="single"/>
        </w:rPr>
        <w:t>can reshape the policy landscape</w:t>
      </w:r>
      <w:r>
        <w:rPr>
          <w:rFonts w:eastAsia="Times New Roman"/>
          <w:b/>
          <w:u w:val="single"/>
        </w:rPr>
        <w:t>. Policy analysis can supply the ideas.</w:t>
      </w:r>
    </w:p>
    <w:p w14:paraId="4E067CD2" w14:textId="77777777" w:rsidR="00691DD0" w:rsidRDefault="00691DD0" w:rsidP="00691DD0">
      <w:pPr>
        <w:pStyle w:val="Heading2"/>
      </w:pPr>
      <w:r>
        <w:t>at: exclusion</w:t>
      </w:r>
    </w:p>
    <w:p w14:paraId="22286510" w14:textId="77777777" w:rsidR="00691DD0" w:rsidRDefault="00691DD0" w:rsidP="00691DD0">
      <w:pPr>
        <w:pStyle w:val="TagText"/>
      </w:pPr>
      <w:r>
        <w:t>Tying their movement to the competitive aspect of winning both flips the case by engraining an act of failure upon certain identities and proves why you should still vote negative if the aff does not defend a topical plan</w:t>
      </w:r>
    </w:p>
    <w:p w14:paraId="02B9E0D9" w14:textId="77777777" w:rsidR="00691DD0" w:rsidRDefault="00691DD0" w:rsidP="00691DD0">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14:paraId="2FF383A1" w14:textId="77777777" w:rsidR="00691DD0" w:rsidRDefault="00691DD0" w:rsidP="00691DD0"/>
    <w:p w14:paraId="2C0D8412" w14:textId="77777777" w:rsidR="00691DD0" w:rsidRDefault="00691DD0" w:rsidP="00691DD0">
      <w:r>
        <w:t xml:space="preserve">This ballot has concerns about the messages this debate sends about what it means to be welcomed into the home of debate. Northwestern made an argument that spoke to this concern that could have been more developed in the debate itself. </w:t>
      </w:r>
      <w:r w:rsidRPr="00F04DD3">
        <w:rPr>
          <w:rStyle w:val="StyleUnderline"/>
        </w:rPr>
        <w:t>This debate seemed to suggest that the sign that debate can be your home is entirely wrapped up in winning debates</w:t>
      </w:r>
      <w:r>
        <w:t xml:space="preserve">. </w:t>
      </w:r>
      <w:r w:rsidRPr="00676C70">
        <w:rPr>
          <w:rStyle w:val="StyleUnderline"/>
          <w:highlight w:val="yellow"/>
        </w:rPr>
        <w:t>The message seems to be that the winner is accepted and the loser is rejected</w:t>
      </w:r>
      <w:r>
        <w:t xml:space="preserve">. I believe that the arguments Northwestern advanced in the debate that being voted against is not a sign of personal rejection and that voting against an argument should not be perceived as an act of psychic violence are important arguments to reflect on. </w:t>
      </w:r>
      <w:r w:rsidRPr="00F04DD3">
        <w:rPr>
          <w:rStyle w:val="StyleUnderline"/>
          <w:b/>
        </w:rPr>
        <w:t xml:space="preserve">To me </w:t>
      </w:r>
      <w:r w:rsidRPr="00676C70">
        <w:rPr>
          <w:rStyle w:val="StyleUnderline"/>
          <w:b/>
          <w:highlight w:val="yellow"/>
        </w:rPr>
        <w:t>one of the most important lessons</w:t>
      </w:r>
      <w:r w:rsidRPr="00F04DD3">
        <w:rPr>
          <w:rStyle w:val="StyleUnderline"/>
          <w:b/>
        </w:rPr>
        <w:t xml:space="preserve"> that </w:t>
      </w:r>
      <w:r w:rsidRPr="00676C70">
        <w:rPr>
          <w:rStyle w:val="StyleUnderline"/>
          <w:b/>
          <w:highlight w:val="yellow"/>
        </w:rPr>
        <w:t>debate teaches is</w:t>
      </w:r>
      <w:r w:rsidRPr="00F04DD3">
        <w:rPr>
          <w:rStyle w:val="StyleUnderline"/>
          <w:b/>
        </w:rPr>
        <w:t xml:space="preserve"> that there is a </w:t>
      </w:r>
      <w:r w:rsidRPr="00676C70">
        <w:rPr>
          <w:rStyle w:val="StyleUnderline"/>
          <w:b/>
          <w:highlight w:val="yellow"/>
        </w:rPr>
        <w:t>difference between our arguments and our personhood</w:t>
      </w:r>
      <w:r>
        <w:t xml:space="preserve">. One of the problems in out contemporary society is that people have trouble differentiating between arguments and the identity of the person making the argument. </w:t>
      </w:r>
      <w:r w:rsidRPr="00676C70">
        <w:rPr>
          <w:rStyle w:val="StyleUnderline"/>
          <w:highlight w:val="yellow"/>
        </w:rPr>
        <w:t>If you hate the argument you must hate the person</w:t>
      </w:r>
      <w:r w:rsidRPr="00F04DD3">
        <w:rPr>
          <w:rStyle w:val="StyleUnderline"/>
        </w:rPr>
        <w:t xml:space="preserve"> making the argument because we have trouble differentiating people from their arguments</w:t>
      </w:r>
      <w:r>
        <w:t xml:space="preserve">. The reason many arguments end up in violent fights in society is the inability to separate people from their </w:t>
      </w:r>
      <w:r w:rsidRPr="00F04DD3">
        <w:t>arguments.</w:t>
      </w:r>
      <w:r>
        <w:t xml:space="preserve"> </w:t>
      </w:r>
      <w:r w:rsidRPr="00F04DD3">
        <w:t>People outside of debate (or the law) are often confused by how debaters (or lawyers) can argue passionately with one another and then be friends after the argument.</w:t>
      </w:r>
      <w:r>
        <w:t xml:space="preserve"> </w:t>
      </w:r>
      <w:r w:rsidRPr="00F04DD3">
        <w:t>It is because we generally separate our disagreements over arguments from our opinions about each other as people.</w:t>
      </w:r>
      <w:r>
        <w:t xml:space="preserve"> </w:t>
      </w:r>
      <w:r w:rsidRPr="00F04DD3">
        <w:t>There are two concerns this ballot has about the implications of where this debate has positioned us as a community.</w:t>
      </w:r>
      <w:r>
        <w:t xml:space="preserve"> </w:t>
      </w:r>
      <w:r w:rsidRPr="00F04DD3">
        <w:t xml:space="preserve">First, </w:t>
      </w:r>
      <w:r w:rsidRPr="00F04DD3">
        <w:rPr>
          <w:rStyle w:val="StyleUnderline"/>
        </w:rPr>
        <w:t>the explosion of arguments centered in identity makes it difficult to separate arguments from people</w:t>
      </w:r>
      <w:r>
        <w:t xml:space="preserve">. </w:t>
      </w:r>
      <w:r w:rsidRPr="00F04DD3">
        <w:rPr>
          <w:rStyle w:val="StyleUnderline"/>
        </w:rPr>
        <w:t>If I argue that a vote for me is a vote for my ability to express my Quare identity it by definition constructs a reality that a vote against me is a rejection of my identity</w:t>
      </w:r>
      <w:r>
        <w:t xml:space="preserve">. </w:t>
      </w:r>
      <w:r w:rsidRPr="00F04DD3">
        <w:rPr>
          <w:rStyle w:val="StyleUnderline"/>
        </w:rPr>
        <w:t>The nature of arguments centered in identity puts the other team in a fairly precarious position</w:t>
      </w:r>
      <w:r>
        <w:t xml:space="preserve"> in debates and places the judges in uncomfortable positions as well. While discomfort may not necessarily be a bad thing </w:t>
      </w:r>
      <w:r w:rsidRPr="00F04DD3">
        <w:rPr>
          <w:rStyle w:val="StyleUnderline"/>
        </w:rPr>
        <w:t>it has significant implications for what debating and deciding debates means or is perceived to mean in socially constructed realities</w:t>
      </w:r>
      <w:r>
        <w:t xml:space="preserve">.  I hope we can get beyond a point where the only perceived route to victory for some minority debaters is to rail against exclusion in debate. </w:t>
      </w:r>
    </w:p>
    <w:p w14:paraId="1D906315" w14:textId="77777777" w:rsidR="00691DD0" w:rsidRDefault="00691DD0" w:rsidP="00691DD0">
      <w:r>
        <w:t xml:space="preserve">The second concern is the emphasis on winning as the sign evidence of debate being a home. </w:t>
      </w:r>
      <w:r w:rsidRPr="00F04DD3">
        <w:rPr>
          <w:rStyle w:val="StyleUnderline"/>
        </w:rPr>
        <w:t xml:space="preserve">The reality is that </w:t>
      </w:r>
      <w:r w:rsidRPr="00676C70">
        <w:rPr>
          <w:rStyle w:val="StyleUnderline"/>
          <w:highlight w:val="yellow"/>
        </w:rPr>
        <w:t>many debaters do not win the majority of their debates</w:t>
      </w:r>
      <w:r>
        <w:t xml:space="preserve">. The majority of debaters will never win the NDT. </w:t>
      </w:r>
      <w:r w:rsidRPr="00F04DD3">
        <w:rPr>
          <w:rStyle w:val="StyleUnderline"/>
        </w:rPr>
        <w:t xml:space="preserve">The </w:t>
      </w:r>
      <w:r w:rsidRPr="00676C70">
        <w:rPr>
          <w:rStyle w:val="StyleUnderline"/>
          <w:highlight w:val="yellow"/>
        </w:rPr>
        <w:t>majority of debaters will never attend the NDT</w:t>
      </w:r>
      <w:r>
        <w:t xml:space="preserve">. </w:t>
      </w:r>
      <w:r w:rsidRPr="00F04DD3">
        <w:rPr>
          <w:rStyle w:val="StyleUnderline"/>
        </w:rPr>
        <w:t>Every debate has a loser</w:t>
      </w:r>
      <w:r>
        <w:t xml:space="preserve">. </w:t>
      </w:r>
      <w:r w:rsidRPr="00676C70">
        <w:rPr>
          <w:rStyle w:val="StyleUnderline"/>
          <w:highlight w:val="yellow"/>
        </w:rPr>
        <w:t>Losing should not be a sign of expulsion</w:t>
      </w:r>
      <w:r>
        <w:t xml:space="preserve"> from the home. Years ago on van trips we used to play a </w:t>
      </w:r>
      <w:proofErr w:type="gramStart"/>
      <w:r>
        <w:t>game which</w:t>
      </w:r>
      <w:proofErr w:type="gramEnd"/>
      <w:r>
        <w:t xml:space="preserve"> we called the green weenie award. We would take the results packet and have everyone in the van guess who was the team that was the bottom seed of the tournament. The game may have had a certain amount of arrogant cruelty in it. I would sometimes wonder what it was that made the teams who didn’t win debates, who didn’t ever clear, come back the next week. </w:t>
      </w:r>
      <w:r w:rsidRPr="00F04DD3">
        <w:rPr>
          <w:rStyle w:val="StyleUnderline"/>
        </w:rPr>
        <w:t xml:space="preserve">As a community </w:t>
      </w:r>
      <w:r w:rsidRPr="00676C70">
        <w:rPr>
          <w:rStyle w:val="StyleUnderline"/>
          <w:highlight w:val="yellow"/>
        </w:rPr>
        <w:t xml:space="preserve">we get so caught up </w:t>
      </w:r>
      <w:r w:rsidRPr="00F04DD3">
        <w:rPr>
          <w:rStyle w:val="StyleUnderline"/>
        </w:rPr>
        <w:t xml:space="preserve">sometimes </w:t>
      </w:r>
      <w:r w:rsidRPr="00676C70">
        <w:rPr>
          <w:rStyle w:val="StyleUnderline"/>
          <w:highlight w:val="yellow"/>
        </w:rPr>
        <w:t xml:space="preserve">in </w:t>
      </w:r>
      <w:r w:rsidRPr="00676C70">
        <w:rPr>
          <w:rStyle w:val="StyleUnderline"/>
        </w:rPr>
        <w:t xml:space="preserve">defining </w:t>
      </w:r>
      <w:r w:rsidRPr="00F04DD3">
        <w:rPr>
          <w:rStyle w:val="StyleUnderline"/>
        </w:rPr>
        <w:t xml:space="preserve">our wins as successes and </w:t>
      </w:r>
      <w:r w:rsidRPr="00676C70">
        <w:rPr>
          <w:rStyle w:val="StyleUnderline"/>
        </w:rPr>
        <w:t xml:space="preserve">our losses as </w:t>
      </w:r>
      <w:r w:rsidRPr="00676C70">
        <w:rPr>
          <w:rStyle w:val="StyleUnderline"/>
          <w:highlight w:val="yellow"/>
        </w:rPr>
        <w:t>failures</w:t>
      </w:r>
      <w:r w:rsidRPr="00F04DD3">
        <w:rPr>
          <w:rStyle w:val="StyleUnderline"/>
        </w:rPr>
        <w:t xml:space="preserve"> </w:t>
      </w:r>
      <w:r w:rsidRPr="00676C70">
        <w:rPr>
          <w:rStyle w:val="StyleUnderline"/>
          <w:highlight w:val="yellow"/>
        </w:rPr>
        <w:t>that we have lost sight of what</w:t>
      </w:r>
      <w:r w:rsidRPr="00F04DD3">
        <w:rPr>
          <w:rStyle w:val="StyleUnderline"/>
        </w:rPr>
        <w:t xml:space="preserve"> it is that </w:t>
      </w:r>
      <w:r w:rsidRPr="00676C70">
        <w:rPr>
          <w:rStyle w:val="StyleUnderline"/>
          <w:highlight w:val="yellow"/>
        </w:rPr>
        <w:t>makes debate a special home</w:t>
      </w:r>
      <w:r w:rsidRPr="00F04DD3">
        <w:rPr>
          <w:rStyle w:val="StyleUnderline"/>
        </w:rPr>
        <w:t xml:space="preserve"> in the first place</w:t>
      </w:r>
      <w:r>
        <w:t xml:space="preserve">. </w:t>
      </w:r>
      <w:r w:rsidRPr="00F04DD3">
        <w:rPr>
          <w:rStyle w:val="StyleUnderline"/>
        </w:rPr>
        <w:t>Debate cannot only be a home for the winner or it would by definition have become not a home for the majority of its participants.</w:t>
      </w:r>
      <w:r>
        <w:t xml:space="preserve"> This ballot hopes that we can learn to recognize that the experience of losing debates is part of being welcomed in debate as well. </w:t>
      </w:r>
      <w:r w:rsidRPr="00F04DD3">
        <w:rPr>
          <w:rStyle w:val="StyleUnderline"/>
        </w:rPr>
        <w:t>Getting the opportunity to debate itself has tremendous value</w:t>
      </w:r>
      <w:r>
        <w:t xml:space="preserve">. </w:t>
      </w:r>
      <w:r w:rsidRPr="00F04DD3">
        <w:rPr>
          <w:rStyle w:val="StyleUnderline"/>
        </w:rPr>
        <w:t xml:space="preserve">The </w:t>
      </w:r>
      <w:r w:rsidRPr="00676C70">
        <w:rPr>
          <w:rStyle w:val="StyleUnderline"/>
          <w:highlight w:val="yellow"/>
        </w:rPr>
        <w:t>value</w:t>
      </w:r>
      <w:r w:rsidRPr="00F04DD3">
        <w:rPr>
          <w:rStyle w:val="StyleUnderline"/>
        </w:rPr>
        <w:t xml:space="preserve"> is not contained in the win but </w:t>
      </w:r>
      <w:r w:rsidRPr="00676C70">
        <w:rPr>
          <w:rStyle w:val="StyleUnderline"/>
          <w:highlight w:val="yellow"/>
        </w:rPr>
        <w:t>is contained in the experience itself</w:t>
      </w:r>
      <w:r w:rsidRPr="00F04DD3">
        <w:rPr>
          <w:rStyle w:val="StyleUnderline"/>
        </w:rPr>
        <w:t>.</w:t>
      </w:r>
      <w:r>
        <w:t xml:space="preserve"> As a coach I have to remember sometimes that my failures are only failures if I view them as failures. I need to make sure that I value all of my debaters equally whether they win their debates or lose them. When my teams lose I need to not view them as losers or the judges who voted against them as villains. Debate is an educational process. We often learn more when we lose than when we win. Debate tends to attract hyper-competitive people who hate to lose. I hate to lose. I do not want to lose at anything. </w:t>
      </w:r>
      <w:r w:rsidRPr="00F04DD3">
        <w:rPr>
          <w:rStyle w:val="StyleUnderline"/>
        </w:rPr>
        <w:t>Losing is an inevitable part of life.</w:t>
      </w:r>
      <w:r>
        <w:rPr>
          <w:rStyle w:val="StyleUnderline"/>
        </w:rPr>
        <w:t xml:space="preserve"> </w:t>
      </w:r>
      <w:r w:rsidRPr="00F04DD3">
        <w:rPr>
          <w:rStyle w:val="StyleUnderline"/>
        </w:rPr>
        <w:t>Debate needs to feel like a home for both the winners and the losers because all of us experience losing in debate</w:t>
      </w:r>
      <w:r>
        <w:t>. Learning how to win with class and lose with dignity is an important life lesson that I need to constantly work on myself. Learning to value the losses as much as the wins is the hardest part for me but I believe it is vital if debate is really going to be a home for all of its participants.</w:t>
      </w:r>
    </w:p>
    <w:p w14:paraId="4735ED7A" w14:textId="77777777" w:rsidR="00343607" w:rsidRDefault="00343607" w:rsidP="00343607">
      <w:pPr>
        <w:ind w:right="288"/>
        <w:rPr>
          <w:rFonts w:eastAsia="Times New Roman"/>
          <w:u w:val="single"/>
        </w:rPr>
      </w:pPr>
    </w:p>
    <w:p w14:paraId="7AE43AC8" w14:textId="77777777" w:rsidR="00343607" w:rsidRDefault="00343607" w:rsidP="00343607"/>
    <w:p w14:paraId="78172461" w14:textId="77777777" w:rsidR="00343607" w:rsidRPr="00F675E6" w:rsidRDefault="00343607" w:rsidP="00343607">
      <w:pPr>
        <w:pStyle w:val="TagText"/>
      </w:pPr>
      <w:r>
        <w:t>Giroux’s account of oppression is totalizing and the alternative fails</w:t>
      </w:r>
    </w:p>
    <w:p w14:paraId="2ADB938D" w14:textId="77777777" w:rsidR="00343607" w:rsidRDefault="00343607" w:rsidP="00343607">
      <w:r w:rsidRPr="003D1EA2">
        <w:t xml:space="preserve">Benjamin </w:t>
      </w:r>
      <w:r w:rsidRPr="003D1EA2">
        <w:rPr>
          <w:b/>
          <w:sz w:val="24"/>
          <w:u w:val="single"/>
        </w:rPr>
        <w:t>Franks 7</w:t>
      </w:r>
      <w:r>
        <w:t>, Lecturer in Social and Political Philosophy at the University of Glasgow, “</w:t>
      </w:r>
      <w:r w:rsidRPr="003D1EA2">
        <w:t>Who Are You to tell me to Question Authority?</w:t>
      </w:r>
      <w:proofErr w:type="gramStart"/>
      <w:r>
        <w:t>”,</w:t>
      </w:r>
      <w:proofErr w:type="gramEnd"/>
      <w:r>
        <w:t xml:space="preserve"> </w:t>
      </w:r>
      <w:r w:rsidRPr="003D1EA2">
        <w:t>Variant issue 29</w:t>
      </w:r>
      <w:r>
        <w:t xml:space="preserve">, </w:t>
      </w:r>
      <w:hyperlink r:id="rId8" w:history="1">
        <w:r w:rsidRPr="004505F4">
          <w:rPr>
            <w:rStyle w:val="Hyperlink"/>
          </w:rPr>
          <w:t>http://www.variant.org.uk/29texts/Franks29.html</w:t>
        </w:r>
      </w:hyperlink>
    </w:p>
    <w:p w14:paraId="44B85ADE" w14:textId="77777777" w:rsidR="00343607" w:rsidRDefault="00343607" w:rsidP="00343607"/>
    <w:p w14:paraId="6F82DDE6" w14:textId="4F612879" w:rsidR="00343607" w:rsidRPr="00F045A7" w:rsidRDefault="00343607" w:rsidP="00343607">
      <w:pPr>
        <w:rPr>
          <w:u w:val="single"/>
        </w:rPr>
      </w:pPr>
      <w:r>
        <w:t xml:space="preserve">Potentially stronger </w:t>
      </w:r>
      <w:r w:rsidRPr="00366CCE">
        <w:rPr>
          <w:rStyle w:val="StyleUnderline"/>
        </w:rPr>
        <w:t>criticisms of Giroux</w:t>
      </w:r>
      <w:r>
        <w:t xml:space="preserve">’s text </w:t>
      </w:r>
      <w:r w:rsidRPr="00366CCE">
        <w:rPr>
          <w:rStyle w:val="StyleUnderline"/>
        </w:rPr>
        <w:t>lie</w:t>
      </w:r>
      <w:r>
        <w:t xml:space="preserve"> precisely </w:t>
      </w:r>
      <w:r w:rsidRPr="00366CCE">
        <w:rPr>
          <w:rStyle w:val="StyleUnderline"/>
        </w:rPr>
        <w:t>in his underlying hypothesis concerning the totalising power of neo-conservatism</w:t>
      </w:r>
      <w:r>
        <w:t xml:space="preserve">. </w:t>
      </w:r>
      <w:r w:rsidRPr="00863396">
        <w:rPr>
          <w:rStyle w:val="StyleUnderline"/>
          <w:highlight w:val="yellow"/>
        </w:rPr>
        <w:t>Giroux shares</w:t>
      </w:r>
      <w:r>
        <w:t xml:space="preserve"> with the members of the Frankfurt School, who he approvingly cites, </w:t>
      </w:r>
      <w:r w:rsidRPr="00863396">
        <w:rPr>
          <w:rStyle w:val="StyleUnderline"/>
          <w:highlight w:val="yellow"/>
        </w:rPr>
        <w:t>a pessimistic and</w:t>
      </w:r>
      <w:r>
        <w:t xml:space="preserve"> almost </w:t>
      </w:r>
      <w:r w:rsidRPr="00863396">
        <w:rPr>
          <w:rStyle w:val="StyleUnderline"/>
          <w:highlight w:val="yellow"/>
        </w:rPr>
        <w:t>wholly determined account of future social developments</w:t>
      </w:r>
      <w:r w:rsidRPr="00366CCE">
        <w:rPr>
          <w:rStyle w:val="StyleUnderline"/>
        </w:rPr>
        <w:t>, in which</w:t>
      </w:r>
      <w:r>
        <w:t xml:space="preserve"> the prognosis for </w:t>
      </w:r>
      <w:r w:rsidRPr="00366CCE">
        <w:rPr>
          <w:rStyle w:val="StyleUnderline"/>
        </w:rPr>
        <w:t>alternatives to dominant powers looks bleak</w:t>
      </w:r>
      <w:r>
        <w:t xml:space="preserve">. Giroux, like Adorno and Marcuse, fears 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w:t>
      </w:r>
      <w:proofErr w:type="gramStart"/>
      <w:r>
        <w:t>technologically-equipped</w:t>
      </w:r>
      <w:proofErr w:type="gramEnd"/>
      <w:r>
        <w:t xml:space="preserve"> police and legitimised by an increasingly subservient, partisan and trivial media. However, whilst </w:t>
      </w:r>
      <w:r w:rsidRPr="00863396">
        <w:rPr>
          <w:rStyle w:val="StyleUnderline"/>
          <w:highlight w:val="yellow"/>
        </w:rPr>
        <w:t>Giroux’s account of</w:t>
      </w:r>
      <w:r w:rsidRPr="00366CCE">
        <w:rPr>
          <w:rStyle w:val="StyleUnderline"/>
        </w:rPr>
        <w:t xml:space="preserve"> growing </w:t>
      </w:r>
      <w:r w:rsidRPr="00863396">
        <w:rPr>
          <w:rStyle w:val="StyleUnderline"/>
          <w:highlight w:val="yellow"/>
        </w:rPr>
        <w:t>authoritarianism</w:t>
      </w:r>
      <w:r>
        <w:t xml:space="preserve"> is convincingly expressed, it </w:t>
      </w:r>
      <w:r w:rsidRPr="00863396">
        <w:rPr>
          <w:rStyle w:val="StyleUnderline"/>
          <w:highlight w:val="yellow"/>
        </w:rPr>
        <w:t>is</w:t>
      </w:r>
      <w:r w:rsidRPr="00366CCE">
        <w:rPr>
          <w:rStyle w:val="StyleUnderline"/>
        </w:rPr>
        <w:t xml:space="preserve"> potentially </w:t>
      </w:r>
      <w:r w:rsidRPr="00863396">
        <w:rPr>
          <w:rStyle w:val="StyleUnderline"/>
          <w:highlight w:val="yellow"/>
        </w:rPr>
        <w:t>disempowering</w:t>
      </w:r>
      <w:r w:rsidRPr="00366CCE">
        <w:rPr>
          <w:rStyle w:val="StyleUnderline"/>
        </w:rPr>
        <w:t>, as it would suggest little space for opposition</w:t>
      </w:r>
      <w:r>
        <w:t xml:space="preserve">. It is not simply wishful thinking to suggest that the </w:t>
      </w:r>
      <w:r w:rsidRPr="00863396">
        <w:rPr>
          <w:rStyle w:val="StyleUnderline"/>
          <w:highlight w:val="yellow"/>
        </w:rPr>
        <w:t>existing power structures are neither as complete nor as impervious as Giroux</w:t>
      </w:r>
      <w:r w:rsidRPr="00366CCE">
        <w:rPr>
          <w:rStyle w:val="StyleUnderline"/>
        </w:rPr>
        <w:t xml:space="preserve">’s account </w:t>
      </w:r>
      <w:r w:rsidRPr="00863396">
        <w:rPr>
          <w:rStyle w:val="StyleUnderline"/>
          <w:highlight w:val="yellow"/>
        </w:rPr>
        <w:t>would suggest</w:t>
      </w:r>
      <w:r>
        <w:t xml:space="preserve">. </w:t>
      </w:r>
      <w:proofErr w:type="gramStart"/>
      <w:r>
        <w:t>Whilst the old media of radio, film and television are increasingly dominated by a few giant corporations</w:t>
      </w:r>
      <w:proofErr w:type="gramEnd"/>
      <w:r>
        <w:t xml:space="preserve"> (p.46), new</w:t>
      </w:r>
      <w:r w:rsidRPr="00366CCE">
        <w:rPr>
          <w:rStyle w:val="StyleUnderline"/>
        </w:rPr>
        <w:t xml:space="preserve"> </w:t>
      </w:r>
      <w:r w:rsidRPr="00863396">
        <w:rPr>
          <w:rStyle w:val="StyleUnderline"/>
          <w:highlight w:val="yellow"/>
        </w:rPr>
        <w:t>technologies have opened access to dissident voices</w:t>
      </w:r>
      <w:r w:rsidR="00F045A7">
        <w:rPr>
          <w:rStyle w:val="StyleUnderline"/>
        </w:rPr>
        <w:t xml:space="preserve"> </w:t>
      </w:r>
      <w:r w:rsidRPr="00366CCE">
        <w:rPr>
          <w:rStyle w:val="StyleUnderline"/>
        </w:rPr>
        <w:t>and created new forms of communication and organisation</w:t>
      </w:r>
      <w:r>
        <w:t xml:space="preserve">. Whilst the military are extending their reach into greater areas of social and political life, and intervening in greater force throughout the globe, </w:t>
      </w:r>
      <w:r w:rsidRPr="00BA7A47">
        <w:rPr>
          <w:rStyle w:val="StyleUnderline"/>
        </w:rPr>
        <w:t>resistance to military discipline is also arising</w:t>
      </w:r>
      <w:r>
        <w:t xml:space="preserve">, with fewer willing to join the army in both the US and UK.7 Bush’s long term military objectives look increasingly unfeasible as Peter Schoomaker, the former US Chief of Staff, told Congress on December 15, 2006 that </w:t>
      </w:r>
      <w:r w:rsidRPr="00366CCE">
        <w:rPr>
          <w:rStyle w:val="StyleUnderline"/>
        </w:rPr>
        <w:t>even the existing deployment policy is looking increasingly ‘untenable’</w:t>
      </w:r>
      <w:proofErr w:type="gramStart"/>
      <w:r>
        <w:t>.8</w:t>
      </w:r>
      <w:proofErr w:type="gramEnd"/>
      <w:r>
        <w:t xml:space="preserve">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863396">
        <w:rPr>
          <w:rStyle w:val="StyleUnderline"/>
          <w:highlight w:val="yellow"/>
        </w:rPr>
        <w:t>the transition to a</w:t>
      </w:r>
      <w:r w:rsidRPr="00F675E6">
        <w:rPr>
          <w:rStyle w:val="StyleUnderline"/>
        </w:rPr>
        <w:t xml:space="preserve"> fully proto-</w:t>
      </w:r>
      <w:r w:rsidRPr="00863396">
        <w:rPr>
          <w:rStyle w:val="StyleUnderline"/>
          <w:highlight w:val="yellow"/>
        </w:rPr>
        <w:t>fascist state is unlikely</w:t>
      </w:r>
      <w:r w:rsidRPr="00F675E6">
        <w:rPr>
          <w:rStyle w:val="StyleUnderline"/>
        </w:rPr>
        <w:t xml:space="preserve"> to be seamless or certain. Giroux’s preferred form of resistance is radical education</w:t>
      </w:r>
      <w:r>
        <w:t xml:space="preserve">. The photographs from Abu Ghraib were iconic not just in their encapsulation of proto-fascism, </w:t>
      </w:r>
      <w:proofErr w:type="gramStart"/>
      <w:r>
        <w:t>but</w:t>
      </w:r>
      <w:proofErr w:type="gramEnd"/>
      <w:r>
        <w:t xml:space="preserve">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w:t>
      </w:r>
      <w:proofErr w:type="gramStart"/>
      <w:r>
        <w:t>lies</w:t>
      </w:r>
      <w:proofErr w:type="gramEnd"/>
      <w:r>
        <w:t xml:space="preserve"> one of the flaws with the text: </w:t>
      </w:r>
      <w:r w:rsidRPr="00863396">
        <w:rPr>
          <w:rStyle w:val="StyleUnderline"/>
          <w:highlight w:val="yellow"/>
        </w:rPr>
        <w:t>Giroux never spells out</w:t>
      </w:r>
      <w:r w:rsidRPr="00BA7A47">
        <w:rPr>
          <w:rStyle w:val="StyleUnderline"/>
        </w:rPr>
        <w:t xml:space="preserve"> what</w:t>
      </w:r>
      <w:r w:rsidRPr="00F675E6">
        <w:rPr>
          <w:rStyle w:val="StyleUnderline"/>
        </w:rPr>
        <w:t xml:space="preserve"> sorts of existing institutions and social </w:t>
      </w:r>
      <w:r w:rsidRPr="00BA7A47">
        <w:rPr>
          <w:rStyle w:val="StyleUnderline"/>
        </w:rPr>
        <w:t>practices are practical models of</w:t>
      </w:r>
      <w:r w:rsidRPr="00F675E6">
        <w:rPr>
          <w:rStyle w:val="StyleUnderline"/>
        </w:rPr>
        <w:t xml:space="preserve"> this </w:t>
      </w:r>
      <w:r w:rsidRPr="00863396">
        <w:rPr>
          <w:rStyle w:val="StyleUnderline"/>
          <w:highlight w:val="yellow"/>
        </w:rPr>
        <w:t>critical pedagogy</w:t>
      </w:r>
      <w:r>
        <w:t xml:space="preserve">. Thus, </w:t>
      </w:r>
      <w:r w:rsidRPr="00863396">
        <w:rPr>
          <w:rStyle w:val="StyleUnderline"/>
          <w:highlight w:val="yellow"/>
        </w:rPr>
        <w:t>he does not indicate what methods he finds appropriate</w:t>
      </w:r>
      <w:r w:rsidRPr="00F675E6">
        <w:rPr>
          <w:rStyle w:val="StyleUnderline"/>
        </w:rPr>
        <w:t xml:space="preserve"> in resisting the proto-fascist onslaught </w:t>
      </w:r>
      <w:r w:rsidRPr="00863396">
        <w:rPr>
          <w:rStyle w:val="StyleUnderline"/>
          <w:highlight w:val="yellow"/>
        </w:rPr>
        <w:t>nor how</w:t>
      </w:r>
      <w:r w:rsidRPr="00F675E6">
        <w:rPr>
          <w:rStyle w:val="StyleUnderline"/>
        </w:rPr>
        <w:t xml:space="preserve"> merely </w:t>
      </w:r>
      <w:r w:rsidRPr="00863396">
        <w:rPr>
          <w:rStyle w:val="StyleUnderline"/>
          <w:highlight w:val="yellow"/>
        </w:rPr>
        <w:t>interpreting</w:t>
      </w:r>
      <w:r w:rsidRPr="00BA7A47">
        <w:rPr>
          <w:rStyle w:val="StyleUnderline"/>
        </w:rPr>
        <w:t xml:space="preserve"> images</w:t>
      </w:r>
      <w:r w:rsidRPr="00F675E6">
        <w:rPr>
          <w:rStyle w:val="StyleUnderline"/>
        </w:rPr>
        <w:t xml:space="preserve"> </w:t>
      </w:r>
      <w:r w:rsidRPr="00863396">
        <w:rPr>
          <w:rStyle w:val="StyleUnderline"/>
          <w:highlight w:val="yellow"/>
        </w:rPr>
        <w:t>critically would</w:t>
      </w:r>
      <w:r w:rsidRPr="00F675E6">
        <w:rPr>
          <w:rStyle w:val="StyleUnderline"/>
        </w:rPr>
        <w:t xml:space="preserve"> fundamentally </w:t>
      </w:r>
      <w:r w:rsidRPr="00863396">
        <w:rPr>
          <w:rStyle w:val="StyleUnderline"/>
          <w:highlight w:val="yellow"/>
        </w:rPr>
        <w:t>contest</w:t>
      </w:r>
      <w:r w:rsidRPr="00F675E6">
        <w:rPr>
          <w:rStyle w:val="StyleUnderline"/>
        </w:rPr>
        <w:t xml:space="preserve"> hierarchical </w:t>
      </w:r>
      <w:r w:rsidRPr="00863396">
        <w:rPr>
          <w:rStyle w:val="StyleUnderline"/>
          <w:highlight w:val="yellow"/>
        </w:rPr>
        <w:t>power-relationships</w:t>
      </w:r>
      <w:r w:rsidRPr="00F675E6">
        <w:rPr>
          <w:rStyle w:val="StyleUnderline"/>
        </w:rPr>
        <w:t>. Questions arise as to the adequacy of his response to the totalising threat</w:t>
      </w:r>
      <w:r>
        <w:t xml:space="preserve">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But whilst Giroux recognises that education is far wider than what takes place in institutions of learning there is no account of what practical forms these take. </w:t>
      </w:r>
      <w:r w:rsidRPr="00F675E6">
        <w:rPr>
          <w:rStyle w:val="StyleUnderline"/>
        </w:rPr>
        <w:t xml:space="preserve">Nor does Giroux give an account of why a </w:t>
      </w:r>
      <w:r w:rsidRPr="00863396">
        <w:rPr>
          <w:rStyle w:val="StyleUnderline"/>
          <w:highlight w:val="yellow"/>
        </w:rPr>
        <w:t>critical pedagogy</w:t>
      </w:r>
      <w:r w:rsidRPr="00F675E6">
        <w:rPr>
          <w:rStyle w:val="StyleUnderline"/>
        </w:rPr>
        <w:t xml:space="preserve"> would take priority over informed aesthetic or ethical practices. Such a concentration on education </w:t>
      </w:r>
      <w:r w:rsidRPr="00863396">
        <w:rPr>
          <w:rStyle w:val="StyleUnderline"/>
          <w:highlight w:val="yellow"/>
        </w:rPr>
        <w:t>would</w:t>
      </w:r>
      <w:r w:rsidRPr="00F675E6">
        <w:rPr>
          <w:rStyle w:val="StyleUnderline"/>
        </w:rPr>
        <w:t xml:space="preserve"> appear to </w:t>
      </w:r>
      <w:r w:rsidRPr="00863396">
        <w:rPr>
          <w:rStyle w:val="StyleUnderline"/>
          <w:highlight w:val="yellow"/>
        </w:rPr>
        <w:t>prioritise those who</w:t>
      </w:r>
      <w:r w:rsidRPr="00F675E6">
        <w:rPr>
          <w:rStyle w:val="StyleUnderline"/>
        </w:rPr>
        <w:t xml:space="preserve"> already </w:t>
      </w:r>
      <w:r w:rsidRPr="00863396">
        <w:rPr>
          <w:rStyle w:val="StyleUnderline"/>
          <w:highlight w:val="yellow"/>
        </w:rPr>
        <w:t>have</w:t>
      </w:r>
      <w:r w:rsidRPr="00F675E6">
        <w:rPr>
          <w:rStyle w:val="StyleUnderline"/>
        </w:rPr>
        <w:t xml:space="preserve"> (by virtue of luck or social circumstance) </w:t>
      </w:r>
      <w:r w:rsidRPr="00863396">
        <w:rPr>
          <w:rStyle w:val="StyleUnderline"/>
          <w:highlight w:val="yellow"/>
        </w:rPr>
        <w:t>an already existing expertise in critical thinking, risking an oppressive power-relationship</w:t>
      </w:r>
      <w:r w:rsidRPr="00BA7A47">
        <w:rPr>
          <w:rStyle w:val="StyleUnderline"/>
        </w:rPr>
        <w:t xml:space="preserve"> in which the expert drills the student</w:t>
      </w:r>
      <w:r w:rsidRPr="00F675E6">
        <w:rPr>
          <w:rStyle w:val="StyleUnderline"/>
        </w:rPr>
        <w:t xml:space="preserve"> into rigorous assessment</w:t>
      </w:r>
      <w: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proofErr w:type="gramStart"/>
      <w:r w:rsidRPr="00863396">
        <w:rPr>
          <w:rStyle w:val="StyleUnderline"/>
          <w:highlight w:val="yellow"/>
        </w:rPr>
        <w:t>Woe betide</w:t>
      </w:r>
      <w:proofErr w:type="gramEnd"/>
      <w:r w:rsidRPr="00863396">
        <w:rPr>
          <w:rStyle w:val="StyleUnderline"/>
          <w:highlight w:val="yellow"/>
        </w:rPr>
        <w:t xml:space="preserve"> the student who</w:t>
      </w:r>
      <w:r w:rsidRPr="00F675E6">
        <w:rPr>
          <w:rStyle w:val="StyleUnderline"/>
        </w:rPr>
        <w:t xml:space="preserve"> prefers to narrate the story of the person sitting next to them, or </w:t>
      </w:r>
      <w:r w:rsidRPr="00863396">
        <w:rPr>
          <w:rStyle w:val="StyleUnderline"/>
          <w:highlight w:val="yellow"/>
        </w:rPr>
        <w:t>fails to measure up to</w:t>
      </w:r>
      <w:r w:rsidRPr="00F675E6">
        <w:rPr>
          <w:rStyle w:val="StyleUnderline"/>
        </w:rPr>
        <w:t xml:space="preserve"> the ‘educators’ standard of </w:t>
      </w:r>
      <w:r w:rsidRPr="00863396">
        <w:rPr>
          <w:rStyle w:val="StyleUnderline"/>
          <w:highlight w:val="yellow"/>
        </w:rPr>
        <w:t>critical evaluation</w:t>
      </w:r>
      <w:r>
        <w:t>.</w:t>
      </w:r>
    </w:p>
    <w:p w14:paraId="6BAD9700" w14:textId="77777777" w:rsidR="00691DD0" w:rsidRDefault="00691DD0" w:rsidP="00691DD0"/>
    <w:p w14:paraId="7D86D4AE" w14:textId="77777777" w:rsidR="00691DD0" w:rsidRDefault="00691DD0" w:rsidP="00691DD0">
      <w:pPr>
        <w:pStyle w:val="TagText"/>
      </w:pPr>
      <w:r>
        <w:t xml:space="preserve">It turns the case—a stasis point is the </w:t>
      </w:r>
      <w:r w:rsidRPr="00506ECF">
        <w:rPr>
          <w:u w:val="single"/>
        </w:rPr>
        <w:t xml:space="preserve">necessary </w:t>
      </w:r>
      <w:r>
        <w:rPr>
          <w:u w:val="single"/>
        </w:rPr>
        <w:t>precondition</w:t>
      </w:r>
      <w:r>
        <w:t xml:space="preserve"> for examining any issue</w:t>
      </w:r>
    </w:p>
    <w:p w14:paraId="389A16D1" w14:textId="77777777" w:rsidR="00691DD0" w:rsidRPr="001E6E56" w:rsidRDefault="00691DD0" w:rsidP="00691DD0">
      <w:pPr>
        <w:rPr>
          <w:rStyle w:val="Citation"/>
        </w:rPr>
      </w:pPr>
      <w:r w:rsidRPr="001E6E56">
        <w:rPr>
          <w:rStyle w:val="Citation"/>
        </w:rPr>
        <w:t>Hanghoj 8</w:t>
      </w:r>
    </w:p>
    <w:p w14:paraId="0A6A104B" w14:textId="77777777" w:rsidR="00691DD0" w:rsidRPr="00B46012" w:rsidRDefault="00691DD0" w:rsidP="00691DD0">
      <w:r>
        <w:t>http://static.sdu.dk/mediafiles/Files/Information_til/Studerende_ved_SDU/Din_uddannelse/phd_hum/afhandlinger/2009/ThorkilHanghoej.pdf</w:t>
      </w:r>
    </w:p>
    <w:p w14:paraId="21FFC1D9" w14:textId="77777777" w:rsidR="00691DD0" w:rsidRPr="00B46012" w:rsidRDefault="00691DD0" w:rsidP="00691DD0">
      <w:r>
        <w:t xml:space="preserve"> Thorkild Hanghøj, Copenhagen, 2008 </w:t>
      </w:r>
    </w:p>
    <w:p w14:paraId="6BBC68F0" w14:textId="77777777" w:rsidR="00691DD0" w:rsidRDefault="00691DD0" w:rsidP="00691DD0">
      <w:r>
        <w:t xml:space="preserve"> Since this PhD project began in 2004, the present author has been affiliated with DREAM (Danish</w:t>
      </w:r>
    </w:p>
    <w:p w14:paraId="3612A77D" w14:textId="77777777" w:rsidR="00691DD0" w:rsidRDefault="00691DD0" w:rsidP="00691DD0">
      <w:r>
        <w:t>Research Centre on Education and Advanced Media Materials), which is located at the Institute of</w:t>
      </w:r>
    </w:p>
    <w:p w14:paraId="04B03A42" w14:textId="77777777" w:rsidR="00691DD0" w:rsidRDefault="00691DD0" w:rsidP="00691DD0">
      <w:proofErr w:type="gramStart"/>
      <w:r>
        <w:t>Literature, Media and Cultural Studies at the University of Southern Denmark.</w:t>
      </w:r>
      <w:proofErr w:type="gramEnd"/>
      <w:r>
        <w:t xml:space="preserve"> Research visits have</w:t>
      </w:r>
    </w:p>
    <w:p w14:paraId="77B7B344" w14:textId="77777777" w:rsidR="00691DD0" w:rsidRDefault="00691DD0" w:rsidP="00691DD0">
      <w:proofErr w:type="gramStart"/>
      <w:r>
        <w:t>taken</w:t>
      </w:r>
      <w:proofErr w:type="gramEnd"/>
      <w:r>
        <w:t xml:space="preserve"> place at the Centre for Learning, Knowledge, and Interactive Technologies (L-KIT), the</w:t>
      </w:r>
    </w:p>
    <w:p w14:paraId="5D6527DF" w14:textId="77777777" w:rsidR="00691DD0" w:rsidRDefault="00691DD0" w:rsidP="00691DD0">
      <w:r>
        <w:t>Institute of Education at the University of Bristol and the institute formerly known as Learning Lab</w:t>
      </w:r>
    </w:p>
    <w:p w14:paraId="0CB76CB5" w14:textId="77777777" w:rsidR="00691DD0" w:rsidRDefault="00691DD0" w:rsidP="00691DD0">
      <w:r>
        <w:t>Denmark at the School of Education, University of Aarhus, where I currently work as an assistant</w:t>
      </w:r>
    </w:p>
    <w:p w14:paraId="73D2154C" w14:textId="77777777" w:rsidR="00691DD0" w:rsidRDefault="00691DD0" w:rsidP="00691DD0">
      <w:proofErr w:type="gramStart"/>
      <w:r>
        <w:t>professor</w:t>
      </w:r>
      <w:proofErr w:type="gramEnd"/>
      <w:r>
        <w:t xml:space="preserve">. </w:t>
      </w:r>
    </w:p>
    <w:p w14:paraId="5D87F1A1" w14:textId="77777777" w:rsidR="00691DD0" w:rsidRDefault="00691DD0" w:rsidP="00691DD0"/>
    <w:p w14:paraId="434D926B" w14:textId="77777777" w:rsidR="00691DD0" w:rsidRDefault="00691DD0" w:rsidP="00691DD0">
      <w:r>
        <w:t xml:space="preserve">According to Eugene Matusov, </w:t>
      </w:r>
      <w:r w:rsidRPr="00440FD9">
        <w:rPr>
          <w:rStyle w:val="StyleUnderline"/>
        </w:rPr>
        <w:t xml:space="preserve">classroom examples of authoritative discourse </w:t>
      </w:r>
      <w:r w:rsidRPr="00440FD9">
        <w:t xml:space="preserve">also </w:t>
      </w:r>
      <w:r w:rsidRPr="00440FD9">
        <w:rPr>
          <w:rStyle w:val="StyleUnderline"/>
        </w:rPr>
        <w:t>include</w:t>
      </w:r>
      <w:r w:rsidRPr="00440FD9">
        <w:t xml:space="preserve"> “intolerance, speaking for others, an unwillingness to listen to and genuinely question others, </w:t>
      </w:r>
      <w:r w:rsidRPr="00440FD9">
        <w:rPr>
          <w:rStyle w:val="StyleUnderline"/>
        </w:rPr>
        <w:t>the failure to test one’s own ideas and assumptions, and the desire to impose one’s own views</w:t>
      </w:r>
      <w:r>
        <w:t xml:space="preserve"> on others” (Matusov, 2007: 231). Internally persuasive discourse, in contrast, refers to language use directed towards mutual communication and the mutual construction of knowledge: “In the everyday rounds of our consciousness, the internally persuasive word is half-ours and halfsomeone- else's” (Bakhtin, 1981: 345). In this way, </w:t>
      </w:r>
      <w:r w:rsidRPr="00863396">
        <w:rPr>
          <w:rStyle w:val="StyleUnderline"/>
          <w:highlight w:val="yellow"/>
        </w:rPr>
        <w:t xml:space="preserve">internally persuasive discourse marks a </w:t>
      </w:r>
      <w:r w:rsidRPr="00863396">
        <w:rPr>
          <w:rStyle w:val="UnderlineBold"/>
          <w:highlight w:val="yellow"/>
        </w:rPr>
        <w:t xml:space="preserve">creative border zone </w:t>
      </w:r>
      <w:r w:rsidRPr="00863396">
        <w:rPr>
          <w:rStyle w:val="StyleUnderline"/>
          <w:highlight w:val="yellow"/>
        </w:rPr>
        <w:t xml:space="preserve">based on the </w:t>
      </w:r>
      <w:r w:rsidRPr="00863396">
        <w:rPr>
          <w:rStyle w:val="UnderlineBold"/>
          <w:highlight w:val="yellow"/>
        </w:rPr>
        <w:t>impossibility of any word ever being final</w:t>
      </w:r>
      <w:r>
        <w:t xml:space="preserve">, and for this reason it is “able to reveal ever newer ways to mean” (Bakhtin, 1981: 346). </w:t>
      </w:r>
      <w:proofErr w:type="gramStart"/>
      <w:r w:rsidRPr="00863396">
        <w:rPr>
          <w:rStyle w:val="UnderlineBold"/>
          <w:highlight w:val="yellow"/>
        </w:rPr>
        <w:t>But internally persuasive discourse cannot be reduced to the mere “appropriation” of the ideas and words of others</w:t>
      </w:r>
      <w:r>
        <w:t xml:space="preserve">, as </w:t>
      </w:r>
      <w:r w:rsidRPr="00863396">
        <w:rPr>
          <w:rStyle w:val="StyleUnderline"/>
          <w:highlight w:val="yellow"/>
        </w:rPr>
        <w:t>it r</w:t>
      </w:r>
      <w:r w:rsidRPr="00863396">
        <w:rPr>
          <w:rStyle w:val="UnderlineBold"/>
          <w:highlight w:val="yellow"/>
        </w:rPr>
        <w:t>equires</w:t>
      </w:r>
      <w:r>
        <w:t xml:space="preserve"> </w:t>
      </w:r>
      <w:r w:rsidRPr="00863396">
        <w:rPr>
          <w:rStyle w:val="StyleUnderline"/>
          <w:highlight w:val="yellow"/>
        </w:rPr>
        <w:t>the ability to be involved</w:t>
      </w:r>
      <w:r>
        <w:t xml:space="preserve"> in a</w:t>
      </w:r>
      <w:r w:rsidRPr="00863396">
        <w:rPr>
          <w:rStyle w:val="StyleUnderline"/>
          <w:highlight w:val="yellow"/>
        </w:rPr>
        <w:t xml:space="preserve">nd embody how “diverse voices collide with each other in a </w:t>
      </w:r>
      <w:r w:rsidRPr="00863396">
        <w:rPr>
          <w:rStyle w:val="UnderlineBold"/>
          <w:highlight w:val="yellow"/>
        </w:rPr>
        <w:t>dialogue that tests these ideas”</w:t>
      </w:r>
      <w:r>
        <w:t xml:space="preserve"> (Matusov, 2007: 230).</w:t>
      </w:r>
      <w:proofErr w:type="gramEnd"/>
      <w:r>
        <w:t xml:space="preserve"> Thus, </w:t>
      </w:r>
      <w:r w:rsidRPr="00863396">
        <w:rPr>
          <w:rStyle w:val="StyleUnderline"/>
          <w:highlight w:val="yellow"/>
        </w:rPr>
        <w:t xml:space="preserve">internally persuasive discourse </w:t>
      </w:r>
      <w:r w:rsidRPr="00863396">
        <w:rPr>
          <w:rStyle w:val="UnderlineBold"/>
          <w:highlight w:val="yellow"/>
        </w:rPr>
        <w:t>always requires</w:t>
      </w:r>
      <w:r w:rsidRPr="00863396">
        <w:rPr>
          <w:rStyle w:val="StyleUnderline"/>
          <w:highlight w:val="yellow"/>
        </w:rPr>
        <w:t xml:space="preserve"> some form of dialogical</w:t>
      </w:r>
      <w:r w:rsidRPr="00440FD9">
        <w:rPr>
          <w:rStyle w:val="StyleUnderline"/>
        </w:rPr>
        <w:t xml:space="preserve"> </w:t>
      </w:r>
      <w:r>
        <w:t xml:space="preserve">and critical </w:t>
      </w:r>
      <w:r w:rsidRPr="00863396">
        <w:rPr>
          <w:rStyle w:val="StyleUnderline"/>
          <w:highlight w:val="yellow"/>
        </w:rPr>
        <w:t>exposure</w:t>
      </w:r>
      <w:r>
        <w:t xml:space="preserve"> that can be supported by the interplay of different voices in a classroom setting.  </w:t>
      </w:r>
      <w:r w:rsidRPr="00440FD9">
        <w:rPr>
          <w:rStyle w:val="StyleUnderline"/>
        </w:rPr>
        <w:t xml:space="preserve"> </w:t>
      </w:r>
      <w:r w:rsidRPr="00863396">
        <w:rPr>
          <w:rStyle w:val="StyleUnderline"/>
          <w:highlight w:val="yellow"/>
        </w:rPr>
        <w:t>The application of</w:t>
      </w:r>
      <w:r>
        <w:t xml:space="preserve"> </w:t>
      </w:r>
      <w:r w:rsidRPr="00863396">
        <w:rPr>
          <w:rStyle w:val="StyleUnderline"/>
          <w:highlight w:val="yellow"/>
        </w:rPr>
        <w:t xml:space="preserve">Bakhtin’s terms to classroom contexts can be </w:t>
      </w:r>
      <w:r w:rsidRPr="00440FD9">
        <w:rPr>
          <w:rStyle w:val="StyleUnderline"/>
        </w:rPr>
        <w:t xml:space="preserve">quite </w:t>
      </w:r>
      <w:r w:rsidRPr="00863396">
        <w:rPr>
          <w:rStyle w:val="UnderlineBold"/>
          <w:highlight w:val="yellow"/>
        </w:rPr>
        <w:t>problematic</w:t>
      </w:r>
      <w:r w:rsidRPr="00863396">
        <w:rPr>
          <w:rStyle w:val="StyleUnderline"/>
          <w:highlight w:val="yellow"/>
        </w:rPr>
        <w:t xml:space="preserve"> as the two terms easily end up as an </w:t>
      </w:r>
      <w:r w:rsidRPr="00863396">
        <w:rPr>
          <w:rStyle w:val="UnderlineBold"/>
          <w:highlight w:val="yellow"/>
        </w:rPr>
        <w:t>unproductive dichotomy</w:t>
      </w:r>
      <w:r w:rsidRPr="004903DC">
        <w:t xml:space="preserve"> </w:t>
      </w:r>
      <w:r w:rsidRPr="004903DC">
        <w:rPr>
          <w:rStyle w:val="StyleUnderline"/>
        </w:rPr>
        <w:t xml:space="preserve">between </w:t>
      </w:r>
      <w:r w:rsidRPr="004903DC">
        <w:rPr>
          <w:rStyle w:val="UnderlineBold"/>
        </w:rPr>
        <w:t>authoritative (“bad”)</w:t>
      </w:r>
      <w:r w:rsidRPr="004903DC">
        <w:t xml:space="preserve"> </w:t>
      </w:r>
      <w:r w:rsidRPr="004903DC">
        <w:rPr>
          <w:rStyle w:val="StyleUnderline"/>
        </w:rPr>
        <w:t xml:space="preserve">and </w:t>
      </w:r>
      <w:r w:rsidRPr="004903DC">
        <w:rPr>
          <w:rStyle w:val="UnderlineBold"/>
        </w:rPr>
        <w:t>persuasive (“good”)</w:t>
      </w:r>
      <w:r w:rsidRPr="004903DC">
        <w:t xml:space="preserve"> </w:t>
      </w:r>
      <w:r w:rsidRPr="004903DC">
        <w:rPr>
          <w:rStyle w:val="StyleUnderline"/>
        </w:rPr>
        <w:t>discourse.</w:t>
      </w:r>
      <w:r w:rsidRPr="004903DC">
        <w:t xml:space="preserve"> Bakhtin scholar</w:t>
      </w:r>
      <w:r>
        <w:t xml:space="preserve"> Gary Saul Morson has tried to further elaborate the two concepts and argues </w:t>
      </w:r>
      <w:r w:rsidRPr="004903DC">
        <w:t xml:space="preserve">that </w:t>
      </w:r>
      <w:r w:rsidRPr="004903DC">
        <w:rPr>
          <w:rStyle w:val="StyleUnderline"/>
        </w:rPr>
        <w:t xml:space="preserve">internally persuasive discourse </w:t>
      </w:r>
      <w:r w:rsidRPr="004903DC">
        <w:rPr>
          <w:rStyle w:val="UnderlineBold"/>
        </w:rPr>
        <w:t xml:space="preserve">cannot </w:t>
      </w:r>
      <w:r w:rsidRPr="004903DC">
        <w:rPr>
          <w:rStyle w:val="StyleUnderline"/>
        </w:rPr>
        <w:t>be sustained in a classroom</w:t>
      </w:r>
      <w:r w:rsidRPr="004903DC">
        <w:t xml:space="preserve"> </w:t>
      </w:r>
      <w:r w:rsidRPr="004903DC">
        <w:rPr>
          <w:rStyle w:val="UnderlineBold"/>
        </w:rPr>
        <w:t>without authority</w:t>
      </w:r>
      <w:r w:rsidRPr="004903DC">
        <w:t xml:space="preserve"> (</w:t>
      </w:r>
      <w:r>
        <w:t>Morson, 2004)</w:t>
      </w:r>
      <w:proofErr w:type="gramStart"/>
      <w:r>
        <w:t>.21</w:t>
      </w:r>
      <w:proofErr w:type="gramEnd"/>
      <w:r>
        <w:t xml:space="preserve"> Quite simply, </w:t>
      </w:r>
      <w:r w:rsidRPr="00863396">
        <w:rPr>
          <w:rStyle w:val="UnderlineBold"/>
          <w:highlight w:val="yellow"/>
        </w:rPr>
        <w:t xml:space="preserve">it is impossible </w:t>
      </w:r>
      <w:r w:rsidRPr="00863396">
        <w:rPr>
          <w:rStyle w:val="StyleUnderline"/>
          <w:highlight w:val="yellow"/>
        </w:rPr>
        <w:t>to create shared classroom attention</w:t>
      </w:r>
      <w:r w:rsidRPr="00863396">
        <w:rPr>
          <w:highlight w:val="yellow"/>
        </w:rPr>
        <w:t xml:space="preserve"> </w:t>
      </w:r>
      <w:r w:rsidRPr="00863396">
        <w:rPr>
          <w:rStyle w:val="UnderlineBold"/>
          <w:highlight w:val="yellow"/>
        </w:rPr>
        <w:t xml:space="preserve">solely on </w:t>
      </w:r>
      <w:r w:rsidRPr="00C82E09">
        <w:rPr>
          <w:rStyle w:val="UnderlineBold"/>
          <w:b w:val="0"/>
        </w:rPr>
        <w:t xml:space="preserve">the basis </w:t>
      </w:r>
      <w:r w:rsidRPr="004903DC">
        <w:rPr>
          <w:rStyle w:val="UnderlineBold"/>
          <w:b w:val="0"/>
        </w:rPr>
        <w:t>of</w:t>
      </w:r>
      <w:r w:rsidRPr="004903DC">
        <w:rPr>
          <w:rStyle w:val="UnderlineBold"/>
        </w:rPr>
        <w:t xml:space="preserve"> internally</w:t>
      </w:r>
      <w:r w:rsidRPr="00863396">
        <w:rPr>
          <w:rStyle w:val="UnderlineBold"/>
          <w:highlight w:val="yellow"/>
        </w:rPr>
        <w:t xml:space="preserve"> persuasive discourse</w:t>
      </w:r>
      <w:r>
        <w:t xml:space="preserve">. </w:t>
      </w:r>
    </w:p>
    <w:p w14:paraId="11F6E00D" w14:textId="77777777" w:rsidR="00691DD0" w:rsidRDefault="00691DD0" w:rsidP="00691DD0">
      <w:pPr>
        <w:pStyle w:val="TagText"/>
      </w:pPr>
      <w:r>
        <w:t>Dialogism best exposes the GAPS in state power – it’s best than rejection</w:t>
      </w:r>
    </w:p>
    <w:p w14:paraId="46FE09A5" w14:textId="77777777" w:rsidR="00691DD0" w:rsidRDefault="00691DD0" w:rsidP="00691DD0">
      <w:r>
        <w:t>Painter 6</w:t>
      </w:r>
    </w:p>
    <w:p w14:paraId="1AC4DE41" w14:textId="77777777" w:rsidR="00691DD0" w:rsidRDefault="00691DD0" w:rsidP="00691DD0">
      <w:r>
        <w:t xml:space="preserve">    Joe PainterCorresponding author contact information, E-mail the corresponding author</w:t>
      </w:r>
    </w:p>
    <w:p w14:paraId="0D8F18E4" w14:textId="77777777" w:rsidR="00691DD0" w:rsidRDefault="00691DD0" w:rsidP="00691DD0">
      <w:r>
        <w:t xml:space="preserve">    Centre for the Study of Cities &amp; Regions and Department of Geography, Durham University, Durham, DH1 3LE, United Kingdom</w:t>
      </w:r>
    </w:p>
    <w:p w14:paraId="45BA9BEC" w14:textId="77777777" w:rsidR="00691DD0" w:rsidRDefault="00691DD0" w:rsidP="00691DD0">
      <w:r>
        <w:t xml:space="preserve">    Available online 30 October 2006. </w:t>
      </w:r>
    </w:p>
    <w:p w14:paraId="22FC964F" w14:textId="77777777" w:rsidR="00691DD0" w:rsidRDefault="00691DD0" w:rsidP="00691DD0">
      <w:r>
        <w:t xml:space="preserve"> Political Geography</w:t>
      </w:r>
    </w:p>
    <w:p w14:paraId="4F1F2BEA" w14:textId="77777777" w:rsidR="00691DD0" w:rsidRDefault="00691DD0" w:rsidP="00691DD0">
      <w:r>
        <w:t xml:space="preserve">Volume 25, Issue 7, September 2006, Pages 752–774 </w:t>
      </w:r>
    </w:p>
    <w:p w14:paraId="79E49A54" w14:textId="77777777" w:rsidR="00691DD0" w:rsidRPr="004471A5" w:rsidRDefault="00691DD0" w:rsidP="00691DD0"/>
    <w:p w14:paraId="52017F0D" w14:textId="77777777" w:rsidR="00691DD0" w:rsidRDefault="00691DD0" w:rsidP="00691DD0">
      <w:r>
        <w:t xml:space="preserve"> </w:t>
      </w:r>
      <w:r w:rsidRPr="00863396">
        <w:rPr>
          <w:highlight w:val="yellow"/>
        </w:rPr>
        <w:t>Narrative and discourse</w:t>
      </w:r>
      <w:r>
        <w:t xml:space="preserve">, in both their everyday and more authoritative forms </w:t>
      </w:r>
      <w:r w:rsidRPr="00863396">
        <w:rPr>
          <w:highlight w:val="yellow"/>
        </w:rPr>
        <w:t>are integral to</w:t>
      </w:r>
      <w:r>
        <w:t xml:space="preserve"> the notion that </w:t>
      </w:r>
      <w:r w:rsidRPr="00863396">
        <w:rPr>
          <w:highlight w:val="yellow"/>
        </w:rPr>
        <w:t>the state</w:t>
      </w:r>
      <w:r>
        <w:t xml:space="preserve"> is best understood as an imagined collective actor. </w:t>
      </w:r>
      <w:r w:rsidRPr="00863396">
        <w:rPr>
          <w:highlight w:val="yellow"/>
        </w:rPr>
        <w:t>The state emerges</w:t>
      </w:r>
      <w:r>
        <w:t xml:space="preserve"> as an imagined collective actor partly </w:t>
      </w:r>
      <w:r w:rsidRPr="00863396">
        <w:rPr>
          <w:highlight w:val="yellow"/>
        </w:rPr>
        <w:t>through the telling of stories</w:t>
      </w:r>
      <w:r>
        <w:t xml:space="preserve"> of statehood and the production of narrative accounts of state power </w:t>
      </w:r>
      <w:proofErr w:type="gramStart"/>
      <w:r>
        <w:t>( [</w:t>
      </w:r>
      <w:proofErr w:type="gramEnd"/>
      <w:r>
        <w:t xml:space="preserve">Hansen and Stepputat, 2001], [Meadowcroft, 1995] and [Neocleous, 2003]). Another key mechanism is </w:t>
      </w:r>
      <w:r w:rsidRPr="00863396">
        <w:rPr>
          <w:highlight w:val="yellow"/>
        </w:rPr>
        <w:t>the symbolic relationship</w:t>
      </w:r>
      <w:r>
        <w:t xml:space="preserve"> between state and nation that </w:t>
      </w:r>
      <w:r w:rsidRPr="00863396">
        <w:rPr>
          <w:highlight w:val="yellow"/>
        </w:rPr>
        <w:t>underpins</w:t>
      </w:r>
      <w:r>
        <w:t xml:space="preserve"> state </w:t>
      </w:r>
      <w:r w:rsidRPr="00863396">
        <w:rPr>
          <w:highlight w:val="yellow"/>
        </w:rPr>
        <w:t>actors' claims to be acting on behalf of ‘the people’. Considering these narratives through</w:t>
      </w:r>
      <w:r>
        <w:t xml:space="preserve"> the lens of </w:t>
      </w:r>
      <w:r w:rsidRPr="00863396">
        <w:rPr>
          <w:b/>
          <w:highlight w:val="yellow"/>
        </w:rPr>
        <w:t>dialogism</w:t>
      </w:r>
      <w:r w:rsidRPr="00F615CC">
        <w:rPr>
          <w:b/>
        </w:rPr>
        <w:t xml:space="preserve"> and prosaics </w:t>
      </w:r>
      <w:r w:rsidRPr="00863396">
        <w:rPr>
          <w:b/>
          <w:highlight w:val="yellow"/>
        </w:rPr>
        <w:t>highlights</w:t>
      </w:r>
      <w:r w:rsidRPr="00F615CC">
        <w:rPr>
          <w:b/>
        </w:rPr>
        <w:t xml:space="preserve"> their </w:t>
      </w:r>
      <w:r w:rsidRPr="00863396">
        <w:rPr>
          <w:b/>
          <w:highlight w:val="yellow"/>
        </w:rPr>
        <w:t>potential instability</w:t>
      </w:r>
      <w:r>
        <w:t>, historicity and artefactual character.</w:t>
      </w:r>
    </w:p>
    <w:p w14:paraId="1E73FD5A" w14:textId="77777777" w:rsidR="00691DD0" w:rsidRDefault="00691DD0" w:rsidP="00691DD0">
      <w:r>
        <w:t xml:space="preserve">The </w:t>
      </w:r>
      <w:r w:rsidRPr="00863396">
        <w:rPr>
          <w:highlight w:val="yellow"/>
        </w:rPr>
        <w:t>arguments</w:t>
      </w:r>
      <w:r>
        <w:t xml:space="preserve"> of Bakhtin and Tolstoy about the effectivity of the mundane and the ordinary </w:t>
      </w:r>
      <w:r w:rsidRPr="00863396">
        <w:rPr>
          <w:highlight w:val="yellow"/>
        </w:rPr>
        <w:t>encourage us to rethink</w:t>
      </w:r>
      <w:r>
        <w:t xml:space="preserve"> both the </w:t>
      </w:r>
      <w:r w:rsidRPr="00863396">
        <w:rPr>
          <w:highlight w:val="yellow"/>
        </w:rPr>
        <w:t>functioning of state institutions and</w:t>
      </w:r>
      <w:r>
        <w:t xml:space="preserve"> the </w:t>
      </w:r>
      <w:r w:rsidRPr="00863396">
        <w:rPr>
          <w:highlight w:val="yellow"/>
        </w:rPr>
        <w:t>mechanisms that give rise to state effects.</w:t>
      </w:r>
      <w:r>
        <w:t xml:space="preserve"> For example, passing legislation has few immediate effects in itself. Rather, its effects are produced in practice through the myriad mundane actions of officials, clerks, police officers, inspectors, teachers, social workers, doctors and so on. In addition, the act of </w:t>
      </w:r>
      <w:r w:rsidRPr="00863396">
        <w:rPr>
          <w:highlight w:val="yellow"/>
        </w:rPr>
        <w:t>passing legislation</w:t>
      </w:r>
      <w:r>
        <w:t xml:space="preserve"> in the first place also </w:t>
      </w:r>
      <w:r w:rsidRPr="00863396">
        <w:rPr>
          <w:highlight w:val="yellow"/>
        </w:rPr>
        <w:t>depends on the prosaic practices and small decisions of parliamentary drafters,</w:t>
      </w:r>
      <w:r>
        <w:t xml:space="preserve"> elected politicians, civil servants </w:t>
      </w:r>
      <w:r w:rsidRPr="00863396">
        <w:rPr>
          <w:highlight w:val="yellow"/>
        </w:rPr>
        <w:t>and all those who influence them, including</w:t>
      </w:r>
      <w:r>
        <w:t xml:space="preserve"> journalists, electors, letter writers, campaigning organizations, </w:t>
      </w:r>
      <w:r w:rsidRPr="00863396">
        <w:rPr>
          <w:highlight w:val="yellow"/>
        </w:rPr>
        <w:t>lobbyists</w:t>
      </w:r>
      <w:r>
        <w:t xml:space="preserve">, </w:t>
      </w:r>
      <w:r w:rsidRPr="00863396">
        <w:rPr>
          <w:highlight w:val="yellow"/>
        </w:rPr>
        <w:t>academics and others</w:t>
      </w:r>
      <w:r>
        <w:t>. Furthermore, all of these interactions are characterized by heteroglossia and—another Bakhtinian keyword—unfinalizability. Thus, the outcome of state actions is always uncertain and fallible</w:t>
      </w:r>
    </w:p>
    <w:p w14:paraId="4B198D3C" w14:textId="77777777" w:rsidR="00F84C9A" w:rsidRDefault="00F84C9A" w:rsidP="00360A9B"/>
    <w:p w14:paraId="12D23F31" w14:textId="77777777" w:rsidR="00F045A7" w:rsidRDefault="00F045A7" w:rsidP="00F045A7">
      <w:pPr>
        <w:pStyle w:val="Heading2"/>
      </w:pPr>
    </w:p>
    <w:p w14:paraId="2ACA8194" w14:textId="77777777" w:rsidR="00F045A7" w:rsidRDefault="00F045A7" w:rsidP="00F045A7"/>
    <w:p w14:paraId="36B077E9" w14:textId="608D36CE" w:rsidR="00F045A7" w:rsidRDefault="00F045A7" w:rsidP="00F045A7">
      <w:pPr>
        <w:pStyle w:val="Heading2"/>
      </w:pPr>
      <w:r>
        <w:t>1nc cp</w:t>
      </w:r>
    </w:p>
    <w:p w14:paraId="53606223" w14:textId="77777777" w:rsidR="00F045A7" w:rsidRDefault="00F045A7" w:rsidP="00F045A7">
      <w:pPr>
        <w:pStyle w:val="Analytic"/>
      </w:pPr>
    </w:p>
    <w:p w14:paraId="33A1B567" w14:textId="77777777" w:rsidR="00F045A7" w:rsidRDefault="00F045A7" w:rsidP="00F045A7">
      <w:pPr>
        <w:pStyle w:val="Analytic"/>
      </w:pPr>
      <w:r>
        <w:t xml:space="preserve">We affirm the hunger strikes of military detainees as a form of revolutionary suicide to restrict presidential war powers on indefinite imprisonment. The counterplan is an ethical interrogation of not only the procedure of </w:t>
      </w:r>
      <w:proofErr w:type="gramStart"/>
      <w:r>
        <w:t>force feeding</w:t>
      </w:r>
      <w:proofErr w:type="gramEnd"/>
      <w:r>
        <w:t xml:space="preserve"> but the conditions that made it possible</w:t>
      </w:r>
    </w:p>
    <w:p w14:paraId="5DB8FE58" w14:textId="77777777" w:rsidR="00F045A7" w:rsidRDefault="00F045A7" w:rsidP="00F045A7">
      <w:pPr>
        <w:pStyle w:val="Analytic"/>
      </w:pPr>
    </w:p>
    <w:p w14:paraId="1D024C37" w14:textId="77777777" w:rsidR="00F045A7" w:rsidRDefault="00F045A7" w:rsidP="00F045A7">
      <w:pPr>
        <w:pStyle w:val="TagText"/>
      </w:pPr>
      <w:r>
        <w:t xml:space="preserve">The use of the term ‘detention’ to describe imprisonment sanitizes the process and smoothly transforms a system of abuse and degradation into a clean administrative procedure---this linguistic move actively legitimizes the worst excesses of the war on terror  </w:t>
      </w:r>
    </w:p>
    <w:p w14:paraId="7C329013" w14:textId="77777777" w:rsidR="00F045A7" w:rsidRDefault="00F045A7" w:rsidP="00F045A7">
      <w:r w:rsidRPr="009B3A85">
        <w:rPr>
          <w:rStyle w:val="StyleStyleBold12pt"/>
          <w:highlight w:val="green"/>
        </w:rPr>
        <w:t>National Forum</w:t>
      </w:r>
      <w:r w:rsidRPr="009B3A85">
        <w:rPr>
          <w:rStyle w:val="StyleStyleBold12pt"/>
        </w:rPr>
        <w:t>, 6/28/</w:t>
      </w:r>
      <w:r w:rsidRPr="009B3A85">
        <w:rPr>
          <w:rStyle w:val="StyleStyleBold12pt"/>
          <w:highlight w:val="green"/>
        </w:rPr>
        <w:t>05</w:t>
      </w:r>
      <w:r>
        <w:t xml:space="preserve"> (</w:t>
      </w:r>
      <w:r w:rsidRPr="0066764F">
        <w:t>http://72.14.203.104/search</w:t>
      </w:r>
      <w:proofErr w:type="gramStart"/>
      <w:r w:rsidRPr="0066764F">
        <w:t>?q</w:t>
      </w:r>
      <w:proofErr w:type="gramEnd"/>
      <w:r w:rsidRPr="0066764F">
        <w:t>=cache:3qt2cbGSm7UJ:forum.onlineopinion.com.au/thread.asp%3Farticle%3D3592+%22detention+is%22+euphemism&amp;hl=en&amp;gl=us&amp;ct=clnk&amp;cd=267</w:t>
      </w:r>
      <w:r>
        <w:t>)</w:t>
      </w:r>
    </w:p>
    <w:p w14:paraId="3ACE2EA6" w14:textId="77777777" w:rsidR="00F045A7" w:rsidRPr="008D73F6" w:rsidRDefault="00F045A7" w:rsidP="00F045A7"/>
    <w:p w14:paraId="12E078FD" w14:textId="77777777" w:rsidR="00F045A7" w:rsidRDefault="00F045A7" w:rsidP="00F045A7">
      <w:pPr>
        <w:pStyle w:val="Cards"/>
        <w:ind w:left="0"/>
        <w:jc w:val="left"/>
        <w:rPr>
          <w:u w:val="single"/>
        </w:rPr>
      </w:pPr>
      <w:r w:rsidRPr="0004131B">
        <w:rPr>
          <w:sz w:val="10"/>
        </w:rPr>
        <w:t xml:space="preserve">So </w:t>
      </w:r>
      <w:r w:rsidRPr="0066764F">
        <w:rPr>
          <w:u w:val="single"/>
        </w:rPr>
        <w:t>it is</w:t>
      </w:r>
      <w:r w:rsidRPr="0004131B">
        <w:rPr>
          <w:sz w:val="10"/>
        </w:rPr>
        <w:t xml:space="preserve"> Liberal </w:t>
      </w:r>
      <w:r w:rsidRPr="0066764F">
        <w:rPr>
          <w:u w:val="single"/>
        </w:rPr>
        <w:t>policy to lock up children</w:t>
      </w:r>
      <w:r w:rsidRPr="0004131B">
        <w:rPr>
          <w:sz w:val="10"/>
        </w:rPr>
        <w:t xml:space="preserve"> who have come to this country to seek refuge and discard those with a conscience. What is their crime? Wrong place wrong time? </w:t>
      </w:r>
      <w:r w:rsidRPr="0004131B">
        <w:rPr>
          <w:sz w:val="10"/>
        </w:rPr>
        <w:br/>
      </w:r>
      <w:r w:rsidRPr="00433345">
        <w:rPr>
          <w:highlight w:val="green"/>
          <w:u w:val="single"/>
        </w:rPr>
        <w:t>How do</w:t>
      </w:r>
      <w:r w:rsidRPr="0004131B">
        <w:rPr>
          <w:sz w:val="10"/>
        </w:rPr>
        <w:t xml:space="preserve"> the Liberals and their </w:t>
      </w:r>
      <w:r w:rsidRPr="00433345">
        <w:rPr>
          <w:highlight w:val="green"/>
          <w:u w:val="single"/>
        </w:rPr>
        <w:t>supporters justify this cruelty</w:t>
      </w:r>
      <w:r w:rsidRPr="0004131B">
        <w:rPr>
          <w:sz w:val="10"/>
        </w:rPr>
        <w:t xml:space="preserve"> to children? Orwell said " In our time, </w:t>
      </w:r>
      <w:r w:rsidRPr="0066764F">
        <w:rPr>
          <w:u w:val="single"/>
        </w:rPr>
        <w:t>Political speech and writing are largely the defence of the indefensible</w:t>
      </w:r>
      <w:r w:rsidRPr="0004131B">
        <w:rPr>
          <w:sz w:val="10"/>
        </w:rPr>
        <w:t xml:space="preserve">." </w:t>
      </w:r>
      <w:r w:rsidRPr="00433345">
        <w:rPr>
          <w:b/>
          <w:highlight w:val="green"/>
          <w:u w:val="single"/>
        </w:rPr>
        <w:t>Today the Liberals dole out the euphemisms and PR to defend the indefensible</w:t>
      </w:r>
      <w:r w:rsidRPr="0004131B">
        <w:rPr>
          <w:sz w:val="10"/>
        </w:rPr>
        <w:t xml:space="preserve">. For instance: "mandatory </w:t>
      </w:r>
      <w:r w:rsidRPr="00433345">
        <w:rPr>
          <w:b/>
          <w:highlight w:val="green"/>
          <w:u w:val="single"/>
        </w:rPr>
        <w:t>detention" is really imprisonment without trial</w:t>
      </w:r>
      <w:r w:rsidRPr="0066764F">
        <w:rPr>
          <w:b/>
          <w:u w:val="single"/>
        </w:rPr>
        <w:t>;</w:t>
      </w:r>
      <w:r w:rsidRPr="0004131B">
        <w:rPr>
          <w:sz w:val="10"/>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sidRPr="0066764F">
        <w:rPr>
          <w:u w:val="single"/>
        </w:rPr>
        <w:t xml:space="preserve">mothers, fathers, sons and daughters are denied our help because </w:t>
      </w:r>
      <w:r w:rsidRPr="00433345">
        <w:rPr>
          <w:highlight w:val="green"/>
          <w:u w:val="single"/>
        </w:rPr>
        <w:t>the humanitarian conscience</w:t>
      </w:r>
      <w:r w:rsidRPr="0066764F">
        <w:rPr>
          <w:u w:val="single"/>
        </w:rPr>
        <w:t xml:space="preserve"> that they are appealing to </w:t>
      </w:r>
      <w:r w:rsidRPr="00433345">
        <w:rPr>
          <w:highlight w:val="green"/>
          <w:u w:val="single"/>
        </w:rPr>
        <w:t>no longer recognise</w:t>
      </w:r>
      <w:r w:rsidRPr="0066764F">
        <w:rPr>
          <w:u w:val="single"/>
        </w:rPr>
        <w:t xml:space="preserve">s their humanity - </w:t>
      </w:r>
      <w:r w:rsidRPr="00433345">
        <w:rPr>
          <w:highlight w:val="green"/>
          <w:u w:val="single"/>
        </w:rPr>
        <w:t>the "</w:t>
      </w:r>
      <w:r w:rsidRPr="00433345">
        <w:rPr>
          <w:b/>
          <w:highlight w:val="green"/>
          <w:u w:val="single"/>
        </w:rPr>
        <w:t>sheer cloudy vagueness" has swallowed up their humanity. Vague, desperate, fleeting images in the distance behind bars</w:t>
      </w:r>
      <w:r w:rsidRPr="0004131B">
        <w:rPr>
          <w:sz w:val="10"/>
        </w:rPr>
        <w:t xml:space="preserve">. According to KD, the Liberals have "legitimised" gaoling children and their parents in prisons to discourage other refugees from entering our shores. A terrorist is a person who uses extreme fear to govern or coerce government or community. So, I think, </w:t>
      </w:r>
      <w:r w:rsidRPr="0066764F">
        <w:rPr>
          <w:u w:val="single"/>
        </w:rPr>
        <w:t>those condoning this method of coercion</w:t>
      </w:r>
      <w:r w:rsidRPr="0004131B">
        <w:rPr>
          <w:sz w:val="10"/>
        </w:rPr>
        <w:t xml:space="preserve">, that is, locking up refugees to coerce boat people into staying away is based on the similar thinking as a terrorist uses - it is wrong. Moreover, </w:t>
      </w:r>
      <w:r w:rsidRPr="00433345">
        <w:rPr>
          <w:highlight w:val="green"/>
          <w:u w:val="single"/>
        </w:rPr>
        <w:t>political conformity</w:t>
      </w:r>
      <w:r w:rsidRPr="0066764F">
        <w:rPr>
          <w:u w:val="single"/>
        </w:rPr>
        <w:t xml:space="preserve"> of the kind KD encourages, </w:t>
      </w:r>
      <w:r w:rsidRPr="00433345">
        <w:rPr>
          <w:highlight w:val="green"/>
          <w:u w:val="single"/>
        </w:rPr>
        <w:t>engenders</w:t>
      </w:r>
      <w:r w:rsidRPr="0066764F">
        <w:rPr>
          <w:u w:val="single"/>
        </w:rPr>
        <w:t xml:space="preserve"> the </w:t>
      </w:r>
      <w:r w:rsidRPr="00433345">
        <w:rPr>
          <w:b/>
          <w:highlight w:val="green"/>
          <w:u w:val="single"/>
        </w:rPr>
        <w:t>machine-like responses</w:t>
      </w:r>
      <w:r w:rsidRPr="0066764F">
        <w:rPr>
          <w:u w:val="single"/>
        </w:rPr>
        <w:t xml:space="preserve"> Orwell talks of in his essays</w:t>
      </w:r>
      <w:r w:rsidRPr="0004131B">
        <w:rPr>
          <w:sz w:val="10"/>
        </w:rPr>
        <w:t xml:space="preserve">. </w:t>
      </w:r>
      <w:r w:rsidRPr="0066764F">
        <w:rPr>
          <w:u w:val="single"/>
        </w:rPr>
        <w:t>Those in favour of gaoling the mums and dads from afar who seek our help to scare others have no conscience,</w:t>
      </w:r>
      <w:r w:rsidRPr="0004131B">
        <w:rPr>
          <w:sz w:val="10"/>
        </w:rPr>
        <w:t xml:space="preserve"> or more precisely , a sense of justice. </w:t>
      </w:r>
      <w:r w:rsidRPr="00433345">
        <w:rPr>
          <w:highlight w:val="green"/>
          <w:u w:val="single"/>
        </w:rPr>
        <w:t>Conscience reminds us</w:t>
      </w:r>
      <w:r w:rsidRPr="0066764F">
        <w:rPr>
          <w:u w:val="single"/>
        </w:rPr>
        <w:t xml:space="preserve"> of </w:t>
      </w:r>
      <w:r w:rsidRPr="00433345">
        <w:rPr>
          <w:highlight w:val="green"/>
          <w:u w:val="single"/>
        </w:rPr>
        <w:t>our humanity</w:t>
      </w:r>
      <w:r w:rsidRPr="0066764F">
        <w:rPr>
          <w:u w:val="single"/>
        </w:rPr>
        <w:t xml:space="preserve"> - without it </w:t>
      </w:r>
      <w:r w:rsidRPr="00433345">
        <w:rPr>
          <w:b/>
          <w:highlight w:val="green"/>
          <w:u w:val="single"/>
        </w:rPr>
        <w:t>you are just cogs in a machine</w:t>
      </w:r>
      <w:r w:rsidRPr="0066764F">
        <w:rPr>
          <w:u w:val="single"/>
        </w:rPr>
        <w:t>.</w:t>
      </w:r>
    </w:p>
    <w:p w14:paraId="488E3DDA" w14:textId="77777777" w:rsidR="00F045A7" w:rsidRPr="00F97F95" w:rsidRDefault="00F045A7" w:rsidP="00F045A7">
      <w:pPr>
        <w:pStyle w:val="Cards"/>
        <w:ind w:left="0"/>
        <w:rPr>
          <w:u w:val="single"/>
        </w:rPr>
      </w:pPr>
    </w:p>
    <w:p w14:paraId="13E7BA07" w14:textId="77777777" w:rsidR="00F045A7" w:rsidRPr="00236B89" w:rsidRDefault="00F045A7" w:rsidP="00F045A7">
      <w:pPr>
        <w:pStyle w:val="TagText"/>
      </w:pPr>
      <w:r>
        <w:t xml:space="preserve">Detention is a euphemism---it functions to legitimizes government authority---undercuts public capacity to hold the Executive accountable for illegitimate arrests </w:t>
      </w:r>
    </w:p>
    <w:p w14:paraId="3BD84C40" w14:textId="77777777" w:rsidR="00F045A7" w:rsidRPr="004C6BD3" w:rsidRDefault="00F045A7" w:rsidP="00F045A7">
      <w:pPr>
        <w:rPr>
          <w:rStyle w:val="StyleStyleBold12pt"/>
        </w:rPr>
      </w:pPr>
      <w:r w:rsidRPr="004C6BD3">
        <w:rPr>
          <w:rStyle w:val="StyleStyleBold12pt"/>
          <w:highlight w:val="green"/>
        </w:rPr>
        <w:t>Shirazi 6</w:t>
      </w:r>
    </w:p>
    <w:p w14:paraId="73F20572" w14:textId="77777777" w:rsidR="00F045A7" w:rsidRDefault="00F045A7" w:rsidP="00F045A7">
      <w:r w:rsidRPr="008D73F6">
        <w:t>Said Shirazi, Princeton-based analyst for Dissident Voice, 3/9/06 (http://72.14.203.104/search</w:t>
      </w:r>
      <w:proofErr w:type="gramStart"/>
      <w:r w:rsidRPr="008D73F6">
        <w:t>?q</w:t>
      </w:r>
      <w:proofErr w:type="gramEnd"/>
      <w:r w:rsidRPr="008D73F6">
        <w:t>=cache:gkwNaqfTznIJ:www.printculture.com/item-771.html+%22detention+is%22+euphemism&amp;hl=en&amp;gl=us&amp;ct=clnk&amp;cd=27)</w:t>
      </w:r>
    </w:p>
    <w:p w14:paraId="26C7CA38" w14:textId="77777777" w:rsidR="00F045A7" w:rsidRPr="008D73F6" w:rsidRDefault="00F045A7" w:rsidP="00F045A7"/>
    <w:p w14:paraId="59A59E15" w14:textId="77777777" w:rsidR="00F045A7" w:rsidRDefault="00F045A7" w:rsidP="00F045A7">
      <w:pPr>
        <w:pStyle w:val="Cards"/>
        <w:ind w:left="0"/>
        <w:jc w:val="left"/>
        <w:rPr>
          <w:u w:val="single"/>
        </w:rPr>
      </w:pPr>
      <w:r w:rsidRPr="0004131B">
        <w:rPr>
          <w:sz w:val="10"/>
        </w:rPr>
        <w:t xml:space="preserve">By all means, </w:t>
      </w:r>
      <w:r w:rsidRPr="009A2722">
        <w:rPr>
          <w:u w:val="single"/>
        </w:rPr>
        <w:t>if you suspect someone of terrorist activity arrest them, but charge them and let them work with counsel on defending themselves</w:t>
      </w:r>
      <w:r w:rsidRPr="0004131B">
        <w:rPr>
          <w:sz w:val="10"/>
        </w:rPr>
        <w:t xml:space="preserve"> in case it turns out you’re wrong, as the U.S. was practically every time here. </w:t>
      </w:r>
      <w:r w:rsidRPr="009A2722">
        <w:rPr>
          <w:u w:val="single"/>
        </w:rPr>
        <w:t>The benefit of the doubt must always be for the individual</w:t>
      </w:r>
      <w:r w:rsidRPr="0004131B">
        <w:rPr>
          <w:sz w:val="10"/>
        </w:rPr>
        <w:t>, not the peristaltic torpor of the bureaucratic Leviathan.</w:t>
      </w:r>
      <w:r w:rsidRPr="00535CD1">
        <w:rPr>
          <w:highlight w:val="green"/>
          <w:u w:val="single"/>
        </w:rPr>
        <w:t>The linguistic irony is that "</w:t>
      </w:r>
      <w:r w:rsidRPr="00535CD1">
        <w:rPr>
          <w:b/>
          <w:highlight w:val="green"/>
          <w:u w:val="single"/>
        </w:rPr>
        <w:t>detained" is a less serious word than "arrested</w:t>
      </w:r>
      <w:r w:rsidRPr="00535CD1">
        <w:rPr>
          <w:highlight w:val="green"/>
          <w:u w:val="single"/>
        </w:rPr>
        <w:t>", but to be detained amounts to being</w:t>
      </w:r>
      <w:r w:rsidRPr="009A2722">
        <w:rPr>
          <w:u w:val="single"/>
        </w:rPr>
        <w:t xml:space="preserve"> arrested and </w:t>
      </w:r>
      <w:r w:rsidRPr="00535CD1">
        <w:rPr>
          <w:highlight w:val="green"/>
          <w:u w:val="single"/>
        </w:rPr>
        <w:t>held</w:t>
      </w:r>
      <w:r w:rsidRPr="009A2722">
        <w:rPr>
          <w:u w:val="single"/>
        </w:rPr>
        <w:t xml:space="preserve"> indefinitely </w:t>
      </w:r>
      <w:r w:rsidRPr="00535CD1">
        <w:rPr>
          <w:highlight w:val="green"/>
          <w:u w:val="single"/>
        </w:rPr>
        <w:t>without charge</w:t>
      </w:r>
      <w:r w:rsidRPr="009A2722">
        <w:rPr>
          <w:u w:val="single"/>
        </w:rPr>
        <w:t xml:space="preserve">, which is of course much worse. </w:t>
      </w:r>
      <w:r w:rsidRPr="00535CD1">
        <w:rPr>
          <w:b/>
          <w:highlight w:val="green"/>
          <w:u w:val="single"/>
        </w:rPr>
        <w:t>Detention is a kind of limbo, and while technically accurate as a descriptive term</w:t>
      </w:r>
      <w:r w:rsidRPr="00535CD1">
        <w:rPr>
          <w:highlight w:val="green"/>
          <w:u w:val="single"/>
        </w:rPr>
        <w:t>, functions</w:t>
      </w:r>
      <w:r w:rsidRPr="009A2722">
        <w:rPr>
          <w:u w:val="single"/>
        </w:rPr>
        <w:t xml:space="preserve"> today </w:t>
      </w:r>
      <w:r w:rsidRPr="00535CD1">
        <w:rPr>
          <w:highlight w:val="green"/>
          <w:u w:val="single"/>
        </w:rPr>
        <w:t xml:space="preserve">as a </w:t>
      </w:r>
      <w:r w:rsidRPr="00535CD1">
        <w:rPr>
          <w:b/>
          <w:highlight w:val="green"/>
          <w:u w:val="single"/>
        </w:rPr>
        <w:t>euphemism for arrested without charge</w:t>
      </w:r>
      <w:r w:rsidRPr="00535CD1">
        <w:rPr>
          <w:highlight w:val="green"/>
          <w:u w:val="single"/>
        </w:rPr>
        <w:t>, a phrase whose sense is more plain</w:t>
      </w:r>
      <w:r w:rsidRPr="0004131B">
        <w:rPr>
          <w:sz w:val="10"/>
        </w:rPr>
        <w:t xml:space="preserve">. </w:t>
      </w:r>
      <w:r w:rsidRPr="009A2722">
        <w:rPr>
          <w:u w:val="single"/>
        </w:rPr>
        <w:t>So if you enjoy paradoxes, here’s a good one for you: the problem is not that people are being arrested, but rather that they are not being arrested</w:t>
      </w:r>
      <w:r w:rsidRPr="0004131B">
        <w:rPr>
          <w:sz w:val="10"/>
        </w:rPr>
        <w:t xml:space="preserve">.Special Registration, as the program was called, went into effect without proper public notice, only a posting in the Congressional Quarterly. It was already wrong from Day One, regardless of abuses that may have followed during incarceration, because it is based on racist assumptions, and because immigration laws were not intended to be used for an anti-terrorism dragnet. Applying immigration laws selectively to detain one group rather than another is discriminatory and illegal. Adding more groups to try to make it look less racist only makes it worse.The </w:t>
      </w:r>
      <w:r w:rsidRPr="00535CD1">
        <w:rPr>
          <w:highlight w:val="green"/>
          <w:u w:val="single"/>
        </w:rPr>
        <w:t>public tends to assume that if the government does something, it must be okay</w:t>
      </w:r>
      <w:r w:rsidRPr="0004131B">
        <w:rPr>
          <w:sz w:val="10"/>
        </w:rPr>
        <w:t xml:space="preserve">, since the government is who says what's okay and what isn't. This </w:t>
      </w:r>
      <w:r w:rsidRPr="00535CD1">
        <w:rPr>
          <w:highlight w:val="green"/>
          <w:u w:val="single"/>
        </w:rPr>
        <w:t>is a dangerous oversimplification that blurs</w:t>
      </w:r>
      <w:r w:rsidRPr="009A2722">
        <w:rPr>
          <w:u w:val="single"/>
        </w:rPr>
        <w:t xml:space="preserve"> the crucial distinction between </w:t>
      </w:r>
      <w:r w:rsidRPr="00535CD1">
        <w:rPr>
          <w:highlight w:val="green"/>
          <w:u w:val="single"/>
        </w:rPr>
        <w:t>the legislative and the executive</w:t>
      </w:r>
      <w:r w:rsidRPr="009A2722">
        <w:rPr>
          <w:u w:val="single"/>
        </w:rPr>
        <w:t xml:space="preserve"> branch, and that overlooks the reality </w:t>
      </w:r>
      <w:r w:rsidRPr="00535CD1">
        <w:rPr>
          <w:highlight w:val="green"/>
          <w:u w:val="single"/>
        </w:rPr>
        <w:t>that agencies can</w:t>
      </w:r>
      <w:r w:rsidRPr="009A2722">
        <w:rPr>
          <w:u w:val="single"/>
        </w:rPr>
        <w:t xml:space="preserve"> and do </w:t>
      </w:r>
      <w:r w:rsidRPr="00535CD1">
        <w:rPr>
          <w:b/>
          <w:highlight w:val="green"/>
          <w:u w:val="single"/>
        </w:rPr>
        <w:t>overstep their authority</w:t>
      </w:r>
      <w:r w:rsidRPr="009A2722">
        <w:rPr>
          <w:u w:val="single"/>
        </w:rPr>
        <w:t>.</w:t>
      </w:r>
    </w:p>
    <w:p w14:paraId="41AE805E" w14:textId="77777777" w:rsidR="00F045A7" w:rsidRDefault="00F045A7" w:rsidP="00F045A7">
      <w:pPr>
        <w:pStyle w:val="Cards"/>
        <w:ind w:left="0"/>
        <w:rPr>
          <w:u w:val="single"/>
        </w:rPr>
      </w:pPr>
    </w:p>
    <w:p w14:paraId="5E7F6FD6" w14:textId="77777777" w:rsidR="00F045A7" w:rsidRPr="00F97F95" w:rsidRDefault="00F045A7" w:rsidP="00F045A7">
      <w:pPr>
        <w:pStyle w:val="Cards"/>
        <w:ind w:left="0"/>
        <w:rPr>
          <w:sz w:val="10"/>
        </w:rPr>
      </w:pPr>
    </w:p>
    <w:p w14:paraId="59F24ED7" w14:textId="77777777" w:rsidR="00F045A7" w:rsidRDefault="00F045A7" w:rsidP="00F045A7">
      <w:pPr>
        <w:pStyle w:val="TagText"/>
      </w:pPr>
      <w:r>
        <w:t xml:space="preserve">This cynical detachment authorizes the genocidal extermination of the planet---Orwellian mind control both enables and necessitates a tolerance for brutality and violence </w:t>
      </w:r>
    </w:p>
    <w:p w14:paraId="3FC76FBD" w14:textId="77777777" w:rsidR="00F045A7" w:rsidRPr="004C6BD3" w:rsidRDefault="00F045A7" w:rsidP="00F045A7">
      <w:pPr>
        <w:rPr>
          <w:rStyle w:val="StyleStyleBold12pt"/>
        </w:rPr>
      </w:pPr>
      <w:r w:rsidRPr="004C6BD3">
        <w:rPr>
          <w:rStyle w:val="StyleStyleBold12pt"/>
          <w:highlight w:val="green"/>
        </w:rPr>
        <w:t>Mann 03</w:t>
      </w:r>
    </w:p>
    <w:p w14:paraId="61167322" w14:textId="77777777" w:rsidR="00F045A7" w:rsidRPr="004C6BD3" w:rsidRDefault="00F045A7" w:rsidP="00F045A7">
      <w:r w:rsidRPr="004C6BD3">
        <w:t>Halton Adler Mann, political writer for the Politix Group, 9/5/03 (http://www.politixgroup.com/comm180.htm)</w:t>
      </w:r>
    </w:p>
    <w:p w14:paraId="354BD883" w14:textId="77777777" w:rsidR="00F045A7" w:rsidRPr="0004131B" w:rsidRDefault="00F045A7" w:rsidP="00F045A7">
      <w:pPr>
        <w:pStyle w:val="Cards"/>
        <w:ind w:left="0"/>
        <w:jc w:val="left"/>
        <w:rPr>
          <w:sz w:val="10"/>
          <w:szCs w:val="18"/>
        </w:rPr>
      </w:pPr>
      <w:r w:rsidRPr="004C5851">
        <w:rPr>
          <w:sz w:val="21"/>
          <w:u w:val="single"/>
        </w:rPr>
        <w:t>In</w:t>
      </w:r>
      <w:r w:rsidRPr="0004131B">
        <w:rPr>
          <w:sz w:val="10"/>
        </w:rPr>
        <w:t xml:space="preserve"> George Orwell's "</w:t>
      </w:r>
      <w:r w:rsidRPr="004C5851">
        <w:rPr>
          <w:sz w:val="21"/>
          <w:u w:val="single"/>
        </w:rPr>
        <w:t>1984</w:t>
      </w:r>
      <w:r w:rsidRPr="0004131B">
        <w:rPr>
          <w:sz w:val="10"/>
        </w:rPr>
        <w:t xml:space="preserve">", his Everyman, </w:t>
      </w:r>
      <w:r w:rsidRPr="00800FF3">
        <w:rPr>
          <w:sz w:val="21"/>
          <w:highlight w:val="green"/>
          <w:u w:val="single"/>
        </w:rPr>
        <w:t>Winston</w:t>
      </w:r>
      <w:r w:rsidRPr="0004131B">
        <w:rPr>
          <w:sz w:val="10"/>
        </w:rPr>
        <w:t xml:space="preserve"> Smith p</w:t>
      </w:r>
      <w:r w:rsidRPr="004C5851">
        <w:rPr>
          <w:sz w:val="21"/>
          <w:u w:val="single"/>
        </w:rPr>
        <w:t xml:space="preserve">erceives the significant </w:t>
      </w:r>
      <w:r w:rsidRPr="00800FF3">
        <w:rPr>
          <w:sz w:val="21"/>
          <w:highlight w:val="green"/>
          <w:u w:val="single"/>
        </w:rPr>
        <w:t>signs of his</w:t>
      </w:r>
      <w:r w:rsidRPr="004C5851">
        <w:rPr>
          <w:sz w:val="21"/>
          <w:u w:val="single"/>
        </w:rPr>
        <w:t xml:space="preserve"> repressive, </w:t>
      </w:r>
      <w:r w:rsidRPr="00800FF3">
        <w:rPr>
          <w:sz w:val="21"/>
          <w:highlight w:val="green"/>
          <w:u w:val="single"/>
        </w:rPr>
        <w:t>tyrannical times</w:t>
      </w:r>
      <w:r w:rsidRPr="0004131B">
        <w:rPr>
          <w:sz w:val="10"/>
        </w:rPr>
        <w:t xml:space="preserve">; constant war and the xenophobia and paranoia it fosters and constant </w:t>
      </w:r>
      <w:r w:rsidRPr="004C5851">
        <w:rPr>
          <w:sz w:val="21"/>
          <w:u w:val="single"/>
        </w:rPr>
        <w:t xml:space="preserve">lotteries to </w:t>
      </w:r>
      <w:r w:rsidRPr="00800FF3">
        <w:rPr>
          <w:sz w:val="21"/>
          <w:highlight w:val="green"/>
          <w:u w:val="single"/>
        </w:rPr>
        <w:t xml:space="preserve">keep the proletariat </w:t>
      </w:r>
      <w:r w:rsidRPr="00800FF3">
        <w:rPr>
          <w:b/>
          <w:sz w:val="21"/>
          <w:highlight w:val="green"/>
          <w:u w:val="single"/>
        </w:rPr>
        <w:t>dumb, diverted and distracted</w:t>
      </w:r>
      <w:r w:rsidRPr="0004131B">
        <w:rPr>
          <w:sz w:val="10"/>
        </w:rPr>
        <w:t>.</w:t>
      </w:r>
      <w:r w:rsidRPr="0004131B">
        <w:rPr>
          <w:sz w:val="10"/>
        </w:rPr>
        <w:br/>
      </w:r>
      <w:r w:rsidRPr="004C5851">
        <w:rPr>
          <w:sz w:val="21"/>
          <w:u w:val="single"/>
        </w:rPr>
        <w:t xml:space="preserve">If this dreadful scenario seems familiar, </w:t>
      </w:r>
      <w:r w:rsidRPr="00800FF3">
        <w:rPr>
          <w:sz w:val="21"/>
          <w:highlight w:val="green"/>
          <w:u w:val="single"/>
        </w:rPr>
        <w:t>it is the result of a</w:t>
      </w:r>
      <w:r w:rsidRPr="004C5851">
        <w:rPr>
          <w:sz w:val="21"/>
          <w:u w:val="single"/>
        </w:rPr>
        <w:t xml:space="preserve"> felonious </w:t>
      </w:r>
      <w:r w:rsidRPr="00800FF3">
        <w:rPr>
          <w:sz w:val="21"/>
          <w:highlight w:val="green"/>
          <w:u w:val="single"/>
        </w:rPr>
        <w:t>assault</w:t>
      </w:r>
      <w:r w:rsidRPr="00800FF3">
        <w:rPr>
          <w:sz w:val="21"/>
          <w:u w:val="single"/>
        </w:rPr>
        <w:t xml:space="preserve"> on the</w:t>
      </w:r>
      <w:r w:rsidRPr="004C5851">
        <w:rPr>
          <w:sz w:val="21"/>
          <w:u w:val="single"/>
        </w:rPr>
        <w:t xml:space="preserve"> collective </w:t>
      </w:r>
      <w:r w:rsidRPr="00800FF3">
        <w:rPr>
          <w:sz w:val="21"/>
          <w:u w:val="single"/>
        </w:rPr>
        <w:t>American</w:t>
      </w:r>
      <w:r w:rsidRPr="004C5851">
        <w:rPr>
          <w:sz w:val="21"/>
          <w:u w:val="single"/>
        </w:rPr>
        <w:t xml:space="preserve"> sensibilit</w:t>
      </w:r>
      <w:r w:rsidRPr="0004131B">
        <w:rPr>
          <w:sz w:val="10"/>
        </w:rPr>
        <w:t xml:space="preserve">y, yes, </w:t>
      </w:r>
      <w:r w:rsidRPr="004C5851">
        <w:rPr>
          <w:sz w:val="21"/>
          <w:u w:val="single"/>
        </w:rPr>
        <w:t xml:space="preserve">but also and perhaps </w:t>
      </w:r>
      <w:r w:rsidRPr="004C5851">
        <w:rPr>
          <w:b/>
          <w:sz w:val="21"/>
          <w:u w:val="single"/>
        </w:rPr>
        <w:t>more inimical and insidious</w:t>
      </w:r>
      <w:r w:rsidRPr="004C5851">
        <w:rPr>
          <w:sz w:val="21"/>
          <w:u w:val="single"/>
        </w:rPr>
        <w:t xml:space="preserve">, </w:t>
      </w:r>
      <w:r w:rsidRPr="00800FF3">
        <w:rPr>
          <w:sz w:val="21"/>
          <w:highlight w:val="green"/>
          <w:u w:val="single"/>
        </w:rPr>
        <w:t>a cynical and unconscionable attempt to subvert the very freedoms Americans cherish</w:t>
      </w:r>
      <w:r w:rsidRPr="0004131B">
        <w:rPr>
          <w:sz w:val="10"/>
        </w:rPr>
        <w:t xml:space="preserve"> </w:t>
      </w:r>
      <w:r w:rsidRPr="0004131B">
        <w:rPr>
          <w:sz w:val="10"/>
          <w:szCs w:val="18"/>
        </w:rPr>
        <w:t>and for which the sustained struggle against the terrorist scourge is being waged.</w:t>
      </w:r>
      <w:r w:rsidRPr="0004131B">
        <w:rPr>
          <w:sz w:val="10"/>
          <w:szCs w:val="18"/>
        </w:rPr>
        <w:br/>
        <w:t xml:space="preserve">No president wants to surrender the 75 percent apogee of his approval to a more earth-bound reality.  But when the attempt to retain such an artificial, unearned and anomalous figure includes a disgraceful equation of dissent with disloyalty by a de facto prime minister and the recruiting of a first lady to stand by her man then all Americans should be as concerned with the Bush administration's reaction to damning revelations of malfeasance regarding terrorism as to the terrorism itself.When Vice President Dick Cheney declared that criticizing the president in a time of war was an outrageous act of betrayal, he revealed his propagandist's soul and abysmal failure to comprehend the American ideal for which 3,000 innocents lived and died last September.  Would they want the national debate over their clearly preventable American tragedies proscribed or even prohibited by those scoundrels seeking "refuge" in the "patriotism" Samuel Johnson scorned so memorably two and a half centuries ago? </w:t>
      </w:r>
      <w:r w:rsidRPr="0004131B">
        <w:rPr>
          <w:sz w:val="10"/>
        </w:rPr>
        <w:t>"</w:t>
      </w:r>
      <w:r w:rsidRPr="004C5851">
        <w:rPr>
          <w:sz w:val="21"/>
          <w:u w:val="single"/>
        </w:rPr>
        <w:t xml:space="preserve">In war, </w:t>
      </w:r>
      <w:r w:rsidRPr="00800FF3">
        <w:rPr>
          <w:b/>
          <w:sz w:val="21"/>
          <w:highlight w:val="green"/>
          <w:u w:val="single"/>
        </w:rPr>
        <w:t>the first casualty is truth</w:t>
      </w:r>
      <w:r w:rsidRPr="0004131B">
        <w:rPr>
          <w:sz w:val="10"/>
        </w:rPr>
        <w:t xml:space="preserve">" as Hiram Johnson said but there are other casualties as well when truth's a trespass upon the body politic. </w:t>
      </w:r>
      <w:r w:rsidRPr="004C5851">
        <w:rPr>
          <w:sz w:val="21"/>
          <w:u w:val="single"/>
        </w:rPr>
        <w:t xml:space="preserve">One by one, </w:t>
      </w:r>
      <w:r w:rsidRPr="00800FF3">
        <w:rPr>
          <w:b/>
          <w:sz w:val="21"/>
          <w:highlight w:val="green"/>
          <w:u w:val="single"/>
        </w:rPr>
        <w:t>every essential element of democracy can fall victim to the barbarism</w:t>
      </w:r>
      <w:r w:rsidRPr="00800FF3">
        <w:rPr>
          <w:sz w:val="21"/>
          <w:highlight w:val="green"/>
          <w:u w:val="single"/>
        </w:rPr>
        <w:t xml:space="preserve"> that must be confronted</w:t>
      </w:r>
      <w:r w:rsidRPr="004C5851">
        <w:rPr>
          <w:sz w:val="21"/>
          <w:u w:val="single"/>
        </w:rPr>
        <w:t xml:space="preserve"> and conquered</w:t>
      </w:r>
      <w:r w:rsidRPr="0004131B">
        <w:rPr>
          <w:sz w:val="10"/>
        </w:rPr>
        <w:t xml:space="preserve">:  </w:t>
      </w:r>
      <w:r w:rsidRPr="0004131B">
        <w:rPr>
          <w:sz w:val="10"/>
          <w:szCs w:val="18"/>
        </w:rPr>
        <w:t>Idealism, devotion, credibility, fulfillment, confidence, national spirit and the consuming conviction of that Dream known as distinctly American. It is sacred to the memory of all those millions who sought sanctuary in this Promised Land AND to those millions more who were denied it.</w:t>
      </w:r>
      <w:r w:rsidRPr="004C5851">
        <w:rPr>
          <w:sz w:val="21"/>
          <w:u w:val="single"/>
        </w:rPr>
        <w:t>As persecution, invasion, genocide and war consumed the European continent</w:t>
      </w:r>
      <w:r w:rsidRPr="0004131B">
        <w:rPr>
          <w:sz w:val="10"/>
        </w:rPr>
        <w:t xml:space="preserve"> in the Thirties, </w:t>
      </w:r>
      <w:r w:rsidRPr="00C058FA">
        <w:rPr>
          <w:sz w:val="21"/>
          <w:highlight w:val="green"/>
          <w:u w:val="single"/>
        </w:rPr>
        <w:t>America and the Western democracies were</w:t>
      </w:r>
      <w:r w:rsidRPr="004C5851">
        <w:rPr>
          <w:sz w:val="21"/>
          <w:u w:val="single"/>
        </w:rPr>
        <w:t xml:space="preserve"> as </w:t>
      </w:r>
      <w:r w:rsidRPr="00C058FA">
        <w:rPr>
          <w:sz w:val="21"/>
          <w:highlight w:val="green"/>
          <w:u w:val="single"/>
        </w:rPr>
        <w:t>complicit in their complacency as the Nazi barbarism</w:t>
      </w:r>
      <w:r w:rsidRPr="004C5851">
        <w:rPr>
          <w:sz w:val="21"/>
          <w:u w:val="single"/>
        </w:rPr>
        <w:t xml:space="preserve"> that </w:t>
      </w:r>
      <w:r w:rsidRPr="00C058FA">
        <w:rPr>
          <w:sz w:val="21"/>
          <w:highlight w:val="green"/>
          <w:u w:val="single"/>
        </w:rPr>
        <w:t>sentenced millions</w:t>
      </w:r>
      <w:r w:rsidRPr="004C5851">
        <w:rPr>
          <w:sz w:val="21"/>
          <w:u w:val="single"/>
        </w:rPr>
        <w:t xml:space="preserve"> to a Fascist fate</w:t>
      </w:r>
      <w:r w:rsidRPr="0004131B">
        <w:rPr>
          <w:sz w:val="10"/>
        </w:rPr>
        <w:t xml:space="preserve">.  In Nazi Germany, </w:t>
      </w:r>
      <w:r w:rsidRPr="004C5851">
        <w:rPr>
          <w:sz w:val="21"/>
          <w:u w:val="single"/>
        </w:rPr>
        <w:t>a "willing" population of "executioners</w:t>
      </w:r>
      <w:r w:rsidRPr="0004131B">
        <w:rPr>
          <w:sz w:val="10"/>
        </w:rPr>
        <w:t xml:space="preserve">"--to employ Daniel Jonah Goldhagen's indictment-- </w:t>
      </w:r>
      <w:r w:rsidRPr="004C5851">
        <w:rPr>
          <w:sz w:val="21"/>
          <w:u w:val="single"/>
        </w:rPr>
        <w:t>was raised on racism and harvested with hate, hate that does not require reason for its sustenance</w:t>
      </w:r>
      <w:r w:rsidRPr="0004131B">
        <w:rPr>
          <w:sz w:val="10"/>
        </w:rPr>
        <w:t xml:space="preserve">.  So it is with every evil evolution, </w:t>
      </w:r>
      <w:r w:rsidRPr="00C058FA">
        <w:rPr>
          <w:b/>
          <w:sz w:val="21"/>
          <w:highlight w:val="green"/>
          <w:u w:val="single"/>
        </w:rPr>
        <w:t>every belligerent belief created in a crucible of death-affirming fanaticism, in an inferno of intolerance</w:t>
      </w:r>
      <w:r w:rsidRPr="004C5851">
        <w:rPr>
          <w:b/>
          <w:sz w:val="21"/>
        </w:rPr>
        <w:t>,</w:t>
      </w:r>
      <w:r w:rsidRPr="0004131B">
        <w:rPr>
          <w:sz w:val="10"/>
        </w:rPr>
        <w:t xml:space="preserve"> in a wanton world.  </w:t>
      </w:r>
      <w:r w:rsidRPr="0004131B">
        <w:rPr>
          <w:sz w:val="10"/>
          <w:szCs w:val="18"/>
        </w:rPr>
        <w:t>Now, with the history of hatred repeating its repulsive virulence, freedom and justice--like all the precious promises of democracy-- must be defended to be defined.  We do NOT have to understand the terrorist's hatred to know it exists, to know we must annihilate it if we are to survive.  The United States denied this maxim to its perpetual peril and then to its unthinkable, unspeakable horror. Isolationist no longer, complacency shaken from its shoulders,</w:t>
      </w:r>
      <w:r w:rsidRPr="0004131B">
        <w:rPr>
          <w:sz w:val="10"/>
        </w:rPr>
        <w:t xml:space="preserve"> </w:t>
      </w:r>
      <w:r w:rsidRPr="004C5851">
        <w:rPr>
          <w:sz w:val="21"/>
          <w:u w:val="single"/>
        </w:rPr>
        <w:t xml:space="preserve">America has awakened, FINALLY, as it did six decades ago, to the tumult and tragedy of our time.  Now </w:t>
      </w:r>
      <w:r w:rsidRPr="00C058FA">
        <w:rPr>
          <w:sz w:val="21"/>
          <w:highlight w:val="green"/>
          <w:u w:val="single"/>
        </w:rPr>
        <w:t>America must muster its indomitable will once again</w:t>
      </w:r>
      <w:r w:rsidRPr="004C5851">
        <w:rPr>
          <w:sz w:val="21"/>
          <w:u w:val="single"/>
        </w:rPr>
        <w:t xml:space="preserve"> to defeat another scourge or be consumed by it</w:t>
      </w:r>
      <w:r w:rsidRPr="0004131B">
        <w:rPr>
          <w:sz w:val="10"/>
        </w:rPr>
        <w:t>.  Now America must recruit sentient sentinels to repulse the barbarians before its "Golden Door".</w:t>
      </w:r>
      <w:r w:rsidRPr="004C5851">
        <w:rPr>
          <w:sz w:val="21"/>
          <w:u w:val="single"/>
        </w:rPr>
        <w:t xml:space="preserve">There is no mystery to the pathetic pathology, to the history of hatred. </w:t>
      </w:r>
      <w:r w:rsidRPr="00C058FA">
        <w:rPr>
          <w:sz w:val="21"/>
          <w:highlight w:val="green"/>
          <w:u w:val="single"/>
        </w:rPr>
        <w:t>It begins in ignorance and envy</w:t>
      </w:r>
      <w:r w:rsidRPr="004C5851">
        <w:rPr>
          <w:sz w:val="21"/>
          <w:u w:val="single"/>
        </w:rPr>
        <w:t xml:space="preserve">, is </w:t>
      </w:r>
      <w:r w:rsidRPr="00C058FA">
        <w:rPr>
          <w:sz w:val="21"/>
          <w:highlight w:val="green"/>
          <w:u w:val="single"/>
        </w:rPr>
        <w:t>fomented by fanatical exploiters</w:t>
      </w:r>
      <w:r w:rsidRPr="004C5851">
        <w:rPr>
          <w:sz w:val="21"/>
          <w:u w:val="single"/>
        </w:rPr>
        <w:t xml:space="preserve"> of its existence, subverts the unsuspecting who are sacrificed to its febrile doctrine </w:t>
      </w:r>
      <w:r w:rsidRPr="00C058FA">
        <w:rPr>
          <w:sz w:val="21"/>
          <w:highlight w:val="green"/>
          <w:u w:val="single"/>
        </w:rPr>
        <w:t xml:space="preserve">and </w:t>
      </w:r>
      <w:r w:rsidRPr="00C058FA">
        <w:rPr>
          <w:b/>
          <w:sz w:val="21"/>
          <w:highlight w:val="green"/>
          <w:u w:val="single"/>
        </w:rPr>
        <w:t>ends in a cataclysm for all</w:t>
      </w:r>
      <w:r w:rsidRPr="00C058FA">
        <w:rPr>
          <w:b/>
          <w:sz w:val="21"/>
        </w:rPr>
        <w:t xml:space="preserve">.  </w:t>
      </w:r>
      <w:r w:rsidRPr="00C058FA">
        <w:rPr>
          <w:sz w:val="10"/>
        </w:rPr>
        <w:t>"</w:t>
      </w:r>
      <w:r w:rsidRPr="00C058FA">
        <w:rPr>
          <w:b/>
          <w:sz w:val="21"/>
          <w:u w:val="single"/>
        </w:rPr>
        <w:t xml:space="preserve">From </w:t>
      </w:r>
      <w:r w:rsidRPr="00C058FA">
        <w:rPr>
          <w:b/>
          <w:sz w:val="21"/>
          <w:highlight w:val="green"/>
          <w:u w:val="single"/>
        </w:rPr>
        <w:t>fanaticism to barbarism is only one step</w:t>
      </w:r>
      <w:r w:rsidRPr="0004131B">
        <w:rPr>
          <w:sz w:val="10"/>
        </w:rPr>
        <w:t xml:space="preserve">" Diderot wrote.  </w:t>
      </w:r>
      <w:r w:rsidRPr="004C5851">
        <w:rPr>
          <w:sz w:val="21"/>
          <w:u w:val="single"/>
        </w:rPr>
        <w:t>He could have written that from hatred to fanaticism, from demeaning a people to demonizing them is the same indistinct distance, the same simple synapse that sends murdered and murderer into the abyss</w:t>
      </w:r>
      <w:r w:rsidRPr="0004131B">
        <w:rPr>
          <w:sz w:val="10"/>
        </w:rPr>
        <w:t>.  "</w:t>
      </w:r>
      <w:r w:rsidRPr="00C058FA">
        <w:rPr>
          <w:b/>
          <w:sz w:val="21"/>
          <w:highlight w:val="green"/>
          <w:u w:val="single"/>
        </w:rPr>
        <w:t>If we believe absurdities, we shall commit atrocities</w:t>
      </w:r>
      <w:r w:rsidRPr="0004131B">
        <w:rPr>
          <w:sz w:val="10"/>
        </w:rPr>
        <w:t>" Voltaire wrote 250 years before the Holocaust and the national trauma of September 11th.</w:t>
      </w:r>
      <w:r w:rsidRPr="0004131B">
        <w:rPr>
          <w:sz w:val="10"/>
        </w:rPr>
        <w:br/>
      </w:r>
      <w:r w:rsidRPr="004C5851">
        <w:rPr>
          <w:sz w:val="21"/>
          <w:u w:val="single"/>
        </w:rPr>
        <w:t>Unlike tyranny, it is impossible to impose freedom</w:t>
      </w:r>
      <w:r w:rsidRPr="0004131B">
        <w:rPr>
          <w:sz w:val="10"/>
        </w:rPr>
        <w:t xml:space="preserve">. </w:t>
      </w:r>
      <w:r w:rsidRPr="0004131B">
        <w:rPr>
          <w:sz w:val="10"/>
          <w:szCs w:val="18"/>
        </w:rPr>
        <w:t>It cannot be destroyed easily, certainly not by the terrorist's hand. Once realized, it is relished. The longer it is denied, the longer it will require to recover its voice. In theory, the greatest repudiation of terrorism would be to further unfurl the blessings of liberty, the glory of freedom's franchise. In reality, terrorism's manifest motive is to make us LESS free, to put limits on liberty, to make us reflexive in our repression and put our demand for security above and beyond our love of freedom and so, serve as an unwitting accomplice to the anarchist's creed, to the terrorist's hatred of democracy whose sole purpose is to destroy the coherence of coexistence and put asunder the sun of life, the love of living.</w:t>
      </w:r>
      <w:r w:rsidRPr="0004131B">
        <w:rPr>
          <w:sz w:val="10"/>
          <w:szCs w:val="18"/>
        </w:rPr>
        <w:br/>
      </w:r>
      <w:r w:rsidRPr="004C5851">
        <w:rPr>
          <w:sz w:val="21"/>
          <w:u w:val="single"/>
        </w:rPr>
        <w:t>Desperation does NOT produce suicidal terrorist murder nor should it produce suicidal "security</w:t>
      </w:r>
      <w:r w:rsidRPr="0004131B">
        <w:rPr>
          <w:sz w:val="10"/>
        </w:rPr>
        <w:t xml:space="preserve">" as its response. </w:t>
      </w:r>
      <w:r w:rsidRPr="00C058FA">
        <w:rPr>
          <w:sz w:val="21"/>
          <w:highlight w:val="green"/>
          <w:u w:val="single"/>
        </w:rPr>
        <w:t>In our tenacious battle</w:t>
      </w:r>
      <w:r w:rsidRPr="004C5851">
        <w:rPr>
          <w:sz w:val="21"/>
          <w:u w:val="single"/>
        </w:rPr>
        <w:t xml:space="preserve"> against terrorism, </w:t>
      </w:r>
      <w:r w:rsidRPr="00C058FA">
        <w:rPr>
          <w:b/>
          <w:sz w:val="21"/>
          <w:highlight w:val="green"/>
          <w:u w:val="single"/>
        </w:rPr>
        <w:t>we must NEVER deny dissent</w:t>
      </w:r>
      <w:r w:rsidRPr="0004131B">
        <w:rPr>
          <w:sz w:val="10"/>
        </w:rPr>
        <w:t xml:space="preserve">, the hallowed hallmark of our freedom. </w:t>
      </w:r>
      <w:r w:rsidRPr="004C5851">
        <w:rPr>
          <w:sz w:val="21"/>
          <w:u w:val="single"/>
        </w:rPr>
        <w:t>Democratic dissent will NEVER devolve to anti-democratic depredations</w:t>
      </w:r>
      <w:r w:rsidRPr="0004131B">
        <w:rPr>
          <w:sz w:val="10"/>
        </w:rPr>
        <w:t xml:space="preserve"> </w:t>
      </w:r>
      <w:r w:rsidRPr="0004131B">
        <w:rPr>
          <w:sz w:val="10"/>
          <w:szCs w:val="18"/>
        </w:rPr>
        <w:t>if it is given its free forum, its vibrant voice.</w:t>
      </w:r>
    </w:p>
    <w:p w14:paraId="247C65F6" w14:textId="77777777" w:rsidR="00F045A7" w:rsidRPr="00F045A7" w:rsidRDefault="00F045A7" w:rsidP="00F045A7"/>
    <w:p w14:paraId="1789790F" w14:textId="734939B1" w:rsidR="00F045A7" w:rsidRDefault="00F045A7" w:rsidP="00F045A7">
      <w:pPr>
        <w:pStyle w:val="Heading2"/>
      </w:pPr>
      <w:r>
        <w:t>1nr cp</w:t>
      </w:r>
    </w:p>
    <w:p w14:paraId="5B37301D" w14:textId="77777777" w:rsidR="00F045A7" w:rsidRDefault="00F045A7" w:rsidP="00F045A7">
      <w:pPr>
        <w:pStyle w:val="TagText"/>
      </w:pPr>
      <w:r>
        <w:t>B) No value to life---</w:t>
      </w:r>
      <w:r>
        <w:rPr>
          <w:u w:val="single"/>
        </w:rPr>
        <w:t>any risk</w:t>
      </w:r>
      <w:r w:rsidRPr="004C6BD3">
        <w:t xml:space="preserve"> that the plan affirms a sanitized tyranny </w:t>
      </w:r>
      <w:r>
        <w:rPr>
          <w:u w:val="single"/>
        </w:rPr>
        <w:t>negates human aspiration</w:t>
      </w:r>
      <w:r>
        <w:t>---undercuts the terminal impact to the case</w:t>
      </w:r>
    </w:p>
    <w:p w14:paraId="6F3DA944" w14:textId="77777777" w:rsidR="00F045A7" w:rsidRPr="004C6BD3" w:rsidRDefault="00F045A7" w:rsidP="00F045A7">
      <w:pPr>
        <w:rPr>
          <w:rStyle w:val="StyleStyleBold12pt"/>
        </w:rPr>
      </w:pPr>
      <w:r w:rsidRPr="004C6BD3">
        <w:rPr>
          <w:rStyle w:val="StyleStyleBold12pt"/>
          <w:highlight w:val="green"/>
        </w:rPr>
        <w:t>Petro 74</w:t>
      </w:r>
    </w:p>
    <w:p w14:paraId="2B9382A7" w14:textId="77777777" w:rsidR="00F045A7" w:rsidRPr="008D73F6" w:rsidRDefault="00F045A7" w:rsidP="00F045A7">
      <w:r w:rsidRPr="008D73F6">
        <w:t xml:space="preserve">Sylvester </w:t>
      </w:r>
      <w:r w:rsidRPr="00A41738">
        <w:t>Petro</w:t>
      </w:r>
      <w:r w:rsidRPr="008D73F6">
        <w:t xml:space="preserve">, Toledo Law Review, </w:t>
      </w:r>
      <w:proofErr w:type="gramStart"/>
      <w:r w:rsidRPr="008D73F6">
        <w:t>Spring</w:t>
      </w:r>
      <w:proofErr w:type="gramEnd"/>
      <w:r w:rsidRPr="008D73F6">
        <w:t xml:space="preserve"> </w:t>
      </w:r>
      <w:r w:rsidRPr="00A41738">
        <w:t>1974</w:t>
      </w:r>
      <w:r w:rsidRPr="008D73F6">
        <w:t xml:space="preserve">, pg 480 </w:t>
      </w:r>
    </w:p>
    <w:p w14:paraId="5507F857" w14:textId="77777777" w:rsidR="00F045A7" w:rsidRDefault="00F045A7" w:rsidP="00F045A7">
      <w:pPr>
        <w:pStyle w:val="Cards"/>
        <w:ind w:left="0"/>
        <w:rPr>
          <w:sz w:val="10"/>
        </w:rPr>
      </w:pPr>
      <w:r w:rsidRPr="0004131B">
        <w:rPr>
          <w:sz w:val="10"/>
        </w:rPr>
        <w:t>However, one may still insist, echoing Ernest Hemingway - "</w:t>
      </w:r>
      <w:r w:rsidRPr="00A41738">
        <w:rPr>
          <w:u w:val="single"/>
        </w:rPr>
        <w:t>I believe in only one thing: liberty."</w:t>
      </w:r>
      <w:r w:rsidRPr="0004131B">
        <w:rPr>
          <w:sz w:val="10"/>
        </w:rPr>
        <w:t xml:space="preserve"> And it is always well to bear in mind David Hume's observation: "</w:t>
      </w:r>
      <w:r w:rsidRPr="00FC2884">
        <w:rPr>
          <w:highlight w:val="green"/>
          <w:u w:val="single"/>
        </w:rPr>
        <w:t>It is seldom that liberty</w:t>
      </w:r>
      <w:r w:rsidRPr="00A41738">
        <w:rPr>
          <w:u w:val="single"/>
        </w:rPr>
        <w:t xml:space="preserve"> of any kind </w:t>
      </w:r>
      <w:r w:rsidRPr="00FC2884">
        <w:rPr>
          <w:highlight w:val="green"/>
          <w:u w:val="single"/>
        </w:rPr>
        <w:t>is lost</w:t>
      </w:r>
      <w:r w:rsidRPr="00A41738">
        <w:rPr>
          <w:u w:val="single"/>
        </w:rPr>
        <w:t xml:space="preserve"> all at once."</w:t>
      </w:r>
      <w:r w:rsidRPr="0004131B">
        <w:rPr>
          <w:sz w:val="10"/>
        </w:rPr>
        <w:t xml:space="preserve"> Thus, </w:t>
      </w:r>
      <w:r w:rsidRPr="00FC2884">
        <w:rPr>
          <w:highlight w:val="green"/>
          <w:u w:val="single"/>
        </w:rPr>
        <w:t xml:space="preserve">it is unacceptable to say that the </w:t>
      </w:r>
      <w:r w:rsidRPr="00FC2884">
        <w:rPr>
          <w:b/>
          <w:highlight w:val="green"/>
          <w:u w:val="single"/>
        </w:rPr>
        <w:t>invasion of one aspect</w:t>
      </w:r>
      <w:r w:rsidRPr="00FC2884">
        <w:rPr>
          <w:highlight w:val="green"/>
          <w:u w:val="single"/>
        </w:rPr>
        <w:t xml:space="preserve"> of freedom is of no import</w:t>
      </w:r>
      <w:r w:rsidRPr="00A41738">
        <w:rPr>
          <w:u w:val="single"/>
        </w:rPr>
        <w:t xml:space="preserve"> because there have been invasions of so many other aspects. </w:t>
      </w:r>
      <w:r w:rsidRPr="00FC2884">
        <w:rPr>
          <w:highlight w:val="green"/>
          <w:u w:val="single"/>
        </w:rPr>
        <w:t xml:space="preserve">That road leads to chaos, tyranny, despotism, and the </w:t>
      </w:r>
      <w:r w:rsidRPr="00FC2884">
        <w:rPr>
          <w:b/>
          <w:highlight w:val="green"/>
          <w:u w:val="single"/>
        </w:rPr>
        <w:t>end of all human aspiration</w:t>
      </w:r>
      <w:r w:rsidRPr="00A41738">
        <w:rPr>
          <w:u w:val="single"/>
        </w:rPr>
        <w:t xml:space="preserve">. </w:t>
      </w:r>
      <w:r w:rsidRPr="0004131B">
        <w:rPr>
          <w:sz w:val="10"/>
        </w:rPr>
        <w:t xml:space="preserve">Ask Solzhenitsyn. Ask Milovan Dijas. In sum, if one believed in freedom as a supreme value and the proper ordering principle for any society aiming to maximize spiritual and material welfare, then every invasion of freedom must be emphatically identified and resisted with undying spirit. </w:t>
      </w:r>
    </w:p>
    <w:p w14:paraId="2DCEF9DF" w14:textId="77777777" w:rsidR="00F045A7" w:rsidRPr="002811F6" w:rsidRDefault="00F045A7" w:rsidP="00F045A7">
      <w:pPr>
        <w:pStyle w:val="Cards"/>
        <w:ind w:left="0"/>
        <w:rPr>
          <w:sz w:val="10"/>
        </w:rPr>
      </w:pPr>
    </w:p>
    <w:p w14:paraId="7854B8CC" w14:textId="77777777" w:rsidR="00F045A7" w:rsidRDefault="00F045A7" w:rsidP="00F045A7">
      <w:pPr>
        <w:pStyle w:val="TagText"/>
      </w:pPr>
      <w:r>
        <w:t xml:space="preserve">2. </w:t>
      </w:r>
      <w:r w:rsidRPr="0082199E">
        <w:rPr>
          <w:u w:val="single"/>
        </w:rPr>
        <w:t>Turns the case</w:t>
      </w:r>
      <w:r w:rsidRPr="004C6BD3">
        <w:t xml:space="preserve">---prisons are </w:t>
      </w:r>
      <w:r>
        <w:rPr>
          <w:u w:val="single"/>
        </w:rPr>
        <w:t>justified</w:t>
      </w:r>
      <w:r w:rsidRPr="004C6BD3">
        <w:t xml:space="preserve"> and </w:t>
      </w:r>
      <w:r>
        <w:rPr>
          <w:u w:val="single"/>
        </w:rPr>
        <w:t>sustained</w:t>
      </w:r>
      <w:r>
        <w:t xml:space="preserve"> by the sanitized descriptions we give them---Orwellian language is dangerous because it chokes off criticism of injustice---its what legitimizes detention in the first place---that’s Shirazi</w:t>
      </w:r>
    </w:p>
    <w:p w14:paraId="654273AD" w14:textId="77777777" w:rsidR="00F045A7" w:rsidRDefault="00F045A7" w:rsidP="00F045A7">
      <w:pPr>
        <w:pStyle w:val="TagText"/>
      </w:pPr>
      <w:r>
        <w:t xml:space="preserve">More ev </w:t>
      </w:r>
      <w:proofErr w:type="gramStart"/>
      <w:r>
        <w:t>-  the</w:t>
      </w:r>
      <w:proofErr w:type="gramEnd"/>
      <w:r>
        <w:t xml:space="preserve"> term legitimizes abuses</w:t>
      </w:r>
    </w:p>
    <w:p w14:paraId="415CA092" w14:textId="77777777" w:rsidR="00F045A7" w:rsidRPr="00362B72" w:rsidRDefault="00F045A7" w:rsidP="00F045A7">
      <w:pPr>
        <w:rPr>
          <w:b/>
          <w:sz w:val="24"/>
          <w:u w:val="single"/>
        </w:rPr>
      </w:pPr>
      <w:r w:rsidRPr="00362B72">
        <w:rPr>
          <w:b/>
          <w:sz w:val="24"/>
          <w:highlight w:val="green"/>
          <w:u w:val="single"/>
        </w:rPr>
        <w:t>Sullivan 05</w:t>
      </w:r>
    </w:p>
    <w:p w14:paraId="1988CA06" w14:textId="77777777" w:rsidR="00F045A7" w:rsidRPr="008D73F6" w:rsidRDefault="00F045A7" w:rsidP="00F045A7">
      <w:r w:rsidRPr="008D73F6">
        <w:t xml:space="preserve">Andrew </w:t>
      </w:r>
      <w:r>
        <w:t>Sullivan</w:t>
      </w:r>
      <w:r w:rsidRPr="008D73F6">
        <w:t>, political journalist for New York Times Magazine, 11/12/</w:t>
      </w:r>
      <w:r>
        <w:t>05</w:t>
      </w:r>
      <w:r w:rsidRPr="008D73F6">
        <w:t xml:space="preserve"> (http://www.andrewsullivan.com/index.php</w:t>
      </w:r>
      <w:proofErr w:type="gramStart"/>
      <w:r w:rsidRPr="008D73F6">
        <w:t>?dish</w:t>
      </w:r>
      <w:proofErr w:type="gramEnd"/>
      <w:r w:rsidRPr="008D73F6">
        <w:t>_inc=archives/2005_11_06_dish_archive.html)</w:t>
      </w:r>
    </w:p>
    <w:p w14:paraId="2FBAF882" w14:textId="77777777" w:rsidR="00F045A7" w:rsidRDefault="00F045A7" w:rsidP="00F045A7">
      <w:pPr>
        <w:pStyle w:val="Cards"/>
        <w:ind w:left="0"/>
        <w:rPr>
          <w:u w:val="single"/>
        </w:rPr>
      </w:pPr>
      <w:r w:rsidRPr="0004131B">
        <w:rPr>
          <w:sz w:val="10"/>
        </w:rPr>
        <w:t xml:space="preserve">EXEMPTING THE CIA: A former general counsel for the agency </w:t>
      </w:r>
      <w:r w:rsidRPr="0004131B">
        <w:rPr>
          <w:sz w:val="10"/>
        </w:rPr>
        <w:fldChar w:fldCharType="begin"/>
      </w:r>
      <w:r w:rsidRPr="0004131B">
        <w:rPr>
          <w:sz w:val="10"/>
        </w:rPr>
        <w:instrText xml:space="preserve"> HYPERLINK "http://www.washingtonpost.com/wp-dyn/content/article/2005/11/08/AR2005110801108.html?nav=hcmodule" \t "_blank" </w:instrText>
      </w:r>
      <w:r w:rsidRPr="0004131B">
        <w:rPr>
          <w:sz w:val="10"/>
        </w:rPr>
      </w:r>
      <w:r w:rsidRPr="0004131B">
        <w:rPr>
          <w:sz w:val="10"/>
        </w:rPr>
        <w:fldChar w:fldCharType="separate"/>
      </w:r>
      <w:r w:rsidRPr="0004131B">
        <w:rPr>
          <w:sz w:val="10"/>
        </w:rPr>
        <w:t>argues</w:t>
      </w:r>
      <w:r w:rsidRPr="0004131B">
        <w:rPr>
          <w:sz w:val="10"/>
        </w:rPr>
        <w:fldChar w:fldCharType="end"/>
      </w:r>
      <w:r w:rsidRPr="0004131B">
        <w:rPr>
          <w:sz w:val="10"/>
        </w:rPr>
        <w:t xml:space="preserve"> against Dick Cheney's case for legally codifying torture as a lawful activity for the CIA. Meanwhile, new evidence </w:t>
      </w:r>
      <w:r w:rsidRPr="0004131B">
        <w:rPr>
          <w:sz w:val="10"/>
        </w:rPr>
        <w:fldChar w:fldCharType="begin"/>
      </w:r>
      <w:r w:rsidRPr="0004131B">
        <w:rPr>
          <w:sz w:val="10"/>
        </w:rPr>
        <w:instrText xml:space="preserve"> HYPERLINK "http://www.nytimes.com/2005/11/09/politics/09detain.html" \t "_blank" </w:instrText>
      </w:r>
      <w:r w:rsidRPr="0004131B">
        <w:rPr>
          <w:sz w:val="10"/>
        </w:rPr>
      </w:r>
      <w:r w:rsidRPr="0004131B">
        <w:rPr>
          <w:sz w:val="10"/>
        </w:rPr>
        <w:fldChar w:fldCharType="separate"/>
      </w:r>
      <w:r w:rsidRPr="0004131B">
        <w:rPr>
          <w:sz w:val="10"/>
        </w:rPr>
        <w:t>emerges</w:t>
      </w:r>
      <w:r w:rsidRPr="0004131B">
        <w:rPr>
          <w:sz w:val="10"/>
        </w:rPr>
        <w:fldChar w:fldCharType="end"/>
      </w:r>
      <w:r w:rsidRPr="0004131B">
        <w:rPr>
          <w:sz w:val="10"/>
        </w:rPr>
        <w:t xml:space="preserve"> that individuals within the CIA have warned that illegality was occurring. Here's one question I hope the press asks the president some time soon: does he believe that "waterboarding" constitutes torture and has he ever authorized it himself? Since we know that the CIA has been granted permission to water-board detainees, this doesn't violate anything classified. And since no specific case is mentioned, it doesn't tell us anything but general policy. So why not ask the question? </w:t>
      </w:r>
      <w:r w:rsidRPr="004B6625">
        <w:rPr>
          <w:b/>
          <w:u w:val="single"/>
        </w:rPr>
        <w:t xml:space="preserve">An </w:t>
      </w:r>
      <w:r w:rsidRPr="0014329D">
        <w:rPr>
          <w:b/>
          <w:highlight w:val="green"/>
          <w:u w:val="single"/>
        </w:rPr>
        <w:t>important element of this debate has been euphemism</w:t>
      </w:r>
      <w:r w:rsidRPr="0004131B">
        <w:rPr>
          <w:sz w:val="10"/>
        </w:rPr>
        <w:t xml:space="preserve">. The </w:t>
      </w:r>
      <w:r w:rsidRPr="004B6625">
        <w:rPr>
          <w:u w:val="single"/>
        </w:rPr>
        <w:t>terms</w:t>
      </w:r>
      <w:r w:rsidRPr="0004131B">
        <w:rPr>
          <w:sz w:val="10"/>
        </w:rPr>
        <w:t xml:space="preserve"> "coercive interrogation" or "aggressive interrogation" or even "abuse" </w:t>
      </w:r>
      <w:r w:rsidRPr="0014329D">
        <w:rPr>
          <w:highlight w:val="green"/>
          <w:u w:val="single"/>
        </w:rPr>
        <w:t>can obscure</w:t>
      </w:r>
      <w:r w:rsidRPr="004B6625">
        <w:rPr>
          <w:u w:val="single"/>
        </w:rPr>
        <w:t xml:space="preserve"> </w:t>
      </w:r>
      <w:r w:rsidRPr="0014329D">
        <w:rPr>
          <w:highlight w:val="green"/>
          <w:u w:val="single"/>
        </w:rPr>
        <w:t>as much</w:t>
      </w:r>
      <w:r w:rsidRPr="004B6625">
        <w:rPr>
          <w:u w:val="single"/>
        </w:rPr>
        <w:t xml:space="preserve"> as they reveal. </w:t>
      </w:r>
      <w:r w:rsidRPr="0014329D">
        <w:rPr>
          <w:highlight w:val="green"/>
          <w:u w:val="single"/>
        </w:rPr>
        <w:t>These techniques need to be described as Orwell</w:t>
      </w:r>
      <w:r w:rsidRPr="004B6625">
        <w:rPr>
          <w:u w:val="single"/>
        </w:rPr>
        <w:t xml:space="preserve"> would have </w:t>
      </w:r>
      <w:r w:rsidRPr="0014329D">
        <w:rPr>
          <w:highlight w:val="green"/>
          <w:u w:val="single"/>
        </w:rPr>
        <w:t>demanded</w:t>
      </w:r>
      <w:r w:rsidRPr="0004131B">
        <w:rPr>
          <w:sz w:val="10"/>
        </w:rPr>
        <w:t xml:space="preserve">. What is actually done to another human being? Exactly? And who specifically authorized which techniques? </w:t>
      </w:r>
      <w:r w:rsidRPr="0014329D">
        <w:rPr>
          <w:b/>
          <w:highlight w:val="green"/>
          <w:u w:val="single"/>
        </w:rPr>
        <w:t>There's a reason that politicians use Orwellian formulations</w:t>
      </w:r>
      <w:r w:rsidRPr="004B6625">
        <w:rPr>
          <w:b/>
          <w:u w:val="single"/>
        </w:rPr>
        <w:t xml:space="preserve"> as Bush does and Clinton did: </w:t>
      </w:r>
      <w:r w:rsidRPr="0014329D">
        <w:rPr>
          <w:b/>
          <w:highlight w:val="green"/>
          <w:u w:val="single"/>
        </w:rPr>
        <w:t>to obscure reality</w:t>
      </w:r>
      <w:r w:rsidRPr="0004131B">
        <w:rPr>
          <w:sz w:val="10"/>
        </w:rPr>
        <w:t xml:space="preserve">. Except Clinton used them to cover up sexual embarrassment and perjury. </w:t>
      </w:r>
      <w:r w:rsidRPr="004B6625">
        <w:rPr>
          <w:u w:val="single"/>
        </w:rPr>
        <w:t xml:space="preserve">Bush has used them </w:t>
      </w:r>
      <w:r w:rsidRPr="0014329D">
        <w:rPr>
          <w:highlight w:val="green"/>
          <w:u w:val="single"/>
        </w:rPr>
        <w:t xml:space="preserve">to cover up rape, murder, near-drowning and </w:t>
      </w:r>
      <w:r w:rsidRPr="0014329D">
        <w:rPr>
          <w:b/>
          <w:highlight w:val="green"/>
          <w:u w:val="single"/>
        </w:rPr>
        <w:t>torture of defenseless detainees</w:t>
      </w:r>
      <w:r w:rsidRPr="004B6625">
        <w:rPr>
          <w:u w:val="single"/>
        </w:rPr>
        <w:t>.</w:t>
      </w:r>
    </w:p>
    <w:p w14:paraId="32DC7323" w14:textId="77777777" w:rsidR="00F045A7" w:rsidRDefault="00F045A7" w:rsidP="00F045A7">
      <w:pPr>
        <w:pStyle w:val="TagText"/>
      </w:pPr>
      <w:r>
        <w:t>4. Clarity D/A---</w:t>
      </w:r>
    </w:p>
    <w:p w14:paraId="4E39CC5F" w14:textId="77777777" w:rsidR="00F045A7" w:rsidRPr="00635202" w:rsidRDefault="00F045A7" w:rsidP="00F045A7">
      <w:pPr>
        <w:pStyle w:val="TagText"/>
      </w:pPr>
      <w:r>
        <w:t xml:space="preserve">A) Euphemistic manipulation relies precisely on watering down ethical clarity and </w:t>
      </w:r>
      <w:r>
        <w:rPr>
          <w:u w:val="single"/>
        </w:rPr>
        <w:t>confusing</w:t>
      </w:r>
      <w:r>
        <w:t xml:space="preserve"> the terms of the debate---allows the state to consistently alter and fluctuate between </w:t>
      </w:r>
      <w:proofErr w:type="gramStart"/>
      <w:r>
        <w:t>terminology</w:t>
      </w:r>
      <w:proofErr w:type="gramEnd"/>
      <w:r>
        <w:t xml:space="preserve">   </w:t>
      </w:r>
      <w:r w:rsidRPr="00635202">
        <w:t xml:space="preserve"> </w:t>
      </w:r>
    </w:p>
    <w:p w14:paraId="1A623D5E" w14:textId="77777777" w:rsidR="00F045A7" w:rsidRDefault="00F045A7" w:rsidP="00F045A7"/>
    <w:p w14:paraId="45D9055B" w14:textId="77777777" w:rsidR="00F045A7" w:rsidRPr="004C6BD3" w:rsidRDefault="00F045A7" w:rsidP="00F045A7">
      <w:pPr>
        <w:rPr>
          <w:rStyle w:val="StyleStyleBold12pt"/>
        </w:rPr>
      </w:pPr>
      <w:r w:rsidRPr="004C6BD3">
        <w:rPr>
          <w:rStyle w:val="StyleStyleBold12pt"/>
          <w:highlight w:val="green"/>
        </w:rPr>
        <w:t>Bohm 03</w:t>
      </w:r>
    </w:p>
    <w:p w14:paraId="31AF5577" w14:textId="77777777" w:rsidR="00F045A7" w:rsidRPr="004C6BD3" w:rsidRDefault="00F045A7" w:rsidP="00F045A7">
      <w:r w:rsidRPr="004C6BD3">
        <w:t>Robert Bohm, Campaign Coordinator for Deleware Green Party, 3/19/03</w:t>
      </w:r>
    </w:p>
    <w:p w14:paraId="2E6E952A" w14:textId="77777777" w:rsidR="00F045A7" w:rsidRPr="0004131B" w:rsidRDefault="00F045A7" w:rsidP="00F045A7">
      <w:pPr>
        <w:autoSpaceDE w:val="0"/>
        <w:autoSpaceDN w:val="0"/>
        <w:adjustRightInd w:val="0"/>
        <w:rPr>
          <w:sz w:val="10"/>
        </w:rPr>
      </w:pPr>
      <w:r w:rsidRPr="0004131B">
        <w:rPr>
          <w:sz w:val="10"/>
        </w:rPr>
        <w:t>(</w:t>
      </w:r>
      <w:hyperlink r:id="rId9" w:history="1">
        <w:r w:rsidRPr="0004131B">
          <w:rPr>
            <w:sz w:val="10"/>
          </w:rPr>
          <w:t>http://www.gp.org/articles/bohm_03_19_03.shtml</w:t>
        </w:r>
      </w:hyperlink>
      <w:r w:rsidRPr="0004131B">
        <w:rPr>
          <w:sz w:val="10"/>
        </w:rPr>
        <w:t>)</w:t>
      </w:r>
    </w:p>
    <w:p w14:paraId="635D4B6A" w14:textId="77777777" w:rsidR="00F045A7" w:rsidRPr="0004131B" w:rsidRDefault="00F045A7" w:rsidP="00F045A7">
      <w:pPr>
        <w:autoSpaceDE w:val="0"/>
        <w:autoSpaceDN w:val="0"/>
        <w:adjustRightInd w:val="0"/>
        <w:rPr>
          <w:sz w:val="10"/>
        </w:rPr>
      </w:pPr>
    </w:p>
    <w:p w14:paraId="0D231593" w14:textId="77777777" w:rsidR="00F045A7" w:rsidRPr="00030768" w:rsidRDefault="00F045A7" w:rsidP="00F045A7">
      <w:pPr>
        <w:pStyle w:val="Cards"/>
        <w:ind w:left="0"/>
        <w:rPr>
          <w:sz w:val="10"/>
          <w:lang w:val="en-US"/>
        </w:rPr>
      </w:pPr>
      <w:r w:rsidRPr="0004131B">
        <w:rPr>
          <w:sz w:val="10"/>
        </w:rPr>
        <w:t xml:space="preserve">The idea that scorching sections of the world with napalm is a pro-peace activity is the type of linguistic reversal of meaning that George Orwell depicted in his novel, 1984, in which the Ministry of Truth was the agency in charge of disseminating propaganda and lies, and the word "joycamp" meant forced labor camp. Orwell would have understood exactly what Fries meant when the poet wrote with melancholy sarcasm, "Peace is tons of napalm falling." </w:t>
      </w:r>
      <w:r w:rsidRPr="00635202">
        <w:rPr>
          <w:u w:val="single"/>
        </w:rPr>
        <w:t xml:space="preserve">According to Orwell, </w:t>
      </w:r>
      <w:r w:rsidRPr="000137C8">
        <w:rPr>
          <w:highlight w:val="green"/>
          <w:u w:val="single"/>
        </w:rPr>
        <w:t>the purpose of mainstream language</w:t>
      </w:r>
      <w:r w:rsidRPr="00635202">
        <w:rPr>
          <w:u w:val="single"/>
        </w:rPr>
        <w:t xml:space="preserve"> in a society run by an over-powerful state </w:t>
      </w:r>
      <w:r w:rsidRPr="000137C8">
        <w:rPr>
          <w:highlight w:val="green"/>
          <w:u w:val="single"/>
        </w:rPr>
        <w:t>is</w:t>
      </w:r>
      <w:r w:rsidRPr="00635202">
        <w:rPr>
          <w:u w:val="single"/>
        </w:rPr>
        <w:t xml:space="preserve">n¹t to facilitate communication but </w:t>
      </w:r>
      <w:r w:rsidRPr="000137C8">
        <w:rPr>
          <w:highlight w:val="green"/>
          <w:u w:val="single"/>
        </w:rPr>
        <w:t>to reinforce the state¹s world-view and</w:t>
      </w:r>
      <w:r w:rsidRPr="00635202">
        <w:rPr>
          <w:u w:val="single"/>
        </w:rPr>
        <w:t xml:space="preserve"> "to </w:t>
      </w:r>
      <w:r w:rsidRPr="000137C8">
        <w:rPr>
          <w:highlight w:val="green"/>
          <w:u w:val="single"/>
        </w:rPr>
        <w:t>make all other</w:t>
      </w:r>
      <w:r w:rsidRPr="00635202">
        <w:rPr>
          <w:u w:val="single"/>
        </w:rPr>
        <w:t xml:space="preserve"> modes of </w:t>
      </w:r>
      <w:r w:rsidRPr="000137C8">
        <w:rPr>
          <w:highlight w:val="green"/>
          <w:u w:val="single"/>
        </w:rPr>
        <w:t>thought</w:t>
      </w:r>
      <w:r w:rsidRPr="00635202">
        <w:rPr>
          <w:u w:val="single"/>
        </w:rPr>
        <w:t xml:space="preserve"> </w:t>
      </w:r>
      <w:r w:rsidRPr="000137C8">
        <w:rPr>
          <w:highlight w:val="green"/>
          <w:u w:val="single"/>
        </w:rPr>
        <w:t>impossible."</w:t>
      </w:r>
      <w:r w:rsidRPr="00635202">
        <w:rPr>
          <w:u w:val="single"/>
        </w:rPr>
        <w:t xml:space="preserve"> In such an environment </w:t>
      </w:r>
      <w:r w:rsidRPr="00E559DA">
        <w:rPr>
          <w:highlight w:val="green"/>
          <w:u w:val="single"/>
        </w:rPr>
        <w:t xml:space="preserve">of </w:t>
      </w:r>
      <w:r w:rsidRPr="00E559DA">
        <w:rPr>
          <w:b/>
          <w:highlight w:val="green"/>
          <w:u w:val="single"/>
        </w:rPr>
        <w:t>corrupted significations</w:t>
      </w:r>
      <w:r w:rsidRPr="00635202">
        <w:rPr>
          <w:b/>
          <w:u w:val="single"/>
        </w:rPr>
        <w:t>,</w:t>
      </w:r>
      <w:r w:rsidRPr="00635202">
        <w:rPr>
          <w:u w:val="single"/>
        </w:rPr>
        <w:t xml:space="preserve"> previously </w:t>
      </w:r>
      <w:r w:rsidRPr="00E559DA">
        <w:rPr>
          <w:highlight w:val="green"/>
          <w:u w:val="single"/>
        </w:rPr>
        <w:t xml:space="preserve">stable meanings </w:t>
      </w:r>
      <w:r w:rsidRPr="00E559DA">
        <w:rPr>
          <w:b/>
          <w:highlight w:val="green"/>
          <w:u w:val="single"/>
        </w:rPr>
        <w:t>transform into each other in unpredictable ways</w:t>
      </w:r>
      <w:r w:rsidRPr="00635202">
        <w:rPr>
          <w:u w:val="single"/>
        </w:rPr>
        <w:t xml:space="preserve">. Consequently, </w:t>
      </w:r>
      <w:r w:rsidRPr="00E559DA">
        <w:rPr>
          <w:b/>
          <w:highlight w:val="green"/>
          <w:u w:val="single"/>
        </w:rPr>
        <w:t>moral incoherence reigns</w:t>
      </w:r>
      <w:r w:rsidRPr="00635202">
        <w:rPr>
          <w:u w:val="single"/>
        </w:rPr>
        <w:t xml:space="preserve"> e.g</w:t>
      </w:r>
      <w:r w:rsidRPr="00E559DA">
        <w:rPr>
          <w:highlight w:val="green"/>
          <w:u w:val="single"/>
        </w:rPr>
        <w:t xml:space="preserve">., </w:t>
      </w:r>
      <w:r w:rsidRPr="00E559DA">
        <w:rPr>
          <w:b/>
          <w:highlight w:val="green"/>
          <w:u w:val="single"/>
        </w:rPr>
        <w:t>peace equals mass destruction.</w:t>
      </w:r>
      <w:r w:rsidRPr="00E559DA">
        <w:rPr>
          <w:highlight w:val="green"/>
          <w:u w:val="single"/>
        </w:rPr>
        <w:t xml:space="preserve">  The status quo's assault on</w:t>
      </w:r>
      <w:r w:rsidRPr="00635202">
        <w:rPr>
          <w:u w:val="single"/>
        </w:rPr>
        <w:t xml:space="preserve"> what </w:t>
      </w:r>
      <w:r w:rsidRPr="00E559DA">
        <w:rPr>
          <w:highlight w:val="green"/>
          <w:u w:val="single"/>
        </w:rPr>
        <w:t>Orwell</w:t>
      </w:r>
      <w:r w:rsidRPr="00635202">
        <w:rPr>
          <w:u w:val="single"/>
        </w:rPr>
        <w:t xml:space="preserve"> called non-desirable modes of </w:t>
      </w:r>
      <w:r w:rsidRPr="00E559DA">
        <w:rPr>
          <w:highlight w:val="green"/>
          <w:u w:val="single"/>
        </w:rPr>
        <w:t xml:space="preserve">thought </w:t>
      </w:r>
      <w:r w:rsidRPr="00E559DA">
        <w:rPr>
          <w:b/>
          <w:highlight w:val="green"/>
          <w:u w:val="single"/>
        </w:rPr>
        <w:t>doesn't necessarily</w:t>
      </w:r>
      <w:r w:rsidRPr="00635202">
        <w:rPr>
          <w:b/>
          <w:u w:val="single"/>
        </w:rPr>
        <w:t xml:space="preserve"> </w:t>
      </w:r>
      <w:r w:rsidRPr="00E559DA">
        <w:rPr>
          <w:b/>
          <w:highlight w:val="green"/>
          <w:u w:val="single"/>
        </w:rPr>
        <w:t>mean outright censorship</w:t>
      </w:r>
      <w:r w:rsidRPr="00635202">
        <w:rPr>
          <w:b/>
          <w:u w:val="single"/>
        </w:rPr>
        <w:t>.</w:t>
      </w:r>
      <w:r w:rsidRPr="00635202">
        <w:rPr>
          <w:u w:val="single"/>
        </w:rPr>
        <w:t xml:space="preserve"> For the status quo's purposes, it is sufficient that </w:t>
      </w:r>
      <w:r w:rsidRPr="00E559DA">
        <w:rPr>
          <w:highlight w:val="green"/>
          <w:u w:val="single"/>
        </w:rPr>
        <w:t xml:space="preserve">there be a </w:t>
      </w:r>
      <w:r w:rsidRPr="00E559DA">
        <w:rPr>
          <w:b/>
          <w:highlight w:val="green"/>
          <w:u w:val="single"/>
        </w:rPr>
        <w:t>gradual narrowing down of meanings</w:t>
      </w:r>
      <w:r w:rsidRPr="00635202">
        <w:rPr>
          <w:b/>
          <w:u w:val="single"/>
        </w:rPr>
        <w:t xml:space="preserve"> </w:t>
      </w:r>
      <w:r w:rsidRPr="00635202">
        <w:rPr>
          <w:u w:val="single"/>
        </w:rPr>
        <w:t xml:space="preserve">so that language's capacity </w:t>
      </w:r>
      <w:r w:rsidRPr="00E559DA">
        <w:rPr>
          <w:highlight w:val="green"/>
          <w:u w:val="single"/>
        </w:rPr>
        <w:t>to undermine authoritarianism</w:t>
      </w:r>
      <w:r w:rsidRPr="00635202">
        <w:rPr>
          <w:u w:val="single"/>
        </w:rPr>
        <w:t xml:space="preserve">, alienation and oppression is </w:t>
      </w:r>
      <w:r w:rsidRPr="00635202">
        <w:rPr>
          <w:b/>
          <w:u w:val="single"/>
        </w:rPr>
        <w:t>weakened in an evolutionary way over time</w:t>
      </w:r>
      <w:r w:rsidRPr="00635202">
        <w:rPr>
          <w:u w:val="single"/>
        </w:rPr>
        <w:t>. When language's power shrinks in this way, society's subgroups often seek out non-verbal languages that they believe express their frustrations and aspirations better than the dominant language does. Such</w:t>
      </w:r>
      <w:r w:rsidRPr="0004131B">
        <w:rPr>
          <w:sz w:val="10"/>
        </w:rPr>
        <w:t xml:space="preserve"> non-verbal </w:t>
      </w:r>
      <w:r w:rsidRPr="00635202">
        <w:rPr>
          <w:u w:val="single"/>
        </w:rPr>
        <w:t>languages inevitably begin as outlaw vocabularies</w:t>
      </w:r>
      <w:r w:rsidRPr="0004131B">
        <w:rPr>
          <w:sz w:val="10"/>
        </w:rPr>
        <w:t xml:space="preserve"> multiple tattoos, body piercings, spiked hair, baggy pants, overly extravagant gold chains, slam dancing, mass gatherings of dissenters, etc. </w:t>
      </w:r>
      <w:r w:rsidRPr="00E559DA">
        <w:rPr>
          <w:highlight w:val="green"/>
          <w:u w:val="single"/>
        </w:rPr>
        <w:t xml:space="preserve">that are </w:t>
      </w:r>
      <w:r w:rsidRPr="00E559DA">
        <w:rPr>
          <w:b/>
          <w:highlight w:val="green"/>
          <w:u w:val="single"/>
        </w:rPr>
        <w:t>screams against the falsity</w:t>
      </w:r>
      <w:r w:rsidRPr="00E559DA">
        <w:rPr>
          <w:highlight w:val="green"/>
          <w:u w:val="single"/>
        </w:rPr>
        <w:t xml:space="preserve"> of existing language</w:t>
      </w:r>
      <w:r w:rsidRPr="00635202">
        <w:rPr>
          <w:u w:val="single"/>
        </w:rPr>
        <w:t xml:space="preserve">, wisdom, </w:t>
      </w:r>
      <w:r w:rsidRPr="00E559DA">
        <w:rPr>
          <w:highlight w:val="green"/>
          <w:u w:val="single"/>
        </w:rPr>
        <w:t>and political morality</w:t>
      </w:r>
      <w:r w:rsidRPr="00635202">
        <w:rPr>
          <w:u w:val="single"/>
        </w:rPr>
        <w:t>.</w:t>
      </w:r>
      <w:r w:rsidRPr="0004131B">
        <w:rPr>
          <w:sz w:val="10"/>
        </w:rPr>
        <w:t xml:space="preserve">  </w:t>
      </w:r>
    </w:p>
    <w:p w14:paraId="15FF69BE" w14:textId="77777777" w:rsidR="00F045A7" w:rsidRDefault="00F045A7" w:rsidP="00F045A7"/>
    <w:p w14:paraId="0288607D" w14:textId="77777777" w:rsidR="00F045A7" w:rsidRDefault="00F045A7" w:rsidP="00F045A7">
      <w:pPr>
        <w:pStyle w:val="TagText"/>
      </w:pPr>
      <w:r>
        <w:t xml:space="preserve">B) Absolute clarity is crucial to combat the routinization of murder and the sovereign control of language </w:t>
      </w:r>
    </w:p>
    <w:p w14:paraId="44EA534F" w14:textId="77777777" w:rsidR="00F045A7" w:rsidRDefault="00F045A7" w:rsidP="00F045A7"/>
    <w:p w14:paraId="6C8AC482" w14:textId="77777777" w:rsidR="00F045A7" w:rsidRPr="004C6BD3" w:rsidRDefault="00F045A7" w:rsidP="00F045A7">
      <w:pPr>
        <w:rPr>
          <w:rStyle w:val="StyleStyleBold12pt"/>
        </w:rPr>
      </w:pPr>
      <w:r w:rsidRPr="004C6BD3">
        <w:rPr>
          <w:rStyle w:val="StyleStyleBold12pt"/>
          <w:highlight w:val="green"/>
        </w:rPr>
        <w:t>Kehl and Livingston 99</w:t>
      </w:r>
    </w:p>
    <w:p w14:paraId="22A192A9" w14:textId="77777777" w:rsidR="00F045A7" w:rsidRPr="008D73F6" w:rsidRDefault="00F045A7" w:rsidP="00F045A7">
      <w:r w:rsidRPr="008D73F6">
        <w:t xml:space="preserve">D.G. </w:t>
      </w:r>
      <w:r w:rsidRPr="00635202">
        <w:t>Kehl</w:t>
      </w:r>
      <w:r w:rsidRPr="008D73F6">
        <w:t xml:space="preserve"> </w:t>
      </w:r>
      <w:r w:rsidRPr="00635202">
        <w:t>and</w:t>
      </w:r>
      <w:r w:rsidRPr="008D73F6">
        <w:t xml:space="preserve"> Howard </w:t>
      </w:r>
      <w:r w:rsidRPr="00635202">
        <w:t>Livingston</w:t>
      </w:r>
      <w:r w:rsidRPr="008D73F6">
        <w:t xml:space="preserve">, English at Arizona State University and Pace University, July </w:t>
      </w:r>
      <w:r w:rsidRPr="003C30F1">
        <w:t>1999</w:t>
      </w:r>
    </w:p>
    <w:p w14:paraId="2B84125F" w14:textId="77777777" w:rsidR="00F045A7" w:rsidRPr="004804CF" w:rsidRDefault="00F045A7" w:rsidP="00F045A7">
      <w:r w:rsidRPr="008D73F6">
        <w:t xml:space="preserve">(English Journal 88.6) </w:t>
      </w:r>
    </w:p>
    <w:p w14:paraId="04C18A1A" w14:textId="77777777" w:rsidR="00F045A7" w:rsidRPr="0004131B" w:rsidRDefault="00F045A7" w:rsidP="00F045A7">
      <w:pPr>
        <w:pStyle w:val="Cards"/>
        <w:ind w:left="0"/>
        <w:rPr>
          <w:sz w:val="10"/>
          <w:szCs w:val="18"/>
        </w:rPr>
      </w:pPr>
      <w:r w:rsidRPr="0004131B">
        <w:rPr>
          <w:sz w:val="10"/>
        </w:rPr>
        <w:t xml:space="preserve">On the other hand, though, the present climate reveals some disturbing differences over the past several decades—even beyond Orwell’s “intensified form.” </w:t>
      </w:r>
      <w:r w:rsidRPr="004804CF">
        <w:rPr>
          <w:highlight w:val="green"/>
          <w:u w:val="single"/>
        </w:rPr>
        <w:t>Not only does doublespeak “make</w:t>
      </w:r>
      <w:r w:rsidRPr="00635202">
        <w:rPr>
          <w:u w:val="single"/>
        </w:rPr>
        <w:t xml:space="preserve"> lies sound truthful and </w:t>
      </w:r>
      <w:r w:rsidRPr="004804CF">
        <w:rPr>
          <w:b/>
          <w:highlight w:val="green"/>
          <w:u w:val="single"/>
        </w:rPr>
        <w:t>murder respectable</w:t>
      </w:r>
      <w:r w:rsidRPr="00635202">
        <w:rPr>
          <w:u w:val="single"/>
        </w:rPr>
        <w:t xml:space="preserve"> [giving] an appearance of solidity to pure wind,” but also </w:t>
      </w:r>
      <w:r w:rsidRPr="004804CF">
        <w:rPr>
          <w:highlight w:val="green"/>
          <w:u w:val="single"/>
        </w:rPr>
        <w:t xml:space="preserve">the </w:t>
      </w:r>
      <w:r w:rsidRPr="004804CF">
        <w:rPr>
          <w:b/>
          <w:highlight w:val="green"/>
          <w:u w:val="single"/>
        </w:rPr>
        <w:t>duplicity has become even more widespread and subtle</w:t>
      </w:r>
      <w:r w:rsidRPr="00635202">
        <w:rPr>
          <w:u w:val="single"/>
        </w:rPr>
        <w:t xml:space="preserve">. </w:t>
      </w:r>
      <w:r w:rsidRPr="0004131B">
        <w:rPr>
          <w:sz w:val="10"/>
        </w:rPr>
        <w:t xml:space="preserve">Regardless of one’s political affiliation, who can deny that the </w:t>
      </w:r>
      <w:r w:rsidRPr="00635202">
        <w:rPr>
          <w:u w:val="single"/>
        </w:rPr>
        <w:t xml:space="preserve">linguistic duplicity of just about anyone trying to persuade—whether to buy a certain product or vote for a certain politician—has become fashionable, even assumed, expected, accepted, and </w:t>
      </w:r>
      <w:r w:rsidRPr="004804CF">
        <w:rPr>
          <w:highlight w:val="green"/>
          <w:u w:val="single"/>
        </w:rPr>
        <w:t>hence justifiable</w:t>
      </w:r>
      <w:r w:rsidRPr="0004131B">
        <w:rPr>
          <w:sz w:val="10"/>
        </w:rPr>
        <w:t xml:space="preserve">. Orwell’s plea to make pretentiousness unfashionable has sadly gone unheeded. </w:t>
      </w:r>
      <w:r w:rsidRPr="00635202">
        <w:rPr>
          <w:u w:val="single"/>
        </w:rPr>
        <w:t>If</w:t>
      </w:r>
      <w:r w:rsidRPr="0004131B">
        <w:rPr>
          <w:sz w:val="10"/>
        </w:rPr>
        <w:t>, as he noted in “Why I Write</w:t>
      </w:r>
      <w:r w:rsidRPr="00635202">
        <w:rPr>
          <w:u w:val="single"/>
        </w:rPr>
        <w:t>,” “</w:t>
      </w:r>
      <w:r w:rsidRPr="004804CF">
        <w:rPr>
          <w:b/>
          <w:highlight w:val="green"/>
          <w:u w:val="single"/>
        </w:rPr>
        <w:t>good prose is</w:t>
      </w:r>
      <w:r w:rsidRPr="00635202">
        <w:rPr>
          <w:b/>
          <w:u w:val="single"/>
        </w:rPr>
        <w:t xml:space="preserve"> like </w:t>
      </w:r>
      <w:r w:rsidRPr="004804CF">
        <w:rPr>
          <w:b/>
          <w:highlight w:val="green"/>
          <w:u w:val="single"/>
        </w:rPr>
        <w:t>a windowpane</w:t>
      </w:r>
      <w:r w:rsidRPr="00635202">
        <w:rPr>
          <w:u w:val="single"/>
        </w:rPr>
        <w:t>,”the panes today are not only murky but almost opaque</w:t>
      </w:r>
      <w:r w:rsidRPr="004804CF">
        <w:rPr>
          <w:highlight w:val="green"/>
          <w:u w:val="single"/>
        </w:rPr>
        <w:t>. Even more disturbing</w:t>
      </w:r>
      <w:r w:rsidRPr="00635202">
        <w:rPr>
          <w:u w:val="single"/>
        </w:rPr>
        <w:t xml:space="preserve"> at present </w:t>
      </w:r>
      <w:r w:rsidRPr="004804CF">
        <w:rPr>
          <w:highlight w:val="green"/>
          <w:u w:val="single"/>
        </w:rPr>
        <w:t>is</w:t>
      </w:r>
      <w:r w:rsidRPr="00635202">
        <w:rPr>
          <w:u w:val="single"/>
        </w:rPr>
        <w:t xml:space="preserve"> the assumption that, </w:t>
      </w:r>
      <w:r w:rsidRPr="004804CF">
        <w:rPr>
          <w:highlight w:val="green"/>
          <w:u w:val="single"/>
        </w:rPr>
        <w:t>just to win elections, politicians</w:t>
      </w:r>
      <w:r w:rsidRPr="00635202">
        <w:rPr>
          <w:u w:val="single"/>
        </w:rPr>
        <w:t xml:space="preserve"> must, and therefore may justifiably, doublethink, </w:t>
      </w:r>
      <w:r w:rsidRPr="004804CF">
        <w:rPr>
          <w:highlight w:val="green"/>
          <w:u w:val="single"/>
        </w:rPr>
        <w:t>doublespeak</w:t>
      </w:r>
      <w:r w:rsidRPr="00635202">
        <w:rPr>
          <w:u w:val="single"/>
        </w:rPr>
        <w:t>, and doubledo. There is the further sense that what is at stake</w:t>
      </w:r>
      <w:r w:rsidRPr="0004131B">
        <w:rPr>
          <w:sz w:val="10"/>
        </w:rPr>
        <w:t xml:space="preserve">, what we feel, </w:t>
      </w:r>
      <w:r w:rsidRPr="00635202">
        <w:rPr>
          <w:u w:val="single"/>
        </w:rPr>
        <w:t>is</w:t>
      </w:r>
      <w:r w:rsidRPr="0004131B">
        <w:rPr>
          <w:sz w:val="10"/>
        </w:rPr>
        <w:t xml:space="preserve"> so crucial, so deep, </w:t>
      </w:r>
      <w:r w:rsidRPr="00635202">
        <w:rPr>
          <w:u w:val="single"/>
        </w:rPr>
        <w:t xml:space="preserve">so complex that it can be expressed only by </w:t>
      </w:r>
      <w:r w:rsidRPr="004804CF">
        <w:rPr>
          <w:highlight w:val="green"/>
          <w:u w:val="single"/>
        </w:rPr>
        <w:t>leaving</w:t>
      </w:r>
      <w:r w:rsidRPr="00635202">
        <w:rPr>
          <w:u w:val="single"/>
        </w:rPr>
        <w:t xml:space="preserve"> behind quaint </w:t>
      </w:r>
      <w:r w:rsidRPr="004804CF">
        <w:rPr>
          <w:highlight w:val="green"/>
          <w:u w:val="single"/>
        </w:rPr>
        <w:t>notions of ethics</w:t>
      </w:r>
      <w:r w:rsidRPr="00635202">
        <w:rPr>
          <w:u w:val="single"/>
        </w:rPr>
        <w:t xml:space="preserve">, </w:t>
      </w:r>
      <w:r w:rsidRPr="004804CF">
        <w:rPr>
          <w:b/>
          <w:highlight w:val="green"/>
          <w:u w:val="single"/>
        </w:rPr>
        <w:t>abandoning clarity and simplicity</w:t>
      </w:r>
      <w:r w:rsidRPr="00635202">
        <w:rPr>
          <w:u w:val="single"/>
        </w:rPr>
        <w:t>, and giving up even trying to be truthful.</w:t>
      </w:r>
      <w:r w:rsidRPr="0004131B">
        <w:rPr>
          <w:sz w:val="10"/>
        </w:rPr>
        <w:t xml:space="preserve"> </w:t>
      </w:r>
      <w:r w:rsidRPr="0004131B">
        <w:rPr>
          <w:sz w:val="10"/>
          <w:szCs w:val="18"/>
        </w:rPr>
        <w:t xml:space="preserve">The argument was made recently that because everyone knows advertisements are not factual, why should anyone expect them to be? An equally disturbing corollary attitude is the growing distrust of and cynicism about language itself. E. J. Dionne Jr., in his book Why Americans Hate Politics, argues that there is a growing “distrust of language, distrust of the correct, distrust of practicality itself.” Students should be taught a healthy skepticism about the use and potential abuse of language but duly warned about the dangers of an unhealthy cynicism. (A teacher might well begin with a discussion of the distinctions—both denotations and connotations— between cynicism and skepticism; for example, cynicism involves a contemptuous, pessimistic, disparaging—often bitter—disbelief with no implication of further investigation; skepticism, on the other hand, involves the doubting and questioning of the validity or authenticity of something that purports to be truthful—but with the implication of ongoing probing and testing of evidence.) </w:t>
      </w:r>
    </w:p>
    <w:p w14:paraId="0FDBB4C8" w14:textId="77777777" w:rsidR="00F045A7" w:rsidRPr="00030768" w:rsidRDefault="00F045A7" w:rsidP="00F045A7">
      <w:pPr>
        <w:pStyle w:val="TagText"/>
      </w:pPr>
    </w:p>
    <w:p w14:paraId="7AB30C02" w14:textId="77777777" w:rsidR="00F045A7" w:rsidRDefault="00F045A7" w:rsidP="00F045A7">
      <w:pPr>
        <w:pStyle w:val="TagText"/>
      </w:pPr>
      <w:r>
        <w:t xml:space="preserve">5. Any residual link is enough---must reject doublethink in EVERY instance  </w:t>
      </w:r>
    </w:p>
    <w:p w14:paraId="41E0A123" w14:textId="77777777" w:rsidR="00F045A7" w:rsidRPr="004C6BD3" w:rsidRDefault="00F045A7" w:rsidP="00F045A7">
      <w:pPr>
        <w:rPr>
          <w:rStyle w:val="StyleStyleBold12pt"/>
        </w:rPr>
      </w:pPr>
      <w:r w:rsidRPr="004C6BD3">
        <w:rPr>
          <w:rStyle w:val="StyleStyleBold12pt"/>
          <w:highlight w:val="green"/>
        </w:rPr>
        <w:t>Kehl and Livingston 99</w:t>
      </w:r>
    </w:p>
    <w:p w14:paraId="619291A8" w14:textId="77777777" w:rsidR="00F045A7" w:rsidRPr="00205C0D" w:rsidRDefault="00F045A7" w:rsidP="00F045A7">
      <w:r w:rsidRPr="00205C0D">
        <w:t xml:space="preserve">D.G. </w:t>
      </w:r>
      <w:r w:rsidRPr="00635202">
        <w:t>Kehl</w:t>
      </w:r>
      <w:r w:rsidRPr="00205C0D">
        <w:t xml:space="preserve"> </w:t>
      </w:r>
      <w:r w:rsidRPr="00635202">
        <w:t>and</w:t>
      </w:r>
      <w:r w:rsidRPr="00205C0D">
        <w:t xml:space="preserve"> Howard </w:t>
      </w:r>
      <w:r w:rsidRPr="00635202">
        <w:t>Livingston</w:t>
      </w:r>
      <w:r w:rsidRPr="00205C0D">
        <w:t xml:space="preserve">, English at Arizona State University and Pace University, July </w:t>
      </w:r>
      <w:r w:rsidRPr="003C30F1">
        <w:t>1999</w:t>
      </w:r>
    </w:p>
    <w:p w14:paraId="4EEAC0FB" w14:textId="77777777" w:rsidR="00F045A7" w:rsidRPr="009855D5" w:rsidRDefault="00F045A7" w:rsidP="00F045A7">
      <w:r w:rsidRPr="00205C0D">
        <w:t xml:space="preserve">(English Journal 88.6) </w:t>
      </w:r>
    </w:p>
    <w:p w14:paraId="1EFA4D0E" w14:textId="77777777" w:rsidR="00F045A7" w:rsidRPr="00635202" w:rsidRDefault="00F045A7" w:rsidP="00F045A7">
      <w:pPr>
        <w:pStyle w:val="Cards"/>
        <w:ind w:left="0"/>
        <w:rPr>
          <w:b/>
          <w:u w:val="single"/>
        </w:rPr>
      </w:pPr>
      <w:r w:rsidRPr="00635202">
        <w:rPr>
          <w:u w:val="single"/>
        </w:rPr>
        <w:t>Doublespeak is not a frivolous game about humorous euphemisms</w:t>
      </w:r>
      <w:r w:rsidRPr="0004131B">
        <w:rPr>
          <w:sz w:val="10"/>
        </w:rPr>
        <w:t xml:space="preserve">, such as “sanitation engineer” for one who collects garbage, or “sanitarians” (who “deroach” buildings) for pest exterminators, or “automotive technicians” for car mechanics, or “field service technicians” for repair people. </w:t>
      </w:r>
      <w:r w:rsidRPr="00635202">
        <w:rPr>
          <w:u w:val="single"/>
        </w:rPr>
        <w:t xml:space="preserve">Rather, </w:t>
      </w:r>
      <w:r w:rsidRPr="009855D5">
        <w:rPr>
          <w:highlight w:val="green"/>
          <w:u w:val="single"/>
        </w:rPr>
        <w:t>doublespeak</w:t>
      </w:r>
      <w:r w:rsidRPr="00635202">
        <w:rPr>
          <w:u w:val="single"/>
        </w:rPr>
        <w:t xml:space="preserve"> in all too many cases </w:t>
      </w:r>
      <w:r w:rsidRPr="009855D5">
        <w:rPr>
          <w:highlight w:val="green"/>
          <w:u w:val="single"/>
        </w:rPr>
        <w:t xml:space="preserve">is an </w:t>
      </w:r>
      <w:r w:rsidRPr="009855D5">
        <w:rPr>
          <w:b/>
          <w:highlight w:val="green"/>
          <w:u w:val="single"/>
        </w:rPr>
        <w:t>insidious practice</w:t>
      </w:r>
      <w:r w:rsidRPr="009855D5">
        <w:rPr>
          <w:highlight w:val="green"/>
          <w:u w:val="single"/>
        </w:rPr>
        <w:t xml:space="preserve"> whereby the</w:t>
      </w:r>
      <w:r w:rsidRPr="00635202">
        <w:rPr>
          <w:u w:val="single"/>
        </w:rPr>
        <w:t xml:space="preserve"> powerful abuse </w:t>
      </w:r>
      <w:r w:rsidRPr="009855D5">
        <w:rPr>
          <w:highlight w:val="green"/>
          <w:u w:val="single"/>
        </w:rPr>
        <w:t xml:space="preserve">language to </w:t>
      </w:r>
      <w:r w:rsidRPr="009855D5">
        <w:rPr>
          <w:b/>
          <w:highlight w:val="green"/>
          <w:u w:val="single"/>
        </w:rPr>
        <w:t>deceive and manipulate</w:t>
      </w:r>
      <w:r w:rsidRPr="009855D5">
        <w:rPr>
          <w:highlight w:val="green"/>
          <w:u w:val="single"/>
        </w:rPr>
        <w:t xml:space="preserve"> for</w:t>
      </w:r>
      <w:r w:rsidRPr="00635202">
        <w:rPr>
          <w:u w:val="single"/>
        </w:rPr>
        <w:t xml:space="preserve"> the purpose of controlling </w:t>
      </w:r>
      <w:r w:rsidRPr="009855D5">
        <w:rPr>
          <w:highlight w:val="green"/>
          <w:u w:val="single"/>
        </w:rPr>
        <w:t>public behavior</w:t>
      </w:r>
      <w:r w:rsidRPr="0004131B">
        <w:rPr>
          <w:sz w:val="10"/>
        </w:rPr>
        <w:t>—the public as consumer, as voter, as student—</w:t>
      </w:r>
      <w:r w:rsidRPr="00635202">
        <w:rPr>
          <w:u w:val="single"/>
        </w:rPr>
        <w:t>by depriving us of our right to make informed choices. Before teachers of English</w:t>
      </w:r>
      <w:r w:rsidRPr="0004131B">
        <w:rPr>
          <w:sz w:val="10"/>
        </w:rPr>
        <w:t xml:space="preserve"> at any level </w:t>
      </w:r>
      <w:r w:rsidRPr="00635202">
        <w:rPr>
          <w:u w:val="single"/>
        </w:rPr>
        <w:t xml:space="preserve">are permitted to “practice” in the classroom, </w:t>
      </w:r>
      <w:r w:rsidRPr="009855D5">
        <w:rPr>
          <w:highlight w:val="green"/>
          <w:u w:val="single"/>
        </w:rPr>
        <w:t>we should subscribe to</w:t>
      </w:r>
      <w:r w:rsidRPr="009855D5">
        <w:rPr>
          <w:u w:val="single"/>
        </w:rPr>
        <w:t xml:space="preserve"> a</w:t>
      </w:r>
      <w:r w:rsidRPr="00635202">
        <w:rPr>
          <w:u w:val="single"/>
        </w:rPr>
        <w:t xml:space="preserve"> linguistic equivalent of the Hippocratic Oath, </w:t>
      </w:r>
      <w:r w:rsidRPr="009855D5">
        <w:rPr>
          <w:highlight w:val="green"/>
          <w:u w:val="single"/>
        </w:rPr>
        <w:t xml:space="preserve">an </w:t>
      </w:r>
      <w:r w:rsidRPr="009855D5">
        <w:rPr>
          <w:b/>
          <w:highlight w:val="green"/>
          <w:u w:val="single"/>
        </w:rPr>
        <w:t>Orwellian Oath</w:t>
      </w:r>
      <w:r w:rsidRPr="00635202">
        <w:rPr>
          <w:u w:val="single"/>
        </w:rPr>
        <w:t xml:space="preserve"> perhaps, </w:t>
      </w:r>
      <w:r w:rsidRPr="009855D5">
        <w:rPr>
          <w:highlight w:val="green"/>
          <w:u w:val="single"/>
        </w:rPr>
        <w:t>whereby we</w:t>
      </w:r>
      <w:r w:rsidRPr="00635202">
        <w:rPr>
          <w:u w:val="single"/>
        </w:rPr>
        <w:t xml:space="preserve"> commit to (1) use language clearly and responsibly ourselves; (2)</w:t>
      </w:r>
      <w:r w:rsidRPr="009855D5">
        <w:rPr>
          <w:b/>
          <w:highlight w:val="green"/>
          <w:u w:val="single"/>
        </w:rPr>
        <w:t>combat doublespeak wherever we find it;</w:t>
      </w:r>
      <w:r w:rsidRPr="009855D5">
        <w:rPr>
          <w:highlight w:val="green"/>
          <w:u w:val="single"/>
        </w:rPr>
        <w:t xml:space="preserve"> and</w:t>
      </w:r>
      <w:r w:rsidRPr="00635202">
        <w:rPr>
          <w:u w:val="single"/>
        </w:rPr>
        <w:t xml:space="preserve"> (3)</w:t>
      </w:r>
      <w:r w:rsidRPr="009855D5">
        <w:rPr>
          <w:highlight w:val="green"/>
          <w:u w:val="single"/>
        </w:rPr>
        <w:t>seek</w:t>
      </w:r>
      <w:r w:rsidRPr="00635202">
        <w:rPr>
          <w:u w:val="single"/>
        </w:rPr>
        <w:t xml:space="preserve"> effective </w:t>
      </w:r>
      <w:r w:rsidRPr="009855D5">
        <w:rPr>
          <w:highlight w:val="green"/>
          <w:u w:val="single"/>
        </w:rPr>
        <w:t>pedagogical ways</w:t>
      </w:r>
      <w:r w:rsidRPr="00635202">
        <w:rPr>
          <w:u w:val="single"/>
        </w:rPr>
        <w:t xml:space="preserve"> </w:t>
      </w:r>
      <w:r w:rsidRPr="009855D5">
        <w:rPr>
          <w:highlight w:val="green"/>
          <w:u w:val="single"/>
        </w:rPr>
        <w:t xml:space="preserve">of making students </w:t>
      </w:r>
      <w:r w:rsidRPr="009855D5">
        <w:rPr>
          <w:b/>
          <w:highlight w:val="green"/>
          <w:u w:val="single"/>
        </w:rPr>
        <w:t>sensitive to language</w:t>
      </w:r>
      <w:r w:rsidRPr="009855D5">
        <w:rPr>
          <w:highlight w:val="green"/>
          <w:u w:val="single"/>
        </w:rPr>
        <w:t xml:space="preserve"> and aware of </w:t>
      </w:r>
      <w:r w:rsidRPr="009855D5">
        <w:rPr>
          <w:b/>
          <w:highlight w:val="green"/>
          <w:u w:val="single"/>
        </w:rPr>
        <w:t>linguistic vulnerability in all forms</w:t>
      </w:r>
      <w:r w:rsidRPr="00635202">
        <w:rPr>
          <w:b/>
          <w:u w:val="single"/>
        </w:rPr>
        <w:t>.</w:t>
      </w:r>
    </w:p>
    <w:p w14:paraId="036ACCD5" w14:textId="77777777" w:rsidR="00F045A7" w:rsidRDefault="00F045A7" w:rsidP="00F045A7">
      <w:pPr>
        <w:pStyle w:val="Cards"/>
        <w:ind w:left="0"/>
        <w:rPr>
          <w:b/>
        </w:rPr>
      </w:pPr>
    </w:p>
    <w:p w14:paraId="3340CA71" w14:textId="77777777" w:rsidR="00F045A7" w:rsidRDefault="00F045A7" w:rsidP="00F045A7">
      <w:pPr>
        <w:pStyle w:val="TagText"/>
      </w:pPr>
    </w:p>
    <w:p w14:paraId="2735FB15" w14:textId="77777777" w:rsidR="00F045A7" w:rsidRDefault="00F045A7" w:rsidP="00F045A7"/>
    <w:p w14:paraId="5CEE240D" w14:textId="77777777" w:rsidR="00F045A7" w:rsidRPr="004C6BD3" w:rsidRDefault="00F045A7" w:rsidP="00F045A7">
      <w:pPr>
        <w:pStyle w:val="Tag2"/>
      </w:pPr>
      <w:r w:rsidRPr="004C6BD3">
        <w:t xml:space="preserve">The word “detention” is not necessary to constrain Executive authority---precedent proves that the more explicit wording of the CP solves better </w:t>
      </w:r>
    </w:p>
    <w:p w14:paraId="36E9F53E" w14:textId="77777777" w:rsidR="00F045A7" w:rsidRPr="0098047F" w:rsidRDefault="00F045A7" w:rsidP="00F045A7">
      <w:pPr>
        <w:rPr>
          <w:rStyle w:val="StyleStyleBold12pt"/>
        </w:rPr>
      </w:pPr>
      <w:r w:rsidRPr="0098047F">
        <w:rPr>
          <w:rStyle w:val="StyleStyleBold12pt"/>
        </w:rPr>
        <w:t>Perkins 05</w:t>
      </w:r>
    </w:p>
    <w:p w14:paraId="4872224A" w14:textId="77777777" w:rsidR="00F045A7" w:rsidRPr="004C6BD3" w:rsidRDefault="00F045A7" w:rsidP="00F045A7">
      <w:r w:rsidRPr="004C6BD3">
        <w:t xml:space="preserve">Jared Perkins, BYU Journal of Public Law, 2005 (19 BYU J. </w:t>
      </w:r>
      <w:proofErr w:type="gramStart"/>
      <w:r w:rsidRPr="004C6BD3">
        <w:t>Pub.</w:t>
      </w:r>
      <w:proofErr w:type="gramEnd"/>
      <w:r w:rsidRPr="004C6BD3">
        <w:t xml:space="preserve"> L. 437)</w:t>
      </w:r>
    </w:p>
    <w:p w14:paraId="5D9A57C2" w14:textId="77777777" w:rsidR="00F045A7" w:rsidRDefault="00F045A7" w:rsidP="00F045A7">
      <w:pPr>
        <w:pStyle w:val="Cards"/>
        <w:ind w:left="0"/>
        <w:rPr>
          <w:sz w:val="10"/>
          <w:lang w:val="en-US"/>
        </w:rPr>
      </w:pPr>
      <w:r w:rsidRPr="0004131B">
        <w:rPr>
          <w:sz w:val="10"/>
        </w:rPr>
        <w:t xml:space="preserve">Under strict construction, Justice Souter found that the </w:t>
      </w:r>
      <w:r w:rsidRPr="0098047F">
        <w:rPr>
          <w:highlight w:val="green"/>
          <w:u w:val="single"/>
        </w:rPr>
        <w:t>AUMF did not authorize Hamdi's detention because "it never</w:t>
      </w:r>
      <w:r w:rsidRPr="00734341">
        <w:rPr>
          <w:u w:val="single"/>
        </w:rPr>
        <w:t xml:space="preserve"> so much as </w:t>
      </w:r>
      <w:r w:rsidRPr="0098047F">
        <w:rPr>
          <w:highlight w:val="green"/>
          <w:u w:val="single"/>
        </w:rPr>
        <w:t>uses the word detention," and there would be no reason for Congress to imply more power than</w:t>
      </w:r>
      <w:r w:rsidRPr="00734341">
        <w:rPr>
          <w:u w:val="single"/>
        </w:rPr>
        <w:t xml:space="preserve"> was </w:t>
      </w:r>
      <w:r w:rsidRPr="0098047F">
        <w:rPr>
          <w:highlight w:val="green"/>
          <w:u w:val="single"/>
        </w:rPr>
        <w:t>explicitly granted</w:t>
      </w:r>
      <w:r w:rsidRPr="0004131B">
        <w:rPr>
          <w:sz w:val="10"/>
        </w:rPr>
        <w:t xml:space="preserve"> by the resolution "</w:t>
      </w:r>
      <w:r w:rsidRPr="00734341">
        <w:rPr>
          <w:u w:val="single"/>
        </w:rPr>
        <w:t>given the well-stocked statutory arsenal</w:t>
      </w:r>
      <w:r w:rsidRPr="0004131B">
        <w:rPr>
          <w:sz w:val="10"/>
        </w:rPr>
        <w:t xml:space="preserve"> of defined criminal offenses covering the gamut of actions that a citizen sympathetic to terrorists might commit." </w:t>
      </w:r>
      <w:bookmarkStart w:id="0" w:name="r101"/>
      <w:r w:rsidRPr="0004131B">
        <w:rPr>
          <w:sz w:val="10"/>
        </w:rPr>
        <w:fldChar w:fldCharType="begin"/>
      </w:r>
      <w:r w:rsidRPr="0004131B">
        <w:rPr>
          <w:sz w:val="10"/>
        </w:rPr>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"n101#n101" \t "_self" </w:instrText>
      </w:r>
      <w:r w:rsidRPr="0004131B">
        <w:rPr>
          <w:sz w:val="10"/>
        </w:rPr>
      </w:r>
      <w:r w:rsidRPr="0004131B">
        <w:rPr>
          <w:sz w:val="10"/>
        </w:rPr>
        <w:fldChar w:fldCharType="separate"/>
      </w:r>
      <w:r w:rsidRPr="0004131B">
        <w:rPr>
          <w:rStyle w:val="Hyperlink"/>
          <w:sz w:val="10"/>
        </w:rPr>
        <w:t>101</w:t>
      </w:r>
      <w:r w:rsidRPr="0004131B">
        <w:rPr>
          <w:sz w:val="10"/>
        </w:rPr>
        <w:fldChar w:fldCharType="end"/>
      </w:r>
      <w:bookmarkEnd w:id="0"/>
      <w:r w:rsidRPr="0004131B">
        <w:rPr>
          <w:sz w:val="10"/>
        </w:rPr>
        <w:t xml:space="preserve"> Justice Souter concluded that </w:t>
      </w:r>
      <w:r w:rsidRPr="00050DB9">
        <w:rPr>
          <w:highlight w:val="green"/>
          <w:u w:val="single"/>
        </w:rPr>
        <w:t>Congress intended to preclude any detention not explicitly sanctioned</w:t>
      </w:r>
      <w:r w:rsidRPr="00734341">
        <w:rPr>
          <w:u w:val="single"/>
        </w:rPr>
        <w:t xml:space="preserve"> by a congressional act, fearing that it "might leave citizens subject to arbitrary executive action</w:t>
      </w:r>
      <w:r w:rsidRPr="0004131B">
        <w:rPr>
          <w:sz w:val="10"/>
        </w:rPr>
        <w:t xml:space="preserve">, with no clear demarcation of the limits of executive authority." </w:t>
      </w:r>
      <w:bookmarkStart w:id="1" w:name="r102"/>
      <w:r w:rsidRPr="0004131B">
        <w:rPr>
          <w:sz w:val="10"/>
        </w:rPr>
        <w:fldChar w:fldCharType="begin"/>
      </w:r>
      <w:r w:rsidRPr="0004131B">
        <w:rPr>
          <w:sz w:val="10"/>
        </w:rPr>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"n102#n102" \t "_self" </w:instrText>
      </w:r>
      <w:r w:rsidRPr="0004131B">
        <w:rPr>
          <w:sz w:val="10"/>
        </w:rPr>
      </w:r>
      <w:r w:rsidRPr="0004131B">
        <w:rPr>
          <w:sz w:val="10"/>
        </w:rPr>
        <w:fldChar w:fldCharType="separate"/>
      </w:r>
      <w:r w:rsidRPr="0004131B">
        <w:rPr>
          <w:rStyle w:val="Hyperlink"/>
          <w:sz w:val="10"/>
        </w:rPr>
        <w:t>102</w:t>
      </w:r>
      <w:r w:rsidRPr="0004131B">
        <w:rPr>
          <w:sz w:val="10"/>
        </w:rPr>
        <w:fldChar w:fldCharType="end"/>
      </w:r>
      <w:bookmarkEnd w:id="1"/>
      <w:r w:rsidRPr="0004131B">
        <w:rPr>
          <w:sz w:val="10"/>
        </w:rPr>
        <w:t xml:space="preserve"> </w:t>
      </w:r>
      <w:r w:rsidRPr="00734341">
        <w:rPr>
          <w:u w:val="single"/>
        </w:rPr>
        <w:t>Because Congress's precise intent was "to preclude reliance on vague congressional authority ... as authority for detention</w:t>
      </w:r>
      <w:r w:rsidRPr="0004131B">
        <w:rPr>
          <w:sz w:val="10"/>
        </w:rPr>
        <w:t xml:space="preserve"> or imprisonment at the discretion of the Executive," </w:t>
      </w:r>
      <w:r w:rsidRPr="00050DB9">
        <w:rPr>
          <w:highlight w:val="green"/>
          <w:u w:val="single"/>
        </w:rPr>
        <w:t>the AUMF fails to satisfy the clarity and</w:t>
      </w:r>
      <w:r w:rsidRPr="00734341">
        <w:rPr>
          <w:u w:val="single"/>
        </w:rPr>
        <w:t xml:space="preserve">  </w:t>
      </w:r>
      <w:bookmarkStart w:id="2" w:name="9606-452"/>
      <w:r w:rsidRPr="00734341">
        <w:rPr>
          <w:u w:val="single"/>
        </w:rPr>
        <w:t>[*452]</w:t>
      </w:r>
      <w:bookmarkEnd w:id="2"/>
      <w:r w:rsidRPr="00734341">
        <w:rPr>
          <w:u w:val="single"/>
        </w:rPr>
        <w:t xml:space="preserve">  </w:t>
      </w:r>
      <w:r w:rsidRPr="00050DB9">
        <w:rPr>
          <w:highlight w:val="green"/>
          <w:u w:val="single"/>
        </w:rPr>
        <w:t>explicitness requirements of the Non-Detention Act</w:t>
      </w:r>
      <w:r w:rsidRPr="00734341">
        <w:rPr>
          <w:u w:val="single"/>
        </w:rPr>
        <w:t>.</w:t>
      </w:r>
      <w:r w:rsidRPr="0004131B">
        <w:rPr>
          <w:sz w:val="10"/>
        </w:rPr>
        <w:t xml:space="preserve"> </w:t>
      </w:r>
      <w:bookmarkStart w:id="3" w:name="r103"/>
      <w:r w:rsidRPr="0004131B">
        <w:rPr>
          <w:sz w:val="10"/>
        </w:rPr>
        <w:fldChar w:fldCharType="begin"/>
      </w:r>
      <w:r w:rsidRPr="0004131B">
        <w:rPr>
          <w:sz w:val="10"/>
        </w:rPr>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"n103#n103" \t "_self" </w:instrText>
      </w:r>
      <w:r w:rsidRPr="0004131B">
        <w:rPr>
          <w:sz w:val="10"/>
        </w:rPr>
      </w:r>
      <w:r w:rsidRPr="0004131B">
        <w:rPr>
          <w:sz w:val="10"/>
        </w:rPr>
        <w:fldChar w:fldCharType="separate"/>
      </w:r>
      <w:r w:rsidRPr="0004131B">
        <w:rPr>
          <w:rStyle w:val="Hyperlink"/>
          <w:sz w:val="10"/>
        </w:rPr>
        <w:t>103</w:t>
      </w:r>
      <w:r w:rsidRPr="0004131B">
        <w:rPr>
          <w:sz w:val="10"/>
        </w:rPr>
        <w:fldChar w:fldCharType="end"/>
      </w:r>
      <w:bookmarkEnd w:id="3"/>
      <w:r w:rsidRPr="0004131B">
        <w:rPr>
          <w:sz w:val="10"/>
        </w:rPr>
        <w:t xml:space="preserve"> Unless Congress clearly authorized detention or imprisonment, the executive has no power to detain citizens on American territory. </w:t>
      </w:r>
      <w:bookmarkStart w:id="4" w:name="r104"/>
      <w:r w:rsidRPr="0004131B">
        <w:rPr>
          <w:sz w:val="10"/>
        </w:rPr>
        <w:fldChar w:fldCharType="begin"/>
      </w:r>
      <w:r w:rsidRPr="0004131B">
        <w:rPr>
          <w:sz w:val="10"/>
        </w:rPr>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"n104#n104" \t "_self" </w:instrText>
      </w:r>
      <w:r w:rsidRPr="0004131B">
        <w:rPr>
          <w:sz w:val="10"/>
        </w:rPr>
      </w:r>
      <w:r w:rsidRPr="0004131B">
        <w:rPr>
          <w:sz w:val="10"/>
        </w:rPr>
        <w:fldChar w:fldCharType="separate"/>
      </w:r>
      <w:r w:rsidRPr="0004131B">
        <w:rPr>
          <w:rStyle w:val="Hyperlink"/>
          <w:sz w:val="10"/>
        </w:rPr>
        <w:t>104</w:t>
      </w:r>
      <w:r w:rsidRPr="0004131B">
        <w:rPr>
          <w:sz w:val="10"/>
        </w:rPr>
        <w:fldChar w:fldCharType="end"/>
      </w:r>
      <w:bookmarkEnd w:id="4"/>
    </w:p>
    <w:p w14:paraId="05259661" w14:textId="77777777" w:rsidR="00F045A7" w:rsidRDefault="00F045A7" w:rsidP="00F045A7"/>
    <w:p w14:paraId="0E06C61B" w14:textId="77777777" w:rsidR="00F045A7" w:rsidRPr="00A44B12" w:rsidRDefault="00F045A7" w:rsidP="00F045A7">
      <w:pPr>
        <w:pStyle w:val="Tag2"/>
      </w:pPr>
      <w:r>
        <w:t>This regime of sanitized language actively conceals the horror of totalitarianism---the language of euphemism clinically detaches people from any sense of ethical responsibility</w:t>
      </w:r>
    </w:p>
    <w:p w14:paraId="34EABC7F" w14:textId="77777777" w:rsidR="00F045A7" w:rsidRPr="004C6BD3" w:rsidRDefault="00F045A7" w:rsidP="00F045A7">
      <w:pPr>
        <w:rPr>
          <w:rStyle w:val="StyleStyleBold12pt"/>
        </w:rPr>
      </w:pPr>
      <w:r w:rsidRPr="004C6BD3">
        <w:rPr>
          <w:rStyle w:val="StyleStyleBold12pt"/>
          <w:highlight w:val="green"/>
        </w:rPr>
        <w:t>Davidson 03</w:t>
      </w:r>
    </w:p>
    <w:p w14:paraId="2C4E20F1" w14:textId="77777777" w:rsidR="00F045A7" w:rsidRPr="008D73F6" w:rsidRDefault="00F045A7" w:rsidP="00F045A7">
      <w:r w:rsidRPr="008D73F6">
        <w:rPr>
          <w:rFonts w:cs="TimesNewRomanPSMT"/>
          <w:color w:val="000000"/>
        </w:rPr>
        <w:t>Elias</w:t>
      </w:r>
      <w:r>
        <w:rPr>
          <w:rFonts w:cs="TimesNewRomanPSMT"/>
          <w:color w:val="000000"/>
        </w:rPr>
        <w:t xml:space="preserve"> Davidsson</w:t>
      </w:r>
      <w:r w:rsidRPr="00635202">
        <w:rPr>
          <w:rFonts w:cs="TimesNewRomanPSMT"/>
          <w:color w:val="000000"/>
        </w:rPr>
        <w:t xml:space="preserve">, </w:t>
      </w:r>
      <w:r w:rsidRPr="008D73F6">
        <w:rPr>
          <w:rFonts w:cs="TimesNewRomanPSMT"/>
          <w:color w:val="000000"/>
        </w:rPr>
        <w:t xml:space="preserve">Centre for Research on Globalization, </w:t>
      </w:r>
      <w:r>
        <w:rPr>
          <w:rFonts w:cs="TimesNewRomanPSMT"/>
          <w:color w:val="000000"/>
        </w:rPr>
        <w:t>2003</w:t>
      </w:r>
      <w:r w:rsidRPr="008D73F6">
        <w:rPr>
          <w:rFonts w:cs="TimesNewRomanPSMT"/>
          <w:color w:val="000000"/>
        </w:rPr>
        <w:t xml:space="preserve"> </w:t>
      </w:r>
      <w:r w:rsidRPr="008D73F6">
        <w:t>(</w:t>
      </w:r>
      <w:hyperlink r:id="rId10" w:history="1">
        <w:r w:rsidRPr="008D73F6">
          <w:t>http://www.aldeilis.net/jus/econsanc/debate.pdf</w:t>
        </w:r>
      </w:hyperlink>
      <w:r w:rsidRPr="008D73F6">
        <w:t>)</w:t>
      </w:r>
    </w:p>
    <w:p w14:paraId="4C5277FF" w14:textId="77777777" w:rsidR="00F045A7" w:rsidRDefault="00F045A7" w:rsidP="00F045A7">
      <w:pPr>
        <w:pStyle w:val="Cards"/>
        <w:ind w:left="0"/>
        <w:rPr>
          <w:b/>
        </w:rPr>
      </w:pPr>
      <w:r w:rsidRPr="00635202">
        <w:rPr>
          <w:u w:val="single"/>
        </w:rPr>
        <w:t>In order to effectively describe a complex and highly politicized phenomenon</w:t>
      </w:r>
      <w:r w:rsidRPr="0004131B">
        <w:rPr>
          <w:sz w:val="10"/>
        </w:rPr>
        <w:t>, such as economic sanctions,</w:t>
      </w:r>
      <w:r w:rsidRPr="00635202">
        <w:rPr>
          <w:u w:val="single"/>
        </w:rPr>
        <w:t xml:space="preserve"> </w:t>
      </w:r>
      <w:r w:rsidRPr="004149E8">
        <w:rPr>
          <w:highlight w:val="green"/>
          <w:u w:val="single"/>
        </w:rPr>
        <w:t xml:space="preserve">the </w:t>
      </w:r>
      <w:r w:rsidRPr="004149E8">
        <w:rPr>
          <w:b/>
          <w:highlight w:val="green"/>
          <w:u w:val="single"/>
        </w:rPr>
        <w:t>utmost care in the choice of terminology is necessary</w:t>
      </w:r>
      <w:r w:rsidRPr="00635202">
        <w:rPr>
          <w:u w:val="single"/>
        </w:rPr>
        <w:t xml:space="preserve">. Among the tools of </w:t>
      </w:r>
      <w:r w:rsidRPr="004149E8">
        <w:rPr>
          <w:highlight w:val="green"/>
          <w:u w:val="single"/>
        </w:rPr>
        <w:t>politicians figure their</w:t>
      </w:r>
      <w:r w:rsidRPr="00635202">
        <w:rPr>
          <w:u w:val="single"/>
        </w:rPr>
        <w:t xml:space="preserve"> creative </w:t>
      </w:r>
      <w:r w:rsidRPr="004149E8">
        <w:rPr>
          <w:highlight w:val="green"/>
          <w:u w:val="single"/>
        </w:rPr>
        <w:t>use of language</w:t>
      </w:r>
      <w:r w:rsidRPr="00635202">
        <w:rPr>
          <w:u w:val="single"/>
        </w:rPr>
        <w:t xml:space="preserve">, </w:t>
      </w:r>
      <w:r w:rsidRPr="004149E8">
        <w:rPr>
          <w:highlight w:val="green"/>
          <w:u w:val="single"/>
        </w:rPr>
        <w:t>including the invention of euphemisms</w:t>
      </w:r>
      <w:r w:rsidRPr="00635202">
        <w:rPr>
          <w:u w:val="single"/>
        </w:rPr>
        <w:t xml:space="preserve"> and obfuscatory expressions.</w:t>
      </w:r>
      <w:r>
        <w:rPr>
          <w:u w:val="single"/>
        </w:rPr>
        <w:t xml:space="preserve"> </w:t>
      </w:r>
      <w:r w:rsidRPr="00635202">
        <w:rPr>
          <w:u w:val="single"/>
        </w:rPr>
        <w:t>Discussing the role of euphemisms in political discourse</w:t>
      </w:r>
      <w:r w:rsidRPr="0004131B">
        <w:rPr>
          <w:sz w:val="10"/>
        </w:rPr>
        <w:t xml:space="preserve">, Stanley </w:t>
      </w:r>
      <w:r w:rsidRPr="00635202">
        <w:rPr>
          <w:u w:val="single"/>
        </w:rPr>
        <w:t>Cohen writes:</w:t>
      </w:r>
      <w:r>
        <w:rPr>
          <w:u w:val="single"/>
        </w:rPr>
        <w:t xml:space="preserve"> </w:t>
      </w:r>
      <w:r w:rsidRPr="00635202">
        <w:rPr>
          <w:u w:val="single"/>
        </w:rPr>
        <w:t xml:space="preserve">The most familiar form of reinterpretation is the use of </w:t>
      </w:r>
      <w:r w:rsidRPr="004149E8">
        <w:rPr>
          <w:highlight w:val="green"/>
          <w:u w:val="single"/>
        </w:rPr>
        <w:t>euphemistic labels</w:t>
      </w:r>
      <w:r w:rsidRPr="00635202">
        <w:rPr>
          <w:u w:val="single"/>
        </w:rPr>
        <w:t xml:space="preserve"> and jargon. These </w:t>
      </w:r>
      <w:r w:rsidRPr="004149E8">
        <w:rPr>
          <w:highlight w:val="green"/>
          <w:u w:val="single"/>
        </w:rPr>
        <w:t xml:space="preserve">are everyday devices for </w:t>
      </w:r>
      <w:r w:rsidRPr="004149E8">
        <w:rPr>
          <w:b/>
          <w:highlight w:val="green"/>
          <w:u w:val="single"/>
        </w:rPr>
        <w:t>masking, sanitising, and conferring respectability</w:t>
      </w:r>
      <w:r w:rsidRPr="004149E8">
        <w:rPr>
          <w:highlight w:val="green"/>
          <w:u w:val="single"/>
        </w:rPr>
        <w:t xml:space="preserve"> by using </w:t>
      </w:r>
      <w:r w:rsidRPr="004149E8">
        <w:rPr>
          <w:b/>
          <w:highlight w:val="green"/>
          <w:u w:val="single"/>
        </w:rPr>
        <w:t>palliative terms</w:t>
      </w:r>
      <w:r w:rsidRPr="004149E8">
        <w:rPr>
          <w:highlight w:val="green"/>
          <w:u w:val="single"/>
        </w:rPr>
        <w:t xml:space="preserve"> that </w:t>
      </w:r>
      <w:r w:rsidRPr="004149E8">
        <w:rPr>
          <w:b/>
          <w:highlight w:val="green"/>
          <w:u w:val="single"/>
        </w:rPr>
        <w:t>deny or misrepresent cruelty or harm</w:t>
      </w:r>
      <w:r w:rsidRPr="004149E8">
        <w:rPr>
          <w:highlight w:val="green"/>
          <w:u w:val="single"/>
        </w:rPr>
        <w:t xml:space="preserve">, giving them </w:t>
      </w:r>
      <w:r w:rsidRPr="004149E8">
        <w:rPr>
          <w:b/>
          <w:highlight w:val="green"/>
          <w:u w:val="single"/>
        </w:rPr>
        <w:t>neutral or respectable status</w:t>
      </w:r>
      <w:r w:rsidRPr="004149E8">
        <w:rPr>
          <w:highlight w:val="green"/>
          <w:u w:val="single"/>
        </w:rPr>
        <w:t>.</w:t>
      </w:r>
      <w:r w:rsidRPr="00635202">
        <w:rPr>
          <w:u w:val="single"/>
        </w:rPr>
        <w:t xml:space="preserve"> Orwell's original account of the anaesthetic function of political language - how </w:t>
      </w:r>
      <w:r w:rsidRPr="004149E8">
        <w:rPr>
          <w:highlight w:val="green"/>
          <w:u w:val="single"/>
        </w:rPr>
        <w:t xml:space="preserve">words </w:t>
      </w:r>
      <w:r w:rsidRPr="004149E8">
        <w:rPr>
          <w:b/>
          <w:highlight w:val="green"/>
          <w:u w:val="single"/>
        </w:rPr>
        <w:t>insulate their users and listeners</w:t>
      </w:r>
      <w:r w:rsidRPr="004149E8">
        <w:rPr>
          <w:highlight w:val="green"/>
          <w:u w:val="single"/>
        </w:rPr>
        <w:t xml:space="preserve"> from </w:t>
      </w:r>
      <w:r w:rsidRPr="004149E8">
        <w:rPr>
          <w:b/>
          <w:highlight w:val="green"/>
          <w:u w:val="single"/>
        </w:rPr>
        <w:t>experiencing fully the meaning</w:t>
      </w:r>
      <w:r w:rsidRPr="004149E8">
        <w:rPr>
          <w:highlight w:val="green"/>
          <w:u w:val="single"/>
        </w:rPr>
        <w:t xml:space="preserve"> of what they are doing</w:t>
      </w:r>
      <w:r w:rsidRPr="00635202">
        <w:rPr>
          <w:u w:val="single"/>
        </w:rPr>
        <w:t xml:space="preserve"> - remains the classic source on the subject</w:t>
      </w:r>
      <w:r>
        <w:rPr>
          <w:u w:val="single"/>
        </w:rPr>
        <w:t xml:space="preserve"> </w:t>
      </w:r>
      <w:r w:rsidRPr="0004131B">
        <w:rPr>
          <w:sz w:val="10"/>
        </w:rPr>
        <w:t xml:space="preserve">[28]. </w:t>
      </w:r>
      <w:r w:rsidRPr="00635202">
        <w:rPr>
          <w:u w:val="single"/>
        </w:rPr>
        <w:t>Judge Weeramantry</w:t>
      </w:r>
      <w:r w:rsidRPr="0004131B">
        <w:rPr>
          <w:sz w:val="10"/>
        </w:rPr>
        <w:t xml:space="preserve">, in his Separate Dissenting Opinion on The legality of nuclear weapons (International Court of Justice (Advisory Opinion) (1996)), </w:t>
      </w:r>
      <w:r w:rsidRPr="00635202">
        <w:rPr>
          <w:u w:val="single"/>
        </w:rPr>
        <w:t xml:space="preserve">castigates </w:t>
      </w:r>
      <w:r w:rsidRPr="0004131B">
        <w:rPr>
          <w:sz w:val="10"/>
        </w:rPr>
        <w:t xml:space="preserve"> [...] </w:t>
      </w:r>
      <w:r w:rsidRPr="00635202">
        <w:rPr>
          <w:u w:val="single"/>
        </w:rPr>
        <w:t xml:space="preserve">the use of </w:t>
      </w:r>
      <w:r w:rsidRPr="004149E8">
        <w:rPr>
          <w:highlight w:val="green"/>
          <w:u w:val="single"/>
        </w:rPr>
        <w:t>euphemistic language - the</w:t>
      </w:r>
      <w:r w:rsidRPr="00635202">
        <w:rPr>
          <w:u w:val="single"/>
        </w:rPr>
        <w:t xml:space="preserve"> </w:t>
      </w:r>
      <w:r w:rsidRPr="00635202">
        <w:rPr>
          <w:b/>
          <w:u w:val="single"/>
        </w:rPr>
        <w:t xml:space="preserve">disembodied </w:t>
      </w:r>
      <w:r w:rsidRPr="004149E8">
        <w:rPr>
          <w:b/>
          <w:highlight w:val="green"/>
          <w:u w:val="single"/>
        </w:rPr>
        <w:t>language</w:t>
      </w:r>
      <w:r w:rsidRPr="004149E8">
        <w:rPr>
          <w:highlight w:val="green"/>
          <w:u w:val="single"/>
        </w:rPr>
        <w:t xml:space="preserve"> of military operations and the </w:t>
      </w:r>
      <w:r w:rsidRPr="004149E8">
        <w:rPr>
          <w:b/>
          <w:highlight w:val="green"/>
          <w:u w:val="single"/>
        </w:rPr>
        <w:t>polite language of diplomacy</w:t>
      </w:r>
      <w:r w:rsidRPr="00635202">
        <w:rPr>
          <w:u w:val="single"/>
        </w:rPr>
        <w:t xml:space="preserve">. </w:t>
      </w:r>
      <w:r w:rsidRPr="0004131B">
        <w:rPr>
          <w:sz w:val="10"/>
        </w:rPr>
        <w:t xml:space="preserve">They conceal the horror of nuclear war, diverting attention to intellectual concepts such as self-defence, reprisals, and proportionate damage which can have little relevance to a situation of total destruction. </w:t>
      </w:r>
      <w:r w:rsidRPr="00635202">
        <w:rPr>
          <w:u w:val="single"/>
        </w:rPr>
        <w:t xml:space="preserve">Horrendous damage to civilians and neutrals is described as collateral damage, because it </w:t>
      </w:r>
      <w:r w:rsidRPr="004149E8">
        <w:rPr>
          <w:highlight w:val="green"/>
          <w:u w:val="single"/>
        </w:rPr>
        <w:t>was not directly intended</w:t>
      </w:r>
      <w:r w:rsidRPr="0004131B">
        <w:rPr>
          <w:sz w:val="10"/>
        </w:rPr>
        <w:t xml:space="preserve">; </w:t>
      </w:r>
      <w:r w:rsidRPr="0004131B">
        <w:rPr>
          <w:sz w:val="10"/>
          <w:szCs w:val="18"/>
        </w:rPr>
        <w:t>incineration of cities becomes "considerable thermal damage". One speaks of "acceptable levels of casualties", even if megadeaths are involved. Maintaining the balance of terror is described as "nuclear preparedness"; assured destruction as "deterrence", total devastation of the environment as "environmental damage".</w:t>
      </w:r>
      <w:r w:rsidRPr="0004131B">
        <w:rPr>
          <w:sz w:val="10"/>
        </w:rPr>
        <w:t xml:space="preserve"> </w:t>
      </w:r>
      <w:r w:rsidRPr="004149E8">
        <w:rPr>
          <w:b/>
          <w:highlight w:val="green"/>
          <w:u w:val="single"/>
        </w:rPr>
        <w:t>Clinically detached</w:t>
      </w:r>
      <w:r w:rsidRPr="00635202">
        <w:rPr>
          <w:u w:val="single"/>
        </w:rPr>
        <w:t xml:space="preserve"> from their human context, </w:t>
      </w:r>
      <w:r w:rsidRPr="004149E8">
        <w:rPr>
          <w:highlight w:val="green"/>
          <w:u w:val="single"/>
        </w:rPr>
        <w:t xml:space="preserve">such expressions </w:t>
      </w:r>
      <w:r w:rsidRPr="004149E8">
        <w:rPr>
          <w:b/>
          <w:highlight w:val="green"/>
          <w:u w:val="single"/>
        </w:rPr>
        <w:t>bypass the world of human suffering</w:t>
      </w:r>
      <w:r w:rsidRPr="004149E8">
        <w:rPr>
          <w:highlight w:val="green"/>
          <w:u w:val="single"/>
        </w:rPr>
        <w:t>, out of which humanitarian law has sprung</w:t>
      </w:r>
      <w:r w:rsidRPr="00635202">
        <w:rPr>
          <w:u w:val="single"/>
        </w:rPr>
        <w:t>.</w:t>
      </w:r>
      <w:r>
        <w:rPr>
          <w:u w:val="single"/>
        </w:rPr>
        <w:t xml:space="preserve"> </w:t>
      </w:r>
    </w:p>
    <w:p w14:paraId="68F75372" w14:textId="77777777" w:rsidR="00F045A7" w:rsidRDefault="00F045A7" w:rsidP="00F045A7"/>
    <w:p w14:paraId="79CBB852" w14:textId="77777777" w:rsidR="00F045A7" w:rsidRDefault="00F045A7" w:rsidP="00F045A7"/>
    <w:p w14:paraId="0AD20D38" w14:textId="77777777" w:rsidR="00F045A7" w:rsidRDefault="00F045A7" w:rsidP="00F045A7">
      <w:pPr>
        <w:pStyle w:val="Heading2"/>
      </w:pPr>
    </w:p>
    <w:p w14:paraId="3751E50D" w14:textId="77777777" w:rsidR="00F045A7" w:rsidRDefault="00F045A7" w:rsidP="00F045A7">
      <w:bookmarkStart w:id="5" w:name="_GoBack"/>
      <w:bookmarkEnd w:id="5"/>
    </w:p>
    <w:p w14:paraId="02717121" w14:textId="77777777" w:rsidR="00F045A7" w:rsidRDefault="00F045A7" w:rsidP="00F045A7">
      <w:pPr>
        <w:pStyle w:val="Heading2"/>
      </w:pPr>
      <w:r>
        <w:t>1nr conditionality</w:t>
      </w:r>
    </w:p>
    <w:p w14:paraId="550DBA7B" w14:textId="77777777" w:rsidR="00F045A7" w:rsidRDefault="00F045A7" w:rsidP="00F045A7">
      <w:pPr>
        <w:pStyle w:val="Tag2"/>
      </w:pPr>
      <w:r>
        <w:t>Contradictory positions crucial to solve AUTHORITARIAN pedagogy and lead to critical thinking- improves activism</w:t>
      </w:r>
    </w:p>
    <w:p w14:paraId="0AB7E312" w14:textId="77777777" w:rsidR="00F045A7" w:rsidRPr="005D054E" w:rsidRDefault="00F045A7" w:rsidP="00F045A7">
      <w:pPr>
        <w:rPr>
          <w:rStyle w:val="StyleStyleBold12pt"/>
        </w:rPr>
      </w:pPr>
      <w:r w:rsidRPr="005D054E">
        <w:rPr>
          <w:rStyle w:val="StyleStyleBold12pt"/>
        </w:rPr>
        <w:t>Lewis and Dehler 00</w:t>
      </w:r>
    </w:p>
    <w:p w14:paraId="4B8EE09C" w14:textId="77777777" w:rsidR="00F045A7" w:rsidRDefault="00F045A7" w:rsidP="00F045A7">
      <w:r w:rsidRPr="001E2451">
        <w:t>Journal of Management Education December 2000 vol. 24 no. 6 708-725</w:t>
      </w:r>
    </w:p>
    <w:p w14:paraId="434BADEB" w14:textId="77777777" w:rsidR="00F045A7" w:rsidRDefault="00F045A7" w:rsidP="00F045A7">
      <w:r>
        <w:t xml:space="preserve">U Cincinnati College of Business, Professor Lewis is the Interim Associate Dean of Undergraduate Programs and Professor of Management. She also leads the Kolodzik Business Scholars Program, as its themes of innovation, collaboration and globalization are closely linked to her research and teaching interests. Indeed, her work addresses paradoxes that impede and enable innovation. In particular, Dr. Lewis explores the need to manage paradoxes in three domains.  </w:t>
      </w:r>
    </w:p>
    <w:p w14:paraId="495BE3C4" w14:textId="77777777" w:rsidR="00F045A7" w:rsidRDefault="00F045A7" w:rsidP="00F045A7">
      <w:proofErr w:type="gramStart"/>
      <w:r>
        <w:rPr>
          <w:rStyle w:val="Emphasis"/>
        </w:rPr>
        <w:t>Gordon E. Dehler</w:t>
      </w:r>
      <w:r>
        <w:t>, PhD. Associate Professor.</w:t>
      </w:r>
      <w:proofErr w:type="gramEnd"/>
      <w:r>
        <w:t xml:space="preserve"> </w:t>
      </w:r>
      <w:proofErr w:type="gramStart"/>
      <w:r>
        <w:t>The College of Charleston.</w:t>
      </w:r>
      <w:proofErr w:type="gramEnd"/>
      <w:r>
        <w:t xml:space="preserve"> </w:t>
      </w:r>
      <w:proofErr w:type="gramStart"/>
      <w:r>
        <w:t>School of Business and Economics.</w:t>
      </w:r>
      <w:proofErr w:type="gramEnd"/>
      <w:r>
        <w:t xml:space="preserve"> Department of Management &amp; Entrepreneurship</w:t>
      </w:r>
    </w:p>
    <w:p w14:paraId="653DB669" w14:textId="77777777" w:rsidR="00F045A7" w:rsidRDefault="00F045A7" w:rsidP="00F045A7"/>
    <w:p w14:paraId="0B8BBCAE" w14:textId="77777777" w:rsidR="00F045A7" w:rsidRPr="002073FE" w:rsidRDefault="00F045A7" w:rsidP="00F045A7">
      <w:r w:rsidRPr="00F43DF5">
        <w:rPr>
          <w:rStyle w:val="StyleUnderline"/>
          <w:highlight w:val="yellow"/>
        </w:rPr>
        <w:t xml:space="preserve">Teaching with paradox </w:t>
      </w:r>
      <w:r w:rsidRPr="00F43DF5">
        <w:rPr>
          <w:rStyle w:val="StyleUnderline"/>
        </w:rPr>
        <w:t>requires</w:t>
      </w:r>
      <w:r w:rsidRPr="00F43DF5">
        <w:t xml:space="preserve"> “walking</w:t>
      </w:r>
      <w:r w:rsidRPr="0010279E">
        <w:t xml:space="preserve"> the talk.” If students are truly</w:t>
      </w:r>
      <w:r>
        <w:t xml:space="preserve"> </w:t>
      </w:r>
      <w:r w:rsidRPr="0010279E">
        <w:t>going to be inspired to think outside the box, we need not only to help them</w:t>
      </w:r>
      <w:r>
        <w:t xml:space="preserve"> </w:t>
      </w:r>
      <w:r w:rsidRPr="0010279E">
        <w:t>critique the box of oversimplified, polarized frames but also to model paradoxical</w:t>
      </w:r>
      <w:r>
        <w:t xml:space="preserve"> </w:t>
      </w:r>
      <w:r w:rsidRPr="0010279E">
        <w:t>thinking ourselves. As Farson (1996) noted, paradoxical thinking</w:t>
      </w:r>
      <w:r>
        <w:t xml:space="preserve"> </w:t>
      </w:r>
      <w:r w:rsidRPr="0010279E">
        <w:t>taps the power of uncertainty and ambiguity: “Absurdly, our most important</w:t>
      </w:r>
      <w:r>
        <w:t xml:space="preserve"> </w:t>
      </w:r>
      <w:r w:rsidRPr="0010279E">
        <w:t>human affairs—marriage, education, leadership—do best when there is an</w:t>
      </w:r>
      <w:r>
        <w:t xml:space="preserve"> </w:t>
      </w:r>
      <w:r w:rsidRPr="0010279E">
        <w:t>occasional loss of control and an increase in personal vulnerability, times</w:t>
      </w:r>
      <w:r>
        <w:t xml:space="preserve"> </w:t>
      </w:r>
      <w:r w:rsidRPr="0010279E">
        <w:t>when we do not know what to do” (p. 38). Recalling our earlier discussion of</w:t>
      </w:r>
      <w:r>
        <w:t xml:space="preserve"> </w:t>
      </w:r>
      <w:r w:rsidRPr="0010279E">
        <w:t>the control/flexibility paradox, the paradox of teaching with paradox lies in</w:t>
      </w:r>
      <w:r>
        <w:t xml:space="preserve"> </w:t>
      </w:r>
      <w:r w:rsidRPr="0010279E">
        <w:t>the need to provide order and foster creative tension. In this regard, we have</w:t>
      </w:r>
      <w:r>
        <w:t xml:space="preserve"> </w:t>
      </w:r>
      <w:r w:rsidRPr="0010279E">
        <w:t xml:space="preserve">found that teaching with paradox </w:t>
      </w:r>
      <w:r w:rsidRPr="00F43DF5">
        <w:rPr>
          <w:rStyle w:val="StyleUnderline"/>
          <w:highlight w:val="yellow"/>
        </w:rPr>
        <w:t>offers a valuable learning opportunity for instructors as well as students.</w:t>
      </w:r>
      <w:r w:rsidRPr="00F43DF5">
        <w:rPr>
          <w:rStyle w:val="StyleUnderline"/>
        </w:rPr>
        <w:t xml:space="preserve"> </w:t>
      </w:r>
      <w:r w:rsidRPr="0010279E">
        <w:t>By being self-reflective ourselves, we have</w:t>
      </w:r>
      <w:r>
        <w:t xml:space="preserve"> </w:t>
      </w:r>
      <w:r w:rsidRPr="0010279E">
        <w:t>become highly conscientious of our own defenses—our desire to control the</w:t>
      </w:r>
      <w:r>
        <w:t xml:space="preserve"> </w:t>
      </w:r>
      <w:r w:rsidRPr="0010279E">
        <w:t>classroom—and the paradoxical need to allow, even cultivate, an element of</w:t>
      </w:r>
      <w:r>
        <w:t xml:space="preserve"> </w:t>
      </w:r>
      <w:r w:rsidRPr="0010279E">
        <w:t xml:space="preserve">confusion to enable more insightful experiences. This requires </w:t>
      </w:r>
      <w:r w:rsidRPr="00F43DF5">
        <w:rPr>
          <w:rStyle w:val="StyleUnderline"/>
          <w:highlight w:val="yellow"/>
        </w:rPr>
        <w:t>resisting the temptation to overuse teaching paradigm tactics</w:t>
      </w:r>
      <w:r w:rsidRPr="0010279E">
        <w:t>, that is, r</w:t>
      </w:r>
      <w:r w:rsidRPr="00F43DF5">
        <w:rPr>
          <w:rStyle w:val="StyleUnderline"/>
          <w:highlight w:val="yellow"/>
        </w:rPr>
        <w:t>efraining from</w:t>
      </w:r>
      <w:r>
        <w:t xml:space="preserve"> </w:t>
      </w:r>
      <w:r w:rsidRPr="0010279E">
        <w:t xml:space="preserve">merely telling students about paradoxes and </w:t>
      </w:r>
      <w:r w:rsidRPr="0080397B">
        <w:rPr>
          <w:rStyle w:val="UnderlineBold"/>
          <w:highlight w:val="yellow"/>
        </w:rPr>
        <w:t>regulating</w:t>
      </w:r>
      <w:r w:rsidRPr="00F43DF5">
        <w:rPr>
          <w:rStyle w:val="StyleUnderline"/>
          <w:highlight w:val="yellow"/>
        </w:rPr>
        <w:t xml:space="preserve"> their experiences</w:t>
      </w:r>
      <w:r w:rsidRPr="0010279E">
        <w:t xml:space="preserve"> and</w:t>
      </w:r>
      <w:r>
        <w:t xml:space="preserve"> </w:t>
      </w:r>
      <w:r w:rsidRPr="0010279E">
        <w:t>instead constructing boundaries within which they may comfortably question</w:t>
      </w:r>
      <w:r>
        <w:t xml:space="preserve"> </w:t>
      </w:r>
      <w:r w:rsidRPr="0010279E">
        <w:t>inadequacies of their understandings. Such needs complement and</w:t>
      </w:r>
      <w:r>
        <w:t xml:space="preserve"> </w:t>
      </w:r>
      <w:r w:rsidRPr="0010279E">
        <w:t>extend those of other learning paradigm strategies. For instance, Mallinger</w:t>
      </w:r>
      <w:r>
        <w:t xml:space="preserve"> </w:t>
      </w:r>
      <w:r w:rsidRPr="0010279E">
        <w:t>(1998) recently wrote of the need to give up control, to maintain control when</w:t>
      </w:r>
      <w:r>
        <w:t xml:space="preserve"> </w:t>
      </w:r>
      <w:r w:rsidRPr="0010279E">
        <w:t>using collaborative learning approaches, whereas Dennehy, Sims, and Collins</w:t>
      </w:r>
      <w:r>
        <w:t xml:space="preserve"> </w:t>
      </w:r>
      <w:r w:rsidRPr="0010279E">
        <w:t>(1998) examined the conflicting needs of experiential learning.</w:t>
      </w:r>
      <w:r>
        <w:t xml:space="preserve"> </w:t>
      </w:r>
      <w:r w:rsidRPr="0010279E">
        <w:rPr>
          <w:szCs w:val="18"/>
        </w:rPr>
        <w:t>Ambiguity is necessary so that individuals are personally stretched to apply</w:t>
      </w:r>
      <w:r>
        <w:rPr>
          <w:szCs w:val="18"/>
        </w:rPr>
        <w:t xml:space="preserve"> </w:t>
      </w:r>
      <w:r w:rsidRPr="0010279E">
        <w:rPr>
          <w:szCs w:val="18"/>
        </w:rPr>
        <w:t>concepts to real situations. It may seem paradoxical that the pursuit of a conceptual</w:t>
      </w:r>
      <w:r>
        <w:rPr>
          <w:szCs w:val="18"/>
        </w:rPr>
        <w:t xml:space="preserve"> </w:t>
      </w:r>
      <w:r w:rsidRPr="0010279E">
        <w:rPr>
          <w:szCs w:val="18"/>
        </w:rPr>
        <w:t>model for debriefing is urged, yet ambiguity is also urged, to meet the</w:t>
      </w:r>
      <w:r>
        <w:rPr>
          <w:szCs w:val="18"/>
        </w:rPr>
        <w:t xml:space="preserve"> </w:t>
      </w:r>
      <w:r w:rsidRPr="0010279E">
        <w:rPr>
          <w:szCs w:val="18"/>
        </w:rPr>
        <w:t>subjective needs of individuals. Both requirements (structure and ambiguity),</w:t>
      </w:r>
      <w:r>
        <w:rPr>
          <w:szCs w:val="18"/>
        </w:rPr>
        <w:t xml:space="preserve"> </w:t>
      </w:r>
      <w:r w:rsidRPr="0010279E">
        <w:rPr>
          <w:szCs w:val="18"/>
        </w:rPr>
        <w:t>however, can be met if the management educator is cognizant of . . . the debriefing</w:t>
      </w:r>
      <w:r>
        <w:rPr>
          <w:szCs w:val="18"/>
        </w:rPr>
        <w:t xml:space="preserve"> </w:t>
      </w:r>
      <w:r w:rsidRPr="0010279E">
        <w:rPr>
          <w:szCs w:val="18"/>
        </w:rPr>
        <w:t>model and uses it as a road map to facilitate discussion so that all learning</w:t>
      </w:r>
      <w:r>
        <w:rPr>
          <w:szCs w:val="18"/>
        </w:rPr>
        <w:t xml:space="preserve"> </w:t>
      </w:r>
      <w:r w:rsidRPr="0010279E">
        <w:rPr>
          <w:szCs w:val="18"/>
        </w:rPr>
        <w:t xml:space="preserve">states </w:t>
      </w:r>
      <w:proofErr w:type="gramStart"/>
      <w:r w:rsidRPr="0010279E">
        <w:rPr>
          <w:szCs w:val="18"/>
        </w:rPr>
        <w:t>are</w:t>
      </w:r>
      <w:proofErr w:type="gramEnd"/>
      <w:r w:rsidRPr="0010279E">
        <w:rPr>
          <w:szCs w:val="18"/>
        </w:rPr>
        <w:t xml:space="preserve"> experienced. (p. 18)</w:t>
      </w:r>
      <w:r>
        <w:rPr>
          <w:szCs w:val="18"/>
        </w:rPr>
        <w:t xml:space="preserve"> </w:t>
      </w:r>
      <w:r w:rsidRPr="0010279E">
        <w:t>Barrett’s (1998) seven injunctions of the “Paradox Mind-Set” remind</w:t>
      </w:r>
      <w:r>
        <w:t xml:space="preserve"> </w:t>
      </w:r>
      <w:r w:rsidRPr="0010279E">
        <w:t>instructors to be purposeful, open, skeptical, contrary, paralogical, imaginative,</w:t>
      </w:r>
      <w:r>
        <w:t xml:space="preserve"> </w:t>
      </w:r>
      <w:r w:rsidRPr="0010279E">
        <w:t>and courageous, as they encourage students to do likewise. Modeling</w:t>
      </w:r>
      <w:r>
        <w:t xml:space="preserve"> </w:t>
      </w:r>
      <w:r w:rsidRPr="0010279E">
        <w:t>paradoxical thinking entails remaining focused on the process and objectives</w:t>
      </w:r>
      <w:r>
        <w:t xml:space="preserve"> </w:t>
      </w:r>
      <w:r w:rsidRPr="0010279E">
        <w:t>of intentional learning while displaying curiosity, honesty, and selfreflection.</w:t>
      </w:r>
      <w:r>
        <w:t xml:space="preserve"> </w:t>
      </w:r>
      <w:r w:rsidRPr="0010279E">
        <w:t xml:space="preserve">By </w:t>
      </w:r>
      <w:r w:rsidRPr="00F43DF5">
        <w:rPr>
          <w:rStyle w:val="StyleUnderline"/>
          <w:highlight w:val="yellow"/>
        </w:rPr>
        <w:t xml:space="preserve">provoking insightful </w:t>
      </w:r>
      <w:r w:rsidRPr="00F43DF5">
        <w:rPr>
          <w:rStyle w:val="UnderlineBold"/>
          <w:highlight w:val="yellow"/>
        </w:rPr>
        <w:t>debate,</w:t>
      </w:r>
      <w:r w:rsidRPr="00F43DF5">
        <w:rPr>
          <w:highlight w:val="yellow"/>
        </w:rPr>
        <w:t xml:space="preserve"> </w:t>
      </w:r>
      <w:r w:rsidRPr="00F43DF5">
        <w:rPr>
          <w:rStyle w:val="StyleUnderline"/>
          <w:highlight w:val="yellow"/>
        </w:rPr>
        <w:t xml:space="preserve">conflict can become </w:t>
      </w:r>
      <w:r w:rsidRPr="00B12987">
        <w:rPr>
          <w:rStyle w:val="StyleUnderline"/>
        </w:rPr>
        <w:t>a source of</w:t>
      </w:r>
      <w:r w:rsidRPr="00B12987">
        <w:rPr>
          <w:rStyle w:val="UnderlineBold"/>
        </w:rPr>
        <w:t xml:space="preserve"> </w:t>
      </w:r>
      <w:r w:rsidRPr="00F43DF5">
        <w:rPr>
          <w:rStyle w:val="UnderlineBold"/>
          <w:highlight w:val="yellow"/>
        </w:rPr>
        <w:t>creativity</w:t>
      </w:r>
      <w:r w:rsidRPr="00F43DF5">
        <w:rPr>
          <w:rStyle w:val="StyleUnderline"/>
          <w:highlight w:val="yellow"/>
        </w:rPr>
        <w:t xml:space="preserve">, and playing </w:t>
      </w:r>
      <w:r w:rsidRPr="00F43DF5">
        <w:rPr>
          <w:rStyle w:val="UnderlineBold"/>
          <w:highlight w:val="yellow"/>
        </w:rPr>
        <w:t>devil’s advocate</w:t>
      </w:r>
      <w:r w:rsidRPr="00F43DF5">
        <w:rPr>
          <w:highlight w:val="yellow"/>
        </w:rPr>
        <w:t xml:space="preserve"> </w:t>
      </w:r>
      <w:r w:rsidRPr="00F43DF5">
        <w:rPr>
          <w:rStyle w:val="StyleUnderline"/>
          <w:highlight w:val="yellow"/>
        </w:rPr>
        <w:t xml:space="preserve">may help students identify </w:t>
      </w:r>
      <w:r w:rsidRPr="00B12987">
        <w:rPr>
          <w:rStyle w:val="StyleUnderline"/>
        </w:rPr>
        <w:t>their underlying</w:t>
      </w:r>
      <w:r w:rsidRPr="00F43DF5">
        <w:rPr>
          <w:rStyle w:val="StyleUnderline"/>
          <w:highlight w:val="yellow"/>
        </w:rPr>
        <w:t xml:space="preserve"> </w:t>
      </w:r>
      <w:r w:rsidRPr="00F43DF5">
        <w:rPr>
          <w:rStyle w:val="UnderlineBold"/>
          <w:highlight w:val="yellow"/>
        </w:rPr>
        <w:t>assumptions</w:t>
      </w:r>
      <w:r w:rsidRPr="00F43DF5">
        <w:rPr>
          <w:rStyle w:val="StyleUnderline"/>
          <w:highlight w:val="yellow"/>
        </w:rPr>
        <w:t xml:space="preserve"> and more complicated questions to move beyond which </w:t>
      </w:r>
      <w:r w:rsidRPr="00F43DF5">
        <w:rPr>
          <w:rStyle w:val="UnderlineBold"/>
          <w:highlight w:val="yellow"/>
        </w:rPr>
        <w:t>alternative</w:t>
      </w:r>
      <w:r w:rsidRPr="00F43DF5">
        <w:rPr>
          <w:rStyle w:val="StyleUnderline"/>
          <w:highlight w:val="yellow"/>
        </w:rPr>
        <w:t xml:space="preserve"> is </w:t>
      </w:r>
      <w:r w:rsidRPr="00B12987">
        <w:rPr>
          <w:rStyle w:val="UnderlineBold"/>
          <w:highlight w:val="yellow"/>
        </w:rPr>
        <w:t>“right”</w:t>
      </w:r>
      <w:r w:rsidRPr="0010279E">
        <w:t xml:space="preserve"> (Dehler &amp;Welsh, 1993). Critiquing oversimplified</w:t>
      </w:r>
      <w:r>
        <w:t xml:space="preserve"> </w:t>
      </w:r>
      <w:r w:rsidRPr="0010279E">
        <w:t>explanations and taken-for-granted, often nonsensical, conventions, students</w:t>
      </w:r>
      <w:r>
        <w:t xml:space="preserve"> </w:t>
      </w:r>
      <w:r w:rsidRPr="0010279E">
        <w:t xml:space="preserve">can be inspired to seek and accommodate opposing views, </w:t>
      </w:r>
      <w:r w:rsidRPr="00F43DF5">
        <w:rPr>
          <w:rStyle w:val="StyleUnderline"/>
          <w:highlight w:val="yellow"/>
        </w:rPr>
        <w:t>to creatively make sense of contradictions by transcending either/or logic</w:t>
      </w:r>
      <w:r w:rsidRPr="00F43DF5">
        <w:rPr>
          <w:rStyle w:val="StyleUnderline"/>
        </w:rPr>
        <w:t xml:space="preserve"> </w:t>
      </w:r>
      <w:r w:rsidRPr="0010279E">
        <w:t>and overcoming</w:t>
      </w:r>
      <w:r>
        <w:t xml:space="preserve"> </w:t>
      </w:r>
      <w:r w:rsidRPr="0010279E">
        <w:t>fears of sounding absurd.</w:t>
      </w:r>
      <w:r>
        <w:t xml:space="preserve">   Finally, the potential value of students’ leaving the classroom with some confusion or dissatisfaction should not be overlooked as a constructive tactic. Palmer (1998) proposed that “</w:t>
      </w:r>
      <w:r w:rsidRPr="004401E4">
        <w:rPr>
          <w:rStyle w:val="StyleUnderline"/>
          <w:highlight w:val="yellow"/>
        </w:rPr>
        <w:t xml:space="preserve">good education is always more process than </w:t>
      </w:r>
      <w:r w:rsidRPr="00B12987">
        <w:rPr>
          <w:rStyle w:val="UnderlineBold"/>
          <w:highlight w:val="yellow"/>
        </w:rPr>
        <w:t>product</w:t>
      </w:r>
      <w:r>
        <w:t xml:space="preserve"> . . . [and] may leave students deeply dissatisfied, at least for a while” (p. 94). Likewise, French (1997) explained that teachers </w:t>
      </w:r>
      <w:proofErr w:type="gramStart"/>
      <w:r>
        <w:t>may</w:t>
      </w:r>
      <w:proofErr w:type="gramEnd"/>
      <w:r>
        <w:t xml:space="preserve"> use anxiety to foster creative tension and energy while avoiding an excess that freezes students within their defenses. Using the learning space provided by paradox requires staying with the uncertainty long enough to </w:t>
      </w:r>
      <w:r w:rsidRPr="004401E4">
        <w:rPr>
          <w:rStyle w:val="StyleUnderline"/>
          <w:highlight w:val="yellow"/>
        </w:rPr>
        <w:t>explore 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w:t>
      </w:r>
      <w:proofErr w:type="gramStart"/>
      <w:r>
        <w:t xml:space="preserve">A degree of </w:t>
      </w:r>
      <w:r w:rsidRPr="004401E4">
        <w:rPr>
          <w:rStyle w:val="StyleUnderline"/>
          <w:highlight w:val="yellow"/>
        </w:rPr>
        <w:t>unresolved tension</w:t>
      </w:r>
      <w:r>
        <w:t xml:space="preserve"> or “dissatisfaction </w:t>
      </w:r>
      <w:r w:rsidRPr="004401E4">
        <w:rPr>
          <w:rStyle w:val="StyleUnderline"/>
          <w:highlight w:val="yellow"/>
        </w:rPr>
        <w:t>may be a sign that real education has happened</w:t>
      </w:r>
      <w:r>
        <w:t>” (Palmer, 1998, p. 94).</w:t>
      </w:r>
      <w:proofErr w:type="gramEnd"/>
      <w:r>
        <w:t xml:space="preserve"> </w:t>
      </w:r>
    </w:p>
    <w:p w14:paraId="176B1781" w14:textId="77777777" w:rsidR="00F045A7" w:rsidRPr="00F045A7" w:rsidRDefault="00F045A7" w:rsidP="00F045A7"/>
    <w:sectPr w:rsidR="00F045A7" w:rsidRPr="00F045A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489BB" w14:textId="77777777" w:rsidR="007674C3" w:rsidRDefault="007674C3" w:rsidP="00E46E7E">
      <w:r>
        <w:separator/>
      </w:r>
    </w:p>
  </w:endnote>
  <w:endnote w:type="continuationSeparator" w:id="0">
    <w:p w14:paraId="22EB18CA" w14:textId="77777777" w:rsidR="007674C3" w:rsidRDefault="007674C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Times">
    <w:panose1 w:val="02000500000000000000"/>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auto"/>
    <w:pitch w:val="variable"/>
    <w:sig w:usb0="A00002EF" w:usb1="4000204B"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510D2" w14:textId="77777777" w:rsidR="007674C3" w:rsidRDefault="007674C3" w:rsidP="00E46E7E">
      <w:r>
        <w:separator/>
      </w:r>
    </w:p>
  </w:footnote>
  <w:footnote w:type="continuationSeparator" w:id="0">
    <w:p w14:paraId="1FF89F28" w14:textId="77777777" w:rsidR="007674C3" w:rsidRDefault="007674C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AD65A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0F9"/>
    <w:rsid w:val="000140EC"/>
    <w:rsid w:val="00016A35"/>
    <w:rsid w:val="000C16B3"/>
    <w:rsid w:val="000C7DF2"/>
    <w:rsid w:val="000F6174"/>
    <w:rsid w:val="00114C5B"/>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43607"/>
    <w:rsid w:val="00357719"/>
    <w:rsid w:val="00360A9B"/>
    <w:rsid w:val="00374144"/>
    <w:rsid w:val="003B3EC7"/>
    <w:rsid w:val="003C09D0"/>
    <w:rsid w:val="003F42AF"/>
    <w:rsid w:val="00412F6D"/>
    <w:rsid w:val="0042635A"/>
    <w:rsid w:val="00466B6F"/>
    <w:rsid w:val="004A785D"/>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1DD0"/>
    <w:rsid w:val="00692C26"/>
    <w:rsid w:val="006F2D3D"/>
    <w:rsid w:val="00700835"/>
    <w:rsid w:val="00726F87"/>
    <w:rsid w:val="007333B9"/>
    <w:rsid w:val="007674C3"/>
    <w:rsid w:val="007763C8"/>
    <w:rsid w:val="00791B7D"/>
    <w:rsid w:val="00792792"/>
    <w:rsid w:val="007A1E55"/>
    <w:rsid w:val="007A3515"/>
    <w:rsid w:val="007D7924"/>
    <w:rsid w:val="007E470C"/>
    <w:rsid w:val="007E5F71"/>
    <w:rsid w:val="00821415"/>
    <w:rsid w:val="0083768F"/>
    <w:rsid w:val="0091595A"/>
    <w:rsid w:val="009165EA"/>
    <w:rsid w:val="00930820"/>
    <w:rsid w:val="00931ADC"/>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00F9"/>
    <w:rsid w:val="00B55D49"/>
    <w:rsid w:val="00B65E97"/>
    <w:rsid w:val="00B84180"/>
    <w:rsid w:val="00BE63EA"/>
    <w:rsid w:val="00C04ADD"/>
    <w:rsid w:val="00C42A3C"/>
    <w:rsid w:val="00C61B2D"/>
    <w:rsid w:val="00C94564"/>
    <w:rsid w:val="00C977CB"/>
    <w:rsid w:val="00CD2C6D"/>
    <w:rsid w:val="00CF1A0F"/>
    <w:rsid w:val="00D36252"/>
    <w:rsid w:val="00D4330B"/>
    <w:rsid w:val="00D460F1"/>
    <w:rsid w:val="00D51B44"/>
    <w:rsid w:val="00D6085D"/>
    <w:rsid w:val="00D62914"/>
    <w:rsid w:val="00D66D57"/>
    <w:rsid w:val="00D81480"/>
    <w:rsid w:val="00DA2E40"/>
    <w:rsid w:val="00DA5BF8"/>
    <w:rsid w:val="00DC71AA"/>
    <w:rsid w:val="00DD2FAB"/>
    <w:rsid w:val="00DE627C"/>
    <w:rsid w:val="00DF1850"/>
    <w:rsid w:val="00E05434"/>
    <w:rsid w:val="00E05FF0"/>
    <w:rsid w:val="00E06D7C"/>
    <w:rsid w:val="00E23CC4"/>
    <w:rsid w:val="00E46E7E"/>
    <w:rsid w:val="00E95631"/>
    <w:rsid w:val="00F045A7"/>
    <w:rsid w:val="00F1173B"/>
    <w:rsid w:val="00F45F2E"/>
    <w:rsid w:val="00F84C9A"/>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A10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500F9"/>
    <w:rPr>
      <w:rFonts w:ascii="Arial" w:eastAsia="ＭＳ 明朝" w:hAnsi="Arial" w:cs="Times New Roman"/>
      <w:sz w:val="20"/>
    </w:rPr>
  </w:style>
  <w:style w:type="paragraph" w:styleId="Heading1">
    <w:name w:val="heading 1"/>
    <w:aliases w:val="HatText,Titles,Brief Title,Heading 1 Char Char Char,Heading 1 Char1 Char Char Char,Heading 1 Char Char Char Char Char,Heading 1 Char1 Char Char Char Char Char Char,Heading 1 Char Char Char Char Char Char Char Char,Page Heading,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Char,Heading 21,Heading 2 Char Char Char Char Char Char Char Char Char Char Char Char Char Char,Heading 2 Char Char Char Char Char Char Char Char Char Char Char,Heading 2 Char Char Char,Char"/>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B500F9"/>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Titles Char,Brief Title Char,Heading 1 Char Char Char Char,Heading 1 Char1 Char Char Char Char,Heading 1 Char Char Char Char Char Char,Heading 1 Char1 Char Char Char Char Char Char Char,Page Heading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 Char Char,Heading 21 Char1,Heading 2 Char Char Char Char Char Char Char Char Char Char Char Char Char Char Char,Heading 2 Char Char Char Char Char Char Char Char Char Char Char Char,Heading 2 Char Char Char Char,Char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character" w:customStyle="1" w:styleId="Heading5Char">
    <w:name w:val="Heading 5 Char"/>
    <w:basedOn w:val="DefaultParagraphFont"/>
    <w:link w:val="Heading5"/>
    <w:uiPriority w:val="9"/>
    <w:rsid w:val="00B500F9"/>
    <w:rPr>
      <w:rFonts w:ascii="Cambria" w:eastAsia="MS Mincho" w:hAnsi="Cambria" w:cs="Times New Roman"/>
      <w:b/>
      <w:bCs/>
      <w:i/>
      <w:iCs/>
      <w:sz w:val="26"/>
      <w:szCs w:val="26"/>
    </w:rPr>
  </w:style>
  <w:style w:type="character" w:styleId="Emphasis">
    <w:name w:val="Emphasis"/>
    <w:aliases w:val="Evidence,Minimized,minimized,Highlighted,tag2,Size 10,emphasis in card,CD Card,ED - Tag,Underlined,emphasis,Emphasis!!,Qualifications"/>
    <w:basedOn w:val="DefaultParagraphFont"/>
    <w:uiPriority w:val="7"/>
    <w:qFormat/>
    <w:rsid w:val="007A1E55"/>
    <w:rPr>
      <w:rFonts w:ascii="Arial" w:hAnsi="Arial"/>
      <w:b w:val="0"/>
      <w:bCs/>
      <w:i w:val="0"/>
      <w:iCs w:val="0"/>
      <w:sz w:val="20"/>
      <w:szCs w:val="20"/>
      <w:u w:val="single"/>
      <w:bdr w:val="single" w:sz="2" w:space="0" w:color="auto"/>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Bold,Intense Emphasis1,Intense Emphasis2,HHeading 3 + 12 pt,Cards + Font: 12 pt Char,ci,Bold Cite Char,Citation Char Char Char,c,Bo,Intense Emphasis11"/>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uiPriority w:val="1"/>
    <w:qFormat/>
    <w:rsid w:val="00B500F9"/>
    <w:rPr>
      <w:rFonts w:ascii="Arial" w:hAnsi="Arial"/>
      <w:b/>
      <w:sz w:val="24"/>
      <w:u w:val="single"/>
    </w:rPr>
  </w:style>
  <w:style w:type="paragraph" w:customStyle="1" w:styleId="BoldUnderline">
    <w:name w:val="Bold Underline"/>
    <w:basedOn w:val="Normal"/>
    <w:qFormat/>
    <w:rsid w:val="00B500F9"/>
    <w:rPr>
      <w:b/>
      <w:u w:val="single"/>
    </w:rPr>
  </w:style>
  <w:style w:type="paragraph" w:customStyle="1" w:styleId="Default">
    <w:name w:val="Default"/>
    <w:basedOn w:val="Normal"/>
    <w:rsid w:val="00B500F9"/>
    <w:pPr>
      <w:autoSpaceDE w:val="0"/>
      <w:autoSpaceDN w:val="0"/>
      <w:adjustRightInd w:val="0"/>
      <w:spacing w:after="200" w:line="276" w:lineRule="auto"/>
    </w:pPr>
    <w:rPr>
      <w:rFonts w:cs="AKDPE C+ Utopia"/>
    </w:rPr>
  </w:style>
  <w:style w:type="paragraph" w:customStyle="1" w:styleId="Hat">
    <w:name w:val="Hat"/>
    <w:basedOn w:val="Heading1"/>
    <w:next w:val="Heading1"/>
    <w:rsid w:val="00B500F9"/>
    <w:pPr>
      <w:keepNext w:val="0"/>
      <w:keepLines w:val="0"/>
      <w:pageBreakBefore w:val="0"/>
      <w:framePr w:hSpace="144" w:wrap="notBeside" w:vAnchor="page" w:hAnchor="page" w:xAlign="center" w:yAlign="bottom" w:anchorLock="1"/>
      <w:widowControl w:val="0"/>
      <w:spacing w:before="0"/>
    </w:pPr>
    <w:rPr>
      <w:rFonts w:eastAsia="Times New Roman" w:cs="Arial"/>
      <w:color w:val="000000"/>
      <w:kern w:val="32"/>
      <w:szCs w:val="32"/>
      <w:lang w:val="x-none" w:eastAsia="x-none"/>
    </w:rPr>
  </w:style>
  <w:style w:type="paragraph" w:styleId="List">
    <w:name w:val="List"/>
    <w:basedOn w:val="Normal"/>
    <w:uiPriority w:val="99"/>
    <w:semiHidden/>
    <w:unhideWhenUsed/>
    <w:rsid w:val="00B500F9"/>
    <w:pPr>
      <w:contextualSpacing/>
    </w:pPr>
  </w:style>
  <w:style w:type="paragraph" w:customStyle="1" w:styleId="PageHeaderLine1">
    <w:name w:val="PageHeaderLine1"/>
    <w:basedOn w:val="Normal"/>
    <w:rsid w:val="00B500F9"/>
    <w:pPr>
      <w:tabs>
        <w:tab w:val="right" w:pos="10800"/>
      </w:tabs>
    </w:pPr>
    <w:rPr>
      <w:b/>
      <w:sz w:val="28"/>
    </w:rPr>
  </w:style>
  <w:style w:type="paragraph" w:customStyle="1" w:styleId="PageHeaderLine2">
    <w:name w:val="PageHeaderLine2"/>
    <w:basedOn w:val="Normal"/>
    <w:next w:val="Normal"/>
    <w:rsid w:val="00B500F9"/>
    <w:pPr>
      <w:tabs>
        <w:tab w:val="right" w:pos="10800"/>
      </w:tabs>
      <w:spacing w:line="480" w:lineRule="auto"/>
    </w:pPr>
    <w:rPr>
      <w:b/>
    </w:rPr>
  </w:style>
  <w:style w:type="character" w:customStyle="1" w:styleId="EndnoteTextChar">
    <w:name w:val="Endnote Text Char"/>
    <w:basedOn w:val="DefaultParagraphFont"/>
    <w:link w:val="EndnoteText"/>
    <w:uiPriority w:val="99"/>
    <w:semiHidden/>
    <w:rsid w:val="00B500F9"/>
    <w:rPr>
      <w:rFonts w:ascii="Arial" w:eastAsia="ＭＳ 明朝" w:hAnsi="Arial" w:cs="Times New Roman"/>
      <w:sz w:val="20"/>
      <w:szCs w:val="20"/>
      <w:lang w:val="x-none" w:eastAsia="x-none"/>
    </w:rPr>
  </w:style>
  <w:style w:type="paragraph" w:styleId="EndnoteText">
    <w:name w:val="endnote text"/>
    <w:basedOn w:val="Normal"/>
    <w:link w:val="EndnoteTextChar"/>
    <w:uiPriority w:val="99"/>
    <w:semiHidden/>
    <w:unhideWhenUsed/>
    <w:rsid w:val="00B500F9"/>
    <w:rPr>
      <w:szCs w:val="20"/>
      <w:lang w:val="x-none" w:eastAsia="x-none"/>
    </w:rPr>
  </w:style>
  <w:style w:type="paragraph" w:customStyle="1" w:styleId="2909F619802848F09E01365C32F34654">
    <w:name w:val="2909F619802848F09E01365C32F34654"/>
    <w:rsid w:val="00B500F9"/>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500F9"/>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B500F9"/>
    <w:rPr>
      <w:rFonts w:ascii="Tahoma" w:eastAsia="ＭＳ 明朝" w:hAnsi="Tahoma" w:cs="Times New Roman"/>
      <w:sz w:val="16"/>
      <w:szCs w:val="16"/>
      <w:lang w:val="x-none" w:eastAsia="x-none"/>
    </w:rPr>
  </w:style>
  <w:style w:type="paragraph" w:styleId="BalloonText">
    <w:name w:val="Balloon Text"/>
    <w:basedOn w:val="Normal"/>
    <w:link w:val="BalloonTextChar"/>
    <w:uiPriority w:val="99"/>
    <w:semiHidden/>
    <w:unhideWhenUsed/>
    <w:rsid w:val="00B500F9"/>
    <w:rPr>
      <w:rFonts w:ascii="Tahoma" w:hAnsi="Tahoma"/>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B500F9"/>
    <w:rPr>
      <w:rFonts w:ascii="Arial" w:hAnsi="Arial"/>
      <w:b/>
      <w:sz w:val="24"/>
      <w:szCs w:val="22"/>
      <w:u w:val="single"/>
    </w:rPr>
  </w:style>
  <w:style w:type="character" w:customStyle="1" w:styleId="UnderlineBold">
    <w:name w:val="Underline + Bold"/>
    <w:uiPriority w:val="1"/>
    <w:qFormat/>
    <w:rsid w:val="00B500F9"/>
    <w:rPr>
      <w:b/>
      <w:sz w:val="20"/>
      <w:u w:val="single"/>
    </w:rPr>
  </w:style>
  <w:style w:type="paragraph" w:customStyle="1" w:styleId="card">
    <w:name w:val="card"/>
    <w:basedOn w:val="Normal"/>
    <w:link w:val="cardChar"/>
    <w:qFormat/>
    <w:rsid w:val="00B500F9"/>
    <w:pPr>
      <w:ind w:left="288" w:right="288"/>
    </w:pPr>
    <w:rPr>
      <w:rFonts w:ascii="Times New Roman" w:eastAsia="Times New Roman" w:hAnsi="Times New Roman"/>
      <w:szCs w:val="20"/>
      <w:lang w:val="x-none" w:eastAsia="x-none"/>
    </w:rPr>
  </w:style>
  <w:style w:type="character" w:customStyle="1" w:styleId="cardChar">
    <w:name w:val="card Char"/>
    <w:link w:val="card"/>
    <w:rsid w:val="00B500F9"/>
    <w:rPr>
      <w:rFonts w:ascii="Times New Roman" w:eastAsia="Times New Roman" w:hAnsi="Times New Roman" w:cs="Times New Roman"/>
      <w:sz w:val="20"/>
      <w:szCs w:val="20"/>
      <w:lang w:val="x-none" w:eastAsia="x-none"/>
    </w:rPr>
  </w:style>
  <w:style w:type="character" w:customStyle="1" w:styleId="underline">
    <w:name w:val="underline"/>
    <w:qFormat/>
    <w:rsid w:val="00B500F9"/>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B500F9"/>
    <w:rPr>
      <w:rFonts w:ascii="Arial" w:hAnsi="Arial" w:cs="Arial"/>
      <w:b/>
      <w:sz w:val="24"/>
      <w:u w:val="single"/>
    </w:rPr>
  </w:style>
  <w:style w:type="character" w:customStyle="1" w:styleId="MinimizeChar">
    <w:name w:val="Minimize Char"/>
    <w:rsid w:val="00B500F9"/>
    <w:rPr>
      <w:rFonts w:ascii="Times New Roman" w:eastAsia="Times New Roman" w:hAnsi="Times New Roman"/>
      <w:color w:val="000000"/>
      <w:sz w:val="12"/>
    </w:rPr>
  </w:style>
  <w:style w:type="paragraph" w:customStyle="1" w:styleId="NormalText">
    <w:name w:val="Normal Text"/>
    <w:basedOn w:val="Normal"/>
    <w:autoRedefine/>
    <w:rsid w:val="00B500F9"/>
    <w:pPr>
      <w:jc w:val="both"/>
    </w:pPr>
    <w:rPr>
      <w:rFonts w:ascii="Times New Roman" w:eastAsia="Times New Roman" w:hAnsi="Times New Roman"/>
      <w:szCs w:val="26"/>
    </w:rPr>
  </w:style>
  <w:style w:type="paragraph" w:customStyle="1" w:styleId="tag">
    <w:name w:val="tag"/>
    <w:basedOn w:val="Normal"/>
    <w:next w:val="Normal"/>
    <w:link w:val="tagChar"/>
    <w:qFormat/>
    <w:rsid w:val="00B500F9"/>
    <w:rPr>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500F9"/>
    <w:rPr>
      <w:rFonts w:ascii="Arial" w:eastAsia="ＭＳ 明朝" w:hAnsi="Arial" w:cs="Times New Roman"/>
      <w:b/>
      <w:sz w:val="20"/>
      <w:szCs w:val="20"/>
      <w:lang w:val="x-none" w:eastAsia="x-none"/>
    </w:rPr>
  </w:style>
  <w:style w:type="character" w:customStyle="1" w:styleId="Author">
    <w:name w:val="Author"/>
    <w:rsid w:val="00B500F9"/>
    <w:rPr>
      <w:b/>
      <w:sz w:val="24"/>
    </w:rPr>
  </w:style>
  <w:style w:type="character" w:customStyle="1" w:styleId="UnderlineChar">
    <w:name w:val="Underline Char"/>
    <w:rsid w:val="00B500F9"/>
    <w:rPr>
      <w:rFonts w:ascii="Arial Narrow" w:hAnsi="Arial Narrow"/>
      <w:u w:val="thick"/>
    </w:rPr>
  </w:style>
  <w:style w:type="character" w:customStyle="1" w:styleId="Emphasis2">
    <w:name w:val="Emphasis2"/>
    <w:rsid w:val="00B500F9"/>
    <w:rPr>
      <w:rFonts w:ascii="Franklin Gothic Heavy" w:hAnsi="Franklin Gothic Heavy"/>
      <w:iCs/>
      <w:u w:val="single"/>
    </w:rPr>
  </w:style>
  <w:style w:type="paragraph" w:customStyle="1" w:styleId="Card0">
    <w:name w:val="Card"/>
    <w:basedOn w:val="Normal"/>
    <w:link w:val="CardChar0"/>
    <w:rsid w:val="00B500F9"/>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B500F9"/>
    <w:rPr>
      <w:rFonts w:ascii="Times New Roman" w:eastAsia="Times New Roman" w:hAnsi="Times New Roman" w:cs="Times New Roman"/>
      <w:snapToGrid w:val="0"/>
      <w:color w:val="000000"/>
      <w:sz w:val="20"/>
      <w:szCs w:val="20"/>
      <w:lang w:val="x-none" w:eastAsia="x-none"/>
    </w:rPr>
  </w:style>
  <w:style w:type="paragraph" w:customStyle="1" w:styleId="Normaltext0">
    <w:name w:val="Normal text"/>
    <w:basedOn w:val="Normal"/>
    <w:link w:val="NormaltextCharChar"/>
    <w:autoRedefine/>
    <w:rsid w:val="00B500F9"/>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B500F9"/>
    <w:rPr>
      <w:rFonts w:ascii="Arial Narrow" w:eastAsia="SimSun" w:hAnsi="Arial Narrow" w:cs="Times New Roman"/>
      <w:color w:val="000000"/>
      <w:sz w:val="16"/>
      <w:szCs w:val="20"/>
      <w:lang w:val="x-none" w:eastAsia="x-none"/>
    </w:rPr>
  </w:style>
  <w:style w:type="paragraph" w:customStyle="1" w:styleId="TagofCard">
    <w:name w:val="Tag of Card"/>
    <w:basedOn w:val="Normaltext0"/>
    <w:next w:val="Normaltext0"/>
    <w:link w:val="TagofCardChar"/>
    <w:autoRedefine/>
    <w:rsid w:val="00B500F9"/>
    <w:rPr>
      <w:b/>
      <w:sz w:val="28"/>
    </w:rPr>
  </w:style>
  <w:style w:type="character" w:customStyle="1" w:styleId="TagofCardChar">
    <w:name w:val="Tag of Card Char"/>
    <w:link w:val="TagofCard"/>
    <w:rsid w:val="00B500F9"/>
    <w:rPr>
      <w:rFonts w:ascii="Arial Narrow" w:eastAsia="SimSun" w:hAnsi="Arial Narrow" w:cs="Times New Roman"/>
      <w:b/>
      <w:color w:val="000000"/>
      <w:sz w:val="28"/>
      <w:szCs w:val="20"/>
      <w:lang w:val="x-none" w:eastAsia="x-none"/>
    </w:rPr>
  </w:style>
  <w:style w:type="paragraph" w:customStyle="1" w:styleId="Sourcename">
    <w:name w:val="Source name"/>
    <w:basedOn w:val="Normaltext0"/>
    <w:link w:val="SourcenameChar"/>
    <w:autoRedefine/>
    <w:rsid w:val="00B500F9"/>
    <w:rPr>
      <w:b/>
      <w:bCs/>
      <w:sz w:val="20"/>
    </w:rPr>
  </w:style>
  <w:style w:type="character" w:customStyle="1" w:styleId="SourcenameChar">
    <w:name w:val="Source name Char"/>
    <w:link w:val="Sourcename"/>
    <w:rsid w:val="00B500F9"/>
    <w:rPr>
      <w:rFonts w:ascii="Arial Narrow" w:eastAsia="SimSun" w:hAnsi="Arial Narrow" w:cs="Times New Roman"/>
      <w:b/>
      <w:bCs/>
      <w:color w:val="000000"/>
      <w:sz w:val="20"/>
      <w:szCs w:val="20"/>
      <w:lang w:val="x-none" w:eastAsia="x-none"/>
    </w:rPr>
  </w:style>
  <w:style w:type="paragraph" w:customStyle="1" w:styleId="underlinedcard">
    <w:name w:val="underlined card"/>
    <w:basedOn w:val="Normaltext0"/>
    <w:link w:val="underlinedcardChar"/>
    <w:autoRedefine/>
    <w:rsid w:val="00B500F9"/>
    <w:rPr>
      <w:sz w:val="22"/>
      <w:u w:val="single"/>
    </w:rPr>
  </w:style>
  <w:style w:type="character" w:customStyle="1" w:styleId="underlinedcardChar">
    <w:name w:val="underlined card Char"/>
    <w:link w:val="underlinedcard"/>
    <w:rsid w:val="00B500F9"/>
    <w:rPr>
      <w:rFonts w:ascii="Arial Narrow" w:eastAsia="SimSun" w:hAnsi="Arial Narrow" w:cs="Times New Roman"/>
      <w:color w:val="000000"/>
      <w:sz w:val="22"/>
      <w:szCs w:val="20"/>
      <w:u w:val="single"/>
      <w:lang w:val="x-none" w:eastAsia="x-none"/>
    </w:rPr>
  </w:style>
  <w:style w:type="character" w:customStyle="1" w:styleId="Heading2Char1">
    <w:name w:val="Heading 2 Char1"/>
    <w:rsid w:val="00B500F9"/>
    <w:rPr>
      <w:rFonts w:cs="Arial"/>
      <w:b/>
      <w:bCs/>
      <w:iCs/>
      <w:szCs w:val="28"/>
      <w:lang w:val="en-US" w:eastAsia="en-US" w:bidi="ar-SA"/>
    </w:rPr>
  </w:style>
  <w:style w:type="paragraph" w:styleId="BodyText">
    <w:name w:val="Body Text"/>
    <w:basedOn w:val="Normal"/>
    <w:link w:val="BodyTextChar"/>
    <w:rsid w:val="00B500F9"/>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B500F9"/>
    <w:rPr>
      <w:rFonts w:ascii="Times New Roman" w:eastAsia="Times New Roman" w:hAnsi="Times New Roman" w:cs="Times New Roman"/>
      <w:sz w:val="20"/>
      <w:szCs w:val="20"/>
      <w:lang w:val="en-AU" w:eastAsia="x-none"/>
    </w:rPr>
  </w:style>
  <w:style w:type="paragraph" w:customStyle="1" w:styleId="FullText">
    <w:name w:val="Full Text"/>
    <w:basedOn w:val="Normal"/>
    <w:rsid w:val="00B500F9"/>
    <w:rPr>
      <w:rFonts w:ascii="Arial Narrow" w:eastAsia="Times New Roman" w:hAnsi="Arial Narrow"/>
      <w:sz w:val="16"/>
    </w:rPr>
  </w:style>
  <w:style w:type="character" w:customStyle="1" w:styleId="SourceBold">
    <w:name w:val="Source Bold"/>
    <w:rsid w:val="00B500F9"/>
    <w:rPr>
      <w:rFonts w:ascii="Arial Narrow" w:hAnsi="Arial Narrow"/>
      <w:b/>
      <w:sz w:val="24"/>
      <w:u w:val="none"/>
    </w:rPr>
  </w:style>
  <w:style w:type="paragraph" w:customStyle="1" w:styleId="citenon-bold">
    <w:name w:val="cite non-bold"/>
    <w:basedOn w:val="Normal"/>
    <w:link w:val="citenon-boldChar"/>
    <w:rsid w:val="00B500F9"/>
    <w:pPr>
      <w:widowControl w:val="0"/>
    </w:pPr>
    <w:rPr>
      <w:rFonts w:ascii="Times New Roman" w:eastAsia="Times New Roman" w:hAnsi="Times New Roman"/>
      <w:lang w:val="x-none" w:eastAsia="x-none"/>
    </w:rPr>
  </w:style>
  <w:style w:type="character" w:customStyle="1" w:styleId="citenon-boldChar">
    <w:name w:val="cite non-bold Char"/>
    <w:link w:val="citenon-bold"/>
    <w:rsid w:val="00B500F9"/>
    <w:rPr>
      <w:rFonts w:ascii="Times New Roman" w:eastAsia="Times New Roman" w:hAnsi="Times New Roman" w:cs="Times New Roman"/>
      <w:sz w:val="20"/>
      <w:lang w:val="x-none" w:eastAsia="x-none"/>
    </w:rPr>
  </w:style>
  <w:style w:type="character" w:customStyle="1" w:styleId="Box">
    <w:name w:val="Box"/>
    <w:qFormat/>
    <w:rsid w:val="00B500F9"/>
    <w:rPr>
      <w:b/>
      <w:u w:val="single"/>
      <w:bdr w:val="single" w:sz="4" w:space="0" w:color="auto"/>
    </w:rPr>
  </w:style>
  <w:style w:type="paragraph" w:customStyle="1" w:styleId="TextUnderline">
    <w:name w:val="Text Underline"/>
    <w:basedOn w:val="Normal"/>
    <w:link w:val="TextUnderlineChar"/>
    <w:rsid w:val="00B500F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500F9"/>
    <w:rPr>
      <w:rFonts w:ascii="Garamond" w:eastAsia="Times New Roman" w:hAnsi="Garamond" w:cs="Times New Roman"/>
      <w:bCs/>
      <w:kern w:val="20"/>
      <w:sz w:val="20"/>
      <w:szCs w:val="32"/>
      <w:u w:val="single"/>
      <w:lang w:val="x-none" w:eastAsia="x-none"/>
    </w:rPr>
  </w:style>
  <w:style w:type="paragraph" w:customStyle="1" w:styleId="SmallText">
    <w:name w:val="Small Text"/>
    <w:basedOn w:val="Normal"/>
    <w:next w:val="Normal"/>
    <w:link w:val="SmallTextChar"/>
    <w:rsid w:val="00B500F9"/>
    <w:rPr>
      <w:rFonts w:ascii="Arial Narrow" w:eastAsia="Times New Roman" w:hAnsi="Arial Narrow"/>
      <w:sz w:val="18"/>
      <w:szCs w:val="20"/>
      <w:lang w:val="x-none" w:eastAsia="x-none"/>
    </w:rPr>
  </w:style>
  <w:style w:type="character" w:customStyle="1" w:styleId="SmallTextChar">
    <w:name w:val="Small Text Char"/>
    <w:link w:val="SmallText"/>
    <w:rsid w:val="00B500F9"/>
    <w:rPr>
      <w:rFonts w:ascii="Arial Narrow" w:eastAsia="Times New Roman" w:hAnsi="Arial Narrow" w:cs="Times New Roman"/>
      <w:sz w:val="18"/>
      <w:szCs w:val="20"/>
      <w:lang w:val="x-none" w:eastAsia="x-none"/>
    </w:rPr>
  </w:style>
  <w:style w:type="paragraph" w:customStyle="1" w:styleId="CardTagandCite">
    <w:name w:val="Card Tag and Cite"/>
    <w:basedOn w:val="Normal"/>
    <w:next w:val="Normal"/>
    <w:link w:val="CardTagandCiteChar"/>
    <w:rsid w:val="00B500F9"/>
    <w:rPr>
      <w:rFonts w:ascii="Georgia" w:hAnsi="Georgia"/>
      <w:b/>
      <w:sz w:val="26"/>
      <w:lang w:val="x-none" w:eastAsia="x-none"/>
    </w:rPr>
  </w:style>
  <w:style w:type="character" w:customStyle="1" w:styleId="CardTagandCiteChar">
    <w:name w:val="Card Tag and Cite Char"/>
    <w:link w:val="CardTagandCite"/>
    <w:rsid w:val="00B500F9"/>
    <w:rPr>
      <w:rFonts w:ascii="Georgia" w:eastAsia="ＭＳ 明朝" w:hAnsi="Georgia" w:cs="Times New Roman"/>
      <w:b/>
      <w:sz w:val="26"/>
      <w:lang w:val="x-none" w:eastAsia="x-none"/>
    </w:rPr>
  </w:style>
  <w:style w:type="paragraph" w:customStyle="1" w:styleId="CardText1">
    <w:name w:val="Card Text 1"/>
    <w:basedOn w:val="Normal"/>
    <w:link w:val="CardText1Char"/>
    <w:autoRedefine/>
    <w:rsid w:val="00B500F9"/>
    <w:rPr>
      <w:rFonts w:ascii="Georgia" w:hAnsi="Georgia"/>
      <w:color w:val="000000"/>
      <w:sz w:val="22"/>
      <w:u w:val="single"/>
      <w:lang w:val="x-none" w:eastAsia="x-none"/>
    </w:rPr>
  </w:style>
  <w:style w:type="character" w:customStyle="1" w:styleId="CardText1Char">
    <w:name w:val="Card Text 1 Char"/>
    <w:link w:val="CardText1"/>
    <w:rsid w:val="00B500F9"/>
    <w:rPr>
      <w:rFonts w:ascii="Georgia" w:eastAsia="ＭＳ 明朝" w:hAnsi="Georgia" w:cs="Times New Roman"/>
      <w:color w:val="000000"/>
      <w:sz w:val="22"/>
      <w:u w:val="single"/>
      <w:lang w:val="x-none" w:eastAsia="x-none"/>
    </w:rPr>
  </w:style>
  <w:style w:type="paragraph" w:customStyle="1" w:styleId="CardText2">
    <w:name w:val="Card Text 2"/>
    <w:basedOn w:val="CardText1"/>
    <w:link w:val="CardText2Char"/>
    <w:rsid w:val="00B500F9"/>
    <w:rPr>
      <w:b/>
    </w:rPr>
  </w:style>
  <w:style w:type="character" w:customStyle="1" w:styleId="CardText2Char">
    <w:name w:val="Card Text 2 Char"/>
    <w:link w:val="CardText2"/>
    <w:rsid w:val="00B500F9"/>
    <w:rPr>
      <w:rFonts w:ascii="Georgia" w:eastAsia="ＭＳ 明朝" w:hAnsi="Georgia" w:cs="Times New Roman"/>
      <w:b/>
      <w:color w:val="000000"/>
      <w:sz w:val="22"/>
      <w:u w:val="single"/>
      <w:lang w:val="x-none" w:eastAsia="x-none"/>
    </w:rPr>
  </w:style>
  <w:style w:type="character" w:customStyle="1" w:styleId="Style4Char">
    <w:name w:val="Style4 Char"/>
    <w:link w:val="Style4"/>
    <w:rsid w:val="00B500F9"/>
    <w:rPr>
      <w:rFonts w:ascii="Arial Narrow" w:hAnsi="Arial Narrow"/>
      <w:u w:val="single"/>
    </w:rPr>
  </w:style>
  <w:style w:type="paragraph" w:customStyle="1" w:styleId="Style4">
    <w:name w:val="Style4"/>
    <w:basedOn w:val="Normal"/>
    <w:link w:val="Style4Char"/>
    <w:rsid w:val="00B500F9"/>
    <w:rPr>
      <w:rFonts w:ascii="Arial Narrow" w:eastAsiaTheme="minorEastAsia" w:hAnsi="Arial Narrow" w:cstheme="minorBidi"/>
      <w:sz w:val="24"/>
      <w:u w:val="single"/>
    </w:rPr>
  </w:style>
  <w:style w:type="paragraph" w:customStyle="1" w:styleId="Style">
    <w:name w:val="Style"/>
    <w:rsid w:val="00B500F9"/>
    <w:pPr>
      <w:widowControl w:val="0"/>
      <w:autoSpaceDE w:val="0"/>
      <w:autoSpaceDN w:val="0"/>
      <w:adjustRightInd w:val="0"/>
    </w:pPr>
    <w:rPr>
      <w:rFonts w:ascii="Times New Roman" w:eastAsia="Times New Roman" w:hAnsi="Times New Roman" w:cs="Times New Roman"/>
    </w:rPr>
  </w:style>
  <w:style w:type="paragraph" w:customStyle="1" w:styleId="BlockTitle">
    <w:name w:val="Block Title"/>
    <w:basedOn w:val="Heading1"/>
    <w:next w:val="Normal"/>
    <w:link w:val="BlockTitleChar"/>
    <w:qFormat/>
    <w:rsid w:val="00B500F9"/>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500F9"/>
    <w:rPr>
      <w:rFonts w:ascii="Times New Roman" w:eastAsia="Times New Roman" w:hAnsi="Times New Roman" w:cs="Times New Roman"/>
      <w:b/>
      <w:bCs/>
      <w:caps/>
      <w:kern w:val="32"/>
      <w:sz w:val="32"/>
      <w:szCs w:val="32"/>
      <w:lang w:val="x-none" w:eastAsia="x-none"/>
    </w:rPr>
  </w:style>
  <w:style w:type="character" w:customStyle="1" w:styleId="AuthorDate">
    <w:name w:val="Author Date"/>
    <w:rsid w:val="00B500F9"/>
    <w:rPr>
      <w:b/>
      <w:sz w:val="24"/>
      <w:u w:val="thick"/>
    </w:rPr>
  </w:style>
  <w:style w:type="character" w:customStyle="1" w:styleId="2xBoldUnderline">
    <w:name w:val="2x_Bold_Underline"/>
    <w:rsid w:val="00B500F9"/>
    <w:rPr>
      <w:b/>
      <w:bCs/>
      <w:sz w:val="24"/>
      <w:u w:val="thick"/>
    </w:rPr>
  </w:style>
  <w:style w:type="character" w:customStyle="1" w:styleId="Dottedunderline">
    <w:name w:val="Dotted underline"/>
    <w:rsid w:val="00B500F9"/>
    <w:rPr>
      <w:u w:val="dotted"/>
    </w:rPr>
  </w:style>
  <w:style w:type="character" w:customStyle="1" w:styleId="loose">
    <w:name w:val="loose"/>
    <w:rsid w:val="00B500F9"/>
  </w:style>
  <w:style w:type="character" w:customStyle="1" w:styleId="verdana">
    <w:name w:val="verdana"/>
    <w:rsid w:val="00B500F9"/>
  </w:style>
  <w:style w:type="character" w:customStyle="1" w:styleId="hit">
    <w:name w:val="hit"/>
    <w:rsid w:val="00B500F9"/>
  </w:style>
  <w:style w:type="paragraph" w:customStyle="1" w:styleId="citeunread">
    <w:name w:val="cite unread"/>
    <w:basedOn w:val="Normal"/>
    <w:link w:val="citeunreadChar"/>
    <w:rsid w:val="00B500F9"/>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B500F9"/>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rsid w:val="00B500F9"/>
    <w:rPr>
      <w:rFonts w:ascii="Times New Roman" w:eastAsia="Times New Roman" w:hAnsi="Times New Roman"/>
      <w:b/>
      <w:szCs w:val="20"/>
      <w:u w:val="single"/>
      <w:lang w:val="x-none" w:eastAsia="x-none"/>
    </w:rPr>
  </w:style>
  <w:style w:type="character" w:customStyle="1" w:styleId="readCharChar">
    <w:name w:val="read Char Char"/>
    <w:link w:val="read"/>
    <w:locked/>
    <w:rsid w:val="00B500F9"/>
    <w:rPr>
      <w:rFonts w:ascii="Times New Roman" w:eastAsia="Times New Roman" w:hAnsi="Times New Roman" w:cs="Times New Roman"/>
      <w:b/>
      <w:sz w:val="20"/>
      <w:szCs w:val="20"/>
      <w:u w:val="single"/>
      <w:lang w:val="x-none" w:eastAsia="x-none"/>
    </w:rPr>
  </w:style>
  <w:style w:type="paragraph" w:customStyle="1" w:styleId="2ndLevel-TAG">
    <w:name w:val="2nd Level - TAG"/>
    <w:basedOn w:val="Normal"/>
    <w:next w:val="Normal"/>
    <w:rsid w:val="00B500F9"/>
    <w:pPr>
      <w:spacing w:before="240"/>
      <w:outlineLvl w:val="2"/>
    </w:pPr>
    <w:rPr>
      <w:rFonts w:ascii="Times New Roman" w:eastAsia="Times New Roman" w:hAnsi="Times New Roman"/>
      <w:b/>
      <w:sz w:val="22"/>
    </w:rPr>
  </w:style>
  <w:style w:type="paragraph" w:customStyle="1" w:styleId="noread">
    <w:name w:val="no read"/>
    <w:basedOn w:val="Normal"/>
    <w:link w:val="noreadChar"/>
    <w:rsid w:val="00B500F9"/>
    <w:rPr>
      <w:rFonts w:ascii="Times New Roman" w:eastAsia="Times New Roman" w:hAnsi="Times New Roman"/>
      <w:sz w:val="16"/>
      <w:szCs w:val="18"/>
      <w:lang w:val="x-none" w:eastAsia="x-none"/>
    </w:rPr>
  </w:style>
  <w:style w:type="character" w:customStyle="1" w:styleId="noreadChar">
    <w:name w:val="no read Char"/>
    <w:link w:val="noread"/>
    <w:rsid w:val="00B500F9"/>
    <w:rPr>
      <w:rFonts w:ascii="Times New Roman" w:eastAsia="Times New Roman" w:hAnsi="Times New Roman" w:cs="Times New Roman"/>
      <w:sz w:val="16"/>
      <w:szCs w:val="18"/>
      <w:lang w:val="x-none" w:eastAsia="x-none"/>
    </w:rPr>
  </w:style>
  <w:style w:type="character" w:customStyle="1" w:styleId="readChar">
    <w:name w:val="read Char"/>
    <w:rsid w:val="00B500F9"/>
    <w:rPr>
      <w:szCs w:val="22"/>
      <w:u w:val="single"/>
      <w:lang w:val="en-US" w:eastAsia="en-US" w:bidi="ar-SA"/>
    </w:rPr>
  </w:style>
  <w:style w:type="paragraph" w:customStyle="1" w:styleId="AuthorDate0">
    <w:name w:val="AuthorDate"/>
    <w:basedOn w:val="Normal"/>
    <w:rsid w:val="00B500F9"/>
    <w:rPr>
      <w:rFonts w:ascii="Times New Roman" w:eastAsia="MS Mincho" w:hAnsi="Times New Roman"/>
      <w:b/>
      <w:sz w:val="22"/>
      <w:szCs w:val="20"/>
    </w:rPr>
  </w:style>
  <w:style w:type="character" w:customStyle="1" w:styleId="underlining">
    <w:name w:val="underlining"/>
    <w:rsid w:val="00B500F9"/>
    <w:rPr>
      <w:u w:val="single"/>
    </w:rPr>
  </w:style>
  <w:style w:type="character" w:customStyle="1" w:styleId="blue">
    <w:name w:val="blue"/>
    <w:rsid w:val="00B500F9"/>
  </w:style>
  <w:style w:type="character" w:styleId="Strong">
    <w:name w:val="Strong"/>
    <w:uiPriority w:val="22"/>
    <w:qFormat/>
    <w:rsid w:val="00B500F9"/>
    <w:rPr>
      <w:b/>
      <w:bCs/>
    </w:rPr>
  </w:style>
  <w:style w:type="character" w:customStyle="1" w:styleId="TitleChar">
    <w:name w:val="Title Char"/>
    <w:link w:val="Title"/>
    <w:uiPriority w:val="1"/>
    <w:qFormat/>
    <w:rsid w:val="00B500F9"/>
    <w:rPr>
      <w:u w:val="single"/>
    </w:rPr>
  </w:style>
  <w:style w:type="paragraph" w:styleId="Title">
    <w:name w:val="Title"/>
    <w:basedOn w:val="Normal"/>
    <w:next w:val="Normal"/>
    <w:link w:val="TitleChar"/>
    <w:uiPriority w:val="1"/>
    <w:qFormat/>
    <w:rsid w:val="00B500F9"/>
    <w:pPr>
      <w:outlineLvl w:val="0"/>
    </w:pPr>
    <w:rPr>
      <w:rFonts w:asciiTheme="minorHAnsi" w:eastAsiaTheme="minorEastAsia" w:hAnsiTheme="minorHAnsi" w:cstheme="minorBidi"/>
      <w:sz w:val="24"/>
      <w:u w:val="single"/>
    </w:rPr>
  </w:style>
  <w:style w:type="character" w:customStyle="1" w:styleId="TitleChar1">
    <w:name w:val="Title Char1"/>
    <w:basedOn w:val="DefaultParagraphFont"/>
    <w:uiPriority w:val="10"/>
    <w:rsid w:val="00B500F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B500F9"/>
  </w:style>
  <w:style w:type="paragraph" w:styleId="BodyTextIndent2">
    <w:name w:val="Body Text Indent 2"/>
    <w:basedOn w:val="Normal"/>
    <w:link w:val="BodyTextIndent2Char"/>
    <w:rsid w:val="00B500F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500F9"/>
    <w:rPr>
      <w:rFonts w:ascii="HGSSoeiKakugothicUB" w:eastAsia="MS Mincho" w:hAnsi="Arial" w:cs="Times New Roman"/>
      <w:sz w:val="20"/>
      <w:szCs w:val="20"/>
      <w:lang w:val="x-none" w:eastAsia="ja-JP"/>
    </w:rPr>
  </w:style>
  <w:style w:type="paragraph" w:styleId="NormalWeb">
    <w:name w:val="Normal (Web)"/>
    <w:basedOn w:val="Normal"/>
    <w:uiPriority w:val="99"/>
    <w:rsid w:val="00B500F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B500F9"/>
    <w:rPr>
      <w:color w:val="000000"/>
    </w:rPr>
  </w:style>
  <w:style w:type="character" w:customStyle="1" w:styleId="apple-style-span">
    <w:name w:val="apple-style-span"/>
    <w:rsid w:val="00B500F9"/>
  </w:style>
  <w:style w:type="character" w:customStyle="1" w:styleId="A6">
    <w:name w:val="A6"/>
    <w:uiPriority w:val="99"/>
    <w:rsid w:val="00B500F9"/>
    <w:rPr>
      <w:rFonts w:ascii="Times New Roman" w:hAnsi="Times New Roman"/>
      <w:color w:val="000000"/>
      <w:sz w:val="14"/>
      <w:szCs w:val="14"/>
    </w:rPr>
  </w:style>
  <w:style w:type="paragraph" w:customStyle="1" w:styleId="small">
    <w:name w:val="small"/>
    <w:basedOn w:val="Normal"/>
    <w:next w:val="Normal"/>
    <w:link w:val="smallChar"/>
    <w:rsid w:val="00B500F9"/>
    <w:rPr>
      <w:rFonts w:ascii="Times New Roman" w:hAnsi="Times New Roman"/>
      <w:sz w:val="16"/>
      <w:lang w:val="x-none" w:eastAsia="x-none"/>
    </w:rPr>
  </w:style>
  <w:style w:type="character" w:customStyle="1" w:styleId="smallChar">
    <w:name w:val="small Char"/>
    <w:link w:val="small"/>
    <w:rsid w:val="00B500F9"/>
    <w:rPr>
      <w:rFonts w:ascii="Times New Roman" w:eastAsia="ＭＳ 明朝" w:hAnsi="Times New Roman" w:cs="Times New Roman"/>
      <w:sz w:val="16"/>
      <w:lang w:val="x-none" w:eastAsia="x-none"/>
    </w:rPr>
  </w:style>
  <w:style w:type="character" w:customStyle="1" w:styleId="il">
    <w:name w:val="il"/>
    <w:rsid w:val="00B500F9"/>
  </w:style>
  <w:style w:type="paragraph" w:customStyle="1" w:styleId="Underlining0">
    <w:name w:val="Underlining"/>
    <w:basedOn w:val="Normal"/>
    <w:link w:val="UnderliningChar"/>
    <w:rsid w:val="00B500F9"/>
    <w:rPr>
      <w:u w:val="single"/>
      <w:lang w:val="x-none" w:eastAsia="x-none"/>
    </w:rPr>
  </w:style>
  <w:style w:type="character" w:customStyle="1" w:styleId="UnderliningChar">
    <w:name w:val="Underlining Char"/>
    <w:link w:val="Underlining0"/>
    <w:rsid w:val="00B500F9"/>
    <w:rPr>
      <w:rFonts w:ascii="Arial" w:eastAsia="ＭＳ 明朝" w:hAnsi="Arial" w:cs="Times New Roman"/>
      <w:sz w:val="20"/>
      <w:u w:val="single"/>
      <w:lang w:val="x-none" w:eastAsia="x-none"/>
    </w:rPr>
  </w:style>
  <w:style w:type="character" w:customStyle="1" w:styleId="boldunderline0">
    <w:name w:val="bold underline"/>
    <w:qFormat/>
    <w:rsid w:val="00B500F9"/>
    <w:rPr>
      <w:b/>
      <w:bCs w:val="0"/>
      <w:sz w:val="20"/>
      <w:u w:val="single"/>
    </w:rPr>
  </w:style>
  <w:style w:type="paragraph" w:customStyle="1" w:styleId="CiteCard">
    <w:name w:val="Cite_Card"/>
    <w:link w:val="CiteCardChar"/>
    <w:rsid w:val="00B500F9"/>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500F9"/>
    <w:rPr>
      <w:rFonts w:ascii="Times New Roman" w:eastAsia="Times New Roman" w:hAnsi="Times New Roman" w:cs="Arial"/>
      <w:bCs/>
      <w:sz w:val="20"/>
      <w:szCs w:val="20"/>
    </w:rPr>
  </w:style>
  <w:style w:type="character" w:customStyle="1" w:styleId="btitle">
    <w:name w:val="btitle"/>
    <w:rsid w:val="00B500F9"/>
  </w:style>
  <w:style w:type="character" w:customStyle="1" w:styleId="green">
    <w:name w:val="green"/>
    <w:rsid w:val="00B500F9"/>
  </w:style>
  <w:style w:type="paragraph" w:customStyle="1" w:styleId="CM5">
    <w:name w:val="CM5"/>
    <w:basedOn w:val="Default"/>
    <w:next w:val="Default"/>
    <w:uiPriority w:val="99"/>
    <w:rsid w:val="00B500F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500F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B500F9"/>
    <w:rPr>
      <w:b/>
      <w:sz w:val="24"/>
      <w:u w:val="single"/>
    </w:rPr>
  </w:style>
  <w:style w:type="character" w:customStyle="1" w:styleId="BoldUnderline1">
    <w:name w:val="BoldUnderline"/>
    <w:uiPriority w:val="1"/>
    <w:qFormat/>
    <w:rsid w:val="00B500F9"/>
    <w:rPr>
      <w:rFonts w:ascii="Arial" w:hAnsi="Arial"/>
      <w:b/>
      <w:sz w:val="20"/>
      <w:u w:val="single"/>
    </w:rPr>
  </w:style>
  <w:style w:type="paragraph" w:customStyle="1" w:styleId="Tag2">
    <w:name w:val="Tag2"/>
    <w:basedOn w:val="Normal"/>
    <w:qFormat/>
    <w:rsid w:val="00B500F9"/>
    <w:rPr>
      <w:b/>
      <w:sz w:val="24"/>
    </w:rPr>
  </w:style>
  <w:style w:type="character" w:customStyle="1" w:styleId="BodyText1">
    <w:name w:val="Body Text1"/>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500F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500F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500F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500F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B500F9"/>
    <w:rPr>
      <w:rFonts w:ascii="Arial" w:hAnsi="Arial" w:cs="Arial"/>
      <w:b/>
      <w:sz w:val="24"/>
      <w:szCs w:val="22"/>
      <w:u w:val="single"/>
    </w:rPr>
  </w:style>
  <w:style w:type="character" w:styleId="FollowedHyperlink">
    <w:name w:val="FollowedHyperlink"/>
    <w:uiPriority w:val="99"/>
    <w:semiHidden/>
    <w:rsid w:val="00B500F9"/>
    <w:rPr>
      <w:color w:val="auto"/>
      <w:u w:val="none"/>
    </w:rPr>
  </w:style>
  <w:style w:type="paragraph" w:customStyle="1" w:styleId="Analytic">
    <w:name w:val="Analytic"/>
    <w:basedOn w:val="Normal"/>
    <w:link w:val="AnalyticChar"/>
    <w:qFormat/>
    <w:rsid w:val="00B500F9"/>
    <w:rPr>
      <w:b/>
      <w:sz w:val="24"/>
    </w:rPr>
  </w:style>
  <w:style w:type="character" w:customStyle="1" w:styleId="AnalyticChar">
    <w:name w:val="Analytic Char"/>
    <w:link w:val="Analytic"/>
    <w:rsid w:val="00B500F9"/>
    <w:rPr>
      <w:rFonts w:ascii="Arial" w:eastAsia="ＭＳ 明朝" w:hAnsi="Arial" w:cs="Times New Roman"/>
      <w:b/>
    </w:rPr>
  </w:style>
  <w:style w:type="paragraph" w:customStyle="1" w:styleId="Cards">
    <w:name w:val="Cards"/>
    <w:basedOn w:val="Normal"/>
    <w:link w:val="CardsChar1"/>
    <w:rsid w:val="00F045A7"/>
    <w:pPr>
      <w:autoSpaceDE w:val="0"/>
      <w:autoSpaceDN w:val="0"/>
      <w:adjustRightInd w:val="0"/>
      <w:ind w:left="432" w:right="432"/>
      <w:jc w:val="both"/>
    </w:pPr>
    <w:rPr>
      <w:rFonts w:eastAsia="Calibri"/>
      <w:szCs w:val="20"/>
      <w:lang w:val="x-none" w:eastAsia="x-none"/>
    </w:rPr>
  </w:style>
  <w:style w:type="character" w:customStyle="1" w:styleId="CardsChar1">
    <w:name w:val="Cards Char1"/>
    <w:link w:val="Cards"/>
    <w:rsid w:val="00F045A7"/>
    <w:rPr>
      <w:rFonts w:ascii="Arial" w:eastAsia="Calibri" w:hAnsi="Arial" w:cs="Times New Roman"/>
      <w:sz w:val="20"/>
      <w:szCs w:val="20"/>
      <w:lang w:val="x-none" w:eastAsia="x-none"/>
    </w:rPr>
  </w:style>
  <w:style w:type="character" w:customStyle="1" w:styleId="EndnoteTextChar1">
    <w:name w:val="Endnote Text Char1"/>
    <w:basedOn w:val="DefaultParagraphFont"/>
    <w:uiPriority w:val="99"/>
    <w:semiHidden/>
    <w:rsid w:val="00F045A7"/>
    <w:rPr>
      <w:rFonts w:ascii="Arial" w:eastAsia="ＭＳ 明朝" w:hAnsi="Arial" w:cs="Times New Roman"/>
    </w:rPr>
  </w:style>
  <w:style w:type="character" w:customStyle="1" w:styleId="StyleBold">
    <w:name w:val="Style Bold"/>
    <w:basedOn w:val="DefaultParagraphFont"/>
    <w:uiPriority w:val="9"/>
    <w:semiHidden/>
    <w:rsid w:val="00F045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500F9"/>
    <w:rPr>
      <w:rFonts w:ascii="Arial" w:eastAsia="ＭＳ 明朝" w:hAnsi="Arial" w:cs="Times New Roman"/>
      <w:sz w:val="20"/>
    </w:rPr>
  </w:style>
  <w:style w:type="paragraph" w:styleId="Heading1">
    <w:name w:val="heading 1"/>
    <w:aliases w:val="HatText,Titles,Brief Title,Heading 1 Char Char Char,Heading 1 Char1 Char Char Char,Heading 1 Char Char Char Char Char,Heading 1 Char1 Char Char Char Char Char Char,Heading 1 Char Char Char Char Char Char Char Char,Page Heading,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Char,Heading 21,Heading 2 Char Char Char Char Char Char Char Char Char Char Char Char Char Char,Heading 2 Char Char Char Char Char Char Char Char Char Char Char,Heading 2 Char Char Char,Char"/>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B500F9"/>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Text Char,Titles Char,Brief Title Char,Heading 1 Char Char Char Char,Heading 1 Char1 Char Char Char Char,Heading 1 Char Char Char Char Char Char,Heading 1 Char1 Char Char Char Char Char Char Char,Page Heading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 Char Char,Heading 21 Char1,Heading 2 Char Char Char Char Char Char Char Char Char Char Char Char Char Char Char,Heading 2 Char Char Char Char Char Char Char Char Char Char Char Char,Heading 2 Char Char Char Char,Char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character" w:customStyle="1" w:styleId="Heading5Char">
    <w:name w:val="Heading 5 Char"/>
    <w:basedOn w:val="DefaultParagraphFont"/>
    <w:link w:val="Heading5"/>
    <w:uiPriority w:val="9"/>
    <w:rsid w:val="00B500F9"/>
    <w:rPr>
      <w:rFonts w:ascii="Cambria" w:eastAsia="MS Mincho" w:hAnsi="Cambria" w:cs="Times New Roman"/>
      <w:b/>
      <w:bCs/>
      <w:i/>
      <w:iCs/>
      <w:sz w:val="26"/>
      <w:szCs w:val="26"/>
    </w:rPr>
  </w:style>
  <w:style w:type="character" w:styleId="Emphasis">
    <w:name w:val="Emphasis"/>
    <w:aliases w:val="Evidence,Minimized,minimized,Highlighted,tag2,Size 10,emphasis in card,CD Card,ED - Tag,Underlined,emphasis,Emphasis!!,Qualifications"/>
    <w:basedOn w:val="DefaultParagraphFont"/>
    <w:uiPriority w:val="7"/>
    <w:qFormat/>
    <w:rsid w:val="007A1E55"/>
    <w:rPr>
      <w:rFonts w:ascii="Arial" w:hAnsi="Arial"/>
      <w:b w:val="0"/>
      <w:bCs/>
      <w:i w:val="0"/>
      <w:iCs w:val="0"/>
      <w:sz w:val="20"/>
      <w:szCs w:val="20"/>
      <w:u w:val="single"/>
      <w:bdr w:val="single" w:sz="2" w:space="0" w:color="auto"/>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Bold,Intense Emphasis1,Intense Emphasis2,HHeading 3 + 12 pt,Cards + Font: 12 pt Char,ci,Bold Cite Char,Citation Char Char Char,c,Bo,Intense Emphasis11"/>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uiPriority w:val="1"/>
    <w:qFormat/>
    <w:rsid w:val="00B500F9"/>
    <w:rPr>
      <w:rFonts w:ascii="Arial" w:hAnsi="Arial"/>
      <w:b/>
      <w:sz w:val="24"/>
      <w:u w:val="single"/>
    </w:rPr>
  </w:style>
  <w:style w:type="paragraph" w:customStyle="1" w:styleId="BoldUnderline">
    <w:name w:val="Bold Underline"/>
    <w:basedOn w:val="Normal"/>
    <w:qFormat/>
    <w:rsid w:val="00B500F9"/>
    <w:rPr>
      <w:b/>
      <w:u w:val="single"/>
    </w:rPr>
  </w:style>
  <w:style w:type="paragraph" w:customStyle="1" w:styleId="Default">
    <w:name w:val="Default"/>
    <w:basedOn w:val="Normal"/>
    <w:rsid w:val="00B500F9"/>
    <w:pPr>
      <w:autoSpaceDE w:val="0"/>
      <w:autoSpaceDN w:val="0"/>
      <w:adjustRightInd w:val="0"/>
      <w:spacing w:after="200" w:line="276" w:lineRule="auto"/>
    </w:pPr>
    <w:rPr>
      <w:rFonts w:cs="AKDPE C+ Utopia"/>
    </w:rPr>
  </w:style>
  <w:style w:type="paragraph" w:customStyle="1" w:styleId="Hat">
    <w:name w:val="Hat"/>
    <w:basedOn w:val="Heading1"/>
    <w:next w:val="Heading1"/>
    <w:rsid w:val="00B500F9"/>
    <w:pPr>
      <w:keepNext w:val="0"/>
      <w:keepLines w:val="0"/>
      <w:pageBreakBefore w:val="0"/>
      <w:framePr w:hSpace="144" w:wrap="notBeside" w:vAnchor="page" w:hAnchor="page" w:xAlign="center" w:yAlign="bottom" w:anchorLock="1"/>
      <w:widowControl w:val="0"/>
      <w:spacing w:before="0"/>
    </w:pPr>
    <w:rPr>
      <w:rFonts w:eastAsia="Times New Roman" w:cs="Arial"/>
      <w:color w:val="000000"/>
      <w:kern w:val="32"/>
      <w:szCs w:val="32"/>
      <w:lang w:val="x-none" w:eastAsia="x-none"/>
    </w:rPr>
  </w:style>
  <w:style w:type="paragraph" w:styleId="List">
    <w:name w:val="List"/>
    <w:basedOn w:val="Normal"/>
    <w:uiPriority w:val="99"/>
    <w:semiHidden/>
    <w:unhideWhenUsed/>
    <w:rsid w:val="00B500F9"/>
    <w:pPr>
      <w:contextualSpacing/>
    </w:pPr>
  </w:style>
  <w:style w:type="paragraph" w:customStyle="1" w:styleId="PageHeaderLine1">
    <w:name w:val="PageHeaderLine1"/>
    <w:basedOn w:val="Normal"/>
    <w:rsid w:val="00B500F9"/>
    <w:pPr>
      <w:tabs>
        <w:tab w:val="right" w:pos="10800"/>
      </w:tabs>
    </w:pPr>
    <w:rPr>
      <w:b/>
      <w:sz w:val="28"/>
    </w:rPr>
  </w:style>
  <w:style w:type="paragraph" w:customStyle="1" w:styleId="PageHeaderLine2">
    <w:name w:val="PageHeaderLine2"/>
    <w:basedOn w:val="Normal"/>
    <w:next w:val="Normal"/>
    <w:rsid w:val="00B500F9"/>
    <w:pPr>
      <w:tabs>
        <w:tab w:val="right" w:pos="10800"/>
      </w:tabs>
      <w:spacing w:line="480" w:lineRule="auto"/>
    </w:pPr>
    <w:rPr>
      <w:b/>
    </w:rPr>
  </w:style>
  <w:style w:type="character" w:customStyle="1" w:styleId="EndnoteTextChar">
    <w:name w:val="Endnote Text Char"/>
    <w:basedOn w:val="DefaultParagraphFont"/>
    <w:link w:val="EndnoteText"/>
    <w:uiPriority w:val="99"/>
    <w:semiHidden/>
    <w:rsid w:val="00B500F9"/>
    <w:rPr>
      <w:rFonts w:ascii="Arial" w:eastAsia="ＭＳ 明朝" w:hAnsi="Arial" w:cs="Times New Roman"/>
      <w:sz w:val="20"/>
      <w:szCs w:val="20"/>
      <w:lang w:val="x-none" w:eastAsia="x-none"/>
    </w:rPr>
  </w:style>
  <w:style w:type="paragraph" w:styleId="EndnoteText">
    <w:name w:val="endnote text"/>
    <w:basedOn w:val="Normal"/>
    <w:link w:val="EndnoteTextChar"/>
    <w:uiPriority w:val="99"/>
    <w:semiHidden/>
    <w:unhideWhenUsed/>
    <w:rsid w:val="00B500F9"/>
    <w:rPr>
      <w:szCs w:val="20"/>
      <w:lang w:val="x-none" w:eastAsia="x-none"/>
    </w:rPr>
  </w:style>
  <w:style w:type="paragraph" w:customStyle="1" w:styleId="2909F619802848F09E01365C32F34654">
    <w:name w:val="2909F619802848F09E01365C32F34654"/>
    <w:rsid w:val="00B500F9"/>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500F9"/>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B500F9"/>
    <w:rPr>
      <w:rFonts w:ascii="Tahoma" w:eastAsia="ＭＳ 明朝" w:hAnsi="Tahoma" w:cs="Times New Roman"/>
      <w:sz w:val="16"/>
      <w:szCs w:val="16"/>
      <w:lang w:val="x-none" w:eastAsia="x-none"/>
    </w:rPr>
  </w:style>
  <w:style w:type="paragraph" w:styleId="BalloonText">
    <w:name w:val="Balloon Text"/>
    <w:basedOn w:val="Normal"/>
    <w:link w:val="BalloonTextChar"/>
    <w:uiPriority w:val="99"/>
    <w:semiHidden/>
    <w:unhideWhenUsed/>
    <w:rsid w:val="00B500F9"/>
    <w:rPr>
      <w:rFonts w:ascii="Tahoma" w:hAnsi="Tahoma"/>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B500F9"/>
    <w:rPr>
      <w:rFonts w:ascii="Arial" w:hAnsi="Arial"/>
      <w:b/>
      <w:sz w:val="24"/>
      <w:szCs w:val="22"/>
      <w:u w:val="single"/>
    </w:rPr>
  </w:style>
  <w:style w:type="character" w:customStyle="1" w:styleId="UnderlineBold">
    <w:name w:val="Underline + Bold"/>
    <w:uiPriority w:val="1"/>
    <w:qFormat/>
    <w:rsid w:val="00B500F9"/>
    <w:rPr>
      <w:b/>
      <w:sz w:val="20"/>
      <w:u w:val="single"/>
    </w:rPr>
  </w:style>
  <w:style w:type="paragraph" w:customStyle="1" w:styleId="card">
    <w:name w:val="card"/>
    <w:basedOn w:val="Normal"/>
    <w:link w:val="cardChar"/>
    <w:qFormat/>
    <w:rsid w:val="00B500F9"/>
    <w:pPr>
      <w:ind w:left="288" w:right="288"/>
    </w:pPr>
    <w:rPr>
      <w:rFonts w:ascii="Times New Roman" w:eastAsia="Times New Roman" w:hAnsi="Times New Roman"/>
      <w:szCs w:val="20"/>
      <w:lang w:val="x-none" w:eastAsia="x-none"/>
    </w:rPr>
  </w:style>
  <w:style w:type="character" w:customStyle="1" w:styleId="cardChar">
    <w:name w:val="card Char"/>
    <w:link w:val="card"/>
    <w:rsid w:val="00B500F9"/>
    <w:rPr>
      <w:rFonts w:ascii="Times New Roman" w:eastAsia="Times New Roman" w:hAnsi="Times New Roman" w:cs="Times New Roman"/>
      <w:sz w:val="20"/>
      <w:szCs w:val="20"/>
      <w:lang w:val="x-none" w:eastAsia="x-none"/>
    </w:rPr>
  </w:style>
  <w:style w:type="character" w:customStyle="1" w:styleId="underline">
    <w:name w:val="underline"/>
    <w:qFormat/>
    <w:rsid w:val="00B500F9"/>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B500F9"/>
    <w:rPr>
      <w:rFonts w:ascii="Arial" w:hAnsi="Arial" w:cs="Arial"/>
      <w:b/>
      <w:sz w:val="24"/>
      <w:u w:val="single"/>
    </w:rPr>
  </w:style>
  <w:style w:type="character" w:customStyle="1" w:styleId="MinimizeChar">
    <w:name w:val="Minimize Char"/>
    <w:rsid w:val="00B500F9"/>
    <w:rPr>
      <w:rFonts w:ascii="Times New Roman" w:eastAsia="Times New Roman" w:hAnsi="Times New Roman"/>
      <w:color w:val="000000"/>
      <w:sz w:val="12"/>
    </w:rPr>
  </w:style>
  <w:style w:type="paragraph" w:customStyle="1" w:styleId="NormalText">
    <w:name w:val="Normal Text"/>
    <w:basedOn w:val="Normal"/>
    <w:autoRedefine/>
    <w:rsid w:val="00B500F9"/>
    <w:pPr>
      <w:jc w:val="both"/>
    </w:pPr>
    <w:rPr>
      <w:rFonts w:ascii="Times New Roman" w:eastAsia="Times New Roman" w:hAnsi="Times New Roman"/>
      <w:szCs w:val="26"/>
    </w:rPr>
  </w:style>
  <w:style w:type="paragraph" w:customStyle="1" w:styleId="tag">
    <w:name w:val="tag"/>
    <w:basedOn w:val="Normal"/>
    <w:next w:val="Normal"/>
    <w:link w:val="tagChar"/>
    <w:qFormat/>
    <w:rsid w:val="00B500F9"/>
    <w:rPr>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500F9"/>
    <w:rPr>
      <w:rFonts w:ascii="Arial" w:eastAsia="ＭＳ 明朝" w:hAnsi="Arial" w:cs="Times New Roman"/>
      <w:b/>
      <w:sz w:val="20"/>
      <w:szCs w:val="20"/>
      <w:lang w:val="x-none" w:eastAsia="x-none"/>
    </w:rPr>
  </w:style>
  <w:style w:type="character" w:customStyle="1" w:styleId="Author">
    <w:name w:val="Author"/>
    <w:rsid w:val="00B500F9"/>
    <w:rPr>
      <w:b/>
      <w:sz w:val="24"/>
    </w:rPr>
  </w:style>
  <w:style w:type="character" w:customStyle="1" w:styleId="UnderlineChar">
    <w:name w:val="Underline Char"/>
    <w:rsid w:val="00B500F9"/>
    <w:rPr>
      <w:rFonts w:ascii="Arial Narrow" w:hAnsi="Arial Narrow"/>
      <w:u w:val="thick"/>
    </w:rPr>
  </w:style>
  <w:style w:type="character" w:customStyle="1" w:styleId="Emphasis2">
    <w:name w:val="Emphasis2"/>
    <w:rsid w:val="00B500F9"/>
    <w:rPr>
      <w:rFonts w:ascii="Franklin Gothic Heavy" w:hAnsi="Franklin Gothic Heavy"/>
      <w:iCs/>
      <w:u w:val="single"/>
    </w:rPr>
  </w:style>
  <w:style w:type="paragraph" w:customStyle="1" w:styleId="Card0">
    <w:name w:val="Card"/>
    <w:basedOn w:val="Normal"/>
    <w:link w:val="CardChar0"/>
    <w:rsid w:val="00B500F9"/>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B500F9"/>
    <w:rPr>
      <w:rFonts w:ascii="Times New Roman" w:eastAsia="Times New Roman" w:hAnsi="Times New Roman" w:cs="Times New Roman"/>
      <w:snapToGrid w:val="0"/>
      <w:color w:val="000000"/>
      <w:sz w:val="20"/>
      <w:szCs w:val="20"/>
      <w:lang w:val="x-none" w:eastAsia="x-none"/>
    </w:rPr>
  </w:style>
  <w:style w:type="paragraph" w:customStyle="1" w:styleId="Normaltext0">
    <w:name w:val="Normal text"/>
    <w:basedOn w:val="Normal"/>
    <w:link w:val="NormaltextCharChar"/>
    <w:autoRedefine/>
    <w:rsid w:val="00B500F9"/>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B500F9"/>
    <w:rPr>
      <w:rFonts w:ascii="Arial Narrow" w:eastAsia="SimSun" w:hAnsi="Arial Narrow" w:cs="Times New Roman"/>
      <w:color w:val="000000"/>
      <w:sz w:val="16"/>
      <w:szCs w:val="20"/>
      <w:lang w:val="x-none" w:eastAsia="x-none"/>
    </w:rPr>
  </w:style>
  <w:style w:type="paragraph" w:customStyle="1" w:styleId="TagofCard">
    <w:name w:val="Tag of Card"/>
    <w:basedOn w:val="Normaltext0"/>
    <w:next w:val="Normaltext0"/>
    <w:link w:val="TagofCardChar"/>
    <w:autoRedefine/>
    <w:rsid w:val="00B500F9"/>
    <w:rPr>
      <w:b/>
      <w:sz w:val="28"/>
    </w:rPr>
  </w:style>
  <w:style w:type="character" w:customStyle="1" w:styleId="TagofCardChar">
    <w:name w:val="Tag of Card Char"/>
    <w:link w:val="TagofCard"/>
    <w:rsid w:val="00B500F9"/>
    <w:rPr>
      <w:rFonts w:ascii="Arial Narrow" w:eastAsia="SimSun" w:hAnsi="Arial Narrow" w:cs="Times New Roman"/>
      <w:b/>
      <w:color w:val="000000"/>
      <w:sz w:val="28"/>
      <w:szCs w:val="20"/>
      <w:lang w:val="x-none" w:eastAsia="x-none"/>
    </w:rPr>
  </w:style>
  <w:style w:type="paragraph" w:customStyle="1" w:styleId="Sourcename">
    <w:name w:val="Source name"/>
    <w:basedOn w:val="Normaltext0"/>
    <w:link w:val="SourcenameChar"/>
    <w:autoRedefine/>
    <w:rsid w:val="00B500F9"/>
    <w:rPr>
      <w:b/>
      <w:bCs/>
      <w:sz w:val="20"/>
    </w:rPr>
  </w:style>
  <w:style w:type="character" w:customStyle="1" w:styleId="SourcenameChar">
    <w:name w:val="Source name Char"/>
    <w:link w:val="Sourcename"/>
    <w:rsid w:val="00B500F9"/>
    <w:rPr>
      <w:rFonts w:ascii="Arial Narrow" w:eastAsia="SimSun" w:hAnsi="Arial Narrow" w:cs="Times New Roman"/>
      <w:b/>
      <w:bCs/>
      <w:color w:val="000000"/>
      <w:sz w:val="20"/>
      <w:szCs w:val="20"/>
      <w:lang w:val="x-none" w:eastAsia="x-none"/>
    </w:rPr>
  </w:style>
  <w:style w:type="paragraph" w:customStyle="1" w:styleId="underlinedcard">
    <w:name w:val="underlined card"/>
    <w:basedOn w:val="Normaltext0"/>
    <w:link w:val="underlinedcardChar"/>
    <w:autoRedefine/>
    <w:rsid w:val="00B500F9"/>
    <w:rPr>
      <w:sz w:val="22"/>
      <w:u w:val="single"/>
    </w:rPr>
  </w:style>
  <w:style w:type="character" w:customStyle="1" w:styleId="underlinedcardChar">
    <w:name w:val="underlined card Char"/>
    <w:link w:val="underlinedcard"/>
    <w:rsid w:val="00B500F9"/>
    <w:rPr>
      <w:rFonts w:ascii="Arial Narrow" w:eastAsia="SimSun" w:hAnsi="Arial Narrow" w:cs="Times New Roman"/>
      <w:color w:val="000000"/>
      <w:sz w:val="22"/>
      <w:szCs w:val="20"/>
      <w:u w:val="single"/>
      <w:lang w:val="x-none" w:eastAsia="x-none"/>
    </w:rPr>
  </w:style>
  <w:style w:type="character" w:customStyle="1" w:styleId="Heading2Char1">
    <w:name w:val="Heading 2 Char1"/>
    <w:rsid w:val="00B500F9"/>
    <w:rPr>
      <w:rFonts w:cs="Arial"/>
      <w:b/>
      <w:bCs/>
      <w:iCs/>
      <w:szCs w:val="28"/>
      <w:lang w:val="en-US" w:eastAsia="en-US" w:bidi="ar-SA"/>
    </w:rPr>
  </w:style>
  <w:style w:type="paragraph" w:styleId="BodyText">
    <w:name w:val="Body Text"/>
    <w:basedOn w:val="Normal"/>
    <w:link w:val="BodyTextChar"/>
    <w:rsid w:val="00B500F9"/>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B500F9"/>
    <w:rPr>
      <w:rFonts w:ascii="Times New Roman" w:eastAsia="Times New Roman" w:hAnsi="Times New Roman" w:cs="Times New Roman"/>
      <w:sz w:val="20"/>
      <w:szCs w:val="20"/>
      <w:lang w:val="en-AU" w:eastAsia="x-none"/>
    </w:rPr>
  </w:style>
  <w:style w:type="paragraph" w:customStyle="1" w:styleId="FullText">
    <w:name w:val="Full Text"/>
    <w:basedOn w:val="Normal"/>
    <w:rsid w:val="00B500F9"/>
    <w:rPr>
      <w:rFonts w:ascii="Arial Narrow" w:eastAsia="Times New Roman" w:hAnsi="Arial Narrow"/>
      <w:sz w:val="16"/>
    </w:rPr>
  </w:style>
  <w:style w:type="character" w:customStyle="1" w:styleId="SourceBold">
    <w:name w:val="Source Bold"/>
    <w:rsid w:val="00B500F9"/>
    <w:rPr>
      <w:rFonts w:ascii="Arial Narrow" w:hAnsi="Arial Narrow"/>
      <w:b/>
      <w:sz w:val="24"/>
      <w:u w:val="none"/>
    </w:rPr>
  </w:style>
  <w:style w:type="paragraph" w:customStyle="1" w:styleId="citenon-bold">
    <w:name w:val="cite non-bold"/>
    <w:basedOn w:val="Normal"/>
    <w:link w:val="citenon-boldChar"/>
    <w:rsid w:val="00B500F9"/>
    <w:pPr>
      <w:widowControl w:val="0"/>
    </w:pPr>
    <w:rPr>
      <w:rFonts w:ascii="Times New Roman" w:eastAsia="Times New Roman" w:hAnsi="Times New Roman"/>
      <w:lang w:val="x-none" w:eastAsia="x-none"/>
    </w:rPr>
  </w:style>
  <w:style w:type="character" w:customStyle="1" w:styleId="citenon-boldChar">
    <w:name w:val="cite non-bold Char"/>
    <w:link w:val="citenon-bold"/>
    <w:rsid w:val="00B500F9"/>
    <w:rPr>
      <w:rFonts w:ascii="Times New Roman" w:eastAsia="Times New Roman" w:hAnsi="Times New Roman" w:cs="Times New Roman"/>
      <w:sz w:val="20"/>
      <w:lang w:val="x-none" w:eastAsia="x-none"/>
    </w:rPr>
  </w:style>
  <w:style w:type="character" w:customStyle="1" w:styleId="Box">
    <w:name w:val="Box"/>
    <w:qFormat/>
    <w:rsid w:val="00B500F9"/>
    <w:rPr>
      <w:b/>
      <w:u w:val="single"/>
      <w:bdr w:val="single" w:sz="4" w:space="0" w:color="auto"/>
    </w:rPr>
  </w:style>
  <w:style w:type="paragraph" w:customStyle="1" w:styleId="TextUnderline">
    <w:name w:val="Text Underline"/>
    <w:basedOn w:val="Normal"/>
    <w:link w:val="TextUnderlineChar"/>
    <w:rsid w:val="00B500F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500F9"/>
    <w:rPr>
      <w:rFonts w:ascii="Garamond" w:eastAsia="Times New Roman" w:hAnsi="Garamond" w:cs="Times New Roman"/>
      <w:bCs/>
      <w:kern w:val="20"/>
      <w:sz w:val="20"/>
      <w:szCs w:val="32"/>
      <w:u w:val="single"/>
      <w:lang w:val="x-none" w:eastAsia="x-none"/>
    </w:rPr>
  </w:style>
  <w:style w:type="paragraph" w:customStyle="1" w:styleId="SmallText">
    <w:name w:val="Small Text"/>
    <w:basedOn w:val="Normal"/>
    <w:next w:val="Normal"/>
    <w:link w:val="SmallTextChar"/>
    <w:rsid w:val="00B500F9"/>
    <w:rPr>
      <w:rFonts w:ascii="Arial Narrow" w:eastAsia="Times New Roman" w:hAnsi="Arial Narrow"/>
      <w:sz w:val="18"/>
      <w:szCs w:val="20"/>
      <w:lang w:val="x-none" w:eastAsia="x-none"/>
    </w:rPr>
  </w:style>
  <w:style w:type="character" w:customStyle="1" w:styleId="SmallTextChar">
    <w:name w:val="Small Text Char"/>
    <w:link w:val="SmallText"/>
    <w:rsid w:val="00B500F9"/>
    <w:rPr>
      <w:rFonts w:ascii="Arial Narrow" w:eastAsia="Times New Roman" w:hAnsi="Arial Narrow" w:cs="Times New Roman"/>
      <w:sz w:val="18"/>
      <w:szCs w:val="20"/>
      <w:lang w:val="x-none" w:eastAsia="x-none"/>
    </w:rPr>
  </w:style>
  <w:style w:type="paragraph" w:customStyle="1" w:styleId="CardTagandCite">
    <w:name w:val="Card Tag and Cite"/>
    <w:basedOn w:val="Normal"/>
    <w:next w:val="Normal"/>
    <w:link w:val="CardTagandCiteChar"/>
    <w:rsid w:val="00B500F9"/>
    <w:rPr>
      <w:rFonts w:ascii="Georgia" w:hAnsi="Georgia"/>
      <w:b/>
      <w:sz w:val="26"/>
      <w:lang w:val="x-none" w:eastAsia="x-none"/>
    </w:rPr>
  </w:style>
  <w:style w:type="character" w:customStyle="1" w:styleId="CardTagandCiteChar">
    <w:name w:val="Card Tag and Cite Char"/>
    <w:link w:val="CardTagandCite"/>
    <w:rsid w:val="00B500F9"/>
    <w:rPr>
      <w:rFonts w:ascii="Georgia" w:eastAsia="ＭＳ 明朝" w:hAnsi="Georgia" w:cs="Times New Roman"/>
      <w:b/>
      <w:sz w:val="26"/>
      <w:lang w:val="x-none" w:eastAsia="x-none"/>
    </w:rPr>
  </w:style>
  <w:style w:type="paragraph" w:customStyle="1" w:styleId="CardText1">
    <w:name w:val="Card Text 1"/>
    <w:basedOn w:val="Normal"/>
    <w:link w:val="CardText1Char"/>
    <w:autoRedefine/>
    <w:rsid w:val="00B500F9"/>
    <w:rPr>
      <w:rFonts w:ascii="Georgia" w:hAnsi="Georgia"/>
      <w:color w:val="000000"/>
      <w:sz w:val="22"/>
      <w:u w:val="single"/>
      <w:lang w:val="x-none" w:eastAsia="x-none"/>
    </w:rPr>
  </w:style>
  <w:style w:type="character" w:customStyle="1" w:styleId="CardText1Char">
    <w:name w:val="Card Text 1 Char"/>
    <w:link w:val="CardText1"/>
    <w:rsid w:val="00B500F9"/>
    <w:rPr>
      <w:rFonts w:ascii="Georgia" w:eastAsia="ＭＳ 明朝" w:hAnsi="Georgia" w:cs="Times New Roman"/>
      <w:color w:val="000000"/>
      <w:sz w:val="22"/>
      <w:u w:val="single"/>
      <w:lang w:val="x-none" w:eastAsia="x-none"/>
    </w:rPr>
  </w:style>
  <w:style w:type="paragraph" w:customStyle="1" w:styleId="CardText2">
    <w:name w:val="Card Text 2"/>
    <w:basedOn w:val="CardText1"/>
    <w:link w:val="CardText2Char"/>
    <w:rsid w:val="00B500F9"/>
    <w:rPr>
      <w:b/>
    </w:rPr>
  </w:style>
  <w:style w:type="character" w:customStyle="1" w:styleId="CardText2Char">
    <w:name w:val="Card Text 2 Char"/>
    <w:link w:val="CardText2"/>
    <w:rsid w:val="00B500F9"/>
    <w:rPr>
      <w:rFonts w:ascii="Georgia" w:eastAsia="ＭＳ 明朝" w:hAnsi="Georgia" w:cs="Times New Roman"/>
      <w:b/>
      <w:color w:val="000000"/>
      <w:sz w:val="22"/>
      <w:u w:val="single"/>
      <w:lang w:val="x-none" w:eastAsia="x-none"/>
    </w:rPr>
  </w:style>
  <w:style w:type="character" w:customStyle="1" w:styleId="Style4Char">
    <w:name w:val="Style4 Char"/>
    <w:link w:val="Style4"/>
    <w:rsid w:val="00B500F9"/>
    <w:rPr>
      <w:rFonts w:ascii="Arial Narrow" w:hAnsi="Arial Narrow"/>
      <w:u w:val="single"/>
    </w:rPr>
  </w:style>
  <w:style w:type="paragraph" w:customStyle="1" w:styleId="Style4">
    <w:name w:val="Style4"/>
    <w:basedOn w:val="Normal"/>
    <w:link w:val="Style4Char"/>
    <w:rsid w:val="00B500F9"/>
    <w:rPr>
      <w:rFonts w:ascii="Arial Narrow" w:eastAsiaTheme="minorEastAsia" w:hAnsi="Arial Narrow" w:cstheme="minorBidi"/>
      <w:sz w:val="24"/>
      <w:u w:val="single"/>
    </w:rPr>
  </w:style>
  <w:style w:type="paragraph" w:customStyle="1" w:styleId="Style">
    <w:name w:val="Style"/>
    <w:rsid w:val="00B500F9"/>
    <w:pPr>
      <w:widowControl w:val="0"/>
      <w:autoSpaceDE w:val="0"/>
      <w:autoSpaceDN w:val="0"/>
      <w:adjustRightInd w:val="0"/>
    </w:pPr>
    <w:rPr>
      <w:rFonts w:ascii="Times New Roman" w:eastAsia="Times New Roman" w:hAnsi="Times New Roman" w:cs="Times New Roman"/>
    </w:rPr>
  </w:style>
  <w:style w:type="paragraph" w:customStyle="1" w:styleId="BlockTitle">
    <w:name w:val="Block Title"/>
    <w:basedOn w:val="Heading1"/>
    <w:next w:val="Normal"/>
    <w:link w:val="BlockTitleChar"/>
    <w:qFormat/>
    <w:rsid w:val="00B500F9"/>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500F9"/>
    <w:rPr>
      <w:rFonts w:ascii="Times New Roman" w:eastAsia="Times New Roman" w:hAnsi="Times New Roman" w:cs="Times New Roman"/>
      <w:b/>
      <w:bCs/>
      <w:caps/>
      <w:kern w:val="32"/>
      <w:sz w:val="32"/>
      <w:szCs w:val="32"/>
      <w:lang w:val="x-none" w:eastAsia="x-none"/>
    </w:rPr>
  </w:style>
  <w:style w:type="character" w:customStyle="1" w:styleId="AuthorDate">
    <w:name w:val="Author Date"/>
    <w:rsid w:val="00B500F9"/>
    <w:rPr>
      <w:b/>
      <w:sz w:val="24"/>
      <w:u w:val="thick"/>
    </w:rPr>
  </w:style>
  <w:style w:type="character" w:customStyle="1" w:styleId="2xBoldUnderline">
    <w:name w:val="2x_Bold_Underline"/>
    <w:rsid w:val="00B500F9"/>
    <w:rPr>
      <w:b/>
      <w:bCs/>
      <w:sz w:val="24"/>
      <w:u w:val="thick"/>
    </w:rPr>
  </w:style>
  <w:style w:type="character" w:customStyle="1" w:styleId="Dottedunderline">
    <w:name w:val="Dotted underline"/>
    <w:rsid w:val="00B500F9"/>
    <w:rPr>
      <w:u w:val="dotted"/>
    </w:rPr>
  </w:style>
  <w:style w:type="character" w:customStyle="1" w:styleId="loose">
    <w:name w:val="loose"/>
    <w:rsid w:val="00B500F9"/>
  </w:style>
  <w:style w:type="character" w:customStyle="1" w:styleId="verdana">
    <w:name w:val="verdana"/>
    <w:rsid w:val="00B500F9"/>
  </w:style>
  <w:style w:type="character" w:customStyle="1" w:styleId="hit">
    <w:name w:val="hit"/>
    <w:rsid w:val="00B500F9"/>
  </w:style>
  <w:style w:type="paragraph" w:customStyle="1" w:styleId="citeunread">
    <w:name w:val="cite unread"/>
    <w:basedOn w:val="Normal"/>
    <w:link w:val="citeunreadChar"/>
    <w:rsid w:val="00B500F9"/>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B500F9"/>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rsid w:val="00B500F9"/>
    <w:rPr>
      <w:rFonts w:ascii="Times New Roman" w:eastAsia="Times New Roman" w:hAnsi="Times New Roman"/>
      <w:b/>
      <w:szCs w:val="20"/>
      <w:u w:val="single"/>
      <w:lang w:val="x-none" w:eastAsia="x-none"/>
    </w:rPr>
  </w:style>
  <w:style w:type="character" w:customStyle="1" w:styleId="readCharChar">
    <w:name w:val="read Char Char"/>
    <w:link w:val="read"/>
    <w:locked/>
    <w:rsid w:val="00B500F9"/>
    <w:rPr>
      <w:rFonts w:ascii="Times New Roman" w:eastAsia="Times New Roman" w:hAnsi="Times New Roman" w:cs="Times New Roman"/>
      <w:b/>
      <w:sz w:val="20"/>
      <w:szCs w:val="20"/>
      <w:u w:val="single"/>
      <w:lang w:val="x-none" w:eastAsia="x-none"/>
    </w:rPr>
  </w:style>
  <w:style w:type="paragraph" w:customStyle="1" w:styleId="2ndLevel-TAG">
    <w:name w:val="2nd Level - TAG"/>
    <w:basedOn w:val="Normal"/>
    <w:next w:val="Normal"/>
    <w:rsid w:val="00B500F9"/>
    <w:pPr>
      <w:spacing w:before="240"/>
      <w:outlineLvl w:val="2"/>
    </w:pPr>
    <w:rPr>
      <w:rFonts w:ascii="Times New Roman" w:eastAsia="Times New Roman" w:hAnsi="Times New Roman"/>
      <w:b/>
      <w:sz w:val="22"/>
    </w:rPr>
  </w:style>
  <w:style w:type="paragraph" w:customStyle="1" w:styleId="noread">
    <w:name w:val="no read"/>
    <w:basedOn w:val="Normal"/>
    <w:link w:val="noreadChar"/>
    <w:rsid w:val="00B500F9"/>
    <w:rPr>
      <w:rFonts w:ascii="Times New Roman" w:eastAsia="Times New Roman" w:hAnsi="Times New Roman"/>
      <w:sz w:val="16"/>
      <w:szCs w:val="18"/>
      <w:lang w:val="x-none" w:eastAsia="x-none"/>
    </w:rPr>
  </w:style>
  <w:style w:type="character" w:customStyle="1" w:styleId="noreadChar">
    <w:name w:val="no read Char"/>
    <w:link w:val="noread"/>
    <w:rsid w:val="00B500F9"/>
    <w:rPr>
      <w:rFonts w:ascii="Times New Roman" w:eastAsia="Times New Roman" w:hAnsi="Times New Roman" w:cs="Times New Roman"/>
      <w:sz w:val="16"/>
      <w:szCs w:val="18"/>
      <w:lang w:val="x-none" w:eastAsia="x-none"/>
    </w:rPr>
  </w:style>
  <w:style w:type="character" w:customStyle="1" w:styleId="readChar">
    <w:name w:val="read Char"/>
    <w:rsid w:val="00B500F9"/>
    <w:rPr>
      <w:szCs w:val="22"/>
      <w:u w:val="single"/>
      <w:lang w:val="en-US" w:eastAsia="en-US" w:bidi="ar-SA"/>
    </w:rPr>
  </w:style>
  <w:style w:type="paragraph" w:customStyle="1" w:styleId="AuthorDate0">
    <w:name w:val="AuthorDate"/>
    <w:basedOn w:val="Normal"/>
    <w:rsid w:val="00B500F9"/>
    <w:rPr>
      <w:rFonts w:ascii="Times New Roman" w:eastAsia="MS Mincho" w:hAnsi="Times New Roman"/>
      <w:b/>
      <w:sz w:val="22"/>
      <w:szCs w:val="20"/>
    </w:rPr>
  </w:style>
  <w:style w:type="character" w:customStyle="1" w:styleId="underlining">
    <w:name w:val="underlining"/>
    <w:rsid w:val="00B500F9"/>
    <w:rPr>
      <w:u w:val="single"/>
    </w:rPr>
  </w:style>
  <w:style w:type="character" w:customStyle="1" w:styleId="blue">
    <w:name w:val="blue"/>
    <w:rsid w:val="00B500F9"/>
  </w:style>
  <w:style w:type="character" w:styleId="Strong">
    <w:name w:val="Strong"/>
    <w:uiPriority w:val="22"/>
    <w:qFormat/>
    <w:rsid w:val="00B500F9"/>
    <w:rPr>
      <w:b/>
      <w:bCs/>
    </w:rPr>
  </w:style>
  <w:style w:type="character" w:customStyle="1" w:styleId="TitleChar">
    <w:name w:val="Title Char"/>
    <w:link w:val="Title"/>
    <w:uiPriority w:val="1"/>
    <w:qFormat/>
    <w:rsid w:val="00B500F9"/>
    <w:rPr>
      <w:u w:val="single"/>
    </w:rPr>
  </w:style>
  <w:style w:type="paragraph" w:styleId="Title">
    <w:name w:val="Title"/>
    <w:basedOn w:val="Normal"/>
    <w:next w:val="Normal"/>
    <w:link w:val="TitleChar"/>
    <w:uiPriority w:val="1"/>
    <w:qFormat/>
    <w:rsid w:val="00B500F9"/>
    <w:pPr>
      <w:outlineLvl w:val="0"/>
    </w:pPr>
    <w:rPr>
      <w:rFonts w:asciiTheme="minorHAnsi" w:eastAsiaTheme="minorEastAsia" w:hAnsiTheme="minorHAnsi" w:cstheme="minorBidi"/>
      <w:sz w:val="24"/>
      <w:u w:val="single"/>
    </w:rPr>
  </w:style>
  <w:style w:type="character" w:customStyle="1" w:styleId="TitleChar1">
    <w:name w:val="Title Char1"/>
    <w:basedOn w:val="DefaultParagraphFont"/>
    <w:uiPriority w:val="10"/>
    <w:rsid w:val="00B500F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B500F9"/>
  </w:style>
  <w:style w:type="paragraph" w:styleId="BodyTextIndent2">
    <w:name w:val="Body Text Indent 2"/>
    <w:basedOn w:val="Normal"/>
    <w:link w:val="BodyTextIndent2Char"/>
    <w:rsid w:val="00B500F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500F9"/>
    <w:rPr>
      <w:rFonts w:ascii="HGSSoeiKakugothicUB" w:eastAsia="MS Mincho" w:hAnsi="Arial" w:cs="Times New Roman"/>
      <w:sz w:val="20"/>
      <w:szCs w:val="20"/>
      <w:lang w:val="x-none" w:eastAsia="ja-JP"/>
    </w:rPr>
  </w:style>
  <w:style w:type="paragraph" w:styleId="NormalWeb">
    <w:name w:val="Normal (Web)"/>
    <w:basedOn w:val="Normal"/>
    <w:uiPriority w:val="99"/>
    <w:rsid w:val="00B500F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B500F9"/>
    <w:rPr>
      <w:color w:val="000000"/>
    </w:rPr>
  </w:style>
  <w:style w:type="character" w:customStyle="1" w:styleId="apple-style-span">
    <w:name w:val="apple-style-span"/>
    <w:rsid w:val="00B500F9"/>
  </w:style>
  <w:style w:type="character" w:customStyle="1" w:styleId="A6">
    <w:name w:val="A6"/>
    <w:uiPriority w:val="99"/>
    <w:rsid w:val="00B500F9"/>
    <w:rPr>
      <w:rFonts w:ascii="Times New Roman" w:hAnsi="Times New Roman"/>
      <w:color w:val="000000"/>
      <w:sz w:val="14"/>
      <w:szCs w:val="14"/>
    </w:rPr>
  </w:style>
  <w:style w:type="paragraph" w:customStyle="1" w:styleId="small">
    <w:name w:val="small"/>
    <w:basedOn w:val="Normal"/>
    <w:next w:val="Normal"/>
    <w:link w:val="smallChar"/>
    <w:rsid w:val="00B500F9"/>
    <w:rPr>
      <w:rFonts w:ascii="Times New Roman" w:hAnsi="Times New Roman"/>
      <w:sz w:val="16"/>
      <w:lang w:val="x-none" w:eastAsia="x-none"/>
    </w:rPr>
  </w:style>
  <w:style w:type="character" w:customStyle="1" w:styleId="smallChar">
    <w:name w:val="small Char"/>
    <w:link w:val="small"/>
    <w:rsid w:val="00B500F9"/>
    <w:rPr>
      <w:rFonts w:ascii="Times New Roman" w:eastAsia="ＭＳ 明朝" w:hAnsi="Times New Roman" w:cs="Times New Roman"/>
      <w:sz w:val="16"/>
      <w:lang w:val="x-none" w:eastAsia="x-none"/>
    </w:rPr>
  </w:style>
  <w:style w:type="character" w:customStyle="1" w:styleId="il">
    <w:name w:val="il"/>
    <w:rsid w:val="00B500F9"/>
  </w:style>
  <w:style w:type="paragraph" w:customStyle="1" w:styleId="Underlining0">
    <w:name w:val="Underlining"/>
    <w:basedOn w:val="Normal"/>
    <w:link w:val="UnderliningChar"/>
    <w:rsid w:val="00B500F9"/>
    <w:rPr>
      <w:u w:val="single"/>
      <w:lang w:val="x-none" w:eastAsia="x-none"/>
    </w:rPr>
  </w:style>
  <w:style w:type="character" w:customStyle="1" w:styleId="UnderliningChar">
    <w:name w:val="Underlining Char"/>
    <w:link w:val="Underlining0"/>
    <w:rsid w:val="00B500F9"/>
    <w:rPr>
      <w:rFonts w:ascii="Arial" w:eastAsia="ＭＳ 明朝" w:hAnsi="Arial" w:cs="Times New Roman"/>
      <w:sz w:val="20"/>
      <w:u w:val="single"/>
      <w:lang w:val="x-none" w:eastAsia="x-none"/>
    </w:rPr>
  </w:style>
  <w:style w:type="character" w:customStyle="1" w:styleId="boldunderline0">
    <w:name w:val="bold underline"/>
    <w:qFormat/>
    <w:rsid w:val="00B500F9"/>
    <w:rPr>
      <w:b/>
      <w:bCs w:val="0"/>
      <w:sz w:val="20"/>
      <w:u w:val="single"/>
    </w:rPr>
  </w:style>
  <w:style w:type="paragraph" w:customStyle="1" w:styleId="CiteCard">
    <w:name w:val="Cite_Card"/>
    <w:link w:val="CiteCardChar"/>
    <w:rsid w:val="00B500F9"/>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500F9"/>
    <w:rPr>
      <w:rFonts w:ascii="Times New Roman" w:eastAsia="Times New Roman" w:hAnsi="Times New Roman" w:cs="Arial"/>
      <w:bCs/>
      <w:sz w:val="20"/>
      <w:szCs w:val="20"/>
    </w:rPr>
  </w:style>
  <w:style w:type="character" w:customStyle="1" w:styleId="btitle">
    <w:name w:val="btitle"/>
    <w:rsid w:val="00B500F9"/>
  </w:style>
  <w:style w:type="character" w:customStyle="1" w:styleId="green">
    <w:name w:val="green"/>
    <w:rsid w:val="00B500F9"/>
  </w:style>
  <w:style w:type="paragraph" w:customStyle="1" w:styleId="CM5">
    <w:name w:val="CM5"/>
    <w:basedOn w:val="Default"/>
    <w:next w:val="Default"/>
    <w:uiPriority w:val="99"/>
    <w:rsid w:val="00B500F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500F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B500F9"/>
    <w:rPr>
      <w:b/>
      <w:sz w:val="24"/>
      <w:u w:val="single"/>
    </w:rPr>
  </w:style>
  <w:style w:type="character" w:customStyle="1" w:styleId="BoldUnderline1">
    <w:name w:val="BoldUnderline"/>
    <w:uiPriority w:val="1"/>
    <w:qFormat/>
    <w:rsid w:val="00B500F9"/>
    <w:rPr>
      <w:rFonts w:ascii="Arial" w:hAnsi="Arial"/>
      <w:b/>
      <w:sz w:val="20"/>
      <w:u w:val="single"/>
    </w:rPr>
  </w:style>
  <w:style w:type="paragraph" w:customStyle="1" w:styleId="Tag2">
    <w:name w:val="Tag2"/>
    <w:basedOn w:val="Normal"/>
    <w:qFormat/>
    <w:rsid w:val="00B500F9"/>
    <w:rPr>
      <w:b/>
      <w:sz w:val="24"/>
    </w:rPr>
  </w:style>
  <w:style w:type="character" w:customStyle="1" w:styleId="BodyText1">
    <w:name w:val="Body Text1"/>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500F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500F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500F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500F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500F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B500F9"/>
    <w:rPr>
      <w:rFonts w:ascii="Arial" w:hAnsi="Arial" w:cs="Arial"/>
      <w:b/>
      <w:sz w:val="24"/>
      <w:szCs w:val="22"/>
      <w:u w:val="single"/>
    </w:rPr>
  </w:style>
  <w:style w:type="character" w:styleId="FollowedHyperlink">
    <w:name w:val="FollowedHyperlink"/>
    <w:uiPriority w:val="99"/>
    <w:semiHidden/>
    <w:rsid w:val="00B500F9"/>
    <w:rPr>
      <w:color w:val="auto"/>
      <w:u w:val="none"/>
    </w:rPr>
  </w:style>
  <w:style w:type="paragraph" w:customStyle="1" w:styleId="Analytic">
    <w:name w:val="Analytic"/>
    <w:basedOn w:val="Normal"/>
    <w:link w:val="AnalyticChar"/>
    <w:qFormat/>
    <w:rsid w:val="00B500F9"/>
    <w:rPr>
      <w:b/>
      <w:sz w:val="24"/>
    </w:rPr>
  </w:style>
  <w:style w:type="character" w:customStyle="1" w:styleId="AnalyticChar">
    <w:name w:val="Analytic Char"/>
    <w:link w:val="Analytic"/>
    <w:rsid w:val="00B500F9"/>
    <w:rPr>
      <w:rFonts w:ascii="Arial" w:eastAsia="ＭＳ 明朝" w:hAnsi="Arial" w:cs="Times New Roman"/>
      <w:b/>
    </w:rPr>
  </w:style>
  <w:style w:type="paragraph" w:customStyle="1" w:styleId="Cards">
    <w:name w:val="Cards"/>
    <w:basedOn w:val="Normal"/>
    <w:link w:val="CardsChar1"/>
    <w:rsid w:val="00F045A7"/>
    <w:pPr>
      <w:autoSpaceDE w:val="0"/>
      <w:autoSpaceDN w:val="0"/>
      <w:adjustRightInd w:val="0"/>
      <w:ind w:left="432" w:right="432"/>
      <w:jc w:val="both"/>
    </w:pPr>
    <w:rPr>
      <w:rFonts w:eastAsia="Calibri"/>
      <w:szCs w:val="20"/>
      <w:lang w:val="x-none" w:eastAsia="x-none"/>
    </w:rPr>
  </w:style>
  <w:style w:type="character" w:customStyle="1" w:styleId="CardsChar1">
    <w:name w:val="Cards Char1"/>
    <w:link w:val="Cards"/>
    <w:rsid w:val="00F045A7"/>
    <w:rPr>
      <w:rFonts w:ascii="Arial" w:eastAsia="Calibri" w:hAnsi="Arial" w:cs="Times New Roman"/>
      <w:sz w:val="20"/>
      <w:szCs w:val="20"/>
      <w:lang w:val="x-none" w:eastAsia="x-none"/>
    </w:rPr>
  </w:style>
  <w:style w:type="character" w:customStyle="1" w:styleId="EndnoteTextChar1">
    <w:name w:val="Endnote Text Char1"/>
    <w:basedOn w:val="DefaultParagraphFont"/>
    <w:uiPriority w:val="99"/>
    <w:semiHidden/>
    <w:rsid w:val="00F045A7"/>
    <w:rPr>
      <w:rFonts w:ascii="Arial" w:eastAsia="ＭＳ 明朝" w:hAnsi="Arial" w:cs="Times New Roman"/>
    </w:rPr>
  </w:style>
  <w:style w:type="character" w:customStyle="1" w:styleId="StyleBold">
    <w:name w:val="Style Bold"/>
    <w:basedOn w:val="DefaultParagraphFont"/>
    <w:uiPriority w:val="9"/>
    <w:semiHidden/>
    <w:rsid w:val="00F045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ariant.org.uk/29texts/Franks29.html" TargetMode="External"/><Relationship Id="rId9" Type="http://schemas.openxmlformats.org/officeDocument/2006/relationships/hyperlink" Target="http://www.gp.org/articles/bohm_03_19_03.shtml" TargetMode="External"/><Relationship Id="rId10" Type="http://schemas.openxmlformats.org/officeDocument/2006/relationships/hyperlink" Target="http://www.aldeilis.net/jus/econsanc/deb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34</Pages>
  <Words>20791</Words>
  <Characters>118513</Characters>
  <Application>Microsoft Macintosh Word</Application>
  <DocSecurity>0</DocSecurity>
  <Lines>987</Lines>
  <Paragraphs>278</Paragraphs>
  <ScaleCrop>false</ScaleCrop>
  <Company>Whitman College</Company>
  <LinksUpToDate>false</LinksUpToDate>
  <CharactersWithSpaces>139026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2013-10-27T21:07:00Z</dcterms:created>
  <dcterms:modified xsi:type="dcterms:W3CDTF">2013-10-27T21:07:00Z</dcterms:modified>
</cp:coreProperties>
</file>