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469" w:rsidRDefault="00326469" w:rsidP="00326469">
      <w:pPr>
        <w:pStyle w:val="Heading1"/>
      </w:pPr>
      <w:r>
        <w:t>1nc</w:t>
      </w:r>
    </w:p>
    <w:p w:rsidR="00326469" w:rsidRDefault="00326469" w:rsidP="00326469">
      <w:pPr>
        <w:pStyle w:val="Heading2"/>
      </w:pPr>
      <w:r>
        <w:lastRenderedPageBreak/>
        <w:t>case</w:t>
      </w:r>
    </w:p>
    <w:p w:rsidR="00326469" w:rsidRDefault="00326469" w:rsidP="00326469">
      <w:pPr>
        <w:pStyle w:val="TagText"/>
      </w:pPr>
      <w:r>
        <w:t>Their focus on the body and appeals to personal experience as the basis for identifying oppression results in a crude form of biological determinism that results in neo-tribalism and violent politics</w:t>
      </w:r>
    </w:p>
    <w:p w:rsidR="00326469" w:rsidRDefault="00326469" w:rsidP="00326469">
      <w:r>
        <w:t xml:space="preserve">Craig </w:t>
      </w:r>
      <w:r w:rsidRPr="00007247">
        <w:rPr>
          <w:rStyle w:val="StyleStyleBold12pt"/>
        </w:rPr>
        <w:t>Ireland</w:t>
      </w:r>
      <w:r>
        <w:t xml:space="preserve">, Assistant Professor, Dept. Of American Culture and Literature </w:t>
      </w:r>
      <w:proofErr w:type="spellStart"/>
      <w:r>
        <w:t>Bilkent</w:t>
      </w:r>
      <w:proofErr w:type="spellEnd"/>
      <w:r>
        <w:t xml:space="preserve"> University, 200</w:t>
      </w:r>
      <w:r w:rsidRPr="00007247">
        <w:rPr>
          <w:rStyle w:val="StyleStyleBold12pt"/>
        </w:rPr>
        <w:t>4</w:t>
      </w:r>
      <w:r>
        <w:t xml:space="preserve">, </w:t>
      </w:r>
      <w:proofErr w:type="gramStart"/>
      <w:r>
        <w:t>The</w:t>
      </w:r>
      <w:proofErr w:type="gramEnd"/>
      <w:r>
        <w:t xml:space="preserve"> Subaltern Appeal to Experience: Self-Identity, Late Modernity, and the Politics of Immediacy, p. 13-22</w:t>
      </w:r>
    </w:p>
    <w:p w:rsidR="00326469" w:rsidRDefault="00326469" w:rsidP="00326469"/>
    <w:p w:rsidR="00326469" w:rsidRPr="00B67612" w:rsidRDefault="00326469" w:rsidP="00326469">
      <w:r w:rsidRPr="00B67612">
        <w:t xml:space="preserve">This </w:t>
      </w:r>
      <w:proofErr w:type="spellStart"/>
      <w:r w:rsidRPr="00B67612">
        <w:t>Thompsonian</w:t>
      </w:r>
      <w:proofErr w:type="spellEnd"/>
      <w:r w:rsidRPr="00B67612">
        <w:t xml:space="preserve"> notion of experience has found its way into numerous strands of histories of difference and subaltern studies, and rooted as it is in </w:t>
      </w:r>
      <w:proofErr w:type="spellStart"/>
      <w:r w:rsidRPr="00B67612">
        <w:t>prediscursive</w:t>
      </w:r>
      <w:proofErr w:type="spellEnd"/>
      <w:r w:rsidRPr="00B67612">
        <w:t xml:space="preserve"> materiality, it is hardly surprising that it should have lately migrated to what is considered by many to be the last enclave of resistance against ideological contamination — the perceived material immediacy of the body itself. Certain North American feminists propose "experience, qua women's experience of alienation from their own bodies, as the evidence of difference," while others, by contend disruptive fissure within dominant discursive regimes, have retreated, as Joan W. Scott notes, to "the biological or physical 'experience' of the body" itself.27 </w:t>
      </w:r>
      <w:r w:rsidRPr="00C36C05">
        <w:rPr>
          <w:rStyle w:val="StyleBoldUnderline"/>
        </w:rPr>
        <w:t>Others</w:t>
      </w:r>
      <w:r w:rsidRPr="00B67612">
        <w:t xml:space="preserve"> still </w:t>
      </w:r>
      <w:r w:rsidRPr="00C36C05">
        <w:rPr>
          <w:rStyle w:val="StyleBoldUnderline"/>
        </w:rPr>
        <w:t xml:space="preserve">have gone so far as </w:t>
      </w:r>
      <w:r w:rsidRPr="00C36C05">
        <w:rPr>
          <w:rStyle w:val="StyleBoldUnderline"/>
          <w:highlight w:val="green"/>
        </w:rPr>
        <w:t>to see the body as the last enclave of resistance where</w:t>
      </w:r>
      <w:r w:rsidRPr="00B67612">
        <w:t xml:space="preserve"> the </w:t>
      </w:r>
      <w:proofErr w:type="spellStart"/>
      <w:r w:rsidRPr="00B67612">
        <w:t>nonmediated</w:t>
      </w:r>
      <w:proofErr w:type="spellEnd"/>
      <w:r w:rsidRPr="00B67612">
        <w:t xml:space="preserve"> specificity of </w:t>
      </w:r>
      <w:r w:rsidRPr="00C36C05">
        <w:rPr>
          <w:rStyle w:val="StyleBoldUnderline"/>
          <w:highlight w:val="green"/>
        </w:rPr>
        <w:t>experience is</w:t>
      </w:r>
      <w:r w:rsidRPr="00B67612">
        <w:t xml:space="preserve"> "registered" or "</w:t>
      </w:r>
      <w:r w:rsidRPr="00C36C05">
        <w:rPr>
          <w:rStyle w:val="StyleBoldUnderline"/>
          <w:highlight w:val="green"/>
        </w:rPr>
        <w:t>inscribed</w:t>
      </w:r>
      <w:r w:rsidRPr="00B67612">
        <w:t xml:space="preserve">," in the manner of Kafka's penal colony, </w:t>
      </w:r>
      <w:r w:rsidRPr="00C36C05">
        <w:rPr>
          <w:rStyle w:val="StyleBoldUnderline"/>
          <w:highlight w:val="green"/>
        </w:rPr>
        <w:t>as so many body piercings</w:t>
      </w:r>
      <w:r w:rsidRPr="00B67612">
        <w:t xml:space="preserve"> testifying to the irreducibly singular, </w:t>
      </w:r>
      <w:r w:rsidRPr="00C36C05">
        <w:rPr>
          <w:rStyle w:val="StyleBoldUnderline"/>
          <w:highlight w:val="green"/>
        </w:rPr>
        <w:t>telling us that "our body is becoming a</w:t>
      </w:r>
      <w:r w:rsidRPr="00B67612">
        <w:t xml:space="preserve"> new </w:t>
      </w:r>
      <w:r w:rsidRPr="00C36C05">
        <w:rPr>
          <w:rStyle w:val="StyleBoldUnderline"/>
          <w:highlight w:val="green"/>
        </w:rPr>
        <w:t>locus of struggle</w:t>
      </w:r>
      <w:r w:rsidRPr="00B67612">
        <w:rPr>
          <w:rStyle w:val="StyleBoldUnderline"/>
        </w:rPr>
        <w:t>,</w:t>
      </w:r>
      <w:r w:rsidRPr="00B67612">
        <w:t xml:space="preserve"> which lays claim to its difference through actions such as body piercing."28</w:t>
      </w:r>
    </w:p>
    <w:p w:rsidR="00326469" w:rsidRDefault="00326469" w:rsidP="00326469">
      <w:r w:rsidRPr="00C36C05">
        <w:rPr>
          <w:rStyle w:val="StyleBoldUnderline"/>
        </w:rPr>
        <w:t>Such</w:t>
      </w:r>
      <w:r w:rsidRPr="00B67612">
        <w:rPr>
          <w:rStyle w:val="StyleBoldUnderline"/>
        </w:rPr>
        <w:t xml:space="preserve"> a stance </w:t>
      </w:r>
      <w:r w:rsidRPr="00C36C05">
        <w:rPr>
          <w:rStyle w:val="StyleBoldUnderline"/>
          <w:highlight w:val="green"/>
        </w:rPr>
        <w:t>is</w:t>
      </w:r>
      <w:r>
        <w:t xml:space="preserve"> of course </w:t>
      </w:r>
      <w:r w:rsidRPr="00C36C05">
        <w:rPr>
          <w:rStyle w:val="StyleBoldUnderline"/>
          <w:highlight w:val="green"/>
        </w:rPr>
        <w:t>beset by</w:t>
      </w:r>
      <w:r w:rsidRPr="00B67612">
        <w:rPr>
          <w:rStyle w:val="StyleBoldUnderline"/>
        </w:rPr>
        <w:t xml:space="preserve"> numerous </w:t>
      </w:r>
      <w:r w:rsidRPr="00C36C05">
        <w:rPr>
          <w:rStyle w:val="StyleBoldUnderline"/>
          <w:highlight w:val="green"/>
        </w:rPr>
        <w:t>epistemological problems</w:t>
      </w:r>
      <w:r>
        <w:t xml:space="preserve"> that have already been repeatedly pointed out by others and that need not be rehearsed here. Suffice to say, as does Fredric Jameson, that "</w:t>
      </w:r>
      <w:r w:rsidRPr="00B67612">
        <w:rPr>
          <w:rStyle w:val="StyleBoldUnderline"/>
        </w:rPr>
        <w:t>we must be very suspicious of the reference to the body as an appeal to immediacy</w:t>
      </w:r>
      <w:r>
        <w:t xml:space="preserve"> (the warning goes back to the very first chapter of Hegel's Phenomenology); even Foucault's medical and penal </w:t>
      </w:r>
      <w:r w:rsidRPr="00B67612">
        <w:t xml:space="preserve">work can be read as an account of the construction of the body which rebukes premature immediacy."29 The recent obsession with the material body, moreover, is hardly in a position to vindicate the historical materialism with which, as if to appease Bourdieu, it often fancies itself allied.3° But </w:t>
      </w:r>
      <w:r w:rsidRPr="00C36C05">
        <w:rPr>
          <w:rStyle w:val="StyleBoldUnderline"/>
          <w:b/>
          <w:highlight w:val="green"/>
        </w:rPr>
        <w:t>at</w:t>
      </w:r>
      <w:r w:rsidRPr="00B67612">
        <w:rPr>
          <w:rStyle w:val="StyleBoldUnderline"/>
          <w:b/>
        </w:rPr>
        <w:t xml:space="preserve"> </w:t>
      </w:r>
      <w:r w:rsidRPr="00C36C05">
        <w:rPr>
          <w:rStyle w:val="StyleBoldUnderline"/>
          <w:b/>
          <w:highlight w:val="green"/>
        </w:rPr>
        <w:t>stake</w:t>
      </w:r>
      <w:r w:rsidRPr="00B67612">
        <w:rPr>
          <w:rStyle w:val="StyleBoldUnderline"/>
          <w:b/>
        </w:rPr>
        <w:t xml:space="preserve"> in the recent obsession with the</w:t>
      </w:r>
      <w:r w:rsidRPr="00B67612">
        <w:t xml:space="preserve"> materiality of immediate </w:t>
      </w:r>
      <w:r w:rsidRPr="00B67612">
        <w:rPr>
          <w:rStyle w:val="StyleBoldUnderline"/>
          <w:b/>
        </w:rPr>
        <w:t>bodily experience</w:t>
      </w:r>
      <w:r w:rsidRPr="00B67612">
        <w:t xml:space="preserve"> is not just an attempt</w:t>
      </w:r>
      <w:r>
        <w:t xml:space="preserve"> to redeem historical, let alone dialectical, materialism — something that an exclusive reliance on immediate experience, bodily or otherwise, is hardly in a position to accomplish anyway; at stake instead </w:t>
      </w:r>
      <w:r w:rsidRPr="00C36C05">
        <w:rPr>
          <w:rStyle w:val="StyleBoldUnderline"/>
          <w:b/>
          <w:highlight w:val="green"/>
        </w:rPr>
        <w:t>is the condition of possibility of an active subject and</w:t>
      </w:r>
      <w:r w:rsidRPr="00B67612">
        <w:rPr>
          <w:rStyle w:val="StyleBoldUnderline"/>
          <w:b/>
        </w:rPr>
        <w:t xml:space="preserve"> of a </w:t>
      </w:r>
      <w:r w:rsidRPr="00C36C05">
        <w:rPr>
          <w:rStyle w:val="StyleBoldUnderline"/>
          <w:b/>
          <w:highlight w:val="green"/>
        </w:rPr>
        <w:t>ground from which can be erected strategies of resistance</w:t>
      </w:r>
      <w:r>
        <w:t xml:space="preserve"> (to use the jargon of the ig8os) and a politics of identity (to use the slogan of the 199os) that might evade the hegemony, as current parlance phrases it, of dominant discursive formations. </w:t>
      </w:r>
      <w:r w:rsidRPr="00B67612">
        <w:rPr>
          <w:rStyle w:val="StyleBoldUnderline"/>
        </w:rPr>
        <w:t>And</w:t>
      </w:r>
      <w:r>
        <w:t xml:space="preserve"> to this day</w:t>
      </w:r>
      <w:r w:rsidRPr="00C36C05">
        <w:rPr>
          <w:highlight w:val="green"/>
        </w:rPr>
        <w:t xml:space="preserve">, </w:t>
      </w:r>
      <w:r w:rsidRPr="00C36C05">
        <w:rPr>
          <w:rStyle w:val="StyleBoldUnderline"/>
          <w:highlight w:val="green"/>
        </w:rPr>
        <w:t>it is in the name of agency</w:t>
      </w:r>
      <w:r w:rsidRPr="00B67612">
        <w:rPr>
          <w:rStyle w:val="StyleBoldUnderline"/>
        </w:rPr>
        <w:t xml:space="preserve"> and cultural specificity </w:t>
      </w:r>
      <w:r w:rsidRPr="00C36C05">
        <w:rPr>
          <w:rStyle w:val="StyleBoldUnderline"/>
          <w:highlight w:val="green"/>
        </w:rPr>
        <w:t xml:space="preserve">that appeals are made to </w:t>
      </w:r>
      <w:r w:rsidRPr="00C36C05">
        <w:rPr>
          <w:rStyle w:val="StyleBoldUnderline"/>
        </w:rPr>
        <w:t xml:space="preserve">immediate </w:t>
      </w:r>
      <w:r w:rsidRPr="00C36C05">
        <w:rPr>
          <w:rStyle w:val="StyleBoldUnderline"/>
          <w:highlight w:val="green"/>
        </w:rPr>
        <w:t>experience by</w:t>
      </w:r>
      <w:r w:rsidRPr="00C36C05">
        <w:t xml:space="preserve"> those currents in </w:t>
      </w:r>
      <w:r w:rsidRPr="00C36C05">
        <w:rPr>
          <w:rStyle w:val="StyleBoldUnderline"/>
          <w:highlight w:val="green"/>
        </w:rPr>
        <w:t>subaltern studies</w:t>
      </w:r>
      <w:r w:rsidRPr="00C36C05">
        <w:t xml:space="preserve"> that presuppose a non-mediated homology</w:t>
      </w:r>
      <w:r>
        <w:t xml:space="preserve"> or correlation between one's structural position, one's socioeconomic interests, </w:t>
      </w:r>
      <w:proofErr w:type="gramStart"/>
      <w:r>
        <w:t>one's</w:t>
      </w:r>
      <w:proofErr w:type="gramEnd"/>
      <w:r>
        <w:t xml:space="preserve"> propensity for certain types of experiences, and certain forms of consciousness or awareness.</w:t>
      </w:r>
    </w:p>
    <w:p w:rsidR="00326469" w:rsidRDefault="00326469" w:rsidP="00326469">
      <w:r>
        <w:t xml:space="preserve">It is of course unlikely that Thompson would endorse some of the uses to which his notion of experience has been put. But that is beside the point. </w:t>
      </w:r>
      <w:r w:rsidRPr="00C36C05">
        <w:rPr>
          <w:rStyle w:val="StyleBoldUnderline"/>
          <w:b/>
          <w:highlight w:val="green"/>
        </w:rPr>
        <w:t>Regardless of</w:t>
      </w:r>
      <w:r>
        <w:t xml:space="preserve"> Thompson's </w:t>
      </w:r>
      <w:r w:rsidRPr="00C36C05">
        <w:rPr>
          <w:rStyle w:val="StyleBoldUnderline"/>
          <w:b/>
          <w:highlight w:val="green"/>
        </w:rPr>
        <w:t>motivations</w:t>
      </w:r>
      <w:r>
        <w:t xml:space="preserve">, </w:t>
      </w:r>
      <w:r w:rsidRPr="003602FE">
        <w:rPr>
          <w:rStyle w:val="StyleBoldUnderline"/>
        </w:rPr>
        <w:t>this turn to the</w:t>
      </w:r>
      <w:r>
        <w:t xml:space="preserve"> material immediacy of </w:t>
      </w:r>
      <w:r w:rsidRPr="003602FE">
        <w:rPr>
          <w:rStyle w:val="StyleBoldUnderline"/>
        </w:rPr>
        <w:t>bodily experiences is</w:t>
      </w:r>
      <w:r>
        <w:t xml:space="preserve"> but </w:t>
      </w:r>
      <w:r w:rsidRPr="003602FE">
        <w:rPr>
          <w:rStyle w:val="StyleBoldUnderline"/>
        </w:rPr>
        <w:t>the logical unfolding of his argument</w:t>
      </w:r>
      <w:r>
        <w:t xml:space="preserve">, which, for all its cautious disclaimers, attempts to ground group specificity and agency in the </w:t>
      </w:r>
      <w:proofErr w:type="spellStart"/>
      <w:r>
        <w:t>nondiscursive</w:t>
      </w:r>
      <w:proofErr w:type="spellEnd"/>
      <w:r>
        <w:t xml:space="preserve"> and the immediate. Since for the </w:t>
      </w:r>
      <w:proofErr w:type="spellStart"/>
      <w:r>
        <w:t>Thompsonian</w:t>
      </w:r>
      <w:proofErr w:type="spellEnd"/>
      <w:r>
        <w:t xml:space="preserve"> notion of experience all forms of mediation are considered fair game for ideological penetration, the turn to the immediate is to be expected, and the migration towards material immediacy is but an extrapolation of such a turn. But what are the potential consequences of such a turn?</w:t>
      </w:r>
    </w:p>
    <w:p w:rsidR="00326469" w:rsidRDefault="00326469" w:rsidP="00326469">
      <w:r>
        <w:t xml:space="preserve">More is involved here than some epistemological blunder. </w:t>
      </w:r>
      <w:r w:rsidRPr="003602FE">
        <w:rPr>
          <w:rStyle w:val="StyleBoldUnderline"/>
        </w:rPr>
        <w:t>In their bid to circumvent ideological mediation</w:t>
      </w:r>
      <w:r>
        <w:t xml:space="preserve"> by turning to the immediacy of experience, </w:t>
      </w:r>
      <w:proofErr w:type="spellStart"/>
      <w:r>
        <w:t>Thompsonian</w:t>
      </w:r>
      <w:proofErr w:type="spellEnd"/>
      <w:r>
        <w:t xml:space="preserve"> </w:t>
      </w:r>
      <w:r w:rsidRPr="00C36C05">
        <w:rPr>
          <w:rStyle w:val="StyleBoldUnderline"/>
          <w:highlight w:val="green"/>
        </w:rPr>
        <w:t>experience-oriented theories</w:t>
      </w:r>
      <w:r>
        <w:t xml:space="preserve"> </w:t>
      </w:r>
      <w:r w:rsidRPr="00C36C05">
        <w:rPr>
          <w:rStyle w:val="StyleBoldUnderline"/>
          <w:highlight w:val="green"/>
        </w:rPr>
        <w:t>advance</w:t>
      </w:r>
      <w:r w:rsidRPr="003602FE">
        <w:rPr>
          <w:rStyle w:val="StyleBoldUnderline"/>
        </w:rPr>
        <w:t xml:space="preserve"> an argument that is</w:t>
      </w:r>
      <w:r>
        <w:t xml:space="preserve"> not so much specious as it is potentially </w:t>
      </w:r>
      <w:r w:rsidRPr="003602FE">
        <w:rPr>
          <w:rStyle w:val="StyleBoldUnderline"/>
        </w:rPr>
        <w:t>dangerous</w:t>
      </w:r>
      <w:r>
        <w:t xml:space="preserve">: there is nothing within the logic of such an argument that precludes the hypostatization of </w:t>
      </w:r>
      <w:r w:rsidRPr="003602FE">
        <w:t>other</w:t>
      </w:r>
      <w:r>
        <w:t xml:space="preserve"> </w:t>
      </w:r>
      <w:proofErr w:type="spellStart"/>
      <w:r>
        <w:t>nondiscursive</w:t>
      </w:r>
      <w:proofErr w:type="spellEnd"/>
      <w:r>
        <w:t xml:space="preserve"> bases for group membership and specificity — bases that can as readily be those of a group's immediate experiences as they can be those, say, of a group's presumed materially immediate biological characteristics or physical markers of ethnicity and sexuality. If, indeed, the criterion for the disruptive </w:t>
      </w:r>
      <w:proofErr w:type="spellStart"/>
      <w:r>
        <w:t>antihegemonic</w:t>
      </w:r>
      <w:proofErr w:type="spellEnd"/>
      <w:r>
        <w:t xml:space="preserve"> potential of experience is its immediacy and if, as we have just seen, such a </w:t>
      </w:r>
      <w:r w:rsidRPr="003602FE">
        <w:rPr>
          <w:rStyle w:val="StyleBoldUnderline"/>
        </w:rPr>
        <w:t>criterion</w:t>
      </w:r>
      <w:r>
        <w:t xml:space="preserve"> can </w:t>
      </w:r>
      <w:r w:rsidRPr="003602FE">
        <w:rPr>
          <w:rStyle w:val="StyleBoldUnderline"/>
        </w:rPr>
        <w:t xml:space="preserve">readily lead to a </w:t>
      </w:r>
      <w:proofErr w:type="spellStart"/>
      <w:r w:rsidRPr="00C36C05">
        <w:rPr>
          <w:rStyle w:val="StyleBoldUnderline"/>
          <w:highlight w:val="green"/>
        </w:rPr>
        <w:t>fetishization</w:t>
      </w:r>
      <w:proofErr w:type="spellEnd"/>
      <w:r w:rsidRPr="00C36C05">
        <w:rPr>
          <w:rStyle w:val="StyleBoldUnderline"/>
          <w:highlight w:val="green"/>
        </w:rPr>
        <w:t xml:space="preserve"> of the</w:t>
      </w:r>
      <w:r>
        <w:t xml:space="preserve"> </w:t>
      </w:r>
      <w:r>
        <w:lastRenderedPageBreak/>
        <w:t xml:space="preserve">material </w:t>
      </w:r>
      <w:r w:rsidRPr="00C36C05">
        <w:rPr>
          <w:rStyle w:val="StyleBoldUnderline"/>
          <w:highlight w:val="green"/>
        </w:rPr>
        <w:t>body itself</w:t>
      </w:r>
      <w:r>
        <w:t xml:space="preserve">, then </w:t>
      </w:r>
      <w:r w:rsidRPr="00C36C05">
        <w:rPr>
          <w:rStyle w:val="StyleBoldUnderline"/>
          <w:highlight w:val="green"/>
        </w:rPr>
        <w:t>what starts</w:t>
      </w:r>
      <w:r w:rsidRPr="003602FE">
        <w:rPr>
          <w:rStyle w:val="StyleBoldUnderline"/>
        </w:rPr>
        <w:t xml:space="preserve"> out </w:t>
      </w:r>
      <w:r w:rsidRPr="00C36C05">
        <w:rPr>
          <w:rStyle w:val="StyleBoldUnderline"/>
          <w:highlight w:val="green"/>
        </w:rPr>
        <w:t>as</w:t>
      </w:r>
      <w:r w:rsidRPr="003602FE">
        <w:rPr>
          <w:rStyle w:val="StyleBoldUnderline"/>
        </w:rPr>
        <w:t xml:space="preserve"> an attempt to account for </w:t>
      </w:r>
      <w:r>
        <w:t xml:space="preserve">a </w:t>
      </w:r>
      <w:proofErr w:type="spellStart"/>
      <w:r>
        <w:t>nonmediated</w:t>
      </w:r>
      <w:proofErr w:type="spellEnd"/>
      <w:r>
        <w:t xml:space="preserve"> locus of </w:t>
      </w:r>
      <w:r w:rsidRPr="00C36C05">
        <w:rPr>
          <w:rStyle w:val="StyleBoldUnderline"/>
          <w:highlight w:val="green"/>
        </w:rPr>
        <w:t>resistance</w:t>
      </w:r>
      <w:r w:rsidRPr="003602FE">
        <w:rPr>
          <w:rStyle w:val="StyleBoldUnderline"/>
        </w:rPr>
        <w:t xml:space="preserve"> and agency can </w:t>
      </w:r>
      <w:r w:rsidRPr="00C36C05">
        <w:rPr>
          <w:rStyle w:val="StyleBoldUnderline"/>
          <w:highlight w:val="green"/>
        </w:rPr>
        <w:t>end up as</w:t>
      </w:r>
      <w:r>
        <w:t xml:space="preserve"> a </w:t>
      </w:r>
      <w:proofErr w:type="spellStart"/>
      <w:r>
        <w:t>surenchere</w:t>
      </w:r>
      <w:proofErr w:type="spellEnd"/>
      <w:r>
        <w:t xml:space="preserve"> of immediacy that a mere nudge by a cluster of circumstances can propel towards what Michael </w:t>
      </w:r>
      <w:proofErr w:type="spellStart"/>
      <w:r>
        <w:t>Piore</w:t>
      </w:r>
      <w:proofErr w:type="spellEnd"/>
      <w:r>
        <w:t xml:space="preserve"> has termed "</w:t>
      </w:r>
      <w:r w:rsidRPr="00C36C05">
        <w:rPr>
          <w:rStyle w:val="StyleBoldUnderline"/>
          <w:b/>
          <w:highlight w:val="green"/>
        </w:rPr>
        <w:t>biologism</w:t>
      </w:r>
      <w:r>
        <w:t>"3' — an increasingly common trend whereby "</w:t>
      </w:r>
      <w:r w:rsidRPr="00C36C05">
        <w:rPr>
          <w:rStyle w:val="StyleBoldUnderline"/>
          <w:highlight w:val="green"/>
        </w:rPr>
        <w:t>a person's entire identity resides in a</w:t>
      </w:r>
      <w:r>
        <w:t xml:space="preserve"> single physical </w:t>
      </w:r>
      <w:r w:rsidRPr="00C36C05">
        <w:rPr>
          <w:rStyle w:val="StyleBoldUnderline"/>
          <w:highlight w:val="green"/>
        </w:rPr>
        <w:t>characteristic</w:t>
      </w:r>
      <w:r>
        <w:t xml:space="preserve">, whether it be </w:t>
      </w:r>
      <w:r w:rsidRPr="00C36C05">
        <w:rPr>
          <w:highlight w:val="green"/>
        </w:rPr>
        <w:t xml:space="preserve">of </w:t>
      </w:r>
      <w:r w:rsidRPr="00C36C05">
        <w:rPr>
          <w:rStyle w:val="StyleBoldUnderline"/>
          <w:highlight w:val="green"/>
        </w:rPr>
        <w:t>blackness</w:t>
      </w:r>
      <w:r w:rsidRPr="00C36C05">
        <w:rPr>
          <w:highlight w:val="green"/>
        </w:rPr>
        <w:t>,</w:t>
      </w:r>
      <w:r>
        <w:t xml:space="preserve"> of deafness or of homosexuality."32 </w:t>
      </w:r>
      <w:proofErr w:type="spellStart"/>
      <w:r>
        <w:t>Blut</w:t>
      </w:r>
      <w:proofErr w:type="spellEnd"/>
      <w:r>
        <w:t xml:space="preserve"> and </w:t>
      </w:r>
      <w:proofErr w:type="spellStart"/>
      <w:r>
        <w:t>Boden</w:t>
      </w:r>
      <w:proofErr w:type="spellEnd"/>
      <w:r>
        <w:t xml:space="preserve"> </w:t>
      </w:r>
      <w:proofErr w:type="gramStart"/>
      <w:r>
        <w:t>seems</w:t>
      </w:r>
      <w:proofErr w:type="gramEnd"/>
      <w:r>
        <w:t xml:space="preserve"> but a step away.</w:t>
      </w:r>
    </w:p>
    <w:p w:rsidR="00326469" w:rsidRDefault="00326469" w:rsidP="00326469">
      <w:r>
        <w:t>THE INSISTENCE ON EXPERIENCE: THE SPECTRE OF NEO-ETHNIC TRIBALISM</w:t>
      </w:r>
    </w:p>
    <w:p w:rsidR="00326469" w:rsidRPr="003602FE" w:rsidRDefault="00326469" w:rsidP="00326469">
      <w:r w:rsidRPr="003602FE">
        <w:t xml:space="preserve">For theories hoping to account for agency and for groups struggling for cultural recognition, such a step from a wager on immediate experience to rabid neo-ethnic fundamentalisms is only a possible step and not a necessary one, and any link between appeals to immediate experience and neo-ethnic tribalism is certainly not one of affinity and still less one of causality. What the parallelism between the two does suggest, however, is that in spite of their divergent motivations and means, they both attempt to ground group specificity by appealing to immediacy — by appealing, in other words, to something that is less a historical product or a mediated construct than it is an immediately given natural entity, whether it be the essence of a Volk, as in current </w:t>
      </w:r>
      <w:proofErr w:type="spellStart"/>
      <w:r w:rsidRPr="003602FE">
        <w:t>tribalisms</w:t>
      </w:r>
      <w:proofErr w:type="spellEnd"/>
      <w:r w:rsidRPr="003602FE">
        <w:t xml:space="preserve">, or the essence of material experiences specific to groups, as in strains of </w:t>
      </w:r>
      <w:proofErr w:type="spellStart"/>
      <w:r w:rsidRPr="003602FE">
        <w:t>Alltagsgeschichte</w:t>
      </w:r>
      <w:proofErr w:type="spellEnd"/>
      <w:r w:rsidRPr="003602FE">
        <w:t xml:space="preserve"> and certain other subaltern endeavours.33 </w:t>
      </w:r>
      <w:r w:rsidRPr="003602FE">
        <w:rPr>
          <w:rStyle w:val="StyleBoldUnderline"/>
        </w:rPr>
        <w:t xml:space="preserve">If a potential for </w:t>
      </w:r>
      <w:proofErr w:type="spellStart"/>
      <w:r w:rsidRPr="00C36C05">
        <w:rPr>
          <w:rStyle w:val="StyleBoldUnderline"/>
          <w:b/>
          <w:highlight w:val="green"/>
        </w:rPr>
        <w:t>biologism</w:t>
      </w:r>
      <w:proofErr w:type="spellEnd"/>
      <w:r w:rsidRPr="00C36C05">
        <w:rPr>
          <w:rStyle w:val="StyleBoldUnderline"/>
          <w:b/>
          <w:highlight w:val="green"/>
        </w:rPr>
        <w:t xml:space="preserve"> and the </w:t>
      </w:r>
      <w:proofErr w:type="spellStart"/>
      <w:r w:rsidRPr="00C36C05">
        <w:rPr>
          <w:rStyle w:val="Emphasis"/>
          <w:highlight w:val="green"/>
        </w:rPr>
        <w:t>spectre</w:t>
      </w:r>
      <w:proofErr w:type="spellEnd"/>
      <w:r w:rsidRPr="00C36C05">
        <w:rPr>
          <w:rStyle w:val="Emphasis"/>
          <w:highlight w:val="green"/>
        </w:rPr>
        <w:t xml:space="preserve"> of neo-ethnic tribalism</w:t>
      </w:r>
      <w:r w:rsidRPr="00C36C05">
        <w:rPr>
          <w:rStyle w:val="StyleBoldUnderline"/>
          <w:highlight w:val="green"/>
        </w:rPr>
        <w:t xml:space="preserve"> seem close at hand</w:t>
      </w:r>
      <w:r w:rsidRPr="003602FE">
        <w:rPr>
          <w:rStyle w:val="StyleBoldUnderline"/>
        </w:rPr>
        <w:t xml:space="preserve"> in</w:t>
      </w:r>
      <w:r w:rsidRPr="003602FE">
        <w:t xml:space="preserve"> certain </w:t>
      </w:r>
      <w:r w:rsidRPr="003602FE">
        <w:rPr>
          <w:rStyle w:val="StyleBoldUnderline"/>
        </w:rPr>
        <w:t xml:space="preserve">cultural theories and social movements, </w:t>
      </w:r>
      <w:r w:rsidRPr="00E77FEC">
        <w:rPr>
          <w:rStyle w:val="StyleBoldUnderline"/>
          <w:b/>
        </w:rPr>
        <w:t xml:space="preserve">it is </w:t>
      </w:r>
      <w:r w:rsidRPr="00C36C05">
        <w:rPr>
          <w:rStyle w:val="StyleBoldUnderline"/>
          <w:b/>
          <w:highlight w:val="green"/>
        </w:rPr>
        <w:t>because the recourse to immediate experience</w:t>
      </w:r>
      <w:r w:rsidRPr="00C36C05">
        <w:rPr>
          <w:rStyle w:val="StyleBoldUnderline"/>
          <w:highlight w:val="green"/>
        </w:rPr>
        <w:t xml:space="preserve"> </w:t>
      </w:r>
      <w:r w:rsidRPr="00C36C05">
        <w:rPr>
          <w:rStyle w:val="Emphasis"/>
          <w:highlight w:val="green"/>
        </w:rPr>
        <w:t>opens the back door to what was booted out the front door</w:t>
      </w:r>
      <w:r w:rsidRPr="003602FE">
        <w:rPr>
          <w:rStyle w:val="StyleBoldUnderline"/>
        </w:rPr>
        <w:t xml:space="preserve"> </w:t>
      </w:r>
      <w:r w:rsidRPr="003602FE">
        <w:t xml:space="preserve">— </w:t>
      </w:r>
      <w:r w:rsidRPr="003602FE">
        <w:rPr>
          <w:rStyle w:val="StyleBoldUnderline"/>
        </w:rPr>
        <w:t>it inadvertently naturalizes what it initially set out to historicize</w:t>
      </w:r>
      <w:r w:rsidRPr="003602FE">
        <w:t>.</w:t>
      </w:r>
    </w:p>
    <w:p w:rsidR="00326469" w:rsidRDefault="00326469" w:rsidP="00326469">
      <w:r>
        <w:t xml:space="preserve">The tendency in appeals to experience towards naturalizing the historical have already been repeatedly pointed out precisely by those most sympathetic to the motivations behind such appeals. Joan W. Scott — hardly an </w:t>
      </w:r>
      <w:proofErr w:type="spellStart"/>
      <w:r>
        <w:t>antisubaltern</w:t>
      </w:r>
      <w:proofErr w:type="spellEnd"/>
      <w:r>
        <w:t xml:space="preserve"> historian — has indeed argued, as have Nancy Fraser, Rita </w:t>
      </w:r>
      <w:proofErr w:type="spellStart"/>
      <w:r>
        <w:t>Felski</w:t>
      </w:r>
      <w:proofErr w:type="spellEnd"/>
      <w:r>
        <w:t xml:space="preserve">, and others, that it is by predicating identity and agency on shared </w:t>
      </w:r>
      <w:proofErr w:type="spellStart"/>
      <w:r>
        <w:t>nonmediated</w:t>
      </w:r>
      <w:proofErr w:type="spellEnd"/>
      <w:r>
        <w:t xml:space="preserve"> </w:t>
      </w:r>
      <w:r w:rsidRPr="00C36C05">
        <w:rPr>
          <w:rStyle w:val="StyleBoldUnderline"/>
          <w:highlight w:val="green"/>
        </w:rPr>
        <w:t>experiences</w:t>
      </w:r>
      <w:r>
        <w:t xml:space="preserve"> that certain historians of difference and cultural theorists in fact "locate resistance outside its discursive construction and </w:t>
      </w:r>
      <w:r w:rsidRPr="00C36C05">
        <w:rPr>
          <w:rStyle w:val="StyleBoldUnderline"/>
          <w:highlight w:val="green"/>
        </w:rPr>
        <w:t>reify</w:t>
      </w:r>
      <w:r w:rsidRPr="003602FE">
        <w:rPr>
          <w:rStyle w:val="StyleBoldUnderline"/>
        </w:rPr>
        <w:t xml:space="preserve"> </w:t>
      </w:r>
      <w:r w:rsidRPr="00C36C05">
        <w:rPr>
          <w:rStyle w:val="StyleBoldUnderline"/>
          <w:highlight w:val="green"/>
        </w:rPr>
        <w:t>agency</w:t>
      </w:r>
      <w:r w:rsidRPr="003602FE">
        <w:rPr>
          <w:rStyle w:val="StyleBoldUnderline"/>
        </w:rPr>
        <w:t xml:space="preserve"> </w:t>
      </w:r>
      <w:r w:rsidRPr="00C36C05">
        <w:rPr>
          <w:rStyle w:val="StyleBoldUnderline"/>
          <w:highlight w:val="green"/>
        </w:rPr>
        <w:t>as an</w:t>
      </w:r>
      <w:r w:rsidRPr="003602FE">
        <w:rPr>
          <w:rStyle w:val="StyleBoldUnderline"/>
        </w:rPr>
        <w:t xml:space="preserve"> inherent </w:t>
      </w:r>
      <w:r w:rsidRPr="00C36C05">
        <w:rPr>
          <w:rStyle w:val="StyleBoldUnderline"/>
          <w:highlight w:val="green"/>
        </w:rPr>
        <w:t>attribute</w:t>
      </w:r>
      <w:r w:rsidRPr="003602FE">
        <w:rPr>
          <w:rStyle w:val="StyleBoldUnderline"/>
        </w:rPr>
        <w:t xml:space="preserve"> of individuals</w:t>
      </w:r>
      <w:r>
        <w:t xml:space="preserve">" — </w:t>
      </w:r>
      <w:r w:rsidRPr="003602FE">
        <w:rPr>
          <w:rStyle w:val="StyleBoldUnderline"/>
        </w:rPr>
        <w:t xml:space="preserve">a </w:t>
      </w:r>
      <w:r w:rsidRPr="00C36C05">
        <w:rPr>
          <w:rStyle w:val="StyleBoldUnderline"/>
          <w:highlight w:val="green"/>
        </w:rPr>
        <w:t>move that</w:t>
      </w:r>
      <w:r w:rsidRPr="00C36C05">
        <w:rPr>
          <w:highlight w:val="green"/>
        </w:rPr>
        <w:t>,</w:t>
      </w:r>
      <w:r>
        <w:t xml:space="preserve"> when pushed to its logical conclusion, "</w:t>
      </w:r>
      <w:r w:rsidRPr="00C36C05">
        <w:rPr>
          <w:rStyle w:val="StyleBoldUnderline"/>
          <w:highlight w:val="green"/>
        </w:rPr>
        <w:t>naturalizes categories such as woman, black, white</w:t>
      </w:r>
      <w:r w:rsidRPr="003602FE">
        <w:rPr>
          <w:rStyle w:val="StyleBoldUnderline"/>
        </w:rPr>
        <w:t>,</w:t>
      </w:r>
      <w:r>
        <w:t xml:space="preserve"> heterosexual and homosexual </w:t>
      </w:r>
      <w:r w:rsidRPr="00C36C05">
        <w:rPr>
          <w:rStyle w:val="StyleBoldUnderline"/>
        </w:rPr>
        <w:t>by treating them as</w:t>
      </w:r>
      <w:r w:rsidRPr="003602FE">
        <w:rPr>
          <w:rStyle w:val="StyleBoldUnderline"/>
        </w:rPr>
        <w:t xml:space="preserve"> given </w:t>
      </w:r>
      <w:r w:rsidRPr="00C36C05">
        <w:rPr>
          <w:rStyle w:val="StyleBoldUnderline"/>
        </w:rPr>
        <w:t>characteristics</w:t>
      </w:r>
      <w:r w:rsidRPr="003602FE">
        <w:rPr>
          <w:rStyle w:val="StyleBoldUnderline"/>
        </w:rPr>
        <w:t xml:space="preserve"> of individuals."</w:t>
      </w:r>
      <w:r>
        <w:t xml:space="preserve">34 Although such a tendency within experience-oriented theories is of course rarely </w:t>
      </w:r>
      <w:proofErr w:type="spellStart"/>
      <w:r>
        <w:t>thematized</w:t>
      </w:r>
      <w:proofErr w:type="spellEnd"/>
      <w:r>
        <w:t xml:space="preserve">, and more rarely still is it intended, </w:t>
      </w:r>
      <w:r w:rsidRPr="003602FE">
        <w:rPr>
          <w:rStyle w:val="StyleBoldUnderline"/>
        </w:rPr>
        <w:t>it nevertheless logically follows from the argument according to which group identity, specificity, and concerted political action have as their condition</w:t>
      </w:r>
      <w:r>
        <w:t xml:space="preserve"> </w:t>
      </w:r>
      <w:r w:rsidRPr="003602FE">
        <w:rPr>
          <w:rStyle w:val="StyleBoldUnderline"/>
        </w:rPr>
        <w:t>of possibility</w:t>
      </w:r>
      <w:r>
        <w:t xml:space="preserve"> the </w:t>
      </w:r>
      <w:proofErr w:type="spellStart"/>
      <w:r>
        <w:t>nonmediated</w:t>
      </w:r>
      <w:proofErr w:type="spellEnd"/>
      <w:r>
        <w:t xml:space="preserve"> experiences that bind or are shared by their members. On the basis of such a stance, it is hardly surprising that currents of </w:t>
      </w:r>
      <w:proofErr w:type="spellStart"/>
      <w:r>
        <w:t>gayidentity</w:t>
      </w:r>
      <w:proofErr w:type="spellEnd"/>
      <w:r>
        <w:t xml:space="preserve"> politics (to take but one of the more recent examples) should treat homosexuality, as Nancy Fraser has noted, "</w:t>
      </w:r>
      <w:proofErr w:type="gramStart"/>
      <w:r>
        <w:t>as</w:t>
      </w:r>
      <w:proofErr w:type="gramEnd"/>
      <w:r>
        <w:t xml:space="preserve"> a substantive, cultural, </w:t>
      </w:r>
      <w:proofErr w:type="spellStart"/>
      <w:r>
        <w:t>identificatory</w:t>
      </w:r>
      <w:proofErr w:type="spellEnd"/>
      <w:r>
        <w:t xml:space="preserve"> positivity, much like an ethnicity."35</w:t>
      </w:r>
    </w:p>
    <w:p w:rsidR="00326469" w:rsidRDefault="00326469" w:rsidP="00326469">
      <w:r>
        <w:t xml:space="preserve">It may seem unfair to impute to certain experience-oriented theories an argument that, when pushed to its logical conclusion, can as readily foster an "emancipatory" politics of identity as it can neo-ethnic tribalism.36 The </w:t>
      </w:r>
      <w:r w:rsidRPr="00C36C05">
        <w:rPr>
          <w:rStyle w:val="StyleBoldUnderline"/>
          <w:highlight w:val="green"/>
        </w:rPr>
        <w:t xml:space="preserve">potential for </w:t>
      </w:r>
      <w:proofErr w:type="spellStart"/>
      <w:r w:rsidRPr="00C36C05">
        <w:rPr>
          <w:rStyle w:val="StyleBoldUnderline"/>
          <w:highlight w:val="green"/>
        </w:rPr>
        <w:t>biologism</w:t>
      </w:r>
      <w:proofErr w:type="spellEnd"/>
      <w:r w:rsidRPr="00C36C05">
        <w:rPr>
          <w:rStyle w:val="StyleBoldUnderline"/>
          <w:highlight w:val="green"/>
        </w:rPr>
        <w:t xml:space="preserve"> hardly represents</w:t>
      </w:r>
      <w:r w:rsidRPr="003602FE">
        <w:rPr>
          <w:rStyle w:val="StyleBoldUnderline"/>
        </w:rPr>
        <w:t xml:space="preserve"> the </w:t>
      </w:r>
      <w:r w:rsidRPr="00C36C05">
        <w:rPr>
          <w:rStyle w:val="StyleBoldUnderline"/>
          <w:highlight w:val="green"/>
        </w:rPr>
        <w:t>intentions</w:t>
      </w:r>
      <w:r>
        <w:t xml:space="preserve"> of experience-oriented theories — after all, such theories focus on the immediacy of experience, rather than on the essence of a group, in order to avoid both strong structural determination and the naturalizing of class or subaltern groups. </w:t>
      </w:r>
      <w:r w:rsidRPr="00C36C05">
        <w:rPr>
          <w:rStyle w:val="StyleBoldUnderline"/>
          <w:highlight w:val="green"/>
        </w:rPr>
        <w:t>But</w:t>
      </w:r>
      <w:r w:rsidRPr="003602FE">
        <w:rPr>
          <w:rStyle w:val="StyleBoldUnderline"/>
        </w:rPr>
        <w:t xml:space="preserve"> </w:t>
      </w:r>
      <w:r w:rsidRPr="00C36C05">
        <w:rPr>
          <w:rStyle w:val="StyleBoldUnderline"/>
        </w:rPr>
        <w:t>if</w:t>
      </w:r>
      <w:r w:rsidRPr="003602FE">
        <w:rPr>
          <w:rStyle w:val="StyleBoldUnderline"/>
        </w:rPr>
        <w:t xml:space="preserve">, as these theories tell us, the </w:t>
      </w:r>
      <w:r w:rsidRPr="00C36C05">
        <w:rPr>
          <w:rStyle w:val="StyleBoldUnderline"/>
          <w:highlight w:val="green"/>
        </w:rPr>
        <w:t>counterhegemonic potential of experience</w:t>
      </w:r>
      <w:r w:rsidRPr="003602FE">
        <w:rPr>
          <w:rStyle w:val="StyleBoldUnderline"/>
        </w:rPr>
        <w:t xml:space="preserve"> resides in its</w:t>
      </w:r>
      <w:r>
        <w:t xml:space="preserve"> </w:t>
      </w:r>
      <w:proofErr w:type="spellStart"/>
      <w:r>
        <w:t>prediscursive</w:t>
      </w:r>
      <w:proofErr w:type="spellEnd"/>
      <w:r>
        <w:t xml:space="preserve"> </w:t>
      </w:r>
      <w:r w:rsidRPr="003602FE">
        <w:rPr>
          <w:rStyle w:val="StyleBoldUnderline"/>
        </w:rPr>
        <w:t>immediacy and if mediation</w:t>
      </w:r>
      <w:r>
        <w:t xml:space="preserve"> </w:t>
      </w:r>
      <w:r w:rsidRPr="00C36C05">
        <w:rPr>
          <w:rStyle w:val="StyleBoldUnderline"/>
          <w:highlight w:val="green"/>
        </w:rPr>
        <w:t>is</w:t>
      </w:r>
      <w:r w:rsidRPr="00C36C05">
        <w:rPr>
          <w:rStyle w:val="StyleBoldUnderline"/>
        </w:rPr>
        <w:t xml:space="preserve"> thus </w:t>
      </w:r>
      <w:r w:rsidRPr="00C36C05">
        <w:rPr>
          <w:rStyle w:val="StyleBoldUnderline"/>
          <w:highlight w:val="green"/>
        </w:rPr>
        <w:t>relegated to a parasitical</w:t>
      </w:r>
      <w:r>
        <w:t xml:space="preserve">, supplemental, and retrospective </w:t>
      </w:r>
      <w:r w:rsidRPr="00C36C05">
        <w:rPr>
          <w:rStyle w:val="StyleBoldUnderline"/>
          <w:highlight w:val="green"/>
        </w:rPr>
        <w:t>operation</w:t>
      </w:r>
      <w:r w:rsidRPr="003602FE">
        <w:rPr>
          <w:rStyle w:val="StyleBoldUnderline"/>
        </w:rPr>
        <w:t xml:space="preserve"> and if,</w:t>
      </w:r>
      <w:r>
        <w:t xml:space="preserve"> finally, a </w:t>
      </w:r>
      <w:proofErr w:type="spellStart"/>
      <w:r>
        <w:t>nondiscursive</w:t>
      </w:r>
      <w:proofErr w:type="spellEnd"/>
      <w:r>
        <w:t xml:space="preserve"> or ideologically uncontaminated common ground constitutes a guarantee of group authenticity</w:t>
      </w:r>
      <w:r w:rsidRPr="00C36C05">
        <w:rPr>
          <w:highlight w:val="green"/>
        </w:rPr>
        <w:t>, it</w:t>
      </w:r>
      <w:r w:rsidRPr="00C36C05">
        <w:t xml:space="preserve"> </w:t>
      </w:r>
      <w:r w:rsidRPr="00C36C05">
        <w:rPr>
          <w:rStyle w:val="StyleBoldUnderline"/>
        </w:rPr>
        <w:t>then</w:t>
      </w:r>
      <w:r w:rsidRPr="003602FE">
        <w:rPr>
          <w:rStyle w:val="StyleBoldUnderline"/>
        </w:rPr>
        <w:t xml:space="preserve"> </w:t>
      </w:r>
      <w:r w:rsidRPr="00C36C05">
        <w:rPr>
          <w:rStyle w:val="StyleBoldUnderline"/>
          <w:highlight w:val="green"/>
        </w:rPr>
        <w:t>inevitably follows that experiences cannot be discursively differentiated</w:t>
      </w:r>
      <w:r w:rsidRPr="003602FE">
        <w:rPr>
          <w:rStyle w:val="StyleBoldUnderline"/>
        </w:rPr>
        <w:t xml:space="preserve"> from one another and, </w:t>
      </w:r>
      <w:r w:rsidRPr="00C36C05">
        <w:rPr>
          <w:rStyle w:val="StyleBoldUnderline"/>
          <w:highlight w:val="green"/>
        </w:rPr>
        <w:t>as a result, the criteria for group specificity end up being those elements that unite groups in non-discursive ways</w:t>
      </w:r>
      <w:r w:rsidRPr="00C36C05">
        <w:rPr>
          <w:highlight w:val="green"/>
        </w:rPr>
        <w:t>.</w:t>
      </w:r>
      <w:r>
        <w:t xml:space="preserve"> And </w:t>
      </w:r>
      <w:r w:rsidRPr="00C36C05">
        <w:rPr>
          <w:highlight w:val="green"/>
        </w:rPr>
        <w:t>such</w:t>
      </w:r>
      <w:r>
        <w:t xml:space="preserve"> </w:t>
      </w:r>
      <w:proofErr w:type="spellStart"/>
      <w:r>
        <w:t>nondiscursive</w:t>
      </w:r>
      <w:proofErr w:type="spellEnd"/>
      <w:r>
        <w:t xml:space="preserve"> elements, in turn, can as readily be those of a group's shared </w:t>
      </w:r>
      <w:proofErr w:type="spellStart"/>
      <w:r>
        <w:t>nonmediated</w:t>
      </w:r>
      <w:proofErr w:type="spellEnd"/>
      <w:r>
        <w:t xml:space="preserve"> experience, say, of oppression, as they can be those of a group's biological characteristics. At best, "the evidence of experience," Scott notes, "becomes the evidence for the fact of difference, rather than a way of exploring how differences are established;"37 at its worst, </w:t>
      </w:r>
      <w:r w:rsidRPr="00C36C05">
        <w:rPr>
          <w:rStyle w:val="Emphasis"/>
        </w:rPr>
        <w:t xml:space="preserve">the wager on immediate experience </w:t>
      </w:r>
      <w:r w:rsidRPr="00C36C05">
        <w:rPr>
          <w:rStyle w:val="Emphasis"/>
          <w:highlight w:val="green"/>
        </w:rPr>
        <w:t xml:space="preserve">fosters </w:t>
      </w:r>
      <w:proofErr w:type="spellStart"/>
      <w:r w:rsidRPr="00C36C05">
        <w:rPr>
          <w:rStyle w:val="Emphasis"/>
          <w:highlight w:val="green"/>
        </w:rPr>
        <w:t>tribalistic</w:t>
      </w:r>
      <w:proofErr w:type="spellEnd"/>
      <w:r w:rsidRPr="00C36C05">
        <w:rPr>
          <w:rStyle w:val="Emphasis"/>
          <w:highlight w:val="green"/>
        </w:rPr>
        <w:t xml:space="preserve"> reflexes</w:t>
      </w:r>
      <w:r w:rsidRPr="00C36C05">
        <w:rPr>
          <w:rStyle w:val="StyleBoldUnderline"/>
          <w:b/>
          <w:highlight w:val="green"/>
        </w:rPr>
        <w:t xml:space="preserve"> that need but a little prodding before turning into those</w:t>
      </w:r>
      <w:r w:rsidRPr="00C36C05">
        <w:rPr>
          <w:rStyle w:val="StyleBoldUnderline"/>
          <w:highlight w:val="green"/>
        </w:rPr>
        <w:t xml:space="preserve"> </w:t>
      </w:r>
      <w:r w:rsidRPr="00C36C05">
        <w:rPr>
          <w:rStyle w:val="Emphasis"/>
          <w:highlight w:val="green"/>
        </w:rPr>
        <w:t>rabid neo-ethnic "micro fascisms</w:t>
      </w:r>
      <w:r>
        <w:t xml:space="preserve">" against which Felix </w:t>
      </w:r>
      <w:proofErr w:type="spellStart"/>
      <w:r>
        <w:t>Guattari</w:t>
      </w:r>
      <w:proofErr w:type="spellEnd"/>
      <w:r>
        <w:t xml:space="preserve"> warned in his last essay before his death.38</w:t>
      </w:r>
    </w:p>
    <w:p w:rsidR="00326469" w:rsidRDefault="00326469" w:rsidP="00326469">
      <w:pPr>
        <w:rPr>
          <w:sz w:val="16"/>
        </w:rPr>
      </w:pPr>
    </w:p>
    <w:p w:rsidR="00326469" w:rsidRDefault="00326469" w:rsidP="00326469">
      <w:pPr>
        <w:pStyle w:val="TagText"/>
      </w:pPr>
      <w:r>
        <w:t xml:space="preserve">This ultimately reproduces hegemonic structures forms the basis for neoconservative violence—policy debate is neither elitist nor </w:t>
      </w:r>
      <w:proofErr w:type="spellStart"/>
      <w:r>
        <w:t>monologic</w:t>
      </w:r>
      <w:proofErr w:type="spellEnd"/>
      <w:r>
        <w:t xml:space="preserve"> </w:t>
      </w:r>
    </w:p>
    <w:p w:rsidR="00326469" w:rsidRDefault="00326469" w:rsidP="00326469">
      <w:r>
        <w:t xml:space="preserve">Mari boor </w:t>
      </w:r>
      <w:proofErr w:type="spellStart"/>
      <w:r w:rsidRPr="00007247">
        <w:rPr>
          <w:rStyle w:val="StyleStyleBold12pt"/>
        </w:rPr>
        <w:t>Toon</w:t>
      </w:r>
      <w:proofErr w:type="spellEnd"/>
      <w:r>
        <w:t>, UMD Communication Associate Professor, 200</w:t>
      </w:r>
      <w:r w:rsidRPr="00007247">
        <w:rPr>
          <w:rStyle w:val="StyleStyleBold12pt"/>
        </w:rPr>
        <w:t>5</w:t>
      </w:r>
      <w:r>
        <w:t>, Taking Conversation, Dialogue, and Therapy Public, Rhetoric &amp; Public Affairs 8.3 (2005) 405-430</w:t>
      </w:r>
    </w:p>
    <w:p w:rsidR="00326469" w:rsidRDefault="00326469" w:rsidP="00326469"/>
    <w:p w:rsidR="00326469" w:rsidRDefault="00326469" w:rsidP="00326469">
      <w:r>
        <w:t>This widespread recognition that access to public deliberative processes and the ballot is a baseline of any genuine democracy points to the most curious irony of the conversation movement: portions of its constituency. Numbering among the most fervid dialogic loyalists have been some feminists and multiculturalists who represent groups historically denied both the right to speak in public and the ballot. Oddly, some feminists who championed the slogan "</w:t>
      </w:r>
      <w:r w:rsidRPr="00C36C05">
        <w:rPr>
          <w:rStyle w:val="StyleBoldUnderline"/>
          <w:highlight w:val="green"/>
        </w:rPr>
        <w:t>The Personal Is Political</w:t>
      </w:r>
      <w:r>
        <w:t xml:space="preserve">" to </w:t>
      </w:r>
      <w:r w:rsidRPr="00C36C05">
        <w:rPr>
          <w:rStyle w:val="StyleBoldUnderline"/>
          <w:highlight w:val="green"/>
        </w:rPr>
        <w:t>emphasize ways relational power can oppress</w:t>
      </w:r>
      <w:r>
        <w:t xml:space="preserve"> tend to </w:t>
      </w:r>
      <w:r w:rsidRPr="00C36C05">
        <w:rPr>
          <w:rStyle w:val="StyleBoldUnderline"/>
          <w:highlight w:val="green"/>
        </w:rPr>
        <w:t>ignore similar dangers lurking in the appropriation of</w:t>
      </w:r>
      <w:r>
        <w:t xml:space="preserve"> conversation and </w:t>
      </w:r>
      <w:r w:rsidRPr="00C36C05">
        <w:rPr>
          <w:rStyle w:val="StyleBoldUnderline"/>
          <w:highlight w:val="green"/>
        </w:rPr>
        <w:t>dialogue in public deliberation</w:t>
      </w:r>
      <w:r>
        <w:t xml:space="preserve">. Yet the conversational model's </w:t>
      </w:r>
      <w:r w:rsidRPr="0076403E">
        <w:rPr>
          <w:rStyle w:val="StyleBoldUnderline"/>
        </w:rPr>
        <w:t>em</w:t>
      </w:r>
      <w:r w:rsidRPr="00C36C05">
        <w:rPr>
          <w:rStyle w:val="StyleBoldUnderline"/>
          <w:highlight w:val="green"/>
        </w:rPr>
        <w:t>phasis on empowerment through intimacy</w:t>
      </w:r>
      <w:r>
        <w:t xml:space="preserve"> can </w:t>
      </w:r>
      <w:r w:rsidRPr="00C36C05">
        <w:rPr>
          <w:rStyle w:val="StyleBoldUnderline"/>
          <w:highlight w:val="green"/>
        </w:rPr>
        <w:t>duplicate the power</w:t>
      </w:r>
      <w:r>
        <w:t xml:space="preserve"> networks </w:t>
      </w:r>
      <w:r w:rsidRPr="00C36C05">
        <w:rPr>
          <w:rStyle w:val="StyleBoldUnderline"/>
          <w:highlight w:val="green"/>
        </w:rPr>
        <w:t>that traditionally excluded females and nonwhites and gave rise to</w:t>
      </w:r>
      <w:r>
        <w:t xml:space="preserve"> numerous, sometimes </w:t>
      </w:r>
      <w:r w:rsidRPr="00C36C05">
        <w:rPr>
          <w:rStyle w:val="StyleBoldUnderline"/>
          <w:highlight w:val="green"/>
        </w:rPr>
        <w:t>necessarily uncivil, demands for democratic inclusion</w:t>
      </w:r>
      <w:r>
        <w:t xml:space="preserve">. Formalized participation structures in deliberative processes obviously cannot ensure the elimination of relational power blocs, but, as Freeman pointed out, the </w:t>
      </w:r>
      <w:r w:rsidRPr="00C36C05">
        <w:rPr>
          <w:rStyle w:val="Emphasis"/>
          <w:highlight w:val="green"/>
        </w:rPr>
        <w:t>absence of formal rules leaves relational power unchecked</w:t>
      </w:r>
      <w:r w:rsidRPr="00C36C05">
        <w:rPr>
          <w:rStyle w:val="StyleBoldUnderline"/>
          <w:b/>
          <w:highlight w:val="green"/>
        </w:rPr>
        <w:t xml:space="preserve"> and</w:t>
      </w:r>
      <w:r>
        <w:t xml:space="preserve"> potentially </w:t>
      </w:r>
      <w:r w:rsidRPr="00C36C05">
        <w:rPr>
          <w:rStyle w:val="StyleBoldUnderline"/>
          <w:b/>
          <w:highlight w:val="green"/>
        </w:rPr>
        <w:t>capricious</w:t>
      </w:r>
      <w:r>
        <w:t xml:space="preserve">. Moreover, the </w:t>
      </w:r>
      <w:r w:rsidRPr="00C36C05">
        <w:rPr>
          <w:rStyle w:val="StyleBoldUnderline"/>
          <w:b/>
          <w:highlight w:val="green"/>
        </w:rPr>
        <w:t>privileging of the self</w:t>
      </w:r>
      <w:r>
        <w:t xml:space="preserve">, personal </w:t>
      </w:r>
      <w:r w:rsidRPr="00C36C05">
        <w:rPr>
          <w:rStyle w:val="StyleBoldUnderline"/>
          <w:b/>
          <w:highlight w:val="green"/>
        </w:rPr>
        <w:t>experiences, and individual perspectives of reality</w:t>
      </w:r>
      <w:r w:rsidRPr="0076403E">
        <w:rPr>
          <w:rStyle w:val="StyleBoldUnderline"/>
        </w:rPr>
        <w:t xml:space="preserve"> </w:t>
      </w:r>
      <w:r>
        <w:t xml:space="preserve">intrinsic in the conversational paradigm </w:t>
      </w:r>
      <w:r w:rsidRPr="00C36C05">
        <w:rPr>
          <w:rStyle w:val="StyleBoldUnderline"/>
          <w:b/>
          <w:highlight w:val="green"/>
        </w:rPr>
        <w:t>mirrors</w:t>
      </w:r>
      <w:r w:rsidRPr="00C36C05">
        <w:rPr>
          <w:rStyle w:val="StyleBoldUnderline"/>
          <w:highlight w:val="green"/>
        </w:rPr>
        <w:t xml:space="preserve"> </w:t>
      </w:r>
      <w:r w:rsidRPr="00C36C05">
        <w:rPr>
          <w:rStyle w:val="Emphasis"/>
          <w:highlight w:val="green"/>
        </w:rPr>
        <w:t>justifications once used by dominant groups</w:t>
      </w:r>
      <w:r w:rsidRPr="00C36C05">
        <w:rPr>
          <w:rStyle w:val="StyleBoldUnderline"/>
          <w:highlight w:val="green"/>
        </w:rPr>
        <w:t xml:space="preserve"> </w:t>
      </w:r>
      <w:r w:rsidRPr="00C36C05">
        <w:rPr>
          <w:rStyle w:val="StyleBoldUnderline"/>
          <w:b/>
          <w:highlight w:val="green"/>
        </w:rPr>
        <w:t>who used their own</w:t>
      </w:r>
      <w:r>
        <w:t xml:space="preserve"> lives, </w:t>
      </w:r>
      <w:r w:rsidRPr="00C36C05">
        <w:rPr>
          <w:rStyle w:val="StyleBoldUnderline"/>
          <w:b/>
          <w:highlight w:val="green"/>
        </w:rPr>
        <w:t>beliefs</w:t>
      </w:r>
      <w:r>
        <w:t xml:space="preserve">, and interests </w:t>
      </w:r>
      <w:r w:rsidRPr="00C36C05">
        <w:rPr>
          <w:rStyle w:val="StyleBoldUnderline"/>
          <w:b/>
          <w:highlight w:val="green"/>
        </w:rPr>
        <w:t>as</w:t>
      </w:r>
      <w:r w:rsidRPr="00C36C05">
        <w:rPr>
          <w:rStyle w:val="StyleBoldUnderline"/>
          <w:highlight w:val="green"/>
        </w:rPr>
        <w:t xml:space="preserve"> </w:t>
      </w:r>
      <w:r w:rsidRPr="00C36C05">
        <w:rPr>
          <w:rStyle w:val="Emphasis"/>
          <w:highlight w:val="green"/>
        </w:rPr>
        <w:t>templates for hegemonic social premises to oppress</w:t>
      </w:r>
      <w:r>
        <w:t xml:space="preserve"> women, the lower class, and people of color. Paradigms infused with the therapeutic language of emotional healing and coping likewise flirt with the type of psychological diagnoses once ascribed to disaffected women. But as Betty Friedan's landmark 1963 The Feminist Mystique argued, the cure for female alienation was neither tranquilizers nor attitude adjustments fostered through psychotherapy but, rather, unrestricted opportunities.102 [End Page 423] </w:t>
      </w:r>
    </w:p>
    <w:p w:rsidR="00326469" w:rsidRDefault="00326469" w:rsidP="00326469">
      <w:r w:rsidRPr="00C36C05">
        <w:rPr>
          <w:rStyle w:val="StyleBoldUnderline"/>
          <w:b/>
          <w:highlight w:val="green"/>
        </w:rPr>
        <w:t>The price exacted by promoting approaches to complex public issues</w:t>
      </w:r>
      <w:r w:rsidRPr="00C36C05">
        <w:rPr>
          <w:highlight w:val="green"/>
        </w:rPr>
        <w:t>—</w:t>
      </w:r>
      <w:r w:rsidRPr="00C36C05">
        <w:rPr>
          <w:rStyle w:val="StyleBoldUnderline"/>
          <w:b/>
          <w:highlight w:val="green"/>
        </w:rPr>
        <w:t>models that cast conventional deliberative processes, including</w:t>
      </w:r>
      <w:r>
        <w:t xml:space="preserve"> the </w:t>
      </w:r>
      <w:r w:rsidRPr="00C36C05">
        <w:rPr>
          <w:rStyle w:val="StyleBoldUnderline"/>
          <w:b/>
          <w:highlight w:val="green"/>
        </w:rPr>
        <w:t>marshaling</w:t>
      </w:r>
      <w:r>
        <w:t xml:space="preserve"> of </w:t>
      </w:r>
      <w:r w:rsidRPr="00C36C05">
        <w:rPr>
          <w:rStyle w:val="StyleBoldUnderline"/>
          <w:b/>
          <w:highlight w:val="green"/>
        </w:rPr>
        <w:t>evidence beyond individual subjectivity, as "elitist" or "</w:t>
      </w:r>
      <w:proofErr w:type="spellStart"/>
      <w:r w:rsidRPr="00C36C05">
        <w:rPr>
          <w:rStyle w:val="StyleBoldUnderline"/>
          <w:b/>
          <w:highlight w:val="green"/>
        </w:rPr>
        <w:t>monologic</w:t>
      </w:r>
      <w:proofErr w:type="spellEnd"/>
      <w:r w:rsidRPr="00C36C05">
        <w:rPr>
          <w:highlight w:val="green"/>
        </w:rPr>
        <w:t>"—</w:t>
      </w:r>
      <w:r w:rsidRPr="00C36C05">
        <w:rPr>
          <w:rStyle w:val="StyleBoldUnderline"/>
          <w:b/>
          <w:highlight w:val="green"/>
        </w:rPr>
        <w:t>can be steep</w:t>
      </w:r>
      <w:r>
        <w:t xml:space="preserve">. Consider comments of an aide to President George W. </w:t>
      </w:r>
      <w:r w:rsidRPr="00C36C05">
        <w:rPr>
          <w:rStyle w:val="StyleBoldUnderline"/>
          <w:highlight w:val="green"/>
        </w:rPr>
        <w:t>Bush</w:t>
      </w:r>
      <w:r w:rsidRPr="0076403E">
        <w:rPr>
          <w:rStyle w:val="StyleBoldUnderline"/>
        </w:rPr>
        <w:t xml:space="preserve"> made </w:t>
      </w:r>
      <w:r w:rsidRPr="00C36C05">
        <w:rPr>
          <w:rStyle w:val="StyleBoldUnderline"/>
          <w:highlight w:val="green"/>
        </w:rPr>
        <w:t>before</w:t>
      </w:r>
      <w:r w:rsidRPr="0076403E">
        <w:rPr>
          <w:rStyle w:val="StyleBoldUnderline"/>
        </w:rPr>
        <w:t xml:space="preserve"> reports concluding </w:t>
      </w:r>
      <w:r w:rsidRPr="00C36C05">
        <w:rPr>
          <w:rStyle w:val="StyleBoldUnderline"/>
          <w:highlight w:val="green"/>
        </w:rPr>
        <w:t>Iraq</w:t>
      </w:r>
      <w:r w:rsidRPr="0076403E">
        <w:rPr>
          <w:rStyle w:val="StyleBoldUnderline"/>
        </w:rPr>
        <w:t xml:space="preserve"> harbored no weapons</w:t>
      </w:r>
      <w:r>
        <w:t xml:space="preserve"> of mass destruction, the primary justification for a U.S.-led war costing thousands of lives. Investigative reporters and other </w:t>
      </w:r>
      <w:r w:rsidRPr="0076403E">
        <w:rPr>
          <w:rStyle w:val="StyleBoldUnderline"/>
        </w:rPr>
        <w:t xml:space="preserve">persons sleuthing for hard facts, he </w:t>
      </w:r>
      <w:r w:rsidRPr="00C36C05">
        <w:rPr>
          <w:rStyle w:val="StyleBoldUnderline"/>
          <w:highlight w:val="green"/>
        </w:rPr>
        <w:t>claimed</w:t>
      </w:r>
      <w:r w:rsidRPr="0076403E">
        <w:rPr>
          <w:rStyle w:val="StyleBoldUnderline"/>
        </w:rPr>
        <w:t>, operate "in</w:t>
      </w:r>
      <w:r>
        <w:t xml:space="preserve"> what we call the </w:t>
      </w:r>
      <w:r w:rsidRPr="0076403E">
        <w:rPr>
          <w:rStyle w:val="StyleBoldUnderline"/>
        </w:rPr>
        <w:t>reality-based community</w:t>
      </w:r>
      <w:r>
        <w:t xml:space="preserve">." Such people "believe that solutions emerge from [the] judicious study of discernible reality." </w:t>
      </w:r>
      <w:r w:rsidRPr="0076403E">
        <w:rPr>
          <w:rStyle w:val="StyleBoldUnderline"/>
        </w:rPr>
        <w:t>Then baldly flexing the muscle afforded by</w:t>
      </w:r>
      <w:r>
        <w:t xml:space="preserve"> increasingly popular social-constructionist and </w:t>
      </w:r>
      <w:r w:rsidRPr="0076403E">
        <w:rPr>
          <w:rStyle w:val="StyleBoldUnderline"/>
        </w:rPr>
        <w:t>poststructuralist models</w:t>
      </w:r>
      <w:r>
        <w:t xml:space="preserve"> for conflict resolution, </w:t>
      </w:r>
      <w:r w:rsidRPr="0076403E">
        <w:rPr>
          <w:rStyle w:val="StyleBoldUnderline"/>
        </w:rPr>
        <w:t>he added: "That's not the way the world really works anymore . . . We're an empire</w:t>
      </w:r>
      <w:r>
        <w:t xml:space="preserve"> now, and when we act, </w:t>
      </w:r>
      <w:r w:rsidRPr="002C0040">
        <w:rPr>
          <w:rStyle w:val="StyleBoldUnderline"/>
          <w:highlight w:val="green"/>
        </w:rPr>
        <w:t>we create our own reality</w:t>
      </w:r>
      <w:r>
        <w:t>. And while you're studying that reality—judiciously, as you will—we'll act again, creating other new realities."103</w:t>
      </w:r>
    </w:p>
    <w:p w:rsidR="00326469" w:rsidRDefault="00326469" w:rsidP="00326469">
      <w:r>
        <w:t xml:space="preserve">The recent </w:t>
      </w:r>
      <w:r w:rsidRPr="0076403E">
        <w:rPr>
          <w:rStyle w:val="StyleBoldUnderline"/>
        </w:rPr>
        <w:t>fascination with</w:t>
      </w:r>
      <w:r>
        <w:t xml:space="preserve"> public conversation and </w:t>
      </w:r>
      <w:r w:rsidRPr="0076403E">
        <w:rPr>
          <w:rStyle w:val="StyleBoldUnderline"/>
        </w:rPr>
        <w:t>dialogue</w:t>
      </w:r>
      <w:r>
        <w:t xml:space="preserve"> most likely </w:t>
      </w:r>
      <w:r w:rsidRPr="0076403E">
        <w:rPr>
          <w:rStyle w:val="StyleBoldUnderline"/>
        </w:rPr>
        <w:t>is a product of frustration with the tone of much</w:t>
      </w:r>
      <w:r>
        <w:t xml:space="preserve"> public, political </w:t>
      </w:r>
      <w:r w:rsidRPr="0076403E">
        <w:rPr>
          <w:rStyle w:val="StyleBoldUnderline"/>
        </w:rPr>
        <w:t>discourse</w:t>
      </w:r>
      <w:r>
        <w:t xml:space="preserve">. Such concerns are neither new nor completely without merit. Yet, as Burke insightfully pointed out nearly six decades ago, "A perennial embarrassment in liberal apologetics has arisen from its 'surgical' proclivity: its attempt to outlaw a malfunction by outlawing the function." </w:t>
      </w:r>
      <w:r w:rsidRPr="002C0040">
        <w:rPr>
          <w:rStyle w:val="StyleBoldUnderline"/>
          <w:b/>
          <w:highlight w:val="green"/>
        </w:rPr>
        <w:t>The attempt to eliminate flaws</w:t>
      </w:r>
      <w:r w:rsidRPr="0076403E">
        <w:rPr>
          <w:rStyle w:val="StyleBoldUnderline"/>
          <w:b/>
        </w:rPr>
        <w:t xml:space="preserve"> in a process </w:t>
      </w:r>
      <w:r w:rsidRPr="002C0040">
        <w:rPr>
          <w:rStyle w:val="StyleBoldUnderline"/>
          <w:b/>
          <w:highlight w:val="green"/>
        </w:rPr>
        <w:t>by eliminating the entire process</w:t>
      </w:r>
      <w:r>
        <w:t>, he writes, "</w:t>
      </w:r>
      <w:r w:rsidRPr="002C0040">
        <w:rPr>
          <w:rStyle w:val="StyleBoldUnderline"/>
          <w:b/>
          <w:highlight w:val="green"/>
        </w:rPr>
        <w:t>is like trying to eliminate heart disease by eliminating hearts</w:t>
      </w:r>
      <w:r w:rsidRPr="0076403E">
        <w:rPr>
          <w:rStyle w:val="StyleBoldUnderline"/>
          <w:b/>
        </w:rPr>
        <w:t>.</w:t>
      </w:r>
      <w:r>
        <w:t xml:space="preserve">"104 </w:t>
      </w:r>
      <w:r w:rsidRPr="0076403E">
        <w:rPr>
          <w:rStyle w:val="StyleBoldUnderline"/>
        </w:rPr>
        <w:t xml:space="preserve">Because public argument and </w:t>
      </w:r>
      <w:r w:rsidRPr="002C0040">
        <w:rPr>
          <w:rStyle w:val="StyleBoldUnderline"/>
        </w:rPr>
        <w:t>deliberative processes are the "heart" of true democracy, supplanting those models with social and therapeutic conversation</w:t>
      </w:r>
      <w:r>
        <w:t xml:space="preserve"> and dialogue </w:t>
      </w:r>
      <w:r w:rsidRPr="002C0040">
        <w:rPr>
          <w:rStyle w:val="StyleBoldUnderline"/>
        </w:rPr>
        <w:t>jeopardizes the very pulse</w:t>
      </w:r>
      <w:r w:rsidRPr="0076403E">
        <w:rPr>
          <w:rStyle w:val="StyleBoldUnderline"/>
        </w:rPr>
        <w:t xml:space="preserve"> and </w:t>
      </w:r>
      <w:r w:rsidRPr="002C0040">
        <w:rPr>
          <w:rStyle w:val="StyleBoldUnderline"/>
        </w:rPr>
        <w:t>lifeblood</w:t>
      </w:r>
      <w:r w:rsidRPr="0076403E">
        <w:rPr>
          <w:rStyle w:val="StyleBoldUnderline"/>
        </w:rPr>
        <w:t xml:space="preserve"> of democracy itself</w:t>
      </w:r>
      <w:r>
        <w:t>.</w:t>
      </w:r>
    </w:p>
    <w:p w:rsidR="00326469" w:rsidRDefault="00326469" w:rsidP="00326469"/>
    <w:p w:rsidR="00326469" w:rsidRDefault="00326469" w:rsidP="00326469">
      <w:pPr>
        <w:pStyle w:val="TagText"/>
      </w:pPr>
      <w:r>
        <w:t>Their ballot-focused strategy is terminally flawed—determining inclusion through the ballot cedes the power of inclusion to the judge, or the sovereign—</w:t>
      </w:r>
      <w:proofErr w:type="spellStart"/>
      <w:r>
        <w:t>reinscribes</w:t>
      </w:r>
      <w:proofErr w:type="spellEnd"/>
      <w:r>
        <w:t xml:space="preserve"> the lines of exclusion</w:t>
      </w:r>
    </w:p>
    <w:p w:rsidR="00326469" w:rsidRDefault="00326469" w:rsidP="00326469">
      <w:r w:rsidRPr="000E0A27">
        <w:t xml:space="preserve">David </w:t>
      </w:r>
      <w:r w:rsidRPr="000E0A27">
        <w:rPr>
          <w:rStyle w:val="StyleStyleBold12pt"/>
        </w:rPr>
        <w:t>Campbell</w:t>
      </w:r>
      <w:r w:rsidRPr="000E0A27">
        <w:t>, Professor of International Politics at the University of Newcastle in England</w:t>
      </w:r>
      <w:r>
        <w:t>, 19</w:t>
      </w:r>
      <w:r w:rsidRPr="000E0A27">
        <w:rPr>
          <w:rStyle w:val="StyleStyleBold12pt"/>
        </w:rPr>
        <w:t>98</w:t>
      </w:r>
      <w:r>
        <w:t>,</w:t>
      </w:r>
      <w:r w:rsidRPr="000E0A27">
        <w:t xml:space="preserve"> Performing Politics and the Limits of Language, </w:t>
      </w:r>
      <w:r>
        <w:t>Theory</w:t>
      </w:r>
      <w:r w:rsidRPr="000E0A27">
        <w:t xml:space="preserve"> &amp; Event, 2:1</w:t>
      </w:r>
    </w:p>
    <w:p w:rsidR="00326469" w:rsidRDefault="00326469" w:rsidP="00326469"/>
    <w:p w:rsidR="00326469" w:rsidRDefault="00326469" w:rsidP="00326469">
      <w:r w:rsidRPr="002C0040">
        <w:rPr>
          <w:rStyle w:val="StyleBoldUnderline"/>
          <w:highlight w:val="yellow"/>
        </w:rPr>
        <w:t>Those who argue that</w:t>
      </w:r>
      <w:r>
        <w:t xml:space="preserve"> hate </w:t>
      </w:r>
      <w:r w:rsidRPr="002C0040">
        <w:rPr>
          <w:rStyle w:val="StyleBoldUnderline"/>
          <w:highlight w:val="yellow"/>
        </w:rPr>
        <w:t>speech demands juridical responses</w:t>
      </w:r>
      <w:r>
        <w:t xml:space="preserve"> assert that not only does the speech communicate, but that it constitutes an injurious act. This </w:t>
      </w:r>
      <w:r w:rsidRPr="002C0040">
        <w:rPr>
          <w:rStyle w:val="StyleBoldUnderline"/>
          <w:highlight w:val="yellow"/>
        </w:rPr>
        <w:t>presumes</w:t>
      </w:r>
      <w:r>
        <w:t xml:space="preserve"> that not only does speech act, but that "it acts upon the addressee in an injurious way" (16). This </w:t>
      </w:r>
      <w:r w:rsidRPr="002C0040">
        <w:rPr>
          <w:rStyle w:val="StyleBoldUnderline"/>
          <w:highlight w:val="yellow"/>
        </w:rPr>
        <w:t>argumentation</w:t>
      </w:r>
      <w:r w:rsidRPr="002C0040">
        <w:rPr>
          <w:rStyle w:val="StyleBoldUnderline"/>
        </w:rPr>
        <w:t xml:space="preserve"> is</w:t>
      </w:r>
      <w:r w:rsidRPr="00202B93">
        <w:rPr>
          <w:rStyle w:val="StyleBoldUnderline"/>
        </w:rPr>
        <w:t>,</w:t>
      </w:r>
      <w:r>
        <w:t xml:space="preserve"> in Butler's eyes, </w:t>
      </w:r>
      <w:r w:rsidRPr="002C0040">
        <w:rPr>
          <w:rStyle w:val="StyleBoldUnderline"/>
        </w:rPr>
        <w:t>based</w:t>
      </w:r>
      <w:r w:rsidRPr="00202B93">
        <w:rPr>
          <w:rStyle w:val="StyleBoldUnderline"/>
        </w:rPr>
        <w:t xml:space="preserve"> </w:t>
      </w:r>
      <w:r w:rsidRPr="002C0040">
        <w:rPr>
          <w:rStyle w:val="StyleBoldUnderline"/>
        </w:rPr>
        <w:t>upon</w:t>
      </w:r>
      <w:r w:rsidRPr="00202B93">
        <w:rPr>
          <w:rStyle w:val="StyleBoldUnderline"/>
        </w:rPr>
        <w:t xml:space="preserve"> a "sovereign conceit" </w:t>
      </w:r>
      <w:r w:rsidRPr="002C0040">
        <w:rPr>
          <w:rStyle w:val="StyleBoldUnderline"/>
          <w:highlight w:val="yellow"/>
        </w:rPr>
        <w:t>whereby speech wields a sovereign power</w:t>
      </w:r>
      <w:r w:rsidRPr="00202B93">
        <w:rPr>
          <w:rStyle w:val="StyleBoldUnderline"/>
        </w:rPr>
        <w:t>,</w:t>
      </w:r>
      <w:r>
        <w:t xml:space="preserve"> </w:t>
      </w:r>
      <w:r w:rsidRPr="00202B93">
        <w:rPr>
          <w:rStyle w:val="StyleBoldUnderline"/>
        </w:rPr>
        <w:t>acts as an imperative, and embodies a causative understanding of representation</w:t>
      </w:r>
      <w:r>
        <w:t>. In this manner, hate speech constitutes its subjects as injured victims unable to respond themselves and in need of the law's intervention to restrict if not censor the offending words, and punish the speaker:</w:t>
      </w:r>
    </w:p>
    <w:p w:rsidR="00326469" w:rsidRDefault="00326469" w:rsidP="00326469">
      <w:r w:rsidRPr="00202B93">
        <w:rPr>
          <w:rStyle w:val="StyleBoldUnderline"/>
          <w:b/>
        </w:rPr>
        <w:lastRenderedPageBreak/>
        <w:t xml:space="preserve">This </w:t>
      </w:r>
      <w:r w:rsidRPr="002C0040">
        <w:rPr>
          <w:rStyle w:val="StyleBoldUnderline"/>
          <w:b/>
          <w:highlight w:val="yellow"/>
        </w:rPr>
        <w:t>idealization of the speech act as a sovereign action</w:t>
      </w:r>
      <w:r w:rsidRPr="00202B93">
        <w:rPr>
          <w:rStyle w:val="StyleBoldUnderline"/>
          <w:b/>
        </w:rPr>
        <w:t xml:space="preserve"> (whether positive or negative) </w:t>
      </w:r>
      <w:r w:rsidRPr="002C0040">
        <w:rPr>
          <w:rStyle w:val="StyleBoldUnderline"/>
          <w:b/>
          <w:highlight w:val="yellow"/>
        </w:rPr>
        <w:t>appears</w:t>
      </w:r>
      <w:r w:rsidRPr="00202B93">
        <w:rPr>
          <w:rStyle w:val="StyleBoldUnderline"/>
          <w:b/>
        </w:rPr>
        <w:t xml:space="preserve"> </w:t>
      </w:r>
      <w:r w:rsidRPr="002C0040">
        <w:rPr>
          <w:rStyle w:val="StyleBoldUnderline"/>
          <w:b/>
          <w:highlight w:val="yellow"/>
        </w:rPr>
        <w:t>linked with the idealization of sovereign state power</w:t>
      </w:r>
      <w:r>
        <w:t xml:space="preserve"> or, rather, with the imagined and forceful voice of that power. </w:t>
      </w:r>
      <w:r w:rsidRPr="00202B93">
        <w:rPr>
          <w:rStyle w:val="StyleBoldUnderline"/>
        </w:rPr>
        <w:t xml:space="preserve">It is </w:t>
      </w:r>
      <w:r w:rsidRPr="002C0040">
        <w:rPr>
          <w:rStyle w:val="StyleBoldUnderline"/>
          <w:highlight w:val="yellow"/>
        </w:rPr>
        <w:t>as if the proper power of the state has been expropriated,</w:t>
      </w:r>
      <w:r w:rsidRPr="00202B93">
        <w:rPr>
          <w:rStyle w:val="StyleBoldUnderline"/>
        </w:rPr>
        <w:t xml:space="preserve"> delegated </w:t>
      </w:r>
      <w:r w:rsidRPr="002C0040">
        <w:rPr>
          <w:rStyle w:val="StyleBoldUnderline"/>
          <w:highlight w:val="yellow"/>
        </w:rPr>
        <w:t>to its citizens</w:t>
      </w:r>
      <w:r w:rsidRPr="00202B93">
        <w:rPr>
          <w:rStyle w:val="StyleBoldUnderline"/>
        </w:rPr>
        <w:t xml:space="preserve">, and </w:t>
      </w:r>
      <w:r w:rsidRPr="002C0040">
        <w:rPr>
          <w:rStyle w:val="StyleBoldUnderline"/>
          <w:highlight w:val="yellow"/>
        </w:rPr>
        <w:t xml:space="preserve">the state then </w:t>
      </w:r>
      <w:proofErr w:type="spellStart"/>
      <w:r w:rsidRPr="002C0040">
        <w:rPr>
          <w:rStyle w:val="StyleBoldUnderline"/>
          <w:highlight w:val="yellow"/>
        </w:rPr>
        <w:t>rememerges</w:t>
      </w:r>
      <w:proofErr w:type="spellEnd"/>
      <w:r w:rsidRPr="002C0040">
        <w:rPr>
          <w:rStyle w:val="StyleBoldUnderline"/>
          <w:highlight w:val="yellow"/>
        </w:rPr>
        <w:t xml:space="preserve"> as a neutral instrument to which we seek recourse</w:t>
      </w:r>
      <w:r w:rsidRPr="00202B93">
        <w:rPr>
          <w:rStyle w:val="StyleBoldUnderline"/>
        </w:rPr>
        <w:t xml:space="preserve"> to protects as from other citizens</w:t>
      </w:r>
      <w:r>
        <w:t xml:space="preserve">, who have become revived emblems of a (lost) sovereign power (82). </w:t>
      </w:r>
    </w:p>
    <w:p w:rsidR="00326469" w:rsidRDefault="00326469" w:rsidP="00326469">
      <w:r>
        <w:t xml:space="preserve">Two elements of this are paradoxical. First, the sovereign conceit embedded in conventional renderings of hate speech comes at a time when understanding power in sovereign terms is becoming (if at all ever possible) even more difficult. Thus </w:t>
      </w:r>
      <w:r w:rsidRPr="002C0040">
        <w:rPr>
          <w:rStyle w:val="StyleBoldUnderline"/>
          <w:highlight w:val="yellow"/>
        </w:rPr>
        <w:t>the</w:t>
      </w:r>
      <w:r w:rsidRPr="00202B93">
        <w:rPr>
          <w:rStyle w:val="StyleBoldUnderline"/>
        </w:rPr>
        <w:t xml:space="preserve"> juridical </w:t>
      </w:r>
      <w:r w:rsidRPr="002C0040">
        <w:rPr>
          <w:rStyle w:val="StyleBoldUnderline"/>
          <w:highlight w:val="yellow"/>
        </w:rPr>
        <w:t>response</w:t>
      </w:r>
      <w:r w:rsidRPr="00202B93">
        <w:rPr>
          <w:rStyle w:val="StyleBoldUnderline"/>
        </w:rPr>
        <w:t xml:space="preserve"> to</w:t>
      </w:r>
      <w:r>
        <w:t xml:space="preserve"> hate speech helps deal with an onto-political problem: "The constraints of legal language emerge to put an end to this particular historical anxiety [the </w:t>
      </w:r>
      <w:proofErr w:type="spellStart"/>
      <w:r>
        <w:t>problematisation</w:t>
      </w:r>
      <w:proofErr w:type="spellEnd"/>
      <w:r>
        <w:t xml:space="preserve"> of sovereignty], for the law requires that we resituate power in the language of injury, that we accord injury the status of an act and trace that act to the specific conduct of a subject" (78). </w:t>
      </w:r>
    </w:p>
    <w:p w:rsidR="00326469" w:rsidRDefault="00326469" w:rsidP="00326469">
      <w:r>
        <w:t xml:space="preserve">The second, </w:t>
      </w:r>
      <w:proofErr w:type="gramStart"/>
      <w:r>
        <w:t>which</w:t>
      </w:r>
      <w:proofErr w:type="gramEnd"/>
      <w:r>
        <w:t xml:space="preserve"> stems from this, is that (to use Butler's own admittedly hyperbolic formulation) "the state produces hate speech." By this she means not that the state is the sovereign subject from which the various slurs emanate, but that within the frame of the juridical account of hate speech "the category cannot exist without the state's ratification, and this power of the state's judicial language to establish and maintain the domain of what will be publicly </w:t>
      </w:r>
      <w:proofErr w:type="spellStart"/>
      <w:r>
        <w:t>speakable</w:t>
      </w:r>
      <w:proofErr w:type="spellEnd"/>
      <w:r>
        <w:t xml:space="preserve"> suggests that the state plays much more than a limiting function in such decisions; in fact, </w:t>
      </w:r>
      <w:r w:rsidRPr="00202B93">
        <w:rPr>
          <w:rStyle w:val="StyleBoldUnderline"/>
        </w:rPr>
        <w:t xml:space="preserve">the state actively </w:t>
      </w:r>
      <w:r w:rsidRPr="002C0040">
        <w:rPr>
          <w:rStyle w:val="StyleBoldUnderline"/>
          <w:highlight w:val="yellow"/>
        </w:rPr>
        <w:t>produces the domain of</w:t>
      </w:r>
      <w:r>
        <w:t xml:space="preserve"> publicly </w:t>
      </w:r>
      <w:r w:rsidRPr="002C0040">
        <w:rPr>
          <w:rStyle w:val="StyleBoldUnderline"/>
          <w:highlight w:val="yellow"/>
        </w:rPr>
        <w:t xml:space="preserve">acceptable speech, </w:t>
      </w:r>
      <w:r w:rsidRPr="00E10DCF">
        <w:rPr>
          <w:rStyle w:val="StyleBoldUnderline"/>
          <w:b/>
          <w:highlight w:val="yellow"/>
        </w:rPr>
        <w:t xml:space="preserve">demarcating the line between the domains of the </w:t>
      </w:r>
      <w:proofErr w:type="spellStart"/>
      <w:r w:rsidRPr="00E10DCF">
        <w:rPr>
          <w:rStyle w:val="StyleBoldUnderline"/>
          <w:b/>
          <w:highlight w:val="yellow"/>
        </w:rPr>
        <w:t>speakable</w:t>
      </w:r>
      <w:proofErr w:type="spellEnd"/>
      <w:r w:rsidRPr="00E10DCF">
        <w:rPr>
          <w:rStyle w:val="StyleBoldUnderline"/>
          <w:b/>
          <w:highlight w:val="yellow"/>
        </w:rPr>
        <w:t xml:space="preserve"> and the unspeakable</w:t>
      </w:r>
      <w:r w:rsidRPr="00E10DCF">
        <w:rPr>
          <w:rStyle w:val="StyleBoldUnderline"/>
          <w:b/>
        </w:rPr>
        <w:t xml:space="preserve">, </w:t>
      </w:r>
      <w:r w:rsidRPr="00E10DCF">
        <w:rPr>
          <w:rStyle w:val="StyleBoldUnderline"/>
          <w:b/>
          <w:highlight w:val="yellow"/>
        </w:rPr>
        <w:t xml:space="preserve">and </w:t>
      </w:r>
      <w:r w:rsidRPr="00E10DCF">
        <w:rPr>
          <w:rStyle w:val="Emphasis"/>
          <w:highlight w:val="yellow"/>
        </w:rPr>
        <w:t>retaining the power to make and sustain the line</w:t>
      </w:r>
      <w:r w:rsidRPr="00E10DCF">
        <w:rPr>
          <w:rStyle w:val="StyleBoldUnderline"/>
          <w:b/>
          <w:highlight w:val="yellow"/>
        </w:rPr>
        <w:t xml:space="preserve"> of consequential demarcation</w:t>
      </w:r>
      <w:r>
        <w:t xml:space="preserve">" (77). </w:t>
      </w:r>
      <w:r w:rsidRPr="002C0040">
        <w:rPr>
          <w:rStyle w:val="StyleBoldUnderline"/>
          <w:b/>
          <w:highlight w:val="yellow"/>
        </w:rPr>
        <w:t xml:space="preserve">The sovereign conceit of the juridical argument thus linguistically resurrects the sovereign subject at the very moment it seems most vulnerable, and reaffirms the sovereign state and its power in relation to that subject at the very moment its </w:t>
      </w:r>
      <w:proofErr w:type="spellStart"/>
      <w:r w:rsidRPr="002C0040">
        <w:rPr>
          <w:rStyle w:val="StyleBoldUnderline"/>
          <w:b/>
          <w:highlight w:val="yellow"/>
        </w:rPr>
        <w:t>phantasmatic</w:t>
      </w:r>
      <w:proofErr w:type="spellEnd"/>
      <w:r w:rsidRPr="002C0040">
        <w:rPr>
          <w:rStyle w:val="StyleBoldUnderline"/>
          <w:b/>
          <w:highlight w:val="yellow"/>
        </w:rPr>
        <w:t xml:space="preserve"> condition is most apparent</w:t>
      </w:r>
      <w:r w:rsidRPr="002C0040">
        <w:rPr>
          <w:highlight w:val="yellow"/>
        </w:rPr>
        <w:t xml:space="preserve">. </w:t>
      </w:r>
      <w:r w:rsidRPr="002C0040">
        <w:rPr>
          <w:rStyle w:val="StyleBoldUnderline"/>
          <w:b/>
          <w:highlight w:val="yellow"/>
        </w:rPr>
        <w:t>The danger is that the resultant extension of state power will be turned against the social movements that sought legal redress in the first place</w:t>
      </w:r>
      <w:r>
        <w:t xml:space="preserve"> (24)</w:t>
      </w:r>
    </w:p>
    <w:p w:rsidR="00326469" w:rsidRPr="000E0A27" w:rsidRDefault="00326469" w:rsidP="00326469">
      <w:pPr>
        <w:rPr>
          <w:b/>
        </w:rPr>
      </w:pPr>
    </w:p>
    <w:p w:rsidR="00326469" w:rsidRPr="000E0A27" w:rsidRDefault="00326469" w:rsidP="00326469">
      <w:pPr>
        <w:pStyle w:val="TagText"/>
      </w:pPr>
      <w:r>
        <w:t xml:space="preserve">This strategy guarantees exclusion – instead, embrace whatever-being and simply debate how </w:t>
      </w:r>
      <w:r w:rsidRPr="00184BC6">
        <w:rPr>
          <w:u w:val="single"/>
        </w:rPr>
        <w:t>you choose</w:t>
      </w:r>
      <w:r>
        <w:t xml:space="preserve">, regardless of the ballot. This creates a </w:t>
      </w:r>
      <w:r w:rsidRPr="00E10DCF">
        <w:rPr>
          <w:u w:val="single"/>
        </w:rPr>
        <w:t>radical form of inclusion</w:t>
      </w:r>
      <w:r>
        <w:t xml:space="preserve"> that rejects the power of the sovereign</w:t>
      </w:r>
    </w:p>
    <w:p w:rsidR="00326469" w:rsidRDefault="00326469" w:rsidP="00326469">
      <w:r>
        <w:t xml:space="preserve">Karen </w:t>
      </w:r>
      <w:proofErr w:type="spellStart"/>
      <w:r w:rsidRPr="00007247">
        <w:rPr>
          <w:rStyle w:val="StyleStyleBold12pt"/>
        </w:rPr>
        <w:t>Shimakawa</w:t>
      </w:r>
      <w:proofErr w:type="spellEnd"/>
      <w:r>
        <w:t>, University of California, Davis, 200</w:t>
      </w:r>
      <w:r w:rsidRPr="00007247">
        <w:rPr>
          <w:rStyle w:val="StyleStyleBold12pt"/>
        </w:rPr>
        <w:t>4</w:t>
      </w:r>
      <w:r>
        <w:t>, The Things We Share: Ethnic Performativity and "Whatever Being", The Journal of Speculative Philosophy 18.2 (2004) 149-160</w:t>
      </w:r>
    </w:p>
    <w:p w:rsidR="00326469" w:rsidRDefault="00326469" w:rsidP="00326469"/>
    <w:p w:rsidR="00326469" w:rsidRDefault="00326469" w:rsidP="00326469">
      <w:r>
        <w:t xml:space="preserve">Elsewhere I've suggested that Asian Pacific </w:t>
      </w:r>
      <w:proofErr w:type="spellStart"/>
      <w:r w:rsidRPr="002C0040">
        <w:rPr>
          <w:rStyle w:val="StyleBoldUnderline"/>
        </w:rPr>
        <w:t>Americanness</w:t>
      </w:r>
      <w:proofErr w:type="spellEnd"/>
      <w:r w:rsidRPr="002C0040">
        <w:t xml:space="preserve"> (in mainstream representation) </w:t>
      </w:r>
      <w:r w:rsidRPr="002C0040">
        <w:rPr>
          <w:rStyle w:val="StyleBoldUnderline"/>
        </w:rPr>
        <w:t>is an effect of</w:t>
      </w:r>
      <w:r w:rsidRPr="002C0040">
        <w:t xml:space="preserve"> "</w:t>
      </w:r>
      <w:r w:rsidRPr="002C0040">
        <w:rPr>
          <w:rStyle w:val="StyleBoldUnderline"/>
        </w:rPr>
        <w:t>national abjection</w:t>
      </w:r>
      <w:r w:rsidRPr="002C0040">
        <w:t>,"</w:t>
      </w:r>
      <w:r>
        <w:t xml:space="preserve"> </w:t>
      </w:r>
      <w:r w:rsidRPr="002C0040">
        <w:rPr>
          <w:rStyle w:val="StyleBoldUnderline"/>
          <w:highlight w:val="cyan"/>
        </w:rPr>
        <w:t>the production of</w:t>
      </w:r>
      <w:r>
        <w:t xml:space="preserve"> national </w:t>
      </w:r>
      <w:r w:rsidRPr="002C0040">
        <w:rPr>
          <w:rStyle w:val="StyleBoldUnderline"/>
          <w:highlight w:val="cyan"/>
        </w:rPr>
        <w:t>identity</w:t>
      </w:r>
      <w:r w:rsidRPr="007F4E7F">
        <w:rPr>
          <w:rStyle w:val="StyleBoldUnderline"/>
        </w:rPr>
        <w:t xml:space="preserve"> (as a</w:t>
      </w:r>
      <w:r>
        <w:t xml:space="preserve"> </w:t>
      </w:r>
      <w:proofErr w:type="spellStart"/>
      <w:r>
        <w:t>racialized</w:t>
      </w:r>
      <w:proofErr w:type="spellEnd"/>
      <w:r>
        <w:t>/gendered phantasm/</w:t>
      </w:r>
      <w:r w:rsidRPr="007F4E7F">
        <w:rPr>
          <w:rStyle w:val="StyleBoldUnderline"/>
        </w:rPr>
        <w:t>ideal</w:t>
      </w:r>
      <w:r>
        <w:t xml:space="preserve">) </w:t>
      </w:r>
      <w:r w:rsidRPr="002C0040">
        <w:rPr>
          <w:rStyle w:val="StyleBoldUnderline"/>
          <w:highlight w:val="cyan"/>
        </w:rPr>
        <w:t>through</w:t>
      </w:r>
      <w:r w:rsidRPr="007F4E7F">
        <w:rPr>
          <w:rStyle w:val="StyleBoldUnderline"/>
        </w:rPr>
        <w:t xml:space="preserve"> the </w:t>
      </w:r>
      <w:r w:rsidRPr="002C0040">
        <w:rPr>
          <w:rStyle w:val="StyleBoldUnderline"/>
          <w:highlight w:val="cyan"/>
        </w:rPr>
        <w:t>designation of that</w:t>
      </w:r>
      <w:r w:rsidRPr="002C0040">
        <w:rPr>
          <w:rStyle w:val="StyleBoldUnderline"/>
        </w:rPr>
        <w:t xml:space="preserve"> which is </w:t>
      </w:r>
      <w:r w:rsidRPr="002C0040">
        <w:rPr>
          <w:rStyle w:val="StyleBoldUnderline"/>
          <w:highlight w:val="cyan"/>
        </w:rPr>
        <w:t>deemed "abject</w:t>
      </w:r>
      <w:r>
        <w:t>"/not-American (</w:t>
      </w:r>
      <w:proofErr w:type="spellStart"/>
      <w:r>
        <w:t>Shimakawa</w:t>
      </w:r>
      <w:proofErr w:type="spellEnd"/>
      <w:r>
        <w:t xml:space="preserve"> 2002). Julia </w:t>
      </w:r>
      <w:proofErr w:type="spellStart"/>
      <w:r w:rsidRPr="007F4E7F">
        <w:rPr>
          <w:rStyle w:val="StyleBoldUnderline"/>
        </w:rPr>
        <w:t>Kristeva</w:t>
      </w:r>
      <w:proofErr w:type="spellEnd"/>
      <w:r w:rsidRPr="007F4E7F">
        <w:rPr>
          <w:rStyle w:val="StyleBoldUnderline"/>
        </w:rPr>
        <w:t xml:space="preserve"> </w:t>
      </w:r>
      <w:r w:rsidRPr="002C0040">
        <w:rPr>
          <w:rStyle w:val="StyleBoldUnderline"/>
          <w:highlight w:val="cyan"/>
        </w:rPr>
        <w:t>defines</w:t>
      </w:r>
      <w:r w:rsidRPr="007F4E7F">
        <w:rPr>
          <w:rStyle w:val="StyleBoldUnderline"/>
        </w:rPr>
        <w:t xml:space="preserve"> </w:t>
      </w:r>
      <w:r w:rsidRPr="002C0040">
        <w:rPr>
          <w:rStyle w:val="StyleBoldUnderline"/>
          <w:highlight w:val="cyan"/>
        </w:rPr>
        <w:t>abjection as</w:t>
      </w:r>
      <w:r>
        <w:t xml:space="preserve"> both a state and a process—the condition/position of that which is deemed loathsome and </w:t>
      </w:r>
      <w:r w:rsidRPr="002C0040">
        <w:rPr>
          <w:rStyle w:val="StyleBoldUnderline"/>
          <w:highlight w:val="cyan"/>
        </w:rPr>
        <w:t>the process by which</w:t>
      </w:r>
      <w:r w:rsidRPr="002C0040">
        <w:rPr>
          <w:rStyle w:val="StyleBoldUnderline"/>
        </w:rPr>
        <w:t xml:space="preserve"> that appraisal is made</w:t>
      </w:r>
      <w:r>
        <w:t>—and deems "abject and abjection [as] ... the primers of my culture" (</w:t>
      </w:r>
      <w:proofErr w:type="spellStart"/>
      <w:r>
        <w:t>Kristeva</w:t>
      </w:r>
      <w:proofErr w:type="spellEnd"/>
      <w:r>
        <w:t xml:space="preserve"> 1982, 2). It is, for her, </w:t>
      </w:r>
      <w:r w:rsidRPr="007F4E7F">
        <w:rPr>
          <w:rStyle w:val="StyleBoldUnderline"/>
        </w:rPr>
        <w:t xml:space="preserve">the means by which </w:t>
      </w:r>
      <w:r w:rsidRPr="002C0040">
        <w:rPr>
          <w:rStyle w:val="StyleBoldUnderline"/>
          <w:highlight w:val="cyan"/>
        </w:rPr>
        <w:t>the subject</w:t>
      </w:r>
      <w:r>
        <w:t xml:space="preserve">/"I" </w:t>
      </w:r>
      <w:proofErr w:type="gramStart"/>
      <w:r w:rsidRPr="002C0040">
        <w:rPr>
          <w:rStyle w:val="StyleBoldUnderline"/>
          <w:highlight w:val="cyan"/>
        </w:rPr>
        <w:t>is</w:t>
      </w:r>
      <w:proofErr w:type="gramEnd"/>
      <w:r w:rsidRPr="002C0040">
        <w:rPr>
          <w:rStyle w:val="StyleBoldUnderline"/>
          <w:highlight w:val="cyan"/>
        </w:rPr>
        <w:t xml:space="preserve"> produced</w:t>
      </w:r>
      <w:r w:rsidRPr="007F4E7F">
        <w:rPr>
          <w:rStyle w:val="StyleBoldUnderline"/>
        </w:rPr>
        <w:t xml:space="preserve">: by </w:t>
      </w:r>
      <w:r w:rsidRPr="002C0040">
        <w:rPr>
          <w:rStyle w:val="StyleBoldUnderline"/>
          <w:highlight w:val="cyan"/>
        </w:rPr>
        <w:t>establishing</w:t>
      </w:r>
      <w:r>
        <w:t xml:space="preserve"> perceptual and </w:t>
      </w:r>
      <w:r w:rsidRPr="002C0040">
        <w:rPr>
          <w:rStyle w:val="StyleBoldUnderline"/>
          <w:highlight w:val="cyan"/>
        </w:rPr>
        <w:t>conceptual borders around the self</w:t>
      </w:r>
      <w:r w:rsidRPr="007F4E7F">
        <w:rPr>
          <w:rStyle w:val="StyleBoldUnderline"/>
        </w:rPr>
        <w:t xml:space="preserve"> </w:t>
      </w:r>
      <w:r>
        <w:t>and "jettison[</w:t>
      </w:r>
      <w:proofErr w:type="spellStart"/>
      <w:r>
        <w:t>ing</w:t>
      </w:r>
      <w:proofErr w:type="spellEnd"/>
      <w:r>
        <w:t xml:space="preserve">]" that which is deemed objectionable, the subject comes into (and maintains) self-consciousness. The abject, </w:t>
      </w:r>
      <w:proofErr w:type="spellStart"/>
      <w:r>
        <w:t>Kristeva</w:t>
      </w:r>
      <w:proofErr w:type="spellEnd"/>
      <w:r>
        <w:t xml:space="preserve"> asserts, is constituted of that which is, at a foundational level, integral to the whole; what fuels the ongoing project of abjection is the drive to expel (and thereby differentiate from) that which, on some level, cannot be fully or decisively expelled. The abject, it is important to note, does not achieve a (stable) status of object—the term often used to describe the position of (racially or sexually) disenfranchised groups in analyses of the politics of representation. Read as abject, Asian Pacific </w:t>
      </w:r>
      <w:proofErr w:type="spellStart"/>
      <w:r>
        <w:t>Americanness</w:t>
      </w:r>
      <w:proofErr w:type="spellEnd"/>
      <w:r>
        <w:t xml:space="preserve"> thus occupies a role both necessary to and mutually constitutive of national subject formation—but does not result in the formation of an Asian Pacific American subject, or even an Asian Pacific American object. Rather, I deploy the discourse of abjection in describing Asian American performance because (as in </w:t>
      </w:r>
      <w:proofErr w:type="spellStart"/>
      <w:r>
        <w:t>Kristeva's</w:t>
      </w:r>
      <w:proofErr w:type="spellEnd"/>
      <w:r>
        <w:t xml:space="preserve"> formulation) "there is nothing objective or </w:t>
      </w:r>
      <w:proofErr w:type="spellStart"/>
      <w:r>
        <w:t>objectal</w:t>
      </w:r>
      <w:proofErr w:type="spellEnd"/>
      <w:r>
        <w:t xml:space="preserve"> to the abject. </w:t>
      </w:r>
      <w:proofErr w:type="gramStart"/>
      <w:r>
        <w:t>It is simply a frontier" (9).</w:t>
      </w:r>
      <w:proofErr w:type="gramEnd"/>
      <w:r>
        <w:t xml:space="preserve"> What characterizes Asian Pacific </w:t>
      </w:r>
      <w:proofErr w:type="spellStart"/>
      <w:r>
        <w:t>Americanness</w:t>
      </w:r>
      <w:proofErr w:type="spellEnd"/>
      <w:r>
        <w:t xml:space="preserve"> as it comes into visibility, I would argue, is its constantly-shifting relation to U.S. </w:t>
      </w:r>
      <w:proofErr w:type="spellStart"/>
      <w:r>
        <w:t>Americanness</w:t>
      </w:r>
      <w:proofErr w:type="spellEnd"/>
      <w:r>
        <w:t xml:space="preserve">, a movement between visibility and invisibility, foreignness and domestication/assimilation; it is that movement between enacted by and upon Asian Pacific Americans that marks the boundaries of Asian American cultural (and sometimes legal) citizenship. In order for U.S. </w:t>
      </w:r>
      <w:proofErr w:type="spellStart"/>
      <w:r>
        <w:t>Americanness</w:t>
      </w:r>
      <w:proofErr w:type="spellEnd"/>
      <w:r>
        <w:t xml:space="preserve"> to maintain its symbolic coherence, the national abject continually must be both made present and jettisoned. In positing the paradigm of abjection as a national/cultural identity-formative process, this essay offers a way of "reading" Asian </w:t>
      </w:r>
      <w:proofErr w:type="spellStart"/>
      <w:r>
        <w:t>Americanness</w:t>
      </w:r>
      <w:proofErr w:type="spellEnd"/>
      <w:r>
        <w:t xml:space="preserve"> [End Page 150] in relation to and as a product of U.S. </w:t>
      </w:r>
      <w:proofErr w:type="spellStart"/>
      <w:r>
        <w:t>Americanness</w:t>
      </w:r>
      <w:proofErr w:type="spellEnd"/>
      <w:r>
        <w:t xml:space="preserve">—that is, as </w:t>
      </w:r>
      <w:r>
        <w:lastRenderedPageBreak/>
        <w:t>occupying the seemingly contradictory, yet functionally essential, position of a constituent element/sign of American multiculturalism and radical other/foreigner.</w:t>
      </w:r>
    </w:p>
    <w:p w:rsidR="00326469" w:rsidRDefault="00326469" w:rsidP="00326469">
      <w:r>
        <w:t>Given this oscillation, it is difficult to imagine a unified response or direct reaction and indeed, Asian Pacific American theatre artists have produced material that is correspondingly varied. From "Chinaman" Frank Chin's call for an Asian Pacific American theatre that would depict "real" Asian Americans and "authentic" Asian immigrant cultures/practices/mythologies and thereby disprove the grotesque "Charlie Chan" stereotypes prevalent in popular media (Chin 1995) to Pan Asian Repertory founding Artistic Director Tisa Chang's vision of an Asian American theatre in which "an Asian American could play ... a Blanche Dubois" (Chang 1994), Asian Pacific American theatre artists often find themselves having to assert their (authentic) difference and their ("American") sameness at the same time.</w:t>
      </w:r>
    </w:p>
    <w:p w:rsidR="00326469" w:rsidRDefault="00326469" w:rsidP="00326469">
      <w:r>
        <w:t xml:space="preserve">However, </w:t>
      </w:r>
      <w:r w:rsidRPr="002C0040">
        <w:rPr>
          <w:rStyle w:val="StyleBoldUnderline"/>
          <w:b/>
          <w:highlight w:val="cyan"/>
        </w:rPr>
        <w:t>neither of these strategies manages to escape the logic of abjection</w:t>
      </w:r>
      <w:r>
        <w:t xml:space="preserve"> altogether: the insistence on "authentic" Asian (American) cultural representation (the attempt to present "our" culture/histories as a corrective to stereotypical-orientalist representations) is a reaction to an (unjust or incorrect) assignment of abject status; an assertion of "our" </w:t>
      </w:r>
      <w:proofErr w:type="spellStart"/>
      <w:r>
        <w:t>Americanness</w:t>
      </w:r>
      <w:proofErr w:type="spellEnd"/>
      <w:r>
        <w:t xml:space="preserve"> (the "we are just like other Americans" approach) is fueled by a desire to identify with the deject (mainstream) national subject rather than the excluded abject. </w:t>
      </w:r>
      <w:r w:rsidRPr="002C0040">
        <w:rPr>
          <w:rStyle w:val="StyleBoldUnderline"/>
          <w:highlight w:val="cyan"/>
        </w:rPr>
        <w:t>Is it possible to conceive a strategy that short-circuits</w:t>
      </w:r>
      <w:r w:rsidRPr="007F4E7F">
        <w:rPr>
          <w:rStyle w:val="StyleBoldUnderline"/>
        </w:rPr>
        <w:t xml:space="preserve"> the </w:t>
      </w:r>
      <w:r w:rsidRPr="002C0040">
        <w:rPr>
          <w:rStyle w:val="StyleBoldUnderline"/>
          <w:highlight w:val="cyan"/>
        </w:rPr>
        <w:t>national abjection</w:t>
      </w:r>
      <w:r w:rsidRPr="007F4E7F">
        <w:rPr>
          <w:rStyle w:val="StyleBoldUnderline"/>
        </w:rPr>
        <w:t xml:space="preserve"> process altogether? In other words, </w:t>
      </w:r>
      <w:r w:rsidRPr="002C0040">
        <w:rPr>
          <w:rStyle w:val="StyleBoldUnderline"/>
          <w:highlight w:val="cyan"/>
        </w:rPr>
        <w:t>is there a way to recognize the tensions inherent</w:t>
      </w:r>
      <w:r w:rsidRPr="007F4E7F">
        <w:rPr>
          <w:rStyle w:val="StyleBoldUnderline"/>
        </w:rPr>
        <w:t xml:space="preserve"> in the project </w:t>
      </w:r>
      <w:r>
        <w:t xml:space="preserve">of "performing ethnicity" </w:t>
      </w:r>
      <w:r w:rsidRPr="002C0040">
        <w:rPr>
          <w:highlight w:val="cyan"/>
        </w:rPr>
        <w:t xml:space="preserve">that </w:t>
      </w:r>
      <w:r w:rsidRPr="002C0040">
        <w:rPr>
          <w:rStyle w:val="StyleBoldUnderline"/>
          <w:highlight w:val="cyan"/>
        </w:rPr>
        <w:t>does not rely implicitly on the integrity of a</w:t>
      </w:r>
      <w:r w:rsidRPr="002C0040">
        <w:rPr>
          <w:highlight w:val="cyan"/>
        </w:rPr>
        <w:t xml:space="preserve"> (raced</w:t>
      </w:r>
      <w:r>
        <w:t xml:space="preserve">) national </w:t>
      </w:r>
      <w:r w:rsidRPr="002C0040">
        <w:rPr>
          <w:rStyle w:val="StyleBoldUnderline"/>
          <w:highlight w:val="cyan"/>
        </w:rPr>
        <w:t>subject</w:t>
      </w:r>
      <w:r>
        <w:t>?</w:t>
      </w:r>
    </w:p>
    <w:p w:rsidR="00326469" w:rsidRDefault="00326469" w:rsidP="00326469">
      <w:r>
        <w:t xml:space="preserve">Giorgio </w:t>
      </w:r>
      <w:proofErr w:type="spellStart"/>
      <w:r>
        <w:t>Agamben's</w:t>
      </w:r>
      <w:proofErr w:type="spellEnd"/>
      <w:r>
        <w:t xml:space="preserve"> "</w:t>
      </w:r>
      <w:r w:rsidRPr="002C0040">
        <w:rPr>
          <w:rStyle w:val="StyleBoldUnderline"/>
          <w:highlight w:val="cyan"/>
        </w:rPr>
        <w:t>whatever being" offers a possible alternative way to conceive of (communal) subjectivity that does not depend on stable</w:t>
      </w:r>
      <w:r>
        <w:t xml:space="preserve"> political </w:t>
      </w:r>
      <w:r w:rsidRPr="002C0040">
        <w:rPr>
          <w:rStyle w:val="StyleBoldUnderline"/>
          <w:highlight w:val="cyan"/>
        </w:rPr>
        <w:t>identity categories for its integrity, without requiring one to dispense with categories altogether</w:t>
      </w:r>
      <w:r w:rsidRPr="002C0040">
        <w:rPr>
          <w:highlight w:val="cyan"/>
        </w:rPr>
        <w:t>.</w:t>
      </w:r>
      <w:r>
        <w:t xml:space="preserve"> Unlike the common English parsing of whatever, </w:t>
      </w:r>
      <w:proofErr w:type="spellStart"/>
      <w:r>
        <w:t>Agamben's</w:t>
      </w:r>
      <w:proofErr w:type="spellEnd"/>
      <w:r>
        <w:t xml:space="preserve"> use of the term is differently nuanced: "[whatever being] is not 'being, it does not matter which,' but rather 'being such that it always matters'" (</w:t>
      </w:r>
      <w:proofErr w:type="spellStart"/>
      <w:r>
        <w:t>Agamben</w:t>
      </w:r>
      <w:proofErr w:type="spellEnd"/>
      <w:r>
        <w:t xml:space="preserve"> 1993, 1).3 </w:t>
      </w:r>
      <w:r w:rsidRPr="002C0040">
        <w:rPr>
          <w:rStyle w:val="StyleBoldUnderline"/>
          <w:highlight w:val="cyan"/>
        </w:rPr>
        <w:t>The impulse to</w:t>
      </w:r>
      <w:r>
        <w:t xml:space="preserve"> include/be </w:t>
      </w:r>
      <w:r w:rsidRPr="002C0040">
        <w:rPr>
          <w:rStyle w:val="StyleBoldUnderline"/>
          <w:highlight w:val="cyan"/>
        </w:rPr>
        <w:t>include</w:t>
      </w:r>
      <w:r w:rsidRPr="007F4E7F">
        <w:rPr>
          <w:rStyle w:val="StyleBoldUnderline"/>
        </w:rPr>
        <w:t xml:space="preserve">d </w:t>
      </w:r>
      <w:r w:rsidRPr="002C0040">
        <w:rPr>
          <w:rStyle w:val="StyleBoldUnderline"/>
          <w:highlight w:val="cyan"/>
        </w:rPr>
        <w:t xml:space="preserve">is retained, </w:t>
      </w:r>
      <w:r w:rsidRPr="002C0040">
        <w:rPr>
          <w:rStyle w:val="StyleBoldUnderline"/>
          <w:b/>
          <w:highlight w:val="cyan"/>
        </w:rPr>
        <w:t>though not assigned to</w:t>
      </w:r>
      <w:r>
        <w:t xml:space="preserve"> a particular or </w:t>
      </w:r>
      <w:r w:rsidRPr="002C0040">
        <w:rPr>
          <w:rStyle w:val="StyleBoldUnderline"/>
          <w:b/>
          <w:highlight w:val="cyan"/>
        </w:rPr>
        <w:t>stable grounds of inclusion</w:t>
      </w:r>
      <w:r>
        <w:t xml:space="preserve">: "such-and-such being is reclaimed from its having this or that property, which identifies it as belonging to this or that set, to this or that class (the reds, the French, the Muslims)—and it is reclaimed not for another class nor for the simple generic absence of any belonging, but for its being-such, for belonging itself" (1-2, emphasis in original). </w:t>
      </w:r>
      <w:r w:rsidRPr="00184BC6">
        <w:rPr>
          <w:rStyle w:val="StyleBoldUnderline"/>
          <w:highlight w:val="green"/>
        </w:rPr>
        <w:t>Belonging</w:t>
      </w:r>
      <w:r w:rsidRPr="007F4E7F">
        <w:rPr>
          <w:rStyle w:val="StyleBoldUnderline"/>
        </w:rPr>
        <w:t xml:space="preserve"> itself</w:t>
      </w:r>
      <w:r>
        <w:t xml:space="preserve">, according to </w:t>
      </w:r>
      <w:proofErr w:type="spellStart"/>
      <w:r>
        <w:t>Agamben</w:t>
      </w:r>
      <w:proofErr w:type="spellEnd"/>
      <w:r>
        <w:t xml:space="preserve">, </w:t>
      </w:r>
      <w:r w:rsidRPr="00184BC6">
        <w:rPr>
          <w:rStyle w:val="StyleBoldUnderline"/>
          <w:highlight w:val="green"/>
        </w:rPr>
        <w:t>is a state of being that acknowledges the</w:t>
      </w:r>
      <w:r w:rsidRPr="007F4E7F">
        <w:rPr>
          <w:rStyle w:val="StyleBoldUnderline"/>
        </w:rPr>
        <w:t xml:space="preserve"> </w:t>
      </w:r>
      <w:r>
        <w:t xml:space="preserve">(social and affective efficacy of the) </w:t>
      </w:r>
      <w:r w:rsidRPr="00184BC6">
        <w:rPr>
          <w:rStyle w:val="StyleBoldUnderline"/>
          <w:highlight w:val="green"/>
        </w:rPr>
        <w:t>desire for inclusion while</w:t>
      </w:r>
      <w:r>
        <w:t xml:space="preserve">, at the same time, </w:t>
      </w:r>
      <w:r w:rsidRPr="00184BC6">
        <w:rPr>
          <w:rStyle w:val="StyleBoldUnderline"/>
          <w:highlight w:val="green"/>
        </w:rPr>
        <w:t>resisting the concretization of static categories</w:t>
      </w:r>
      <w:r>
        <w:t xml:space="preserve"> (defined racially, nationally, sexually, religiously, or otherwise) </w:t>
      </w:r>
      <w:r w:rsidRPr="00184BC6">
        <w:rPr>
          <w:rStyle w:val="StyleBoldUnderline"/>
          <w:highlight w:val="green"/>
        </w:rPr>
        <w:t>that</w:t>
      </w:r>
      <w:r w:rsidRPr="007F4E7F">
        <w:rPr>
          <w:rStyle w:val="StyleBoldUnderline"/>
        </w:rPr>
        <w:t xml:space="preserve"> would </w:t>
      </w:r>
      <w:r w:rsidRPr="00184BC6">
        <w:rPr>
          <w:rStyle w:val="StyleBoldUnderline"/>
          <w:highlight w:val="green"/>
        </w:rPr>
        <w:t>afford</w:t>
      </w:r>
      <w:r w:rsidRPr="007F4E7F">
        <w:rPr>
          <w:rStyle w:val="StyleBoldUnderline"/>
        </w:rPr>
        <w:t xml:space="preserve"> not only inclusion, but also </w:t>
      </w:r>
      <w:r w:rsidRPr="00184BC6">
        <w:rPr>
          <w:rStyle w:val="StyleBoldUnderline"/>
          <w:highlight w:val="green"/>
        </w:rPr>
        <w:t>exclusion</w:t>
      </w:r>
      <w:r>
        <w:t xml:space="preserve">. What would it mean, </w:t>
      </w:r>
      <w:proofErr w:type="spellStart"/>
      <w:r>
        <w:t>Agamben</w:t>
      </w:r>
      <w:proofErr w:type="spellEnd"/>
      <w:r>
        <w:t xml:space="preserve"> asks, to acknowledge the [End Page 151] desire to belong to identity categories as that which binds us across the boundaries of such categories? </w:t>
      </w:r>
      <w:r w:rsidRPr="00184BC6">
        <w:rPr>
          <w:rStyle w:val="StyleBoldUnderline"/>
          <w:highlight w:val="green"/>
        </w:rPr>
        <w:t>To define subjectivity as "being as such,"</w:t>
      </w:r>
      <w:r>
        <w:t xml:space="preserve"> that is, at the level of the impulse to belong (belonging itself), </w:t>
      </w:r>
      <w:r w:rsidRPr="00184BC6">
        <w:rPr>
          <w:rStyle w:val="StyleBoldUnderline"/>
          <w:highlight w:val="green"/>
        </w:rPr>
        <w:t>rather than at the point of inclusion</w:t>
      </w:r>
      <w:r>
        <w:t xml:space="preserve"> in an established social category/community</w:t>
      </w:r>
      <w:proofErr w:type="gramStart"/>
      <w:r>
        <w:t>?4</w:t>
      </w:r>
      <w:proofErr w:type="gramEnd"/>
    </w:p>
    <w:p w:rsidR="00326469" w:rsidRDefault="00326469" w:rsidP="00326469">
      <w:r>
        <w:t xml:space="preserve">It </w:t>
      </w:r>
      <w:r w:rsidRPr="007F4E7F">
        <w:rPr>
          <w:rStyle w:val="StyleBoldUnderline"/>
        </w:rPr>
        <w:t>is important to emphasize</w:t>
      </w:r>
      <w:r>
        <w:t xml:space="preserve"> that </w:t>
      </w:r>
      <w:proofErr w:type="spellStart"/>
      <w:r w:rsidRPr="007F4E7F">
        <w:rPr>
          <w:rStyle w:val="StyleBoldUnderline"/>
        </w:rPr>
        <w:t>Agamben</w:t>
      </w:r>
      <w:proofErr w:type="spellEnd"/>
      <w:r w:rsidRPr="007F4E7F">
        <w:rPr>
          <w:rStyle w:val="StyleBoldUnderline"/>
        </w:rPr>
        <w:t xml:space="preserve"> does not advocate a dissipation of belonging</w:t>
      </w:r>
      <w:r>
        <w:t xml:space="preserve"> per se—his is not a dismantled universalist/humanist leveling program. "It is the Most Common that cuts off any real community," he writes; "[whatever being] is neither apathy nor promiscuity nor resignation" (10), Instead, whatever being constitutes a mode of (prospective) subject formation that achieves some of </w:t>
      </w:r>
      <w:proofErr w:type="spellStart"/>
      <w:r>
        <w:t>Kristeva's</w:t>
      </w:r>
      <w:proofErr w:type="spellEnd"/>
      <w:r>
        <w:t xml:space="preserve"> </w:t>
      </w:r>
      <w:proofErr w:type="spellStart"/>
      <w:r>
        <w:t>deject's</w:t>
      </w:r>
      <w:proofErr w:type="spellEnd"/>
      <w:r>
        <w:t xml:space="preserve"> ends (that is, the rough articulation of a subject position) without producing a concretized, jettisoned abject; and for those who might otherwise find themselves on the "wrong" side of that (nationalizing/</w:t>
      </w:r>
      <w:proofErr w:type="spellStart"/>
      <w:r>
        <w:t>racializing</w:t>
      </w:r>
      <w:proofErr w:type="spellEnd"/>
      <w:r>
        <w:t xml:space="preserve">) abjection equation, perhaps </w:t>
      </w:r>
      <w:proofErr w:type="spellStart"/>
      <w:r>
        <w:t>Agamben's</w:t>
      </w:r>
      <w:proofErr w:type="spellEnd"/>
      <w:r>
        <w:t xml:space="preserve"> conception of "</w:t>
      </w:r>
      <w:r w:rsidRPr="007F4E7F">
        <w:rPr>
          <w:rStyle w:val="StyleBoldUnderline"/>
        </w:rPr>
        <w:t xml:space="preserve">being as such" </w:t>
      </w:r>
      <w:r w:rsidRPr="00184BC6">
        <w:rPr>
          <w:rStyle w:val="StyleBoldUnderline"/>
          <w:highlight w:val="green"/>
        </w:rPr>
        <w:t>describes a strategic response to abjection that does not simultaneously reaffirm its logic</w:t>
      </w:r>
      <w:r w:rsidRPr="00184BC6">
        <w:rPr>
          <w:highlight w:val="green"/>
        </w:rPr>
        <w:t>;</w:t>
      </w:r>
      <w:r>
        <w:t xml:space="preserve"> that </w:t>
      </w:r>
      <w:r w:rsidRPr="007F4E7F">
        <w:t xml:space="preserve">is, </w:t>
      </w:r>
      <w:r w:rsidRPr="00184BC6">
        <w:rPr>
          <w:rStyle w:val="StyleBoldUnderline"/>
          <w:highlight w:val="green"/>
        </w:rPr>
        <w:t>it offers an alternative</w:t>
      </w:r>
      <w:r w:rsidRPr="007F4E7F">
        <w:rPr>
          <w:rStyle w:val="StyleBoldUnderline"/>
        </w:rPr>
        <w:t xml:space="preserve"> to abjection </w:t>
      </w:r>
      <w:r w:rsidRPr="00184BC6">
        <w:rPr>
          <w:rStyle w:val="StyleBoldUnderline"/>
          <w:highlight w:val="green"/>
        </w:rPr>
        <w:t>that does not result in simply "claiming a place" at the</w:t>
      </w:r>
      <w:r w:rsidRPr="007F4E7F">
        <w:rPr>
          <w:rStyle w:val="StyleBoldUnderline"/>
        </w:rPr>
        <w:t xml:space="preserve"> dejects' </w:t>
      </w:r>
      <w:r w:rsidRPr="00184BC6">
        <w:rPr>
          <w:rStyle w:val="StyleBoldUnderline"/>
          <w:highlight w:val="green"/>
        </w:rPr>
        <w:t>table</w:t>
      </w:r>
      <w:r>
        <w:t>.</w:t>
      </w:r>
    </w:p>
    <w:p w:rsidR="00326469" w:rsidRPr="005D253C" w:rsidRDefault="00326469" w:rsidP="00326469">
      <w:pPr>
        <w:rPr>
          <w:rStyle w:val="StyleBoldUnderline"/>
          <w:bCs w:val="0"/>
          <w:u w:val="none"/>
        </w:rPr>
      </w:pPr>
      <w:r>
        <w:t xml:space="preserve">Indeed, </w:t>
      </w:r>
      <w:proofErr w:type="spellStart"/>
      <w:r>
        <w:t>Agamben</w:t>
      </w:r>
      <w:proofErr w:type="spellEnd"/>
      <w:r>
        <w:t xml:space="preserve"> articulates "whatever being" in terms that are provocatively complementary to </w:t>
      </w:r>
      <w:proofErr w:type="spellStart"/>
      <w:r>
        <w:t>Kristeva's</w:t>
      </w:r>
      <w:proofErr w:type="spellEnd"/>
      <w:r>
        <w:t xml:space="preserve">: whereas </w:t>
      </w:r>
      <w:proofErr w:type="spellStart"/>
      <w:r>
        <w:t>Kristeva's</w:t>
      </w:r>
      <w:proofErr w:type="spellEnd"/>
      <w:r>
        <w:t xml:space="preserve"> abject is "simply a frontier," </w:t>
      </w:r>
      <w:proofErr w:type="spellStart"/>
      <w:r w:rsidRPr="00184BC6">
        <w:rPr>
          <w:rStyle w:val="StyleBoldUnderline"/>
          <w:highlight w:val="cyan"/>
        </w:rPr>
        <w:t>Agamben</w:t>
      </w:r>
      <w:proofErr w:type="spellEnd"/>
      <w:r w:rsidRPr="00184BC6">
        <w:rPr>
          <w:rStyle w:val="StyleBoldUnderline"/>
          <w:highlight w:val="cyan"/>
        </w:rPr>
        <w:t xml:space="preserve"> situates whatever being precisely at the border </w:t>
      </w:r>
      <w:r w:rsidRPr="00184BC6">
        <w:rPr>
          <w:rStyle w:val="StyleBoldUnderline"/>
        </w:rPr>
        <w:t xml:space="preserve">or "threshold" </w:t>
      </w:r>
      <w:r w:rsidRPr="00184BC6">
        <w:rPr>
          <w:rStyle w:val="StyleBoldUnderline"/>
          <w:highlight w:val="cyan"/>
        </w:rPr>
        <w:t>between inside and outside</w:t>
      </w:r>
      <w:r w:rsidRPr="00184BC6">
        <w:rPr>
          <w:highlight w:val="cyan"/>
        </w:rPr>
        <w:t>,</w:t>
      </w:r>
      <w:r>
        <w:t xml:space="preserve"> "a point of contact with an external space that must remain empty" since, in order to locate a recognized "outside" one must claim (even if only implicitly) a particular "inside," the zone/community in/to which one belongs (and from which an "outside" is distinguishable). Rather, he argues, "</w:t>
      </w:r>
      <w:r w:rsidRPr="007F4E7F">
        <w:rPr>
          <w:rStyle w:val="StyleBoldUnderline"/>
        </w:rPr>
        <w:t>the outside is not another space that resides beyond a determinate space</w:t>
      </w:r>
      <w:r>
        <w:t xml:space="preserve"> ... </w:t>
      </w:r>
      <w:r w:rsidRPr="007F4E7F">
        <w:t>it is</w:t>
      </w:r>
      <w:r>
        <w:t xml:space="preserve">, so to speak, the experience of the limit itself" (68). </w:t>
      </w:r>
      <w:r w:rsidRPr="00184BC6">
        <w:rPr>
          <w:rStyle w:val="StyleBoldUnderline"/>
          <w:highlight w:val="cyan"/>
        </w:rPr>
        <w:t>By locating subject's formation in whatever being</w:t>
      </w:r>
      <w:r w:rsidRPr="00184BC6">
        <w:rPr>
          <w:highlight w:val="cyan"/>
        </w:rPr>
        <w:t>,</w:t>
      </w:r>
      <w:r>
        <w:t xml:space="preserve"> that is, in the impulse to belong, </w:t>
      </w:r>
      <w:r w:rsidRPr="00184BC6">
        <w:rPr>
          <w:rStyle w:val="StyleBoldUnderline"/>
          <w:highlight w:val="cyan"/>
        </w:rPr>
        <w:t>he creates a concomitantly concretization-resistant zone of not-belonging.</w:t>
      </w:r>
      <w:r>
        <w:t xml:space="preserve"> That is, just as </w:t>
      </w:r>
      <w:proofErr w:type="spellStart"/>
      <w:r>
        <w:t>Kristeva's</w:t>
      </w:r>
      <w:proofErr w:type="spellEnd"/>
      <w:r>
        <w:t xml:space="preserve"> abject is less a particular object/concept than a function (i.e., </w:t>
      </w:r>
      <w:proofErr w:type="spellStart"/>
      <w:r>
        <w:t>explusion</w:t>
      </w:r>
      <w:proofErr w:type="spellEnd"/>
      <w:r>
        <w:t xml:space="preserve">/differentiation), so </w:t>
      </w:r>
      <w:proofErr w:type="spellStart"/>
      <w:r w:rsidRPr="007F4E7F">
        <w:rPr>
          <w:rStyle w:val="StyleBoldUnderline"/>
        </w:rPr>
        <w:t>Agamben's</w:t>
      </w:r>
      <w:proofErr w:type="spellEnd"/>
      <w:r w:rsidRPr="007F4E7F">
        <w:rPr>
          <w:rStyle w:val="StyleBoldUnderline"/>
        </w:rPr>
        <w:t xml:space="preserve"> "outside" is simply that which is implied by whatever being/belonging itself</w:t>
      </w:r>
      <w:r>
        <w:t xml:space="preserve">: the impulse to not-belong otherwise/elsewhere (always resisting the temptation to locate that otherwise/elsewhere in concrete terms). </w:t>
      </w:r>
      <w:proofErr w:type="gramStart"/>
      <w:r>
        <w:t xml:space="preserve">"Whatever, in this sense," </w:t>
      </w:r>
      <w:proofErr w:type="spellStart"/>
      <w:r>
        <w:t>Agamben</w:t>
      </w:r>
      <w:proofErr w:type="spellEnd"/>
      <w:r>
        <w:t xml:space="preserve"> </w:t>
      </w:r>
      <w:proofErr w:type="spellStart"/>
      <w:r>
        <w:t>writes,"is</w:t>
      </w:r>
      <w:proofErr w:type="spellEnd"/>
      <w:r>
        <w:t xml:space="preserve"> the event of an outside" (67, emphasis in original).</w:t>
      </w:r>
      <w:proofErr w:type="gramEnd"/>
    </w:p>
    <w:p w:rsidR="00326469" w:rsidRDefault="00326469" w:rsidP="00326469">
      <w:pPr>
        <w:pStyle w:val="Heading2"/>
      </w:pPr>
      <w:r>
        <w:lastRenderedPageBreak/>
        <w:t>t</w:t>
      </w:r>
    </w:p>
    <w:p w:rsidR="00326469" w:rsidRDefault="00326469" w:rsidP="00326469">
      <w:pPr>
        <w:pStyle w:val="TagText"/>
      </w:pPr>
      <w:r w:rsidRPr="00C60173">
        <w:t xml:space="preserve">Your decision should answer the </w:t>
      </w:r>
      <w:proofErr w:type="spellStart"/>
      <w:r w:rsidRPr="00C60173">
        <w:t>resolutional</w:t>
      </w:r>
      <w:proofErr w:type="spellEnd"/>
      <w:r w:rsidRPr="00C60173">
        <w:t xml:space="preserve"> question: Is the enactment of topical action better than the stat</w:t>
      </w:r>
      <w:r>
        <w:t>us quo or a competitive option?</w:t>
      </w:r>
    </w:p>
    <w:p w:rsidR="00326469" w:rsidRPr="00C60173" w:rsidRDefault="00326469" w:rsidP="00326469">
      <w:pPr>
        <w:pStyle w:val="TagText"/>
      </w:pPr>
    </w:p>
    <w:p w:rsidR="00326469" w:rsidRPr="00D1153E" w:rsidRDefault="00326469" w:rsidP="00326469">
      <w:pPr>
        <w:pStyle w:val="Tag2"/>
        <w:rPr>
          <w:rFonts w:eastAsia="Calibri"/>
          <w:u w:val="single"/>
        </w:rPr>
      </w:pPr>
      <w:r>
        <w:rPr>
          <w:rFonts w:eastAsia="Calibri"/>
        </w:rPr>
        <w:t xml:space="preserve">The “war powers authority” of the President is his </w:t>
      </w:r>
      <w:r w:rsidRPr="00D1153E">
        <w:rPr>
          <w:u w:val="single"/>
        </w:rPr>
        <w:t xml:space="preserve">legal </w:t>
      </w:r>
      <w:r w:rsidRPr="00D1153E">
        <w:rPr>
          <w:rFonts w:eastAsia="Calibri"/>
          <w:u w:val="single"/>
        </w:rPr>
        <w:t>authority</w:t>
      </w:r>
      <w:r w:rsidRPr="00D1153E">
        <w:rPr>
          <w:rFonts w:eastAsia="Calibri"/>
        </w:rPr>
        <w:t xml:space="preserve"> </w:t>
      </w:r>
      <w:r>
        <w:rPr>
          <w:rFonts w:eastAsia="Calibri"/>
        </w:rPr>
        <w:t xml:space="preserve">as </w:t>
      </w:r>
      <w:r w:rsidRPr="00D1153E">
        <w:rPr>
          <w:rFonts w:eastAsia="Calibri"/>
        </w:rPr>
        <w:t>Commander-in-Chief</w:t>
      </w:r>
    </w:p>
    <w:p w:rsidR="00326469" w:rsidRDefault="00326469" w:rsidP="00326469">
      <w:pPr>
        <w:rPr>
          <w:rFonts w:eastAsia="Calibri"/>
        </w:rPr>
      </w:pPr>
      <w:r w:rsidRPr="007B3C1D">
        <w:rPr>
          <w:rStyle w:val="StyleStyleBold12pt"/>
          <w:rFonts w:eastAsia="Calibri"/>
        </w:rPr>
        <w:t>Gallagher</w:t>
      </w:r>
      <w:r>
        <w:rPr>
          <w:rFonts w:eastAsia="Calibri"/>
        </w:rPr>
        <w:t xml:space="preserve">, Pakistan/Afghanistan coordination cell of the U.S. Joint Staff, </w:t>
      </w:r>
      <w:proofErr w:type="gramStart"/>
      <w:r>
        <w:rPr>
          <w:rFonts w:eastAsia="Calibri"/>
        </w:rPr>
        <w:t>Summer</w:t>
      </w:r>
      <w:proofErr w:type="gramEnd"/>
      <w:r>
        <w:rPr>
          <w:rFonts w:eastAsia="Calibri"/>
        </w:rPr>
        <w:t xml:space="preserve"> </w:t>
      </w:r>
      <w:r w:rsidRPr="007B3C1D">
        <w:rPr>
          <w:rStyle w:val="StyleStyleBold12pt"/>
          <w:rFonts w:eastAsia="Calibri"/>
        </w:rPr>
        <w:t>2011</w:t>
      </w:r>
    </w:p>
    <w:p w:rsidR="00326469" w:rsidRDefault="00326469" w:rsidP="00326469">
      <w:pPr>
        <w:rPr>
          <w:rFonts w:eastAsia="Calibri"/>
        </w:rPr>
      </w:pPr>
      <w:r>
        <w:rPr>
          <w:rFonts w:eastAsia="Calibri"/>
        </w:rPr>
        <w:t xml:space="preserve">(Joseph, “Unconstitutional War: Strategic Risk in the Age of Congressional Abdication,” </w:t>
      </w:r>
      <w:r>
        <w:rPr>
          <w:rFonts w:eastAsia="Calibri"/>
          <w:i/>
        </w:rPr>
        <w:t>Parameters</w:t>
      </w:r>
      <w:r>
        <w:rPr>
          <w:rFonts w:eastAsia="Calibri"/>
        </w:rPr>
        <w:t xml:space="preserve">, </w:t>
      </w:r>
      <w:r w:rsidRPr="007B3C1D">
        <w:rPr>
          <w:rFonts w:eastAsia="Calibri"/>
        </w:rPr>
        <w:t>http://strategicstudiesinstitute.army.mil/pubs/parameters/Articles/2011summer/Gallagher.pdf</w:t>
      </w:r>
      <w:r>
        <w:rPr>
          <w:rFonts w:eastAsia="Calibri"/>
        </w:rPr>
        <w:t>)</w:t>
      </w:r>
    </w:p>
    <w:p w:rsidR="00326469" w:rsidRDefault="00326469" w:rsidP="00326469">
      <w:pPr>
        <w:rPr>
          <w:rFonts w:eastAsia="Calibri"/>
        </w:rPr>
      </w:pPr>
      <w:r>
        <w:rPr>
          <w:rFonts w:eastAsia="Calibri"/>
        </w:rPr>
        <w:t xml:space="preserve">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 </w:t>
      </w:r>
      <w:r w:rsidRPr="00F35111">
        <w:rPr>
          <w:rFonts w:eastAsia="Calibri"/>
          <w:u w:val="single"/>
        </w:rPr>
        <w:t>The founders carefully crafted</w:t>
      </w:r>
      <w:r>
        <w:rPr>
          <w:rFonts w:eastAsia="Calibri"/>
        </w:rPr>
        <w:t xml:space="preserve"> constitutional </w:t>
      </w:r>
      <w:r w:rsidRPr="00F35111">
        <w:rPr>
          <w:rFonts w:eastAsia="Calibri"/>
          <w:u w:val="single"/>
        </w:rPr>
        <w:t>war-making authority with the branch most representative of the people</w:t>
      </w:r>
      <w:r>
        <w:rPr>
          <w:rFonts w:eastAsia="Calibri"/>
        </w:rPr>
        <w:t>—</w:t>
      </w:r>
      <w:r w:rsidRPr="00F35111">
        <w:rPr>
          <w:rFonts w:eastAsia="Calibri"/>
          <w:u w:val="single"/>
        </w:rPr>
        <w:t>Congress</w:t>
      </w:r>
      <w:r>
        <w:rPr>
          <w:rFonts w:eastAsia="Calibri"/>
        </w:rPr>
        <w:t>.4</w:t>
      </w:r>
    </w:p>
    <w:p w:rsidR="00326469" w:rsidRDefault="00326469" w:rsidP="00326469">
      <w:r>
        <w:rPr>
          <w:rFonts w:eastAsia="Calibri"/>
        </w:rPr>
        <w:t xml:space="preserve">The Federalist Papers No. 51, “The Structure of Government Must Furnish the Proper Checks and Balances </w:t>
      </w:r>
      <w:proofErr w:type="gramStart"/>
      <w:r>
        <w:rPr>
          <w:rFonts w:eastAsia="Calibri"/>
        </w:rPr>
        <w:t>Between</w:t>
      </w:r>
      <w:proofErr w:type="gramEnd"/>
      <w:r>
        <w:rPr>
          <w:rFonts w:eastAsia="Calibri"/>
        </w:rPr>
        <w:t xml:space="preserve"> the Different Departments,” serves as the wellspring for this principle. Madison insisted on the necessity to prevent any particular interest or group to trump another interest or group.5 </w:t>
      </w:r>
      <w:proofErr w:type="gramStart"/>
      <w:r>
        <w:rPr>
          <w:rFonts w:eastAsia="Calibri"/>
        </w:rPr>
        <w:t>This</w:t>
      </w:r>
      <w:proofErr w:type="gramEnd"/>
      <w:r>
        <w:rPr>
          <w:rFonts w:eastAsia="Calibri"/>
        </w:rPr>
        <w:t xml:space="preserve"> principle applies in practice to all decisions of considerable national importance. </w:t>
      </w:r>
      <w:r w:rsidRPr="00470DA3">
        <w:rPr>
          <w:rFonts w:eastAsia="Calibri"/>
          <w:b/>
          <w:highlight w:val="yellow"/>
          <w:u w:val="single"/>
        </w:rPr>
        <w:t xml:space="preserve">Specific to </w:t>
      </w:r>
      <w:r w:rsidRPr="00470DA3">
        <w:rPr>
          <w:rFonts w:eastAsia="Calibri"/>
          <w:b/>
          <w:highlight w:val="yellow"/>
          <w:u w:val="single"/>
          <w:bdr w:val="single" w:sz="4" w:space="0" w:color="auto"/>
        </w:rPr>
        <w:t>war</w:t>
      </w:r>
      <w:r w:rsidRPr="00AB7E60">
        <w:rPr>
          <w:rFonts w:eastAsia="Calibri"/>
          <w:b/>
          <w:u w:val="single"/>
          <w:bdr w:val="single" w:sz="4" w:space="0" w:color="auto"/>
        </w:rPr>
        <w:t xml:space="preserve"> </w:t>
      </w:r>
      <w:r w:rsidRPr="00470DA3">
        <w:rPr>
          <w:rFonts w:eastAsia="Calibri"/>
          <w:b/>
          <w:highlight w:val="yellow"/>
          <w:u w:val="single"/>
          <w:bdr w:val="single" w:sz="4" w:space="0" w:color="auto"/>
        </w:rPr>
        <w:t>powers authority</w:t>
      </w:r>
      <w:r>
        <w:rPr>
          <w:rFonts w:eastAsia="Calibri"/>
        </w:rPr>
        <w:t xml:space="preserve">, </w:t>
      </w:r>
      <w:r w:rsidRPr="00AB7E60">
        <w:rPr>
          <w:rFonts w:eastAsia="Calibri"/>
          <w:b/>
          <w:u w:val="single"/>
        </w:rPr>
        <w:t xml:space="preserve">the </w:t>
      </w:r>
      <w:r w:rsidRPr="00470DA3">
        <w:rPr>
          <w:rFonts w:eastAsia="Calibri"/>
          <w:b/>
          <w:highlight w:val="yellow"/>
          <w:u w:val="single"/>
        </w:rPr>
        <w:t>Constitution empowers</w:t>
      </w:r>
      <w:r w:rsidRPr="00AB7E60">
        <w:rPr>
          <w:rFonts w:eastAsia="Calibri"/>
          <w:b/>
          <w:u w:val="single"/>
        </w:rPr>
        <w:t xml:space="preserve"> the legislative branch with the authority to declare war but endows </w:t>
      </w:r>
      <w:r w:rsidRPr="00470DA3">
        <w:rPr>
          <w:rFonts w:eastAsia="Calibri"/>
          <w:b/>
          <w:highlight w:val="yellow"/>
          <w:u w:val="single"/>
        </w:rPr>
        <w:t>the Executive with</w:t>
      </w:r>
      <w:r w:rsidRPr="00AB7E60">
        <w:rPr>
          <w:rFonts w:eastAsia="Calibri"/>
          <w:b/>
          <w:u w:val="single"/>
        </w:rPr>
        <w:t xml:space="preserve"> the </w:t>
      </w:r>
      <w:r w:rsidRPr="00470DA3">
        <w:rPr>
          <w:rFonts w:eastAsia="Calibri"/>
          <w:b/>
          <w:highlight w:val="yellow"/>
          <w:u w:val="single"/>
          <w:bdr w:val="single" w:sz="4" w:space="0" w:color="auto"/>
        </w:rPr>
        <w:t>authority to act as Commander-in-Chief</w:t>
      </w:r>
      <w:r w:rsidRPr="00470DA3">
        <w:rPr>
          <w:rFonts w:eastAsia="Calibri"/>
          <w:b/>
          <w:highlight w:val="yellow"/>
        </w:rPr>
        <w:t>.</w:t>
      </w:r>
      <w:r>
        <w:rPr>
          <w:rFonts w:eastAsia="Calibri"/>
        </w:rPr>
        <w:t xml:space="preserve">6 This construct designates Congress, not the president, as the primary </w:t>
      </w:r>
      <w:proofErr w:type="spellStart"/>
      <w:r>
        <w:rPr>
          <w:rFonts w:eastAsia="Calibri"/>
        </w:rPr>
        <w:t>decisionmaking</w:t>
      </w:r>
      <w:proofErr w:type="spellEnd"/>
      <w:r>
        <w:rPr>
          <w:rFonts w:eastAsia="Calibri"/>
        </w:rPr>
        <w:t xml:space="preserve"> body to commit the nation to war—a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p>
    <w:p w:rsidR="00326469" w:rsidRDefault="00326469" w:rsidP="00326469"/>
    <w:p w:rsidR="00326469" w:rsidRDefault="00326469" w:rsidP="00326469">
      <w:pPr>
        <w:pStyle w:val="Tag2"/>
        <w:rPr>
          <w:rFonts w:eastAsia="Calibri"/>
        </w:rPr>
      </w:pPr>
      <w:r>
        <w:t>“Statutory” means a law</w:t>
      </w:r>
      <w:r>
        <w:rPr>
          <w:rFonts w:eastAsia="Calibri"/>
        </w:rPr>
        <w:t xml:space="preserve"> by Congress</w:t>
      </w:r>
    </w:p>
    <w:p w:rsidR="00326469" w:rsidRPr="00FC5348" w:rsidRDefault="00326469" w:rsidP="00326469">
      <w:pPr>
        <w:rPr>
          <w:rStyle w:val="StyleStyleBold12pt"/>
          <w:rFonts w:eastAsia="Calibri"/>
        </w:rPr>
      </w:pPr>
      <w:r w:rsidRPr="00FC5348">
        <w:rPr>
          <w:rStyle w:val="StyleStyleBold12pt"/>
          <w:rFonts w:eastAsia="Calibri"/>
        </w:rPr>
        <w:t>The Oxford Guide to the U.S. Government 2012</w:t>
      </w:r>
    </w:p>
    <w:p w:rsidR="00326469" w:rsidRDefault="00326469" w:rsidP="00326469">
      <w:pPr>
        <w:rPr>
          <w:rFonts w:eastAsia="Calibri"/>
        </w:rPr>
      </w:pPr>
      <w:r>
        <w:rPr>
          <w:rFonts w:eastAsia="Calibri"/>
        </w:rPr>
        <w:t>(Oxford University Press via Oxford Reference, Georgetown Library)</w:t>
      </w:r>
    </w:p>
    <w:p w:rsidR="00326469" w:rsidRDefault="00326469" w:rsidP="00326469">
      <w:pPr>
        <w:rPr>
          <w:rFonts w:eastAsia="Calibri"/>
        </w:rPr>
      </w:pPr>
      <w:proofErr w:type="gramStart"/>
      <w:r>
        <w:rPr>
          <w:rFonts w:eastAsia="Calibri"/>
        </w:rPr>
        <w:t>statute</w:t>
      </w:r>
      <w:proofErr w:type="gramEnd"/>
    </w:p>
    <w:p w:rsidR="00326469" w:rsidRDefault="00326469" w:rsidP="00326469">
      <w:r w:rsidRPr="00C004D0">
        <w:rPr>
          <w:rFonts w:eastAsia="Calibri"/>
          <w:u w:val="single"/>
        </w:rPr>
        <w:t>A statute is a written law enacted by a legislature</w:t>
      </w:r>
      <w:r>
        <w:rPr>
          <w:rFonts w:eastAsia="Calibri"/>
        </w:rPr>
        <w:t xml:space="preserve">. </w:t>
      </w:r>
      <w:r w:rsidRPr="00EC0D10">
        <w:rPr>
          <w:rFonts w:eastAsia="Calibri"/>
          <w:b/>
          <w:highlight w:val="yellow"/>
          <w:u w:val="single"/>
        </w:rPr>
        <w:t>A federal statute is a law enacted by Congress</w:t>
      </w:r>
      <w:r>
        <w:rPr>
          <w:rFonts w:eastAsia="Calibri"/>
        </w:rPr>
        <w:t>. State statutes are enacted by state legislatures; those that violate the U.S. Constitution may be struck down by the Supreme Court if the issue is appealed to the Court.</w:t>
      </w:r>
    </w:p>
    <w:p w:rsidR="00326469" w:rsidRDefault="00326469" w:rsidP="00326469">
      <w:pPr>
        <w:pStyle w:val="Tag2"/>
      </w:pPr>
    </w:p>
    <w:p w:rsidR="00326469" w:rsidRPr="00D1153E" w:rsidRDefault="00326469" w:rsidP="00326469">
      <w:pPr>
        <w:pStyle w:val="Tag2"/>
      </w:pPr>
      <w:r w:rsidRPr="00D1153E">
        <w:t>Judi</w:t>
      </w:r>
      <w:r>
        <w:t>cial means the courts</w:t>
      </w:r>
    </w:p>
    <w:p w:rsidR="00326469" w:rsidRPr="007C04EE" w:rsidRDefault="00326469" w:rsidP="00326469">
      <w:pPr>
        <w:rPr>
          <w:rStyle w:val="StyleStyleBold12pt"/>
          <w:rFonts w:eastAsia="Calibri"/>
        </w:rPr>
      </w:pPr>
      <w:r w:rsidRPr="007C04EE">
        <w:rPr>
          <w:rStyle w:val="StyleStyleBold12pt"/>
          <w:rFonts w:eastAsia="Calibri"/>
        </w:rPr>
        <w:t>MacMillan Dictionary No Date</w:t>
      </w:r>
    </w:p>
    <w:p w:rsidR="00326469" w:rsidRDefault="00326469" w:rsidP="00326469">
      <w:pPr>
        <w:rPr>
          <w:rFonts w:eastAsia="Calibri"/>
        </w:rPr>
      </w:pPr>
      <w:r>
        <w:rPr>
          <w:rFonts w:eastAsia="Calibri"/>
        </w:rPr>
        <w:t>(</w:t>
      </w:r>
      <w:r w:rsidRPr="007C04EE">
        <w:rPr>
          <w:rFonts w:eastAsia="Calibri"/>
        </w:rPr>
        <w:t>http://www.macmillandictionary.com/us/dictionary/american/judicial</w:t>
      </w:r>
      <w:r>
        <w:rPr>
          <w:rFonts w:eastAsia="Calibri"/>
        </w:rPr>
        <w:t>)</w:t>
      </w:r>
    </w:p>
    <w:p w:rsidR="00326469" w:rsidRDefault="00326469" w:rsidP="00326469">
      <w:pPr>
        <w:rPr>
          <w:rFonts w:eastAsia="Calibri"/>
        </w:rPr>
      </w:pPr>
      <w:r w:rsidRPr="00D1153E">
        <w:rPr>
          <w:rFonts w:eastAsia="Calibri"/>
          <w:highlight w:val="cyan"/>
          <w:u w:val="single"/>
        </w:rPr>
        <w:t>Judicial</w:t>
      </w:r>
      <w:r>
        <w:rPr>
          <w:rFonts w:eastAsia="Calibri"/>
        </w:rPr>
        <w:t xml:space="preserve"> – definition</w:t>
      </w:r>
    </w:p>
    <w:p w:rsidR="00326469" w:rsidRDefault="00326469" w:rsidP="00326469">
      <w:pPr>
        <w:rPr>
          <w:rFonts w:eastAsia="Calibri"/>
        </w:rPr>
      </w:pPr>
      <w:r>
        <w:rPr>
          <w:rFonts w:eastAsia="Calibri"/>
        </w:rPr>
        <w:t>ADJECTIVE [ONLY BEFORE NOUN]</w:t>
      </w:r>
    </w:p>
    <w:p w:rsidR="00326469" w:rsidRDefault="00326469" w:rsidP="00326469">
      <w:pPr>
        <w:rPr>
          <w:rFonts w:eastAsia="Calibri"/>
        </w:rPr>
      </w:pPr>
      <w:r>
        <w:rPr>
          <w:rFonts w:eastAsia="Calibri"/>
        </w:rPr>
        <w:t xml:space="preserve">1 </w:t>
      </w:r>
      <w:r w:rsidRPr="00D1153E">
        <w:rPr>
          <w:rFonts w:eastAsia="Calibri"/>
          <w:highlight w:val="cyan"/>
          <w:u w:val="single"/>
        </w:rPr>
        <w:t>relating to</w:t>
      </w:r>
      <w:r>
        <w:rPr>
          <w:rFonts w:eastAsia="Calibri"/>
        </w:rPr>
        <w:t xml:space="preserve"> the </w:t>
      </w:r>
      <w:r w:rsidRPr="00D1153E">
        <w:rPr>
          <w:rFonts w:eastAsia="Calibri"/>
          <w:u w:val="single"/>
        </w:rPr>
        <w:t xml:space="preserve">judges and </w:t>
      </w:r>
      <w:r w:rsidRPr="00D1153E">
        <w:rPr>
          <w:rFonts w:eastAsia="Calibri"/>
          <w:highlight w:val="cyan"/>
          <w:u w:val="single"/>
        </w:rPr>
        <w:t>courts</w:t>
      </w:r>
      <w:r w:rsidRPr="00D1153E">
        <w:rPr>
          <w:rFonts w:eastAsia="Calibri"/>
          <w:highlight w:val="cyan"/>
        </w:rPr>
        <w:t xml:space="preserve"> </w:t>
      </w:r>
      <w:r w:rsidRPr="00D1153E">
        <w:rPr>
          <w:rFonts w:eastAsia="Calibri"/>
        </w:rPr>
        <w:t>that</w:t>
      </w:r>
      <w:r>
        <w:rPr>
          <w:rFonts w:eastAsia="Calibri"/>
        </w:rPr>
        <w:t xml:space="preserve"> are responsible for justice in a country or state</w:t>
      </w:r>
    </w:p>
    <w:p w:rsidR="00326469" w:rsidRDefault="00326469" w:rsidP="00326469">
      <w:pPr>
        <w:rPr>
          <w:rFonts w:eastAsia="Calibri"/>
        </w:rPr>
      </w:pPr>
      <w:proofErr w:type="gramStart"/>
      <w:r>
        <w:rPr>
          <w:rFonts w:eastAsia="Calibri"/>
        </w:rPr>
        <w:t>the</w:t>
      </w:r>
      <w:proofErr w:type="gramEnd"/>
      <w:r>
        <w:rPr>
          <w:rFonts w:eastAsia="Calibri"/>
        </w:rPr>
        <w:t xml:space="preserve"> judicial system</w:t>
      </w:r>
    </w:p>
    <w:p w:rsidR="00326469" w:rsidRPr="00C60173" w:rsidRDefault="00326469" w:rsidP="00326469"/>
    <w:p w:rsidR="00326469" w:rsidRPr="00C60173" w:rsidRDefault="00326469" w:rsidP="00326469">
      <w:pPr>
        <w:pStyle w:val="TagText"/>
      </w:pPr>
    </w:p>
    <w:p w:rsidR="00326469" w:rsidRPr="00C60173" w:rsidRDefault="00326469" w:rsidP="00326469">
      <w:pPr>
        <w:pStyle w:val="TagText"/>
      </w:pPr>
      <w:r>
        <w:t xml:space="preserve">Simulated debates about </w:t>
      </w:r>
      <w:r>
        <w:rPr>
          <w:u w:val="single"/>
        </w:rPr>
        <w:t>national security law</w:t>
      </w:r>
      <w:r w:rsidRPr="00C60173">
        <w:t xml:space="preserve"> inculcate agency and decision-making skills—that enables activism and avoids cooption  </w:t>
      </w:r>
    </w:p>
    <w:p w:rsidR="00326469" w:rsidRPr="00C60173" w:rsidRDefault="00326469" w:rsidP="00326469">
      <w:r w:rsidRPr="00C60173">
        <w:t xml:space="preserve">Laura K. </w:t>
      </w:r>
      <w:r w:rsidRPr="00C60173">
        <w:rPr>
          <w:rStyle w:val="StyleStyleBold12pt"/>
        </w:rPr>
        <w:t>Donohue</w:t>
      </w:r>
      <w:r w:rsidRPr="00C60173">
        <w:t>, Associate Professor of Law, Georgetown Law, 4/11/</w:t>
      </w:r>
      <w:r w:rsidRPr="00C60173">
        <w:rPr>
          <w:rStyle w:val="StyleStyleBold12pt"/>
        </w:rPr>
        <w:t>13</w:t>
      </w:r>
      <w:r w:rsidRPr="00C60173">
        <w:t>, National Security Law Pedagogy and the Role of Simulations, http://jnslp.com/wp-content/uploads/2013/04/National-Security-Law-Pedagogy-and-the-Role-of-Simulations.pdf</w:t>
      </w:r>
    </w:p>
    <w:p w:rsidR="00326469" w:rsidRPr="00C60173" w:rsidRDefault="00326469" w:rsidP="00326469"/>
    <w:p w:rsidR="00326469" w:rsidRPr="00C60173" w:rsidRDefault="00326469" w:rsidP="00326469">
      <w:r w:rsidRPr="00C60173">
        <w:rPr>
          <w:rStyle w:val="StyleBoldUnderline"/>
        </w:rPr>
        <w:t xml:space="preserve">The concept of </w:t>
      </w:r>
      <w:r w:rsidRPr="00C60173">
        <w:rPr>
          <w:rStyle w:val="StyleBoldUnderline"/>
          <w:highlight w:val="cyan"/>
        </w:rPr>
        <w:t>simulations</w:t>
      </w:r>
      <w:r w:rsidRPr="00C60173">
        <w:t xml:space="preserve"> as an aspect of higher education, or in the law school environment, </w:t>
      </w:r>
      <w:r w:rsidRPr="00C60173">
        <w:rPr>
          <w:rStyle w:val="StyleBoldUnderline"/>
        </w:rPr>
        <w:t>is not new</w:t>
      </w:r>
      <w:r w:rsidRPr="00C60173">
        <w:t xml:space="preserve">.164 Moot court, after all, is a form of simulation and one of the oldest teaching devices in the law. </w:t>
      </w:r>
      <w:r w:rsidRPr="00C60173">
        <w:rPr>
          <w:rStyle w:val="StyleBoldUnderline"/>
        </w:rPr>
        <w:t>What is new, however, is the idea of designing</w:t>
      </w:r>
      <w:r w:rsidRPr="00C60173">
        <w:t xml:space="preserve"> a </w:t>
      </w:r>
      <w:r w:rsidRPr="00C60173">
        <w:rPr>
          <w:rStyle w:val="StyleBoldUnderline"/>
        </w:rPr>
        <w:t>civilian national security</w:t>
      </w:r>
      <w:r w:rsidRPr="00C60173">
        <w:t xml:space="preserve"> course </w:t>
      </w:r>
      <w:r w:rsidRPr="00C60173">
        <w:rPr>
          <w:rStyle w:val="StyleBoldUnderline"/>
        </w:rPr>
        <w:t>that takes advantage of</w:t>
      </w:r>
      <w:r w:rsidRPr="00C60173">
        <w:t xml:space="preserve"> the doctrinal and experiential components of law school education and integrates the experience through </w:t>
      </w:r>
      <w:r w:rsidRPr="00C60173">
        <w:rPr>
          <w:rStyle w:val="StyleBoldUnderline"/>
        </w:rPr>
        <w:lastRenderedPageBreak/>
        <w:t>a multi-day simulation</w:t>
      </w:r>
      <w:r w:rsidRPr="00C60173">
        <w:t xml:space="preserve">. In 2009, I taught the first module based on this design at Stanford Law, which I developed the following year into a full course at Georgetown Law. It has since gone through multiple iterations. </w:t>
      </w:r>
      <w:r w:rsidRPr="00C60173">
        <w:rPr>
          <w:sz w:val="12"/>
          <w:szCs w:val="12"/>
        </w:rPr>
        <w:t>The initial concept followed on the federal full-scale Top Official (“</w:t>
      </w:r>
      <w:proofErr w:type="spellStart"/>
      <w:r w:rsidRPr="00C60173">
        <w:rPr>
          <w:sz w:val="12"/>
          <w:szCs w:val="12"/>
        </w:rPr>
        <w:t>TopOff</w:t>
      </w:r>
      <w:proofErr w:type="spellEnd"/>
      <w:r w:rsidRPr="00C60173">
        <w:rPr>
          <w:sz w:val="12"/>
          <w:szCs w:val="12"/>
        </w:rPr>
        <w:t xml:space="preserve">”) exercises, used to train government officials to respond to domestic crises.165 </w:t>
      </w:r>
      <w:proofErr w:type="gramStart"/>
      <w:r w:rsidRPr="00C60173">
        <w:rPr>
          <w:sz w:val="12"/>
          <w:szCs w:val="12"/>
        </w:rPr>
        <w:t>It</w:t>
      </w:r>
      <w:proofErr w:type="gramEnd"/>
      <w:r w:rsidRPr="00C60173">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sidRPr="00C60173">
        <w:rPr>
          <w:sz w:val="12"/>
          <w:szCs w:val="12"/>
        </w:rPr>
        <w:t>TopOff</w:t>
      </w:r>
      <w:proofErr w:type="spellEnd"/>
      <w:r w:rsidRPr="00C60173">
        <w:rPr>
          <w:sz w:val="12"/>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C60173">
        <w:rPr>
          <w:rStyle w:val="StyleBoldUnderline"/>
        </w:rPr>
        <w:t>The central idea</w:t>
      </w:r>
      <w:r w:rsidRPr="00C60173">
        <w:t xml:space="preserve"> in structuring the NSL </w:t>
      </w:r>
      <w:proofErr w:type="spellStart"/>
      <w:r w:rsidRPr="00C60173">
        <w:t>Sim</w:t>
      </w:r>
      <w:proofErr w:type="spellEnd"/>
      <w:r w:rsidRPr="00C60173">
        <w:t xml:space="preserve"> 2.0 course </w:t>
      </w:r>
      <w:r w:rsidRPr="00C60173">
        <w:rPr>
          <w:rStyle w:val="StyleBoldUnderline"/>
          <w:b/>
        </w:rPr>
        <w:t xml:space="preserve">was to </w:t>
      </w:r>
      <w:r w:rsidRPr="00C60173">
        <w:rPr>
          <w:rStyle w:val="StyleBoldUnderline"/>
          <w:b/>
          <w:highlight w:val="cyan"/>
        </w:rPr>
        <w:t xml:space="preserve">bridge the gap between theory and practice by </w:t>
      </w:r>
      <w:r w:rsidRPr="00C60173">
        <w:rPr>
          <w:rStyle w:val="StyleBoldUnderline"/>
          <w:b/>
        </w:rPr>
        <w:t>conveying</w:t>
      </w:r>
      <w:r w:rsidRPr="00C60173">
        <w:t xml:space="preserve"> doctrinal </w:t>
      </w:r>
      <w:r w:rsidRPr="00C60173">
        <w:rPr>
          <w:rStyle w:val="StyleBoldUnderline"/>
          <w:b/>
        </w:rPr>
        <w:t xml:space="preserve">material and </w:t>
      </w:r>
      <w:r w:rsidRPr="00C60173">
        <w:rPr>
          <w:rStyle w:val="Emphasis"/>
          <w:highlight w:val="cyan"/>
        </w:rPr>
        <w:t>creating an alternative reality in which students would</w:t>
      </w:r>
      <w:r w:rsidRPr="00C60173">
        <w:rPr>
          <w:rStyle w:val="Emphasis"/>
        </w:rPr>
        <w:t xml:space="preserve"> be forced to </w:t>
      </w:r>
      <w:r w:rsidRPr="00C60173">
        <w:rPr>
          <w:rStyle w:val="Emphasis"/>
          <w:highlight w:val="cyan"/>
        </w:rPr>
        <w:t>act</w:t>
      </w:r>
      <w:r w:rsidRPr="00C60173">
        <w:rPr>
          <w:rStyle w:val="Emphasis"/>
        </w:rPr>
        <w:t xml:space="preserve"> up</w:t>
      </w:r>
      <w:r w:rsidRPr="00C60173">
        <w:rPr>
          <w:rStyle w:val="Emphasis"/>
          <w:highlight w:val="cyan"/>
        </w:rPr>
        <w:t>on legal concerns</w:t>
      </w:r>
      <w:r w:rsidRPr="00C60173">
        <w:t xml:space="preserve">.167 </w:t>
      </w:r>
      <w:r w:rsidRPr="00C60173">
        <w:rPr>
          <w:rStyle w:val="StyleBoldUnderline"/>
        </w:rPr>
        <w:t xml:space="preserve">The exercise itself is a form of problem-based learning, wherein </w:t>
      </w:r>
      <w:r w:rsidRPr="00C60173">
        <w:rPr>
          <w:rStyle w:val="Emphasis"/>
          <w:highlight w:val="cyan"/>
        </w:rPr>
        <w:t>students are given</w:t>
      </w:r>
      <w:r w:rsidRPr="00C60173">
        <w:rPr>
          <w:rStyle w:val="Emphasis"/>
        </w:rPr>
        <w:t xml:space="preserve"> both </w:t>
      </w:r>
      <w:r w:rsidRPr="00C60173">
        <w:rPr>
          <w:rStyle w:val="Emphasis"/>
          <w:highlight w:val="cyan"/>
        </w:rPr>
        <w:t>agency and responsibility</w:t>
      </w:r>
      <w:r w:rsidRPr="00C60173">
        <w:rPr>
          <w:rStyle w:val="StyleBoldUnderline"/>
          <w:highlight w:val="cyan"/>
        </w:rPr>
        <w:t xml:space="preserve"> for</w:t>
      </w:r>
      <w:r w:rsidRPr="00C60173">
        <w:rPr>
          <w:rStyle w:val="StyleBoldUnderline"/>
        </w:rPr>
        <w:t xml:space="preserve"> the </w:t>
      </w:r>
      <w:r w:rsidRPr="00C60173">
        <w:rPr>
          <w:rStyle w:val="StyleBoldUnderline"/>
          <w:highlight w:val="cyan"/>
        </w:rPr>
        <w:t>results</w:t>
      </w:r>
      <w:r w:rsidRPr="00C60173">
        <w:t xml:space="preserve">. Towards this end, </w:t>
      </w:r>
      <w:r w:rsidRPr="00C60173">
        <w:rPr>
          <w:rStyle w:val="StyleBoldUnderline"/>
        </w:rPr>
        <w:t xml:space="preserve">the structure must be at once bounded </w:t>
      </w:r>
      <w:r w:rsidRPr="00C60173">
        <w:t xml:space="preserve">(directed and focused on certain areas of the law and legal education) </w:t>
      </w:r>
      <w:r w:rsidRPr="00C60173">
        <w:rPr>
          <w:rStyle w:val="StyleBoldUnderline"/>
        </w:rPr>
        <w:t xml:space="preserve">and flexible </w:t>
      </w:r>
      <w:r w:rsidRPr="00C60173">
        <w:t>(</w:t>
      </w:r>
      <w:r w:rsidRPr="00C60173">
        <w:rPr>
          <w:rStyle w:val="StyleBoldUnderline"/>
        </w:rPr>
        <w:t xml:space="preserve">responsive to student input and </w:t>
      </w:r>
      <w:proofErr w:type="spellStart"/>
      <w:r w:rsidRPr="00C60173">
        <w:rPr>
          <w:rStyle w:val="StyleBoldUnderline"/>
        </w:rPr>
        <w:t>decisionmaking</w:t>
      </w:r>
      <w:proofErr w:type="spellEnd"/>
      <w:r w:rsidRPr="00C60173">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C60173">
        <w:rPr>
          <w:rStyle w:val="StyleBoldUnderline"/>
        </w:rPr>
        <w:t xml:space="preserve">The scenarios with which students grapple and the structural design of the </w:t>
      </w:r>
      <w:r w:rsidRPr="00C60173">
        <w:rPr>
          <w:rStyle w:val="StyleBoldUnderline"/>
          <w:highlight w:val="cyan"/>
        </w:rPr>
        <w:t>simulation must reflect the national security realm</w:t>
      </w:r>
      <w:r w:rsidRPr="00C60173">
        <w:rPr>
          <w:rStyle w:val="StyleBoldUnderline"/>
        </w:rPr>
        <w:t>, even as students themselves must make choices that carry consequences</w:t>
      </w:r>
      <w:r w:rsidRPr="00C60173">
        <w:t xml:space="preserve">. Indeed, to some extent, </w:t>
      </w:r>
      <w:r w:rsidRPr="00C60173">
        <w:rPr>
          <w:rStyle w:val="StyleBoldUnderline"/>
        </w:rPr>
        <w:t>student decisions</w:t>
      </w:r>
      <w:r w:rsidRPr="00C60173">
        <w:t xml:space="preserve"> themselves must </w:t>
      </w:r>
      <w:r w:rsidRPr="00C60173">
        <w:rPr>
          <w:rStyle w:val="StyleBoldUnderline"/>
        </w:rPr>
        <w:t>drive the</w:t>
      </w:r>
      <w:r w:rsidRPr="00C60173">
        <w:t xml:space="preserve"> evolution of events within the </w:t>
      </w:r>
      <w:r w:rsidRPr="00C60173">
        <w:rPr>
          <w:rStyle w:val="StyleBoldUnderline"/>
        </w:rPr>
        <w:t>simulation</w:t>
      </w:r>
      <w:r w:rsidRPr="00C60173">
        <w:t xml:space="preserve">.168 </w:t>
      </w:r>
      <w:proofErr w:type="gramStart"/>
      <w:r w:rsidRPr="00C60173">
        <w:t>Additionally</w:t>
      </w:r>
      <w:proofErr w:type="gramEnd"/>
      <w:r w:rsidRPr="00C60173">
        <w:t xml:space="preserve">, </w:t>
      </w:r>
      <w:r w:rsidRPr="00C60173">
        <w:rPr>
          <w:rStyle w:val="StyleBoldUnderline"/>
          <w:b/>
        </w:rPr>
        <w:t xml:space="preserve">while authenticity matters, it is worth noting that at some level </w:t>
      </w:r>
      <w:r w:rsidRPr="00C60173">
        <w:rPr>
          <w:rStyle w:val="StyleBoldUnderline"/>
          <w:b/>
          <w:highlight w:val="cyan"/>
        </w:rPr>
        <w:t>the fact</w:t>
      </w:r>
      <w:r w:rsidRPr="00C60173">
        <w:rPr>
          <w:rStyle w:val="StyleBoldUnderline"/>
          <w:b/>
        </w:rPr>
        <w:t xml:space="preserve"> that </w:t>
      </w:r>
      <w:r w:rsidRPr="00C60173">
        <w:rPr>
          <w:rStyle w:val="StyleBoldUnderline"/>
          <w:b/>
          <w:highlight w:val="cyan"/>
        </w:rPr>
        <w:t>the incident does not take place</w:t>
      </w:r>
      <w:r w:rsidRPr="00C60173">
        <w:rPr>
          <w:rStyle w:val="StyleBoldUnderline"/>
          <w:b/>
        </w:rPr>
        <w:t xml:space="preserve"> in a </w:t>
      </w:r>
      <w:r w:rsidRPr="00C60173">
        <w:rPr>
          <w:rStyle w:val="StyleBoldUnderline"/>
          <w:b/>
          <w:highlight w:val="cyan"/>
        </w:rPr>
        <w:t>real-world</w:t>
      </w:r>
      <w:r w:rsidRPr="00C60173">
        <w:rPr>
          <w:rStyle w:val="StyleBoldUnderline"/>
          <w:b/>
        </w:rPr>
        <w:t xml:space="preserve"> setting </w:t>
      </w:r>
      <w:r w:rsidRPr="00C60173">
        <w:rPr>
          <w:rStyle w:val="StyleBoldUnderline"/>
          <w:b/>
          <w:highlight w:val="cyan"/>
        </w:rPr>
        <w:t>can be</w:t>
      </w:r>
      <w:r w:rsidRPr="00C60173">
        <w:rPr>
          <w:rStyle w:val="StyleBoldUnderline"/>
          <w:b/>
        </w:rPr>
        <w:t xml:space="preserve"> a </w:t>
      </w:r>
      <w:r w:rsidRPr="00C60173">
        <w:rPr>
          <w:rStyle w:val="StyleBoldUnderline"/>
          <w:b/>
          <w:highlight w:val="cyan"/>
        </w:rPr>
        <w:t>great</w:t>
      </w:r>
      <w:r w:rsidRPr="00C60173">
        <w:rPr>
          <w:rStyle w:val="StyleBoldUnderline"/>
          <w:b/>
        </w:rPr>
        <w:t xml:space="preserve"> advantage</w:t>
      </w:r>
      <w:r w:rsidRPr="00C60173">
        <w:t xml:space="preserve">. That is, </w:t>
      </w:r>
      <w:r w:rsidRPr="00C60173">
        <w:rPr>
          <w:rStyle w:val="StyleBoldUnderline"/>
        </w:rPr>
        <w:t xml:space="preserve">the simulation creates an environment where </w:t>
      </w:r>
      <w:r w:rsidRPr="00C60173">
        <w:rPr>
          <w:rStyle w:val="StyleBoldUnderline"/>
          <w:highlight w:val="cyan"/>
        </w:rPr>
        <w:t>students can make mistakes and learn</w:t>
      </w:r>
      <w:r w:rsidRPr="00C60173">
        <w:rPr>
          <w:rStyle w:val="StyleBoldUnderline"/>
        </w:rPr>
        <w:t xml:space="preserve"> from these mistakes</w:t>
      </w:r>
      <w:r w:rsidRPr="00C60173">
        <w:t xml:space="preserve"> – </w:t>
      </w:r>
      <w:r w:rsidRPr="00C60173">
        <w:rPr>
          <w:rStyle w:val="StyleBoldUnderline"/>
          <w:highlight w:val="cyan"/>
        </w:rPr>
        <w:t>without</w:t>
      </w:r>
      <w:r w:rsidRPr="00C60173">
        <w:rPr>
          <w:rStyle w:val="StyleBoldUnderline"/>
        </w:rPr>
        <w:t xml:space="preserve"> what might otherwise be </w:t>
      </w:r>
      <w:r w:rsidRPr="00C60173">
        <w:rPr>
          <w:rStyle w:val="StyleBoldUnderline"/>
          <w:highlight w:val="cyan"/>
        </w:rPr>
        <w:t>devastating consequences</w:t>
      </w:r>
      <w:r w:rsidRPr="00C60173">
        <w:t xml:space="preserve">. </w:t>
      </w:r>
      <w:r w:rsidRPr="00C60173">
        <w:rPr>
          <w:rStyle w:val="StyleBoldUnderline"/>
        </w:rPr>
        <w:t xml:space="preserve">It </w:t>
      </w:r>
      <w:r w:rsidRPr="00C60173">
        <w:t xml:space="preserve">also </w:t>
      </w:r>
      <w:r w:rsidRPr="00C60173">
        <w:rPr>
          <w:rStyle w:val="StyleBoldUnderline"/>
        </w:rPr>
        <w:t>allows instructors to develop</w:t>
      </w:r>
      <w:r w:rsidRPr="00C60173">
        <w:t xml:space="preserve"> multiple points of </w:t>
      </w:r>
      <w:r w:rsidRPr="00C60173">
        <w:rPr>
          <w:rStyle w:val="StyleBoldUnderline"/>
        </w:rPr>
        <w:t>feedback to enrich student learning</w:t>
      </w:r>
      <w:r w:rsidRPr="00C60173">
        <w:t xml:space="preserve"> in a way that would be much more difficult to do in a regular practice setting. </w:t>
      </w:r>
      <w:r w:rsidRPr="00C60173">
        <w:rPr>
          <w:sz w:val="12"/>
          <w:szCs w:val="12"/>
        </w:rPr>
        <w:t xml:space="preserve">NSL </w:t>
      </w:r>
      <w:proofErr w:type="spellStart"/>
      <w:r w:rsidRPr="00C60173">
        <w:rPr>
          <w:sz w:val="12"/>
          <w:szCs w:val="12"/>
        </w:rPr>
        <w:t>Sim</w:t>
      </w:r>
      <w:proofErr w:type="spellEnd"/>
      <w:r w:rsidRPr="00C60173">
        <w:rPr>
          <w:sz w:val="12"/>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C60173">
        <w:rPr>
          <w:sz w:val="12"/>
          <w:szCs w:val="12"/>
        </w:rPr>
        <w:t>It</w:t>
      </w:r>
      <w:proofErr w:type="gramEnd"/>
      <w:r w:rsidRPr="00C60173">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C60173">
        <w:rPr>
          <w:sz w:val="12"/>
          <w:szCs w:val="12"/>
        </w:rPr>
        <w:t>Sim</w:t>
      </w:r>
      <w:proofErr w:type="spellEnd"/>
      <w:r w:rsidRPr="00C60173">
        <w:rPr>
          <w:sz w:val="12"/>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C60173">
        <w:t xml:space="preserve">A total </w:t>
      </w:r>
      <w:r w:rsidRPr="00C60173">
        <w:rPr>
          <w:rStyle w:val="StyleBoldUnderline"/>
        </w:rPr>
        <w:t xml:space="preserve">immersion </w:t>
      </w:r>
      <w:r w:rsidRPr="00C60173">
        <w:rPr>
          <w:rStyle w:val="StyleBoldUnderline"/>
          <w:highlight w:val="cyan"/>
        </w:rPr>
        <w:t>simulation</w:t>
      </w:r>
      <w:r w:rsidRPr="00C60173">
        <w:rPr>
          <w:rStyle w:val="StyleBoldUnderline"/>
        </w:rPr>
        <w:t xml:space="preserve"> involves</w:t>
      </w:r>
      <w:r w:rsidRPr="00C60173">
        <w:t xml:space="preserve"> a number of </w:t>
      </w:r>
      <w:r w:rsidRPr="00C60173">
        <w:rPr>
          <w:rStyle w:val="StyleBoldUnderline"/>
        </w:rPr>
        <w:t>scenarios</w:t>
      </w:r>
      <w:r w:rsidRPr="00C60173">
        <w:t xml:space="preserve">, as well as systemic noise, </w:t>
      </w:r>
      <w:r w:rsidRPr="00C60173">
        <w:rPr>
          <w:rStyle w:val="StyleBoldUnderline"/>
        </w:rPr>
        <w:t xml:space="preserve">to </w:t>
      </w:r>
      <w:r w:rsidRPr="00C60173">
        <w:rPr>
          <w:rStyle w:val="StyleBoldUnderline"/>
          <w:highlight w:val="cyan"/>
        </w:rPr>
        <w:t>give</w:t>
      </w:r>
      <w:r w:rsidRPr="00C60173">
        <w:rPr>
          <w:rStyle w:val="StyleBoldUnderline"/>
        </w:rPr>
        <w:t xml:space="preserve"> students </w:t>
      </w:r>
      <w:r w:rsidRPr="00C60173">
        <w:rPr>
          <w:rStyle w:val="StyleBoldUnderline"/>
          <w:highlight w:val="cyan"/>
        </w:rPr>
        <w:t>experience</w:t>
      </w:r>
      <w:r w:rsidRPr="00C60173">
        <w:rPr>
          <w:rStyle w:val="StyleBoldUnderline"/>
        </w:rPr>
        <w:t xml:space="preserve"> in dealing with</w:t>
      </w:r>
      <w:r w:rsidRPr="00C60173">
        <w:t xml:space="preserve"> the second pedagogical goal: </w:t>
      </w:r>
      <w:r w:rsidRPr="00C60173">
        <w:rPr>
          <w:rStyle w:val="StyleBoldUnderline"/>
        </w:rPr>
        <w:t>factual chaos and information overload</w:t>
      </w:r>
      <w:r w:rsidRPr="00C60173">
        <w:t xml:space="preserve">. </w:t>
      </w:r>
      <w:r w:rsidRPr="00C60173">
        <w:rPr>
          <w:rStyle w:val="StyleBoldUnderline"/>
        </w:rPr>
        <w:t xml:space="preserve">The driving aim here is to teach students </w:t>
      </w:r>
      <w:r w:rsidRPr="00C60173">
        <w:rPr>
          <w:rStyle w:val="StyleBoldUnderline"/>
          <w:highlight w:val="cyan"/>
        </w:rPr>
        <w:t>how to manage information</w:t>
      </w:r>
      <w:r w:rsidRPr="00C60173">
        <w:rPr>
          <w:rStyle w:val="StyleBoldUnderline"/>
        </w:rPr>
        <w:t xml:space="preserve"> more </w:t>
      </w:r>
      <w:r w:rsidRPr="00C60173">
        <w:rPr>
          <w:rStyle w:val="StyleBoldUnderline"/>
          <w:highlight w:val="cyan"/>
        </w:rPr>
        <w:t>effectively</w:t>
      </w:r>
      <w:r w:rsidRPr="00C60173">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C60173">
        <w:rPr>
          <w:rStyle w:val="StyleBoldUnderline"/>
        </w:rPr>
        <w:t xml:space="preserve">The simulation itself is problem-based, giving </w:t>
      </w:r>
      <w:proofErr w:type="gramStart"/>
      <w:r w:rsidRPr="00C60173">
        <w:rPr>
          <w:rStyle w:val="StyleBoldUnderline"/>
        </w:rPr>
        <w:t>players</w:t>
      </w:r>
      <w:proofErr w:type="gramEnd"/>
      <w:r w:rsidRPr="00C60173">
        <w:rPr>
          <w:rStyle w:val="StyleBoldUnderline"/>
        </w:rPr>
        <w:t xml:space="preserve"> agency in driving the evolution of the experience</w:t>
      </w:r>
      <w:r w:rsidRPr="00C60173">
        <w:t xml:space="preserve"> – thus addressing goal [2(c)]. This requires a </w:t>
      </w:r>
      <w:proofErr w:type="spellStart"/>
      <w:r w:rsidRPr="00C60173">
        <w:t>realtime</w:t>
      </w:r>
      <w:proofErr w:type="spellEnd"/>
      <w:r w:rsidRPr="00C60173">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C60173">
        <w:rPr>
          <w:sz w:val="12"/>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proofErr w:type="gramStart"/>
      <w:r w:rsidRPr="00C60173">
        <w:rPr>
          <w:sz w:val="12"/>
          <w:szCs w:val="12"/>
        </w:rPr>
        <w:t>DoD</w:t>
      </w:r>
      <w:proofErr w:type="spellEnd"/>
      <w:proofErr w:type="gramEnd"/>
      <w:r w:rsidRPr="00C60173">
        <w:rPr>
          <w:sz w:val="12"/>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C60173">
        <w:rPr>
          <w:sz w:val="12"/>
          <w:szCs w:val="12"/>
        </w:rPr>
        <w:t>decisionmakers</w:t>
      </w:r>
      <w:proofErr w:type="spellEnd"/>
      <w:r w:rsidRPr="00C60173">
        <w:rPr>
          <w:sz w:val="12"/>
          <w:szCs w:val="12"/>
        </w:rPr>
        <w:t xml:space="preserve"> take into account in the national security domain. </w:t>
      </w:r>
      <w:r w:rsidRPr="00C60173">
        <w:rPr>
          <w:rStyle w:val="StyleBoldUnderline"/>
        </w:rPr>
        <w:t xml:space="preserve">Scenarios are selected with high consequence events in mind, to ensure that </w:t>
      </w:r>
      <w:r w:rsidRPr="00C60173">
        <w:rPr>
          <w:rStyle w:val="StyleBoldUnderline"/>
        </w:rPr>
        <w:lastRenderedPageBreak/>
        <w:t>students recognize</w:t>
      </w:r>
      <w:r w:rsidRPr="00C60173">
        <w:t xml:space="preserve"> both </w:t>
      </w:r>
      <w:r w:rsidRPr="00C60173">
        <w:rPr>
          <w:rStyle w:val="StyleBoldUnderline"/>
        </w:rPr>
        <w:t>the domestic and international dimensions of national security law</w:t>
      </w:r>
      <w:r w:rsidRPr="00C60173">
        <w:t xml:space="preserve">. Further </w:t>
      </w:r>
      <w:r w:rsidRPr="00C60173">
        <w:rPr>
          <w:rStyle w:val="StyleBoldUnderline"/>
        </w:rPr>
        <w:t>alterations to the simulation provide for the broader political context</w:t>
      </w:r>
      <w:r w:rsidRPr="00C60173">
        <w:t xml:space="preserve"> – </w:t>
      </w:r>
      <w:r w:rsidRPr="00C60173">
        <w:rPr>
          <w:rStyle w:val="StyleBoldUnderline"/>
        </w:rPr>
        <w:t>for instance</w:t>
      </w:r>
      <w:r w:rsidRPr="00C60173">
        <w:t xml:space="preserve">, whether it is an election year, </w:t>
      </w:r>
      <w:r w:rsidRPr="00C60173">
        <w:rPr>
          <w:rStyle w:val="StyleBoldUnderline"/>
        </w:rPr>
        <w:t>which parties control different branches</w:t>
      </w:r>
      <w:r w:rsidRPr="00C60173">
        <w:t xml:space="preserve">, and state </w:t>
      </w:r>
      <w:r w:rsidRPr="00C60173">
        <w:rPr>
          <w:rStyle w:val="StyleBoldUnderline"/>
        </w:rPr>
        <w:t>and</w:t>
      </w:r>
      <w:r w:rsidRPr="00C60173">
        <w:t xml:space="preserve"> local </w:t>
      </w:r>
      <w:r w:rsidRPr="00C60173">
        <w:rPr>
          <w:rStyle w:val="StyleBoldUnderline"/>
        </w:rPr>
        <w:t>issues in related but distinct areas</w:t>
      </w:r>
      <w:r w:rsidRPr="00C60173">
        <w:t xml:space="preserve">. </w:t>
      </w:r>
      <w:r w:rsidRPr="00C60173">
        <w:rPr>
          <w:rStyle w:val="StyleBoldUnderline"/>
        </w:rPr>
        <w:t>The media is given a particularly prominent role</w:t>
      </w:r>
      <w:r w:rsidRPr="00C60173">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C60173">
        <w:rPr>
          <w:rStyle w:val="StyleBoldUnderline"/>
        </w:rPr>
        <w:t>decisions give rise to ethical questions and matters related to</w:t>
      </w:r>
      <w:r w:rsidRPr="00C60173">
        <w:t xml:space="preserve"> the fifth goal: professional </w:t>
      </w:r>
      <w:r w:rsidRPr="00C60173">
        <w:rPr>
          <w:rStyle w:val="StyleBoldUnderline"/>
        </w:rPr>
        <w:t>responsibility</w:t>
      </w:r>
      <w:r w:rsidRPr="00C60173">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C60173">
        <w:rPr>
          <w:sz w:val="12"/>
          <w:szCs w:val="12"/>
        </w:rPr>
        <w:t xml:space="preserve">Finally, there are multiple layers of feedback that players receive prior to, during, and following the simulation to help them to gauge their effectiveness. The Socratic </w:t>
      </w:r>
      <w:proofErr w:type="gramStart"/>
      <w:r w:rsidRPr="00C60173">
        <w:rPr>
          <w:sz w:val="12"/>
          <w:szCs w:val="12"/>
        </w:rPr>
        <w:t>method</w:t>
      </w:r>
      <w:proofErr w:type="gramEnd"/>
      <w:r w:rsidRPr="00C60173">
        <w:rPr>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C60173">
        <w:rPr>
          <w:rStyle w:val="StyleBoldUnderline"/>
        </w:rPr>
        <w:t>As a substantive matter</w:t>
      </w:r>
      <w:r w:rsidRPr="00C60173">
        <w:t xml:space="preserve">, NSL </w:t>
      </w:r>
      <w:proofErr w:type="spellStart"/>
      <w:r w:rsidRPr="00C60173">
        <w:rPr>
          <w:rStyle w:val="StyleBoldUnderline"/>
          <w:highlight w:val="cyan"/>
        </w:rPr>
        <w:t>Sim</w:t>
      </w:r>
      <w:proofErr w:type="spellEnd"/>
      <w:r w:rsidRPr="00C60173">
        <w:t xml:space="preserve"> 2.0 is designed to take account of areas of the law central to national security. It </w:t>
      </w:r>
      <w:r w:rsidRPr="00C60173">
        <w:rPr>
          <w:rStyle w:val="StyleBoldUnderline"/>
          <w:highlight w:val="cyan"/>
        </w:rPr>
        <w:t xml:space="preserve">focuses on </w:t>
      </w:r>
      <w:r w:rsidRPr="00C60173">
        <w:rPr>
          <w:rStyle w:val="Emphasis"/>
          <w:highlight w:val="cyan"/>
        </w:rPr>
        <w:t>specific authorities</w:t>
      </w:r>
      <w:r w:rsidRPr="00C60173">
        <w:t xml:space="preserve"> that may be brought to bear in the course of a crisis. </w:t>
      </w:r>
      <w:r w:rsidRPr="00C60173">
        <w:rPr>
          <w:rStyle w:val="Emphasis"/>
          <w:highlight w:val="cyan"/>
        </w:rPr>
        <w:t>The decision of</w:t>
      </w:r>
      <w:r w:rsidRPr="00C60173">
        <w:rPr>
          <w:rStyle w:val="Emphasis"/>
        </w:rPr>
        <w:t xml:space="preserve"> which </w:t>
      </w:r>
      <w:r w:rsidRPr="00C60173">
        <w:rPr>
          <w:rStyle w:val="Emphasis"/>
          <w:highlight w:val="cyan"/>
        </w:rPr>
        <w:t>areas to explore is</w:t>
      </w:r>
      <w:r w:rsidRPr="00C60173">
        <w:rPr>
          <w:rStyle w:val="Emphasis"/>
        </w:rPr>
        <w:t xml:space="preserve"> made well </w:t>
      </w:r>
      <w:r w:rsidRPr="00C60173">
        <w:rPr>
          <w:rStyle w:val="Emphasis"/>
          <w:highlight w:val="cyan"/>
        </w:rPr>
        <w:t>in advance of the course</w:t>
      </w:r>
      <w:r w:rsidRPr="00C60173">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C60173">
        <w:t>cyberterrorism</w:t>
      </w:r>
      <w:proofErr w:type="spellEnd"/>
      <w:r w:rsidRPr="00C60173">
        <w:t xml:space="preserve">. </w:t>
      </w:r>
      <w:r w:rsidRPr="00C60173">
        <w:rPr>
          <w:rStyle w:val="StyleBoldUnderline"/>
          <w:b/>
        </w:rPr>
        <w:t xml:space="preserve">This is the most important determination, because </w:t>
      </w:r>
      <w:r w:rsidRPr="00C60173">
        <w:rPr>
          <w:rStyle w:val="StyleBoldUnderline"/>
          <w:b/>
          <w:highlight w:val="cyan"/>
        </w:rPr>
        <w:t>the substance of the</w:t>
      </w:r>
      <w:r w:rsidRPr="00C60173">
        <w:rPr>
          <w:rStyle w:val="StyleBoldUnderline"/>
          <w:b/>
        </w:rPr>
        <w:t xml:space="preserve"> </w:t>
      </w:r>
      <w:r w:rsidRPr="00C60173">
        <w:t xml:space="preserve">doctrinal portion of the course and the </w:t>
      </w:r>
      <w:r w:rsidRPr="00C60173">
        <w:rPr>
          <w:rStyle w:val="StyleBoldUnderline"/>
          <w:b/>
          <w:highlight w:val="cyan"/>
        </w:rPr>
        <w:t>simulation follows from this</w:t>
      </w:r>
      <w:r w:rsidRPr="00C60173">
        <w:rPr>
          <w:rStyle w:val="StyleBoldUnderline"/>
          <w:b/>
        </w:rPr>
        <w:t xml:space="preserve"> decision</w:t>
      </w:r>
      <w:r w:rsidRPr="00C60173">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rsidRPr="00C60173">
        <w:t>comitatus</w:t>
      </w:r>
      <w:proofErr w:type="spellEnd"/>
      <w:r w:rsidRPr="00C60173">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C60173">
        <w:rPr>
          <w:rStyle w:val="StyleBoldUnderline"/>
          <w:b/>
        </w:rPr>
        <w:t>This</w:t>
      </w:r>
      <w:r w:rsidRPr="00C60173">
        <w:t xml:space="preserve">, then, </w:t>
      </w:r>
      <w:r w:rsidRPr="00C60173">
        <w:rPr>
          <w:rStyle w:val="StyleBoldUnderline"/>
          <w:b/>
        </w:rPr>
        <w:t>becomes a guide for the</w:t>
      </w:r>
      <w:r w:rsidRPr="00C60173">
        <w:t xml:space="preserve"> doctrinal part of the </w:t>
      </w:r>
      <w:r w:rsidRPr="00C60173">
        <w:rPr>
          <w:rStyle w:val="StyleBoldUnderline"/>
          <w:b/>
        </w:rPr>
        <w:t>course, as well as the grounds on which the specific scenarios developed for the simulation</w:t>
      </w:r>
      <w:r w:rsidRPr="00C60173">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C60173">
        <w:rPr>
          <w:sz w:val="12"/>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sidRPr="00C60173">
        <w:rPr>
          <w:sz w:val="12"/>
          <w:szCs w:val="12"/>
        </w:rPr>
        <w:t>yersinia</w:t>
      </w:r>
      <w:proofErr w:type="spellEnd"/>
      <w:r w:rsidRPr="00C60173">
        <w:rPr>
          <w:sz w:val="12"/>
          <w:szCs w:val="12"/>
        </w:rPr>
        <w:t xml:space="preserve"> </w:t>
      </w:r>
      <w:proofErr w:type="spellStart"/>
      <w:r w:rsidRPr="00C60173">
        <w:rPr>
          <w:sz w:val="12"/>
          <w:szCs w:val="12"/>
        </w:rPr>
        <w:t>pestis</w:t>
      </w:r>
      <w:proofErr w:type="spellEnd"/>
      <w:r w:rsidRPr="00C60173">
        <w:rPr>
          <w:sz w:val="12"/>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w:t>
      </w:r>
      <w:r w:rsidRPr="00C60173">
        <w:rPr>
          <w:sz w:val="12"/>
          <w:szCs w:val="12"/>
        </w:rPr>
        <w:lastRenderedPageBreak/>
        <w:t xml:space="preserve">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sidRPr="00C60173">
        <w:rPr>
          <w:sz w:val="12"/>
          <w:szCs w:val="12"/>
        </w:rPr>
        <w:t>President’s</w:t>
      </w:r>
      <w:proofErr w:type="gramEnd"/>
      <w:r w:rsidRPr="00C60173">
        <w:rPr>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sidRPr="00C60173">
        <w:rPr>
          <w:sz w:val="12"/>
          <w:szCs w:val="12"/>
        </w:rPr>
        <w:t>hotwash</w:t>
      </w:r>
      <w:proofErr w:type="spellEnd"/>
      <w:r w:rsidRPr="00C60173">
        <w:rPr>
          <w:sz w:val="12"/>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sidRPr="00C60173">
        <w:rPr>
          <w:sz w:val="12"/>
          <w:szCs w:val="12"/>
        </w:rPr>
        <w:t>Learning</w:t>
      </w:r>
      <w:proofErr w:type="gramEnd"/>
      <w:r w:rsidRPr="00C60173">
        <w:rPr>
          <w:sz w:val="12"/>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C60173">
        <w:rPr>
          <w:rStyle w:val="StyleBoldUnderline"/>
        </w:rPr>
        <w:t>The legal academy has</w:t>
      </w:r>
      <w:r w:rsidRPr="00C60173">
        <w:t xml:space="preserve">, of late, </w:t>
      </w:r>
      <w:r w:rsidRPr="00C60173">
        <w:rPr>
          <w:rStyle w:val="StyleBoldUnderline"/>
        </w:rPr>
        <w:t>been swept up in concern about</w:t>
      </w:r>
      <w:r w:rsidRPr="00C60173">
        <w:t xml:space="preserve"> the economic </w:t>
      </w:r>
      <w:r w:rsidRPr="00C60173">
        <w:rPr>
          <w:rStyle w:val="StyleBoldUnderline"/>
        </w:rPr>
        <w:t>conditions that affect the placement of</w:t>
      </w:r>
      <w:r w:rsidRPr="00C60173">
        <w:t xml:space="preserve"> law school </w:t>
      </w:r>
      <w:r w:rsidRPr="00C60173">
        <w:rPr>
          <w:rStyle w:val="StyleBoldUnderline"/>
        </w:rPr>
        <w:t>graduates</w:t>
      </w:r>
      <w:r w:rsidRPr="00C60173">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C60173">
        <w:rPr>
          <w:rStyle w:val="StyleBoldUnderline"/>
        </w:rPr>
        <w:t>It makes sense: law overlaps substantially with political power, being at once both the expression of government authority and the effort to limit the same</w:t>
      </w:r>
      <w:r w:rsidRPr="00C60173">
        <w:t xml:space="preserve">. </w:t>
      </w:r>
      <w:r w:rsidRPr="00C60173">
        <w:rPr>
          <w:rStyle w:val="StyleBoldUnderline"/>
          <w:b/>
          <w:highlight w:val="cyan"/>
        </w:rPr>
        <w:t>The one-size fits all approach</w:t>
      </w:r>
      <w:r w:rsidRPr="00C60173">
        <w:t xml:space="preserve"> currently </w:t>
      </w:r>
      <w:r w:rsidRPr="00C60173">
        <w:rPr>
          <w:rStyle w:val="StyleBoldUnderline"/>
          <w:b/>
          <w:highlight w:val="cyan"/>
        </w:rPr>
        <w:t>dominating</w:t>
      </w:r>
      <w:r w:rsidRPr="00C60173">
        <w:rPr>
          <w:rStyle w:val="StyleBoldUnderline"/>
          <w:b/>
        </w:rPr>
        <w:t xml:space="preserve"> the conversation in </w:t>
      </w:r>
      <w:r w:rsidRPr="00C60173">
        <w:rPr>
          <w:rStyle w:val="StyleBoldUnderline"/>
          <w:b/>
          <w:highlight w:val="cyan"/>
        </w:rPr>
        <w:t>legal education</w:t>
      </w:r>
      <w:r w:rsidRPr="00C60173">
        <w:rPr>
          <w:rStyle w:val="StyleBoldUnderline"/>
          <w:b/>
        </w:rPr>
        <w:t>, however</w:t>
      </w:r>
      <w:r w:rsidRPr="00C60173">
        <w:rPr>
          <w:rStyle w:val="StyleBoldUnderline"/>
          <w:b/>
          <w:highlight w:val="cyan"/>
        </w:rPr>
        <w:t>, appears ill-suited to address</w:t>
      </w:r>
      <w:r w:rsidRPr="00C60173">
        <w:rPr>
          <w:rStyle w:val="StyleBoldUnderline"/>
          <w:b/>
        </w:rPr>
        <w:t xml:space="preserve"> the </w:t>
      </w:r>
      <w:r w:rsidRPr="00C60173">
        <w:rPr>
          <w:rStyle w:val="StyleBoldUnderline"/>
          <w:b/>
          <w:highlight w:val="cyan"/>
        </w:rPr>
        <w:t>concerns raised</w:t>
      </w:r>
      <w:r w:rsidRPr="00C60173">
        <w:t xml:space="preserve"> in the current conversation. </w:t>
      </w:r>
      <w:r w:rsidRPr="00C60173">
        <w:rPr>
          <w:rStyle w:val="StyleBoldUnderline"/>
          <w:b/>
        </w:rPr>
        <w:t xml:space="preserve">Instead of looking at law across the board, </w:t>
      </w:r>
      <w:r w:rsidRPr="00C60173">
        <w:rPr>
          <w:rStyle w:val="StyleBoldUnderline"/>
          <w:b/>
          <w:highlight w:val="cyan"/>
        </w:rPr>
        <w:t>great</w:t>
      </w:r>
      <w:r w:rsidRPr="00C60173">
        <w:rPr>
          <w:rStyle w:val="StyleBoldUnderline"/>
          <w:b/>
        </w:rPr>
        <w:t xml:space="preserve">er </w:t>
      </w:r>
      <w:r w:rsidRPr="00C60173">
        <w:rPr>
          <w:rStyle w:val="StyleBoldUnderline"/>
          <w:b/>
          <w:highlight w:val="cyan"/>
        </w:rPr>
        <w:t>insight can be gleaned by</w:t>
      </w:r>
      <w:r w:rsidRPr="00C60173">
        <w:rPr>
          <w:rStyle w:val="StyleBoldUnderline"/>
          <w:b/>
        </w:rPr>
        <w:t xml:space="preserve"> </w:t>
      </w:r>
      <w:r w:rsidRPr="00C60173">
        <w:rPr>
          <w:rStyle w:val="StyleBoldUnderline"/>
          <w:b/>
          <w:highlight w:val="cyan"/>
        </w:rPr>
        <w:t>looking at</w:t>
      </w:r>
      <w:r w:rsidRPr="00C60173">
        <w:t xml:space="preserve"> the </w:t>
      </w:r>
      <w:r w:rsidRPr="00C60173">
        <w:rPr>
          <w:rStyle w:val="Emphasis"/>
          <w:highlight w:val="cyan"/>
        </w:rPr>
        <w:t>specific demands</w:t>
      </w:r>
      <w:r w:rsidRPr="00C60173">
        <w:t xml:space="preserve"> of the different fields themselves. This does not mean that the goals identified will be exclusive to, for instance, national security law, but it does suggest </w:t>
      </w:r>
      <w:r w:rsidRPr="00C60173">
        <w:rPr>
          <w:rStyle w:val="StyleBoldUnderline"/>
        </w:rPr>
        <w:t>there will be greater nuance in the discussion of the adequacy of the</w:t>
      </w:r>
      <w:r w:rsidRPr="00C60173">
        <w:t xml:space="preserve"> current </w:t>
      </w:r>
      <w:r w:rsidRPr="00C60173">
        <w:rPr>
          <w:rStyle w:val="StyleBoldUnderline"/>
        </w:rPr>
        <w:t>pedagogical approach</w:t>
      </w:r>
      <w:r w:rsidRPr="00C60173">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C60173">
        <w:rPr>
          <w:rStyle w:val="StyleBoldUnderline"/>
        </w:rPr>
        <w:t xml:space="preserve">current structures in legal education </w:t>
      </w:r>
      <w:r w:rsidRPr="00C60173">
        <w:t xml:space="preserve">is that they </w:t>
      </w:r>
      <w:r w:rsidRPr="00C60173">
        <w:rPr>
          <w:rStyle w:val="StyleBoldUnderline"/>
        </w:rPr>
        <w:t>fall short, in important ways, from helping students</w:t>
      </w:r>
      <w:r w:rsidRPr="00C60173">
        <w:t xml:space="preserve"> to meet these goals. </w:t>
      </w:r>
      <w:r w:rsidRPr="00C60173">
        <w:rPr>
          <w:rStyle w:val="StyleBoldUnderline"/>
        </w:rPr>
        <w:t>Doctrinal courses</w:t>
      </w:r>
      <w:r w:rsidRPr="00C60173">
        <w:t xml:space="preserve"> may </w:t>
      </w:r>
      <w:r w:rsidRPr="00C60173">
        <w:rPr>
          <w:rStyle w:val="StyleBoldUnderline"/>
        </w:rPr>
        <w:t>incorporate a range of experiential learning components</w:t>
      </w:r>
      <w:r w:rsidRPr="00C60173">
        <w:t xml:space="preserve">, such as hypotheticals, doctrinal problems, single exercises, extended or continuing exercises, and tabletop exercises. These are important classroom devices. The amount of time required for each varies, as does the object of the exercise itself. </w:t>
      </w:r>
      <w:r w:rsidRPr="00C60173">
        <w:rPr>
          <w:rStyle w:val="StyleBoldUnderline"/>
        </w:rPr>
        <w:t>But where they fall short is in providing a</w:t>
      </w:r>
      <w:r w:rsidRPr="00C60173">
        <w:t xml:space="preserve"> more </w:t>
      </w:r>
      <w:r w:rsidRPr="00C60173">
        <w:rPr>
          <w:rStyle w:val="StyleBoldUnderline"/>
        </w:rPr>
        <w:t>holistic approach to national security law which will allow for the maximum conveyance of required skills</w:t>
      </w:r>
      <w:r w:rsidRPr="00C60173">
        <w:t xml:space="preserve">. Total immersion </w:t>
      </w:r>
      <w:r w:rsidRPr="00C60173">
        <w:rPr>
          <w:rStyle w:val="StyleBoldUnderline"/>
          <w:b/>
        </w:rPr>
        <w:t>simulations</w:t>
      </w:r>
      <w:r w:rsidRPr="00C60173">
        <w:t xml:space="preserve">, which have not yet been addressed in the secondary literature for civilian education in national security law, may </w:t>
      </w:r>
      <w:r w:rsidRPr="00C60173">
        <w:rPr>
          <w:rStyle w:val="StyleBoldUnderline"/>
          <w:b/>
        </w:rPr>
        <w:t>provide an important way forward</w:t>
      </w:r>
      <w:r w:rsidRPr="00C60173">
        <w:t xml:space="preserve">. Such </w:t>
      </w:r>
      <w:r w:rsidRPr="00C60173">
        <w:rPr>
          <w:rStyle w:val="StyleBoldUnderline"/>
          <w:b/>
          <w:highlight w:val="cyan"/>
        </w:rPr>
        <w:t>simulations</w:t>
      </w:r>
      <w:r w:rsidRPr="00C60173">
        <w:t xml:space="preserve"> also </w:t>
      </w:r>
      <w:r w:rsidRPr="00C60173">
        <w:rPr>
          <w:rStyle w:val="StyleBoldUnderline"/>
          <w:b/>
          <w:highlight w:val="cyan"/>
        </w:rPr>
        <w:t>cure shortcomings in other areas of experiential education</w:t>
      </w:r>
      <w:r w:rsidRPr="00C60173">
        <w:t xml:space="preserve">, such as clinics and moot court. It is in an effort to address these concerns that I developed </w:t>
      </w:r>
      <w:r w:rsidRPr="00C60173">
        <w:rPr>
          <w:rStyle w:val="StyleBoldUnderline"/>
          <w:b/>
          <w:highlight w:val="cyan"/>
        </w:rPr>
        <w:t>the simulation</w:t>
      </w:r>
      <w:r w:rsidRPr="00C60173">
        <w:rPr>
          <w:rStyle w:val="StyleBoldUnderline"/>
          <w:b/>
        </w:rPr>
        <w:t xml:space="preserve"> model</w:t>
      </w:r>
      <w:r w:rsidRPr="00C60173">
        <w:t xml:space="preserve"> above. NSL </w:t>
      </w:r>
      <w:proofErr w:type="spellStart"/>
      <w:r w:rsidRPr="00C60173">
        <w:t>Sim</w:t>
      </w:r>
      <w:proofErr w:type="spellEnd"/>
      <w:r w:rsidRPr="00C60173">
        <w:t xml:space="preserve"> 2.0 certainly is not the only solution, but it </w:t>
      </w:r>
      <w:r w:rsidRPr="00C60173">
        <w:rPr>
          <w:rStyle w:val="StyleBoldUnderline"/>
          <w:b/>
        </w:rPr>
        <w:t xml:space="preserve">does </w:t>
      </w:r>
      <w:r w:rsidRPr="00C60173">
        <w:rPr>
          <w:rStyle w:val="StyleBoldUnderline"/>
          <w:b/>
          <w:highlight w:val="cyan"/>
        </w:rPr>
        <w:t>provide a</w:t>
      </w:r>
      <w:r w:rsidRPr="00C60173">
        <w:rPr>
          <w:rStyle w:val="StyleBoldUnderline"/>
          <w:highlight w:val="cyan"/>
        </w:rPr>
        <w:t xml:space="preserve"> </w:t>
      </w:r>
      <w:r w:rsidRPr="00C60173">
        <w:rPr>
          <w:rStyle w:val="Emphasis"/>
          <w:highlight w:val="cyan"/>
        </w:rPr>
        <w:t>starting point</w:t>
      </w:r>
      <w:r w:rsidRPr="00C60173">
        <w:rPr>
          <w:rStyle w:val="Emphasis"/>
        </w:rPr>
        <w:t xml:space="preserve"> for moving forward</w:t>
      </w:r>
      <w:r w:rsidRPr="00C60173">
        <w:t xml:space="preserve">. The approach draws on the strengths of doctrinal courses and embeds a total immersion simulation within a course. </w:t>
      </w:r>
      <w:r w:rsidRPr="00C60173">
        <w:rPr>
          <w:rStyle w:val="StyleBoldUnderline"/>
          <w:b/>
        </w:rPr>
        <w:t xml:space="preserve">It makes use of technology and physical space to engage </w:t>
      </w:r>
      <w:r w:rsidRPr="00C60173">
        <w:rPr>
          <w:rStyle w:val="StyleBoldUnderline"/>
          <w:b/>
          <w:highlight w:val="cyan"/>
        </w:rPr>
        <w:t>students</w:t>
      </w:r>
      <w:r w:rsidRPr="00C60173">
        <w:rPr>
          <w:rStyle w:val="StyleBoldUnderline"/>
          <w:b/>
        </w:rPr>
        <w:t xml:space="preserve"> in a multi-day exercise, in which </w:t>
      </w:r>
      <w:r w:rsidRPr="00C60173">
        <w:rPr>
          <w:rStyle w:val="Emphasis"/>
        </w:rPr>
        <w:t xml:space="preserve">they </w:t>
      </w:r>
      <w:r w:rsidRPr="00C60173">
        <w:rPr>
          <w:rStyle w:val="Emphasis"/>
          <w:highlight w:val="cyan"/>
        </w:rPr>
        <w:t>are given agency and responsibility for their decision</w:t>
      </w:r>
      <w:r w:rsidRPr="00C60173">
        <w:rPr>
          <w:rStyle w:val="Emphasis"/>
        </w:rPr>
        <w:t xml:space="preserve"> making</w:t>
      </w:r>
      <w:r w:rsidRPr="00C60173">
        <w:t xml:space="preserve">, </w:t>
      </w:r>
      <w:r w:rsidRPr="00C60173">
        <w:rPr>
          <w:rStyle w:val="StyleBoldUnderline"/>
        </w:rPr>
        <w:t>resulting in a steep learning curve</w:t>
      </w:r>
      <w:r w:rsidRPr="00C60173">
        <w:t>. While further adaptation of this model is undoubtedly necessary, it suggests one potential direction for the years to come.</w:t>
      </w:r>
    </w:p>
    <w:p w:rsidR="00326469" w:rsidRPr="00C60173" w:rsidRDefault="00326469" w:rsidP="00326469"/>
    <w:p w:rsidR="00326469" w:rsidRPr="00184BC6" w:rsidRDefault="00326469" w:rsidP="00326469">
      <w:pPr>
        <w:pStyle w:val="TagText"/>
      </w:pPr>
      <w:r>
        <w:t xml:space="preserve">Linking the ballot to a </w:t>
      </w:r>
      <w:r>
        <w:rPr>
          <w:u w:val="single"/>
        </w:rPr>
        <w:t>simulation</w:t>
      </w:r>
      <w:r>
        <w:t xml:space="preserve"> of concrete strategies teaches the skills to organize </w:t>
      </w:r>
      <w:r w:rsidRPr="00C60173">
        <w:t xml:space="preserve">pragmatic consequences </w:t>
      </w:r>
      <w:r w:rsidRPr="00C60173">
        <w:rPr>
          <w:i/>
        </w:rPr>
        <w:t xml:space="preserve">and </w:t>
      </w:r>
      <w:r w:rsidRPr="00C60173">
        <w:t>philosophical values into a course of action</w:t>
      </w:r>
    </w:p>
    <w:p w:rsidR="00326469" w:rsidRPr="00DA1BA0" w:rsidRDefault="00326469" w:rsidP="00326469">
      <w:pPr>
        <w:rPr>
          <w:rStyle w:val="StyleStyleBold12pt"/>
        </w:rPr>
      </w:pPr>
      <w:proofErr w:type="spellStart"/>
      <w:r w:rsidRPr="00DA1BA0">
        <w:rPr>
          <w:rStyle w:val="StyleStyleBold12pt"/>
        </w:rPr>
        <w:t>Hanghoj</w:t>
      </w:r>
      <w:proofErr w:type="spellEnd"/>
      <w:r w:rsidRPr="00DA1BA0">
        <w:rPr>
          <w:rStyle w:val="StyleStyleBold12pt"/>
        </w:rPr>
        <w:t xml:space="preserve"> 8</w:t>
      </w:r>
    </w:p>
    <w:p w:rsidR="00326469" w:rsidRPr="00C60173" w:rsidRDefault="00326469" w:rsidP="00326469">
      <w:r w:rsidRPr="00C60173">
        <w:t xml:space="preserve">http://static.sdu.dk/mediafiles/Files/Information_til/Studerende_ved_SDU/Din_uddannelse/phd_hum/afhandlinger/2009/ThorkilHanghoej.pdf </w:t>
      </w:r>
      <w:proofErr w:type="spellStart"/>
      <w:r w:rsidRPr="00C60173">
        <w:t>Thorkild</w:t>
      </w:r>
      <w:proofErr w:type="spellEnd"/>
      <w:r w:rsidRPr="00C60173">
        <w:t xml:space="preserve"> </w:t>
      </w:r>
      <w:proofErr w:type="spellStart"/>
      <w:r w:rsidRPr="00C60173">
        <w:t>Hanghøj</w:t>
      </w:r>
      <w:proofErr w:type="spellEnd"/>
      <w:r w:rsidRPr="00C60173">
        <w:t xml:space="preserve">,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p>
    <w:p w:rsidR="00326469" w:rsidRPr="00C60173" w:rsidRDefault="00326469" w:rsidP="00326469"/>
    <w:p w:rsidR="00326469" w:rsidRPr="00C60173" w:rsidRDefault="00326469" w:rsidP="00326469">
      <w:pPr>
        <w:rPr>
          <w:sz w:val="16"/>
        </w:rPr>
      </w:pPr>
      <w:r w:rsidRPr="00C60173">
        <w:rPr>
          <w:sz w:val="16"/>
        </w:rPr>
        <w:t xml:space="preserve"> </w:t>
      </w:r>
      <w:proofErr w:type="spellStart"/>
      <w:r w:rsidRPr="00C60173">
        <w:rPr>
          <w:sz w:val="16"/>
        </w:rPr>
        <w:t>Joas</w:t>
      </w:r>
      <w:proofErr w:type="spellEnd"/>
      <w:r w:rsidRPr="00C60173">
        <w:rPr>
          <w:sz w:val="16"/>
        </w:rPr>
        <w:t xml:space="preserve">’ re-interpretation of Dewey’s pragmatism as a “theory of situated creativity” raises a critique of humans as purely rational agents that navigate instrumentally through </w:t>
      </w:r>
      <w:proofErr w:type="spellStart"/>
      <w:r w:rsidRPr="00C60173">
        <w:rPr>
          <w:sz w:val="16"/>
        </w:rPr>
        <w:t>meansends</w:t>
      </w:r>
      <w:proofErr w:type="spellEnd"/>
      <w:r w:rsidRPr="00C60173">
        <w:rPr>
          <w:sz w:val="16"/>
        </w:rPr>
        <w:t>- schemes (</w:t>
      </w:r>
      <w:proofErr w:type="spellStart"/>
      <w:r w:rsidRPr="00C60173">
        <w:rPr>
          <w:sz w:val="16"/>
        </w:rPr>
        <w:t>Joas</w:t>
      </w:r>
      <w:proofErr w:type="spellEnd"/>
      <w:r w:rsidRPr="00C60173">
        <w:rPr>
          <w:sz w:val="16"/>
        </w:rPr>
        <w:t xml:space="preserve">, 1996: 133f). This critique is particularly important when trying to understand how </w:t>
      </w:r>
      <w:r w:rsidRPr="00C60173">
        <w:rPr>
          <w:rStyle w:val="StyleBoldUnderline"/>
        </w:rPr>
        <w:t>games</w:t>
      </w:r>
      <w:r w:rsidRPr="00C60173">
        <w:rPr>
          <w:sz w:val="16"/>
        </w:rPr>
        <w:t xml:space="preserve"> are enacted and validated </w:t>
      </w:r>
      <w:r w:rsidRPr="00C60173">
        <w:rPr>
          <w:rStyle w:val="StyleBoldUnderline"/>
        </w:rPr>
        <w:t>within</w:t>
      </w:r>
      <w:r w:rsidRPr="00C60173">
        <w:rPr>
          <w:sz w:val="16"/>
        </w:rPr>
        <w:t xml:space="preserve"> the realm of </w:t>
      </w:r>
      <w:r w:rsidRPr="00C60173">
        <w:rPr>
          <w:rStyle w:val="StyleBoldUnderline"/>
        </w:rPr>
        <w:t>educational institutions</w:t>
      </w:r>
      <w:r w:rsidRPr="00C60173">
        <w:rPr>
          <w:sz w:val="16"/>
        </w:rPr>
        <w:t xml:space="preserve"> that by definition are inscribed in the great modernistic narrative of “progress” where nation states, teachers and parents expect students to acquire specific skills and competencies (</w:t>
      </w:r>
      <w:proofErr w:type="spellStart"/>
      <w:r w:rsidRPr="00C60173">
        <w:rPr>
          <w:sz w:val="16"/>
        </w:rPr>
        <w:t>Popkewitz</w:t>
      </w:r>
      <w:proofErr w:type="spellEnd"/>
      <w:r w:rsidRPr="00C60173">
        <w:rPr>
          <w:sz w:val="16"/>
        </w:rPr>
        <w:t xml:space="preserve">, 1998; cf. chapter 3). However, as Dewey argues, </w:t>
      </w:r>
      <w:r w:rsidRPr="00C60173">
        <w:rPr>
          <w:rStyle w:val="StyleBoldUnderline"/>
        </w:rPr>
        <w:t xml:space="preserve">the actual doings of </w:t>
      </w:r>
      <w:r w:rsidRPr="00C60173">
        <w:rPr>
          <w:rStyle w:val="UnderlineBold"/>
          <w:highlight w:val="cyan"/>
        </w:rPr>
        <w:t>educational gaming</w:t>
      </w:r>
      <w:r w:rsidRPr="00C60173">
        <w:rPr>
          <w:sz w:val="16"/>
          <w:highlight w:val="cyan"/>
        </w:rPr>
        <w:t xml:space="preserve"> </w:t>
      </w:r>
      <w:r w:rsidRPr="00C60173">
        <w:rPr>
          <w:rStyle w:val="StyleBoldUnderline"/>
          <w:highlight w:val="cyan"/>
        </w:rPr>
        <w:t xml:space="preserve">cannot be reduced to </w:t>
      </w:r>
      <w:r w:rsidRPr="00C60173">
        <w:rPr>
          <w:rStyle w:val="StyleBoldUnderline"/>
        </w:rPr>
        <w:t xml:space="preserve">rational </w:t>
      </w:r>
      <w:r w:rsidRPr="00C60173">
        <w:rPr>
          <w:rStyle w:val="StyleBoldUnderline"/>
          <w:highlight w:val="cyan"/>
        </w:rPr>
        <w:t>means-ends schemes.</w:t>
      </w:r>
      <w:r w:rsidRPr="00C60173">
        <w:rPr>
          <w:rStyle w:val="StyleBoldUnderline"/>
        </w:rPr>
        <w:t xml:space="preserve"> </w:t>
      </w:r>
      <w:r w:rsidRPr="00C60173">
        <w:rPr>
          <w:sz w:val="16"/>
        </w:rPr>
        <w:t>Instead, the situated interaction between teachers, students, and learning resources are played out as contingent re-distributions of means, ends and ends in view, which often make classroom contexts seem “messy” from an outsider’s perspective (</w:t>
      </w:r>
      <w:proofErr w:type="spellStart"/>
      <w:r w:rsidRPr="00C60173">
        <w:rPr>
          <w:sz w:val="16"/>
        </w:rPr>
        <w:t>Barab</w:t>
      </w:r>
      <w:proofErr w:type="spellEnd"/>
      <w:r w:rsidRPr="00C60173">
        <w:rPr>
          <w:sz w:val="16"/>
        </w:rPr>
        <w:t xml:space="preserve"> &amp; Squire, 2004). 4.2.3. </w:t>
      </w:r>
      <w:r w:rsidRPr="00C60173">
        <w:rPr>
          <w:rStyle w:val="UnderlineBold"/>
        </w:rPr>
        <w:t>Dramatic rehearsal</w:t>
      </w:r>
      <w:r w:rsidRPr="00C60173">
        <w:rPr>
          <w:sz w:val="16"/>
        </w:rPr>
        <w:t xml:space="preserve"> </w:t>
      </w:r>
      <w:proofErr w:type="gramStart"/>
      <w:r w:rsidRPr="00C60173">
        <w:rPr>
          <w:sz w:val="16"/>
        </w:rPr>
        <w:t>The</w:t>
      </w:r>
      <w:proofErr w:type="gramEnd"/>
      <w:r w:rsidRPr="00C60173">
        <w:rPr>
          <w:sz w:val="16"/>
        </w:rPr>
        <w:t xml:space="preserv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C60173">
        <w:rPr>
          <w:rStyle w:val="StyleBoldUnderline"/>
          <w:highlight w:val="cyan"/>
        </w:rPr>
        <w:t xml:space="preserve">social actors deliberate by </w:t>
      </w:r>
      <w:r w:rsidRPr="00C60173">
        <w:rPr>
          <w:rStyle w:val="UnderlineBold"/>
          <w:highlight w:val="cyan"/>
        </w:rPr>
        <w:t>projecting</w:t>
      </w:r>
      <w:r w:rsidRPr="00C60173">
        <w:rPr>
          <w:rStyle w:val="StyleBoldUnderline"/>
          <w:highlight w:val="cyan"/>
        </w:rPr>
        <w:t xml:space="preserve"> and </w:t>
      </w:r>
      <w:r w:rsidRPr="00C60173">
        <w:rPr>
          <w:rStyle w:val="UnderlineBold"/>
          <w:highlight w:val="cyan"/>
        </w:rPr>
        <w:t>choosing between</w:t>
      </w:r>
      <w:r w:rsidRPr="00C60173">
        <w:rPr>
          <w:sz w:val="16"/>
          <w:highlight w:val="cyan"/>
        </w:rPr>
        <w:t xml:space="preserve"> </w:t>
      </w:r>
      <w:r w:rsidRPr="00C60173">
        <w:rPr>
          <w:rStyle w:val="StyleBoldUnderline"/>
        </w:rPr>
        <w:t xml:space="preserve">various </w:t>
      </w:r>
      <w:r w:rsidRPr="00C60173">
        <w:rPr>
          <w:rStyle w:val="StyleBoldUnderline"/>
          <w:highlight w:val="cyan"/>
        </w:rPr>
        <w:t>scenarios for future action.</w:t>
      </w:r>
      <w:r w:rsidRPr="00C60173">
        <w:rPr>
          <w:sz w:val="16"/>
        </w:rPr>
        <w:t xml:space="preserve"> Dewey uses the concept dramatic rehearsal several times in his work but presents the most extensive elaboration in Human Nature and Conduct: </w:t>
      </w:r>
      <w:r w:rsidRPr="00C60173">
        <w:rPr>
          <w:rStyle w:val="StyleBoldUnderline"/>
          <w:highlight w:val="cyan"/>
        </w:rPr>
        <w:t>Deliberation is a dramatic rehearsal (</w:t>
      </w:r>
      <w:r w:rsidRPr="00C60173">
        <w:rPr>
          <w:rStyle w:val="UnderlineBold"/>
          <w:highlight w:val="cyan"/>
        </w:rPr>
        <w:t>in imagination</w:t>
      </w:r>
      <w:r w:rsidRPr="00C60173">
        <w:rPr>
          <w:rStyle w:val="StyleBoldUnderline"/>
          <w:highlight w:val="cyan"/>
        </w:rPr>
        <w:t xml:space="preserve">) of </w:t>
      </w:r>
      <w:r w:rsidRPr="00C60173">
        <w:rPr>
          <w:rStyle w:val="StyleBoldUnderline"/>
        </w:rPr>
        <w:t xml:space="preserve">various competing </w:t>
      </w:r>
      <w:r w:rsidRPr="00C60173">
        <w:rPr>
          <w:rStyle w:val="StyleBoldUnderline"/>
          <w:highlight w:val="cyan"/>
        </w:rPr>
        <w:t xml:space="preserve">possible </w:t>
      </w:r>
      <w:r w:rsidRPr="00C60173">
        <w:rPr>
          <w:rStyle w:val="UnderlineBold"/>
          <w:highlight w:val="cyan"/>
        </w:rPr>
        <w:t>lines of action</w:t>
      </w:r>
      <w:r w:rsidRPr="00C60173">
        <w:rPr>
          <w:sz w:val="16"/>
        </w:rPr>
        <w:t xml:space="preserve">… [It] is an experiment in finding out what the various lines of possible action are really like (...) </w:t>
      </w:r>
      <w:r w:rsidRPr="00C60173">
        <w:rPr>
          <w:rStyle w:val="StyleBoldUnderline"/>
          <w:highlight w:val="cyan"/>
        </w:rPr>
        <w:t xml:space="preserve">Thought </w:t>
      </w:r>
      <w:r w:rsidRPr="00C60173">
        <w:rPr>
          <w:rStyle w:val="StyleBoldUnderline"/>
        </w:rPr>
        <w:t xml:space="preserve">runs ahead and </w:t>
      </w:r>
      <w:r w:rsidRPr="00C60173">
        <w:rPr>
          <w:rStyle w:val="StyleBoldUnderline"/>
          <w:highlight w:val="cyan"/>
        </w:rPr>
        <w:t xml:space="preserve">foresees outcomes, and thereby avoids having to await </w:t>
      </w:r>
      <w:r w:rsidRPr="00C60173">
        <w:rPr>
          <w:rStyle w:val="StyleBoldUnderline"/>
        </w:rPr>
        <w:t xml:space="preserve">the instruction of </w:t>
      </w:r>
      <w:r w:rsidRPr="00C60173">
        <w:rPr>
          <w:rStyle w:val="StyleBoldUnderline"/>
          <w:highlight w:val="cyan"/>
        </w:rPr>
        <w:t>actual failure</w:t>
      </w:r>
      <w:r w:rsidRPr="00C60173">
        <w:rPr>
          <w:sz w:val="16"/>
        </w:rPr>
        <w:t xml:space="preserve"> and disaster. An act overtly tried out is </w:t>
      </w:r>
      <w:proofErr w:type="gramStart"/>
      <w:r w:rsidRPr="00C60173">
        <w:rPr>
          <w:sz w:val="16"/>
        </w:rPr>
        <w:t>irrevocable,</w:t>
      </w:r>
      <w:proofErr w:type="gramEnd"/>
      <w:r w:rsidRPr="00C60173">
        <w:rPr>
          <w:sz w:val="16"/>
        </w:rPr>
        <w:t xml:space="preserve"> its consequences cannot be blotted out. </w:t>
      </w:r>
      <w:r w:rsidRPr="00C60173">
        <w:rPr>
          <w:rStyle w:val="StyleBoldUnderline"/>
          <w:highlight w:val="cyan"/>
        </w:rPr>
        <w:t xml:space="preserve">An act tried out in imagination is not final </w:t>
      </w:r>
      <w:r w:rsidRPr="00C60173">
        <w:rPr>
          <w:rStyle w:val="StyleBoldUnderline"/>
        </w:rPr>
        <w:t>or fatal. It is retrievable</w:t>
      </w:r>
      <w:r w:rsidRPr="00C60173">
        <w:rPr>
          <w:sz w:val="16"/>
        </w:rPr>
        <w:t xml:space="preserve"> (Dewey, 1922: 132-3).    </w:t>
      </w:r>
      <w:r w:rsidRPr="00C60173">
        <w:rPr>
          <w:rStyle w:val="StyleBoldUnderline"/>
        </w:rPr>
        <w:t>This excerpt illustrates how Dewey views the process of decision making (deliberation) through the lens of an imaginative drama metaphor. Thus, decisions are made through the imag</w:t>
      </w:r>
      <w:r w:rsidRPr="00C60173">
        <w:rPr>
          <w:sz w:val="16"/>
        </w:rPr>
        <w:t>inative projection of outcomes, where the “</w:t>
      </w:r>
      <w:r w:rsidRPr="00C60173">
        <w:rPr>
          <w:rStyle w:val="UnderlineBold"/>
          <w:highlight w:val="cyan"/>
        </w:rPr>
        <w:t>possible competing lines of action” are resolved through a thought experiment</w:t>
      </w:r>
      <w:r w:rsidRPr="00C60173">
        <w:rPr>
          <w:sz w:val="16"/>
        </w:rPr>
        <w:t xml:space="preserve">.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Alfred </w:t>
      </w:r>
      <w:proofErr w:type="spellStart"/>
      <w:r w:rsidRPr="00C60173">
        <w:rPr>
          <w:rStyle w:val="StyleBoldUnderline"/>
        </w:rPr>
        <w:t>Schütz</w:t>
      </w:r>
      <w:proofErr w:type="spellEnd"/>
      <w:r w:rsidRPr="00C60173">
        <w:rPr>
          <w:rStyle w:val="StyleBoldUnderline"/>
        </w:rPr>
        <w:t>,</w:t>
      </w:r>
      <w:r w:rsidRPr="00C60173">
        <w:rPr>
          <w:sz w:val="16"/>
        </w:rPr>
        <w:t xml:space="preserve"> who </w:t>
      </w:r>
      <w:r w:rsidRPr="00C60173">
        <w:rPr>
          <w:rStyle w:val="StyleBoldUnderline"/>
        </w:rPr>
        <w:t xml:space="preserve">praises Dewey’s concept as </w:t>
      </w:r>
      <w:r w:rsidRPr="00C60173">
        <w:rPr>
          <w:rStyle w:val="StyleBoldUnderline"/>
          <w:highlight w:val="cyan"/>
        </w:rPr>
        <w:t xml:space="preserve">a “fortunate image” for understanding </w:t>
      </w:r>
      <w:r w:rsidRPr="00C60173">
        <w:rPr>
          <w:rStyle w:val="UnderlineBold"/>
          <w:highlight w:val="cyan"/>
        </w:rPr>
        <w:t>everyday rationality</w:t>
      </w:r>
      <w:r w:rsidRPr="00C60173">
        <w:rPr>
          <w:sz w:val="16"/>
        </w:rPr>
        <w:t xml:space="preserve"> (</w:t>
      </w:r>
      <w:proofErr w:type="spellStart"/>
      <w:r w:rsidRPr="00C60173">
        <w:rPr>
          <w:sz w:val="16"/>
        </w:rPr>
        <w:t>Schütz</w:t>
      </w:r>
      <w:proofErr w:type="spellEnd"/>
      <w:r w:rsidRPr="00C60173">
        <w:rPr>
          <w:sz w:val="16"/>
        </w:rPr>
        <w:t>, 1943: 140). Other attempts are primarily related to overall discussions on moral or ethical deliberation (</w:t>
      </w:r>
      <w:proofErr w:type="spellStart"/>
      <w:r w:rsidRPr="00C60173">
        <w:rPr>
          <w:sz w:val="16"/>
        </w:rPr>
        <w:t>Caspary</w:t>
      </w:r>
      <w:proofErr w:type="spellEnd"/>
      <w:r w:rsidRPr="00C60173">
        <w:rPr>
          <w:sz w:val="16"/>
        </w:rPr>
        <w:t xml:space="preserve">, 1991, 2000, 2006; </w:t>
      </w:r>
      <w:proofErr w:type="spellStart"/>
      <w:r w:rsidRPr="00C60173">
        <w:rPr>
          <w:sz w:val="16"/>
        </w:rPr>
        <w:t>Fesmire</w:t>
      </w:r>
      <w:proofErr w:type="spellEnd"/>
      <w:r w:rsidRPr="00C60173">
        <w:rPr>
          <w:sz w:val="16"/>
        </w:rPr>
        <w:t xml:space="preserve">, 1995, 2003; </w:t>
      </w:r>
      <w:proofErr w:type="spellStart"/>
      <w:r w:rsidRPr="00C60173">
        <w:rPr>
          <w:sz w:val="16"/>
        </w:rPr>
        <w:t>Rönssön</w:t>
      </w:r>
      <w:proofErr w:type="spellEnd"/>
      <w:r w:rsidRPr="00C60173">
        <w:rPr>
          <w:sz w:val="16"/>
        </w:rPr>
        <w:t xml:space="preserve">, 2003; </w:t>
      </w:r>
      <w:proofErr w:type="spellStart"/>
      <w:r w:rsidRPr="00C60173">
        <w:rPr>
          <w:sz w:val="16"/>
        </w:rPr>
        <w:t>McVea</w:t>
      </w:r>
      <w:proofErr w:type="spellEnd"/>
      <w:r w:rsidRPr="00C60173">
        <w:rPr>
          <w:sz w:val="16"/>
        </w:rPr>
        <w:t xml:space="preserve">, 2006). As </w:t>
      </w:r>
      <w:proofErr w:type="spellStart"/>
      <w:r w:rsidRPr="00C60173">
        <w:rPr>
          <w:sz w:val="16"/>
        </w:rPr>
        <w:t>Fesmire</w:t>
      </w:r>
      <w:proofErr w:type="spellEnd"/>
      <w:r w:rsidRPr="00C60173">
        <w:rPr>
          <w:sz w:val="16"/>
        </w:rPr>
        <w:t xml:space="preserve"> points out, dramatic rehearsal is intended to describe an important phase of deliberation that does not </w:t>
      </w:r>
      <w:proofErr w:type="spellStart"/>
      <w:r w:rsidRPr="00C60173">
        <w:rPr>
          <w:sz w:val="16"/>
        </w:rPr>
        <w:t>characterise</w:t>
      </w:r>
      <w:proofErr w:type="spellEnd"/>
      <w:r w:rsidRPr="00C60173">
        <w:rPr>
          <w:sz w:val="16"/>
        </w:rPr>
        <w:t xml:space="preserve"> the whole process of making moral decisions, which includes “duties and contractual obligations, short and long-term consequences, traits of character to be affected, and rights” (</w:t>
      </w:r>
      <w:proofErr w:type="spellStart"/>
      <w:r w:rsidRPr="00C60173">
        <w:rPr>
          <w:sz w:val="16"/>
        </w:rPr>
        <w:t>Fesmire</w:t>
      </w:r>
      <w:proofErr w:type="spellEnd"/>
      <w:r w:rsidRPr="00C60173">
        <w:rPr>
          <w:sz w:val="16"/>
        </w:rPr>
        <w:t xml:space="preserve">, 2003: 70). Instead, </w:t>
      </w:r>
      <w:r w:rsidRPr="00C60173">
        <w:rPr>
          <w:rStyle w:val="StyleBoldUnderline"/>
        </w:rPr>
        <w:t xml:space="preserve">dramatic </w:t>
      </w:r>
      <w:r w:rsidRPr="00C60173">
        <w:rPr>
          <w:rStyle w:val="StyleBoldUnderline"/>
          <w:highlight w:val="cyan"/>
        </w:rPr>
        <w:t xml:space="preserve">rehearsal should be seen as </w:t>
      </w:r>
      <w:r w:rsidRPr="00C60173">
        <w:rPr>
          <w:rStyle w:val="StyleBoldUnderline"/>
        </w:rPr>
        <w:t xml:space="preserve">the process of </w:t>
      </w:r>
      <w:r w:rsidRPr="00C60173">
        <w:rPr>
          <w:rStyle w:val="StyleBoldUnderline"/>
          <w:highlight w:val="cyan"/>
        </w:rPr>
        <w:t>“crystallizing possibilities and transforming them into</w:t>
      </w:r>
      <w:r w:rsidRPr="00C60173">
        <w:rPr>
          <w:sz w:val="16"/>
        </w:rPr>
        <w:t xml:space="preserve"> directive </w:t>
      </w:r>
      <w:r w:rsidRPr="00C60173">
        <w:rPr>
          <w:rStyle w:val="StyleBoldUnderline"/>
          <w:highlight w:val="cyan"/>
        </w:rPr>
        <w:t>hypotheses”</w:t>
      </w:r>
      <w:r w:rsidRPr="00C60173">
        <w:rPr>
          <w:sz w:val="16"/>
        </w:rPr>
        <w:t xml:space="preserve"> (</w:t>
      </w:r>
      <w:proofErr w:type="spellStart"/>
      <w:r w:rsidRPr="00C60173">
        <w:rPr>
          <w:sz w:val="16"/>
        </w:rPr>
        <w:t>Fesmire</w:t>
      </w:r>
      <w:proofErr w:type="spellEnd"/>
      <w:r w:rsidRPr="00C60173">
        <w:rPr>
          <w:sz w:val="16"/>
        </w:rPr>
        <w:t xml:space="preserve">, 2003: 70). Thus, </w:t>
      </w:r>
      <w:r w:rsidRPr="00C60173">
        <w:rPr>
          <w:rStyle w:val="StyleBoldUnderline"/>
          <w:highlight w:val="cyan"/>
        </w:rPr>
        <w:t xml:space="preserve">deliberation </w:t>
      </w:r>
      <w:r w:rsidRPr="00C60173">
        <w:rPr>
          <w:rStyle w:val="StyleBoldUnderline"/>
        </w:rPr>
        <w:t>can in no way guarantee</w:t>
      </w:r>
      <w:r w:rsidRPr="00C60173">
        <w:rPr>
          <w:sz w:val="16"/>
        </w:rPr>
        <w:t xml:space="preserve"> that </w:t>
      </w:r>
      <w:r w:rsidRPr="00C60173">
        <w:rPr>
          <w:rStyle w:val="StyleBoldUnderline"/>
        </w:rPr>
        <w:t>the response of a “</w:t>
      </w:r>
      <w:r w:rsidRPr="00C60173">
        <w:rPr>
          <w:rStyle w:val="UnderlineBold"/>
        </w:rPr>
        <w:t>thought experiment</w:t>
      </w:r>
      <w:r w:rsidRPr="00C60173">
        <w:rPr>
          <w:sz w:val="16"/>
        </w:rPr>
        <w:t xml:space="preserve">” will be successful. But </w:t>
      </w:r>
      <w:r w:rsidRPr="00C60173">
        <w:rPr>
          <w:rStyle w:val="UnderlineBold"/>
        </w:rPr>
        <w:t xml:space="preserve">what it </w:t>
      </w:r>
      <w:r w:rsidRPr="00C60173">
        <w:rPr>
          <w:rStyle w:val="UnderlineBold"/>
          <w:highlight w:val="cyan"/>
        </w:rPr>
        <w:t xml:space="preserve">can </w:t>
      </w:r>
      <w:r w:rsidRPr="00C60173">
        <w:rPr>
          <w:rStyle w:val="UnderlineBold"/>
        </w:rPr>
        <w:t>do</w:t>
      </w:r>
      <w:r w:rsidRPr="00C60173">
        <w:rPr>
          <w:sz w:val="16"/>
        </w:rPr>
        <w:t xml:space="preserve"> </w:t>
      </w:r>
      <w:r w:rsidRPr="00C60173">
        <w:rPr>
          <w:rStyle w:val="StyleBoldUnderline"/>
        </w:rPr>
        <w:t xml:space="preserve">is </w:t>
      </w:r>
      <w:r w:rsidRPr="00C60173">
        <w:rPr>
          <w:rStyle w:val="StyleBoldUnderline"/>
          <w:highlight w:val="cyan"/>
        </w:rPr>
        <w:t xml:space="preserve">make the </w:t>
      </w:r>
      <w:r w:rsidRPr="00C60173">
        <w:rPr>
          <w:rStyle w:val="UnderlineBold"/>
          <w:highlight w:val="cyan"/>
        </w:rPr>
        <w:t>process</w:t>
      </w:r>
      <w:r w:rsidRPr="00C60173">
        <w:rPr>
          <w:rStyle w:val="StyleBoldUnderline"/>
          <w:highlight w:val="cyan"/>
        </w:rPr>
        <w:t xml:space="preserve"> of choosing more </w:t>
      </w:r>
      <w:r w:rsidRPr="00C60173">
        <w:rPr>
          <w:rStyle w:val="UnderlineBold"/>
          <w:highlight w:val="cyan"/>
        </w:rPr>
        <w:t>intelligent</w:t>
      </w:r>
      <w:r w:rsidRPr="00C60173">
        <w:rPr>
          <w:sz w:val="16"/>
        </w:rPr>
        <w:t xml:space="preserve"> than would be the case with “blind” trial-and-error (</w:t>
      </w:r>
      <w:proofErr w:type="spellStart"/>
      <w:r w:rsidRPr="00C60173">
        <w:rPr>
          <w:sz w:val="16"/>
        </w:rPr>
        <w:t>Biesta</w:t>
      </w:r>
      <w:proofErr w:type="spellEnd"/>
      <w:r w:rsidRPr="00C60173">
        <w:rPr>
          <w:sz w:val="16"/>
        </w:rPr>
        <w:t xml:space="preserve">, 2006: 8). The notion of </w:t>
      </w:r>
      <w:r w:rsidRPr="00C60173">
        <w:rPr>
          <w:rStyle w:val="StyleBoldUnderline"/>
        </w:rPr>
        <w:t xml:space="preserve">dramatic </w:t>
      </w:r>
      <w:r w:rsidRPr="00C60173">
        <w:rPr>
          <w:rStyle w:val="StyleBoldUnderline"/>
          <w:highlight w:val="cyan"/>
        </w:rPr>
        <w:t>rehearsal provides a valuable perspective for understanding educational gaming as</w:t>
      </w:r>
      <w:r w:rsidRPr="00C60173">
        <w:rPr>
          <w:sz w:val="16"/>
        </w:rPr>
        <w:t xml:space="preserve"> a simultaneously </w:t>
      </w:r>
      <w:r w:rsidRPr="00C60173">
        <w:rPr>
          <w:rStyle w:val="StyleBoldUnderline"/>
          <w:highlight w:val="cyan"/>
        </w:rPr>
        <w:t xml:space="preserve">real and imagined inquiry into </w:t>
      </w:r>
      <w:r w:rsidRPr="00C60173">
        <w:rPr>
          <w:rStyle w:val="StyleBoldUnderline"/>
        </w:rPr>
        <w:t xml:space="preserve">domain-specific </w:t>
      </w:r>
      <w:r w:rsidRPr="00C60173">
        <w:rPr>
          <w:rStyle w:val="StyleBoldUnderline"/>
          <w:highlight w:val="cyan"/>
        </w:rPr>
        <w:t>scenarios.</w:t>
      </w:r>
      <w:r w:rsidRPr="00C60173">
        <w:rPr>
          <w:sz w:val="16"/>
        </w:rPr>
        <w:t xml:space="preserve"> Dewey defines dramatic rehearsal as the capacity to stage and evaluate “acts”, which implies an “irrevocable” difference between acts that are “tried out in imagination” and acts that are “overtly tried out” with real-life consequences (Dewey, 1922: 132-3). </w:t>
      </w:r>
      <w:r w:rsidRPr="00C60173">
        <w:rPr>
          <w:rStyle w:val="StyleBoldUnderline"/>
        </w:rPr>
        <w:t xml:space="preserve">This </w:t>
      </w:r>
      <w:r w:rsidRPr="00C60173">
        <w:rPr>
          <w:sz w:val="16"/>
        </w:rPr>
        <w:t xml:space="preserve">description shares obvious similarities with </w:t>
      </w:r>
      <w:r w:rsidRPr="00C60173">
        <w:rPr>
          <w:rStyle w:val="StyleBoldUnderline"/>
          <w:highlight w:val="cyan"/>
        </w:rPr>
        <w:t>games</w:t>
      </w:r>
      <w:r w:rsidRPr="00C60173">
        <w:rPr>
          <w:sz w:val="16"/>
        </w:rPr>
        <w:t xml:space="preserve"> as they </w:t>
      </w:r>
      <w:r w:rsidRPr="00C60173">
        <w:rPr>
          <w:rStyle w:val="StyleBoldUnderline"/>
          <w:highlight w:val="cyan"/>
        </w:rPr>
        <w:t xml:space="preserve">require participants to </w:t>
      </w:r>
      <w:r w:rsidRPr="00C60173">
        <w:rPr>
          <w:rStyle w:val="UnderlineBold"/>
          <w:highlight w:val="cyan"/>
        </w:rPr>
        <w:t>inquire into</w:t>
      </w:r>
      <w:r w:rsidRPr="00C60173">
        <w:rPr>
          <w:sz w:val="16"/>
          <w:highlight w:val="cyan"/>
        </w:rPr>
        <w:t xml:space="preserve"> </w:t>
      </w:r>
      <w:r w:rsidRPr="00C60173">
        <w:rPr>
          <w:rStyle w:val="StyleBoldUnderline"/>
          <w:highlight w:val="cyan"/>
        </w:rPr>
        <w:t xml:space="preserve">and resolve </w:t>
      </w:r>
      <w:r w:rsidRPr="00C60173">
        <w:rPr>
          <w:rStyle w:val="UnderlineBold"/>
        </w:rPr>
        <w:t>scenario-</w:t>
      </w:r>
      <w:r w:rsidRPr="00C60173">
        <w:rPr>
          <w:rStyle w:val="UnderlineBold"/>
          <w:highlight w:val="cyan"/>
        </w:rPr>
        <w:t>specific problems</w:t>
      </w:r>
      <w:r w:rsidRPr="00C60173">
        <w:rPr>
          <w:sz w:val="16"/>
        </w:rPr>
        <w:t xml:space="preserve"> (cf. chapter 2). On the other hand, </w:t>
      </w:r>
      <w:r w:rsidRPr="00C60173">
        <w:rPr>
          <w:rStyle w:val="StyleBoldUnderline"/>
          <w:highlight w:val="cyan"/>
        </w:rPr>
        <w:t>there is</w:t>
      </w:r>
      <w:r w:rsidRPr="00C60173">
        <w:rPr>
          <w:sz w:val="16"/>
        </w:rPr>
        <w:t xml:space="preserve"> also </w:t>
      </w:r>
      <w:r w:rsidRPr="00C60173">
        <w:rPr>
          <w:rStyle w:val="StyleBoldUnderline"/>
          <w:highlight w:val="cyan"/>
        </w:rPr>
        <w:t xml:space="preserve">a </w:t>
      </w:r>
      <w:r w:rsidRPr="00C60173">
        <w:rPr>
          <w:rStyle w:val="UnderlineBold"/>
          <w:highlight w:val="cyan"/>
        </w:rPr>
        <w:t>striking difference</w:t>
      </w:r>
      <w:r w:rsidRPr="00C60173">
        <w:rPr>
          <w:sz w:val="16"/>
          <w:highlight w:val="cyan"/>
        </w:rPr>
        <w:t xml:space="preserve"> </w:t>
      </w:r>
      <w:r w:rsidRPr="00C60173">
        <w:rPr>
          <w:rStyle w:val="StyleBoldUnderline"/>
          <w:highlight w:val="cyan"/>
        </w:rPr>
        <w:t xml:space="preserve">between </w:t>
      </w:r>
      <w:r w:rsidRPr="00C60173">
        <w:rPr>
          <w:rStyle w:val="StyleBoldUnderline"/>
          <w:b/>
          <w:highlight w:val="cyan"/>
        </w:rPr>
        <w:t>moral deliberation</w:t>
      </w:r>
      <w:r w:rsidRPr="00C60173">
        <w:rPr>
          <w:rStyle w:val="StyleBoldUnderline"/>
          <w:highlight w:val="cyan"/>
        </w:rPr>
        <w:t xml:space="preserve"> and educational </w:t>
      </w:r>
      <w:r w:rsidRPr="00C60173">
        <w:rPr>
          <w:rStyle w:val="StyleBoldUnderline"/>
        </w:rPr>
        <w:t xml:space="preserve">game </w:t>
      </w:r>
      <w:r w:rsidRPr="00C60173">
        <w:rPr>
          <w:rStyle w:val="StyleBoldUnderline"/>
          <w:highlight w:val="cyan"/>
        </w:rPr>
        <w:t xml:space="preserve">activities in terms of </w:t>
      </w:r>
      <w:r w:rsidRPr="00C60173">
        <w:rPr>
          <w:rStyle w:val="StyleBoldUnderline"/>
        </w:rPr>
        <w:t xml:space="preserve">the </w:t>
      </w:r>
      <w:r w:rsidRPr="00C60173">
        <w:rPr>
          <w:rStyle w:val="UnderlineBold"/>
        </w:rPr>
        <w:t xml:space="preserve">actual </w:t>
      </w:r>
      <w:r w:rsidRPr="00C60173">
        <w:rPr>
          <w:rStyle w:val="UnderlineBold"/>
          <w:highlight w:val="cyan"/>
        </w:rPr>
        <w:t>consequences</w:t>
      </w:r>
      <w:r w:rsidRPr="00C60173">
        <w:rPr>
          <w:sz w:val="16"/>
        </w:rPr>
        <w:t xml:space="preserve"> that follow particular actions. Thus, when it comes to educational games, </w:t>
      </w:r>
      <w:r w:rsidRPr="00C60173">
        <w:rPr>
          <w:rStyle w:val="StyleBoldUnderline"/>
          <w:highlight w:val="cyan"/>
        </w:rPr>
        <w:t>acts are</w:t>
      </w:r>
      <w:r w:rsidRPr="00C60173">
        <w:rPr>
          <w:sz w:val="16"/>
        </w:rPr>
        <w:t xml:space="preserve"> both </w:t>
      </w:r>
      <w:r w:rsidRPr="00C60173">
        <w:rPr>
          <w:rStyle w:val="StyleBoldUnderline"/>
          <w:highlight w:val="cyan"/>
        </w:rPr>
        <w:t xml:space="preserve">imagined and tried out, </w:t>
      </w:r>
      <w:r w:rsidRPr="00C60173">
        <w:rPr>
          <w:rStyle w:val="StyleBoldUnderline"/>
        </w:rPr>
        <w:t xml:space="preserve">but </w:t>
      </w:r>
      <w:r w:rsidRPr="00C60173">
        <w:rPr>
          <w:rStyle w:val="StyleBoldUnderline"/>
          <w:highlight w:val="cyan"/>
        </w:rPr>
        <w:t>without all the real-life consequences</w:t>
      </w:r>
      <w:r w:rsidRPr="00C60173">
        <w:rPr>
          <w:sz w:val="16"/>
        </w:rPr>
        <w:t xml:space="preserve"> </w:t>
      </w:r>
      <w:r w:rsidRPr="00C60173">
        <w:rPr>
          <w:rStyle w:val="StyleBoldUnderline"/>
          <w:highlight w:val="cyan"/>
        </w:rPr>
        <w:t>of the</w:t>
      </w:r>
      <w:r w:rsidRPr="00C60173">
        <w:rPr>
          <w:sz w:val="16"/>
        </w:rPr>
        <w:t xml:space="preserve"> practices, </w:t>
      </w:r>
      <w:r w:rsidRPr="00C60173">
        <w:rPr>
          <w:rStyle w:val="StyleBoldUnderline"/>
          <w:highlight w:val="cyan"/>
        </w:rPr>
        <w:t>knowledge forms</w:t>
      </w:r>
      <w:r w:rsidRPr="00C60173">
        <w:rPr>
          <w:sz w:val="16"/>
        </w:rPr>
        <w:t xml:space="preserve"> and outcomes that are being simulated in the game world. Simply put, there is a difference in realism between the dramatic rehearsals of everyday life and in </w:t>
      </w:r>
      <w:r w:rsidRPr="00C60173">
        <w:rPr>
          <w:rStyle w:val="StyleBoldUnderline"/>
          <w:highlight w:val="cyan"/>
        </w:rPr>
        <w:t>games,</w:t>
      </w:r>
      <w:r w:rsidRPr="00C60173">
        <w:rPr>
          <w:sz w:val="16"/>
        </w:rPr>
        <w:t xml:space="preserve"> which only “play at” or </w:t>
      </w:r>
      <w:r w:rsidRPr="00C60173">
        <w:rPr>
          <w:rStyle w:val="UnderlineBold"/>
          <w:highlight w:val="cyan"/>
        </w:rPr>
        <w:t>simulate</w:t>
      </w:r>
      <w:r w:rsidRPr="00C60173">
        <w:rPr>
          <w:sz w:val="16"/>
        </w:rPr>
        <w:t xml:space="preserve"> the stakes and   risks that </w:t>
      </w:r>
      <w:proofErr w:type="spellStart"/>
      <w:r w:rsidRPr="00C60173">
        <w:rPr>
          <w:sz w:val="16"/>
        </w:rPr>
        <w:t>characterise</w:t>
      </w:r>
      <w:proofErr w:type="spellEnd"/>
      <w:r w:rsidRPr="00C60173">
        <w:rPr>
          <w:sz w:val="16"/>
        </w:rPr>
        <w:t xml:space="preserve"> the “serious” nature of </w:t>
      </w:r>
      <w:r w:rsidRPr="00C60173">
        <w:rPr>
          <w:rStyle w:val="StyleBoldUnderline"/>
          <w:highlight w:val="cyan"/>
        </w:rPr>
        <w:t>moral deliberation</w:t>
      </w:r>
      <w:r w:rsidRPr="00C60173">
        <w:rPr>
          <w:sz w:val="16"/>
        </w:rPr>
        <w:t xml:space="preserve">, i.e. a real-life politician trying to win a parliamentary election experiences more personal and emotional risk than students trying to win the election scenario of The Power Game. At the same time, </w:t>
      </w:r>
      <w:r w:rsidRPr="00C60173">
        <w:rPr>
          <w:rStyle w:val="StyleBoldUnderline"/>
          <w:highlight w:val="cyan"/>
        </w:rPr>
        <w:t>the lack of real-life consequences</w:t>
      </w:r>
      <w:r w:rsidRPr="00C60173">
        <w:rPr>
          <w:sz w:val="16"/>
        </w:rPr>
        <w:t xml:space="preserve"> in educational games </w:t>
      </w:r>
      <w:r w:rsidRPr="00C60173">
        <w:rPr>
          <w:rStyle w:val="StyleBoldUnderline"/>
          <w:highlight w:val="cyan"/>
        </w:rPr>
        <w:lastRenderedPageBreak/>
        <w:t>makes it possible to design a</w:t>
      </w:r>
      <w:r w:rsidRPr="00C60173">
        <w:rPr>
          <w:sz w:val="16"/>
        </w:rPr>
        <w:t xml:space="preserve"> relatively </w:t>
      </w:r>
      <w:r w:rsidRPr="00C60173">
        <w:rPr>
          <w:rStyle w:val="StyleBoldUnderline"/>
          <w:highlight w:val="cyan"/>
        </w:rPr>
        <w:t xml:space="preserve">safe learning environment, </w:t>
      </w:r>
      <w:r w:rsidRPr="00D01F17">
        <w:rPr>
          <w:rStyle w:val="StyleBoldUnderline"/>
        </w:rPr>
        <w:t>w</w:t>
      </w:r>
      <w:r w:rsidRPr="00D01F17">
        <w:rPr>
          <w:sz w:val="16"/>
        </w:rPr>
        <w:t>he</w:t>
      </w:r>
      <w:r w:rsidRPr="00C60173">
        <w:rPr>
          <w:sz w:val="16"/>
        </w:rPr>
        <w:t xml:space="preserve">re teachers can stage particular game scenarios to be enacted and validated for educational purposes. In this sense, educational games are able </w:t>
      </w:r>
      <w:r w:rsidRPr="00C60173">
        <w:rPr>
          <w:rStyle w:val="StyleBoldUnderline"/>
          <w:highlight w:val="cyan"/>
        </w:rPr>
        <w:t>to</w:t>
      </w:r>
      <w:r w:rsidRPr="00C60173">
        <w:rPr>
          <w:sz w:val="16"/>
        </w:rPr>
        <w:t xml:space="preserve"> provide a safe but meaningful way of letting teachers and students make mistakes (e.g. by giving a poor political presentation) and </w:t>
      </w:r>
      <w:r w:rsidRPr="00C60173">
        <w:rPr>
          <w:rStyle w:val="StyleBoldUnderline"/>
          <w:highlight w:val="cyan"/>
        </w:rPr>
        <w:t>dramatically rehearse particular “</w:t>
      </w:r>
      <w:r w:rsidRPr="00C60173">
        <w:rPr>
          <w:rStyle w:val="UnderlineBold"/>
          <w:highlight w:val="cyan"/>
        </w:rPr>
        <w:t xml:space="preserve">competing </w:t>
      </w:r>
      <w:r w:rsidRPr="00C60173">
        <w:rPr>
          <w:rStyle w:val="StyleBoldUnderline"/>
          <w:highlight w:val="cyan"/>
        </w:rPr>
        <w:t xml:space="preserve">possible </w:t>
      </w:r>
      <w:r w:rsidRPr="00C60173">
        <w:rPr>
          <w:rStyle w:val="UnderlineBold"/>
          <w:highlight w:val="cyan"/>
        </w:rPr>
        <w:t>lines of action”</w:t>
      </w:r>
      <w:r w:rsidRPr="00C60173">
        <w:rPr>
          <w:sz w:val="16"/>
        </w:rPr>
        <w:t xml:space="preserve"> that are relevant to particular educational goals (Dewey, 1922: 132). Seen from this pragmatist perspective, </w:t>
      </w:r>
      <w:r w:rsidRPr="00C60173">
        <w:rPr>
          <w:rStyle w:val="StyleBoldUnderline"/>
          <w:highlight w:val="cyan"/>
        </w:rPr>
        <w:t>the educational value</w:t>
      </w:r>
      <w:r w:rsidRPr="00C60173">
        <w:rPr>
          <w:sz w:val="16"/>
        </w:rPr>
        <w:t xml:space="preserve"> of games </w:t>
      </w:r>
      <w:r w:rsidRPr="00C60173">
        <w:rPr>
          <w:rStyle w:val="StyleBoldUnderline"/>
          <w:highlight w:val="cyan"/>
        </w:rPr>
        <w:t xml:space="preserve">is </w:t>
      </w:r>
      <w:r w:rsidRPr="00C60173">
        <w:rPr>
          <w:rStyle w:val="StyleBoldUnderline"/>
        </w:rPr>
        <w:t>not</w:t>
      </w:r>
      <w:r w:rsidRPr="00C60173">
        <w:rPr>
          <w:sz w:val="16"/>
        </w:rPr>
        <w:t xml:space="preserve"> so much a question of learning facts or giving </w:t>
      </w:r>
      <w:r w:rsidRPr="00C60173">
        <w:rPr>
          <w:rStyle w:val="UnderlineBold"/>
        </w:rPr>
        <w:t>the “right” answers, but</w:t>
      </w:r>
      <w:r w:rsidRPr="00C60173">
        <w:rPr>
          <w:sz w:val="16"/>
        </w:rPr>
        <w:t xml:space="preserve"> more a question of </w:t>
      </w:r>
      <w:r w:rsidRPr="00C60173">
        <w:rPr>
          <w:rStyle w:val="StyleBoldUnderline"/>
          <w:highlight w:val="cyan"/>
        </w:rPr>
        <w:t xml:space="preserve">exploring the </w:t>
      </w:r>
      <w:r w:rsidRPr="00C60173">
        <w:rPr>
          <w:rStyle w:val="UnderlineBold"/>
          <w:highlight w:val="cyan"/>
        </w:rPr>
        <w:t>contingent outcomes</w:t>
      </w:r>
      <w:r w:rsidRPr="00C60173">
        <w:rPr>
          <w:sz w:val="16"/>
          <w:highlight w:val="cyan"/>
        </w:rPr>
        <w:t xml:space="preserve"> </w:t>
      </w:r>
      <w:r w:rsidRPr="00C60173">
        <w:rPr>
          <w:rStyle w:val="StyleBoldUnderline"/>
        </w:rPr>
        <w:t xml:space="preserve">and </w:t>
      </w:r>
      <w:r w:rsidRPr="00C60173">
        <w:rPr>
          <w:rStyle w:val="UnderlineBold"/>
        </w:rPr>
        <w:t>domain-</w:t>
      </w:r>
      <w:r w:rsidRPr="00C60173">
        <w:rPr>
          <w:rStyle w:val="UnderlineBold"/>
          <w:highlight w:val="cyan"/>
        </w:rPr>
        <w:t xml:space="preserve">specific </w:t>
      </w:r>
      <w:r w:rsidRPr="00C60173">
        <w:rPr>
          <w:rStyle w:val="UnderlineBold"/>
        </w:rPr>
        <w:t>processes</w:t>
      </w:r>
      <w:r w:rsidRPr="00C60173">
        <w:rPr>
          <w:rStyle w:val="StyleBoldUnderline"/>
        </w:rPr>
        <w:t xml:space="preserve"> of </w:t>
      </w:r>
      <w:r w:rsidRPr="00C60173">
        <w:rPr>
          <w:rStyle w:val="UnderlineBold"/>
        </w:rPr>
        <w:t xml:space="preserve">problem-based </w:t>
      </w:r>
      <w:r w:rsidRPr="00C60173">
        <w:rPr>
          <w:rStyle w:val="UnderlineBold"/>
          <w:highlight w:val="cyan"/>
        </w:rPr>
        <w:t>scenarios</w:t>
      </w:r>
      <w:r w:rsidRPr="00C60173">
        <w:rPr>
          <w:rStyle w:val="UnderlineBold"/>
        </w:rPr>
        <w:t>.</w:t>
      </w:r>
      <w:r w:rsidRPr="00C60173">
        <w:rPr>
          <w:sz w:val="16"/>
        </w:rPr>
        <w:t xml:space="preserve">  </w:t>
      </w:r>
    </w:p>
    <w:p w:rsidR="00326469" w:rsidRPr="00C60173" w:rsidRDefault="00326469" w:rsidP="00326469"/>
    <w:p w:rsidR="00326469" w:rsidRDefault="00326469" w:rsidP="00326469">
      <w:pPr>
        <w:rPr>
          <w:rStyle w:val="BodyText2"/>
          <w:rFonts w:ascii="Arial" w:eastAsia="Calibri" w:hAnsi="Arial" w:cs="Arial"/>
          <w:sz w:val="16"/>
          <w:szCs w:val="20"/>
        </w:rPr>
      </w:pPr>
    </w:p>
    <w:p w:rsidR="00326469" w:rsidRDefault="00326469" w:rsidP="00326469">
      <w:pPr>
        <w:pStyle w:val="Tag2"/>
        <w:rPr>
          <w:rStyle w:val="BodyText2"/>
          <w:rFonts w:ascii="Arial" w:eastAsia="Calibri" w:hAnsi="Arial" w:cs="Arial"/>
          <w:sz w:val="16"/>
          <w:szCs w:val="20"/>
        </w:rPr>
      </w:pPr>
      <w:r w:rsidRPr="00D607F4">
        <w:rPr>
          <w:rStyle w:val="BodyText2"/>
          <w:rFonts w:ascii="Arial" w:eastAsia="Calibri" w:hAnsi="Arial" w:cs="Arial"/>
          <w:sz w:val="24"/>
          <w:szCs w:val="20"/>
        </w:rPr>
        <w:t>Legal engagement is good—</w:t>
      </w:r>
    </w:p>
    <w:p w:rsidR="00326469" w:rsidRPr="00C60173" w:rsidRDefault="00326469" w:rsidP="00326469">
      <w:pPr>
        <w:rPr>
          <w:rStyle w:val="BodyText2"/>
          <w:rFonts w:ascii="Arial" w:eastAsia="Calibri" w:hAnsi="Arial" w:cs="Arial"/>
          <w:sz w:val="16"/>
          <w:szCs w:val="20"/>
        </w:rPr>
      </w:pPr>
    </w:p>
    <w:p w:rsidR="00326469" w:rsidRPr="00C60173" w:rsidRDefault="00326469" w:rsidP="00326469">
      <w:pPr>
        <w:pStyle w:val="TagText"/>
      </w:pPr>
      <w:r w:rsidRPr="00C60173">
        <w:t xml:space="preserve">The law is malleable—debating it is the </w:t>
      </w:r>
      <w:r w:rsidRPr="00C60173">
        <w:rPr>
          <w:u w:val="single"/>
        </w:rPr>
        <w:t>only way</w:t>
      </w:r>
      <w:r w:rsidRPr="00C60173">
        <w:t xml:space="preserve"> to affect change</w:t>
      </w:r>
    </w:p>
    <w:p w:rsidR="00326469" w:rsidRPr="00C60173" w:rsidRDefault="00326469" w:rsidP="00326469">
      <w:r w:rsidRPr="00C60173">
        <w:t xml:space="preserve">Todd </w:t>
      </w:r>
      <w:r w:rsidRPr="00C60173">
        <w:rPr>
          <w:rStyle w:val="StyleStyleBold12pt"/>
        </w:rPr>
        <w:t>Hedrick</w:t>
      </w:r>
      <w:r w:rsidRPr="00C60173">
        <w:t>, Assistant Professor of Philosophy at Michigan State University, Sept 20</w:t>
      </w:r>
      <w:r w:rsidRPr="00C60173">
        <w:rPr>
          <w:rStyle w:val="StyleStyleBold12pt"/>
        </w:rPr>
        <w:t>12</w:t>
      </w:r>
      <w:r w:rsidRPr="00C60173">
        <w:t xml:space="preserve">, Democratic Constitutionalism as Mediation: The Decline and Recovery of an Idea in Critical Social Theory, </w:t>
      </w:r>
      <w:proofErr w:type="gramStart"/>
      <w:r w:rsidRPr="00C60173">
        <w:t>Constellations  Volume</w:t>
      </w:r>
      <w:proofErr w:type="gramEnd"/>
      <w:r w:rsidRPr="00C60173">
        <w:t xml:space="preserve"> 19, Issue 3, pages 382–400</w:t>
      </w:r>
    </w:p>
    <w:p w:rsidR="00326469" w:rsidRPr="00C60173" w:rsidRDefault="00326469" w:rsidP="00326469"/>
    <w:p w:rsidR="00326469" w:rsidRPr="00C60173" w:rsidRDefault="00326469" w:rsidP="00326469">
      <w:proofErr w:type="spellStart"/>
      <w:r w:rsidRPr="00C60173">
        <w:rPr>
          <w:rStyle w:val="StyleBoldUnderline"/>
        </w:rPr>
        <w:t>Habermas</w:t>
      </w:r>
      <w:proofErr w:type="spellEnd"/>
      <w:r w:rsidRPr="00C60173">
        <w:rPr>
          <w:rStyle w:val="StyleBoldUnderline"/>
        </w:rPr>
        <w:t>’ alleged abandonment of</w:t>
      </w:r>
      <w:r w:rsidRPr="00C60173">
        <w:rPr>
          <w:sz w:val="16"/>
        </w:rPr>
        <w:t xml:space="preserve"> immanent </w:t>
      </w:r>
      <w:r w:rsidRPr="00C60173">
        <w:rPr>
          <w:rStyle w:val="StyleBoldUnderline"/>
        </w:rPr>
        <w:t>critique</w:t>
      </w:r>
      <w:r w:rsidRPr="00C60173">
        <w:rPr>
          <w:sz w:val="16"/>
        </w:rPr>
        <w:t xml:space="preserve">, however, </w:t>
      </w:r>
      <w:r w:rsidRPr="00C60173">
        <w:rPr>
          <w:rStyle w:val="StyleBoldUnderline"/>
        </w:rPr>
        <w:t xml:space="preserve">is belied by the role that </w:t>
      </w:r>
      <w:r w:rsidRPr="006279A5">
        <w:rPr>
          <w:rStyle w:val="StyleBoldUnderline"/>
          <w:highlight w:val="cyan"/>
        </w:rPr>
        <w:t>the</w:t>
      </w:r>
      <w:r w:rsidRPr="00C60173">
        <w:rPr>
          <w:rStyle w:val="StyleBoldUnderline"/>
        </w:rPr>
        <w:t xml:space="preserve"> </w:t>
      </w:r>
      <w:r w:rsidRPr="006279A5">
        <w:rPr>
          <w:rStyle w:val="StyleBoldUnderline"/>
        </w:rPr>
        <w:t xml:space="preserve">democratic </w:t>
      </w:r>
      <w:r w:rsidRPr="00C60173">
        <w:rPr>
          <w:rStyle w:val="StyleBoldUnderline"/>
          <w:highlight w:val="cyan"/>
        </w:rPr>
        <w:t>legal system</w:t>
      </w:r>
      <w:r w:rsidRPr="00C60173">
        <w:rPr>
          <w:rStyle w:val="StyleBoldUnderline"/>
        </w:rPr>
        <w:t xml:space="preserve"> comes to play in his theory</w:t>
      </w:r>
      <w:r w:rsidRPr="00C60173">
        <w:rPr>
          <w:sz w:val="16"/>
        </w:rPr>
        <w:t xml:space="preserve">. While in some sense just one system among others, </w:t>
      </w:r>
      <w:r w:rsidRPr="00C60173">
        <w:rPr>
          <w:rStyle w:val="StyleBoldUnderline"/>
        </w:rPr>
        <w:t xml:space="preserve">it </w:t>
      </w:r>
      <w:r w:rsidRPr="00C60173">
        <w:rPr>
          <w:rStyle w:val="StyleBoldUnderline"/>
          <w:highlight w:val="cyan"/>
        </w:rPr>
        <w:t xml:space="preserve">has </w:t>
      </w:r>
      <w:r w:rsidRPr="00C60173">
        <w:rPr>
          <w:rStyle w:val="StyleBoldUnderline"/>
        </w:rPr>
        <w:t xml:space="preserve">a special </w:t>
      </w:r>
      <w:r w:rsidRPr="00C60173">
        <w:rPr>
          <w:rStyle w:val="StyleBoldUnderline"/>
          <w:highlight w:val="cyan"/>
        </w:rPr>
        <w:t>capacity to shape</w:t>
      </w:r>
      <w:r w:rsidRPr="00C60173">
        <w:rPr>
          <w:rStyle w:val="StyleBoldUnderline"/>
        </w:rPr>
        <w:t xml:space="preserve"> the </w:t>
      </w:r>
      <w:r w:rsidRPr="006279A5">
        <w:rPr>
          <w:rStyle w:val="StyleBoldUnderline"/>
          <w:b/>
          <w:highlight w:val="cyan"/>
        </w:rPr>
        <w:t>environments of other systems</w:t>
      </w:r>
      <w:r w:rsidRPr="00C60173">
        <w:rPr>
          <w:rStyle w:val="StyleBoldUnderline"/>
        </w:rPr>
        <w:t xml:space="preserve"> by regulating their interaction</w:t>
      </w:r>
      <w:r w:rsidRPr="00C60173">
        <w:rPr>
          <w:sz w:val="16"/>
        </w:rPr>
        <w:t xml:space="preserve">. </w:t>
      </w:r>
      <w:r w:rsidRPr="00C60173">
        <w:rPr>
          <w:rStyle w:val="StyleBoldUnderline"/>
        </w:rPr>
        <w:t>Of course, the legal system is not the only one capable of affecting</w:t>
      </w:r>
      <w:r w:rsidRPr="00C60173">
        <w:rPr>
          <w:sz w:val="16"/>
        </w:rPr>
        <w:t xml:space="preserve"> the </w:t>
      </w:r>
      <w:r w:rsidRPr="00C60173">
        <w:rPr>
          <w:rStyle w:val="StyleBoldUnderline"/>
        </w:rPr>
        <w:t>environments</w:t>
      </w:r>
      <w:r w:rsidRPr="00C60173">
        <w:rPr>
          <w:sz w:val="16"/>
        </w:rPr>
        <w:t xml:space="preserve"> of other systems, </w:t>
      </w:r>
      <w:r w:rsidRPr="00C60173">
        <w:rPr>
          <w:rStyle w:val="StyleBoldUnderline"/>
        </w:rPr>
        <w:t xml:space="preserve">but </w:t>
      </w:r>
      <w:r w:rsidRPr="00C60173">
        <w:rPr>
          <w:rStyle w:val="StyleBoldUnderline"/>
          <w:highlight w:val="cyan"/>
        </w:rPr>
        <w:t xml:space="preserve">law is </w:t>
      </w:r>
      <w:r w:rsidRPr="00C60173">
        <w:rPr>
          <w:rStyle w:val="Emphasis"/>
          <w:highlight w:val="cyan"/>
        </w:rPr>
        <w:t>uniquely open</w:t>
      </w:r>
      <w:r w:rsidRPr="00C60173">
        <w:rPr>
          <w:rStyle w:val="StyleBoldUnderline"/>
        </w:rPr>
        <w:t xml:space="preserve"> </w:t>
      </w:r>
      <w:r w:rsidRPr="00C60173">
        <w:rPr>
          <w:rStyle w:val="StyleBoldUnderline"/>
          <w:highlight w:val="cyan"/>
        </w:rPr>
        <w:t>to inputs from ordinary language</w:t>
      </w:r>
      <w:r w:rsidRPr="00C60173">
        <w:rPr>
          <w:rStyle w:val="StyleBoldUnderline"/>
        </w:rPr>
        <w:t xml:space="preserve"> </w:t>
      </w:r>
      <w:r w:rsidRPr="00C60173">
        <w:rPr>
          <w:rStyle w:val="StyleBoldUnderline"/>
          <w:highlight w:val="cyan"/>
        </w:rPr>
        <w:t>and</w:t>
      </w:r>
      <w:r w:rsidRPr="00C60173">
        <w:rPr>
          <w:sz w:val="16"/>
        </w:rPr>
        <w:t xml:space="preserve"> thus potentially </w:t>
      </w:r>
      <w:r w:rsidRPr="00C60173">
        <w:rPr>
          <w:rStyle w:val="StyleBoldUnderline"/>
        </w:rPr>
        <w:t xml:space="preserve">more </w:t>
      </w:r>
      <w:r w:rsidRPr="00C60173">
        <w:rPr>
          <w:rStyle w:val="StyleBoldUnderline"/>
          <w:b/>
        </w:rPr>
        <w:t xml:space="preserve">pliant and </w:t>
      </w:r>
      <w:r w:rsidRPr="00C60173">
        <w:rPr>
          <w:rStyle w:val="StyleBoldUnderline"/>
          <w:b/>
          <w:highlight w:val="cyan"/>
        </w:rPr>
        <w:t>responsive</w:t>
      </w:r>
      <w:r w:rsidRPr="00C60173">
        <w:rPr>
          <w:rStyle w:val="StyleBoldUnderline"/>
          <w:highlight w:val="cyan"/>
        </w:rPr>
        <w:t xml:space="preserve"> to democratic will formation</w:t>
      </w:r>
      <w:r w:rsidRPr="00C60173">
        <w:rPr>
          <w:sz w:val="16"/>
        </w:rPr>
        <w:t xml:space="preserve">: “Normatively substantive messages can circulate throughout society only in the language of law … . </w:t>
      </w:r>
      <w:r w:rsidRPr="00C60173">
        <w:rPr>
          <w:rStyle w:val="StyleBoldUnderline"/>
        </w:rPr>
        <w:t>Law</w:t>
      </w:r>
      <w:r w:rsidRPr="00C60173">
        <w:rPr>
          <w:sz w:val="16"/>
        </w:rPr>
        <w:t xml:space="preserve"> thus </w:t>
      </w:r>
      <w:r w:rsidRPr="00C60173">
        <w:rPr>
          <w:rStyle w:val="StyleBoldUnderline"/>
        </w:rPr>
        <w:t>functions as the ‘transformer’ that guarantees that the socially integrating network of communication stretched across society as a whole holds together.</w:t>
      </w:r>
      <w:r w:rsidRPr="00C60173">
        <w:rPr>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C60173">
        <w:rPr>
          <w:rStyle w:val="StyleBoldUnderline"/>
        </w:rPr>
        <w:t>While we should be cautious about automatically viewing the constitution as the fulcrum</w:t>
      </w:r>
      <w:r w:rsidRPr="00C60173">
        <w:rPr>
          <w:sz w:val="16"/>
        </w:rPr>
        <w:t xml:space="preserve"> of the legal order, </w:t>
      </w:r>
      <w:r w:rsidRPr="00C60173">
        <w:rPr>
          <w:rStyle w:val="StyleBoldUnderline"/>
        </w:rPr>
        <w:t>its status as basic law is significant</w:t>
      </w:r>
      <w:r w:rsidRPr="00C60173">
        <w:rPr>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C60173">
        <w:rPr>
          <w:rStyle w:val="StyleBoldUnderline"/>
        </w:rPr>
        <w:t xml:space="preserve">So, </w:t>
      </w:r>
      <w:r w:rsidRPr="00C60173">
        <w:rPr>
          <w:rStyle w:val="StyleBoldUnderline"/>
          <w:highlight w:val="cyan"/>
        </w:rPr>
        <w:t>while</w:t>
      </w:r>
      <w:r w:rsidRPr="00C60173">
        <w:rPr>
          <w:sz w:val="16"/>
        </w:rPr>
        <w:t xml:space="preserve"> these </w:t>
      </w:r>
      <w:r w:rsidRPr="00C60173">
        <w:rPr>
          <w:rStyle w:val="StyleBoldUnderline"/>
          <w:highlight w:val="cyan"/>
        </w:rPr>
        <w:t>social spheres can be conceived of as autonomous</w:t>
      </w:r>
      <w:r w:rsidRPr="00C60173">
        <w:rPr>
          <w:sz w:val="16"/>
        </w:rPr>
        <w:t xml:space="preserve"> functional subsystems, </w:t>
      </w:r>
      <w:r w:rsidRPr="00C60173">
        <w:rPr>
          <w:rStyle w:val="StyleBoldUnderline"/>
          <w:highlight w:val="cyan"/>
        </w:rPr>
        <w:t xml:space="preserve">their </w:t>
      </w:r>
      <w:r w:rsidRPr="00C60173">
        <w:rPr>
          <w:rStyle w:val="Emphasis"/>
          <w:highlight w:val="cyan"/>
        </w:rPr>
        <w:t>boundaries are legally defined</w:t>
      </w:r>
      <w:r w:rsidRPr="00C60173">
        <w:rPr>
          <w:rStyle w:val="StyleBoldUnderline"/>
          <w:highlight w:val="cyan"/>
        </w:rPr>
        <w:t xml:space="preserve"> in a way that affects</w:t>
      </w:r>
      <w:r w:rsidRPr="00C60173">
        <w:rPr>
          <w:rStyle w:val="StyleBoldUnderline"/>
        </w:rPr>
        <w:t xml:space="preserve"> the manner and degree of their </w:t>
      </w:r>
      <w:r w:rsidRPr="00C60173">
        <w:rPr>
          <w:rStyle w:val="StyleBoldUnderline"/>
          <w:highlight w:val="cyan"/>
        </w:rPr>
        <w:t>interaction</w:t>
      </w:r>
      <w:r w:rsidRPr="00C60173">
        <w:rPr>
          <w:sz w:val="16"/>
        </w:rPr>
        <w:t xml:space="preserve">: “The political constitution is geared to shaping each of these systems by means of the medium of law and to harmonizing them so that they can fulfill their functions as measured by a presumed ‘common good’.”57 </w:t>
      </w:r>
      <w:r w:rsidRPr="00C60173">
        <w:rPr>
          <w:rStyle w:val="StyleBoldUnderline"/>
        </w:rPr>
        <w:t xml:space="preserve">Thus, </w:t>
      </w:r>
      <w:r w:rsidRPr="00C60173">
        <w:rPr>
          <w:rStyle w:val="StyleBoldUnderline"/>
          <w:highlight w:val="cyan"/>
        </w:rPr>
        <w:t xml:space="preserve">constitutional discourses should be seen </w:t>
      </w:r>
      <w:r w:rsidRPr="00C60173">
        <w:rPr>
          <w:rStyle w:val="StyleBoldUnderline"/>
        </w:rPr>
        <w:t xml:space="preserve">less as interpretations of a positive legal text, and more </w:t>
      </w:r>
      <w:r w:rsidRPr="00C60173">
        <w:rPr>
          <w:rStyle w:val="StyleBoldUnderline"/>
          <w:highlight w:val="cyan"/>
        </w:rPr>
        <w:t>as attempts to articulate legal norms that</w:t>
      </w:r>
      <w:r w:rsidRPr="00C60173">
        <w:rPr>
          <w:rStyle w:val="StyleBoldUnderline"/>
        </w:rPr>
        <w:t xml:space="preserve"> could </w:t>
      </w:r>
      <w:r w:rsidRPr="00C60173">
        <w:rPr>
          <w:rStyle w:val="StyleBoldUnderline"/>
          <w:highlight w:val="cyan"/>
        </w:rPr>
        <w:t>shift the balance between</w:t>
      </w:r>
      <w:r w:rsidRPr="00C60173">
        <w:rPr>
          <w:sz w:val="16"/>
        </w:rPr>
        <w:t xml:space="preserve"> these </w:t>
      </w:r>
      <w:r w:rsidRPr="00C60173">
        <w:rPr>
          <w:rStyle w:val="StyleBoldUnderline"/>
          <w:highlight w:val="cyan"/>
        </w:rPr>
        <w:t>spheres in a manner more reflective of generalizable interests</w:t>
      </w:r>
      <w:r w:rsidRPr="00C60173">
        <w:rPr>
          <w:sz w:val="16"/>
        </w:rPr>
        <w:t xml:space="preserve">, </w:t>
      </w:r>
      <w:r w:rsidRPr="00191E3D">
        <w:rPr>
          <w:rStyle w:val="StyleBoldUnderline"/>
        </w:rPr>
        <w:t xml:space="preserve">occurring </w:t>
      </w:r>
      <w:r w:rsidRPr="00C60173">
        <w:rPr>
          <w:rStyle w:val="StyleBoldUnderline"/>
          <w:highlight w:val="cyan"/>
        </w:rPr>
        <w:t>amidst class stratification</w:t>
      </w:r>
      <w:r w:rsidRPr="00C60173">
        <w:rPr>
          <w:rStyle w:val="StyleBoldUnderline"/>
        </w:rPr>
        <w:t xml:space="preserve"> and cultural pluralism</w:t>
      </w:r>
      <w:r w:rsidRPr="00C60173">
        <w:rPr>
          <w:sz w:val="16"/>
        </w:rPr>
        <w:t xml:space="preserve">. </w:t>
      </w:r>
      <w:r w:rsidRPr="00C60173">
        <w:rPr>
          <w:sz w:val="8"/>
          <w:szCs w:val="8"/>
        </w:rPr>
        <w:t xml:space="preserve">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w:t>
      </w:r>
      <w:proofErr w:type="spellStart"/>
      <w:r w:rsidRPr="00C60173">
        <w:rPr>
          <w:sz w:val="8"/>
          <w:szCs w:val="8"/>
        </w:rPr>
        <w:t>Habermas</w:t>
      </w:r>
      <w:proofErr w:type="spellEnd"/>
      <w:r w:rsidRPr="00C60173">
        <w:rPr>
          <w:sz w:val="8"/>
          <w:szCs w:val="8"/>
        </w:rPr>
        <w:t xml:space="preserve"> and, later, </w:t>
      </w:r>
      <w:proofErr w:type="spellStart"/>
      <w:r w:rsidRPr="00C60173">
        <w:rPr>
          <w:sz w:val="8"/>
          <w:szCs w:val="8"/>
        </w:rPr>
        <w:t>Benhabib</w:t>
      </w:r>
      <w:proofErr w:type="spellEnd"/>
      <w:r w:rsidRPr="00C60173">
        <w:rPr>
          <w:sz w:val="8"/>
          <w:szCs w:val="8"/>
        </w:rPr>
        <w:t xml:space="preserve"> highlight the importance of being able to conceive of basic constitutional norms as themselves being the products of public contestation and discourse. In order to articulate this idea, they draw on legal theorists like Robert Cover and Frank </w:t>
      </w:r>
      <w:proofErr w:type="spellStart"/>
      <w:r w:rsidRPr="00C60173">
        <w:rPr>
          <w:sz w:val="8"/>
          <w:szCs w:val="8"/>
        </w:rPr>
        <w:t>Michelman</w:t>
      </w:r>
      <w:proofErr w:type="spellEnd"/>
      <w:r w:rsidRPr="00C60173">
        <w:rPr>
          <w:sz w:val="8"/>
          <w:szCs w:val="8"/>
        </w:rPr>
        <w:t xml:space="preserve"> who characterize this process of legal </w:t>
      </w:r>
      <w:proofErr w:type="spellStart"/>
      <w:r w:rsidRPr="00C60173">
        <w:rPr>
          <w:sz w:val="8"/>
          <w:szCs w:val="8"/>
        </w:rPr>
        <w:t>rearticulation</w:t>
      </w:r>
      <w:proofErr w:type="spellEnd"/>
      <w:r w:rsidRPr="00C60173">
        <w:rPr>
          <w:sz w:val="8"/>
          <w:szCs w:val="8"/>
        </w:rPr>
        <w:t xml:space="preserve"> as “jurisgenesis”58: a community's production of legal meaning by way of continuous </w:t>
      </w:r>
      <w:proofErr w:type="spellStart"/>
      <w:r w:rsidRPr="00C60173">
        <w:rPr>
          <w:sz w:val="8"/>
          <w:szCs w:val="8"/>
        </w:rPr>
        <w:t>rearticulation</w:t>
      </w:r>
      <w:proofErr w:type="spellEnd"/>
      <w:r w:rsidRPr="00C60173">
        <w:rPr>
          <w:sz w:val="8"/>
          <w:szCs w:val="8"/>
        </w:rPr>
        <w:t xml:space="preserve">, through reflection and contestation, of its constitutional project. </w:t>
      </w:r>
      <w:proofErr w:type="spellStart"/>
      <w:r w:rsidRPr="00C60173">
        <w:rPr>
          <w:sz w:val="8"/>
          <w:szCs w:val="8"/>
        </w:rPr>
        <w:t>Habermas</w:t>
      </w:r>
      <w:proofErr w:type="spellEnd"/>
      <w:r w:rsidRPr="00C60173">
        <w:rPr>
          <w:sz w:val="8"/>
          <w:szCs w:val="8"/>
        </w:rPr>
        <w:t xml:space="preserve"> explicitly conceives of the democratic legal order in this way when, in the context of considering the question of how a constitution that confers legitimacy on ordinary legislation could itself be thought to be democratically legitimate, he writes: 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 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 The stakes involved in sustaining a broad and inclusive constitutional discourse turn out to be significant. </w:t>
      </w:r>
      <w:proofErr w:type="spellStart"/>
      <w:r w:rsidRPr="00C60173">
        <w:rPr>
          <w:sz w:val="8"/>
          <w:szCs w:val="8"/>
        </w:rPr>
        <w:t>Habermas</w:t>
      </w:r>
      <w:proofErr w:type="spellEnd"/>
      <w:r w:rsidRPr="00C60173">
        <w:rPr>
          <w:sz w:val="8"/>
          <w:szCs w:val="8"/>
        </w:rPr>
        <w:t xml:space="preserve">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w:t>
      </w:r>
      <w:proofErr w:type="spellStart"/>
      <w:r w:rsidRPr="00C60173">
        <w:rPr>
          <w:sz w:val="8"/>
          <w:szCs w:val="8"/>
        </w:rPr>
        <w:t>Habermas</w:t>
      </w:r>
      <w:proofErr w:type="spellEnd"/>
      <w:r w:rsidRPr="00C60173">
        <w:rPr>
          <w:sz w:val="8"/>
          <w:szCs w:val="8"/>
        </w:rPr>
        <w:t xml:space="preserve"> posits, are most fully instantiated in the role of citizens as legislators of the order to which they are subject. [Dignity]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 Although the implications of invoking dignity (as opposed to, say, autonomy) as the normative core of democratic constitutionalism are unclear,63 plainly </w:t>
      </w:r>
      <w:proofErr w:type="spellStart"/>
      <w:r w:rsidRPr="00C60173">
        <w:rPr>
          <w:sz w:val="8"/>
          <w:szCs w:val="8"/>
        </w:rPr>
        <w:t>Habermas</w:t>
      </w:r>
      <w:proofErr w:type="spellEnd"/>
      <w:r w:rsidRPr="00C60173">
        <w:rPr>
          <w:sz w:val="8"/>
          <w:szCs w:val="8"/>
        </w:rPr>
        <w:t xml:space="preserve"> remains committed to strongly </w:t>
      </w:r>
      <w:proofErr w:type="spellStart"/>
      <w:r w:rsidRPr="00C60173">
        <w:rPr>
          <w:sz w:val="8"/>
          <w:szCs w:val="8"/>
        </w:rPr>
        <w:t>intersubjective</w:t>
      </w:r>
      <w:proofErr w:type="spellEnd"/>
      <w:r w:rsidRPr="00C60173">
        <w:rPr>
          <w:sz w:val="8"/>
          <w:szCs w:val="8"/>
        </w:rPr>
        <w:t xml:space="preserve"> conceptions of democratic constitutionalism, to an </w:t>
      </w:r>
      <w:proofErr w:type="spellStart"/>
      <w:r w:rsidRPr="00C60173">
        <w:rPr>
          <w:sz w:val="8"/>
          <w:szCs w:val="8"/>
        </w:rPr>
        <w:t>intersubjectivity</w:t>
      </w:r>
      <w:proofErr w:type="spellEnd"/>
      <w:r w:rsidRPr="00C60173">
        <w:rPr>
          <w:sz w:val="8"/>
          <w:szCs w:val="8"/>
        </w:rPr>
        <w:t xml:space="preserve"> that continues to be legally and politically mediated (a dimension largely absent from </w:t>
      </w:r>
      <w:proofErr w:type="spellStart"/>
      <w:r w:rsidRPr="00C60173">
        <w:rPr>
          <w:sz w:val="8"/>
          <w:szCs w:val="8"/>
        </w:rPr>
        <w:t>Honneth's</w:t>
      </w:r>
      <w:proofErr w:type="spellEnd"/>
      <w:r w:rsidRPr="00C60173">
        <w:rPr>
          <w:sz w:val="8"/>
          <w:szCs w:val="8"/>
        </w:rPr>
        <w:t xml:space="preserve"> successor theory of </w:t>
      </w:r>
      <w:proofErr w:type="spellStart"/>
      <w:r w:rsidRPr="00C60173">
        <w:rPr>
          <w:sz w:val="8"/>
          <w:szCs w:val="8"/>
        </w:rPr>
        <w:t>intersubectivity</w:t>
      </w:r>
      <w:proofErr w:type="spellEnd"/>
      <w:r w:rsidRPr="00C60173">
        <w:rPr>
          <w:sz w:val="8"/>
          <w:szCs w:val="8"/>
        </w:rPr>
        <w:t xml:space="preserve">). </w:t>
      </w:r>
      <w:r w:rsidRPr="00C60173">
        <w:rPr>
          <w:rStyle w:val="StyleBoldUnderline"/>
        </w:rPr>
        <w:t xml:space="preserve">What all of this suggests is a constitutional politics in which </w:t>
      </w:r>
      <w:r w:rsidRPr="00C60173">
        <w:rPr>
          <w:rStyle w:val="StyleBoldUnderline"/>
          <w:highlight w:val="cyan"/>
        </w:rPr>
        <w:t xml:space="preserve">citizens are </w:t>
      </w:r>
      <w:r w:rsidRPr="00C60173">
        <w:rPr>
          <w:rStyle w:val="Emphasis"/>
          <w:highlight w:val="cyan"/>
        </w:rPr>
        <w:t>empowered</w:t>
      </w:r>
      <w:r w:rsidRPr="00C60173">
        <w:rPr>
          <w:rStyle w:val="StyleBoldUnderline"/>
          <w:highlight w:val="cyan"/>
        </w:rPr>
        <w:t xml:space="preserve"> to take part and meaningfully impact the terms of their</w:t>
      </w:r>
      <w:r w:rsidRPr="00C60173">
        <w:rPr>
          <w:rStyle w:val="StyleBoldUnderline"/>
        </w:rPr>
        <w:t xml:space="preserve"> cultural, economic, and political </w:t>
      </w:r>
      <w:r w:rsidRPr="00C60173">
        <w:rPr>
          <w:rStyle w:val="StyleBoldUnderline"/>
          <w:highlight w:val="cyan"/>
        </w:rPr>
        <w:t>relations to each other</w:t>
      </w:r>
      <w:r w:rsidRPr="00C60173">
        <w:rPr>
          <w:sz w:val="16"/>
        </w:rPr>
        <w:t xml:space="preserve">. Such politics would need to be considerably less legalistic and precedent bound, less focused on the democracy-constraining aspects of constitutionalism emphasized in most liberal rule of law models. </w:t>
      </w:r>
      <w:r w:rsidRPr="00C60173">
        <w:rPr>
          <w:rStyle w:val="StyleBoldUnderline"/>
        </w:rPr>
        <w:t xml:space="preserve">The sense of </w:t>
      </w:r>
      <w:r w:rsidRPr="00C60173">
        <w:rPr>
          <w:rStyle w:val="StyleBoldUnderline"/>
          <w:highlight w:val="cyan"/>
        </w:rPr>
        <w:t xml:space="preserve">incompleteness and </w:t>
      </w:r>
      <w:proofErr w:type="spellStart"/>
      <w:r w:rsidRPr="00C60173">
        <w:rPr>
          <w:rStyle w:val="StyleBoldUnderline"/>
          <w:highlight w:val="cyan"/>
        </w:rPr>
        <w:t>revisability</w:t>
      </w:r>
      <w:proofErr w:type="spellEnd"/>
      <w:r w:rsidRPr="00C60173">
        <w:rPr>
          <w:rStyle w:val="StyleBoldUnderline"/>
          <w:highlight w:val="cyan"/>
        </w:rPr>
        <w:t xml:space="preserve"> that marks this</w:t>
      </w:r>
      <w:r w:rsidRPr="00C60173">
        <w:rPr>
          <w:rStyle w:val="StyleBoldUnderline"/>
        </w:rPr>
        <w:t xml:space="preserve"> critical theory </w:t>
      </w:r>
      <w:r w:rsidRPr="00C60173">
        <w:rPr>
          <w:rStyle w:val="StyleBoldUnderline"/>
          <w:highlight w:val="cyan"/>
        </w:rPr>
        <w:t>approach</w:t>
      </w:r>
      <w:r w:rsidRPr="00C60173">
        <w:rPr>
          <w:sz w:val="16"/>
        </w:rPr>
        <w:t xml:space="preserve"> to constitutionalism represents a point where critical theories of democracy may claim to be more radical and revisionary than most liberal and deliberative counterparts. It </w:t>
      </w:r>
      <w:r w:rsidRPr="00C60173">
        <w:rPr>
          <w:rStyle w:val="StyleBoldUnderline"/>
          <w:highlight w:val="cyan"/>
        </w:rPr>
        <w:t>implies a sharp critique of</w:t>
      </w:r>
      <w:r w:rsidRPr="00C60173">
        <w:rPr>
          <w:rStyle w:val="StyleBoldUnderline"/>
        </w:rPr>
        <w:t xml:space="preserve"> more familiar models of </w:t>
      </w:r>
      <w:r w:rsidRPr="00C60173">
        <w:rPr>
          <w:rStyle w:val="StyleBoldUnderline"/>
          <w:highlight w:val="cyan"/>
        </w:rPr>
        <w:t>bourgeois constitutionalism</w:t>
      </w:r>
      <w:r w:rsidRPr="00C60173">
        <w:rPr>
          <w:rStyle w:val="StyleBoldUnderline"/>
        </w:rPr>
        <w:t>: whether they conceive of constitutional order as having a foundation in moral rights or natural law</w:t>
      </w:r>
      <w:r w:rsidRPr="00C60173">
        <w:rPr>
          <w:sz w:val="16"/>
        </w:rPr>
        <w:t xml:space="preserve">, or in an </w:t>
      </w:r>
      <w:proofErr w:type="spellStart"/>
      <w:r w:rsidRPr="00C60173">
        <w:rPr>
          <w:sz w:val="16"/>
        </w:rPr>
        <w:t>originary</w:t>
      </w:r>
      <w:proofErr w:type="spellEnd"/>
      <w:r w:rsidRPr="00C60173">
        <w:rPr>
          <w:sz w:val="16"/>
        </w:rPr>
        <w:t xml:space="preserve"> founding moment, </w:t>
      </w:r>
      <w:r w:rsidRPr="00C60173">
        <w:rPr>
          <w:rStyle w:val="StyleBoldUnderline"/>
          <w:highlight w:val="cyan"/>
        </w:rPr>
        <w:t>such models</w:t>
      </w:r>
      <w:r w:rsidRPr="00C60173">
        <w:rPr>
          <w:sz w:val="16"/>
        </w:rPr>
        <w:t xml:space="preserve"> a) tend to be backward-looking in their justifications, seeing the legal order as founded on some exogenously determined vision of moral order; b) tend to </w:t>
      </w:r>
      <w:r w:rsidRPr="00C60173">
        <w:rPr>
          <w:rStyle w:val="StyleBoldUnderline"/>
          <w:highlight w:val="cyan"/>
        </w:rPr>
        <w:t>represent</w:t>
      </w:r>
      <w:r w:rsidRPr="00C60173">
        <w:rPr>
          <w:rStyle w:val="StyleBoldUnderline"/>
        </w:rPr>
        <w:t xml:space="preserve"> the </w:t>
      </w:r>
      <w:r w:rsidRPr="00C60173">
        <w:rPr>
          <w:rStyle w:val="StyleBoldUnderline"/>
          <w:highlight w:val="cyan"/>
        </w:rPr>
        <w:t>law as a</w:t>
      </w:r>
      <w:r w:rsidRPr="00C60173">
        <w:rPr>
          <w:rStyle w:val="StyleBoldUnderline"/>
        </w:rPr>
        <w:t>n already-</w:t>
      </w:r>
      <w:r w:rsidRPr="00C60173">
        <w:rPr>
          <w:rStyle w:val="StyleBoldUnderline"/>
          <w:highlight w:val="cyan"/>
        </w:rPr>
        <w:t>determined container</w:t>
      </w:r>
      <w:r w:rsidRPr="00C60173">
        <w:rPr>
          <w:sz w:val="16"/>
        </w:rPr>
        <w:t xml:space="preserve"> within which legitimate ordinary politics takes place; </w:t>
      </w:r>
      <w:r w:rsidRPr="00C60173">
        <w:rPr>
          <w:rStyle w:val="StyleBoldUnderline"/>
        </w:rPr>
        <w:t>and</w:t>
      </w:r>
      <w:r w:rsidRPr="00C60173">
        <w:rPr>
          <w:sz w:val="16"/>
        </w:rPr>
        <w:t xml:space="preserve"> c) fin</w:t>
      </w:r>
      <w:r w:rsidRPr="00C60173">
        <w:rPr>
          <w:rStyle w:val="StyleBoldUnderline"/>
        </w:rPr>
        <w:t xml:space="preserve">d the content of law to be </w:t>
      </w:r>
      <w:r w:rsidRPr="00C60173">
        <w:rPr>
          <w:rStyle w:val="StyleBoldUnderline"/>
          <w:highlight w:val="cyan"/>
        </w:rPr>
        <w:t>ascertainable through</w:t>
      </w:r>
      <w:r w:rsidRPr="00C60173">
        <w:rPr>
          <w:sz w:val="16"/>
        </w:rPr>
        <w:t xml:space="preserve"> the specialized reasoning of </w:t>
      </w:r>
      <w:r w:rsidRPr="00C60173">
        <w:rPr>
          <w:rStyle w:val="StyleBoldUnderline"/>
        </w:rPr>
        <w:t xml:space="preserve">legal </w:t>
      </w:r>
      <w:r w:rsidRPr="00C60173">
        <w:rPr>
          <w:rStyle w:val="StyleBoldUnderline"/>
          <w:highlight w:val="cyan"/>
        </w:rPr>
        <w:lastRenderedPageBreak/>
        <w:t>professionals</w:t>
      </w:r>
      <w:r w:rsidRPr="00C60173">
        <w:rPr>
          <w:sz w:val="16"/>
        </w:rPr>
        <w:t xml:space="preserve">. On the critical theory conception of constitutionalism, this presumption of completeness and </w:t>
      </w:r>
      <w:proofErr w:type="spellStart"/>
      <w:r w:rsidRPr="00C60173">
        <w:rPr>
          <w:sz w:val="16"/>
        </w:rPr>
        <w:t>technicity</w:t>
      </w:r>
      <w:proofErr w:type="spellEnd"/>
      <w:r w:rsidRPr="00C60173">
        <w:rPr>
          <w:sz w:val="16"/>
        </w:rPr>
        <w:t xml:space="preserve"> amounts to the reification of a constitutional project, where a dynamic social relation is misperceived as something fixed and objective.64 We can see why this would be immensely problematic for someone like </w:t>
      </w:r>
      <w:proofErr w:type="spellStart"/>
      <w:r w:rsidRPr="00C60173">
        <w:rPr>
          <w:sz w:val="16"/>
        </w:rPr>
        <w:t>Habermas</w:t>
      </w:r>
      <w:proofErr w:type="spellEnd"/>
      <w:r w:rsidRPr="00C60173">
        <w:rPr>
          <w:sz w:val="16"/>
        </w:rPr>
        <w:t xml:space="preserve">,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w:t>
      </w:r>
      <w:proofErr w:type="spellStart"/>
      <w:r w:rsidRPr="00C60173">
        <w:rPr>
          <w:sz w:val="16"/>
        </w:rPr>
        <w:t>unreconciled</w:t>
      </w:r>
      <w:proofErr w:type="spellEnd"/>
      <w:r w:rsidRPr="00C60173">
        <w:rPr>
          <w:sz w:val="16"/>
        </w:rPr>
        <w:t xml:space="preserve"> class structure sustained by pseudo-compromises. Therefore, discursive </w:t>
      </w:r>
      <w:proofErr w:type="spellStart"/>
      <w:r w:rsidRPr="00C60173">
        <w:rPr>
          <w:sz w:val="16"/>
        </w:rPr>
        <w:t>rearticulation</w:t>
      </w:r>
      <w:proofErr w:type="spellEnd"/>
      <w:r w:rsidRPr="00C60173">
        <w:rPr>
          <w:sz w:val="16"/>
        </w:rPr>
        <w:t xml:space="preserve"> of basic norms is necessary for the very emergence of generalizable interests. </w:t>
      </w:r>
      <w:r w:rsidRPr="00C60173">
        <w:rPr>
          <w:sz w:val="8"/>
          <w:szCs w:val="8"/>
        </w:rPr>
        <w:t xml:space="preserve">Despite offering an admirably systematic synthesis of radical democracy and the constitutional rule of law, </w:t>
      </w:r>
      <w:proofErr w:type="spellStart"/>
      <w:r w:rsidRPr="00C60173">
        <w:rPr>
          <w:sz w:val="8"/>
          <w:szCs w:val="8"/>
        </w:rPr>
        <w:t>Habermas</w:t>
      </w:r>
      <w:proofErr w:type="spellEnd"/>
      <w:r w:rsidRPr="00C60173">
        <w:rPr>
          <w:sz w:val="8"/>
          <w:szCs w:val="8"/>
        </w:rPr>
        <w:t xml:space="preserve">’ theory is hobbled by the hesitant way he embraces these ideas. Given his strong commitment to </w:t>
      </w:r>
      <w:proofErr w:type="spellStart"/>
      <w:r w:rsidRPr="00C60173">
        <w:rPr>
          <w:sz w:val="8"/>
          <w:szCs w:val="8"/>
        </w:rPr>
        <w:t>proceduralism</w:t>
      </w:r>
      <w:proofErr w:type="spellEnd"/>
      <w:r w:rsidRPr="00C60173">
        <w:rPr>
          <w:sz w:val="8"/>
          <w:szCs w:val="8"/>
        </w:rPr>
        <w:t xml:space="preserve">,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w:t>
      </w:r>
      <w:proofErr w:type="spellStart"/>
      <w:r w:rsidRPr="00C60173">
        <w:rPr>
          <w:sz w:val="8"/>
          <w:szCs w:val="8"/>
        </w:rPr>
        <w:t>Habermas</w:t>
      </w:r>
      <w:proofErr w:type="spellEnd"/>
      <w:r w:rsidRPr="00C60173">
        <w:rPr>
          <w:sz w:val="8"/>
          <w:szCs w:val="8"/>
        </w:rPr>
        <w:t xml:space="preserve">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w:t>
      </w:r>
      <w:proofErr w:type="spellStart"/>
      <w:r w:rsidRPr="00C60173">
        <w:rPr>
          <w:sz w:val="8"/>
          <w:szCs w:val="8"/>
        </w:rPr>
        <w:t>Habermas</w:t>
      </w:r>
      <w:proofErr w:type="spellEnd"/>
      <w:r w:rsidRPr="00C60173">
        <w:rPr>
          <w:sz w:val="8"/>
          <w:szCs w:val="8"/>
        </w:rPr>
        <w:t xml:space="preserve">’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w:t>
      </w:r>
      <w:proofErr w:type="spellStart"/>
      <w:r w:rsidRPr="00C60173">
        <w:rPr>
          <w:sz w:val="8"/>
          <w:szCs w:val="8"/>
        </w:rPr>
        <w:t>rearticulation</w:t>
      </w:r>
      <w:proofErr w:type="spellEnd"/>
      <w:r w:rsidRPr="00C60173">
        <w:rPr>
          <w:sz w:val="8"/>
          <w:szCs w:val="8"/>
        </w:rPr>
        <w:t xml:space="preserve"> of constitutional norms. Indeed, I would submit that the preceding pages demonstrate that the Left Hegelian social theoretic backdrop of </w:t>
      </w:r>
      <w:proofErr w:type="spellStart"/>
      <w:r w:rsidRPr="00C60173">
        <w:rPr>
          <w:sz w:val="8"/>
          <w:szCs w:val="8"/>
        </w:rPr>
        <w:t>Habermas</w:t>
      </w:r>
      <w:proofErr w:type="spellEnd"/>
      <w:r w:rsidRPr="00C60173">
        <w:rPr>
          <w:sz w:val="8"/>
          <w:szCs w:val="8"/>
        </w:rPr>
        <w:t xml:space="preserve">’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w:t>
      </w:r>
      <w:proofErr w:type="spellStart"/>
      <w:r w:rsidRPr="00C60173">
        <w:rPr>
          <w:sz w:val="8"/>
          <w:szCs w:val="8"/>
        </w:rPr>
        <w:t>Habermas</w:t>
      </w:r>
      <w:proofErr w:type="spellEnd"/>
      <w:r w:rsidRPr="00C60173">
        <w:rPr>
          <w:sz w:val="8"/>
          <w:szCs w:val="8"/>
        </w:rPr>
        <w:t xml:space="preserve">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w:t>
      </w:r>
      <w:proofErr w:type="spellStart"/>
      <w:r w:rsidRPr="00C60173">
        <w:rPr>
          <w:sz w:val="8"/>
          <w:szCs w:val="8"/>
        </w:rPr>
        <w:t>Habermas</w:t>
      </w:r>
      <w:proofErr w:type="spellEnd"/>
      <w:r w:rsidRPr="00C60173">
        <w:rPr>
          <w:sz w:val="8"/>
          <w:szCs w:val="8"/>
        </w:rPr>
        <w:t xml:space="preserve">’ post-Between Facts and Norms writings, while that work is mostly content with the professional of administration of constitutional issues as it exists in the United States and Germany. This is evident in </w:t>
      </w:r>
      <w:proofErr w:type="spellStart"/>
      <w:r w:rsidRPr="00C60173">
        <w:rPr>
          <w:sz w:val="8"/>
          <w:szCs w:val="8"/>
        </w:rPr>
        <w:t>Habermas</w:t>
      </w:r>
      <w:proofErr w:type="spellEnd"/>
      <w:r w:rsidRPr="00C60173">
        <w:rPr>
          <w:sz w:val="8"/>
          <w:szCs w:val="8"/>
        </w:rPr>
        <w:t xml:space="preserve">’ embrace of figures from liberal constitutional theory. He does not present an independent theory of judicial decision-making, but warmly receives </w:t>
      </w:r>
      <w:proofErr w:type="spellStart"/>
      <w:r w:rsidRPr="00C60173">
        <w:rPr>
          <w:sz w:val="8"/>
          <w:szCs w:val="8"/>
        </w:rPr>
        <w:t>Dworkin's</w:t>
      </w:r>
      <w:proofErr w:type="spellEnd"/>
      <w:r w:rsidRPr="00C60173">
        <w:rPr>
          <w:sz w:val="8"/>
          <w:szCs w:val="8"/>
        </w:rPr>
        <w:t xml:space="preserve"> well-known model of “law as integrity.” To a certain extent, this allegiance makes sense, given </w:t>
      </w:r>
      <w:proofErr w:type="spellStart"/>
      <w:r w:rsidRPr="00C60173">
        <w:rPr>
          <w:sz w:val="8"/>
          <w:szCs w:val="8"/>
        </w:rPr>
        <w:t>Dworkin's</w:t>
      </w:r>
      <w:proofErr w:type="spellEnd"/>
      <w:r w:rsidRPr="00C60173">
        <w:rPr>
          <w:sz w:val="8"/>
          <w:szCs w:val="8"/>
        </w:rPr>
        <w:t xml:space="preserve"> sensitivity to the hermeneutic dimension of interpretation and the fact that his concept of integrity mirrors discourse theory in holding that legal decisions must be justifiable to those affected in terms of publicly recognizable principles. </w:t>
      </w:r>
      <w:proofErr w:type="spellStart"/>
      <w:r w:rsidRPr="00C60173">
        <w:rPr>
          <w:sz w:val="8"/>
          <w:szCs w:val="8"/>
        </w:rPr>
        <w:t>Habermas</w:t>
      </w:r>
      <w:proofErr w:type="spellEnd"/>
      <w:r w:rsidRPr="00C60173">
        <w:rPr>
          <w:sz w:val="8"/>
          <w:szCs w:val="8"/>
        </w:rPr>
        <w:t xml:space="preserve"> does, however, follow </w:t>
      </w:r>
      <w:proofErr w:type="spellStart"/>
      <w:r w:rsidRPr="00C60173">
        <w:rPr>
          <w:sz w:val="8"/>
          <w:szCs w:val="8"/>
        </w:rPr>
        <w:t>Michelman</w:t>
      </w:r>
      <w:proofErr w:type="spellEnd"/>
      <w:r w:rsidRPr="00C60173">
        <w:rPr>
          <w:sz w:val="8"/>
          <w:szCs w:val="8"/>
        </w:rPr>
        <w:t xml:space="preserve"> in criticizing the “</w:t>
      </w:r>
      <w:proofErr w:type="spellStart"/>
      <w:r w:rsidRPr="00C60173">
        <w:rPr>
          <w:sz w:val="8"/>
          <w:szCs w:val="8"/>
        </w:rPr>
        <w:t>monological</w:t>
      </w:r>
      <w:proofErr w:type="spellEnd"/>
      <w:r w:rsidRPr="00C60173">
        <w:rPr>
          <w:sz w:val="8"/>
          <w:szCs w:val="8"/>
        </w:rPr>
        <w:t xml:space="preserve">” form of reasoning that </w:t>
      </w:r>
      <w:proofErr w:type="spellStart"/>
      <w:r w:rsidRPr="00C60173">
        <w:rPr>
          <w:sz w:val="8"/>
          <w:szCs w:val="8"/>
        </w:rPr>
        <w:t>Dworkin's</w:t>
      </w:r>
      <w:proofErr w:type="spellEnd"/>
      <w:r w:rsidRPr="00C60173">
        <w:rPr>
          <w:sz w:val="8"/>
          <w:szCs w:val="8"/>
        </w:rPr>
        <w:t xml:space="preserve"> exemplary Judge Hercules employs</w:t>
      </w:r>
      <w:proofErr w:type="gramStart"/>
      <w:r w:rsidRPr="00C60173">
        <w:rPr>
          <w:sz w:val="8"/>
          <w:szCs w:val="8"/>
        </w:rPr>
        <w:t>,71</w:t>
      </w:r>
      <w:proofErr w:type="gramEnd"/>
      <w:r w:rsidRPr="00C60173">
        <w:rPr>
          <w:sz w:val="8"/>
          <w:szCs w:val="8"/>
        </w:rPr>
        <w:t xml:space="preserve"> replacing it with the interpretive activities of a specialized legal public sphere, presumably more responsive to the public than Hercules. But this substitution does nothing to alleviate other aspects of </w:t>
      </w:r>
      <w:proofErr w:type="spellStart"/>
      <w:r w:rsidRPr="00C60173">
        <w:rPr>
          <w:sz w:val="8"/>
          <w:szCs w:val="8"/>
        </w:rPr>
        <w:t>Dworkin's</w:t>
      </w:r>
      <w:proofErr w:type="spellEnd"/>
      <w:r w:rsidRPr="00C60173">
        <w:rPr>
          <w:sz w:val="8"/>
          <w:szCs w:val="8"/>
        </w:rPr>
        <w:t xml:space="preserve"> theory that make a match between him and </w:t>
      </w:r>
      <w:proofErr w:type="spellStart"/>
      <w:r w:rsidRPr="00C60173">
        <w:rPr>
          <w:sz w:val="8"/>
          <w:szCs w:val="8"/>
        </w:rPr>
        <w:t>Habermas</w:t>
      </w:r>
      <w:proofErr w:type="spellEnd"/>
      <w:r w:rsidRPr="00C60173">
        <w:rPr>
          <w:sz w:val="8"/>
          <w:szCs w:val="8"/>
        </w:rPr>
        <w:t xml:space="preserve"> quite awkward: </w:t>
      </w:r>
      <w:proofErr w:type="spellStart"/>
      <w:r w:rsidRPr="00C60173">
        <w:rPr>
          <w:sz w:val="8"/>
          <w:szCs w:val="8"/>
        </w:rPr>
        <w:t>Dworkin's</w:t>
      </w:r>
      <w:proofErr w:type="spellEnd"/>
      <w:r w:rsidRPr="00C60173">
        <w:rPr>
          <w:sz w:val="8"/>
          <w:szCs w:val="8"/>
        </w:rPr>
        <w:t xml:space="preserve"> standard of integrity compels judges to regard the law as a complete, coherent whole that rests on a foundation of moral rights.72 Because </w:t>
      </w:r>
      <w:proofErr w:type="spellStart"/>
      <w:r w:rsidRPr="00C60173">
        <w:rPr>
          <w:sz w:val="8"/>
          <w:szCs w:val="8"/>
        </w:rPr>
        <w:t>Dworkin</w:t>
      </w:r>
      <w:proofErr w:type="spellEnd"/>
      <w:r w:rsidRPr="00C60173">
        <w:rPr>
          <w:sz w:val="8"/>
          <w:szCs w:val="8"/>
        </w:rPr>
        <w:t xml:space="preserve"> regards deontic rights in a strongly realistic manner and as an unwritten part of the law, there is a finished, retrospective, “already there” quality to his picture of it. Thinking of moral rights as existing independently of their social articulation is what moves </w:t>
      </w:r>
      <w:proofErr w:type="spellStart"/>
      <w:r w:rsidRPr="00C60173">
        <w:rPr>
          <w:sz w:val="8"/>
          <w:szCs w:val="8"/>
        </w:rPr>
        <w:t>Dworkin</w:t>
      </w:r>
      <w:proofErr w:type="spellEnd"/>
      <w:r w:rsidRPr="00C60173">
        <w:rPr>
          <w:sz w:val="8"/>
          <w:szCs w:val="8"/>
        </w:rPr>
        <w:t xml:space="preserve">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w:t>
      </w:r>
      <w:proofErr w:type="spellStart"/>
      <w:r w:rsidRPr="00C60173">
        <w:rPr>
          <w:sz w:val="8"/>
          <w:szCs w:val="8"/>
        </w:rPr>
        <w:t>Dworkin's</w:t>
      </w:r>
      <w:proofErr w:type="spellEnd"/>
      <w:r w:rsidRPr="00C60173">
        <w:rPr>
          <w:sz w:val="8"/>
          <w:szCs w:val="8"/>
        </w:rPr>
        <w:t xml:space="preserve"> highly un-participatory conception of democracy and his comfort with placing vast decision-making powers in the hands of the judiciary.7 </w:t>
      </w:r>
      <w:proofErr w:type="gramStart"/>
      <w:r w:rsidRPr="00C60173">
        <w:rPr>
          <w:sz w:val="8"/>
          <w:szCs w:val="8"/>
        </w:rPr>
        <w:t>There</w:t>
      </w:r>
      <w:proofErr w:type="gramEnd"/>
      <w:r w:rsidRPr="00C60173">
        <w:rPr>
          <w:sz w:val="8"/>
          <w:szCs w:val="8"/>
        </w:rPr>
        <w:t xml:space="preserve"> is more than a little here that should make </w:t>
      </w:r>
      <w:proofErr w:type="spellStart"/>
      <w:r w:rsidRPr="00C60173">
        <w:rPr>
          <w:sz w:val="8"/>
          <w:szCs w:val="8"/>
        </w:rPr>
        <w:t>Habermas</w:t>
      </w:r>
      <w:proofErr w:type="spellEnd"/>
      <w:r w:rsidRPr="00C60173">
        <w:rPr>
          <w:sz w:val="8"/>
          <w:szCs w:val="8"/>
        </w:rPr>
        <w:t xml:space="preserve">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w:t>
      </w:r>
      <w:proofErr w:type="spellStart"/>
      <w:r w:rsidRPr="00C60173">
        <w:rPr>
          <w:sz w:val="8"/>
          <w:szCs w:val="8"/>
        </w:rPr>
        <w:t>Dworkin's</w:t>
      </w:r>
      <w:proofErr w:type="spellEnd"/>
      <w:r w:rsidRPr="00C60173">
        <w:rPr>
          <w:sz w:val="8"/>
          <w:szCs w:val="8"/>
        </w:rPr>
        <w:t xml:space="preserve"> vision of filling in the gaps between legal rules exclusively with considerations of individual moral rights (other considerations are collected under the heading of “policy”75) makes little sense.76 While </w:t>
      </w:r>
      <w:proofErr w:type="spellStart"/>
      <w:r w:rsidRPr="00C60173">
        <w:rPr>
          <w:sz w:val="8"/>
          <w:szCs w:val="8"/>
        </w:rPr>
        <w:t>Habermas</w:t>
      </w:r>
      <w:proofErr w:type="spellEnd"/>
      <w:r w:rsidRPr="00C60173">
        <w:rPr>
          <w:sz w:val="8"/>
          <w:szCs w:val="8"/>
        </w:rPr>
        <w:t xml:space="preserve"> distances himself from </w:t>
      </w:r>
      <w:proofErr w:type="spellStart"/>
      <w:r w:rsidRPr="00C60173">
        <w:rPr>
          <w:sz w:val="8"/>
          <w:szCs w:val="8"/>
        </w:rPr>
        <w:t>Dworkin's</w:t>
      </w:r>
      <w:proofErr w:type="spellEnd"/>
      <w:r w:rsidRPr="00C60173">
        <w:rPr>
          <w:sz w:val="8"/>
          <w:szCs w:val="8"/>
        </w:rPr>
        <w:t xml:space="preserve"> moral realism, calling it “hard to defend,”77 he appears not to appreciate the extent to which </w:t>
      </w:r>
      <w:proofErr w:type="spellStart"/>
      <w:r w:rsidRPr="00C60173">
        <w:rPr>
          <w:sz w:val="8"/>
          <w:szCs w:val="8"/>
        </w:rPr>
        <w:t>Dworkin</w:t>
      </w:r>
      <w:proofErr w:type="spellEnd"/>
      <w:r w:rsidRPr="00C60173">
        <w:rPr>
          <w:sz w:val="8"/>
          <w:szCs w:val="8"/>
        </w:rPr>
        <w:t xml:space="preserve"> links his account of legal correctness to this very possibility of individual insight into the objective moral order. If </w:t>
      </w:r>
      <w:proofErr w:type="spellStart"/>
      <w:r w:rsidRPr="00C60173">
        <w:rPr>
          <w:sz w:val="8"/>
          <w:szCs w:val="8"/>
        </w:rPr>
        <w:t>Habermas</w:t>
      </w:r>
      <w:proofErr w:type="spellEnd"/>
      <w:r w:rsidRPr="00C60173">
        <w:rPr>
          <w:sz w:val="8"/>
          <w:szCs w:val="8"/>
        </w:rPr>
        <w:t xml:space="preserve">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w:t>
      </w:r>
      <w:proofErr w:type="spellStart"/>
      <w:r w:rsidRPr="00C60173">
        <w:rPr>
          <w:sz w:val="8"/>
          <w:szCs w:val="8"/>
        </w:rPr>
        <w:t>Dworkin's</w:t>
      </w:r>
      <w:proofErr w:type="spellEnd"/>
      <w:r w:rsidRPr="00C60173">
        <w:rPr>
          <w:sz w:val="8"/>
          <w:szCs w:val="8"/>
        </w:rPr>
        <w:t xml:space="preserve"> picture of legal elites discovering the content of law through technical interpretation and rational intuition into a fixed moral order. Also puzzling is the degree of influence exercised by civil society in the development of constitutional projects that </w:t>
      </w:r>
      <w:proofErr w:type="spellStart"/>
      <w:r w:rsidRPr="00C60173">
        <w:rPr>
          <w:sz w:val="8"/>
          <w:szCs w:val="8"/>
        </w:rPr>
        <w:t>Habermas</w:t>
      </w:r>
      <w:proofErr w:type="spellEnd"/>
      <w:r w:rsidRPr="00C60173">
        <w:rPr>
          <w:sz w:val="8"/>
          <w:szCs w:val="8"/>
        </w:rPr>
        <w:t xml:space="preserve"> appears willing to countenance. While we might expect professional adjudicative institutions to play a sort of yeoman's role vis-à-vis the public, </w:t>
      </w:r>
      <w:proofErr w:type="spellStart"/>
      <w:r w:rsidRPr="00C60173">
        <w:rPr>
          <w:sz w:val="8"/>
          <w:szCs w:val="8"/>
        </w:rPr>
        <w:t>Habermas</w:t>
      </w:r>
      <w:proofErr w:type="spellEnd"/>
      <w:r w:rsidRPr="00C60173">
        <w:rPr>
          <w:sz w:val="8"/>
          <w:szCs w:val="8"/>
        </w:rPr>
        <w:t xml:space="preserve">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w:t>
      </w:r>
      <w:proofErr w:type="spellStart"/>
      <w:r w:rsidRPr="00C60173">
        <w:rPr>
          <w:sz w:val="8"/>
          <w:szCs w:val="8"/>
        </w:rPr>
        <w:t>Habermas</w:t>
      </w:r>
      <w:proofErr w:type="spellEnd"/>
      <w:r w:rsidRPr="00C60173">
        <w:rPr>
          <w:sz w:val="8"/>
          <w:szCs w:val="8"/>
        </w:rPr>
        <w:t xml:space="preserve">’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w:t>
      </w:r>
      <w:proofErr w:type="gramStart"/>
      <w:r w:rsidRPr="00C60173">
        <w:rPr>
          <w:sz w:val="8"/>
          <w:szCs w:val="8"/>
        </w:rPr>
        <w:t>not</w:t>
      </w:r>
      <w:proofErr w:type="gramEnd"/>
      <w:r w:rsidRPr="00C60173">
        <w:rPr>
          <w:sz w:val="8"/>
          <w:szCs w:val="8"/>
        </w:rPr>
        <w:t xml:space="preserve">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 Given these problems in </w:t>
      </w:r>
      <w:proofErr w:type="spellStart"/>
      <w:r w:rsidRPr="00C60173">
        <w:rPr>
          <w:sz w:val="8"/>
          <w:szCs w:val="8"/>
        </w:rPr>
        <w:t>Habermas</w:t>
      </w:r>
      <w:proofErr w:type="spellEnd"/>
      <w:r w:rsidRPr="00C60173">
        <w:rPr>
          <w:sz w:val="8"/>
          <w:szCs w:val="8"/>
        </w:rPr>
        <w:t xml:space="preserve">’ theory, the innovations that </w:t>
      </w:r>
      <w:proofErr w:type="spellStart"/>
      <w:r w:rsidRPr="00C60173">
        <w:rPr>
          <w:sz w:val="8"/>
          <w:szCs w:val="8"/>
        </w:rPr>
        <w:t>Benhabib</w:t>
      </w:r>
      <w:proofErr w:type="spellEnd"/>
      <w:r w:rsidRPr="00C60173">
        <w:rPr>
          <w:sz w:val="8"/>
          <w:szCs w:val="8"/>
        </w:rPr>
        <w:t xml:space="preserve">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w:t>
      </w:r>
      <w:proofErr w:type="spellStart"/>
      <w:r w:rsidRPr="00C60173">
        <w:rPr>
          <w:sz w:val="8"/>
          <w:szCs w:val="8"/>
        </w:rPr>
        <w:t>Benhabib's</w:t>
      </w:r>
      <w:proofErr w:type="spellEnd"/>
      <w:r w:rsidRPr="00C60173">
        <w:rPr>
          <w:sz w:val="8"/>
          <w:szCs w:val="8"/>
        </w:rPr>
        <w:t xml:space="preserve"> concept of “democratic iterations,” which draws on meaning-as-use theories, emphasizes how meaning is inevitably transformed through repetition: In the process of repeating a term or a concept, we never simply produce a replica of the original usage and its intended meaning: rather, very repetition is a form of variation. Every iteration transforms meaning, adds to it, </w:t>
      </w:r>
      <w:proofErr w:type="gramStart"/>
      <w:r w:rsidRPr="00C60173">
        <w:rPr>
          <w:sz w:val="8"/>
          <w:szCs w:val="8"/>
        </w:rPr>
        <w:t>enriches</w:t>
      </w:r>
      <w:proofErr w:type="gramEnd"/>
      <w:r w:rsidRPr="00C60173">
        <w:rPr>
          <w:sz w:val="8"/>
          <w:szCs w:val="8"/>
        </w:rPr>
        <w:t xml:space="preserve"> it in ever-so-subtle ways. In fact, there is really no ‘</w:t>
      </w:r>
      <w:proofErr w:type="spellStart"/>
      <w:r w:rsidRPr="00C60173">
        <w:rPr>
          <w:sz w:val="8"/>
          <w:szCs w:val="8"/>
        </w:rPr>
        <w:t>originary</w:t>
      </w:r>
      <w:proofErr w:type="spellEnd"/>
      <w:r w:rsidRPr="00C60173">
        <w:rPr>
          <w:sz w:val="8"/>
          <w:szCs w:val="8"/>
        </w:rPr>
        <w:t xml:space="preserve">’ source of meaning, or an ‘original’ to which all subsequent forms must conform </w:t>
      </w:r>
      <w:proofErr w:type="gramStart"/>
      <w:r w:rsidRPr="00C60173">
        <w:rPr>
          <w:sz w:val="8"/>
          <w:szCs w:val="8"/>
        </w:rPr>
        <w:t>… .</w:t>
      </w:r>
      <w:proofErr w:type="gramEnd"/>
      <w:r w:rsidRPr="00C60173">
        <w:rPr>
          <w:sz w:val="8"/>
          <w:szCs w:val="8"/>
        </w:rPr>
        <w:t xml:space="preserve"> Every iteration involves making sense of an authoritative original in a new and different context </w:t>
      </w:r>
      <w:proofErr w:type="gramStart"/>
      <w:r w:rsidRPr="00C60173">
        <w:rPr>
          <w:sz w:val="8"/>
          <w:szCs w:val="8"/>
        </w:rPr>
        <w:t>… .</w:t>
      </w:r>
      <w:proofErr w:type="gramEnd"/>
      <w:r w:rsidRPr="00C60173">
        <w:rPr>
          <w:sz w:val="8"/>
          <w:szCs w:val="8"/>
        </w:rPr>
        <w:t xml:space="preserve"> Iteration is the </w:t>
      </w:r>
      <w:proofErr w:type="spellStart"/>
      <w:r w:rsidRPr="00C60173">
        <w:rPr>
          <w:sz w:val="8"/>
          <w:szCs w:val="8"/>
        </w:rPr>
        <w:t>reappropriation</w:t>
      </w:r>
      <w:proofErr w:type="spellEnd"/>
      <w:r w:rsidRPr="00C60173">
        <w:rPr>
          <w:sz w:val="8"/>
          <w:szCs w:val="8"/>
        </w:rPr>
        <w:t xml:space="preserve"> of the ‘origin’; it is at the same time its dissolution as the original and its preservation through its continuous deployment.80 Recalling the reciprocal relationship that Hegel hints at between the narrow “political” constitution and the broader constitution of society's backbone of interrelated institutions, </w:t>
      </w:r>
      <w:proofErr w:type="spellStart"/>
      <w:r w:rsidRPr="00C60173">
        <w:rPr>
          <w:sz w:val="8"/>
          <w:szCs w:val="8"/>
        </w:rPr>
        <w:t>Benhabib</w:t>
      </w:r>
      <w:proofErr w:type="spellEnd"/>
      <w:r w:rsidRPr="00C60173">
        <w:rPr>
          <w:sz w:val="8"/>
          <w:szCs w:val="8"/>
        </w:rPr>
        <w:t xml:space="preserve"> here seems to envision a circular process whereby groups take up the conceptions of social relations instantiated in the legal order and transform them in their more everyday attempts to live with others in accordance with these norms. Like Cover and </w:t>
      </w:r>
      <w:proofErr w:type="spellStart"/>
      <w:r w:rsidRPr="00C60173">
        <w:rPr>
          <w:sz w:val="8"/>
          <w:szCs w:val="8"/>
        </w:rPr>
        <w:t>Michelman</w:t>
      </w:r>
      <w:proofErr w:type="spellEnd"/>
      <w:r w:rsidRPr="00C60173">
        <w:rPr>
          <w:sz w:val="8"/>
          <w:szCs w:val="8"/>
        </w:rPr>
        <w:t>,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w:t>
      </w:r>
      <w:proofErr w:type="spellStart"/>
      <w:r w:rsidRPr="00C60173">
        <w:rPr>
          <w:sz w:val="8"/>
          <w:szCs w:val="8"/>
        </w:rPr>
        <w:t>L’Affaire</w:t>
      </w:r>
      <w:proofErr w:type="spellEnd"/>
      <w:r w:rsidRPr="00C60173">
        <w:rPr>
          <w:sz w:val="8"/>
          <w:szCs w:val="8"/>
        </w:rPr>
        <w:t xml:space="preserve"> du Foulard”), which, while undoubtedly antagonistic, she contends has the potential to felicitously transform the meaning of secularity and inclusion in the French state and to create new forms of togetherness and understanding. But although </w:t>
      </w:r>
      <w:proofErr w:type="spellStart"/>
      <w:r w:rsidRPr="00C60173">
        <w:rPr>
          <w:sz w:val="8"/>
          <w:szCs w:val="8"/>
        </w:rPr>
        <w:t>Benhabib</w:t>
      </w:r>
      <w:proofErr w:type="spellEnd"/>
      <w:r w:rsidRPr="00C60173">
        <w:rPr>
          <w:sz w:val="8"/>
          <w:szCs w:val="8"/>
        </w:rPr>
        <w:t xml:space="preserve"> illustrates the concept of democratic iterations through an exemplary episode, this iterative process is a constant and pervasive one, which is punctuated by events and has the tendency to have a destabilizing effect on authority.82 </w:t>
      </w:r>
      <w:r w:rsidRPr="00C60173">
        <w:rPr>
          <w:sz w:val="16"/>
        </w:rPr>
        <w:t xml:space="preserve">It is telling, however, that </w:t>
      </w:r>
      <w:proofErr w:type="spellStart"/>
      <w:r w:rsidRPr="00C60173">
        <w:rPr>
          <w:sz w:val="16"/>
        </w:rPr>
        <w:t>Benhabib's</w:t>
      </w:r>
      <w:proofErr w:type="spellEnd"/>
      <w:r w:rsidRPr="00C60173">
        <w:rPr>
          <w:sz w:val="16"/>
        </w:rPr>
        <w:t xml:space="preserve"> examples of democratic iterations are exclusively centered on what </w:t>
      </w:r>
      <w:proofErr w:type="spellStart"/>
      <w:r w:rsidRPr="00C60173">
        <w:rPr>
          <w:sz w:val="16"/>
        </w:rPr>
        <w:t>Habermas</w:t>
      </w:r>
      <w:proofErr w:type="spellEnd"/>
      <w:r w:rsidRPr="00C60173">
        <w:rPr>
          <w:sz w:val="16"/>
        </w:rPr>
        <w:t xml:space="preserve"> would call ethical-political discourses.83 While otherwise not guilty of the charge,84 </w:t>
      </w:r>
      <w:proofErr w:type="spellStart"/>
      <w:r w:rsidRPr="00C60173">
        <w:rPr>
          <w:sz w:val="16"/>
        </w:rPr>
        <w:t>Benhabib</w:t>
      </w:r>
      <w:proofErr w:type="spellEnd"/>
      <w:r w:rsidRPr="00C60173">
        <w:rPr>
          <w:sz w:val="16"/>
        </w:rPr>
        <w:t xml:space="preserve">, in her constitutional theory, runs afoul of Nancy </w:t>
      </w:r>
      <w:r w:rsidRPr="00C60173">
        <w:rPr>
          <w:rStyle w:val="StyleBoldUnderline"/>
        </w:rPr>
        <w:t xml:space="preserve">Fraser's critical diagnosis of the trend in current political philosophy </w:t>
      </w:r>
      <w:r w:rsidRPr="00C60173">
        <w:rPr>
          <w:rStyle w:val="StyleBoldUnderline"/>
          <w:highlight w:val="cyan"/>
        </w:rPr>
        <w:t>to subordinate</w:t>
      </w:r>
      <w:r w:rsidRPr="00C60173">
        <w:rPr>
          <w:sz w:val="16"/>
        </w:rPr>
        <w:t xml:space="preserve"> class and distributional </w:t>
      </w:r>
      <w:r w:rsidRPr="00C60173">
        <w:rPr>
          <w:rStyle w:val="StyleBoldUnderline"/>
          <w:highlight w:val="cyan"/>
        </w:rPr>
        <w:t>conflicts to struggles for cultural inclusion</w:t>
      </w:r>
      <w:r w:rsidRPr="00C60173">
        <w:rPr>
          <w:sz w:val="16"/>
        </w:rPr>
        <w:t xml:space="preserve"> and recognition.85 Perhaps this is due to the fact that “hot” constitutional issues are so often ones with cultural dimensions in the foreground, rarely touching visibly on distributional conflicts between groups. </w:t>
      </w:r>
      <w:r w:rsidRPr="00C60173">
        <w:rPr>
          <w:rStyle w:val="StyleBoldUnderline"/>
        </w:rPr>
        <w:t>This</w:t>
      </w:r>
      <w:r w:rsidRPr="00C60173">
        <w:rPr>
          <w:sz w:val="16"/>
        </w:rPr>
        <w:t xml:space="preserve"> nonetheless </w:t>
      </w:r>
      <w:r w:rsidRPr="00C60173">
        <w:rPr>
          <w:rStyle w:val="StyleBoldUnderline"/>
          <w:highlight w:val="cyan"/>
        </w:rPr>
        <w:t>is problematic since</w:t>
      </w:r>
      <w:r w:rsidRPr="00C60173">
        <w:rPr>
          <w:sz w:val="16"/>
        </w:rPr>
        <w:t xml:space="preserve"> much </w:t>
      </w:r>
      <w:r w:rsidRPr="00C60173">
        <w:rPr>
          <w:rStyle w:val="StyleBoldUnderline"/>
          <w:highlight w:val="cyan"/>
        </w:rPr>
        <w:t>court business clearly affects</w:t>
      </w:r>
      <w:r w:rsidRPr="00C60173">
        <w:rPr>
          <w:rStyle w:val="StyleBoldUnderline"/>
        </w:rPr>
        <w:t xml:space="preserve"> – often subtly and invisibly – the </w:t>
      </w:r>
      <w:r w:rsidRPr="00C60173">
        <w:rPr>
          <w:rStyle w:val="StyleBoldUnderline"/>
          <w:highlight w:val="cyan"/>
        </w:rPr>
        <w:t>outcomes of these conflicts</w:t>
      </w:r>
      <w:r w:rsidRPr="00C60173">
        <w:rPr>
          <w:rStyle w:val="StyleBoldUnderline"/>
        </w:rPr>
        <w:t>, frequently with bad results</w:t>
      </w:r>
      <w:r w:rsidRPr="00C60173">
        <w:rPr>
          <w:sz w:val="16"/>
        </w:rPr>
        <w:t xml:space="preserve">.86 For another reason why centering constitutional discourse on inclusion and cultural issues is problematic, it is useful to remind ourselves of </w:t>
      </w:r>
      <w:proofErr w:type="spellStart"/>
      <w:r w:rsidRPr="00C60173">
        <w:rPr>
          <w:sz w:val="16"/>
        </w:rPr>
        <w:t>Habermas</w:t>
      </w:r>
      <w:proofErr w:type="spellEnd"/>
      <w:r w:rsidRPr="00C60173">
        <w:rPr>
          <w:sz w:val="16"/>
        </w:rPr>
        <w:t xml:space="preserve">’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w:t>
      </w:r>
      <w:proofErr w:type="spellStart"/>
      <w:r w:rsidRPr="00C60173">
        <w:rPr>
          <w:sz w:val="16"/>
        </w:rPr>
        <w:t>conflictual</w:t>
      </w:r>
      <w:proofErr w:type="spellEnd"/>
      <w:r w:rsidRPr="00C60173">
        <w:rPr>
          <w:sz w:val="16"/>
        </w:rPr>
        <w:t xml:space="preserve">. None of this is to deny a legitimate place for ethical-political discourse. However, we do see something of a two-steps-forward-one-step-back movement </w:t>
      </w:r>
      <w:r w:rsidRPr="00191E3D">
        <w:rPr>
          <w:sz w:val="16"/>
        </w:rPr>
        <w:t xml:space="preserve">in </w:t>
      </w:r>
      <w:proofErr w:type="spellStart"/>
      <w:r w:rsidRPr="00191E3D">
        <w:rPr>
          <w:sz w:val="16"/>
        </w:rPr>
        <w:t>Benhabib's</w:t>
      </w:r>
      <w:proofErr w:type="spellEnd"/>
      <w:r w:rsidRPr="00191E3D">
        <w:rPr>
          <w:sz w:val="16"/>
        </w:rPr>
        <w:t xml:space="preserve"> advancement of </w:t>
      </w:r>
      <w:proofErr w:type="spellStart"/>
      <w:r w:rsidRPr="00191E3D">
        <w:rPr>
          <w:sz w:val="16"/>
        </w:rPr>
        <w:t>Habermas</w:t>
      </w:r>
      <w:proofErr w:type="spellEnd"/>
      <w:r w:rsidRPr="00191E3D">
        <w:rPr>
          <w:sz w:val="16"/>
        </w:rPr>
        <w:t xml:space="preserve">’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 </w:t>
      </w:r>
      <w:r w:rsidRPr="00191E3D">
        <w:t xml:space="preserve">4. Conclusion </w:t>
      </w:r>
      <w:proofErr w:type="gramStart"/>
      <w:r w:rsidRPr="00191E3D">
        <w:rPr>
          <w:rStyle w:val="StyleBoldUnderline"/>
        </w:rPr>
        <w:t>Some</w:t>
      </w:r>
      <w:proofErr w:type="gramEnd"/>
      <w:r w:rsidRPr="00191E3D">
        <w:rPr>
          <w:sz w:val="16"/>
        </w:rPr>
        <w:t xml:space="preserve"> readers may </w:t>
      </w:r>
      <w:r w:rsidRPr="00191E3D">
        <w:rPr>
          <w:rStyle w:val="StyleBoldUnderline"/>
        </w:rPr>
        <w:t>find the general notion of reinvigorating a politics of constitutionalism quixotic</w:t>
      </w:r>
      <w:r w:rsidRPr="00191E3D">
        <w:rPr>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w:t>
      </w:r>
      <w:proofErr w:type="spellStart"/>
      <w:r w:rsidRPr="00191E3D">
        <w:rPr>
          <w:sz w:val="16"/>
        </w:rPr>
        <w:t>Habermas</w:t>
      </w:r>
      <w:proofErr w:type="spellEnd"/>
      <w:r w:rsidRPr="00191E3D">
        <w:rPr>
          <w:sz w:val="16"/>
        </w:rPr>
        <w:t xml:space="preserve"> and </w:t>
      </w:r>
      <w:proofErr w:type="spellStart"/>
      <w:r w:rsidRPr="00191E3D">
        <w:rPr>
          <w:sz w:val="16"/>
        </w:rPr>
        <w:t>Benhabib</w:t>
      </w:r>
      <w:proofErr w:type="spellEnd"/>
      <w:r w:rsidRPr="00191E3D">
        <w:rPr>
          <w:sz w:val="16"/>
        </w:rPr>
        <w:t xml:space="preserve"> presumably have in mind. Instead, I take the basic Hegelian point I started this paper with to be this: </w:t>
      </w:r>
      <w:r w:rsidRPr="00191E3D">
        <w:rPr>
          <w:rStyle w:val="StyleBoldUnderline"/>
        </w:rPr>
        <w:t>modern persons ought to be able to comprehend their social order as</w:t>
      </w:r>
      <w:r w:rsidRPr="00191E3D">
        <w:rPr>
          <w:sz w:val="16"/>
        </w:rPr>
        <w:t xml:space="preserve"> the work of reason; </w:t>
      </w:r>
      <w:r w:rsidRPr="00191E3D">
        <w:rPr>
          <w:rStyle w:val="StyleBoldUnderline"/>
        </w:rPr>
        <w:t>the spine of institutions through which their relations to differently abled and positioned others are mediated ought to be responsive to their interests as fully-rounded persons; and comprehending this system of mediation ought to be able to reconcile them to the partiality of their roles within the universal state</w:t>
      </w:r>
      <w:r w:rsidRPr="00191E3D">
        <w:rPr>
          <w:sz w:val="16"/>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w:t>
      </w:r>
      <w:proofErr w:type="spellStart"/>
      <w:r w:rsidRPr="00191E3D">
        <w:rPr>
          <w:sz w:val="16"/>
        </w:rPr>
        <w:t>consitutues</w:t>
      </w:r>
      <w:proofErr w:type="spellEnd"/>
      <w:r w:rsidRPr="00191E3D">
        <w:rPr>
          <w:sz w:val="16"/>
        </w:rPr>
        <w:t xml:space="preserve">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w:t>
      </w:r>
      <w:proofErr w:type="spellStart"/>
      <w:r w:rsidRPr="00191E3D">
        <w:rPr>
          <w:sz w:val="16"/>
        </w:rPr>
        <w:t>jurisgenerative</w:t>
      </w:r>
      <w:proofErr w:type="spellEnd"/>
      <w:r w:rsidRPr="00191E3D">
        <w:rPr>
          <w:sz w:val="16"/>
        </w:rPr>
        <w:t xml:space="preserve"> theories</w:t>
      </w:r>
      <w:r w:rsidRPr="00C60173">
        <w:rPr>
          <w:sz w:val="16"/>
        </w:rPr>
        <w:t xml:space="preserve"> ought to aim at recapturing while critiquing more legalistic and </w:t>
      </w:r>
      <w:r w:rsidRPr="00C60173">
        <w:rPr>
          <w:sz w:val="16"/>
        </w:rPr>
        <w:lastRenderedPageBreak/>
        <w:t xml:space="preserve">authoritarian models of law. This is not to deny the possibility that democratic iterations themselves may be regressive or authoritarian, populist in the pejorative sense. </w:t>
      </w:r>
      <w:r w:rsidRPr="00C60173">
        <w:rPr>
          <w:rStyle w:val="StyleBoldUnderline"/>
          <w:b/>
          <w:highlight w:val="cyan"/>
        </w:rPr>
        <w:t>But the denial of</w:t>
      </w:r>
      <w:r w:rsidRPr="00C60173">
        <w:rPr>
          <w:rStyle w:val="StyleBoldUnderline"/>
          <w:b/>
        </w:rPr>
        <w:t xml:space="preserve"> their</w:t>
      </w:r>
      <w:r w:rsidRPr="00C60173">
        <w:rPr>
          <w:sz w:val="16"/>
        </w:rPr>
        <w:t xml:space="preserve"> legitimacy or </w:t>
      </w:r>
      <w:r w:rsidRPr="00C60173">
        <w:rPr>
          <w:rStyle w:val="StyleBoldUnderline"/>
          <w:b/>
          <w:highlight w:val="cyan"/>
        </w:rPr>
        <w:t>possibility moves us in the direction of authoritarian conceptions of law and political power and the isolation of</w:t>
      </w:r>
      <w:r w:rsidRPr="00C60173">
        <w:rPr>
          <w:rStyle w:val="StyleBoldUnderline"/>
          <w:b/>
        </w:rPr>
        <w:t xml:space="preserve"> individuals and </w:t>
      </w:r>
      <w:r w:rsidRPr="00C60173">
        <w:rPr>
          <w:rStyle w:val="StyleBoldUnderline"/>
          <w:b/>
          <w:highlight w:val="cyan"/>
        </w:rPr>
        <w:t>social groups</w:t>
      </w:r>
      <w:r w:rsidRPr="00C60173">
        <w:rPr>
          <w:rStyle w:val="StyleBoldUnderline"/>
          <w:b/>
        </w:rPr>
        <w:t xml:space="preserve"> wrought by a political order of machine-like administration</w:t>
      </w:r>
      <w:r w:rsidRPr="00C60173">
        <w:rPr>
          <w:sz w:val="16"/>
        </w:rPr>
        <w:t xml:space="preserve"> that </w:t>
      </w:r>
      <w:proofErr w:type="spellStart"/>
      <w:r w:rsidRPr="00C60173">
        <w:rPr>
          <w:sz w:val="16"/>
        </w:rPr>
        <w:t>Horkheimer</w:t>
      </w:r>
      <w:proofErr w:type="spellEnd"/>
      <w:r w:rsidRPr="00C60173">
        <w:rPr>
          <w:sz w:val="16"/>
        </w:rPr>
        <w:t xml:space="preserve"> and </w:t>
      </w:r>
      <w:proofErr w:type="spellStart"/>
      <w:r w:rsidRPr="00C60173">
        <w:rPr>
          <w:sz w:val="16"/>
        </w:rPr>
        <w:t>Adorno</w:t>
      </w:r>
      <w:proofErr w:type="spellEnd"/>
      <w:r w:rsidRPr="00C60173">
        <w:rPr>
          <w:sz w:val="16"/>
        </w:rPr>
        <w:t xml:space="preserve"> describe as a main feature of modern political domination. </w:t>
      </w:r>
      <w:r w:rsidRPr="00C60173">
        <w:rPr>
          <w:rStyle w:val="StyleBoldUnderline"/>
          <w:highlight w:val="cyan"/>
        </w:rPr>
        <w:t>Recapturing</w:t>
      </w:r>
      <w:r w:rsidRPr="00C60173">
        <w:rPr>
          <w:rStyle w:val="StyleBoldUnderline"/>
        </w:rPr>
        <w:t xml:space="preserve"> some sense of </w:t>
      </w:r>
      <w:r w:rsidRPr="00C60173">
        <w:rPr>
          <w:rStyle w:val="StyleBoldUnderline"/>
          <w:highlight w:val="cyan"/>
        </w:rPr>
        <w:t>how human activity</w:t>
      </w:r>
      <w:r w:rsidRPr="00C60173">
        <w:rPr>
          <w:rStyle w:val="StyleBoldUnderline"/>
        </w:rPr>
        <w:t xml:space="preserve"> makes reason actual </w:t>
      </w:r>
      <w:r w:rsidRPr="00C60173">
        <w:rPr>
          <w:rStyle w:val="StyleBoldUnderline"/>
          <w:highlight w:val="cyan"/>
        </w:rPr>
        <w:t>in</w:t>
      </w:r>
      <w:r w:rsidRPr="00C60173">
        <w:rPr>
          <w:rStyle w:val="StyleBoldUnderline"/>
        </w:rPr>
        <w:t xml:space="preserve"> the </w:t>
      </w:r>
      <w:r w:rsidRPr="00C60173">
        <w:rPr>
          <w:rStyle w:val="StyleBoldUnderline"/>
          <w:highlight w:val="cyan"/>
        </w:rPr>
        <w:t>ongoing organization of society</w:t>
      </w:r>
      <w:r w:rsidRPr="00C60173">
        <w:rPr>
          <w:rStyle w:val="StyleBoldUnderline"/>
        </w:rPr>
        <w:t xml:space="preserve"> need not amount to the claim that reason culminates in some centralized form</w:t>
      </w:r>
      <w:r w:rsidRPr="00C60173">
        <w:rPr>
          <w:sz w:val="16"/>
        </w:rPr>
        <w:t xml:space="preserve">, as in the Hegelian state, or in some end state, as in Marx. </w:t>
      </w:r>
      <w:r w:rsidRPr="00C60173">
        <w:rPr>
          <w:rStyle w:val="StyleBoldUnderline"/>
        </w:rPr>
        <w:t xml:space="preserve">It </w:t>
      </w:r>
      <w:r w:rsidRPr="00C60173">
        <w:rPr>
          <w:rStyle w:val="StyleBoldUnderline"/>
          <w:highlight w:val="cyan"/>
        </w:rPr>
        <w:t>can</w:t>
      </w:r>
      <w:r w:rsidRPr="00C60173">
        <w:rPr>
          <w:rStyle w:val="StyleBoldUnderline"/>
        </w:rPr>
        <w:t xml:space="preserve">, however, </w:t>
      </w:r>
      <w:r w:rsidRPr="00C60173">
        <w:rPr>
          <w:rStyle w:val="StyleBoldUnderline"/>
          <w:highlight w:val="cyan"/>
        </w:rPr>
        <w:t xml:space="preserve">move us to envision </w:t>
      </w:r>
      <w:r w:rsidRPr="00C60173">
        <w:rPr>
          <w:rStyle w:val="StyleBoldUnderline"/>
        </w:rPr>
        <w:t xml:space="preserve">the possibility of an </w:t>
      </w:r>
      <w:r w:rsidRPr="00C60173">
        <w:rPr>
          <w:rStyle w:val="StyleBoldUnderline"/>
          <w:highlight w:val="cyan"/>
        </w:rPr>
        <w:t>ongoing practice of communication</w:t>
      </w:r>
      <w:r w:rsidRPr="00C60173">
        <w:rPr>
          <w:rStyle w:val="StyleBoldUnderline"/>
        </w:rPr>
        <w:t xml:space="preserve">, </w:t>
      </w:r>
      <w:r w:rsidRPr="00C60173">
        <w:rPr>
          <w:rStyle w:val="StyleBoldUnderline"/>
          <w:highlight w:val="cyan"/>
        </w:rPr>
        <w:t>lawmaking, and revision that seeks to reconcile and overcome</w:t>
      </w:r>
      <w:r w:rsidRPr="00C60173">
        <w:rPr>
          <w:rStyle w:val="StyleBoldUnderline"/>
        </w:rPr>
        <w:t xml:space="preserve"> positivity and </w:t>
      </w:r>
      <w:r w:rsidRPr="00C60173">
        <w:rPr>
          <w:rStyle w:val="StyleBoldUnderline"/>
          <w:highlight w:val="cyan"/>
        </w:rPr>
        <w:t>division, without</w:t>
      </w:r>
      <w:r w:rsidRPr="00C60173">
        <w:rPr>
          <w:sz w:val="16"/>
        </w:rPr>
        <w:t xml:space="preserve"> the </w:t>
      </w:r>
      <w:r w:rsidRPr="00C60173">
        <w:rPr>
          <w:rStyle w:val="StyleBoldUnderline"/>
        </w:rPr>
        <w:t xml:space="preserve">triumphalist </w:t>
      </w:r>
      <w:r w:rsidRPr="00C60173">
        <w:rPr>
          <w:rStyle w:val="StyleBoldUnderline"/>
          <w:highlight w:val="cyan"/>
        </w:rPr>
        <w:t xml:space="preserve">pretension of ever being able to </w:t>
      </w:r>
      <w:r w:rsidRPr="00C60173">
        <w:rPr>
          <w:rStyle w:val="StyleBoldUnderline"/>
          <w:b/>
          <w:highlight w:val="cyan"/>
        </w:rPr>
        <w:t>fully do so</w:t>
      </w:r>
      <w:r w:rsidRPr="00C60173">
        <w:t>.</w:t>
      </w:r>
    </w:p>
    <w:p w:rsidR="00326469" w:rsidRPr="00C60173" w:rsidRDefault="00326469" w:rsidP="00326469">
      <w:pPr>
        <w:rPr>
          <w:rStyle w:val="BodyText2"/>
          <w:rFonts w:ascii="Arial" w:eastAsia="Calibri" w:hAnsi="Arial" w:cs="Arial"/>
          <w:sz w:val="16"/>
          <w:szCs w:val="20"/>
        </w:rPr>
      </w:pPr>
    </w:p>
    <w:p w:rsidR="00326469" w:rsidRPr="00C60173" w:rsidRDefault="00326469" w:rsidP="00326469">
      <w:pPr>
        <w:pStyle w:val="TagText"/>
      </w:pPr>
      <w:r w:rsidRPr="00C60173">
        <w:t xml:space="preserve">Rejecting </w:t>
      </w:r>
      <w:r>
        <w:t xml:space="preserve">state-based legal solutions </w:t>
      </w:r>
      <w:r w:rsidRPr="00C60173">
        <w:t xml:space="preserve">creates ineffective activism, undermining </w:t>
      </w:r>
      <w:r w:rsidRPr="00184BC6">
        <w:rPr>
          <w:u w:val="single"/>
        </w:rPr>
        <w:t>progressive forces</w:t>
      </w:r>
    </w:p>
    <w:p w:rsidR="00326469" w:rsidRPr="00C60173" w:rsidRDefault="00326469" w:rsidP="00326469">
      <w:proofErr w:type="spellStart"/>
      <w:proofErr w:type="gramStart"/>
      <w:r w:rsidRPr="00C60173">
        <w:t>Orly</w:t>
      </w:r>
      <w:proofErr w:type="spellEnd"/>
      <w:r w:rsidRPr="00C60173">
        <w:t xml:space="preserve"> </w:t>
      </w:r>
      <w:proofErr w:type="spellStart"/>
      <w:r w:rsidRPr="00C60173">
        <w:rPr>
          <w:rStyle w:val="StyleStyleBold12pt"/>
        </w:rPr>
        <w:t>Lobel</w:t>
      </w:r>
      <w:proofErr w:type="spellEnd"/>
      <w:r w:rsidRPr="00C60173">
        <w:t>, University of San Diego Assistant Professor of Law, 200</w:t>
      </w:r>
      <w:r w:rsidRPr="00C60173">
        <w:rPr>
          <w:rStyle w:val="StyleStyleBold12pt"/>
        </w:rPr>
        <w:t>7</w:t>
      </w:r>
      <w:r w:rsidRPr="00C60173">
        <w:t>, The Paradox of Extralegal Activism: Critical Legal Consciousness and Transformative Politics,” 120 HARV.</w:t>
      </w:r>
      <w:proofErr w:type="gramEnd"/>
      <w:r w:rsidRPr="00C60173">
        <w:t xml:space="preserve"> L. REV. 937, http://www.harvardlawreview.org/media/pdf/lobel.pdf</w:t>
      </w:r>
    </w:p>
    <w:p w:rsidR="00326469" w:rsidRPr="00C60173" w:rsidRDefault="00326469" w:rsidP="00326469"/>
    <w:p w:rsidR="00326469" w:rsidRDefault="00326469" w:rsidP="00326469">
      <w:pPr>
        <w:rPr>
          <w:sz w:val="16"/>
        </w:rPr>
      </w:pPr>
      <w:r w:rsidRPr="00191E3D">
        <w:rPr>
          <w:sz w:val="16"/>
        </w:rPr>
        <w:t xml:space="preserve">Both </w:t>
      </w:r>
      <w:r w:rsidRPr="00191E3D">
        <w:rPr>
          <w:rStyle w:val="StyleBoldUnderline"/>
        </w:rPr>
        <w:t>the practical failures and the fallacy of</w:t>
      </w:r>
      <w:r w:rsidRPr="00191E3D">
        <w:rPr>
          <w:sz w:val="16"/>
        </w:rPr>
        <w:t xml:space="preserve"> rigid </w:t>
      </w:r>
      <w:r w:rsidRPr="00191E3D">
        <w:rPr>
          <w:rStyle w:val="StyleBoldUnderline"/>
        </w:rPr>
        <w:t xml:space="preserve">boundaries generated by </w:t>
      </w:r>
      <w:r w:rsidRPr="00191E3D">
        <w:rPr>
          <w:rStyle w:val="StyleBoldUnderline"/>
          <w:highlight w:val="cyan"/>
        </w:rPr>
        <w:t>extralegal activism</w:t>
      </w:r>
      <w:r w:rsidRPr="00191E3D">
        <w:rPr>
          <w:sz w:val="16"/>
        </w:rPr>
        <w:t xml:space="preserve"> rhetoric </w:t>
      </w:r>
      <w:r w:rsidRPr="00191E3D">
        <w:rPr>
          <w:rStyle w:val="StyleBoldUnderline"/>
        </w:rPr>
        <w:t>permit us to broaden our inquiry to the</w:t>
      </w:r>
      <w:r w:rsidRPr="00191E3D">
        <w:rPr>
          <w:sz w:val="16"/>
        </w:rPr>
        <w:t xml:space="preserve"> underlying </w:t>
      </w:r>
      <w:r w:rsidRPr="00191E3D">
        <w:rPr>
          <w:rStyle w:val="StyleBoldUnderline"/>
        </w:rPr>
        <w:t>assumptions of</w:t>
      </w:r>
      <w:r w:rsidRPr="00191E3D">
        <w:rPr>
          <w:sz w:val="16"/>
        </w:rPr>
        <w:t xml:space="preserve"> current proposals regarding </w:t>
      </w:r>
      <w:r w:rsidRPr="00191E3D">
        <w:rPr>
          <w:rStyle w:val="StyleBoldUnderline"/>
        </w:rPr>
        <w:t>transformative politics</w:t>
      </w:r>
      <w:r w:rsidRPr="00191E3D">
        <w:rPr>
          <w:sz w:val="16"/>
        </w:rPr>
        <w:t xml:space="preserve"> — that is, attempts to produce meaningful changes in the political and socioeconomic landscapes. </w:t>
      </w:r>
      <w:r w:rsidRPr="00191E3D">
        <w:rPr>
          <w:rStyle w:val="StyleBoldUnderline"/>
        </w:rPr>
        <w:t>The suggested alternatives</w:t>
      </w:r>
      <w:r w:rsidRPr="00191E3D">
        <w:rPr>
          <w:sz w:val="16"/>
        </w:rPr>
        <w:t xml:space="preserve"> produce a new image of social and political action. This vision </w:t>
      </w:r>
      <w:r w:rsidRPr="00191E3D">
        <w:rPr>
          <w:rStyle w:val="StyleBoldUnderline"/>
          <w:highlight w:val="cyan"/>
        </w:rPr>
        <w:t>rejects</w:t>
      </w:r>
      <w:r w:rsidRPr="00191E3D">
        <w:rPr>
          <w:sz w:val="16"/>
        </w:rPr>
        <w:t xml:space="preserve"> a shared theory of social reform, rejects formal programmatic </w:t>
      </w:r>
      <w:r w:rsidRPr="00191E3D">
        <w:rPr>
          <w:rStyle w:val="StyleBoldUnderline"/>
          <w:highlight w:val="cyan"/>
        </w:rPr>
        <w:t>agendas</w:t>
      </w:r>
      <w:r w:rsidRPr="00191E3D">
        <w:rPr>
          <w:rStyle w:val="StyleBoldUnderline"/>
        </w:rPr>
        <w:t xml:space="preserve">, </w:t>
      </w:r>
      <w:r w:rsidRPr="00191E3D">
        <w:rPr>
          <w:rStyle w:val="StyleBoldUnderline"/>
          <w:highlight w:val="cyan"/>
        </w:rPr>
        <w:t>and</w:t>
      </w:r>
      <w:r w:rsidRPr="00191E3D">
        <w:rPr>
          <w:rStyle w:val="StyleBoldUnderline"/>
        </w:rPr>
        <w:t xml:space="preserve"> </w:t>
      </w:r>
      <w:r w:rsidRPr="00191E3D">
        <w:rPr>
          <w:rStyle w:val="StyleBoldUnderline"/>
          <w:highlight w:val="cyan"/>
        </w:rPr>
        <w:t>embraces</w:t>
      </w:r>
      <w:r w:rsidRPr="00191E3D">
        <w:rPr>
          <w:rStyle w:val="StyleBoldUnderline"/>
        </w:rPr>
        <w:t xml:space="preserve"> a multiplicity of forms and practices</w:t>
      </w:r>
      <w:r w:rsidRPr="00191E3D">
        <w:rPr>
          <w:sz w:val="16"/>
        </w:rPr>
        <w:t xml:space="preserve">. Thus, it is described in such terms as </w:t>
      </w:r>
      <w:r w:rsidRPr="00191E3D">
        <w:rPr>
          <w:rStyle w:val="StyleBoldUnderline"/>
          <w:highlight w:val="cyan"/>
        </w:rPr>
        <w:t>a plan of no plan</w:t>
      </w:r>
      <w:proofErr w:type="gramStart"/>
      <w:r w:rsidRPr="00191E3D">
        <w:rPr>
          <w:sz w:val="16"/>
        </w:rPr>
        <w:t>,211</w:t>
      </w:r>
      <w:proofErr w:type="gramEnd"/>
      <w:r w:rsidRPr="00191E3D">
        <w:rPr>
          <w:sz w:val="16"/>
        </w:rPr>
        <w:t xml:space="preserve"> “a project of projects,”212 “anti-theory theory,”213 politics rather than goals,214 presence rather than power,215 “practice over theory,”216 and chaos and openness over order and formality. As a result, the contemporary message rarely includes a comprehensive vision of common social claims, but rather engages in the description of fragmented efforts.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this move away from grand narratives is self-defeating precisely because only certain parts of the political spectrum have accepted this new stance: </w:t>
      </w:r>
      <w:r w:rsidRPr="00191E3D">
        <w:rPr>
          <w:rStyle w:val="StyleBoldUnderline"/>
        </w:rPr>
        <w:t>“[T]he opposition is not playing that game . . . . [E]</w:t>
      </w:r>
      <w:proofErr w:type="spellStart"/>
      <w:r w:rsidRPr="00191E3D">
        <w:rPr>
          <w:rStyle w:val="StyleBoldUnderline"/>
        </w:rPr>
        <w:t>veryone</w:t>
      </w:r>
      <w:proofErr w:type="spellEnd"/>
      <w:r w:rsidRPr="00191E3D">
        <w:rPr>
          <w:rStyle w:val="StyleBoldUnderline"/>
        </w:rPr>
        <w:t xml:space="preserve"> else is operating as if there were</w:t>
      </w:r>
      <w:r w:rsidRPr="00191E3D">
        <w:rPr>
          <w:sz w:val="16"/>
        </w:rPr>
        <w:t xml:space="preserve"> Grand Narratives . . . .”218 </w:t>
      </w:r>
      <w:r w:rsidRPr="00191E3D">
        <w:rPr>
          <w:rStyle w:val="StyleBoldUnderline"/>
        </w:rPr>
        <w:t>Intertwined with the resignation from law and policy, the new bromide of “neither left nor right” has become axiomatic only for some</w:t>
      </w:r>
      <w:r w:rsidRPr="00191E3D">
        <w:rPr>
          <w:sz w:val="16"/>
        </w:rPr>
        <w:t>.219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w:t>
      </w:r>
      <w:proofErr w:type="spellStart"/>
      <w:r w:rsidRPr="00191E3D">
        <w:rPr>
          <w:sz w:val="16"/>
        </w:rPr>
        <w:t>ing</w:t>
      </w:r>
      <w:proofErr w:type="spellEnd"/>
      <w:r w:rsidRPr="00191E3D">
        <w:rPr>
          <w:sz w:val="16"/>
        </w:rPr>
        <w:t xml:space="preserve">].”220 Although “public interest law” was originally associated exclusively with liberal projects, in the past three decades </w:t>
      </w:r>
      <w:r w:rsidRPr="00191E3D">
        <w:rPr>
          <w:rStyle w:val="StyleBoldUnderline"/>
          <w:highlight w:val="cyan"/>
        </w:rPr>
        <w:t>conservative advocacy groups have</w:t>
      </w:r>
      <w:r w:rsidRPr="00191E3D">
        <w:rPr>
          <w:rStyle w:val="StyleBoldUnderline"/>
        </w:rPr>
        <w:t xml:space="preserve"> </w:t>
      </w:r>
      <w:r w:rsidRPr="00191E3D">
        <w:rPr>
          <w:rStyle w:val="StyleBoldUnderline"/>
          <w:highlight w:val="cyan"/>
        </w:rPr>
        <w:t>rapidly grown</w:t>
      </w:r>
      <w:r w:rsidRPr="00191E3D">
        <w:rPr>
          <w:sz w:val="16"/>
        </w:rPr>
        <w:t xml:space="preserve"> both in number and </w:t>
      </w:r>
      <w:r w:rsidRPr="00191E3D">
        <w:rPr>
          <w:rStyle w:val="StyleBoldUnderline"/>
          <w:highlight w:val="cyan"/>
        </w:rPr>
        <w:t>in</w:t>
      </w:r>
      <w:r w:rsidRPr="00191E3D">
        <w:rPr>
          <w:rStyle w:val="StyleBoldUnderline"/>
        </w:rPr>
        <w:t xml:space="preserve"> their </w:t>
      </w:r>
      <w:r w:rsidRPr="005B2AD2">
        <w:rPr>
          <w:rStyle w:val="StyleBoldUnderline"/>
        </w:rPr>
        <w:t xml:space="preserve">vigorous </w:t>
      </w:r>
      <w:r w:rsidRPr="00191E3D">
        <w:rPr>
          <w:rStyle w:val="StyleBoldUnderline"/>
          <w:highlight w:val="cyan"/>
        </w:rPr>
        <w:t>use of</w:t>
      </w:r>
      <w:r w:rsidRPr="00191E3D">
        <w:rPr>
          <w:rStyle w:val="StyleBoldUnderline"/>
        </w:rPr>
        <w:t xml:space="preserve"> traditional </w:t>
      </w:r>
      <w:r w:rsidRPr="00191E3D">
        <w:rPr>
          <w:rStyle w:val="StyleBoldUnderline"/>
          <w:highlight w:val="cyan"/>
        </w:rPr>
        <w:t xml:space="preserve">legal strategies </w:t>
      </w:r>
      <w:r w:rsidRPr="005B2AD2">
        <w:rPr>
          <w:rStyle w:val="StyleBoldUnderline"/>
        </w:rPr>
        <w:t>to promote their causes</w:t>
      </w:r>
      <w:r w:rsidRPr="00191E3D">
        <w:rPr>
          <w:sz w:val="16"/>
        </w:rPr>
        <w:t xml:space="preserve">.221 </w:t>
      </w:r>
      <w:proofErr w:type="gramStart"/>
      <w:r w:rsidRPr="00191E3D">
        <w:rPr>
          <w:sz w:val="16"/>
        </w:rPr>
        <w:t>This</w:t>
      </w:r>
      <w:proofErr w:type="gramEnd"/>
      <w:r w:rsidRPr="00191E3D">
        <w:rPr>
          <w:sz w:val="16"/>
        </w:rPr>
        <w:t xml:space="preserve"> growth in </w:t>
      </w:r>
      <w:r w:rsidRPr="00191E3D">
        <w:rPr>
          <w:rStyle w:val="StyleBoldUnderline"/>
        </w:rPr>
        <w:t xml:space="preserve">conservative advocacy is particularly salient </w:t>
      </w:r>
      <w:r w:rsidRPr="00191E3D">
        <w:rPr>
          <w:rStyle w:val="StyleBoldUnderline"/>
          <w:highlight w:val="cyan"/>
        </w:rPr>
        <w:t>in juxtaposition to</w:t>
      </w:r>
      <w:r w:rsidRPr="00191E3D">
        <w:rPr>
          <w:rStyle w:val="StyleBoldUnderline"/>
        </w:rPr>
        <w:t xml:space="preserve"> the </w:t>
      </w:r>
      <w:r w:rsidRPr="00191E3D">
        <w:rPr>
          <w:rStyle w:val="StyleBoldUnderline"/>
          <w:highlight w:val="cyan"/>
        </w:rPr>
        <w:t>decline of</w:t>
      </w:r>
      <w:r w:rsidRPr="00191E3D">
        <w:rPr>
          <w:rStyle w:val="StyleBoldUnderline"/>
        </w:rPr>
        <w:t xml:space="preserve"> traditional </w:t>
      </w:r>
      <w:r w:rsidRPr="00191E3D">
        <w:rPr>
          <w:rStyle w:val="StyleBoldUnderline"/>
          <w:highlight w:val="cyan"/>
        </w:rPr>
        <w:t>progressive</w:t>
      </w:r>
      <w:r w:rsidRPr="00191E3D">
        <w:rPr>
          <w:rStyle w:val="StyleBoldUnderline"/>
        </w:rPr>
        <w:t xml:space="preserve"> </w:t>
      </w:r>
      <w:r w:rsidRPr="00191E3D">
        <w:rPr>
          <w:rStyle w:val="StyleBoldUnderline"/>
          <w:highlight w:val="cyan"/>
        </w:rPr>
        <w:t>advocacy</w:t>
      </w:r>
      <w:r w:rsidRPr="00191E3D">
        <w:rPr>
          <w:rStyle w:val="StyleBoldUnderline"/>
        </w:rPr>
        <w:t xml:space="preserve">. </w:t>
      </w:r>
      <w:r w:rsidRPr="00191E3D">
        <w:rPr>
          <w:sz w:val="16"/>
        </w:rPr>
        <w:t xml:space="preserve">Most recently, some thinkers have even suggested that there may be “something inherent in </w:t>
      </w:r>
      <w:r w:rsidRPr="00191E3D">
        <w:rPr>
          <w:rStyle w:val="StyleBoldUnderline"/>
        </w:rPr>
        <w:t xml:space="preserve">the left’s conception of </w:t>
      </w:r>
      <w:r w:rsidRPr="00191E3D">
        <w:rPr>
          <w:rStyle w:val="StyleBoldUnderline"/>
          <w:highlight w:val="cyan"/>
        </w:rPr>
        <w:t>social change</w:t>
      </w:r>
      <w:r w:rsidRPr="00191E3D">
        <w:rPr>
          <w:sz w:val="16"/>
        </w:rPr>
        <w:t xml:space="preserve"> — </w:t>
      </w:r>
      <w:r w:rsidRPr="00191E3D">
        <w:rPr>
          <w:rStyle w:val="StyleBoldUnderline"/>
          <w:highlight w:val="cyan"/>
        </w:rPr>
        <w:t>focused</w:t>
      </w:r>
      <w:r w:rsidRPr="00191E3D">
        <w:rPr>
          <w:sz w:val="16"/>
        </w:rPr>
        <w:t xml:space="preserve"> as it is </w:t>
      </w:r>
      <w:r w:rsidRPr="00191E3D">
        <w:rPr>
          <w:rStyle w:val="StyleBoldUnderline"/>
          <w:highlight w:val="cyan"/>
        </w:rPr>
        <w:t>on</w:t>
      </w:r>
      <w:r w:rsidRPr="00191E3D">
        <w:rPr>
          <w:rStyle w:val="StyleBoldUnderline"/>
        </w:rPr>
        <w:t xml:space="preserve"> </w:t>
      </w:r>
      <w:r w:rsidRPr="00191E3D">
        <w:rPr>
          <w:rStyle w:val="Emphasis"/>
          <w:highlight w:val="cyan"/>
        </w:rPr>
        <w:t>participation and empowerment</w:t>
      </w:r>
      <w:r w:rsidRPr="00191E3D">
        <w:rPr>
          <w:sz w:val="16"/>
        </w:rPr>
        <w:t xml:space="preserve"> — that </w:t>
      </w:r>
      <w:r w:rsidRPr="00191E3D">
        <w:rPr>
          <w:rStyle w:val="StyleBoldUnderline"/>
          <w:highlight w:val="cyan"/>
        </w:rPr>
        <w:t>produces a</w:t>
      </w:r>
      <w:r w:rsidRPr="00191E3D">
        <w:rPr>
          <w:rStyle w:val="StyleBoldUnderline"/>
        </w:rPr>
        <w:t xml:space="preserve"> unique </w:t>
      </w:r>
      <w:r w:rsidRPr="00191E3D">
        <w:rPr>
          <w:rStyle w:val="StyleBoldUnderline"/>
          <w:highlight w:val="cyan"/>
        </w:rPr>
        <w:t>distrust of legal expertise</w:t>
      </w:r>
      <w:r w:rsidRPr="00191E3D">
        <w:rPr>
          <w:sz w:val="16"/>
        </w:rPr>
        <w:t xml:space="preserve">.”222 Once again, </w:t>
      </w:r>
      <w:r w:rsidRPr="00191E3D">
        <w:rPr>
          <w:rStyle w:val="StyleBoldUnderline"/>
          <w:b/>
        </w:rPr>
        <w:t xml:space="preserve">this conclusion reveals flaws </w:t>
      </w:r>
      <w:r w:rsidRPr="00191E3D">
        <w:rPr>
          <w:sz w:val="16"/>
        </w:rPr>
        <w:t xml:space="preserve">parallel </w:t>
      </w:r>
      <w:r w:rsidRPr="00191E3D">
        <w:rPr>
          <w:rStyle w:val="StyleBoldUnderline"/>
          <w:b/>
        </w:rPr>
        <w:t xml:space="preserve">to the </w:t>
      </w:r>
      <w:r w:rsidRPr="00191E3D">
        <w:rPr>
          <w:sz w:val="16"/>
        </w:rPr>
        <w:t xml:space="preserve">original </w:t>
      </w:r>
      <w:r w:rsidRPr="00191E3D">
        <w:rPr>
          <w:rStyle w:val="StyleBoldUnderline"/>
          <w:b/>
        </w:rPr>
        <w:t>disenchantment with legal reform</w:t>
      </w:r>
      <w:r w:rsidRPr="00191E3D">
        <w:rPr>
          <w:sz w:val="16"/>
        </w:rPr>
        <w:t xml:space="preserve">. Although the new extralegal frames present themselves as apt alternatives to legal reform models and as capable of producing significant changes to the social map, in </w:t>
      </w:r>
      <w:r w:rsidRPr="00191E3D">
        <w:rPr>
          <w:rStyle w:val="StyleBoldUnderline"/>
        </w:rPr>
        <w:t>practice they generate very limited improvement</w:t>
      </w:r>
      <w:r w:rsidRPr="00191E3D">
        <w:rPr>
          <w:sz w:val="16"/>
        </w:rPr>
        <w:t xml:space="preserve"> in existing social arrangements. Most strikingly, the cooptation effect here can be explained in terms of the most profound risk of the typology — that of legitimation. </w:t>
      </w:r>
      <w:r w:rsidRPr="00191E3D">
        <w:rPr>
          <w:u w:val="single"/>
        </w:rPr>
        <w:t>T</w:t>
      </w:r>
      <w:r w:rsidRPr="00191E3D">
        <w:rPr>
          <w:rStyle w:val="StyleBoldUnderline"/>
        </w:rPr>
        <w:t xml:space="preserve">he common pattern of </w:t>
      </w:r>
      <w:r w:rsidRPr="00191E3D">
        <w:rPr>
          <w:rStyle w:val="StyleBoldUnderline"/>
          <w:highlight w:val="cyan"/>
        </w:rPr>
        <w:t>extralegal</w:t>
      </w:r>
      <w:r w:rsidRPr="00191E3D">
        <w:rPr>
          <w:rStyle w:val="StyleBoldUnderline"/>
        </w:rPr>
        <w:t xml:space="preserve"> </w:t>
      </w:r>
      <w:r w:rsidRPr="00191E3D">
        <w:rPr>
          <w:rStyle w:val="StyleBoldUnderline"/>
          <w:highlight w:val="cyan"/>
        </w:rPr>
        <w:t>scholarship</w:t>
      </w:r>
      <w:r w:rsidRPr="00191E3D">
        <w:rPr>
          <w:rStyle w:val="StyleBoldUnderline"/>
        </w:rPr>
        <w:t xml:space="preserve"> is to </w:t>
      </w:r>
      <w:r w:rsidRPr="00191E3D">
        <w:rPr>
          <w:rStyle w:val="StyleBoldUnderline"/>
          <w:highlight w:val="cyan"/>
        </w:rPr>
        <w:t>describe</w:t>
      </w:r>
      <w:r w:rsidRPr="00191E3D">
        <w:rPr>
          <w:rStyle w:val="StyleBoldUnderline"/>
        </w:rPr>
        <w:t xml:space="preserve"> an </w:t>
      </w:r>
      <w:r w:rsidRPr="00191E3D">
        <w:rPr>
          <w:rStyle w:val="StyleBoldUnderline"/>
          <w:highlight w:val="cyan"/>
        </w:rPr>
        <w:t>inherent instability in dominant structures</w:t>
      </w:r>
      <w:r w:rsidRPr="00191E3D">
        <w:rPr>
          <w:sz w:val="16"/>
        </w:rPr>
        <w:t xml:space="preserve"> by pointing, for example, to grassroots strategies</w:t>
      </w:r>
      <w:proofErr w:type="gramStart"/>
      <w:r w:rsidRPr="00191E3D">
        <w:rPr>
          <w:sz w:val="16"/>
        </w:rPr>
        <w:t>,</w:t>
      </w:r>
      <w:r w:rsidRPr="00191E3D">
        <w:rPr>
          <w:rStyle w:val="StyleBoldUnderline"/>
        </w:rPr>
        <w:t>223</w:t>
      </w:r>
      <w:proofErr w:type="gramEnd"/>
      <w:r w:rsidRPr="00191E3D">
        <w:rPr>
          <w:rStyle w:val="StyleBoldUnderline"/>
        </w:rPr>
        <w:t xml:space="preserve"> </w:t>
      </w:r>
      <w:r w:rsidRPr="00191E3D">
        <w:rPr>
          <w:rStyle w:val="StyleBoldUnderline"/>
          <w:highlight w:val="cyan"/>
        </w:rPr>
        <w:t>and</w:t>
      </w:r>
      <w:r w:rsidRPr="00191E3D">
        <w:rPr>
          <w:rStyle w:val="StyleBoldUnderline"/>
        </w:rPr>
        <w:t xml:space="preserve"> then to </w:t>
      </w:r>
      <w:r w:rsidRPr="00191E3D">
        <w:rPr>
          <w:rStyle w:val="StyleBoldUnderline"/>
          <w:b/>
          <w:highlight w:val="cyan"/>
        </w:rPr>
        <w:t>assume</w:t>
      </w:r>
      <w:r w:rsidRPr="00191E3D">
        <w:rPr>
          <w:rStyle w:val="StyleBoldUnderline"/>
        </w:rPr>
        <w:t xml:space="preserve"> that</w:t>
      </w:r>
      <w:r w:rsidRPr="00191E3D">
        <w:rPr>
          <w:sz w:val="16"/>
        </w:rPr>
        <w:t xml:space="preserve"> specific instances of </w:t>
      </w:r>
      <w:r w:rsidRPr="00191E3D">
        <w:rPr>
          <w:rStyle w:val="StyleBoldUnderline"/>
          <w:highlight w:val="cyan"/>
        </w:rPr>
        <w:t>counterhegemonic activities translate into</w:t>
      </w:r>
      <w:r w:rsidRPr="00191E3D">
        <w:rPr>
          <w:rStyle w:val="StyleBoldUnderline"/>
        </w:rPr>
        <w:t xml:space="preserve"> a more complete </w:t>
      </w:r>
      <w:r w:rsidRPr="00191E3D">
        <w:rPr>
          <w:rStyle w:val="StyleBoldUnderline"/>
          <w:highlight w:val="cyan"/>
        </w:rPr>
        <w:t>transformation</w:t>
      </w:r>
      <w:r w:rsidRPr="00191E3D">
        <w:rPr>
          <w:rStyle w:val="StyleBoldUnderline"/>
        </w:rPr>
        <w:t>.</w:t>
      </w:r>
      <w:r w:rsidRPr="00191E3D">
        <w:rPr>
          <w:sz w:val="16"/>
        </w:rPr>
        <w:t xml:space="preserve"> </w:t>
      </w:r>
      <w:r w:rsidRPr="00191E3D">
        <w:rPr>
          <w:rStyle w:val="StyleBoldUnderline"/>
        </w:rPr>
        <w:t>This celebration of</w:t>
      </w:r>
      <w:r w:rsidRPr="00191E3D">
        <w:rPr>
          <w:sz w:val="16"/>
        </w:rPr>
        <w:t xml:space="preserve"> multiple </w:t>
      </w:r>
      <w:r w:rsidRPr="00191E3D">
        <w:rPr>
          <w:rStyle w:val="StyleBoldUnderline"/>
        </w:rPr>
        <w:t>micro-resistances</w:t>
      </w:r>
      <w:r w:rsidRPr="00191E3D">
        <w:rPr>
          <w:sz w:val="16"/>
        </w:rPr>
        <w:t xml:space="preserve"> </w:t>
      </w:r>
      <w:r w:rsidRPr="00191E3D">
        <w:rPr>
          <w:rStyle w:val="StyleBoldUnderline"/>
        </w:rPr>
        <w:t>seems to rely on</w:t>
      </w:r>
      <w:r w:rsidRPr="00191E3D">
        <w:rPr>
          <w:sz w:val="16"/>
        </w:rPr>
        <w:t xml:space="preserve"> an aggregate approach — </w:t>
      </w:r>
      <w:r w:rsidRPr="00191E3D">
        <w:rPr>
          <w:rStyle w:val="StyleBoldUnderline"/>
        </w:rPr>
        <w:t>an idea that the multiplication of practices will evolve into something substantial</w:t>
      </w:r>
      <w:r w:rsidRPr="00191E3D">
        <w:rPr>
          <w:sz w:val="16"/>
        </w:rPr>
        <w:t xml:space="preserve">. </w:t>
      </w:r>
      <w:r w:rsidRPr="00191E3D">
        <w:rPr>
          <w:rStyle w:val="StyleBoldUnderline"/>
          <w:b/>
        </w:rPr>
        <w:t xml:space="preserve">In fact, </w:t>
      </w:r>
      <w:r w:rsidRPr="00191E3D">
        <w:rPr>
          <w:rStyle w:val="StyleBoldUnderline"/>
          <w:b/>
          <w:highlight w:val="cyan"/>
        </w:rPr>
        <w:t>the</w:t>
      </w:r>
      <w:r w:rsidRPr="00191E3D">
        <w:rPr>
          <w:rStyle w:val="StyleBoldUnderline"/>
          <w:b/>
        </w:rPr>
        <w:t xml:space="preserve"> </w:t>
      </w:r>
      <w:r w:rsidRPr="00191E3D">
        <w:rPr>
          <w:rStyle w:val="StyleBoldUnderline"/>
          <w:b/>
          <w:highlight w:val="cyan"/>
        </w:rPr>
        <w:t>myth of engagement obscures</w:t>
      </w:r>
      <w:r w:rsidRPr="00191E3D">
        <w:rPr>
          <w:rStyle w:val="StyleBoldUnderline"/>
          <w:b/>
        </w:rPr>
        <w:t xml:space="preserve"> </w:t>
      </w:r>
      <w:r w:rsidRPr="00191E3D">
        <w:rPr>
          <w:rStyle w:val="StyleBoldUnderline"/>
          <w:b/>
          <w:highlight w:val="cyan"/>
        </w:rPr>
        <w:t>the</w:t>
      </w:r>
      <w:r w:rsidRPr="00191E3D">
        <w:rPr>
          <w:rStyle w:val="StyleBoldUnderline"/>
          <w:b/>
        </w:rPr>
        <w:t xml:space="preserve"> </w:t>
      </w:r>
      <w:r w:rsidRPr="00191E3D">
        <w:rPr>
          <w:rStyle w:val="Emphasis"/>
          <w:highlight w:val="cyan"/>
        </w:rPr>
        <w:t>actual lack of change being produced</w:t>
      </w:r>
      <w:r w:rsidRPr="00191E3D">
        <w:rPr>
          <w:rStyle w:val="StyleBoldUnderline"/>
          <w:b/>
        </w:rPr>
        <w:t xml:space="preserve">, while the broader pattern of </w:t>
      </w:r>
      <w:r w:rsidRPr="00191E3D">
        <w:rPr>
          <w:rStyle w:val="StyleBoldUnderline"/>
          <w:b/>
          <w:highlight w:val="cyan"/>
        </w:rPr>
        <w:t>equating extralegal activism with social reform produces</w:t>
      </w:r>
      <w:r w:rsidRPr="00191E3D">
        <w:rPr>
          <w:rStyle w:val="StyleBoldUnderline"/>
          <w:b/>
        </w:rPr>
        <w:t xml:space="preserve"> </w:t>
      </w:r>
      <w:r w:rsidRPr="00191E3D">
        <w:rPr>
          <w:rStyle w:val="StyleBoldUnderline"/>
          <w:b/>
          <w:highlight w:val="cyan"/>
        </w:rPr>
        <w:t xml:space="preserve">a </w:t>
      </w:r>
      <w:r w:rsidRPr="00191E3D">
        <w:rPr>
          <w:rStyle w:val="Emphasis"/>
          <w:highlight w:val="cyan"/>
        </w:rPr>
        <w:t>false belief in</w:t>
      </w:r>
      <w:r w:rsidRPr="00191E3D">
        <w:rPr>
          <w:rStyle w:val="Emphasis"/>
        </w:rPr>
        <w:t xml:space="preserve"> the potential of </w:t>
      </w:r>
      <w:r w:rsidRPr="00191E3D">
        <w:rPr>
          <w:rStyle w:val="Emphasis"/>
          <w:highlight w:val="cyan"/>
        </w:rPr>
        <w:t>change.</w:t>
      </w:r>
      <w:r w:rsidRPr="00191E3D">
        <w:rPr>
          <w:sz w:val="16"/>
        </w:rPr>
        <w:t xml:space="preserve"> There are few instances of meaningful reordering of social and economic arrangements and macro-redistribution. Scholars write about decoding what is really happening, as though the scholarly narrative has the power to unpack more than the actual conventional </w:t>
      </w:r>
      <w:proofErr w:type="gramStart"/>
      <w:r w:rsidRPr="00191E3D">
        <w:rPr>
          <w:sz w:val="16"/>
        </w:rPr>
        <w:t>experience will</w:t>
      </w:r>
      <w:proofErr w:type="gramEnd"/>
      <w:r w:rsidRPr="00191E3D">
        <w:rPr>
          <w:sz w:val="16"/>
        </w:rPr>
        <w:t xml:space="preserve"> admit.224 Unrelated efforts become related and part of a whole through mere reframing. At the same time, the elephant in the room — the rising level of economic 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 The explorations of </w:t>
      </w:r>
      <w:r w:rsidRPr="00191E3D">
        <w:rPr>
          <w:rStyle w:val="StyleBoldUnderline"/>
        </w:rPr>
        <w:t>micro-instances of activism are</w:t>
      </w:r>
      <w:r w:rsidRPr="00191E3D">
        <w:rPr>
          <w:sz w:val="16"/>
        </w:rPr>
        <w:t xml:space="preserve"> often </w:t>
      </w:r>
      <w:r w:rsidRPr="00191E3D">
        <w:rPr>
          <w:rStyle w:val="StyleBoldUnderline"/>
        </w:rPr>
        <w:t xml:space="preserve">fundamentally </w:t>
      </w:r>
      <w:proofErr w:type="spellStart"/>
      <w:r w:rsidRPr="00191E3D">
        <w:rPr>
          <w:rStyle w:val="StyleBoldUnderline"/>
        </w:rPr>
        <w:t>performative</w:t>
      </w:r>
      <w:proofErr w:type="spellEnd"/>
      <w:r w:rsidRPr="00191E3D">
        <w:rPr>
          <w:sz w:val="16"/>
        </w:rPr>
        <w:t xml:space="preserve">, obscuring the distance between the descriptive and the prescriptive. The manifestations of </w:t>
      </w:r>
      <w:r w:rsidRPr="00191E3D">
        <w:rPr>
          <w:rStyle w:val="StyleBoldUnderline"/>
          <w:b/>
        </w:rPr>
        <w:t>extralegal</w:t>
      </w:r>
      <w:r w:rsidRPr="00191E3D">
        <w:rPr>
          <w:rStyle w:val="StyleBoldUnderline"/>
        </w:rPr>
        <w:t xml:space="preserve"> </w:t>
      </w:r>
      <w:r w:rsidRPr="00191E3D">
        <w:rPr>
          <w:rStyle w:val="StyleBoldUnderline"/>
          <w:b/>
        </w:rPr>
        <w:t>activism</w:t>
      </w:r>
      <w:r w:rsidRPr="00191E3D">
        <w:rPr>
          <w:sz w:val="16"/>
        </w:rPr>
        <w:t xml:space="preserve"> — the law and organizing model; the </w:t>
      </w:r>
      <w:r w:rsidRPr="00191E3D">
        <w:rPr>
          <w:sz w:val="16"/>
        </w:rPr>
        <w:lastRenderedPageBreak/>
        <w:t xml:space="preserve">proliferation of informal, soft norms and norm-generating actors; and the celebrated, separate nongovernmental sphere of action — all </w:t>
      </w:r>
      <w:r w:rsidRPr="00191E3D">
        <w:rPr>
          <w:rStyle w:val="StyleBoldUnderline"/>
          <w:b/>
        </w:rPr>
        <w:t>produce a fantasy that change can be brought about through small-scale, decentralized transformation</w:t>
      </w:r>
      <w:r w:rsidRPr="00191E3D">
        <w:rPr>
          <w:sz w:val="16"/>
        </w:rPr>
        <w:t xml:space="preserve">. </w:t>
      </w:r>
      <w:r w:rsidRPr="00191E3D">
        <w:rPr>
          <w:rStyle w:val="StyleBoldUnderline"/>
        </w:rPr>
        <w:t xml:space="preserve">The </w:t>
      </w:r>
      <w:r w:rsidRPr="00191E3D">
        <w:rPr>
          <w:rStyle w:val="StyleBoldUnderline"/>
          <w:highlight w:val="cyan"/>
        </w:rPr>
        <w:t>emphasis is local, but</w:t>
      </w:r>
      <w:r w:rsidRPr="00191E3D">
        <w:rPr>
          <w:rStyle w:val="StyleBoldUnderline"/>
        </w:rPr>
        <w:t xml:space="preserve"> the locality </w:t>
      </w:r>
      <w:r w:rsidRPr="00191E3D">
        <w:rPr>
          <w:rStyle w:val="StyleBoldUnderline"/>
          <w:b/>
        </w:rPr>
        <w:t xml:space="preserve">is </w:t>
      </w:r>
      <w:r w:rsidRPr="00191E3D">
        <w:rPr>
          <w:rStyle w:val="Emphasis"/>
          <w:highlight w:val="cyan"/>
        </w:rPr>
        <w:t>described</w:t>
      </w:r>
      <w:r w:rsidRPr="00191E3D">
        <w:rPr>
          <w:rStyle w:val="StyleBoldUnderline"/>
        </w:rPr>
        <w:t xml:space="preserve"> </w:t>
      </w:r>
      <w:r w:rsidRPr="00191E3D">
        <w:rPr>
          <w:rStyle w:val="StyleBoldUnderline"/>
          <w:highlight w:val="cyan"/>
        </w:rPr>
        <w:t>as a</w:t>
      </w:r>
      <w:r w:rsidRPr="00191E3D">
        <w:rPr>
          <w:rStyle w:val="StyleBoldUnderline"/>
        </w:rPr>
        <w:t xml:space="preserve"> microcosm of </w:t>
      </w:r>
      <w:r w:rsidRPr="00191E3D">
        <w:rPr>
          <w:rStyle w:val="StyleBoldUnderline"/>
          <w:highlight w:val="cyan"/>
        </w:rPr>
        <w:t>the whole</w:t>
      </w:r>
      <w:r w:rsidRPr="00191E3D">
        <w:rPr>
          <w:sz w:val="16"/>
        </w:rP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a “time of the nation” body of knowledge and motivation.227 In contemporary legal thought, a corresponding gap opens between the local scale and the larger, </w:t>
      </w:r>
      <w:proofErr w:type="spellStart"/>
      <w:r w:rsidRPr="00191E3D">
        <w:rPr>
          <w:sz w:val="16"/>
        </w:rPr>
        <w:t>translocal</w:t>
      </w:r>
      <w:proofErr w:type="spellEnd"/>
      <w:r w:rsidRPr="00191E3D">
        <w:rPr>
          <w:sz w:val="16"/>
        </w:rPr>
        <w:t xml:space="preserve"> one. In reality, although there has been a recent proliferation of associations and grassroots groups, few new local-</w:t>
      </w:r>
      <w:proofErr w:type="spellStart"/>
      <w:r w:rsidRPr="00191E3D">
        <w:rPr>
          <w:sz w:val="16"/>
        </w:rPr>
        <w:t>statenational</w:t>
      </w:r>
      <w:proofErr w:type="spellEnd"/>
      <w:r w:rsidRPr="00191E3D">
        <w:rPr>
          <w:sz w:val="16"/>
        </w:rPr>
        <w:t xml:space="preserve"> federations have emerged in the United States since the 1960s and 1970s, and many of the existing voluntary federations that flourished in the mid-twentieth century are in decline.228 There is, therefore, an absence of links between the local and the national, an absent intermediate public sphere, which has been termed “the missing middle” by Professor </w:t>
      </w:r>
      <w:proofErr w:type="spellStart"/>
      <w:r w:rsidRPr="00191E3D">
        <w:rPr>
          <w:sz w:val="16"/>
        </w:rPr>
        <w:t>Theda</w:t>
      </w:r>
      <w:proofErr w:type="spellEnd"/>
      <w:r w:rsidRPr="00191E3D">
        <w:rPr>
          <w:sz w:val="16"/>
        </w:rPr>
        <w:t xml:space="preserve"> Skocpol.229 New </w:t>
      </w:r>
      <w:r w:rsidRPr="00191E3D">
        <w:rPr>
          <w:rStyle w:val="StyleBoldUnderline"/>
        </w:rPr>
        <w:t>social movements have</w:t>
      </w:r>
      <w:r w:rsidRPr="00191E3D">
        <w:rPr>
          <w:sz w:val="16"/>
        </w:rPr>
        <w:t xml:space="preserve"> for the most part </w:t>
      </w:r>
      <w:r w:rsidRPr="00191E3D">
        <w:rPr>
          <w:rStyle w:val="StyleBoldUnderline"/>
        </w:rPr>
        <w:t>failed in sustaining coalitions or producing significant institutional change through</w:t>
      </w:r>
      <w:r w:rsidRPr="00191E3D">
        <w:rPr>
          <w:sz w:val="16"/>
        </w:rPr>
        <w:t xml:space="preserve"> grassroots </w:t>
      </w:r>
      <w:r w:rsidRPr="00191E3D">
        <w:rPr>
          <w:rStyle w:val="StyleBoldUnderline"/>
        </w:rPr>
        <w:t>activism</w:t>
      </w:r>
      <w:r w:rsidRPr="00191E3D">
        <w:rPr>
          <w:sz w:val="16"/>
        </w:rPr>
        <w:t xml:space="preserve">. Professor Handler concludes that </w:t>
      </w:r>
      <w:r w:rsidRPr="00191E3D">
        <w:rPr>
          <w:rStyle w:val="StyleBoldUnderline"/>
        </w:rPr>
        <w:t>this failure is due in part to the ideas of contingency, pluralism, and localism that are so embedded in current activism</w:t>
      </w:r>
      <w:r w:rsidRPr="00191E3D">
        <w:rPr>
          <w:sz w:val="16"/>
        </w:rPr>
        <w:t xml:space="preserve">.230 Is the focus on small-scale dynamics simply an evasion of the need to engage in broader substantive debate? </w:t>
      </w:r>
      <w:r w:rsidRPr="00191E3D">
        <w:rPr>
          <w:rStyle w:val="StyleBoldUnderline"/>
          <w:b/>
          <w:highlight w:val="cyan"/>
        </w:rPr>
        <w:t xml:space="preserve">It is important </w:t>
      </w:r>
      <w:r w:rsidRPr="00191E3D">
        <w:rPr>
          <w:rStyle w:val="StyleBoldUnderline"/>
          <w:b/>
        </w:rPr>
        <w:t xml:space="preserve">for </w:t>
      </w:r>
      <w:r w:rsidRPr="00191E3D">
        <w:rPr>
          <w:rStyle w:val="StyleBoldUnderline"/>
          <w:b/>
          <w:highlight w:val="cyan"/>
        </w:rPr>
        <w:t>next-gen</w:t>
      </w:r>
      <w:r w:rsidRPr="00191E3D">
        <w:rPr>
          <w:rStyle w:val="StyleBoldUnderline"/>
          <w:b/>
        </w:rPr>
        <w:t xml:space="preserve">eration progressive legal </w:t>
      </w:r>
      <w:r w:rsidRPr="00191E3D">
        <w:rPr>
          <w:rStyle w:val="StyleBoldUnderline"/>
          <w:b/>
          <w:highlight w:val="cyan"/>
        </w:rPr>
        <w:t>scholars</w:t>
      </w:r>
      <w:r w:rsidRPr="00191E3D">
        <w:rPr>
          <w:sz w:val="16"/>
        </w:rPr>
        <w:t xml:space="preserve">, </w:t>
      </w:r>
      <w:r w:rsidRPr="00191E3D">
        <w:rPr>
          <w:rStyle w:val="StyleBoldUnderline"/>
        </w:rPr>
        <w:t>while maintaining a critical legal consciousness</w:t>
      </w:r>
      <w:r w:rsidRPr="00191E3D">
        <w:rPr>
          <w:sz w:val="16"/>
        </w:rPr>
        <w:t xml:space="preserve">, to </w:t>
      </w:r>
      <w:r w:rsidRPr="00191E3D">
        <w:rPr>
          <w:rStyle w:val="StyleBoldUnderline"/>
          <w:highlight w:val="cyan"/>
        </w:rPr>
        <w:t>recognize</w:t>
      </w:r>
      <w:r w:rsidRPr="00191E3D">
        <w:rPr>
          <w:rStyle w:val="StyleBoldUnderline"/>
        </w:rPr>
        <w:t xml:space="preserve"> that not all extralegal associational life is transformative</w:t>
      </w:r>
      <w:r w:rsidRPr="00191E3D">
        <w:rPr>
          <w:sz w:val="16"/>
        </w:rPr>
        <w:t xml:space="preserve">. </w:t>
      </w:r>
      <w:r w:rsidRPr="00191E3D">
        <w:rPr>
          <w:rStyle w:val="StyleBoldUnderline"/>
        </w:rPr>
        <w:t>We must differentiate</w:t>
      </w:r>
      <w:r w:rsidRPr="00191E3D">
        <w:rPr>
          <w:sz w:val="16"/>
        </w:rPr>
        <w:t xml:space="preserve">, for example, </w:t>
      </w:r>
      <w:r w:rsidRPr="00191E3D">
        <w:rPr>
          <w:rStyle w:val="StyleBoldUnderline"/>
        </w:rPr>
        <w:t>between inward-looking groups, which tend to be self-regarding and depoliticized, and social movements that participate in political activities, engage the public debate, and aim to challenge and reform existing realities</w:t>
      </w:r>
      <w:r w:rsidRPr="00191E3D">
        <w:rPr>
          <w:sz w:val="16"/>
        </w:rPr>
        <w:t xml:space="preserve">.231 We must differentiate between professional associations and more inclusive forms of institutions that act as trustees for larger segments of the community.232 As described above, </w:t>
      </w:r>
      <w:r w:rsidRPr="00191E3D">
        <w:rPr>
          <w:rStyle w:val="StyleBoldUnderline"/>
        </w:rPr>
        <w:t>extralegal activism tends to operate on a</w:t>
      </w:r>
      <w:r w:rsidRPr="00191E3D">
        <w:rPr>
          <w:sz w:val="16"/>
        </w:rPr>
        <w:t xml:space="preserve"> more divided and hence a </w:t>
      </w:r>
      <w:r w:rsidRPr="00191E3D">
        <w:rPr>
          <w:rStyle w:val="StyleBoldUnderline"/>
        </w:rPr>
        <w:t>smaller scale than earlier social movements, which had national reform agendas</w:t>
      </w:r>
      <w:r w:rsidRPr="00191E3D">
        <w:rPr>
          <w:sz w:val="16"/>
        </w:rPr>
        <w:t xml:space="preserve">. Consequently, </w:t>
      </w:r>
      <w:r w:rsidRPr="00191E3D">
        <w:rPr>
          <w:rStyle w:val="StyleBoldUnderline"/>
          <w:b/>
          <w:highlight w:val="cyan"/>
        </w:rPr>
        <w:t xml:space="preserve">within critical discourse </w:t>
      </w:r>
      <w:r w:rsidRPr="00191E3D">
        <w:rPr>
          <w:rStyle w:val="StyleBoldUnderline"/>
          <w:b/>
        </w:rPr>
        <w:t xml:space="preserve">there is </w:t>
      </w:r>
      <w:r w:rsidRPr="00191E3D">
        <w:rPr>
          <w:rStyle w:val="StyleBoldUnderline"/>
          <w:b/>
          <w:highlight w:val="cyan"/>
        </w:rPr>
        <w:t>a</w:t>
      </w:r>
      <w:r w:rsidRPr="00191E3D">
        <w:rPr>
          <w:rStyle w:val="StyleBoldUnderline"/>
          <w:b/>
        </w:rPr>
        <w:t xml:space="preserve"> </w:t>
      </w:r>
      <w:r w:rsidRPr="00191E3D">
        <w:rPr>
          <w:rStyle w:val="StyleBoldUnderline"/>
          <w:b/>
          <w:highlight w:val="cyan"/>
        </w:rPr>
        <w:t>need to recognize</w:t>
      </w:r>
      <w:r w:rsidRPr="00191E3D">
        <w:rPr>
          <w:rStyle w:val="StyleBoldUnderline"/>
          <w:b/>
        </w:rPr>
        <w:t xml:space="preserve"> the </w:t>
      </w:r>
      <w:r w:rsidRPr="00191E3D">
        <w:rPr>
          <w:rStyle w:val="StyleBoldUnderline"/>
          <w:b/>
          <w:highlight w:val="cyan"/>
        </w:rPr>
        <w:t>limited capacity of small-scale action</w:t>
      </w:r>
      <w:r w:rsidRPr="00191E3D">
        <w:rPr>
          <w:sz w:val="16"/>
        </w:rPr>
        <w:t xml:space="preserve">. We should question the narrative that imagines consciousness-raising as directly translating into action and action as directly translating into change. Certainly not every cultural description is political. Indeed, it is questionable whether forms of activism that are opposed to programmatic reconstruction of a social agenda should even be understood as social movements. In fact, when </w:t>
      </w:r>
      <w:r w:rsidRPr="00191E3D">
        <w:rPr>
          <w:rStyle w:val="StyleBoldUnderline"/>
          <w:highlight w:val="cyan"/>
        </w:rPr>
        <w:t>groups</w:t>
      </w:r>
      <w:r w:rsidRPr="00191E3D">
        <w:rPr>
          <w:rStyle w:val="StyleBoldUnderline"/>
        </w:rPr>
        <w:t xml:space="preserve"> </w:t>
      </w:r>
      <w:r w:rsidRPr="00191E3D">
        <w:rPr>
          <w:rStyle w:val="StyleBoldUnderline"/>
          <w:highlight w:val="cyan"/>
        </w:rPr>
        <w:t>are situated in opposition to</w:t>
      </w:r>
      <w:r w:rsidRPr="00191E3D">
        <w:rPr>
          <w:rStyle w:val="StyleBoldUnderline"/>
        </w:rPr>
        <w:t xml:space="preserve"> any form of </w:t>
      </w:r>
      <w:r w:rsidRPr="00191E3D">
        <w:rPr>
          <w:rStyle w:val="StyleBoldUnderline"/>
          <w:highlight w:val="cyan"/>
        </w:rPr>
        <w:t>institutionalized power</w:t>
      </w:r>
      <w:r w:rsidRPr="00191E3D">
        <w:rPr>
          <w:rStyle w:val="StyleBoldUnderline"/>
        </w:rPr>
        <w:t xml:space="preserve">, </w:t>
      </w:r>
      <w:r w:rsidRPr="00191E3D">
        <w:rPr>
          <w:rStyle w:val="StyleBoldUnderline"/>
          <w:highlight w:val="cyan"/>
        </w:rPr>
        <w:t xml:space="preserve">they </w:t>
      </w:r>
      <w:r w:rsidRPr="00191E3D">
        <w:rPr>
          <w:rStyle w:val="StyleBoldUnderline"/>
        </w:rPr>
        <w:t xml:space="preserve">may be simply mirroring what they are fighting against and merely </w:t>
      </w:r>
      <w:r w:rsidRPr="00191E3D">
        <w:rPr>
          <w:rStyle w:val="StyleBoldUnderline"/>
          <w:highlight w:val="cyan"/>
        </w:rPr>
        <w:t>produc</w:t>
      </w:r>
      <w:r w:rsidRPr="00191E3D">
        <w:rPr>
          <w:rStyle w:val="StyleBoldUnderline"/>
        </w:rPr>
        <w:t xml:space="preserve">ing </w:t>
      </w:r>
      <w:r w:rsidRPr="00191E3D">
        <w:rPr>
          <w:rStyle w:val="Emphasis"/>
          <w:highlight w:val="cyan"/>
        </w:rPr>
        <w:t>moot activism</w:t>
      </w:r>
      <w:r w:rsidRPr="00191E3D">
        <w:rPr>
          <w:rStyle w:val="StyleBoldUnderline"/>
        </w:rPr>
        <w:t xml:space="preserve"> that settles for what seems possible within the narrow space that is left in a rising convergence of ideologies</w:t>
      </w:r>
      <w:r w:rsidRPr="00191E3D">
        <w:rPr>
          <w:sz w:val="16"/>
        </w:rPr>
        <w:t xml:space="preserve">. </w:t>
      </w:r>
      <w:r w:rsidRPr="00191E3D">
        <w:rPr>
          <w:rStyle w:val="StyleBoldUnderline"/>
          <w:highlight w:val="cyan"/>
        </w:rPr>
        <w:t>The original vision is</w:t>
      </w:r>
      <w:r w:rsidRPr="00191E3D">
        <w:rPr>
          <w:rStyle w:val="StyleBoldUnderline"/>
        </w:rPr>
        <w:t xml:space="preserve"> consequently </w:t>
      </w:r>
      <w:r w:rsidRPr="00191E3D">
        <w:rPr>
          <w:rStyle w:val="StyleBoldUnderline"/>
          <w:highlight w:val="cyan"/>
        </w:rPr>
        <w:t>coopted, and</w:t>
      </w:r>
      <w:r w:rsidRPr="00191E3D">
        <w:rPr>
          <w:rStyle w:val="StyleBoldUnderline"/>
        </w:rPr>
        <w:t xml:space="preserve"> contemporary </w:t>
      </w:r>
      <w:r w:rsidRPr="00191E3D">
        <w:rPr>
          <w:rStyle w:val="StyleBoldUnderline"/>
          <w:highlight w:val="cyan"/>
        </w:rPr>
        <w:t>discontent is legitimated through</w:t>
      </w:r>
      <w:r w:rsidRPr="00191E3D">
        <w:rPr>
          <w:rStyle w:val="StyleBoldUnderline"/>
        </w:rPr>
        <w:t xml:space="preserve"> a process of </w:t>
      </w:r>
      <w:r w:rsidRPr="00191E3D">
        <w:rPr>
          <w:rStyle w:val="StyleBoldUnderline"/>
          <w:highlight w:val="cyan"/>
        </w:rPr>
        <w:t>self-mystification</w:t>
      </w:r>
      <w:r w:rsidRPr="00191E3D">
        <w:rPr>
          <w:sz w:val="16"/>
        </w:rPr>
        <w:t>.</w:t>
      </w:r>
    </w:p>
    <w:p w:rsidR="00326469" w:rsidRDefault="00326469" w:rsidP="00326469">
      <w:pPr>
        <w:rPr>
          <w:sz w:val="16"/>
        </w:rPr>
      </w:pPr>
    </w:p>
    <w:p w:rsidR="00326469" w:rsidRDefault="00326469" w:rsidP="00326469">
      <w:pPr>
        <w:rPr>
          <w:rStyle w:val="StyleBoldUnderline"/>
        </w:rPr>
      </w:pPr>
    </w:p>
    <w:p w:rsidR="00326469" w:rsidRPr="00C60173" w:rsidRDefault="00326469" w:rsidP="00326469">
      <w:pPr>
        <w:pStyle w:val="TagText"/>
      </w:pPr>
      <w:r w:rsidRPr="00C60173">
        <w:t xml:space="preserve">Debate over a controversial </w:t>
      </w:r>
      <w:r w:rsidRPr="00C60173">
        <w:rPr>
          <w:u w:val="single"/>
        </w:rPr>
        <w:t>point of action</w:t>
      </w:r>
      <w:r w:rsidRPr="00C60173">
        <w:t xml:space="preserve"> creates argumentative stasis—that’s key to avoid a devolution of debate into competing truth claims, which destroys the </w:t>
      </w:r>
      <w:r w:rsidRPr="00C60173">
        <w:rPr>
          <w:u w:val="single"/>
        </w:rPr>
        <w:t>decision-making</w:t>
      </w:r>
      <w:r w:rsidRPr="00C60173">
        <w:t xml:space="preserve"> benefits of the activity</w:t>
      </w:r>
    </w:p>
    <w:p w:rsidR="00326469" w:rsidRPr="00C60173" w:rsidRDefault="00326469" w:rsidP="00326469">
      <w:pPr>
        <w:rPr>
          <w:rStyle w:val="StyleStyleBold12pt"/>
        </w:rPr>
      </w:pPr>
      <w:r w:rsidRPr="00C60173">
        <w:rPr>
          <w:rStyle w:val="StyleStyleBold12pt"/>
        </w:rPr>
        <w:t xml:space="preserve">Steinberg and </w:t>
      </w:r>
      <w:proofErr w:type="spellStart"/>
      <w:r w:rsidRPr="00C60173">
        <w:rPr>
          <w:rStyle w:val="StyleStyleBold12pt"/>
        </w:rPr>
        <w:t>Freeley</w:t>
      </w:r>
      <w:proofErr w:type="spellEnd"/>
      <w:r w:rsidRPr="00C60173">
        <w:rPr>
          <w:rStyle w:val="StyleStyleBold12pt"/>
        </w:rPr>
        <w:t xml:space="preserve"> ‘13</w:t>
      </w:r>
    </w:p>
    <w:p w:rsidR="00326469" w:rsidRPr="00C60173" w:rsidRDefault="00326469" w:rsidP="00326469">
      <w:pPr>
        <w:rPr>
          <w:i/>
          <w:color w:val="222222"/>
          <w:szCs w:val="20"/>
        </w:rPr>
      </w:pPr>
      <w:proofErr w:type="gramStart"/>
      <w:r w:rsidRPr="00C60173">
        <w:t xml:space="preserve">David </w:t>
      </w:r>
      <w:r w:rsidRPr="00C60173">
        <w:rPr>
          <w:color w:val="222222"/>
          <w:szCs w:val="20"/>
        </w:rPr>
        <w:t>Director of Debate at U Miami, Former President of CEDA, officer, American Forensic Association and National Communication Association.</w:t>
      </w:r>
      <w:proofErr w:type="gramEnd"/>
      <w:r w:rsidRPr="00C60173">
        <w:rPr>
          <w:color w:val="222222"/>
          <w:szCs w:val="20"/>
        </w:rPr>
        <w:t xml:space="preserve"> </w:t>
      </w:r>
      <w:proofErr w:type="gramStart"/>
      <w:r w:rsidRPr="00C60173">
        <w:rPr>
          <w:color w:val="222222"/>
          <w:szCs w:val="20"/>
        </w:rPr>
        <w:t>Lecturer in Communication studies and rhetoric.</w:t>
      </w:r>
      <w:proofErr w:type="gramEnd"/>
      <w:r w:rsidRPr="00C60173">
        <w:rPr>
          <w:color w:val="222222"/>
          <w:szCs w:val="20"/>
        </w:rPr>
        <w:t xml:space="preserve"> Advisor to Miami Urban Debate League, Masters in Communication, </w:t>
      </w:r>
      <w:r w:rsidRPr="00C60173">
        <w:t xml:space="preserve">and Austin, JD, Suffolk University, attorney who focuses on criminal, personal injury and civil rights law, </w:t>
      </w:r>
      <w:r w:rsidRPr="00C60173">
        <w:rPr>
          <w:i/>
        </w:rPr>
        <w:t>Argumentation and Debate</w:t>
      </w:r>
    </w:p>
    <w:p w:rsidR="00326469" w:rsidRPr="00C60173" w:rsidRDefault="00326469" w:rsidP="00326469">
      <w:r w:rsidRPr="00C60173">
        <w:rPr>
          <w:i/>
        </w:rPr>
        <w:t>Critical Thinking for Reasoned Decision Making</w:t>
      </w:r>
      <w:r w:rsidRPr="00C60173">
        <w:t xml:space="preserve">, Thirteen </w:t>
      </w:r>
      <w:proofErr w:type="gramStart"/>
      <w:r w:rsidRPr="00C60173">
        <w:t>Edition</w:t>
      </w:r>
      <w:proofErr w:type="gramEnd"/>
    </w:p>
    <w:p w:rsidR="00326469" w:rsidRPr="00C60173" w:rsidRDefault="00326469" w:rsidP="00326469"/>
    <w:p w:rsidR="00326469" w:rsidRPr="00C60173" w:rsidRDefault="00326469" w:rsidP="00326469">
      <w:pPr>
        <w:rPr>
          <w:rStyle w:val="BodyText1"/>
          <w:rFonts w:ascii="Arial" w:eastAsia="Calibri" w:hAnsi="Arial" w:cs="Arial"/>
          <w:sz w:val="16"/>
        </w:rPr>
      </w:pPr>
      <w:r w:rsidRPr="00C60173">
        <w:rPr>
          <w:rStyle w:val="StyleBoldUnderline"/>
        </w:rPr>
        <w:t>Debate is a means of settling differences</w:t>
      </w:r>
      <w:r w:rsidRPr="00C60173">
        <w:rPr>
          <w:rStyle w:val="BodyText1"/>
          <w:rFonts w:ascii="Arial" w:eastAsia="Calibri" w:hAnsi="Arial" w:cs="Arial"/>
          <w:sz w:val="16"/>
        </w:rPr>
        <w:t xml:space="preserve">, </w:t>
      </w:r>
      <w:r w:rsidRPr="00C60173">
        <w:rPr>
          <w:rStyle w:val="StyleBoldUnderline"/>
        </w:rPr>
        <w:t xml:space="preserve">so there must be a </w:t>
      </w:r>
      <w:r w:rsidRPr="00C60173">
        <w:rPr>
          <w:rStyle w:val="BoldUnderline"/>
        </w:rPr>
        <w:t>controversy</w:t>
      </w:r>
      <w:r w:rsidRPr="00C60173">
        <w:rPr>
          <w:rStyle w:val="BodyText1"/>
          <w:rFonts w:ascii="Arial" w:eastAsia="Calibri" w:hAnsi="Arial" w:cs="Arial"/>
          <w:sz w:val="16"/>
        </w:rPr>
        <w:t xml:space="preserve">, a difference of opinion or a conflict of interest before there can be </w:t>
      </w:r>
      <w:r w:rsidRPr="00C60173">
        <w:rPr>
          <w:rStyle w:val="BodyText2"/>
          <w:rFonts w:ascii="Arial" w:eastAsia="Calibri" w:hAnsi="Arial" w:cs="Arial"/>
          <w:sz w:val="16"/>
          <w:szCs w:val="20"/>
        </w:rPr>
        <w:t xml:space="preserve">a </w:t>
      </w:r>
      <w:r w:rsidRPr="00C60173">
        <w:rPr>
          <w:rStyle w:val="BodyText1"/>
          <w:rFonts w:ascii="Arial" w:eastAsia="Calibri" w:hAnsi="Arial" w:cs="Arial"/>
          <w:sz w:val="16"/>
        </w:rPr>
        <w:t xml:space="preserve">debate. </w:t>
      </w:r>
      <w:r w:rsidRPr="00C60173">
        <w:rPr>
          <w:rStyle w:val="StyleBoldUnderline"/>
        </w:rPr>
        <w:t>If everyone is in agreement</w:t>
      </w:r>
      <w:r w:rsidRPr="00C60173">
        <w:rPr>
          <w:rStyle w:val="BodyText1"/>
          <w:rFonts w:ascii="Arial" w:eastAsia="Calibri" w:hAnsi="Arial" w:cs="Arial"/>
          <w:sz w:val="16"/>
        </w:rPr>
        <w:t xml:space="preserve"> on </w:t>
      </w:r>
      <w:r w:rsidRPr="00C60173">
        <w:rPr>
          <w:rStyle w:val="BodyText2"/>
          <w:rFonts w:ascii="Arial" w:eastAsia="Calibri" w:hAnsi="Arial" w:cs="Arial"/>
          <w:sz w:val="16"/>
          <w:szCs w:val="20"/>
        </w:rPr>
        <w:t xml:space="preserve">a </w:t>
      </w:r>
      <w:r w:rsidRPr="00C60173">
        <w:rPr>
          <w:rStyle w:val="BodyText1"/>
          <w:rFonts w:ascii="Arial" w:eastAsia="Calibri" w:hAnsi="Arial" w:cs="Arial"/>
          <w:sz w:val="16"/>
        </w:rPr>
        <w:t xml:space="preserve">feet or value or policy, there is no need or opportunity for debate; </w:t>
      </w:r>
      <w:r w:rsidRPr="00C60173">
        <w:rPr>
          <w:rStyle w:val="BodyText2"/>
          <w:rFonts w:ascii="Arial" w:eastAsia="Calibri" w:hAnsi="Arial" w:cs="Arial"/>
          <w:sz w:val="16"/>
          <w:szCs w:val="20"/>
        </w:rPr>
        <w:t xml:space="preserve">the </w:t>
      </w:r>
      <w:r w:rsidRPr="00C60173">
        <w:rPr>
          <w:rStyle w:val="BodyText1"/>
          <w:rFonts w:ascii="Arial" w:eastAsia="Calibri" w:hAnsi="Arial" w:cs="Arial"/>
          <w:sz w:val="16"/>
        </w:rPr>
        <w:t xml:space="preserve">matter can </w:t>
      </w:r>
      <w:r w:rsidRPr="00C60173">
        <w:rPr>
          <w:rStyle w:val="BodyText2"/>
          <w:rFonts w:ascii="Arial" w:eastAsia="Calibri" w:hAnsi="Arial" w:cs="Arial"/>
          <w:sz w:val="16"/>
          <w:szCs w:val="20"/>
        </w:rPr>
        <w:t xml:space="preserve">be settled </w:t>
      </w:r>
      <w:r w:rsidRPr="00C60173">
        <w:rPr>
          <w:rStyle w:val="BodyText1"/>
          <w:rFonts w:ascii="Arial" w:eastAsia="Calibri" w:hAnsi="Arial" w:cs="Arial"/>
          <w:sz w:val="16"/>
        </w:rPr>
        <w:t xml:space="preserve">by unanimous consent. Thus, </w:t>
      </w:r>
      <w:r w:rsidRPr="00C60173">
        <w:rPr>
          <w:rStyle w:val="BodyText2"/>
          <w:rFonts w:ascii="Arial" w:eastAsia="Calibri" w:hAnsi="Arial" w:cs="Arial"/>
          <w:sz w:val="16"/>
          <w:szCs w:val="20"/>
        </w:rPr>
        <w:t xml:space="preserve">for </w:t>
      </w:r>
      <w:r w:rsidRPr="00C60173">
        <w:rPr>
          <w:rStyle w:val="BodyText1"/>
          <w:rFonts w:ascii="Arial" w:eastAsia="Calibri" w:hAnsi="Arial" w:cs="Arial"/>
          <w:sz w:val="16"/>
        </w:rPr>
        <w:t xml:space="preserve">example, </w:t>
      </w:r>
      <w:r w:rsidRPr="00C60173">
        <w:rPr>
          <w:rStyle w:val="StyleBoldUnderline"/>
          <w:highlight w:val="cyan"/>
        </w:rPr>
        <w:t>it would be</w:t>
      </w:r>
      <w:r w:rsidRPr="00C60173">
        <w:rPr>
          <w:rStyle w:val="StyleBoldUnderline"/>
        </w:rPr>
        <w:t xml:space="preserve"> </w:t>
      </w:r>
      <w:r w:rsidRPr="00C60173">
        <w:rPr>
          <w:rStyle w:val="BoldUnderline"/>
          <w:highlight w:val="cyan"/>
        </w:rPr>
        <w:t>pointless</w:t>
      </w:r>
      <w:r w:rsidRPr="00C60173">
        <w:rPr>
          <w:rStyle w:val="StyleBoldUnderline"/>
          <w:highlight w:val="cyan"/>
        </w:rPr>
        <w:t xml:space="preserve"> to</w:t>
      </w:r>
      <w:r w:rsidRPr="00C60173">
        <w:rPr>
          <w:rStyle w:val="StyleBoldUnderline"/>
        </w:rPr>
        <w:t xml:space="preserve"> attempt to </w:t>
      </w:r>
      <w:r w:rsidRPr="00C60173">
        <w:rPr>
          <w:rStyle w:val="BoldUnderline"/>
          <w:highlight w:val="cyan"/>
        </w:rPr>
        <w:t>debate</w:t>
      </w:r>
      <w:r w:rsidRPr="00C60173">
        <w:rPr>
          <w:rStyle w:val="BoldUnderline"/>
        </w:rPr>
        <w:t xml:space="preserve"> "Resolved: That </w:t>
      </w:r>
      <w:r w:rsidRPr="00C60173">
        <w:rPr>
          <w:rStyle w:val="BoldUnderline"/>
          <w:highlight w:val="cyan"/>
        </w:rPr>
        <w:t>two plus two equals four</w:t>
      </w:r>
      <w:r w:rsidRPr="00C60173">
        <w:rPr>
          <w:rStyle w:val="BoldUnderline"/>
        </w:rPr>
        <w:t>,”</w:t>
      </w:r>
      <w:r w:rsidRPr="00C60173">
        <w:rPr>
          <w:rStyle w:val="BodyText2"/>
          <w:rFonts w:ascii="Arial" w:eastAsia="Calibri" w:hAnsi="Arial" w:cs="Arial"/>
          <w:sz w:val="16"/>
          <w:szCs w:val="20"/>
        </w:rPr>
        <w:t xml:space="preserve"> </w:t>
      </w:r>
      <w:r w:rsidRPr="00C60173">
        <w:rPr>
          <w:rStyle w:val="BodyText1"/>
          <w:rFonts w:ascii="Arial" w:eastAsia="Calibri" w:hAnsi="Arial" w:cs="Arial"/>
          <w:sz w:val="16"/>
        </w:rPr>
        <w:t xml:space="preserve">because there is simply </w:t>
      </w:r>
      <w:r w:rsidRPr="00C60173">
        <w:rPr>
          <w:rStyle w:val="BodyText2"/>
          <w:rFonts w:ascii="Arial" w:eastAsia="Calibri" w:hAnsi="Arial" w:cs="Arial"/>
          <w:sz w:val="16"/>
          <w:szCs w:val="20"/>
        </w:rPr>
        <w:t xml:space="preserve">no </w:t>
      </w:r>
      <w:r w:rsidRPr="00C60173">
        <w:rPr>
          <w:rStyle w:val="BodyText1"/>
          <w:rFonts w:ascii="Arial" w:eastAsia="Calibri" w:hAnsi="Arial" w:cs="Arial"/>
          <w:sz w:val="16"/>
        </w:rPr>
        <w:t xml:space="preserve">controversy </w:t>
      </w:r>
      <w:r w:rsidRPr="00C60173">
        <w:rPr>
          <w:rStyle w:val="BodyText2"/>
          <w:rFonts w:ascii="Arial" w:eastAsia="Calibri" w:hAnsi="Arial" w:cs="Arial"/>
          <w:sz w:val="16"/>
          <w:szCs w:val="20"/>
        </w:rPr>
        <w:t xml:space="preserve">about </w:t>
      </w:r>
      <w:r w:rsidRPr="00C60173">
        <w:rPr>
          <w:rStyle w:val="BodyText1"/>
          <w:rFonts w:ascii="Arial" w:eastAsia="Calibri" w:hAnsi="Arial" w:cs="Arial"/>
          <w:sz w:val="16"/>
        </w:rPr>
        <w:t>this state</w:t>
      </w:r>
      <w:r w:rsidRPr="00C60173">
        <w:rPr>
          <w:rStyle w:val="BodyText1"/>
          <w:rFonts w:ascii="Arial" w:eastAsia="Calibri" w:hAnsi="Arial" w:cs="Arial"/>
          <w:sz w:val="16"/>
        </w:rPr>
        <w:softHyphen/>
        <w:t xml:space="preserve">ment. </w:t>
      </w:r>
      <w:r w:rsidRPr="00C60173">
        <w:rPr>
          <w:rStyle w:val="BoldUnderline"/>
          <w:highlight w:val="cyan"/>
        </w:rPr>
        <w:t>Controversy is</w:t>
      </w:r>
      <w:r w:rsidRPr="00C60173">
        <w:rPr>
          <w:rStyle w:val="BoldUnderline"/>
        </w:rPr>
        <w:t xml:space="preserve"> </w:t>
      </w:r>
      <w:r w:rsidRPr="00C60173">
        <w:rPr>
          <w:rStyle w:val="BoldUnderline"/>
          <w:highlight w:val="cyan"/>
        </w:rPr>
        <w:t xml:space="preserve">an </w:t>
      </w:r>
      <w:r w:rsidRPr="00C60173">
        <w:rPr>
          <w:rStyle w:val="Emphasis"/>
          <w:highlight w:val="cyan"/>
        </w:rPr>
        <w:t>essential prerequisite</w:t>
      </w:r>
      <w:r w:rsidRPr="00C60173">
        <w:rPr>
          <w:rStyle w:val="BoldUnderline"/>
          <w:highlight w:val="cyan"/>
        </w:rPr>
        <w:t xml:space="preserve"> of debate</w:t>
      </w:r>
      <w:r w:rsidRPr="00C60173">
        <w:rPr>
          <w:rStyle w:val="BoldUnderline"/>
        </w:rPr>
        <w:t xml:space="preserve">. </w:t>
      </w:r>
      <w:r w:rsidRPr="00C60173">
        <w:rPr>
          <w:rStyle w:val="BodyText1"/>
          <w:rFonts w:ascii="Arial" w:eastAsia="Calibri" w:hAnsi="Arial" w:cs="Arial"/>
          <w:sz w:val="16"/>
        </w:rPr>
        <w:t xml:space="preserve">Where there is no </w:t>
      </w:r>
      <w:r w:rsidRPr="00C60173">
        <w:rPr>
          <w:rStyle w:val="BodytextItalic"/>
          <w:rFonts w:ascii="Arial" w:eastAsia="Calibri" w:hAnsi="Arial" w:cs="Arial"/>
          <w:sz w:val="16"/>
          <w:szCs w:val="20"/>
        </w:rPr>
        <w:t>clash</w:t>
      </w:r>
      <w:r w:rsidRPr="00C60173">
        <w:rPr>
          <w:rStyle w:val="BodyText1"/>
          <w:rFonts w:ascii="Arial" w:eastAsia="Calibri" w:hAnsi="Arial" w:cs="Arial"/>
          <w:sz w:val="16"/>
        </w:rPr>
        <w:t xml:space="preserve"> of ideas, proposals, interests, or expressed positions of issues, there is </w:t>
      </w:r>
      <w:r w:rsidRPr="00C60173">
        <w:rPr>
          <w:rStyle w:val="BodyText2"/>
          <w:rFonts w:ascii="Arial" w:eastAsia="Calibri" w:hAnsi="Arial" w:cs="Arial"/>
          <w:sz w:val="16"/>
          <w:szCs w:val="20"/>
        </w:rPr>
        <w:t xml:space="preserve">no </w:t>
      </w:r>
      <w:r w:rsidRPr="00C60173">
        <w:rPr>
          <w:rStyle w:val="BodyText1"/>
          <w:rFonts w:ascii="Arial" w:eastAsia="Calibri" w:hAnsi="Arial" w:cs="Arial"/>
          <w:sz w:val="16"/>
        </w:rPr>
        <w:t xml:space="preserve">debate. </w:t>
      </w:r>
      <w:r w:rsidRPr="00C60173">
        <w:rPr>
          <w:rStyle w:val="StyleBoldUnderline"/>
        </w:rPr>
        <w:t>Controversy invites decisive choice between competing positions</w:t>
      </w:r>
      <w:r w:rsidRPr="00C60173">
        <w:rPr>
          <w:rStyle w:val="BodyText1"/>
          <w:rFonts w:ascii="Arial" w:eastAsia="Calibri" w:hAnsi="Arial" w:cs="Arial"/>
          <w:sz w:val="16"/>
        </w:rPr>
        <w:t xml:space="preserve">. </w:t>
      </w:r>
      <w:r w:rsidRPr="00C60173">
        <w:rPr>
          <w:rStyle w:val="StyleBoldUnderline"/>
          <w:highlight w:val="cyan"/>
        </w:rPr>
        <w:t>Debate</w:t>
      </w:r>
      <w:r w:rsidRPr="00C60173">
        <w:rPr>
          <w:rStyle w:val="BodyText1"/>
          <w:rFonts w:ascii="Arial" w:eastAsia="Calibri" w:hAnsi="Arial" w:cs="Arial"/>
          <w:sz w:val="16"/>
          <w:highlight w:val="cyan"/>
        </w:rPr>
        <w:t xml:space="preserve"> </w:t>
      </w:r>
      <w:r w:rsidRPr="00C60173">
        <w:rPr>
          <w:rStyle w:val="Emphasis"/>
          <w:highlight w:val="cyan"/>
        </w:rPr>
        <w:t>cannot</w:t>
      </w:r>
      <w:r w:rsidRPr="00C60173">
        <w:rPr>
          <w:rStyle w:val="BodyText1"/>
          <w:rFonts w:ascii="Arial" w:eastAsia="Calibri" w:hAnsi="Arial" w:cs="Arial"/>
          <w:sz w:val="16"/>
          <w:highlight w:val="cyan"/>
        </w:rPr>
        <w:t xml:space="preserve"> </w:t>
      </w:r>
      <w:r w:rsidRPr="00C60173">
        <w:rPr>
          <w:rStyle w:val="StyleBoldUnderline"/>
          <w:highlight w:val="cyan"/>
        </w:rPr>
        <w:t>produce</w:t>
      </w:r>
      <w:r w:rsidRPr="00C60173">
        <w:rPr>
          <w:rStyle w:val="StyleBoldUnderline"/>
        </w:rPr>
        <w:t xml:space="preserve"> </w:t>
      </w:r>
      <w:r w:rsidRPr="00C60173">
        <w:rPr>
          <w:rStyle w:val="StyleBoldUnderline"/>
          <w:highlight w:val="cyan"/>
        </w:rPr>
        <w:t>effective decisions</w:t>
      </w:r>
      <w:r w:rsidRPr="00C60173">
        <w:rPr>
          <w:rStyle w:val="BodyText1"/>
          <w:rFonts w:ascii="Arial" w:eastAsia="Calibri" w:hAnsi="Arial" w:cs="Arial"/>
          <w:sz w:val="16"/>
          <w:highlight w:val="cyan"/>
        </w:rPr>
        <w:t xml:space="preserve"> </w:t>
      </w:r>
      <w:r w:rsidRPr="00C60173">
        <w:rPr>
          <w:rStyle w:val="StyleBoldUnderline"/>
          <w:highlight w:val="cyan"/>
        </w:rPr>
        <w:t>without</w:t>
      </w:r>
      <w:r w:rsidRPr="00C60173">
        <w:rPr>
          <w:rStyle w:val="BodyText1"/>
          <w:rFonts w:ascii="Arial" w:eastAsia="Calibri" w:hAnsi="Arial" w:cs="Arial"/>
          <w:sz w:val="16"/>
          <w:highlight w:val="cyan"/>
        </w:rPr>
        <w:t xml:space="preserve"> </w:t>
      </w:r>
      <w:r w:rsidRPr="00C60173">
        <w:rPr>
          <w:rStyle w:val="StyleBoldUnderline"/>
        </w:rPr>
        <w:t xml:space="preserve">clear </w:t>
      </w:r>
      <w:r w:rsidRPr="00C60173">
        <w:rPr>
          <w:rStyle w:val="StyleBoldUnderline"/>
          <w:highlight w:val="cyan"/>
        </w:rPr>
        <w:t xml:space="preserve">identification of a question </w:t>
      </w:r>
      <w:r w:rsidRPr="00C60173">
        <w:rPr>
          <w:rStyle w:val="StyleBoldUnderline"/>
        </w:rPr>
        <w:t>or questions</w:t>
      </w:r>
      <w:r w:rsidRPr="00C60173">
        <w:rPr>
          <w:rStyle w:val="StyleBoldUnderline"/>
          <w:highlight w:val="cyan"/>
        </w:rPr>
        <w:t xml:space="preserve"> to be answered</w:t>
      </w:r>
      <w:r w:rsidRPr="00C60173">
        <w:rPr>
          <w:rStyle w:val="BodyText1"/>
          <w:rFonts w:ascii="Arial" w:eastAsia="Calibri" w:hAnsi="Arial" w:cs="Arial"/>
          <w:sz w:val="16"/>
          <w:highlight w:val="cyan"/>
        </w:rPr>
        <w:t>.</w:t>
      </w:r>
      <w:r w:rsidRPr="00C60173">
        <w:rPr>
          <w:rStyle w:val="BodyText1"/>
          <w:rFonts w:ascii="Arial" w:eastAsia="Calibri" w:hAnsi="Arial" w:cs="Arial"/>
          <w:sz w:val="16"/>
        </w:rPr>
        <w:t xml:space="preserve"> For example, </w:t>
      </w:r>
      <w:r w:rsidRPr="00C60173">
        <w:rPr>
          <w:rStyle w:val="StyleBoldUnderline"/>
        </w:rPr>
        <w:t>general argument may occur about</w:t>
      </w:r>
      <w:r w:rsidRPr="00C60173">
        <w:rPr>
          <w:rStyle w:val="BodyText1"/>
          <w:rFonts w:ascii="Arial" w:eastAsia="Calibri" w:hAnsi="Arial" w:cs="Arial"/>
          <w:sz w:val="16"/>
        </w:rPr>
        <w:t xml:space="preserve"> the broad topic of illegal </w:t>
      </w:r>
      <w:r w:rsidRPr="00C60173">
        <w:rPr>
          <w:rStyle w:val="StyleBoldUnderline"/>
        </w:rPr>
        <w:t>immigration</w:t>
      </w:r>
      <w:r w:rsidRPr="00C60173">
        <w:rPr>
          <w:rStyle w:val="BodyText1"/>
          <w:rFonts w:ascii="Arial" w:eastAsia="Calibri" w:hAnsi="Arial" w:cs="Arial"/>
          <w:sz w:val="16"/>
        </w:rPr>
        <w:t xml:space="preserve">. How many illegal immigrants live in the United States? What </w:t>
      </w:r>
      <w:r w:rsidRPr="00C60173">
        <w:rPr>
          <w:rStyle w:val="BodyText2"/>
          <w:rFonts w:ascii="Arial" w:eastAsia="Calibri" w:hAnsi="Arial" w:cs="Arial"/>
          <w:sz w:val="16"/>
          <w:szCs w:val="20"/>
        </w:rPr>
        <w:t xml:space="preserve">is the </w:t>
      </w:r>
      <w:r w:rsidRPr="00C60173">
        <w:rPr>
          <w:rStyle w:val="BodyText1"/>
          <w:rFonts w:ascii="Arial" w:eastAsia="Calibri" w:hAnsi="Arial" w:cs="Arial"/>
          <w:sz w:val="16"/>
        </w:rPr>
        <w:t xml:space="preserve">impact of illegal immigration </w:t>
      </w:r>
      <w:r w:rsidRPr="00C60173">
        <w:rPr>
          <w:rStyle w:val="BodyText2"/>
          <w:rFonts w:ascii="Arial" w:eastAsia="Calibri" w:hAnsi="Arial" w:cs="Arial"/>
          <w:sz w:val="16"/>
          <w:szCs w:val="20"/>
        </w:rPr>
        <w:t xml:space="preserve">and </w:t>
      </w:r>
      <w:r w:rsidRPr="00C60173">
        <w:rPr>
          <w:rStyle w:val="BodyText1"/>
          <w:rFonts w:ascii="Arial" w:eastAsia="Calibri" w:hAnsi="Arial" w:cs="Arial"/>
          <w:sz w:val="16"/>
        </w:rPr>
        <w:t xml:space="preserve">immigrants on </w:t>
      </w:r>
      <w:r w:rsidRPr="00C60173">
        <w:rPr>
          <w:rStyle w:val="BodyText3"/>
          <w:rFonts w:ascii="Arial" w:eastAsia="Calibri" w:hAnsi="Arial" w:cs="Arial"/>
          <w:sz w:val="16"/>
          <w:szCs w:val="20"/>
        </w:rPr>
        <w:t xml:space="preserve">our </w:t>
      </w:r>
      <w:r w:rsidRPr="00C60173">
        <w:rPr>
          <w:rStyle w:val="BodyText1"/>
          <w:rFonts w:ascii="Arial" w:eastAsia="Calibri" w:hAnsi="Arial" w:cs="Arial"/>
          <w:sz w:val="16"/>
        </w:rPr>
        <w:t xml:space="preserve">economy? What </w:t>
      </w:r>
      <w:r w:rsidRPr="00C60173">
        <w:rPr>
          <w:rStyle w:val="BodyText2"/>
          <w:rFonts w:ascii="Arial" w:eastAsia="Calibri" w:hAnsi="Arial" w:cs="Arial"/>
          <w:sz w:val="16"/>
          <w:szCs w:val="20"/>
        </w:rPr>
        <w:t xml:space="preserve">is </w:t>
      </w:r>
      <w:r w:rsidRPr="00C60173">
        <w:rPr>
          <w:rStyle w:val="BodyText1"/>
          <w:rFonts w:ascii="Arial" w:eastAsia="Calibri" w:hAnsi="Arial" w:cs="Arial"/>
          <w:sz w:val="16"/>
        </w:rPr>
        <w:t xml:space="preserve">their impact </w:t>
      </w:r>
      <w:r w:rsidRPr="00C60173">
        <w:rPr>
          <w:rStyle w:val="BodyText3"/>
          <w:rFonts w:ascii="Arial" w:eastAsia="Calibri" w:hAnsi="Arial" w:cs="Arial"/>
          <w:sz w:val="16"/>
          <w:szCs w:val="20"/>
        </w:rPr>
        <w:t xml:space="preserve">on </w:t>
      </w:r>
      <w:r w:rsidRPr="00C60173">
        <w:rPr>
          <w:rStyle w:val="BodyText1"/>
          <w:rFonts w:ascii="Arial" w:eastAsia="Calibri" w:hAnsi="Arial" w:cs="Arial"/>
          <w:sz w:val="16"/>
        </w:rPr>
        <w:t xml:space="preserve">our communities? Do </w:t>
      </w:r>
      <w:r w:rsidRPr="00C60173">
        <w:rPr>
          <w:rStyle w:val="BodyText2"/>
          <w:rFonts w:ascii="Arial" w:eastAsia="Calibri" w:hAnsi="Arial" w:cs="Arial"/>
          <w:sz w:val="16"/>
          <w:szCs w:val="20"/>
        </w:rPr>
        <w:t xml:space="preserve">they commit </w:t>
      </w:r>
      <w:r w:rsidRPr="00C60173">
        <w:rPr>
          <w:rStyle w:val="BodyText1"/>
          <w:rFonts w:ascii="Arial" w:eastAsia="Calibri" w:hAnsi="Arial" w:cs="Arial"/>
          <w:sz w:val="16"/>
        </w:rPr>
        <w:t xml:space="preserve">crimes? </w:t>
      </w:r>
      <w:r w:rsidRPr="00C60173">
        <w:rPr>
          <w:rStyle w:val="BodyText2"/>
          <w:rFonts w:ascii="Arial" w:eastAsia="Calibri" w:hAnsi="Arial" w:cs="Arial"/>
          <w:sz w:val="16"/>
          <w:szCs w:val="20"/>
        </w:rPr>
        <w:t xml:space="preserve">Do </w:t>
      </w:r>
      <w:r w:rsidRPr="00C60173">
        <w:rPr>
          <w:rStyle w:val="BodyText1"/>
          <w:rFonts w:ascii="Arial" w:eastAsia="Calibri" w:hAnsi="Arial" w:cs="Arial"/>
          <w:sz w:val="16"/>
        </w:rPr>
        <w:t xml:space="preserve">they take jobs </w:t>
      </w:r>
      <w:r w:rsidRPr="00C60173">
        <w:rPr>
          <w:rStyle w:val="BodyText2"/>
          <w:rFonts w:ascii="Arial" w:eastAsia="Calibri" w:hAnsi="Arial" w:cs="Arial"/>
          <w:sz w:val="16"/>
          <w:szCs w:val="20"/>
        </w:rPr>
        <w:t xml:space="preserve">from </w:t>
      </w:r>
      <w:r w:rsidRPr="00C60173">
        <w:rPr>
          <w:rStyle w:val="BodyText1"/>
          <w:rFonts w:ascii="Arial" w:eastAsia="Calibri" w:hAnsi="Arial" w:cs="Arial"/>
          <w:sz w:val="16"/>
        </w:rPr>
        <w:t xml:space="preserve">American workers? </w:t>
      </w:r>
      <w:r w:rsidRPr="00C60173">
        <w:rPr>
          <w:rStyle w:val="BodyText2"/>
          <w:rFonts w:ascii="Arial" w:eastAsia="Calibri" w:hAnsi="Arial" w:cs="Arial"/>
          <w:sz w:val="16"/>
          <w:szCs w:val="20"/>
        </w:rPr>
        <w:t xml:space="preserve">Do </w:t>
      </w:r>
      <w:r w:rsidRPr="00C60173">
        <w:rPr>
          <w:rStyle w:val="BodyText1"/>
          <w:rFonts w:ascii="Arial" w:eastAsia="Calibri" w:hAnsi="Arial" w:cs="Arial"/>
          <w:sz w:val="16"/>
        </w:rPr>
        <w:t xml:space="preserve">they pay taxes? Do they require social services? </w:t>
      </w:r>
      <w:r w:rsidRPr="00C60173">
        <w:rPr>
          <w:rStyle w:val="BodyText2"/>
          <w:rFonts w:ascii="Arial" w:eastAsia="Calibri" w:hAnsi="Arial" w:cs="Arial"/>
          <w:sz w:val="16"/>
          <w:szCs w:val="20"/>
        </w:rPr>
        <w:t xml:space="preserve">Is </w:t>
      </w:r>
      <w:r w:rsidRPr="00C60173">
        <w:rPr>
          <w:rStyle w:val="BodyText1"/>
          <w:rFonts w:ascii="Arial" w:eastAsia="Calibri" w:hAnsi="Arial" w:cs="Arial"/>
          <w:sz w:val="16"/>
        </w:rPr>
        <w:t xml:space="preserve">it </w:t>
      </w:r>
      <w:r w:rsidRPr="00C60173">
        <w:rPr>
          <w:rStyle w:val="BodyText2"/>
          <w:rFonts w:ascii="Arial" w:eastAsia="Calibri" w:hAnsi="Arial" w:cs="Arial"/>
          <w:sz w:val="16"/>
          <w:szCs w:val="20"/>
        </w:rPr>
        <w:t xml:space="preserve">a </w:t>
      </w:r>
      <w:r w:rsidRPr="00C60173">
        <w:rPr>
          <w:rStyle w:val="BodyText1"/>
          <w:rFonts w:ascii="Arial" w:eastAsia="Calibri" w:hAnsi="Arial" w:cs="Arial"/>
          <w:sz w:val="16"/>
        </w:rPr>
        <w:t xml:space="preserve">problem </w:t>
      </w:r>
      <w:r w:rsidRPr="00C60173">
        <w:rPr>
          <w:rStyle w:val="BodyText2"/>
          <w:rFonts w:ascii="Arial" w:eastAsia="Calibri" w:hAnsi="Arial" w:cs="Arial"/>
          <w:sz w:val="16"/>
          <w:szCs w:val="20"/>
        </w:rPr>
        <w:t xml:space="preserve">that </w:t>
      </w:r>
      <w:r w:rsidRPr="00C60173">
        <w:rPr>
          <w:rStyle w:val="BodyText1"/>
          <w:rFonts w:ascii="Arial" w:eastAsia="Calibri" w:hAnsi="Arial" w:cs="Arial"/>
          <w:sz w:val="16"/>
        </w:rPr>
        <w:t xml:space="preserve">some do not </w:t>
      </w:r>
      <w:r w:rsidRPr="00C60173">
        <w:rPr>
          <w:rStyle w:val="BodyText2"/>
          <w:rFonts w:ascii="Arial" w:eastAsia="Calibri" w:hAnsi="Arial" w:cs="Arial"/>
          <w:sz w:val="16"/>
          <w:szCs w:val="20"/>
        </w:rPr>
        <w:t xml:space="preserve">speak </w:t>
      </w:r>
      <w:r w:rsidRPr="00C60173">
        <w:rPr>
          <w:rStyle w:val="BodyText1"/>
          <w:rFonts w:ascii="Arial" w:eastAsia="Calibri" w:hAnsi="Arial" w:cs="Arial"/>
          <w:sz w:val="16"/>
        </w:rPr>
        <w:t xml:space="preserve">English? </w:t>
      </w:r>
      <w:r w:rsidRPr="00C60173">
        <w:rPr>
          <w:rStyle w:val="BodyText2"/>
          <w:rFonts w:ascii="Arial" w:eastAsia="Calibri" w:hAnsi="Arial" w:cs="Arial"/>
          <w:sz w:val="16"/>
          <w:szCs w:val="20"/>
        </w:rPr>
        <w:t xml:space="preserve">Is </w:t>
      </w:r>
      <w:r w:rsidRPr="00C60173">
        <w:rPr>
          <w:rStyle w:val="BodyText1"/>
          <w:rFonts w:ascii="Arial" w:eastAsia="Calibri" w:hAnsi="Arial" w:cs="Arial"/>
          <w:sz w:val="16"/>
        </w:rPr>
        <w:t xml:space="preserve">it </w:t>
      </w:r>
      <w:r w:rsidRPr="00C60173">
        <w:rPr>
          <w:rStyle w:val="BodyText2"/>
          <w:rFonts w:ascii="Arial" w:eastAsia="Calibri" w:hAnsi="Arial" w:cs="Arial"/>
          <w:sz w:val="16"/>
          <w:szCs w:val="20"/>
        </w:rPr>
        <w:t xml:space="preserve">the </w:t>
      </w:r>
      <w:r w:rsidRPr="00C60173">
        <w:rPr>
          <w:rStyle w:val="BodyText1"/>
          <w:rFonts w:ascii="Arial" w:eastAsia="Calibri" w:hAnsi="Arial" w:cs="Arial"/>
          <w:sz w:val="16"/>
        </w:rPr>
        <w:t xml:space="preserve">responsibility of employers to discourage illegal immigration by not </w:t>
      </w:r>
      <w:r w:rsidRPr="00C60173">
        <w:rPr>
          <w:rStyle w:val="BodyText2"/>
          <w:rFonts w:ascii="Arial" w:eastAsia="Calibri" w:hAnsi="Arial" w:cs="Arial"/>
          <w:sz w:val="16"/>
          <w:szCs w:val="20"/>
        </w:rPr>
        <w:t xml:space="preserve">hiring </w:t>
      </w:r>
      <w:r w:rsidRPr="00C60173">
        <w:rPr>
          <w:rStyle w:val="BodyText1"/>
          <w:rFonts w:ascii="Arial" w:eastAsia="Calibri" w:hAnsi="Arial" w:cs="Arial"/>
          <w:sz w:val="16"/>
        </w:rPr>
        <w:t xml:space="preserve">undocumented workers? </w:t>
      </w:r>
      <w:r w:rsidRPr="00C60173">
        <w:rPr>
          <w:rStyle w:val="BodyText2"/>
          <w:rFonts w:ascii="Arial" w:eastAsia="Calibri" w:hAnsi="Arial" w:cs="Arial"/>
          <w:sz w:val="16"/>
          <w:szCs w:val="20"/>
        </w:rPr>
        <w:t xml:space="preserve">Should </w:t>
      </w:r>
      <w:r w:rsidRPr="00C60173">
        <w:rPr>
          <w:rStyle w:val="BodyText1"/>
          <w:rFonts w:ascii="Arial" w:eastAsia="Calibri" w:hAnsi="Arial" w:cs="Arial"/>
          <w:sz w:val="16"/>
        </w:rPr>
        <w:t xml:space="preserve">they have the opportunity </w:t>
      </w:r>
      <w:r w:rsidRPr="00C60173">
        <w:rPr>
          <w:rStyle w:val="BodyText2"/>
          <w:rFonts w:ascii="Arial" w:eastAsia="Calibri" w:hAnsi="Arial" w:cs="Arial"/>
          <w:sz w:val="16"/>
          <w:szCs w:val="20"/>
        </w:rPr>
        <w:t xml:space="preserve">to </w:t>
      </w:r>
      <w:r w:rsidRPr="00C60173">
        <w:rPr>
          <w:rStyle w:val="BodyText1"/>
          <w:rFonts w:ascii="Arial" w:eastAsia="Calibri" w:hAnsi="Arial" w:cs="Arial"/>
          <w:sz w:val="16"/>
        </w:rPr>
        <w:t xml:space="preserve">gain citizenship? Does illegal immigration pose a security threat to our country? </w:t>
      </w:r>
      <w:r w:rsidRPr="00C60173">
        <w:rPr>
          <w:rStyle w:val="BodyText2"/>
          <w:rFonts w:ascii="Arial" w:eastAsia="Calibri" w:hAnsi="Arial" w:cs="Arial"/>
          <w:sz w:val="16"/>
          <w:szCs w:val="20"/>
        </w:rPr>
        <w:t xml:space="preserve">Do </w:t>
      </w:r>
      <w:r w:rsidRPr="00C60173">
        <w:rPr>
          <w:rStyle w:val="BodyText1"/>
          <w:rFonts w:ascii="Arial" w:eastAsia="Calibri" w:hAnsi="Arial" w:cs="Arial"/>
          <w:sz w:val="16"/>
        </w:rPr>
        <w:t xml:space="preserve">illegal immigrants do work that American workers are unwilling to do? Are their rights as workers and as human beings at risk due to their status? Are they abused </w:t>
      </w:r>
      <w:r w:rsidRPr="00C60173">
        <w:rPr>
          <w:rStyle w:val="BodyText2"/>
          <w:rFonts w:ascii="Arial" w:eastAsia="Calibri" w:hAnsi="Arial" w:cs="Arial"/>
          <w:sz w:val="16"/>
          <w:szCs w:val="20"/>
        </w:rPr>
        <w:t xml:space="preserve">by </w:t>
      </w:r>
      <w:r w:rsidRPr="00C60173">
        <w:rPr>
          <w:rStyle w:val="BodyText1"/>
          <w:rFonts w:ascii="Arial" w:eastAsia="Calibri" w:hAnsi="Arial" w:cs="Arial"/>
          <w:sz w:val="16"/>
        </w:rPr>
        <w:t xml:space="preserve">employers, law enforcement, housing, and businesses? How are their families impacted by </w:t>
      </w:r>
      <w:r w:rsidRPr="00C60173">
        <w:rPr>
          <w:rStyle w:val="BodyText2"/>
          <w:rFonts w:ascii="Arial" w:eastAsia="Calibri" w:hAnsi="Arial" w:cs="Arial"/>
          <w:sz w:val="16"/>
          <w:szCs w:val="20"/>
        </w:rPr>
        <w:t xml:space="preserve">their </w:t>
      </w:r>
      <w:r w:rsidRPr="00C60173">
        <w:rPr>
          <w:rStyle w:val="BodyText1"/>
          <w:rFonts w:ascii="Arial" w:eastAsia="Calibri" w:hAnsi="Arial" w:cs="Arial"/>
          <w:sz w:val="16"/>
        </w:rPr>
        <w:t xml:space="preserve">status? What is the moral </w:t>
      </w:r>
      <w:r w:rsidRPr="00C60173">
        <w:rPr>
          <w:rStyle w:val="BodyText2"/>
          <w:rFonts w:ascii="Arial" w:eastAsia="Calibri" w:hAnsi="Arial" w:cs="Arial"/>
          <w:sz w:val="16"/>
          <w:szCs w:val="20"/>
        </w:rPr>
        <w:t xml:space="preserve">and </w:t>
      </w:r>
      <w:r w:rsidRPr="00C60173">
        <w:rPr>
          <w:rStyle w:val="BodyText1"/>
          <w:rFonts w:ascii="Arial" w:eastAsia="Calibri" w:hAnsi="Arial" w:cs="Arial"/>
          <w:sz w:val="16"/>
        </w:rPr>
        <w:t xml:space="preserve">philosophical obligation of a nation state </w:t>
      </w:r>
      <w:r w:rsidRPr="00C60173">
        <w:rPr>
          <w:rStyle w:val="BodyText2"/>
          <w:rFonts w:ascii="Arial" w:eastAsia="Calibri" w:hAnsi="Arial" w:cs="Arial"/>
          <w:sz w:val="16"/>
          <w:szCs w:val="20"/>
        </w:rPr>
        <w:t xml:space="preserve">to maintain its </w:t>
      </w:r>
      <w:r w:rsidRPr="00C60173">
        <w:rPr>
          <w:rStyle w:val="BodyText1"/>
          <w:rFonts w:ascii="Arial" w:eastAsia="Calibri" w:hAnsi="Arial" w:cs="Arial"/>
          <w:sz w:val="16"/>
        </w:rPr>
        <w:t xml:space="preserve">borders? </w:t>
      </w:r>
      <w:r w:rsidRPr="00C60173">
        <w:rPr>
          <w:rStyle w:val="BodyText2"/>
          <w:rFonts w:ascii="Arial" w:eastAsia="Calibri" w:hAnsi="Arial" w:cs="Arial"/>
          <w:sz w:val="16"/>
          <w:szCs w:val="20"/>
        </w:rPr>
        <w:t xml:space="preserve">Should </w:t>
      </w:r>
      <w:r w:rsidRPr="00C60173">
        <w:rPr>
          <w:rStyle w:val="BodyText1"/>
          <w:rFonts w:ascii="Arial" w:eastAsia="Calibri" w:hAnsi="Arial" w:cs="Arial"/>
          <w:sz w:val="16"/>
        </w:rPr>
        <w:t xml:space="preserve">we </w:t>
      </w:r>
      <w:r w:rsidRPr="00C60173">
        <w:rPr>
          <w:rStyle w:val="BodyText2"/>
          <w:rFonts w:ascii="Arial" w:eastAsia="Calibri" w:hAnsi="Arial" w:cs="Arial"/>
          <w:sz w:val="16"/>
          <w:szCs w:val="20"/>
        </w:rPr>
        <w:t xml:space="preserve">build a </w:t>
      </w:r>
      <w:r w:rsidRPr="00C60173">
        <w:rPr>
          <w:rStyle w:val="BodyText1"/>
          <w:rFonts w:ascii="Arial" w:eastAsia="Calibri" w:hAnsi="Arial" w:cs="Arial"/>
          <w:sz w:val="16"/>
        </w:rPr>
        <w:t xml:space="preserve">wall on </w:t>
      </w:r>
      <w:r w:rsidRPr="00C60173">
        <w:rPr>
          <w:rStyle w:val="BodyText2"/>
          <w:rFonts w:ascii="Arial" w:eastAsia="Calibri" w:hAnsi="Arial" w:cs="Arial"/>
          <w:sz w:val="16"/>
          <w:szCs w:val="20"/>
        </w:rPr>
        <w:t xml:space="preserve">the </w:t>
      </w:r>
      <w:r w:rsidRPr="00C60173">
        <w:rPr>
          <w:rStyle w:val="BodyText1"/>
          <w:rFonts w:ascii="Arial" w:eastAsia="Calibri" w:hAnsi="Arial" w:cs="Arial"/>
          <w:sz w:val="16"/>
        </w:rPr>
        <w:t xml:space="preserve">Mexican border, establish </w:t>
      </w:r>
      <w:r w:rsidRPr="00C60173">
        <w:rPr>
          <w:rStyle w:val="BodyText2"/>
          <w:rFonts w:ascii="Arial" w:eastAsia="Calibri" w:hAnsi="Arial" w:cs="Arial"/>
          <w:sz w:val="16"/>
          <w:szCs w:val="20"/>
        </w:rPr>
        <w:t xml:space="preserve">a national identification card, </w:t>
      </w:r>
      <w:r w:rsidRPr="00C60173">
        <w:rPr>
          <w:rStyle w:val="BodyText3"/>
          <w:rFonts w:ascii="Arial" w:eastAsia="Calibri" w:hAnsi="Arial" w:cs="Arial"/>
          <w:sz w:val="16"/>
          <w:szCs w:val="20"/>
        </w:rPr>
        <w:t xml:space="preserve">or </w:t>
      </w:r>
      <w:r w:rsidRPr="00C60173">
        <w:rPr>
          <w:rStyle w:val="BodyText1"/>
          <w:rFonts w:ascii="Arial" w:eastAsia="Calibri" w:hAnsi="Arial" w:cs="Arial"/>
          <w:sz w:val="16"/>
        </w:rPr>
        <w:t xml:space="preserve">enforce existing </w:t>
      </w:r>
      <w:r w:rsidRPr="00C60173">
        <w:rPr>
          <w:rStyle w:val="BodyText2"/>
          <w:rFonts w:ascii="Arial" w:eastAsia="Calibri" w:hAnsi="Arial" w:cs="Arial"/>
          <w:sz w:val="16"/>
          <w:szCs w:val="20"/>
        </w:rPr>
        <w:t xml:space="preserve">laws </w:t>
      </w:r>
      <w:r w:rsidRPr="00C60173">
        <w:rPr>
          <w:rStyle w:val="BodyText1"/>
          <w:rFonts w:ascii="Arial" w:eastAsia="Calibri" w:hAnsi="Arial" w:cs="Arial"/>
          <w:sz w:val="16"/>
        </w:rPr>
        <w:t xml:space="preserve">against </w:t>
      </w:r>
      <w:r w:rsidRPr="00C60173">
        <w:rPr>
          <w:rStyle w:val="BodyText2"/>
          <w:rFonts w:ascii="Arial" w:eastAsia="Calibri" w:hAnsi="Arial" w:cs="Arial"/>
          <w:sz w:val="16"/>
          <w:szCs w:val="20"/>
        </w:rPr>
        <w:t xml:space="preserve">employers? Should we </w:t>
      </w:r>
      <w:r w:rsidRPr="00C60173">
        <w:rPr>
          <w:rStyle w:val="BodyText1"/>
          <w:rFonts w:ascii="Arial" w:eastAsia="Calibri" w:hAnsi="Arial" w:cs="Arial"/>
          <w:sz w:val="16"/>
        </w:rPr>
        <w:lastRenderedPageBreak/>
        <w:t xml:space="preserve">invite immigrants to become U.S. citizens? Surely you </w:t>
      </w:r>
      <w:r w:rsidRPr="00C60173">
        <w:rPr>
          <w:rStyle w:val="BodyText2"/>
          <w:rFonts w:ascii="Arial" w:eastAsia="Calibri" w:hAnsi="Arial" w:cs="Arial"/>
          <w:sz w:val="16"/>
          <w:szCs w:val="20"/>
        </w:rPr>
        <w:t xml:space="preserve">can </w:t>
      </w:r>
      <w:r w:rsidRPr="00C60173">
        <w:rPr>
          <w:rStyle w:val="BodyText1"/>
          <w:rFonts w:ascii="Arial" w:eastAsia="Calibri" w:hAnsi="Arial" w:cs="Arial"/>
          <w:sz w:val="16"/>
        </w:rPr>
        <w:t xml:space="preserve">think of many more concerns to be addressed by a conversation </w:t>
      </w:r>
      <w:r w:rsidRPr="00C60173">
        <w:rPr>
          <w:rStyle w:val="BodyText2"/>
          <w:rFonts w:ascii="Arial" w:eastAsia="Calibri" w:hAnsi="Arial" w:cs="Arial"/>
          <w:sz w:val="16"/>
          <w:szCs w:val="20"/>
        </w:rPr>
        <w:t xml:space="preserve">about </w:t>
      </w:r>
      <w:r w:rsidRPr="00C60173">
        <w:rPr>
          <w:rStyle w:val="BodyText1"/>
          <w:rFonts w:ascii="Arial" w:eastAsia="Calibri" w:hAnsi="Arial" w:cs="Arial"/>
          <w:sz w:val="16"/>
        </w:rPr>
        <w:t xml:space="preserve">the topic area of illegal immigration. </w:t>
      </w:r>
      <w:r w:rsidRPr="00C60173">
        <w:rPr>
          <w:rStyle w:val="StyleBoldUnderline"/>
        </w:rPr>
        <w:t>Participation in this “debate” is likely to be emotional and intense.</w:t>
      </w:r>
      <w:r w:rsidRPr="00C60173">
        <w:rPr>
          <w:sz w:val="16"/>
        </w:rPr>
        <w:t xml:space="preserve"> </w:t>
      </w:r>
      <w:r w:rsidRPr="00C60173">
        <w:rPr>
          <w:rStyle w:val="StyleBoldUnderline"/>
        </w:rPr>
        <w:t>However</w:t>
      </w:r>
      <w:r w:rsidRPr="00C60173">
        <w:rPr>
          <w:rStyle w:val="BodyText1"/>
          <w:rFonts w:ascii="Arial" w:eastAsia="Calibri" w:hAnsi="Arial" w:cs="Arial"/>
          <w:sz w:val="16"/>
        </w:rPr>
        <w:t xml:space="preserve">, </w:t>
      </w:r>
      <w:r w:rsidRPr="00C60173">
        <w:rPr>
          <w:rStyle w:val="BoldUnderline"/>
        </w:rPr>
        <w:t xml:space="preserve">it is not likely to be productive or useful </w:t>
      </w:r>
      <w:r w:rsidRPr="00C60173">
        <w:rPr>
          <w:rStyle w:val="StyleBoldUnderline"/>
        </w:rPr>
        <w:t>without focus on a</w:t>
      </w:r>
      <w:r w:rsidRPr="00C60173">
        <w:rPr>
          <w:rStyle w:val="BodyText2"/>
          <w:rFonts w:ascii="Arial" w:eastAsia="Calibri" w:hAnsi="Arial" w:cs="Arial"/>
          <w:sz w:val="16"/>
          <w:szCs w:val="20"/>
        </w:rPr>
        <w:t xml:space="preserve"> </w:t>
      </w:r>
      <w:r w:rsidRPr="00C60173">
        <w:rPr>
          <w:rStyle w:val="BoldUnderline"/>
        </w:rPr>
        <w:t>particular question</w:t>
      </w:r>
      <w:r w:rsidRPr="00C60173">
        <w:rPr>
          <w:rStyle w:val="BodyText1"/>
          <w:rFonts w:ascii="Arial" w:eastAsia="Calibri" w:hAnsi="Arial" w:cs="Arial"/>
          <w:sz w:val="16"/>
        </w:rPr>
        <w:t xml:space="preserve"> </w:t>
      </w:r>
      <w:r w:rsidRPr="00C60173">
        <w:rPr>
          <w:rStyle w:val="BoldUnderline"/>
        </w:rPr>
        <w:t xml:space="preserve">and identification of a </w:t>
      </w:r>
      <w:r w:rsidRPr="00C60173">
        <w:rPr>
          <w:rStyle w:val="Emphasis"/>
        </w:rPr>
        <w:t>line demarcating sides</w:t>
      </w:r>
      <w:r w:rsidRPr="00C60173">
        <w:rPr>
          <w:rStyle w:val="BoldUnderline"/>
        </w:rPr>
        <w:t xml:space="preserve"> in the controversy.</w:t>
      </w:r>
      <w:r w:rsidRPr="00C60173">
        <w:rPr>
          <w:rStyle w:val="BodyText1"/>
          <w:rFonts w:ascii="Arial" w:eastAsia="Calibri" w:hAnsi="Arial" w:cs="Arial"/>
          <w:sz w:val="16"/>
        </w:rPr>
        <w:t xml:space="preserve"> To be discussed and resolved effectively, </w:t>
      </w:r>
      <w:r w:rsidRPr="00C60173">
        <w:rPr>
          <w:rStyle w:val="StyleBoldUnderline"/>
          <w:highlight w:val="cyan"/>
        </w:rPr>
        <w:t>controversies are best understood</w:t>
      </w:r>
      <w:r w:rsidRPr="00C60173">
        <w:rPr>
          <w:rStyle w:val="BodyText1"/>
          <w:rFonts w:ascii="Arial" w:eastAsia="Calibri" w:hAnsi="Arial" w:cs="Arial"/>
          <w:sz w:val="16"/>
          <w:highlight w:val="cyan"/>
        </w:rPr>
        <w:t xml:space="preserve"> </w:t>
      </w:r>
      <w:r w:rsidRPr="00C60173">
        <w:rPr>
          <w:rStyle w:val="StyleBoldUnderline"/>
          <w:highlight w:val="cyan"/>
        </w:rPr>
        <w:t>when</w:t>
      </w:r>
      <w:r w:rsidRPr="00C60173">
        <w:rPr>
          <w:rStyle w:val="BodyText1"/>
          <w:rFonts w:ascii="Arial" w:eastAsia="Calibri" w:hAnsi="Arial" w:cs="Arial"/>
          <w:sz w:val="16"/>
        </w:rPr>
        <w:t xml:space="preserve"> seated clearly </w:t>
      </w:r>
      <w:r w:rsidRPr="00C60173">
        <w:rPr>
          <w:rStyle w:val="BodyText2"/>
          <w:rFonts w:ascii="Arial" w:eastAsia="Calibri" w:hAnsi="Arial" w:cs="Arial"/>
          <w:sz w:val="16"/>
          <w:szCs w:val="20"/>
        </w:rPr>
        <w:t xml:space="preserve">such that </w:t>
      </w:r>
      <w:r w:rsidRPr="00C60173">
        <w:rPr>
          <w:rStyle w:val="StyleBoldUnderline"/>
          <w:highlight w:val="cyan"/>
        </w:rPr>
        <w:t>all parties</w:t>
      </w:r>
      <w:r w:rsidRPr="00C60173">
        <w:rPr>
          <w:rStyle w:val="BodyText1"/>
          <w:rFonts w:ascii="Arial" w:eastAsia="Calibri" w:hAnsi="Arial" w:cs="Arial"/>
          <w:sz w:val="16"/>
        </w:rPr>
        <w:t xml:space="preserve"> to the debate </w:t>
      </w:r>
      <w:r w:rsidRPr="00C60173">
        <w:rPr>
          <w:rStyle w:val="BoldUnderline"/>
        </w:rPr>
        <w:t xml:space="preserve">share an </w:t>
      </w:r>
      <w:r w:rsidRPr="00C60173">
        <w:rPr>
          <w:rStyle w:val="BoldUnderline"/>
          <w:highlight w:val="cyan"/>
        </w:rPr>
        <w:t>understand</w:t>
      </w:r>
      <w:r w:rsidRPr="00C60173">
        <w:rPr>
          <w:rStyle w:val="BoldUnderline"/>
        </w:rPr>
        <w:t>ing</w:t>
      </w:r>
      <w:r w:rsidRPr="00C60173">
        <w:rPr>
          <w:rStyle w:val="BodyText1"/>
          <w:rFonts w:ascii="Arial" w:eastAsia="Calibri" w:hAnsi="Arial" w:cs="Arial"/>
          <w:sz w:val="16"/>
        </w:rPr>
        <w:t xml:space="preserve"> </w:t>
      </w:r>
      <w:r w:rsidRPr="00C60173">
        <w:rPr>
          <w:rStyle w:val="StyleBoldUnderline"/>
        </w:rPr>
        <w:t xml:space="preserve">about </w:t>
      </w:r>
      <w:r w:rsidRPr="00C60173">
        <w:rPr>
          <w:rStyle w:val="StyleBoldUnderline"/>
          <w:highlight w:val="cyan"/>
        </w:rPr>
        <w:t>the objec</w:t>
      </w:r>
      <w:r w:rsidRPr="00C60173">
        <w:rPr>
          <w:rStyle w:val="StyleBoldUnderline"/>
          <w:highlight w:val="cyan"/>
        </w:rPr>
        <w:softHyphen/>
        <w:t>tive of the debate.</w:t>
      </w:r>
      <w:r w:rsidRPr="00C60173">
        <w:rPr>
          <w:rStyle w:val="BodyText1"/>
          <w:rFonts w:ascii="Arial" w:eastAsia="Calibri" w:hAnsi="Arial" w:cs="Arial"/>
          <w:sz w:val="16"/>
        </w:rPr>
        <w:t xml:space="preserve"> </w:t>
      </w:r>
      <w:r w:rsidRPr="00C60173">
        <w:rPr>
          <w:rStyle w:val="StyleBoldUnderline"/>
          <w:highlight w:val="cyan"/>
        </w:rPr>
        <w:t>This enables focus on substantive</w:t>
      </w:r>
      <w:r w:rsidRPr="00C60173">
        <w:rPr>
          <w:rStyle w:val="StyleBoldUnderline"/>
        </w:rPr>
        <w:t xml:space="preserve"> and objectively identifiable </w:t>
      </w:r>
      <w:r w:rsidRPr="00C60173">
        <w:rPr>
          <w:rStyle w:val="StyleBoldUnderline"/>
          <w:highlight w:val="cyan"/>
        </w:rPr>
        <w:t>issues</w:t>
      </w:r>
      <w:r w:rsidRPr="00C60173">
        <w:rPr>
          <w:rStyle w:val="BodyText1"/>
          <w:rFonts w:ascii="Arial" w:eastAsia="Calibri" w:hAnsi="Arial" w:cs="Arial"/>
          <w:sz w:val="16"/>
        </w:rPr>
        <w:t xml:space="preserve"> </w:t>
      </w:r>
      <w:r w:rsidRPr="00C60173">
        <w:rPr>
          <w:rStyle w:val="StyleBoldUnderline"/>
          <w:highlight w:val="cyan"/>
        </w:rPr>
        <w:t>facilitating</w:t>
      </w:r>
      <w:r w:rsidRPr="00C60173">
        <w:rPr>
          <w:rStyle w:val="BodyText1"/>
          <w:rFonts w:ascii="Arial" w:eastAsia="Calibri" w:hAnsi="Arial" w:cs="Arial"/>
          <w:sz w:val="16"/>
        </w:rPr>
        <w:t xml:space="preserve"> </w:t>
      </w:r>
      <w:r w:rsidRPr="00C60173">
        <w:rPr>
          <w:rStyle w:val="BodyText2"/>
          <w:rFonts w:ascii="Arial" w:eastAsia="Calibri" w:hAnsi="Arial" w:cs="Arial"/>
          <w:sz w:val="16"/>
          <w:szCs w:val="20"/>
        </w:rPr>
        <w:t xml:space="preserve">comparison </w:t>
      </w:r>
      <w:r w:rsidRPr="00C60173">
        <w:rPr>
          <w:rStyle w:val="BodyText1"/>
          <w:rFonts w:ascii="Arial" w:eastAsia="Calibri" w:hAnsi="Arial" w:cs="Arial"/>
          <w:sz w:val="16"/>
        </w:rPr>
        <w:t xml:space="preserve">of </w:t>
      </w:r>
      <w:r w:rsidRPr="00C60173">
        <w:rPr>
          <w:rStyle w:val="BodyText3"/>
          <w:rFonts w:ascii="Arial" w:eastAsia="Calibri" w:hAnsi="Arial" w:cs="Arial"/>
          <w:sz w:val="16"/>
          <w:szCs w:val="20"/>
        </w:rPr>
        <w:t xml:space="preserve">competing </w:t>
      </w:r>
      <w:r w:rsidRPr="00C60173">
        <w:rPr>
          <w:rStyle w:val="BodyText1"/>
          <w:rFonts w:ascii="Arial" w:eastAsia="Calibri" w:hAnsi="Arial" w:cs="Arial"/>
          <w:sz w:val="16"/>
        </w:rPr>
        <w:t xml:space="preserve">argumentation leading </w:t>
      </w:r>
      <w:r w:rsidRPr="00C60173">
        <w:rPr>
          <w:rStyle w:val="BodyText2"/>
          <w:rFonts w:ascii="Arial" w:eastAsia="Calibri" w:hAnsi="Arial" w:cs="Arial"/>
          <w:sz w:val="16"/>
          <w:szCs w:val="20"/>
        </w:rPr>
        <w:t xml:space="preserve">to </w:t>
      </w:r>
      <w:r w:rsidRPr="00C60173">
        <w:rPr>
          <w:rStyle w:val="BoldUnderline"/>
          <w:highlight w:val="cyan"/>
        </w:rPr>
        <w:t>effective decisions</w:t>
      </w:r>
      <w:r w:rsidRPr="00C60173">
        <w:rPr>
          <w:rStyle w:val="BodyText1"/>
          <w:rFonts w:ascii="Arial" w:eastAsia="Calibri" w:hAnsi="Arial" w:cs="Arial"/>
          <w:sz w:val="16"/>
          <w:highlight w:val="cyan"/>
        </w:rPr>
        <w:t xml:space="preserve">. </w:t>
      </w:r>
      <w:r w:rsidRPr="00C60173">
        <w:rPr>
          <w:rStyle w:val="StyleBoldUnderline"/>
          <w:highlight w:val="cyan"/>
        </w:rPr>
        <w:t>Vague understanding results in</w:t>
      </w:r>
      <w:r w:rsidRPr="00C60173">
        <w:rPr>
          <w:rStyle w:val="BodyText2"/>
          <w:rFonts w:ascii="Arial" w:eastAsia="Calibri" w:hAnsi="Arial" w:cs="Arial"/>
          <w:sz w:val="16"/>
          <w:szCs w:val="20"/>
        </w:rPr>
        <w:t xml:space="preserve"> </w:t>
      </w:r>
      <w:r w:rsidRPr="00C60173">
        <w:rPr>
          <w:rStyle w:val="BoldUnderline"/>
          <w:highlight w:val="cyan"/>
        </w:rPr>
        <w:t>unfocused deliberation and poor deci</w:t>
      </w:r>
      <w:r w:rsidRPr="00C60173">
        <w:rPr>
          <w:rStyle w:val="BoldUnderline"/>
          <w:highlight w:val="cyan"/>
        </w:rPr>
        <w:softHyphen/>
        <w:t>sions</w:t>
      </w:r>
      <w:r w:rsidRPr="00C60173">
        <w:rPr>
          <w:rStyle w:val="BodyText1"/>
          <w:rFonts w:ascii="Arial" w:eastAsia="Calibri" w:hAnsi="Arial" w:cs="Arial"/>
          <w:sz w:val="16"/>
        </w:rPr>
        <w:t xml:space="preserve">, general </w:t>
      </w:r>
      <w:r w:rsidRPr="00C60173">
        <w:rPr>
          <w:rStyle w:val="StyleBoldUnderline"/>
        </w:rPr>
        <w:t>feelings of tension</w:t>
      </w:r>
      <w:r w:rsidRPr="00C60173">
        <w:rPr>
          <w:rStyle w:val="BodyText1"/>
          <w:rFonts w:ascii="Arial" w:eastAsia="Calibri" w:hAnsi="Arial" w:cs="Arial"/>
          <w:sz w:val="16"/>
        </w:rPr>
        <w:t xml:space="preserve"> </w:t>
      </w:r>
      <w:r w:rsidRPr="00C60173">
        <w:rPr>
          <w:rStyle w:val="StyleBoldUnderline"/>
        </w:rPr>
        <w:t>without opportunity for resolution,</w:t>
      </w:r>
      <w:r w:rsidRPr="00C60173">
        <w:rPr>
          <w:rStyle w:val="BodyText1"/>
          <w:rFonts w:ascii="Arial" w:eastAsia="Calibri" w:hAnsi="Arial" w:cs="Arial"/>
          <w:sz w:val="16"/>
        </w:rPr>
        <w:t xml:space="preserve"> frustration, </w:t>
      </w:r>
      <w:r w:rsidRPr="00C60173">
        <w:rPr>
          <w:rStyle w:val="StyleBoldUnderline"/>
        </w:rPr>
        <w:t>and emotional distress,</w:t>
      </w:r>
      <w:r w:rsidRPr="00C60173">
        <w:rPr>
          <w:rStyle w:val="BodyText1"/>
          <w:rFonts w:ascii="Arial" w:eastAsia="Calibri" w:hAnsi="Arial" w:cs="Arial"/>
          <w:sz w:val="16"/>
        </w:rPr>
        <w:t xml:space="preserve"> as evidenced by the failure of the U.S. Congress to make substantial progress </w:t>
      </w:r>
      <w:r w:rsidRPr="00C60173">
        <w:rPr>
          <w:rStyle w:val="BodyText2"/>
          <w:rFonts w:ascii="Arial" w:eastAsia="Calibri" w:hAnsi="Arial" w:cs="Arial"/>
          <w:sz w:val="16"/>
          <w:szCs w:val="20"/>
        </w:rPr>
        <w:t xml:space="preserve">on </w:t>
      </w:r>
      <w:r w:rsidRPr="00C60173">
        <w:rPr>
          <w:rStyle w:val="BodyText1"/>
          <w:rFonts w:ascii="Arial" w:eastAsia="Calibri" w:hAnsi="Arial" w:cs="Arial"/>
          <w:sz w:val="16"/>
        </w:rPr>
        <w:t>the immigration debate.</w:t>
      </w:r>
      <w:r w:rsidRPr="00C60173">
        <w:rPr>
          <w:sz w:val="16"/>
        </w:rPr>
        <w:t xml:space="preserve"> </w:t>
      </w:r>
      <w:r w:rsidRPr="00C60173">
        <w:rPr>
          <w:rStyle w:val="BodyText2"/>
          <w:rFonts w:ascii="Arial" w:eastAsia="Calibri" w:hAnsi="Arial" w:cs="Arial"/>
          <w:sz w:val="16"/>
          <w:szCs w:val="20"/>
        </w:rPr>
        <w:t xml:space="preserve">Of </w:t>
      </w:r>
      <w:r w:rsidRPr="00C60173">
        <w:rPr>
          <w:rStyle w:val="BodyText1"/>
          <w:rFonts w:ascii="Arial" w:eastAsia="Calibri" w:hAnsi="Arial" w:cs="Arial"/>
          <w:sz w:val="16"/>
        </w:rPr>
        <w:t xml:space="preserve">course, </w:t>
      </w:r>
      <w:r w:rsidRPr="00C60173">
        <w:rPr>
          <w:rStyle w:val="BodyText2"/>
          <w:rFonts w:ascii="Arial" w:eastAsia="Calibri" w:hAnsi="Arial" w:cs="Arial"/>
          <w:sz w:val="16"/>
          <w:szCs w:val="20"/>
        </w:rPr>
        <w:t xml:space="preserve">arguments </w:t>
      </w:r>
      <w:r w:rsidRPr="00C60173">
        <w:rPr>
          <w:rStyle w:val="BodyText1"/>
          <w:rFonts w:ascii="Arial" w:eastAsia="Calibri" w:hAnsi="Arial" w:cs="Arial"/>
          <w:sz w:val="16"/>
        </w:rPr>
        <w:t>may be presented without disagreement. For exam</w:t>
      </w:r>
      <w:r w:rsidRPr="00C60173">
        <w:rPr>
          <w:rStyle w:val="BodyText1"/>
          <w:rFonts w:ascii="Arial" w:eastAsia="Calibri" w:hAnsi="Arial" w:cs="Arial"/>
          <w:sz w:val="16"/>
        </w:rPr>
        <w:softHyphen/>
        <w:t xml:space="preserve">ple, claims are presented </w:t>
      </w:r>
      <w:r w:rsidRPr="00C60173">
        <w:rPr>
          <w:rStyle w:val="BodyText2"/>
          <w:rFonts w:ascii="Arial" w:eastAsia="Calibri" w:hAnsi="Arial" w:cs="Arial"/>
          <w:sz w:val="16"/>
          <w:szCs w:val="20"/>
        </w:rPr>
        <w:t xml:space="preserve">and </w:t>
      </w:r>
      <w:r w:rsidRPr="00C60173">
        <w:rPr>
          <w:rStyle w:val="BodyText1"/>
          <w:rFonts w:ascii="Arial" w:eastAsia="Calibri" w:hAnsi="Arial" w:cs="Arial"/>
          <w:sz w:val="16"/>
        </w:rPr>
        <w:t xml:space="preserve">supported within speeches, editorials, </w:t>
      </w:r>
      <w:r w:rsidRPr="00C60173">
        <w:rPr>
          <w:rStyle w:val="BodyText2"/>
          <w:rFonts w:ascii="Arial" w:eastAsia="Calibri" w:hAnsi="Arial" w:cs="Arial"/>
          <w:sz w:val="16"/>
          <w:szCs w:val="20"/>
        </w:rPr>
        <w:t xml:space="preserve">and </w:t>
      </w:r>
      <w:r w:rsidRPr="00C60173">
        <w:rPr>
          <w:rStyle w:val="BodyText1"/>
          <w:rFonts w:ascii="Arial" w:eastAsia="Calibri" w:hAnsi="Arial" w:cs="Arial"/>
          <w:sz w:val="16"/>
        </w:rPr>
        <w:t>advertise</w:t>
      </w:r>
      <w:r w:rsidRPr="00C60173">
        <w:rPr>
          <w:rStyle w:val="BodyText1"/>
          <w:rFonts w:ascii="Arial" w:eastAsia="Calibri" w:hAnsi="Arial" w:cs="Arial"/>
          <w:sz w:val="16"/>
        </w:rPr>
        <w:softHyphen/>
        <w:t xml:space="preserve">ments even without opposing or </w:t>
      </w:r>
      <w:proofErr w:type="spellStart"/>
      <w:r w:rsidRPr="00C60173">
        <w:rPr>
          <w:rStyle w:val="BodyText1"/>
          <w:rFonts w:ascii="Arial" w:eastAsia="Calibri" w:hAnsi="Arial" w:cs="Arial"/>
          <w:sz w:val="16"/>
        </w:rPr>
        <w:t>refutational</w:t>
      </w:r>
      <w:proofErr w:type="spellEnd"/>
      <w:r w:rsidRPr="00C60173">
        <w:rPr>
          <w:sz w:val="16"/>
        </w:rPr>
        <w:t xml:space="preserve"> </w:t>
      </w:r>
      <w:r w:rsidRPr="00C60173">
        <w:rPr>
          <w:rStyle w:val="BodyText1"/>
          <w:rFonts w:ascii="Arial" w:eastAsia="Calibri" w:hAnsi="Arial" w:cs="Arial"/>
          <w:sz w:val="16"/>
        </w:rPr>
        <w:t xml:space="preserve">response. </w:t>
      </w:r>
      <w:r w:rsidRPr="00C60173">
        <w:rPr>
          <w:rStyle w:val="BodyText2"/>
          <w:rFonts w:ascii="Arial" w:eastAsia="Calibri" w:hAnsi="Arial" w:cs="Arial"/>
          <w:sz w:val="16"/>
          <w:szCs w:val="20"/>
        </w:rPr>
        <w:t xml:space="preserve">Argumentation </w:t>
      </w:r>
      <w:r w:rsidRPr="00C60173">
        <w:rPr>
          <w:rStyle w:val="BodyText1"/>
          <w:rFonts w:ascii="Arial" w:eastAsia="Calibri" w:hAnsi="Arial" w:cs="Arial"/>
          <w:sz w:val="16"/>
        </w:rPr>
        <w:t xml:space="preserve">occurs in a range of settings </w:t>
      </w:r>
      <w:r w:rsidRPr="00C60173">
        <w:rPr>
          <w:rStyle w:val="BodyText2"/>
          <w:rFonts w:ascii="Arial" w:eastAsia="Calibri" w:hAnsi="Arial" w:cs="Arial"/>
          <w:sz w:val="16"/>
          <w:szCs w:val="20"/>
        </w:rPr>
        <w:t xml:space="preserve">from </w:t>
      </w:r>
      <w:r w:rsidRPr="00C60173">
        <w:rPr>
          <w:rStyle w:val="BodyText1"/>
          <w:rFonts w:ascii="Arial" w:eastAsia="Calibri" w:hAnsi="Arial" w:cs="Arial"/>
          <w:sz w:val="16"/>
        </w:rPr>
        <w:t xml:space="preserve">informal to formal, and may not call </w:t>
      </w:r>
      <w:r w:rsidRPr="00C60173">
        <w:rPr>
          <w:rStyle w:val="BodyText2"/>
          <w:rFonts w:ascii="Arial" w:eastAsia="Calibri" w:hAnsi="Arial" w:cs="Arial"/>
          <w:sz w:val="16"/>
          <w:szCs w:val="20"/>
        </w:rPr>
        <w:t xml:space="preserve">upon </w:t>
      </w:r>
      <w:r w:rsidRPr="00C60173">
        <w:rPr>
          <w:rStyle w:val="BodyText1"/>
          <w:rFonts w:ascii="Arial" w:eastAsia="Calibri" w:hAnsi="Arial" w:cs="Arial"/>
          <w:sz w:val="16"/>
        </w:rPr>
        <w:t>an audi</w:t>
      </w:r>
      <w:r w:rsidRPr="00C60173">
        <w:rPr>
          <w:rStyle w:val="BodyText1"/>
          <w:rFonts w:ascii="Arial" w:eastAsia="Calibri" w:hAnsi="Arial" w:cs="Arial"/>
          <w:sz w:val="16"/>
        </w:rPr>
        <w:softHyphen/>
        <w:t xml:space="preserve">ence or judge </w:t>
      </w:r>
      <w:r w:rsidRPr="00C60173">
        <w:rPr>
          <w:rStyle w:val="BodyText2"/>
          <w:rFonts w:ascii="Arial" w:eastAsia="Calibri" w:hAnsi="Arial" w:cs="Arial"/>
          <w:sz w:val="16"/>
          <w:szCs w:val="20"/>
        </w:rPr>
        <w:t xml:space="preserve">to </w:t>
      </w:r>
      <w:r w:rsidRPr="00C60173">
        <w:rPr>
          <w:rStyle w:val="BodyText1"/>
          <w:rFonts w:ascii="Arial" w:eastAsia="Calibri" w:hAnsi="Arial" w:cs="Arial"/>
          <w:sz w:val="16"/>
        </w:rPr>
        <w:t xml:space="preserve">make a forced choice among competing claims. Informal </w:t>
      </w:r>
      <w:r w:rsidRPr="00C60173">
        <w:rPr>
          <w:rStyle w:val="BodyText2"/>
          <w:rFonts w:ascii="Arial" w:eastAsia="Calibri" w:hAnsi="Arial" w:cs="Arial"/>
          <w:sz w:val="16"/>
          <w:szCs w:val="20"/>
        </w:rPr>
        <w:t>dis</w:t>
      </w:r>
      <w:r w:rsidRPr="00C60173">
        <w:rPr>
          <w:rStyle w:val="BodyText2"/>
          <w:rFonts w:ascii="Arial" w:eastAsia="Calibri" w:hAnsi="Arial" w:cs="Arial"/>
          <w:sz w:val="16"/>
          <w:szCs w:val="20"/>
        </w:rPr>
        <w:softHyphen/>
      </w:r>
      <w:r w:rsidRPr="00C60173">
        <w:rPr>
          <w:rStyle w:val="BodyText1"/>
          <w:rFonts w:ascii="Arial" w:eastAsia="Calibri" w:hAnsi="Arial" w:cs="Arial"/>
          <w:sz w:val="16"/>
        </w:rPr>
        <w:t xml:space="preserve">course occurs as conversation </w:t>
      </w:r>
      <w:r w:rsidRPr="00C60173">
        <w:rPr>
          <w:rStyle w:val="BodyText2"/>
          <w:rFonts w:ascii="Arial" w:eastAsia="Calibri" w:hAnsi="Arial" w:cs="Arial"/>
          <w:sz w:val="16"/>
          <w:szCs w:val="20"/>
        </w:rPr>
        <w:t xml:space="preserve">or panel </w:t>
      </w:r>
      <w:r w:rsidRPr="00C60173">
        <w:rPr>
          <w:rStyle w:val="BodyText1"/>
          <w:rFonts w:ascii="Arial" w:eastAsia="Calibri" w:hAnsi="Arial" w:cs="Arial"/>
          <w:sz w:val="16"/>
        </w:rPr>
        <w:t xml:space="preserve">discussion </w:t>
      </w:r>
      <w:r w:rsidRPr="00C60173">
        <w:rPr>
          <w:rStyle w:val="BodyText2"/>
          <w:rFonts w:ascii="Arial" w:eastAsia="Calibri" w:hAnsi="Arial" w:cs="Arial"/>
          <w:sz w:val="16"/>
          <w:szCs w:val="20"/>
        </w:rPr>
        <w:t xml:space="preserve">without </w:t>
      </w:r>
      <w:r w:rsidRPr="00C60173">
        <w:rPr>
          <w:rStyle w:val="BodyText1"/>
          <w:rFonts w:ascii="Arial" w:eastAsia="Calibri" w:hAnsi="Arial" w:cs="Arial"/>
          <w:sz w:val="16"/>
        </w:rPr>
        <w:t xml:space="preserve">demanding a </w:t>
      </w:r>
      <w:r w:rsidRPr="00C60173">
        <w:rPr>
          <w:rStyle w:val="BodyText2"/>
          <w:rFonts w:ascii="Arial" w:eastAsia="Calibri" w:hAnsi="Arial" w:cs="Arial"/>
          <w:sz w:val="16"/>
          <w:szCs w:val="20"/>
        </w:rPr>
        <w:t xml:space="preserve">decision </w:t>
      </w:r>
      <w:r w:rsidRPr="00C60173">
        <w:rPr>
          <w:rStyle w:val="BodyText1"/>
          <w:rFonts w:ascii="Arial" w:eastAsia="Calibri" w:hAnsi="Arial" w:cs="Arial"/>
          <w:sz w:val="16"/>
        </w:rPr>
        <w:t xml:space="preserve">about a dichotomous or yes/no </w:t>
      </w:r>
      <w:r w:rsidRPr="00C60173">
        <w:rPr>
          <w:rStyle w:val="BodyText2"/>
          <w:rFonts w:ascii="Arial" w:eastAsia="Calibri" w:hAnsi="Arial" w:cs="Arial"/>
          <w:sz w:val="16"/>
          <w:szCs w:val="20"/>
        </w:rPr>
        <w:t xml:space="preserve">question. </w:t>
      </w:r>
      <w:r w:rsidRPr="00C60173">
        <w:rPr>
          <w:rStyle w:val="BodyText1"/>
          <w:rFonts w:ascii="Arial" w:eastAsia="Calibri" w:hAnsi="Arial" w:cs="Arial"/>
          <w:sz w:val="16"/>
        </w:rPr>
        <w:t xml:space="preserve">However, </w:t>
      </w:r>
      <w:r w:rsidRPr="00C60173">
        <w:rPr>
          <w:rStyle w:val="BoldUnderline"/>
        </w:rPr>
        <w:t>by definition</w:t>
      </w:r>
      <w:r w:rsidRPr="00C60173">
        <w:rPr>
          <w:rStyle w:val="BodyText1"/>
          <w:rFonts w:ascii="Arial" w:eastAsia="Calibri" w:hAnsi="Arial" w:cs="Arial"/>
          <w:sz w:val="16"/>
        </w:rPr>
        <w:t xml:space="preserve">, </w:t>
      </w:r>
      <w:r w:rsidRPr="00C60173">
        <w:rPr>
          <w:rStyle w:val="StyleBoldUnderline"/>
        </w:rPr>
        <w:t>debate requires "reasoned judgment on a proposition.</w:t>
      </w:r>
      <w:r w:rsidRPr="00C60173">
        <w:rPr>
          <w:sz w:val="16"/>
        </w:rPr>
        <w:t xml:space="preserve"> </w:t>
      </w:r>
      <w:r w:rsidRPr="00C60173">
        <w:rPr>
          <w:rStyle w:val="StyleBoldUnderline"/>
        </w:rPr>
        <w:t>The proposition is a statement about which competing advocates will offer alternative</w:t>
      </w:r>
      <w:r w:rsidRPr="00C60173">
        <w:rPr>
          <w:rStyle w:val="BodyText1"/>
          <w:rFonts w:ascii="Arial" w:eastAsia="Calibri" w:hAnsi="Arial" w:cs="Arial"/>
          <w:sz w:val="16"/>
        </w:rPr>
        <w:t xml:space="preserve"> (pro </w:t>
      </w:r>
      <w:r w:rsidRPr="00C60173">
        <w:rPr>
          <w:rStyle w:val="BodyText2"/>
          <w:rFonts w:ascii="Arial" w:eastAsia="Calibri" w:hAnsi="Arial" w:cs="Arial"/>
          <w:sz w:val="16"/>
          <w:szCs w:val="20"/>
        </w:rPr>
        <w:t xml:space="preserve">or </w:t>
      </w:r>
      <w:r w:rsidRPr="00C60173">
        <w:rPr>
          <w:rStyle w:val="BodyText1"/>
          <w:rFonts w:ascii="Arial" w:eastAsia="Calibri" w:hAnsi="Arial" w:cs="Arial"/>
          <w:sz w:val="16"/>
        </w:rPr>
        <w:t xml:space="preserve">con) </w:t>
      </w:r>
      <w:r w:rsidRPr="00C60173">
        <w:rPr>
          <w:rStyle w:val="StyleBoldUnderline"/>
        </w:rPr>
        <w:t>argumenta</w:t>
      </w:r>
      <w:r w:rsidRPr="00C60173">
        <w:rPr>
          <w:rStyle w:val="StyleBoldUnderline"/>
        </w:rPr>
        <w:softHyphen/>
        <w:t>tion calling upon their audience or adjudicator to decide</w:t>
      </w:r>
      <w:r w:rsidRPr="00C60173">
        <w:rPr>
          <w:rStyle w:val="BodyText2"/>
          <w:rFonts w:ascii="Arial" w:eastAsia="Calibri" w:hAnsi="Arial" w:cs="Arial"/>
          <w:sz w:val="16"/>
          <w:szCs w:val="20"/>
        </w:rPr>
        <w:t xml:space="preserve">. </w:t>
      </w:r>
      <w:r w:rsidRPr="00C60173">
        <w:rPr>
          <w:rStyle w:val="StyleBoldUnderline"/>
          <w:highlight w:val="cyan"/>
        </w:rPr>
        <w:t>The proposition pro</w:t>
      </w:r>
      <w:r w:rsidRPr="00C60173">
        <w:rPr>
          <w:rStyle w:val="StyleBoldUnderline"/>
          <w:highlight w:val="cyan"/>
        </w:rPr>
        <w:softHyphen/>
        <w:t xml:space="preserve">vides </w:t>
      </w:r>
      <w:r w:rsidRPr="00C60173">
        <w:rPr>
          <w:rStyle w:val="BoldUnderline"/>
          <w:highlight w:val="cyan"/>
        </w:rPr>
        <w:t>focus for</w:t>
      </w:r>
      <w:r w:rsidRPr="00C60173">
        <w:rPr>
          <w:rStyle w:val="BoldUnderline"/>
        </w:rPr>
        <w:t xml:space="preserve"> the </w:t>
      </w:r>
      <w:r w:rsidRPr="00C60173">
        <w:rPr>
          <w:rStyle w:val="BoldUnderline"/>
          <w:highlight w:val="cyan"/>
        </w:rPr>
        <w:t>discourse</w:t>
      </w:r>
      <w:r w:rsidRPr="00C60173">
        <w:rPr>
          <w:rStyle w:val="BodyText1"/>
          <w:rFonts w:ascii="Arial" w:eastAsia="Calibri" w:hAnsi="Arial" w:cs="Arial"/>
          <w:sz w:val="16"/>
          <w:highlight w:val="cyan"/>
        </w:rPr>
        <w:t xml:space="preserve"> </w:t>
      </w:r>
      <w:r w:rsidRPr="00C60173">
        <w:rPr>
          <w:rStyle w:val="BoldUnderline"/>
          <w:highlight w:val="cyan"/>
        </w:rPr>
        <w:t>and guides the decision process</w:t>
      </w:r>
      <w:r w:rsidRPr="00C60173">
        <w:rPr>
          <w:rStyle w:val="BodyText1"/>
          <w:rFonts w:ascii="Arial" w:eastAsia="Calibri" w:hAnsi="Arial" w:cs="Arial"/>
          <w:sz w:val="16"/>
        </w:rPr>
        <w:t xml:space="preserve">. </w:t>
      </w:r>
      <w:proofErr w:type="gramStart"/>
      <w:r w:rsidRPr="00C60173">
        <w:rPr>
          <w:rStyle w:val="StyleBoldUnderline"/>
        </w:rPr>
        <w:t>Even when a decision will be made through</w:t>
      </w:r>
      <w:r w:rsidRPr="00C60173">
        <w:rPr>
          <w:rStyle w:val="BodyText1"/>
          <w:rFonts w:ascii="Arial" w:eastAsia="Calibri" w:hAnsi="Arial" w:cs="Arial"/>
          <w:sz w:val="16"/>
        </w:rPr>
        <w:t xml:space="preserve"> a process of </w:t>
      </w:r>
      <w:r w:rsidRPr="00C60173">
        <w:rPr>
          <w:rStyle w:val="StyleBoldUnderline"/>
        </w:rPr>
        <w:t>compromise</w:t>
      </w:r>
      <w:r w:rsidRPr="00C60173">
        <w:rPr>
          <w:rStyle w:val="BodyText1"/>
          <w:rFonts w:ascii="Arial" w:eastAsia="Calibri" w:hAnsi="Arial" w:cs="Arial"/>
          <w:sz w:val="16"/>
        </w:rPr>
        <w:t xml:space="preserve">, </w:t>
      </w:r>
      <w:r w:rsidRPr="00C60173">
        <w:rPr>
          <w:rStyle w:val="StyleBoldUnderline"/>
        </w:rPr>
        <w:t>it is important to iden</w:t>
      </w:r>
      <w:r w:rsidRPr="00C60173">
        <w:rPr>
          <w:rStyle w:val="StyleBoldUnderline"/>
        </w:rPr>
        <w:softHyphen/>
        <w:t>tify the beginning positions of competing advocates to</w:t>
      </w:r>
      <w:r w:rsidRPr="00C60173">
        <w:rPr>
          <w:rStyle w:val="BodyText1"/>
          <w:rFonts w:ascii="Arial" w:eastAsia="Calibri" w:hAnsi="Arial" w:cs="Arial"/>
          <w:sz w:val="16"/>
        </w:rPr>
        <w:t xml:space="preserve"> </w:t>
      </w:r>
      <w:r w:rsidRPr="00C60173">
        <w:rPr>
          <w:rStyle w:val="StyleBoldUnderline"/>
        </w:rPr>
        <w:t>begin negotiation and movement toward a</w:t>
      </w:r>
      <w:r w:rsidRPr="00C60173">
        <w:rPr>
          <w:rStyle w:val="BodyText2"/>
          <w:rFonts w:ascii="Arial" w:eastAsia="Calibri" w:hAnsi="Arial" w:cs="Arial"/>
          <w:sz w:val="16"/>
          <w:szCs w:val="20"/>
        </w:rPr>
        <w:t xml:space="preserve"> </w:t>
      </w:r>
      <w:r w:rsidRPr="00C60173">
        <w:rPr>
          <w:rStyle w:val="BodyText1"/>
          <w:rFonts w:ascii="Arial" w:eastAsia="Calibri" w:hAnsi="Arial" w:cs="Arial"/>
          <w:sz w:val="16"/>
        </w:rPr>
        <w:t xml:space="preserve">center, or </w:t>
      </w:r>
      <w:r w:rsidRPr="00C60173">
        <w:rPr>
          <w:rStyle w:val="StyleBoldUnderline"/>
        </w:rPr>
        <w:t>consensus position</w:t>
      </w:r>
      <w:r w:rsidRPr="00C60173">
        <w:rPr>
          <w:rStyle w:val="BodyText1"/>
          <w:rFonts w:ascii="Arial" w:eastAsia="Calibri" w:hAnsi="Arial" w:cs="Arial"/>
          <w:sz w:val="16"/>
        </w:rPr>
        <w:t>.</w:t>
      </w:r>
      <w:proofErr w:type="gramEnd"/>
      <w:r w:rsidRPr="00C60173">
        <w:rPr>
          <w:rStyle w:val="BodyText1"/>
          <w:rFonts w:ascii="Arial" w:eastAsia="Calibri" w:hAnsi="Arial" w:cs="Arial"/>
          <w:sz w:val="16"/>
        </w:rPr>
        <w:t xml:space="preserve"> </w:t>
      </w:r>
      <w:r w:rsidRPr="00C60173">
        <w:rPr>
          <w:rStyle w:val="StyleBoldUnderline"/>
          <w:highlight w:val="cyan"/>
        </w:rPr>
        <w:t>It is</w:t>
      </w:r>
      <w:r w:rsidRPr="00C60173">
        <w:rPr>
          <w:rStyle w:val="StyleBoldUnderline"/>
        </w:rPr>
        <w:t xml:space="preserve"> </w:t>
      </w:r>
      <w:r w:rsidRPr="00C60173">
        <w:rPr>
          <w:rStyle w:val="BodyText1"/>
          <w:rFonts w:ascii="Arial" w:eastAsia="Calibri" w:hAnsi="Arial" w:cs="Arial"/>
          <w:sz w:val="16"/>
        </w:rPr>
        <w:t xml:space="preserve">frustrating and usually </w:t>
      </w:r>
      <w:r w:rsidRPr="00C60173">
        <w:rPr>
          <w:rStyle w:val="Emphasis"/>
          <w:highlight w:val="cyan"/>
        </w:rPr>
        <w:t>unproductive</w:t>
      </w:r>
      <w:r w:rsidRPr="00C60173">
        <w:rPr>
          <w:rStyle w:val="BodyText1"/>
          <w:rFonts w:ascii="Arial" w:eastAsia="Calibri" w:hAnsi="Arial" w:cs="Arial"/>
          <w:sz w:val="16"/>
        </w:rPr>
        <w:t xml:space="preserve"> </w:t>
      </w:r>
      <w:r w:rsidRPr="00C60173">
        <w:rPr>
          <w:rStyle w:val="BodyText1"/>
          <w:rFonts w:ascii="Arial" w:eastAsia="Calibri" w:hAnsi="Arial" w:cs="Arial"/>
          <w:highlight w:val="cyan"/>
          <w:u w:val="single"/>
        </w:rPr>
        <w:t>to</w:t>
      </w:r>
      <w:r w:rsidRPr="00C60173">
        <w:rPr>
          <w:rStyle w:val="BodyText1"/>
          <w:rFonts w:ascii="Arial" w:eastAsia="Calibri" w:hAnsi="Arial" w:cs="Arial"/>
          <w:sz w:val="16"/>
          <w:highlight w:val="cyan"/>
        </w:rPr>
        <w:t xml:space="preserve"> </w:t>
      </w:r>
      <w:r w:rsidRPr="00C60173">
        <w:rPr>
          <w:rStyle w:val="StyleBoldUnderline"/>
          <w:highlight w:val="cyan"/>
        </w:rPr>
        <w:t>attempt to make a decision when deciders are unclear</w:t>
      </w:r>
      <w:r w:rsidRPr="00C60173">
        <w:rPr>
          <w:rStyle w:val="BodyText1"/>
          <w:rFonts w:ascii="Arial" w:eastAsia="Calibri" w:hAnsi="Arial" w:cs="Arial"/>
          <w:sz w:val="16"/>
        </w:rPr>
        <w:t xml:space="preserve"> as </w:t>
      </w:r>
      <w:r w:rsidRPr="00C60173">
        <w:rPr>
          <w:rStyle w:val="BodyText2"/>
          <w:rFonts w:ascii="Arial" w:eastAsia="Calibri" w:hAnsi="Arial" w:cs="Arial"/>
          <w:sz w:val="16"/>
          <w:szCs w:val="20"/>
        </w:rPr>
        <w:t xml:space="preserve">to </w:t>
      </w:r>
      <w:r w:rsidRPr="00C60173">
        <w:rPr>
          <w:rStyle w:val="StyleBoldUnderline"/>
          <w:highlight w:val="cyan"/>
        </w:rPr>
        <w:t>what</w:t>
      </w:r>
      <w:r w:rsidRPr="00C60173">
        <w:rPr>
          <w:rStyle w:val="StyleBoldUnderline"/>
        </w:rPr>
        <w:t xml:space="preserve"> the decision is </w:t>
      </w:r>
      <w:r w:rsidRPr="00C60173">
        <w:rPr>
          <w:rStyle w:val="StyleBoldUnderline"/>
          <w:highlight w:val="cyan"/>
        </w:rPr>
        <w:t>about</w:t>
      </w:r>
      <w:r w:rsidRPr="00C60173">
        <w:rPr>
          <w:rStyle w:val="BodytextItalic"/>
          <w:rFonts w:ascii="Arial" w:eastAsia="Calibri" w:hAnsi="Arial" w:cs="Arial"/>
          <w:sz w:val="16"/>
          <w:szCs w:val="20"/>
        </w:rPr>
        <w:t>.</w:t>
      </w:r>
      <w:r w:rsidRPr="00C60173">
        <w:rPr>
          <w:rStyle w:val="BodyText1"/>
          <w:rFonts w:ascii="Arial" w:eastAsia="Calibri" w:hAnsi="Arial" w:cs="Arial"/>
          <w:sz w:val="16"/>
        </w:rPr>
        <w:t xml:space="preserve"> The proposition may be implicit in some applied debates (“Vote for me!</w:t>
      </w:r>
      <w:r w:rsidRPr="00C60173">
        <w:rPr>
          <w:rStyle w:val="BodyText1"/>
          <w:rFonts w:ascii="Arial" w:eastAsia="Calibri" w:hAnsi="Arial" w:cs="Arial"/>
          <w:sz w:val="16"/>
          <w:vertAlign w:val="superscript"/>
        </w:rPr>
        <w:t>”</w:t>
      </w:r>
      <w:r w:rsidRPr="00C60173">
        <w:rPr>
          <w:rStyle w:val="BodyText1"/>
          <w:rFonts w:ascii="Arial" w:eastAsia="Calibri" w:hAnsi="Arial" w:cs="Arial"/>
          <w:sz w:val="16"/>
        </w:rPr>
        <w:t xml:space="preserve">); however, when a vote or consequential decision is called for (as </w:t>
      </w:r>
      <w:r w:rsidRPr="00C60173">
        <w:rPr>
          <w:rStyle w:val="BodyText2"/>
          <w:rFonts w:ascii="Arial" w:eastAsia="Calibri" w:hAnsi="Arial" w:cs="Arial"/>
          <w:sz w:val="16"/>
          <w:szCs w:val="20"/>
        </w:rPr>
        <w:t xml:space="preserve">in </w:t>
      </w:r>
      <w:r w:rsidRPr="00C60173">
        <w:rPr>
          <w:rStyle w:val="BodyText1"/>
          <w:rFonts w:ascii="Arial" w:eastAsia="Calibri" w:hAnsi="Arial" w:cs="Arial"/>
          <w:sz w:val="16"/>
        </w:rPr>
        <w:t xml:space="preserve">the courtroom or </w:t>
      </w:r>
      <w:r w:rsidRPr="00C60173">
        <w:rPr>
          <w:rStyle w:val="BodyText2"/>
          <w:rFonts w:ascii="Arial" w:eastAsia="Calibri" w:hAnsi="Arial" w:cs="Arial"/>
          <w:sz w:val="16"/>
          <w:szCs w:val="20"/>
        </w:rPr>
        <w:t xml:space="preserve">in </w:t>
      </w:r>
      <w:r w:rsidRPr="00C60173">
        <w:rPr>
          <w:rStyle w:val="BodyText1"/>
          <w:rFonts w:ascii="Arial" w:eastAsia="Calibri" w:hAnsi="Arial" w:cs="Arial"/>
          <w:sz w:val="16"/>
        </w:rPr>
        <w:t xml:space="preserve">applied parliamentary debate) it </w:t>
      </w:r>
      <w:r w:rsidRPr="00C60173">
        <w:rPr>
          <w:sz w:val="16"/>
        </w:rPr>
        <w:t xml:space="preserve">is </w:t>
      </w:r>
      <w:r w:rsidRPr="00C60173">
        <w:rPr>
          <w:rStyle w:val="BodyText1"/>
          <w:rFonts w:ascii="Arial" w:eastAsia="Calibri" w:hAnsi="Arial" w:cs="Arial"/>
          <w:sz w:val="16"/>
        </w:rPr>
        <w:t xml:space="preserve">essential that </w:t>
      </w:r>
      <w:r w:rsidRPr="00C60173">
        <w:rPr>
          <w:rStyle w:val="BodyText2"/>
          <w:rFonts w:ascii="Arial" w:eastAsia="Calibri" w:hAnsi="Arial" w:cs="Arial"/>
          <w:sz w:val="16"/>
          <w:szCs w:val="20"/>
        </w:rPr>
        <w:t xml:space="preserve">the </w:t>
      </w:r>
      <w:r w:rsidRPr="00C60173">
        <w:rPr>
          <w:rStyle w:val="BodyText1"/>
          <w:rFonts w:ascii="Arial" w:eastAsia="Calibri" w:hAnsi="Arial" w:cs="Arial"/>
          <w:sz w:val="16"/>
        </w:rPr>
        <w:t xml:space="preserve">proposition be explicitly </w:t>
      </w:r>
      <w:r w:rsidRPr="00C60173">
        <w:rPr>
          <w:rStyle w:val="BodyText2"/>
          <w:rFonts w:ascii="Arial" w:eastAsia="Calibri" w:hAnsi="Arial" w:cs="Arial"/>
          <w:sz w:val="16"/>
          <w:szCs w:val="20"/>
        </w:rPr>
        <w:t xml:space="preserve">expressed </w:t>
      </w:r>
      <w:r w:rsidRPr="00C60173">
        <w:rPr>
          <w:rStyle w:val="BodyText1"/>
          <w:rFonts w:ascii="Arial" w:eastAsia="Calibri" w:hAnsi="Arial" w:cs="Arial"/>
          <w:sz w:val="16"/>
        </w:rPr>
        <w:t>(</w:t>
      </w:r>
      <w:r w:rsidRPr="00C60173">
        <w:rPr>
          <w:rStyle w:val="BodyText1"/>
          <w:rFonts w:ascii="Arial" w:eastAsia="Calibri" w:hAnsi="Arial" w:cs="Arial"/>
          <w:sz w:val="16"/>
          <w:vertAlign w:val="superscript"/>
        </w:rPr>
        <w:t>“</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 xml:space="preserve">defendant </w:t>
      </w:r>
      <w:r w:rsidRPr="00C60173">
        <w:rPr>
          <w:rStyle w:val="BodyText1"/>
          <w:rFonts w:ascii="Arial" w:eastAsia="Calibri" w:hAnsi="Arial" w:cs="Arial"/>
          <w:sz w:val="16"/>
        </w:rPr>
        <w:t>is guilty!</w:t>
      </w:r>
      <w:r w:rsidRPr="00C60173">
        <w:rPr>
          <w:rStyle w:val="BodyText1"/>
          <w:rFonts w:ascii="Arial" w:eastAsia="Calibri" w:hAnsi="Arial" w:cs="Arial"/>
          <w:sz w:val="16"/>
          <w:vertAlign w:val="superscript"/>
        </w:rPr>
        <w:t>”</w:t>
      </w:r>
      <w:r w:rsidRPr="00C60173">
        <w:rPr>
          <w:rStyle w:val="BodyText1"/>
          <w:rFonts w:ascii="Arial" w:eastAsia="Calibri" w:hAnsi="Arial" w:cs="Arial"/>
          <w:sz w:val="16"/>
        </w:rPr>
        <w:t xml:space="preserve">). </w:t>
      </w:r>
      <w:r w:rsidRPr="00C60173">
        <w:rPr>
          <w:rStyle w:val="StyleBoldUnderline"/>
          <w:highlight w:val="cyan"/>
        </w:rPr>
        <w:t>In</w:t>
      </w:r>
      <w:r w:rsidRPr="00C60173">
        <w:rPr>
          <w:rStyle w:val="StyleBoldUnderline"/>
        </w:rPr>
        <w:t xml:space="preserve"> aca</w:t>
      </w:r>
      <w:r w:rsidRPr="00C60173">
        <w:rPr>
          <w:rStyle w:val="StyleBoldUnderline"/>
        </w:rPr>
        <w:softHyphen/>
        <w:t xml:space="preserve">demic </w:t>
      </w:r>
      <w:r w:rsidRPr="00C60173">
        <w:rPr>
          <w:rStyle w:val="StyleBoldUnderline"/>
          <w:highlight w:val="cyan"/>
        </w:rPr>
        <w:t>debate, the</w:t>
      </w:r>
      <w:r w:rsidRPr="00C60173">
        <w:rPr>
          <w:rStyle w:val="StyleBoldUnderline"/>
        </w:rPr>
        <w:t xml:space="preserve"> </w:t>
      </w:r>
      <w:r w:rsidRPr="00C60173">
        <w:rPr>
          <w:rStyle w:val="StyleBoldUnderline"/>
          <w:highlight w:val="cyan"/>
        </w:rPr>
        <w:t>proposition provides</w:t>
      </w:r>
      <w:r w:rsidRPr="00C60173">
        <w:rPr>
          <w:rStyle w:val="BodyText1"/>
          <w:rFonts w:ascii="Arial" w:eastAsia="Calibri" w:hAnsi="Arial" w:cs="Arial"/>
          <w:sz w:val="16"/>
          <w:highlight w:val="cyan"/>
        </w:rPr>
        <w:t xml:space="preserve"> </w:t>
      </w:r>
      <w:r w:rsidRPr="00C60173">
        <w:rPr>
          <w:rStyle w:val="Emphasis"/>
          <w:highlight w:val="cyan"/>
        </w:rPr>
        <w:t>essential guidance</w:t>
      </w:r>
      <w:r w:rsidRPr="00C60173">
        <w:rPr>
          <w:rStyle w:val="BodyText1"/>
          <w:rFonts w:ascii="Arial" w:eastAsia="Calibri" w:hAnsi="Arial" w:cs="Arial"/>
          <w:sz w:val="16"/>
          <w:highlight w:val="cyan"/>
        </w:rPr>
        <w:t xml:space="preserve"> </w:t>
      </w:r>
      <w:r w:rsidRPr="00C60173">
        <w:rPr>
          <w:rStyle w:val="StyleBoldUnderline"/>
          <w:highlight w:val="cyan"/>
        </w:rPr>
        <w:t>for</w:t>
      </w:r>
      <w:r w:rsidRPr="00C60173">
        <w:rPr>
          <w:rStyle w:val="StyleBoldUnderline"/>
        </w:rPr>
        <w:t xml:space="preserve"> the </w:t>
      </w:r>
      <w:r w:rsidRPr="00C60173">
        <w:rPr>
          <w:rStyle w:val="Emphasis"/>
          <w:highlight w:val="cyan"/>
        </w:rPr>
        <w:t>preparation</w:t>
      </w:r>
      <w:r w:rsidRPr="00C60173">
        <w:rPr>
          <w:rStyle w:val="StyleBoldUnderline"/>
        </w:rPr>
        <w:t xml:space="preserve"> of the debaters </w:t>
      </w:r>
      <w:r w:rsidRPr="00C60173">
        <w:rPr>
          <w:rStyle w:val="StyleBoldUnderline"/>
          <w:highlight w:val="cyan"/>
        </w:rPr>
        <w:t>prior</w:t>
      </w:r>
      <w:r w:rsidRPr="00C60173">
        <w:rPr>
          <w:rStyle w:val="StyleBoldUnderline"/>
        </w:rPr>
        <w:t xml:space="preserve"> to the debate</w:t>
      </w:r>
      <w:r w:rsidRPr="00C60173">
        <w:rPr>
          <w:rStyle w:val="BodyText1"/>
          <w:rFonts w:ascii="Arial" w:eastAsia="Calibri" w:hAnsi="Arial" w:cs="Arial"/>
          <w:sz w:val="16"/>
        </w:rPr>
        <w:t xml:space="preserve">, </w:t>
      </w:r>
      <w:r w:rsidRPr="00C60173">
        <w:rPr>
          <w:rStyle w:val="StyleBoldUnderline"/>
        </w:rPr>
        <w:t xml:space="preserve">the case building and </w:t>
      </w:r>
      <w:r w:rsidRPr="00C60173">
        <w:rPr>
          <w:rStyle w:val="StyleBoldUnderline"/>
          <w:highlight w:val="cyan"/>
        </w:rPr>
        <w:t xml:space="preserve">discourse </w:t>
      </w:r>
      <w:r w:rsidRPr="00C60173">
        <w:rPr>
          <w:rStyle w:val="StyleBoldUnderline"/>
        </w:rPr>
        <w:t xml:space="preserve">presented </w:t>
      </w:r>
      <w:r w:rsidRPr="00C60173">
        <w:rPr>
          <w:rStyle w:val="StyleBoldUnderline"/>
          <w:highlight w:val="cyan"/>
        </w:rPr>
        <w:t xml:space="preserve">during </w:t>
      </w:r>
      <w:r w:rsidRPr="00C60173">
        <w:rPr>
          <w:rStyle w:val="StyleBoldUnderline"/>
        </w:rPr>
        <w:t>the debate</w:t>
      </w:r>
      <w:r w:rsidRPr="00C60173">
        <w:rPr>
          <w:rStyle w:val="BodyText1"/>
          <w:rFonts w:ascii="Arial" w:eastAsia="Calibri" w:hAnsi="Arial" w:cs="Arial"/>
          <w:sz w:val="16"/>
        </w:rPr>
        <w:t xml:space="preserve">, </w:t>
      </w:r>
      <w:r w:rsidRPr="00C60173">
        <w:rPr>
          <w:rStyle w:val="StyleBoldUnderline"/>
        </w:rPr>
        <w:t xml:space="preserve">and </w:t>
      </w:r>
      <w:r w:rsidRPr="00C60173">
        <w:rPr>
          <w:rStyle w:val="StyleBoldUnderline"/>
          <w:highlight w:val="cyan"/>
        </w:rPr>
        <w:t>the decision</w:t>
      </w:r>
      <w:r w:rsidRPr="00C60173">
        <w:rPr>
          <w:rStyle w:val="StyleBoldUnderline"/>
        </w:rPr>
        <w:t xml:space="preserve"> to be </w:t>
      </w:r>
      <w:r w:rsidRPr="00C60173">
        <w:rPr>
          <w:rStyle w:val="StyleBoldUnderline"/>
          <w:highlight w:val="cyan"/>
        </w:rPr>
        <w:t xml:space="preserve">made </w:t>
      </w:r>
      <w:r w:rsidRPr="00C60173">
        <w:rPr>
          <w:rStyle w:val="StyleBoldUnderline"/>
        </w:rPr>
        <w:t>by the</w:t>
      </w:r>
      <w:r w:rsidRPr="00C60173">
        <w:rPr>
          <w:rStyle w:val="BodyText1"/>
          <w:rFonts w:ascii="Arial" w:eastAsia="Calibri" w:hAnsi="Arial" w:cs="Arial"/>
          <w:sz w:val="16"/>
        </w:rPr>
        <w:t xml:space="preserve"> debate </w:t>
      </w:r>
      <w:r w:rsidRPr="00C60173">
        <w:rPr>
          <w:rStyle w:val="StyleBoldUnderline"/>
        </w:rPr>
        <w:t>judge</w:t>
      </w:r>
      <w:r w:rsidRPr="00C60173">
        <w:rPr>
          <w:rStyle w:val="StyleBoldUnderline"/>
          <w:highlight w:val="cyan"/>
        </w:rPr>
        <w:t xml:space="preserve"> after</w:t>
      </w:r>
      <w:r w:rsidRPr="00C60173">
        <w:rPr>
          <w:rStyle w:val="BodyText1"/>
          <w:rFonts w:ascii="Arial" w:eastAsia="Calibri" w:hAnsi="Arial" w:cs="Arial"/>
          <w:sz w:val="16"/>
        </w:rPr>
        <w:t xml:space="preserve"> </w:t>
      </w:r>
      <w:r w:rsidRPr="00C60173">
        <w:rPr>
          <w:rStyle w:val="BodyText2"/>
          <w:rFonts w:ascii="Arial" w:eastAsia="Calibri" w:hAnsi="Arial" w:cs="Arial"/>
          <w:sz w:val="16"/>
          <w:szCs w:val="20"/>
        </w:rPr>
        <w:t xml:space="preserve">the </w:t>
      </w:r>
      <w:r w:rsidRPr="00C60173">
        <w:rPr>
          <w:rStyle w:val="BodyText1"/>
          <w:rFonts w:ascii="Arial" w:eastAsia="Calibri" w:hAnsi="Arial" w:cs="Arial"/>
          <w:sz w:val="16"/>
        </w:rPr>
        <w:t xml:space="preserve">debate. </w:t>
      </w:r>
      <w:r w:rsidRPr="00C60173">
        <w:rPr>
          <w:rStyle w:val="StyleBoldUnderline"/>
          <w:highlight w:val="cyan"/>
        </w:rPr>
        <w:t>Someone disturbed by</w:t>
      </w:r>
      <w:r w:rsidRPr="00C60173">
        <w:rPr>
          <w:rStyle w:val="StyleBoldUnderline"/>
        </w:rPr>
        <w:t xml:space="preserve"> the</w:t>
      </w:r>
      <w:r w:rsidRPr="00C60173">
        <w:rPr>
          <w:rStyle w:val="BodyText1"/>
          <w:rFonts w:ascii="Arial" w:eastAsia="Calibri" w:hAnsi="Arial" w:cs="Arial"/>
          <w:sz w:val="16"/>
        </w:rPr>
        <w:t xml:space="preserve"> problem of a </w:t>
      </w:r>
      <w:r w:rsidRPr="00C60173">
        <w:rPr>
          <w:rStyle w:val="StyleBoldUnderline"/>
        </w:rPr>
        <w:t>growing underclass of</w:t>
      </w:r>
      <w:r w:rsidRPr="00C60173">
        <w:rPr>
          <w:rStyle w:val="BodyText1"/>
          <w:rFonts w:ascii="Arial" w:eastAsia="Calibri" w:hAnsi="Arial" w:cs="Arial"/>
          <w:sz w:val="16"/>
        </w:rPr>
        <w:t xml:space="preserve"> </w:t>
      </w:r>
      <w:r w:rsidRPr="00C60173">
        <w:rPr>
          <w:rStyle w:val="BodyText2"/>
          <w:rFonts w:ascii="Arial" w:eastAsia="Calibri" w:hAnsi="Arial" w:cs="Arial"/>
          <w:sz w:val="16"/>
          <w:szCs w:val="20"/>
        </w:rPr>
        <w:t xml:space="preserve">poorly </w:t>
      </w:r>
      <w:r w:rsidRPr="00C60173">
        <w:rPr>
          <w:rStyle w:val="BodyText1"/>
          <w:rFonts w:ascii="Arial" w:eastAsia="Calibri" w:hAnsi="Arial" w:cs="Arial"/>
          <w:sz w:val="16"/>
        </w:rPr>
        <w:t xml:space="preserve">educated, socially </w:t>
      </w:r>
      <w:r w:rsidRPr="00C60173">
        <w:rPr>
          <w:rStyle w:val="StyleBoldUnderline"/>
        </w:rPr>
        <w:t>disenfranchised youths might observe</w:t>
      </w:r>
      <w:r w:rsidRPr="00C60173">
        <w:rPr>
          <w:rStyle w:val="BodyText1"/>
          <w:rFonts w:ascii="Arial" w:eastAsia="Calibri" w:hAnsi="Arial" w:cs="Arial"/>
          <w:sz w:val="16"/>
        </w:rPr>
        <w:t>, “</w:t>
      </w:r>
      <w:r w:rsidRPr="00C60173">
        <w:rPr>
          <w:rStyle w:val="StyleBoldUnderline"/>
          <w:highlight w:val="cyan"/>
        </w:rPr>
        <w:t>Public schools</w:t>
      </w:r>
      <w:r w:rsidRPr="00C60173">
        <w:rPr>
          <w:rStyle w:val="StyleBoldUnderline"/>
        </w:rPr>
        <w:t xml:space="preserve"> are doing a terri</w:t>
      </w:r>
      <w:r w:rsidRPr="00C60173">
        <w:rPr>
          <w:rStyle w:val="StyleBoldUnderline"/>
        </w:rPr>
        <w:softHyphen/>
        <w:t>ble job!</w:t>
      </w:r>
      <w:r w:rsidRPr="00C60173">
        <w:rPr>
          <w:rStyle w:val="BodyText1"/>
          <w:rFonts w:ascii="Arial" w:eastAsia="Calibri" w:hAnsi="Arial" w:cs="Arial"/>
          <w:sz w:val="16"/>
        </w:rPr>
        <w:t xml:space="preserve"> They' are overcrowded, </w:t>
      </w:r>
      <w:r w:rsidRPr="00C60173">
        <w:rPr>
          <w:rStyle w:val="BodyText2"/>
          <w:rFonts w:ascii="Arial" w:eastAsia="Calibri" w:hAnsi="Arial" w:cs="Arial"/>
          <w:sz w:val="16"/>
          <w:szCs w:val="20"/>
        </w:rPr>
        <w:t xml:space="preserve">and </w:t>
      </w:r>
      <w:r w:rsidRPr="00C60173">
        <w:rPr>
          <w:rStyle w:val="BodyText1"/>
          <w:rFonts w:ascii="Arial" w:eastAsia="Calibri" w:hAnsi="Arial" w:cs="Arial"/>
          <w:sz w:val="16"/>
        </w:rPr>
        <w:t xml:space="preserve">many teachers are poorly qualified </w:t>
      </w:r>
      <w:r w:rsidRPr="00C60173">
        <w:rPr>
          <w:rStyle w:val="BodyText2"/>
          <w:rFonts w:ascii="Arial" w:eastAsia="Calibri" w:hAnsi="Arial" w:cs="Arial"/>
          <w:sz w:val="16"/>
          <w:szCs w:val="20"/>
        </w:rPr>
        <w:t xml:space="preserve">in their </w:t>
      </w:r>
      <w:r w:rsidRPr="00C60173">
        <w:rPr>
          <w:rStyle w:val="BodyText1"/>
          <w:rFonts w:ascii="Arial" w:eastAsia="Calibri" w:hAnsi="Arial" w:cs="Arial"/>
          <w:sz w:val="16"/>
        </w:rPr>
        <w:t xml:space="preserve">subject areas. Even the best teachers can do little more than struggle to maintain order </w:t>
      </w:r>
      <w:r w:rsidRPr="00C60173">
        <w:rPr>
          <w:rStyle w:val="BodyText2"/>
          <w:rFonts w:ascii="Arial" w:eastAsia="Calibri" w:hAnsi="Arial" w:cs="Arial"/>
          <w:sz w:val="16"/>
          <w:szCs w:val="20"/>
        </w:rPr>
        <w:t xml:space="preserve">in </w:t>
      </w:r>
      <w:r w:rsidRPr="00C60173">
        <w:rPr>
          <w:rStyle w:val="BodyText1"/>
          <w:rFonts w:ascii="Arial" w:eastAsia="Calibri" w:hAnsi="Arial" w:cs="Arial"/>
          <w:sz w:val="16"/>
        </w:rPr>
        <w:t xml:space="preserve">their classrooms." </w:t>
      </w:r>
      <w:r w:rsidRPr="00C60173">
        <w:rPr>
          <w:rStyle w:val="StyleBoldUnderline"/>
        </w:rPr>
        <w:t>That same concerned citizen</w:t>
      </w:r>
      <w:r w:rsidRPr="00C60173">
        <w:rPr>
          <w:rStyle w:val="BodyText1"/>
          <w:rFonts w:ascii="Arial" w:eastAsia="Calibri" w:hAnsi="Arial" w:cs="Arial"/>
          <w:sz w:val="16"/>
        </w:rPr>
        <w:t xml:space="preserve">, facing a complex range of issues, </w:t>
      </w:r>
      <w:r w:rsidRPr="00C60173">
        <w:rPr>
          <w:rStyle w:val="StyleBoldUnderline"/>
          <w:highlight w:val="cyan"/>
        </w:rPr>
        <w:t xml:space="preserve">might arrive at </w:t>
      </w:r>
      <w:r w:rsidRPr="00C60173">
        <w:rPr>
          <w:rStyle w:val="StyleBoldUnderline"/>
        </w:rPr>
        <w:t xml:space="preserve">an unhelpful decision, such as </w:t>
      </w:r>
      <w:r w:rsidRPr="00C60173">
        <w:rPr>
          <w:rStyle w:val="StyleBoldUnderline"/>
          <w:highlight w:val="cyan"/>
        </w:rPr>
        <w:t>"We ought to do some</w:t>
      </w:r>
      <w:r w:rsidRPr="00C60173">
        <w:rPr>
          <w:rStyle w:val="StyleBoldUnderline"/>
          <w:highlight w:val="cyan"/>
        </w:rPr>
        <w:softHyphen/>
        <w:t>thing</w:t>
      </w:r>
      <w:r w:rsidRPr="00C60173">
        <w:rPr>
          <w:rStyle w:val="StyleBoldUnderline"/>
        </w:rPr>
        <w:t xml:space="preserve"> about this”</w:t>
      </w:r>
      <w:r w:rsidRPr="00C60173">
        <w:rPr>
          <w:rStyle w:val="BodyText2"/>
          <w:rFonts w:ascii="Arial" w:eastAsia="Calibri" w:hAnsi="Arial" w:cs="Arial"/>
          <w:sz w:val="16"/>
          <w:szCs w:val="20"/>
        </w:rPr>
        <w:t xml:space="preserve"> or, </w:t>
      </w:r>
      <w:r w:rsidRPr="00C60173">
        <w:rPr>
          <w:rStyle w:val="BodyText1"/>
          <w:rFonts w:ascii="Arial" w:eastAsia="Calibri" w:hAnsi="Arial" w:cs="Arial"/>
          <w:sz w:val="16"/>
        </w:rPr>
        <w:t xml:space="preserve">worse, “It’s too complicated a </w:t>
      </w:r>
      <w:r w:rsidRPr="00C60173">
        <w:rPr>
          <w:rStyle w:val="BodyText2"/>
          <w:rFonts w:ascii="Arial" w:eastAsia="Calibri" w:hAnsi="Arial" w:cs="Arial"/>
          <w:sz w:val="16"/>
          <w:szCs w:val="20"/>
        </w:rPr>
        <w:t xml:space="preserve">problem </w:t>
      </w:r>
      <w:r w:rsidRPr="00C60173">
        <w:rPr>
          <w:rStyle w:val="BodyText1"/>
          <w:rFonts w:ascii="Arial" w:eastAsia="Calibri" w:hAnsi="Arial" w:cs="Arial"/>
          <w:sz w:val="16"/>
        </w:rPr>
        <w:t xml:space="preserve">to </w:t>
      </w:r>
      <w:r w:rsidRPr="00C60173">
        <w:rPr>
          <w:rStyle w:val="BodyText2"/>
          <w:rFonts w:ascii="Arial" w:eastAsia="Calibri" w:hAnsi="Arial" w:cs="Arial"/>
          <w:sz w:val="16"/>
          <w:szCs w:val="20"/>
        </w:rPr>
        <w:t xml:space="preserve">deal </w:t>
      </w:r>
      <w:r w:rsidRPr="00C60173">
        <w:rPr>
          <w:rStyle w:val="BodyText1"/>
          <w:rFonts w:ascii="Arial" w:eastAsia="Calibri" w:hAnsi="Arial" w:cs="Arial"/>
          <w:sz w:val="16"/>
        </w:rPr>
        <w:t xml:space="preserve">with." Groups of concerned citizens </w:t>
      </w:r>
      <w:r w:rsidRPr="00C60173">
        <w:rPr>
          <w:rStyle w:val="BodyText2"/>
          <w:rFonts w:ascii="Arial" w:eastAsia="Calibri" w:hAnsi="Arial" w:cs="Arial"/>
          <w:sz w:val="16"/>
          <w:szCs w:val="20"/>
        </w:rPr>
        <w:t xml:space="preserve">worried about the </w:t>
      </w:r>
      <w:r w:rsidRPr="00C60173">
        <w:rPr>
          <w:rStyle w:val="BodyText1"/>
          <w:rFonts w:ascii="Arial" w:eastAsia="Calibri" w:hAnsi="Arial" w:cs="Arial"/>
          <w:sz w:val="16"/>
        </w:rPr>
        <w:t xml:space="preserve">state of </w:t>
      </w:r>
      <w:r w:rsidRPr="00C60173">
        <w:rPr>
          <w:rStyle w:val="BodyText2"/>
          <w:rFonts w:ascii="Arial" w:eastAsia="Calibri" w:hAnsi="Arial" w:cs="Arial"/>
          <w:sz w:val="16"/>
          <w:szCs w:val="20"/>
        </w:rPr>
        <w:t xml:space="preserve">public </w:t>
      </w:r>
      <w:r w:rsidRPr="00C60173">
        <w:rPr>
          <w:rStyle w:val="BodyText1"/>
          <w:rFonts w:ascii="Arial" w:eastAsia="Calibri" w:hAnsi="Arial" w:cs="Arial"/>
          <w:sz w:val="16"/>
        </w:rPr>
        <w:t xml:space="preserve">education could join together to express their frustrations, anger, disillusionment, </w:t>
      </w:r>
      <w:r w:rsidRPr="00C60173">
        <w:rPr>
          <w:rStyle w:val="BodyText2"/>
          <w:rFonts w:ascii="Arial" w:eastAsia="Calibri" w:hAnsi="Arial" w:cs="Arial"/>
          <w:sz w:val="16"/>
          <w:szCs w:val="20"/>
        </w:rPr>
        <w:t xml:space="preserve">and </w:t>
      </w:r>
      <w:r w:rsidRPr="00C60173">
        <w:rPr>
          <w:rStyle w:val="BodyText1"/>
          <w:rFonts w:ascii="Arial" w:eastAsia="Calibri" w:hAnsi="Arial" w:cs="Arial"/>
          <w:sz w:val="16"/>
        </w:rPr>
        <w:t xml:space="preserve">emotions regarding the schools, but without a focus for their discussions, they could easily agree about </w:t>
      </w:r>
      <w:r w:rsidRPr="00C60173">
        <w:rPr>
          <w:rStyle w:val="BodyText2"/>
          <w:rFonts w:ascii="Arial" w:eastAsia="Calibri" w:hAnsi="Arial" w:cs="Arial"/>
          <w:sz w:val="16"/>
          <w:szCs w:val="20"/>
        </w:rPr>
        <w:t xml:space="preserve">the </w:t>
      </w:r>
      <w:r w:rsidRPr="00C60173">
        <w:rPr>
          <w:rStyle w:val="BodyText1"/>
          <w:rFonts w:ascii="Arial" w:eastAsia="Calibri" w:hAnsi="Arial" w:cs="Arial"/>
          <w:sz w:val="16"/>
        </w:rPr>
        <w:t xml:space="preserve">sorry state of education without finding points of clarity or </w:t>
      </w:r>
      <w:r w:rsidRPr="00C60173">
        <w:rPr>
          <w:rStyle w:val="BodyText2"/>
          <w:rFonts w:ascii="Arial" w:eastAsia="Calibri" w:hAnsi="Arial" w:cs="Arial"/>
          <w:sz w:val="16"/>
          <w:szCs w:val="20"/>
        </w:rPr>
        <w:t xml:space="preserve">potential </w:t>
      </w:r>
      <w:r w:rsidRPr="00C60173">
        <w:rPr>
          <w:rStyle w:val="BodyText1"/>
          <w:rFonts w:ascii="Arial" w:eastAsia="Calibri" w:hAnsi="Arial" w:cs="Arial"/>
          <w:sz w:val="16"/>
        </w:rPr>
        <w:t xml:space="preserve">solutions. </w:t>
      </w:r>
      <w:r w:rsidRPr="00C60173">
        <w:rPr>
          <w:rStyle w:val="StyleBoldUnderline"/>
          <w:highlight w:val="cyan"/>
        </w:rPr>
        <w:t xml:space="preserve">A </w:t>
      </w:r>
      <w:r w:rsidRPr="00C60173">
        <w:rPr>
          <w:rStyle w:val="BoldUnderline"/>
          <w:highlight w:val="cyan"/>
        </w:rPr>
        <w:t>gripe session</w:t>
      </w:r>
      <w:r w:rsidRPr="00C60173">
        <w:rPr>
          <w:rStyle w:val="StyleBoldUnderline"/>
          <w:highlight w:val="cyan"/>
        </w:rPr>
        <w:t xml:space="preserve"> would follow</w:t>
      </w:r>
      <w:r w:rsidRPr="00C60173">
        <w:rPr>
          <w:rStyle w:val="BodyText2"/>
          <w:rFonts w:ascii="Arial" w:eastAsia="Calibri" w:hAnsi="Arial" w:cs="Arial"/>
          <w:sz w:val="16"/>
          <w:szCs w:val="20"/>
        </w:rPr>
        <w:t xml:space="preserve">. </w:t>
      </w:r>
      <w:proofErr w:type="gramStart"/>
      <w:r w:rsidRPr="00C60173">
        <w:rPr>
          <w:rStyle w:val="StyleBoldUnderline"/>
          <w:highlight w:val="cyan"/>
        </w:rPr>
        <w:t>But if a precise question is posed</w:t>
      </w:r>
      <w:r w:rsidRPr="00C60173">
        <w:rPr>
          <w:rStyle w:val="BodyText1"/>
          <w:rFonts w:ascii="Arial" w:eastAsia="Calibri" w:hAnsi="Arial" w:cs="Arial"/>
          <w:sz w:val="16"/>
        </w:rPr>
        <w:t xml:space="preserve">—such as </w:t>
      </w:r>
      <w:r w:rsidRPr="00C60173">
        <w:rPr>
          <w:rStyle w:val="BodytextItalic"/>
          <w:rFonts w:ascii="Arial" w:eastAsia="Calibri" w:hAnsi="Arial" w:cs="Arial"/>
          <w:sz w:val="16"/>
          <w:szCs w:val="20"/>
        </w:rPr>
        <w:t>“What</w:t>
      </w:r>
      <w:r w:rsidRPr="00C60173">
        <w:rPr>
          <w:rStyle w:val="BodyText1"/>
          <w:rFonts w:ascii="Arial" w:eastAsia="Calibri" w:hAnsi="Arial" w:cs="Arial"/>
          <w:sz w:val="16"/>
        </w:rPr>
        <w:t xml:space="preserve"> can be done </w:t>
      </w:r>
      <w:r w:rsidRPr="00C60173">
        <w:rPr>
          <w:rStyle w:val="BodyText2"/>
          <w:rFonts w:ascii="Arial" w:eastAsia="Calibri" w:hAnsi="Arial" w:cs="Arial"/>
          <w:sz w:val="16"/>
          <w:szCs w:val="20"/>
        </w:rPr>
        <w:t xml:space="preserve">to </w:t>
      </w:r>
      <w:r w:rsidRPr="00C60173">
        <w:rPr>
          <w:rStyle w:val="BodytextItalic"/>
          <w:rFonts w:ascii="Arial" w:eastAsia="Calibri" w:hAnsi="Arial" w:cs="Arial"/>
          <w:sz w:val="16"/>
          <w:szCs w:val="20"/>
        </w:rPr>
        <w:t>improve</w:t>
      </w:r>
      <w:r w:rsidRPr="00C60173">
        <w:rPr>
          <w:rStyle w:val="BodyText1"/>
          <w:rFonts w:ascii="Arial" w:eastAsia="Calibri" w:hAnsi="Arial" w:cs="Arial"/>
          <w:sz w:val="16"/>
        </w:rPr>
        <w:t xml:space="preserve"> </w:t>
      </w:r>
      <w:r w:rsidRPr="00C60173">
        <w:rPr>
          <w:rStyle w:val="BodyText2"/>
          <w:rFonts w:ascii="Arial" w:eastAsia="Calibri" w:hAnsi="Arial" w:cs="Arial"/>
          <w:sz w:val="16"/>
          <w:szCs w:val="20"/>
        </w:rPr>
        <w:t xml:space="preserve">public </w:t>
      </w:r>
      <w:r w:rsidRPr="00C60173">
        <w:rPr>
          <w:rStyle w:val="BodyText1"/>
          <w:rFonts w:ascii="Arial" w:eastAsia="Calibri" w:hAnsi="Arial" w:cs="Arial"/>
          <w:sz w:val="16"/>
        </w:rPr>
        <w:t>education?</w:t>
      </w:r>
      <w:r w:rsidRPr="00C60173">
        <w:rPr>
          <w:rStyle w:val="BodyText1"/>
          <w:rFonts w:ascii="Arial" w:eastAsia="Calibri" w:hAnsi="Arial" w:cs="Arial"/>
          <w:sz w:val="16"/>
          <w:vertAlign w:val="superscript"/>
        </w:rPr>
        <w:t>”</w:t>
      </w:r>
      <w:proofErr w:type="gramEnd"/>
      <w:r w:rsidRPr="00C60173">
        <w:rPr>
          <w:rStyle w:val="BodyText1"/>
          <w:rFonts w:ascii="Arial" w:eastAsia="Calibri" w:hAnsi="Arial" w:cs="Arial"/>
          <w:sz w:val="16"/>
        </w:rPr>
        <w:t>—</w:t>
      </w:r>
      <w:r w:rsidRPr="00C60173">
        <w:rPr>
          <w:rStyle w:val="StyleBoldUnderline"/>
        </w:rPr>
        <w:t xml:space="preserve">then </w:t>
      </w:r>
      <w:r w:rsidRPr="00C60173">
        <w:rPr>
          <w:rStyle w:val="StyleBoldUnderline"/>
          <w:highlight w:val="cyan"/>
        </w:rPr>
        <w:t>a more profitable</w:t>
      </w:r>
      <w:r w:rsidRPr="00C60173">
        <w:rPr>
          <w:rStyle w:val="StyleBoldUnderline"/>
        </w:rPr>
        <w:t xml:space="preserve"> area of </w:t>
      </w:r>
      <w:r w:rsidRPr="00C60173">
        <w:rPr>
          <w:rStyle w:val="StyleBoldUnderline"/>
          <w:highlight w:val="cyan"/>
        </w:rPr>
        <w:t>discussion is opened</w:t>
      </w:r>
      <w:r w:rsidRPr="00C60173">
        <w:rPr>
          <w:rStyle w:val="StyleBoldUnderline"/>
        </w:rPr>
        <w:t xml:space="preserve"> up simply </w:t>
      </w:r>
      <w:r w:rsidRPr="00C60173">
        <w:rPr>
          <w:rStyle w:val="StyleBoldUnderline"/>
          <w:highlight w:val="cyan"/>
        </w:rPr>
        <w:t xml:space="preserve">by placing a focus on </w:t>
      </w:r>
      <w:r w:rsidRPr="00C60173">
        <w:rPr>
          <w:rStyle w:val="StyleBoldUnderline"/>
        </w:rPr>
        <w:t xml:space="preserve">the search for </w:t>
      </w:r>
      <w:r w:rsidRPr="00C60173">
        <w:rPr>
          <w:rStyle w:val="StyleBoldUnderline"/>
          <w:highlight w:val="cyan"/>
        </w:rPr>
        <w:t>a</w:t>
      </w:r>
      <w:r w:rsidRPr="00C60173">
        <w:rPr>
          <w:rStyle w:val="BodyText1"/>
          <w:rFonts w:ascii="Arial" w:eastAsia="Calibri" w:hAnsi="Arial" w:cs="Arial"/>
          <w:sz w:val="16"/>
          <w:highlight w:val="cyan"/>
        </w:rPr>
        <w:t xml:space="preserve"> </w:t>
      </w:r>
      <w:r w:rsidRPr="00C60173">
        <w:rPr>
          <w:rStyle w:val="Emphasis"/>
          <w:highlight w:val="cyan"/>
        </w:rPr>
        <w:t xml:space="preserve">concrete solution </w:t>
      </w:r>
      <w:r w:rsidRPr="00C60173">
        <w:rPr>
          <w:rStyle w:val="Emphasis"/>
        </w:rPr>
        <w:t>step.</w:t>
      </w:r>
      <w:r w:rsidRPr="00C60173">
        <w:rPr>
          <w:rStyle w:val="BodyText1"/>
          <w:rFonts w:ascii="Arial" w:eastAsia="Calibri" w:hAnsi="Arial" w:cs="Arial"/>
          <w:sz w:val="16"/>
        </w:rPr>
        <w:t xml:space="preserve"> One or more judgments can be phrased </w:t>
      </w:r>
      <w:r w:rsidRPr="00C60173">
        <w:rPr>
          <w:rStyle w:val="BodyText2"/>
          <w:rFonts w:ascii="Arial" w:eastAsia="Calibri" w:hAnsi="Arial" w:cs="Arial"/>
          <w:sz w:val="16"/>
          <w:szCs w:val="20"/>
        </w:rPr>
        <w:t xml:space="preserve">in </w:t>
      </w:r>
      <w:r w:rsidRPr="00C60173">
        <w:rPr>
          <w:rStyle w:val="BodyText1"/>
          <w:rFonts w:ascii="Arial" w:eastAsia="Calibri" w:hAnsi="Arial" w:cs="Arial"/>
          <w:sz w:val="16"/>
        </w:rPr>
        <w:t xml:space="preserve">the form of debate propositions, motions for parliamentary debate, or </w:t>
      </w:r>
      <w:r w:rsidRPr="00C60173">
        <w:rPr>
          <w:rStyle w:val="BodyText2"/>
          <w:rFonts w:ascii="Arial" w:eastAsia="Calibri" w:hAnsi="Arial" w:cs="Arial"/>
          <w:sz w:val="16"/>
          <w:szCs w:val="20"/>
        </w:rPr>
        <w:t xml:space="preserve">bills </w:t>
      </w:r>
      <w:r w:rsidRPr="00C60173">
        <w:rPr>
          <w:rStyle w:val="BodyText1"/>
          <w:rFonts w:ascii="Arial" w:eastAsia="Calibri" w:hAnsi="Arial" w:cs="Arial"/>
          <w:sz w:val="16"/>
        </w:rPr>
        <w:t>for legislative assemblies, The statements "</w:t>
      </w:r>
      <w:r w:rsidRPr="00C60173">
        <w:rPr>
          <w:rStyle w:val="StyleBoldUnderline"/>
        </w:rPr>
        <w:t>Resolved: That the federal government should implement a program of charter schools in at-risk communities”</w:t>
      </w:r>
      <w:r w:rsidRPr="00C60173">
        <w:rPr>
          <w:rStyle w:val="BodyText1"/>
          <w:rFonts w:ascii="Arial" w:eastAsia="Calibri" w:hAnsi="Arial" w:cs="Arial"/>
          <w:sz w:val="16"/>
        </w:rPr>
        <w:t xml:space="preserve"> and “Resolved; That the state of Florida </w:t>
      </w:r>
      <w:r w:rsidRPr="00C60173">
        <w:rPr>
          <w:rStyle w:val="BodyText2"/>
          <w:rFonts w:ascii="Arial" w:eastAsia="Calibri" w:hAnsi="Arial" w:cs="Arial"/>
          <w:sz w:val="16"/>
          <w:szCs w:val="20"/>
        </w:rPr>
        <w:t xml:space="preserve">should </w:t>
      </w:r>
      <w:r w:rsidRPr="00C60173">
        <w:rPr>
          <w:rStyle w:val="BodyText1"/>
          <w:rFonts w:ascii="Arial" w:eastAsia="Calibri" w:hAnsi="Arial" w:cs="Arial"/>
          <w:sz w:val="16"/>
        </w:rPr>
        <w:t xml:space="preserve">adopt a school voucher program" </w:t>
      </w:r>
      <w:r w:rsidRPr="00C60173">
        <w:rPr>
          <w:rStyle w:val="StyleBoldUnderline"/>
        </w:rPr>
        <w:t xml:space="preserve">more clearly identify specific ways of dealing with educational problems in a manageable form, </w:t>
      </w:r>
      <w:r w:rsidRPr="00C60173">
        <w:rPr>
          <w:rStyle w:val="BoldUnderline"/>
        </w:rPr>
        <w:t>suitable for debate</w:t>
      </w:r>
      <w:r w:rsidRPr="00C60173">
        <w:rPr>
          <w:rStyle w:val="BodyText1"/>
          <w:rFonts w:ascii="Arial" w:eastAsia="Calibri" w:hAnsi="Arial" w:cs="Arial"/>
          <w:sz w:val="16"/>
        </w:rPr>
        <w:t xml:space="preserve">. They provide specific policies </w:t>
      </w:r>
      <w:r w:rsidRPr="00C60173">
        <w:rPr>
          <w:rStyle w:val="BodyText2"/>
          <w:rFonts w:ascii="Arial" w:eastAsia="Calibri" w:hAnsi="Arial" w:cs="Arial"/>
          <w:sz w:val="16"/>
          <w:szCs w:val="20"/>
        </w:rPr>
        <w:t xml:space="preserve">to be </w:t>
      </w:r>
      <w:r w:rsidRPr="00C60173">
        <w:rPr>
          <w:rStyle w:val="BodyText1"/>
          <w:rFonts w:ascii="Arial" w:eastAsia="Calibri" w:hAnsi="Arial" w:cs="Arial"/>
          <w:sz w:val="16"/>
        </w:rPr>
        <w:t xml:space="preserve">investigated and </w:t>
      </w:r>
      <w:r w:rsidRPr="00C60173">
        <w:rPr>
          <w:rStyle w:val="BodyText2"/>
          <w:rFonts w:ascii="Arial" w:eastAsia="Calibri" w:hAnsi="Arial" w:cs="Arial"/>
          <w:sz w:val="16"/>
          <w:szCs w:val="20"/>
        </w:rPr>
        <w:t xml:space="preserve">aid </w:t>
      </w:r>
      <w:r w:rsidRPr="00C60173">
        <w:rPr>
          <w:rStyle w:val="BodyText1"/>
          <w:rFonts w:ascii="Arial" w:eastAsia="Calibri" w:hAnsi="Arial" w:cs="Arial"/>
          <w:sz w:val="16"/>
        </w:rPr>
        <w:t xml:space="preserve">discussants </w:t>
      </w:r>
      <w:r w:rsidRPr="00C60173">
        <w:rPr>
          <w:rStyle w:val="BodyText2"/>
          <w:rFonts w:ascii="Arial" w:eastAsia="Calibri" w:hAnsi="Arial" w:cs="Arial"/>
          <w:sz w:val="16"/>
          <w:szCs w:val="20"/>
        </w:rPr>
        <w:t xml:space="preserve">in </w:t>
      </w:r>
      <w:r w:rsidRPr="00C60173">
        <w:rPr>
          <w:rStyle w:val="BodyText1"/>
          <w:rFonts w:ascii="Arial" w:eastAsia="Calibri" w:hAnsi="Arial" w:cs="Arial"/>
          <w:sz w:val="16"/>
        </w:rPr>
        <w:t xml:space="preserve">identifying points of difference. </w:t>
      </w:r>
      <w:r w:rsidRPr="00C60173">
        <w:rPr>
          <w:rStyle w:val="StyleBoldUnderline"/>
        </w:rPr>
        <w:t xml:space="preserve">This </w:t>
      </w:r>
      <w:r w:rsidRPr="00C60173">
        <w:rPr>
          <w:rStyle w:val="StyleBoldUnderline"/>
          <w:highlight w:val="cyan"/>
        </w:rPr>
        <w:t>focus</w:t>
      </w:r>
      <w:r w:rsidRPr="00C60173">
        <w:rPr>
          <w:rStyle w:val="StyleBoldUnderline"/>
        </w:rPr>
        <w:t xml:space="preserve"> contributes to better and more informed decision making with</w:t>
      </w:r>
      <w:r w:rsidRPr="00C60173">
        <w:rPr>
          <w:rStyle w:val="BodyText1"/>
          <w:rFonts w:ascii="Arial" w:eastAsia="Calibri" w:hAnsi="Arial" w:cs="Arial"/>
          <w:sz w:val="16"/>
        </w:rPr>
        <w:t xml:space="preserve"> </w:t>
      </w:r>
      <w:r w:rsidRPr="00C60173">
        <w:rPr>
          <w:rStyle w:val="BodyText2"/>
          <w:rFonts w:ascii="Arial" w:eastAsia="Calibri" w:hAnsi="Arial" w:cs="Arial"/>
          <w:sz w:val="16"/>
          <w:szCs w:val="20"/>
        </w:rPr>
        <w:t xml:space="preserve">the </w:t>
      </w:r>
      <w:r w:rsidRPr="00C60173">
        <w:rPr>
          <w:rStyle w:val="StyleBoldUnderline"/>
          <w:sz w:val="16"/>
        </w:rPr>
        <w:t>potential</w:t>
      </w:r>
      <w:r w:rsidRPr="00C60173">
        <w:rPr>
          <w:rStyle w:val="BodytextBold"/>
          <w:rFonts w:ascii="Arial" w:eastAsia="Calibri" w:hAnsi="Arial" w:cs="Arial"/>
          <w:szCs w:val="20"/>
        </w:rPr>
        <w:t xml:space="preserve"> </w:t>
      </w:r>
      <w:r w:rsidRPr="00C60173">
        <w:rPr>
          <w:rStyle w:val="BodyText1"/>
          <w:rFonts w:ascii="Arial" w:eastAsia="Calibri" w:hAnsi="Arial" w:cs="Arial"/>
          <w:sz w:val="16"/>
        </w:rPr>
        <w:t xml:space="preserve">for </w:t>
      </w:r>
      <w:r w:rsidRPr="00C60173">
        <w:rPr>
          <w:rStyle w:val="BoldUnderline"/>
        </w:rPr>
        <w:t>better results.</w:t>
      </w:r>
      <w:r w:rsidRPr="00C60173">
        <w:rPr>
          <w:rStyle w:val="BodyText1"/>
          <w:rFonts w:ascii="Arial" w:eastAsia="Calibri" w:hAnsi="Arial" w:cs="Arial"/>
          <w:sz w:val="16"/>
        </w:rPr>
        <w:t xml:space="preserve"> </w:t>
      </w:r>
      <w:r w:rsidRPr="00C60173">
        <w:rPr>
          <w:rStyle w:val="StyleBoldUnderline"/>
          <w:highlight w:val="cyan"/>
        </w:rPr>
        <w:t>In aca</w:t>
      </w:r>
      <w:r w:rsidRPr="00C60173">
        <w:rPr>
          <w:rStyle w:val="StyleBoldUnderline"/>
          <w:highlight w:val="cyan"/>
        </w:rPr>
        <w:softHyphen/>
        <w:t>demic debate</w:t>
      </w:r>
      <w:r w:rsidRPr="00C60173">
        <w:rPr>
          <w:rStyle w:val="BodyText1"/>
          <w:rFonts w:ascii="Arial" w:eastAsia="Calibri" w:hAnsi="Arial" w:cs="Arial"/>
          <w:sz w:val="16"/>
        </w:rPr>
        <w:t xml:space="preserve">, </w:t>
      </w:r>
      <w:r w:rsidRPr="00C60173">
        <w:rPr>
          <w:rStyle w:val="BodyText2"/>
          <w:rFonts w:ascii="Arial" w:eastAsia="Calibri" w:hAnsi="Arial" w:cs="Arial"/>
          <w:sz w:val="16"/>
          <w:szCs w:val="20"/>
        </w:rPr>
        <w:t xml:space="preserve">it </w:t>
      </w:r>
      <w:r w:rsidRPr="00C60173">
        <w:rPr>
          <w:rStyle w:val="StyleBoldUnderline"/>
          <w:highlight w:val="cyan"/>
        </w:rPr>
        <w:t>provides</w:t>
      </w:r>
      <w:r w:rsidRPr="00C60173">
        <w:rPr>
          <w:rStyle w:val="StyleBoldUnderline"/>
        </w:rPr>
        <w:t xml:space="preserve"> </w:t>
      </w:r>
      <w:r w:rsidRPr="00C60173">
        <w:rPr>
          <w:rStyle w:val="BoldUnderline"/>
          <w:highlight w:val="cyan"/>
        </w:rPr>
        <w:t>better depth of argumentation</w:t>
      </w:r>
      <w:r w:rsidRPr="00C60173">
        <w:rPr>
          <w:rStyle w:val="BodyText1"/>
          <w:rFonts w:ascii="Arial" w:eastAsia="Calibri" w:hAnsi="Arial" w:cs="Arial"/>
          <w:sz w:val="16"/>
          <w:highlight w:val="cyan"/>
        </w:rPr>
        <w:t xml:space="preserve"> </w:t>
      </w:r>
      <w:r w:rsidRPr="00C60173">
        <w:rPr>
          <w:rStyle w:val="StyleBoldUnderline"/>
          <w:highlight w:val="cyan"/>
        </w:rPr>
        <w:t>and enhanced opportu</w:t>
      </w:r>
      <w:r w:rsidRPr="00C60173">
        <w:rPr>
          <w:rStyle w:val="StyleBoldUnderline"/>
          <w:highlight w:val="cyan"/>
        </w:rPr>
        <w:softHyphen/>
        <w:t>nity for</w:t>
      </w:r>
      <w:r w:rsidRPr="00C60173">
        <w:rPr>
          <w:rStyle w:val="StyleBoldUnderline"/>
        </w:rPr>
        <w:t xml:space="preserve"> reaping</w:t>
      </w:r>
      <w:r w:rsidRPr="00C60173">
        <w:rPr>
          <w:rStyle w:val="BodyText1"/>
          <w:rFonts w:ascii="Arial" w:eastAsia="Calibri" w:hAnsi="Arial" w:cs="Arial"/>
          <w:sz w:val="16"/>
        </w:rPr>
        <w:t xml:space="preserve"> </w:t>
      </w:r>
      <w:r w:rsidRPr="00C60173">
        <w:rPr>
          <w:rStyle w:val="BodyText2"/>
          <w:rFonts w:ascii="Arial" w:eastAsia="Calibri" w:hAnsi="Arial" w:cs="Arial"/>
          <w:sz w:val="16"/>
          <w:szCs w:val="20"/>
        </w:rPr>
        <w:t xml:space="preserve">the </w:t>
      </w:r>
      <w:r w:rsidRPr="00C60173">
        <w:rPr>
          <w:rStyle w:val="BodyText1"/>
          <w:rFonts w:ascii="Arial" w:eastAsia="Calibri" w:hAnsi="Arial" w:cs="Arial"/>
          <w:sz w:val="16"/>
        </w:rPr>
        <w:t xml:space="preserve">educational </w:t>
      </w:r>
      <w:r w:rsidRPr="00C60173">
        <w:rPr>
          <w:rStyle w:val="StyleBoldUnderline"/>
        </w:rPr>
        <w:t xml:space="preserve">benefits of </w:t>
      </w:r>
      <w:r w:rsidRPr="00C60173">
        <w:rPr>
          <w:rStyle w:val="StyleBoldUnderline"/>
          <w:highlight w:val="cyan"/>
        </w:rPr>
        <w:t>participation</w:t>
      </w:r>
      <w:r w:rsidRPr="00C60173">
        <w:rPr>
          <w:rStyle w:val="StyleBoldUnderline"/>
        </w:rPr>
        <w:t>.</w:t>
      </w:r>
      <w:r w:rsidRPr="00C60173">
        <w:rPr>
          <w:rStyle w:val="BodyText2"/>
          <w:rFonts w:ascii="Arial" w:eastAsia="Calibri" w:hAnsi="Arial" w:cs="Arial"/>
          <w:sz w:val="16"/>
          <w:szCs w:val="20"/>
        </w:rPr>
        <w:t xml:space="preserve"> In </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 xml:space="preserve">next </w:t>
      </w:r>
      <w:r w:rsidRPr="00C60173">
        <w:rPr>
          <w:rStyle w:val="BodyText1"/>
          <w:rFonts w:ascii="Arial" w:eastAsia="Calibri" w:hAnsi="Arial" w:cs="Arial"/>
          <w:sz w:val="16"/>
        </w:rPr>
        <w:t xml:space="preserve">section, we will consider the challenge of framing the proposition for debate, and its role in </w:t>
      </w:r>
      <w:r w:rsidRPr="00C60173">
        <w:rPr>
          <w:rStyle w:val="BodyText2"/>
          <w:rFonts w:ascii="Arial" w:eastAsia="Calibri" w:hAnsi="Arial" w:cs="Arial"/>
          <w:sz w:val="16"/>
          <w:szCs w:val="20"/>
        </w:rPr>
        <w:t xml:space="preserve">the </w:t>
      </w:r>
      <w:r w:rsidRPr="00C60173">
        <w:rPr>
          <w:rStyle w:val="BodyText1"/>
          <w:rFonts w:ascii="Arial" w:eastAsia="Calibri" w:hAnsi="Arial" w:cs="Arial"/>
          <w:sz w:val="16"/>
        </w:rPr>
        <w:t xml:space="preserve">debate. </w:t>
      </w:r>
      <w:r w:rsidRPr="00C60173">
        <w:rPr>
          <w:rStyle w:val="BoldUnderline"/>
        </w:rPr>
        <w:t>To have a productive debate</w:t>
      </w:r>
      <w:r w:rsidRPr="00C60173">
        <w:rPr>
          <w:rStyle w:val="StyleBoldUnderline"/>
        </w:rPr>
        <w:t xml:space="preserve">, which facilitates effective decision making </w:t>
      </w:r>
      <w:r w:rsidRPr="00C60173">
        <w:rPr>
          <w:rStyle w:val="StyleBoldUnderline"/>
          <w:highlight w:val="cyan"/>
        </w:rPr>
        <w:t>by</w:t>
      </w:r>
      <w:r w:rsidRPr="00C60173">
        <w:rPr>
          <w:rStyle w:val="BodyText2"/>
          <w:rFonts w:ascii="Arial" w:eastAsia="Calibri" w:hAnsi="Arial" w:cs="Arial"/>
          <w:sz w:val="16"/>
          <w:szCs w:val="20"/>
        </w:rPr>
        <w:t xml:space="preserve"> </w:t>
      </w:r>
      <w:r w:rsidRPr="00C60173">
        <w:rPr>
          <w:rStyle w:val="Emphasis"/>
        </w:rPr>
        <w:t xml:space="preserve">directing and </w:t>
      </w:r>
      <w:r w:rsidRPr="00C60173">
        <w:rPr>
          <w:rStyle w:val="Emphasis"/>
          <w:highlight w:val="cyan"/>
        </w:rPr>
        <w:t>placing limits on</w:t>
      </w:r>
      <w:r w:rsidRPr="00C60173">
        <w:rPr>
          <w:rStyle w:val="Emphasis"/>
        </w:rPr>
        <w:t xml:space="preserve"> </w:t>
      </w:r>
      <w:r w:rsidRPr="00C60173">
        <w:rPr>
          <w:rStyle w:val="Emphasis"/>
          <w:highlight w:val="cyan"/>
        </w:rPr>
        <w:t>the decision to be made</w:t>
      </w:r>
      <w:r w:rsidRPr="00C60173">
        <w:rPr>
          <w:rStyle w:val="BodyText1"/>
          <w:rFonts w:ascii="Arial" w:eastAsia="Calibri" w:hAnsi="Arial" w:cs="Arial"/>
          <w:sz w:val="16"/>
          <w:highlight w:val="cyan"/>
        </w:rPr>
        <w:t xml:space="preserve">, </w:t>
      </w:r>
      <w:r w:rsidRPr="00C60173">
        <w:rPr>
          <w:rStyle w:val="StyleBoldUnderline"/>
          <w:highlight w:val="cyan"/>
        </w:rPr>
        <w:t>the basis for argument should be</w:t>
      </w:r>
      <w:r w:rsidRPr="00C60173">
        <w:rPr>
          <w:rStyle w:val="StyleBoldUnderline"/>
        </w:rPr>
        <w:t xml:space="preserve"> </w:t>
      </w:r>
      <w:r w:rsidRPr="00C60173">
        <w:rPr>
          <w:rStyle w:val="BoldUnderline"/>
        </w:rPr>
        <w:t xml:space="preserve">clearly </w:t>
      </w:r>
      <w:r w:rsidRPr="00C60173">
        <w:rPr>
          <w:rStyle w:val="BoldUnderline"/>
          <w:highlight w:val="cyan"/>
        </w:rPr>
        <w:t>defined</w:t>
      </w:r>
      <w:r w:rsidRPr="00C60173">
        <w:rPr>
          <w:rStyle w:val="BodyText2"/>
          <w:rFonts w:ascii="Arial" w:eastAsia="Calibri" w:hAnsi="Arial" w:cs="Arial"/>
          <w:sz w:val="16"/>
          <w:szCs w:val="20"/>
        </w:rPr>
        <w:t xml:space="preserve">. </w:t>
      </w:r>
      <w:r w:rsidRPr="00C60173">
        <w:rPr>
          <w:rStyle w:val="StyleBoldUnderline"/>
        </w:rPr>
        <w:t>If we merely talk about a topic,</w:t>
      </w:r>
      <w:r w:rsidRPr="00C60173">
        <w:rPr>
          <w:rStyle w:val="BodyText2"/>
          <w:rFonts w:ascii="Arial" w:eastAsia="Calibri" w:hAnsi="Arial" w:cs="Arial"/>
          <w:sz w:val="16"/>
          <w:szCs w:val="20"/>
        </w:rPr>
        <w:t xml:space="preserve"> </w:t>
      </w:r>
      <w:r w:rsidRPr="00C60173">
        <w:rPr>
          <w:rStyle w:val="StyleBoldUnderline"/>
        </w:rPr>
        <w:t>such as ‘"homeless</w:t>
      </w:r>
      <w:r w:rsidRPr="00C60173">
        <w:rPr>
          <w:rStyle w:val="StyleBoldUnderline"/>
        </w:rPr>
        <w:softHyphen/>
        <w:t>ness,”</w:t>
      </w:r>
      <w:r w:rsidRPr="00C60173">
        <w:rPr>
          <w:rStyle w:val="BodyText1"/>
          <w:rFonts w:ascii="Arial" w:eastAsia="Calibri" w:hAnsi="Arial" w:cs="Arial"/>
          <w:sz w:val="16"/>
        </w:rPr>
        <w:t xml:space="preserve"> </w:t>
      </w:r>
      <w:r w:rsidRPr="00C60173">
        <w:rPr>
          <w:rStyle w:val="BodyText2"/>
          <w:rFonts w:ascii="Arial" w:eastAsia="Calibri" w:hAnsi="Arial" w:cs="Arial"/>
          <w:sz w:val="16"/>
          <w:szCs w:val="20"/>
        </w:rPr>
        <w:t xml:space="preserve">or </w:t>
      </w:r>
      <w:r w:rsidRPr="00C60173">
        <w:rPr>
          <w:rStyle w:val="BodyText1"/>
          <w:rFonts w:ascii="Arial" w:eastAsia="Calibri" w:hAnsi="Arial" w:cs="Arial"/>
          <w:sz w:val="16"/>
        </w:rPr>
        <w:t xml:space="preserve">“abortion,” </w:t>
      </w:r>
      <w:r w:rsidRPr="00C60173">
        <w:rPr>
          <w:rStyle w:val="StyleBoldUnderline"/>
        </w:rPr>
        <w:t>Or “crime,” or</w:t>
      </w:r>
      <w:r w:rsidRPr="00C60173">
        <w:rPr>
          <w:rStyle w:val="BodyText2"/>
          <w:rFonts w:ascii="Arial" w:eastAsia="Calibri" w:hAnsi="Arial" w:cs="Arial"/>
          <w:sz w:val="16"/>
          <w:szCs w:val="20"/>
        </w:rPr>
        <w:t xml:space="preserve"> </w:t>
      </w:r>
      <w:r w:rsidRPr="00C60173">
        <w:rPr>
          <w:rStyle w:val="BodyText1"/>
          <w:rFonts w:ascii="Arial" w:eastAsia="Calibri" w:hAnsi="Arial" w:cs="Arial"/>
          <w:sz w:val="16"/>
        </w:rPr>
        <w:t>“global warm</w:t>
      </w:r>
      <w:r w:rsidRPr="00C60173">
        <w:rPr>
          <w:rStyle w:val="StyleBoldUnderline"/>
        </w:rPr>
        <w:t>i</w:t>
      </w:r>
      <w:r w:rsidRPr="00C60173">
        <w:rPr>
          <w:rStyle w:val="BodyText1"/>
          <w:rFonts w:ascii="Arial" w:eastAsia="Calibri" w:hAnsi="Arial" w:cs="Arial"/>
          <w:sz w:val="16"/>
        </w:rPr>
        <w:t xml:space="preserve">ng,” </w:t>
      </w:r>
      <w:r w:rsidRPr="00C60173">
        <w:rPr>
          <w:rStyle w:val="StyleBoldUnderline"/>
        </w:rPr>
        <w:t>we are likely to have an interesting discussion but not to establish a profitable basis for argument</w:t>
      </w:r>
      <w:r w:rsidRPr="00C60173">
        <w:rPr>
          <w:rStyle w:val="BodyText1"/>
          <w:rFonts w:ascii="Arial" w:eastAsia="Calibri" w:hAnsi="Arial" w:cs="Arial"/>
          <w:sz w:val="16"/>
        </w:rPr>
        <w:t>. For</w:t>
      </w:r>
      <w:r w:rsidRPr="00C60173">
        <w:rPr>
          <w:rStyle w:val="BodyText2"/>
          <w:rFonts w:ascii="Arial" w:eastAsia="Calibri" w:hAnsi="Arial" w:cs="Arial"/>
          <w:sz w:val="16"/>
          <w:szCs w:val="20"/>
        </w:rPr>
        <w:t xml:space="preserve"> </w:t>
      </w:r>
      <w:r w:rsidRPr="00C60173">
        <w:rPr>
          <w:rStyle w:val="BodyText1"/>
          <w:rFonts w:ascii="Arial" w:eastAsia="Calibri" w:hAnsi="Arial" w:cs="Arial"/>
          <w:sz w:val="16"/>
        </w:rPr>
        <w:t xml:space="preserve">example, </w:t>
      </w:r>
      <w:r w:rsidRPr="00C60173">
        <w:rPr>
          <w:rStyle w:val="BodyText2"/>
          <w:rFonts w:ascii="Arial" w:eastAsia="Calibri" w:hAnsi="Arial" w:cs="Arial"/>
          <w:sz w:val="16"/>
          <w:szCs w:val="20"/>
        </w:rPr>
        <w:t xml:space="preserve">the statement </w:t>
      </w:r>
      <w:r w:rsidRPr="00C60173">
        <w:rPr>
          <w:rStyle w:val="BodyText2"/>
          <w:rFonts w:ascii="Arial" w:eastAsia="Calibri" w:hAnsi="Arial" w:cs="Arial"/>
          <w:sz w:val="16"/>
          <w:szCs w:val="20"/>
          <w:vertAlign w:val="superscript"/>
        </w:rPr>
        <w:t>“</w:t>
      </w:r>
      <w:r w:rsidRPr="00C60173">
        <w:rPr>
          <w:rStyle w:val="BodyText2"/>
          <w:rFonts w:ascii="Arial" w:eastAsia="Calibri" w:hAnsi="Arial" w:cs="Arial"/>
          <w:sz w:val="16"/>
          <w:szCs w:val="20"/>
        </w:rPr>
        <w:t xml:space="preserve">Resolved: That the pen </w:t>
      </w:r>
      <w:r w:rsidRPr="00C60173">
        <w:rPr>
          <w:rStyle w:val="BodyText1"/>
          <w:rFonts w:ascii="Arial" w:eastAsia="Calibri" w:hAnsi="Arial" w:cs="Arial"/>
          <w:sz w:val="16"/>
        </w:rPr>
        <w:t xml:space="preserve">is mightier than the sword” </w:t>
      </w:r>
      <w:r w:rsidRPr="00C60173">
        <w:rPr>
          <w:rStyle w:val="BodyText2"/>
          <w:rFonts w:ascii="Arial" w:eastAsia="Calibri" w:hAnsi="Arial" w:cs="Arial"/>
          <w:sz w:val="16"/>
          <w:szCs w:val="20"/>
        </w:rPr>
        <w:t xml:space="preserve">is debatable, </w:t>
      </w:r>
      <w:r w:rsidRPr="00C60173">
        <w:rPr>
          <w:rStyle w:val="BodyText1"/>
          <w:rFonts w:ascii="Arial" w:eastAsia="Calibri" w:hAnsi="Arial" w:cs="Arial"/>
          <w:sz w:val="16"/>
        </w:rPr>
        <w:t xml:space="preserve">yet by itself fails to provide </w:t>
      </w:r>
      <w:r w:rsidRPr="00C60173">
        <w:rPr>
          <w:rStyle w:val="BodyText2"/>
          <w:rFonts w:ascii="Arial" w:eastAsia="Calibri" w:hAnsi="Arial" w:cs="Arial"/>
          <w:sz w:val="16"/>
          <w:szCs w:val="20"/>
        </w:rPr>
        <w:t xml:space="preserve">much basis for </w:t>
      </w:r>
      <w:r w:rsidRPr="00C60173">
        <w:rPr>
          <w:rStyle w:val="BodyText1"/>
          <w:rFonts w:ascii="Arial" w:eastAsia="Calibri" w:hAnsi="Arial" w:cs="Arial"/>
          <w:sz w:val="16"/>
        </w:rPr>
        <w:t xml:space="preserve">dear </w:t>
      </w:r>
      <w:r w:rsidRPr="00C60173">
        <w:rPr>
          <w:rStyle w:val="BodyText2"/>
          <w:rFonts w:ascii="Arial" w:eastAsia="Calibri" w:hAnsi="Arial" w:cs="Arial"/>
          <w:sz w:val="16"/>
          <w:szCs w:val="20"/>
        </w:rPr>
        <w:t>argumen</w:t>
      </w:r>
      <w:r w:rsidRPr="00C60173">
        <w:rPr>
          <w:rStyle w:val="BodyText2"/>
          <w:rFonts w:ascii="Arial" w:eastAsia="Calibri" w:hAnsi="Arial" w:cs="Arial"/>
          <w:sz w:val="16"/>
          <w:szCs w:val="20"/>
        </w:rPr>
        <w:softHyphen/>
      </w:r>
      <w:r w:rsidRPr="00C60173">
        <w:rPr>
          <w:rStyle w:val="BodyText1"/>
          <w:rFonts w:ascii="Arial" w:eastAsia="Calibri" w:hAnsi="Arial" w:cs="Arial"/>
          <w:sz w:val="16"/>
        </w:rPr>
        <w:t xml:space="preserve">tation. </w:t>
      </w:r>
      <w:r w:rsidRPr="00C60173">
        <w:rPr>
          <w:rStyle w:val="BodyText2"/>
          <w:rFonts w:ascii="Arial" w:eastAsia="Calibri" w:hAnsi="Arial" w:cs="Arial"/>
          <w:sz w:val="16"/>
          <w:szCs w:val="20"/>
        </w:rPr>
        <w:t xml:space="preserve">If </w:t>
      </w:r>
      <w:r w:rsidRPr="00C60173">
        <w:rPr>
          <w:rStyle w:val="BodyText1"/>
          <w:rFonts w:ascii="Arial" w:eastAsia="Calibri" w:hAnsi="Arial" w:cs="Arial"/>
          <w:sz w:val="16"/>
        </w:rPr>
        <w:t xml:space="preserve">we take </w:t>
      </w:r>
      <w:r w:rsidRPr="00C60173">
        <w:rPr>
          <w:rStyle w:val="BodyText2"/>
          <w:rFonts w:ascii="Arial" w:eastAsia="Calibri" w:hAnsi="Arial" w:cs="Arial"/>
          <w:sz w:val="16"/>
          <w:szCs w:val="20"/>
        </w:rPr>
        <w:t xml:space="preserve">this statement </w:t>
      </w:r>
      <w:r w:rsidRPr="00C60173">
        <w:rPr>
          <w:rStyle w:val="BodyText1"/>
          <w:rFonts w:ascii="Arial" w:eastAsia="Calibri" w:hAnsi="Arial" w:cs="Arial"/>
          <w:sz w:val="16"/>
        </w:rPr>
        <w:t xml:space="preserve">to mean </w:t>
      </w:r>
      <w:r w:rsidRPr="00C60173">
        <w:rPr>
          <w:rStyle w:val="BodyText1"/>
          <w:rFonts w:ascii="Arial" w:eastAsia="Calibri" w:hAnsi="Arial" w:cs="Arial"/>
          <w:i/>
          <w:sz w:val="16"/>
        </w:rPr>
        <w:t>Iliad</w:t>
      </w:r>
      <w:r w:rsidRPr="00C60173">
        <w:rPr>
          <w:rStyle w:val="BodyText1"/>
          <w:rFonts w:ascii="Arial" w:eastAsia="Calibri" w:hAnsi="Arial" w:cs="Arial"/>
          <w:sz w:val="16"/>
        </w:rPr>
        <w:t xml:space="preserve"> the </w:t>
      </w:r>
      <w:r w:rsidRPr="00C60173">
        <w:rPr>
          <w:rStyle w:val="BodyText2"/>
          <w:rFonts w:ascii="Arial" w:eastAsia="Calibri" w:hAnsi="Arial" w:cs="Arial"/>
          <w:sz w:val="16"/>
          <w:szCs w:val="20"/>
        </w:rPr>
        <w:t xml:space="preserve">written </w:t>
      </w:r>
      <w:r w:rsidRPr="00C60173">
        <w:rPr>
          <w:rStyle w:val="BodyText1"/>
          <w:rFonts w:ascii="Arial" w:eastAsia="Calibri" w:hAnsi="Arial" w:cs="Arial"/>
          <w:sz w:val="16"/>
        </w:rPr>
        <w:t xml:space="preserve">word </w:t>
      </w:r>
      <w:r w:rsidRPr="00C60173">
        <w:rPr>
          <w:rStyle w:val="BodyText2"/>
          <w:rFonts w:ascii="Arial" w:eastAsia="Calibri" w:hAnsi="Arial" w:cs="Arial"/>
          <w:sz w:val="16"/>
          <w:szCs w:val="20"/>
        </w:rPr>
        <w:t xml:space="preserve">is </w:t>
      </w:r>
      <w:r w:rsidRPr="00C60173">
        <w:rPr>
          <w:rStyle w:val="BodyText1"/>
          <w:rFonts w:ascii="Arial" w:eastAsia="Calibri" w:hAnsi="Arial" w:cs="Arial"/>
          <w:sz w:val="16"/>
        </w:rPr>
        <w:t>more effec</w:t>
      </w:r>
      <w:r w:rsidRPr="00C60173">
        <w:rPr>
          <w:rStyle w:val="BodyText1"/>
          <w:rFonts w:ascii="Arial" w:eastAsia="Calibri" w:hAnsi="Arial" w:cs="Arial"/>
          <w:sz w:val="16"/>
        </w:rPr>
        <w:softHyphen/>
        <w:t xml:space="preserve">tive than </w:t>
      </w:r>
      <w:r w:rsidRPr="00C60173">
        <w:rPr>
          <w:rStyle w:val="BodyText2"/>
          <w:rFonts w:ascii="Arial" w:eastAsia="Calibri" w:hAnsi="Arial" w:cs="Arial"/>
          <w:sz w:val="16"/>
          <w:szCs w:val="20"/>
        </w:rPr>
        <w:t xml:space="preserve">physical </w:t>
      </w:r>
      <w:r w:rsidRPr="00C60173">
        <w:rPr>
          <w:rStyle w:val="BodyText1"/>
          <w:rFonts w:ascii="Arial" w:eastAsia="Calibri" w:hAnsi="Arial" w:cs="Arial"/>
          <w:sz w:val="16"/>
        </w:rPr>
        <w:t xml:space="preserve">force </w:t>
      </w:r>
      <w:r w:rsidRPr="00C60173">
        <w:rPr>
          <w:rStyle w:val="BodyText2"/>
          <w:rFonts w:ascii="Arial" w:eastAsia="Calibri" w:hAnsi="Arial" w:cs="Arial"/>
          <w:sz w:val="16"/>
          <w:szCs w:val="20"/>
        </w:rPr>
        <w:t xml:space="preserve">for </w:t>
      </w:r>
      <w:r w:rsidRPr="00C60173">
        <w:rPr>
          <w:rStyle w:val="BodyText1"/>
          <w:rFonts w:ascii="Arial" w:eastAsia="Calibri" w:hAnsi="Arial" w:cs="Arial"/>
          <w:sz w:val="16"/>
        </w:rPr>
        <w:t xml:space="preserve">some purposes, we can identify </w:t>
      </w:r>
      <w:r w:rsidRPr="00C60173">
        <w:rPr>
          <w:rStyle w:val="BodyText2"/>
          <w:rFonts w:ascii="Arial" w:eastAsia="Calibri" w:hAnsi="Arial" w:cs="Arial"/>
          <w:sz w:val="16"/>
          <w:szCs w:val="20"/>
        </w:rPr>
        <w:t xml:space="preserve">a problem area: </w:t>
      </w:r>
      <w:r w:rsidRPr="00C60173">
        <w:rPr>
          <w:rStyle w:val="BodyText1"/>
          <w:rFonts w:ascii="Arial" w:eastAsia="Calibri" w:hAnsi="Arial" w:cs="Arial"/>
          <w:sz w:val="16"/>
        </w:rPr>
        <w:t xml:space="preserve">the comparative effectiveness of writing or physical force for a specific purpose, </w:t>
      </w:r>
      <w:r w:rsidRPr="00C60173">
        <w:rPr>
          <w:rStyle w:val="BodyText2"/>
          <w:rFonts w:ascii="Arial" w:eastAsia="Calibri" w:hAnsi="Arial" w:cs="Arial"/>
          <w:sz w:val="16"/>
          <w:szCs w:val="20"/>
        </w:rPr>
        <w:t xml:space="preserve">perhaps </w:t>
      </w:r>
      <w:r w:rsidRPr="00C60173">
        <w:rPr>
          <w:rStyle w:val="BodyText1"/>
          <w:rFonts w:ascii="Arial" w:eastAsia="Calibri" w:hAnsi="Arial" w:cs="Arial"/>
          <w:sz w:val="16"/>
        </w:rPr>
        <w:t xml:space="preserve">promoting positive social </w:t>
      </w:r>
      <w:r w:rsidRPr="00C60173">
        <w:rPr>
          <w:rStyle w:val="BodyText2"/>
          <w:rFonts w:ascii="Arial" w:eastAsia="Calibri" w:hAnsi="Arial" w:cs="Arial"/>
          <w:sz w:val="16"/>
          <w:szCs w:val="20"/>
        </w:rPr>
        <w:t xml:space="preserve">change. </w:t>
      </w:r>
      <w:r w:rsidRPr="00C60173">
        <w:rPr>
          <w:rStyle w:val="BodyText1"/>
          <w:rFonts w:ascii="Arial" w:eastAsia="Calibri" w:hAnsi="Arial" w:cs="Arial"/>
          <w:sz w:val="16"/>
        </w:rPr>
        <w:t>(Note that “loose</w:t>
      </w:r>
      <w:r w:rsidRPr="00C60173">
        <w:rPr>
          <w:rStyle w:val="BodyText1"/>
          <w:rFonts w:ascii="Arial" w:eastAsia="Calibri" w:hAnsi="Arial" w:cs="Arial"/>
          <w:sz w:val="16"/>
          <w:vertAlign w:val="superscript"/>
        </w:rPr>
        <w:t>”</w:t>
      </w:r>
      <w:r w:rsidRPr="00C60173">
        <w:rPr>
          <w:rStyle w:val="BodyText1"/>
          <w:rFonts w:ascii="Arial" w:eastAsia="Calibri" w:hAnsi="Arial" w:cs="Arial"/>
          <w:sz w:val="16"/>
        </w:rPr>
        <w:t xml:space="preserve"> propositions, such as </w:t>
      </w:r>
      <w:r w:rsidRPr="00C60173">
        <w:rPr>
          <w:rStyle w:val="BodyText2"/>
          <w:rFonts w:ascii="Arial" w:eastAsia="Calibri" w:hAnsi="Arial" w:cs="Arial"/>
          <w:sz w:val="16"/>
          <w:szCs w:val="20"/>
        </w:rPr>
        <w:t xml:space="preserve">the </w:t>
      </w:r>
      <w:r w:rsidRPr="00C60173">
        <w:rPr>
          <w:rStyle w:val="BodyText1"/>
          <w:rFonts w:ascii="Arial" w:eastAsia="Calibri" w:hAnsi="Arial" w:cs="Arial"/>
          <w:sz w:val="16"/>
        </w:rPr>
        <w:t xml:space="preserve">example above, may </w:t>
      </w:r>
      <w:r w:rsidRPr="00C60173">
        <w:rPr>
          <w:rStyle w:val="BodyText2"/>
          <w:rFonts w:ascii="Arial" w:eastAsia="Calibri" w:hAnsi="Arial" w:cs="Arial"/>
          <w:sz w:val="16"/>
          <w:szCs w:val="20"/>
        </w:rPr>
        <w:t xml:space="preserve">be </w:t>
      </w:r>
      <w:r w:rsidRPr="00C60173">
        <w:rPr>
          <w:rStyle w:val="BodyText1"/>
          <w:rFonts w:ascii="Arial" w:eastAsia="Calibri" w:hAnsi="Arial" w:cs="Arial"/>
          <w:sz w:val="16"/>
        </w:rPr>
        <w:t xml:space="preserve">defined </w:t>
      </w:r>
      <w:r w:rsidRPr="00C60173">
        <w:rPr>
          <w:rStyle w:val="BodyText2"/>
          <w:rFonts w:ascii="Arial" w:eastAsia="Calibri" w:hAnsi="Arial" w:cs="Arial"/>
          <w:sz w:val="16"/>
          <w:szCs w:val="20"/>
        </w:rPr>
        <w:t xml:space="preserve">by </w:t>
      </w:r>
      <w:r w:rsidRPr="00C60173">
        <w:rPr>
          <w:rStyle w:val="BodyText1"/>
          <w:rFonts w:ascii="Arial" w:eastAsia="Calibri" w:hAnsi="Arial" w:cs="Arial"/>
          <w:sz w:val="16"/>
        </w:rPr>
        <w:t xml:space="preserve">their advocates </w:t>
      </w:r>
      <w:r w:rsidRPr="00C60173">
        <w:rPr>
          <w:rStyle w:val="BodyText2"/>
          <w:rFonts w:ascii="Arial" w:eastAsia="Calibri" w:hAnsi="Arial" w:cs="Arial"/>
          <w:sz w:val="16"/>
          <w:szCs w:val="20"/>
        </w:rPr>
        <w:t xml:space="preserve">in such </w:t>
      </w:r>
      <w:r w:rsidRPr="00C60173">
        <w:rPr>
          <w:rStyle w:val="BodyText1"/>
          <w:rFonts w:ascii="Arial" w:eastAsia="Calibri" w:hAnsi="Arial" w:cs="Arial"/>
          <w:sz w:val="16"/>
        </w:rPr>
        <w:t xml:space="preserve">a way as </w:t>
      </w:r>
      <w:r w:rsidRPr="00C60173">
        <w:rPr>
          <w:rStyle w:val="BodyText2"/>
          <w:rFonts w:ascii="Arial" w:eastAsia="Calibri" w:hAnsi="Arial" w:cs="Arial"/>
          <w:sz w:val="16"/>
          <w:szCs w:val="20"/>
        </w:rPr>
        <w:t xml:space="preserve">to </w:t>
      </w:r>
      <w:r w:rsidRPr="00C60173">
        <w:rPr>
          <w:rStyle w:val="BodyText1"/>
          <w:rFonts w:ascii="Arial" w:eastAsia="Calibri" w:hAnsi="Arial" w:cs="Arial"/>
          <w:sz w:val="16"/>
        </w:rPr>
        <w:t xml:space="preserve">facilitate a clear </w:t>
      </w:r>
      <w:r w:rsidRPr="00C60173">
        <w:rPr>
          <w:rStyle w:val="BodyText2"/>
          <w:rFonts w:ascii="Arial" w:eastAsia="Calibri" w:hAnsi="Arial" w:cs="Arial"/>
          <w:sz w:val="16"/>
          <w:szCs w:val="20"/>
        </w:rPr>
        <w:t xml:space="preserve">contrast </w:t>
      </w:r>
      <w:r w:rsidRPr="00C60173">
        <w:rPr>
          <w:rStyle w:val="BodyText1"/>
          <w:rFonts w:ascii="Arial" w:eastAsia="Calibri" w:hAnsi="Arial" w:cs="Arial"/>
          <w:sz w:val="16"/>
        </w:rPr>
        <w:t xml:space="preserve">of competing sides; through definitions and debate </w:t>
      </w:r>
      <w:r w:rsidRPr="00C60173">
        <w:rPr>
          <w:rStyle w:val="BodyText2"/>
          <w:rFonts w:ascii="Arial" w:eastAsia="Calibri" w:hAnsi="Arial" w:cs="Arial"/>
          <w:sz w:val="16"/>
          <w:szCs w:val="20"/>
        </w:rPr>
        <w:t>th</w:t>
      </w:r>
      <w:r w:rsidRPr="00C60173">
        <w:rPr>
          <w:rStyle w:val="BodyText1"/>
          <w:rFonts w:ascii="Arial" w:eastAsia="Calibri" w:hAnsi="Arial" w:cs="Arial"/>
          <w:sz w:val="16"/>
        </w:rPr>
        <w:t xml:space="preserve">ey </w:t>
      </w:r>
      <w:r w:rsidRPr="00C60173">
        <w:rPr>
          <w:rStyle w:val="BodyText2"/>
          <w:rFonts w:ascii="Arial" w:eastAsia="Calibri" w:hAnsi="Arial" w:cs="Arial"/>
          <w:sz w:val="16"/>
          <w:szCs w:val="20"/>
        </w:rPr>
        <w:t xml:space="preserve">“become” </w:t>
      </w:r>
      <w:r w:rsidRPr="00C60173">
        <w:rPr>
          <w:rStyle w:val="BodyText1"/>
          <w:rFonts w:ascii="Arial" w:eastAsia="Calibri" w:hAnsi="Arial" w:cs="Arial"/>
          <w:sz w:val="16"/>
        </w:rPr>
        <w:t xml:space="preserve">clearly understood statements </w:t>
      </w:r>
      <w:r w:rsidRPr="00C60173">
        <w:rPr>
          <w:rStyle w:val="BodyText2"/>
          <w:rFonts w:ascii="Arial" w:eastAsia="Calibri" w:hAnsi="Arial" w:cs="Arial"/>
          <w:sz w:val="16"/>
          <w:szCs w:val="20"/>
        </w:rPr>
        <w:t xml:space="preserve">even though they may not begin as such. There </w:t>
      </w:r>
      <w:r w:rsidRPr="00C60173">
        <w:rPr>
          <w:rStyle w:val="BodyText1"/>
          <w:rFonts w:ascii="Arial" w:eastAsia="Calibri" w:hAnsi="Arial" w:cs="Arial"/>
          <w:sz w:val="16"/>
        </w:rPr>
        <w:t xml:space="preserve">are </w:t>
      </w:r>
      <w:r w:rsidRPr="00C60173">
        <w:rPr>
          <w:rStyle w:val="BodyText2"/>
          <w:rFonts w:ascii="Arial" w:eastAsia="Calibri" w:hAnsi="Arial" w:cs="Arial"/>
          <w:sz w:val="16"/>
          <w:szCs w:val="20"/>
        </w:rPr>
        <w:t xml:space="preserve">formats for </w:t>
      </w:r>
      <w:r w:rsidRPr="00C60173">
        <w:rPr>
          <w:rStyle w:val="BodyText1"/>
          <w:rFonts w:ascii="Arial" w:eastAsia="Calibri" w:hAnsi="Arial" w:cs="Arial"/>
          <w:sz w:val="16"/>
        </w:rPr>
        <w:t xml:space="preserve">debate that </w:t>
      </w:r>
      <w:r w:rsidRPr="00C60173">
        <w:rPr>
          <w:rStyle w:val="BodyText2"/>
          <w:rFonts w:ascii="Arial" w:eastAsia="Calibri" w:hAnsi="Arial" w:cs="Arial"/>
          <w:sz w:val="16"/>
          <w:szCs w:val="20"/>
        </w:rPr>
        <w:t xml:space="preserve">often begin with </w:t>
      </w:r>
      <w:r w:rsidRPr="00C60173">
        <w:rPr>
          <w:rStyle w:val="BodyText1"/>
          <w:rFonts w:ascii="Arial" w:eastAsia="Calibri" w:hAnsi="Arial" w:cs="Arial"/>
          <w:sz w:val="16"/>
        </w:rPr>
        <w:t xml:space="preserve">this </w:t>
      </w:r>
      <w:r w:rsidRPr="00C60173">
        <w:rPr>
          <w:rStyle w:val="BodyText2"/>
          <w:rFonts w:ascii="Arial" w:eastAsia="Calibri" w:hAnsi="Arial" w:cs="Arial"/>
          <w:sz w:val="16"/>
          <w:szCs w:val="20"/>
        </w:rPr>
        <w:t xml:space="preserve">sort of proposition. However, </w:t>
      </w:r>
      <w:r w:rsidRPr="00C60173">
        <w:rPr>
          <w:rStyle w:val="StyleBoldUnderline"/>
        </w:rPr>
        <w:t xml:space="preserve">in </w:t>
      </w:r>
      <w:r w:rsidRPr="00C60173">
        <w:rPr>
          <w:rStyle w:val="BoldUnderline"/>
        </w:rPr>
        <w:t>any debate</w:t>
      </w:r>
      <w:r w:rsidRPr="00C60173">
        <w:rPr>
          <w:rStyle w:val="StyleBoldUnderline"/>
        </w:rPr>
        <w:t>, at some point</w:t>
      </w:r>
      <w:r w:rsidRPr="00C60173">
        <w:rPr>
          <w:rStyle w:val="BodyText2"/>
          <w:rFonts w:ascii="Arial" w:eastAsia="Calibri" w:hAnsi="Arial" w:cs="Arial"/>
          <w:sz w:val="16"/>
          <w:szCs w:val="20"/>
        </w:rPr>
        <w:t xml:space="preserve">, </w:t>
      </w:r>
      <w:r w:rsidRPr="00C60173">
        <w:rPr>
          <w:rStyle w:val="StyleBoldUnderline"/>
        </w:rPr>
        <w:t>effective and meaningful discussion relies on</w:t>
      </w:r>
      <w:r w:rsidRPr="00C60173">
        <w:rPr>
          <w:rStyle w:val="BodyText1"/>
          <w:rFonts w:ascii="Arial" w:eastAsia="Calibri" w:hAnsi="Arial" w:cs="Arial"/>
          <w:sz w:val="16"/>
        </w:rPr>
        <w:t xml:space="preserve"> </w:t>
      </w:r>
      <w:r w:rsidRPr="00C60173">
        <w:rPr>
          <w:rStyle w:val="StyleBoldUnderline"/>
        </w:rPr>
        <w:t>identification of a clearly</w:t>
      </w:r>
      <w:r w:rsidRPr="00C60173">
        <w:rPr>
          <w:rStyle w:val="BodyText1"/>
          <w:rFonts w:ascii="Arial" w:eastAsia="Calibri" w:hAnsi="Arial" w:cs="Arial"/>
          <w:sz w:val="16"/>
        </w:rPr>
        <w:t xml:space="preserve"> </w:t>
      </w:r>
      <w:r w:rsidRPr="00C60173">
        <w:rPr>
          <w:rStyle w:val="StyleBoldUnderline"/>
        </w:rPr>
        <w:t>stated or understood proposition</w:t>
      </w:r>
      <w:r w:rsidRPr="00C60173">
        <w:rPr>
          <w:rStyle w:val="BodyText2"/>
          <w:rFonts w:ascii="Arial" w:eastAsia="Calibri" w:hAnsi="Arial" w:cs="Arial"/>
          <w:sz w:val="16"/>
          <w:szCs w:val="20"/>
        </w:rPr>
        <w:t>.)</w:t>
      </w:r>
      <w:r w:rsidRPr="00C60173">
        <w:rPr>
          <w:sz w:val="16"/>
        </w:rPr>
        <w:t xml:space="preserve"> </w:t>
      </w:r>
      <w:proofErr w:type="gramStart"/>
      <w:r w:rsidRPr="00C60173">
        <w:rPr>
          <w:rStyle w:val="BodyText2"/>
          <w:rFonts w:ascii="Arial" w:eastAsia="Calibri" w:hAnsi="Arial" w:cs="Arial"/>
          <w:sz w:val="16"/>
          <w:szCs w:val="20"/>
        </w:rPr>
        <w:t xml:space="preserve">Back to </w:t>
      </w:r>
      <w:r w:rsidRPr="00C60173">
        <w:rPr>
          <w:rStyle w:val="BodyText1"/>
          <w:rFonts w:ascii="Arial" w:eastAsia="Calibri" w:hAnsi="Arial" w:cs="Arial"/>
          <w:sz w:val="16"/>
        </w:rPr>
        <w:t xml:space="preserve">the example of </w:t>
      </w:r>
      <w:r w:rsidRPr="00C60173">
        <w:rPr>
          <w:rStyle w:val="BodyText2"/>
          <w:rFonts w:ascii="Arial" w:eastAsia="Calibri" w:hAnsi="Arial" w:cs="Arial"/>
          <w:sz w:val="16"/>
          <w:szCs w:val="20"/>
        </w:rPr>
        <w:t xml:space="preserve">the written </w:t>
      </w:r>
      <w:r w:rsidRPr="00C60173">
        <w:rPr>
          <w:rStyle w:val="BodyText1"/>
          <w:rFonts w:ascii="Arial" w:eastAsia="Calibri" w:hAnsi="Arial" w:cs="Arial"/>
          <w:sz w:val="16"/>
        </w:rPr>
        <w:t>word versus physical force.</w:t>
      </w:r>
      <w:proofErr w:type="gramEnd"/>
      <w:r w:rsidRPr="00C60173">
        <w:rPr>
          <w:rStyle w:val="BodyText1"/>
          <w:rFonts w:ascii="Arial" w:eastAsia="Calibri" w:hAnsi="Arial" w:cs="Arial"/>
          <w:sz w:val="16"/>
        </w:rPr>
        <w:t xml:space="preserve"> </w:t>
      </w:r>
      <w:r w:rsidRPr="00C60173">
        <w:rPr>
          <w:rStyle w:val="BodyText1"/>
          <w:rFonts w:ascii="Arial" w:eastAsia="Calibri" w:hAnsi="Arial" w:cs="Arial"/>
          <w:u w:val="single"/>
        </w:rPr>
        <w:t xml:space="preserve">Although we </w:t>
      </w:r>
      <w:r w:rsidRPr="00C60173">
        <w:rPr>
          <w:rStyle w:val="BodyText2"/>
          <w:rFonts w:ascii="Arial" w:eastAsia="Calibri" w:hAnsi="Arial" w:cs="Arial"/>
          <w:sz w:val="20"/>
          <w:szCs w:val="20"/>
          <w:u w:val="single"/>
        </w:rPr>
        <w:t xml:space="preserve">now </w:t>
      </w:r>
      <w:r w:rsidRPr="00C60173">
        <w:rPr>
          <w:rStyle w:val="BodyText1"/>
          <w:rFonts w:ascii="Arial" w:eastAsia="Calibri" w:hAnsi="Arial" w:cs="Arial"/>
          <w:u w:val="single"/>
        </w:rPr>
        <w:t xml:space="preserve">have </w:t>
      </w:r>
      <w:r w:rsidRPr="00C60173">
        <w:rPr>
          <w:rStyle w:val="BodyText1"/>
          <w:rFonts w:ascii="Arial" w:eastAsia="Calibri" w:hAnsi="Arial" w:cs="Arial"/>
          <w:highlight w:val="cyan"/>
          <w:u w:val="single"/>
        </w:rPr>
        <w:t>a general subject</w:t>
      </w:r>
      <w:r w:rsidRPr="00C60173">
        <w:rPr>
          <w:rStyle w:val="BodyText1"/>
          <w:rFonts w:ascii="Arial" w:eastAsia="Calibri" w:hAnsi="Arial" w:cs="Arial"/>
          <w:u w:val="single"/>
        </w:rPr>
        <w:t xml:space="preserve">, we have not yet stated a problem. </w:t>
      </w:r>
      <w:r w:rsidRPr="00C60173">
        <w:rPr>
          <w:rStyle w:val="BodyText2"/>
          <w:rFonts w:ascii="Arial" w:eastAsia="Calibri" w:hAnsi="Arial" w:cs="Arial"/>
          <w:sz w:val="20"/>
          <w:szCs w:val="20"/>
          <w:u w:val="single"/>
        </w:rPr>
        <w:t xml:space="preserve">It </w:t>
      </w:r>
      <w:r w:rsidRPr="00C60173">
        <w:rPr>
          <w:rStyle w:val="Emphasis"/>
          <w:highlight w:val="cyan"/>
        </w:rPr>
        <w:t>is</w:t>
      </w:r>
      <w:r w:rsidRPr="00C60173">
        <w:rPr>
          <w:rStyle w:val="BodyText2"/>
          <w:rFonts w:ascii="Arial" w:eastAsia="Calibri" w:hAnsi="Arial" w:cs="Arial"/>
          <w:sz w:val="20"/>
          <w:szCs w:val="20"/>
          <w:u w:val="single"/>
        </w:rPr>
        <w:t xml:space="preserve"> </w:t>
      </w:r>
      <w:r w:rsidRPr="00C60173">
        <w:rPr>
          <w:rStyle w:val="BodyText1"/>
          <w:rFonts w:ascii="Arial" w:eastAsia="Calibri" w:hAnsi="Arial" w:cs="Arial"/>
          <w:u w:val="single"/>
        </w:rPr>
        <w:t xml:space="preserve">still </w:t>
      </w:r>
      <w:r w:rsidRPr="00C60173">
        <w:rPr>
          <w:rStyle w:val="Emphasis"/>
          <w:highlight w:val="cyan"/>
        </w:rPr>
        <w:t>too broad</w:t>
      </w:r>
      <w:r w:rsidRPr="00C60173">
        <w:rPr>
          <w:rStyle w:val="BodyText1"/>
          <w:rFonts w:ascii="Arial" w:eastAsia="Calibri" w:hAnsi="Arial" w:cs="Arial"/>
          <w:u w:val="single"/>
        </w:rPr>
        <w:t xml:space="preserve">, too loosely worded </w:t>
      </w:r>
      <w:r w:rsidRPr="00C60173">
        <w:rPr>
          <w:rStyle w:val="BodyText1"/>
          <w:rFonts w:ascii="Arial" w:eastAsia="Calibri" w:hAnsi="Arial" w:cs="Arial"/>
          <w:highlight w:val="cyan"/>
          <w:u w:val="single"/>
        </w:rPr>
        <w:t xml:space="preserve">to promote </w:t>
      </w:r>
      <w:proofErr w:type="spellStart"/>
      <w:r w:rsidRPr="00C60173">
        <w:rPr>
          <w:rStyle w:val="BodyText1"/>
          <w:rFonts w:ascii="Arial" w:eastAsia="Calibri" w:hAnsi="Arial" w:cs="Arial"/>
          <w:highlight w:val="cyan"/>
          <w:u w:val="single"/>
        </w:rPr>
        <w:t>weII</w:t>
      </w:r>
      <w:proofErr w:type="spellEnd"/>
      <w:r w:rsidRPr="00C60173">
        <w:rPr>
          <w:rStyle w:val="BodyText1"/>
          <w:rFonts w:ascii="Arial" w:eastAsia="Calibri" w:hAnsi="Arial" w:cs="Arial"/>
          <w:highlight w:val="cyan"/>
          <w:u w:val="single"/>
        </w:rPr>
        <w:t>-organized argument</w:t>
      </w:r>
      <w:r w:rsidRPr="00C60173">
        <w:rPr>
          <w:rStyle w:val="BodyText1"/>
          <w:rFonts w:ascii="Arial" w:eastAsia="Calibri" w:hAnsi="Arial" w:cs="Arial"/>
          <w:sz w:val="16"/>
        </w:rPr>
        <w:t xml:space="preserve">. What </w:t>
      </w:r>
      <w:r w:rsidRPr="00C60173">
        <w:rPr>
          <w:rStyle w:val="BodyText2"/>
          <w:rFonts w:ascii="Arial" w:eastAsia="Calibri" w:hAnsi="Arial" w:cs="Arial"/>
          <w:sz w:val="16"/>
          <w:szCs w:val="20"/>
        </w:rPr>
        <w:t xml:space="preserve">sort </w:t>
      </w:r>
      <w:r w:rsidRPr="00C60173">
        <w:rPr>
          <w:rStyle w:val="BodyText1"/>
          <w:rFonts w:ascii="Arial" w:eastAsia="Calibri" w:hAnsi="Arial" w:cs="Arial"/>
          <w:sz w:val="16"/>
        </w:rPr>
        <w:t xml:space="preserve">of writing are we concerned </w:t>
      </w:r>
      <w:r w:rsidRPr="00C60173">
        <w:rPr>
          <w:rStyle w:val="BodyText2"/>
          <w:rFonts w:ascii="Arial" w:eastAsia="Calibri" w:hAnsi="Arial" w:cs="Arial"/>
          <w:sz w:val="16"/>
          <w:szCs w:val="20"/>
        </w:rPr>
        <w:t>with</w:t>
      </w:r>
      <w:r w:rsidRPr="00C60173">
        <w:rPr>
          <w:rStyle w:val="BodyText1"/>
          <w:rFonts w:ascii="Arial" w:eastAsia="Calibri" w:hAnsi="Arial" w:cs="Arial"/>
          <w:sz w:val="16"/>
        </w:rPr>
        <w:t>—poems, novels, government documents, web</w:t>
      </w:r>
      <w:r w:rsidRPr="00C60173">
        <w:rPr>
          <w:rStyle w:val="BodyText1"/>
          <w:rFonts w:ascii="Arial" w:eastAsia="Calibri" w:hAnsi="Arial" w:cs="Arial"/>
          <w:sz w:val="16"/>
        </w:rPr>
        <w:softHyphen/>
      </w:r>
      <w:r w:rsidRPr="00C60173">
        <w:rPr>
          <w:rStyle w:val="BodyText2"/>
          <w:rFonts w:ascii="Arial" w:eastAsia="Calibri" w:hAnsi="Arial" w:cs="Arial"/>
          <w:sz w:val="16"/>
          <w:szCs w:val="20"/>
        </w:rPr>
        <w:t xml:space="preserve">site </w:t>
      </w:r>
      <w:r w:rsidRPr="00C60173">
        <w:rPr>
          <w:rStyle w:val="BodyText1"/>
          <w:rFonts w:ascii="Arial" w:eastAsia="Calibri" w:hAnsi="Arial" w:cs="Arial"/>
          <w:sz w:val="16"/>
        </w:rPr>
        <w:t xml:space="preserve">development, advertising, cyber-warfare, disinformation, or </w:t>
      </w:r>
      <w:r w:rsidRPr="00C60173">
        <w:rPr>
          <w:rStyle w:val="BodyText2"/>
          <w:rFonts w:ascii="Arial" w:eastAsia="Calibri" w:hAnsi="Arial" w:cs="Arial"/>
          <w:sz w:val="16"/>
          <w:szCs w:val="20"/>
        </w:rPr>
        <w:t xml:space="preserve">what? What </w:t>
      </w:r>
      <w:r w:rsidRPr="00C60173">
        <w:rPr>
          <w:rStyle w:val="BodyText1"/>
          <w:rFonts w:ascii="Arial" w:eastAsia="Calibri" w:hAnsi="Arial" w:cs="Arial"/>
          <w:sz w:val="16"/>
        </w:rPr>
        <w:t xml:space="preserve">does </w:t>
      </w:r>
      <w:r w:rsidRPr="00C60173">
        <w:rPr>
          <w:rStyle w:val="BodyText2"/>
          <w:rFonts w:ascii="Arial" w:eastAsia="Calibri" w:hAnsi="Arial" w:cs="Arial"/>
          <w:sz w:val="16"/>
          <w:szCs w:val="20"/>
        </w:rPr>
        <w:t xml:space="preserve">it mean </w:t>
      </w:r>
      <w:r w:rsidRPr="00C60173">
        <w:rPr>
          <w:rStyle w:val="BodyText1"/>
          <w:rFonts w:ascii="Arial" w:eastAsia="Calibri" w:hAnsi="Arial" w:cs="Arial"/>
          <w:sz w:val="16"/>
        </w:rPr>
        <w:t xml:space="preserve">to </w:t>
      </w:r>
      <w:r w:rsidRPr="00C60173">
        <w:rPr>
          <w:rStyle w:val="BodyText2"/>
          <w:rFonts w:ascii="Arial" w:eastAsia="Calibri" w:hAnsi="Arial" w:cs="Arial"/>
          <w:sz w:val="16"/>
          <w:szCs w:val="20"/>
        </w:rPr>
        <w:t xml:space="preserve">be “mightier" in </w:t>
      </w:r>
      <w:r w:rsidRPr="00C60173">
        <w:rPr>
          <w:rStyle w:val="BodyText1"/>
          <w:rFonts w:ascii="Arial" w:eastAsia="Calibri" w:hAnsi="Arial" w:cs="Arial"/>
          <w:sz w:val="16"/>
        </w:rPr>
        <w:t xml:space="preserve">this context? </w:t>
      </w:r>
      <w:r w:rsidRPr="00C60173">
        <w:rPr>
          <w:rStyle w:val="BodyText2"/>
          <w:rFonts w:ascii="Arial" w:eastAsia="Calibri" w:hAnsi="Arial" w:cs="Arial"/>
          <w:sz w:val="16"/>
          <w:szCs w:val="20"/>
        </w:rPr>
        <w:t xml:space="preserve">What kind </w:t>
      </w:r>
      <w:r w:rsidRPr="00C60173">
        <w:rPr>
          <w:rStyle w:val="BodyText1"/>
          <w:rFonts w:ascii="Arial" w:eastAsia="Calibri" w:hAnsi="Arial" w:cs="Arial"/>
          <w:sz w:val="16"/>
        </w:rPr>
        <w:t xml:space="preserve">of </w:t>
      </w:r>
      <w:r w:rsidRPr="00C60173">
        <w:rPr>
          <w:rStyle w:val="BodyText2"/>
          <w:rFonts w:ascii="Arial" w:eastAsia="Calibri" w:hAnsi="Arial" w:cs="Arial"/>
          <w:sz w:val="16"/>
          <w:szCs w:val="20"/>
        </w:rPr>
        <w:t xml:space="preserve">physical </w:t>
      </w:r>
      <w:r w:rsidRPr="00C60173">
        <w:rPr>
          <w:rStyle w:val="BodyText1"/>
          <w:rFonts w:ascii="Arial" w:eastAsia="Calibri" w:hAnsi="Arial" w:cs="Arial"/>
          <w:sz w:val="16"/>
        </w:rPr>
        <w:t xml:space="preserve">force </w:t>
      </w:r>
      <w:r w:rsidRPr="00C60173">
        <w:rPr>
          <w:rStyle w:val="BodyText2"/>
          <w:rFonts w:ascii="Arial" w:eastAsia="Calibri" w:hAnsi="Arial" w:cs="Arial"/>
          <w:sz w:val="16"/>
          <w:szCs w:val="20"/>
        </w:rPr>
        <w:t>is being compared</w:t>
      </w:r>
      <w:r w:rsidRPr="00C60173">
        <w:rPr>
          <w:rStyle w:val="BodyText1"/>
          <w:rFonts w:ascii="Arial" w:eastAsia="Calibri" w:hAnsi="Arial" w:cs="Arial"/>
          <w:sz w:val="16"/>
        </w:rPr>
        <w:t>—</w:t>
      </w:r>
      <w:r w:rsidRPr="00C60173">
        <w:rPr>
          <w:rStyle w:val="BodyText2"/>
          <w:rFonts w:ascii="Arial" w:eastAsia="Calibri" w:hAnsi="Arial" w:cs="Arial"/>
          <w:sz w:val="16"/>
          <w:szCs w:val="20"/>
        </w:rPr>
        <w:t xml:space="preserve">fists, </w:t>
      </w:r>
      <w:r w:rsidRPr="00C60173">
        <w:rPr>
          <w:rStyle w:val="BodyText1"/>
          <w:rFonts w:ascii="Arial" w:eastAsia="Calibri" w:hAnsi="Arial" w:cs="Arial"/>
          <w:sz w:val="16"/>
        </w:rPr>
        <w:t xml:space="preserve">dueling </w:t>
      </w:r>
      <w:r w:rsidRPr="00C60173">
        <w:rPr>
          <w:rStyle w:val="BodyText2"/>
          <w:rFonts w:ascii="Arial" w:eastAsia="Calibri" w:hAnsi="Arial" w:cs="Arial"/>
          <w:sz w:val="16"/>
          <w:szCs w:val="20"/>
        </w:rPr>
        <w:t xml:space="preserve">swords, bazookas, nuclear weapons, or </w:t>
      </w:r>
      <w:r w:rsidRPr="00C60173">
        <w:rPr>
          <w:rStyle w:val="BodyText1"/>
          <w:rFonts w:ascii="Arial" w:eastAsia="Calibri" w:hAnsi="Arial" w:cs="Arial"/>
          <w:sz w:val="16"/>
        </w:rPr>
        <w:t xml:space="preserve">what? </w:t>
      </w:r>
      <w:r w:rsidRPr="00C60173">
        <w:rPr>
          <w:rStyle w:val="BodyText2"/>
          <w:rFonts w:ascii="Arial" w:eastAsia="Calibri" w:hAnsi="Arial" w:cs="Arial"/>
          <w:sz w:val="16"/>
          <w:szCs w:val="20"/>
        </w:rPr>
        <w:t xml:space="preserve">A more </w:t>
      </w:r>
      <w:r w:rsidRPr="00C60173">
        <w:rPr>
          <w:rStyle w:val="BodyText1"/>
          <w:rFonts w:ascii="Arial" w:eastAsia="Calibri" w:hAnsi="Arial" w:cs="Arial"/>
          <w:sz w:val="16"/>
        </w:rPr>
        <w:t xml:space="preserve">specific </w:t>
      </w:r>
      <w:r w:rsidRPr="00C60173">
        <w:rPr>
          <w:rStyle w:val="BodyText2"/>
          <w:rFonts w:ascii="Arial" w:eastAsia="Calibri" w:hAnsi="Arial" w:cs="Arial"/>
          <w:sz w:val="16"/>
          <w:szCs w:val="20"/>
        </w:rPr>
        <w:t xml:space="preserve">question might be, “Would a mutual </w:t>
      </w:r>
      <w:r w:rsidRPr="00C60173">
        <w:rPr>
          <w:rStyle w:val="BodyText1"/>
          <w:rFonts w:ascii="Arial" w:eastAsia="Calibri" w:hAnsi="Arial" w:cs="Arial"/>
          <w:sz w:val="16"/>
        </w:rPr>
        <w:t xml:space="preserve">defense </w:t>
      </w:r>
      <w:r w:rsidRPr="00C60173">
        <w:rPr>
          <w:rStyle w:val="BodyText2"/>
          <w:rFonts w:ascii="Arial" w:eastAsia="Calibri" w:hAnsi="Arial" w:cs="Arial"/>
          <w:sz w:val="16"/>
          <w:szCs w:val="20"/>
        </w:rPr>
        <w:t xml:space="preserve">treaty or a visit by </w:t>
      </w:r>
      <w:r w:rsidRPr="00C60173">
        <w:rPr>
          <w:rStyle w:val="Bodytext6pt"/>
          <w:rFonts w:ascii="Arial" w:eastAsia="Calibri" w:hAnsi="Arial" w:cs="Arial"/>
          <w:sz w:val="16"/>
        </w:rPr>
        <w:t xml:space="preserve">our </w:t>
      </w:r>
      <w:r w:rsidRPr="00C60173">
        <w:rPr>
          <w:rStyle w:val="BodyText2"/>
          <w:rFonts w:ascii="Arial" w:eastAsia="Calibri" w:hAnsi="Arial" w:cs="Arial"/>
          <w:sz w:val="16"/>
          <w:szCs w:val="20"/>
        </w:rPr>
        <w:t xml:space="preserve">fleet </w:t>
      </w:r>
      <w:r w:rsidRPr="00C60173">
        <w:rPr>
          <w:rStyle w:val="BodyText1"/>
          <w:rFonts w:ascii="Arial" w:eastAsia="Calibri" w:hAnsi="Arial" w:cs="Arial"/>
          <w:sz w:val="16"/>
        </w:rPr>
        <w:t xml:space="preserve">be more effective </w:t>
      </w:r>
      <w:r w:rsidRPr="00C60173">
        <w:rPr>
          <w:rStyle w:val="BodyText2"/>
          <w:rFonts w:ascii="Arial" w:eastAsia="Calibri" w:hAnsi="Arial" w:cs="Arial"/>
          <w:sz w:val="16"/>
          <w:szCs w:val="20"/>
        </w:rPr>
        <w:t xml:space="preserve">in </w:t>
      </w:r>
      <w:r w:rsidRPr="00C60173">
        <w:rPr>
          <w:rStyle w:val="BodyText1"/>
          <w:rFonts w:ascii="Arial" w:eastAsia="Calibri" w:hAnsi="Arial" w:cs="Arial"/>
          <w:sz w:val="16"/>
        </w:rPr>
        <w:t xml:space="preserve">assuring </w:t>
      </w:r>
      <w:proofErr w:type="spellStart"/>
      <w:r w:rsidRPr="00C60173">
        <w:rPr>
          <w:rStyle w:val="BodyText2"/>
          <w:rFonts w:ascii="Arial" w:eastAsia="Calibri" w:hAnsi="Arial" w:cs="Arial"/>
          <w:sz w:val="16"/>
          <w:szCs w:val="20"/>
        </w:rPr>
        <w:lastRenderedPageBreak/>
        <w:t>Laurania</w:t>
      </w:r>
      <w:proofErr w:type="spellEnd"/>
      <w:r w:rsidRPr="00C60173">
        <w:rPr>
          <w:rStyle w:val="BodyText2"/>
          <w:rFonts w:ascii="Arial" w:eastAsia="Calibri" w:hAnsi="Arial" w:cs="Arial"/>
          <w:sz w:val="16"/>
          <w:szCs w:val="20"/>
        </w:rPr>
        <w:t xml:space="preserve"> </w:t>
      </w:r>
      <w:r w:rsidRPr="00C60173">
        <w:rPr>
          <w:rStyle w:val="BodyText1"/>
          <w:rFonts w:ascii="Arial" w:eastAsia="Calibri" w:hAnsi="Arial" w:cs="Arial"/>
          <w:sz w:val="16"/>
        </w:rPr>
        <w:t xml:space="preserve">of </w:t>
      </w:r>
      <w:r w:rsidRPr="00C60173">
        <w:rPr>
          <w:rStyle w:val="BodyText2"/>
          <w:rFonts w:ascii="Arial" w:eastAsia="Calibri" w:hAnsi="Arial" w:cs="Arial"/>
          <w:sz w:val="16"/>
          <w:szCs w:val="20"/>
        </w:rPr>
        <w:t xml:space="preserve">our </w:t>
      </w:r>
      <w:r w:rsidRPr="00C60173">
        <w:rPr>
          <w:rStyle w:val="BodyText1"/>
          <w:rFonts w:ascii="Arial" w:eastAsia="Calibri" w:hAnsi="Arial" w:cs="Arial"/>
          <w:sz w:val="16"/>
        </w:rPr>
        <w:t xml:space="preserve">support </w:t>
      </w:r>
      <w:r w:rsidRPr="00C60173">
        <w:rPr>
          <w:rStyle w:val="BodyText2"/>
          <w:rFonts w:ascii="Arial" w:eastAsia="Calibri" w:hAnsi="Arial" w:cs="Arial"/>
          <w:sz w:val="16"/>
          <w:szCs w:val="20"/>
        </w:rPr>
        <w:t xml:space="preserve">in a </w:t>
      </w:r>
      <w:r w:rsidRPr="00C60173">
        <w:rPr>
          <w:rStyle w:val="BodyText1"/>
          <w:rFonts w:ascii="Arial" w:eastAsia="Calibri" w:hAnsi="Arial" w:cs="Arial"/>
          <w:sz w:val="16"/>
        </w:rPr>
        <w:t xml:space="preserve">certain crisis?” The basis </w:t>
      </w:r>
      <w:r w:rsidRPr="00C60173">
        <w:rPr>
          <w:rStyle w:val="BodyText2"/>
          <w:rFonts w:ascii="Arial" w:eastAsia="Calibri" w:hAnsi="Arial" w:cs="Arial"/>
          <w:sz w:val="16"/>
          <w:szCs w:val="20"/>
        </w:rPr>
        <w:t xml:space="preserve">for </w:t>
      </w:r>
      <w:r w:rsidRPr="00C60173">
        <w:rPr>
          <w:rStyle w:val="BodyText1"/>
          <w:rFonts w:ascii="Arial" w:eastAsia="Calibri" w:hAnsi="Arial" w:cs="Arial"/>
          <w:sz w:val="16"/>
        </w:rPr>
        <w:t xml:space="preserve">argument </w:t>
      </w:r>
      <w:r w:rsidRPr="00C60173">
        <w:rPr>
          <w:rStyle w:val="BodyText2"/>
          <w:rFonts w:ascii="Arial" w:eastAsia="Calibri" w:hAnsi="Arial" w:cs="Arial"/>
          <w:sz w:val="16"/>
          <w:szCs w:val="20"/>
        </w:rPr>
        <w:t xml:space="preserve">could </w:t>
      </w:r>
      <w:r w:rsidRPr="00C60173">
        <w:rPr>
          <w:rStyle w:val="BodyText1"/>
          <w:rFonts w:ascii="Arial" w:eastAsia="Calibri" w:hAnsi="Arial" w:cs="Arial"/>
          <w:sz w:val="16"/>
        </w:rPr>
        <w:t xml:space="preserve">be phrased in a debate proposition such as “Resolved: That the United States </w:t>
      </w:r>
      <w:r w:rsidRPr="00C60173">
        <w:rPr>
          <w:rStyle w:val="BodyText2"/>
          <w:rFonts w:ascii="Arial" w:eastAsia="Calibri" w:hAnsi="Arial" w:cs="Arial"/>
          <w:sz w:val="16"/>
          <w:szCs w:val="20"/>
        </w:rPr>
        <w:t xml:space="preserve">should </w:t>
      </w:r>
      <w:r w:rsidRPr="00C60173">
        <w:rPr>
          <w:rStyle w:val="BodyText1"/>
          <w:rFonts w:ascii="Arial" w:eastAsia="Calibri" w:hAnsi="Arial" w:cs="Arial"/>
          <w:sz w:val="16"/>
        </w:rPr>
        <w:t xml:space="preserve">enter </w:t>
      </w:r>
      <w:r w:rsidRPr="00C60173">
        <w:rPr>
          <w:rStyle w:val="BodyText2"/>
          <w:rFonts w:ascii="Arial" w:eastAsia="Calibri" w:hAnsi="Arial" w:cs="Arial"/>
          <w:sz w:val="16"/>
          <w:szCs w:val="20"/>
        </w:rPr>
        <w:t xml:space="preserve">into a </w:t>
      </w:r>
      <w:r w:rsidRPr="00C60173">
        <w:rPr>
          <w:rStyle w:val="BodyText1"/>
          <w:rFonts w:ascii="Arial" w:eastAsia="Calibri" w:hAnsi="Arial" w:cs="Arial"/>
          <w:sz w:val="16"/>
        </w:rPr>
        <w:t xml:space="preserve">mutual defense treaty </w:t>
      </w:r>
      <w:r w:rsidRPr="00C60173">
        <w:rPr>
          <w:rStyle w:val="BodyText2"/>
          <w:rFonts w:ascii="Arial" w:eastAsia="Calibri" w:hAnsi="Arial" w:cs="Arial"/>
          <w:sz w:val="16"/>
          <w:szCs w:val="20"/>
        </w:rPr>
        <w:t xml:space="preserve">with </w:t>
      </w:r>
      <w:proofErr w:type="spellStart"/>
      <w:r w:rsidRPr="00C60173">
        <w:rPr>
          <w:rStyle w:val="BodyText1"/>
          <w:rFonts w:ascii="Arial" w:eastAsia="Calibri" w:hAnsi="Arial" w:cs="Arial"/>
          <w:sz w:val="16"/>
        </w:rPr>
        <w:t>Laurania</w:t>
      </w:r>
      <w:proofErr w:type="spellEnd"/>
      <w:r w:rsidRPr="00C60173">
        <w:rPr>
          <w:rStyle w:val="BodyText1"/>
          <w:rFonts w:ascii="Arial" w:eastAsia="Calibri" w:hAnsi="Arial" w:cs="Arial"/>
          <w:sz w:val="16"/>
        </w:rPr>
        <w:t xml:space="preserve">.” Negative advocates might oppose this proposition </w:t>
      </w:r>
      <w:r w:rsidRPr="00C60173">
        <w:rPr>
          <w:rStyle w:val="BodyText2"/>
          <w:rFonts w:ascii="Arial" w:eastAsia="Calibri" w:hAnsi="Arial" w:cs="Arial"/>
          <w:sz w:val="16"/>
          <w:szCs w:val="20"/>
        </w:rPr>
        <w:t xml:space="preserve">by </w:t>
      </w:r>
      <w:r w:rsidRPr="00C60173">
        <w:rPr>
          <w:rStyle w:val="BodyText1"/>
          <w:rFonts w:ascii="Arial" w:eastAsia="Calibri" w:hAnsi="Arial" w:cs="Arial"/>
          <w:sz w:val="16"/>
        </w:rPr>
        <w:t xml:space="preserve">arguing </w:t>
      </w:r>
      <w:r w:rsidRPr="00C60173">
        <w:rPr>
          <w:rStyle w:val="BodyText2"/>
          <w:rFonts w:ascii="Arial" w:eastAsia="Calibri" w:hAnsi="Arial" w:cs="Arial"/>
          <w:sz w:val="16"/>
          <w:szCs w:val="20"/>
        </w:rPr>
        <w:t xml:space="preserve">that </w:t>
      </w:r>
      <w:r w:rsidRPr="00C60173">
        <w:rPr>
          <w:rStyle w:val="BodyText1"/>
          <w:rFonts w:ascii="Arial" w:eastAsia="Calibri" w:hAnsi="Arial" w:cs="Arial"/>
          <w:sz w:val="16"/>
        </w:rPr>
        <w:t xml:space="preserve">fleet maneuvers would be </w:t>
      </w:r>
      <w:r w:rsidRPr="00C60173">
        <w:rPr>
          <w:rStyle w:val="BodyText2"/>
          <w:rFonts w:ascii="Arial" w:eastAsia="Calibri" w:hAnsi="Arial" w:cs="Arial"/>
          <w:sz w:val="16"/>
          <w:szCs w:val="20"/>
        </w:rPr>
        <w:t xml:space="preserve">a </w:t>
      </w:r>
      <w:r w:rsidRPr="00C60173">
        <w:rPr>
          <w:rStyle w:val="BodyText1"/>
          <w:rFonts w:ascii="Arial" w:eastAsia="Calibri" w:hAnsi="Arial" w:cs="Arial"/>
          <w:sz w:val="16"/>
        </w:rPr>
        <w:t xml:space="preserve">better solution. </w:t>
      </w:r>
      <w:r w:rsidRPr="00C60173">
        <w:rPr>
          <w:rStyle w:val="StyleBoldUnderline"/>
          <w:sz w:val="16"/>
        </w:rPr>
        <w:t>This is not to say that debates should completely avoid creative interpretation of the</w:t>
      </w:r>
      <w:r w:rsidRPr="00C60173">
        <w:rPr>
          <w:rStyle w:val="BodyText2"/>
          <w:rFonts w:ascii="Arial" w:eastAsia="Calibri" w:hAnsi="Arial" w:cs="Arial"/>
          <w:sz w:val="16"/>
          <w:szCs w:val="20"/>
        </w:rPr>
        <w:t xml:space="preserve"> </w:t>
      </w:r>
      <w:r w:rsidRPr="00C60173">
        <w:rPr>
          <w:rStyle w:val="StyleBoldUnderline"/>
          <w:sz w:val="16"/>
        </w:rPr>
        <w:t>controversy</w:t>
      </w:r>
      <w:r w:rsidRPr="00C60173">
        <w:rPr>
          <w:rStyle w:val="BodyText1"/>
          <w:rFonts w:ascii="Arial" w:eastAsia="Calibri" w:hAnsi="Arial" w:cs="Arial"/>
          <w:sz w:val="16"/>
        </w:rPr>
        <w:t xml:space="preserve"> by advo</w:t>
      </w:r>
      <w:r w:rsidRPr="00C60173">
        <w:rPr>
          <w:rStyle w:val="BodyText1"/>
          <w:rFonts w:ascii="Arial" w:eastAsia="Calibri" w:hAnsi="Arial" w:cs="Arial"/>
          <w:sz w:val="16"/>
        </w:rPr>
        <w:softHyphen/>
        <w:t xml:space="preserve">cates, or that good </w:t>
      </w:r>
      <w:r w:rsidRPr="00C60173">
        <w:rPr>
          <w:rStyle w:val="BodyText2"/>
          <w:rFonts w:ascii="Arial" w:eastAsia="Calibri" w:hAnsi="Arial" w:cs="Arial"/>
          <w:sz w:val="16"/>
          <w:szCs w:val="20"/>
        </w:rPr>
        <w:t xml:space="preserve">debates </w:t>
      </w:r>
      <w:r w:rsidRPr="00C60173">
        <w:rPr>
          <w:rStyle w:val="BodyText1"/>
          <w:rFonts w:ascii="Arial" w:eastAsia="Calibri" w:hAnsi="Arial" w:cs="Arial"/>
          <w:sz w:val="16"/>
        </w:rPr>
        <w:t xml:space="preserve">cannot occur over competing interpretations of </w:t>
      </w:r>
      <w:r w:rsidRPr="00C60173">
        <w:rPr>
          <w:sz w:val="16"/>
        </w:rPr>
        <w:t xml:space="preserve">the </w:t>
      </w:r>
      <w:r w:rsidRPr="00C60173">
        <w:rPr>
          <w:rStyle w:val="BodyText1"/>
          <w:rFonts w:ascii="Arial" w:eastAsia="Calibri" w:hAnsi="Arial" w:cs="Arial"/>
          <w:sz w:val="16"/>
        </w:rPr>
        <w:t xml:space="preserve">controversy; in fact, </w:t>
      </w:r>
      <w:r w:rsidRPr="00C60173">
        <w:rPr>
          <w:rStyle w:val="BodyText2"/>
          <w:rFonts w:ascii="Arial" w:eastAsia="Calibri" w:hAnsi="Arial" w:cs="Arial"/>
          <w:sz w:val="16"/>
          <w:szCs w:val="20"/>
        </w:rPr>
        <w:t xml:space="preserve">these sorts </w:t>
      </w:r>
      <w:r w:rsidRPr="00C60173">
        <w:rPr>
          <w:rStyle w:val="BodyText1"/>
          <w:rFonts w:ascii="Arial" w:eastAsia="Calibri" w:hAnsi="Arial" w:cs="Arial"/>
          <w:sz w:val="16"/>
        </w:rPr>
        <w:t xml:space="preserve">of debates </w:t>
      </w:r>
      <w:r w:rsidRPr="00C60173">
        <w:rPr>
          <w:rStyle w:val="BodyText2"/>
          <w:rFonts w:ascii="Arial" w:eastAsia="Calibri" w:hAnsi="Arial" w:cs="Arial"/>
          <w:sz w:val="16"/>
          <w:szCs w:val="20"/>
        </w:rPr>
        <w:t xml:space="preserve">may </w:t>
      </w:r>
      <w:r w:rsidRPr="00C60173">
        <w:rPr>
          <w:rStyle w:val="BodyText1"/>
          <w:rFonts w:ascii="Arial" w:eastAsia="Calibri" w:hAnsi="Arial" w:cs="Arial"/>
          <w:sz w:val="16"/>
        </w:rPr>
        <w:t xml:space="preserve">be </w:t>
      </w:r>
      <w:r w:rsidRPr="00C60173">
        <w:rPr>
          <w:rStyle w:val="BodyText2"/>
          <w:rFonts w:ascii="Arial" w:eastAsia="Calibri" w:hAnsi="Arial" w:cs="Arial"/>
          <w:sz w:val="16"/>
          <w:szCs w:val="20"/>
        </w:rPr>
        <w:t xml:space="preserve">very </w:t>
      </w:r>
      <w:r w:rsidRPr="00C60173">
        <w:rPr>
          <w:rStyle w:val="BodyText1"/>
          <w:rFonts w:ascii="Arial" w:eastAsia="Calibri" w:hAnsi="Arial" w:cs="Arial"/>
          <w:sz w:val="16"/>
        </w:rPr>
        <w:t>engaging</w:t>
      </w:r>
      <w:r w:rsidRPr="00C60173">
        <w:rPr>
          <w:rStyle w:val="StyleBoldUnderline"/>
        </w:rPr>
        <w:t xml:space="preserve">. The point is that </w:t>
      </w:r>
      <w:r w:rsidRPr="00C60173">
        <w:rPr>
          <w:rStyle w:val="StyleBoldUnderline"/>
          <w:highlight w:val="cyan"/>
        </w:rPr>
        <w:t xml:space="preserve">debate is </w:t>
      </w:r>
      <w:r w:rsidRPr="00C60173">
        <w:rPr>
          <w:rStyle w:val="Emphasis"/>
          <w:highlight w:val="cyan"/>
        </w:rPr>
        <w:t>best facilitated by</w:t>
      </w:r>
      <w:r w:rsidRPr="00C60173">
        <w:rPr>
          <w:rStyle w:val="Emphasis"/>
        </w:rPr>
        <w:t xml:space="preserve"> the </w:t>
      </w:r>
      <w:r w:rsidRPr="00C60173">
        <w:rPr>
          <w:rStyle w:val="Emphasis"/>
          <w:highlight w:val="cyan"/>
        </w:rPr>
        <w:t>guidance provided by focus on a particular point of difference</w:t>
      </w:r>
      <w:r w:rsidRPr="00C60173">
        <w:rPr>
          <w:rStyle w:val="BodyText2"/>
          <w:rFonts w:ascii="Arial" w:eastAsia="Calibri" w:hAnsi="Arial" w:cs="Arial"/>
          <w:sz w:val="16"/>
          <w:szCs w:val="20"/>
          <w:highlight w:val="cyan"/>
        </w:rPr>
        <w:t>,</w:t>
      </w:r>
      <w:r w:rsidRPr="00C60173">
        <w:rPr>
          <w:rStyle w:val="BodyText2"/>
          <w:rFonts w:ascii="Arial" w:eastAsia="Calibri" w:hAnsi="Arial" w:cs="Arial"/>
          <w:sz w:val="16"/>
          <w:szCs w:val="20"/>
        </w:rPr>
        <w:t xml:space="preserve"> which will be </w:t>
      </w:r>
      <w:r w:rsidRPr="00C60173">
        <w:rPr>
          <w:rStyle w:val="BodyText1"/>
          <w:rFonts w:ascii="Arial" w:eastAsia="Calibri" w:hAnsi="Arial" w:cs="Arial"/>
          <w:sz w:val="16"/>
        </w:rPr>
        <w:t xml:space="preserve">outlined </w:t>
      </w:r>
      <w:r w:rsidRPr="00C60173">
        <w:rPr>
          <w:rStyle w:val="BodyText2"/>
          <w:rFonts w:ascii="Arial" w:eastAsia="Calibri" w:hAnsi="Arial" w:cs="Arial"/>
          <w:sz w:val="16"/>
          <w:szCs w:val="20"/>
        </w:rPr>
        <w:t xml:space="preserve">in </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 xml:space="preserve">following </w:t>
      </w:r>
      <w:r w:rsidRPr="00C60173">
        <w:rPr>
          <w:rStyle w:val="BodyText1"/>
          <w:rFonts w:ascii="Arial" w:eastAsia="Calibri" w:hAnsi="Arial" w:cs="Arial"/>
          <w:sz w:val="16"/>
        </w:rPr>
        <w:t>discussion.</w:t>
      </w:r>
    </w:p>
    <w:p w:rsidR="00326469" w:rsidRPr="00C60173" w:rsidRDefault="00326469" w:rsidP="00326469"/>
    <w:p w:rsidR="00326469" w:rsidRPr="00C60173" w:rsidRDefault="00326469" w:rsidP="00326469">
      <w:pPr>
        <w:pStyle w:val="Tag2"/>
      </w:pPr>
      <w:proofErr w:type="spellStart"/>
      <w:r w:rsidRPr="00C60173">
        <w:t>Decisionmaking</w:t>
      </w:r>
      <w:proofErr w:type="spellEnd"/>
      <w:r w:rsidRPr="00C60173">
        <w:t xml:space="preserve"> is the most portable and flexible skill—key to all facets of life and advocacy</w:t>
      </w:r>
    </w:p>
    <w:p w:rsidR="00326469" w:rsidRPr="00C60173" w:rsidRDefault="00326469" w:rsidP="00326469">
      <w:pPr>
        <w:rPr>
          <w:rStyle w:val="StyleStyleBold12pt"/>
        </w:rPr>
      </w:pPr>
      <w:r w:rsidRPr="00C60173">
        <w:rPr>
          <w:rStyle w:val="StyleStyleBold12pt"/>
        </w:rPr>
        <w:t xml:space="preserve">Steinberg and </w:t>
      </w:r>
      <w:proofErr w:type="spellStart"/>
      <w:r w:rsidRPr="00C60173">
        <w:rPr>
          <w:rStyle w:val="StyleStyleBold12pt"/>
        </w:rPr>
        <w:t>Freeley</w:t>
      </w:r>
      <w:proofErr w:type="spellEnd"/>
      <w:r w:rsidRPr="00C60173">
        <w:rPr>
          <w:rStyle w:val="StyleStyleBold12pt"/>
        </w:rPr>
        <w:t xml:space="preserve"> ‘13</w:t>
      </w:r>
    </w:p>
    <w:p w:rsidR="00326469" w:rsidRPr="00C60173" w:rsidRDefault="00326469" w:rsidP="00326469">
      <w:pPr>
        <w:rPr>
          <w:i/>
          <w:color w:val="222222"/>
          <w:szCs w:val="20"/>
        </w:rPr>
      </w:pPr>
      <w:proofErr w:type="gramStart"/>
      <w:r w:rsidRPr="00C60173">
        <w:t xml:space="preserve">David </w:t>
      </w:r>
      <w:r w:rsidRPr="00C60173">
        <w:rPr>
          <w:color w:val="222222"/>
          <w:szCs w:val="20"/>
        </w:rPr>
        <w:t>Director of Debate at U Miami, Former President of CEDA, officer, American Forensic Association and National Communication Association.</w:t>
      </w:r>
      <w:proofErr w:type="gramEnd"/>
      <w:r w:rsidRPr="00C60173">
        <w:rPr>
          <w:color w:val="222222"/>
          <w:szCs w:val="20"/>
        </w:rPr>
        <w:t xml:space="preserve"> </w:t>
      </w:r>
      <w:proofErr w:type="gramStart"/>
      <w:r w:rsidRPr="00C60173">
        <w:rPr>
          <w:color w:val="222222"/>
          <w:szCs w:val="20"/>
        </w:rPr>
        <w:t>Lecturer in Communication studies and rhetoric.</w:t>
      </w:r>
      <w:proofErr w:type="gramEnd"/>
      <w:r w:rsidRPr="00C60173">
        <w:rPr>
          <w:color w:val="222222"/>
          <w:szCs w:val="20"/>
        </w:rPr>
        <w:t xml:space="preserve"> Advisor to Miami Urban Debate League, Masters in Communication, </w:t>
      </w:r>
      <w:r w:rsidRPr="00C60173">
        <w:t xml:space="preserve">and Austin, JD, Suffolk University, attorney who focuses on criminal, personal injury and civil rights law, </w:t>
      </w:r>
      <w:r w:rsidRPr="00C60173">
        <w:rPr>
          <w:i/>
        </w:rPr>
        <w:t>Argumentation and Debate</w:t>
      </w:r>
    </w:p>
    <w:p w:rsidR="00326469" w:rsidRPr="00C60173" w:rsidRDefault="00326469" w:rsidP="00326469">
      <w:r w:rsidRPr="00C60173">
        <w:rPr>
          <w:i/>
        </w:rPr>
        <w:t>Critical Thinking for Reasoned Decision Making</w:t>
      </w:r>
      <w:r w:rsidRPr="00C60173">
        <w:t xml:space="preserve">, Thirteen </w:t>
      </w:r>
      <w:proofErr w:type="gramStart"/>
      <w:r w:rsidRPr="00C60173">
        <w:t>Edition</w:t>
      </w:r>
      <w:proofErr w:type="gramEnd"/>
    </w:p>
    <w:p w:rsidR="00326469" w:rsidRPr="00C60173" w:rsidRDefault="00326469" w:rsidP="00326469"/>
    <w:p w:rsidR="00326469" w:rsidRPr="005D253C" w:rsidRDefault="00326469" w:rsidP="00326469">
      <w:pPr>
        <w:rPr>
          <w:rFonts w:eastAsia="Calibri"/>
          <w:color w:val="000000"/>
          <w:sz w:val="16"/>
          <w:szCs w:val="20"/>
        </w:rPr>
      </w:pPr>
      <w:r w:rsidRPr="00C60173">
        <w:rPr>
          <w:rStyle w:val="StyleBoldUnderline"/>
        </w:rPr>
        <w:t xml:space="preserve">In the spring of </w:t>
      </w:r>
      <w:r w:rsidRPr="00C60173">
        <w:rPr>
          <w:rStyle w:val="StyleBoldUnderline"/>
          <w:highlight w:val="cyan"/>
        </w:rPr>
        <w:t>2011</w:t>
      </w:r>
      <w:r w:rsidRPr="00C60173">
        <w:rPr>
          <w:rStyle w:val="BodyText3"/>
          <w:rFonts w:ascii="Arial" w:eastAsia="Calibri" w:hAnsi="Arial" w:cs="Arial"/>
          <w:sz w:val="16"/>
          <w:szCs w:val="20"/>
        </w:rPr>
        <w:t xml:space="preserve">, </w:t>
      </w:r>
      <w:r w:rsidRPr="00C60173">
        <w:rPr>
          <w:rStyle w:val="Bodytext85pt"/>
          <w:rFonts w:ascii="Arial" w:eastAsia="Calibri" w:hAnsi="Arial" w:cs="Arial"/>
          <w:sz w:val="16"/>
          <w:szCs w:val="20"/>
        </w:rPr>
        <w:t xml:space="preserve">facing </w:t>
      </w:r>
      <w:r w:rsidRPr="00C60173">
        <w:rPr>
          <w:rStyle w:val="BodyText2"/>
          <w:rFonts w:ascii="Arial" w:eastAsia="Calibri" w:hAnsi="Arial" w:cs="Arial"/>
          <w:sz w:val="16"/>
          <w:szCs w:val="20"/>
        </w:rPr>
        <w:t xml:space="preserve">a legacy of problematic U.S, military </w:t>
      </w:r>
      <w:r w:rsidRPr="00C60173">
        <w:rPr>
          <w:rStyle w:val="Bodytext85pt"/>
          <w:rFonts w:ascii="Arial" w:eastAsia="Calibri" w:hAnsi="Arial" w:cs="Arial"/>
          <w:sz w:val="16"/>
          <w:szCs w:val="20"/>
        </w:rPr>
        <w:t xml:space="preserve">involvement </w:t>
      </w:r>
      <w:r w:rsidRPr="00C60173">
        <w:rPr>
          <w:rStyle w:val="BodyText2"/>
          <w:rFonts w:ascii="Arial" w:eastAsia="Calibri" w:hAnsi="Arial" w:cs="Arial"/>
          <w:sz w:val="16"/>
          <w:szCs w:val="20"/>
        </w:rPr>
        <w:t xml:space="preserve">in Bosnia, Iraq, and Afghanistan, and </w:t>
      </w:r>
      <w:r w:rsidRPr="00C60173">
        <w:rPr>
          <w:rStyle w:val="BodyText3"/>
          <w:rFonts w:ascii="Arial" w:eastAsia="Calibri" w:hAnsi="Arial" w:cs="Arial"/>
          <w:sz w:val="16"/>
          <w:szCs w:val="20"/>
        </w:rPr>
        <w:t xml:space="preserve">criticism </w:t>
      </w:r>
      <w:r w:rsidRPr="00C60173">
        <w:rPr>
          <w:rStyle w:val="BodyText2"/>
          <w:rFonts w:ascii="Arial" w:eastAsia="Calibri" w:hAnsi="Arial" w:cs="Arial"/>
          <w:sz w:val="16"/>
          <w:szCs w:val="20"/>
        </w:rPr>
        <w:t xml:space="preserve">for what some </w:t>
      </w:r>
      <w:r w:rsidRPr="00C60173">
        <w:rPr>
          <w:rStyle w:val="BodyText3"/>
          <w:rFonts w:ascii="Arial" w:eastAsia="Calibri" w:hAnsi="Arial" w:cs="Arial"/>
          <w:sz w:val="16"/>
          <w:szCs w:val="20"/>
        </w:rPr>
        <w:t xml:space="preserve">saw as </w:t>
      </w:r>
      <w:r w:rsidRPr="00C60173">
        <w:rPr>
          <w:rStyle w:val="BodyText2"/>
          <w:rFonts w:ascii="Arial" w:eastAsia="Calibri" w:hAnsi="Arial" w:cs="Arial"/>
          <w:sz w:val="16"/>
          <w:szCs w:val="20"/>
        </w:rPr>
        <w:t>slow sup</w:t>
      </w:r>
      <w:r w:rsidRPr="00C60173">
        <w:rPr>
          <w:rStyle w:val="BodyText2"/>
          <w:rFonts w:ascii="Arial" w:eastAsia="Calibri" w:hAnsi="Arial" w:cs="Arial"/>
          <w:sz w:val="16"/>
          <w:szCs w:val="20"/>
        </w:rPr>
        <w:softHyphen/>
        <w:t xml:space="preserve">port of the United States for </w:t>
      </w:r>
      <w:r w:rsidRPr="00C60173">
        <w:rPr>
          <w:rStyle w:val="BodyText1"/>
          <w:rFonts w:ascii="Arial" w:eastAsia="Calibri" w:hAnsi="Arial" w:cs="Arial"/>
          <w:sz w:val="16"/>
        </w:rPr>
        <w:t xml:space="preserve">the </w:t>
      </w:r>
      <w:r w:rsidRPr="00C60173">
        <w:rPr>
          <w:rStyle w:val="BodyText3"/>
          <w:rFonts w:ascii="Arial" w:eastAsia="Calibri" w:hAnsi="Arial" w:cs="Arial"/>
          <w:sz w:val="16"/>
          <w:szCs w:val="20"/>
        </w:rPr>
        <w:t xml:space="preserve">people </w:t>
      </w:r>
      <w:r w:rsidRPr="00C60173">
        <w:rPr>
          <w:rStyle w:val="BodyText2"/>
          <w:rFonts w:ascii="Arial" w:eastAsia="Calibri" w:hAnsi="Arial" w:cs="Arial"/>
          <w:sz w:val="16"/>
          <w:szCs w:val="20"/>
        </w:rPr>
        <w:t xml:space="preserve">of Egypt and </w:t>
      </w:r>
      <w:r w:rsidRPr="00C60173">
        <w:rPr>
          <w:rStyle w:val="BodyText3"/>
          <w:rFonts w:ascii="Arial" w:eastAsia="Calibri" w:hAnsi="Arial" w:cs="Arial"/>
          <w:sz w:val="16"/>
          <w:szCs w:val="20"/>
        </w:rPr>
        <w:t xml:space="preserve">Tunisia </w:t>
      </w:r>
      <w:r w:rsidRPr="00C60173">
        <w:rPr>
          <w:rStyle w:val="BodyText2"/>
          <w:rFonts w:ascii="Arial" w:eastAsia="Calibri" w:hAnsi="Arial" w:cs="Arial"/>
          <w:sz w:val="16"/>
          <w:szCs w:val="20"/>
        </w:rPr>
        <w:t xml:space="preserve">as citizens of </w:t>
      </w:r>
      <w:r w:rsidRPr="00C60173">
        <w:rPr>
          <w:rStyle w:val="Bodytext85pt"/>
          <w:rFonts w:ascii="Arial" w:eastAsia="Calibri" w:hAnsi="Arial" w:cs="Arial"/>
          <w:sz w:val="16"/>
          <w:szCs w:val="20"/>
        </w:rPr>
        <w:t xml:space="preserve">those </w:t>
      </w:r>
      <w:r w:rsidRPr="00C60173">
        <w:rPr>
          <w:rStyle w:val="BodyText2"/>
          <w:rFonts w:ascii="Arial" w:eastAsia="Calibri" w:hAnsi="Arial" w:cs="Arial"/>
          <w:sz w:val="16"/>
          <w:szCs w:val="20"/>
        </w:rPr>
        <w:t xml:space="preserve">nations ousted their formerly American-backed dictators, the administration of </w:t>
      </w:r>
      <w:r w:rsidRPr="00C60173">
        <w:rPr>
          <w:rStyle w:val="BodyText3"/>
          <w:rFonts w:ascii="Arial" w:eastAsia="Calibri" w:hAnsi="Arial" w:cs="Arial"/>
          <w:sz w:val="16"/>
          <w:szCs w:val="20"/>
        </w:rPr>
        <w:t xml:space="preserve">President </w:t>
      </w:r>
      <w:r w:rsidRPr="00C60173">
        <w:rPr>
          <w:rStyle w:val="BodyText2"/>
          <w:rFonts w:ascii="Arial" w:eastAsia="Calibri" w:hAnsi="Arial" w:cs="Arial"/>
          <w:sz w:val="16"/>
          <w:szCs w:val="20"/>
        </w:rPr>
        <w:t xml:space="preserve">Barack </w:t>
      </w:r>
      <w:r w:rsidRPr="00C60173">
        <w:rPr>
          <w:rStyle w:val="StyleBoldUnderline"/>
          <w:highlight w:val="cyan"/>
        </w:rPr>
        <w:t>Obama considered</w:t>
      </w:r>
      <w:r w:rsidRPr="00C60173">
        <w:rPr>
          <w:rStyle w:val="BodyText2"/>
          <w:rFonts w:ascii="Arial" w:eastAsia="Calibri" w:hAnsi="Arial" w:cs="Arial"/>
          <w:sz w:val="16"/>
          <w:szCs w:val="20"/>
        </w:rPr>
        <w:t xml:space="preserve"> its </w:t>
      </w:r>
      <w:r w:rsidRPr="00C60173">
        <w:rPr>
          <w:rStyle w:val="StyleBoldUnderline"/>
          <w:highlight w:val="cyan"/>
        </w:rPr>
        <w:t>options in</w:t>
      </w:r>
      <w:r w:rsidRPr="00C60173">
        <w:rPr>
          <w:rStyle w:val="BodyText3"/>
          <w:rFonts w:ascii="Arial" w:eastAsia="Calibri" w:hAnsi="Arial" w:cs="Arial"/>
          <w:sz w:val="16"/>
          <w:szCs w:val="20"/>
        </w:rPr>
        <w:t xml:space="preserve"> </w:t>
      </w:r>
      <w:r w:rsidRPr="00C60173">
        <w:rPr>
          <w:rStyle w:val="BodyText2"/>
          <w:rFonts w:ascii="Arial" w:eastAsia="Calibri" w:hAnsi="Arial" w:cs="Arial"/>
          <w:sz w:val="16"/>
          <w:szCs w:val="20"/>
        </w:rPr>
        <w:t xml:space="preserve">providing support for rebels seeking </w:t>
      </w:r>
      <w:r w:rsidRPr="00C60173">
        <w:rPr>
          <w:rStyle w:val="Bodytext85pt"/>
          <w:rFonts w:ascii="Arial" w:eastAsia="Calibri" w:hAnsi="Arial" w:cs="Arial"/>
          <w:sz w:val="16"/>
          <w:szCs w:val="20"/>
        </w:rPr>
        <w:t xml:space="preserve">to </w:t>
      </w:r>
      <w:r w:rsidRPr="00C60173">
        <w:rPr>
          <w:rStyle w:val="BodyText2"/>
          <w:rFonts w:ascii="Arial" w:eastAsia="Calibri" w:hAnsi="Arial" w:cs="Arial"/>
          <w:sz w:val="16"/>
          <w:szCs w:val="20"/>
        </w:rPr>
        <w:t xml:space="preserve">overthrow </w:t>
      </w:r>
      <w:r w:rsidRPr="00C60173">
        <w:rPr>
          <w:rStyle w:val="Bodytext85pt"/>
          <w:rFonts w:ascii="Arial" w:eastAsia="Calibri" w:hAnsi="Arial" w:cs="Arial"/>
          <w:sz w:val="16"/>
          <w:szCs w:val="20"/>
        </w:rPr>
        <w:t xml:space="preserve">the government </w:t>
      </w:r>
      <w:r w:rsidRPr="00C60173">
        <w:rPr>
          <w:rStyle w:val="BodyText2"/>
          <w:rFonts w:ascii="Arial" w:eastAsia="Calibri" w:hAnsi="Arial" w:cs="Arial"/>
          <w:sz w:val="16"/>
          <w:szCs w:val="20"/>
        </w:rPr>
        <w:t xml:space="preserve">of Muammar el-Qaddafi </w:t>
      </w:r>
      <w:r w:rsidRPr="00C60173">
        <w:rPr>
          <w:rStyle w:val="Bodytext85pt"/>
          <w:rFonts w:ascii="Arial" w:eastAsia="Calibri" w:hAnsi="Arial" w:cs="Arial"/>
          <w:sz w:val="16"/>
          <w:szCs w:val="20"/>
        </w:rPr>
        <w:t xml:space="preserve">in </w:t>
      </w:r>
      <w:r w:rsidRPr="00C60173">
        <w:rPr>
          <w:rStyle w:val="StyleBoldUnderline"/>
          <w:highlight w:val="cyan"/>
        </w:rPr>
        <w:t>Libya</w:t>
      </w:r>
      <w:r w:rsidRPr="00C60173">
        <w:rPr>
          <w:rStyle w:val="BodyText2"/>
          <w:rFonts w:ascii="Arial" w:eastAsia="Calibri" w:hAnsi="Arial" w:cs="Arial"/>
          <w:sz w:val="16"/>
          <w:szCs w:val="20"/>
        </w:rPr>
        <w:t xml:space="preserve">. </w:t>
      </w:r>
      <w:r w:rsidRPr="00C60173">
        <w:rPr>
          <w:rStyle w:val="BodyText1"/>
          <w:rFonts w:ascii="Arial" w:eastAsia="Calibri" w:hAnsi="Arial" w:cs="Arial"/>
          <w:sz w:val="16"/>
        </w:rPr>
        <w:t xml:space="preserve">Public </w:t>
      </w:r>
      <w:r w:rsidRPr="00C60173">
        <w:rPr>
          <w:rStyle w:val="Emphasis"/>
        </w:rPr>
        <w:t>debate was robust</w:t>
      </w:r>
      <w:r w:rsidRPr="00C60173">
        <w:rPr>
          <w:rStyle w:val="BodyText2"/>
          <w:rFonts w:ascii="Arial" w:eastAsia="Calibri" w:hAnsi="Arial" w:cs="Arial"/>
          <w:sz w:val="16"/>
          <w:szCs w:val="20"/>
        </w:rPr>
        <w:t xml:space="preserve"> </w:t>
      </w:r>
      <w:r w:rsidRPr="00C60173">
        <w:rPr>
          <w:rStyle w:val="StyleBoldUnderline"/>
        </w:rPr>
        <w:t>as the administration sought to determine its most appropriate action</w:t>
      </w:r>
      <w:r w:rsidRPr="00C60173">
        <w:rPr>
          <w:rStyle w:val="BodyText3"/>
          <w:rFonts w:ascii="Arial" w:eastAsia="Calibri" w:hAnsi="Arial" w:cs="Arial"/>
          <w:sz w:val="16"/>
          <w:szCs w:val="20"/>
        </w:rPr>
        <w:t xml:space="preserve">. </w:t>
      </w:r>
      <w:r w:rsidRPr="00C60173">
        <w:rPr>
          <w:rStyle w:val="StyleBoldUnderline"/>
        </w:rPr>
        <w:t>The president ultimately decided to engage in an international coalition,</w:t>
      </w:r>
      <w:r w:rsidRPr="00C60173">
        <w:rPr>
          <w:rStyle w:val="BodyText2"/>
          <w:rFonts w:ascii="Arial" w:eastAsia="Calibri" w:hAnsi="Arial" w:cs="Arial"/>
          <w:sz w:val="16"/>
          <w:szCs w:val="20"/>
        </w:rPr>
        <w:t xml:space="preserve"> enforcing United Nations Security Council Resolution </w:t>
      </w:r>
      <w:r w:rsidRPr="00C60173">
        <w:rPr>
          <w:rStyle w:val="BodyText3"/>
          <w:rFonts w:ascii="Arial" w:eastAsia="Calibri" w:hAnsi="Arial" w:cs="Arial"/>
          <w:sz w:val="16"/>
          <w:szCs w:val="20"/>
        </w:rPr>
        <w:t xml:space="preserve">1973 </w:t>
      </w:r>
      <w:r w:rsidRPr="00C60173">
        <w:rPr>
          <w:rStyle w:val="BodyText2"/>
          <w:rFonts w:ascii="Arial" w:eastAsia="Calibri" w:hAnsi="Arial" w:cs="Arial"/>
          <w:sz w:val="16"/>
          <w:szCs w:val="20"/>
        </w:rPr>
        <w:t xml:space="preserve">through a number </w:t>
      </w:r>
      <w:r w:rsidRPr="00C60173">
        <w:rPr>
          <w:rStyle w:val="BodyText1"/>
          <w:rFonts w:ascii="Arial" w:eastAsia="Calibri" w:hAnsi="Arial" w:cs="Arial"/>
          <w:sz w:val="16"/>
        </w:rPr>
        <w:t xml:space="preserve">of </w:t>
      </w:r>
      <w:r w:rsidRPr="00C60173">
        <w:rPr>
          <w:rStyle w:val="BodyText2"/>
          <w:rFonts w:ascii="Arial" w:eastAsia="Calibri" w:hAnsi="Arial" w:cs="Arial"/>
          <w:sz w:val="16"/>
          <w:szCs w:val="20"/>
        </w:rPr>
        <w:t xml:space="preserve">measures </w:t>
      </w:r>
      <w:r w:rsidRPr="00C60173">
        <w:rPr>
          <w:rStyle w:val="Bodytext85pt"/>
          <w:rFonts w:ascii="Arial" w:eastAsia="Calibri" w:hAnsi="Arial" w:cs="Arial"/>
          <w:sz w:val="16"/>
          <w:szCs w:val="20"/>
        </w:rPr>
        <w:t xml:space="preserve">including </w:t>
      </w:r>
      <w:r w:rsidRPr="00C60173">
        <w:rPr>
          <w:rStyle w:val="BodyText2"/>
          <w:rFonts w:ascii="Arial" w:eastAsia="Calibri" w:hAnsi="Arial" w:cs="Arial"/>
          <w:sz w:val="16"/>
          <w:szCs w:val="20"/>
        </w:rPr>
        <w:t xml:space="preserve">establishment </w:t>
      </w:r>
      <w:r w:rsidRPr="00C60173">
        <w:rPr>
          <w:rStyle w:val="BodyText1"/>
          <w:rFonts w:ascii="Arial" w:eastAsia="Calibri" w:hAnsi="Arial" w:cs="Arial"/>
          <w:sz w:val="16"/>
        </w:rPr>
        <w:t xml:space="preserve">of </w:t>
      </w:r>
      <w:r w:rsidRPr="00C60173">
        <w:rPr>
          <w:rStyle w:val="BodyText2"/>
          <w:rFonts w:ascii="Arial" w:eastAsia="Calibri" w:hAnsi="Arial" w:cs="Arial"/>
          <w:sz w:val="16"/>
          <w:szCs w:val="20"/>
        </w:rPr>
        <w:t xml:space="preserve">a </w:t>
      </w:r>
      <w:r w:rsidRPr="00C60173">
        <w:rPr>
          <w:rStyle w:val="Bodytext85pt"/>
          <w:rFonts w:ascii="Arial" w:eastAsia="Calibri" w:hAnsi="Arial" w:cs="Arial"/>
          <w:sz w:val="16"/>
          <w:szCs w:val="20"/>
        </w:rPr>
        <w:t xml:space="preserve">no-fly zone </w:t>
      </w:r>
      <w:r w:rsidRPr="00C60173">
        <w:rPr>
          <w:rStyle w:val="BodyText2"/>
          <w:rFonts w:ascii="Arial" w:eastAsia="Calibri" w:hAnsi="Arial" w:cs="Arial"/>
          <w:sz w:val="16"/>
          <w:szCs w:val="20"/>
        </w:rPr>
        <w:t xml:space="preserve">through air and </w:t>
      </w:r>
      <w:r w:rsidRPr="00C60173">
        <w:rPr>
          <w:rStyle w:val="Bodytext85pt"/>
          <w:rFonts w:ascii="Arial" w:eastAsia="Calibri" w:hAnsi="Arial" w:cs="Arial"/>
          <w:sz w:val="16"/>
          <w:szCs w:val="20"/>
        </w:rPr>
        <w:t xml:space="preserve">missile </w:t>
      </w:r>
      <w:r w:rsidRPr="00C60173">
        <w:rPr>
          <w:rStyle w:val="BodyText2"/>
          <w:rFonts w:ascii="Arial" w:eastAsia="Calibri" w:hAnsi="Arial" w:cs="Arial"/>
          <w:sz w:val="16"/>
          <w:szCs w:val="20"/>
        </w:rPr>
        <w:t xml:space="preserve">strikes </w:t>
      </w:r>
      <w:r w:rsidRPr="00C60173">
        <w:rPr>
          <w:rStyle w:val="Bodytext85pt"/>
          <w:rFonts w:ascii="Arial" w:eastAsia="Calibri" w:hAnsi="Arial" w:cs="Arial"/>
          <w:sz w:val="16"/>
          <w:szCs w:val="20"/>
        </w:rPr>
        <w:t xml:space="preserve">to </w:t>
      </w:r>
      <w:r w:rsidRPr="00C60173">
        <w:rPr>
          <w:rStyle w:val="BodyText2"/>
          <w:rFonts w:ascii="Arial" w:eastAsia="Calibri" w:hAnsi="Arial" w:cs="Arial"/>
          <w:sz w:val="16"/>
          <w:szCs w:val="20"/>
        </w:rPr>
        <w:t xml:space="preserve">support </w:t>
      </w:r>
      <w:r w:rsidRPr="00C60173">
        <w:rPr>
          <w:rStyle w:val="BodyText3"/>
          <w:rFonts w:ascii="Arial" w:eastAsia="Calibri" w:hAnsi="Arial" w:cs="Arial"/>
          <w:sz w:val="16"/>
          <w:szCs w:val="20"/>
        </w:rPr>
        <w:t xml:space="preserve">rebels in Libya, </w:t>
      </w:r>
      <w:r w:rsidRPr="00C60173">
        <w:rPr>
          <w:rStyle w:val="BodyText2"/>
          <w:rFonts w:ascii="Arial" w:eastAsia="Calibri" w:hAnsi="Arial" w:cs="Arial"/>
          <w:sz w:val="16"/>
          <w:szCs w:val="20"/>
        </w:rPr>
        <w:t xml:space="preserve">but </w:t>
      </w:r>
      <w:r w:rsidRPr="00C60173">
        <w:rPr>
          <w:rStyle w:val="Bodytext85pt"/>
          <w:rFonts w:ascii="Arial" w:eastAsia="Calibri" w:hAnsi="Arial" w:cs="Arial"/>
          <w:sz w:val="16"/>
          <w:szCs w:val="20"/>
        </w:rPr>
        <w:t xml:space="preserve">stopping </w:t>
      </w:r>
      <w:r w:rsidRPr="00C60173">
        <w:rPr>
          <w:rStyle w:val="BodyText2"/>
          <w:rFonts w:ascii="Arial" w:eastAsia="Calibri" w:hAnsi="Arial" w:cs="Arial"/>
          <w:sz w:val="16"/>
          <w:szCs w:val="20"/>
        </w:rPr>
        <w:t xml:space="preserve">short </w:t>
      </w:r>
      <w:r w:rsidRPr="00C60173">
        <w:rPr>
          <w:rStyle w:val="BodyText1"/>
          <w:rFonts w:ascii="Arial" w:eastAsia="Calibri" w:hAnsi="Arial" w:cs="Arial"/>
          <w:sz w:val="16"/>
        </w:rPr>
        <w:t xml:space="preserve">of </w:t>
      </w:r>
      <w:r w:rsidRPr="00C60173">
        <w:rPr>
          <w:rStyle w:val="BodyText2"/>
          <w:rFonts w:ascii="Arial" w:eastAsia="Calibri" w:hAnsi="Arial" w:cs="Arial"/>
          <w:sz w:val="16"/>
          <w:szCs w:val="20"/>
        </w:rPr>
        <w:t xml:space="preserve">direct U.S. intervention with ground </w:t>
      </w:r>
      <w:r w:rsidRPr="00C60173">
        <w:rPr>
          <w:rStyle w:val="BodyText3"/>
          <w:rFonts w:ascii="Arial" w:eastAsia="Calibri" w:hAnsi="Arial" w:cs="Arial"/>
          <w:sz w:val="16"/>
          <w:szCs w:val="20"/>
        </w:rPr>
        <w:t xml:space="preserve">forces </w:t>
      </w:r>
      <w:r w:rsidRPr="00C60173">
        <w:rPr>
          <w:rStyle w:val="Bodytext95pt"/>
          <w:rFonts w:ascii="Arial" w:eastAsia="Calibri" w:hAnsi="Arial" w:cs="Arial"/>
          <w:i w:val="0"/>
          <w:szCs w:val="20"/>
        </w:rPr>
        <w:t xml:space="preserve">or </w:t>
      </w:r>
      <w:r w:rsidRPr="00C60173">
        <w:rPr>
          <w:rStyle w:val="BodyText2"/>
          <w:rFonts w:ascii="Arial" w:eastAsia="Calibri" w:hAnsi="Arial" w:cs="Arial"/>
          <w:sz w:val="16"/>
          <w:szCs w:val="20"/>
        </w:rPr>
        <w:t xml:space="preserve">any occupation of Libya. While </w:t>
      </w:r>
      <w:r w:rsidRPr="00C60173">
        <w:rPr>
          <w:rStyle w:val="BodyText3"/>
          <w:rFonts w:ascii="Arial" w:eastAsia="Calibri" w:hAnsi="Arial" w:cs="Arial"/>
          <w:sz w:val="16"/>
          <w:szCs w:val="20"/>
        </w:rPr>
        <w:t xml:space="preserve">the </w:t>
      </w:r>
      <w:r w:rsidRPr="00C60173">
        <w:rPr>
          <w:rStyle w:val="BodyText2"/>
          <w:rFonts w:ascii="Arial" w:eastAsia="Calibri" w:hAnsi="Arial" w:cs="Arial"/>
          <w:sz w:val="16"/>
          <w:szCs w:val="20"/>
        </w:rPr>
        <w:t xml:space="preserve">action seemed to </w:t>
      </w:r>
      <w:r w:rsidRPr="00C60173">
        <w:rPr>
          <w:rStyle w:val="BodyText3"/>
          <w:rFonts w:ascii="Arial" w:eastAsia="Calibri" w:hAnsi="Arial" w:cs="Arial"/>
          <w:sz w:val="16"/>
          <w:szCs w:val="20"/>
        </w:rPr>
        <w:t xml:space="preserve">achieve </w:t>
      </w:r>
      <w:r w:rsidRPr="00C60173">
        <w:rPr>
          <w:rStyle w:val="BodyText2"/>
          <w:rFonts w:ascii="Arial" w:eastAsia="Calibri" w:hAnsi="Arial" w:cs="Arial"/>
          <w:sz w:val="16"/>
          <w:szCs w:val="20"/>
        </w:rPr>
        <w:t xml:space="preserve">its immediate </w:t>
      </w:r>
      <w:r w:rsidRPr="00C60173">
        <w:rPr>
          <w:rStyle w:val="BodyText3"/>
          <w:rFonts w:ascii="Arial" w:eastAsia="Calibri" w:hAnsi="Arial" w:cs="Arial"/>
          <w:sz w:val="16"/>
          <w:szCs w:val="20"/>
        </w:rPr>
        <w:t xml:space="preserve">objectives, </w:t>
      </w:r>
      <w:r w:rsidRPr="00C60173">
        <w:rPr>
          <w:rStyle w:val="BodyText2"/>
          <w:rFonts w:ascii="Arial" w:eastAsia="Calibri" w:hAnsi="Arial" w:cs="Arial"/>
          <w:sz w:val="16"/>
          <w:szCs w:val="20"/>
        </w:rPr>
        <w:t xml:space="preserve">most notably the </w:t>
      </w:r>
      <w:r w:rsidRPr="00C60173">
        <w:rPr>
          <w:rStyle w:val="BodyText3"/>
          <w:rFonts w:ascii="Arial" w:eastAsia="Calibri" w:hAnsi="Arial" w:cs="Arial"/>
          <w:sz w:val="16"/>
          <w:szCs w:val="20"/>
        </w:rPr>
        <w:t xml:space="preserve">defeat </w:t>
      </w:r>
      <w:r w:rsidRPr="00C60173">
        <w:rPr>
          <w:rStyle w:val="BodyText2"/>
          <w:rFonts w:ascii="Arial" w:eastAsia="Calibri" w:hAnsi="Arial" w:cs="Arial"/>
          <w:sz w:val="16"/>
          <w:szCs w:val="20"/>
        </w:rPr>
        <w:t xml:space="preserve">of Qaddafi and </w:t>
      </w:r>
      <w:r w:rsidRPr="00C60173">
        <w:rPr>
          <w:rStyle w:val="BodyText1"/>
          <w:rFonts w:ascii="Arial" w:eastAsia="Calibri" w:hAnsi="Arial" w:cs="Arial"/>
          <w:sz w:val="16"/>
        </w:rPr>
        <w:t xml:space="preserve">his </w:t>
      </w:r>
      <w:r w:rsidRPr="00C60173">
        <w:rPr>
          <w:rStyle w:val="BodyText2"/>
          <w:rFonts w:ascii="Arial" w:eastAsia="Calibri" w:hAnsi="Arial" w:cs="Arial"/>
          <w:sz w:val="16"/>
          <w:szCs w:val="20"/>
        </w:rPr>
        <w:t xml:space="preserve">regime, the American president received both criticism and </w:t>
      </w:r>
      <w:r w:rsidRPr="00C60173">
        <w:rPr>
          <w:rStyle w:val="BodyText3"/>
          <w:rFonts w:ascii="Arial" w:eastAsia="Calibri" w:hAnsi="Arial" w:cs="Arial"/>
          <w:sz w:val="16"/>
          <w:szCs w:val="20"/>
        </w:rPr>
        <w:t xml:space="preserve">praise for </w:t>
      </w:r>
      <w:r w:rsidRPr="00C60173">
        <w:rPr>
          <w:rStyle w:val="BodyText2"/>
          <w:rFonts w:ascii="Arial" w:eastAsia="Calibri" w:hAnsi="Arial" w:cs="Arial"/>
          <w:sz w:val="16"/>
          <w:szCs w:val="20"/>
        </w:rPr>
        <w:t>his mea</w:t>
      </w:r>
      <w:r w:rsidRPr="00C60173">
        <w:rPr>
          <w:rStyle w:val="BodyText2"/>
          <w:rFonts w:ascii="Arial" w:eastAsia="Calibri" w:hAnsi="Arial" w:cs="Arial"/>
          <w:sz w:val="16"/>
          <w:szCs w:val="20"/>
        </w:rPr>
        <w:softHyphen/>
        <w:t xml:space="preserve">sured </w:t>
      </w:r>
      <w:r w:rsidRPr="00C60173">
        <w:rPr>
          <w:rStyle w:val="BodyText3"/>
          <w:rFonts w:ascii="Arial" w:eastAsia="Calibri" w:hAnsi="Arial" w:cs="Arial"/>
          <w:sz w:val="16"/>
          <w:szCs w:val="20"/>
        </w:rPr>
        <w:t xml:space="preserve">yet assertive </w:t>
      </w:r>
      <w:r w:rsidRPr="00C60173">
        <w:rPr>
          <w:rStyle w:val="BodyText2"/>
          <w:rFonts w:ascii="Arial" w:eastAsia="Calibri" w:hAnsi="Arial" w:cs="Arial"/>
          <w:sz w:val="16"/>
          <w:szCs w:val="20"/>
        </w:rPr>
        <w:t>decision.</w:t>
      </w:r>
      <w:r w:rsidRPr="00C60173">
        <w:rPr>
          <w:sz w:val="16"/>
          <w:szCs w:val="20"/>
        </w:rPr>
        <w:t xml:space="preserve"> </w:t>
      </w:r>
      <w:r w:rsidRPr="00C60173">
        <w:rPr>
          <w:rStyle w:val="BodyText2"/>
          <w:rFonts w:ascii="Arial" w:eastAsia="Calibri" w:hAnsi="Arial" w:cs="Arial"/>
          <w:sz w:val="16"/>
          <w:szCs w:val="20"/>
        </w:rPr>
        <w:t xml:space="preserve">In fact, </w:t>
      </w:r>
      <w:r w:rsidRPr="00C60173">
        <w:rPr>
          <w:rStyle w:val="StyleBoldUnderline"/>
          <w:highlight w:val="cyan"/>
        </w:rPr>
        <w:t>the past decade has challenged American leaders to make</w:t>
      </w:r>
      <w:r w:rsidRPr="00C60173">
        <w:rPr>
          <w:rStyle w:val="BodyText2"/>
          <w:rFonts w:ascii="Arial" w:eastAsia="Calibri" w:hAnsi="Arial" w:cs="Arial"/>
          <w:sz w:val="16"/>
          <w:szCs w:val="20"/>
        </w:rPr>
        <w:t xml:space="preserve"> many </w:t>
      </w:r>
      <w:r w:rsidRPr="00C60173">
        <w:rPr>
          <w:rStyle w:val="StyleBoldUnderline"/>
        </w:rPr>
        <w:t xml:space="preserve">difficult </w:t>
      </w:r>
      <w:r w:rsidRPr="00C60173">
        <w:rPr>
          <w:rStyle w:val="StyleBoldUnderline"/>
          <w:highlight w:val="cyan"/>
        </w:rPr>
        <w:t>decisions in</w:t>
      </w:r>
      <w:r w:rsidRPr="00C60173">
        <w:rPr>
          <w:rStyle w:val="BodyText2"/>
          <w:rFonts w:ascii="Arial" w:eastAsia="Calibri" w:hAnsi="Arial" w:cs="Arial"/>
          <w:sz w:val="16"/>
          <w:szCs w:val="20"/>
          <w:highlight w:val="cyan"/>
        </w:rPr>
        <w:t xml:space="preserve"> </w:t>
      </w:r>
      <w:r w:rsidRPr="00C60173">
        <w:rPr>
          <w:rStyle w:val="StyleBoldUnderline"/>
          <w:highlight w:val="cyan"/>
        </w:rPr>
        <w:t>response to</w:t>
      </w:r>
      <w:r w:rsidRPr="00C60173">
        <w:rPr>
          <w:rStyle w:val="BodyText2"/>
          <w:rFonts w:ascii="Arial" w:eastAsia="Calibri" w:hAnsi="Arial" w:cs="Arial"/>
          <w:sz w:val="16"/>
          <w:szCs w:val="20"/>
        </w:rPr>
        <w:t xml:space="preserve"> potentially </w:t>
      </w:r>
      <w:r w:rsidRPr="00C60173">
        <w:rPr>
          <w:rStyle w:val="StyleBoldUnderline"/>
          <w:highlight w:val="cyan"/>
        </w:rPr>
        <w:t>catastrophic problems</w:t>
      </w:r>
      <w:r w:rsidRPr="00C60173">
        <w:rPr>
          <w:rStyle w:val="BodyText2"/>
          <w:rFonts w:ascii="Arial" w:eastAsia="Calibri" w:hAnsi="Arial" w:cs="Arial"/>
          <w:sz w:val="16"/>
          <w:szCs w:val="20"/>
        </w:rPr>
        <w:t xml:space="preserve">. Public </w:t>
      </w:r>
      <w:r w:rsidRPr="00C60173">
        <w:rPr>
          <w:rStyle w:val="StyleBoldUnderline"/>
        </w:rPr>
        <w:t>debate has raged in chaotic environment of political division</w:t>
      </w:r>
      <w:r w:rsidRPr="00C60173">
        <w:rPr>
          <w:rStyle w:val="BodyText2"/>
          <w:rFonts w:ascii="Arial" w:eastAsia="Calibri" w:hAnsi="Arial" w:cs="Arial"/>
          <w:sz w:val="16"/>
          <w:szCs w:val="20"/>
        </w:rPr>
        <w:t xml:space="preserve"> </w:t>
      </w:r>
      <w:r w:rsidRPr="00C60173">
        <w:rPr>
          <w:rStyle w:val="StyleBoldUnderline"/>
        </w:rPr>
        <w:t>and</w:t>
      </w:r>
      <w:r w:rsidRPr="00C60173">
        <w:rPr>
          <w:rStyle w:val="BodyText2"/>
          <w:rFonts w:ascii="Arial" w:eastAsia="Calibri" w:hAnsi="Arial" w:cs="Arial"/>
          <w:sz w:val="16"/>
          <w:szCs w:val="20"/>
        </w:rPr>
        <w:t xml:space="preserve"> apparent </w:t>
      </w:r>
      <w:r w:rsidRPr="00C60173">
        <w:rPr>
          <w:rStyle w:val="StyleBoldUnderline"/>
        </w:rPr>
        <w:t>animosity</w:t>
      </w:r>
      <w:r w:rsidRPr="00C60173">
        <w:rPr>
          <w:rStyle w:val="BodyText3"/>
          <w:rFonts w:ascii="Arial" w:eastAsia="Calibri" w:hAnsi="Arial" w:cs="Arial"/>
          <w:sz w:val="16"/>
          <w:szCs w:val="20"/>
        </w:rPr>
        <w:t xml:space="preserve">, </w:t>
      </w:r>
      <w:proofErr w:type="gramStart"/>
      <w:r w:rsidRPr="00C60173">
        <w:rPr>
          <w:sz w:val="16"/>
          <w:szCs w:val="20"/>
        </w:rPr>
        <w:t>The</w:t>
      </w:r>
      <w:proofErr w:type="gramEnd"/>
      <w:r w:rsidRPr="00C60173">
        <w:rPr>
          <w:rStyle w:val="BodyText2"/>
          <w:rFonts w:ascii="Arial" w:eastAsia="Calibri" w:hAnsi="Arial" w:cs="Arial"/>
          <w:sz w:val="16"/>
          <w:szCs w:val="20"/>
        </w:rPr>
        <w:t xml:space="preserve"> process of public decision making may have </w:t>
      </w:r>
      <w:r w:rsidRPr="00C60173">
        <w:rPr>
          <w:rStyle w:val="BodyText3"/>
          <w:rFonts w:ascii="Arial" w:eastAsia="Calibri" w:hAnsi="Arial" w:cs="Arial"/>
          <w:sz w:val="16"/>
          <w:szCs w:val="20"/>
        </w:rPr>
        <w:t xml:space="preserve">never </w:t>
      </w:r>
      <w:r w:rsidRPr="00C60173">
        <w:rPr>
          <w:rStyle w:val="BodyText2"/>
          <w:rFonts w:ascii="Arial" w:eastAsia="Calibri" w:hAnsi="Arial" w:cs="Arial"/>
          <w:sz w:val="16"/>
          <w:szCs w:val="20"/>
        </w:rPr>
        <w:t>been so consequential or difficult</w:t>
      </w:r>
      <w:r w:rsidRPr="00C60173">
        <w:rPr>
          <w:rStyle w:val="BodyText1"/>
          <w:rFonts w:ascii="Arial" w:eastAsia="Calibri" w:hAnsi="Arial" w:cs="Arial"/>
          <w:sz w:val="16"/>
        </w:rPr>
        <w:t xml:space="preserve">. </w:t>
      </w:r>
      <w:r w:rsidRPr="00C60173">
        <w:rPr>
          <w:rStyle w:val="BodyText2"/>
          <w:rFonts w:ascii="Arial" w:eastAsia="Calibri" w:hAnsi="Arial" w:cs="Arial"/>
          <w:sz w:val="16"/>
          <w:szCs w:val="20"/>
        </w:rPr>
        <w:t xml:space="preserve">Beginning in the fall </w:t>
      </w:r>
      <w:r w:rsidRPr="00C60173">
        <w:rPr>
          <w:rStyle w:val="BodyText1"/>
          <w:rFonts w:ascii="Arial" w:eastAsia="Calibri" w:hAnsi="Arial" w:cs="Arial"/>
          <w:sz w:val="16"/>
        </w:rPr>
        <w:t>of 2008</w:t>
      </w:r>
      <w:r w:rsidRPr="00C60173">
        <w:rPr>
          <w:rStyle w:val="BodyText2"/>
          <w:rFonts w:ascii="Arial" w:eastAsia="Calibri" w:hAnsi="Arial" w:cs="Arial"/>
          <w:sz w:val="16"/>
          <w:szCs w:val="20"/>
        </w:rPr>
        <w:t>, Presidents Bush and Obama faced a growing eco</w:t>
      </w:r>
      <w:r w:rsidRPr="00C60173">
        <w:rPr>
          <w:rStyle w:val="BodyText2"/>
          <w:rFonts w:ascii="Arial" w:eastAsia="Calibri" w:hAnsi="Arial" w:cs="Arial"/>
          <w:sz w:val="16"/>
          <w:szCs w:val="20"/>
        </w:rPr>
        <w:softHyphen/>
        <w:t xml:space="preserve">nomic </w:t>
      </w:r>
      <w:r w:rsidRPr="00C60173">
        <w:rPr>
          <w:rStyle w:val="BodyText3"/>
          <w:rFonts w:ascii="Arial" w:eastAsia="Calibri" w:hAnsi="Arial" w:cs="Arial"/>
          <w:sz w:val="16"/>
          <w:szCs w:val="20"/>
        </w:rPr>
        <w:t xml:space="preserve">crisis </w:t>
      </w:r>
      <w:r w:rsidRPr="00C60173">
        <w:rPr>
          <w:rStyle w:val="BodyText2"/>
          <w:rFonts w:ascii="Arial" w:eastAsia="Calibri" w:hAnsi="Arial" w:cs="Arial"/>
          <w:sz w:val="16"/>
          <w:szCs w:val="20"/>
        </w:rPr>
        <w:t xml:space="preserve">and responded in part with '’bailouts'' of certain Wall </w:t>
      </w:r>
      <w:r w:rsidRPr="00C60173">
        <w:rPr>
          <w:rStyle w:val="BodyText3"/>
          <w:rFonts w:ascii="Arial" w:eastAsia="Calibri" w:hAnsi="Arial" w:cs="Arial"/>
          <w:sz w:val="16"/>
          <w:szCs w:val="20"/>
        </w:rPr>
        <w:t xml:space="preserve">Street </w:t>
      </w:r>
      <w:r w:rsidRPr="00C60173">
        <w:rPr>
          <w:rStyle w:val="BodyText2"/>
          <w:rFonts w:ascii="Arial" w:eastAsia="Calibri" w:hAnsi="Arial" w:cs="Arial"/>
          <w:sz w:val="16"/>
          <w:szCs w:val="20"/>
        </w:rPr>
        <w:t>financial entities, additional bailouts of Detroit automakers, and a major economic stimu</w:t>
      </w:r>
      <w:r w:rsidRPr="00C60173">
        <w:rPr>
          <w:rStyle w:val="BodyText2"/>
          <w:rFonts w:ascii="Arial" w:eastAsia="Calibri" w:hAnsi="Arial" w:cs="Arial"/>
          <w:sz w:val="16"/>
          <w:szCs w:val="20"/>
        </w:rPr>
        <w:softHyphen/>
        <w:t xml:space="preserve">lus package. </w:t>
      </w:r>
      <w:r w:rsidRPr="00C60173">
        <w:rPr>
          <w:rStyle w:val="BodyText1"/>
          <w:rFonts w:ascii="Arial" w:eastAsia="Calibri" w:hAnsi="Arial" w:cs="Arial"/>
          <w:sz w:val="16"/>
        </w:rPr>
        <w:t xml:space="preserve">All </w:t>
      </w:r>
      <w:r w:rsidRPr="00C60173">
        <w:rPr>
          <w:rStyle w:val="BodyText2"/>
          <w:rFonts w:ascii="Arial" w:eastAsia="Calibri" w:hAnsi="Arial" w:cs="Arial"/>
          <w:sz w:val="16"/>
          <w:szCs w:val="20"/>
        </w:rPr>
        <w:t xml:space="preserve">these actions generated substantial public discourse regarding </w:t>
      </w:r>
      <w:r w:rsidRPr="00C60173">
        <w:rPr>
          <w:rStyle w:val="BodyText3"/>
          <w:rFonts w:ascii="Arial" w:eastAsia="Calibri" w:hAnsi="Arial" w:cs="Arial"/>
          <w:sz w:val="16"/>
          <w:szCs w:val="20"/>
        </w:rPr>
        <w:t xml:space="preserve">the </w:t>
      </w:r>
      <w:r w:rsidRPr="00C60173">
        <w:rPr>
          <w:rStyle w:val="BodyText2"/>
          <w:rFonts w:ascii="Arial" w:eastAsia="Calibri" w:hAnsi="Arial" w:cs="Arial"/>
          <w:sz w:val="16"/>
          <w:szCs w:val="20"/>
        </w:rPr>
        <w:t xml:space="preserve">necessity, wisdom, and consequences of </w:t>
      </w:r>
      <w:r w:rsidRPr="00C60173">
        <w:rPr>
          <w:rStyle w:val="BodyText3"/>
          <w:rFonts w:ascii="Arial" w:eastAsia="Calibri" w:hAnsi="Arial" w:cs="Arial"/>
          <w:sz w:val="16"/>
          <w:szCs w:val="20"/>
        </w:rPr>
        <w:t xml:space="preserve">acting </w:t>
      </w:r>
      <w:r w:rsidRPr="00C60173">
        <w:rPr>
          <w:rStyle w:val="BodyText2"/>
          <w:rFonts w:ascii="Arial" w:eastAsia="Calibri" w:hAnsi="Arial" w:cs="Arial"/>
          <w:sz w:val="16"/>
          <w:szCs w:val="20"/>
        </w:rPr>
        <w:t xml:space="preserve">(or not acting). </w:t>
      </w:r>
      <w:r w:rsidRPr="00C60173">
        <w:rPr>
          <w:rStyle w:val="BodyText1"/>
          <w:rFonts w:ascii="Arial" w:eastAsia="Calibri" w:hAnsi="Arial" w:cs="Arial"/>
          <w:sz w:val="16"/>
        </w:rPr>
        <w:t xml:space="preserve">In the </w:t>
      </w:r>
      <w:r w:rsidRPr="00C60173">
        <w:rPr>
          <w:rStyle w:val="BodyText2"/>
          <w:rFonts w:ascii="Arial" w:eastAsia="Calibri" w:hAnsi="Arial" w:cs="Arial"/>
          <w:sz w:val="16"/>
          <w:szCs w:val="20"/>
        </w:rPr>
        <w:t xml:space="preserve">summer </w:t>
      </w:r>
      <w:r w:rsidRPr="00C60173">
        <w:rPr>
          <w:rStyle w:val="BodyText1"/>
          <w:rFonts w:ascii="Arial" w:eastAsia="Calibri" w:hAnsi="Arial" w:cs="Arial"/>
          <w:sz w:val="16"/>
        </w:rPr>
        <w:t xml:space="preserve">of </w:t>
      </w:r>
      <w:r w:rsidRPr="00C60173">
        <w:rPr>
          <w:rStyle w:val="Bodytext95pt"/>
          <w:rFonts w:ascii="Arial" w:eastAsia="Calibri" w:hAnsi="Arial" w:cs="Arial"/>
          <w:i w:val="0"/>
          <w:szCs w:val="20"/>
        </w:rPr>
        <w:t>2011</w:t>
      </w:r>
      <w:r w:rsidRPr="00C60173">
        <w:rPr>
          <w:rStyle w:val="BodyText2"/>
          <w:rFonts w:ascii="Arial" w:eastAsia="Calibri" w:hAnsi="Arial" w:cs="Arial"/>
          <w:sz w:val="16"/>
          <w:szCs w:val="20"/>
        </w:rPr>
        <w:t xml:space="preserve">, </w:t>
      </w:r>
      <w:r w:rsidRPr="00C60173">
        <w:rPr>
          <w:rStyle w:val="BodyText3"/>
          <w:rFonts w:ascii="Arial" w:eastAsia="Calibri" w:hAnsi="Arial" w:cs="Arial"/>
          <w:sz w:val="16"/>
          <w:szCs w:val="20"/>
        </w:rPr>
        <w:t xml:space="preserve">the </w:t>
      </w:r>
      <w:r w:rsidRPr="00C60173">
        <w:rPr>
          <w:rStyle w:val="BodyText2"/>
          <w:rFonts w:ascii="Arial" w:eastAsia="Calibri" w:hAnsi="Arial" w:cs="Arial"/>
          <w:sz w:val="16"/>
          <w:szCs w:val="20"/>
        </w:rPr>
        <w:t xml:space="preserve">president </w:t>
      </w:r>
      <w:r w:rsidRPr="00C60173">
        <w:rPr>
          <w:rStyle w:val="BodyText3"/>
          <w:rFonts w:ascii="Arial" w:eastAsia="Calibri" w:hAnsi="Arial" w:cs="Arial"/>
          <w:sz w:val="16"/>
          <w:szCs w:val="20"/>
        </w:rPr>
        <w:t xml:space="preserve">and the </w:t>
      </w:r>
      <w:r w:rsidRPr="00C60173">
        <w:rPr>
          <w:rStyle w:val="BodyText2"/>
          <w:rFonts w:ascii="Arial" w:eastAsia="Calibri" w:hAnsi="Arial" w:cs="Arial"/>
          <w:sz w:val="16"/>
          <w:szCs w:val="20"/>
        </w:rPr>
        <w:t xml:space="preserve">Congress participated in heated </w:t>
      </w:r>
      <w:r w:rsidRPr="00C60173">
        <w:rPr>
          <w:rStyle w:val="BodyText3"/>
          <w:rFonts w:ascii="Arial" w:eastAsia="Calibri" w:hAnsi="Arial" w:cs="Arial"/>
          <w:sz w:val="16"/>
          <w:szCs w:val="20"/>
        </w:rPr>
        <w:t xml:space="preserve">debates </w:t>
      </w:r>
      <w:r w:rsidRPr="00C60173">
        <w:rPr>
          <w:rStyle w:val="BodyText2"/>
          <w:rFonts w:ascii="Arial" w:eastAsia="Calibri" w:hAnsi="Arial" w:cs="Arial"/>
          <w:sz w:val="16"/>
          <w:szCs w:val="20"/>
        </w:rPr>
        <w:t xml:space="preserve">(and </w:t>
      </w:r>
      <w:r w:rsidRPr="00C60173">
        <w:rPr>
          <w:rStyle w:val="BodyText3"/>
          <w:rFonts w:ascii="Arial" w:eastAsia="Calibri" w:hAnsi="Arial" w:cs="Arial"/>
          <w:sz w:val="16"/>
          <w:szCs w:val="20"/>
        </w:rPr>
        <w:t xml:space="preserve">attempted </w:t>
      </w:r>
      <w:r w:rsidRPr="00C60173">
        <w:rPr>
          <w:rStyle w:val="BodyText2"/>
          <w:rFonts w:ascii="Arial" w:eastAsia="Calibri" w:hAnsi="Arial" w:cs="Arial"/>
          <w:sz w:val="16"/>
          <w:szCs w:val="20"/>
        </w:rPr>
        <w:t xml:space="preserve">negotiations) to raise the nation's debt </w:t>
      </w:r>
      <w:r w:rsidRPr="00C60173">
        <w:rPr>
          <w:rStyle w:val="BodyText3"/>
          <w:rFonts w:ascii="Arial" w:eastAsia="Calibri" w:hAnsi="Arial" w:cs="Arial"/>
          <w:sz w:val="16"/>
          <w:szCs w:val="20"/>
        </w:rPr>
        <w:t xml:space="preserve">ceiling </w:t>
      </w:r>
      <w:r w:rsidRPr="00C60173">
        <w:rPr>
          <w:rStyle w:val="BodyText1"/>
          <w:rFonts w:ascii="Arial" w:eastAsia="Calibri" w:hAnsi="Arial" w:cs="Arial"/>
          <w:sz w:val="16"/>
        </w:rPr>
        <w:t xml:space="preserve">such </w:t>
      </w:r>
      <w:r w:rsidRPr="00C60173">
        <w:rPr>
          <w:rStyle w:val="BodyText2"/>
          <w:rFonts w:ascii="Arial" w:eastAsia="Calibri" w:hAnsi="Arial" w:cs="Arial"/>
          <w:sz w:val="16"/>
          <w:szCs w:val="20"/>
        </w:rPr>
        <w:t xml:space="preserve">that </w:t>
      </w:r>
      <w:r w:rsidRPr="00C60173">
        <w:rPr>
          <w:rStyle w:val="BodyText3"/>
          <w:rFonts w:ascii="Arial" w:eastAsia="Calibri" w:hAnsi="Arial" w:cs="Arial"/>
          <w:sz w:val="16"/>
          <w:szCs w:val="20"/>
        </w:rPr>
        <w:t xml:space="preserve">the </w:t>
      </w:r>
      <w:r w:rsidRPr="00C60173">
        <w:rPr>
          <w:rStyle w:val="BodyText2"/>
          <w:rFonts w:ascii="Arial" w:eastAsia="Calibri" w:hAnsi="Arial" w:cs="Arial"/>
          <w:sz w:val="16"/>
          <w:szCs w:val="20"/>
        </w:rPr>
        <w:t>U.S. Federal Govern</w:t>
      </w:r>
      <w:r w:rsidRPr="00C60173">
        <w:rPr>
          <w:rStyle w:val="BodyText2"/>
          <w:rFonts w:ascii="Arial" w:eastAsia="Calibri" w:hAnsi="Arial" w:cs="Arial"/>
          <w:sz w:val="16"/>
          <w:szCs w:val="20"/>
        </w:rPr>
        <w:softHyphen/>
        <w:t xml:space="preserve">ment could pay </w:t>
      </w:r>
      <w:r w:rsidRPr="00C60173">
        <w:rPr>
          <w:rStyle w:val="BodyText3"/>
          <w:rFonts w:ascii="Arial" w:eastAsia="Calibri" w:hAnsi="Arial" w:cs="Arial"/>
          <w:sz w:val="16"/>
          <w:szCs w:val="20"/>
        </w:rPr>
        <w:t xml:space="preserve">its </w:t>
      </w:r>
      <w:r w:rsidRPr="00C60173">
        <w:rPr>
          <w:rStyle w:val="BodyText2"/>
          <w:rFonts w:ascii="Arial" w:eastAsia="Calibri" w:hAnsi="Arial" w:cs="Arial"/>
          <w:sz w:val="16"/>
          <w:szCs w:val="20"/>
        </w:rPr>
        <w:t xml:space="preserve">debts and continue government operations. This discussion was linked </w:t>
      </w:r>
      <w:r w:rsidRPr="00C60173">
        <w:rPr>
          <w:rStyle w:val="BodyText3"/>
          <w:rFonts w:ascii="Arial" w:eastAsia="Calibri" w:hAnsi="Arial" w:cs="Arial"/>
          <w:sz w:val="16"/>
          <w:szCs w:val="20"/>
        </w:rPr>
        <w:t xml:space="preserve">to </w:t>
      </w:r>
      <w:r w:rsidRPr="00C60173">
        <w:rPr>
          <w:rStyle w:val="BodyText2"/>
          <w:rFonts w:ascii="Arial" w:eastAsia="Calibri" w:hAnsi="Arial" w:cs="Arial"/>
          <w:sz w:val="16"/>
          <w:szCs w:val="20"/>
        </w:rPr>
        <w:t xml:space="preserve">a debate about </w:t>
      </w:r>
      <w:r w:rsidRPr="00C60173">
        <w:rPr>
          <w:rStyle w:val="BodyText1"/>
          <w:rFonts w:ascii="Arial" w:eastAsia="Calibri" w:hAnsi="Arial" w:cs="Arial"/>
          <w:sz w:val="16"/>
        </w:rPr>
        <w:t xml:space="preserve">the size </w:t>
      </w:r>
      <w:r w:rsidRPr="00C60173">
        <w:rPr>
          <w:rStyle w:val="BodyText2"/>
          <w:rFonts w:ascii="Arial" w:eastAsia="Calibri" w:hAnsi="Arial" w:cs="Arial"/>
          <w:sz w:val="16"/>
          <w:szCs w:val="20"/>
        </w:rPr>
        <w:t xml:space="preserve">of </w:t>
      </w:r>
      <w:r w:rsidRPr="00C60173">
        <w:rPr>
          <w:rStyle w:val="BodyText3"/>
          <w:rFonts w:ascii="Arial" w:eastAsia="Calibri" w:hAnsi="Arial" w:cs="Arial"/>
          <w:sz w:val="16"/>
          <w:szCs w:val="20"/>
        </w:rPr>
        <w:t xml:space="preserve">the </w:t>
      </w:r>
      <w:r w:rsidRPr="00C60173">
        <w:rPr>
          <w:rStyle w:val="BodyText2"/>
          <w:rFonts w:ascii="Arial" w:eastAsia="Calibri" w:hAnsi="Arial" w:cs="Arial"/>
          <w:sz w:val="16"/>
          <w:szCs w:val="20"/>
        </w:rPr>
        <w:t xml:space="preserve">exponentially </w:t>
      </w:r>
      <w:r w:rsidRPr="00C60173">
        <w:rPr>
          <w:rStyle w:val="BodyText3"/>
          <w:rFonts w:ascii="Arial" w:eastAsia="Calibri" w:hAnsi="Arial" w:cs="Arial"/>
          <w:sz w:val="16"/>
          <w:szCs w:val="20"/>
        </w:rPr>
        <w:t xml:space="preserve">growing national </w:t>
      </w:r>
      <w:r w:rsidRPr="00C60173">
        <w:rPr>
          <w:rStyle w:val="BodyText2"/>
          <w:rFonts w:ascii="Arial" w:eastAsia="Calibri" w:hAnsi="Arial" w:cs="Arial"/>
          <w:sz w:val="16"/>
          <w:szCs w:val="20"/>
        </w:rPr>
        <w:t>debt, gov</w:t>
      </w:r>
      <w:r w:rsidRPr="00C60173">
        <w:rPr>
          <w:rStyle w:val="BodyText2"/>
          <w:rFonts w:ascii="Arial" w:eastAsia="Calibri" w:hAnsi="Arial" w:cs="Arial"/>
          <w:sz w:val="16"/>
          <w:szCs w:val="20"/>
        </w:rPr>
        <w:softHyphen/>
        <w:t xml:space="preserve">ernment spending, and taxation. Further, in the spring of 2012, U.S. </w:t>
      </w:r>
      <w:r w:rsidRPr="00C60173">
        <w:rPr>
          <w:rStyle w:val="BodyText3"/>
          <w:rFonts w:ascii="Arial" w:eastAsia="Calibri" w:hAnsi="Arial" w:cs="Arial"/>
          <w:sz w:val="16"/>
          <w:szCs w:val="20"/>
        </w:rPr>
        <w:t xml:space="preserve">leaders </w:t>
      </w:r>
      <w:r w:rsidRPr="00C60173">
        <w:rPr>
          <w:rStyle w:val="BodyText2"/>
          <w:rFonts w:ascii="Arial" w:eastAsia="Calibri" w:hAnsi="Arial" w:cs="Arial"/>
          <w:sz w:val="16"/>
          <w:szCs w:val="20"/>
        </w:rPr>
        <w:t xml:space="preserve">sought to prevent Iran from developing nuclear </w:t>
      </w:r>
      <w:r w:rsidRPr="00C60173">
        <w:rPr>
          <w:rStyle w:val="BodyText3"/>
          <w:rFonts w:ascii="Arial" w:eastAsia="Calibri" w:hAnsi="Arial" w:cs="Arial"/>
          <w:sz w:val="16"/>
          <w:szCs w:val="20"/>
        </w:rPr>
        <w:t xml:space="preserve">weapon capability </w:t>
      </w:r>
      <w:r w:rsidRPr="00C60173">
        <w:rPr>
          <w:rStyle w:val="BodyText2"/>
          <w:rFonts w:ascii="Arial" w:eastAsia="Calibri" w:hAnsi="Arial" w:cs="Arial"/>
          <w:sz w:val="16"/>
          <w:szCs w:val="20"/>
        </w:rPr>
        <w:t xml:space="preserve">while gas prices in </w:t>
      </w:r>
      <w:r w:rsidRPr="00C60173">
        <w:rPr>
          <w:rStyle w:val="BodyText1"/>
          <w:rFonts w:ascii="Arial" w:eastAsia="Calibri" w:hAnsi="Arial" w:cs="Arial"/>
          <w:sz w:val="16"/>
        </w:rPr>
        <w:t xml:space="preserve">the </w:t>
      </w:r>
      <w:r w:rsidRPr="00C60173">
        <w:rPr>
          <w:rStyle w:val="BodyText3"/>
          <w:rFonts w:ascii="Arial" w:eastAsia="Calibri" w:hAnsi="Arial" w:cs="Arial"/>
          <w:sz w:val="16"/>
          <w:szCs w:val="20"/>
        </w:rPr>
        <w:t xml:space="preserve">United </w:t>
      </w:r>
      <w:r w:rsidRPr="00C60173">
        <w:rPr>
          <w:rStyle w:val="BodyText2"/>
          <w:rFonts w:ascii="Arial" w:eastAsia="Calibri" w:hAnsi="Arial" w:cs="Arial"/>
          <w:sz w:val="16"/>
          <w:szCs w:val="20"/>
        </w:rPr>
        <w:t xml:space="preserve">States rose, The United States considered its ongoing </w:t>
      </w:r>
      <w:r w:rsidRPr="00C60173">
        <w:rPr>
          <w:rStyle w:val="BodyText3"/>
          <w:rFonts w:ascii="Arial" w:eastAsia="Calibri" w:hAnsi="Arial" w:cs="Arial"/>
          <w:sz w:val="16"/>
          <w:szCs w:val="20"/>
        </w:rPr>
        <w:t xml:space="preserve">military </w:t>
      </w:r>
      <w:r w:rsidRPr="00C60173">
        <w:rPr>
          <w:rStyle w:val="BodyText2"/>
          <w:rFonts w:ascii="Arial" w:eastAsia="Calibri" w:hAnsi="Arial" w:cs="Arial"/>
          <w:sz w:val="16"/>
          <w:szCs w:val="20"/>
        </w:rPr>
        <w:t xml:space="preserve">involvement in Afghanistan in the face of nationwide protests and violence </w:t>
      </w:r>
      <w:r w:rsidRPr="00C60173">
        <w:rPr>
          <w:rStyle w:val="BodyText1"/>
          <w:rFonts w:ascii="Arial" w:eastAsia="Calibri" w:hAnsi="Arial" w:cs="Arial"/>
          <w:sz w:val="16"/>
        </w:rPr>
        <w:t xml:space="preserve">in </w:t>
      </w:r>
      <w:r w:rsidRPr="00C60173">
        <w:rPr>
          <w:rStyle w:val="BodyText2"/>
          <w:rFonts w:ascii="Arial" w:eastAsia="Calibri" w:hAnsi="Arial" w:cs="Arial"/>
          <w:sz w:val="16"/>
          <w:szCs w:val="20"/>
        </w:rPr>
        <w:t xml:space="preserve">that </w:t>
      </w:r>
      <w:r w:rsidRPr="00C60173">
        <w:rPr>
          <w:rStyle w:val="BodyText3"/>
          <w:rFonts w:ascii="Arial" w:eastAsia="Calibri" w:hAnsi="Arial" w:cs="Arial"/>
          <w:sz w:val="16"/>
          <w:szCs w:val="20"/>
        </w:rPr>
        <w:t>country</w:t>
      </w:r>
      <w:r w:rsidRPr="00C60173">
        <w:rPr>
          <w:rStyle w:val="BodyText3"/>
          <w:rFonts w:ascii="Arial" w:eastAsia="Calibri" w:hAnsi="Arial" w:cs="Arial"/>
          <w:sz w:val="16"/>
          <w:szCs w:val="20"/>
          <w:vertAlign w:val="superscript"/>
        </w:rPr>
        <w:t>1</w:t>
      </w:r>
      <w:r w:rsidRPr="00C60173">
        <w:rPr>
          <w:rStyle w:val="BodyText3"/>
          <w:rFonts w:ascii="Arial" w:eastAsia="Calibri" w:hAnsi="Arial" w:cs="Arial"/>
          <w:sz w:val="16"/>
          <w:szCs w:val="20"/>
        </w:rPr>
        <w:t xml:space="preserve"> </w:t>
      </w:r>
      <w:r w:rsidRPr="00C60173">
        <w:rPr>
          <w:rStyle w:val="BodyText2"/>
          <w:rFonts w:ascii="Arial" w:eastAsia="Calibri" w:hAnsi="Arial" w:cs="Arial"/>
          <w:sz w:val="16"/>
          <w:szCs w:val="20"/>
        </w:rPr>
        <w:t xml:space="preserve">sparked by the alleged </w:t>
      </w:r>
      <w:r w:rsidRPr="00C60173">
        <w:rPr>
          <w:rStyle w:val="BodyText1"/>
          <w:rFonts w:ascii="Arial" w:eastAsia="Calibri" w:hAnsi="Arial" w:cs="Arial"/>
          <w:sz w:val="16"/>
        </w:rPr>
        <w:t xml:space="preserve">burning </w:t>
      </w:r>
      <w:r w:rsidRPr="00C60173">
        <w:rPr>
          <w:rStyle w:val="BodyText2"/>
          <w:rFonts w:ascii="Arial" w:eastAsia="Calibri" w:hAnsi="Arial" w:cs="Arial"/>
          <w:sz w:val="16"/>
          <w:szCs w:val="20"/>
        </w:rPr>
        <w:t xml:space="preserve">of Korans by American soldiers, and Americans observed </w:t>
      </w:r>
      <w:r w:rsidRPr="00C60173">
        <w:rPr>
          <w:rStyle w:val="BodyText1"/>
          <w:rFonts w:ascii="Arial" w:eastAsia="Calibri" w:hAnsi="Arial" w:cs="Arial"/>
          <w:sz w:val="16"/>
        </w:rPr>
        <w:t xml:space="preserve">the </w:t>
      </w:r>
      <w:r w:rsidRPr="00C60173">
        <w:rPr>
          <w:rStyle w:val="BodyText3"/>
          <w:rFonts w:ascii="Arial" w:eastAsia="Calibri" w:hAnsi="Arial" w:cs="Arial"/>
          <w:sz w:val="16"/>
          <w:szCs w:val="20"/>
        </w:rPr>
        <w:t xml:space="preserve">actions </w:t>
      </w:r>
      <w:r w:rsidRPr="00C60173">
        <w:rPr>
          <w:rStyle w:val="BodyText2"/>
          <w:rFonts w:ascii="Arial" w:eastAsia="Calibri" w:hAnsi="Arial" w:cs="Arial"/>
          <w:sz w:val="16"/>
          <w:szCs w:val="20"/>
        </w:rPr>
        <w:t xml:space="preserve">of President Bashir </w:t>
      </w:r>
      <w:r w:rsidRPr="00C60173">
        <w:rPr>
          <w:rStyle w:val="BodyText1"/>
          <w:rFonts w:ascii="Arial" w:eastAsia="Calibri" w:hAnsi="Arial" w:cs="Arial"/>
          <w:sz w:val="16"/>
        </w:rPr>
        <w:t>Al-</w:t>
      </w:r>
      <w:r w:rsidRPr="00C60173">
        <w:rPr>
          <w:rStyle w:val="BodyText2"/>
          <w:rFonts w:ascii="Arial" w:eastAsia="Calibri" w:hAnsi="Arial" w:cs="Arial"/>
          <w:sz w:val="16"/>
          <w:szCs w:val="20"/>
        </w:rPr>
        <w:t xml:space="preserve">Assad and Syrian forces as they </w:t>
      </w:r>
      <w:r w:rsidRPr="00C60173">
        <w:rPr>
          <w:rStyle w:val="BodyText3"/>
          <w:rFonts w:ascii="Arial" w:eastAsia="Calibri" w:hAnsi="Arial" w:cs="Arial"/>
          <w:sz w:val="16"/>
          <w:szCs w:val="20"/>
        </w:rPr>
        <w:t xml:space="preserve">killed </w:t>
      </w:r>
      <w:r w:rsidRPr="00C60173">
        <w:rPr>
          <w:rStyle w:val="BodyText2"/>
          <w:rFonts w:ascii="Arial" w:eastAsia="Calibri" w:hAnsi="Arial" w:cs="Arial"/>
          <w:sz w:val="16"/>
          <w:szCs w:val="20"/>
        </w:rPr>
        <w:t xml:space="preserve">Syrian citizens in response to a </w:t>
      </w:r>
      <w:r w:rsidRPr="00C60173">
        <w:rPr>
          <w:rStyle w:val="BodyText3"/>
          <w:rFonts w:ascii="Arial" w:eastAsia="Calibri" w:hAnsi="Arial" w:cs="Arial"/>
          <w:sz w:val="16"/>
          <w:szCs w:val="20"/>
        </w:rPr>
        <w:t xml:space="preserve">rebel uprising </w:t>
      </w:r>
      <w:r w:rsidRPr="00C60173">
        <w:rPr>
          <w:rStyle w:val="BodyText1"/>
          <w:rFonts w:ascii="Arial" w:eastAsia="Calibri" w:hAnsi="Arial" w:cs="Arial"/>
          <w:sz w:val="16"/>
        </w:rPr>
        <w:t xml:space="preserve">in that </w:t>
      </w:r>
      <w:r w:rsidRPr="00C60173">
        <w:rPr>
          <w:rStyle w:val="BodyText2"/>
          <w:rFonts w:ascii="Arial" w:eastAsia="Calibri" w:hAnsi="Arial" w:cs="Arial"/>
          <w:sz w:val="16"/>
          <w:szCs w:val="20"/>
        </w:rPr>
        <w:t xml:space="preserve">nation </w:t>
      </w:r>
      <w:r w:rsidRPr="00C60173">
        <w:rPr>
          <w:rStyle w:val="BodyText3"/>
          <w:rFonts w:ascii="Arial" w:eastAsia="Calibri" w:hAnsi="Arial" w:cs="Arial"/>
          <w:sz w:val="16"/>
          <w:szCs w:val="20"/>
        </w:rPr>
        <w:t xml:space="preserve">and </w:t>
      </w:r>
      <w:r w:rsidRPr="00C60173">
        <w:rPr>
          <w:rStyle w:val="BodyText2"/>
          <w:rFonts w:ascii="Arial" w:eastAsia="Calibri" w:hAnsi="Arial" w:cs="Arial"/>
          <w:sz w:val="16"/>
          <w:szCs w:val="20"/>
        </w:rPr>
        <w:t xml:space="preserve">considered the role of </w:t>
      </w:r>
      <w:r w:rsidRPr="00C60173">
        <w:rPr>
          <w:rStyle w:val="BodyText3"/>
          <w:rFonts w:ascii="Arial" w:eastAsia="Calibri" w:hAnsi="Arial" w:cs="Arial"/>
          <w:sz w:val="16"/>
          <w:szCs w:val="20"/>
        </w:rPr>
        <w:t xml:space="preserve">the </w:t>
      </w:r>
      <w:r w:rsidRPr="00C60173">
        <w:rPr>
          <w:rStyle w:val="BodyText2"/>
          <w:rFonts w:ascii="Arial" w:eastAsia="Calibri" w:hAnsi="Arial" w:cs="Arial"/>
          <w:sz w:val="16"/>
          <w:szCs w:val="20"/>
        </w:rPr>
        <w:t xml:space="preserve">United States </w:t>
      </w:r>
      <w:r w:rsidRPr="00C60173">
        <w:rPr>
          <w:rStyle w:val="BodyText3"/>
          <w:rFonts w:ascii="Arial" w:eastAsia="Calibri" w:hAnsi="Arial" w:cs="Arial"/>
          <w:sz w:val="16"/>
          <w:szCs w:val="20"/>
        </w:rPr>
        <w:t xml:space="preserve">in </w:t>
      </w:r>
      <w:r w:rsidRPr="00C60173">
        <w:rPr>
          <w:rStyle w:val="BodyText1"/>
          <w:rFonts w:ascii="Arial" w:eastAsia="Calibri" w:hAnsi="Arial" w:cs="Arial"/>
          <w:sz w:val="16"/>
        </w:rPr>
        <w:t xml:space="preserve">that </w:t>
      </w:r>
      <w:r w:rsidRPr="00C60173">
        <w:rPr>
          <w:rStyle w:val="BodyText2"/>
          <w:rFonts w:ascii="Arial" w:eastAsia="Calibri" w:hAnsi="Arial" w:cs="Arial"/>
          <w:sz w:val="16"/>
          <w:szCs w:val="20"/>
        </w:rPr>
        <w:t>action.</w:t>
      </w:r>
      <w:r w:rsidRPr="00C60173">
        <w:rPr>
          <w:sz w:val="16"/>
          <w:szCs w:val="20"/>
        </w:rPr>
        <w:t xml:space="preserve"> </w:t>
      </w:r>
      <w:r w:rsidRPr="00C60173">
        <w:rPr>
          <w:rStyle w:val="BodyText2"/>
          <w:rFonts w:ascii="Arial" w:eastAsia="Calibri" w:hAnsi="Arial" w:cs="Arial"/>
          <w:sz w:val="16"/>
          <w:szCs w:val="20"/>
        </w:rPr>
        <w:t xml:space="preserve">Meanwhile, </w:t>
      </w:r>
      <w:r w:rsidRPr="00C60173">
        <w:rPr>
          <w:rStyle w:val="StyleBoldUnderline"/>
        </w:rPr>
        <w:t>public discourse</w:t>
      </w:r>
      <w:r w:rsidRPr="00C60173">
        <w:rPr>
          <w:rStyle w:val="BodyText2"/>
          <w:rFonts w:ascii="Arial" w:eastAsia="Calibri" w:hAnsi="Arial" w:cs="Arial"/>
          <w:sz w:val="16"/>
          <w:szCs w:val="20"/>
        </w:rPr>
        <w:t xml:space="preserve">, </w:t>
      </w:r>
      <w:r w:rsidRPr="00C60173">
        <w:rPr>
          <w:rStyle w:val="BodyText4"/>
          <w:rFonts w:ascii="Arial" w:eastAsia="Calibri" w:hAnsi="Arial" w:cs="Arial"/>
          <w:sz w:val="16"/>
          <w:szCs w:val="20"/>
        </w:rPr>
        <w:t xml:space="preserve">in </w:t>
      </w:r>
      <w:r w:rsidRPr="00C60173">
        <w:rPr>
          <w:rStyle w:val="BodyText2"/>
          <w:rFonts w:ascii="Arial" w:eastAsia="Calibri" w:hAnsi="Arial" w:cs="Arial"/>
          <w:sz w:val="16"/>
          <w:szCs w:val="20"/>
        </w:rPr>
        <w:t xml:space="preserve">part generated and intensified by </w:t>
      </w:r>
      <w:r w:rsidRPr="00C60173">
        <w:rPr>
          <w:rStyle w:val="BodyText3"/>
          <w:rFonts w:ascii="Arial" w:eastAsia="Calibri" w:hAnsi="Arial" w:cs="Arial"/>
          <w:sz w:val="16"/>
          <w:szCs w:val="20"/>
        </w:rPr>
        <w:t>the cam</w:t>
      </w:r>
      <w:r w:rsidRPr="00C60173">
        <w:rPr>
          <w:rStyle w:val="BodyText3"/>
          <w:rFonts w:ascii="Arial" w:eastAsia="Calibri" w:hAnsi="Arial" w:cs="Arial"/>
          <w:sz w:val="16"/>
          <w:szCs w:val="20"/>
        </w:rPr>
        <w:softHyphen/>
      </w:r>
      <w:r w:rsidRPr="00C60173">
        <w:rPr>
          <w:rStyle w:val="BodyText2"/>
          <w:rFonts w:ascii="Arial" w:eastAsia="Calibri" w:hAnsi="Arial" w:cs="Arial"/>
          <w:sz w:val="16"/>
          <w:szCs w:val="20"/>
        </w:rPr>
        <w:t xml:space="preserve">paigns </w:t>
      </w:r>
      <w:r w:rsidRPr="00C60173">
        <w:rPr>
          <w:rStyle w:val="BodyText1"/>
          <w:rFonts w:ascii="Arial" w:eastAsia="Calibri" w:hAnsi="Arial" w:cs="Arial"/>
          <w:sz w:val="16"/>
        </w:rPr>
        <w:t xml:space="preserve">of </w:t>
      </w:r>
      <w:r w:rsidRPr="00C60173">
        <w:rPr>
          <w:rStyle w:val="BodyText2"/>
          <w:rFonts w:ascii="Arial" w:eastAsia="Calibri" w:hAnsi="Arial" w:cs="Arial"/>
          <w:sz w:val="16"/>
          <w:szCs w:val="20"/>
        </w:rPr>
        <w:t xml:space="preserve">the GOP </w:t>
      </w:r>
      <w:r w:rsidRPr="00C60173">
        <w:rPr>
          <w:rStyle w:val="BodyText3"/>
          <w:rFonts w:ascii="Arial" w:eastAsia="Calibri" w:hAnsi="Arial" w:cs="Arial"/>
          <w:sz w:val="16"/>
          <w:szCs w:val="20"/>
        </w:rPr>
        <w:t xml:space="preserve">candidates </w:t>
      </w:r>
      <w:r w:rsidRPr="00C60173">
        <w:rPr>
          <w:rStyle w:val="BodyText1"/>
          <w:rFonts w:ascii="Arial" w:eastAsia="Calibri" w:hAnsi="Arial" w:cs="Arial"/>
          <w:sz w:val="16"/>
        </w:rPr>
        <w:t xml:space="preserve">for </w:t>
      </w:r>
      <w:r w:rsidRPr="00C60173">
        <w:rPr>
          <w:rStyle w:val="BodyText2"/>
          <w:rFonts w:ascii="Arial" w:eastAsia="Calibri" w:hAnsi="Arial" w:cs="Arial"/>
          <w:sz w:val="16"/>
          <w:szCs w:val="20"/>
        </w:rPr>
        <w:t xml:space="preserve">president and consequent media </w:t>
      </w:r>
      <w:r w:rsidRPr="00C60173">
        <w:rPr>
          <w:rStyle w:val="BodyText3"/>
          <w:rFonts w:ascii="Arial" w:eastAsia="Calibri" w:hAnsi="Arial" w:cs="Arial"/>
          <w:sz w:val="16"/>
          <w:szCs w:val="20"/>
        </w:rPr>
        <w:t xml:space="preserve">coverage, </w:t>
      </w:r>
      <w:r w:rsidRPr="00C60173">
        <w:rPr>
          <w:rStyle w:val="BodyText2"/>
          <w:rFonts w:ascii="Arial" w:eastAsia="Calibri" w:hAnsi="Arial" w:cs="Arial"/>
          <w:sz w:val="20"/>
          <w:szCs w:val="20"/>
          <w:u w:val="single"/>
        </w:rPr>
        <w:t>ad</w:t>
      </w:r>
      <w:r w:rsidRPr="00C60173">
        <w:rPr>
          <w:rStyle w:val="StyleBoldUnderline"/>
        </w:rPr>
        <w:t xml:space="preserve">dressed issues dividing Americans, including health care, women's rights </w:t>
      </w:r>
      <w:r w:rsidRPr="00C60173">
        <w:rPr>
          <w:rStyle w:val="BodyText2"/>
          <w:rFonts w:ascii="Arial" w:eastAsia="Calibri" w:hAnsi="Arial" w:cs="Arial"/>
          <w:sz w:val="16"/>
          <w:szCs w:val="20"/>
        </w:rPr>
        <w:t xml:space="preserve">to </w:t>
      </w:r>
      <w:r w:rsidRPr="00C60173">
        <w:rPr>
          <w:rStyle w:val="BodyText3"/>
          <w:rFonts w:ascii="Arial" w:eastAsia="Calibri" w:hAnsi="Arial" w:cs="Arial"/>
          <w:sz w:val="16"/>
          <w:szCs w:val="20"/>
        </w:rPr>
        <w:t xml:space="preserve">reproductive </w:t>
      </w:r>
      <w:r w:rsidRPr="00C60173">
        <w:rPr>
          <w:rStyle w:val="BodyText2"/>
          <w:rFonts w:ascii="Arial" w:eastAsia="Calibri" w:hAnsi="Arial" w:cs="Arial"/>
          <w:sz w:val="16"/>
          <w:szCs w:val="20"/>
        </w:rPr>
        <w:t>health services, the freedom of churches and church-run organiza</w:t>
      </w:r>
      <w:r w:rsidRPr="00C60173">
        <w:rPr>
          <w:rStyle w:val="BodyText2"/>
          <w:rFonts w:ascii="Arial" w:eastAsia="Calibri" w:hAnsi="Arial" w:cs="Arial"/>
          <w:sz w:val="16"/>
          <w:szCs w:val="20"/>
        </w:rPr>
        <w:softHyphen/>
      </w:r>
      <w:r w:rsidRPr="00C60173">
        <w:rPr>
          <w:rStyle w:val="BodyText3"/>
          <w:rFonts w:ascii="Arial" w:eastAsia="Calibri" w:hAnsi="Arial" w:cs="Arial"/>
          <w:sz w:val="16"/>
          <w:szCs w:val="20"/>
        </w:rPr>
        <w:t xml:space="preserve">tions </w:t>
      </w:r>
      <w:r w:rsidRPr="00C60173">
        <w:rPr>
          <w:rStyle w:val="BodyText2"/>
          <w:rFonts w:ascii="Arial" w:eastAsia="Calibri" w:hAnsi="Arial" w:cs="Arial"/>
          <w:sz w:val="16"/>
          <w:szCs w:val="20"/>
        </w:rPr>
        <w:t xml:space="preserve">to </w:t>
      </w:r>
      <w:r w:rsidRPr="00C60173">
        <w:rPr>
          <w:rStyle w:val="BodyText3"/>
          <w:rFonts w:ascii="Arial" w:eastAsia="Calibri" w:hAnsi="Arial" w:cs="Arial"/>
          <w:sz w:val="16"/>
          <w:szCs w:val="20"/>
        </w:rPr>
        <w:t xml:space="preserve">remain </w:t>
      </w:r>
      <w:r w:rsidRPr="00C60173">
        <w:rPr>
          <w:rStyle w:val="BodyText2"/>
          <w:rFonts w:ascii="Arial" w:eastAsia="Calibri" w:hAnsi="Arial" w:cs="Arial"/>
          <w:sz w:val="16"/>
          <w:szCs w:val="20"/>
        </w:rPr>
        <w:t xml:space="preserve">true </w:t>
      </w:r>
      <w:r w:rsidRPr="00C60173">
        <w:rPr>
          <w:rStyle w:val="BodyText3"/>
          <w:rFonts w:ascii="Arial" w:eastAsia="Calibri" w:hAnsi="Arial" w:cs="Arial"/>
          <w:sz w:val="16"/>
          <w:szCs w:val="20"/>
        </w:rPr>
        <w:t xml:space="preserve">to </w:t>
      </w:r>
      <w:r w:rsidRPr="00C60173">
        <w:rPr>
          <w:rStyle w:val="BodyText2"/>
          <w:rFonts w:ascii="Arial" w:eastAsia="Calibri" w:hAnsi="Arial" w:cs="Arial"/>
          <w:sz w:val="16"/>
          <w:szCs w:val="20"/>
        </w:rPr>
        <w:t xml:space="preserve">their beliefs in </w:t>
      </w:r>
      <w:r w:rsidRPr="00C60173">
        <w:rPr>
          <w:rStyle w:val="BodyText3"/>
          <w:rFonts w:ascii="Arial" w:eastAsia="Calibri" w:hAnsi="Arial" w:cs="Arial"/>
          <w:sz w:val="16"/>
          <w:szCs w:val="20"/>
        </w:rPr>
        <w:t xml:space="preserve">providing </w:t>
      </w:r>
      <w:r w:rsidRPr="00C60173">
        <w:rPr>
          <w:rStyle w:val="BodyText2"/>
          <w:rFonts w:ascii="Arial" w:eastAsia="Calibri" w:hAnsi="Arial" w:cs="Arial"/>
          <w:sz w:val="16"/>
          <w:szCs w:val="20"/>
        </w:rPr>
        <w:t xml:space="preserve">(or </w:t>
      </w:r>
      <w:r w:rsidRPr="00C60173">
        <w:rPr>
          <w:rStyle w:val="BodyText3"/>
          <w:rFonts w:ascii="Arial" w:eastAsia="Calibri" w:hAnsi="Arial" w:cs="Arial"/>
          <w:sz w:val="16"/>
          <w:szCs w:val="20"/>
        </w:rPr>
        <w:t xml:space="preserve">electing </w:t>
      </w:r>
      <w:r w:rsidRPr="00C60173">
        <w:rPr>
          <w:rStyle w:val="BodyText2"/>
          <w:rFonts w:ascii="Arial" w:eastAsia="Calibri" w:hAnsi="Arial" w:cs="Arial"/>
          <w:sz w:val="16"/>
          <w:szCs w:val="20"/>
        </w:rPr>
        <w:t xml:space="preserve">not to provide) </w:t>
      </w:r>
      <w:r w:rsidRPr="00C60173">
        <w:rPr>
          <w:rStyle w:val="BodyText3"/>
          <w:rFonts w:ascii="Arial" w:eastAsia="Calibri" w:hAnsi="Arial" w:cs="Arial"/>
          <w:sz w:val="16"/>
          <w:szCs w:val="20"/>
        </w:rPr>
        <w:t xml:space="preserve">health care services </w:t>
      </w:r>
      <w:r w:rsidRPr="00C60173">
        <w:rPr>
          <w:rStyle w:val="BodyText2"/>
          <w:rFonts w:ascii="Arial" w:eastAsia="Calibri" w:hAnsi="Arial" w:cs="Arial"/>
          <w:sz w:val="16"/>
          <w:szCs w:val="20"/>
        </w:rPr>
        <w:t xml:space="preserve">which </w:t>
      </w:r>
      <w:r w:rsidRPr="00C60173">
        <w:rPr>
          <w:rStyle w:val="BodyText3"/>
          <w:rFonts w:ascii="Arial" w:eastAsia="Calibri" w:hAnsi="Arial" w:cs="Arial"/>
          <w:sz w:val="16"/>
          <w:szCs w:val="20"/>
        </w:rPr>
        <w:t xml:space="preserve">they oppose, </w:t>
      </w:r>
      <w:r w:rsidRPr="00C60173">
        <w:rPr>
          <w:rStyle w:val="BodyText2"/>
          <w:rFonts w:ascii="Arial" w:eastAsia="Calibri" w:hAnsi="Arial" w:cs="Arial"/>
          <w:sz w:val="16"/>
          <w:szCs w:val="20"/>
        </w:rPr>
        <w:t xml:space="preserve">the </w:t>
      </w:r>
      <w:r w:rsidRPr="00C60173">
        <w:rPr>
          <w:rStyle w:val="StyleBoldUnderline"/>
        </w:rPr>
        <w:t>growing gap between the wealthiest 1 percent of Americans and the rest of the American population, and</w:t>
      </w:r>
      <w:r w:rsidRPr="00C60173">
        <w:rPr>
          <w:rStyle w:val="BodyText1"/>
          <w:rFonts w:ascii="Arial" w:eastAsia="Calibri" w:hAnsi="Arial" w:cs="Arial"/>
          <w:sz w:val="16"/>
        </w:rPr>
        <w:t xml:space="preserve"> </w:t>
      </w:r>
      <w:r w:rsidRPr="00C60173">
        <w:rPr>
          <w:rStyle w:val="BodyText2"/>
          <w:rFonts w:ascii="Arial" w:eastAsia="Calibri" w:hAnsi="Arial" w:cs="Arial"/>
          <w:sz w:val="16"/>
          <w:szCs w:val="20"/>
        </w:rPr>
        <w:t xml:space="preserve">continued high levels </w:t>
      </w:r>
      <w:r w:rsidRPr="00C60173">
        <w:rPr>
          <w:rStyle w:val="BodyText3"/>
          <w:rFonts w:ascii="Arial" w:eastAsia="Calibri" w:hAnsi="Arial" w:cs="Arial"/>
          <w:sz w:val="16"/>
          <w:szCs w:val="20"/>
        </w:rPr>
        <w:t xml:space="preserve">of </w:t>
      </w:r>
      <w:r w:rsidRPr="00C60173">
        <w:rPr>
          <w:rStyle w:val="StyleBoldUnderline"/>
        </w:rPr>
        <w:t>unemployment</w:t>
      </w:r>
      <w:r w:rsidRPr="00C60173">
        <w:rPr>
          <w:rStyle w:val="BodyText3"/>
          <w:rFonts w:ascii="Arial" w:eastAsia="Calibri" w:hAnsi="Arial" w:cs="Arial"/>
          <w:sz w:val="16"/>
          <w:szCs w:val="20"/>
        </w:rPr>
        <w:t xml:space="preserve">. </w:t>
      </w:r>
      <w:r w:rsidRPr="00C60173">
        <w:rPr>
          <w:rStyle w:val="BodyText2"/>
          <w:rFonts w:ascii="Arial" w:eastAsia="Calibri" w:hAnsi="Arial" w:cs="Arial"/>
          <w:sz w:val="16"/>
          <w:szCs w:val="20"/>
        </w:rPr>
        <w:t xml:space="preserve">More division among </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 xml:space="preserve">American public would </w:t>
      </w:r>
      <w:r w:rsidRPr="00C60173">
        <w:rPr>
          <w:rStyle w:val="BodyText3"/>
          <w:rFonts w:ascii="Arial" w:eastAsia="Calibri" w:hAnsi="Arial" w:cs="Arial"/>
          <w:sz w:val="16"/>
          <w:szCs w:val="20"/>
        </w:rPr>
        <w:t xml:space="preserve">be </w:t>
      </w:r>
      <w:r w:rsidRPr="00C60173">
        <w:rPr>
          <w:rStyle w:val="BodyText2"/>
          <w:rFonts w:ascii="Arial" w:eastAsia="Calibri" w:hAnsi="Arial" w:cs="Arial"/>
          <w:sz w:val="16"/>
          <w:szCs w:val="20"/>
        </w:rPr>
        <w:t xml:space="preserve">hard to imagine. </w:t>
      </w:r>
      <w:r w:rsidRPr="00C60173">
        <w:rPr>
          <w:rStyle w:val="StyleBoldUnderline"/>
        </w:rPr>
        <w:t>Yet through all the tension, conflict was almost entirely ver</w:t>
      </w:r>
      <w:r w:rsidRPr="00C60173">
        <w:rPr>
          <w:rStyle w:val="StyleBoldUnderline"/>
        </w:rPr>
        <w:softHyphen/>
        <w:t>bal</w:t>
      </w:r>
      <w:r w:rsidRPr="00C60173">
        <w:rPr>
          <w:rStyle w:val="BodyText1"/>
          <w:rFonts w:ascii="Arial" w:eastAsia="Calibri" w:hAnsi="Arial" w:cs="Arial"/>
          <w:sz w:val="16"/>
        </w:rPr>
        <w:t xml:space="preserve"> in </w:t>
      </w:r>
      <w:r w:rsidRPr="00C60173">
        <w:rPr>
          <w:rStyle w:val="BodyText2"/>
          <w:rFonts w:ascii="Arial" w:eastAsia="Calibri" w:hAnsi="Arial" w:cs="Arial"/>
          <w:sz w:val="16"/>
          <w:szCs w:val="20"/>
        </w:rPr>
        <w:t xml:space="preserve">nature, aimed at discovering </w:t>
      </w:r>
      <w:r w:rsidRPr="00C60173">
        <w:rPr>
          <w:rStyle w:val="BodyText1"/>
          <w:rFonts w:ascii="Arial" w:eastAsia="Calibri" w:hAnsi="Arial" w:cs="Arial"/>
          <w:sz w:val="16"/>
        </w:rPr>
        <w:t xml:space="preserve">or </w:t>
      </w:r>
      <w:r w:rsidRPr="00C60173">
        <w:rPr>
          <w:rStyle w:val="BodyText2"/>
          <w:rFonts w:ascii="Arial" w:eastAsia="Calibri" w:hAnsi="Arial" w:cs="Arial"/>
          <w:sz w:val="16"/>
          <w:szCs w:val="20"/>
        </w:rPr>
        <w:t>advocating solutions to growin</w:t>
      </w:r>
      <w:r w:rsidRPr="00C60173">
        <w:rPr>
          <w:rStyle w:val="StyleBoldUnderline"/>
        </w:rPr>
        <w:t xml:space="preserve">g problems. </w:t>
      </w:r>
      <w:r w:rsidRPr="00C60173">
        <w:rPr>
          <w:rStyle w:val="StyleBoldUnderline"/>
          <w:highlight w:val="cyan"/>
        </w:rPr>
        <w:t>Individuals also faced</w:t>
      </w:r>
      <w:r w:rsidRPr="00C60173">
        <w:rPr>
          <w:rStyle w:val="StyleBoldUnderline"/>
        </w:rPr>
        <w:t xml:space="preserve"> daunting </w:t>
      </w:r>
      <w:r w:rsidRPr="00C60173">
        <w:rPr>
          <w:rStyle w:val="StyleBoldUnderline"/>
          <w:highlight w:val="cyan"/>
        </w:rPr>
        <w:t>decisions. A</w:t>
      </w:r>
      <w:r w:rsidRPr="00C60173">
        <w:rPr>
          <w:rStyle w:val="StyleBoldUnderline"/>
        </w:rPr>
        <w:t xml:space="preserve"> </w:t>
      </w:r>
      <w:r w:rsidRPr="00C60173">
        <w:rPr>
          <w:rStyle w:val="BodyText2"/>
          <w:rFonts w:ascii="Arial" w:eastAsia="Calibri" w:hAnsi="Arial" w:cs="Arial"/>
          <w:sz w:val="16"/>
          <w:szCs w:val="20"/>
        </w:rPr>
        <w:t xml:space="preserve">young </w:t>
      </w:r>
      <w:r w:rsidRPr="00C60173">
        <w:rPr>
          <w:rStyle w:val="BodyText2"/>
          <w:rFonts w:ascii="Arial" w:eastAsia="Calibri" w:hAnsi="Arial" w:cs="Arial"/>
          <w:sz w:val="20"/>
          <w:szCs w:val="20"/>
          <w:highlight w:val="cyan"/>
          <w:u w:val="single"/>
        </w:rPr>
        <w:t>couple</w:t>
      </w:r>
      <w:r w:rsidRPr="00C60173">
        <w:rPr>
          <w:rStyle w:val="BodyText2"/>
          <w:rFonts w:ascii="Arial" w:eastAsia="Calibri" w:hAnsi="Arial" w:cs="Arial"/>
          <w:sz w:val="16"/>
          <w:szCs w:val="20"/>
        </w:rPr>
        <w:t xml:space="preserve">, underwater </w:t>
      </w:r>
      <w:r w:rsidRPr="00C60173">
        <w:rPr>
          <w:rStyle w:val="BodyText1"/>
          <w:rFonts w:ascii="Arial" w:eastAsia="Calibri" w:hAnsi="Arial" w:cs="Arial"/>
          <w:sz w:val="16"/>
        </w:rPr>
        <w:t xml:space="preserve">with </w:t>
      </w:r>
      <w:r w:rsidRPr="00C60173">
        <w:rPr>
          <w:rStyle w:val="BodyText2"/>
          <w:rFonts w:ascii="Arial" w:eastAsia="Calibri" w:hAnsi="Arial" w:cs="Arial"/>
          <w:sz w:val="16"/>
          <w:szCs w:val="20"/>
        </w:rPr>
        <w:t xml:space="preserve">their mortgage and struggling to </w:t>
      </w:r>
      <w:r w:rsidRPr="00C60173">
        <w:rPr>
          <w:rStyle w:val="BodyText3"/>
          <w:rFonts w:ascii="Arial" w:eastAsia="Calibri" w:hAnsi="Arial" w:cs="Arial"/>
          <w:sz w:val="16"/>
          <w:szCs w:val="20"/>
        </w:rPr>
        <w:t xml:space="preserve">make </w:t>
      </w:r>
      <w:r w:rsidRPr="00C60173">
        <w:rPr>
          <w:rStyle w:val="BodyText2"/>
          <w:rFonts w:ascii="Arial" w:eastAsia="Calibri" w:hAnsi="Arial" w:cs="Arial"/>
          <w:sz w:val="16"/>
          <w:szCs w:val="20"/>
        </w:rPr>
        <w:t xml:space="preserve">their </w:t>
      </w:r>
      <w:r w:rsidRPr="00C60173">
        <w:rPr>
          <w:rStyle w:val="BodyText3"/>
          <w:rFonts w:ascii="Arial" w:eastAsia="Calibri" w:hAnsi="Arial" w:cs="Arial"/>
          <w:sz w:val="16"/>
          <w:szCs w:val="20"/>
        </w:rPr>
        <w:t xml:space="preserve">monthly payments, </w:t>
      </w:r>
      <w:r w:rsidRPr="00C60173">
        <w:rPr>
          <w:rStyle w:val="StyleBoldUnderline"/>
          <w:highlight w:val="cyan"/>
        </w:rPr>
        <w:t>considered walking away from their loan</w:t>
      </w:r>
      <w:r w:rsidRPr="00C60173">
        <w:rPr>
          <w:rStyle w:val="StyleBoldUnderline"/>
        </w:rPr>
        <w:t xml:space="preserve">; </w:t>
      </w:r>
      <w:r w:rsidRPr="00C60173">
        <w:rPr>
          <w:rStyle w:val="StyleBoldUnderline"/>
          <w:sz w:val="16"/>
        </w:rPr>
        <w:t>elsewhere</w:t>
      </w:r>
      <w:r w:rsidRPr="00C60173">
        <w:rPr>
          <w:rStyle w:val="BodyText2"/>
          <w:rFonts w:ascii="Arial" w:eastAsia="Calibri" w:hAnsi="Arial" w:cs="Arial"/>
          <w:sz w:val="16"/>
          <w:szCs w:val="20"/>
        </w:rPr>
        <w:t xml:space="preserve"> </w:t>
      </w:r>
      <w:r w:rsidRPr="00C60173">
        <w:rPr>
          <w:rStyle w:val="StyleBoldUnderline"/>
          <w:highlight w:val="cyan"/>
        </w:rPr>
        <w:t>a</w:t>
      </w:r>
      <w:r w:rsidRPr="00C60173">
        <w:rPr>
          <w:rStyle w:val="StyleBoldUnderline"/>
        </w:rPr>
        <w:t xml:space="preserve"> college </w:t>
      </w:r>
      <w:r w:rsidRPr="00C60173">
        <w:rPr>
          <w:rStyle w:val="StyleBoldUnderline"/>
          <w:highlight w:val="cyan"/>
        </w:rPr>
        <w:t>sophomore</w:t>
      </w:r>
      <w:r w:rsidRPr="00C60173">
        <w:rPr>
          <w:rStyle w:val="StyleBoldUnderline"/>
        </w:rPr>
        <w:t xml:space="preserve"> </w:t>
      </w:r>
      <w:r w:rsidRPr="00C60173">
        <w:rPr>
          <w:rStyle w:val="StyleBoldUnderline"/>
          <w:highlight w:val="cyan"/>
        </w:rPr>
        <w:t>reconsidered his major</w:t>
      </w:r>
      <w:r w:rsidRPr="00C60173">
        <w:rPr>
          <w:rStyle w:val="BodyText2"/>
          <w:rFonts w:ascii="Arial" w:eastAsia="Calibri" w:hAnsi="Arial" w:cs="Arial"/>
          <w:sz w:val="16"/>
          <w:szCs w:val="20"/>
        </w:rPr>
        <w:t xml:space="preserve"> </w:t>
      </w:r>
      <w:r w:rsidRPr="00C60173">
        <w:rPr>
          <w:rStyle w:val="StyleBoldUnderline"/>
          <w:highlight w:val="cyan"/>
        </w:rPr>
        <w:t>and a senior her choice of</w:t>
      </w:r>
      <w:r w:rsidRPr="00C60173">
        <w:rPr>
          <w:rStyle w:val="StyleBoldUnderline"/>
        </w:rPr>
        <w:t xml:space="preserve"> </w:t>
      </w:r>
      <w:r w:rsidRPr="00C60173">
        <w:rPr>
          <w:rStyle w:val="BodyText2"/>
          <w:rFonts w:ascii="Arial" w:eastAsia="Calibri" w:hAnsi="Arial" w:cs="Arial"/>
          <w:sz w:val="16"/>
          <w:szCs w:val="20"/>
        </w:rPr>
        <w:t xml:space="preserve">law school, </w:t>
      </w:r>
      <w:r w:rsidRPr="00C60173">
        <w:rPr>
          <w:rStyle w:val="StyleBoldUnderline"/>
        </w:rPr>
        <w:t>grad</w:t>
      </w:r>
      <w:r w:rsidRPr="00C60173">
        <w:rPr>
          <w:rStyle w:val="BodyText2"/>
          <w:rFonts w:ascii="Arial" w:eastAsia="Calibri" w:hAnsi="Arial" w:cs="Arial"/>
          <w:sz w:val="16"/>
          <w:szCs w:val="20"/>
        </w:rPr>
        <w:t xml:space="preserve">uate </w:t>
      </w:r>
      <w:r w:rsidRPr="00C60173">
        <w:rPr>
          <w:rStyle w:val="StyleBoldUnderline"/>
          <w:highlight w:val="cyan"/>
        </w:rPr>
        <w:t>school</w:t>
      </w:r>
      <w:r w:rsidRPr="00C60173">
        <w:rPr>
          <w:rStyle w:val="BodyText2"/>
          <w:rFonts w:ascii="Arial" w:eastAsia="Calibri" w:hAnsi="Arial" w:cs="Arial"/>
          <w:sz w:val="16"/>
          <w:szCs w:val="20"/>
        </w:rPr>
        <w:t xml:space="preserve">, or a job and </w:t>
      </w:r>
      <w:r w:rsidRPr="00C60173">
        <w:rPr>
          <w:rStyle w:val="BodyText3"/>
          <w:rFonts w:ascii="Arial" w:eastAsia="Calibri" w:hAnsi="Arial" w:cs="Arial"/>
          <w:sz w:val="16"/>
          <w:szCs w:val="20"/>
        </w:rPr>
        <w:t xml:space="preserve">a </w:t>
      </w:r>
      <w:r w:rsidRPr="00C60173">
        <w:rPr>
          <w:rStyle w:val="BodyText2"/>
          <w:rFonts w:ascii="Arial" w:eastAsia="Calibri" w:hAnsi="Arial" w:cs="Arial"/>
          <w:sz w:val="16"/>
          <w:szCs w:val="20"/>
        </w:rPr>
        <w:t xml:space="preserve">teenager decided between </w:t>
      </w:r>
      <w:r w:rsidRPr="00C60173">
        <w:rPr>
          <w:rStyle w:val="BodyText3"/>
          <w:rFonts w:ascii="Arial" w:eastAsia="Calibri" w:hAnsi="Arial" w:cs="Arial"/>
          <w:sz w:val="16"/>
          <w:szCs w:val="20"/>
        </w:rPr>
        <w:t xml:space="preserve">an iPhone and an </w:t>
      </w:r>
      <w:proofErr w:type="spellStart"/>
      <w:r w:rsidRPr="00C60173">
        <w:rPr>
          <w:rStyle w:val="BodyText3"/>
          <w:rFonts w:ascii="Arial" w:eastAsia="Calibri" w:hAnsi="Arial" w:cs="Arial"/>
          <w:sz w:val="16"/>
          <w:szCs w:val="20"/>
        </w:rPr>
        <w:t>iPad</w:t>
      </w:r>
      <w:proofErr w:type="spellEnd"/>
      <w:r w:rsidRPr="00C60173">
        <w:rPr>
          <w:rStyle w:val="BodyText2"/>
          <w:rFonts w:ascii="Arial" w:eastAsia="Calibri" w:hAnsi="Arial" w:cs="Arial"/>
          <w:sz w:val="16"/>
          <w:szCs w:val="20"/>
        </w:rPr>
        <w:t xml:space="preserve">. </w:t>
      </w:r>
      <w:r w:rsidRPr="00C60173">
        <w:rPr>
          <w:rStyle w:val="BoldUnderline"/>
          <w:highlight w:val="cyan"/>
        </w:rPr>
        <w:t>Each of these</w:t>
      </w:r>
      <w:r w:rsidRPr="00C60173">
        <w:rPr>
          <w:rStyle w:val="BoldUnderline"/>
        </w:rPr>
        <w:t xml:space="preserve"> situations </w:t>
      </w:r>
      <w:r w:rsidRPr="00C60173">
        <w:rPr>
          <w:rStyle w:val="BoldUnderline"/>
          <w:highlight w:val="cyan"/>
        </w:rPr>
        <w:t xml:space="preserve">called for decisions </w:t>
      </w:r>
      <w:r w:rsidRPr="00C60173">
        <w:rPr>
          <w:rStyle w:val="BoldUnderline"/>
        </w:rPr>
        <w:t>to be made.</w:t>
      </w:r>
      <w:r w:rsidRPr="00C60173">
        <w:rPr>
          <w:rStyle w:val="BodyText2"/>
          <w:rFonts w:ascii="Arial" w:eastAsia="Calibri" w:hAnsi="Arial" w:cs="Arial"/>
          <w:sz w:val="16"/>
          <w:szCs w:val="20"/>
        </w:rPr>
        <w:t xml:space="preserve"> Each decision maker worked hard to make well-reasoned decisions.</w:t>
      </w:r>
      <w:r w:rsidRPr="00C60173">
        <w:rPr>
          <w:sz w:val="16"/>
          <w:szCs w:val="20"/>
        </w:rPr>
        <w:t xml:space="preserve"> </w:t>
      </w:r>
      <w:r w:rsidRPr="00C60173">
        <w:rPr>
          <w:rStyle w:val="BodyText2"/>
          <w:rFonts w:ascii="Arial" w:eastAsia="Calibri" w:hAnsi="Arial" w:cs="Arial"/>
          <w:sz w:val="16"/>
          <w:szCs w:val="20"/>
        </w:rPr>
        <w:t xml:space="preserve">Decision making is </w:t>
      </w:r>
      <w:r w:rsidRPr="00C60173">
        <w:rPr>
          <w:rStyle w:val="BodyText3"/>
          <w:rFonts w:ascii="Arial" w:eastAsia="Calibri" w:hAnsi="Arial" w:cs="Arial"/>
          <w:sz w:val="16"/>
          <w:szCs w:val="20"/>
        </w:rPr>
        <w:t xml:space="preserve">a </w:t>
      </w:r>
      <w:r w:rsidRPr="00C60173">
        <w:rPr>
          <w:rStyle w:val="BodyText2"/>
          <w:rFonts w:ascii="Arial" w:eastAsia="Calibri" w:hAnsi="Arial" w:cs="Arial"/>
          <w:sz w:val="16"/>
          <w:szCs w:val="20"/>
        </w:rPr>
        <w:t xml:space="preserve">thoughtful process of choosing among </w:t>
      </w:r>
      <w:r w:rsidRPr="00C60173">
        <w:rPr>
          <w:rStyle w:val="BodyText3"/>
          <w:rFonts w:ascii="Arial" w:eastAsia="Calibri" w:hAnsi="Arial" w:cs="Arial"/>
          <w:sz w:val="16"/>
          <w:szCs w:val="20"/>
        </w:rPr>
        <w:t xml:space="preserve">a </w:t>
      </w:r>
      <w:r w:rsidRPr="00C60173">
        <w:rPr>
          <w:rStyle w:val="BodyText2"/>
          <w:rFonts w:ascii="Arial" w:eastAsia="Calibri" w:hAnsi="Arial" w:cs="Arial"/>
          <w:sz w:val="16"/>
          <w:szCs w:val="20"/>
        </w:rPr>
        <w:t xml:space="preserve">variety of options for acting </w:t>
      </w:r>
      <w:r w:rsidRPr="00C60173">
        <w:rPr>
          <w:rStyle w:val="Bodytext85pt"/>
          <w:rFonts w:ascii="Arial" w:eastAsia="Calibri" w:hAnsi="Arial" w:cs="Arial"/>
          <w:sz w:val="16"/>
          <w:szCs w:val="20"/>
        </w:rPr>
        <w:t xml:space="preserve">or </w:t>
      </w:r>
      <w:r w:rsidRPr="00C60173">
        <w:rPr>
          <w:rStyle w:val="BodyText2"/>
          <w:rFonts w:ascii="Arial" w:eastAsia="Calibri" w:hAnsi="Arial" w:cs="Arial"/>
          <w:sz w:val="16"/>
          <w:szCs w:val="20"/>
        </w:rPr>
        <w:t xml:space="preserve">thinking. </w:t>
      </w:r>
      <w:r w:rsidRPr="00C60173">
        <w:rPr>
          <w:rStyle w:val="BodyText1"/>
          <w:rFonts w:ascii="Arial" w:eastAsia="Calibri" w:hAnsi="Arial" w:cs="Arial"/>
          <w:sz w:val="16"/>
        </w:rPr>
        <w:t xml:space="preserve">It </w:t>
      </w:r>
      <w:r w:rsidRPr="00C60173">
        <w:rPr>
          <w:rStyle w:val="BodyText2"/>
          <w:rFonts w:ascii="Arial" w:eastAsia="Calibri" w:hAnsi="Arial" w:cs="Arial"/>
          <w:sz w:val="16"/>
          <w:szCs w:val="20"/>
        </w:rPr>
        <w:t xml:space="preserve">requires that the decider </w:t>
      </w:r>
      <w:r w:rsidRPr="00C60173">
        <w:rPr>
          <w:rStyle w:val="BodyText3"/>
          <w:rFonts w:ascii="Arial" w:eastAsia="Calibri" w:hAnsi="Arial" w:cs="Arial"/>
          <w:sz w:val="16"/>
          <w:szCs w:val="20"/>
        </w:rPr>
        <w:t xml:space="preserve">make </w:t>
      </w:r>
      <w:r w:rsidRPr="00C60173">
        <w:rPr>
          <w:rStyle w:val="BodyText2"/>
          <w:rFonts w:ascii="Arial" w:eastAsia="Calibri" w:hAnsi="Arial" w:cs="Arial"/>
          <w:sz w:val="16"/>
          <w:szCs w:val="20"/>
        </w:rPr>
        <w:t xml:space="preserve">a choice. </w:t>
      </w:r>
      <w:r w:rsidRPr="00C60173">
        <w:rPr>
          <w:rStyle w:val="StyleBoldUnderline"/>
        </w:rPr>
        <w:t xml:space="preserve">Life </w:t>
      </w:r>
      <w:r w:rsidRPr="00C60173">
        <w:rPr>
          <w:rStyle w:val="BoldUnderline"/>
        </w:rPr>
        <w:t>demands</w:t>
      </w:r>
      <w:r w:rsidRPr="00C60173">
        <w:rPr>
          <w:rStyle w:val="BodyText2"/>
          <w:rFonts w:ascii="Arial" w:eastAsia="Calibri" w:hAnsi="Arial" w:cs="Arial"/>
          <w:sz w:val="16"/>
          <w:szCs w:val="20"/>
        </w:rPr>
        <w:t xml:space="preserve"> </w:t>
      </w:r>
      <w:r w:rsidRPr="00C60173">
        <w:rPr>
          <w:rStyle w:val="StyleBoldUnderline"/>
        </w:rPr>
        <w:t>decision making</w:t>
      </w:r>
      <w:r w:rsidRPr="00C60173">
        <w:rPr>
          <w:rStyle w:val="BodyText2"/>
          <w:rFonts w:ascii="Arial" w:eastAsia="Calibri" w:hAnsi="Arial" w:cs="Arial"/>
          <w:sz w:val="16"/>
          <w:szCs w:val="20"/>
        </w:rPr>
        <w:t xml:space="preserve">. </w:t>
      </w:r>
      <w:r w:rsidRPr="00C60173">
        <w:rPr>
          <w:rStyle w:val="BodyText2"/>
          <w:rFonts w:ascii="Arial" w:eastAsia="Calibri" w:hAnsi="Arial" w:cs="Arial"/>
          <w:sz w:val="20"/>
          <w:szCs w:val="20"/>
          <w:highlight w:val="cyan"/>
          <w:u w:val="single"/>
        </w:rPr>
        <w:t>We make countless</w:t>
      </w:r>
      <w:r w:rsidRPr="00C60173">
        <w:rPr>
          <w:rStyle w:val="BodyText2"/>
          <w:rFonts w:ascii="Arial" w:eastAsia="Calibri" w:hAnsi="Arial" w:cs="Arial"/>
          <w:sz w:val="20"/>
          <w:szCs w:val="20"/>
          <w:u w:val="single"/>
        </w:rPr>
        <w:t xml:space="preserve"> individual </w:t>
      </w:r>
      <w:r w:rsidRPr="00C60173">
        <w:rPr>
          <w:rStyle w:val="BodyText2"/>
          <w:rFonts w:ascii="Arial" w:eastAsia="Calibri" w:hAnsi="Arial" w:cs="Arial"/>
          <w:sz w:val="20"/>
          <w:szCs w:val="20"/>
          <w:highlight w:val="cyan"/>
          <w:u w:val="single"/>
        </w:rPr>
        <w:t>decisions every day</w:t>
      </w:r>
      <w:r w:rsidRPr="00C60173">
        <w:rPr>
          <w:rStyle w:val="BodyText2"/>
          <w:rFonts w:ascii="Arial" w:eastAsia="Calibri" w:hAnsi="Arial" w:cs="Arial"/>
          <w:sz w:val="16"/>
          <w:szCs w:val="20"/>
        </w:rPr>
        <w:t xml:space="preserve">. </w:t>
      </w:r>
      <w:r w:rsidRPr="00C60173">
        <w:rPr>
          <w:rStyle w:val="BodyText1"/>
          <w:rFonts w:ascii="Arial" w:eastAsia="Calibri" w:hAnsi="Arial" w:cs="Arial"/>
          <w:sz w:val="16"/>
        </w:rPr>
        <w:t xml:space="preserve">To </w:t>
      </w:r>
      <w:r w:rsidRPr="00C60173">
        <w:rPr>
          <w:rStyle w:val="BodyText2"/>
          <w:rFonts w:ascii="Arial" w:eastAsia="Calibri" w:hAnsi="Arial" w:cs="Arial"/>
          <w:sz w:val="16"/>
          <w:szCs w:val="20"/>
        </w:rPr>
        <w:t xml:space="preserve">make some of those decisions, we work hard to employ </w:t>
      </w:r>
      <w:r w:rsidRPr="00C60173">
        <w:rPr>
          <w:rStyle w:val="BodyText3"/>
          <w:rFonts w:ascii="Arial" w:eastAsia="Calibri" w:hAnsi="Arial" w:cs="Arial"/>
          <w:sz w:val="16"/>
          <w:szCs w:val="20"/>
        </w:rPr>
        <w:t xml:space="preserve">care </w:t>
      </w:r>
      <w:r w:rsidRPr="00C60173">
        <w:rPr>
          <w:rStyle w:val="BodyText2"/>
          <w:rFonts w:ascii="Arial" w:eastAsia="Calibri" w:hAnsi="Arial" w:cs="Arial"/>
          <w:sz w:val="16"/>
          <w:szCs w:val="20"/>
        </w:rPr>
        <w:t>and consider</w:t>
      </w:r>
      <w:r w:rsidRPr="00C60173">
        <w:rPr>
          <w:rStyle w:val="BodyText2"/>
          <w:rFonts w:ascii="Arial" w:eastAsia="Calibri" w:hAnsi="Arial" w:cs="Arial"/>
          <w:sz w:val="16"/>
          <w:szCs w:val="20"/>
        </w:rPr>
        <w:softHyphen/>
        <w:t xml:space="preserve">ation: </w:t>
      </w:r>
      <w:r w:rsidRPr="00C60173">
        <w:rPr>
          <w:rStyle w:val="BodyText3"/>
          <w:rFonts w:ascii="Arial" w:eastAsia="Calibri" w:hAnsi="Arial" w:cs="Arial"/>
          <w:sz w:val="16"/>
          <w:szCs w:val="20"/>
        </w:rPr>
        <w:t xml:space="preserve">others </w:t>
      </w:r>
      <w:r w:rsidRPr="00C60173">
        <w:rPr>
          <w:rStyle w:val="BodyText2"/>
          <w:rFonts w:ascii="Arial" w:eastAsia="Calibri" w:hAnsi="Arial" w:cs="Arial"/>
          <w:sz w:val="16"/>
          <w:szCs w:val="20"/>
        </w:rPr>
        <w:t xml:space="preserve">scorn to just happen. Couples, families, groups of friends, </w:t>
      </w:r>
      <w:r w:rsidRPr="00C60173">
        <w:rPr>
          <w:rStyle w:val="BodyText3"/>
          <w:rFonts w:ascii="Arial" w:eastAsia="Calibri" w:hAnsi="Arial" w:cs="Arial"/>
          <w:sz w:val="16"/>
          <w:szCs w:val="20"/>
        </w:rPr>
        <w:t xml:space="preserve">and </w:t>
      </w:r>
      <w:r w:rsidRPr="00C60173">
        <w:rPr>
          <w:rStyle w:val="BodyText1"/>
          <w:rFonts w:ascii="Arial" w:eastAsia="Calibri" w:hAnsi="Arial" w:cs="Arial"/>
          <w:sz w:val="16"/>
        </w:rPr>
        <w:t>co</w:t>
      </w:r>
      <w:r w:rsidRPr="00C60173">
        <w:rPr>
          <w:rStyle w:val="BodyText1"/>
          <w:rFonts w:ascii="Arial" w:eastAsia="Calibri" w:hAnsi="Arial" w:cs="Arial"/>
          <w:sz w:val="16"/>
        </w:rPr>
        <w:softHyphen/>
      </w:r>
      <w:r w:rsidRPr="00C60173">
        <w:rPr>
          <w:rStyle w:val="BodyText2"/>
          <w:rFonts w:ascii="Arial" w:eastAsia="Calibri" w:hAnsi="Arial" w:cs="Arial"/>
          <w:sz w:val="16"/>
          <w:szCs w:val="20"/>
        </w:rPr>
        <w:t xml:space="preserve">workers come together to make choices, </w:t>
      </w:r>
      <w:r w:rsidRPr="00C60173">
        <w:rPr>
          <w:rStyle w:val="BodyText1"/>
          <w:rFonts w:ascii="Arial" w:eastAsia="Calibri" w:hAnsi="Arial" w:cs="Arial"/>
          <w:sz w:val="16"/>
        </w:rPr>
        <w:t xml:space="preserve">and </w:t>
      </w:r>
      <w:r w:rsidRPr="00C60173">
        <w:rPr>
          <w:rStyle w:val="BodyText2"/>
          <w:rFonts w:ascii="Arial" w:eastAsia="Calibri" w:hAnsi="Arial" w:cs="Arial"/>
          <w:sz w:val="16"/>
          <w:szCs w:val="20"/>
        </w:rPr>
        <w:t xml:space="preserve">decision-making bodies from committees to juries </w:t>
      </w:r>
      <w:r w:rsidRPr="00C60173">
        <w:rPr>
          <w:rStyle w:val="BodyText3"/>
          <w:rFonts w:ascii="Arial" w:eastAsia="Calibri" w:hAnsi="Arial" w:cs="Arial"/>
          <w:sz w:val="16"/>
          <w:szCs w:val="20"/>
        </w:rPr>
        <w:t xml:space="preserve">to </w:t>
      </w:r>
      <w:r w:rsidRPr="00C60173">
        <w:rPr>
          <w:rStyle w:val="BodyText2"/>
          <w:rFonts w:ascii="Arial" w:eastAsia="Calibri" w:hAnsi="Arial" w:cs="Arial"/>
          <w:sz w:val="16"/>
          <w:szCs w:val="20"/>
        </w:rPr>
        <w:t xml:space="preserve">the U.S. Congress </w:t>
      </w:r>
      <w:r w:rsidRPr="00C60173">
        <w:rPr>
          <w:rStyle w:val="BodyText3"/>
          <w:rFonts w:ascii="Arial" w:eastAsia="Calibri" w:hAnsi="Arial" w:cs="Arial"/>
          <w:sz w:val="16"/>
          <w:szCs w:val="20"/>
        </w:rPr>
        <w:t xml:space="preserve">and </w:t>
      </w:r>
      <w:r w:rsidRPr="00C60173">
        <w:rPr>
          <w:rStyle w:val="BodyText2"/>
          <w:rFonts w:ascii="Arial" w:eastAsia="Calibri" w:hAnsi="Arial" w:cs="Arial"/>
          <w:sz w:val="16"/>
          <w:szCs w:val="20"/>
        </w:rPr>
        <w:t xml:space="preserve">the </w:t>
      </w:r>
      <w:r w:rsidRPr="00C60173">
        <w:rPr>
          <w:rStyle w:val="BodyText3"/>
          <w:rFonts w:ascii="Arial" w:eastAsia="Calibri" w:hAnsi="Arial" w:cs="Arial"/>
          <w:sz w:val="16"/>
          <w:szCs w:val="20"/>
        </w:rPr>
        <w:t xml:space="preserve">United </w:t>
      </w:r>
      <w:r w:rsidRPr="00C60173">
        <w:rPr>
          <w:rStyle w:val="BodyText2"/>
          <w:rFonts w:ascii="Arial" w:eastAsia="Calibri" w:hAnsi="Arial" w:cs="Arial"/>
          <w:sz w:val="16"/>
          <w:szCs w:val="20"/>
        </w:rPr>
        <w:t>Nations make deci</w:t>
      </w:r>
      <w:r w:rsidRPr="00C60173">
        <w:rPr>
          <w:rStyle w:val="BodyText2"/>
          <w:rFonts w:ascii="Arial" w:eastAsia="Calibri" w:hAnsi="Arial" w:cs="Arial"/>
          <w:sz w:val="16"/>
          <w:szCs w:val="20"/>
        </w:rPr>
        <w:softHyphen/>
      </w:r>
      <w:r w:rsidRPr="00C60173">
        <w:rPr>
          <w:rStyle w:val="BodyText3"/>
          <w:rFonts w:ascii="Arial" w:eastAsia="Calibri" w:hAnsi="Arial" w:cs="Arial"/>
          <w:sz w:val="16"/>
          <w:szCs w:val="20"/>
        </w:rPr>
        <w:t xml:space="preserve">sions </w:t>
      </w:r>
      <w:r w:rsidRPr="00C60173">
        <w:rPr>
          <w:rStyle w:val="BodyText2"/>
          <w:rFonts w:ascii="Arial" w:eastAsia="Calibri" w:hAnsi="Arial" w:cs="Arial"/>
          <w:sz w:val="16"/>
          <w:szCs w:val="20"/>
        </w:rPr>
        <w:t xml:space="preserve">that impact </w:t>
      </w:r>
      <w:r w:rsidRPr="00C60173">
        <w:rPr>
          <w:rStyle w:val="BodyText3"/>
          <w:rFonts w:ascii="Arial" w:eastAsia="Calibri" w:hAnsi="Arial" w:cs="Arial"/>
          <w:sz w:val="16"/>
          <w:szCs w:val="20"/>
        </w:rPr>
        <w:t xml:space="preserve">us </w:t>
      </w:r>
      <w:r w:rsidRPr="00C60173">
        <w:rPr>
          <w:rStyle w:val="BodyText2"/>
          <w:rFonts w:ascii="Arial" w:eastAsia="Calibri" w:hAnsi="Arial" w:cs="Arial"/>
          <w:sz w:val="16"/>
          <w:szCs w:val="20"/>
        </w:rPr>
        <w:t xml:space="preserve">all. </w:t>
      </w:r>
      <w:r w:rsidRPr="00C60173">
        <w:rPr>
          <w:rStyle w:val="BoldUnderline"/>
          <w:highlight w:val="cyan"/>
        </w:rPr>
        <w:t>Every profession requires effective</w:t>
      </w:r>
      <w:r w:rsidRPr="00C60173">
        <w:rPr>
          <w:rStyle w:val="BoldUnderline"/>
        </w:rPr>
        <w:t xml:space="preserve"> and ethical </w:t>
      </w:r>
      <w:r w:rsidRPr="00C60173">
        <w:rPr>
          <w:rStyle w:val="Emphasis"/>
          <w:highlight w:val="cyan"/>
        </w:rPr>
        <w:t>decision making</w:t>
      </w:r>
      <w:r w:rsidRPr="00C60173">
        <w:rPr>
          <w:rStyle w:val="Emphasis"/>
        </w:rPr>
        <w:t xml:space="preserve">, </w:t>
      </w:r>
      <w:r w:rsidRPr="00C60173">
        <w:rPr>
          <w:rStyle w:val="Emphasis"/>
          <w:highlight w:val="cyan"/>
        </w:rPr>
        <w:t xml:space="preserve">as do our school, community, and social </w:t>
      </w:r>
      <w:r w:rsidRPr="00C60173">
        <w:rPr>
          <w:rStyle w:val="BoldUnderline"/>
          <w:highlight w:val="cyan"/>
        </w:rPr>
        <w:t>organizations</w:t>
      </w:r>
      <w:r w:rsidRPr="00C60173">
        <w:rPr>
          <w:rStyle w:val="BodyText2"/>
          <w:rFonts w:ascii="Arial" w:eastAsia="Calibri" w:hAnsi="Arial" w:cs="Arial"/>
          <w:sz w:val="16"/>
          <w:szCs w:val="20"/>
        </w:rPr>
        <w:t>.</w:t>
      </w:r>
      <w:r w:rsidRPr="00C60173">
        <w:rPr>
          <w:sz w:val="16"/>
          <w:szCs w:val="20"/>
        </w:rPr>
        <w:t xml:space="preserve"> </w:t>
      </w:r>
      <w:r w:rsidRPr="00C60173">
        <w:rPr>
          <w:rStyle w:val="BodyText2"/>
          <w:rFonts w:ascii="Arial" w:eastAsia="Calibri" w:hAnsi="Arial" w:cs="Arial"/>
          <w:sz w:val="16"/>
          <w:szCs w:val="20"/>
        </w:rPr>
        <w:t xml:space="preserve">We </w:t>
      </w:r>
      <w:r w:rsidRPr="00C60173">
        <w:rPr>
          <w:rStyle w:val="BodyText1"/>
          <w:rFonts w:ascii="Arial" w:eastAsia="Calibri" w:hAnsi="Arial" w:cs="Arial"/>
          <w:sz w:val="16"/>
        </w:rPr>
        <w:t xml:space="preserve">all </w:t>
      </w:r>
      <w:r w:rsidRPr="00C60173">
        <w:rPr>
          <w:rStyle w:val="BodyText2"/>
          <w:rFonts w:ascii="Arial" w:eastAsia="Calibri" w:hAnsi="Arial" w:cs="Arial"/>
          <w:sz w:val="16"/>
          <w:szCs w:val="20"/>
        </w:rPr>
        <w:t xml:space="preserve">engage in </w:t>
      </w:r>
      <w:r w:rsidRPr="00C60173">
        <w:rPr>
          <w:rStyle w:val="BodyText3"/>
          <w:rFonts w:ascii="Arial" w:eastAsia="Calibri" w:hAnsi="Arial" w:cs="Arial"/>
          <w:sz w:val="16"/>
          <w:szCs w:val="20"/>
        </w:rPr>
        <w:t xml:space="preserve">discourse </w:t>
      </w:r>
      <w:r w:rsidRPr="00C60173">
        <w:rPr>
          <w:rStyle w:val="BodyText2"/>
          <w:rFonts w:ascii="Arial" w:eastAsia="Calibri" w:hAnsi="Arial" w:cs="Arial"/>
          <w:sz w:val="16"/>
          <w:szCs w:val="20"/>
        </w:rPr>
        <w:t xml:space="preserve">surrounding our </w:t>
      </w:r>
      <w:r w:rsidRPr="00C60173">
        <w:rPr>
          <w:rStyle w:val="BodyText3"/>
          <w:rFonts w:ascii="Arial" w:eastAsia="Calibri" w:hAnsi="Arial" w:cs="Arial"/>
          <w:sz w:val="16"/>
          <w:szCs w:val="20"/>
        </w:rPr>
        <w:t xml:space="preserve">necessary </w:t>
      </w:r>
      <w:r w:rsidRPr="00C60173">
        <w:rPr>
          <w:rStyle w:val="BodyText2"/>
          <w:rFonts w:ascii="Arial" w:eastAsia="Calibri" w:hAnsi="Arial" w:cs="Arial"/>
          <w:sz w:val="16"/>
          <w:szCs w:val="20"/>
        </w:rPr>
        <w:t xml:space="preserve">decisions </w:t>
      </w:r>
      <w:r w:rsidRPr="00C60173">
        <w:rPr>
          <w:rStyle w:val="BodyText3"/>
          <w:rFonts w:ascii="Arial" w:eastAsia="Calibri" w:hAnsi="Arial" w:cs="Arial"/>
          <w:sz w:val="16"/>
          <w:szCs w:val="20"/>
        </w:rPr>
        <w:t xml:space="preserve">every </w:t>
      </w:r>
      <w:r w:rsidRPr="00C60173">
        <w:rPr>
          <w:rStyle w:val="BodyText2"/>
          <w:rFonts w:ascii="Arial" w:eastAsia="Calibri" w:hAnsi="Arial" w:cs="Arial"/>
          <w:sz w:val="16"/>
          <w:szCs w:val="20"/>
        </w:rPr>
        <w:t xml:space="preserve">day. </w:t>
      </w:r>
      <w:r w:rsidRPr="00C60173">
        <w:rPr>
          <w:rStyle w:val="BodyText1"/>
          <w:rFonts w:ascii="Arial" w:eastAsia="Calibri" w:hAnsi="Arial" w:cs="Arial"/>
          <w:sz w:val="16"/>
        </w:rPr>
        <w:t xml:space="preserve">To </w:t>
      </w:r>
      <w:r w:rsidRPr="00C60173">
        <w:rPr>
          <w:rStyle w:val="BodyText2"/>
          <w:rFonts w:ascii="Arial" w:eastAsia="Calibri" w:hAnsi="Arial" w:cs="Arial"/>
          <w:sz w:val="16"/>
          <w:szCs w:val="20"/>
        </w:rPr>
        <w:t xml:space="preserve">refinance or sell one’s home, to buy a high-performance SUV or </w:t>
      </w:r>
      <w:r w:rsidRPr="00C60173">
        <w:rPr>
          <w:rStyle w:val="BodyText1"/>
          <w:rFonts w:ascii="Arial" w:eastAsia="Calibri" w:hAnsi="Arial" w:cs="Arial"/>
          <w:sz w:val="16"/>
        </w:rPr>
        <w:t xml:space="preserve">an </w:t>
      </w:r>
      <w:r w:rsidRPr="00C60173">
        <w:rPr>
          <w:rStyle w:val="BodyText3"/>
          <w:rFonts w:ascii="Arial" w:eastAsia="Calibri" w:hAnsi="Arial" w:cs="Arial"/>
          <w:sz w:val="16"/>
          <w:szCs w:val="20"/>
        </w:rPr>
        <w:t>eco</w:t>
      </w:r>
      <w:r w:rsidRPr="00C60173">
        <w:rPr>
          <w:rStyle w:val="BodyText3"/>
          <w:rFonts w:ascii="Arial" w:eastAsia="Calibri" w:hAnsi="Arial" w:cs="Arial"/>
          <w:sz w:val="16"/>
          <w:szCs w:val="20"/>
        </w:rPr>
        <w:softHyphen/>
        <w:t xml:space="preserve">nomical </w:t>
      </w:r>
      <w:r w:rsidRPr="00C60173">
        <w:rPr>
          <w:rStyle w:val="BodyText2"/>
          <w:rFonts w:ascii="Arial" w:eastAsia="Calibri" w:hAnsi="Arial" w:cs="Arial"/>
          <w:sz w:val="16"/>
          <w:szCs w:val="20"/>
        </w:rPr>
        <w:t xml:space="preserve">hybrid car, </w:t>
      </w:r>
      <w:r w:rsidRPr="00C60173">
        <w:rPr>
          <w:rStyle w:val="BodyText3"/>
          <w:rFonts w:ascii="Arial" w:eastAsia="Calibri" w:hAnsi="Arial" w:cs="Arial"/>
          <w:sz w:val="16"/>
          <w:szCs w:val="20"/>
        </w:rPr>
        <w:t xml:space="preserve">what </w:t>
      </w:r>
      <w:r w:rsidRPr="00C60173">
        <w:rPr>
          <w:rStyle w:val="BodyText2"/>
          <w:rFonts w:ascii="Arial" w:eastAsia="Calibri" w:hAnsi="Arial" w:cs="Arial"/>
          <w:sz w:val="16"/>
          <w:szCs w:val="20"/>
        </w:rPr>
        <w:t xml:space="preserve">major to select, what to have for dinner, </w:t>
      </w:r>
      <w:r w:rsidRPr="00C60173">
        <w:rPr>
          <w:rStyle w:val="BodyText3"/>
          <w:rFonts w:ascii="Arial" w:eastAsia="Calibri" w:hAnsi="Arial" w:cs="Arial"/>
          <w:sz w:val="16"/>
          <w:szCs w:val="20"/>
        </w:rPr>
        <w:t xml:space="preserve">what </w:t>
      </w:r>
      <w:r w:rsidRPr="00C60173">
        <w:rPr>
          <w:rStyle w:val="BodyText2"/>
          <w:rFonts w:ascii="Arial" w:eastAsia="Calibri" w:hAnsi="Arial" w:cs="Arial"/>
          <w:sz w:val="16"/>
          <w:szCs w:val="20"/>
        </w:rPr>
        <w:t>candi</w:t>
      </w:r>
      <w:r w:rsidRPr="00C60173">
        <w:rPr>
          <w:rStyle w:val="BodyText2"/>
          <w:rFonts w:ascii="Arial" w:eastAsia="Calibri" w:hAnsi="Arial" w:cs="Arial"/>
          <w:sz w:val="16"/>
          <w:szCs w:val="20"/>
        </w:rPr>
        <w:softHyphen/>
      </w:r>
      <w:r w:rsidRPr="00C60173">
        <w:rPr>
          <w:rStyle w:val="BodyText3"/>
          <w:rFonts w:ascii="Arial" w:eastAsia="Calibri" w:hAnsi="Arial" w:cs="Arial"/>
          <w:sz w:val="16"/>
          <w:szCs w:val="20"/>
        </w:rPr>
        <w:t xml:space="preserve">date to </w:t>
      </w:r>
      <w:r w:rsidRPr="00C60173">
        <w:rPr>
          <w:rStyle w:val="BodyText2"/>
          <w:rFonts w:ascii="Arial" w:eastAsia="Calibri" w:hAnsi="Arial" w:cs="Arial"/>
          <w:sz w:val="16"/>
          <w:szCs w:val="20"/>
        </w:rPr>
        <w:t xml:space="preserve">vote for, paper or </w:t>
      </w:r>
      <w:r w:rsidRPr="00C60173">
        <w:rPr>
          <w:rStyle w:val="BodyText3"/>
          <w:rFonts w:ascii="Arial" w:eastAsia="Calibri" w:hAnsi="Arial" w:cs="Arial"/>
          <w:sz w:val="16"/>
          <w:szCs w:val="20"/>
        </w:rPr>
        <w:t xml:space="preserve">plastic, </w:t>
      </w:r>
      <w:r w:rsidRPr="00C60173">
        <w:rPr>
          <w:rStyle w:val="BodyText1"/>
          <w:rFonts w:ascii="Arial" w:eastAsia="Calibri" w:hAnsi="Arial" w:cs="Arial"/>
          <w:sz w:val="16"/>
        </w:rPr>
        <w:t xml:space="preserve">all </w:t>
      </w:r>
      <w:r w:rsidRPr="00C60173">
        <w:rPr>
          <w:rStyle w:val="BodyText2"/>
          <w:rFonts w:ascii="Arial" w:eastAsia="Calibri" w:hAnsi="Arial" w:cs="Arial"/>
          <w:sz w:val="16"/>
          <w:szCs w:val="20"/>
        </w:rPr>
        <w:t xml:space="preserve">present </w:t>
      </w:r>
      <w:r w:rsidRPr="00C60173">
        <w:rPr>
          <w:rStyle w:val="BodyText1"/>
          <w:rFonts w:ascii="Arial" w:eastAsia="Calibri" w:hAnsi="Arial" w:cs="Arial"/>
          <w:sz w:val="16"/>
        </w:rPr>
        <w:t xml:space="preserve">us </w:t>
      </w:r>
      <w:r w:rsidRPr="00C60173">
        <w:rPr>
          <w:rStyle w:val="BodyText3"/>
          <w:rFonts w:ascii="Arial" w:eastAsia="Calibri" w:hAnsi="Arial" w:cs="Arial"/>
          <w:sz w:val="16"/>
          <w:szCs w:val="20"/>
        </w:rPr>
        <w:t xml:space="preserve">with choices. </w:t>
      </w:r>
      <w:r w:rsidRPr="00C60173">
        <w:rPr>
          <w:rStyle w:val="StyleBoldUnderline"/>
        </w:rPr>
        <w:t>Should the president deal with an international crisis through military invasion or diplomacy? How should the U.S. Congress act to address</w:t>
      </w:r>
      <w:r w:rsidRPr="00C60173">
        <w:rPr>
          <w:rStyle w:val="BodyText3"/>
          <w:rFonts w:ascii="Arial" w:eastAsia="Calibri" w:hAnsi="Arial" w:cs="Arial"/>
          <w:sz w:val="16"/>
          <w:szCs w:val="20"/>
        </w:rPr>
        <w:t xml:space="preserve"> illegal </w:t>
      </w:r>
      <w:r w:rsidRPr="00C60173">
        <w:rPr>
          <w:rStyle w:val="StyleBoldUnderline"/>
        </w:rPr>
        <w:t>immigration</w:t>
      </w:r>
      <w:r w:rsidRPr="00C60173">
        <w:rPr>
          <w:rStyle w:val="BodyText3"/>
          <w:rFonts w:ascii="Arial" w:eastAsia="Calibri" w:hAnsi="Arial" w:cs="Arial"/>
          <w:sz w:val="16"/>
          <w:szCs w:val="20"/>
        </w:rPr>
        <w:t>?</w:t>
      </w:r>
      <w:r w:rsidRPr="00C60173">
        <w:rPr>
          <w:sz w:val="16"/>
          <w:szCs w:val="20"/>
        </w:rPr>
        <w:t xml:space="preserve"> </w:t>
      </w:r>
      <w:r w:rsidRPr="00C60173">
        <w:rPr>
          <w:rStyle w:val="BodyText1"/>
          <w:rFonts w:ascii="Arial" w:eastAsia="Calibri" w:hAnsi="Arial" w:cs="Arial"/>
          <w:sz w:val="16"/>
        </w:rPr>
        <w:t xml:space="preserve">Is </w:t>
      </w:r>
      <w:r w:rsidRPr="00C60173">
        <w:rPr>
          <w:rStyle w:val="BodyText3"/>
          <w:rFonts w:ascii="Arial" w:eastAsia="Calibri" w:hAnsi="Arial" w:cs="Arial"/>
          <w:sz w:val="16"/>
          <w:szCs w:val="20"/>
        </w:rPr>
        <w:t xml:space="preserve">the </w:t>
      </w:r>
      <w:r w:rsidRPr="00C60173">
        <w:rPr>
          <w:rStyle w:val="BodyText2"/>
          <w:rFonts w:ascii="Arial" w:eastAsia="Calibri" w:hAnsi="Arial" w:cs="Arial"/>
          <w:sz w:val="16"/>
          <w:szCs w:val="20"/>
        </w:rPr>
        <w:t xml:space="preserve">defendant </w:t>
      </w:r>
      <w:r w:rsidRPr="00C60173">
        <w:rPr>
          <w:rStyle w:val="BodyText3"/>
          <w:rFonts w:ascii="Arial" w:eastAsia="Calibri" w:hAnsi="Arial" w:cs="Arial"/>
          <w:sz w:val="16"/>
          <w:szCs w:val="20"/>
        </w:rPr>
        <w:t xml:space="preserve">guilty as accused? </w:t>
      </w:r>
      <w:r w:rsidRPr="00C60173">
        <w:rPr>
          <w:rStyle w:val="BodyText2"/>
          <w:rFonts w:ascii="Arial" w:eastAsia="Calibri" w:hAnsi="Arial" w:cs="Arial"/>
          <w:sz w:val="16"/>
          <w:szCs w:val="20"/>
        </w:rPr>
        <w:t xml:space="preserve">Should </w:t>
      </w:r>
      <w:r w:rsidRPr="00C60173">
        <w:rPr>
          <w:rStyle w:val="BodyText3"/>
          <w:rFonts w:ascii="Arial" w:eastAsia="Calibri" w:hAnsi="Arial" w:cs="Arial"/>
          <w:sz w:val="16"/>
          <w:szCs w:val="20"/>
        </w:rPr>
        <w:t xml:space="preserve">we </w:t>
      </w:r>
      <w:r w:rsidRPr="00C60173">
        <w:rPr>
          <w:rStyle w:val="BodyText2"/>
          <w:rFonts w:ascii="Arial" w:eastAsia="Calibri" w:hAnsi="Arial" w:cs="Arial"/>
          <w:sz w:val="16"/>
          <w:szCs w:val="20"/>
        </w:rPr>
        <w:t xml:space="preserve">watch </w:t>
      </w:r>
      <w:r w:rsidRPr="00C60173">
        <w:rPr>
          <w:rStyle w:val="BodytextItalic"/>
          <w:rFonts w:ascii="Arial" w:eastAsia="Calibri" w:hAnsi="Arial" w:cs="Arial"/>
          <w:i w:val="0"/>
          <w:sz w:val="16"/>
          <w:szCs w:val="20"/>
        </w:rPr>
        <w:t xml:space="preserve">The Daily Show </w:t>
      </w:r>
      <w:r w:rsidRPr="00C60173">
        <w:rPr>
          <w:rStyle w:val="BodyText2"/>
          <w:rFonts w:ascii="Arial" w:eastAsia="Calibri" w:hAnsi="Arial" w:cs="Arial"/>
          <w:sz w:val="16"/>
          <w:szCs w:val="20"/>
        </w:rPr>
        <w:t xml:space="preserve">or the </w:t>
      </w:r>
      <w:r w:rsidRPr="00C60173">
        <w:rPr>
          <w:rStyle w:val="BodyText1"/>
          <w:rFonts w:ascii="Arial" w:eastAsia="Calibri" w:hAnsi="Arial" w:cs="Arial"/>
          <w:sz w:val="16"/>
        </w:rPr>
        <w:t xml:space="preserve">ball </w:t>
      </w:r>
      <w:r w:rsidRPr="00C60173">
        <w:rPr>
          <w:rStyle w:val="BodyText2"/>
          <w:rFonts w:ascii="Arial" w:eastAsia="Calibri" w:hAnsi="Arial" w:cs="Arial"/>
          <w:sz w:val="16"/>
          <w:szCs w:val="20"/>
        </w:rPr>
        <w:t xml:space="preserve">game? And upon what information should </w:t>
      </w:r>
      <w:r w:rsidRPr="00C60173">
        <w:rPr>
          <w:sz w:val="16"/>
          <w:szCs w:val="20"/>
        </w:rPr>
        <w:t xml:space="preserve">I </w:t>
      </w:r>
      <w:r w:rsidRPr="00C60173">
        <w:rPr>
          <w:rStyle w:val="BodyText2"/>
          <w:rFonts w:ascii="Arial" w:eastAsia="Calibri" w:hAnsi="Arial" w:cs="Arial"/>
          <w:sz w:val="16"/>
          <w:szCs w:val="20"/>
        </w:rPr>
        <w:t>rely to make my decision?</w:t>
      </w:r>
      <w:r w:rsidRPr="00C60173">
        <w:rPr>
          <w:sz w:val="16"/>
          <w:szCs w:val="20"/>
        </w:rPr>
        <w:t xml:space="preserve"> </w:t>
      </w:r>
      <w:r w:rsidRPr="00C60173">
        <w:rPr>
          <w:rStyle w:val="BodyText2"/>
          <w:rFonts w:ascii="Arial" w:eastAsia="Calibri" w:hAnsi="Arial" w:cs="Arial"/>
          <w:sz w:val="16"/>
          <w:szCs w:val="20"/>
        </w:rPr>
        <w:t xml:space="preserve">Certainly some of these decisions </w:t>
      </w:r>
      <w:r w:rsidRPr="00C60173">
        <w:rPr>
          <w:rStyle w:val="BodyText3"/>
          <w:rFonts w:ascii="Arial" w:eastAsia="Calibri" w:hAnsi="Arial" w:cs="Arial"/>
          <w:sz w:val="16"/>
          <w:szCs w:val="20"/>
        </w:rPr>
        <w:t xml:space="preserve">are </w:t>
      </w:r>
      <w:r w:rsidRPr="00C60173">
        <w:rPr>
          <w:rStyle w:val="BodyText2"/>
          <w:rFonts w:ascii="Arial" w:eastAsia="Calibri" w:hAnsi="Arial" w:cs="Arial"/>
          <w:sz w:val="16"/>
          <w:szCs w:val="20"/>
        </w:rPr>
        <w:lastRenderedPageBreak/>
        <w:t xml:space="preserve">more consequential than others. Which amendment to vote for, </w:t>
      </w:r>
      <w:r w:rsidRPr="00C60173">
        <w:rPr>
          <w:rStyle w:val="BodyText3"/>
          <w:rFonts w:ascii="Arial" w:eastAsia="Calibri" w:hAnsi="Arial" w:cs="Arial"/>
          <w:sz w:val="16"/>
          <w:szCs w:val="20"/>
        </w:rPr>
        <w:t xml:space="preserve">what </w:t>
      </w:r>
      <w:r w:rsidRPr="00C60173">
        <w:rPr>
          <w:rStyle w:val="BodyText2"/>
          <w:rFonts w:ascii="Arial" w:eastAsia="Calibri" w:hAnsi="Arial" w:cs="Arial"/>
          <w:sz w:val="16"/>
          <w:szCs w:val="20"/>
        </w:rPr>
        <w:t xml:space="preserve">television </w:t>
      </w:r>
      <w:r w:rsidRPr="00C60173">
        <w:rPr>
          <w:rStyle w:val="BodyText3"/>
          <w:rFonts w:ascii="Arial" w:eastAsia="Calibri" w:hAnsi="Arial" w:cs="Arial"/>
          <w:sz w:val="16"/>
          <w:szCs w:val="20"/>
        </w:rPr>
        <w:t xml:space="preserve">program </w:t>
      </w:r>
      <w:r w:rsidRPr="00C60173">
        <w:rPr>
          <w:rStyle w:val="BodyText2"/>
          <w:rFonts w:ascii="Arial" w:eastAsia="Calibri" w:hAnsi="Arial" w:cs="Arial"/>
          <w:sz w:val="16"/>
          <w:szCs w:val="20"/>
        </w:rPr>
        <w:t xml:space="preserve">to watch, what </w:t>
      </w:r>
      <w:r w:rsidRPr="00C60173">
        <w:rPr>
          <w:rStyle w:val="BodyText3"/>
          <w:rFonts w:ascii="Arial" w:eastAsia="Calibri" w:hAnsi="Arial" w:cs="Arial"/>
          <w:sz w:val="16"/>
          <w:szCs w:val="20"/>
        </w:rPr>
        <w:t xml:space="preserve">course </w:t>
      </w:r>
      <w:r w:rsidRPr="00C60173">
        <w:rPr>
          <w:rStyle w:val="BodyText2"/>
          <w:rFonts w:ascii="Arial" w:eastAsia="Calibri" w:hAnsi="Arial" w:cs="Arial"/>
          <w:sz w:val="16"/>
          <w:szCs w:val="20"/>
        </w:rPr>
        <w:t>to take,</w:t>
      </w:r>
      <w:r w:rsidRPr="00C60173">
        <w:rPr>
          <w:sz w:val="16"/>
          <w:szCs w:val="20"/>
        </w:rPr>
        <w:t xml:space="preserve"> </w:t>
      </w:r>
      <w:r w:rsidRPr="00C60173">
        <w:rPr>
          <w:rStyle w:val="BodyText2"/>
          <w:rFonts w:ascii="Arial" w:eastAsia="Calibri" w:hAnsi="Arial" w:cs="Arial"/>
          <w:sz w:val="16"/>
          <w:szCs w:val="20"/>
        </w:rPr>
        <w:t xml:space="preserve">which phone </w:t>
      </w:r>
      <w:r w:rsidRPr="00C60173">
        <w:rPr>
          <w:rStyle w:val="BodyText1"/>
          <w:rFonts w:ascii="Arial" w:eastAsia="Calibri" w:hAnsi="Arial" w:cs="Arial"/>
          <w:sz w:val="16"/>
        </w:rPr>
        <w:t xml:space="preserve">plan </w:t>
      </w:r>
      <w:r w:rsidRPr="00C60173">
        <w:rPr>
          <w:rStyle w:val="BodyText2"/>
          <w:rFonts w:ascii="Arial" w:eastAsia="Calibri" w:hAnsi="Arial" w:cs="Arial"/>
          <w:sz w:val="16"/>
          <w:szCs w:val="20"/>
        </w:rPr>
        <w:t xml:space="preserve">to purchase, </w:t>
      </w:r>
      <w:r w:rsidRPr="00C60173">
        <w:rPr>
          <w:rStyle w:val="BodyText3"/>
          <w:rFonts w:ascii="Arial" w:eastAsia="Calibri" w:hAnsi="Arial" w:cs="Arial"/>
          <w:sz w:val="16"/>
          <w:szCs w:val="20"/>
        </w:rPr>
        <w:t xml:space="preserve">and which diet </w:t>
      </w:r>
      <w:r w:rsidRPr="00C60173">
        <w:rPr>
          <w:rStyle w:val="BodyText2"/>
          <w:rFonts w:ascii="Arial" w:eastAsia="Calibri" w:hAnsi="Arial" w:cs="Arial"/>
          <w:sz w:val="16"/>
          <w:szCs w:val="20"/>
        </w:rPr>
        <w:t>to pursue</w:t>
      </w:r>
      <w:r w:rsidRPr="00C60173">
        <w:rPr>
          <w:rStyle w:val="BodyText4"/>
          <w:rFonts w:ascii="Arial" w:eastAsia="Calibri" w:hAnsi="Arial" w:cs="Arial"/>
          <w:sz w:val="16"/>
          <w:szCs w:val="20"/>
        </w:rPr>
        <w:t>—</w:t>
      </w:r>
      <w:r w:rsidRPr="00C60173">
        <w:rPr>
          <w:rStyle w:val="BodyText3"/>
          <w:rFonts w:ascii="Arial" w:eastAsia="Calibri" w:hAnsi="Arial" w:cs="Arial"/>
          <w:sz w:val="16"/>
          <w:szCs w:val="20"/>
        </w:rPr>
        <w:t xml:space="preserve">all </w:t>
      </w:r>
      <w:r w:rsidRPr="00C60173">
        <w:rPr>
          <w:rStyle w:val="BodyText2"/>
          <w:rFonts w:ascii="Arial" w:eastAsia="Calibri" w:hAnsi="Arial" w:cs="Arial"/>
          <w:sz w:val="16"/>
          <w:szCs w:val="20"/>
        </w:rPr>
        <w:t xml:space="preserve">present unique challenges. At our </w:t>
      </w:r>
      <w:r w:rsidRPr="00C60173">
        <w:rPr>
          <w:rStyle w:val="BodyText3"/>
          <w:rFonts w:ascii="Arial" w:eastAsia="Calibri" w:hAnsi="Arial" w:cs="Arial"/>
          <w:sz w:val="16"/>
          <w:szCs w:val="20"/>
        </w:rPr>
        <w:t xml:space="preserve">best, we seek </w:t>
      </w:r>
      <w:r w:rsidRPr="00C60173">
        <w:rPr>
          <w:rStyle w:val="BodyText2"/>
          <w:rFonts w:ascii="Arial" w:eastAsia="Calibri" w:hAnsi="Arial" w:cs="Arial"/>
          <w:sz w:val="16"/>
          <w:szCs w:val="20"/>
        </w:rPr>
        <w:t xml:space="preserve">out </w:t>
      </w:r>
      <w:r w:rsidRPr="00C60173">
        <w:rPr>
          <w:rStyle w:val="BodyText3"/>
          <w:rFonts w:ascii="Arial" w:eastAsia="Calibri" w:hAnsi="Arial" w:cs="Arial"/>
          <w:sz w:val="16"/>
          <w:szCs w:val="20"/>
        </w:rPr>
        <w:t xml:space="preserve">research </w:t>
      </w:r>
      <w:r w:rsidRPr="00C60173">
        <w:rPr>
          <w:rStyle w:val="BodyText2"/>
          <w:rFonts w:ascii="Arial" w:eastAsia="Calibri" w:hAnsi="Arial" w:cs="Arial"/>
          <w:sz w:val="16"/>
          <w:szCs w:val="20"/>
        </w:rPr>
        <w:t xml:space="preserve">and data to inform </w:t>
      </w:r>
      <w:r w:rsidRPr="00C60173">
        <w:rPr>
          <w:rStyle w:val="BodyText3"/>
          <w:rFonts w:ascii="Arial" w:eastAsia="Calibri" w:hAnsi="Arial" w:cs="Arial"/>
          <w:sz w:val="16"/>
          <w:szCs w:val="20"/>
        </w:rPr>
        <w:t xml:space="preserve">our decisions. </w:t>
      </w:r>
      <w:r w:rsidRPr="00C60173">
        <w:rPr>
          <w:rStyle w:val="BodyText2"/>
          <w:rFonts w:ascii="Arial" w:eastAsia="Calibri" w:hAnsi="Arial" w:cs="Arial"/>
          <w:sz w:val="16"/>
          <w:szCs w:val="20"/>
        </w:rPr>
        <w:t xml:space="preserve">Yet </w:t>
      </w:r>
      <w:r w:rsidRPr="00C60173">
        <w:rPr>
          <w:rStyle w:val="BoldUnderline"/>
          <w:highlight w:val="cyan"/>
        </w:rPr>
        <w:t>even the choice of which information to attend to requires decision making</w:t>
      </w:r>
      <w:r w:rsidRPr="00C60173">
        <w:rPr>
          <w:rStyle w:val="BoldUnderline"/>
        </w:rPr>
        <w:t>.</w:t>
      </w:r>
      <w:r w:rsidRPr="00C60173">
        <w:rPr>
          <w:rStyle w:val="BodyText2"/>
          <w:rFonts w:ascii="Arial" w:eastAsia="Calibri" w:hAnsi="Arial" w:cs="Arial"/>
          <w:sz w:val="16"/>
          <w:szCs w:val="20"/>
        </w:rPr>
        <w:t xml:space="preserve"> In </w:t>
      </w:r>
      <w:r w:rsidRPr="00C60173">
        <w:rPr>
          <w:rStyle w:val="BodyText3"/>
          <w:rFonts w:ascii="Arial" w:eastAsia="Calibri" w:hAnsi="Arial" w:cs="Arial"/>
          <w:sz w:val="16"/>
          <w:szCs w:val="20"/>
        </w:rPr>
        <w:t xml:space="preserve">2006, </w:t>
      </w:r>
      <w:r w:rsidRPr="00C60173">
        <w:rPr>
          <w:sz w:val="16"/>
        </w:rPr>
        <w:t>Time</w:t>
      </w:r>
      <w:r w:rsidRPr="00C60173">
        <w:rPr>
          <w:rStyle w:val="Bodytext95pt"/>
          <w:rFonts w:ascii="Arial" w:eastAsia="Calibri" w:hAnsi="Arial" w:cs="Arial"/>
          <w:i w:val="0"/>
          <w:szCs w:val="20"/>
        </w:rPr>
        <w:t xml:space="preserve"> </w:t>
      </w:r>
      <w:r w:rsidRPr="00C60173">
        <w:rPr>
          <w:rStyle w:val="BodyText2"/>
          <w:rFonts w:ascii="Arial" w:eastAsia="Calibri" w:hAnsi="Arial" w:cs="Arial"/>
          <w:sz w:val="16"/>
          <w:szCs w:val="20"/>
        </w:rPr>
        <w:t xml:space="preserve">magazine named YOU its "Person </w:t>
      </w:r>
      <w:r w:rsidRPr="00C60173">
        <w:rPr>
          <w:rStyle w:val="BodyText1"/>
          <w:rFonts w:ascii="Arial" w:eastAsia="Calibri" w:hAnsi="Arial" w:cs="Arial"/>
          <w:sz w:val="16"/>
        </w:rPr>
        <w:t xml:space="preserve">of </w:t>
      </w:r>
      <w:r w:rsidRPr="00C60173">
        <w:rPr>
          <w:rStyle w:val="BodyText2"/>
          <w:rFonts w:ascii="Arial" w:eastAsia="Calibri" w:hAnsi="Arial" w:cs="Arial"/>
          <w:sz w:val="16"/>
          <w:szCs w:val="20"/>
        </w:rPr>
        <w:t xml:space="preserve">the Year.” Congratulations! </w:t>
      </w:r>
      <w:r w:rsidRPr="00C60173">
        <w:rPr>
          <w:rStyle w:val="BodyText1"/>
          <w:rFonts w:ascii="Arial" w:eastAsia="Calibri" w:hAnsi="Arial" w:cs="Arial"/>
          <w:sz w:val="16"/>
        </w:rPr>
        <w:t xml:space="preserve">Its </w:t>
      </w:r>
      <w:r w:rsidRPr="00C60173">
        <w:rPr>
          <w:rStyle w:val="BodyText2"/>
          <w:rFonts w:ascii="Arial" w:eastAsia="Calibri" w:hAnsi="Arial" w:cs="Arial"/>
          <w:sz w:val="16"/>
          <w:szCs w:val="20"/>
        </w:rPr>
        <w:t xml:space="preserve">selection </w:t>
      </w:r>
      <w:r w:rsidRPr="00C60173">
        <w:rPr>
          <w:rStyle w:val="BodyText3"/>
          <w:rFonts w:ascii="Arial" w:eastAsia="Calibri" w:hAnsi="Arial" w:cs="Arial"/>
          <w:sz w:val="16"/>
          <w:szCs w:val="20"/>
        </w:rPr>
        <w:t xml:space="preserve">was based </w:t>
      </w:r>
      <w:r w:rsidRPr="00C60173">
        <w:rPr>
          <w:rStyle w:val="BodyText1"/>
          <w:rFonts w:ascii="Arial" w:eastAsia="Calibri" w:hAnsi="Arial" w:cs="Arial"/>
          <w:sz w:val="16"/>
        </w:rPr>
        <w:t xml:space="preserve">on </w:t>
      </w:r>
      <w:r w:rsidRPr="00C60173">
        <w:rPr>
          <w:rStyle w:val="BodyText3"/>
          <w:rFonts w:ascii="Arial" w:eastAsia="Calibri" w:hAnsi="Arial" w:cs="Arial"/>
          <w:sz w:val="16"/>
          <w:szCs w:val="20"/>
        </w:rPr>
        <w:t xml:space="preserve">the </w:t>
      </w:r>
      <w:r w:rsidRPr="00C60173">
        <w:rPr>
          <w:rStyle w:val="BodyText2"/>
          <w:rFonts w:ascii="Arial" w:eastAsia="Calibri" w:hAnsi="Arial" w:cs="Arial"/>
          <w:sz w:val="16"/>
          <w:szCs w:val="20"/>
        </w:rPr>
        <w:t xml:space="preserve">participation not </w:t>
      </w:r>
      <w:r w:rsidRPr="00C60173">
        <w:rPr>
          <w:rStyle w:val="BodyText3"/>
          <w:rFonts w:ascii="Arial" w:eastAsia="Calibri" w:hAnsi="Arial" w:cs="Arial"/>
          <w:sz w:val="16"/>
          <w:szCs w:val="20"/>
        </w:rPr>
        <w:t xml:space="preserve">of </w:t>
      </w:r>
      <w:r w:rsidRPr="00C60173">
        <w:rPr>
          <w:rStyle w:val="BodyText2"/>
          <w:rFonts w:ascii="Arial" w:eastAsia="Calibri" w:hAnsi="Arial" w:cs="Arial"/>
          <w:sz w:val="16"/>
          <w:szCs w:val="20"/>
        </w:rPr>
        <w:t xml:space="preserve">“great men” </w:t>
      </w:r>
      <w:r w:rsidRPr="00C60173">
        <w:rPr>
          <w:rStyle w:val="BodyText1"/>
          <w:rFonts w:ascii="Arial" w:eastAsia="Calibri" w:hAnsi="Arial" w:cs="Arial"/>
          <w:sz w:val="16"/>
        </w:rPr>
        <w:t xml:space="preserve">in </w:t>
      </w:r>
      <w:r w:rsidRPr="00C60173">
        <w:rPr>
          <w:rStyle w:val="BodyText3"/>
          <w:rFonts w:ascii="Arial" w:eastAsia="Calibri" w:hAnsi="Arial" w:cs="Arial"/>
          <w:sz w:val="16"/>
          <w:szCs w:val="20"/>
        </w:rPr>
        <w:t xml:space="preserve">the creation </w:t>
      </w:r>
      <w:r w:rsidRPr="00C60173">
        <w:rPr>
          <w:rStyle w:val="BodyText2"/>
          <w:rFonts w:ascii="Arial" w:eastAsia="Calibri" w:hAnsi="Arial" w:cs="Arial"/>
          <w:sz w:val="16"/>
          <w:szCs w:val="20"/>
        </w:rPr>
        <w:t>of his</w:t>
      </w:r>
      <w:r w:rsidRPr="00C60173">
        <w:rPr>
          <w:rStyle w:val="BodyText2"/>
          <w:rFonts w:ascii="Arial" w:eastAsia="Calibri" w:hAnsi="Arial" w:cs="Arial"/>
          <w:sz w:val="16"/>
          <w:szCs w:val="20"/>
        </w:rPr>
        <w:softHyphen/>
        <w:t xml:space="preserve">tory, </w:t>
      </w:r>
      <w:r w:rsidRPr="00C60173">
        <w:rPr>
          <w:rStyle w:val="BodyText3"/>
          <w:rFonts w:ascii="Arial" w:eastAsia="Calibri" w:hAnsi="Arial" w:cs="Arial"/>
          <w:sz w:val="16"/>
          <w:szCs w:val="20"/>
        </w:rPr>
        <w:t xml:space="preserve">but </w:t>
      </w:r>
      <w:r w:rsidRPr="00C60173">
        <w:rPr>
          <w:rStyle w:val="BodyText2"/>
          <w:rFonts w:ascii="Arial" w:eastAsia="Calibri" w:hAnsi="Arial" w:cs="Arial"/>
          <w:sz w:val="16"/>
          <w:szCs w:val="20"/>
        </w:rPr>
        <w:t xml:space="preserve">rather on </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 xml:space="preserve">contributions of a community of anonymous </w:t>
      </w:r>
      <w:r w:rsidRPr="00C60173">
        <w:rPr>
          <w:rStyle w:val="BodyText3"/>
          <w:rFonts w:ascii="Arial" w:eastAsia="Calibri" w:hAnsi="Arial" w:cs="Arial"/>
          <w:sz w:val="16"/>
          <w:szCs w:val="20"/>
        </w:rPr>
        <w:t xml:space="preserve">participants in </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 xml:space="preserve">evolution </w:t>
      </w:r>
      <w:r w:rsidRPr="00C60173">
        <w:rPr>
          <w:rStyle w:val="BodyText1"/>
          <w:rFonts w:ascii="Arial" w:eastAsia="Calibri" w:hAnsi="Arial" w:cs="Arial"/>
          <w:sz w:val="16"/>
        </w:rPr>
        <w:t xml:space="preserve">of </w:t>
      </w:r>
      <w:r w:rsidRPr="00C60173">
        <w:rPr>
          <w:rStyle w:val="BodyText2"/>
          <w:rFonts w:ascii="Arial" w:eastAsia="Calibri" w:hAnsi="Arial" w:cs="Arial"/>
          <w:sz w:val="16"/>
          <w:szCs w:val="20"/>
        </w:rPr>
        <w:t xml:space="preserve">information. Through blogs, online networking, </w:t>
      </w:r>
      <w:r w:rsidRPr="00C60173">
        <w:rPr>
          <w:rStyle w:val="BodyText3"/>
          <w:rFonts w:ascii="Arial" w:eastAsia="Calibri" w:hAnsi="Arial" w:cs="Arial"/>
          <w:sz w:val="16"/>
          <w:szCs w:val="20"/>
        </w:rPr>
        <w:t xml:space="preserve">YouTube, </w:t>
      </w:r>
      <w:r w:rsidRPr="00C60173">
        <w:rPr>
          <w:rStyle w:val="BodyText2"/>
          <w:rFonts w:ascii="Arial" w:eastAsia="Calibri" w:hAnsi="Arial" w:cs="Arial"/>
          <w:sz w:val="16"/>
          <w:szCs w:val="20"/>
        </w:rPr>
        <w:t xml:space="preserve">Facebook, Twitter, Wikipedia, </w:t>
      </w:r>
      <w:r w:rsidRPr="00C60173">
        <w:rPr>
          <w:rStyle w:val="BodyText3"/>
          <w:rFonts w:ascii="Arial" w:eastAsia="Calibri" w:hAnsi="Arial" w:cs="Arial"/>
          <w:sz w:val="16"/>
          <w:szCs w:val="20"/>
        </w:rPr>
        <w:t xml:space="preserve">and </w:t>
      </w:r>
      <w:r w:rsidRPr="00C60173">
        <w:rPr>
          <w:rStyle w:val="BodyText2"/>
          <w:rFonts w:ascii="Arial" w:eastAsia="Calibri" w:hAnsi="Arial" w:cs="Arial"/>
          <w:sz w:val="16"/>
          <w:szCs w:val="20"/>
        </w:rPr>
        <w:t xml:space="preserve">many </w:t>
      </w:r>
      <w:r w:rsidRPr="00C60173">
        <w:rPr>
          <w:rStyle w:val="BodyText1"/>
          <w:rFonts w:ascii="Arial" w:eastAsia="Calibri" w:hAnsi="Arial" w:cs="Arial"/>
          <w:sz w:val="16"/>
        </w:rPr>
        <w:t xml:space="preserve">other </w:t>
      </w:r>
      <w:r w:rsidRPr="00C60173">
        <w:rPr>
          <w:rStyle w:val="BodyText3"/>
          <w:rFonts w:ascii="Arial" w:eastAsia="Calibri" w:hAnsi="Arial" w:cs="Arial"/>
          <w:sz w:val="16"/>
          <w:szCs w:val="20"/>
          <w:vertAlign w:val="superscript"/>
        </w:rPr>
        <w:t>“</w:t>
      </w:r>
      <w:r w:rsidRPr="00C60173">
        <w:rPr>
          <w:rStyle w:val="BodyText3"/>
          <w:rFonts w:ascii="Arial" w:eastAsia="Calibri" w:hAnsi="Arial" w:cs="Arial"/>
          <w:sz w:val="16"/>
          <w:szCs w:val="20"/>
        </w:rPr>
        <w:t xml:space="preserve">wikis," and </w:t>
      </w:r>
      <w:r w:rsidRPr="00C60173">
        <w:rPr>
          <w:rStyle w:val="BodyText2"/>
          <w:rFonts w:ascii="Arial" w:eastAsia="Calibri" w:hAnsi="Arial" w:cs="Arial"/>
          <w:sz w:val="16"/>
          <w:szCs w:val="20"/>
        </w:rPr>
        <w:t xml:space="preserve">social networking sites, knowledge and truth are created from </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 xml:space="preserve">bottom up, bypassing the authoritarian control of </w:t>
      </w:r>
      <w:proofErr w:type="spellStart"/>
      <w:r w:rsidRPr="00C60173">
        <w:rPr>
          <w:rStyle w:val="BodyText3"/>
          <w:rFonts w:ascii="Arial" w:eastAsia="Calibri" w:hAnsi="Arial" w:cs="Arial"/>
          <w:sz w:val="16"/>
          <w:szCs w:val="20"/>
        </w:rPr>
        <w:t>newspeople</w:t>
      </w:r>
      <w:proofErr w:type="spellEnd"/>
      <w:r w:rsidRPr="00C60173">
        <w:rPr>
          <w:rStyle w:val="BodyText3"/>
          <w:rFonts w:ascii="Arial" w:eastAsia="Calibri" w:hAnsi="Arial" w:cs="Arial"/>
          <w:sz w:val="16"/>
          <w:szCs w:val="20"/>
        </w:rPr>
        <w:t xml:space="preserve">, academics, </w:t>
      </w:r>
      <w:r w:rsidRPr="00C60173">
        <w:rPr>
          <w:rStyle w:val="BodyText2"/>
          <w:rFonts w:ascii="Arial" w:eastAsia="Calibri" w:hAnsi="Arial" w:cs="Arial"/>
          <w:sz w:val="16"/>
          <w:szCs w:val="20"/>
        </w:rPr>
        <w:t xml:space="preserve">and publishers. </w:t>
      </w:r>
      <w:r w:rsidRPr="00C60173">
        <w:rPr>
          <w:rStyle w:val="StyleBoldUnderline"/>
        </w:rPr>
        <w:t>Through a quick keyword search, we have access to infinite quantities of information,</w:t>
      </w:r>
      <w:r w:rsidRPr="00C60173">
        <w:rPr>
          <w:rStyle w:val="BodyText2"/>
          <w:rFonts w:ascii="Arial" w:eastAsia="Calibri" w:hAnsi="Arial" w:cs="Arial"/>
          <w:sz w:val="16"/>
          <w:szCs w:val="20"/>
        </w:rPr>
        <w:t xml:space="preserve"> </w:t>
      </w:r>
      <w:r w:rsidRPr="00C60173">
        <w:rPr>
          <w:rStyle w:val="BoldUnderline"/>
        </w:rPr>
        <w:t>but how do we sort through it</w:t>
      </w:r>
      <w:r w:rsidRPr="00C60173">
        <w:rPr>
          <w:rStyle w:val="BodyText2"/>
          <w:rFonts w:ascii="Arial" w:eastAsia="Calibri" w:hAnsi="Arial" w:cs="Arial"/>
          <w:sz w:val="16"/>
          <w:szCs w:val="20"/>
        </w:rPr>
        <w:t xml:space="preserve"> and select </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best information for our needs? Much of what suffices as information is not reliable, or even ethically motivated.</w:t>
      </w:r>
      <w:r w:rsidRPr="00C60173">
        <w:rPr>
          <w:sz w:val="16"/>
          <w:szCs w:val="20"/>
        </w:rPr>
        <w:t xml:space="preserve"> </w:t>
      </w:r>
      <w:r w:rsidRPr="00C60173">
        <w:rPr>
          <w:rStyle w:val="StyleBoldUnderline"/>
          <w:highlight w:val="cyan"/>
        </w:rPr>
        <w:t>The ability</w:t>
      </w:r>
      <w:r w:rsidRPr="00C60173">
        <w:rPr>
          <w:rStyle w:val="StyleBoldUnderline"/>
        </w:rPr>
        <w:t xml:space="preserve"> of every decision maker </w:t>
      </w:r>
      <w:r w:rsidRPr="00C60173">
        <w:rPr>
          <w:rStyle w:val="StyleBoldUnderline"/>
          <w:highlight w:val="cyan"/>
        </w:rPr>
        <w:t>to make good</w:t>
      </w:r>
      <w:r w:rsidRPr="00C60173">
        <w:rPr>
          <w:rStyle w:val="StyleBoldUnderline"/>
        </w:rPr>
        <w:t xml:space="preserve">, reasoned, and ethical </w:t>
      </w:r>
      <w:r w:rsidRPr="00C60173">
        <w:rPr>
          <w:rStyle w:val="StyleBoldUnderline"/>
          <w:highlight w:val="cyan"/>
        </w:rPr>
        <w:t>deci</w:t>
      </w:r>
      <w:r w:rsidRPr="00C60173">
        <w:rPr>
          <w:rStyle w:val="StyleBoldUnderline"/>
          <w:highlight w:val="cyan"/>
        </w:rPr>
        <w:softHyphen/>
        <w:t>sions' relies</w:t>
      </w:r>
      <w:r w:rsidRPr="00C60173">
        <w:rPr>
          <w:rStyle w:val="StyleBoldUnderline"/>
        </w:rPr>
        <w:t xml:space="preserve"> heavily up</w:t>
      </w:r>
      <w:r w:rsidRPr="00C60173">
        <w:rPr>
          <w:rStyle w:val="StyleBoldUnderline"/>
          <w:highlight w:val="cyan"/>
        </w:rPr>
        <w:t>on their ability</w:t>
      </w:r>
      <w:r w:rsidRPr="00C60173">
        <w:rPr>
          <w:rStyle w:val="StyleBoldUnderline"/>
        </w:rPr>
        <w:t xml:space="preserve"> </w:t>
      </w:r>
      <w:r w:rsidRPr="00C60173">
        <w:rPr>
          <w:rStyle w:val="StyleBoldUnderline"/>
          <w:highlight w:val="cyan"/>
        </w:rPr>
        <w:t xml:space="preserve">to </w:t>
      </w:r>
      <w:r w:rsidRPr="00C60173">
        <w:rPr>
          <w:rStyle w:val="BoldUnderline"/>
          <w:highlight w:val="cyan"/>
        </w:rPr>
        <w:t>think critically</w:t>
      </w:r>
      <w:r w:rsidRPr="00C60173">
        <w:rPr>
          <w:rStyle w:val="BoldUnderline"/>
        </w:rPr>
        <w:t>.</w:t>
      </w:r>
      <w:r w:rsidRPr="00C60173">
        <w:rPr>
          <w:rStyle w:val="BodyText2"/>
          <w:rFonts w:ascii="Arial" w:eastAsia="Calibri" w:hAnsi="Arial" w:cs="Arial"/>
          <w:sz w:val="16"/>
          <w:szCs w:val="20"/>
        </w:rPr>
        <w:t xml:space="preserve"> </w:t>
      </w:r>
      <w:r w:rsidRPr="00C60173">
        <w:rPr>
          <w:rStyle w:val="StyleBoldUnderline"/>
        </w:rPr>
        <w:t xml:space="preserve">Critical thinking enables one to break argumentation down to its component parts in order to evaluate </w:t>
      </w:r>
      <w:r w:rsidRPr="00C60173">
        <w:rPr>
          <w:rStyle w:val="BodyText2"/>
          <w:rFonts w:ascii="Arial" w:eastAsia="Calibri" w:hAnsi="Arial" w:cs="Arial"/>
          <w:sz w:val="16"/>
          <w:szCs w:val="20"/>
        </w:rPr>
        <w:t xml:space="preserve">its relative </w:t>
      </w:r>
      <w:r w:rsidRPr="00C60173">
        <w:rPr>
          <w:rStyle w:val="StyleBoldUnderline"/>
        </w:rPr>
        <w:t>validity and strength,</w:t>
      </w:r>
      <w:r w:rsidRPr="00C60173">
        <w:rPr>
          <w:rStyle w:val="BodyText2"/>
          <w:rFonts w:ascii="Arial" w:eastAsia="Calibri" w:hAnsi="Arial" w:cs="Arial"/>
          <w:sz w:val="16"/>
          <w:szCs w:val="20"/>
        </w:rPr>
        <w:t xml:space="preserve"> And, critical thinking offers tools enabling the user to better understand the' nature and relative quality of </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message under consider</w:t>
      </w:r>
      <w:r w:rsidRPr="00C60173">
        <w:rPr>
          <w:rStyle w:val="BodyText2"/>
          <w:rFonts w:ascii="Arial" w:eastAsia="Calibri" w:hAnsi="Arial" w:cs="Arial"/>
          <w:sz w:val="16"/>
          <w:szCs w:val="20"/>
        </w:rPr>
        <w:softHyphen/>
        <w:t xml:space="preserve">ation. </w:t>
      </w:r>
      <w:r w:rsidRPr="00C60173">
        <w:rPr>
          <w:rStyle w:val="StyleBoldUnderline"/>
        </w:rPr>
        <w:t>Critical thinkers are better users of information as well as better advocates.</w:t>
      </w:r>
      <w:r w:rsidRPr="00C60173">
        <w:rPr>
          <w:rStyle w:val="BodyText2"/>
          <w:rFonts w:ascii="Arial" w:eastAsia="Calibri" w:hAnsi="Arial" w:cs="Arial"/>
          <w:sz w:val="16"/>
          <w:szCs w:val="20"/>
        </w:rPr>
        <w:t xml:space="preserve"> Colleges and universities expect their students to develop their </w:t>
      </w:r>
      <w:r w:rsidRPr="00C60173">
        <w:rPr>
          <w:rStyle w:val="BodyText1"/>
          <w:rFonts w:ascii="Arial" w:eastAsia="Calibri" w:hAnsi="Arial" w:cs="Arial"/>
          <w:sz w:val="16"/>
        </w:rPr>
        <w:t xml:space="preserve">critical </w:t>
      </w:r>
      <w:r w:rsidRPr="00C60173">
        <w:rPr>
          <w:rStyle w:val="Bodytext85pt"/>
          <w:rFonts w:ascii="Arial" w:eastAsia="Calibri" w:hAnsi="Arial" w:cs="Arial"/>
          <w:sz w:val="16"/>
          <w:szCs w:val="20"/>
        </w:rPr>
        <w:t>thinking skills</w:t>
      </w:r>
      <w:r w:rsidRPr="00C60173">
        <w:rPr>
          <w:rStyle w:val="BodyText2"/>
          <w:rFonts w:ascii="Arial" w:eastAsia="Calibri" w:hAnsi="Arial" w:cs="Arial"/>
          <w:sz w:val="16"/>
          <w:szCs w:val="20"/>
        </w:rPr>
        <w:t xml:space="preserve"> and may require students to take designated courses to that end. The importance and value </w:t>
      </w:r>
      <w:r w:rsidRPr="00C60173">
        <w:rPr>
          <w:rStyle w:val="BodyText1"/>
          <w:rFonts w:ascii="Arial" w:eastAsia="Calibri" w:hAnsi="Arial" w:cs="Arial"/>
          <w:sz w:val="16"/>
        </w:rPr>
        <w:t xml:space="preserve">of </w:t>
      </w:r>
      <w:r w:rsidRPr="00C60173">
        <w:rPr>
          <w:rStyle w:val="BodyText2"/>
          <w:rFonts w:ascii="Arial" w:eastAsia="Calibri" w:hAnsi="Arial" w:cs="Arial"/>
          <w:sz w:val="16"/>
          <w:szCs w:val="20"/>
        </w:rPr>
        <w:t>such study is widely recognized.</w:t>
      </w:r>
      <w:r w:rsidRPr="00C60173">
        <w:rPr>
          <w:sz w:val="16"/>
          <w:szCs w:val="20"/>
        </w:rPr>
        <w:t xml:space="preserve"> </w:t>
      </w:r>
      <w:r w:rsidRPr="00C60173">
        <w:rPr>
          <w:rStyle w:val="BodyText2"/>
          <w:rFonts w:ascii="Arial" w:eastAsia="Calibri" w:hAnsi="Arial" w:cs="Arial"/>
          <w:sz w:val="16"/>
          <w:szCs w:val="20"/>
        </w:rPr>
        <w:t>The executive order establishing California's requirement states;</w:t>
      </w:r>
      <w:r w:rsidRPr="00C60173">
        <w:rPr>
          <w:sz w:val="16"/>
          <w:szCs w:val="20"/>
        </w:rPr>
        <w:t xml:space="preserve"> </w:t>
      </w:r>
      <w:r w:rsidRPr="00C60173">
        <w:rPr>
          <w:rStyle w:val="BodyText2"/>
          <w:rFonts w:ascii="Arial" w:eastAsia="Calibri" w:hAnsi="Arial" w:cs="Arial"/>
          <w:sz w:val="16"/>
          <w:szCs w:val="20"/>
        </w:rPr>
        <w:t xml:space="preserve">Instruction in </w:t>
      </w:r>
      <w:r w:rsidRPr="00C60173">
        <w:rPr>
          <w:sz w:val="16"/>
          <w:szCs w:val="20"/>
        </w:rPr>
        <w:t>critical thinking is</w:t>
      </w:r>
      <w:r w:rsidRPr="00C60173">
        <w:rPr>
          <w:rStyle w:val="BodyText2"/>
          <w:rFonts w:ascii="Arial" w:eastAsia="Calibri" w:hAnsi="Arial" w:cs="Arial"/>
          <w:sz w:val="16"/>
          <w:szCs w:val="20"/>
        </w:rPr>
        <w:t xml:space="preserve"> designed to achieve an understanding of the relationship of language to logic, which would lead to </w:t>
      </w:r>
      <w:r w:rsidRPr="00C60173">
        <w:rPr>
          <w:sz w:val="16"/>
          <w:szCs w:val="20"/>
        </w:rPr>
        <w:t>the ability to analyze, criticize and advocate ideas, to reason inductively and deductively, and to reach factual or judgmental conclusions based on sound inferences drawn from unambigu</w:t>
      </w:r>
      <w:r w:rsidRPr="00C60173">
        <w:rPr>
          <w:sz w:val="16"/>
          <w:szCs w:val="20"/>
        </w:rPr>
        <w:softHyphen/>
        <w:t>ous statements of knowledge or belief. The minimal competence to be expected at the successful conclusion of instruction in critical thinking</w:t>
      </w:r>
      <w:r w:rsidRPr="00C60173">
        <w:rPr>
          <w:rStyle w:val="BodyText2"/>
          <w:rFonts w:ascii="Arial" w:eastAsia="Calibri" w:hAnsi="Arial" w:cs="Arial"/>
          <w:sz w:val="16"/>
          <w:szCs w:val="20"/>
        </w:rPr>
        <w:t xml:space="preserve"> should be the ability to distinguish fact from judgment, belief from knowledge, and skills in elementary inductive arid deductive processes, including an under</w:t>
      </w:r>
      <w:r w:rsidRPr="00C60173">
        <w:rPr>
          <w:rStyle w:val="BodyText2"/>
          <w:rFonts w:ascii="Arial" w:eastAsia="Calibri" w:hAnsi="Arial" w:cs="Arial"/>
          <w:sz w:val="16"/>
          <w:szCs w:val="20"/>
        </w:rPr>
        <w:softHyphen/>
        <w:t xml:space="preserve">standing of die formal and informal fallacies of language and thought. </w:t>
      </w:r>
      <w:r w:rsidRPr="00C60173">
        <w:rPr>
          <w:rStyle w:val="StyleBoldUnderline"/>
          <w:highlight w:val="cyan"/>
        </w:rPr>
        <w:t xml:space="preserve">Competency in </w:t>
      </w:r>
      <w:r w:rsidRPr="00C60173">
        <w:rPr>
          <w:rStyle w:val="BoldUnderline"/>
          <w:highlight w:val="cyan"/>
        </w:rPr>
        <w:t>critical thinking</w:t>
      </w:r>
      <w:r w:rsidRPr="00C60173">
        <w:rPr>
          <w:rStyle w:val="StyleBoldUnderline"/>
          <w:highlight w:val="cyan"/>
        </w:rPr>
        <w:t xml:space="preserve"> is a </w:t>
      </w:r>
      <w:r w:rsidRPr="00C60173">
        <w:rPr>
          <w:rStyle w:val="Emphasis"/>
          <w:highlight w:val="cyan"/>
        </w:rPr>
        <w:t>prerequisite</w:t>
      </w:r>
      <w:r w:rsidRPr="00C60173">
        <w:rPr>
          <w:rStyle w:val="StyleBoldUnderline"/>
          <w:highlight w:val="cyan"/>
        </w:rPr>
        <w:t xml:space="preserve"> to participating effectively in human affairs</w:t>
      </w:r>
      <w:r w:rsidRPr="00C60173">
        <w:rPr>
          <w:rStyle w:val="BodyText2"/>
          <w:rFonts w:ascii="Arial" w:eastAsia="Calibri" w:hAnsi="Arial" w:cs="Arial"/>
          <w:sz w:val="16"/>
          <w:szCs w:val="20"/>
        </w:rPr>
        <w:t xml:space="preserve">, pursuing higher </w:t>
      </w:r>
      <w:r w:rsidRPr="00C60173">
        <w:rPr>
          <w:rStyle w:val="StyleBoldUnderline"/>
        </w:rPr>
        <w:t>education</w:t>
      </w:r>
      <w:r w:rsidRPr="00C60173">
        <w:rPr>
          <w:rStyle w:val="BodyText2"/>
          <w:rFonts w:ascii="Arial" w:eastAsia="Calibri" w:hAnsi="Arial" w:cs="Arial"/>
          <w:sz w:val="16"/>
          <w:szCs w:val="20"/>
        </w:rPr>
        <w:t xml:space="preserve">, and </w:t>
      </w:r>
      <w:r w:rsidRPr="00C60173">
        <w:rPr>
          <w:rStyle w:val="StyleBoldUnderline"/>
        </w:rPr>
        <w:t>succeeding in the highly com</w:t>
      </w:r>
      <w:r w:rsidRPr="00C60173">
        <w:rPr>
          <w:rStyle w:val="StyleBoldUnderline"/>
        </w:rPr>
        <w:softHyphen/>
        <w:t>petitive world of business and the professions</w:t>
      </w:r>
      <w:r w:rsidRPr="00C60173">
        <w:rPr>
          <w:sz w:val="16"/>
        </w:rPr>
        <w:t xml:space="preserve">. Michael </w:t>
      </w:r>
      <w:proofErr w:type="spellStart"/>
      <w:r w:rsidRPr="00C60173">
        <w:rPr>
          <w:sz w:val="16"/>
        </w:rPr>
        <w:t>Scriven</w:t>
      </w:r>
      <w:proofErr w:type="spellEnd"/>
      <w:r w:rsidRPr="00C60173">
        <w:rPr>
          <w:sz w:val="16"/>
        </w:rPr>
        <w:t xml:space="preserve">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C60173">
        <w:rPr>
          <w:sz w:val="16"/>
        </w:rPr>
        <w:softHyphen/>
        <w:t xml:space="preserve">sequences; and communicates effectively with others in figuring our solutions to complex problems. They also observed that </w:t>
      </w:r>
      <w:r w:rsidRPr="00C60173">
        <w:rPr>
          <w:rStyle w:val="StyleBoldUnderline"/>
        </w:rPr>
        <w:t>critical thinking entails effective communication and problem solving abilities and a commitment</w:t>
      </w:r>
      <w:r w:rsidRPr="00C60173">
        <w:rPr>
          <w:sz w:val="16"/>
        </w:rPr>
        <w:t xml:space="preserve"> </w:t>
      </w:r>
      <w:r w:rsidRPr="00C60173">
        <w:rPr>
          <w:rStyle w:val="StyleBoldUnderline"/>
        </w:rPr>
        <w:t>to overcome</w:t>
      </w:r>
      <w:r w:rsidRPr="00C60173">
        <w:rPr>
          <w:sz w:val="16"/>
        </w:rPr>
        <w:t xml:space="preserve"> </w:t>
      </w:r>
      <w:r w:rsidRPr="00C60173">
        <w:rPr>
          <w:rStyle w:val="StyleBoldUnderline"/>
        </w:rPr>
        <w:t>our</w:t>
      </w:r>
      <w:r w:rsidRPr="00C60173">
        <w:rPr>
          <w:sz w:val="16"/>
        </w:rPr>
        <w:t xml:space="preserve"> native </w:t>
      </w:r>
      <w:r w:rsidRPr="00C60173">
        <w:rPr>
          <w:rStyle w:val="StyleBoldUnderline"/>
        </w:rPr>
        <w:t>egocentrism and sociocentrism,"</w:t>
      </w:r>
      <w:r w:rsidRPr="00C60173">
        <w:rPr>
          <w:sz w:val="16"/>
        </w:rPr>
        <w:t xml:space="preserve">1 </w:t>
      </w:r>
      <w:r w:rsidRPr="00C60173">
        <w:rPr>
          <w:rStyle w:val="StyleBoldUnderline"/>
          <w:highlight w:val="cyan"/>
        </w:rPr>
        <w:t>Debate</w:t>
      </w:r>
      <w:r w:rsidRPr="00C60173">
        <w:rPr>
          <w:sz w:val="16"/>
        </w:rPr>
        <w:t xml:space="preserve"> as a classroom exercise and as a mode of thinking and behaving </w:t>
      </w:r>
      <w:r w:rsidRPr="00C60173">
        <w:rPr>
          <w:rStyle w:val="Emphasis"/>
          <w:highlight w:val="cyan"/>
        </w:rPr>
        <w:t>uniquely</w:t>
      </w:r>
      <w:r w:rsidRPr="00C60173">
        <w:rPr>
          <w:rStyle w:val="Emphasis"/>
        </w:rPr>
        <w:t xml:space="preserve"> </w:t>
      </w:r>
      <w:r w:rsidRPr="00C60173">
        <w:rPr>
          <w:rStyle w:val="Emphasis"/>
          <w:highlight w:val="cyan"/>
        </w:rPr>
        <w:t>promotes</w:t>
      </w:r>
      <w:r w:rsidRPr="00C60173">
        <w:rPr>
          <w:rStyle w:val="Emphasis"/>
        </w:rPr>
        <w:t xml:space="preserve"> development of each of </w:t>
      </w:r>
      <w:r w:rsidRPr="00C60173">
        <w:rPr>
          <w:rStyle w:val="Emphasis"/>
          <w:highlight w:val="cyan"/>
        </w:rPr>
        <w:t>these skill sets.</w:t>
      </w:r>
      <w:r w:rsidRPr="00C60173">
        <w:rPr>
          <w:sz w:val="16"/>
        </w:rPr>
        <w:t xml:space="preserve"> Since classical times, debate has been one of the best methods of learning and applying the principles of critical thinking. </w:t>
      </w:r>
      <w:r w:rsidRPr="00C60173">
        <w:rPr>
          <w:rStyle w:val="StyleBoldUnderline"/>
        </w:rPr>
        <w:t xml:space="preserve">Contemporary </w:t>
      </w:r>
      <w:r w:rsidRPr="00C60173">
        <w:rPr>
          <w:rStyle w:val="Emphasis"/>
          <w:highlight w:val="cyan"/>
        </w:rPr>
        <w:t xml:space="preserve">research confirms </w:t>
      </w:r>
      <w:r w:rsidRPr="00C60173">
        <w:rPr>
          <w:rStyle w:val="Emphasis"/>
        </w:rPr>
        <w:t>the value of debate</w:t>
      </w:r>
      <w:r w:rsidRPr="00C60173">
        <w:rPr>
          <w:rStyle w:val="StyleBoldUnderline"/>
        </w:rPr>
        <w:t>.</w:t>
      </w:r>
      <w:r w:rsidRPr="00C60173">
        <w:rPr>
          <w:sz w:val="16"/>
        </w:rPr>
        <w:t xml:space="preserve"> One study concluded: </w:t>
      </w:r>
      <w:r w:rsidRPr="00C60173">
        <w:rPr>
          <w:rStyle w:val="StyleBoldUnderline"/>
        </w:rPr>
        <w:t>The impact of public communication training on</w:t>
      </w:r>
      <w:r w:rsidRPr="00C60173">
        <w:rPr>
          <w:sz w:val="16"/>
        </w:rPr>
        <w:t xml:space="preserve"> the </w:t>
      </w:r>
      <w:r w:rsidRPr="00C60173">
        <w:rPr>
          <w:rStyle w:val="StyleBoldUnderline"/>
        </w:rPr>
        <w:t xml:space="preserve">critical thinking ability of the participants is </w:t>
      </w:r>
      <w:r w:rsidRPr="00C60173">
        <w:rPr>
          <w:rStyle w:val="BoldUnderline"/>
        </w:rPr>
        <w:t>demonstrably positive</w:t>
      </w:r>
      <w:r w:rsidRPr="00C60173">
        <w:rPr>
          <w:sz w:val="16"/>
        </w:rPr>
        <w:t>. This summary of existing research reaffirms what many ex-debaters and others in forensics, public speaking, mock trial, or argumentation would support: participation improves die thinking of those involved</w:t>
      </w:r>
      <w:proofErr w:type="gramStart"/>
      <w:r w:rsidRPr="00C60173">
        <w:rPr>
          <w:sz w:val="16"/>
        </w:rPr>
        <w:t>,2</w:t>
      </w:r>
      <w:proofErr w:type="gramEnd"/>
      <w:r w:rsidRPr="00C60173">
        <w:rPr>
          <w:sz w:val="16"/>
        </w:rPr>
        <w:t xml:space="preserve"> </w:t>
      </w:r>
      <w:r w:rsidRPr="00C60173">
        <w:rPr>
          <w:rStyle w:val="StyleBoldUnderline"/>
        </w:rPr>
        <w:t>In particular, debate education improves the ability to think critically</w:t>
      </w:r>
      <w:r w:rsidRPr="00C60173">
        <w:rPr>
          <w:sz w:val="16"/>
        </w:rPr>
        <w:t>. In a com</w:t>
      </w:r>
      <w:r w:rsidRPr="00C60173">
        <w:rPr>
          <w:sz w:val="16"/>
        </w:rPr>
        <w:softHyphen/>
        <w:t>prehensive</w:t>
      </w:r>
      <w:r w:rsidRPr="00C60173">
        <w:rPr>
          <w:rStyle w:val="BodyText2"/>
          <w:rFonts w:ascii="Arial" w:eastAsia="Calibri" w:hAnsi="Arial" w:cs="Arial"/>
          <w:sz w:val="16"/>
          <w:szCs w:val="20"/>
        </w:rPr>
        <w:t xml:space="preserve"> review of the </w:t>
      </w:r>
      <w:r w:rsidRPr="00C60173">
        <w:rPr>
          <w:rStyle w:val="BodyText3"/>
          <w:rFonts w:ascii="Arial" w:eastAsia="Calibri" w:hAnsi="Arial" w:cs="Arial"/>
          <w:sz w:val="16"/>
          <w:szCs w:val="20"/>
        </w:rPr>
        <w:t xml:space="preserve">relevant </w:t>
      </w:r>
      <w:r w:rsidRPr="00C60173">
        <w:rPr>
          <w:rStyle w:val="BodyText2"/>
          <w:rFonts w:ascii="Arial" w:eastAsia="Calibri" w:hAnsi="Arial" w:cs="Arial"/>
          <w:sz w:val="16"/>
          <w:szCs w:val="20"/>
        </w:rPr>
        <w:t xml:space="preserve">research, Kent Colbert concluded, "'The debate-critical thinking literature provides </w:t>
      </w:r>
      <w:r w:rsidRPr="00C60173">
        <w:rPr>
          <w:rStyle w:val="BodyText3"/>
          <w:rFonts w:ascii="Arial" w:eastAsia="Calibri" w:hAnsi="Arial" w:cs="Arial"/>
          <w:sz w:val="16"/>
          <w:szCs w:val="20"/>
        </w:rPr>
        <w:t xml:space="preserve">presumptive </w:t>
      </w:r>
      <w:r w:rsidRPr="00C60173">
        <w:rPr>
          <w:rStyle w:val="BodyText2"/>
          <w:rFonts w:ascii="Arial" w:eastAsia="Calibri" w:hAnsi="Arial" w:cs="Arial"/>
          <w:sz w:val="16"/>
          <w:szCs w:val="20"/>
        </w:rPr>
        <w:t>proof ■favoring a positive debate-critical thinking relationship.</w:t>
      </w:r>
      <w:r w:rsidRPr="00C60173">
        <w:rPr>
          <w:rStyle w:val="BodyText2"/>
          <w:rFonts w:ascii="Arial" w:eastAsia="Calibri" w:hAnsi="Arial" w:cs="Arial"/>
          <w:sz w:val="16"/>
          <w:szCs w:val="20"/>
          <w:vertAlign w:val="superscript"/>
        </w:rPr>
        <w:t>11</w:t>
      </w:r>
      <w:r w:rsidRPr="00C60173">
        <w:rPr>
          <w:rStyle w:val="BodyText2"/>
          <w:rFonts w:ascii="Arial" w:eastAsia="Calibri" w:hAnsi="Arial" w:cs="Arial"/>
          <w:sz w:val="16"/>
          <w:szCs w:val="20"/>
        </w:rPr>
        <w:t>'</w:t>
      </w:r>
      <w:r w:rsidRPr="00C60173">
        <w:rPr>
          <w:rStyle w:val="BodyText2"/>
          <w:rFonts w:ascii="Arial" w:eastAsia="Calibri" w:hAnsi="Arial" w:cs="Arial"/>
          <w:sz w:val="16"/>
          <w:szCs w:val="20"/>
          <w:vertAlign w:val="superscript"/>
        </w:rPr>
        <w:t>1</w:t>
      </w:r>
      <w:r w:rsidRPr="00C60173">
        <w:rPr>
          <w:sz w:val="16"/>
          <w:szCs w:val="20"/>
        </w:rPr>
        <w:t xml:space="preserve"> </w:t>
      </w:r>
      <w:r w:rsidRPr="00C60173">
        <w:rPr>
          <w:rStyle w:val="BodyText2"/>
          <w:rFonts w:ascii="Arial" w:eastAsia="Calibri" w:hAnsi="Arial" w:cs="Arial"/>
          <w:sz w:val="16"/>
          <w:szCs w:val="20"/>
        </w:rPr>
        <w:t xml:space="preserve">Much of the most significant communication </w:t>
      </w:r>
      <w:r w:rsidRPr="00C60173">
        <w:rPr>
          <w:rStyle w:val="BodyText3"/>
          <w:rFonts w:ascii="Arial" w:eastAsia="Calibri" w:hAnsi="Arial" w:cs="Arial"/>
          <w:sz w:val="16"/>
          <w:szCs w:val="20"/>
        </w:rPr>
        <w:t xml:space="preserve">of </w:t>
      </w:r>
      <w:r w:rsidRPr="00C60173">
        <w:rPr>
          <w:rStyle w:val="BodyText2"/>
          <w:rFonts w:ascii="Arial" w:eastAsia="Calibri" w:hAnsi="Arial" w:cs="Arial"/>
          <w:sz w:val="16"/>
          <w:szCs w:val="20"/>
        </w:rPr>
        <w:t xml:space="preserve">our </w:t>
      </w:r>
      <w:r w:rsidRPr="00C60173">
        <w:rPr>
          <w:rStyle w:val="BodyText3"/>
          <w:rFonts w:ascii="Arial" w:eastAsia="Calibri" w:hAnsi="Arial" w:cs="Arial"/>
          <w:sz w:val="16"/>
          <w:szCs w:val="20"/>
        </w:rPr>
        <w:t xml:space="preserve">lives </w:t>
      </w:r>
      <w:r w:rsidRPr="00C60173">
        <w:rPr>
          <w:rStyle w:val="BodyText1"/>
          <w:rFonts w:ascii="Arial" w:eastAsia="Calibri" w:hAnsi="Arial" w:cs="Arial"/>
          <w:sz w:val="16"/>
        </w:rPr>
        <w:t xml:space="preserve">is </w:t>
      </w:r>
      <w:r w:rsidRPr="00C60173">
        <w:rPr>
          <w:rStyle w:val="BodyText2"/>
          <w:rFonts w:ascii="Arial" w:eastAsia="Calibri" w:hAnsi="Arial" w:cs="Arial"/>
          <w:sz w:val="16"/>
          <w:szCs w:val="20"/>
        </w:rPr>
        <w:t xml:space="preserve">conducted in </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 xml:space="preserve">form of debates, </w:t>
      </w:r>
      <w:r w:rsidRPr="00C60173">
        <w:rPr>
          <w:rStyle w:val="BodyText3"/>
          <w:rFonts w:ascii="Arial" w:eastAsia="Calibri" w:hAnsi="Arial" w:cs="Arial"/>
          <w:sz w:val="16"/>
          <w:szCs w:val="20"/>
        </w:rPr>
        <w:t xml:space="preserve">formal or informal, These </w:t>
      </w:r>
      <w:r w:rsidRPr="00C60173">
        <w:rPr>
          <w:rStyle w:val="BodyText2"/>
          <w:rFonts w:ascii="Arial" w:eastAsia="Calibri" w:hAnsi="Arial" w:cs="Arial"/>
          <w:sz w:val="16"/>
          <w:szCs w:val="20"/>
        </w:rPr>
        <w:t xml:space="preserve">take </w:t>
      </w:r>
      <w:r w:rsidRPr="00C60173">
        <w:rPr>
          <w:rStyle w:val="BodyText3"/>
          <w:rFonts w:ascii="Arial" w:eastAsia="Calibri" w:hAnsi="Arial" w:cs="Arial"/>
          <w:sz w:val="16"/>
          <w:szCs w:val="20"/>
        </w:rPr>
        <w:t xml:space="preserve">place </w:t>
      </w:r>
      <w:r w:rsidRPr="00C60173">
        <w:rPr>
          <w:rStyle w:val="BodyText2"/>
          <w:rFonts w:ascii="Arial" w:eastAsia="Calibri" w:hAnsi="Arial" w:cs="Arial"/>
          <w:sz w:val="16"/>
          <w:szCs w:val="20"/>
        </w:rPr>
        <w:t>in intrapersonal commu</w:t>
      </w:r>
      <w:r w:rsidRPr="00C60173">
        <w:rPr>
          <w:rStyle w:val="BodyText2"/>
          <w:rFonts w:ascii="Arial" w:eastAsia="Calibri" w:hAnsi="Arial" w:cs="Arial"/>
          <w:sz w:val="16"/>
          <w:szCs w:val="20"/>
        </w:rPr>
        <w:softHyphen/>
        <w:t xml:space="preserve">nications, with which we weigh the pros </w:t>
      </w:r>
      <w:r w:rsidRPr="00C60173">
        <w:rPr>
          <w:rStyle w:val="BodyText3"/>
          <w:rFonts w:ascii="Arial" w:eastAsia="Calibri" w:hAnsi="Arial" w:cs="Arial"/>
          <w:sz w:val="16"/>
          <w:szCs w:val="20"/>
        </w:rPr>
        <w:t xml:space="preserve">and </w:t>
      </w:r>
      <w:r w:rsidRPr="00C60173">
        <w:rPr>
          <w:rStyle w:val="BodyText2"/>
          <w:rFonts w:ascii="Arial" w:eastAsia="Calibri" w:hAnsi="Arial" w:cs="Arial"/>
          <w:sz w:val="16"/>
          <w:szCs w:val="20"/>
        </w:rPr>
        <w:t xml:space="preserve">cons of an important decision </w:t>
      </w:r>
      <w:r w:rsidRPr="00C60173">
        <w:rPr>
          <w:rStyle w:val="BodyText1"/>
          <w:rFonts w:ascii="Arial" w:eastAsia="Calibri" w:hAnsi="Arial" w:cs="Arial"/>
          <w:sz w:val="16"/>
        </w:rPr>
        <w:t xml:space="preserve">in </w:t>
      </w:r>
      <w:r w:rsidRPr="00C60173">
        <w:rPr>
          <w:rStyle w:val="BodyText2"/>
          <w:rFonts w:ascii="Arial" w:eastAsia="Calibri" w:hAnsi="Arial" w:cs="Arial"/>
          <w:sz w:val="16"/>
          <w:szCs w:val="20"/>
        </w:rPr>
        <w:t xml:space="preserve">our own minds, and </w:t>
      </w:r>
      <w:r w:rsidRPr="00C60173">
        <w:rPr>
          <w:rStyle w:val="BodyText1"/>
          <w:rFonts w:ascii="Arial" w:eastAsia="Calibri" w:hAnsi="Arial" w:cs="Arial"/>
          <w:sz w:val="16"/>
        </w:rPr>
        <w:t xml:space="preserve">in </w:t>
      </w:r>
      <w:r w:rsidRPr="00C60173">
        <w:rPr>
          <w:rStyle w:val="BodyText2"/>
          <w:rFonts w:ascii="Arial" w:eastAsia="Calibri" w:hAnsi="Arial" w:cs="Arial"/>
          <w:sz w:val="16"/>
          <w:szCs w:val="20"/>
        </w:rPr>
        <w:t xml:space="preserve">interpersonal communications, in </w:t>
      </w:r>
      <w:r w:rsidRPr="00C60173">
        <w:rPr>
          <w:rStyle w:val="BodyText3"/>
          <w:rFonts w:ascii="Arial" w:eastAsia="Calibri" w:hAnsi="Arial" w:cs="Arial"/>
          <w:sz w:val="16"/>
          <w:szCs w:val="20"/>
        </w:rPr>
        <w:t xml:space="preserve">which we </w:t>
      </w:r>
      <w:r w:rsidRPr="00C60173">
        <w:rPr>
          <w:rStyle w:val="BodyText2"/>
          <w:rFonts w:ascii="Arial" w:eastAsia="Calibri" w:hAnsi="Arial" w:cs="Arial"/>
          <w:sz w:val="16"/>
          <w:szCs w:val="20"/>
        </w:rPr>
        <w:t>listen to argu</w:t>
      </w:r>
      <w:r w:rsidRPr="00C60173">
        <w:rPr>
          <w:rStyle w:val="BodyText2"/>
          <w:rFonts w:ascii="Arial" w:eastAsia="Calibri" w:hAnsi="Arial" w:cs="Arial"/>
          <w:sz w:val="16"/>
          <w:szCs w:val="20"/>
        </w:rPr>
        <w:softHyphen/>
        <w:t xml:space="preserve">ments intended </w:t>
      </w:r>
      <w:r w:rsidRPr="00C60173">
        <w:rPr>
          <w:rStyle w:val="BodyText1"/>
          <w:rFonts w:ascii="Arial" w:eastAsia="Calibri" w:hAnsi="Arial" w:cs="Arial"/>
          <w:sz w:val="16"/>
        </w:rPr>
        <w:t xml:space="preserve">to </w:t>
      </w:r>
      <w:r w:rsidRPr="00C60173">
        <w:rPr>
          <w:rStyle w:val="BodyText2"/>
          <w:rFonts w:ascii="Arial" w:eastAsia="Calibri" w:hAnsi="Arial" w:cs="Arial"/>
          <w:sz w:val="16"/>
          <w:szCs w:val="20"/>
        </w:rPr>
        <w:t xml:space="preserve">influence </w:t>
      </w:r>
      <w:r w:rsidRPr="00C60173">
        <w:rPr>
          <w:rStyle w:val="BodyText3"/>
          <w:rFonts w:ascii="Arial" w:eastAsia="Calibri" w:hAnsi="Arial" w:cs="Arial"/>
          <w:sz w:val="16"/>
          <w:szCs w:val="20"/>
        </w:rPr>
        <w:t xml:space="preserve">our </w:t>
      </w:r>
      <w:r w:rsidRPr="00C60173">
        <w:rPr>
          <w:rStyle w:val="BodyText2"/>
          <w:rFonts w:ascii="Arial" w:eastAsia="Calibri" w:hAnsi="Arial" w:cs="Arial"/>
          <w:sz w:val="16"/>
          <w:szCs w:val="20"/>
        </w:rPr>
        <w:t xml:space="preserve">decision or participate in </w:t>
      </w:r>
      <w:r w:rsidRPr="00C60173">
        <w:rPr>
          <w:rStyle w:val="BodyText3"/>
          <w:rFonts w:ascii="Arial" w:eastAsia="Calibri" w:hAnsi="Arial" w:cs="Arial"/>
          <w:sz w:val="16"/>
          <w:szCs w:val="20"/>
        </w:rPr>
        <w:t xml:space="preserve">exchanges to influence </w:t>
      </w:r>
      <w:r w:rsidRPr="00C60173">
        <w:rPr>
          <w:rStyle w:val="BodyText1"/>
          <w:rFonts w:ascii="Arial" w:eastAsia="Calibri" w:hAnsi="Arial" w:cs="Arial"/>
          <w:sz w:val="16"/>
        </w:rPr>
        <w:t xml:space="preserve">the </w:t>
      </w:r>
      <w:r w:rsidRPr="00C60173">
        <w:rPr>
          <w:rStyle w:val="BodyText3"/>
          <w:rFonts w:ascii="Arial" w:eastAsia="Calibri" w:hAnsi="Arial" w:cs="Arial"/>
          <w:sz w:val="16"/>
          <w:szCs w:val="20"/>
        </w:rPr>
        <w:t xml:space="preserve">decisions </w:t>
      </w:r>
      <w:r w:rsidRPr="00C60173">
        <w:rPr>
          <w:rStyle w:val="BodyText2"/>
          <w:rFonts w:ascii="Arial" w:eastAsia="Calibri" w:hAnsi="Arial" w:cs="Arial"/>
          <w:sz w:val="16"/>
          <w:szCs w:val="20"/>
        </w:rPr>
        <w:t xml:space="preserve">of </w:t>
      </w:r>
      <w:r w:rsidRPr="00C60173">
        <w:rPr>
          <w:rStyle w:val="BodyText3"/>
          <w:rFonts w:ascii="Arial" w:eastAsia="Calibri" w:hAnsi="Arial" w:cs="Arial"/>
          <w:sz w:val="16"/>
          <w:szCs w:val="20"/>
        </w:rPr>
        <w:t>others.</w:t>
      </w:r>
      <w:r w:rsidRPr="00C60173">
        <w:rPr>
          <w:sz w:val="16"/>
          <w:szCs w:val="20"/>
        </w:rPr>
        <w:t xml:space="preserve"> </w:t>
      </w:r>
      <w:r w:rsidRPr="00C60173">
        <w:rPr>
          <w:rStyle w:val="Emphasis"/>
        </w:rPr>
        <w:t xml:space="preserve">Our </w:t>
      </w:r>
      <w:r w:rsidRPr="00C60173">
        <w:rPr>
          <w:rStyle w:val="Emphasis"/>
          <w:highlight w:val="cyan"/>
        </w:rPr>
        <w:t>success or failure in life is</w:t>
      </w:r>
      <w:r w:rsidRPr="00C60173">
        <w:rPr>
          <w:rStyle w:val="StyleBoldUnderline"/>
        </w:rPr>
        <w:t xml:space="preserve"> largely </w:t>
      </w:r>
      <w:r w:rsidRPr="00C60173">
        <w:rPr>
          <w:rStyle w:val="Emphasis"/>
          <w:highlight w:val="cyan"/>
        </w:rPr>
        <w:t>determined</w:t>
      </w:r>
      <w:r w:rsidRPr="00C60173">
        <w:rPr>
          <w:rStyle w:val="StyleBoldUnderline"/>
          <w:highlight w:val="cyan"/>
        </w:rPr>
        <w:t xml:space="preserve"> by our ability to make </w:t>
      </w:r>
      <w:r w:rsidRPr="00C60173">
        <w:rPr>
          <w:rStyle w:val="StyleBoldUnderline"/>
        </w:rPr>
        <w:t xml:space="preserve">wise decisions for ourselves </w:t>
      </w:r>
      <w:r w:rsidRPr="00C60173">
        <w:rPr>
          <w:rStyle w:val="StyleBoldUnderline"/>
          <w:highlight w:val="cyan"/>
        </w:rPr>
        <w:t>and</w:t>
      </w:r>
      <w:r w:rsidRPr="00C60173">
        <w:rPr>
          <w:rStyle w:val="StyleBoldUnderline"/>
        </w:rPr>
        <w:t xml:space="preserve"> to </w:t>
      </w:r>
      <w:r w:rsidRPr="00C60173">
        <w:rPr>
          <w:rStyle w:val="StyleBoldUnderline"/>
          <w:highlight w:val="cyan"/>
        </w:rPr>
        <w:t>influence the decisions of’ others</w:t>
      </w:r>
      <w:r w:rsidRPr="00C60173">
        <w:rPr>
          <w:rStyle w:val="BodyText2"/>
          <w:rFonts w:ascii="Arial" w:eastAsia="Calibri" w:hAnsi="Arial" w:cs="Arial"/>
          <w:sz w:val="16"/>
          <w:szCs w:val="20"/>
        </w:rPr>
        <w:t xml:space="preserve"> in ways that are </w:t>
      </w:r>
      <w:r w:rsidRPr="00C60173">
        <w:rPr>
          <w:rStyle w:val="BodyText3"/>
          <w:rFonts w:ascii="Arial" w:eastAsia="Calibri" w:hAnsi="Arial" w:cs="Arial"/>
          <w:sz w:val="16"/>
          <w:szCs w:val="20"/>
        </w:rPr>
        <w:t xml:space="preserve">beneficial </w:t>
      </w:r>
      <w:r w:rsidRPr="00C60173">
        <w:rPr>
          <w:rStyle w:val="BodyText2"/>
          <w:rFonts w:ascii="Arial" w:eastAsia="Calibri" w:hAnsi="Arial" w:cs="Arial"/>
          <w:sz w:val="16"/>
          <w:szCs w:val="20"/>
        </w:rPr>
        <w:t xml:space="preserve">to </w:t>
      </w:r>
      <w:r w:rsidRPr="00C60173">
        <w:rPr>
          <w:rStyle w:val="BodyText3"/>
          <w:rFonts w:ascii="Arial" w:eastAsia="Calibri" w:hAnsi="Arial" w:cs="Arial"/>
          <w:sz w:val="16"/>
          <w:szCs w:val="20"/>
        </w:rPr>
        <w:t xml:space="preserve">us. </w:t>
      </w:r>
      <w:r w:rsidRPr="00C60173">
        <w:rPr>
          <w:rStyle w:val="StyleBoldUnderline"/>
        </w:rPr>
        <w:t>Much of our significant, purposeful activity is concerned with making decisions.</w:t>
      </w:r>
      <w:r w:rsidRPr="00C60173">
        <w:rPr>
          <w:rStyle w:val="BodyText2"/>
          <w:rFonts w:ascii="Arial" w:eastAsia="Calibri" w:hAnsi="Arial" w:cs="Arial"/>
          <w:sz w:val="16"/>
          <w:szCs w:val="20"/>
        </w:rPr>
        <w:t xml:space="preserve"> </w:t>
      </w:r>
      <w:r w:rsidRPr="00C60173">
        <w:rPr>
          <w:rStyle w:val="StyleBoldUnderline"/>
        </w:rPr>
        <w:t>Whether to join a campus organization</w:t>
      </w:r>
      <w:r w:rsidRPr="00C60173">
        <w:rPr>
          <w:rStyle w:val="BodyText2"/>
          <w:rFonts w:ascii="Arial" w:eastAsia="Calibri" w:hAnsi="Arial" w:cs="Arial"/>
          <w:sz w:val="16"/>
          <w:szCs w:val="20"/>
        </w:rPr>
        <w:t xml:space="preserve">, </w:t>
      </w:r>
      <w:r w:rsidRPr="00C60173">
        <w:rPr>
          <w:rStyle w:val="StyleBoldUnderline"/>
        </w:rPr>
        <w:t>go to grad</w:t>
      </w:r>
      <w:r w:rsidRPr="00C60173">
        <w:rPr>
          <w:rStyle w:val="BodyText2"/>
          <w:rFonts w:ascii="Arial" w:eastAsia="Calibri" w:hAnsi="Arial" w:cs="Arial"/>
          <w:sz w:val="16"/>
          <w:szCs w:val="20"/>
        </w:rPr>
        <w:t xml:space="preserve">uate </w:t>
      </w:r>
      <w:r w:rsidRPr="00C60173">
        <w:rPr>
          <w:rStyle w:val="StyleBoldUnderline"/>
        </w:rPr>
        <w:t>school</w:t>
      </w:r>
      <w:r w:rsidRPr="00C60173">
        <w:rPr>
          <w:rStyle w:val="BodyText2"/>
          <w:rFonts w:ascii="Arial" w:eastAsia="Calibri" w:hAnsi="Arial" w:cs="Arial"/>
          <w:sz w:val="16"/>
          <w:szCs w:val="20"/>
        </w:rPr>
        <w:t xml:space="preserve">, </w:t>
      </w:r>
      <w:r w:rsidRPr="00C60173">
        <w:rPr>
          <w:rStyle w:val="StyleBoldUnderline"/>
        </w:rPr>
        <w:t>accept a job offer, buy a car or house</w:t>
      </w:r>
      <w:r w:rsidRPr="00C60173">
        <w:rPr>
          <w:rStyle w:val="BodyText2"/>
          <w:rFonts w:ascii="Arial" w:eastAsia="Calibri" w:hAnsi="Arial" w:cs="Arial"/>
          <w:sz w:val="16"/>
          <w:szCs w:val="20"/>
        </w:rPr>
        <w:t xml:space="preserve">, </w:t>
      </w:r>
      <w:r w:rsidRPr="00C60173">
        <w:rPr>
          <w:rStyle w:val="StyleBoldUnderline"/>
        </w:rPr>
        <w:t>move</w:t>
      </w:r>
      <w:r w:rsidRPr="00C60173">
        <w:rPr>
          <w:rStyle w:val="BodyText2"/>
          <w:rFonts w:ascii="Arial" w:eastAsia="Calibri" w:hAnsi="Arial" w:cs="Arial"/>
          <w:sz w:val="16"/>
          <w:szCs w:val="20"/>
        </w:rPr>
        <w:t xml:space="preserve"> to another city, </w:t>
      </w:r>
      <w:r w:rsidRPr="00C60173">
        <w:rPr>
          <w:rStyle w:val="StyleBoldUnderline"/>
        </w:rPr>
        <w:t>invest</w:t>
      </w:r>
      <w:r w:rsidRPr="00C60173">
        <w:rPr>
          <w:rStyle w:val="BodyText2"/>
          <w:rFonts w:ascii="Arial" w:eastAsia="Calibri" w:hAnsi="Arial" w:cs="Arial"/>
          <w:sz w:val="16"/>
          <w:szCs w:val="20"/>
        </w:rPr>
        <w:t xml:space="preserve"> </w:t>
      </w:r>
      <w:r w:rsidRPr="00C60173">
        <w:rPr>
          <w:rStyle w:val="BodyText1"/>
          <w:rFonts w:ascii="Arial" w:eastAsia="Calibri" w:hAnsi="Arial" w:cs="Arial"/>
          <w:sz w:val="16"/>
        </w:rPr>
        <w:t xml:space="preserve">in </w:t>
      </w:r>
      <w:r w:rsidRPr="00C60173">
        <w:rPr>
          <w:rStyle w:val="BodyText2"/>
          <w:rFonts w:ascii="Arial" w:eastAsia="Calibri" w:hAnsi="Arial" w:cs="Arial"/>
          <w:sz w:val="16"/>
          <w:szCs w:val="20"/>
        </w:rPr>
        <w:t xml:space="preserve">a certain stock, </w:t>
      </w:r>
      <w:r w:rsidRPr="00C60173">
        <w:rPr>
          <w:rStyle w:val="StyleBoldUnderline"/>
        </w:rPr>
        <w:t>or vote</w:t>
      </w:r>
      <w:r w:rsidRPr="00C60173">
        <w:rPr>
          <w:rStyle w:val="BodyText2"/>
          <w:rFonts w:ascii="Arial" w:eastAsia="Calibri" w:hAnsi="Arial" w:cs="Arial"/>
          <w:sz w:val="16"/>
          <w:szCs w:val="20"/>
        </w:rPr>
        <w:t xml:space="preserve"> for </w:t>
      </w:r>
      <w:r w:rsidRPr="00C60173">
        <w:rPr>
          <w:rStyle w:val="BodyText3"/>
          <w:rFonts w:ascii="Arial" w:eastAsia="Calibri" w:hAnsi="Arial" w:cs="Arial"/>
          <w:sz w:val="16"/>
          <w:szCs w:val="20"/>
        </w:rPr>
        <w:t>Garcia</w:t>
      </w:r>
      <w:r w:rsidRPr="00C60173">
        <w:rPr>
          <w:rStyle w:val="BodyText4"/>
          <w:rFonts w:ascii="Arial" w:eastAsia="Calibri" w:hAnsi="Arial" w:cs="Arial"/>
          <w:sz w:val="16"/>
          <w:szCs w:val="20"/>
        </w:rPr>
        <w:t>—</w:t>
      </w:r>
      <w:r w:rsidRPr="00C60173">
        <w:rPr>
          <w:rStyle w:val="StyleBoldUnderline"/>
        </w:rPr>
        <w:t xml:space="preserve">these are just a few Of the </w:t>
      </w:r>
      <w:r w:rsidRPr="00C60173">
        <w:rPr>
          <w:rStyle w:val="Emphasis"/>
        </w:rPr>
        <w:t>thousands</w:t>
      </w:r>
      <w:r w:rsidRPr="00C60173">
        <w:rPr>
          <w:rStyle w:val="BodyText3"/>
          <w:rFonts w:ascii="Arial" w:eastAsia="Calibri" w:hAnsi="Arial" w:cs="Arial"/>
          <w:sz w:val="16"/>
          <w:szCs w:val="20"/>
        </w:rPr>
        <w:t xml:space="preserve"> </w:t>
      </w:r>
      <w:r w:rsidRPr="00C60173">
        <w:rPr>
          <w:rStyle w:val="StyleBoldUnderline"/>
        </w:rPr>
        <w:t>of deci</w:t>
      </w:r>
      <w:r w:rsidRPr="00C60173">
        <w:rPr>
          <w:rStyle w:val="StyleBoldUnderline"/>
        </w:rPr>
        <w:softHyphen/>
        <w:t>sions we may have to make.</w:t>
      </w:r>
      <w:r w:rsidRPr="00C60173">
        <w:rPr>
          <w:rStyle w:val="BodyText2"/>
          <w:rFonts w:ascii="Arial" w:eastAsia="Calibri" w:hAnsi="Arial" w:cs="Arial"/>
          <w:sz w:val="16"/>
          <w:szCs w:val="20"/>
        </w:rPr>
        <w:t xml:space="preserve"> Often, intelligent self-interest or </w:t>
      </w:r>
      <w:r w:rsidRPr="00C60173">
        <w:rPr>
          <w:rStyle w:val="BodyText3"/>
          <w:rFonts w:ascii="Arial" w:eastAsia="Calibri" w:hAnsi="Arial" w:cs="Arial"/>
          <w:sz w:val="16"/>
          <w:szCs w:val="20"/>
        </w:rPr>
        <w:t xml:space="preserve">a </w:t>
      </w:r>
      <w:r w:rsidRPr="00C60173">
        <w:rPr>
          <w:rStyle w:val="BodyText2"/>
          <w:rFonts w:ascii="Arial" w:eastAsia="Calibri" w:hAnsi="Arial" w:cs="Arial"/>
          <w:sz w:val="16"/>
          <w:szCs w:val="20"/>
        </w:rPr>
        <w:t>sense of respon</w:t>
      </w:r>
      <w:r w:rsidRPr="00C60173">
        <w:rPr>
          <w:rStyle w:val="BodyText2"/>
          <w:rFonts w:ascii="Arial" w:eastAsia="Calibri" w:hAnsi="Arial" w:cs="Arial"/>
          <w:sz w:val="16"/>
          <w:szCs w:val="20"/>
        </w:rPr>
        <w:softHyphen/>
        <w:t xml:space="preserve">sibility </w:t>
      </w:r>
      <w:r w:rsidRPr="00C60173">
        <w:rPr>
          <w:rStyle w:val="BodyText3"/>
          <w:rFonts w:ascii="Arial" w:eastAsia="Calibri" w:hAnsi="Arial" w:cs="Arial"/>
          <w:sz w:val="16"/>
          <w:szCs w:val="20"/>
        </w:rPr>
        <w:t xml:space="preserve">will </w:t>
      </w:r>
      <w:r w:rsidRPr="00C60173">
        <w:rPr>
          <w:rStyle w:val="BodyText2"/>
          <w:rFonts w:ascii="Arial" w:eastAsia="Calibri" w:hAnsi="Arial" w:cs="Arial"/>
          <w:sz w:val="16"/>
          <w:szCs w:val="20"/>
        </w:rPr>
        <w:t xml:space="preserve">require us to </w:t>
      </w:r>
      <w:r w:rsidRPr="00C60173">
        <w:rPr>
          <w:rStyle w:val="BodyText3"/>
          <w:rFonts w:ascii="Arial" w:eastAsia="Calibri" w:hAnsi="Arial" w:cs="Arial"/>
          <w:sz w:val="16"/>
          <w:szCs w:val="20"/>
        </w:rPr>
        <w:t xml:space="preserve">win the </w:t>
      </w:r>
      <w:r w:rsidRPr="00C60173">
        <w:rPr>
          <w:rStyle w:val="BodyText2"/>
          <w:rFonts w:ascii="Arial" w:eastAsia="Calibri" w:hAnsi="Arial" w:cs="Arial"/>
          <w:sz w:val="16"/>
          <w:szCs w:val="20"/>
        </w:rPr>
        <w:t>support of others. We may want a scholarship</w:t>
      </w:r>
      <w:r w:rsidRPr="00C60173">
        <w:rPr>
          <w:sz w:val="16"/>
          <w:szCs w:val="20"/>
        </w:rPr>
        <w:t xml:space="preserve"> </w:t>
      </w:r>
      <w:r w:rsidRPr="00C60173">
        <w:rPr>
          <w:rStyle w:val="BodyText2"/>
          <w:rFonts w:ascii="Arial" w:eastAsia="Calibri" w:hAnsi="Arial" w:cs="Arial"/>
          <w:sz w:val="16"/>
          <w:szCs w:val="20"/>
        </w:rPr>
        <w:t xml:space="preserve">or a particular job </w:t>
      </w:r>
      <w:r w:rsidRPr="00C60173">
        <w:rPr>
          <w:rStyle w:val="BodyText3"/>
          <w:rFonts w:ascii="Arial" w:eastAsia="Calibri" w:hAnsi="Arial" w:cs="Arial"/>
          <w:sz w:val="16"/>
          <w:szCs w:val="20"/>
        </w:rPr>
        <w:t xml:space="preserve">for </w:t>
      </w:r>
      <w:r w:rsidRPr="00C60173">
        <w:rPr>
          <w:rStyle w:val="BodyText2"/>
          <w:rFonts w:ascii="Arial" w:eastAsia="Calibri" w:hAnsi="Arial" w:cs="Arial"/>
          <w:sz w:val="16"/>
          <w:szCs w:val="20"/>
        </w:rPr>
        <w:t xml:space="preserve">ourselves, </w:t>
      </w:r>
      <w:r w:rsidRPr="00C60173">
        <w:rPr>
          <w:rStyle w:val="BodyText1"/>
          <w:rFonts w:ascii="Arial" w:eastAsia="Calibri" w:hAnsi="Arial" w:cs="Arial"/>
          <w:sz w:val="16"/>
        </w:rPr>
        <w:t xml:space="preserve">a </w:t>
      </w:r>
      <w:r w:rsidRPr="00C60173">
        <w:rPr>
          <w:rStyle w:val="BodyText2"/>
          <w:rFonts w:ascii="Arial" w:eastAsia="Calibri" w:hAnsi="Arial" w:cs="Arial"/>
          <w:sz w:val="16"/>
          <w:szCs w:val="20"/>
        </w:rPr>
        <w:t xml:space="preserve">customer for our product, or </w:t>
      </w:r>
      <w:r w:rsidRPr="00C60173">
        <w:rPr>
          <w:rStyle w:val="BodyText3"/>
          <w:rFonts w:ascii="Arial" w:eastAsia="Calibri" w:hAnsi="Arial" w:cs="Arial"/>
          <w:sz w:val="16"/>
          <w:szCs w:val="20"/>
        </w:rPr>
        <w:t xml:space="preserve">a </w:t>
      </w:r>
      <w:r w:rsidRPr="00C60173">
        <w:rPr>
          <w:rStyle w:val="BodyText2"/>
          <w:rFonts w:ascii="Arial" w:eastAsia="Calibri" w:hAnsi="Arial" w:cs="Arial"/>
          <w:sz w:val="16"/>
          <w:szCs w:val="20"/>
        </w:rPr>
        <w:t xml:space="preserve">vote for </w:t>
      </w:r>
      <w:r w:rsidRPr="00C60173">
        <w:rPr>
          <w:rStyle w:val="BodyText3"/>
          <w:rFonts w:ascii="Arial" w:eastAsia="Calibri" w:hAnsi="Arial" w:cs="Arial"/>
          <w:sz w:val="16"/>
          <w:szCs w:val="20"/>
        </w:rPr>
        <w:t xml:space="preserve">our </w:t>
      </w:r>
      <w:r w:rsidRPr="00C60173">
        <w:rPr>
          <w:rStyle w:val="BodyText2"/>
          <w:rFonts w:ascii="Arial" w:eastAsia="Calibri" w:hAnsi="Arial" w:cs="Arial"/>
          <w:sz w:val="16"/>
          <w:szCs w:val="20"/>
        </w:rPr>
        <w:t xml:space="preserve">favored </w:t>
      </w:r>
      <w:r w:rsidRPr="00C60173">
        <w:rPr>
          <w:rStyle w:val="BodyText3"/>
          <w:rFonts w:ascii="Arial" w:eastAsia="Calibri" w:hAnsi="Arial" w:cs="Arial"/>
          <w:sz w:val="16"/>
          <w:szCs w:val="20"/>
        </w:rPr>
        <w:t>political candidate.</w:t>
      </w:r>
      <w:r w:rsidRPr="00C60173">
        <w:rPr>
          <w:sz w:val="16"/>
          <w:szCs w:val="20"/>
        </w:rPr>
        <w:t xml:space="preserve"> </w:t>
      </w:r>
      <w:r w:rsidRPr="00C60173">
        <w:rPr>
          <w:rStyle w:val="StyleBoldUnderline"/>
        </w:rPr>
        <w:t>Some people make decision by flipping a coin. Others act on a whim or respond unconsciously to “hidden persuaders</w:t>
      </w:r>
      <w:r w:rsidRPr="00C60173">
        <w:rPr>
          <w:rStyle w:val="BodyText2"/>
          <w:rFonts w:ascii="Arial" w:eastAsia="Calibri" w:hAnsi="Arial" w:cs="Arial"/>
          <w:sz w:val="16"/>
          <w:szCs w:val="20"/>
        </w:rPr>
        <w:t xml:space="preserve">.” </w:t>
      </w:r>
      <w:r w:rsidRPr="00C60173">
        <w:rPr>
          <w:sz w:val="16"/>
          <w:szCs w:val="20"/>
        </w:rPr>
        <w:t xml:space="preserve">If </w:t>
      </w:r>
      <w:r w:rsidRPr="00C60173">
        <w:rPr>
          <w:rStyle w:val="BodyText2"/>
          <w:rFonts w:ascii="Arial" w:eastAsia="Calibri" w:hAnsi="Arial" w:cs="Arial"/>
          <w:sz w:val="16"/>
          <w:szCs w:val="20"/>
        </w:rPr>
        <w:t>the problem is trivial—</w:t>
      </w:r>
      <w:r w:rsidRPr="00C60173">
        <w:rPr>
          <w:rStyle w:val="BodyText1"/>
          <w:rFonts w:ascii="Arial" w:eastAsia="Calibri" w:hAnsi="Arial" w:cs="Arial"/>
          <w:sz w:val="16"/>
        </w:rPr>
        <w:t xml:space="preserve">such </w:t>
      </w:r>
      <w:r w:rsidRPr="00C60173">
        <w:rPr>
          <w:rStyle w:val="BodyText2"/>
          <w:rFonts w:ascii="Arial" w:eastAsia="Calibri" w:hAnsi="Arial" w:cs="Arial"/>
          <w:sz w:val="16"/>
          <w:szCs w:val="20"/>
        </w:rPr>
        <w:t xml:space="preserve">as whether to go to a concert or a </w:t>
      </w:r>
      <w:r w:rsidRPr="00C60173">
        <w:rPr>
          <w:rStyle w:val="BodyText3"/>
          <w:rFonts w:ascii="Arial" w:eastAsia="Calibri" w:hAnsi="Arial" w:cs="Arial"/>
          <w:sz w:val="16"/>
          <w:szCs w:val="20"/>
        </w:rPr>
        <w:t>film</w:t>
      </w:r>
      <w:r w:rsidRPr="00C60173">
        <w:rPr>
          <w:rStyle w:val="BodyText4"/>
          <w:rFonts w:ascii="Arial" w:eastAsia="Calibri" w:hAnsi="Arial" w:cs="Arial"/>
          <w:sz w:val="16"/>
          <w:szCs w:val="20"/>
        </w:rPr>
        <w:t>—</w:t>
      </w:r>
      <w:r w:rsidRPr="00C60173">
        <w:rPr>
          <w:rStyle w:val="BodyText1"/>
          <w:rFonts w:ascii="Arial" w:eastAsia="Calibri" w:hAnsi="Arial" w:cs="Arial"/>
          <w:sz w:val="16"/>
        </w:rPr>
        <w:t xml:space="preserve">the </w:t>
      </w:r>
      <w:r w:rsidRPr="00C60173">
        <w:rPr>
          <w:rStyle w:val="BodyText2"/>
          <w:rFonts w:ascii="Arial" w:eastAsia="Calibri" w:hAnsi="Arial" w:cs="Arial"/>
          <w:sz w:val="16"/>
          <w:szCs w:val="20"/>
        </w:rPr>
        <w:t xml:space="preserve">particular method used is unimportant. </w:t>
      </w:r>
      <w:r w:rsidRPr="00C60173">
        <w:rPr>
          <w:rStyle w:val="StyleBoldUnderline"/>
        </w:rPr>
        <w:t>For</w:t>
      </w:r>
      <w:r w:rsidRPr="00C60173">
        <w:rPr>
          <w:rStyle w:val="BodyText2"/>
          <w:rFonts w:ascii="Arial" w:eastAsia="Calibri" w:hAnsi="Arial" w:cs="Arial"/>
          <w:sz w:val="16"/>
          <w:szCs w:val="20"/>
        </w:rPr>
        <w:t xml:space="preserve"> more </w:t>
      </w:r>
      <w:r w:rsidRPr="00C60173">
        <w:rPr>
          <w:rStyle w:val="StyleBoldUnderline"/>
        </w:rPr>
        <w:t>crucial</w:t>
      </w:r>
      <w:r w:rsidRPr="00C60173">
        <w:rPr>
          <w:rStyle w:val="BodyText2"/>
          <w:rFonts w:ascii="Arial" w:eastAsia="Calibri" w:hAnsi="Arial" w:cs="Arial"/>
          <w:sz w:val="16"/>
          <w:szCs w:val="20"/>
        </w:rPr>
        <w:t xml:space="preserve"> </w:t>
      </w:r>
      <w:r w:rsidRPr="00C60173">
        <w:rPr>
          <w:rStyle w:val="StyleBoldUnderline"/>
        </w:rPr>
        <w:t>matters</w:t>
      </w:r>
      <w:r w:rsidRPr="00C60173">
        <w:rPr>
          <w:rStyle w:val="BodyText3"/>
          <w:rFonts w:ascii="Arial" w:eastAsia="Calibri" w:hAnsi="Arial" w:cs="Arial"/>
          <w:sz w:val="16"/>
          <w:szCs w:val="20"/>
        </w:rPr>
        <w:t xml:space="preserve">, </w:t>
      </w:r>
      <w:r w:rsidRPr="00C60173">
        <w:rPr>
          <w:rStyle w:val="BodyText2"/>
          <w:rFonts w:ascii="Arial" w:eastAsia="Calibri" w:hAnsi="Arial" w:cs="Arial"/>
          <w:sz w:val="16"/>
          <w:szCs w:val="20"/>
        </w:rPr>
        <w:t xml:space="preserve">however, </w:t>
      </w:r>
      <w:r w:rsidRPr="00C60173">
        <w:rPr>
          <w:rStyle w:val="StyleBoldUnderline"/>
          <w:highlight w:val="cyan"/>
        </w:rPr>
        <w:t>mature adults</w:t>
      </w:r>
      <w:r w:rsidRPr="00C60173">
        <w:rPr>
          <w:rStyle w:val="StyleBoldUnderline"/>
        </w:rPr>
        <w:t xml:space="preserve"> </w:t>
      </w:r>
      <w:r w:rsidRPr="00C60173">
        <w:rPr>
          <w:rStyle w:val="StyleBoldUnderline"/>
          <w:highlight w:val="cyan"/>
        </w:rPr>
        <w:t>require</w:t>
      </w:r>
      <w:r w:rsidRPr="00C60173">
        <w:rPr>
          <w:rStyle w:val="BodyText2"/>
          <w:rFonts w:ascii="Arial" w:eastAsia="Calibri" w:hAnsi="Arial" w:cs="Arial"/>
          <w:sz w:val="16"/>
          <w:szCs w:val="20"/>
        </w:rPr>
        <w:t xml:space="preserve"> </w:t>
      </w:r>
      <w:proofErr w:type="gramStart"/>
      <w:r w:rsidRPr="00C60173">
        <w:rPr>
          <w:rStyle w:val="BodyText2"/>
          <w:rFonts w:ascii="Arial" w:eastAsia="Calibri" w:hAnsi="Arial" w:cs="Arial"/>
          <w:sz w:val="16"/>
          <w:szCs w:val="20"/>
        </w:rPr>
        <w:t xml:space="preserve">a </w:t>
      </w:r>
      <w:r w:rsidRPr="00C60173">
        <w:rPr>
          <w:rStyle w:val="BoldUnderline"/>
          <w:highlight w:val="cyan"/>
        </w:rPr>
        <w:t>reasoned methods</w:t>
      </w:r>
      <w:proofErr w:type="gramEnd"/>
      <w:r w:rsidRPr="00C60173">
        <w:rPr>
          <w:rStyle w:val="BodyText2"/>
          <w:rFonts w:ascii="Arial" w:eastAsia="Calibri" w:hAnsi="Arial" w:cs="Arial"/>
          <w:sz w:val="16"/>
          <w:szCs w:val="20"/>
          <w:highlight w:val="cyan"/>
        </w:rPr>
        <w:t xml:space="preserve"> </w:t>
      </w:r>
      <w:r w:rsidRPr="00C60173">
        <w:rPr>
          <w:rStyle w:val="StyleBoldUnderline"/>
          <w:highlight w:val="cyan"/>
        </w:rPr>
        <w:t>of decision making</w:t>
      </w:r>
      <w:r w:rsidRPr="00C60173">
        <w:rPr>
          <w:rStyle w:val="BodyText2"/>
          <w:rFonts w:ascii="Arial" w:eastAsia="Calibri" w:hAnsi="Arial" w:cs="Arial"/>
          <w:sz w:val="16"/>
          <w:szCs w:val="20"/>
        </w:rPr>
        <w:t xml:space="preserve">. Decisions should be justified </w:t>
      </w:r>
      <w:r w:rsidRPr="00C60173">
        <w:rPr>
          <w:rStyle w:val="BodyText3"/>
          <w:rFonts w:ascii="Arial" w:eastAsia="Calibri" w:hAnsi="Arial" w:cs="Arial"/>
          <w:sz w:val="16"/>
          <w:szCs w:val="20"/>
        </w:rPr>
        <w:t xml:space="preserve">by </w:t>
      </w:r>
      <w:r w:rsidRPr="00C60173">
        <w:rPr>
          <w:rStyle w:val="BodyText2"/>
          <w:rFonts w:ascii="Arial" w:eastAsia="Calibri" w:hAnsi="Arial" w:cs="Arial"/>
          <w:sz w:val="16"/>
          <w:szCs w:val="20"/>
        </w:rPr>
        <w:t xml:space="preserve">good </w:t>
      </w:r>
      <w:r w:rsidRPr="00C60173">
        <w:rPr>
          <w:rStyle w:val="BodyText3"/>
          <w:rFonts w:ascii="Arial" w:eastAsia="Calibri" w:hAnsi="Arial" w:cs="Arial"/>
          <w:sz w:val="16"/>
          <w:szCs w:val="20"/>
        </w:rPr>
        <w:t xml:space="preserve">reasons based </w:t>
      </w:r>
      <w:r w:rsidRPr="00C60173">
        <w:rPr>
          <w:rStyle w:val="BodyText2"/>
          <w:rFonts w:ascii="Arial" w:eastAsia="Calibri" w:hAnsi="Arial" w:cs="Arial"/>
          <w:sz w:val="16"/>
          <w:szCs w:val="20"/>
        </w:rPr>
        <w:t>on accurate evidence and valid reasoning.</w:t>
      </w:r>
    </w:p>
    <w:p w:rsidR="0063659C" w:rsidRDefault="0063659C" w:rsidP="00BC60E3"/>
    <w:p w:rsidR="00850455" w:rsidRDefault="00850455" w:rsidP="00BC60E3"/>
    <w:p w:rsidR="00850455" w:rsidRDefault="00850455" w:rsidP="00850455">
      <w:pPr>
        <w:pStyle w:val="Heading1"/>
      </w:pPr>
      <w:r>
        <w:lastRenderedPageBreak/>
        <w:t>2nc</w:t>
      </w:r>
    </w:p>
    <w:p w:rsidR="00B77006" w:rsidRPr="00C60173" w:rsidRDefault="00B77006" w:rsidP="00B77006"/>
    <w:p w:rsidR="00B77006" w:rsidRPr="00C60173" w:rsidRDefault="00B77006" w:rsidP="00B77006">
      <w:r>
        <w:rPr>
          <w:i/>
          <w:u w:val="single"/>
        </w:rPr>
        <w:t xml:space="preserve">  </w:t>
      </w:r>
    </w:p>
    <w:p w:rsidR="00B77006" w:rsidRPr="008F5DB9" w:rsidRDefault="00B77006" w:rsidP="00B77006">
      <w:pPr>
        <w:pStyle w:val="Heading3"/>
      </w:pPr>
      <w:r>
        <w:lastRenderedPageBreak/>
        <w:t xml:space="preserve">  </w:t>
      </w:r>
      <w:proofErr w:type="gramStart"/>
      <w:r>
        <w:t>at</w:t>
      </w:r>
      <w:proofErr w:type="gramEnd"/>
      <w:r>
        <w:t xml:space="preserve"> t is anti-radical</w:t>
      </w:r>
    </w:p>
    <w:p w:rsidR="00B77006" w:rsidRDefault="00B77006" w:rsidP="00B77006">
      <w:pPr>
        <w:pStyle w:val="Tag2"/>
      </w:pPr>
    </w:p>
    <w:p w:rsidR="00B77006" w:rsidRPr="00872D55" w:rsidRDefault="00B77006" w:rsidP="00B77006">
      <w:pPr>
        <w:pStyle w:val="Tag2"/>
      </w:pPr>
      <w:r>
        <w:t xml:space="preserve">Goals determine </w:t>
      </w:r>
      <w:proofErr w:type="spellStart"/>
      <w:r>
        <w:t>radicality</w:t>
      </w:r>
      <w:proofErr w:type="spellEnd"/>
      <w:r>
        <w:t xml:space="preserve"> so </w:t>
      </w:r>
      <w:r>
        <w:rPr>
          <w:u w:val="single"/>
        </w:rPr>
        <w:t>ethical alignment</w:t>
      </w:r>
      <w:r>
        <w:t xml:space="preserve"> is sufficient to avoid cooption </w:t>
      </w:r>
    </w:p>
    <w:p w:rsidR="00B77006" w:rsidRDefault="00B77006" w:rsidP="00B77006">
      <w:pPr>
        <w:rPr>
          <w:rStyle w:val="StyleStyleBold12pt"/>
        </w:rPr>
      </w:pPr>
      <w:r>
        <w:rPr>
          <w:rStyle w:val="StyleStyleBold12pt"/>
        </w:rPr>
        <w:t>Andrews ‘10</w:t>
      </w:r>
    </w:p>
    <w:p w:rsidR="00B77006" w:rsidRDefault="00B77006" w:rsidP="00B77006">
      <w:proofErr w:type="spellStart"/>
      <w:r>
        <w:t>Kehinde</w:t>
      </w:r>
      <w:proofErr w:type="spellEnd"/>
      <w:r>
        <w:t>, PhD, University of Birmingham, “Back to Black: Black Radicalism and the Supplementary School Movement”*”I am we” = quote from Emory Douglas, Black Panther Cultural Minister from 1967-80</w:t>
      </w:r>
    </w:p>
    <w:p w:rsidR="00B77006" w:rsidRDefault="00B77006" w:rsidP="00B77006"/>
    <w:p w:rsidR="00B77006" w:rsidRDefault="00B77006" w:rsidP="00B77006">
      <w:r w:rsidRPr="003469E6">
        <w:rPr>
          <w:highlight w:val="cyan"/>
          <w:u w:val="single"/>
        </w:rPr>
        <w:t>Black radicalism</w:t>
      </w:r>
      <w:r w:rsidRPr="003469E6">
        <w:rPr>
          <w:sz w:val="16"/>
          <w:highlight w:val="cyan"/>
        </w:rPr>
        <w:t xml:space="preserve"> </w:t>
      </w:r>
      <w:r w:rsidRPr="003469E6">
        <w:rPr>
          <w:highlight w:val="cyan"/>
          <w:u w:val="single"/>
        </w:rPr>
        <w:t>has</w:t>
      </w:r>
      <w:r w:rsidRPr="00872D55">
        <w:rPr>
          <w:u w:val="single"/>
        </w:rPr>
        <w:t xml:space="preserve"> </w:t>
      </w:r>
      <w:r w:rsidRPr="00872D55">
        <w:rPr>
          <w:sz w:val="16"/>
        </w:rPr>
        <w:t xml:space="preserve">often, unsurprisingly given the House/Field split, </w:t>
      </w:r>
      <w:r w:rsidRPr="003469E6">
        <w:rPr>
          <w:highlight w:val="cyan"/>
          <w:u w:val="single"/>
        </w:rPr>
        <w:t>taken a dim view of the</w:t>
      </w:r>
      <w:r w:rsidRPr="00872D55">
        <w:rPr>
          <w:u w:val="single"/>
        </w:rPr>
        <w:t xml:space="preserve"> success of the </w:t>
      </w:r>
      <w:r w:rsidRPr="003469E6">
        <w:rPr>
          <w:highlight w:val="cyan"/>
          <w:u w:val="single"/>
        </w:rPr>
        <w:t>Black middle class</w:t>
      </w:r>
      <w:r w:rsidRPr="00872D55">
        <w:rPr>
          <w:u w:val="single"/>
        </w:rPr>
        <w:t>.</w:t>
      </w:r>
      <w:r w:rsidRPr="00872D55">
        <w:rPr>
          <w:sz w:val="16"/>
        </w:rPr>
        <w:t xml:space="preserve"> As outlined above </w:t>
      </w:r>
      <w:r w:rsidRPr="00872D55">
        <w:rPr>
          <w:u w:val="single"/>
        </w:rPr>
        <w:t>success in the White world can be seen to be at the expense of the masses</w:t>
      </w:r>
      <w:r w:rsidRPr="00872D55">
        <w:rPr>
          <w:sz w:val="16"/>
        </w:rPr>
        <w:t xml:space="preserve">. Moving out of the </w:t>
      </w:r>
      <w:proofErr w:type="spellStart"/>
      <w:r w:rsidRPr="00872D55">
        <w:rPr>
          <w:sz w:val="16"/>
        </w:rPr>
        <w:t>neighbourhood</w:t>
      </w:r>
      <w:proofErr w:type="spellEnd"/>
      <w:r w:rsidRPr="00872D55">
        <w:rPr>
          <w:sz w:val="16"/>
        </w:rPr>
        <w:t xml:space="preserve">, going to better schools and </w:t>
      </w:r>
      <w:proofErr w:type="spellStart"/>
      <w:r w:rsidRPr="00872D55">
        <w:rPr>
          <w:sz w:val="16"/>
        </w:rPr>
        <w:t>socialising</w:t>
      </w:r>
      <w:proofErr w:type="spellEnd"/>
      <w:r w:rsidRPr="00872D55">
        <w:rPr>
          <w:sz w:val="16"/>
        </w:rPr>
        <w:t xml:space="preserve"> in different circles, have all been seen as going against the interests of the people. Participating in ―Babylon system‖ and accepting its corrupt rewards is not always seen as success (Kennedy, 2008). </w:t>
      </w:r>
      <w:r w:rsidRPr="003469E6">
        <w:rPr>
          <w:highlight w:val="cyan"/>
          <w:u w:val="single"/>
        </w:rPr>
        <w:t>There exists</w:t>
      </w:r>
      <w:r w:rsidRPr="00872D55">
        <w:rPr>
          <w:u w:val="single"/>
        </w:rPr>
        <w:t xml:space="preserve"> for some a certain level of </w:t>
      </w:r>
      <w:proofErr w:type="spellStart"/>
      <w:r w:rsidRPr="003469E6">
        <w:rPr>
          <w:highlight w:val="cyan"/>
          <w:u w:val="single"/>
        </w:rPr>
        <w:t>scepticism</w:t>
      </w:r>
      <w:proofErr w:type="spellEnd"/>
      <w:r w:rsidRPr="003469E6">
        <w:rPr>
          <w:highlight w:val="cyan"/>
          <w:u w:val="single"/>
        </w:rPr>
        <w:t xml:space="preserve"> of</w:t>
      </w:r>
      <w:r w:rsidRPr="00872D55">
        <w:rPr>
          <w:u w:val="single"/>
        </w:rPr>
        <w:t xml:space="preserve"> </w:t>
      </w:r>
      <w:r w:rsidRPr="003469E6">
        <w:rPr>
          <w:highlight w:val="cyan"/>
          <w:u w:val="single"/>
        </w:rPr>
        <w:t>professors</w:t>
      </w:r>
      <w:r w:rsidRPr="00872D55">
        <w:rPr>
          <w:u w:val="single"/>
        </w:rPr>
        <w:t xml:space="preserve">, </w:t>
      </w:r>
      <w:r w:rsidRPr="003469E6">
        <w:rPr>
          <w:highlight w:val="cyan"/>
          <w:u w:val="single"/>
        </w:rPr>
        <w:t xml:space="preserve">lawyers, doctors </w:t>
      </w:r>
      <w:proofErr w:type="spellStart"/>
      <w:r w:rsidRPr="003469E6">
        <w:rPr>
          <w:highlight w:val="cyan"/>
          <w:u w:val="single"/>
        </w:rPr>
        <w:t>etc</w:t>
      </w:r>
      <w:proofErr w:type="spellEnd"/>
      <w:r w:rsidRPr="003469E6">
        <w:rPr>
          <w:highlight w:val="cyan"/>
          <w:u w:val="single"/>
        </w:rPr>
        <w:t xml:space="preserve"> because of their</w:t>
      </w:r>
      <w:r w:rsidRPr="00872D55">
        <w:rPr>
          <w:u w:val="single"/>
        </w:rPr>
        <w:t xml:space="preserve"> position in mainstream society. </w:t>
      </w:r>
      <w:r w:rsidRPr="00872D55">
        <w:rPr>
          <w:sz w:val="16"/>
        </w:rPr>
        <w:t xml:space="preserve">Individual success is sometimes seen as coming at the expense of community success. However, </w:t>
      </w:r>
      <w:r w:rsidRPr="00872D55">
        <w:rPr>
          <w:u w:val="single"/>
        </w:rPr>
        <w:t>there is a problem with this equation</w:t>
      </w:r>
      <w:r w:rsidRPr="003469E6">
        <w:rPr>
          <w:sz w:val="16"/>
          <w:highlight w:val="cyan"/>
        </w:rPr>
        <w:t xml:space="preserve">. </w:t>
      </w:r>
      <w:r w:rsidRPr="003469E6">
        <w:rPr>
          <w:b/>
          <w:highlight w:val="cyan"/>
          <w:u w:val="single"/>
        </w:rPr>
        <w:t>If “I am we”</w:t>
      </w:r>
      <w:r w:rsidRPr="003469E6">
        <w:rPr>
          <w:sz w:val="16"/>
          <w:highlight w:val="cyan"/>
        </w:rPr>
        <w:t xml:space="preserve"> </w:t>
      </w:r>
      <w:r w:rsidRPr="003469E6">
        <w:rPr>
          <w:highlight w:val="cyan"/>
          <w:u w:val="single"/>
        </w:rPr>
        <w:t>is the case</w:t>
      </w:r>
      <w:r w:rsidRPr="00872D55">
        <w:rPr>
          <w:sz w:val="16"/>
        </w:rPr>
        <w:t xml:space="preserve"> </w:t>
      </w:r>
      <w:r w:rsidRPr="003469E6">
        <w:rPr>
          <w:highlight w:val="cyan"/>
          <w:u w:val="single"/>
        </w:rPr>
        <w:t>then</w:t>
      </w:r>
      <w:r w:rsidRPr="003469E6">
        <w:rPr>
          <w:sz w:val="16"/>
          <w:highlight w:val="cyan"/>
        </w:rPr>
        <w:t xml:space="preserve"> </w:t>
      </w:r>
      <w:r w:rsidRPr="003469E6">
        <w:rPr>
          <w:b/>
          <w:highlight w:val="cyan"/>
          <w:u w:val="single"/>
        </w:rPr>
        <w:t>surely the opposite is true</w:t>
      </w:r>
      <w:r w:rsidRPr="00872D55">
        <w:rPr>
          <w:sz w:val="16"/>
        </w:rPr>
        <w:t>, in that “</w:t>
      </w:r>
      <w:r w:rsidRPr="003469E6">
        <w:rPr>
          <w:rStyle w:val="Emphasis"/>
          <w:highlight w:val="cyan"/>
        </w:rPr>
        <w:t>we are I</w:t>
      </w:r>
      <w:r w:rsidRPr="00872D55">
        <w:rPr>
          <w:sz w:val="16"/>
        </w:rPr>
        <w:t xml:space="preserve">”. By this I mean that </w:t>
      </w:r>
      <w:r w:rsidRPr="00872D55">
        <w:rPr>
          <w:u w:val="single"/>
        </w:rPr>
        <w:t xml:space="preserve">more </w:t>
      </w:r>
      <w:r w:rsidRPr="003469E6">
        <w:rPr>
          <w:highlight w:val="cyan"/>
          <w:u w:val="single"/>
        </w:rPr>
        <w:t>individual</w:t>
      </w:r>
      <w:r w:rsidRPr="00872D55">
        <w:rPr>
          <w:u w:val="single"/>
        </w:rPr>
        <w:t xml:space="preserve"> </w:t>
      </w:r>
      <w:r w:rsidRPr="003469E6">
        <w:rPr>
          <w:highlight w:val="cyan"/>
          <w:u w:val="single"/>
        </w:rPr>
        <w:t>success should</w:t>
      </w:r>
      <w:r w:rsidRPr="00872D55">
        <w:rPr>
          <w:u w:val="single"/>
        </w:rPr>
        <w:t xml:space="preserve"> have a </w:t>
      </w:r>
      <w:r w:rsidRPr="003469E6">
        <w:rPr>
          <w:highlight w:val="cyan"/>
          <w:u w:val="single"/>
        </w:rPr>
        <w:t>benefit</w:t>
      </w:r>
      <w:r w:rsidRPr="00872D55">
        <w:rPr>
          <w:u w:val="single"/>
        </w:rPr>
        <w:t xml:space="preserve"> to </w:t>
      </w:r>
      <w:r w:rsidRPr="003469E6">
        <w:rPr>
          <w:highlight w:val="cyan"/>
          <w:u w:val="single"/>
        </w:rPr>
        <w:t>the community</w:t>
      </w:r>
      <w:r w:rsidRPr="00872D55">
        <w:rPr>
          <w:sz w:val="16"/>
        </w:rPr>
        <w:t xml:space="preserve">; </w:t>
      </w:r>
      <w:r w:rsidRPr="003469E6">
        <w:rPr>
          <w:b/>
          <w:u w:val="single"/>
        </w:rPr>
        <w:t xml:space="preserve">the more mainstream success of </w:t>
      </w:r>
      <w:proofErr w:type="gramStart"/>
      <w:r w:rsidRPr="003469E6">
        <w:rPr>
          <w:b/>
          <w:u w:val="single"/>
        </w:rPr>
        <w:t>the I</w:t>
      </w:r>
      <w:proofErr w:type="gramEnd"/>
      <w:r w:rsidRPr="003469E6">
        <w:rPr>
          <w:b/>
          <w:u w:val="single"/>
        </w:rPr>
        <w:t xml:space="preserve"> the better for the </w:t>
      </w:r>
      <w:proofErr w:type="spellStart"/>
      <w:r w:rsidRPr="003469E6">
        <w:rPr>
          <w:b/>
          <w:u w:val="single"/>
        </w:rPr>
        <w:t>we</w:t>
      </w:r>
      <w:proofErr w:type="spellEnd"/>
      <w:r w:rsidRPr="003469E6">
        <w:rPr>
          <w:b/>
          <w:u w:val="single"/>
        </w:rPr>
        <w:t>.</w:t>
      </w:r>
      <w:r w:rsidRPr="003469E6">
        <w:rPr>
          <w:sz w:val="16"/>
        </w:rPr>
        <w:t xml:space="preserve"> </w:t>
      </w:r>
      <w:r w:rsidRPr="003469E6">
        <w:rPr>
          <w:u w:val="single"/>
        </w:rPr>
        <w:t>This is an important note to make here because</w:t>
      </w:r>
      <w:r w:rsidRPr="00872D55">
        <w:rPr>
          <w:u w:val="single"/>
        </w:rPr>
        <w:t xml:space="preserve"> </w:t>
      </w:r>
      <w:r w:rsidRPr="00B11AC4">
        <w:rPr>
          <w:highlight w:val="cyan"/>
          <w:u w:val="single"/>
        </w:rPr>
        <w:t>authenticity</w:t>
      </w:r>
      <w:r w:rsidRPr="00872D55">
        <w:rPr>
          <w:sz w:val="16"/>
        </w:rPr>
        <w:t xml:space="preserve"> </w:t>
      </w:r>
      <w:r w:rsidRPr="00B11AC4">
        <w:rPr>
          <w:highlight w:val="cyan"/>
          <w:u w:val="single"/>
        </w:rPr>
        <w:t>within</w:t>
      </w:r>
      <w:r w:rsidRPr="00872D55">
        <w:rPr>
          <w:u w:val="single"/>
        </w:rPr>
        <w:t xml:space="preserve"> </w:t>
      </w:r>
      <w:r w:rsidRPr="00B11AC4">
        <w:rPr>
          <w:highlight w:val="cyan"/>
          <w:u w:val="single"/>
        </w:rPr>
        <w:t>the Black</w:t>
      </w:r>
      <w:r w:rsidRPr="00B11AC4">
        <w:rPr>
          <w:sz w:val="16"/>
          <w:highlight w:val="cyan"/>
        </w:rPr>
        <w:t xml:space="preserve"> </w:t>
      </w:r>
      <w:r w:rsidRPr="00B11AC4">
        <w:rPr>
          <w:highlight w:val="cyan"/>
          <w:u w:val="single"/>
        </w:rPr>
        <w:t>radical tradition is</w:t>
      </w:r>
      <w:r w:rsidRPr="00872D55">
        <w:rPr>
          <w:u w:val="single"/>
        </w:rPr>
        <w:t xml:space="preserve"> </w:t>
      </w:r>
      <w:r w:rsidRPr="00B11AC4">
        <w:rPr>
          <w:highlight w:val="cyan"/>
          <w:u w:val="single"/>
        </w:rPr>
        <w:t xml:space="preserve">based on </w:t>
      </w:r>
      <w:r w:rsidRPr="00B11AC4">
        <w:rPr>
          <w:b/>
          <w:highlight w:val="cyan"/>
          <w:u w:val="single"/>
        </w:rPr>
        <w:t>politics</w:t>
      </w:r>
      <w:r w:rsidRPr="00872D55">
        <w:rPr>
          <w:u w:val="single"/>
        </w:rPr>
        <w:t xml:space="preserve"> and not socio-economic position</w:t>
      </w:r>
      <w:r w:rsidRPr="00872D55">
        <w:rPr>
          <w:sz w:val="16"/>
        </w:rPr>
        <w:t xml:space="preserve">. </w:t>
      </w:r>
      <w:r w:rsidRPr="00B11AC4">
        <w:rPr>
          <w:b/>
          <w:highlight w:val="cyan"/>
          <w:u w:val="single"/>
        </w:rPr>
        <w:t>It is not selling out</w:t>
      </w:r>
      <w:r w:rsidRPr="00872D55">
        <w:rPr>
          <w:sz w:val="16"/>
        </w:rPr>
        <w:t xml:space="preserve"> or ―</w:t>
      </w:r>
      <w:proofErr w:type="spellStart"/>
      <w:r w:rsidRPr="00872D55">
        <w:rPr>
          <w:sz w:val="16"/>
        </w:rPr>
        <w:t>tomming</w:t>
      </w:r>
      <w:proofErr w:type="spellEnd"/>
      <w:r w:rsidRPr="00872D55">
        <w:rPr>
          <w:sz w:val="16"/>
        </w:rPr>
        <w:t xml:space="preserve">‖ </w:t>
      </w:r>
      <w:r w:rsidRPr="00B11AC4">
        <w:rPr>
          <w:highlight w:val="cyan"/>
          <w:u w:val="single"/>
        </w:rPr>
        <w:t>to have a good</w:t>
      </w:r>
      <w:r w:rsidRPr="00872D55">
        <w:rPr>
          <w:u w:val="single"/>
        </w:rPr>
        <w:t xml:space="preserve"> </w:t>
      </w:r>
      <w:r w:rsidRPr="00B11AC4">
        <w:rPr>
          <w:highlight w:val="cyan"/>
          <w:u w:val="single"/>
        </w:rPr>
        <w:t>career</w:t>
      </w:r>
      <w:r w:rsidRPr="00872D55">
        <w:rPr>
          <w:u w:val="single"/>
        </w:rPr>
        <w:t xml:space="preserve">, live in a nice house outside the </w:t>
      </w:r>
      <w:proofErr w:type="spellStart"/>
      <w:r w:rsidRPr="00872D55">
        <w:rPr>
          <w:u w:val="single"/>
        </w:rPr>
        <w:t>neighbourhood</w:t>
      </w:r>
      <w:proofErr w:type="spellEnd"/>
      <w:r w:rsidRPr="00872D55">
        <w:rPr>
          <w:sz w:val="16"/>
        </w:rPr>
        <w:t xml:space="preserve"> or even to have a White partner. </w:t>
      </w:r>
      <w:r w:rsidRPr="00B11AC4">
        <w:rPr>
          <w:b/>
          <w:highlight w:val="cyan"/>
          <w:u w:val="single"/>
        </w:rPr>
        <w:t>Where authenticity</w:t>
      </w:r>
      <w:r w:rsidRPr="00872D55">
        <w:rPr>
          <w:b/>
          <w:u w:val="single"/>
        </w:rPr>
        <w:t xml:space="preserve"> </w:t>
      </w:r>
      <w:r w:rsidRPr="00B11AC4">
        <w:rPr>
          <w:b/>
          <w:highlight w:val="cyan"/>
          <w:u w:val="single"/>
        </w:rPr>
        <w:t>comes in is whether</w:t>
      </w:r>
      <w:r w:rsidRPr="00872D55">
        <w:rPr>
          <w:b/>
          <w:u w:val="single"/>
        </w:rPr>
        <w:t xml:space="preserve"> or not the </w:t>
      </w:r>
      <w:r w:rsidRPr="00B11AC4">
        <w:rPr>
          <w:b/>
          <w:highlight w:val="cyan"/>
          <w:u w:val="single"/>
        </w:rPr>
        <w:t xml:space="preserve">successes of </w:t>
      </w:r>
      <w:proofErr w:type="gramStart"/>
      <w:r w:rsidRPr="00B11AC4">
        <w:rPr>
          <w:b/>
          <w:highlight w:val="cyan"/>
          <w:u w:val="single"/>
        </w:rPr>
        <w:t>the I</w:t>
      </w:r>
      <w:proofErr w:type="gramEnd"/>
      <w:r w:rsidRPr="00B11AC4">
        <w:rPr>
          <w:b/>
          <w:highlight w:val="cyan"/>
          <w:u w:val="single"/>
        </w:rPr>
        <w:t xml:space="preserve"> are being used to benefit the </w:t>
      </w:r>
      <w:proofErr w:type="spellStart"/>
      <w:r w:rsidRPr="00B11AC4">
        <w:rPr>
          <w:b/>
          <w:highlight w:val="cyan"/>
          <w:u w:val="single"/>
        </w:rPr>
        <w:t>we</w:t>
      </w:r>
      <w:proofErr w:type="spellEnd"/>
      <w:r w:rsidRPr="00872D55">
        <w:rPr>
          <w:sz w:val="16"/>
        </w:rPr>
        <w:t xml:space="preserve">. </w:t>
      </w:r>
      <w:r w:rsidRPr="00B11AC4">
        <w:rPr>
          <w:highlight w:val="cyan"/>
          <w:u w:val="single"/>
        </w:rPr>
        <w:t>Having a</w:t>
      </w:r>
      <w:r w:rsidRPr="00872D55">
        <w:rPr>
          <w:u w:val="single"/>
        </w:rPr>
        <w:t xml:space="preserve"> relatively </w:t>
      </w:r>
      <w:r w:rsidRPr="00B11AC4">
        <w:rPr>
          <w:highlight w:val="cyan"/>
          <w:u w:val="single"/>
        </w:rPr>
        <w:t>privileged position</w:t>
      </w:r>
      <w:r w:rsidRPr="00872D55">
        <w:rPr>
          <w:u w:val="single"/>
        </w:rPr>
        <w:t xml:space="preserve"> in the social structure </w:t>
      </w:r>
      <w:r w:rsidRPr="00B11AC4">
        <w:rPr>
          <w:highlight w:val="cyan"/>
          <w:u w:val="single"/>
        </w:rPr>
        <w:t>enables a person to donate money</w:t>
      </w:r>
      <w:r w:rsidRPr="00872D55">
        <w:rPr>
          <w:u w:val="single"/>
        </w:rPr>
        <w:t xml:space="preserve">, </w:t>
      </w:r>
      <w:r w:rsidRPr="00B11AC4">
        <w:rPr>
          <w:highlight w:val="cyan"/>
          <w:u w:val="single"/>
        </w:rPr>
        <w:t xml:space="preserve">use </w:t>
      </w:r>
      <w:r w:rsidRPr="00B11AC4">
        <w:rPr>
          <w:b/>
          <w:highlight w:val="cyan"/>
          <w:u w:val="single"/>
        </w:rPr>
        <w:t>resources and skills</w:t>
      </w:r>
      <w:r w:rsidRPr="00872D55">
        <w:rPr>
          <w:u w:val="single"/>
        </w:rPr>
        <w:t xml:space="preserve"> </w:t>
      </w:r>
      <w:r w:rsidRPr="00B11AC4">
        <w:rPr>
          <w:highlight w:val="cyan"/>
          <w:u w:val="single"/>
        </w:rPr>
        <w:t>they are fortunate enough to</w:t>
      </w:r>
      <w:r w:rsidRPr="00872D55">
        <w:rPr>
          <w:u w:val="single"/>
        </w:rPr>
        <w:t xml:space="preserve"> have </w:t>
      </w:r>
      <w:r w:rsidRPr="00B11AC4">
        <w:rPr>
          <w:highlight w:val="cyan"/>
          <w:u w:val="single"/>
        </w:rPr>
        <w:t>acquire</w:t>
      </w:r>
      <w:r w:rsidRPr="00872D55">
        <w:rPr>
          <w:u w:val="single"/>
        </w:rPr>
        <w:t xml:space="preserve">d </w:t>
      </w:r>
      <w:r w:rsidRPr="00B11AC4">
        <w:rPr>
          <w:highlight w:val="cyan"/>
          <w:u w:val="single"/>
        </w:rPr>
        <w:t>and</w:t>
      </w:r>
      <w:r w:rsidRPr="00872D55">
        <w:rPr>
          <w:u w:val="single"/>
        </w:rPr>
        <w:t xml:space="preserve"> also </w:t>
      </w:r>
      <w:r w:rsidRPr="00B11AC4">
        <w:rPr>
          <w:highlight w:val="cyan"/>
          <w:u w:val="single"/>
        </w:rPr>
        <w:t>put</w:t>
      </w:r>
      <w:r w:rsidRPr="00872D55">
        <w:rPr>
          <w:u w:val="single"/>
        </w:rPr>
        <w:t xml:space="preserve"> time </w:t>
      </w:r>
      <w:r w:rsidRPr="00B11AC4">
        <w:rPr>
          <w:highlight w:val="cyan"/>
          <w:u w:val="single"/>
        </w:rPr>
        <w:t>back in to the community</w:t>
      </w:r>
      <w:r w:rsidRPr="00872D55">
        <w:rPr>
          <w:u w:val="single"/>
        </w:rPr>
        <w:t>. This</w:t>
      </w:r>
      <w:r w:rsidRPr="00872D55">
        <w:rPr>
          <w:sz w:val="16"/>
        </w:rPr>
        <w:t xml:space="preserve"> </w:t>
      </w:r>
      <w:r w:rsidRPr="00B11AC4">
        <w:rPr>
          <w:u w:val="single"/>
        </w:rPr>
        <w:t xml:space="preserve">is the test of authenticity from the Black radical standpoint: </w:t>
      </w:r>
      <w:r w:rsidRPr="00872D55">
        <w:rPr>
          <w:sz w:val="16"/>
        </w:rPr>
        <w:t xml:space="preserve">whether or not someone is involved in improving the conditions of Black people as a whole. </w:t>
      </w:r>
    </w:p>
    <w:p w:rsidR="00B77006" w:rsidRDefault="00B77006" w:rsidP="00B77006"/>
    <w:p w:rsidR="00B77006" w:rsidRDefault="00B77006" w:rsidP="00B77006">
      <w:pPr>
        <w:pStyle w:val="Heading3"/>
      </w:pPr>
      <w:proofErr w:type="spellStart"/>
      <w:r>
        <w:lastRenderedPageBreak/>
        <w:t>Morson</w:t>
      </w:r>
      <w:proofErr w:type="spellEnd"/>
    </w:p>
    <w:p w:rsidR="00B77006" w:rsidRPr="004A78FD" w:rsidRDefault="00B77006" w:rsidP="00B77006">
      <w:pPr>
        <w:pStyle w:val="TagText"/>
      </w:pPr>
      <w:r>
        <w:t xml:space="preserve">Dialogue is the biggest impact—the </w:t>
      </w:r>
      <w:r w:rsidRPr="004A78FD">
        <w:rPr>
          <w:u w:val="single"/>
        </w:rPr>
        <w:t>process of discussion</w:t>
      </w:r>
      <w:r>
        <w:t xml:space="preserve"> precedes any truth claim by </w:t>
      </w:r>
      <w:r w:rsidRPr="004A78FD">
        <w:rPr>
          <w:u w:val="single"/>
        </w:rPr>
        <w:t>magnifying</w:t>
      </w:r>
      <w:r w:rsidRPr="004A78FD">
        <w:t xml:space="preserve"> </w:t>
      </w:r>
      <w:r>
        <w:t>the</w:t>
      </w:r>
      <w:r w:rsidRPr="004A78FD">
        <w:t xml:space="preserve"> benefits</w:t>
      </w:r>
      <w:r>
        <w:t xml:space="preserve"> of </w:t>
      </w:r>
      <w:r w:rsidRPr="004A78FD">
        <w:rPr>
          <w:u w:val="single"/>
        </w:rPr>
        <w:t>any</w:t>
      </w:r>
      <w:r>
        <w:t xml:space="preserve"> discussion</w:t>
      </w:r>
    </w:p>
    <w:p w:rsidR="00B77006" w:rsidRPr="00E10DCF" w:rsidRDefault="00B77006" w:rsidP="00B77006">
      <w:pPr>
        <w:rPr>
          <w:rStyle w:val="StyleStyleBold12pt"/>
        </w:rPr>
      </w:pPr>
      <w:proofErr w:type="spellStart"/>
      <w:r w:rsidRPr="00E10DCF">
        <w:rPr>
          <w:rStyle w:val="StyleStyleBold12pt"/>
        </w:rPr>
        <w:t>Morson</w:t>
      </w:r>
      <w:proofErr w:type="spellEnd"/>
      <w:r w:rsidRPr="00E10DCF">
        <w:rPr>
          <w:rStyle w:val="StyleStyleBold12pt"/>
        </w:rPr>
        <w:t xml:space="preserve"> 4</w:t>
      </w:r>
    </w:p>
    <w:p w:rsidR="00B77006" w:rsidRPr="004463B3" w:rsidRDefault="00B77006" w:rsidP="00B77006">
      <w:hyperlink r:id="rId11" w:anchor="page=331" w:history="1">
        <w:r w:rsidRPr="004463B3">
          <w:rPr>
            <w:rStyle w:val="Hyperlink"/>
          </w:rPr>
          <w:t>http://www.flt.uae.ac.ma/elhirech/baktine/0521831059.pdf#page=331</w:t>
        </w:r>
      </w:hyperlink>
    </w:p>
    <w:p w:rsidR="00B77006" w:rsidRPr="004463B3" w:rsidRDefault="00B77006" w:rsidP="00B77006">
      <w:r w:rsidRPr="004463B3">
        <w:t>Northwestern Professor</w:t>
      </w:r>
      <w:proofErr w:type="gramStart"/>
      <w:r w:rsidRPr="004463B3">
        <w:t>,  Prof</w:t>
      </w:r>
      <w:proofErr w:type="gramEnd"/>
      <w:r w:rsidRPr="004463B3">
        <w:t xml:space="preserve">. </w:t>
      </w:r>
      <w:proofErr w:type="spellStart"/>
      <w:r w:rsidRPr="004463B3">
        <w:t>Morson's</w:t>
      </w:r>
      <w:proofErr w:type="spellEnd"/>
      <w:r w:rsidRPr="004463B3">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 </w:t>
      </w:r>
    </w:p>
    <w:p w:rsidR="00B77006" w:rsidRPr="004463B3" w:rsidRDefault="00B77006" w:rsidP="00B77006"/>
    <w:p w:rsidR="00B77006" w:rsidRPr="004463B3" w:rsidRDefault="00B77006" w:rsidP="00B77006">
      <w:pPr>
        <w:rPr>
          <w:rStyle w:val="StyleBoldUnderline"/>
        </w:rPr>
      </w:pPr>
      <w:r w:rsidRPr="004463B3">
        <w:t xml:space="preserve">A belief in truly </w:t>
      </w:r>
      <w:r w:rsidRPr="004A78FD">
        <w:rPr>
          <w:rStyle w:val="StyleBoldUnderline"/>
          <w:highlight w:val="cyan"/>
        </w:rPr>
        <w:t>dialogic</w:t>
      </w:r>
      <w:r w:rsidRPr="004463B3">
        <w:rPr>
          <w:rStyle w:val="StyleBoldUnderline"/>
        </w:rPr>
        <w:t xml:space="preserve"> ideological </w:t>
      </w:r>
      <w:r w:rsidRPr="004A78FD">
        <w:rPr>
          <w:rStyle w:val="StyleBoldUnderline"/>
          <w:highlight w:val="cyan"/>
        </w:rPr>
        <w:t>becoming would lead to schools</w:t>
      </w:r>
      <w:r w:rsidRPr="004463B3">
        <w:rPr>
          <w:rStyle w:val="StyleBoldUnderline"/>
        </w:rPr>
        <w:t xml:space="preserve"> that were </w:t>
      </w:r>
      <w:r w:rsidRPr="004A78FD">
        <w:rPr>
          <w:rStyle w:val="StyleBoldUnderline"/>
          <w:highlight w:val="cyan"/>
        </w:rPr>
        <w:t>quite different</w:t>
      </w:r>
      <w:r w:rsidRPr="004463B3">
        <w:t xml:space="preserve">.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4463B3">
        <w:t>innerly</w:t>
      </w:r>
      <w:proofErr w:type="spellEnd"/>
      <w:r w:rsidRPr="004463B3">
        <w:t xml:space="preserve"> persuasive in response. This very </w:t>
      </w:r>
      <w:r w:rsidRPr="004A78FD">
        <w:rPr>
          <w:rStyle w:val="UnderlineBold"/>
          <w:highlight w:val="cyan"/>
        </w:rPr>
        <w:t>process would be central</w:t>
      </w:r>
      <w:r w:rsidRPr="004463B3">
        <w:t xml:space="preserve">. Students would sense that whatever word they believed to be </w:t>
      </w:r>
      <w:proofErr w:type="spellStart"/>
      <w:r w:rsidRPr="004463B3">
        <w:t>innerly</w:t>
      </w:r>
      <w:proofErr w:type="spellEnd"/>
      <w:r w:rsidRPr="004463B3">
        <w:t xml:space="preserve"> persuasive was only tentatively so: the process of dialogue </w:t>
      </w:r>
      <w:proofErr w:type="spellStart"/>
      <w:r w:rsidRPr="004463B3">
        <w:t>continues.</w:t>
      </w:r>
      <w:r w:rsidRPr="004463B3">
        <w:rPr>
          <w:rStyle w:val="StyleBoldUnderline"/>
        </w:rPr>
        <w:t>We</w:t>
      </w:r>
      <w:proofErr w:type="spellEnd"/>
      <w:r w:rsidRPr="004463B3">
        <w:rPr>
          <w:rStyle w:val="StyleBoldUnderline"/>
        </w:rPr>
        <w:t xml:space="preserve"> must keep the conversation going</w:t>
      </w:r>
      <w:r w:rsidRPr="004463B3">
        <w:t xml:space="preserve">, and formal education only initiates the process. The </w:t>
      </w:r>
      <w:proofErr w:type="spellStart"/>
      <w:r w:rsidRPr="004463B3">
        <w:t>innerly</w:t>
      </w:r>
      <w:proofErr w:type="spellEnd"/>
      <w:r w:rsidRPr="004463B3">
        <w:t xml:space="preserve"> persuasive discourse would not be final, but would be, like experience itself, ever incomplete and growing. As </w:t>
      </w:r>
      <w:proofErr w:type="spellStart"/>
      <w:r w:rsidRPr="004463B3">
        <w:t>Bakhtin</w:t>
      </w:r>
      <w:proofErr w:type="spellEnd"/>
      <w:r w:rsidRPr="004463B3">
        <w:t xml:space="preserve"> observes of the </w:t>
      </w:r>
      <w:proofErr w:type="spellStart"/>
      <w:r w:rsidRPr="004463B3">
        <w:t>innerly</w:t>
      </w:r>
      <w:proofErr w:type="spellEnd"/>
      <w:r w:rsidRPr="004463B3">
        <w:t xml:space="preserve"> persuasive word: Its creativity and productiveness consist precisely in the fact that such a word awakens new and independent </w:t>
      </w:r>
      <w:proofErr w:type="gramStart"/>
      <w:r w:rsidRPr="004463B3">
        <w:t>words, that</w:t>
      </w:r>
      <w:proofErr w:type="gramEnd"/>
      <w:r w:rsidRPr="004463B3">
        <w:t xml:space="preserve"> it organizes masses of our words from within, and does not remain in an isolated and static condition. It is not so much interpreted by us as it is further, that is, freely, developed, applied to new material, new conditions; it enters into </w:t>
      </w:r>
      <w:proofErr w:type="spellStart"/>
      <w:r w:rsidRPr="004463B3">
        <w:t>interanimating</w:t>
      </w:r>
      <w:proofErr w:type="spellEnd"/>
      <w:r w:rsidRPr="004463B3">
        <w:t xml:space="preserve"> relationships with new contexts. . . . The semantic structure of an </w:t>
      </w:r>
      <w:proofErr w:type="spellStart"/>
      <w:r w:rsidRPr="004463B3">
        <w:t>innerly</w:t>
      </w:r>
      <w:proofErr w:type="spellEnd"/>
      <w:r w:rsidRPr="004463B3">
        <w:t xml:space="preserve"> persuasive discourse is not finite, it is open; in each of the new contexts that dialogize it, </w:t>
      </w:r>
      <w:proofErr w:type="gramStart"/>
      <w:r w:rsidRPr="004463B3">
        <w:t>this</w:t>
      </w:r>
      <w:proofErr w:type="gramEnd"/>
      <w:r w:rsidRPr="004463B3">
        <w:t xml:space="preserve"> discourse is able to reveal ever newer ways to mean. (DI, 345–6)    </w:t>
      </w:r>
      <w:r w:rsidRPr="004A78FD">
        <w:rPr>
          <w:rStyle w:val="StyleBoldUnderline"/>
          <w:highlight w:val="cyan"/>
        </w:rPr>
        <w:t>We not only learn, we</w:t>
      </w:r>
      <w:r w:rsidRPr="004463B3">
        <w:rPr>
          <w:rStyle w:val="StyleBoldUnderline"/>
        </w:rPr>
        <w:t xml:space="preserve"> also </w:t>
      </w:r>
      <w:r w:rsidRPr="004A78FD">
        <w:rPr>
          <w:rStyle w:val="UnderlineBold"/>
          <w:highlight w:val="cyan"/>
        </w:rPr>
        <w:t>learn to learn</w:t>
      </w:r>
      <w:r w:rsidRPr="004463B3">
        <w:t xml:space="preserve">, and we learn to learn </w:t>
      </w:r>
      <w:r w:rsidRPr="004A78FD">
        <w:rPr>
          <w:rStyle w:val="StyleBoldUnderline"/>
          <w:highlight w:val="cyan"/>
        </w:rPr>
        <w:t>best</w:t>
      </w:r>
      <w:r w:rsidRPr="004463B3">
        <w:rPr>
          <w:rStyle w:val="StyleBoldUnderline"/>
        </w:rPr>
        <w:t xml:space="preserve"> when we engage </w:t>
      </w:r>
      <w:r w:rsidRPr="004A78FD">
        <w:rPr>
          <w:rStyle w:val="StyleBoldUnderline"/>
          <w:highlight w:val="cyan"/>
        </w:rPr>
        <w:t>in</w:t>
      </w:r>
      <w:r w:rsidRPr="004463B3">
        <w:rPr>
          <w:rStyle w:val="StyleBoldUnderline"/>
        </w:rPr>
        <w:t xml:space="preserve"> a </w:t>
      </w:r>
      <w:r w:rsidRPr="004A78FD">
        <w:rPr>
          <w:rStyle w:val="StyleBoldUnderline"/>
          <w:highlight w:val="cyan"/>
        </w:rPr>
        <w:t>dialogue</w:t>
      </w:r>
      <w:r w:rsidRPr="004463B3">
        <w:t xml:space="preserve"> with others and ourselves. We appropriate the world of difference, and ourselves develop new potentials. Those potentials allow us to appropriate yet more voices. </w:t>
      </w:r>
      <w:r w:rsidRPr="00E21FB8">
        <w:rPr>
          <w:rStyle w:val="StyleBoldUnderline"/>
          <w:highlight w:val="cyan"/>
        </w:rPr>
        <w:t>Becoming becomes endless</w:t>
      </w:r>
      <w:r w:rsidRPr="00E21FB8">
        <w:rPr>
          <w:rStyle w:val="StyleBoldUnderline"/>
        </w:rPr>
        <w:t xml:space="preserve"> becoming.</w:t>
      </w:r>
      <w:r w:rsidRPr="004463B3">
        <w:rPr>
          <w:rStyle w:val="StyleBoldUnderline"/>
        </w:rPr>
        <w:t xml:space="preserve"> </w:t>
      </w:r>
      <w:r w:rsidRPr="004463B3">
        <w:t xml:space="preserve">We talk, we listen, and we achieve an open-ended wisdom. Difference becomes an opportunity (see Freedman and Ball, this volume). Our world manifests the spirit that </w:t>
      </w:r>
      <w:proofErr w:type="spellStart"/>
      <w:r w:rsidRPr="004463B3">
        <w:t>Bakhtin</w:t>
      </w:r>
      <w:proofErr w:type="spellEnd"/>
      <w:r w:rsidRPr="004463B3">
        <w:t xml:space="preserve"> attributed to Dostoevsky: “nothing conclusive has yet taken place in the world, the ultimate word of the world and about the world has not yet been spoken, the world is open and free, </w:t>
      </w:r>
      <w:proofErr w:type="gramStart"/>
      <w:r w:rsidRPr="004463B3">
        <w:t>everything</w:t>
      </w:r>
      <w:proofErr w:type="gramEnd"/>
      <w:r w:rsidRPr="004463B3">
        <w:t xml:space="preserve"> is in the future and will always be in the future.”3 Such a world becomes our world within, its dialogue lives within us, and </w:t>
      </w:r>
      <w:r w:rsidRPr="00E21FB8">
        <w:rPr>
          <w:rStyle w:val="StyleBoldUnderline"/>
          <w:highlight w:val="cyan"/>
        </w:rPr>
        <w:t>we develop</w:t>
      </w:r>
      <w:r w:rsidRPr="004463B3">
        <w:rPr>
          <w:rStyle w:val="StyleBoldUnderline"/>
        </w:rPr>
        <w:t xml:space="preserve"> the potentials of our </w:t>
      </w:r>
      <w:r w:rsidRPr="00E21FB8">
        <w:rPr>
          <w:rStyle w:val="StyleBoldUnderline"/>
          <w:highlight w:val="cyan"/>
        </w:rPr>
        <w:t>ever-learning selves.</w:t>
      </w:r>
      <w:r w:rsidRPr="004463B3">
        <w:rPr>
          <w:rStyle w:val="StyleBoldUnderline"/>
        </w:rPr>
        <w:t xml:space="preserve"> </w:t>
      </w:r>
      <w:proofErr w:type="spellStart"/>
      <w:proofErr w:type="gramStart"/>
      <w:r w:rsidRPr="004463B3">
        <w:t>Letmedraw</w:t>
      </w:r>
      <w:proofErr w:type="spellEnd"/>
      <w:r w:rsidRPr="004463B3">
        <w:t xml:space="preserve"> some inconclusive conclusions, which may provoke dialogue.</w:t>
      </w:r>
      <w:proofErr w:type="gramEnd"/>
      <w:r w:rsidRPr="004463B3">
        <w:t xml:space="preserve"> Section I of this volume, “Ideologies in Dialogue: Theoretical Considerations” and </w:t>
      </w:r>
      <w:proofErr w:type="spellStart"/>
      <w:r w:rsidRPr="004463B3">
        <w:t>Bakhtin’s</w:t>
      </w:r>
      <w:proofErr w:type="spellEnd"/>
      <w:r w:rsidRPr="004463B3">
        <w:t xml:space="preserve"> thought in general suggest that </w:t>
      </w:r>
      <w:r w:rsidRPr="004463B3">
        <w:rPr>
          <w:rStyle w:val="StyleBoldUnderline"/>
        </w:rPr>
        <w:t>we learn best when we are actually learning to learn.</w:t>
      </w:r>
      <w:r w:rsidRPr="004463B3">
        <w:t xml:space="preserve"> We engage in dialogue with ourselves and others, and </w:t>
      </w:r>
      <w:r w:rsidRPr="00E21FB8">
        <w:rPr>
          <w:rStyle w:val="UnderlineBold"/>
          <w:highlight w:val="cyan"/>
        </w:rPr>
        <w:t xml:space="preserve">the most important thing </w:t>
      </w:r>
      <w:r w:rsidRPr="00E21FB8">
        <w:rPr>
          <w:rStyle w:val="StyleBoldUnderline"/>
          <w:highlight w:val="cyan"/>
        </w:rPr>
        <w:t>is the value of the</w:t>
      </w:r>
      <w:r w:rsidRPr="004463B3">
        <w:rPr>
          <w:rStyle w:val="StyleBoldUnderline"/>
        </w:rPr>
        <w:t xml:space="preserve"> open-ended</w:t>
      </w:r>
      <w:r w:rsidRPr="004463B3">
        <w:t xml:space="preserve"> </w:t>
      </w:r>
      <w:r w:rsidRPr="00E21FB8">
        <w:rPr>
          <w:rStyle w:val="UnderlineBold"/>
          <w:highlight w:val="cyan"/>
        </w:rPr>
        <w:t>process itself.</w:t>
      </w:r>
      <w:r w:rsidRPr="004463B3">
        <w:rPr>
          <w:rStyle w:val="UnderlineBold"/>
        </w:rPr>
        <w:t xml:space="preserve"> </w:t>
      </w:r>
      <w:r w:rsidRPr="004463B3">
        <w:t xml:space="preserve">Section II, “Voiced, Double Voiced, and </w:t>
      </w:r>
      <w:proofErr w:type="spellStart"/>
      <w:r w:rsidRPr="004463B3">
        <w:t>Multivoiced</w:t>
      </w:r>
      <w:proofErr w:type="spellEnd"/>
      <w:r w:rsidRPr="004463B3">
        <w:t xml:space="preserve">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4463B3">
        <w:t>innerly</w:t>
      </w:r>
      <w:proofErr w:type="spellEnd"/>
      <w:r w:rsidRPr="004463B3">
        <w:t xml:space="preserve"> persuasive in response. Teachers would not be trying to get students to hold the right opinions but to sense the world from perspectives they would not have encountered or dismissed out of hand. </w:t>
      </w:r>
      <w:r w:rsidRPr="004463B3">
        <w:rPr>
          <w:rStyle w:val="StyleBoldUnderline"/>
        </w:rPr>
        <w:t xml:space="preserve">Students would develop the habit of </w:t>
      </w:r>
      <w:r w:rsidRPr="00E21FB8">
        <w:rPr>
          <w:rStyle w:val="StyleBoldUnderline"/>
          <w:highlight w:val="cyan"/>
        </w:rPr>
        <w:t>getting inside</w:t>
      </w:r>
      <w:r w:rsidRPr="004463B3">
        <w:rPr>
          <w:rStyle w:val="StyleBoldUnderline"/>
        </w:rPr>
        <w:t xml:space="preserve"> the </w:t>
      </w:r>
      <w:r w:rsidRPr="00E21FB8">
        <w:rPr>
          <w:rStyle w:val="StyleBoldUnderline"/>
          <w:highlight w:val="cyan"/>
        </w:rPr>
        <w:t>perspectives of other groups</w:t>
      </w:r>
      <w:r w:rsidRPr="004463B3">
        <w:t xml:space="preserve"> and other people. Literature in particular is especially good at fostering such dialogic habits. Section III, “</w:t>
      </w:r>
      <w:proofErr w:type="spellStart"/>
      <w:r w:rsidRPr="004463B3">
        <w:t>Heteroglossia</w:t>
      </w:r>
      <w:proofErr w:type="spellEnd"/>
      <w:r w:rsidRPr="004463B3">
        <w:t xml:space="preserve">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E21FB8">
        <w:rPr>
          <w:rStyle w:val="StyleBoldUnderline"/>
          <w:highlight w:val="cyan"/>
        </w:rPr>
        <w:t xml:space="preserve">learning as a perpetual </w:t>
      </w:r>
      <w:r w:rsidRPr="00E21FB8">
        <w:rPr>
          <w:rStyle w:val="UnderlineBold"/>
          <w:highlight w:val="cyan"/>
        </w:rPr>
        <w:t>process</w:t>
      </w:r>
      <w:r w:rsidRPr="004463B3">
        <w:rPr>
          <w:rStyle w:val="UnderlineBold"/>
        </w:rPr>
        <w:t>.</w:t>
      </w:r>
      <w:r w:rsidRPr="004463B3">
        <w:t xml:space="preserve"> That was perhaps </w:t>
      </w:r>
      <w:proofErr w:type="spellStart"/>
      <w:r w:rsidRPr="004463B3">
        <w:t>Bakhtin’s</w:t>
      </w:r>
      <w:proofErr w:type="spellEnd"/>
      <w:r w:rsidRPr="004463B3">
        <w:t xml:space="preserve"> favorite idea: that to appreciate life, or dialogue, </w:t>
      </w:r>
      <w:r w:rsidRPr="00E21FB8">
        <w:rPr>
          <w:rStyle w:val="StyleBoldUnderline"/>
          <w:highlight w:val="cyan"/>
        </w:rPr>
        <w:t>we must see value not</w:t>
      </w:r>
      <w:r w:rsidRPr="004463B3">
        <w:rPr>
          <w:rStyle w:val="StyleBoldUnderline"/>
        </w:rPr>
        <w:t xml:space="preserve"> only </w:t>
      </w:r>
      <w:r w:rsidRPr="00E21FB8">
        <w:rPr>
          <w:rStyle w:val="StyleBoldUnderline"/>
          <w:highlight w:val="cyan"/>
        </w:rPr>
        <w:t>in</w:t>
      </w:r>
      <w:r w:rsidRPr="004463B3">
        <w:rPr>
          <w:rStyle w:val="StyleBoldUnderline"/>
        </w:rPr>
        <w:t xml:space="preserve"> achieving this or that </w:t>
      </w:r>
      <w:r w:rsidRPr="00E21FB8">
        <w:rPr>
          <w:rStyle w:val="UnderlineBold"/>
          <w:highlight w:val="cyan"/>
        </w:rPr>
        <w:t xml:space="preserve">result, </w:t>
      </w:r>
      <w:r w:rsidRPr="00E21FB8">
        <w:rPr>
          <w:rStyle w:val="StyleBoldUnderline"/>
          <w:highlight w:val="cyan"/>
        </w:rPr>
        <w:t>but</w:t>
      </w:r>
      <w:r w:rsidRPr="004463B3">
        <w:rPr>
          <w:rStyle w:val="StyleBoldUnderline"/>
        </w:rPr>
        <w:t xml:space="preserve"> also </w:t>
      </w:r>
      <w:r w:rsidRPr="00E21FB8">
        <w:rPr>
          <w:rStyle w:val="StyleBoldUnderline"/>
        </w:rPr>
        <w:t>in</w:t>
      </w:r>
      <w:r w:rsidRPr="004463B3">
        <w:rPr>
          <w:rStyle w:val="StyleBoldUnderline"/>
        </w:rPr>
        <w:t xml:space="preserve"> recognizing that</w:t>
      </w:r>
      <w:r w:rsidRPr="004463B3">
        <w:t xml:space="preserve"> honest and </w:t>
      </w:r>
      <w:r w:rsidRPr="004463B3">
        <w:rPr>
          <w:rStyle w:val="StyleBoldUnderline"/>
        </w:rPr>
        <w:t xml:space="preserve">open </w:t>
      </w:r>
      <w:r w:rsidRPr="00E21FB8">
        <w:rPr>
          <w:rStyle w:val="StyleBoldUnderline"/>
          <w:highlight w:val="cyan"/>
        </w:rPr>
        <w:t>striving</w:t>
      </w:r>
      <w:r w:rsidRPr="004463B3">
        <w:t xml:space="preserve"> in a world of uncertainty and difference </w:t>
      </w:r>
      <w:r w:rsidRPr="004463B3">
        <w:rPr>
          <w:rStyle w:val="StyleBoldUnderline"/>
        </w:rPr>
        <w:t>is itself the most important thing.</w:t>
      </w:r>
      <w:r w:rsidRPr="004463B3">
        <w:t xml:space="preserve"> </w:t>
      </w:r>
      <w:r w:rsidRPr="004463B3">
        <w:rPr>
          <w:rStyle w:val="StyleBoldUnderline"/>
        </w:rPr>
        <w:t xml:space="preserve">What </w:t>
      </w:r>
      <w:r w:rsidRPr="00E21FB8">
        <w:rPr>
          <w:rStyle w:val="StyleBoldUnderline"/>
          <w:highlight w:val="cyan"/>
        </w:rPr>
        <w:t>we must</w:t>
      </w:r>
      <w:r w:rsidRPr="004463B3">
        <w:rPr>
          <w:rStyle w:val="StyleBoldUnderline"/>
        </w:rPr>
        <w:t xml:space="preserve"> do is </w:t>
      </w:r>
      <w:r w:rsidRPr="00E21FB8">
        <w:rPr>
          <w:rStyle w:val="StyleBoldUnderline"/>
          <w:highlight w:val="cyan"/>
        </w:rPr>
        <w:t>keep the conversation going.</w:t>
      </w:r>
      <w:r w:rsidRPr="004463B3">
        <w:rPr>
          <w:rStyle w:val="StyleBoldUnderline"/>
        </w:rPr>
        <w:t xml:space="preserve"> </w:t>
      </w:r>
    </w:p>
    <w:p w:rsidR="00B77006" w:rsidRPr="00C60173" w:rsidRDefault="00B77006" w:rsidP="00B77006"/>
    <w:p w:rsidR="00B77006" w:rsidRDefault="00B77006" w:rsidP="00B77006"/>
    <w:p w:rsidR="00B77006" w:rsidRPr="00C60173" w:rsidRDefault="00B77006" w:rsidP="00B77006">
      <w:pPr>
        <w:pStyle w:val="Heading3"/>
      </w:pPr>
      <w:r w:rsidRPr="00C60173">
        <w:lastRenderedPageBreak/>
        <w:t>2nc at: case DA</w:t>
      </w:r>
      <w:r>
        <w:t>—long</w:t>
      </w:r>
    </w:p>
    <w:p w:rsidR="00B77006" w:rsidRPr="00C60173" w:rsidRDefault="00B77006" w:rsidP="00B77006"/>
    <w:p w:rsidR="00B77006" w:rsidRPr="00C60173" w:rsidRDefault="00B77006" w:rsidP="00B77006"/>
    <w:p w:rsidR="00B77006" w:rsidRPr="00C60173" w:rsidRDefault="00B77006" w:rsidP="00B77006">
      <w:pPr>
        <w:pStyle w:val="TagText"/>
      </w:pPr>
      <w:r w:rsidRPr="00C60173">
        <w:t xml:space="preserve">Topical version of the </w:t>
      </w:r>
      <w:proofErr w:type="spellStart"/>
      <w:r w:rsidRPr="00C60173">
        <w:t>aff</w:t>
      </w:r>
      <w:proofErr w:type="spellEnd"/>
      <w:r w:rsidRPr="00C60173">
        <w:t xml:space="preserve"> solves: </w:t>
      </w:r>
      <w:r>
        <w:t xml:space="preserve">they could defend that we should enact statutory restrictions on the introduction of armed forces – the forcing of young men and women of any color to do the bidding of the </w:t>
      </w:r>
      <w:proofErr w:type="spellStart"/>
      <w:r>
        <w:t>usfg</w:t>
      </w:r>
      <w:proofErr w:type="spellEnd"/>
    </w:p>
    <w:p w:rsidR="00B77006" w:rsidRPr="00C60173" w:rsidRDefault="00B77006" w:rsidP="00B77006">
      <w:proofErr w:type="spellStart"/>
      <w:proofErr w:type="gramStart"/>
      <w:r w:rsidRPr="00C60173">
        <w:t>Orly</w:t>
      </w:r>
      <w:proofErr w:type="spellEnd"/>
      <w:r w:rsidRPr="00C60173">
        <w:t xml:space="preserve"> </w:t>
      </w:r>
      <w:proofErr w:type="spellStart"/>
      <w:r w:rsidRPr="00C60173">
        <w:rPr>
          <w:rStyle w:val="StyleStyleBold12pt"/>
        </w:rPr>
        <w:t>Lobel</w:t>
      </w:r>
      <w:proofErr w:type="spellEnd"/>
      <w:r w:rsidRPr="00C60173">
        <w:t>, University of San Diego Assistant Professor of Law, 200</w:t>
      </w:r>
      <w:r w:rsidRPr="00C60173">
        <w:rPr>
          <w:rStyle w:val="StyleStyleBold12pt"/>
        </w:rPr>
        <w:t>7</w:t>
      </w:r>
      <w:r w:rsidRPr="00C60173">
        <w:t>, The Paradox of Extralegal Activism: Critical Legal Consciousness and Transformative Politics,” 120 HARV.</w:t>
      </w:r>
      <w:proofErr w:type="gramEnd"/>
      <w:r w:rsidRPr="00C60173">
        <w:t xml:space="preserve"> L. REV. 937, http://www.harvardlawreview.org/media/pdf/lobel.pdf</w:t>
      </w:r>
    </w:p>
    <w:p w:rsidR="00B77006" w:rsidRPr="00C60173" w:rsidRDefault="00B77006" w:rsidP="00B77006"/>
    <w:p w:rsidR="00B77006" w:rsidRPr="00C60173" w:rsidRDefault="00B77006" w:rsidP="00B77006">
      <w:r w:rsidRPr="00C60173">
        <w:t>V. RESTORING CRITICAL OPTIMISM IN THE LEGAL FIELD</w:t>
      </w:r>
    </w:p>
    <w:p w:rsidR="00B77006" w:rsidRPr="00C60173" w:rsidRDefault="00B77006" w:rsidP="00B77006">
      <w:r w:rsidRPr="00C60173">
        <w:t xml:space="preserve">“La critique </w:t>
      </w:r>
      <w:proofErr w:type="spellStart"/>
      <w:proofErr w:type="gramStart"/>
      <w:r w:rsidRPr="00C60173">
        <w:t>est</w:t>
      </w:r>
      <w:proofErr w:type="spellEnd"/>
      <w:proofErr w:type="gramEnd"/>
      <w:r w:rsidRPr="00C60173">
        <w:t xml:space="preserve"> </w:t>
      </w:r>
      <w:proofErr w:type="spellStart"/>
      <w:r w:rsidRPr="00C60173">
        <w:t>aisée</w:t>
      </w:r>
      <w:proofErr w:type="spellEnd"/>
      <w:r w:rsidRPr="00C60173">
        <w:t xml:space="preserve">; </w:t>
      </w:r>
      <w:proofErr w:type="spellStart"/>
      <w:r w:rsidRPr="00C60173">
        <w:t>l’art</w:t>
      </w:r>
      <w:proofErr w:type="spellEnd"/>
      <w:r w:rsidRPr="00C60173">
        <w:t xml:space="preserve"> </w:t>
      </w:r>
      <w:proofErr w:type="spellStart"/>
      <w:r w:rsidRPr="00C60173">
        <w:t>difficile</w:t>
      </w:r>
      <w:proofErr w:type="spellEnd"/>
      <w:r w:rsidRPr="00C60173">
        <w:t xml:space="preserve">.” </w:t>
      </w:r>
    </w:p>
    <w:p w:rsidR="00B77006" w:rsidRPr="00C60173" w:rsidRDefault="00B77006" w:rsidP="00B77006">
      <w:r w:rsidRPr="00C60173">
        <w:rPr>
          <w:sz w:val="16"/>
        </w:rPr>
        <w:t xml:space="preserve">A critique of cooptation often takes an uneasy path. Critique has always been and remains not simply an intellectual exercise but a political and moral act. The </w:t>
      </w:r>
      <w:r w:rsidRPr="00C60173">
        <w:rPr>
          <w:rStyle w:val="StyleBoldUnderline"/>
        </w:rPr>
        <w:t>question we must constantly pose is how critical accounts of social reform models contribute to our ability to produce</w:t>
      </w:r>
      <w:r w:rsidRPr="00C60173">
        <w:rPr>
          <w:sz w:val="16"/>
        </w:rPr>
        <w:t xml:space="preserve"> scholarship and </w:t>
      </w:r>
      <w:r w:rsidRPr="00C60173">
        <w:rPr>
          <w:rStyle w:val="StyleBoldUnderline"/>
        </w:rPr>
        <w:t xml:space="preserve">action that will be constructive. </w:t>
      </w:r>
      <w:r w:rsidRPr="00C60173">
        <w:rPr>
          <w:rStyle w:val="StyleBoldUnderline"/>
          <w:highlight w:val="cyan"/>
        </w:rPr>
        <w:t>To critique the ability of law to produce</w:t>
      </w:r>
      <w:r w:rsidRPr="00C60173">
        <w:rPr>
          <w:rStyle w:val="StyleBoldUnderline"/>
        </w:rPr>
        <w:t xml:space="preserve"> social </w:t>
      </w:r>
      <w:r w:rsidRPr="00C60173">
        <w:rPr>
          <w:rStyle w:val="StyleBoldUnderline"/>
          <w:highlight w:val="cyan"/>
        </w:rPr>
        <w:t>change is</w:t>
      </w:r>
      <w:r w:rsidRPr="00C60173">
        <w:rPr>
          <w:rStyle w:val="StyleBoldUnderline"/>
        </w:rPr>
        <w:t xml:space="preserve"> inevitably </w:t>
      </w:r>
      <w:r w:rsidRPr="00C60173">
        <w:rPr>
          <w:rStyle w:val="StyleBoldUnderline"/>
          <w:highlight w:val="cyan"/>
        </w:rPr>
        <w:t>to raise the question of alternatives</w:t>
      </w:r>
      <w:r w:rsidRPr="00C60173">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C60173">
        <w:rPr>
          <w:rStyle w:val="StyleBold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C60173">
        <w:rPr>
          <w:sz w:val="16"/>
        </w:rPr>
        <w:t xml:space="preserve">In the triangular conundrum of “law and social change,” </w:t>
      </w:r>
      <w:r w:rsidRPr="00C60173">
        <w:rPr>
          <w:rStyle w:val="StyleBoldUnderline"/>
        </w:rPr>
        <w:t>law is regularly the first to be questioned, deconstructed, and then critically dismissed</w:t>
      </w:r>
      <w:r w:rsidRPr="00C60173">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C60173">
        <w:rPr>
          <w:rStyle w:val="StyleBoldUnderline"/>
          <w:b/>
          <w:highlight w:val="cyan"/>
        </w:rPr>
        <w:t xml:space="preserve">Despite </w:t>
      </w:r>
      <w:r w:rsidRPr="00C60173">
        <w:rPr>
          <w:rStyle w:val="StyleBoldUnderline"/>
          <w:b/>
        </w:rPr>
        <w:t xml:space="preserve">its </w:t>
      </w:r>
      <w:r w:rsidRPr="00C60173">
        <w:rPr>
          <w:rStyle w:val="StyleBoldUnderline"/>
          <w:b/>
          <w:highlight w:val="cyan"/>
        </w:rPr>
        <w:t>weaknesses</w:t>
      </w:r>
      <w:r w:rsidRPr="00C60173">
        <w:rPr>
          <w:rStyle w:val="StyleBoldUnderline"/>
          <w:b/>
        </w:rPr>
        <w:t xml:space="preserve">, however, </w:t>
      </w:r>
      <w:r w:rsidRPr="00C60173">
        <w:rPr>
          <w:rStyle w:val="StyleBoldUnderline"/>
          <w:b/>
          <w:highlight w:val="cyan"/>
        </w:rPr>
        <w:t>law is an optimistic discipline</w:t>
      </w:r>
      <w:r w:rsidRPr="00C60173">
        <w:rPr>
          <w:sz w:val="16"/>
        </w:rPr>
        <w:t xml:space="preserve">. It operates both in the present and in the future. </w:t>
      </w:r>
      <w:r w:rsidRPr="00C60173">
        <w:rPr>
          <w:rStyle w:val="StyleBoldUnderline"/>
          <w:b/>
          <w:highlight w:val="cyan"/>
        </w:rPr>
        <w:t>Order without law is</w:t>
      </w:r>
      <w:r w:rsidRPr="00C60173">
        <w:rPr>
          <w:rStyle w:val="StyleBoldUnderline"/>
          <w:b/>
        </w:rPr>
        <w:t xml:space="preserve"> often </w:t>
      </w:r>
      <w:r w:rsidRPr="00C60173">
        <w:rPr>
          <w:rStyle w:val="StyleBoldUnderline"/>
          <w:b/>
          <w:highlight w:val="cyan"/>
        </w:rPr>
        <w:t>the privilege of the strong</w:t>
      </w:r>
      <w:r w:rsidRPr="00C60173">
        <w:rPr>
          <w:sz w:val="16"/>
        </w:rPr>
        <w:t xml:space="preserve">. </w:t>
      </w:r>
      <w:r w:rsidRPr="00C60173">
        <w:rPr>
          <w:rStyle w:val="StyleBoldUnderline"/>
          <w:highlight w:val="cyan"/>
        </w:rPr>
        <w:t>Marginalized groups have used legal reform</w:t>
      </w:r>
      <w:r w:rsidRPr="00C60173">
        <w:rPr>
          <w:rStyle w:val="StyleBoldUnderline"/>
        </w:rPr>
        <w:t xml:space="preserve"> precisely </w:t>
      </w:r>
      <w:r w:rsidRPr="00C60173">
        <w:rPr>
          <w:rStyle w:val="StyleBoldUnderline"/>
          <w:highlight w:val="cyan"/>
        </w:rPr>
        <w:t>because they lacked power</w:t>
      </w:r>
      <w:r w:rsidRPr="00C60173">
        <w:rPr>
          <w:rStyle w:val="StyleBoldUnderline"/>
        </w:rPr>
        <w:t>.</w:t>
      </w:r>
      <w:r w:rsidRPr="00C60173">
        <w:rPr>
          <w:sz w:val="16"/>
        </w:rPr>
        <w:t xml:space="preserve"> </w:t>
      </w:r>
      <w:r w:rsidRPr="00C60173">
        <w:rPr>
          <w:rStyle w:val="Emphasis"/>
          <w:highlight w:val="cyan"/>
        </w:rPr>
        <w:t>Despite limitations</w:t>
      </w:r>
      <w:r w:rsidRPr="00C60173">
        <w:rPr>
          <w:rStyle w:val="StyleBoldUnderline"/>
        </w:rPr>
        <w:t xml:space="preserve">, these </w:t>
      </w:r>
      <w:r w:rsidRPr="00C60173">
        <w:rPr>
          <w:rStyle w:val="StyleBoldUnderline"/>
          <w:highlight w:val="cyan"/>
        </w:rPr>
        <w:t>groups have often</w:t>
      </w:r>
      <w:r w:rsidRPr="00C60173">
        <w:rPr>
          <w:rStyle w:val="StyleBoldUnderline"/>
        </w:rPr>
        <w:t xml:space="preserve"> successfully </w:t>
      </w:r>
      <w:r w:rsidRPr="00C60173">
        <w:rPr>
          <w:rStyle w:val="StyleBoldUnderline"/>
          <w:highlight w:val="cyan"/>
        </w:rPr>
        <w:t>secured their interests</w:t>
      </w:r>
      <w:r w:rsidRPr="00C60173">
        <w:rPr>
          <w:rStyle w:val="StyleBoldUnderline"/>
        </w:rPr>
        <w:t xml:space="preserve"> through legislative and judicial victories</w:t>
      </w:r>
      <w:r w:rsidRPr="00C60173">
        <w:rPr>
          <w:sz w:val="16"/>
        </w:rPr>
        <w:t xml:space="preserve">. </w:t>
      </w:r>
      <w:r w:rsidRPr="00C60173">
        <w:rPr>
          <w:rStyle w:val="StyleBoldUnderline"/>
          <w:b/>
        </w:rPr>
        <w:t xml:space="preserve">Rather than experiencing a </w:t>
      </w:r>
      <w:r w:rsidRPr="00C60173">
        <w:rPr>
          <w:rStyle w:val="Emphasis"/>
        </w:rPr>
        <w:t>disabling disenchantment</w:t>
      </w:r>
      <w:r w:rsidRPr="00C60173">
        <w:rPr>
          <w:rStyle w:val="StyleBoldUnderline"/>
          <w:b/>
        </w:rPr>
        <w:t xml:space="preserve"> with the legal system, </w:t>
      </w:r>
      <w:r w:rsidRPr="00C60173">
        <w:rPr>
          <w:rStyle w:val="StyleBoldUnderline"/>
          <w:b/>
          <w:highlight w:val="cyan"/>
        </w:rPr>
        <w:t>we can learn from</w:t>
      </w:r>
      <w:r w:rsidRPr="00C60173">
        <w:rPr>
          <w:rStyle w:val="StyleBoldUnderline"/>
          <w:b/>
        </w:rPr>
        <w:t xml:space="preserve"> both the </w:t>
      </w:r>
      <w:r w:rsidRPr="00C60173">
        <w:rPr>
          <w:rStyle w:val="StyleBoldUnderline"/>
          <w:b/>
          <w:highlight w:val="cyan"/>
        </w:rPr>
        <w:t xml:space="preserve">successes and failures of past models, </w:t>
      </w:r>
      <w:r w:rsidRPr="00C60173">
        <w:rPr>
          <w:rStyle w:val="StyleBoldUnderline"/>
          <w:b/>
        </w:rPr>
        <w:t xml:space="preserve">with the aim of </w:t>
      </w:r>
      <w:r w:rsidRPr="00C60173">
        <w:rPr>
          <w:rStyle w:val="Emphasis"/>
          <w:highlight w:val="cyan"/>
        </w:rPr>
        <w:t>constantly redefining the boundaries of</w:t>
      </w:r>
      <w:r w:rsidRPr="00C60173">
        <w:rPr>
          <w:rStyle w:val="Emphasis"/>
        </w:rPr>
        <w:t xml:space="preserve"> </w:t>
      </w:r>
      <w:r w:rsidRPr="00C60173">
        <w:rPr>
          <w:rStyle w:val="Emphasis"/>
          <w:highlight w:val="cyan"/>
        </w:rPr>
        <w:t>legal reform</w:t>
      </w:r>
      <w:r w:rsidRPr="00C60173">
        <w:rPr>
          <w:rStyle w:val="StyleBoldUnderline"/>
          <w:b/>
        </w:rPr>
        <w:t xml:space="preserve"> and making visible law’s broad reach</w:t>
      </w:r>
      <w:r w:rsidRPr="00C60173">
        <w:rPr>
          <w:sz w:val="16"/>
        </w:rPr>
        <w:t xml:space="preserve">. </w:t>
      </w:r>
    </w:p>
    <w:p w:rsidR="00B77006" w:rsidRDefault="00B77006" w:rsidP="00B77006"/>
    <w:p w:rsidR="00B77006" w:rsidRDefault="00B77006" w:rsidP="00B77006"/>
    <w:p w:rsidR="00B77006" w:rsidRPr="00C60173" w:rsidRDefault="00B77006" w:rsidP="00B77006">
      <w:pPr>
        <w:pStyle w:val="Heading3"/>
      </w:pPr>
      <w:proofErr w:type="gramStart"/>
      <w:r w:rsidRPr="00C60173">
        <w:lastRenderedPageBreak/>
        <w:t>at</w:t>
      </w:r>
      <w:proofErr w:type="gramEnd"/>
      <w:r w:rsidRPr="00C60173">
        <w:t>: we meet</w:t>
      </w:r>
    </w:p>
    <w:p w:rsidR="00B77006" w:rsidRPr="00C60173" w:rsidRDefault="00B77006" w:rsidP="00B77006"/>
    <w:p w:rsidR="00B77006" w:rsidRPr="00C60173" w:rsidRDefault="00B77006" w:rsidP="00B77006">
      <w:pPr>
        <w:pStyle w:val="TagText"/>
      </w:pPr>
      <w:r w:rsidRPr="00C60173">
        <w:t xml:space="preserve">They don’t meet –“USFG should” means the debate is </w:t>
      </w:r>
      <w:r w:rsidRPr="00C60173">
        <w:rPr>
          <w:u w:val="single"/>
        </w:rPr>
        <w:t>solely about</w:t>
      </w:r>
      <w:r w:rsidRPr="00C60173">
        <w:t xml:space="preserve"> a policy established by governmental means</w:t>
      </w:r>
    </w:p>
    <w:p w:rsidR="00B77006" w:rsidRPr="00DA1BA0" w:rsidRDefault="00B77006" w:rsidP="00B77006">
      <w:pPr>
        <w:rPr>
          <w:rStyle w:val="StyleStyleBold12pt"/>
        </w:rPr>
      </w:pPr>
      <w:r w:rsidRPr="00DA1BA0">
        <w:rPr>
          <w:rStyle w:val="StyleStyleBold12pt"/>
        </w:rPr>
        <w:t>Ericson ‘03</w:t>
      </w:r>
    </w:p>
    <w:p w:rsidR="00B77006" w:rsidRPr="00C60173" w:rsidRDefault="00B77006" w:rsidP="00B77006">
      <w:r w:rsidRPr="00C60173">
        <w:t xml:space="preserve">(Jon M., Dean Emeritus of the College of Liberal Arts – California Polytechnic U., et al., </w:t>
      </w:r>
      <w:r w:rsidRPr="00C60173">
        <w:rPr>
          <w:u w:val="single"/>
        </w:rPr>
        <w:t>The Debater’s Guide</w:t>
      </w:r>
      <w:r w:rsidRPr="00C60173">
        <w:t>, Third Edition, p. 4)</w:t>
      </w:r>
    </w:p>
    <w:p w:rsidR="00B77006" w:rsidRPr="00C60173" w:rsidRDefault="00B77006" w:rsidP="00B77006">
      <w:r w:rsidRPr="00C60173">
        <w:t xml:space="preserve">The Proposition of Policy: Urging Future Action In policy propositions, </w:t>
      </w:r>
      <w:r w:rsidRPr="00C60173">
        <w:rPr>
          <w:rStyle w:val="StyleBoldUnderline"/>
          <w:highlight w:val="cyan"/>
        </w:rPr>
        <w:t>each topic contains</w:t>
      </w:r>
      <w:r w:rsidRPr="00C60173">
        <w:rPr>
          <w:rStyle w:val="StyleBoldUnderline"/>
        </w:rPr>
        <w:t xml:space="preserve"> certain key elements</w:t>
      </w:r>
      <w:r w:rsidRPr="00C60173">
        <w:t>, although they have slightly different functions from comparable elements of value-oriented propositions</w:t>
      </w:r>
      <w:r w:rsidRPr="00C60173">
        <w:rPr>
          <w:rStyle w:val="Style4Char"/>
          <w:sz w:val="18"/>
        </w:rPr>
        <w:t xml:space="preserve">. </w:t>
      </w:r>
      <w:r w:rsidRPr="00C60173">
        <w:rPr>
          <w:rStyle w:val="StyleBoldUnderline"/>
        </w:rPr>
        <w:t xml:space="preserve">1. </w:t>
      </w:r>
      <w:r w:rsidRPr="00C60173">
        <w:rPr>
          <w:rStyle w:val="StyleBoldUnderline"/>
          <w:highlight w:val="cyan"/>
        </w:rPr>
        <w:t>An agent doing the acting</w:t>
      </w:r>
      <w:r w:rsidRPr="00C60173">
        <w:rPr>
          <w:rStyle w:val="StyleBoldUnderline"/>
        </w:rPr>
        <w:t xml:space="preserve"> ---“The United States” in “</w:t>
      </w:r>
      <w:r w:rsidRPr="00C60173">
        <w:rPr>
          <w:rStyle w:val="StyleBoldUnderline"/>
          <w:highlight w:val="cyan"/>
        </w:rPr>
        <w:t>The U</w:t>
      </w:r>
      <w:r w:rsidRPr="00C60173">
        <w:rPr>
          <w:rStyle w:val="StyleBoldUnderline"/>
        </w:rPr>
        <w:t xml:space="preserve">nited </w:t>
      </w:r>
      <w:r w:rsidRPr="00C60173">
        <w:rPr>
          <w:rStyle w:val="StyleBoldUnderline"/>
          <w:highlight w:val="cyan"/>
        </w:rPr>
        <w:t>S</w:t>
      </w:r>
      <w:r w:rsidRPr="00C60173">
        <w:rPr>
          <w:rStyle w:val="StyleBoldUnderline"/>
        </w:rPr>
        <w:t xml:space="preserve">tates </w:t>
      </w:r>
      <w:r w:rsidRPr="00C60173">
        <w:rPr>
          <w:rStyle w:val="StyleBoldUnderline"/>
          <w:highlight w:val="cyan"/>
        </w:rPr>
        <w:t>should adopt</w:t>
      </w:r>
      <w:r w:rsidRPr="00C60173">
        <w:t xml:space="preserve"> a policy of free trade.” Like the object of evaluation in a proposition of value, </w:t>
      </w:r>
      <w:r w:rsidRPr="00C60173">
        <w:rPr>
          <w:u w:val="single"/>
        </w:rPr>
        <w:t xml:space="preserve">the agent is the subject of the sentence. 2. </w:t>
      </w:r>
      <w:r w:rsidRPr="00C60173">
        <w:rPr>
          <w:highlight w:val="cyan"/>
          <w:u w:val="single"/>
        </w:rPr>
        <w:t xml:space="preserve">The verb </w:t>
      </w:r>
      <w:r w:rsidRPr="00C60173">
        <w:rPr>
          <w:i/>
          <w:highlight w:val="cyan"/>
          <w:u w:val="single"/>
        </w:rPr>
        <w:t>should</w:t>
      </w:r>
      <w:r w:rsidRPr="00C60173">
        <w:t xml:space="preserve">—the first part of a verb phrase </w:t>
      </w:r>
      <w:r w:rsidRPr="00C60173">
        <w:rPr>
          <w:rStyle w:val="StyleBoldUnderline"/>
        </w:rPr>
        <w:t xml:space="preserve">that </w:t>
      </w:r>
      <w:r w:rsidRPr="00C60173">
        <w:rPr>
          <w:rStyle w:val="StyleBoldUnderline"/>
          <w:highlight w:val="cyan"/>
        </w:rPr>
        <w:t>urges action</w:t>
      </w:r>
      <w:r w:rsidRPr="00C60173">
        <w:t xml:space="preserve">. 3. An action verb to follow </w:t>
      </w:r>
      <w:r w:rsidRPr="00C60173">
        <w:rPr>
          <w:i/>
        </w:rPr>
        <w:t>should</w:t>
      </w:r>
      <w:r w:rsidRPr="00C60173">
        <w:t xml:space="preserve"> in the </w:t>
      </w:r>
      <w:r w:rsidRPr="00C60173">
        <w:rPr>
          <w:i/>
        </w:rPr>
        <w:t>should</w:t>
      </w:r>
      <w:r w:rsidRPr="00C60173">
        <w:t xml:space="preserve">-verb combination. </w:t>
      </w:r>
      <w:r w:rsidRPr="00C60173">
        <w:rPr>
          <w:u w:val="single"/>
        </w:rPr>
        <w:t xml:space="preserve">For example, </w:t>
      </w:r>
      <w:r w:rsidRPr="00C60173">
        <w:rPr>
          <w:i/>
          <w:highlight w:val="cyan"/>
          <w:u w:val="single"/>
        </w:rPr>
        <w:t>should</w:t>
      </w:r>
      <w:r w:rsidRPr="00C60173">
        <w:rPr>
          <w:i/>
          <w:u w:val="single"/>
        </w:rPr>
        <w:t xml:space="preserve"> adopt</w:t>
      </w:r>
      <w:r w:rsidRPr="00C60173">
        <w:t xml:space="preserve"> here </w:t>
      </w:r>
      <w:r w:rsidRPr="00C60173">
        <w:rPr>
          <w:b/>
          <w:highlight w:val="cyan"/>
          <w:u w:val="single"/>
        </w:rPr>
        <w:t>means to put a</w:t>
      </w:r>
      <w:r w:rsidRPr="00C60173">
        <w:t xml:space="preserve"> program or </w:t>
      </w:r>
      <w:r w:rsidRPr="00C60173">
        <w:rPr>
          <w:b/>
          <w:highlight w:val="cyan"/>
          <w:u w:val="single"/>
        </w:rPr>
        <w:t>policy into action though governmental means</w:t>
      </w:r>
      <w:r w:rsidRPr="00C60173">
        <w:t xml:space="preserve">. 4. A specification of directions or a limitation of the action desired. The phrase </w:t>
      </w:r>
      <w:r w:rsidRPr="00C60173">
        <w:rPr>
          <w:i/>
        </w:rPr>
        <w:t>free trade</w:t>
      </w:r>
      <w:r w:rsidRPr="00C60173">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C60173">
        <w:rPr>
          <w:rStyle w:val="StyleBoldUnderline"/>
          <w:highlight w:val="cyan"/>
        </w:rPr>
        <w:t xml:space="preserve">The </w:t>
      </w:r>
      <w:r w:rsidRPr="00C60173">
        <w:rPr>
          <w:rStyle w:val="Emphasis"/>
          <w:highlight w:val="cyan"/>
        </w:rPr>
        <w:t>entire debate</w:t>
      </w:r>
      <w:r w:rsidRPr="00C60173">
        <w:rPr>
          <w:rStyle w:val="StyleBoldUnderline"/>
          <w:highlight w:val="cyan"/>
        </w:rPr>
        <w:t xml:space="preserve"> is about whether something ought to occur</w:t>
      </w:r>
      <w:r w:rsidRPr="00C60173">
        <w:rPr>
          <w:rStyle w:val="Style4Char"/>
          <w:sz w:val="18"/>
        </w:rPr>
        <w:t>.</w:t>
      </w:r>
      <w:r w:rsidRPr="00C60173">
        <w:t xml:space="preserve"> What you agree to do, then, when you accept the </w:t>
      </w:r>
      <w:r w:rsidRPr="00C60173">
        <w:rPr>
          <w:i/>
        </w:rPr>
        <w:t>affirmative side</w:t>
      </w:r>
      <w:r w:rsidRPr="00C60173">
        <w:t xml:space="preserve"> in such a debate is to offer sufficient and compelling reasons for an audience to perform the future action that you propose. </w:t>
      </w:r>
    </w:p>
    <w:p w:rsidR="00B77006" w:rsidRDefault="00B77006" w:rsidP="00B77006"/>
    <w:p w:rsidR="00B77006" w:rsidRDefault="00B77006" w:rsidP="00B77006"/>
    <w:p w:rsidR="00B77006" w:rsidRPr="00F32558" w:rsidRDefault="00B77006" w:rsidP="00B77006"/>
    <w:p w:rsidR="00B77006" w:rsidRPr="00C60173" w:rsidRDefault="00B77006" w:rsidP="00B77006">
      <w:pPr>
        <w:pStyle w:val="Heading3"/>
      </w:pPr>
      <w:r w:rsidRPr="00C60173">
        <w:lastRenderedPageBreak/>
        <w:t>1nc at: identity key to validity</w:t>
      </w:r>
    </w:p>
    <w:p w:rsidR="00B77006" w:rsidRPr="00C60173" w:rsidRDefault="00B77006" w:rsidP="00B77006"/>
    <w:p w:rsidR="00B77006" w:rsidRPr="00C60173" w:rsidRDefault="00B77006" w:rsidP="00B77006">
      <w:pPr>
        <w:pStyle w:val="TagText"/>
      </w:pPr>
      <w:r w:rsidRPr="00C60173">
        <w:t xml:space="preserve">Their implication that experience validates their argument, or disproves our engagement is </w:t>
      </w:r>
      <w:r w:rsidRPr="00C60173">
        <w:rPr>
          <w:u w:val="single"/>
        </w:rPr>
        <w:t>solipsism</w:t>
      </w:r>
      <w:r w:rsidRPr="00C60173">
        <w:t xml:space="preserve"> that </w:t>
      </w:r>
      <w:proofErr w:type="spellStart"/>
      <w:r w:rsidRPr="00C60173">
        <w:rPr>
          <w:u w:val="single"/>
        </w:rPr>
        <w:t>reentrenches</w:t>
      </w:r>
      <w:proofErr w:type="spellEnd"/>
      <w:r w:rsidRPr="00C60173">
        <w:rPr>
          <w:u w:val="single"/>
        </w:rPr>
        <w:t xml:space="preserve"> oppression</w:t>
      </w:r>
      <w:r w:rsidRPr="00C60173">
        <w:t>—engagement is a better political strategy</w:t>
      </w:r>
    </w:p>
    <w:p w:rsidR="00B77006" w:rsidRPr="00C60173" w:rsidRDefault="00B77006" w:rsidP="00B77006">
      <w:r w:rsidRPr="00C60173">
        <w:t xml:space="preserve">David </w:t>
      </w:r>
      <w:r w:rsidRPr="00C60173">
        <w:rPr>
          <w:rStyle w:val="StyleStyleBold12pt"/>
        </w:rPr>
        <w:t>Bridges</w:t>
      </w:r>
      <w:r w:rsidRPr="00C60173">
        <w:t>, Centre for Applied Research in Education, University of East Anglia, 200</w:t>
      </w:r>
      <w:r w:rsidRPr="00C60173">
        <w:rPr>
          <w:rStyle w:val="StyleStyleBold12pt"/>
        </w:rPr>
        <w:t>1</w:t>
      </w:r>
      <w:r w:rsidRPr="00C60173">
        <w:t xml:space="preserve">, </w:t>
      </w:r>
      <w:proofErr w:type="gramStart"/>
      <w:r w:rsidRPr="00C60173">
        <w:t>The</w:t>
      </w:r>
      <w:proofErr w:type="gramEnd"/>
      <w:r w:rsidRPr="00C60173">
        <w:t xml:space="preserve"> Ethics of Outsider Research, Journal of Philosophy of Education, Vol. 35, No. 3</w:t>
      </w:r>
    </w:p>
    <w:p w:rsidR="00B77006" w:rsidRPr="00C60173" w:rsidRDefault="00B77006" w:rsidP="00B77006"/>
    <w:p w:rsidR="00B77006" w:rsidRPr="00C60173" w:rsidRDefault="00B77006" w:rsidP="00B77006">
      <w:pPr>
        <w:rPr>
          <w:sz w:val="16"/>
        </w:rPr>
      </w:pPr>
      <w:r w:rsidRPr="00C60173">
        <w:rPr>
          <w:sz w:val="16"/>
        </w:rPr>
        <w:t xml:space="preserve">First, </w:t>
      </w:r>
      <w:r w:rsidRPr="00C60173">
        <w:rPr>
          <w:rStyle w:val="StyleBoldUnderline"/>
          <w:highlight w:val="cyan"/>
        </w:rPr>
        <w:t>it is argued</w:t>
      </w:r>
      <w:r w:rsidRPr="00C60173">
        <w:rPr>
          <w:rStyle w:val="StyleBoldUnderline"/>
        </w:rPr>
        <w:t xml:space="preserve"> that </w:t>
      </w:r>
      <w:r w:rsidRPr="00C60173">
        <w:rPr>
          <w:rStyle w:val="StyleBoldUnderline"/>
          <w:highlight w:val="cyan"/>
        </w:rPr>
        <w:t>only those who have shared in</w:t>
      </w:r>
      <w:r w:rsidRPr="00C60173">
        <w:rPr>
          <w:sz w:val="16"/>
        </w:rPr>
        <w:t>, and have been part of</w:t>
      </w:r>
      <w:r w:rsidRPr="00C60173">
        <w:rPr>
          <w:rStyle w:val="StyleBoldUnderline"/>
        </w:rPr>
        <w:t xml:space="preserve">, a particular </w:t>
      </w:r>
      <w:r w:rsidRPr="00C60173">
        <w:rPr>
          <w:rStyle w:val="StyleBoldUnderline"/>
          <w:highlight w:val="cyan"/>
        </w:rPr>
        <w:t>experience can understand</w:t>
      </w:r>
      <w:r w:rsidRPr="00C60173">
        <w:rPr>
          <w:sz w:val="16"/>
        </w:rPr>
        <w:t xml:space="preserve"> or can properly understand (and perhaps `properly' is particularly heavily loaded here) </w:t>
      </w:r>
      <w:r w:rsidRPr="00C60173">
        <w:rPr>
          <w:rStyle w:val="StyleBoldUnderline"/>
        </w:rPr>
        <w:t>what it is like</w:t>
      </w:r>
      <w:r w:rsidRPr="00C60173">
        <w:rPr>
          <w:sz w:val="16"/>
        </w:rPr>
        <w:t>. You need to be a woman to understand what it is like to live as a woman; to be disabled to understand what it is like to live as a disabled person etc. Thus Charlton writes of `the innate inability of able-bodied people, regardless of fancy credentials and awards, to understand the disability experience' (Charlton, 1998, p. 128).</w:t>
      </w:r>
    </w:p>
    <w:p w:rsidR="00B77006" w:rsidRPr="00C60173" w:rsidRDefault="00B77006" w:rsidP="00B77006">
      <w:pPr>
        <w:rPr>
          <w:sz w:val="16"/>
          <w:szCs w:val="16"/>
        </w:rPr>
      </w:pPr>
      <w:r w:rsidRPr="00C60173">
        <w:rPr>
          <w:sz w:val="16"/>
          <w:szCs w:val="16"/>
        </w:rPr>
        <w:t>Charlton's choice of language here is indicative of the rhetorical character which these arguments tend to assume. This arises perhaps from the strength of feeling from which they issue, but it warns of a need for caution in their treatment and acceptance. Even if able-bodied people have this `inability' it is difficult to see in what sense it is `innate'. Are all credentials `fancy' or might some (e.g. those reflecting a sustained, humble and patient attempt to grapple with the issues) be pertinent to that ability? And does Charlton really wish to maintain that there is a single experience which is the experience of disability, whatever solidarity disabled people might feel for each other?</w:t>
      </w:r>
    </w:p>
    <w:p w:rsidR="00B77006" w:rsidRPr="00C60173" w:rsidRDefault="00B77006" w:rsidP="00B77006">
      <w:pPr>
        <w:rPr>
          <w:sz w:val="16"/>
        </w:rPr>
      </w:pPr>
      <w:r w:rsidRPr="00C60173">
        <w:rPr>
          <w:sz w:val="16"/>
        </w:rPr>
        <w:t xml:space="preserve">The understanding that any of us have of our own conditions or </w:t>
      </w:r>
      <w:r w:rsidRPr="00C60173">
        <w:rPr>
          <w:rStyle w:val="StyleBoldUnderline"/>
        </w:rPr>
        <w:t>experience is unique</w:t>
      </w:r>
      <w:r w:rsidRPr="00C60173">
        <w:rPr>
          <w:sz w:val="16"/>
        </w:rPr>
        <w:t xml:space="preserve"> and special, though recent work on personal narratives also shows that it is itself multi-layered and inconstant, i.e. that we have and can provide many different understandings even of our own lives (see, for example, Tierney, 1993). Nevertheless, our own understanding has a special status: it provides among other things a data source for others' interpretations of our actions; it stands in a unique relationship to our own experiencing; and no one else can have quite the same understanding. It is also plausible that people who share certain kinds of experience in common stand in a special position in terms of understanding those shared aspects of experience. </w:t>
      </w:r>
      <w:r w:rsidRPr="00C60173">
        <w:rPr>
          <w:rStyle w:val="StyleBoldUnderline"/>
        </w:rPr>
        <w:t>However, once this argument is applied to such broad categories as `women' or `blacks', it has to deal with</w:t>
      </w:r>
      <w:r w:rsidRPr="00C60173">
        <w:rPr>
          <w:sz w:val="16"/>
        </w:rPr>
        <w:t xml:space="preserve"> some </w:t>
      </w:r>
      <w:r w:rsidRPr="00C60173">
        <w:rPr>
          <w:rStyle w:val="StyleBoldUnderline"/>
        </w:rPr>
        <w:t>very heterogeneous groups; the</w:t>
      </w:r>
      <w:r w:rsidRPr="00C60173">
        <w:rPr>
          <w:sz w:val="16"/>
        </w:rPr>
        <w:t xml:space="preserve"> different social, </w:t>
      </w:r>
      <w:r w:rsidRPr="00C60173">
        <w:rPr>
          <w:rStyle w:val="StyleBoldUnderline"/>
        </w:rPr>
        <w:t>personal</w:t>
      </w:r>
      <w:r w:rsidRPr="00C60173">
        <w:rPr>
          <w:sz w:val="16"/>
        </w:rPr>
        <w:t xml:space="preserve"> and situational </w:t>
      </w:r>
      <w:r w:rsidRPr="00C60173">
        <w:rPr>
          <w:rStyle w:val="StyleBoldUnderline"/>
        </w:rPr>
        <w:t>characteristics that constitute their individuality may well outweigh the shared characteristics</w:t>
      </w:r>
      <w:r w:rsidRPr="00C60173">
        <w:rPr>
          <w:sz w:val="16"/>
        </w:rPr>
        <w:t xml:space="preserve">; and </w:t>
      </w:r>
      <w:r w:rsidRPr="00C60173">
        <w:rPr>
          <w:rStyle w:val="StyleBoldUnderline"/>
        </w:rPr>
        <w:t>there may indeed be greater barriers to mutual understanding than there are gateways</w:t>
      </w:r>
      <w:r w:rsidRPr="00C60173">
        <w:rPr>
          <w:sz w:val="16"/>
        </w:rPr>
        <w:t>.</w:t>
      </w:r>
    </w:p>
    <w:p w:rsidR="00B77006" w:rsidRPr="00C60173" w:rsidRDefault="00B77006" w:rsidP="00B77006">
      <w:pPr>
        <w:rPr>
          <w:sz w:val="16"/>
        </w:rPr>
      </w:pPr>
      <w:r w:rsidRPr="00C60173">
        <w:rPr>
          <w:rStyle w:val="Emphasis"/>
        </w:rPr>
        <w:t xml:space="preserve">These </w:t>
      </w:r>
      <w:r w:rsidRPr="00C60173">
        <w:rPr>
          <w:rStyle w:val="Emphasis"/>
          <w:highlight w:val="cyan"/>
        </w:rPr>
        <w:t>arguments</w:t>
      </w:r>
      <w:r w:rsidRPr="00C60173">
        <w:rPr>
          <w:sz w:val="16"/>
        </w:rPr>
        <w:t xml:space="preserve">, however, </w:t>
      </w:r>
      <w:r w:rsidRPr="00C60173">
        <w:rPr>
          <w:rStyle w:val="Emphasis"/>
        </w:rPr>
        <w:t xml:space="preserve">all </w:t>
      </w:r>
      <w:r w:rsidRPr="00C60173">
        <w:rPr>
          <w:rStyle w:val="Emphasis"/>
          <w:highlight w:val="cyan"/>
        </w:rPr>
        <w:t>risk</w:t>
      </w:r>
      <w:r w:rsidRPr="00C60173">
        <w:rPr>
          <w:rStyle w:val="Emphasis"/>
        </w:rPr>
        <w:t xml:space="preserve"> a descent into </w:t>
      </w:r>
      <w:r w:rsidRPr="00C60173">
        <w:rPr>
          <w:rStyle w:val="Emphasis"/>
          <w:highlight w:val="cyan"/>
        </w:rPr>
        <w:t>solipsism</w:t>
      </w:r>
      <w:r w:rsidRPr="00C60173">
        <w:rPr>
          <w:sz w:val="16"/>
        </w:rPr>
        <w:t xml:space="preserve">: </w:t>
      </w:r>
      <w:r w:rsidRPr="00C60173">
        <w:rPr>
          <w:rStyle w:val="StyleBoldUnderline"/>
        </w:rPr>
        <w:t xml:space="preserve">if our individual understanding is so particular, </w:t>
      </w:r>
      <w:r w:rsidRPr="00C60173">
        <w:rPr>
          <w:rStyle w:val="Emphasis"/>
          <w:highlight w:val="cyan"/>
        </w:rPr>
        <w:t>how can we have communication</w:t>
      </w:r>
      <w:r w:rsidRPr="00C60173">
        <w:rPr>
          <w:rStyle w:val="StyleBoldUnderline"/>
          <w:highlight w:val="cyan"/>
        </w:rPr>
        <w:t xml:space="preserve"> with</w:t>
      </w:r>
      <w:r w:rsidRPr="00C60173">
        <w:rPr>
          <w:rStyle w:val="StyleBoldUnderline"/>
        </w:rPr>
        <w:t xml:space="preserve"> or any understanding of </w:t>
      </w:r>
      <w:r w:rsidRPr="00C60173">
        <w:rPr>
          <w:rStyle w:val="StyleBoldUnderline"/>
          <w:highlight w:val="cyan"/>
        </w:rPr>
        <w:t>anyone else</w:t>
      </w:r>
      <w:r w:rsidRPr="00C60173">
        <w:rPr>
          <w:rStyle w:val="StyleBoldUnderline"/>
        </w:rPr>
        <w:t>?</w:t>
      </w:r>
      <w:r w:rsidRPr="00C60173">
        <w:rPr>
          <w:sz w:val="16"/>
        </w:rPr>
        <w:t xml:space="preserve"> But, granted Wittgenstein's persuasive argument against a private language (Wittgenstein, 1963, perhaps more straightforwardly presented in </w:t>
      </w:r>
      <w:proofErr w:type="spellStart"/>
      <w:r w:rsidRPr="00C60173">
        <w:rPr>
          <w:sz w:val="16"/>
        </w:rPr>
        <w:t>Rhees</w:t>
      </w:r>
      <w:proofErr w:type="spellEnd"/>
      <w:r w:rsidRPr="00C60173">
        <w:rPr>
          <w:sz w:val="16"/>
        </w:rPr>
        <w:t xml:space="preserve">, 1970), </w:t>
      </w:r>
      <w:r w:rsidRPr="00C60173">
        <w:rPr>
          <w:rStyle w:val="StyleBoldUnderline"/>
          <w:b/>
        </w:rPr>
        <w:t>we cannot in these circumstances even describe or have any real understanding of our own condition in such an isolated world</w:t>
      </w:r>
      <w:r w:rsidRPr="00C60173">
        <w:rPr>
          <w:rStyle w:val="StyleBoldUnderline"/>
        </w:rPr>
        <w:t>.</w:t>
      </w:r>
      <w:r w:rsidRPr="00C60173">
        <w:rPr>
          <w:sz w:val="16"/>
        </w:rPr>
        <w:t xml:space="preserve"> </w:t>
      </w:r>
      <w:r w:rsidRPr="00C60173">
        <w:rPr>
          <w:rStyle w:val="StyleBoldUnderline"/>
          <w:b/>
        </w:rPr>
        <w:t xml:space="preserve">Rather </w:t>
      </w:r>
      <w:r w:rsidRPr="00C60173">
        <w:rPr>
          <w:rStyle w:val="StyleBoldUnderline"/>
          <w:b/>
          <w:highlight w:val="cyan"/>
        </w:rPr>
        <w:t>it is in talking to each other</w:t>
      </w:r>
      <w:r w:rsidRPr="00C60173">
        <w:rPr>
          <w:rStyle w:val="StyleBoldUnderline"/>
          <w:b/>
        </w:rPr>
        <w:t xml:space="preserve">, in </w:t>
      </w:r>
      <w:r w:rsidRPr="00C60173">
        <w:rPr>
          <w:rStyle w:val="StyleBoldUnderline"/>
          <w:b/>
          <w:highlight w:val="cyan"/>
        </w:rPr>
        <w:t>participating in a shared language, that we construct</w:t>
      </w:r>
      <w:r w:rsidRPr="00C60173">
        <w:rPr>
          <w:rStyle w:val="StyleBoldUnderline"/>
          <w:b/>
        </w:rPr>
        <w:t xml:space="preserve"> the conceptual </w:t>
      </w:r>
      <w:r w:rsidRPr="00C60173">
        <w:rPr>
          <w:rStyle w:val="StyleBoldUnderline"/>
          <w:b/>
          <w:highlight w:val="cyan"/>
        </w:rPr>
        <w:t>apparatus that allows us to understand</w:t>
      </w:r>
      <w:r w:rsidRPr="00C60173">
        <w:rPr>
          <w:rStyle w:val="StyleBoldUnderline"/>
          <w:b/>
        </w:rPr>
        <w:t xml:space="preserve"> our own situation in relation to others,</w:t>
      </w:r>
      <w:r w:rsidRPr="00C60173">
        <w:rPr>
          <w:rStyle w:val="StyleBoldUnderline"/>
        </w:rPr>
        <w:t xml:space="preserve"> </w:t>
      </w:r>
      <w:r w:rsidRPr="00C60173">
        <w:rPr>
          <w:sz w:val="16"/>
        </w:rPr>
        <w:t>and this is a construction which involves understanding differences as well as similarities.</w:t>
      </w:r>
    </w:p>
    <w:p w:rsidR="00B77006" w:rsidRPr="00C60173" w:rsidRDefault="00B77006" w:rsidP="00B77006">
      <w:pPr>
        <w:rPr>
          <w:sz w:val="16"/>
        </w:rPr>
      </w:pPr>
      <w:r w:rsidRPr="00C60173">
        <w:rPr>
          <w:sz w:val="16"/>
        </w:rPr>
        <w:t xml:space="preserve">Besides, </w:t>
      </w:r>
      <w:r w:rsidRPr="00C60173">
        <w:rPr>
          <w:rStyle w:val="StyleBoldUnderline"/>
        </w:rPr>
        <w:t>we have good reason to treat with</w:t>
      </w:r>
      <w:r w:rsidRPr="00C60173">
        <w:rPr>
          <w:sz w:val="16"/>
        </w:rPr>
        <w:t xml:space="preserve"> some </w:t>
      </w:r>
      <w:proofErr w:type="spellStart"/>
      <w:r w:rsidRPr="00C60173">
        <w:rPr>
          <w:rStyle w:val="StyleBoldUnderline"/>
        </w:rPr>
        <w:t>scepticism</w:t>
      </w:r>
      <w:proofErr w:type="spellEnd"/>
      <w:r w:rsidRPr="00C60173">
        <w:rPr>
          <w:rStyle w:val="StyleBoldUnderline"/>
        </w:rPr>
        <w:t xml:space="preserve"> accounts provided by individuals of their own experience</w:t>
      </w:r>
      <w:r w:rsidRPr="00C60173">
        <w:rPr>
          <w:sz w:val="16"/>
        </w:rPr>
        <w:t xml:space="preserve"> and by extension accounts provided by members of a particular category or community of people. We know that such </w:t>
      </w:r>
      <w:r w:rsidRPr="00C60173">
        <w:rPr>
          <w:rStyle w:val="StyleBoldUnderline"/>
          <w:highlight w:val="cyan"/>
        </w:rPr>
        <w:t>accounts can be riddled with special pleading</w:t>
      </w:r>
      <w:r w:rsidRPr="00C60173">
        <w:rPr>
          <w:sz w:val="16"/>
        </w:rPr>
        <w:t xml:space="preserve">, selective memory, careless </w:t>
      </w:r>
      <w:r w:rsidRPr="00C60173">
        <w:rPr>
          <w:rStyle w:val="StyleBoldUnderline"/>
          <w:highlight w:val="cyan"/>
        </w:rPr>
        <w:t>error</w:t>
      </w:r>
      <w:r w:rsidRPr="00C60173">
        <w:rPr>
          <w:sz w:val="16"/>
        </w:rPr>
        <w:t xml:space="preserve">, </w:t>
      </w:r>
      <w:proofErr w:type="spellStart"/>
      <w:r w:rsidRPr="00C60173">
        <w:rPr>
          <w:rStyle w:val="StyleBoldUnderline"/>
          <w:highlight w:val="cyan"/>
        </w:rPr>
        <w:t>self-centredness</w:t>
      </w:r>
      <w:proofErr w:type="spellEnd"/>
      <w:r w:rsidRPr="00C60173">
        <w:rPr>
          <w:rStyle w:val="StyleBoldUnderline"/>
        </w:rPr>
        <w:t xml:space="preserve">, </w:t>
      </w:r>
      <w:r w:rsidRPr="00C60173">
        <w:rPr>
          <w:rStyle w:val="StyleBoldUnderline"/>
          <w:highlight w:val="cyan"/>
        </w:rPr>
        <w:t>myopia</w:t>
      </w:r>
      <w:r w:rsidRPr="00C60173">
        <w:rPr>
          <w:rStyle w:val="StyleBoldUnderline"/>
        </w:rPr>
        <w:t xml:space="preserve">, </w:t>
      </w:r>
      <w:r w:rsidRPr="00C60173">
        <w:rPr>
          <w:rStyle w:val="StyleBoldUnderline"/>
          <w:highlight w:val="cyan"/>
        </w:rPr>
        <w:t>prejudice and</w:t>
      </w:r>
      <w:r w:rsidRPr="00C60173">
        <w:rPr>
          <w:sz w:val="16"/>
        </w:rPr>
        <w:t xml:space="preserve"> a good deal </w:t>
      </w:r>
      <w:r w:rsidRPr="00C60173">
        <w:rPr>
          <w:rStyle w:val="StyleBoldUnderline"/>
          <w:highlight w:val="cyan"/>
        </w:rPr>
        <w:t>more</w:t>
      </w:r>
      <w:r w:rsidRPr="00C60173">
        <w:rPr>
          <w:sz w:val="16"/>
        </w:rPr>
        <w:t xml:space="preserve">. </w:t>
      </w:r>
      <w:r w:rsidRPr="00C60173">
        <w:rPr>
          <w:rStyle w:val="StyleBoldUnderline"/>
        </w:rPr>
        <w:t>A lesbian scholar illustrates</w:t>
      </w:r>
      <w:r w:rsidRPr="00C60173">
        <w:rPr>
          <w:sz w:val="16"/>
        </w:rPr>
        <w:t xml:space="preserve"> some of </w:t>
      </w:r>
      <w:r w:rsidRPr="00C60173">
        <w:rPr>
          <w:rStyle w:val="StyleBoldUnderline"/>
        </w:rPr>
        <w:t>the pressures that can bear</w:t>
      </w:r>
      <w:r w:rsidRPr="00C60173">
        <w:rPr>
          <w:sz w:val="16"/>
        </w:rPr>
        <w:t xml:space="preserve">, for example, </w:t>
      </w:r>
      <w:r w:rsidRPr="00C60173">
        <w:rPr>
          <w:rStyle w:val="StyleBoldUnderline"/>
        </w:rPr>
        <w:t>on an insider researcher</w:t>
      </w:r>
      <w:r w:rsidRPr="00C60173">
        <w:rPr>
          <w:sz w:val="16"/>
        </w:rPr>
        <w:t xml:space="preserve"> in her own community:</w:t>
      </w:r>
    </w:p>
    <w:p w:rsidR="00B77006" w:rsidRPr="00C60173" w:rsidRDefault="00B77006" w:rsidP="00B77006">
      <w:pPr>
        <w:rPr>
          <w:sz w:val="16"/>
        </w:rPr>
      </w:pPr>
      <w:r w:rsidRPr="00C60173">
        <w:rPr>
          <w:sz w:val="16"/>
        </w:rPr>
        <w:t xml:space="preserve">As an insider, </w:t>
      </w:r>
      <w:r w:rsidRPr="00C60173">
        <w:rPr>
          <w:rStyle w:val="StyleBoldUnderline"/>
        </w:rPr>
        <w:t>the lesbian has an important sensitivity to offer, yet she is also</w:t>
      </w:r>
      <w:r w:rsidRPr="00C60173">
        <w:rPr>
          <w:sz w:val="16"/>
        </w:rPr>
        <w:t xml:space="preserve"> more </w:t>
      </w:r>
      <w:r w:rsidRPr="00C60173">
        <w:rPr>
          <w:rStyle w:val="StyleBoldUnderline"/>
        </w:rPr>
        <w:t>vulnerable</w:t>
      </w:r>
      <w:r w:rsidRPr="00C60173">
        <w:rPr>
          <w:sz w:val="16"/>
        </w:rPr>
        <w:t xml:space="preserve"> than the non-lesbian researcher, both to the pressure from the heterosexual world--that her studies conform to previous works and describe lesbian reality in terms of its relationship with the outside-and </w:t>
      </w:r>
      <w:r w:rsidRPr="00C60173">
        <w:rPr>
          <w:rStyle w:val="StyleBoldUnderline"/>
        </w:rPr>
        <w:t xml:space="preserve">to pressure from the inside, from within the lesbian community itself--that her </w:t>
      </w:r>
      <w:r w:rsidRPr="00C60173">
        <w:rPr>
          <w:rStyle w:val="StyleBoldUnderline"/>
          <w:highlight w:val="cyan"/>
        </w:rPr>
        <w:t>studies mirror</w:t>
      </w:r>
      <w:r w:rsidRPr="00C60173">
        <w:rPr>
          <w:sz w:val="16"/>
        </w:rPr>
        <w:t xml:space="preserve"> not the reality of that community but </w:t>
      </w:r>
      <w:r w:rsidRPr="00C60173">
        <w:rPr>
          <w:rStyle w:val="StyleBoldUnderline"/>
        </w:rPr>
        <w:t xml:space="preserve">its </w:t>
      </w:r>
      <w:r w:rsidRPr="00C60173">
        <w:rPr>
          <w:rStyle w:val="StyleBoldUnderline"/>
          <w:highlight w:val="cyan"/>
        </w:rPr>
        <w:t>self-protective ideology</w:t>
      </w:r>
      <w:r w:rsidRPr="00C60173">
        <w:rPr>
          <w:sz w:val="16"/>
        </w:rPr>
        <w:t>. (</w:t>
      </w:r>
      <w:proofErr w:type="spellStart"/>
      <w:r w:rsidRPr="00C60173">
        <w:rPr>
          <w:sz w:val="16"/>
        </w:rPr>
        <w:t>Kreiger</w:t>
      </w:r>
      <w:proofErr w:type="spellEnd"/>
      <w:r w:rsidRPr="00C60173">
        <w:rPr>
          <w:sz w:val="16"/>
        </w:rPr>
        <w:t>, 1982, p. 108)</w:t>
      </w:r>
    </w:p>
    <w:p w:rsidR="00B77006" w:rsidRDefault="00B77006" w:rsidP="00B77006">
      <w:pPr>
        <w:rPr>
          <w:sz w:val="16"/>
        </w:rPr>
      </w:pPr>
      <w:r w:rsidRPr="00C60173">
        <w:rPr>
          <w:sz w:val="16"/>
        </w:rPr>
        <w:t xml:space="preserve">In other words, </w:t>
      </w:r>
      <w:r w:rsidRPr="00C60173">
        <w:rPr>
          <w:rStyle w:val="StyleBoldUnderline"/>
          <w:highlight w:val="cyan"/>
        </w:rPr>
        <w:t>while individuals</w:t>
      </w:r>
      <w:r w:rsidRPr="00C60173">
        <w:rPr>
          <w:rStyle w:val="StyleBoldUnderline"/>
        </w:rPr>
        <w:t xml:space="preserve"> from within a community </w:t>
      </w:r>
      <w:r w:rsidRPr="00C60173">
        <w:rPr>
          <w:rStyle w:val="StyleBoldUnderline"/>
          <w:highlight w:val="cyan"/>
        </w:rPr>
        <w:t>have access to a particular</w:t>
      </w:r>
      <w:r w:rsidRPr="00C60173">
        <w:rPr>
          <w:sz w:val="16"/>
        </w:rPr>
        <w:t xml:space="preserve"> kind of </w:t>
      </w:r>
      <w:r w:rsidRPr="00C60173">
        <w:rPr>
          <w:rStyle w:val="StyleBoldUnderline"/>
        </w:rPr>
        <w:t xml:space="preserve">understanding of their </w:t>
      </w:r>
      <w:r w:rsidRPr="00C60173">
        <w:rPr>
          <w:rStyle w:val="StyleBoldUnderline"/>
          <w:highlight w:val="cyan"/>
        </w:rPr>
        <w:t xml:space="preserve">experience, </w:t>
      </w:r>
      <w:r w:rsidRPr="00C60173">
        <w:rPr>
          <w:rStyle w:val="Emphasis"/>
          <w:highlight w:val="cyan"/>
        </w:rPr>
        <w:t>this does not</w:t>
      </w:r>
      <w:r w:rsidRPr="00C60173">
        <w:rPr>
          <w:rStyle w:val="Emphasis"/>
        </w:rPr>
        <w:t xml:space="preserve"> automatically </w:t>
      </w:r>
      <w:r w:rsidRPr="00C60173">
        <w:rPr>
          <w:rStyle w:val="Emphasis"/>
          <w:highlight w:val="cyan"/>
        </w:rPr>
        <w:t>attach special authority</w:t>
      </w:r>
      <w:r w:rsidRPr="00C60173">
        <w:rPr>
          <w:sz w:val="16"/>
        </w:rPr>
        <w:t xml:space="preserve"> </w:t>
      </w:r>
    </w:p>
    <w:p w:rsidR="00B77006" w:rsidRDefault="00B77006" w:rsidP="00B77006">
      <w:pPr>
        <w:rPr>
          <w:sz w:val="16"/>
        </w:rPr>
      </w:pPr>
    </w:p>
    <w:p w:rsidR="00B77006" w:rsidRDefault="00B77006" w:rsidP="00B77006">
      <w:pPr>
        <w:rPr>
          <w:sz w:val="16"/>
        </w:rPr>
      </w:pPr>
    </w:p>
    <w:p w:rsidR="00B77006" w:rsidRDefault="00B77006" w:rsidP="00B77006">
      <w:pPr>
        <w:rPr>
          <w:sz w:val="16"/>
        </w:rPr>
      </w:pPr>
    </w:p>
    <w:p w:rsidR="00B77006" w:rsidRDefault="00B77006" w:rsidP="00B77006">
      <w:pPr>
        <w:rPr>
          <w:sz w:val="16"/>
        </w:rPr>
      </w:pPr>
    </w:p>
    <w:p w:rsidR="00B77006" w:rsidRDefault="00B77006" w:rsidP="00B77006">
      <w:pPr>
        <w:rPr>
          <w:sz w:val="16"/>
        </w:rPr>
      </w:pPr>
    </w:p>
    <w:p w:rsidR="00B77006" w:rsidRPr="00C60173" w:rsidRDefault="00B77006" w:rsidP="00B77006">
      <w:pPr>
        <w:rPr>
          <w:sz w:val="16"/>
        </w:rPr>
      </w:pPr>
      <w:r w:rsidRPr="00C60173">
        <w:rPr>
          <w:sz w:val="16"/>
        </w:rPr>
        <w:t>(</w:t>
      </w:r>
      <w:proofErr w:type="gramStart"/>
      <w:r w:rsidRPr="00C60173">
        <w:rPr>
          <w:sz w:val="16"/>
        </w:rPr>
        <w:t>though</w:t>
      </w:r>
      <w:proofErr w:type="gramEnd"/>
      <w:r w:rsidRPr="00C60173">
        <w:rPr>
          <w:sz w:val="16"/>
        </w:rPr>
        <w:t xml:space="preserve"> it might attach special interest) </w:t>
      </w:r>
      <w:r w:rsidRPr="00C60173">
        <w:rPr>
          <w:rStyle w:val="StyleBoldUnderline"/>
        </w:rPr>
        <w:t>to their own representations of that experience.</w:t>
      </w:r>
      <w:r w:rsidRPr="00C60173">
        <w:rPr>
          <w:sz w:val="16"/>
        </w:rPr>
        <w:t xml:space="preserve"> Moreover, </w:t>
      </w:r>
      <w:r w:rsidRPr="00C60173">
        <w:rPr>
          <w:rStyle w:val="StyleBoldUnderline"/>
        </w:rPr>
        <w:t>while we might acknowledge the limitations o</w:t>
      </w:r>
      <w:r w:rsidRPr="00C60173">
        <w:rPr>
          <w:sz w:val="16"/>
        </w:rPr>
        <w:t xml:space="preserve">f the understanding which </w:t>
      </w:r>
      <w:r w:rsidRPr="00C60173">
        <w:rPr>
          <w:rStyle w:val="StyleBoldUnderline"/>
        </w:rPr>
        <w:t>someone from outside a community</w:t>
      </w:r>
      <w:r w:rsidRPr="00C60173">
        <w:rPr>
          <w:sz w:val="16"/>
        </w:rPr>
        <w:t xml:space="preserve"> (or someone other than the individual who is the focus of the research) can develop, </w:t>
      </w:r>
      <w:r w:rsidRPr="00C60173">
        <w:rPr>
          <w:rStyle w:val="Emphasis"/>
        </w:rPr>
        <w:t xml:space="preserve">this does not entail that they cannot develop and </w:t>
      </w:r>
      <w:r w:rsidRPr="00C60173">
        <w:rPr>
          <w:rStyle w:val="Emphasis"/>
        </w:rPr>
        <w:lastRenderedPageBreak/>
        <w:t>present an understanding or that such understanding is worthless</w:t>
      </w:r>
      <w:r w:rsidRPr="00C60173">
        <w:rPr>
          <w:sz w:val="16"/>
        </w:rPr>
        <w:t xml:space="preserve">. </w:t>
      </w:r>
      <w:r w:rsidRPr="00C60173">
        <w:rPr>
          <w:rStyle w:val="StyleBoldUnderline"/>
        </w:rPr>
        <w:t>Individuals can indeed find benefit in the understandings that others offer</w:t>
      </w:r>
      <w:r w:rsidRPr="00C60173">
        <w:rPr>
          <w:sz w:val="16"/>
        </w:rPr>
        <w:t xml:space="preserve"> of their experience in, for example, a </w:t>
      </w:r>
      <w:proofErr w:type="spellStart"/>
      <w:r w:rsidRPr="00C60173">
        <w:rPr>
          <w:sz w:val="16"/>
        </w:rPr>
        <w:t>counselling</w:t>
      </w:r>
      <w:proofErr w:type="spellEnd"/>
      <w:r w:rsidRPr="00C60173">
        <w:rPr>
          <w:sz w:val="16"/>
        </w:rPr>
        <w:t xml:space="preserve"> relationship, or when a researcher adopts a supportive role with teachers engaged in reflection on or research into their own practice. Many have echoed the plea of the Scottish poet, Robert Burns (in `</w:t>
      </w:r>
      <w:proofErr w:type="gramStart"/>
      <w:r w:rsidRPr="00C60173">
        <w:rPr>
          <w:sz w:val="16"/>
        </w:rPr>
        <w:t>To</w:t>
      </w:r>
      <w:proofErr w:type="gramEnd"/>
      <w:r w:rsidRPr="00C60173">
        <w:rPr>
          <w:sz w:val="16"/>
        </w:rPr>
        <w:t xml:space="preserve"> a louse'):</w:t>
      </w:r>
    </w:p>
    <w:p w:rsidR="00B77006" w:rsidRPr="00C60173" w:rsidRDefault="00B77006" w:rsidP="00B77006">
      <w:pPr>
        <w:rPr>
          <w:sz w:val="16"/>
          <w:szCs w:val="16"/>
        </w:rPr>
      </w:pPr>
      <w:r w:rsidRPr="00C60173">
        <w:rPr>
          <w:sz w:val="16"/>
          <w:szCs w:val="16"/>
        </w:rPr>
        <w:t xml:space="preserve">O wad some </w:t>
      </w:r>
      <w:proofErr w:type="spellStart"/>
      <w:r w:rsidRPr="00C60173">
        <w:rPr>
          <w:sz w:val="16"/>
          <w:szCs w:val="16"/>
        </w:rPr>
        <w:t>Pow'r</w:t>
      </w:r>
      <w:proofErr w:type="spellEnd"/>
      <w:r w:rsidRPr="00C60173">
        <w:rPr>
          <w:sz w:val="16"/>
          <w:szCs w:val="16"/>
        </w:rPr>
        <w:t xml:space="preserve"> the </w:t>
      </w:r>
      <w:proofErr w:type="spellStart"/>
      <w:r w:rsidRPr="00C60173">
        <w:rPr>
          <w:sz w:val="16"/>
          <w:szCs w:val="16"/>
        </w:rPr>
        <w:t>giftie</w:t>
      </w:r>
      <w:proofErr w:type="spellEnd"/>
      <w:r w:rsidRPr="00C60173">
        <w:rPr>
          <w:sz w:val="16"/>
          <w:szCs w:val="16"/>
        </w:rPr>
        <w:t xml:space="preserve"> </w:t>
      </w:r>
      <w:proofErr w:type="spellStart"/>
      <w:r w:rsidRPr="00C60173">
        <w:rPr>
          <w:sz w:val="16"/>
          <w:szCs w:val="16"/>
        </w:rPr>
        <w:t>gie</w:t>
      </w:r>
      <w:proofErr w:type="spellEnd"/>
      <w:r w:rsidRPr="00C60173">
        <w:rPr>
          <w:sz w:val="16"/>
          <w:szCs w:val="16"/>
        </w:rPr>
        <w:t xml:space="preserve"> us To see </w:t>
      </w:r>
      <w:proofErr w:type="spellStart"/>
      <w:r w:rsidRPr="00C60173">
        <w:rPr>
          <w:sz w:val="16"/>
          <w:szCs w:val="16"/>
        </w:rPr>
        <w:t>oursels</w:t>
      </w:r>
      <w:proofErr w:type="spellEnd"/>
      <w:r w:rsidRPr="00C60173">
        <w:rPr>
          <w:sz w:val="16"/>
          <w:szCs w:val="16"/>
        </w:rPr>
        <w:t xml:space="preserve"> as others see us</w:t>
      </w:r>
      <w:proofErr w:type="gramStart"/>
      <w:r w:rsidRPr="00C60173">
        <w:rPr>
          <w:sz w:val="16"/>
          <w:szCs w:val="16"/>
        </w:rPr>
        <w:t>!3</w:t>
      </w:r>
      <w:proofErr w:type="gramEnd"/>
    </w:p>
    <w:p w:rsidR="00B77006" w:rsidRPr="00C60173" w:rsidRDefault="00B77006" w:rsidP="00B77006">
      <w:pPr>
        <w:rPr>
          <w:sz w:val="16"/>
        </w:rPr>
      </w:pPr>
      <w:proofErr w:type="gramStart"/>
      <w:r w:rsidRPr="00C60173">
        <w:rPr>
          <w:sz w:val="16"/>
        </w:rPr>
        <w:t>--</w:t>
      </w:r>
      <w:r w:rsidRPr="00C60173">
        <w:rPr>
          <w:rStyle w:val="StyleBoldUnderline"/>
          <w:b/>
        </w:rPr>
        <w:t>even if they might have been horrified with what such power revealed to them</w:t>
      </w:r>
      <w:r w:rsidRPr="00C60173">
        <w:rPr>
          <w:sz w:val="16"/>
        </w:rPr>
        <w:t>.</w:t>
      </w:r>
      <w:proofErr w:type="gramEnd"/>
      <w:r w:rsidRPr="00C60173">
        <w:rPr>
          <w:sz w:val="16"/>
        </w:rPr>
        <w:t xml:space="preserve"> Russell argued that it was the function of philosophy (and why not research too?) `</w:t>
      </w:r>
      <w:proofErr w:type="gramStart"/>
      <w:r w:rsidRPr="00C60173">
        <w:rPr>
          <w:sz w:val="16"/>
        </w:rPr>
        <w:t>to</w:t>
      </w:r>
      <w:proofErr w:type="gramEnd"/>
      <w:r w:rsidRPr="00C60173">
        <w:rPr>
          <w:sz w:val="16"/>
        </w:rPr>
        <w:t xml:space="preserve"> suggest many possibilities which enlarge our thoughts and free them from the tyranny of custom . . .It keeps alive our sense of wonder by showing familiar things in an unfamiliar aspect' (Russell, 1912, p. 91). `Making the familiar strange', as </w:t>
      </w:r>
      <w:proofErr w:type="spellStart"/>
      <w:r w:rsidRPr="00C60173">
        <w:rPr>
          <w:sz w:val="16"/>
        </w:rPr>
        <w:t>Stenhouse</w:t>
      </w:r>
      <w:proofErr w:type="spellEnd"/>
      <w:r w:rsidRPr="00C60173">
        <w:rPr>
          <w:sz w:val="16"/>
        </w:rPr>
        <w:t xml:space="preserve"> called it, often requires the assistance of someone unfamiliar with our own world </w:t>
      </w:r>
      <w:proofErr w:type="gramStart"/>
      <w:r w:rsidRPr="00C60173">
        <w:rPr>
          <w:sz w:val="16"/>
        </w:rPr>
        <w:t>who</w:t>
      </w:r>
      <w:proofErr w:type="gramEnd"/>
      <w:r w:rsidRPr="00C60173">
        <w:rPr>
          <w:sz w:val="16"/>
        </w:rPr>
        <w:t xml:space="preserve"> can look at our taken-for-granted experience through, precisely, the eye of a stranger. </w:t>
      </w:r>
      <w:proofErr w:type="spellStart"/>
      <w:r w:rsidRPr="00C60173">
        <w:rPr>
          <w:sz w:val="16"/>
        </w:rPr>
        <w:t>Sparkes</w:t>
      </w:r>
      <w:proofErr w:type="spellEnd"/>
      <w:r w:rsidRPr="00C60173">
        <w:rPr>
          <w:sz w:val="16"/>
        </w:rPr>
        <w:t xml:space="preserve"> (1994) writes very much in these terms in describing his own research, as a white, heterosexual </w:t>
      </w:r>
      <w:proofErr w:type="spellStart"/>
      <w:r w:rsidRPr="00C60173">
        <w:rPr>
          <w:sz w:val="16"/>
        </w:rPr>
        <w:t>middleaged</w:t>
      </w:r>
      <w:proofErr w:type="spellEnd"/>
      <w:r w:rsidRPr="00C60173">
        <w:rPr>
          <w:sz w:val="16"/>
        </w:rPr>
        <w:t xml:space="preserve"> male, into the life history of a lesbian PE teacher. He describes his own struggle with the question `</w:t>
      </w:r>
      <w:r w:rsidRPr="00C60173">
        <w:rPr>
          <w:rStyle w:val="StyleBoldUnderline"/>
        </w:rPr>
        <w:t>is it possible for heterosexual people to undertake research into homosexual populations</w:t>
      </w:r>
      <w:r w:rsidRPr="00C60173">
        <w:rPr>
          <w:sz w:val="16"/>
        </w:rPr>
        <w:t xml:space="preserve">?' but he concludes that </w:t>
      </w:r>
      <w:r w:rsidRPr="00C60173">
        <w:rPr>
          <w:rStyle w:val="StyleBoldUnderline"/>
        </w:rPr>
        <w:t>being a `phenomenological stranger' who asks `dumb questions' may be a useful and illuminating experience</w:t>
      </w:r>
      <w:r w:rsidRPr="00C60173">
        <w:rPr>
          <w:sz w:val="16"/>
        </w:rPr>
        <w:t xml:space="preserve"> for the research subject in that they may have to return to first principles in reviewing their story. This could, of course be an elaborate piece of self-justification, but it is interesting that someone like Max </w:t>
      </w:r>
      <w:proofErr w:type="spellStart"/>
      <w:r w:rsidRPr="00C60173">
        <w:rPr>
          <w:sz w:val="16"/>
        </w:rPr>
        <w:t>Biddulph</w:t>
      </w:r>
      <w:proofErr w:type="spellEnd"/>
      <w:r w:rsidRPr="00C60173">
        <w:rPr>
          <w:sz w:val="16"/>
        </w:rPr>
        <w:t>, who writes from a gay/bisexual standpoint, can quote this conclusion with apparent approval (</w:t>
      </w:r>
      <w:proofErr w:type="spellStart"/>
      <w:r w:rsidRPr="00C60173">
        <w:rPr>
          <w:sz w:val="16"/>
        </w:rPr>
        <w:t>Biddulph</w:t>
      </w:r>
      <w:proofErr w:type="spellEnd"/>
      <w:r w:rsidRPr="00C60173">
        <w:rPr>
          <w:sz w:val="16"/>
        </w:rPr>
        <w:t>, 1996).</w:t>
      </w:r>
    </w:p>
    <w:p w:rsidR="00B77006" w:rsidRPr="00C60173" w:rsidRDefault="00B77006" w:rsidP="00B77006">
      <w:pPr>
        <w:rPr>
          <w:sz w:val="16"/>
        </w:rPr>
      </w:pPr>
      <w:r w:rsidRPr="00C60173">
        <w:rPr>
          <w:rStyle w:val="StyleBoldUnderline"/>
        </w:rPr>
        <w:t>People from outside a community clearly can have an understanding of the experience of those who are inside that community</w:t>
      </w:r>
      <w:r w:rsidRPr="00C60173">
        <w:rPr>
          <w:sz w:val="16"/>
        </w:rPr>
        <w:t xml:space="preserve">. It </w:t>
      </w:r>
      <w:r w:rsidRPr="00C60173">
        <w:rPr>
          <w:rStyle w:val="StyleBoldUnderline"/>
        </w:rPr>
        <w:t>is almost certainly a different understanding</w:t>
      </w:r>
      <w:r w:rsidRPr="00C60173">
        <w:rPr>
          <w:sz w:val="16"/>
        </w:rPr>
        <w:t xml:space="preserve"> from that of the insiders. Whether it is of any value will depend among other things on the extent to which they have immersed themselves in the world of the other and portrayed it in its richness and complexity; on the empathy and imagination that they have brought to their enquiry and writing; on whether their stories are honest, responsible and critical (</w:t>
      </w:r>
      <w:proofErr w:type="spellStart"/>
      <w:r w:rsidRPr="00C60173">
        <w:rPr>
          <w:sz w:val="16"/>
        </w:rPr>
        <w:t>Barone</w:t>
      </w:r>
      <w:proofErr w:type="spellEnd"/>
      <w:r w:rsidRPr="00C60173">
        <w:rPr>
          <w:sz w:val="16"/>
        </w:rPr>
        <w:t>, 1992). Nevertheless, this value will also depend on qualities derived from the researchers' externality: their capacity to relate one set of experiences to others (perhaps from their own community); their outsider perspective on the structures which surround and help to define the experience of the community; on the reactions and responses to that community of individuals and groups external to it.4</w:t>
      </w:r>
    </w:p>
    <w:p w:rsidR="00B77006" w:rsidRPr="00C60173" w:rsidRDefault="00B77006" w:rsidP="00B77006">
      <w:pPr>
        <w:rPr>
          <w:sz w:val="16"/>
        </w:rPr>
      </w:pPr>
      <w:r w:rsidRPr="00C60173">
        <w:rPr>
          <w:sz w:val="16"/>
        </w:rPr>
        <w:t xml:space="preserve">Finally, it must surely follow that if we hold that a researcher, who (to take the </w:t>
      </w:r>
      <w:proofErr w:type="spellStart"/>
      <w:r w:rsidRPr="00C60173">
        <w:rPr>
          <w:sz w:val="16"/>
        </w:rPr>
        <w:t>favourable</w:t>
      </w:r>
      <w:proofErr w:type="spellEnd"/>
      <w:r w:rsidRPr="00C60173">
        <w:rPr>
          <w:sz w:val="16"/>
        </w:rPr>
        <w:t xml:space="preserve"> case) seeks honestly, sensitively and with humility to understand and to represent the experience of a community to which he or she does not belong, is incapable of such understanding and representation, then how can he or she understand either that same experience as mediated through the research of someone from that community? </w:t>
      </w:r>
      <w:r w:rsidRPr="00C60173">
        <w:rPr>
          <w:rStyle w:val="StyleBoldUnderline"/>
          <w:highlight w:val="cyan"/>
        </w:rPr>
        <w:t>The argument</w:t>
      </w:r>
      <w:r w:rsidRPr="00C60173">
        <w:rPr>
          <w:rStyle w:val="StyleBoldUnderline"/>
        </w:rPr>
        <w:t xml:space="preserve"> which </w:t>
      </w:r>
      <w:r w:rsidRPr="00C60173">
        <w:rPr>
          <w:rStyle w:val="StyleBoldUnderline"/>
          <w:highlight w:val="cyan"/>
        </w:rPr>
        <w:t>excludes the outsider from understanding a community</w:t>
      </w:r>
      <w:r w:rsidRPr="00C60173">
        <w:rPr>
          <w:rStyle w:val="StyleBoldUnderline"/>
        </w:rPr>
        <w:t xml:space="preserve"> </w:t>
      </w:r>
      <w:r w:rsidRPr="00C60173">
        <w:rPr>
          <w:sz w:val="16"/>
        </w:rPr>
        <w:t xml:space="preserve">through the effort of their own research, a fortiori excludes the outsider from that understanding through the secondary source in the form of the effort of an insider researcher or indeed any other means. Again, </w:t>
      </w:r>
      <w:r w:rsidRPr="00C60173">
        <w:rPr>
          <w:rStyle w:val="StyleBoldUnderline"/>
        </w:rPr>
        <w:t>the point can only be maintained by insisting that a particular</w:t>
      </w:r>
      <w:r w:rsidRPr="00C60173">
        <w:rPr>
          <w:sz w:val="16"/>
        </w:rPr>
        <w:t xml:space="preserve"> (</w:t>
      </w:r>
      <w:r w:rsidRPr="00C60173">
        <w:rPr>
          <w:rStyle w:val="StyleBoldUnderline"/>
        </w:rPr>
        <w:t>and itself ill-defined</w:t>
      </w:r>
      <w:r w:rsidRPr="00C60173">
        <w:rPr>
          <w:sz w:val="16"/>
        </w:rPr>
        <w:t xml:space="preserve">) </w:t>
      </w:r>
      <w:r w:rsidRPr="00C60173">
        <w:rPr>
          <w:rStyle w:val="StyleBoldUnderline"/>
        </w:rPr>
        <w:t>understanding is the only kind of understanding which is worth having</w:t>
      </w:r>
      <w:r w:rsidRPr="00C60173">
        <w:rPr>
          <w:sz w:val="16"/>
        </w:rPr>
        <w:t>.</w:t>
      </w:r>
    </w:p>
    <w:p w:rsidR="00B77006" w:rsidRPr="00C60173" w:rsidRDefault="00B77006" w:rsidP="00B77006">
      <w:pPr>
        <w:rPr>
          <w:sz w:val="16"/>
        </w:rPr>
      </w:pPr>
      <w:r w:rsidRPr="00C60173">
        <w:rPr>
          <w:rStyle w:val="StyleBoldUnderline"/>
        </w:rPr>
        <w:t xml:space="preserve">The epistemological argument </w:t>
      </w:r>
      <w:r w:rsidRPr="00C60173">
        <w:rPr>
          <w:sz w:val="16"/>
        </w:rPr>
        <w:t xml:space="preserve">(that outsiders cannot understand the experience of a community to which they do not belong) </w:t>
      </w:r>
      <w:r w:rsidRPr="00C60173">
        <w:rPr>
          <w:rStyle w:val="StyleBoldUnderline"/>
        </w:rPr>
        <w:t>becomes an ethical argument</w:t>
      </w:r>
      <w:r w:rsidRPr="00C60173">
        <w:rPr>
          <w:sz w:val="16"/>
        </w:rPr>
        <w:t xml:space="preserve"> when this is taken to entail the further proposition that they </w:t>
      </w:r>
      <w:proofErr w:type="gramStart"/>
      <w:r w:rsidRPr="00C60173">
        <w:rPr>
          <w:sz w:val="16"/>
        </w:rPr>
        <w:t>ought</w:t>
      </w:r>
      <w:proofErr w:type="gramEnd"/>
      <w:r w:rsidRPr="00C60173">
        <w:rPr>
          <w:sz w:val="16"/>
        </w:rPr>
        <w:t xml:space="preserve"> not therefore attempt to research that community. I hope to have shown that </w:t>
      </w:r>
      <w:r w:rsidRPr="00C60173">
        <w:rPr>
          <w:rStyle w:val="Emphasis"/>
          <w:highlight w:val="cyan"/>
        </w:rPr>
        <w:t>this argument is based on a false premise</w:t>
      </w:r>
      <w:r w:rsidRPr="00C60173">
        <w:rPr>
          <w:sz w:val="16"/>
        </w:rPr>
        <w:t xml:space="preserve">. </w:t>
      </w:r>
      <w:r w:rsidRPr="00C60173">
        <w:rPr>
          <w:rStyle w:val="StyleBoldUnderline"/>
          <w:highlight w:val="cyan"/>
        </w:rPr>
        <w:t>Even if the premise were sound</w:t>
      </w:r>
      <w:r w:rsidRPr="00C60173">
        <w:rPr>
          <w:sz w:val="16"/>
        </w:rPr>
        <w:t xml:space="preserve">, however, </w:t>
      </w:r>
      <w:r w:rsidRPr="00C60173">
        <w:rPr>
          <w:rStyle w:val="Emphasis"/>
          <w:highlight w:val="cyan"/>
        </w:rPr>
        <w:t>it would not</w:t>
      </w:r>
      <w:r w:rsidRPr="00C60173">
        <w:rPr>
          <w:sz w:val="16"/>
        </w:rPr>
        <w:t xml:space="preserve"> necessarily </w:t>
      </w:r>
      <w:r w:rsidRPr="00C60173">
        <w:rPr>
          <w:rStyle w:val="Emphasis"/>
          <w:highlight w:val="cyan"/>
        </w:rPr>
        <w:t>follow</w:t>
      </w:r>
      <w:r w:rsidRPr="00C60173">
        <w:rPr>
          <w:rStyle w:val="Emphasis"/>
        </w:rPr>
        <w:t xml:space="preserve"> that </w:t>
      </w:r>
      <w:r w:rsidRPr="00C60173">
        <w:rPr>
          <w:rStyle w:val="Emphasis"/>
          <w:highlight w:val="cyan"/>
        </w:rPr>
        <w:t>researchers should be</w:t>
      </w:r>
      <w:r w:rsidRPr="00C60173">
        <w:rPr>
          <w:rStyle w:val="Emphasis"/>
        </w:rPr>
        <w:t xml:space="preserve"> prevented or </w:t>
      </w:r>
      <w:r w:rsidRPr="00C60173">
        <w:rPr>
          <w:rStyle w:val="Emphasis"/>
          <w:highlight w:val="cyan"/>
        </w:rPr>
        <w:t>excluded</w:t>
      </w:r>
      <w:r w:rsidRPr="00C60173">
        <w:rPr>
          <w:rStyle w:val="StyleBoldUnderline"/>
          <w:highlight w:val="cyan"/>
        </w:rPr>
        <w:t xml:space="preserve"> from attempting to understand</w:t>
      </w:r>
      <w:r w:rsidRPr="00C60173">
        <w:rPr>
          <w:rStyle w:val="StyleBoldUnderline"/>
        </w:rPr>
        <w:t xml:space="preserve"> this </w:t>
      </w:r>
      <w:r w:rsidRPr="00C60173">
        <w:rPr>
          <w:rStyle w:val="StyleBoldUnderline"/>
          <w:highlight w:val="cyan"/>
        </w:rPr>
        <w:t>experience</w:t>
      </w:r>
      <w:r w:rsidRPr="00C60173">
        <w:rPr>
          <w:sz w:val="16"/>
        </w:rPr>
        <w:t>, unless it could be shown that in so doing they would cause some harm. This is indeed part of the argument emerging from disempowered communities and it is to this that I shall now turn.</w:t>
      </w:r>
      <w:r w:rsidRPr="00C60173">
        <w:rPr>
          <w:sz w:val="16"/>
        </w:rPr>
        <w:tab/>
      </w:r>
    </w:p>
    <w:p w:rsidR="00B77006" w:rsidRPr="00C60173" w:rsidRDefault="00B77006" w:rsidP="00B77006">
      <w:r w:rsidRPr="00C60173">
        <w:t>III OUTSIDERS IMPORT DAMAGING FRAMEWORKS OF UNDERSTANDING</w:t>
      </w:r>
    </w:p>
    <w:p w:rsidR="00B77006" w:rsidRPr="00C60173" w:rsidRDefault="00B77006" w:rsidP="00B77006">
      <w:pPr>
        <w:rPr>
          <w:sz w:val="16"/>
        </w:rPr>
      </w:pPr>
      <w:r w:rsidRPr="00C60173">
        <w:rPr>
          <w:rStyle w:val="StyleBoldUnderline"/>
          <w:highlight w:val="cyan"/>
        </w:rPr>
        <w:t>Frequent</w:t>
      </w:r>
      <w:r w:rsidRPr="00C60173">
        <w:rPr>
          <w:rStyle w:val="StyleBoldUnderline"/>
        </w:rPr>
        <w:t xml:space="preserve"> in the literature about</w:t>
      </w:r>
      <w:r w:rsidRPr="00C60173">
        <w:rPr>
          <w:sz w:val="16"/>
        </w:rPr>
        <w:t xml:space="preserve"> research into disability, women's experience, </w:t>
      </w:r>
      <w:r w:rsidRPr="00C60173">
        <w:rPr>
          <w:rStyle w:val="StyleBoldUnderline"/>
        </w:rPr>
        <w:t>race</w:t>
      </w:r>
      <w:r w:rsidRPr="00C60173">
        <w:rPr>
          <w:sz w:val="16"/>
        </w:rPr>
        <w:t xml:space="preserve"> and homosexuality </w:t>
      </w:r>
      <w:r w:rsidRPr="00C60173">
        <w:rPr>
          <w:rStyle w:val="StyleBoldUnderline"/>
          <w:highlight w:val="cyan"/>
        </w:rPr>
        <w:t>is the claim</w:t>
      </w:r>
      <w:r w:rsidRPr="00C60173">
        <w:rPr>
          <w:rStyle w:val="StyleBoldUnderline"/>
        </w:rPr>
        <w:t xml:space="preserve"> that </w:t>
      </w:r>
      <w:r w:rsidRPr="00C60173">
        <w:rPr>
          <w:rStyle w:val="StyleBoldUnderline"/>
          <w:highlight w:val="cyan"/>
        </w:rPr>
        <w:t>people from outside</w:t>
      </w:r>
      <w:r w:rsidRPr="00C60173">
        <w:rPr>
          <w:rStyle w:val="StyleBoldUnderline"/>
        </w:rPr>
        <w:t xml:space="preserve"> these</w:t>
      </w:r>
      <w:r w:rsidRPr="00C60173">
        <w:rPr>
          <w:sz w:val="16"/>
        </w:rPr>
        <w:t xml:space="preserve"> particular </w:t>
      </w:r>
      <w:r w:rsidRPr="00C60173">
        <w:rPr>
          <w:rStyle w:val="StyleBoldUnderline"/>
          <w:highlight w:val="cyan"/>
        </w:rPr>
        <w:t>communities</w:t>
      </w:r>
      <w:r w:rsidRPr="00C60173">
        <w:rPr>
          <w:rStyle w:val="StyleBoldUnderline"/>
        </w:rPr>
        <w:t xml:space="preserve"> will </w:t>
      </w:r>
      <w:r w:rsidRPr="00C60173">
        <w:rPr>
          <w:rStyle w:val="StyleBoldUnderline"/>
          <w:highlight w:val="cyan"/>
        </w:rPr>
        <w:t>import</w:t>
      </w:r>
      <w:r w:rsidRPr="00C60173">
        <w:rPr>
          <w:sz w:val="16"/>
        </w:rPr>
        <w:t xml:space="preserve"> into their research, for example, homophobic, sexist or </w:t>
      </w:r>
      <w:r w:rsidRPr="00C60173">
        <w:rPr>
          <w:rStyle w:val="StyleBoldUnderline"/>
          <w:highlight w:val="cyan"/>
        </w:rPr>
        <w:t>racist frameworks of understanding</w:t>
      </w:r>
      <w:r w:rsidRPr="00C60173">
        <w:rPr>
          <w:sz w:val="16"/>
        </w:rPr>
        <w:t>, which damage the interests of those being researched.</w:t>
      </w:r>
    </w:p>
    <w:p w:rsidR="00B77006" w:rsidRPr="00C60173" w:rsidRDefault="00B77006" w:rsidP="00B77006">
      <w:pPr>
        <w:rPr>
          <w:sz w:val="16"/>
        </w:rPr>
      </w:pPr>
      <w:r w:rsidRPr="00C60173">
        <w:rPr>
          <w:sz w:val="16"/>
        </w:rPr>
        <w:t xml:space="preserve">In the case of research into disability it has been argued that </w:t>
      </w:r>
      <w:r w:rsidRPr="00C60173">
        <w:rPr>
          <w:rStyle w:val="StyleBoldUnderline"/>
        </w:rPr>
        <w:t>outsider researchers carry</w:t>
      </w:r>
      <w:r w:rsidRPr="00C60173">
        <w:rPr>
          <w:sz w:val="16"/>
        </w:rPr>
        <w:t xml:space="preserve"> with them </w:t>
      </w:r>
      <w:r w:rsidRPr="00C60173">
        <w:rPr>
          <w:rStyle w:val="StyleBoldUnderline"/>
        </w:rPr>
        <w:t>assumptions</w:t>
      </w:r>
      <w:r w:rsidRPr="00C60173">
        <w:rPr>
          <w:sz w:val="16"/>
        </w:rPr>
        <w:t xml:space="preserve"> that the problem of disability lies with the disabled rather than with the society which frames and defines disability. </w:t>
      </w:r>
      <w:proofErr w:type="gramStart"/>
      <w:r w:rsidRPr="00C60173">
        <w:rPr>
          <w:sz w:val="16"/>
        </w:rPr>
        <w:t>`The essential problem of recent anthropological work on culture and disability is that it perpetuates outmoded beliefs and continues to distance research from lived oppression' (Charlton, 1998, p. 27).</w:t>
      </w:r>
      <w:proofErr w:type="gramEnd"/>
      <w:r w:rsidRPr="00C60173">
        <w:rPr>
          <w:sz w:val="16"/>
        </w:rPr>
        <w:t xml:space="preserve"> By contrast: `a growing number of people with disabilities have developed a consciousness that transforms the notion and concept of disability from a medical condition to a political and social condition' (Charlton, 1998, p.17). Charlton goes on to </w:t>
      </w:r>
      <w:proofErr w:type="spellStart"/>
      <w:r w:rsidRPr="00C60173">
        <w:rPr>
          <w:sz w:val="16"/>
        </w:rPr>
        <w:t>criticise</w:t>
      </w:r>
      <w:proofErr w:type="spellEnd"/>
      <w:r w:rsidRPr="00C60173">
        <w:rPr>
          <w:sz w:val="16"/>
        </w:rPr>
        <w:t xml:space="preserve">, for example, a publication by </w:t>
      </w:r>
      <w:proofErr w:type="spellStart"/>
      <w:r w:rsidRPr="00C60173">
        <w:rPr>
          <w:sz w:val="16"/>
        </w:rPr>
        <w:t>Ingstad</w:t>
      </w:r>
      <w:proofErr w:type="spellEnd"/>
      <w:r w:rsidRPr="00C60173">
        <w:rPr>
          <w:sz w:val="16"/>
        </w:rPr>
        <w:t xml:space="preserve"> and Reynolds Whyte (1995), Disability and Culture. He claims that, although it does add to our understanding of how the </w:t>
      </w:r>
      <w:proofErr w:type="spellStart"/>
      <w:r w:rsidRPr="00C60173">
        <w:rPr>
          <w:sz w:val="16"/>
        </w:rPr>
        <w:t>conceptualisation</w:t>
      </w:r>
      <w:proofErr w:type="spellEnd"/>
      <w:r w:rsidRPr="00C60173">
        <w:rPr>
          <w:sz w:val="16"/>
        </w:rPr>
        <w:t xml:space="preserve"> and </w:t>
      </w:r>
      <w:proofErr w:type="spellStart"/>
      <w:r w:rsidRPr="00C60173">
        <w:rPr>
          <w:sz w:val="16"/>
        </w:rPr>
        <w:t>symbolisation</w:t>
      </w:r>
      <w:proofErr w:type="spellEnd"/>
      <w:r w:rsidRPr="00C60173">
        <w:rPr>
          <w:sz w:val="16"/>
        </w:rPr>
        <w:t xml:space="preserve"> of disability takes place, `its language is and </w:t>
      </w:r>
      <w:proofErr w:type="gramStart"/>
      <w:r w:rsidRPr="00C60173">
        <w:rPr>
          <w:sz w:val="16"/>
        </w:rPr>
        <w:t>perspective are</w:t>
      </w:r>
      <w:proofErr w:type="gramEnd"/>
      <w:r w:rsidRPr="00C60173">
        <w:rPr>
          <w:sz w:val="16"/>
        </w:rPr>
        <w:t xml:space="preserve"> still lodged in the past. In the first forty pages alone we find the words suffering, lameness, interest group, incapacitated, handicapped, deformities. Notions of oppression, dominant culture, justice, human rights, political movement, and </w:t>
      </w:r>
      <w:proofErr w:type="spellStart"/>
      <w:r w:rsidRPr="00C60173">
        <w:rPr>
          <w:sz w:val="16"/>
        </w:rPr>
        <w:t>selfdetermination</w:t>
      </w:r>
      <w:proofErr w:type="spellEnd"/>
      <w:r w:rsidRPr="00C60173">
        <w:rPr>
          <w:sz w:val="16"/>
        </w:rPr>
        <w:t xml:space="preserve"> are conspicuously absent' (Charlton, 1998 p. 27).</w:t>
      </w:r>
    </w:p>
    <w:p w:rsidR="00B77006" w:rsidRPr="00C60173" w:rsidRDefault="00B77006" w:rsidP="00B77006">
      <w:pPr>
        <w:rPr>
          <w:sz w:val="16"/>
        </w:rPr>
      </w:pPr>
      <w:r w:rsidRPr="00C60173">
        <w:rPr>
          <w:rStyle w:val="StyleBoldUnderline"/>
        </w:rPr>
        <w:t>Discussing the neo-colonialism of outsider research</w:t>
      </w:r>
      <w:r w:rsidRPr="00C60173">
        <w:rPr>
          <w:sz w:val="16"/>
        </w:rPr>
        <w:t xml:space="preserve"> into Maori experience, </w:t>
      </w:r>
      <w:r w:rsidRPr="00C60173">
        <w:rPr>
          <w:rStyle w:val="StyleBoldUnderline"/>
        </w:rPr>
        <w:t>Smith extends this type of claim to embrace the wider</w:t>
      </w:r>
      <w:r w:rsidRPr="00C60173">
        <w:rPr>
          <w:sz w:val="16"/>
        </w:rPr>
        <w:t xml:space="preserve"> methodological and metaphysical </w:t>
      </w:r>
      <w:r w:rsidRPr="00C60173">
        <w:rPr>
          <w:rStyle w:val="StyleBoldUnderline"/>
        </w:rPr>
        <w:t>framing of outsider research</w:t>
      </w:r>
      <w:r w:rsidRPr="00C60173">
        <w:rPr>
          <w:sz w:val="16"/>
        </w:rPr>
        <w:t>: `From an indigenous perspective Western research is more than just research that is located in a positivist tradition. It is research which brings to bear, on any study of indigenous peoples, a cultural orientation, a set of values, a different conceptualization of such things as time, space and subjectivity, different and competing theories of knowledge, highly specialized forms of language, and structures of power' (Smith, 1999, p. 42).5</w:t>
      </w:r>
    </w:p>
    <w:p w:rsidR="00B77006" w:rsidRPr="00C60173" w:rsidRDefault="00B77006" w:rsidP="00B77006">
      <w:pPr>
        <w:rPr>
          <w:sz w:val="16"/>
        </w:rPr>
      </w:pPr>
      <w:r w:rsidRPr="00C60173">
        <w:rPr>
          <w:rStyle w:val="StyleBoldUnderline"/>
        </w:rPr>
        <w:t>This position requires</w:t>
      </w:r>
      <w:r w:rsidRPr="00C60173">
        <w:rPr>
          <w:sz w:val="16"/>
        </w:rPr>
        <w:t xml:space="preserve">, I think, some </w:t>
      </w:r>
      <w:r w:rsidRPr="00C60173">
        <w:rPr>
          <w:rStyle w:val="StyleBoldUnderline"/>
        </w:rPr>
        <w:t>qualification</w:t>
      </w:r>
      <w:r w:rsidRPr="00C60173">
        <w:rPr>
          <w:sz w:val="16"/>
        </w:rPr>
        <w:t>. First, researchers are clearly not immune from some of the damaging and prejudicial attitudes on matters of race, sexuality, disability and gender which are found among the rest of the population, though I might hope that their training and experience might give them above-average awareness of these issues and above-average alertness to their expression in their own work. Even where such attitudes remain in researchers' consciousness, this intelligent self-</w:t>
      </w:r>
      <w:r w:rsidRPr="00C60173">
        <w:rPr>
          <w:sz w:val="16"/>
        </w:rPr>
        <w:lastRenderedPageBreak/>
        <w:t xml:space="preserve">awareness and social sensitivity mean on the whole that they are able to deploy sufficient self-censorship not to expose it in a damaging way. Researchers may thus remain morally culpable for their thoughts, but, at least, communities can be spared the harm of their expression. It is also a matter of some significance that researchers are more exposed than most to public criticism, not least from critics from within these disempowered communities, when such prejudices do enter and are revealed in their work. If they employ the rhetoric of, for example, anti-racist or anti-sexist conviction, they are at least in their public pronouncements exposed to the humiliation of being hoisted by their own petard. It is difficult to see the fairness in excluding all outsider researchers on the a priori supposition of universal prejudice. It is better, surely, to expose it where it is revealed and, if absolutely necessary, to debar individuals who ignore such criticism and persist in using the privilege of their research position to peddle what can then only be regarded as damaging and prejudicial propaganda. Secondly, </w:t>
      </w:r>
      <w:r w:rsidRPr="00C60173">
        <w:rPr>
          <w:rStyle w:val="Emphasis"/>
          <w:highlight w:val="cyan"/>
        </w:rPr>
        <w:t>it is plainly not the case that Western research is located exclusively</w:t>
      </w:r>
      <w:r w:rsidRPr="00C60173">
        <w:rPr>
          <w:sz w:val="16"/>
        </w:rPr>
        <w:t xml:space="preserve"> (as is implied) </w:t>
      </w:r>
      <w:r w:rsidRPr="00C60173">
        <w:rPr>
          <w:rStyle w:val="Emphasis"/>
          <w:highlight w:val="cyan"/>
        </w:rPr>
        <w:t>in a positivist tradition, even if this</w:t>
      </w:r>
      <w:r w:rsidRPr="00C60173">
        <w:rPr>
          <w:rStyle w:val="Emphasis"/>
        </w:rPr>
        <w:t xml:space="preserve"> tradition </w:t>
      </w:r>
      <w:r w:rsidRPr="00C60173">
        <w:rPr>
          <w:rStyle w:val="Emphasis"/>
          <w:highlight w:val="cyan"/>
        </w:rPr>
        <w:t>has been</w:t>
      </w:r>
      <w:r w:rsidRPr="00C60173">
        <w:rPr>
          <w:rStyle w:val="Emphasis"/>
        </w:rPr>
        <w:t xml:space="preserve"> a </w:t>
      </w:r>
      <w:r w:rsidRPr="00C60173">
        <w:rPr>
          <w:rStyle w:val="Emphasis"/>
          <w:highlight w:val="cyan"/>
        </w:rPr>
        <w:t xml:space="preserve">dominant </w:t>
      </w:r>
      <w:r w:rsidRPr="00CA3492">
        <w:rPr>
          <w:rStyle w:val="Emphasis"/>
        </w:rPr>
        <w:t>one</w:t>
      </w:r>
      <w:r w:rsidRPr="00C60173">
        <w:rPr>
          <w:sz w:val="16"/>
        </w:rPr>
        <w:t xml:space="preserve">. </w:t>
      </w:r>
      <w:r w:rsidRPr="00C60173">
        <w:rPr>
          <w:rStyle w:val="StyleBoldUnderline"/>
        </w:rPr>
        <w:t>Phenomenology, ethnography, life</w:t>
      </w:r>
      <w:r w:rsidRPr="00C60173">
        <w:rPr>
          <w:sz w:val="16"/>
        </w:rPr>
        <w:t xml:space="preserve"> history, even, more recently, the use of </w:t>
      </w:r>
      <w:r w:rsidRPr="00C60173">
        <w:rPr>
          <w:rStyle w:val="StyleBoldUnderline"/>
        </w:rPr>
        <w:t>narrative fiction</w:t>
      </w:r>
      <w:r w:rsidRPr="00C60173">
        <w:rPr>
          <w:sz w:val="16"/>
        </w:rPr>
        <w:t xml:space="preserve"> and </w:t>
      </w:r>
      <w:r w:rsidRPr="00C60173">
        <w:rPr>
          <w:rStyle w:val="StyleBoldUnderline"/>
        </w:rPr>
        <w:t>poetry</w:t>
      </w:r>
      <w:r w:rsidRPr="00C60173">
        <w:rPr>
          <w:sz w:val="16"/>
        </w:rPr>
        <w:t xml:space="preserve"> as </w:t>
      </w:r>
      <w:r w:rsidRPr="00C60173">
        <w:rPr>
          <w:rStyle w:val="StyleBoldUnderline"/>
        </w:rPr>
        <w:t>forms of research representation</w:t>
      </w:r>
      <w:r w:rsidRPr="00C60173">
        <w:rPr>
          <w:sz w:val="16"/>
        </w:rPr>
        <w:t xml:space="preserve">, </w:t>
      </w:r>
      <w:r w:rsidRPr="00C60173">
        <w:rPr>
          <w:rStyle w:val="StyleBoldUnderline"/>
        </w:rPr>
        <w:t>are all established</w:t>
      </w:r>
      <w:r w:rsidRPr="00C60173">
        <w:rPr>
          <w:sz w:val="16"/>
        </w:rPr>
        <w:t xml:space="preserve"> ingredients of the educational research worlds in the UK, USA or Australasia. Contemporary research literature abounds with critiques of positivism as well as examples of its continuing expression.</w:t>
      </w:r>
    </w:p>
    <w:p w:rsidR="00B77006" w:rsidRPr="00C60173" w:rsidRDefault="00B77006" w:rsidP="00B77006">
      <w:pPr>
        <w:rPr>
          <w:sz w:val="16"/>
        </w:rPr>
      </w:pPr>
      <w:r w:rsidRPr="00C60173">
        <w:rPr>
          <w:rStyle w:val="StyleBoldUnderline"/>
        </w:rPr>
        <w:t>I</w:t>
      </w:r>
      <w:r w:rsidRPr="00C60173">
        <w:rPr>
          <w:sz w:val="16"/>
        </w:rPr>
        <w:t xml:space="preserve"> have </w:t>
      </w:r>
      <w:r w:rsidRPr="00C60173">
        <w:rPr>
          <w:rStyle w:val="StyleBoldUnderline"/>
        </w:rPr>
        <w:t>placed</w:t>
      </w:r>
      <w:r w:rsidRPr="00C60173">
        <w:rPr>
          <w:sz w:val="16"/>
        </w:rPr>
        <w:t xml:space="preserve"> much </w:t>
      </w:r>
      <w:r w:rsidRPr="00C60173">
        <w:rPr>
          <w:rStyle w:val="StyleBoldUnderline"/>
        </w:rPr>
        <w:t>weight in these considerations on</w:t>
      </w:r>
      <w:r w:rsidRPr="00C60173">
        <w:rPr>
          <w:sz w:val="16"/>
        </w:rPr>
        <w:t xml:space="preserve"> </w:t>
      </w:r>
      <w:r w:rsidRPr="00C60173">
        <w:rPr>
          <w:rStyle w:val="Emphasis"/>
          <w:highlight w:val="cyan"/>
        </w:rPr>
        <w:t>the importance of</w:t>
      </w:r>
      <w:r w:rsidRPr="00C60173">
        <w:rPr>
          <w:rStyle w:val="Emphasis"/>
        </w:rPr>
        <w:t xml:space="preserve"> any </w:t>
      </w:r>
      <w:r w:rsidRPr="00C60173">
        <w:rPr>
          <w:rStyle w:val="Emphasis"/>
          <w:highlight w:val="cyan"/>
        </w:rPr>
        <w:t>research being exposed to criticism</w:t>
      </w:r>
      <w:r w:rsidRPr="00C60173">
        <w:rPr>
          <w:sz w:val="16"/>
        </w:rPr>
        <w:t xml:space="preserve">--most </w:t>
      </w:r>
      <w:r w:rsidRPr="00C60173">
        <w:rPr>
          <w:rStyle w:val="StyleBoldUnderline"/>
        </w:rPr>
        <w:t>importantly</w:t>
      </w:r>
      <w:r w:rsidRPr="00C60173">
        <w:rPr>
          <w:sz w:val="16"/>
        </w:rPr>
        <w:t xml:space="preserve">, perhaps, </w:t>
      </w:r>
      <w:r w:rsidRPr="00C60173">
        <w:rPr>
          <w:rStyle w:val="StyleBoldUnderline"/>
        </w:rPr>
        <w:t>but by no means exclusively by the people whose experience it claims to represent</w:t>
      </w:r>
      <w:r w:rsidRPr="00C60173">
        <w:rPr>
          <w:sz w:val="16"/>
        </w:rPr>
        <w:t xml:space="preserve">. </w:t>
      </w:r>
      <w:r w:rsidRPr="00C60173">
        <w:rPr>
          <w:rStyle w:val="StyleBoldUnderline"/>
        </w:rPr>
        <w:t xml:space="preserve">This principle </w:t>
      </w:r>
      <w:r w:rsidRPr="00C60173">
        <w:rPr>
          <w:rStyle w:val="StyleBoldUnderline"/>
          <w:highlight w:val="cyan"/>
        </w:rPr>
        <w:t xml:space="preserve">is not simply </w:t>
      </w:r>
      <w:r w:rsidRPr="00C60173">
        <w:rPr>
          <w:rStyle w:val="Emphasis"/>
          <w:highlight w:val="cyan"/>
        </w:rPr>
        <w:t>an ethical principle</w:t>
      </w:r>
      <w:r w:rsidRPr="00C60173">
        <w:rPr>
          <w:sz w:val="16"/>
        </w:rPr>
        <w:t xml:space="preserve"> </w:t>
      </w:r>
      <w:r w:rsidRPr="00C60173">
        <w:rPr>
          <w:rStyle w:val="StyleBoldUnderline"/>
        </w:rPr>
        <w:t>associated with the obligations that a researcher might accept</w:t>
      </w:r>
      <w:r w:rsidRPr="00C60173">
        <w:rPr>
          <w:sz w:val="16"/>
        </w:rPr>
        <w:t xml:space="preserve"> towards participants in the research, </w:t>
      </w:r>
      <w:r w:rsidRPr="00C60173">
        <w:rPr>
          <w:rStyle w:val="StyleBoldUnderline"/>
        </w:rPr>
        <w:t xml:space="preserve">but </w:t>
      </w:r>
      <w:r w:rsidRPr="00C60173">
        <w:rPr>
          <w:rStyle w:val="StyleBoldUnderline"/>
          <w:highlight w:val="cyan"/>
        </w:rPr>
        <w:t xml:space="preserve">it is a </w:t>
      </w:r>
      <w:r w:rsidRPr="00C60173">
        <w:rPr>
          <w:rStyle w:val="Emphasis"/>
          <w:highlight w:val="cyan"/>
        </w:rPr>
        <w:t>fundamental feature of the processes of research</w:t>
      </w:r>
      <w:r w:rsidRPr="00C60173">
        <w:rPr>
          <w:rStyle w:val="StyleBoldUnderline"/>
        </w:rPr>
        <w:t xml:space="preserve"> and its claims to command our attention</w:t>
      </w:r>
      <w:r w:rsidRPr="00C60173">
        <w:rPr>
          <w:sz w:val="16"/>
          <w:highlight w:val="cyan"/>
        </w:rPr>
        <w:t xml:space="preserve">. </w:t>
      </w:r>
      <w:r w:rsidRPr="00C60173">
        <w:rPr>
          <w:rStyle w:val="StyleBoldUnderline"/>
          <w:b/>
          <w:highlight w:val="cyan"/>
        </w:rPr>
        <w:t>It is precisely exposure to, modification through</w:t>
      </w:r>
      <w:r w:rsidRPr="00C60173">
        <w:rPr>
          <w:rStyle w:val="StyleBoldUnderline"/>
          <w:b/>
        </w:rPr>
        <w:t xml:space="preserve"> and survival of</w:t>
      </w:r>
      <w:r w:rsidRPr="00C60173">
        <w:rPr>
          <w:sz w:val="16"/>
        </w:rPr>
        <w:t xml:space="preserve"> a process of vigorous public </w:t>
      </w:r>
      <w:r w:rsidRPr="00C60173">
        <w:rPr>
          <w:rStyle w:val="StyleBoldUnderline"/>
          <w:b/>
          <w:highlight w:val="cyan"/>
        </w:rPr>
        <w:t>scrutiny that provides research with</w:t>
      </w:r>
      <w:r w:rsidRPr="00C60173">
        <w:rPr>
          <w:rStyle w:val="StyleBoldUnderline"/>
          <w:b/>
        </w:rPr>
        <w:t xml:space="preserve"> whatever </w:t>
      </w:r>
      <w:r w:rsidRPr="00C60173">
        <w:rPr>
          <w:rStyle w:val="StyleBoldUnderline"/>
          <w:b/>
          <w:highlight w:val="cyan"/>
        </w:rPr>
        <w:t>authority</w:t>
      </w:r>
      <w:r w:rsidRPr="00C60173">
        <w:rPr>
          <w:rStyle w:val="StyleBoldUnderline"/>
          <w:b/>
        </w:rPr>
        <w:t xml:space="preserve"> it can claim</w:t>
      </w:r>
      <w:r w:rsidRPr="00C60173">
        <w:rPr>
          <w:sz w:val="16"/>
        </w:rPr>
        <w:t xml:space="preserve">. </w:t>
      </w:r>
      <w:r w:rsidRPr="00C60173">
        <w:rPr>
          <w:rStyle w:val="StyleBoldUnderline"/>
        </w:rPr>
        <w:t xml:space="preserve">In </w:t>
      </w:r>
      <w:r w:rsidRPr="00C60173">
        <w:rPr>
          <w:sz w:val="16"/>
        </w:rPr>
        <w:t xml:space="preserve">contemporary </w:t>
      </w:r>
      <w:r w:rsidRPr="00C60173">
        <w:rPr>
          <w:rStyle w:val="StyleBoldUnderline"/>
        </w:rPr>
        <w:t>ethnographic research</w:t>
      </w:r>
      <w:r w:rsidRPr="00C60173">
        <w:rPr>
          <w:sz w:val="16"/>
        </w:rPr>
        <w:t xml:space="preserve">, case-study and life-history research, for example, this expectancy of </w:t>
      </w:r>
      <w:r w:rsidRPr="00C60173">
        <w:rPr>
          <w:rStyle w:val="StyleBoldUnderline"/>
        </w:rPr>
        <w:t>exposure to correction and criticism is one which runs right through the research process</w:t>
      </w:r>
      <w:r w:rsidRPr="00C60173">
        <w:rPr>
          <w:sz w:val="16"/>
        </w:rPr>
        <w:t xml:space="preserve">. The </w:t>
      </w:r>
      <w:r w:rsidRPr="00C60173">
        <w:rPr>
          <w:rStyle w:val="StyleBoldUnderline"/>
        </w:rPr>
        <w:t>methodological requirement is for participants to have</w:t>
      </w:r>
      <w:r w:rsidRPr="00C60173">
        <w:rPr>
          <w:sz w:val="16"/>
        </w:rPr>
        <w:t xml:space="preserve"> several </w:t>
      </w:r>
      <w:r w:rsidRPr="00C60173">
        <w:rPr>
          <w:rStyle w:val="StyleBoldUnderline"/>
        </w:rPr>
        <w:t>opportunities to challenge</w:t>
      </w:r>
      <w:r w:rsidRPr="00C60173">
        <w:rPr>
          <w:sz w:val="16"/>
        </w:rPr>
        <w:t xml:space="preserve"> any prejudices which </w:t>
      </w:r>
      <w:r w:rsidRPr="00C60173">
        <w:rPr>
          <w:rStyle w:val="StyleBoldUnderline"/>
        </w:rPr>
        <w:t>researchers</w:t>
      </w:r>
      <w:r w:rsidRPr="00C60173">
        <w:rPr>
          <w:sz w:val="16"/>
        </w:rPr>
        <w:t xml:space="preserve"> may bring with them: at the point where the terms of the research are first negotiated and they agree to participate (or not); during any conversations or interviews that take place in the course of the research; in responding to any record which is produced of the data gathering; in response to any draft or final publication. Indeed, </w:t>
      </w:r>
      <w:r w:rsidRPr="00C60173">
        <w:rPr>
          <w:rStyle w:val="Emphasis"/>
          <w:highlight w:val="cyan"/>
        </w:rPr>
        <w:t>engagement</w:t>
      </w:r>
      <w:r w:rsidRPr="00C60173">
        <w:rPr>
          <w:sz w:val="16"/>
        </w:rPr>
        <w:t xml:space="preserve"> with a researcher </w:t>
      </w:r>
      <w:r w:rsidRPr="00C60173">
        <w:rPr>
          <w:rStyle w:val="Emphasis"/>
          <w:highlight w:val="cyan"/>
        </w:rPr>
        <w:t>provides</w:t>
      </w:r>
      <w:r w:rsidRPr="00C60173">
        <w:rPr>
          <w:sz w:val="16"/>
        </w:rPr>
        <w:t xml:space="preserve"> any group with what is potentially </w:t>
      </w:r>
      <w:r w:rsidRPr="00C60173">
        <w:rPr>
          <w:rStyle w:val="Emphasis"/>
          <w:highlight w:val="cyan"/>
        </w:rPr>
        <w:t>a richly educative opportunity</w:t>
      </w:r>
      <w:r w:rsidRPr="00C60173">
        <w:rPr>
          <w:rStyle w:val="StyleBoldUnderline"/>
        </w:rPr>
        <w:t xml:space="preserve">: an </w:t>
      </w:r>
      <w:r w:rsidRPr="00C60173">
        <w:rPr>
          <w:rStyle w:val="StyleBoldUnderline"/>
          <w:highlight w:val="cyan"/>
        </w:rPr>
        <w:t>opportunity to</w:t>
      </w:r>
      <w:r w:rsidRPr="00C60173">
        <w:rPr>
          <w:rStyle w:val="StyleBoldUnderline"/>
        </w:rPr>
        <w:t xml:space="preserve"> open their eyes and to </w:t>
      </w:r>
      <w:r w:rsidRPr="00C60173">
        <w:rPr>
          <w:rStyle w:val="StyleBoldUnderline"/>
          <w:highlight w:val="cyan"/>
        </w:rPr>
        <w:t>see things differently</w:t>
      </w:r>
      <w:r w:rsidRPr="00C60173">
        <w:rPr>
          <w:sz w:val="16"/>
        </w:rPr>
        <w:t xml:space="preserve">. It is, moreover, </w:t>
      </w:r>
      <w:r w:rsidRPr="00C60173">
        <w:rPr>
          <w:rStyle w:val="StyleBoldUnderline"/>
        </w:rPr>
        <w:t>an opportunity which any researcher worth his or her salt will welcome</w:t>
      </w:r>
      <w:r w:rsidRPr="00C60173">
        <w:rPr>
          <w:sz w:val="16"/>
        </w:rPr>
        <w:t>.</w:t>
      </w:r>
    </w:p>
    <w:p w:rsidR="00B77006" w:rsidRPr="00C60173" w:rsidRDefault="00B77006" w:rsidP="00B77006">
      <w:pPr>
        <w:rPr>
          <w:b/>
          <w:u w:val="single"/>
        </w:rPr>
      </w:pPr>
      <w:r w:rsidRPr="00C60173">
        <w:rPr>
          <w:rStyle w:val="StyleBoldUnderline"/>
        </w:rPr>
        <w:t>Not all researchers</w:t>
      </w:r>
      <w:r w:rsidRPr="00C60173">
        <w:rPr>
          <w:sz w:val="16"/>
        </w:rPr>
        <w:t xml:space="preserve"> or research processes </w:t>
      </w:r>
      <w:r w:rsidRPr="00C60173">
        <w:rPr>
          <w:rStyle w:val="StyleBoldUnderline"/>
        </w:rPr>
        <w:t>will be as open</w:t>
      </w:r>
      <w:r w:rsidRPr="00C60173">
        <w:rPr>
          <w:sz w:val="16"/>
        </w:rPr>
        <w:t xml:space="preserve"> as are described here </w:t>
      </w:r>
      <w:r w:rsidRPr="00C60173">
        <w:rPr>
          <w:rStyle w:val="StyleBoldUnderline"/>
        </w:rPr>
        <w:t>to that educative opportunity</w:t>
      </w:r>
      <w:r w:rsidRPr="00C60173">
        <w:rPr>
          <w:sz w:val="16"/>
        </w:rPr>
        <w:t xml:space="preserve">, and not all participants (least of all those who are self-defining as `disempowered') will feel the confidence to take them even if they are there. </w:t>
      </w:r>
      <w:r w:rsidRPr="00C60173">
        <w:rPr>
          <w:rStyle w:val="StyleBoldUnderline"/>
          <w:b/>
        </w:rPr>
        <w:t>This may be seen as a reason to set up barriers to the outsider researcher, but they can and should</w:t>
      </w:r>
      <w:r w:rsidRPr="00C60173">
        <w:rPr>
          <w:sz w:val="16"/>
        </w:rPr>
        <w:t xml:space="preserve"> more often </w:t>
      </w:r>
      <w:r w:rsidRPr="00C60173">
        <w:rPr>
          <w:rStyle w:val="StyleBoldUnderline"/>
          <w:b/>
        </w:rPr>
        <w:t>be seen as problems</w:t>
      </w:r>
      <w:r w:rsidRPr="00C60173">
        <w:rPr>
          <w:sz w:val="16"/>
        </w:rPr>
        <w:t xml:space="preserve"> for researchers and participants </w:t>
      </w:r>
      <w:r w:rsidRPr="00C60173">
        <w:rPr>
          <w:rStyle w:val="StyleBoldUnderline"/>
          <w:b/>
        </w:rPr>
        <w:t xml:space="preserve">to address together in the interests of </w:t>
      </w:r>
      <w:r w:rsidRPr="00C60173">
        <w:rPr>
          <w:sz w:val="16"/>
        </w:rPr>
        <w:t xml:space="preserve">their </w:t>
      </w:r>
      <w:r w:rsidRPr="00C60173">
        <w:rPr>
          <w:rStyle w:val="StyleBoldUnderline"/>
          <w:b/>
        </w:rPr>
        <w:t>mutual understanding and benefit.</w:t>
      </w:r>
    </w:p>
    <w:p w:rsidR="00B77006" w:rsidRPr="00C60173" w:rsidRDefault="00B77006" w:rsidP="00B77006">
      <w:pPr>
        <w:rPr>
          <w:sz w:val="10"/>
          <w:szCs w:val="10"/>
        </w:rPr>
      </w:pPr>
      <w:r w:rsidRPr="00C60173">
        <w:rPr>
          <w:sz w:val="10"/>
          <w:szCs w:val="10"/>
        </w:rPr>
        <w:t xml:space="preserve">Notwithstanding these considerations, one of the chief complaints coming out of disempowered communities is that this kind of mutual interest and benefit is precisely what is lacking in their experience of research. It is to this consideration that I shall now turn. IV OUTSIDERS EXPLOIT INSIDER PARTICIPANTS IN THE COMMUNITIES THEY RESEARCH Ellen describes how fieldwork has become `a rite of passage by which the novice is transformed into the rounded anthropologist and initiated into the ranks of the </w:t>
      </w:r>
      <w:proofErr w:type="spellStart"/>
      <w:r w:rsidRPr="00C60173">
        <w:rPr>
          <w:sz w:val="10"/>
          <w:szCs w:val="10"/>
        </w:rPr>
        <w:t>profession'Ða</w:t>
      </w:r>
      <w:proofErr w:type="spellEnd"/>
      <w:r w:rsidRPr="00C60173">
        <w:rPr>
          <w:sz w:val="10"/>
          <w:szCs w:val="10"/>
        </w:rPr>
        <w:t xml:space="preserve"> ritual by which `the student of anthropology dies and a professional anthropologist is born' 􏰈Ellen, 1984, p. 23). This is a reminder that research can carry benefits to the researcher which go beyond those associated with the `pure' pursuit of understanding. As participants in research become more aware of this, their attitudes towards research and researchers can, understandably, change. The following observation was made by a woman from a community that had experienced several waves of enthusiastic researchers: The kind of </w:t>
      </w:r>
      <w:proofErr w:type="spellStart"/>
      <w:r w:rsidRPr="00C60173">
        <w:rPr>
          <w:sz w:val="10"/>
          <w:szCs w:val="10"/>
        </w:rPr>
        <w:t>behaviour</w:t>
      </w:r>
      <w:proofErr w:type="spellEnd"/>
      <w:r w:rsidRPr="00C60173">
        <w:rPr>
          <w:sz w:val="10"/>
          <w:szCs w:val="10"/>
        </w:rPr>
        <w:t xml:space="preserve"> researchers have towards locals tells us that they just want to exploit them and take from them their ideas and information. It also tells us that they don't really care at all. They want the information to use in front of a group of people at home, so that they can be seen as clever academics. Then in the end they publish books, reviews, articles </w:t>
      </w:r>
      <w:proofErr w:type="spellStart"/>
      <w:r w:rsidRPr="00C60173">
        <w:rPr>
          <w:sz w:val="10"/>
          <w:szCs w:val="10"/>
        </w:rPr>
        <w:t>etc</w:t>
      </w:r>
      <w:proofErr w:type="spellEnd"/>
      <w:r w:rsidRPr="00C60173">
        <w:rPr>
          <w:sz w:val="10"/>
          <w:szCs w:val="10"/>
        </w:rPr>
        <w:t xml:space="preserve"> in order to spread their popularities. So what is this, and what is research really about? Not all researchers are exploiters, but most are, and I think it is time up now for this, and that these researchers should also be exploited by local people. 􏰈Florence </w:t>
      </w:r>
      <w:proofErr w:type="spellStart"/>
      <w:r w:rsidRPr="00C60173">
        <w:rPr>
          <w:sz w:val="10"/>
          <w:szCs w:val="10"/>
        </w:rPr>
        <w:t>Shumba</w:t>
      </w:r>
      <w:proofErr w:type="spellEnd"/>
      <w:r w:rsidRPr="00C60173">
        <w:rPr>
          <w:sz w:val="10"/>
          <w:szCs w:val="10"/>
        </w:rPr>
        <w:t xml:space="preserve">, quoted in Wilson, 1992, p. 199) Researchers who are sensitive to this issue typically look for ways to counter the imbalance of benefit. They will sometimes discuss with participants ways in which the research could be designed to benefit all parties, by, for example, ensuring that it addresses issues on which the participants need information as well as the researchers or by providing data that the research participants can use independently and for their own purposes. In the absence of any other perceived benefit, some schools in the UK have responded to researchers' requests for access and time for interviews by proposing to charge by the hour for teachers' time. Of course sometimes participants will be persuaded to participate on the grounds that some other people whose interests they care </w:t>
      </w:r>
      <w:proofErr w:type="spellStart"/>
      <w:r w:rsidRPr="00C60173">
        <w:rPr>
          <w:sz w:val="10"/>
          <w:szCs w:val="10"/>
        </w:rPr>
        <w:t>aboutÐ</w:t>
      </w:r>
      <w:proofErr w:type="spellEnd"/>
      <w:r w:rsidRPr="00C60173">
        <w:rPr>
          <w:sz w:val="10"/>
          <w:szCs w:val="10"/>
        </w:rPr>
        <w:t xml:space="preserve"> pupils in schools, for example, or children currently excluded from </w:t>
      </w:r>
      <w:proofErr w:type="spellStart"/>
      <w:r w:rsidRPr="00C60173">
        <w:rPr>
          <w:sz w:val="10"/>
          <w:szCs w:val="10"/>
        </w:rPr>
        <w:t>educationÐwill</w:t>
      </w:r>
      <w:proofErr w:type="spellEnd"/>
      <w:r w:rsidRPr="00C60173">
        <w:rPr>
          <w:sz w:val="10"/>
          <w:szCs w:val="10"/>
        </w:rPr>
        <w:t xml:space="preserve"> secure the benefit of the research, but there has to be the link between something which they perceive to be a benefit 􏰈albeit altruistically) and the commitment which they are asked to make. These illustrations of the terms of engagement between researchers and their participants present a picture of a trade in benefit, the negotiation of a utilitarian equation of mutual happiness and, perhaps, pain, though one in which higher satisfactions 􏰈e.g. new insights and the improvements to the future education of children) have a place alongside lower ones 􏰈a bit of self-publicity or cash in the school fund). Questions of exploitation, in Kantian terms of treating people as means rather than ends 􏰈see Kant, 1964)6 come in if, as is sometimes alleged, researchers use their positions of authority or their sophistication to establish relationships in which the benefits are very one-sided in their </w:t>
      </w:r>
      <w:proofErr w:type="spellStart"/>
      <w:r w:rsidRPr="00C60173">
        <w:rPr>
          <w:sz w:val="10"/>
          <w:szCs w:val="10"/>
        </w:rPr>
        <w:t>favour</w:t>
      </w:r>
      <w:proofErr w:type="spellEnd"/>
      <w:r w:rsidRPr="00C60173">
        <w:rPr>
          <w:sz w:val="10"/>
          <w:szCs w:val="10"/>
        </w:rPr>
        <w:t xml:space="preserve">. This distinction between the utilitarian principle and the Kantian one is crucial here. The utilitarian principle might require us to measure in the scales a much wider community of benefit. If, for example, the researcher could show that, even though the Maori community he or she was researching experienced the inconvenience of the research without the benefit, thousands of other people would benefit from it, </w:t>
      </w:r>
      <w:proofErr w:type="gramStart"/>
      <w:r w:rsidRPr="00C60173">
        <w:rPr>
          <w:sz w:val="10"/>
          <w:szCs w:val="10"/>
        </w:rPr>
        <w:t>then</w:t>
      </w:r>
      <w:proofErr w:type="gramEnd"/>
      <w:r w:rsidRPr="00C60173">
        <w:rPr>
          <w:sz w:val="10"/>
          <w:szCs w:val="10"/>
        </w:rPr>
        <w:t xml:space="preserve"> the utilitarian equation might provide justification for the research. But this is precisely one of the weaknesses of the utilitarian principle of the greatest happiness of the greatest </w:t>
      </w:r>
      <w:proofErr w:type="spellStart"/>
      <w:r w:rsidRPr="00C60173">
        <w:rPr>
          <w:sz w:val="10"/>
          <w:szCs w:val="10"/>
        </w:rPr>
        <w:t>numberÐat</w:t>
      </w:r>
      <w:proofErr w:type="spellEnd"/>
      <w:r w:rsidRPr="00C60173">
        <w:rPr>
          <w:sz w:val="10"/>
          <w:szCs w:val="10"/>
        </w:rPr>
        <w:t xml:space="preserve"> least when it is applied with this sort of simplicity. It requires either a broader take on the utilitarian principle 􏰈which might observe that a </w:t>
      </w:r>
      <w:proofErr w:type="spellStart"/>
      <w:r w:rsidRPr="00C60173">
        <w:rPr>
          <w:sz w:val="10"/>
          <w:szCs w:val="10"/>
        </w:rPr>
        <w:t>programme</w:t>
      </w:r>
      <w:proofErr w:type="spellEnd"/>
      <w:r w:rsidRPr="00C60173">
        <w:rPr>
          <w:sz w:val="10"/>
          <w:szCs w:val="10"/>
        </w:rPr>
        <w:t xml:space="preserve"> of action which allocates all the benefits to one group and all the `pain' to another will not be conducive to the greatest aggregation of happiness) or the invoking of something closer to the Kantian principle, which would demand that we do not exploit one group of people to the exclusive benefit of another. Researchers seeking collaboration with participants in disempowered communities have essentially two forms of </w:t>
      </w:r>
      <w:proofErr w:type="spellStart"/>
      <w:r w:rsidRPr="00C60173">
        <w:rPr>
          <w:sz w:val="10"/>
          <w:szCs w:val="10"/>
        </w:rPr>
        <w:t>appealÐto</w:t>
      </w:r>
      <w:proofErr w:type="spellEnd"/>
      <w:r w:rsidRPr="00C60173">
        <w:rPr>
          <w:sz w:val="10"/>
          <w:szCs w:val="10"/>
        </w:rPr>
        <w:t xml:space="preserve"> their self-interest or to their generosity. Either they need to see some benefit to themselves which is at least roughly commensurate to the effort that is required of them 􏰈or in some cases the value of what they have to offer); or they need knowingly to contribute out of their own benevolence towards the researcher or others whom they believe the research will benefit. In this second case, the researcher is placed in something of the position of the receiver of a gift and he or she needs to </w:t>
      </w:r>
      <w:proofErr w:type="spellStart"/>
      <w:r w:rsidRPr="00C60173">
        <w:rPr>
          <w:sz w:val="10"/>
          <w:szCs w:val="10"/>
        </w:rPr>
        <w:t>recognise</w:t>
      </w:r>
      <w:proofErr w:type="spellEnd"/>
      <w:r w:rsidRPr="00C60173">
        <w:rPr>
          <w:sz w:val="10"/>
          <w:szCs w:val="10"/>
        </w:rPr>
        <w:t xml:space="preserve"> consequently the quite elaborate ethical apparatus that surrounds such receipt. There is a particular `spirit' in which we might be expected to receive a gift: a spirit of gratitude, of humility, of mutuality in the relationship. There may also be a network of social expectations, which flow from such </w:t>
      </w:r>
      <w:proofErr w:type="spellStart"/>
      <w:r w:rsidRPr="00C60173">
        <w:rPr>
          <w:sz w:val="10"/>
          <w:szCs w:val="10"/>
        </w:rPr>
        <w:t>givingÐof</w:t>
      </w:r>
      <w:proofErr w:type="spellEnd"/>
      <w:r w:rsidRPr="00C60173">
        <w:rPr>
          <w:sz w:val="10"/>
          <w:szCs w:val="10"/>
        </w:rPr>
        <w:t xml:space="preserve"> being in thrall to the giver, of being in his or her </w:t>
      </w:r>
      <w:proofErr w:type="spellStart"/>
      <w:r w:rsidRPr="00C60173">
        <w:rPr>
          <w:sz w:val="10"/>
          <w:szCs w:val="10"/>
        </w:rPr>
        <w:t>debtÐbut</w:t>
      </w:r>
      <w:proofErr w:type="spellEnd"/>
      <w:r w:rsidRPr="00C60173">
        <w:rPr>
          <w:sz w:val="10"/>
          <w:szCs w:val="10"/>
        </w:rPr>
        <w:t xml:space="preserve"> on the whole anyone contributing to an educational research project would be </w:t>
      </w:r>
      <w:proofErr w:type="spellStart"/>
      <w:r w:rsidRPr="00C60173">
        <w:rPr>
          <w:sz w:val="10"/>
          <w:szCs w:val="10"/>
        </w:rPr>
        <w:t>naõÈve</w:t>
      </w:r>
      <w:proofErr w:type="spellEnd"/>
      <w:r w:rsidRPr="00C60173">
        <w:rPr>
          <w:sz w:val="10"/>
          <w:szCs w:val="10"/>
        </w:rPr>
        <w:t xml:space="preserve"> to assume that such `debts' might be repaid. Most of the time, researchers are in fact inviting the generosity of their participants, and perhaps there is something more ethically elevated in responding to such generosity with a true spirit of gratitude and a recognition of the mutuality of relationship which binds giver and receiver, than in seeking to establish a trade in dubious benefits. Smith 􏰈1999) provides a wonderful picture of the combination of spirit and benefits that might be involved in establishing this relationship 􏰈as well as a whole new angle on the notion of `empowerment'!) </w:t>
      </w:r>
      <w:proofErr w:type="gramStart"/>
      <w:r w:rsidRPr="00C60173">
        <w:rPr>
          <w:sz w:val="10"/>
          <w:szCs w:val="10"/>
        </w:rPr>
        <w:t>when</w:t>
      </w:r>
      <w:proofErr w:type="gramEnd"/>
      <w:r w:rsidRPr="00C60173">
        <w:rPr>
          <w:sz w:val="10"/>
          <w:szCs w:val="10"/>
        </w:rPr>
        <w:t xml:space="preserve"> she outlines the range of issues on which a researcher approaching a Maori community might need to satisfy them: `Is her spirit clear? Does he have a good heart? What other baggage are they carrying? Are they useful to us? Can they fix up our generator? Can they actually do anything?' </w:t>
      </w:r>
      <w:proofErr w:type="gramStart"/>
      <w:r w:rsidRPr="00C60173">
        <w:rPr>
          <w:sz w:val="10"/>
          <w:szCs w:val="10"/>
        </w:rPr>
        <w:t>􏰈Smith, 1999, p.10).</w:t>
      </w:r>
      <w:proofErr w:type="gramEnd"/>
      <w:r w:rsidRPr="00C60173">
        <w:rPr>
          <w:sz w:val="10"/>
          <w:szCs w:val="10"/>
        </w:rPr>
        <w:t xml:space="preserve"> Perhaps all educational researchers should be required to satisfy participants on these questions. I conclude that the possibility that outsider educational research may be conducted in an exploitative manner is not an argument for obstructing it comprehensively, but it is an argument for requiring that it be conducted under an appropriate set of principles and obligations and in a proper spirit. `Qualitative researchers', argued Stake, `are guests in the private spaces of the world. Their manners should be good and their code of ethics strict' 􏰈Stake, 1998, p.103). Any community may legitimately reject a researcher 􏰈insider or outsider) who fails to establish and conduct relationships under these requirements. In this field, ethics is never far removed from politics. This essay has focused on the relationship between educational researchers and communities that are self-defined as `disempowered' but has not really addressed the issue of power. At the heart of the objections to outsider research is a view that such research, far from challenging and removing such disempowerment, operates to reinforce it. It is this argument which I shall now address. V OUTSIDERS' RESEARCH DISEMPOWERS INSIDERS At least one of the arguments against outsider research into self-defined `disempowered' sections of the population is made independently of the measure of sensitivity and care, which the outsider researchers demonstrate in its conduct. `If we have learned one thing from the civil rights movement in the US', wrote Ed Roberts, a leading figure in the Disability Rights Movement 􏰈DRM), `it's that when others speak for you, you lose' 􏰈quoted in </w:t>
      </w:r>
      <w:proofErr w:type="spellStart"/>
      <w:r w:rsidRPr="00C60173">
        <w:rPr>
          <w:sz w:val="10"/>
          <w:szCs w:val="10"/>
        </w:rPr>
        <w:t>Driedger</w:t>
      </w:r>
      <w:proofErr w:type="spellEnd"/>
      <w:r w:rsidRPr="00C60173">
        <w:rPr>
          <w:sz w:val="10"/>
          <w:szCs w:val="10"/>
        </w:rPr>
        <w:t xml:space="preserve">, 1989, p. 28). Roberts' case is in part that for so long as such groups depend on outsiders to represent them on the wider stage, they will be reinforcing both the fact and the perception of their subordination and dependency as well as exposing themselves to potential misrepresentation. They have to break the vicious circle of </w:t>
      </w:r>
      <w:proofErr w:type="spellStart"/>
      <w:r w:rsidRPr="00C60173">
        <w:rPr>
          <w:sz w:val="10"/>
          <w:szCs w:val="10"/>
        </w:rPr>
        <w:t>dependencyÐand</w:t>
      </w:r>
      <w:proofErr w:type="spellEnd"/>
      <w:r w:rsidRPr="00C60173">
        <w:rPr>
          <w:sz w:val="10"/>
          <w:szCs w:val="10"/>
        </w:rPr>
        <w:t xml:space="preserve"> that means taking control for themselves of the ways in which their experience is represented more widely: The DRM's demand for control is the essential theme that runs through all its work, regardless of political-economic or cultural di􏰀</w:t>
      </w:r>
      <w:proofErr w:type="spellStart"/>
      <w:r w:rsidRPr="00C60173">
        <w:rPr>
          <w:sz w:val="10"/>
          <w:szCs w:val="10"/>
        </w:rPr>
        <w:t>erences</w:t>
      </w:r>
      <w:proofErr w:type="spellEnd"/>
      <w:r w:rsidRPr="00C60173">
        <w:rPr>
          <w:sz w:val="10"/>
          <w:szCs w:val="10"/>
        </w:rPr>
        <w:t xml:space="preserve">. Control has universal appeal for DRM activists because their needs are everywhere conditioned by a dependency born of powerlessness, poverty, degradation, and </w:t>
      </w:r>
      <w:proofErr w:type="spellStart"/>
      <w:r w:rsidRPr="00C60173">
        <w:rPr>
          <w:sz w:val="10"/>
          <w:szCs w:val="10"/>
        </w:rPr>
        <w:t>institutionalisation</w:t>
      </w:r>
      <w:proofErr w:type="spellEnd"/>
      <w:r w:rsidRPr="00C60173">
        <w:rPr>
          <w:sz w:val="10"/>
          <w:szCs w:val="10"/>
        </w:rPr>
        <w:t xml:space="preserve">. This dependency, saturated with paternalism, begins with the onset of disability and continues until death. 􏰈Charlton, 1998, p. 3) Outsider researchers sometimes persuade themselves that they are acting in an emancipatory way by `giving voice to' neglected or disenfranchised sections of the community. Their research may indeed push the evident voice of the researcher far into the background as </w:t>
      </w:r>
      <w:r w:rsidRPr="00C60173">
        <w:rPr>
          <w:sz w:val="10"/>
          <w:szCs w:val="10"/>
        </w:rPr>
        <w:lastRenderedPageBreak/>
        <w:t xml:space="preserve">he or she `simply presents', perhaps as large chunks of direct transcription and without commentary, what participants have to say. But, as </w:t>
      </w:r>
      <w:proofErr w:type="spellStart"/>
      <w:r w:rsidRPr="00C60173">
        <w:rPr>
          <w:sz w:val="10"/>
          <w:szCs w:val="10"/>
        </w:rPr>
        <w:t>Reinharz</w:t>
      </w:r>
      <w:proofErr w:type="spellEnd"/>
      <w:r w:rsidRPr="00C60173">
        <w:rPr>
          <w:sz w:val="10"/>
          <w:szCs w:val="10"/>
        </w:rPr>
        <w:t xml:space="preserve"> has warned, this is by no means as simple as it might appear: To listen to people is to empower them. But if you want to hear it, you have to go hear it, in their space, or in a safe space. Before you can expect to hear anything worth hearing, you have to examine the power dynamics of the space and the social actors . . . Second, you have to be the person someone else can talk to, and you have to be able to create a context where the person can speak and you can listen. That means we have to study who we are and who we are in relation to those we study . . . Third, you have to be willing to hear what someone is saying, even when it violates your expectations or threatens your interests. In other words, if you want someone to tell it like it is, you have to hear it like it is. 􏰈</w:t>
      </w:r>
      <w:proofErr w:type="spellStart"/>
      <w:r w:rsidRPr="00C60173">
        <w:rPr>
          <w:sz w:val="10"/>
          <w:szCs w:val="10"/>
        </w:rPr>
        <w:t>Reinharz</w:t>
      </w:r>
      <w:proofErr w:type="spellEnd"/>
      <w:r w:rsidRPr="00C60173">
        <w:rPr>
          <w:sz w:val="10"/>
          <w:szCs w:val="10"/>
        </w:rPr>
        <w:t xml:space="preserve">, 1988, pp. 15±16) </w:t>
      </w:r>
      <w:proofErr w:type="gramStart"/>
      <w:r w:rsidRPr="00C60173">
        <w:rPr>
          <w:sz w:val="10"/>
          <w:szCs w:val="10"/>
        </w:rPr>
        <w:t>Even</w:t>
      </w:r>
      <w:proofErr w:type="gramEnd"/>
      <w:r w:rsidRPr="00C60173">
        <w:rPr>
          <w:sz w:val="10"/>
          <w:szCs w:val="10"/>
        </w:rPr>
        <w:t xml:space="preserve"> with this level of </w:t>
      </w:r>
      <w:proofErr w:type="spellStart"/>
      <w:r w:rsidRPr="00C60173">
        <w:rPr>
          <w:sz w:val="10"/>
          <w:szCs w:val="10"/>
        </w:rPr>
        <w:t>self knowledge</w:t>
      </w:r>
      <w:proofErr w:type="spellEnd"/>
      <w:r w:rsidRPr="00C60173">
        <w:rPr>
          <w:sz w:val="10"/>
          <w:szCs w:val="10"/>
        </w:rPr>
        <w:t xml:space="preserve">, sensitivity and discipline, there is a significant temptation in such situations to what is sometimes called </w:t>
      </w:r>
      <w:proofErr w:type="spellStart"/>
      <w:r w:rsidRPr="00C60173">
        <w:rPr>
          <w:sz w:val="10"/>
          <w:szCs w:val="10"/>
        </w:rPr>
        <w:t>ventriloquy</w:t>
      </w:r>
      <w:proofErr w:type="spellEnd"/>
      <w:r w:rsidRPr="00C60173">
        <w:rPr>
          <w:sz w:val="10"/>
          <w:szCs w:val="10"/>
        </w:rPr>
        <w:t xml:space="preserve">: the using of the voice of the participant to give expression to the things which the researcher wants to say or to have said. This is a process which is present in the selection of participants, in the framing of the questions which they are encouraged to answer, in the verbal and visual cues which they are given of the researcher's pleasure or excitement with their responses, and, later, in the researcher's selection of material for publication. Such </w:t>
      </w:r>
      <w:proofErr w:type="spellStart"/>
      <w:r w:rsidRPr="00C60173">
        <w:rPr>
          <w:sz w:val="10"/>
          <w:szCs w:val="10"/>
        </w:rPr>
        <w:t>ventriloquy</w:t>
      </w:r>
      <w:proofErr w:type="spellEnd"/>
      <w:r w:rsidRPr="00C60173">
        <w:rPr>
          <w:sz w:val="10"/>
          <w:szCs w:val="10"/>
        </w:rPr>
        <w:t>, argues Fine, disguises `the usually unacknowledged stances of researchers who navigate and camouflage theory through the richness of ``native voices''' 􏰈Fine, 1994, p.22).</w:t>
      </w:r>
    </w:p>
    <w:p w:rsidR="00B77006" w:rsidRPr="00C60173" w:rsidRDefault="00B77006" w:rsidP="00B77006">
      <w:pPr>
        <w:rPr>
          <w:sz w:val="16"/>
        </w:rPr>
      </w:pPr>
      <w:r w:rsidRPr="00C60173">
        <w:rPr>
          <w:rStyle w:val="StyleBoldUnderline"/>
        </w:rPr>
        <w:t xml:space="preserve">The argument </w:t>
      </w:r>
      <w:proofErr w:type="gramStart"/>
      <w:r w:rsidRPr="00C60173">
        <w:rPr>
          <w:rStyle w:val="StyleBoldUnderline"/>
        </w:rPr>
        <w:t>that insiders</w:t>
      </w:r>
      <w:proofErr w:type="gramEnd"/>
      <w:r w:rsidRPr="00C60173">
        <w:rPr>
          <w:rStyle w:val="StyleBoldUnderline"/>
        </w:rPr>
        <w:t xml:space="preserve"> within `disempowered' communities</w:t>
      </w:r>
      <w:r w:rsidRPr="00C60173">
        <w:rPr>
          <w:sz w:val="16"/>
        </w:rPr>
        <w:t xml:space="preserve"> (or any other communities for that matter) </w:t>
      </w:r>
      <w:r w:rsidRPr="00C60173">
        <w:rPr>
          <w:rStyle w:val="StyleBoldUnderline"/>
        </w:rPr>
        <w:t>should</w:t>
      </w:r>
      <w:r w:rsidRPr="00C60173">
        <w:rPr>
          <w:sz w:val="16"/>
        </w:rPr>
        <w:t xml:space="preserve"> </w:t>
      </w:r>
      <w:r w:rsidRPr="00C60173">
        <w:rPr>
          <w:rStyle w:val="StyleBoldUnderline"/>
        </w:rPr>
        <w:t>be</w:t>
      </w:r>
      <w:r w:rsidRPr="00C60173">
        <w:rPr>
          <w:sz w:val="16"/>
        </w:rPr>
        <w:t xml:space="preserve"> researching and, where appropriate, </w:t>
      </w:r>
      <w:r w:rsidRPr="00C60173">
        <w:rPr>
          <w:rStyle w:val="StyleBoldUnderline"/>
        </w:rPr>
        <w:t>giving public expression to their own experience is surely uncontroversial</w:t>
      </w:r>
      <w:r w:rsidRPr="00C60173">
        <w:rPr>
          <w:sz w:val="16"/>
        </w:rPr>
        <w:t xml:space="preserve">. In a context in which insider research has been negligible and hugely subordinated to waves of outsider research, </w:t>
      </w:r>
      <w:r w:rsidRPr="00C60173">
        <w:rPr>
          <w:rStyle w:val="StyleBoldUnderline"/>
        </w:rPr>
        <w:t>there is a good case for taking practical steps to correct that balance and spare a community</w:t>
      </w:r>
      <w:r w:rsidRPr="00C60173">
        <w:rPr>
          <w:sz w:val="16"/>
        </w:rPr>
        <w:t xml:space="preserve"> what can understandably be experienced as </w:t>
      </w:r>
      <w:r w:rsidRPr="00C60173">
        <w:rPr>
          <w:rStyle w:val="StyleBoldUnderline"/>
        </w:rPr>
        <w:t>an</w:t>
      </w:r>
      <w:r w:rsidRPr="00C60173">
        <w:rPr>
          <w:sz w:val="16"/>
        </w:rPr>
        <w:t xml:space="preserve"> increasingly </w:t>
      </w:r>
      <w:r w:rsidRPr="00C60173">
        <w:rPr>
          <w:rStyle w:val="StyleBoldUnderline"/>
        </w:rPr>
        <w:t>oppressive relationship with research</w:t>
      </w:r>
      <w:r w:rsidRPr="00C60173">
        <w:rPr>
          <w:sz w:val="16"/>
        </w:rPr>
        <w:t>.</w:t>
      </w:r>
    </w:p>
    <w:p w:rsidR="00B77006" w:rsidRPr="00C60173" w:rsidRDefault="00B77006" w:rsidP="00B77006">
      <w:pPr>
        <w:rPr>
          <w:sz w:val="16"/>
        </w:rPr>
      </w:pPr>
      <w:r w:rsidRPr="00C60173">
        <w:rPr>
          <w:rStyle w:val="StyleBoldUnderline"/>
        </w:rPr>
        <w:t>There are, however,</w:t>
      </w:r>
      <w:r w:rsidRPr="00C60173">
        <w:rPr>
          <w:sz w:val="16"/>
        </w:rPr>
        <w:t xml:space="preserve"> at last three </w:t>
      </w:r>
      <w:r w:rsidRPr="00C60173">
        <w:rPr>
          <w:rStyle w:val="StyleBoldUnderline"/>
        </w:rPr>
        <w:t xml:space="preserve">reasons in principle for </w:t>
      </w:r>
      <w:r w:rsidRPr="00C60173">
        <w:rPr>
          <w:rStyle w:val="Emphasis"/>
        </w:rPr>
        <w:t>keeping the possibility of outsider research open</w:t>
      </w:r>
      <w:r w:rsidRPr="00C60173">
        <w:rPr>
          <w:sz w:val="16"/>
        </w:rPr>
        <w:t>: (</w:t>
      </w:r>
      <w:proofErr w:type="spellStart"/>
      <w:r w:rsidRPr="00C60173">
        <w:rPr>
          <w:sz w:val="16"/>
        </w:rPr>
        <w:t>i</w:t>
      </w:r>
      <w:proofErr w:type="spellEnd"/>
      <w:r w:rsidRPr="00C60173">
        <w:rPr>
          <w:sz w:val="16"/>
        </w:rPr>
        <w:t xml:space="preserve">) that such </w:t>
      </w:r>
      <w:r w:rsidRPr="00C60173">
        <w:rPr>
          <w:rStyle w:val="StyleBoldUnderline"/>
        </w:rPr>
        <w:t>enquiry</w:t>
      </w:r>
      <w:r w:rsidRPr="00C60173">
        <w:rPr>
          <w:sz w:val="16"/>
        </w:rPr>
        <w:t xml:space="preserve"> might </w:t>
      </w:r>
      <w:r w:rsidRPr="00C60173">
        <w:rPr>
          <w:rStyle w:val="StyleBoldUnderline"/>
        </w:rPr>
        <w:t>enhance the understanding of the researcher</w:t>
      </w:r>
      <w:r w:rsidRPr="00C60173">
        <w:rPr>
          <w:sz w:val="16"/>
        </w:rPr>
        <w:t xml:space="preserve">; (ii) that </w:t>
      </w:r>
      <w:r w:rsidRPr="00C60173">
        <w:rPr>
          <w:rStyle w:val="StyleBoldUnderline"/>
        </w:rPr>
        <w:t>it might enhance the understanding of the community itself</w:t>
      </w:r>
      <w:r w:rsidRPr="00C60173">
        <w:rPr>
          <w:sz w:val="16"/>
        </w:rPr>
        <w:t xml:space="preserve">; and (iii) that </w:t>
      </w:r>
      <w:r w:rsidRPr="00C60173">
        <w:rPr>
          <w:rStyle w:val="StyleBoldUnderline"/>
        </w:rPr>
        <w:t>it might enhance the understanding of a wider public</w:t>
      </w:r>
      <w:r w:rsidRPr="00C60173">
        <w:rPr>
          <w:sz w:val="16"/>
        </w:rPr>
        <w:t xml:space="preserve">. There is no doubt a place for researching our own experience and that of our own communities, but </w:t>
      </w:r>
      <w:r w:rsidRPr="00C60173">
        <w:rPr>
          <w:rStyle w:val="StyleBoldUnderline"/>
        </w:rPr>
        <w:t>surely we cannot be condemned lifelong to such social solipsism</w:t>
      </w:r>
      <w:r w:rsidRPr="00C60173">
        <w:rPr>
          <w:sz w:val="16"/>
        </w:rPr>
        <w:t>? Notwithstanding some postmodernist misgivings, `</w:t>
      </w:r>
      <w:r w:rsidRPr="00C60173">
        <w:rPr>
          <w:rStyle w:val="StyleBoldUnderline"/>
        </w:rPr>
        <w:t>There is still a world out there, much to learn, much to discover; and the exploration of ourselves, however laudable in that at least it risks no new imperialistic gesture, is not, in the end, capable of sustaining lasting interest'</w:t>
      </w:r>
      <w:r w:rsidRPr="00C60173">
        <w:rPr>
          <w:sz w:val="16"/>
        </w:rPr>
        <w:t xml:space="preserve"> (</w:t>
      </w:r>
      <w:proofErr w:type="spellStart"/>
      <w:r w:rsidRPr="00C60173">
        <w:rPr>
          <w:sz w:val="16"/>
        </w:rPr>
        <w:t>Patai</w:t>
      </w:r>
      <w:proofErr w:type="spellEnd"/>
      <w:r w:rsidRPr="00C60173">
        <w:rPr>
          <w:sz w:val="16"/>
        </w:rPr>
        <w:t xml:space="preserve">, 1994, p. 67). The issue is not, however, merely one of satisfying curiosity. </w:t>
      </w:r>
      <w:r w:rsidRPr="00C60173">
        <w:rPr>
          <w:rStyle w:val="StyleBoldUnderline"/>
          <w:b/>
        </w:rPr>
        <w:t xml:space="preserve">There is a real danger that </w:t>
      </w:r>
      <w:r w:rsidRPr="00C60173">
        <w:rPr>
          <w:rStyle w:val="StyleBoldUnderline"/>
          <w:b/>
          <w:highlight w:val="cyan"/>
        </w:rPr>
        <w:t>if we become persuaded</w:t>
      </w:r>
      <w:r w:rsidRPr="00C60173">
        <w:rPr>
          <w:rStyle w:val="StyleBoldUnderline"/>
          <w:b/>
        </w:rPr>
        <w:t xml:space="preserve"> that </w:t>
      </w:r>
      <w:r w:rsidRPr="00C60173">
        <w:rPr>
          <w:rStyle w:val="StyleBoldUnderline"/>
          <w:b/>
          <w:highlight w:val="cyan"/>
        </w:rPr>
        <w:t>we cannot understand the experience of others</w:t>
      </w:r>
      <w:r w:rsidRPr="00C60173">
        <w:rPr>
          <w:rStyle w:val="StyleBoldUnderline"/>
          <w:b/>
        </w:rPr>
        <w:t xml:space="preserve"> and that `we have no right to speak for anyone but ourselves', </w:t>
      </w:r>
      <w:r w:rsidRPr="00C60173">
        <w:rPr>
          <w:rStyle w:val="StyleBoldUnderline"/>
          <w:b/>
          <w:highlight w:val="cyan"/>
        </w:rPr>
        <w:t>then we</w:t>
      </w:r>
      <w:r w:rsidRPr="00C60173">
        <w:rPr>
          <w:rStyle w:val="StyleBoldUnderline"/>
          <w:b/>
        </w:rPr>
        <w:t xml:space="preserve"> will all </w:t>
      </w:r>
      <w:r w:rsidRPr="00C60173">
        <w:rPr>
          <w:rStyle w:val="StyleBoldUnderline"/>
          <w:b/>
          <w:highlight w:val="cyan"/>
        </w:rPr>
        <w:t xml:space="preserve">too easily find ourselves </w:t>
      </w:r>
      <w:r w:rsidRPr="00C60173">
        <w:rPr>
          <w:rStyle w:val="Emphasis"/>
          <w:highlight w:val="cyan"/>
        </w:rPr>
        <w:t>epistemologically and morally isolated</w:t>
      </w:r>
      <w:r w:rsidRPr="00C60173">
        <w:rPr>
          <w:rStyle w:val="StyleBoldUnderline"/>
          <w:b/>
          <w:highlight w:val="cyan"/>
        </w:rPr>
        <w:t xml:space="preserve">, furnished with a comfortable legitimation for </w:t>
      </w:r>
      <w:r w:rsidRPr="00C60173">
        <w:rPr>
          <w:rStyle w:val="Emphasis"/>
          <w:highlight w:val="cyan"/>
        </w:rPr>
        <w:t>ignoring the condition of anyone but ourselves</w:t>
      </w:r>
      <w:r w:rsidRPr="00C60173">
        <w:rPr>
          <w:sz w:val="16"/>
        </w:rPr>
        <w:t>. This is not, any more than the paternalism of the powerful, the route to a more just society.</w:t>
      </w:r>
    </w:p>
    <w:p w:rsidR="00B77006" w:rsidRPr="00C60173" w:rsidRDefault="00B77006" w:rsidP="00B77006">
      <w:pPr>
        <w:rPr>
          <w:sz w:val="16"/>
          <w:szCs w:val="16"/>
        </w:rPr>
      </w:pPr>
      <w:r w:rsidRPr="00C60173">
        <w:rPr>
          <w:sz w:val="16"/>
          <w:szCs w:val="16"/>
        </w:rPr>
        <w:t xml:space="preserve">How, then can we reconcile the importance of (1) wider social understanding of the world of `disempowered' communities and of the structures which contribute to that disempowerment, (2) the openness of those communities and structures to the outsider researcher, and (3) the determination that the researcher should not wittingly or unwittingly reinforce that disempowerment? The literature (from which a few selected examples are quoted below) provides some clues as to the character of relations between </w:t>
      </w:r>
      <w:proofErr w:type="gramStart"/>
      <w:r w:rsidRPr="00C60173">
        <w:rPr>
          <w:sz w:val="16"/>
          <w:szCs w:val="16"/>
        </w:rPr>
        <w:t>researcher</w:t>
      </w:r>
      <w:proofErr w:type="gramEnd"/>
      <w:r w:rsidRPr="00C60173">
        <w:rPr>
          <w:sz w:val="16"/>
          <w:szCs w:val="16"/>
        </w:rPr>
        <w:t xml:space="preserve"> and researched which `emancipatory', `participatory' or `educative' research might take.</w:t>
      </w:r>
    </w:p>
    <w:p w:rsidR="00B77006" w:rsidRPr="00C60173" w:rsidRDefault="00B77006" w:rsidP="00B77006">
      <w:pPr>
        <w:rPr>
          <w:sz w:val="16"/>
        </w:rPr>
      </w:pPr>
      <w:r w:rsidRPr="00C60173">
        <w:rPr>
          <w:sz w:val="16"/>
        </w:rPr>
        <w:t xml:space="preserve">To begin with, </w:t>
      </w:r>
      <w:r w:rsidRPr="00C60173">
        <w:rPr>
          <w:rStyle w:val="StyleBoldUnderline"/>
          <w:b/>
        </w:rPr>
        <w:t>we need to re-examine the application of the notion of `property' to the ownership of knowledge</w:t>
      </w:r>
      <w:r w:rsidRPr="00C60173">
        <w:rPr>
          <w:sz w:val="16"/>
        </w:rPr>
        <w:t xml:space="preserve">. In economic terms, </w:t>
      </w:r>
      <w:r w:rsidRPr="00C60173">
        <w:rPr>
          <w:rStyle w:val="StyleBoldUnderline"/>
        </w:rPr>
        <w:t>knowledge</w:t>
      </w:r>
      <w:r w:rsidRPr="00C60173">
        <w:rPr>
          <w:sz w:val="16"/>
        </w:rPr>
        <w:t xml:space="preserve"> is not a competitive good. It has the distinctive virtue that (at least in terms of its educative function) it </w:t>
      </w:r>
      <w:r w:rsidRPr="00C60173">
        <w:rPr>
          <w:rStyle w:val="StyleBoldUnderline"/>
        </w:rPr>
        <w:t>can be infinitely distributed without loss to any of those who are sharing in it</w:t>
      </w:r>
      <w:r w:rsidRPr="00C60173">
        <w:rPr>
          <w:sz w:val="16"/>
        </w:rPr>
        <w:t xml:space="preserve">. Similarly </w:t>
      </w:r>
      <w:r w:rsidRPr="00C60173">
        <w:rPr>
          <w:rStyle w:val="StyleBoldUnderline"/>
          <w:b/>
        </w:rPr>
        <w:t>the researcher can acquire it from people without denying it to them and can return it enriched</w:t>
      </w:r>
      <w:r w:rsidRPr="00C60173">
        <w:rPr>
          <w:sz w:val="16"/>
        </w:rPr>
        <w:t>. However, it is easy to neglect the processes of reporting back to people and sharing in knowledge and the importance which can be attached to this process by those concerned. For Smith, a Maori woman working with research students from the indigenous people of New Zealand, `Reporting back to the people is never a one-off exercise or a task that can be signed off on completion of the written report'. She describes how one of her students took her work back to the people she interviewed. `The family was waiting for her; they cooked food and made us welcome. We left knowing that her work will be passed around the family to be read and eventually will have a place in the living room along with other valued family books and family photographs' (Smith, 1999, pp. 15±16).</w:t>
      </w:r>
    </w:p>
    <w:p w:rsidR="00B77006" w:rsidRPr="00C60173" w:rsidRDefault="00B77006" w:rsidP="00B77006">
      <w:r w:rsidRPr="00C60173">
        <w:t xml:space="preserve">For some, </w:t>
      </w:r>
      <w:r w:rsidRPr="00C60173">
        <w:rPr>
          <w:rStyle w:val="Emphasis"/>
          <w:highlight w:val="cyan"/>
        </w:rPr>
        <w:t>what is required is</w:t>
      </w:r>
      <w:r w:rsidRPr="00C60173">
        <w:rPr>
          <w:rStyle w:val="Emphasis"/>
        </w:rPr>
        <w:t xml:space="preserve"> a </w:t>
      </w:r>
      <w:r w:rsidRPr="00C60173">
        <w:rPr>
          <w:rStyle w:val="Emphasis"/>
          <w:highlight w:val="cyan"/>
        </w:rPr>
        <w:t>moving away from regarding research as</w:t>
      </w:r>
      <w:r w:rsidRPr="00C60173">
        <w:rPr>
          <w:rStyle w:val="Emphasis"/>
        </w:rPr>
        <w:t xml:space="preserve"> a </w:t>
      </w:r>
      <w:r w:rsidRPr="00C60173">
        <w:rPr>
          <w:rStyle w:val="Emphasis"/>
          <w:highlight w:val="cyan"/>
        </w:rPr>
        <w:t>property and towards</w:t>
      </w:r>
      <w:r w:rsidRPr="00C60173">
        <w:rPr>
          <w:rStyle w:val="Emphasis"/>
        </w:rPr>
        <w:t xml:space="preserve"> seeing it as a </w:t>
      </w:r>
      <w:r w:rsidRPr="00C60173">
        <w:rPr>
          <w:rStyle w:val="Emphasis"/>
          <w:highlight w:val="cyan"/>
        </w:rPr>
        <w:t>dialogic enquiry</w:t>
      </w:r>
      <w:r w:rsidRPr="00C60173">
        <w:t xml:space="preserve"> </w:t>
      </w:r>
      <w:r w:rsidRPr="00C60173">
        <w:rPr>
          <w:rStyle w:val="StyleBoldUnderline"/>
        </w:rPr>
        <w:t>designed to assist the understanding of all concerned</w:t>
      </w:r>
      <w:r w:rsidRPr="00C60173">
        <w:t>:</w:t>
      </w:r>
    </w:p>
    <w:p w:rsidR="00B77006" w:rsidRPr="00C60173" w:rsidRDefault="00B77006" w:rsidP="00B77006">
      <w:pPr>
        <w:rPr>
          <w:sz w:val="16"/>
        </w:rPr>
      </w:pPr>
      <w:r w:rsidRPr="00C60173">
        <w:rPr>
          <w:sz w:val="16"/>
        </w:rPr>
        <w:t xml:space="preserve">Educative research attempts to restructure the traditional relationship between researcher and `subject'. Instead of a one-way process where researchers extract data from `subjects', Educational </w:t>
      </w:r>
      <w:r w:rsidRPr="00C60173">
        <w:rPr>
          <w:rStyle w:val="Emphasis"/>
          <w:highlight w:val="cyan"/>
        </w:rPr>
        <w:t>Research encourages a dialogic process</w:t>
      </w:r>
      <w:r w:rsidRPr="00C60173">
        <w:rPr>
          <w:sz w:val="16"/>
        </w:rPr>
        <w:t xml:space="preserve"> where </w:t>
      </w:r>
      <w:r w:rsidRPr="00C60173">
        <w:rPr>
          <w:rStyle w:val="Emphasis"/>
        </w:rPr>
        <w:t>participants negotiate meanings</w:t>
      </w:r>
      <w:r w:rsidRPr="00C60173">
        <w:rPr>
          <w:sz w:val="16"/>
        </w:rPr>
        <w:t xml:space="preserve"> at the level of question posing, data collection and analysis . . . </w:t>
      </w:r>
      <w:r w:rsidRPr="00C60173">
        <w:rPr>
          <w:rStyle w:val="Emphasis"/>
          <w:highlight w:val="cyan"/>
        </w:rPr>
        <w:t>It . . . encourages participants to work together on an equal basis</w:t>
      </w:r>
      <w:r w:rsidRPr="00C60173">
        <w:rPr>
          <w:sz w:val="16"/>
        </w:rPr>
        <w:t xml:space="preserve"> to reach a mutual understanding. </w:t>
      </w:r>
      <w:r w:rsidRPr="00C60173">
        <w:rPr>
          <w:rStyle w:val="StyleBoldUnderline"/>
        </w:rPr>
        <w:t>Neither participant should stand apart in an aloof or judgmental manner; neither should be silenced in the process.</w:t>
      </w:r>
      <w:r w:rsidRPr="00C60173">
        <w:rPr>
          <w:sz w:val="16"/>
        </w:rPr>
        <w:t xml:space="preserve"> (</w:t>
      </w:r>
      <w:proofErr w:type="spellStart"/>
      <w:r w:rsidRPr="00C60173">
        <w:rPr>
          <w:sz w:val="16"/>
        </w:rPr>
        <w:t>Gitlin</w:t>
      </w:r>
      <w:proofErr w:type="spellEnd"/>
      <w:r w:rsidRPr="00C60173">
        <w:rPr>
          <w:sz w:val="16"/>
        </w:rPr>
        <w:t xml:space="preserve"> and Russell, 1994, p. 185)</w:t>
      </w:r>
    </w:p>
    <w:p w:rsidR="00B77006" w:rsidRPr="00C60173" w:rsidRDefault="00B77006" w:rsidP="00B77006"/>
    <w:p w:rsidR="00B77006" w:rsidRPr="001C1D75" w:rsidRDefault="00B77006" w:rsidP="00B77006"/>
    <w:p w:rsidR="00850455" w:rsidRDefault="00850455" w:rsidP="00850455"/>
    <w:p w:rsidR="00850455" w:rsidRDefault="00850455" w:rsidP="00850455"/>
    <w:p w:rsidR="005B7550" w:rsidRPr="003F4907" w:rsidRDefault="00320B93" w:rsidP="00320B93">
      <w:pPr>
        <w:pStyle w:val="Heading1"/>
      </w:pPr>
      <w:r>
        <w:lastRenderedPageBreak/>
        <w:t>1nr</w:t>
      </w:r>
      <w:bookmarkStart w:id="0" w:name="_GoBack"/>
      <w:bookmarkEnd w:id="0"/>
    </w:p>
    <w:p w:rsidR="005B7550" w:rsidRDefault="005B7550" w:rsidP="00E260F2">
      <w:pPr>
        <w:pStyle w:val="Heading3"/>
      </w:pPr>
      <w:proofErr w:type="gramStart"/>
      <w:r>
        <w:lastRenderedPageBreak/>
        <w:t>more</w:t>
      </w:r>
      <w:proofErr w:type="gramEnd"/>
      <w:r>
        <w:t xml:space="preserve"> cards</w:t>
      </w:r>
    </w:p>
    <w:p w:rsidR="005B7550" w:rsidRDefault="005B7550" w:rsidP="005B7550">
      <w:pPr>
        <w:pStyle w:val="TagText"/>
      </w:pPr>
      <w:r>
        <w:t>Assigning political value to the ballot makes debate a site for exclusion</w:t>
      </w:r>
    </w:p>
    <w:p w:rsidR="005B7550" w:rsidRDefault="005B7550" w:rsidP="005B7550">
      <w:r>
        <w:t xml:space="preserve">Scott </w:t>
      </w:r>
      <w:r w:rsidRPr="00DF630F">
        <w:rPr>
          <w:rStyle w:val="StyleStyleBold12pt"/>
        </w:rPr>
        <w:t>Harris</w:t>
      </w:r>
      <w:r>
        <w:t>, Director of Debate, Kansas University, 20</w:t>
      </w:r>
      <w:r w:rsidRPr="00DF630F">
        <w:rPr>
          <w:rStyle w:val="StyleStyleBold12pt"/>
        </w:rPr>
        <w:t>13</w:t>
      </w:r>
      <w:r>
        <w:t xml:space="preserve">, This Ballot, </w:t>
      </w:r>
      <w:r w:rsidRPr="00DF630F">
        <w:t>http://www.cedadebate.org/forum/index.php?topic=4762.0</w:t>
      </w:r>
    </w:p>
    <w:p w:rsidR="005B7550" w:rsidRDefault="005B7550" w:rsidP="005B7550"/>
    <w:p w:rsidR="005B7550" w:rsidRDefault="005B7550" w:rsidP="005B7550">
      <w:r>
        <w:t xml:space="preserve">This ballot has concerns about the messages this debate sends about what it means to be welcomed into the home of debate. Northwestern made an argument that spoke to this concern that could have been more developed in the debate itself. </w:t>
      </w:r>
      <w:r w:rsidRPr="00F04DD3">
        <w:rPr>
          <w:rStyle w:val="StyleBoldUnderline"/>
        </w:rPr>
        <w:t>This debate seemed to suggest that the sign that debate can be your home is entirely wrapped up in winning debates</w:t>
      </w:r>
      <w:r>
        <w:t xml:space="preserve">. </w:t>
      </w:r>
      <w:r w:rsidRPr="00F04DD3">
        <w:rPr>
          <w:rStyle w:val="StyleBoldUnderline"/>
        </w:rPr>
        <w:t>The message seems to be that the winner is accepted and the loser is rejected</w:t>
      </w:r>
      <w:r>
        <w:t xml:space="preserve">. I believe that the arguments Northwestern advanced in the debate that being voted against is not a sign of personal rejection and that voting against an argument should not be perceived as an act of psychic violence are important arguments to reflect on. </w:t>
      </w:r>
      <w:r w:rsidRPr="00F04DD3">
        <w:rPr>
          <w:rStyle w:val="StyleBoldUnderline"/>
          <w:b/>
        </w:rPr>
        <w:t>To me one of the most important lessons that debate teaches is that there is a difference between our arguments and our personhood</w:t>
      </w:r>
      <w:r>
        <w:t xml:space="preserve">. One of the problems in out contemporary society is that people have trouble differentiating between arguments and the identity of the person making the argument. </w:t>
      </w:r>
      <w:r w:rsidRPr="00F04DD3">
        <w:rPr>
          <w:rStyle w:val="StyleBoldUnderline"/>
        </w:rPr>
        <w:t>If you hate the argument you must hate the person making the argument because we have trouble differentiating people from their arguments</w:t>
      </w:r>
      <w:r>
        <w:t xml:space="preserve">. The reason many arguments end up in violent fights in society is the inability to separate people from their </w:t>
      </w:r>
      <w:r w:rsidRPr="00F04DD3">
        <w:t>arguments.</w:t>
      </w:r>
      <w:r>
        <w:t xml:space="preserve"> </w:t>
      </w:r>
      <w:r w:rsidRPr="00F04DD3">
        <w:t>People outside of debate (or the law) are often confused by how debaters (or lawyers) can argue passionately with one another and then be friends after the argument.</w:t>
      </w:r>
      <w:r>
        <w:t xml:space="preserve"> </w:t>
      </w:r>
      <w:r w:rsidRPr="00F04DD3">
        <w:t>It is because we generally separate our disagreements over arguments from our opinions about each other as people.</w:t>
      </w:r>
      <w:r>
        <w:t xml:space="preserve"> </w:t>
      </w:r>
      <w:r w:rsidRPr="00F04DD3">
        <w:t>There are two concerns this ballot has about the implications of where this debate has positioned us as a community.</w:t>
      </w:r>
      <w:r>
        <w:t xml:space="preserve"> </w:t>
      </w:r>
      <w:r w:rsidRPr="00F04DD3">
        <w:t xml:space="preserve">First, </w:t>
      </w:r>
      <w:r w:rsidRPr="00F04DD3">
        <w:rPr>
          <w:rStyle w:val="StyleBoldUnderline"/>
        </w:rPr>
        <w:t>the explosion of arguments centered in identity makes it difficult to separate arguments from people</w:t>
      </w:r>
      <w:r>
        <w:t xml:space="preserve">. </w:t>
      </w:r>
      <w:r w:rsidRPr="00F04DD3">
        <w:rPr>
          <w:rStyle w:val="StyleBoldUnderline"/>
        </w:rPr>
        <w:t xml:space="preserve">If I argue that a vote for me is a vote for my ability to express my </w:t>
      </w:r>
      <w:proofErr w:type="spellStart"/>
      <w:r w:rsidRPr="00F04DD3">
        <w:rPr>
          <w:rStyle w:val="StyleBoldUnderline"/>
        </w:rPr>
        <w:t>Quare</w:t>
      </w:r>
      <w:proofErr w:type="spellEnd"/>
      <w:r w:rsidRPr="00F04DD3">
        <w:rPr>
          <w:rStyle w:val="StyleBoldUnderline"/>
        </w:rPr>
        <w:t xml:space="preserve"> identity it by definition constructs a reality that a vote against me is a rejection of my identity</w:t>
      </w:r>
      <w:r>
        <w:t xml:space="preserve">. </w:t>
      </w:r>
      <w:r w:rsidRPr="00F04DD3">
        <w:rPr>
          <w:rStyle w:val="StyleBoldUnderline"/>
        </w:rPr>
        <w:t>The nature of arguments centered in identity puts the other team in a fairly precarious position</w:t>
      </w:r>
      <w:r>
        <w:t xml:space="preserve"> in debates and places the judges in uncomfortable positions as well. While discomfort may not necessarily be a bad thing </w:t>
      </w:r>
      <w:r w:rsidRPr="00F04DD3">
        <w:rPr>
          <w:rStyle w:val="StyleBoldUnderline"/>
        </w:rPr>
        <w:t>it has significant implications for what debating and deciding debates means or is perceived to mean in socially constructed realitie</w:t>
      </w:r>
      <w:r w:rsidRPr="00CE339C">
        <w:rPr>
          <w:rStyle w:val="StyleBoldUnderline"/>
          <w:highlight w:val="cyan"/>
        </w:rPr>
        <w:t>s</w:t>
      </w:r>
      <w:r w:rsidRPr="00CE339C">
        <w:rPr>
          <w:highlight w:val="cyan"/>
        </w:rPr>
        <w:t>.</w:t>
      </w:r>
      <w:r>
        <w:t xml:space="preserve">  I hope we can get beyond a point where the only perceived route to victory for some minority debaters is to rail against exclusion in debate. </w:t>
      </w:r>
    </w:p>
    <w:p w:rsidR="005B7550" w:rsidRDefault="005B7550" w:rsidP="005B7550">
      <w:r>
        <w:t xml:space="preserve">The second concern is the emphasis on winning as the sign evidence of debate being a home. </w:t>
      </w:r>
      <w:r w:rsidRPr="00F04DD3">
        <w:rPr>
          <w:rStyle w:val="StyleBoldUnderline"/>
        </w:rPr>
        <w:t>The reality is that many debaters do not win the majority of their debates</w:t>
      </w:r>
      <w:r>
        <w:t xml:space="preserve">. The majority of debaters will never win the NDT. </w:t>
      </w:r>
      <w:r w:rsidRPr="00F04DD3">
        <w:rPr>
          <w:rStyle w:val="StyleBoldUnderline"/>
        </w:rPr>
        <w:t>The majority of debaters will never attend the NDT</w:t>
      </w:r>
      <w:r>
        <w:t xml:space="preserve">. </w:t>
      </w:r>
      <w:r w:rsidRPr="00F04DD3">
        <w:rPr>
          <w:rStyle w:val="StyleBoldUnderline"/>
        </w:rPr>
        <w:t>Every debate has a loser</w:t>
      </w:r>
      <w:r>
        <w:t xml:space="preserve">. </w:t>
      </w:r>
      <w:r w:rsidRPr="00F04DD3">
        <w:rPr>
          <w:rStyle w:val="StyleBoldUnderline"/>
        </w:rPr>
        <w:t>Losing should not be a sign of expulsion</w:t>
      </w:r>
      <w:r>
        <w:t xml:space="preserve"> from the home. Years ago on van trips we used to play a game which we called the green weenie award. We would take the results packet and have everyone in the van guess who was the team that was the bottom seed of the tournament. The game may have had a certain amount of arrogant cruelty in it. I would sometimes wonder what it was that made the teams who didn’t win debates, who didn’t ever clear, come back the next week. </w:t>
      </w:r>
      <w:r w:rsidRPr="00F04DD3">
        <w:rPr>
          <w:rStyle w:val="StyleBoldUnderline"/>
        </w:rPr>
        <w:t>As a community we get so caught up sometimes in defining our wins as successes and our losses as failures that we have lost sight of what it is that makes debate a special home in the first place</w:t>
      </w:r>
      <w:r>
        <w:t xml:space="preserve">. </w:t>
      </w:r>
      <w:r w:rsidRPr="00F04DD3">
        <w:rPr>
          <w:rStyle w:val="StyleBoldUnderline"/>
        </w:rPr>
        <w:t>Debate cannot only be a home for the winner or it would by definition have become not a home for the majority of its participants.</w:t>
      </w:r>
      <w:r>
        <w:t xml:space="preserve"> This ballot hopes that we can learn to recognize that the experience of losing debates is part of being welcomed in debate as well. </w:t>
      </w:r>
      <w:r w:rsidRPr="00F04DD3">
        <w:rPr>
          <w:rStyle w:val="StyleBoldUnderline"/>
        </w:rPr>
        <w:t>Getting the opportunity to debate itself has tremendous value</w:t>
      </w:r>
      <w:r>
        <w:t xml:space="preserve">. </w:t>
      </w:r>
      <w:r w:rsidRPr="00F04DD3">
        <w:rPr>
          <w:rStyle w:val="StyleBoldUnderline"/>
        </w:rPr>
        <w:t>The value is not contained in the win but is contained in the experience itself.</w:t>
      </w:r>
      <w:r>
        <w:t xml:space="preserve"> As a coach I have to remember sometimes that my failures are only failures if I view them as failures. I need to make sure that I value all of my debaters equally whether they win their debates or lose them. When my teams lose I need to not view them as losers or the judges who voted against them as villains. Debate is an educational process. We often learn more when we lose than when we win. Debate tends to attract hyper-competitive people who hate to lose. I hate to lose. I do not want to lose at anything. </w:t>
      </w:r>
      <w:r w:rsidRPr="00F04DD3">
        <w:rPr>
          <w:rStyle w:val="StyleBoldUnderline"/>
        </w:rPr>
        <w:t>Losing is an inevitable part of life.</w:t>
      </w:r>
      <w:r>
        <w:rPr>
          <w:rStyle w:val="StyleBoldUnderline"/>
        </w:rPr>
        <w:t xml:space="preserve"> </w:t>
      </w:r>
      <w:r w:rsidRPr="00F04DD3">
        <w:rPr>
          <w:rStyle w:val="StyleBoldUnderline"/>
        </w:rPr>
        <w:t>Debate needs to feel like a home for both the winners and the losers because all of us experience losing in debate</w:t>
      </w:r>
      <w:r>
        <w:t xml:space="preserve">. Learning how to win with class and lose with dignity is an important life lesson that I need to constantly work on myself. Learning to value the losses as much as the </w:t>
      </w:r>
      <w:proofErr w:type="gramStart"/>
      <w:r>
        <w:t>wins is</w:t>
      </w:r>
      <w:proofErr w:type="gramEnd"/>
      <w:r>
        <w:t xml:space="preserve"> the hardest part for me but I believe it is vital if debate is really going to be a home for all of its participants.</w:t>
      </w:r>
    </w:p>
    <w:p w:rsidR="005B7550" w:rsidRDefault="005B7550" w:rsidP="005B7550"/>
    <w:p w:rsidR="005B7550" w:rsidRDefault="005B7550" w:rsidP="00E260F2">
      <w:pPr>
        <w:pStyle w:val="Heading3"/>
      </w:pPr>
      <w:proofErr w:type="gramStart"/>
      <w:r>
        <w:lastRenderedPageBreak/>
        <w:t>more</w:t>
      </w:r>
      <w:proofErr w:type="gramEnd"/>
      <w:r>
        <w:t xml:space="preserve"> stuff</w:t>
      </w:r>
    </w:p>
    <w:p w:rsidR="005B7550" w:rsidRDefault="005B7550" w:rsidP="005B7550">
      <w:pPr>
        <w:pStyle w:val="TagText"/>
      </w:pPr>
      <w:r>
        <w:t xml:space="preserve">Criticism is not enough – identifying problems is far easier than crafting solutions – real change requires engaging policy discussion </w:t>
      </w:r>
    </w:p>
    <w:p w:rsidR="005B7550" w:rsidRDefault="005B7550" w:rsidP="005B7550">
      <w:r w:rsidRPr="002D0EEA">
        <w:rPr>
          <w:rStyle w:val="StyleStyleBold12pt"/>
        </w:rPr>
        <w:t>Major</w:t>
      </w:r>
      <w:r>
        <w:t xml:space="preserve">, PhD candidate in the Department of Political Science at Rutgers University, </w:t>
      </w:r>
      <w:r w:rsidRPr="002D0EEA">
        <w:rPr>
          <w:rStyle w:val="StyleStyleBold12pt"/>
        </w:rPr>
        <w:t>2012</w:t>
      </w:r>
    </w:p>
    <w:p w:rsidR="005B7550" w:rsidRPr="002D0EEA" w:rsidRDefault="005B7550" w:rsidP="005B7550">
      <w:r>
        <w:t xml:space="preserve">(Mark, </w:t>
      </w:r>
      <w:r>
        <w:rPr>
          <w:i/>
        </w:rPr>
        <w:t>Where Do We Go From Here</w:t>
      </w:r>
      <w:proofErr w:type="gramStart"/>
      <w:r>
        <w:rPr>
          <w:i/>
        </w:rPr>
        <w:t>?</w:t>
      </w:r>
      <w:r>
        <w:t>,</w:t>
      </w:r>
      <w:proofErr w:type="gramEnd"/>
      <w:r>
        <w:t xml:space="preserve"> Kindle Edition, Locations 91-130)</w:t>
      </w:r>
    </w:p>
    <w:p w:rsidR="005B7550" w:rsidRDefault="005B7550" w:rsidP="005B7550">
      <w:r w:rsidRPr="001212BB">
        <w:t xml:space="preserve">More than seventy years ago, the economist John Maynard Keynes remarked that the ideas of intellectuals were “more powerful than is commonly understood. Indeed the world is ruled by little else.” 1 </w:t>
      </w:r>
      <w:r w:rsidRPr="002D0EEA">
        <w:rPr>
          <w:u w:val="single"/>
        </w:rPr>
        <w:t>As technology continues to enable greater access to ideas around the world</w:t>
      </w:r>
      <w:r w:rsidRPr="001212BB">
        <w:t xml:space="preserve">, </w:t>
      </w:r>
      <w:r w:rsidRPr="003821B7">
        <w:rPr>
          <w:highlight w:val="green"/>
          <w:u w:val="single"/>
        </w:rPr>
        <w:t>the power of intellectuals is greater than ever</w:t>
      </w:r>
      <w:r w:rsidRPr="003821B7">
        <w:rPr>
          <w:highlight w:val="green"/>
        </w:rPr>
        <w:t>.</w:t>
      </w:r>
      <w:r w:rsidRPr="001212BB">
        <w:t xml:space="preserve"> </w:t>
      </w:r>
      <w:r w:rsidRPr="002D0EEA">
        <w:rPr>
          <w:u w:val="single"/>
        </w:rPr>
        <w:t xml:space="preserve">And </w:t>
      </w:r>
      <w:r w:rsidRPr="003821B7">
        <w:rPr>
          <w:highlight w:val="green"/>
          <w:u w:val="single"/>
        </w:rPr>
        <w:t>given that the world is full of</w:t>
      </w:r>
      <w:r w:rsidRPr="002D0EEA">
        <w:rPr>
          <w:u w:val="single"/>
        </w:rPr>
        <w:t xml:space="preserve"> crushing </w:t>
      </w:r>
      <w:r w:rsidRPr="003821B7">
        <w:rPr>
          <w:highlight w:val="green"/>
          <w:u w:val="single"/>
        </w:rPr>
        <w:t>poverty</w:t>
      </w:r>
      <w:r w:rsidRPr="003821B7">
        <w:rPr>
          <w:highlight w:val="green"/>
        </w:rPr>
        <w:t xml:space="preserve">, </w:t>
      </w:r>
      <w:r w:rsidRPr="003821B7">
        <w:rPr>
          <w:highlight w:val="green"/>
          <w:u w:val="single"/>
        </w:rPr>
        <w:t>sexism</w:t>
      </w:r>
      <w:r w:rsidRPr="001212BB">
        <w:t xml:space="preserve">, </w:t>
      </w:r>
      <w:r w:rsidRPr="002D0EEA">
        <w:rPr>
          <w:u w:val="single"/>
        </w:rPr>
        <w:t>uneven development</w:t>
      </w:r>
      <w:r w:rsidRPr="001212BB">
        <w:t xml:space="preserve">, </w:t>
      </w:r>
      <w:r w:rsidRPr="003821B7">
        <w:rPr>
          <w:highlight w:val="green"/>
          <w:u w:val="single"/>
        </w:rPr>
        <w:t>environmental degeneration</w:t>
      </w:r>
      <w:r w:rsidRPr="001212BB">
        <w:t xml:space="preserve">, </w:t>
      </w:r>
      <w:r w:rsidRPr="002D0EEA">
        <w:rPr>
          <w:u w:val="single"/>
        </w:rPr>
        <w:t>religious fanaticism</w:t>
      </w:r>
      <w:r w:rsidRPr="001212BB">
        <w:t xml:space="preserve">, </w:t>
      </w:r>
      <w:r w:rsidRPr="003821B7">
        <w:rPr>
          <w:highlight w:val="green"/>
          <w:u w:val="single"/>
        </w:rPr>
        <w:t>racism</w:t>
      </w:r>
      <w:r w:rsidRPr="003821B7">
        <w:rPr>
          <w:highlight w:val="green"/>
        </w:rPr>
        <w:t xml:space="preserve">, </w:t>
      </w:r>
      <w:r w:rsidRPr="003821B7">
        <w:rPr>
          <w:highlight w:val="green"/>
          <w:u w:val="single"/>
        </w:rPr>
        <w:t>and imperialism</w:t>
      </w:r>
      <w:r w:rsidRPr="003821B7">
        <w:rPr>
          <w:highlight w:val="green"/>
        </w:rPr>
        <w:t xml:space="preserve">, </w:t>
      </w:r>
      <w:r w:rsidRPr="003821B7">
        <w:rPr>
          <w:highlight w:val="green"/>
          <w:u w:val="single"/>
        </w:rPr>
        <w:t>the need</w:t>
      </w:r>
      <w:r w:rsidRPr="002D0EEA">
        <w:rPr>
          <w:u w:val="single"/>
        </w:rPr>
        <w:t xml:space="preserve"> </w:t>
      </w:r>
      <w:r w:rsidRPr="003821B7">
        <w:rPr>
          <w:highlight w:val="green"/>
          <w:u w:val="single"/>
        </w:rPr>
        <w:t>for intellectuals to inspire</w:t>
      </w:r>
      <w:r w:rsidRPr="002D0EEA">
        <w:rPr>
          <w:u w:val="single"/>
        </w:rPr>
        <w:t xml:space="preserve"> the radical imagination by championing principles of economic and social </w:t>
      </w:r>
      <w:r w:rsidRPr="003821B7">
        <w:rPr>
          <w:highlight w:val="green"/>
          <w:u w:val="single"/>
        </w:rPr>
        <w:t>justice</w:t>
      </w:r>
      <w:r w:rsidRPr="001212BB">
        <w:t xml:space="preserve">, </w:t>
      </w:r>
      <w:r w:rsidRPr="002D0EEA">
        <w:rPr>
          <w:u w:val="single"/>
        </w:rPr>
        <w:t>democracy</w:t>
      </w:r>
      <w:r w:rsidRPr="001212BB">
        <w:t xml:space="preserve">, </w:t>
      </w:r>
      <w:r w:rsidRPr="002D0EEA">
        <w:rPr>
          <w:u w:val="single"/>
        </w:rPr>
        <w:t xml:space="preserve">and universality </w:t>
      </w:r>
      <w:r w:rsidRPr="003821B7">
        <w:rPr>
          <w:highlight w:val="green"/>
          <w:u w:val="single"/>
        </w:rPr>
        <w:t>is</w:t>
      </w:r>
      <w:r w:rsidRPr="001212BB">
        <w:t xml:space="preserve"> also </w:t>
      </w:r>
      <w:r w:rsidRPr="003821B7">
        <w:rPr>
          <w:highlight w:val="green"/>
          <w:u w:val="single"/>
        </w:rPr>
        <w:t>great</w:t>
      </w:r>
      <w:r w:rsidRPr="002D0EEA">
        <w:rPr>
          <w:u w:val="single"/>
        </w:rPr>
        <w:t>er than ever</w:t>
      </w:r>
      <w:r w:rsidRPr="001212BB">
        <w:t xml:space="preserve">. Frederick Douglass correctly asserted that “power concedes nothing without a demand” because </w:t>
      </w:r>
      <w:r w:rsidRPr="002D0EEA">
        <w:rPr>
          <w:u w:val="single"/>
        </w:rPr>
        <w:t>progress</w:t>
      </w:r>
      <w:r w:rsidRPr="001212BB">
        <w:t xml:space="preserve">, in any form, </w:t>
      </w:r>
      <w:r w:rsidRPr="002D0EEA">
        <w:rPr>
          <w:u w:val="single"/>
        </w:rPr>
        <w:t>requires work</w:t>
      </w:r>
      <w:r w:rsidRPr="001212BB">
        <w:t xml:space="preserve">. However, </w:t>
      </w:r>
      <w:r w:rsidRPr="003821B7">
        <w:rPr>
          <w:b/>
          <w:highlight w:val="green"/>
          <w:u w:val="single"/>
        </w:rPr>
        <w:t>political visions are required to guide</w:t>
      </w:r>
      <w:r w:rsidRPr="002D0EEA">
        <w:rPr>
          <w:b/>
          <w:u w:val="single"/>
        </w:rPr>
        <w:t xml:space="preserve"> that </w:t>
      </w:r>
      <w:r w:rsidRPr="003821B7">
        <w:rPr>
          <w:b/>
          <w:highlight w:val="green"/>
          <w:u w:val="single"/>
        </w:rPr>
        <w:t>struggle</w:t>
      </w:r>
      <w:r w:rsidRPr="003821B7">
        <w:rPr>
          <w:highlight w:val="green"/>
        </w:rPr>
        <w:t>.</w:t>
      </w:r>
      <w:r w:rsidRPr="001212BB">
        <w:t xml:space="preserve"> This is the aim of the book. Imaginations and visions matter. They point forward. They provoke thought and challenge underlying assumptions. </w:t>
      </w:r>
      <w:r w:rsidRPr="002D0EEA">
        <w:rPr>
          <w:u w:val="single"/>
        </w:rPr>
        <w:t xml:space="preserve">The current political landscape in the </w:t>
      </w:r>
      <w:r w:rsidRPr="002D0EEA">
        <w:rPr>
          <w:rStyle w:val="Emphasis"/>
        </w:rPr>
        <w:t>U</w:t>
      </w:r>
      <w:r w:rsidRPr="001212BB">
        <w:t xml:space="preserve">nited </w:t>
      </w:r>
      <w:r w:rsidRPr="002D0EEA">
        <w:rPr>
          <w:rStyle w:val="Emphasis"/>
        </w:rPr>
        <w:t>S</w:t>
      </w:r>
      <w:r w:rsidRPr="001212BB">
        <w:t xml:space="preserve">tates </w:t>
      </w:r>
      <w:r w:rsidRPr="002D0EEA">
        <w:rPr>
          <w:u w:val="single"/>
        </w:rPr>
        <w:t>consists of rampant economic</w:t>
      </w:r>
      <w:r w:rsidRPr="001212BB">
        <w:t xml:space="preserve">, </w:t>
      </w:r>
      <w:r w:rsidRPr="002D0EEA">
        <w:rPr>
          <w:u w:val="single"/>
        </w:rPr>
        <w:t>gender</w:t>
      </w:r>
      <w:r w:rsidRPr="001212BB">
        <w:t xml:space="preserve">, </w:t>
      </w:r>
      <w:r w:rsidRPr="002D0EEA">
        <w:rPr>
          <w:u w:val="single"/>
        </w:rPr>
        <w:t>and racial inequalities</w:t>
      </w:r>
      <w:r w:rsidRPr="001212BB">
        <w:t xml:space="preserve">, </w:t>
      </w:r>
      <w:r w:rsidRPr="002D0EEA">
        <w:rPr>
          <w:b/>
          <w:u w:val="single"/>
        </w:rPr>
        <w:t>shoddy infrastructure</w:t>
      </w:r>
      <w:r w:rsidRPr="001212BB">
        <w:t xml:space="preserve">, </w:t>
      </w:r>
      <w:r w:rsidRPr="002D0EEA">
        <w:rPr>
          <w:u w:val="single"/>
        </w:rPr>
        <w:t>declining public engagement</w:t>
      </w:r>
      <w:r w:rsidRPr="001212BB">
        <w:t xml:space="preserve">, </w:t>
      </w:r>
      <w:r w:rsidRPr="002D0EEA">
        <w:rPr>
          <w:u w:val="single"/>
        </w:rPr>
        <w:t>hyper-consumption</w:t>
      </w:r>
      <w:r w:rsidRPr="001212BB">
        <w:t xml:space="preserve"> and individualism, </w:t>
      </w:r>
      <w:r w:rsidRPr="002D0EEA">
        <w:rPr>
          <w:u w:val="single"/>
        </w:rPr>
        <w:t>and politics that emphasize the trivial</w:t>
      </w:r>
      <w:r w:rsidRPr="001212BB">
        <w:t xml:space="preserve">. Much of this is a product of the corrosive effects of neoliberalism and the new conservatism. 2 While the 2008 presidential campaign seemed to indicate disillusionment with this public philosophy and political project, it certainly did not translate into immediate success for progressives. In fact, </w:t>
      </w:r>
      <w:r w:rsidRPr="003821B7">
        <w:rPr>
          <w:u w:val="single"/>
        </w:rPr>
        <w:t>the current political environment is</w:t>
      </w:r>
      <w:r w:rsidRPr="003821B7">
        <w:t xml:space="preserve">, in part, </w:t>
      </w:r>
      <w:r w:rsidRPr="003821B7">
        <w:rPr>
          <w:u w:val="single"/>
        </w:rPr>
        <w:t>a consequence of the Left’s inability to forge new paradigms for democratic life</w:t>
      </w:r>
      <w:r w:rsidRPr="003821B7">
        <w:t>. As a result, we are experiencing the decline of the radical imagination</w:t>
      </w:r>
      <w:r w:rsidRPr="001212BB">
        <w:t xml:space="preserve">. The paucity of the radical imagination should be viewed as a crisis to those who value substantive democratic politics. </w:t>
      </w:r>
      <w:r w:rsidRPr="003821B7">
        <w:rPr>
          <w:b/>
          <w:highlight w:val="green"/>
          <w:u w:val="single"/>
        </w:rPr>
        <w:t>The Left has yet to understand the consequences of defining itself solely by what it is against rather than what it is for</w:t>
      </w:r>
      <w:r w:rsidRPr="001212BB">
        <w:t xml:space="preserve">. Unquestionably, </w:t>
      </w:r>
      <w:r w:rsidRPr="003821B7">
        <w:rPr>
          <w:b/>
          <w:highlight w:val="green"/>
          <w:u w:val="single"/>
        </w:rPr>
        <w:t>identifying problems is crucial</w:t>
      </w:r>
      <w:r w:rsidRPr="001212BB">
        <w:t xml:space="preserve">. </w:t>
      </w:r>
      <w:r w:rsidRPr="002D0EEA">
        <w:rPr>
          <w:u w:val="single"/>
        </w:rPr>
        <w:t>However</w:t>
      </w:r>
      <w:r w:rsidRPr="001212BB">
        <w:t xml:space="preserve">, </w:t>
      </w:r>
      <w:r w:rsidRPr="002D0EEA">
        <w:rPr>
          <w:u w:val="single"/>
        </w:rPr>
        <w:t>locating the problem does not necessarily render the identification of solutions</w:t>
      </w:r>
      <w:r w:rsidRPr="001212BB">
        <w:t xml:space="preserve">. </w:t>
      </w:r>
      <w:r w:rsidRPr="002D0EEA">
        <w:rPr>
          <w:b/>
          <w:u w:val="single"/>
        </w:rPr>
        <w:t xml:space="preserve">The </w:t>
      </w:r>
      <w:r w:rsidRPr="003821B7">
        <w:rPr>
          <w:b/>
          <w:highlight w:val="green"/>
          <w:u w:val="single"/>
          <w:bdr w:val="single" w:sz="4" w:space="0" w:color="auto"/>
        </w:rPr>
        <w:t>failure to search for solutions</w:t>
      </w:r>
      <w:r w:rsidRPr="003821B7">
        <w:rPr>
          <w:b/>
          <w:highlight w:val="green"/>
          <w:u w:val="single"/>
        </w:rPr>
        <w:t xml:space="preserve"> is irresponsible</w:t>
      </w:r>
      <w:r w:rsidRPr="003821B7">
        <w:rPr>
          <w:b/>
          <w:u w:val="single"/>
        </w:rPr>
        <w:t xml:space="preserve"> and</w:t>
      </w:r>
      <w:r w:rsidRPr="002D0EEA">
        <w:rPr>
          <w:b/>
          <w:u w:val="single"/>
        </w:rPr>
        <w:t xml:space="preserve"> dangerous as it </w:t>
      </w:r>
      <w:r w:rsidRPr="003821B7">
        <w:rPr>
          <w:b/>
          <w:highlight w:val="green"/>
          <w:u w:val="single"/>
        </w:rPr>
        <w:t>negates agency</w:t>
      </w:r>
      <w:r w:rsidRPr="002D0EEA">
        <w:rPr>
          <w:b/>
          <w:u w:val="single"/>
        </w:rPr>
        <w:t xml:space="preserve"> for action </w:t>
      </w:r>
      <w:r w:rsidRPr="003821B7">
        <w:rPr>
          <w:b/>
          <w:highlight w:val="green"/>
          <w:u w:val="single"/>
        </w:rPr>
        <w:t>and leads to a society of cynics</w:t>
      </w:r>
      <w:r w:rsidRPr="001212BB">
        <w:t xml:space="preserve">. Though recent criticism regarding the value of social sciences is superficial, </w:t>
      </w:r>
      <w:r w:rsidRPr="002D0EEA">
        <w:rPr>
          <w:u w:val="single"/>
        </w:rPr>
        <w:t>there is a legitimate concern relating to the degree of scholarly engagement with politics</w:t>
      </w:r>
      <w:r w:rsidRPr="001212BB">
        <w:t>. In the classic essay, “The Responsibility of Intellectuals,” Noam Chomsky argues that those in privileged positions like academia have the moral obligation to tell the truth and expose lies. 3 It is in that spirit that this edited volume seeks to revive another responsibility that academics have largely neglected— inspiring the radical imagination. This collection challenges leading thinkers and practitioners to put forth a new politica</w:t>
      </w:r>
      <w:r>
        <w:t xml:space="preserve">l project for democratic life. </w:t>
      </w:r>
      <w:r w:rsidRPr="002D0EEA">
        <w:rPr>
          <w:u w:val="single"/>
        </w:rPr>
        <w:t>Recent literature on radical politics and policy solutions is few and far between</w:t>
      </w:r>
      <w:r w:rsidRPr="001212BB">
        <w:t xml:space="preserve">. Commentators usually focus on a single issue, especially economic reforms. 4 While these contributions are invaluable, they are limited in that </w:t>
      </w:r>
      <w:r w:rsidRPr="003821B7">
        <w:rPr>
          <w:highlight w:val="green"/>
          <w:u w:val="single"/>
        </w:rPr>
        <w:t>people do not lead single-issue lives</w:t>
      </w:r>
      <w:r w:rsidRPr="001212BB">
        <w:t xml:space="preserve">. Thus, this edited volume presents a multiple-issue approach to the future of radical politics, speaking with many voices and from numerous vantage points as the Left is anything but monolithic. Furthermore, </w:t>
      </w:r>
      <w:r w:rsidRPr="002D0EEA">
        <w:rPr>
          <w:u w:val="single"/>
        </w:rPr>
        <w:t xml:space="preserve">these </w:t>
      </w:r>
      <w:r w:rsidRPr="003821B7">
        <w:rPr>
          <w:highlight w:val="green"/>
          <w:u w:val="single"/>
        </w:rPr>
        <w:t>radical policies are situated in the context of the</w:t>
      </w:r>
      <w:r w:rsidRPr="002D0EEA">
        <w:rPr>
          <w:u w:val="single"/>
        </w:rPr>
        <w:t xml:space="preserve"> current </w:t>
      </w:r>
      <w:r w:rsidRPr="003821B7">
        <w:rPr>
          <w:highlight w:val="green"/>
          <w:u w:val="single"/>
        </w:rPr>
        <w:t>political environment to deal with real-life problems</w:t>
      </w:r>
      <w:r w:rsidRPr="003821B7">
        <w:rPr>
          <w:highlight w:val="green"/>
        </w:rPr>
        <w:t xml:space="preserve">. </w:t>
      </w:r>
      <w:r w:rsidRPr="003821B7">
        <w:rPr>
          <w:highlight w:val="green"/>
          <w:u w:val="single"/>
        </w:rPr>
        <w:t>This</w:t>
      </w:r>
      <w:r w:rsidRPr="001212BB">
        <w:t xml:space="preserve"> edited </w:t>
      </w:r>
      <w:r w:rsidRPr="002D0EEA">
        <w:rPr>
          <w:u w:val="single"/>
        </w:rPr>
        <w:t>volume seeks</w:t>
      </w:r>
      <w:r w:rsidRPr="001212BB">
        <w:t xml:space="preserve"> to provide a first approximation, to point forward, </w:t>
      </w:r>
      <w:r w:rsidRPr="002D0EEA">
        <w:rPr>
          <w:u w:val="single"/>
        </w:rPr>
        <w:t xml:space="preserve">to develop a </w:t>
      </w:r>
      <w:r w:rsidRPr="003821B7">
        <w:rPr>
          <w:highlight w:val="green"/>
          <w:u w:val="single"/>
        </w:rPr>
        <w:t>framework</w:t>
      </w:r>
      <w:r w:rsidRPr="002D0EEA">
        <w:rPr>
          <w:u w:val="single"/>
        </w:rPr>
        <w:t xml:space="preserve"> that </w:t>
      </w:r>
      <w:r w:rsidRPr="003821B7">
        <w:rPr>
          <w:highlight w:val="green"/>
          <w:u w:val="single"/>
        </w:rPr>
        <w:t>guides political action</w:t>
      </w:r>
      <w:r w:rsidRPr="003821B7">
        <w:rPr>
          <w:highlight w:val="green"/>
        </w:rPr>
        <w:t>.</w:t>
      </w:r>
      <w:r w:rsidRPr="001212BB">
        <w:t xml:space="preserve"> </w:t>
      </w:r>
      <w:proofErr w:type="gramStart"/>
      <w:r w:rsidRPr="001212BB">
        <w:t>The driving principle that informs Where Do We Go from Here?</w:t>
      </w:r>
      <w:proofErr w:type="gramEnd"/>
      <w:r w:rsidRPr="001212BB">
        <w:t xml:space="preserve"> </w:t>
      </w:r>
      <w:proofErr w:type="gramStart"/>
      <w:r w:rsidRPr="001212BB">
        <w:t>is</w:t>
      </w:r>
      <w:proofErr w:type="gramEnd"/>
      <w:r w:rsidRPr="001212BB">
        <w:t xml:space="preserve"> what Stephen Eric </w:t>
      </w:r>
      <w:proofErr w:type="spellStart"/>
      <w:r w:rsidRPr="001212BB">
        <w:t>Bronner</w:t>
      </w:r>
      <w:proofErr w:type="spellEnd"/>
      <w:r w:rsidRPr="001212BB">
        <w:t xml:space="preserve"> and Michael J. Thompson call “</w:t>
      </w:r>
      <w:r w:rsidRPr="003821B7">
        <w:rPr>
          <w:highlight w:val="green"/>
          <w:u w:val="single"/>
        </w:rPr>
        <w:t>rational radicalism</w:t>
      </w:r>
      <w:r w:rsidRPr="001212BB">
        <w:t xml:space="preserve">.” This </w:t>
      </w:r>
      <w:r w:rsidRPr="003821B7">
        <w:rPr>
          <w:highlight w:val="green"/>
          <w:u w:val="single"/>
        </w:rPr>
        <w:t>is</w:t>
      </w:r>
      <w:r w:rsidRPr="001212BB">
        <w:t xml:space="preserve"> “</w:t>
      </w:r>
      <w:r w:rsidRPr="003821B7">
        <w:rPr>
          <w:highlight w:val="green"/>
          <w:u w:val="single"/>
        </w:rPr>
        <w:t>a practical enterprise</w:t>
      </w:r>
      <w:r w:rsidRPr="002D0EEA">
        <w:rPr>
          <w:u w:val="single"/>
        </w:rPr>
        <w:t xml:space="preserve"> that insists on resurrecting the link between ideas and reality</w:t>
      </w:r>
      <w:r w:rsidRPr="001212BB">
        <w:t xml:space="preserve">, </w:t>
      </w:r>
      <w:r w:rsidRPr="002D0EEA">
        <w:rPr>
          <w:u w:val="single"/>
        </w:rPr>
        <w:t>principles and interests</w:t>
      </w:r>
      <w:r w:rsidRPr="001212BB">
        <w:t xml:space="preserve">, </w:t>
      </w:r>
      <w:r w:rsidRPr="002D0EEA">
        <w:rPr>
          <w:u w:val="single"/>
        </w:rPr>
        <w:t>theory and practice</w:t>
      </w:r>
      <w:r w:rsidRPr="001212BB">
        <w:t xml:space="preserve">.” Rational radicalism is equally concerned with “constraining the arbitrary exercise of institutional power whether on the level of economics, politics, or culture.” 5 This collection is </w:t>
      </w:r>
      <w:r w:rsidRPr="003821B7">
        <w:rPr>
          <w:b/>
          <w:highlight w:val="green"/>
          <w:u w:val="single"/>
        </w:rPr>
        <w:t>an unequivocal renunciation to</w:t>
      </w:r>
      <w:r w:rsidRPr="002D0EEA">
        <w:rPr>
          <w:b/>
          <w:u w:val="single"/>
        </w:rPr>
        <w:t xml:space="preserve"> the Margaret </w:t>
      </w:r>
      <w:proofErr w:type="spellStart"/>
      <w:r w:rsidRPr="003821B7">
        <w:rPr>
          <w:b/>
          <w:highlight w:val="green"/>
          <w:u w:val="single"/>
        </w:rPr>
        <w:t>Thatchers</w:t>
      </w:r>
      <w:proofErr w:type="spellEnd"/>
      <w:r w:rsidRPr="002D0EEA">
        <w:rPr>
          <w:b/>
          <w:u w:val="single"/>
        </w:rPr>
        <w:t xml:space="preserve"> of the world </w:t>
      </w:r>
      <w:r w:rsidRPr="003821B7">
        <w:rPr>
          <w:b/>
          <w:highlight w:val="green"/>
          <w:u w:val="single"/>
        </w:rPr>
        <w:t>declaring</w:t>
      </w:r>
      <w:r w:rsidRPr="002D0EEA">
        <w:rPr>
          <w:b/>
          <w:u w:val="single"/>
        </w:rPr>
        <w:t xml:space="preserve"> that</w:t>
      </w:r>
      <w:r w:rsidRPr="001212BB">
        <w:t xml:space="preserve"> “</w:t>
      </w:r>
      <w:r w:rsidRPr="003821B7">
        <w:rPr>
          <w:b/>
          <w:highlight w:val="green"/>
          <w:u w:val="single"/>
        </w:rPr>
        <w:t>There is no alternative</w:t>
      </w:r>
      <w:r w:rsidRPr="003821B7">
        <w:rPr>
          <w:highlight w:val="green"/>
        </w:rPr>
        <w:t xml:space="preserve">” </w:t>
      </w:r>
      <w:r w:rsidRPr="003821B7">
        <w:rPr>
          <w:b/>
          <w:highlight w:val="green"/>
          <w:u w:val="single"/>
        </w:rPr>
        <w:t>to the reigning political project</w:t>
      </w:r>
      <w:r w:rsidRPr="003821B7">
        <w:rPr>
          <w:highlight w:val="green"/>
        </w:rPr>
        <w:t xml:space="preserve">. </w:t>
      </w:r>
      <w:r w:rsidRPr="003821B7">
        <w:rPr>
          <w:highlight w:val="green"/>
          <w:u w:val="single"/>
        </w:rPr>
        <w:t>It is</w:t>
      </w:r>
      <w:r w:rsidRPr="001212BB">
        <w:t xml:space="preserve"> also </w:t>
      </w:r>
      <w:r w:rsidRPr="003821B7">
        <w:rPr>
          <w:b/>
          <w:highlight w:val="green"/>
          <w:u w:val="single"/>
        </w:rPr>
        <w:t>a response to Left-oriented scholarship</w:t>
      </w:r>
      <w:r w:rsidRPr="001212BB">
        <w:t xml:space="preserve">, lectures, and conferences </w:t>
      </w:r>
      <w:r w:rsidRPr="003821B7">
        <w:rPr>
          <w:b/>
          <w:highlight w:val="green"/>
          <w:u w:val="single"/>
        </w:rPr>
        <w:t>that</w:t>
      </w:r>
      <w:r w:rsidRPr="002D0EEA">
        <w:rPr>
          <w:b/>
          <w:u w:val="single"/>
        </w:rPr>
        <w:t xml:space="preserve"> vigorously </w:t>
      </w:r>
      <w:r w:rsidRPr="003821B7">
        <w:rPr>
          <w:b/>
          <w:highlight w:val="green"/>
          <w:u w:val="single"/>
        </w:rPr>
        <w:t>discuss political problems but expend minute energy on solutions</w:t>
      </w:r>
      <w:r w:rsidRPr="003821B7">
        <w:rPr>
          <w:highlight w:val="green"/>
        </w:rPr>
        <w:t>.</w:t>
      </w:r>
      <w:r w:rsidRPr="001212BB">
        <w:t xml:space="preserve"> This project gathers those who do ima</w:t>
      </w:r>
      <w:r>
        <w:t xml:space="preserve">gine the possible. </w:t>
      </w:r>
      <w:r w:rsidRPr="002D0EEA">
        <w:rPr>
          <w:u w:val="single"/>
        </w:rPr>
        <w:t>It asks the leading engaged scholars and activists</w:t>
      </w:r>
      <w:r w:rsidRPr="001212BB">
        <w:t>, “</w:t>
      </w:r>
      <w:r w:rsidRPr="002D0EEA">
        <w:rPr>
          <w:u w:val="single"/>
        </w:rPr>
        <w:t>Where do we go from here?</w:t>
      </w:r>
      <w:r w:rsidRPr="001212BB">
        <w:t>” At the heart of this book is the fundamental question: “</w:t>
      </w:r>
      <w:r w:rsidRPr="002D0EEA">
        <w:rPr>
          <w:u w:val="single"/>
        </w:rPr>
        <w:t>What is a good society and how do we move closer to one?</w:t>
      </w:r>
      <w:r w:rsidRPr="001212BB">
        <w:t xml:space="preserve">” Another way to look at this edited volume is to consider it as </w:t>
      </w:r>
      <w:r w:rsidRPr="002D0EEA">
        <w:rPr>
          <w:u w:val="single"/>
        </w:rPr>
        <w:t>a call to action</w:t>
      </w:r>
      <w:r w:rsidRPr="001212BB">
        <w:t xml:space="preserve">, especially </w:t>
      </w:r>
      <w:r w:rsidRPr="002D0EEA">
        <w:rPr>
          <w:u w:val="single"/>
        </w:rPr>
        <w:t>among those in academia</w:t>
      </w:r>
      <w:r w:rsidRPr="001212BB">
        <w:t xml:space="preserve">. </w:t>
      </w:r>
      <w:r w:rsidRPr="003821B7">
        <w:rPr>
          <w:b/>
          <w:highlight w:val="green"/>
          <w:u w:val="single"/>
        </w:rPr>
        <w:t>Though essential</w:t>
      </w:r>
      <w:r w:rsidRPr="003821B7">
        <w:rPr>
          <w:highlight w:val="green"/>
        </w:rPr>
        <w:t xml:space="preserve">, </w:t>
      </w:r>
      <w:r w:rsidRPr="003821B7">
        <w:rPr>
          <w:b/>
          <w:highlight w:val="green"/>
          <w:u w:val="single"/>
          <w:bdr w:val="single" w:sz="4" w:space="0" w:color="auto"/>
        </w:rPr>
        <w:t>ruthless criticism is not enough</w:t>
      </w:r>
      <w:r w:rsidRPr="003821B7">
        <w:rPr>
          <w:highlight w:val="green"/>
        </w:rPr>
        <w:t xml:space="preserve">. </w:t>
      </w:r>
      <w:r w:rsidRPr="003821B7">
        <w:rPr>
          <w:b/>
          <w:highlight w:val="green"/>
          <w:u w:val="single"/>
        </w:rPr>
        <w:t xml:space="preserve">The hard work lies in </w:t>
      </w:r>
      <w:r w:rsidRPr="003821B7">
        <w:rPr>
          <w:b/>
          <w:highlight w:val="green"/>
          <w:u w:val="single"/>
        </w:rPr>
        <w:lastRenderedPageBreak/>
        <w:t>developing solutions</w:t>
      </w:r>
      <w:r w:rsidRPr="002D0EEA">
        <w:rPr>
          <w:b/>
          <w:u w:val="single"/>
        </w:rPr>
        <w:t xml:space="preserve"> and it is the solutions that are lacking</w:t>
      </w:r>
      <w:r w:rsidRPr="001212BB">
        <w:t xml:space="preserve">. Indeed, </w:t>
      </w:r>
      <w:r w:rsidRPr="002D0EEA">
        <w:rPr>
          <w:u w:val="single"/>
        </w:rPr>
        <w:t xml:space="preserve">coming up with constructive </w:t>
      </w:r>
      <w:proofErr w:type="gramStart"/>
      <w:r w:rsidRPr="002D0EEA">
        <w:rPr>
          <w:u w:val="single"/>
        </w:rPr>
        <w:t>solutions is</w:t>
      </w:r>
      <w:proofErr w:type="gramEnd"/>
      <w:r w:rsidRPr="002D0EEA">
        <w:rPr>
          <w:u w:val="single"/>
        </w:rPr>
        <w:t xml:space="preserve"> a daunting task</w:t>
      </w:r>
      <w:r w:rsidRPr="001212BB">
        <w:t xml:space="preserve"> but I was encouraged to find that these contributors were up to the challenge.  </w:t>
      </w:r>
    </w:p>
    <w:p w:rsidR="005B7550" w:rsidRDefault="005B7550" w:rsidP="005B7550"/>
    <w:p w:rsidR="005B7550" w:rsidRDefault="005B7550" w:rsidP="005B7550">
      <w:pPr>
        <w:pStyle w:val="TagText"/>
      </w:pPr>
      <w:r>
        <w:t xml:space="preserve">Critique must be tied to positive political purpose – voting </w:t>
      </w:r>
      <w:proofErr w:type="spellStart"/>
      <w:r>
        <w:t>neg</w:t>
      </w:r>
      <w:proofErr w:type="spellEnd"/>
      <w:r>
        <w:t xml:space="preserve"> enables radical engagement with the public sphere</w:t>
      </w:r>
    </w:p>
    <w:p w:rsidR="005B7550" w:rsidRDefault="005B7550" w:rsidP="005B7550">
      <w:proofErr w:type="spellStart"/>
      <w:r w:rsidRPr="0011374E">
        <w:rPr>
          <w:rStyle w:val="StyleStyleBold12pt"/>
        </w:rPr>
        <w:t>Bronner</w:t>
      </w:r>
      <w:proofErr w:type="spellEnd"/>
      <w:r>
        <w:t xml:space="preserve">, professor of political science at Rutgers University, </w:t>
      </w:r>
      <w:r w:rsidRPr="0011374E">
        <w:rPr>
          <w:rStyle w:val="StyleStyleBold12pt"/>
        </w:rPr>
        <w:t>2006</w:t>
      </w:r>
    </w:p>
    <w:p w:rsidR="005B7550" w:rsidRPr="009F1CA8" w:rsidRDefault="005B7550" w:rsidP="005B7550">
      <w:r>
        <w:t xml:space="preserve">(Stephen Eric, </w:t>
      </w:r>
      <w:proofErr w:type="gramStart"/>
      <w:r>
        <w:rPr>
          <w:i/>
        </w:rPr>
        <w:t>The</w:t>
      </w:r>
      <w:proofErr w:type="gramEnd"/>
      <w:r>
        <w:rPr>
          <w:i/>
        </w:rPr>
        <w:t xml:space="preserve"> Logos Reader</w:t>
      </w:r>
      <w:r>
        <w:t>, “Introduction,” Kindle Edition, Locations 103-132)</w:t>
      </w:r>
    </w:p>
    <w:p w:rsidR="005B7550" w:rsidRDefault="005B7550" w:rsidP="005B7550">
      <w:r>
        <w:t xml:space="preserve">Logos was founded </w:t>
      </w:r>
      <w:r w:rsidRPr="003821B7">
        <w:rPr>
          <w:highlight w:val="green"/>
          <w:u w:val="single"/>
        </w:rPr>
        <w:t>in the shadow of September 11</w:t>
      </w:r>
      <w:r>
        <w:t xml:space="preserve">, 2001, when the new millennium had barely begun. It was conceived as a journal, but also as part of a larger political and cultural project. </w:t>
      </w:r>
      <w:r w:rsidRPr="0011374E">
        <w:rPr>
          <w:u w:val="single"/>
        </w:rPr>
        <w:t>A palpable chill had already pervaded the cultural climate</w:t>
      </w:r>
      <w:r>
        <w:t xml:space="preserve">. </w:t>
      </w:r>
      <w:proofErr w:type="spellStart"/>
      <w:r w:rsidRPr="003821B7">
        <w:rPr>
          <w:highlight w:val="green"/>
          <w:u w:val="single"/>
        </w:rPr>
        <w:t>Neoconservatism</w:t>
      </w:r>
      <w:proofErr w:type="spellEnd"/>
      <w:r w:rsidRPr="003821B7">
        <w:rPr>
          <w:highlight w:val="green"/>
          <w:u w:val="single"/>
        </w:rPr>
        <w:t xml:space="preserve"> was</w:t>
      </w:r>
      <w:r w:rsidRPr="0011374E">
        <w:rPr>
          <w:u w:val="single"/>
        </w:rPr>
        <w:t xml:space="preserve"> becoming </w:t>
      </w:r>
      <w:r w:rsidRPr="003821B7">
        <w:rPr>
          <w:highlight w:val="green"/>
          <w:u w:val="single"/>
        </w:rPr>
        <w:t>the</w:t>
      </w:r>
      <w:r w:rsidRPr="0011374E">
        <w:rPr>
          <w:u w:val="single"/>
        </w:rPr>
        <w:t xml:space="preserve"> intellectual </w:t>
      </w:r>
      <w:r w:rsidRPr="003821B7">
        <w:rPr>
          <w:highlight w:val="green"/>
          <w:u w:val="single"/>
        </w:rPr>
        <w:t>fashion</w:t>
      </w:r>
      <w:r>
        <w:t xml:space="preserve">, </w:t>
      </w:r>
      <w:r w:rsidRPr="0011374E">
        <w:rPr>
          <w:u w:val="single"/>
        </w:rPr>
        <w:t>and a new preoccupation with world hegemony was defining American politics</w:t>
      </w:r>
      <w:r>
        <w:t xml:space="preserve">. That situation has only grown worse. The aftermath of 9/11 has witnessed the rise of religious traditionalism, exaggerated nationalism, and America`s withdrawal from the global discourse even as the world is becoming increasingly interdependent. </w:t>
      </w:r>
      <w:r w:rsidRPr="0011374E">
        <w:rPr>
          <w:u w:val="single"/>
        </w:rPr>
        <w:t xml:space="preserve">The mass media as well as the </w:t>
      </w:r>
      <w:r w:rsidRPr="003821B7">
        <w:rPr>
          <w:u w:val="single"/>
        </w:rPr>
        <w:t xml:space="preserve">classic </w:t>
      </w:r>
      <w:r w:rsidRPr="003821B7">
        <w:rPr>
          <w:highlight w:val="green"/>
          <w:u w:val="single"/>
        </w:rPr>
        <w:t xml:space="preserve">organs of public debate made </w:t>
      </w:r>
      <w:r w:rsidRPr="003821B7">
        <w:rPr>
          <w:b/>
          <w:highlight w:val="green"/>
          <w:u w:val="single"/>
        </w:rPr>
        <w:t>little room for a critical perspective</w:t>
      </w:r>
      <w:r w:rsidRPr="0011374E">
        <w:rPr>
          <w:u w:val="single"/>
        </w:rPr>
        <w:t xml:space="preserve"> in the wake of 9/11 and the subsequent global war on terror</w:t>
      </w:r>
      <w:r>
        <w:t xml:space="preserve">. </w:t>
      </w:r>
      <w:r w:rsidRPr="003821B7">
        <w:rPr>
          <w:highlight w:val="green"/>
          <w:u w:val="single"/>
        </w:rPr>
        <w:t>Radical voices</w:t>
      </w:r>
      <w:r w:rsidRPr="003821B7">
        <w:rPr>
          <w:highlight w:val="green"/>
        </w:rPr>
        <w:t xml:space="preserve">, </w:t>
      </w:r>
      <w:r w:rsidRPr="003821B7">
        <w:rPr>
          <w:highlight w:val="green"/>
          <w:u w:val="single"/>
        </w:rPr>
        <w:t>even now</w:t>
      </w:r>
      <w:r w:rsidRPr="003821B7">
        <w:rPr>
          <w:highlight w:val="green"/>
        </w:rPr>
        <w:t xml:space="preserve">, </w:t>
      </w:r>
      <w:r w:rsidRPr="003821B7">
        <w:rPr>
          <w:highlight w:val="green"/>
          <w:u w:val="single"/>
        </w:rPr>
        <w:t>can barely be heard</w:t>
      </w:r>
      <w:r w:rsidRPr="003821B7">
        <w:rPr>
          <w:highlight w:val="green"/>
        </w:rPr>
        <w:t>.</w:t>
      </w:r>
    </w:p>
    <w:p w:rsidR="005B7550" w:rsidRDefault="005B7550" w:rsidP="005B7550">
      <w:r>
        <w:t xml:space="preserve">Logos was launched to intervene in this state of affairs. </w:t>
      </w:r>
      <w:proofErr w:type="spellStart"/>
      <w:r>
        <w:t>lts</w:t>
      </w:r>
      <w:proofErr w:type="spellEnd"/>
      <w:r>
        <w:t xml:space="preserve"> express purpose is to resurrect eroding democratic principles, concerns with social justice, and the broad-minded cosmopolitanism originally associated with the Enlightenment and then with the great progressive movements of modernity. Weary of </w:t>
      </w:r>
      <w:proofErr w:type="spellStart"/>
      <w:r>
        <w:t>hyperintellectualized</w:t>
      </w:r>
      <w:proofErr w:type="spellEnd"/>
      <w:r>
        <w:t xml:space="preserve"> professional journals, suspicious of the </w:t>
      </w:r>
      <w:proofErr w:type="spellStart"/>
      <w:r>
        <w:t>antiintellectual</w:t>
      </w:r>
      <w:proofErr w:type="spellEnd"/>
      <w:r>
        <w:t xml:space="preserve"> bias of many publications seeking to engage a "broader public,” Logos seeks to create a new public, one oriented toward critical reflection and political and social praxis. </w:t>
      </w:r>
      <w:r w:rsidRPr="0011374E">
        <w:rPr>
          <w:u w:val="single"/>
        </w:rPr>
        <w:t>Our intent was to chart a new course in a responsible</w:t>
      </w:r>
      <w:r>
        <w:t xml:space="preserve">, </w:t>
      </w:r>
      <w:r w:rsidRPr="0011374E">
        <w:rPr>
          <w:u w:val="single"/>
        </w:rPr>
        <w:t>intellectual manner</w:t>
      </w:r>
      <w:r>
        <w:t>. Both new and established writers from around the world would engage in a collective project of critique and political reconstruction on a global scale, bringing fresh ideas to pertinent issues.</w:t>
      </w:r>
    </w:p>
    <w:p w:rsidR="005B7550" w:rsidRDefault="005B7550" w:rsidP="005B7550">
      <w:r>
        <w:t xml:space="preserve">Logos fosters what </w:t>
      </w:r>
      <w:r w:rsidRPr="003821B7">
        <w:rPr>
          <w:highlight w:val="green"/>
          <w:u w:val="single"/>
        </w:rPr>
        <w:t>we like</w:t>
      </w:r>
      <w:r>
        <w:t xml:space="preserve"> to call a </w:t>
      </w:r>
      <w:r w:rsidRPr="003821B7">
        <w:rPr>
          <w:highlight w:val="green"/>
          <w:u w:val="single"/>
        </w:rPr>
        <w:t>rational radicalism</w:t>
      </w:r>
      <w:r w:rsidRPr="003821B7">
        <w:rPr>
          <w:highlight w:val="green"/>
        </w:rPr>
        <w:t xml:space="preserve">, </w:t>
      </w:r>
      <w:r w:rsidRPr="003821B7">
        <w:rPr>
          <w:highlight w:val="green"/>
          <w:u w:val="single"/>
        </w:rPr>
        <w:t>an interdisciplinary perspective</w:t>
      </w:r>
      <w:r w:rsidRPr="003821B7">
        <w:rPr>
          <w:highlight w:val="green"/>
        </w:rPr>
        <w:t xml:space="preserve">, </w:t>
      </w:r>
      <w:r w:rsidRPr="003821B7">
        <w:rPr>
          <w:b/>
          <w:highlight w:val="green"/>
          <w:u w:val="single"/>
        </w:rPr>
        <w:t>and a commitment to critique with a</w:t>
      </w:r>
      <w:r w:rsidRPr="0011374E">
        <w:rPr>
          <w:b/>
          <w:u w:val="single"/>
        </w:rPr>
        <w:t xml:space="preserve"> positive </w:t>
      </w:r>
      <w:r w:rsidRPr="003821B7">
        <w:rPr>
          <w:b/>
          <w:highlight w:val="green"/>
          <w:u w:val="single"/>
        </w:rPr>
        <w:t>political purpose</w:t>
      </w:r>
      <w:r>
        <w:t xml:space="preserve">. No less than the language of the vernacular or the attempt to move outside narrow disciplinary boundaries, </w:t>
      </w:r>
      <w:r w:rsidRPr="0011374E">
        <w:rPr>
          <w:u w:val="single"/>
        </w:rPr>
        <w:t xml:space="preserve">such an enterprise has always been </w:t>
      </w:r>
      <w:r w:rsidRPr="003821B7">
        <w:rPr>
          <w:highlight w:val="green"/>
          <w:u w:val="single"/>
        </w:rPr>
        <w:t>associated with the</w:t>
      </w:r>
      <w:r w:rsidRPr="0011374E">
        <w:rPr>
          <w:u w:val="single"/>
        </w:rPr>
        <w:t xml:space="preserve"> ethical </w:t>
      </w:r>
      <w:r w:rsidRPr="003821B7">
        <w:rPr>
          <w:highlight w:val="green"/>
          <w:u w:val="single"/>
        </w:rPr>
        <w:t>imperative of confronting asymmetrical relations of power</w:t>
      </w:r>
      <w:r>
        <w:t>.</w:t>
      </w:r>
    </w:p>
    <w:p w:rsidR="005B7550" w:rsidRDefault="005B7550" w:rsidP="005B7550">
      <w:r w:rsidRPr="0011374E">
        <w:rPr>
          <w:u w:val="single"/>
        </w:rPr>
        <w:t>Our journal is</w:t>
      </w:r>
      <w:r>
        <w:t xml:space="preserve"> therefore </w:t>
      </w:r>
      <w:r w:rsidRPr="0011374E">
        <w:rPr>
          <w:u w:val="single"/>
        </w:rPr>
        <w:t>engaged in a distinctly public enterprise</w:t>
      </w:r>
      <w:r>
        <w:t>. It is intent on dealing with trends deriving from the end of the cold war that have only now begun to yield their fruit, a new freedom for the market that is redistributing income upward in so many nations, and the way in which what was once called the “end of history” has given way to new forms of regional and global conflict. No less than democracy or cosmopolitanism, therefore, an unfashionable socialist impulse also informs our enterprise.</w:t>
      </w:r>
    </w:p>
    <w:p w:rsidR="005B7550" w:rsidRDefault="005B7550" w:rsidP="005B7550">
      <w:r>
        <w:t xml:space="preserve">And so, </w:t>
      </w:r>
      <w:r w:rsidRPr="0011374E">
        <w:rPr>
          <w:u w:val="single"/>
        </w:rPr>
        <w:t xml:space="preserve">if Logos is primarily the offspring of a </w:t>
      </w:r>
      <w:r w:rsidRPr="003821B7">
        <w:rPr>
          <w:highlight w:val="green"/>
          <w:u w:val="single"/>
        </w:rPr>
        <w:t>reaction against narrow intellectualism</w:t>
      </w:r>
      <w:r>
        <w:t xml:space="preserve"> and rank populism, </w:t>
      </w:r>
      <w:r w:rsidRPr="0011374E">
        <w:rPr>
          <w:u w:val="single"/>
        </w:rPr>
        <w:t xml:space="preserve">it </w:t>
      </w:r>
      <w:r w:rsidRPr="003821B7">
        <w:rPr>
          <w:highlight w:val="green"/>
          <w:u w:val="single"/>
        </w:rPr>
        <w:t>is</w:t>
      </w:r>
      <w:r>
        <w:t xml:space="preserve"> also </w:t>
      </w:r>
      <w:r w:rsidRPr="003821B7">
        <w:rPr>
          <w:highlight w:val="green"/>
          <w:u w:val="single"/>
        </w:rPr>
        <w:t xml:space="preserve">grounded in a </w:t>
      </w:r>
      <w:r w:rsidRPr="003821B7">
        <w:rPr>
          <w:b/>
          <w:highlight w:val="green"/>
          <w:u w:val="single"/>
        </w:rPr>
        <w:t>radical engagement with the contemporary public sphere</w:t>
      </w:r>
      <w:r>
        <w:t xml:space="preserve">, </w:t>
      </w:r>
      <w:r w:rsidRPr="0011374E">
        <w:rPr>
          <w:u w:val="single"/>
        </w:rPr>
        <w:t>domestically and globally</w:t>
      </w:r>
      <w:r>
        <w:t>. That should become apparent in our choice of the best political articles published by Logos during the first three years of its existence. It should also be evident from these articles that the editorial ethos of Logos, though obviously a journal of the Left, is free of any narrow ideological agenda and demands no particular form of analysis.</w:t>
      </w:r>
    </w:p>
    <w:p w:rsidR="005B7550" w:rsidRDefault="005B7550" w:rsidP="005B7550">
      <w:r w:rsidRPr="0011374E">
        <w:rPr>
          <w:u w:val="single"/>
        </w:rPr>
        <w:t>Too many</w:t>
      </w:r>
      <w:r>
        <w:t xml:space="preserve"> liberal and </w:t>
      </w:r>
      <w:r w:rsidRPr="0011374E">
        <w:rPr>
          <w:u w:val="single"/>
        </w:rPr>
        <w:t>left-wing journals</w:t>
      </w:r>
      <w:r>
        <w:t xml:space="preserve"> and magazines </w:t>
      </w:r>
      <w:r w:rsidRPr="0011374E">
        <w:rPr>
          <w:u w:val="single"/>
        </w:rPr>
        <w:t>have allowed ideology to trump</w:t>
      </w:r>
      <w:r>
        <w:t xml:space="preserve"> the critical faculty and pervert </w:t>
      </w:r>
      <w:r w:rsidRPr="0011374E">
        <w:rPr>
          <w:u w:val="single"/>
        </w:rPr>
        <w:t>political</w:t>
      </w:r>
      <w:r>
        <w:t xml:space="preserve"> and ethical </w:t>
      </w:r>
      <w:r w:rsidRPr="0011374E">
        <w:rPr>
          <w:u w:val="single"/>
        </w:rPr>
        <w:t>judgment</w:t>
      </w:r>
      <w:r>
        <w:t xml:space="preserve">. </w:t>
      </w:r>
      <w:r w:rsidRPr="0011374E">
        <w:rPr>
          <w:u w:val="single"/>
        </w:rPr>
        <w:t>Such a strategy</w:t>
      </w:r>
      <w:r>
        <w:t xml:space="preserve">, we believe, </w:t>
      </w:r>
      <w:r w:rsidRPr="0011374E">
        <w:rPr>
          <w:u w:val="single"/>
        </w:rPr>
        <w:t>has alienated more readers than it has</w:t>
      </w:r>
      <w:r>
        <w:t xml:space="preserve"> enlightened or </w:t>
      </w:r>
      <w:r w:rsidRPr="0011374E">
        <w:rPr>
          <w:u w:val="single"/>
        </w:rPr>
        <w:t>engaged</w:t>
      </w:r>
      <w:r>
        <w:t xml:space="preserve">. </w:t>
      </w:r>
      <w:r w:rsidRPr="0011374E">
        <w:t>Again, however, Logos is not simply a response to a crisis of theory. It is, above all, a project to intervene in a historical conjuncture that has left everyday people of good faith disorientated. The turn toward religion and a new provincialism, possessive individualism, and an anachronistic notion of capitalism, imperialism, and nationalism, is real. Logos is explicit in its support for secularism and science, solidarity with the dispossessed, and mitigating the whip of</w:t>
      </w:r>
      <w:r>
        <w:t xml:space="preserve"> </w:t>
      </w:r>
      <w:r w:rsidRPr="0011374E">
        <w:t>the market, no less than realizing an ethics of human dignity and the moral precepts of universalism.</w:t>
      </w:r>
    </w:p>
    <w:p w:rsidR="005B7550" w:rsidRDefault="005B7550" w:rsidP="005B7550"/>
    <w:p w:rsidR="005B7550" w:rsidRPr="00723C3A" w:rsidRDefault="005B7550" w:rsidP="005B7550"/>
    <w:p w:rsidR="00850455" w:rsidRPr="00850455" w:rsidRDefault="00850455" w:rsidP="00850455"/>
    <w:p w:rsidR="00850455" w:rsidRDefault="00850455" w:rsidP="00BC60E3"/>
    <w:p w:rsidR="00850455" w:rsidRPr="001C1D75" w:rsidRDefault="00850455" w:rsidP="00BC60E3"/>
    <w:sectPr w:rsidR="00850455" w:rsidRPr="001C1D75" w:rsidSect="00C415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CEC" w:rsidRDefault="001E1CEC" w:rsidP="005F5576">
      <w:r>
        <w:separator/>
      </w:r>
    </w:p>
  </w:endnote>
  <w:endnote w:type="continuationSeparator" w:id="0">
    <w:p w:rsidR="001E1CEC" w:rsidRDefault="001E1CE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dvBMa1">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Times">
    <w:panose1 w:val="02020603050405020304"/>
    <w:charset w:val="00"/>
    <w:family w:val="roman"/>
    <w:pitch w:val="variable"/>
    <w:sig w:usb0="E0002AFF" w:usb1="C0007841" w:usb2="00000009" w:usb3="00000000" w:csb0="000001FF" w:csb1="00000000"/>
  </w:font>
  <w:font w:name="平成明朝">
    <w:altName w:val="Osaka"/>
    <w:charset w:val="80"/>
    <w:family w:val="auto"/>
    <w:pitch w:val="variable"/>
    <w:sig w:usb0="01000000" w:usb1="00000708" w:usb2="10000000" w:usb3="00000000" w:csb0="00020000"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CEC" w:rsidRDefault="001E1CEC" w:rsidP="005F5576">
      <w:r>
        <w:separator/>
      </w:r>
    </w:p>
  </w:footnote>
  <w:footnote w:type="continuationSeparator" w:id="0">
    <w:p w:rsidR="001E1CEC" w:rsidRDefault="001E1CE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E079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84DB5"/>
    <w:multiLevelType w:val="hybridMultilevel"/>
    <w:tmpl w:val="8D1CE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037F1"/>
    <w:multiLevelType w:val="hybridMultilevel"/>
    <w:tmpl w:val="88C8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A722B"/>
    <w:multiLevelType w:val="hybridMultilevel"/>
    <w:tmpl w:val="6434BF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533BF3"/>
    <w:multiLevelType w:val="hybridMultilevel"/>
    <w:tmpl w:val="97EE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243D4"/>
    <w:multiLevelType w:val="hybridMultilevel"/>
    <w:tmpl w:val="5F0A8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380446"/>
    <w:multiLevelType w:val="hybridMultilevel"/>
    <w:tmpl w:val="18306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D05151"/>
    <w:multiLevelType w:val="hybridMultilevel"/>
    <w:tmpl w:val="EFAC4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7B76C8"/>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358A1B67"/>
    <w:multiLevelType w:val="hybridMultilevel"/>
    <w:tmpl w:val="F836E2A6"/>
    <w:lvl w:ilvl="0" w:tplc="633A10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7359B3"/>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8E61E3D"/>
    <w:multiLevelType w:val="hybridMultilevel"/>
    <w:tmpl w:val="EED8911A"/>
    <w:lvl w:ilvl="0" w:tplc="95BCF28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F400BC"/>
    <w:multiLevelType w:val="hybridMultilevel"/>
    <w:tmpl w:val="3872DA8E"/>
    <w:lvl w:ilvl="0" w:tplc="C32E510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871E3F"/>
    <w:multiLevelType w:val="hybridMultilevel"/>
    <w:tmpl w:val="F1E6CD8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EB6D05"/>
    <w:multiLevelType w:val="hybridMultilevel"/>
    <w:tmpl w:val="4A5E8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3432AD3"/>
    <w:multiLevelType w:val="hybridMultilevel"/>
    <w:tmpl w:val="84F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194ECE"/>
    <w:multiLevelType w:val="hybridMultilevel"/>
    <w:tmpl w:val="CA965390"/>
    <w:lvl w:ilvl="0" w:tplc="1722C7CE">
      <w:start w:val="2008"/>
      <w:numFmt w:val="bullet"/>
      <w:lvlText w:val=""/>
      <w:lvlJc w:val="left"/>
      <w:pPr>
        <w:ind w:left="720" w:hanging="360"/>
      </w:pPr>
      <w:rPr>
        <w:rFonts w:ascii="Wingdings" w:eastAsia="Calibri" w:hAnsi="Wingdings" w:cs="AdvBMa1"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F70EB2"/>
    <w:multiLevelType w:val="hybridMultilevel"/>
    <w:tmpl w:val="A396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094F87"/>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6F11C80"/>
    <w:multiLevelType w:val="hybridMultilevel"/>
    <w:tmpl w:val="ACCA7264"/>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57BA3620"/>
    <w:multiLevelType w:val="hybridMultilevel"/>
    <w:tmpl w:val="5328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2750AD"/>
    <w:multiLevelType w:val="hybridMultilevel"/>
    <w:tmpl w:val="DB74A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763DF3"/>
    <w:multiLevelType w:val="hybridMultilevel"/>
    <w:tmpl w:val="A09028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3906165"/>
    <w:multiLevelType w:val="hybridMultilevel"/>
    <w:tmpl w:val="0C58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7D35B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3827D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8A68D2"/>
    <w:multiLevelType w:val="hybridMultilevel"/>
    <w:tmpl w:val="B4D03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9608FD"/>
    <w:multiLevelType w:val="hybridMultilevel"/>
    <w:tmpl w:val="C518B95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2335078"/>
    <w:multiLevelType w:val="hybridMultilevel"/>
    <w:tmpl w:val="C144E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432AD5"/>
    <w:multiLevelType w:val="hybridMultilevel"/>
    <w:tmpl w:val="9E5A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8B4832"/>
    <w:multiLevelType w:val="hybridMultilevel"/>
    <w:tmpl w:val="3E92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3B5A1C"/>
    <w:multiLevelType w:val="hybridMultilevel"/>
    <w:tmpl w:val="D648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1"/>
  </w:num>
  <w:num w:numId="3">
    <w:abstractNumId w:val="16"/>
  </w:num>
  <w:num w:numId="4">
    <w:abstractNumId w:val="9"/>
  </w:num>
  <w:num w:numId="5">
    <w:abstractNumId w:val="26"/>
  </w:num>
  <w:num w:numId="6">
    <w:abstractNumId w:val="25"/>
  </w:num>
  <w:num w:numId="7">
    <w:abstractNumId w:val="28"/>
  </w:num>
  <w:num w:numId="8">
    <w:abstractNumId w:val="29"/>
  </w:num>
  <w:num w:numId="9">
    <w:abstractNumId w:val="23"/>
  </w:num>
  <w:num w:numId="10">
    <w:abstractNumId w:val="27"/>
  </w:num>
  <w:num w:numId="11">
    <w:abstractNumId w:val="4"/>
  </w:num>
  <w:num w:numId="12">
    <w:abstractNumId w:val="11"/>
  </w:num>
  <w:num w:numId="13">
    <w:abstractNumId w:val="3"/>
  </w:num>
  <w:num w:numId="14">
    <w:abstractNumId w:val="20"/>
  </w:num>
  <w:num w:numId="15">
    <w:abstractNumId w:val="31"/>
  </w:num>
  <w:num w:numId="16">
    <w:abstractNumId w:val="8"/>
  </w:num>
  <w:num w:numId="17">
    <w:abstractNumId w:val="2"/>
  </w:num>
  <w:num w:numId="18">
    <w:abstractNumId w:val="7"/>
  </w:num>
  <w:num w:numId="19">
    <w:abstractNumId w:val="30"/>
  </w:num>
  <w:num w:numId="20">
    <w:abstractNumId w:val="5"/>
  </w:num>
  <w:num w:numId="21">
    <w:abstractNumId w:val="14"/>
  </w:num>
  <w:num w:numId="22">
    <w:abstractNumId w:val="12"/>
  </w:num>
  <w:num w:numId="23">
    <w:abstractNumId w:val="1"/>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num>
  <w:num w:numId="26">
    <w:abstractNumId w:val="34"/>
  </w:num>
  <w:num w:numId="27">
    <w:abstractNumId w:val="24"/>
  </w:num>
  <w:num w:numId="28">
    <w:abstractNumId w:val="32"/>
  </w:num>
  <w:num w:numId="29">
    <w:abstractNumId w:val="19"/>
  </w:num>
  <w:num w:numId="30">
    <w:abstractNumId w:val="17"/>
  </w:num>
  <w:num w:numId="31">
    <w:abstractNumId w:val="13"/>
  </w:num>
  <w:num w:numId="32">
    <w:abstractNumId w:val="0"/>
  </w:num>
  <w:num w:numId="33">
    <w:abstractNumId w:val="18"/>
  </w:num>
  <w:num w:numId="34">
    <w:abstractNumId w:val="15"/>
  </w:num>
  <w:num w:numId="35">
    <w:abstractNumId w:val="33"/>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326469"/>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E1CEC"/>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0B93"/>
    <w:rsid w:val="00326469"/>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B7550"/>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33F9"/>
    <w:rsid w:val="00823AAC"/>
    <w:rsid w:val="00850455"/>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2A0F"/>
    <w:rsid w:val="00A73245"/>
    <w:rsid w:val="00A77145"/>
    <w:rsid w:val="00A82989"/>
    <w:rsid w:val="00A85B32"/>
    <w:rsid w:val="00A904FE"/>
    <w:rsid w:val="00A9262C"/>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1537"/>
    <w:rsid w:val="00B357BA"/>
    <w:rsid w:val="00B564DB"/>
    <w:rsid w:val="00B70B26"/>
    <w:rsid w:val="00B768B6"/>
    <w:rsid w:val="00B7700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06D1"/>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0F2"/>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6469"/>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326469"/>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bold underline,normal card text,Shrunk"/>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7A0138"/>
    <w:rPr>
      <w:rFonts w:ascii="Arial" w:hAnsi="Arial"/>
      <w:b/>
      <w:bCs/>
      <w:sz w:val="24"/>
      <w:u w:val="single"/>
    </w:rPr>
  </w:style>
  <w:style w:type="paragraph" w:styleId="Header">
    <w:name w:val="header"/>
    <w:basedOn w:val="Normal"/>
    <w:link w:val="HeaderChar"/>
    <w:uiPriority w:val="99"/>
    <w:rsid w:val="00E269D9"/>
    <w:pPr>
      <w:tabs>
        <w:tab w:val="center" w:pos="4680"/>
        <w:tab w:val="right" w:pos="9360"/>
      </w:tabs>
    </w:pPr>
  </w:style>
  <w:style w:type="character" w:customStyle="1" w:styleId="HeaderChar">
    <w:name w:val="Header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character" w:customStyle="1" w:styleId="Heading5Char">
    <w:name w:val="Heading 5 Char"/>
    <w:basedOn w:val="DefaultParagraphFont"/>
    <w:link w:val="Heading5"/>
    <w:uiPriority w:val="9"/>
    <w:rsid w:val="00326469"/>
    <w:rPr>
      <w:rFonts w:ascii="Cambria" w:eastAsia="MS Mincho" w:hAnsi="Cambria" w:cs="Times New Roman"/>
      <w:b/>
      <w:bCs/>
      <w:i/>
      <w:iCs/>
      <w:sz w:val="26"/>
      <w:szCs w:val="26"/>
    </w:rPr>
  </w:style>
  <w:style w:type="paragraph" w:customStyle="1" w:styleId="TagText">
    <w:name w:val="TagText"/>
    <w:basedOn w:val="Normal"/>
    <w:qFormat/>
    <w:rsid w:val="00326469"/>
    <w:rPr>
      <w:b/>
      <w:sz w:val="24"/>
    </w:rPr>
  </w:style>
  <w:style w:type="paragraph" w:styleId="DocumentMap">
    <w:name w:val="Document Map"/>
    <w:basedOn w:val="Normal"/>
    <w:link w:val="DocumentMapChar"/>
    <w:uiPriority w:val="99"/>
    <w:rsid w:val="00326469"/>
    <w:rPr>
      <w:rFonts w:ascii="Tahoma" w:hAnsi="Tahoma" w:cs="Tahoma"/>
      <w:sz w:val="16"/>
      <w:szCs w:val="16"/>
    </w:rPr>
  </w:style>
  <w:style w:type="character" w:customStyle="1" w:styleId="DocumentMapChar">
    <w:name w:val="Document Map Char"/>
    <w:basedOn w:val="DefaultParagraphFont"/>
    <w:link w:val="DocumentMap"/>
    <w:uiPriority w:val="99"/>
    <w:rsid w:val="00326469"/>
    <w:rPr>
      <w:rFonts w:ascii="Tahoma" w:hAnsi="Tahoma" w:cs="Tahoma"/>
      <w:sz w:val="16"/>
      <w:szCs w:val="16"/>
    </w:rPr>
  </w:style>
  <w:style w:type="paragraph" w:customStyle="1" w:styleId="Citation">
    <w:name w:val="Citation"/>
    <w:basedOn w:val="Normal"/>
    <w:link w:val="CitationChar"/>
    <w:qFormat/>
    <w:rsid w:val="00326469"/>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326469"/>
    <w:rPr>
      <w:rFonts w:ascii="Arial" w:hAnsi="Arial" w:cs="Arial"/>
      <w:b/>
      <w:sz w:val="24"/>
      <w:u w:val="single"/>
    </w:rPr>
  </w:style>
  <w:style w:type="paragraph" w:styleId="Title">
    <w:name w:val="Title"/>
    <w:basedOn w:val="Normal"/>
    <w:next w:val="Normal"/>
    <w:link w:val="TitleChar2"/>
    <w:uiPriority w:val="6"/>
    <w:qFormat/>
    <w:rsid w:val="00326469"/>
    <w:pPr>
      <w:pBdr>
        <w:bottom w:val="single" w:sz="8" w:space="4" w:color="4F81BD"/>
      </w:pBdr>
      <w:spacing w:after="300"/>
      <w:contextualSpacing/>
    </w:pPr>
    <w:rPr>
      <w:rFonts w:ascii="Calibri" w:hAnsi="Calibri" w:cs="Times New Roman"/>
      <w:bCs/>
      <w:szCs w:val="20"/>
      <w:u w:val="single"/>
    </w:rPr>
  </w:style>
  <w:style w:type="character" w:customStyle="1" w:styleId="TitleChar">
    <w:name w:val="Title Char"/>
    <w:basedOn w:val="DefaultParagraphFont"/>
    <w:uiPriority w:val="6"/>
    <w:qFormat/>
    <w:rsid w:val="00326469"/>
    <w:rPr>
      <w:rFonts w:asciiTheme="majorHAnsi" w:eastAsiaTheme="majorEastAsia" w:hAnsiTheme="majorHAnsi" w:cstheme="majorBidi"/>
      <w:color w:val="17365D" w:themeColor="text2" w:themeShade="BF"/>
      <w:spacing w:val="5"/>
      <w:kern w:val="28"/>
      <w:sz w:val="52"/>
      <w:szCs w:val="52"/>
    </w:rPr>
  </w:style>
  <w:style w:type="paragraph" w:customStyle="1" w:styleId="Normal1">
    <w:name w:val="Normal1"/>
    <w:basedOn w:val="Normal"/>
    <w:rsid w:val="00326469"/>
    <w:rPr>
      <w:rFonts w:eastAsia="Times New Roman"/>
      <w:szCs w:val="20"/>
    </w:rPr>
  </w:style>
  <w:style w:type="character" w:customStyle="1" w:styleId="TitleChar2">
    <w:name w:val="Title Char2"/>
    <w:link w:val="Title"/>
    <w:uiPriority w:val="6"/>
    <w:qFormat/>
    <w:locked/>
    <w:rsid w:val="00326469"/>
    <w:rPr>
      <w:rFonts w:ascii="Calibri" w:hAnsi="Calibri" w:cs="Times New Roman"/>
      <w:bCs/>
      <w:sz w:val="20"/>
      <w:szCs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326469"/>
    <w:rPr>
      <w:rFonts w:ascii="Arial" w:hAnsi="Arial"/>
      <w:b/>
      <w:sz w:val="24"/>
      <w:szCs w:val="22"/>
      <w:u w:val="single"/>
    </w:rPr>
  </w:style>
  <w:style w:type="paragraph" w:customStyle="1" w:styleId="Analytics">
    <w:name w:val="Analytics"/>
    <w:basedOn w:val="Normal"/>
    <w:qFormat/>
    <w:rsid w:val="00326469"/>
    <w:rPr>
      <w:rFonts w:eastAsia="Calibri"/>
      <w:b/>
      <w:sz w:val="24"/>
    </w:rPr>
  </w:style>
  <w:style w:type="paragraph" w:customStyle="1" w:styleId="Default">
    <w:name w:val="Default"/>
    <w:basedOn w:val="Normal"/>
    <w:rsid w:val="00326469"/>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326469"/>
    <w:pPr>
      <w:contextualSpacing/>
    </w:pPr>
    <w:rPr>
      <w:rFonts w:eastAsia="Calibri"/>
    </w:rPr>
  </w:style>
  <w:style w:type="paragraph" w:customStyle="1" w:styleId="PageHeaderLine1">
    <w:name w:val="PageHeaderLine1"/>
    <w:basedOn w:val="Normal"/>
    <w:rsid w:val="00326469"/>
    <w:pPr>
      <w:tabs>
        <w:tab w:val="right" w:pos="10800"/>
      </w:tabs>
    </w:pPr>
    <w:rPr>
      <w:rFonts w:eastAsia="Calibri"/>
      <w:b/>
      <w:sz w:val="28"/>
    </w:rPr>
  </w:style>
  <w:style w:type="paragraph" w:customStyle="1" w:styleId="PageHeaderLine2">
    <w:name w:val="PageHeaderLine2"/>
    <w:basedOn w:val="Normal"/>
    <w:next w:val="Normal"/>
    <w:rsid w:val="00326469"/>
    <w:pPr>
      <w:tabs>
        <w:tab w:val="right" w:pos="10800"/>
      </w:tabs>
      <w:spacing w:line="480" w:lineRule="auto"/>
    </w:pPr>
    <w:rPr>
      <w:rFonts w:eastAsia="Calibri"/>
      <w:b/>
    </w:rPr>
  </w:style>
  <w:style w:type="paragraph" w:styleId="EndnoteText">
    <w:name w:val="endnote text"/>
    <w:basedOn w:val="Normal"/>
    <w:link w:val="EndnoteTextChar"/>
    <w:uiPriority w:val="99"/>
    <w:semiHidden/>
    <w:unhideWhenUsed/>
    <w:rsid w:val="00326469"/>
    <w:rPr>
      <w:rFonts w:eastAsia="Calibri"/>
      <w:szCs w:val="20"/>
    </w:rPr>
  </w:style>
  <w:style w:type="character" w:customStyle="1" w:styleId="EndnoteTextChar">
    <w:name w:val="Endnote Text Char"/>
    <w:basedOn w:val="DefaultParagraphFont"/>
    <w:link w:val="EndnoteText"/>
    <w:uiPriority w:val="99"/>
    <w:semiHidden/>
    <w:rsid w:val="00326469"/>
    <w:rPr>
      <w:rFonts w:ascii="Arial" w:eastAsia="Calibri" w:hAnsi="Arial" w:cs="Arial"/>
      <w:sz w:val="20"/>
      <w:szCs w:val="20"/>
    </w:rPr>
  </w:style>
  <w:style w:type="character" w:styleId="EndnoteReference">
    <w:name w:val="endnote reference"/>
    <w:uiPriority w:val="99"/>
    <w:semiHidden/>
    <w:unhideWhenUsed/>
    <w:rsid w:val="00326469"/>
    <w:rPr>
      <w:vertAlign w:val="superscript"/>
    </w:rPr>
  </w:style>
  <w:style w:type="paragraph" w:customStyle="1" w:styleId="2909F619802848F09E01365C32F34654">
    <w:name w:val="2909F619802848F09E01365C32F34654"/>
    <w:rsid w:val="00326469"/>
    <w:rPr>
      <w:rFonts w:ascii="Calibri" w:eastAsia="Times New Roman" w:hAnsi="Calibri" w:cs="Times New Roman"/>
      <w:lang w:eastAsia="ja-JP"/>
    </w:rPr>
  </w:style>
  <w:style w:type="paragraph" w:customStyle="1" w:styleId="D345FF3D873148C5AE3FBF3267827368">
    <w:name w:val="D345FF3D873148C5AE3FBF3267827368"/>
    <w:rsid w:val="00326469"/>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326469"/>
    <w:rPr>
      <w:rFonts w:ascii="Tahoma" w:eastAsia="Calibri" w:hAnsi="Tahoma"/>
      <w:sz w:val="16"/>
      <w:szCs w:val="16"/>
    </w:rPr>
  </w:style>
  <w:style w:type="character" w:customStyle="1" w:styleId="BalloonTextChar">
    <w:name w:val="Balloon Text Char"/>
    <w:basedOn w:val="DefaultParagraphFont"/>
    <w:link w:val="BalloonText"/>
    <w:uiPriority w:val="99"/>
    <w:semiHidden/>
    <w:rsid w:val="00326469"/>
    <w:rPr>
      <w:rFonts w:ascii="Tahoma" w:eastAsia="Calibri" w:hAnsi="Tahoma" w:cs="Arial"/>
      <w:sz w:val="16"/>
      <w:szCs w:val="16"/>
    </w:rPr>
  </w:style>
  <w:style w:type="character" w:customStyle="1" w:styleId="UnderlineBold">
    <w:name w:val="Underline + Bold"/>
    <w:uiPriority w:val="1"/>
    <w:qFormat/>
    <w:rsid w:val="00326469"/>
    <w:rPr>
      <w:b/>
      <w:sz w:val="20"/>
      <w:u w:val="single"/>
    </w:rPr>
  </w:style>
  <w:style w:type="paragraph" w:customStyle="1" w:styleId="card">
    <w:name w:val="card"/>
    <w:basedOn w:val="Normal"/>
    <w:link w:val="cardChar"/>
    <w:uiPriority w:val="6"/>
    <w:qFormat/>
    <w:rsid w:val="00326469"/>
    <w:pPr>
      <w:ind w:left="288" w:right="288"/>
    </w:pPr>
    <w:rPr>
      <w:rFonts w:ascii="Times New Roman" w:eastAsia="Times New Roman" w:hAnsi="Times New Roman"/>
      <w:szCs w:val="20"/>
    </w:rPr>
  </w:style>
  <w:style w:type="character" w:customStyle="1" w:styleId="cardChar">
    <w:name w:val="card Char"/>
    <w:link w:val="card"/>
    <w:uiPriority w:val="6"/>
    <w:rsid w:val="00326469"/>
    <w:rPr>
      <w:rFonts w:ascii="Times New Roman" w:eastAsia="Times New Roman" w:hAnsi="Times New Roman" w:cs="Arial"/>
      <w:sz w:val="20"/>
      <w:szCs w:val="20"/>
    </w:rPr>
  </w:style>
  <w:style w:type="character" w:customStyle="1" w:styleId="underline">
    <w:name w:val="underline"/>
    <w:qFormat/>
    <w:rsid w:val="00326469"/>
    <w:rPr>
      <w:u w:val="single"/>
    </w:rPr>
  </w:style>
  <w:style w:type="character" w:customStyle="1" w:styleId="MinimizeChar">
    <w:name w:val="Minimize Char"/>
    <w:rsid w:val="00326469"/>
    <w:rPr>
      <w:rFonts w:ascii="Times New Roman" w:eastAsia="Times New Roman" w:hAnsi="Times New Roman"/>
      <w:color w:val="000000"/>
      <w:sz w:val="12"/>
    </w:rPr>
  </w:style>
  <w:style w:type="paragraph" w:customStyle="1" w:styleId="NormalText">
    <w:name w:val="Normal Text"/>
    <w:basedOn w:val="Normal"/>
    <w:autoRedefine/>
    <w:rsid w:val="00326469"/>
    <w:pPr>
      <w:jc w:val="both"/>
    </w:pPr>
    <w:rPr>
      <w:rFonts w:ascii="Times New Roman" w:eastAsia="Times New Roman" w:hAnsi="Times New Roman"/>
      <w:szCs w:val="26"/>
    </w:rPr>
  </w:style>
  <w:style w:type="paragraph" w:customStyle="1" w:styleId="tag">
    <w:name w:val="tag"/>
    <w:basedOn w:val="Normal"/>
    <w:next w:val="Normal"/>
    <w:link w:val="tagChar"/>
    <w:qFormat/>
    <w:rsid w:val="00326469"/>
    <w:rPr>
      <w:rFonts w:eastAsia="Calibri"/>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326469"/>
    <w:rPr>
      <w:rFonts w:ascii="Arial" w:eastAsia="Calibri" w:hAnsi="Arial" w:cs="Arial"/>
      <w:b/>
      <w:sz w:val="20"/>
      <w:szCs w:val="20"/>
    </w:rPr>
  </w:style>
  <w:style w:type="character" w:customStyle="1" w:styleId="Author">
    <w:name w:val="Author"/>
    <w:rsid w:val="00326469"/>
    <w:rPr>
      <w:b/>
      <w:sz w:val="24"/>
    </w:rPr>
  </w:style>
  <w:style w:type="character" w:customStyle="1" w:styleId="UnderlineChar">
    <w:name w:val="Underline Char"/>
    <w:rsid w:val="00326469"/>
    <w:rPr>
      <w:rFonts w:ascii="Arial Narrow" w:hAnsi="Arial Narrow"/>
      <w:u w:val="thick"/>
    </w:rPr>
  </w:style>
  <w:style w:type="character" w:customStyle="1" w:styleId="Emphasis2">
    <w:name w:val="Emphasis2"/>
    <w:rsid w:val="00326469"/>
    <w:rPr>
      <w:rFonts w:ascii="Franklin Gothic Heavy" w:hAnsi="Franklin Gothic Heavy"/>
      <w:iCs/>
      <w:u w:val="single"/>
    </w:rPr>
  </w:style>
  <w:style w:type="paragraph" w:customStyle="1" w:styleId="Card0">
    <w:name w:val="Card"/>
    <w:basedOn w:val="Normal"/>
    <w:link w:val="CardChar0"/>
    <w:rsid w:val="00326469"/>
    <w:pPr>
      <w:ind w:left="288" w:right="288"/>
    </w:pPr>
    <w:rPr>
      <w:rFonts w:ascii="Times New Roman" w:eastAsia="Times New Roman" w:hAnsi="Times New Roman"/>
      <w:snapToGrid w:val="0"/>
      <w:color w:val="000000"/>
      <w:szCs w:val="20"/>
    </w:rPr>
  </w:style>
  <w:style w:type="character" w:customStyle="1" w:styleId="CardChar0">
    <w:name w:val="Card Char"/>
    <w:link w:val="Card0"/>
    <w:rsid w:val="00326469"/>
    <w:rPr>
      <w:rFonts w:ascii="Times New Roman" w:eastAsia="Times New Roman" w:hAnsi="Times New Roman" w:cs="Arial"/>
      <w:snapToGrid w:val="0"/>
      <w:color w:val="000000"/>
      <w:sz w:val="20"/>
      <w:szCs w:val="20"/>
    </w:rPr>
  </w:style>
  <w:style w:type="paragraph" w:customStyle="1" w:styleId="Normaltext0">
    <w:name w:val="Normal text"/>
    <w:basedOn w:val="Normal"/>
    <w:link w:val="NormaltextCharChar"/>
    <w:autoRedefine/>
    <w:rsid w:val="00326469"/>
    <w:pPr>
      <w:ind w:left="432"/>
    </w:pPr>
    <w:rPr>
      <w:rFonts w:ascii="Arial Narrow" w:eastAsia="SimSun" w:hAnsi="Arial Narrow"/>
      <w:color w:val="000000"/>
      <w:sz w:val="16"/>
      <w:szCs w:val="20"/>
    </w:rPr>
  </w:style>
  <w:style w:type="character" w:customStyle="1" w:styleId="NormaltextCharChar">
    <w:name w:val="Normal text Char Char"/>
    <w:link w:val="Normaltext0"/>
    <w:rsid w:val="00326469"/>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rsid w:val="00326469"/>
    <w:rPr>
      <w:b/>
      <w:sz w:val="28"/>
    </w:rPr>
  </w:style>
  <w:style w:type="character" w:customStyle="1" w:styleId="TagofCardChar">
    <w:name w:val="Tag of Card Char"/>
    <w:link w:val="TagofCard"/>
    <w:rsid w:val="00326469"/>
    <w:rPr>
      <w:rFonts w:ascii="Arial Narrow" w:eastAsia="SimSun" w:hAnsi="Arial Narrow" w:cs="Arial"/>
      <w:b/>
      <w:color w:val="000000"/>
      <w:sz w:val="28"/>
      <w:szCs w:val="20"/>
    </w:rPr>
  </w:style>
  <w:style w:type="paragraph" w:customStyle="1" w:styleId="Sourcename">
    <w:name w:val="Source name"/>
    <w:basedOn w:val="Normaltext0"/>
    <w:link w:val="SourcenameChar"/>
    <w:autoRedefine/>
    <w:rsid w:val="00326469"/>
    <w:rPr>
      <w:b/>
      <w:bCs/>
      <w:sz w:val="20"/>
    </w:rPr>
  </w:style>
  <w:style w:type="character" w:customStyle="1" w:styleId="SourcenameChar">
    <w:name w:val="Source name Char"/>
    <w:link w:val="Sourcename"/>
    <w:rsid w:val="00326469"/>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rsid w:val="00326469"/>
    <w:rPr>
      <w:sz w:val="22"/>
      <w:u w:val="single"/>
    </w:rPr>
  </w:style>
  <w:style w:type="character" w:customStyle="1" w:styleId="underlinedcardChar">
    <w:name w:val="underlined card Char"/>
    <w:link w:val="underlinedcard"/>
    <w:rsid w:val="00326469"/>
    <w:rPr>
      <w:rFonts w:ascii="Arial Narrow" w:eastAsia="SimSun" w:hAnsi="Arial Narrow" w:cs="Arial"/>
      <w:color w:val="000000"/>
      <w:szCs w:val="20"/>
      <w:u w:val="single"/>
    </w:rPr>
  </w:style>
  <w:style w:type="character" w:customStyle="1" w:styleId="Heading2Char1">
    <w:name w:val="Heading 2 Char1"/>
    <w:rsid w:val="00326469"/>
    <w:rPr>
      <w:rFonts w:cs="Arial"/>
      <w:b/>
      <w:bCs/>
      <w:iCs/>
      <w:szCs w:val="28"/>
      <w:lang w:val="en-US" w:eastAsia="en-US" w:bidi="ar-SA"/>
    </w:rPr>
  </w:style>
  <w:style w:type="paragraph" w:styleId="BodyText">
    <w:name w:val="Body Text"/>
    <w:basedOn w:val="Normal"/>
    <w:link w:val="BodyTextChar"/>
    <w:rsid w:val="00326469"/>
    <w:pPr>
      <w:autoSpaceDE w:val="0"/>
      <w:autoSpaceDN w:val="0"/>
    </w:pPr>
    <w:rPr>
      <w:rFonts w:ascii="Times New Roman" w:eastAsia="Times New Roman" w:hAnsi="Times New Roman"/>
      <w:szCs w:val="20"/>
      <w:lang w:val="en-AU"/>
    </w:rPr>
  </w:style>
  <w:style w:type="character" w:customStyle="1" w:styleId="BodyTextChar">
    <w:name w:val="Body Text Char"/>
    <w:basedOn w:val="DefaultParagraphFont"/>
    <w:link w:val="BodyText"/>
    <w:rsid w:val="00326469"/>
    <w:rPr>
      <w:rFonts w:ascii="Times New Roman" w:eastAsia="Times New Roman" w:hAnsi="Times New Roman" w:cs="Arial"/>
      <w:sz w:val="20"/>
      <w:szCs w:val="20"/>
      <w:lang w:val="en-AU"/>
    </w:rPr>
  </w:style>
  <w:style w:type="paragraph" w:customStyle="1" w:styleId="FullText">
    <w:name w:val="Full Text"/>
    <w:basedOn w:val="Normal"/>
    <w:rsid w:val="00326469"/>
    <w:rPr>
      <w:rFonts w:ascii="Arial Narrow" w:eastAsia="Times New Roman" w:hAnsi="Arial Narrow"/>
      <w:sz w:val="16"/>
      <w:szCs w:val="24"/>
    </w:rPr>
  </w:style>
  <w:style w:type="character" w:customStyle="1" w:styleId="SourceBold">
    <w:name w:val="Source Bold"/>
    <w:rsid w:val="00326469"/>
    <w:rPr>
      <w:rFonts w:ascii="Arial Narrow" w:hAnsi="Arial Narrow"/>
      <w:b/>
      <w:sz w:val="24"/>
      <w:u w:val="none"/>
    </w:rPr>
  </w:style>
  <w:style w:type="paragraph" w:customStyle="1" w:styleId="citenon-bold">
    <w:name w:val="cite non-bold"/>
    <w:basedOn w:val="Normal"/>
    <w:link w:val="citenon-boldChar"/>
    <w:rsid w:val="00326469"/>
    <w:pPr>
      <w:widowControl w:val="0"/>
    </w:pPr>
    <w:rPr>
      <w:rFonts w:ascii="Times New Roman" w:eastAsia="Times New Roman" w:hAnsi="Times New Roman"/>
    </w:rPr>
  </w:style>
  <w:style w:type="character" w:customStyle="1" w:styleId="citenon-boldChar">
    <w:name w:val="cite non-bold Char"/>
    <w:link w:val="citenon-bold"/>
    <w:rsid w:val="00326469"/>
    <w:rPr>
      <w:rFonts w:ascii="Times New Roman" w:eastAsia="Times New Roman" w:hAnsi="Times New Roman" w:cs="Arial"/>
      <w:sz w:val="20"/>
    </w:rPr>
  </w:style>
  <w:style w:type="character" w:customStyle="1" w:styleId="Box">
    <w:name w:val="Box"/>
    <w:qFormat/>
    <w:rsid w:val="00326469"/>
    <w:rPr>
      <w:b/>
      <w:u w:val="single"/>
      <w:bdr w:val="single" w:sz="4" w:space="0" w:color="auto"/>
    </w:rPr>
  </w:style>
  <w:style w:type="paragraph" w:customStyle="1" w:styleId="TextUnderline">
    <w:name w:val="Text Underline"/>
    <w:basedOn w:val="Normal"/>
    <w:link w:val="TextUnderlineChar"/>
    <w:rsid w:val="00326469"/>
    <w:rPr>
      <w:rFonts w:ascii="Garamond" w:eastAsia="Times New Roman" w:hAnsi="Garamond"/>
      <w:bCs/>
      <w:kern w:val="20"/>
      <w:szCs w:val="32"/>
      <w:u w:val="single"/>
    </w:rPr>
  </w:style>
  <w:style w:type="character" w:customStyle="1" w:styleId="TextUnderlineChar">
    <w:name w:val="Text Underline Char"/>
    <w:link w:val="TextUnderline"/>
    <w:rsid w:val="00326469"/>
    <w:rPr>
      <w:rFonts w:ascii="Garamond" w:eastAsia="Times New Roman" w:hAnsi="Garamond" w:cs="Arial"/>
      <w:bCs/>
      <w:kern w:val="20"/>
      <w:sz w:val="20"/>
      <w:szCs w:val="32"/>
      <w:u w:val="single"/>
    </w:rPr>
  </w:style>
  <w:style w:type="paragraph" w:customStyle="1" w:styleId="SmallText">
    <w:name w:val="Small Text"/>
    <w:basedOn w:val="Normal"/>
    <w:next w:val="Normal"/>
    <w:link w:val="SmallTextChar"/>
    <w:rsid w:val="00326469"/>
    <w:rPr>
      <w:rFonts w:ascii="Arial Narrow" w:eastAsia="Times New Roman" w:hAnsi="Arial Narrow"/>
      <w:sz w:val="18"/>
      <w:szCs w:val="20"/>
    </w:rPr>
  </w:style>
  <w:style w:type="character" w:customStyle="1" w:styleId="SmallTextChar">
    <w:name w:val="Small Text Char"/>
    <w:link w:val="SmallText"/>
    <w:rsid w:val="00326469"/>
    <w:rPr>
      <w:rFonts w:ascii="Arial Narrow" w:eastAsia="Times New Roman" w:hAnsi="Arial Narrow" w:cs="Arial"/>
      <w:sz w:val="18"/>
      <w:szCs w:val="20"/>
    </w:rPr>
  </w:style>
  <w:style w:type="paragraph" w:customStyle="1" w:styleId="CardTagandCite">
    <w:name w:val="Card Tag and Cite"/>
    <w:basedOn w:val="Normal"/>
    <w:next w:val="Normal"/>
    <w:link w:val="CardTagandCiteChar"/>
    <w:rsid w:val="00326469"/>
    <w:rPr>
      <w:rFonts w:ascii="Georgia" w:eastAsia="Calibri" w:hAnsi="Georgia"/>
      <w:b/>
      <w:sz w:val="26"/>
    </w:rPr>
  </w:style>
  <w:style w:type="character" w:customStyle="1" w:styleId="CardTagandCiteChar">
    <w:name w:val="Card Tag and Cite Char"/>
    <w:link w:val="CardTagandCite"/>
    <w:rsid w:val="00326469"/>
    <w:rPr>
      <w:rFonts w:ascii="Georgia" w:eastAsia="Calibri" w:hAnsi="Georgia" w:cs="Arial"/>
      <w:b/>
      <w:sz w:val="26"/>
    </w:rPr>
  </w:style>
  <w:style w:type="paragraph" w:customStyle="1" w:styleId="CardText1">
    <w:name w:val="Card Text 1"/>
    <w:basedOn w:val="Normal"/>
    <w:link w:val="CardText1Char"/>
    <w:autoRedefine/>
    <w:rsid w:val="00326469"/>
    <w:rPr>
      <w:rFonts w:ascii="Georgia" w:eastAsia="Calibri" w:hAnsi="Georgia"/>
      <w:color w:val="000000"/>
      <w:sz w:val="22"/>
      <w:u w:val="single"/>
    </w:rPr>
  </w:style>
  <w:style w:type="character" w:customStyle="1" w:styleId="CardText1Char">
    <w:name w:val="Card Text 1 Char"/>
    <w:link w:val="CardText1"/>
    <w:rsid w:val="00326469"/>
    <w:rPr>
      <w:rFonts w:ascii="Georgia" w:eastAsia="Calibri" w:hAnsi="Georgia" w:cs="Arial"/>
      <w:color w:val="000000"/>
      <w:u w:val="single"/>
    </w:rPr>
  </w:style>
  <w:style w:type="paragraph" w:customStyle="1" w:styleId="CardText2">
    <w:name w:val="Card Text 2"/>
    <w:basedOn w:val="CardText1"/>
    <w:link w:val="CardText2Char"/>
    <w:rsid w:val="00326469"/>
    <w:rPr>
      <w:b/>
    </w:rPr>
  </w:style>
  <w:style w:type="character" w:customStyle="1" w:styleId="CardText2Char">
    <w:name w:val="Card Text 2 Char"/>
    <w:link w:val="CardText2"/>
    <w:rsid w:val="00326469"/>
    <w:rPr>
      <w:rFonts w:ascii="Georgia" w:eastAsia="Calibri" w:hAnsi="Georgia" w:cs="Arial"/>
      <w:b/>
      <w:color w:val="000000"/>
      <w:u w:val="single"/>
    </w:rPr>
  </w:style>
  <w:style w:type="character" w:customStyle="1" w:styleId="Style4Char">
    <w:name w:val="Style4 Char"/>
    <w:link w:val="Style4"/>
    <w:rsid w:val="00326469"/>
    <w:rPr>
      <w:rFonts w:ascii="Arial Narrow" w:hAnsi="Arial Narrow"/>
      <w:u w:val="single"/>
    </w:rPr>
  </w:style>
  <w:style w:type="paragraph" w:customStyle="1" w:styleId="Style4">
    <w:name w:val="Style4"/>
    <w:basedOn w:val="Normal"/>
    <w:link w:val="Style4Char"/>
    <w:rsid w:val="00326469"/>
    <w:rPr>
      <w:rFonts w:ascii="Arial Narrow" w:hAnsi="Arial Narrow" w:cstheme="minorBidi"/>
      <w:sz w:val="22"/>
      <w:u w:val="single"/>
    </w:rPr>
  </w:style>
  <w:style w:type="paragraph" w:customStyle="1" w:styleId="Style">
    <w:name w:val="Style"/>
    <w:rsid w:val="00326469"/>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lockTitle">
    <w:name w:val="Block Title"/>
    <w:basedOn w:val="Heading1"/>
    <w:next w:val="Normal"/>
    <w:link w:val="BlockTitleChar"/>
    <w:qFormat/>
    <w:rsid w:val="00326469"/>
    <w:pPr>
      <w:keepNext w:val="0"/>
      <w:keepLines w:val="0"/>
      <w:widowControl w:val="0"/>
      <w:spacing w:before="0" w:after="120"/>
    </w:pPr>
    <w:rPr>
      <w:rFonts w:ascii="Times New Roman" w:eastAsia="Times New Roman" w:hAnsi="Times New Roman" w:cs="Times New Roman"/>
      <w:kern w:val="32"/>
      <w:szCs w:val="32"/>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326469"/>
    <w:rPr>
      <w:rFonts w:ascii="Times New Roman" w:eastAsia="Times New Roman" w:hAnsi="Times New Roman" w:cs="Times New Roman"/>
      <w:b/>
      <w:bCs/>
      <w:caps/>
      <w:kern w:val="32"/>
      <w:sz w:val="36"/>
      <w:szCs w:val="32"/>
      <w:u w:val="single"/>
    </w:rPr>
  </w:style>
  <w:style w:type="character" w:customStyle="1" w:styleId="AuthorDate">
    <w:name w:val="Author Date"/>
    <w:rsid w:val="00326469"/>
    <w:rPr>
      <w:b/>
      <w:sz w:val="24"/>
      <w:u w:val="thick"/>
    </w:rPr>
  </w:style>
  <w:style w:type="character" w:customStyle="1" w:styleId="2xBoldUnderline">
    <w:name w:val="2x_Bold_Underline"/>
    <w:rsid w:val="00326469"/>
    <w:rPr>
      <w:b/>
      <w:bCs/>
      <w:sz w:val="24"/>
      <w:u w:val="thick"/>
    </w:rPr>
  </w:style>
  <w:style w:type="character" w:customStyle="1" w:styleId="Dottedunderline">
    <w:name w:val="Dotted underline"/>
    <w:rsid w:val="00326469"/>
    <w:rPr>
      <w:u w:val="dotted"/>
    </w:rPr>
  </w:style>
  <w:style w:type="character" w:customStyle="1" w:styleId="loose">
    <w:name w:val="loose"/>
    <w:rsid w:val="00326469"/>
  </w:style>
  <w:style w:type="character" w:customStyle="1" w:styleId="verdana">
    <w:name w:val="verdana"/>
    <w:rsid w:val="00326469"/>
  </w:style>
  <w:style w:type="character" w:customStyle="1" w:styleId="hit">
    <w:name w:val="hit"/>
    <w:rsid w:val="00326469"/>
  </w:style>
  <w:style w:type="paragraph" w:customStyle="1" w:styleId="citeunread">
    <w:name w:val="cite unread"/>
    <w:basedOn w:val="Normal"/>
    <w:link w:val="citeunreadChar"/>
    <w:rsid w:val="00326469"/>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326469"/>
    <w:rPr>
      <w:rFonts w:ascii="Times New Roman" w:eastAsia="MS Mincho" w:hAnsi="Times New Roman" w:cs="Arial"/>
      <w:kern w:val="28"/>
      <w:sz w:val="18"/>
      <w:szCs w:val="20"/>
    </w:rPr>
  </w:style>
  <w:style w:type="paragraph" w:customStyle="1" w:styleId="read">
    <w:name w:val="read"/>
    <w:basedOn w:val="Normal"/>
    <w:next w:val="Normal"/>
    <w:link w:val="readCharChar"/>
    <w:rsid w:val="00326469"/>
    <w:rPr>
      <w:rFonts w:ascii="Times New Roman" w:eastAsia="Times New Roman" w:hAnsi="Times New Roman"/>
      <w:b/>
      <w:szCs w:val="20"/>
      <w:u w:val="single"/>
    </w:rPr>
  </w:style>
  <w:style w:type="character" w:customStyle="1" w:styleId="readCharChar">
    <w:name w:val="read Char Char"/>
    <w:link w:val="read"/>
    <w:locked/>
    <w:rsid w:val="00326469"/>
    <w:rPr>
      <w:rFonts w:ascii="Times New Roman" w:eastAsia="Times New Roman" w:hAnsi="Times New Roman" w:cs="Arial"/>
      <w:b/>
      <w:sz w:val="20"/>
      <w:szCs w:val="20"/>
      <w:u w:val="single"/>
    </w:rPr>
  </w:style>
  <w:style w:type="paragraph" w:customStyle="1" w:styleId="2ndLevel-TAG">
    <w:name w:val="2nd Level - TAG"/>
    <w:basedOn w:val="Normal"/>
    <w:next w:val="Normal"/>
    <w:rsid w:val="00326469"/>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326469"/>
    <w:rPr>
      <w:rFonts w:ascii="Times New Roman" w:eastAsia="Times New Roman" w:hAnsi="Times New Roman"/>
      <w:sz w:val="16"/>
      <w:szCs w:val="18"/>
    </w:rPr>
  </w:style>
  <w:style w:type="character" w:customStyle="1" w:styleId="noreadChar">
    <w:name w:val="no read Char"/>
    <w:link w:val="noread"/>
    <w:rsid w:val="00326469"/>
    <w:rPr>
      <w:rFonts w:ascii="Times New Roman" w:eastAsia="Times New Roman" w:hAnsi="Times New Roman" w:cs="Arial"/>
      <w:sz w:val="16"/>
      <w:szCs w:val="18"/>
    </w:rPr>
  </w:style>
  <w:style w:type="character" w:customStyle="1" w:styleId="readChar">
    <w:name w:val="read Char"/>
    <w:rsid w:val="00326469"/>
    <w:rPr>
      <w:szCs w:val="22"/>
      <w:u w:val="single"/>
      <w:lang w:val="en-US" w:eastAsia="en-US" w:bidi="ar-SA"/>
    </w:rPr>
  </w:style>
  <w:style w:type="paragraph" w:customStyle="1" w:styleId="AuthorDate0">
    <w:name w:val="AuthorDate"/>
    <w:basedOn w:val="Normal"/>
    <w:rsid w:val="00326469"/>
    <w:rPr>
      <w:rFonts w:ascii="Times New Roman" w:eastAsia="MS Mincho" w:hAnsi="Times New Roman"/>
      <w:b/>
      <w:sz w:val="22"/>
      <w:szCs w:val="20"/>
    </w:rPr>
  </w:style>
  <w:style w:type="character" w:customStyle="1" w:styleId="underlining">
    <w:name w:val="underlining"/>
    <w:rsid w:val="00326469"/>
    <w:rPr>
      <w:u w:val="single"/>
    </w:rPr>
  </w:style>
  <w:style w:type="character" w:customStyle="1" w:styleId="blue">
    <w:name w:val="blue"/>
    <w:rsid w:val="00326469"/>
  </w:style>
  <w:style w:type="character" w:styleId="Strong">
    <w:name w:val="Strong"/>
    <w:uiPriority w:val="22"/>
    <w:qFormat/>
    <w:rsid w:val="00326469"/>
    <w:rPr>
      <w:b/>
      <w:bCs/>
    </w:rPr>
  </w:style>
  <w:style w:type="character" w:customStyle="1" w:styleId="TitleChar1">
    <w:name w:val="Title Char1"/>
    <w:basedOn w:val="DefaultParagraphFont"/>
    <w:uiPriority w:val="10"/>
    <w:rsid w:val="00326469"/>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326469"/>
  </w:style>
  <w:style w:type="paragraph" w:styleId="BodyTextIndent2">
    <w:name w:val="Body Text Indent 2"/>
    <w:basedOn w:val="Normal"/>
    <w:link w:val="BodyTextIndent2Char"/>
    <w:rsid w:val="00326469"/>
    <w:pPr>
      <w:ind w:leftChars="233" w:left="559" w:firstLineChars="300" w:firstLine="600"/>
    </w:pPr>
    <w:rPr>
      <w:rFonts w:ascii="HGSSoeiKakugothicUB" w:eastAsia="MS Mincho"/>
      <w:szCs w:val="20"/>
      <w:lang w:eastAsia="ja-JP"/>
    </w:rPr>
  </w:style>
  <w:style w:type="character" w:customStyle="1" w:styleId="BodyTextIndent2Char">
    <w:name w:val="Body Text Indent 2 Char"/>
    <w:basedOn w:val="DefaultParagraphFont"/>
    <w:link w:val="BodyTextIndent2"/>
    <w:rsid w:val="00326469"/>
    <w:rPr>
      <w:rFonts w:ascii="HGSSoeiKakugothicUB" w:eastAsia="MS Mincho" w:hAnsi="Arial" w:cs="Arial"/>
      <w:sz w:val="20"/>
      <w:szCs w:val="20"/>
      <w:lang w:eastAsia="ja-JP"/>
    </w:rPr>
  </w:style>
  <w:style w:type="paragraph" w:styleId="NormalWeb">
    <w:name w:val="Normal (Web)"/>
    <w:basedOn w:val="Normal"/>
    <w:uiPriority w:val="99"/>
    <w:rsid w:val="00326469"/>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326469"/>
    <w:rPr>
      <w:color w:val="000000"/>
    </w:rPr>
  </w:style>
  <w:style w:type="character" w:customStyle="1" w:styleId="apple-style-span">
    <w:name w:val="apple-style-span"/>
    <w:rsid w:val="00326469"/>
  </w:style>
  <w:style w:type="character" w:customStyle="1" w:styleId="A6">
    <w:name w:val="A6"/>
    <w:uiPriority w:val="99"/>
    <w:rsid w:val="00326469"/>
    <w:rPr>
      <w:rFonts w:ascii="Times New Roman" w:hAnsi="Times New Roman"/>
      <w:color w:val="000000"/>
      <w:sz w:val="14"/>
      <w:szCs w:val="14"/>
    </w:rPr>
  </w:style>
  <w:style w:type="character" w:customStyle="1" w:styleId="smallChar">
    <w:name w:val="small Char"/>
    <w:rsid w:val="00326469"/>
    <w:rPr>
      <w:rFonts w:ascii="Times New Roman" w:eastAsia="Calibri" w:hAnsi="Times New Roman" w:cs="Arial"/>
      <w:sz w:val="16"/>
    </w:rPr>
  </w:style>
  <w:style w:type="character" w:customStyle="1" w:styleId="il">
    <w:name w:val="il"/>
    <w:rsid w:val="00326469"/>
  </w:style>
  <w:style w:type="paragraph" w:customStyle="1" w:styleId="Underlining0">
    <w:name w:val="Underlining"/>
    <w:basedOn w:val="Normal"/>
    <w:link w:val="UnderliningChar"/>
    <w:rsid w:val="00326469"/>
    <w:rPr>
      <w:rFonts w:eastAsia="Calibri"/>
      <w:u w:val="single"/>
    </w:rPr>
  </w:style>
  <w:style w:type="character" w:customStyle="1" w:styleId="UnderliningChar">
    <w:name w:val="Underlining Char"/>
    <w:link w:val="Underlining0"/>
    <w:rsid w:val="00326469"/>
    <w:rPr>
      <w:rFonts w:ascii="Arial" w:eastAsia="Calibri" w:hAnsi="Arial" w:cs="Arial"/>
      <w:sz w:val="20"/>
      <w:u w:val="single"/>
    </w:rPr>
  </w:style>
  <w:style w:type="paragraph" w:customStyle="1" w:styleId="CiteCard">
    <w:name w:val="Cite_Card"/>
    <w:link w:val="CiteCardChar"/>
    <w:rsid w:val="00326469"/>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326469"/>
    <w:rPr>
      <w:rFonts w:ascii="Times New Roman" w:eastAsia="Times New Roman" w:hAnsi="Times New Roman" w:cs="Arial"/>
      <w:bCs/>
      <w:sz w:val="20"/>
      <w:szCs w:val="20"/>
    </w:rPr>
  </w:style>
  <w:style w:type="character" w:customStyle="1" w:styleId="btitle">
    <w:name w:val="btitle"/>
    <w:rsid w:val="00326469"/>
  </w:style>
  <w:style w:type="character" w:customStyle="1" w:styleId="green">
    <w:name w:val="green"/>
    <w:rsid w:val="00326469"/>
  </w:style>
  <w:style w:type="paragraph" w:customStyle="1" w:styleId="CM5">
    <w:name w:val="CM5"/>
    <w:basedOn w:val="Default"/>
    <w:next w:val="Default"/>
    <w:uiPriority w:val="99"/>
    <w:rsid w:val="00326469"/>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326469"/>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326469"/>
    <w:rPr>
      <w:rFonts w:eastAsia="Calibri"/>
      <w:b/>
      <w:sz w:val="24"/>
      <w:u w:val="single"/>
    </w:rPr>
  </w:style>
  <w:style w:type="character" w:customStyle="1" w:styleId="BodyText1">
    <w:name w:val="Body Text1"/>
    <w:rsid w:val="0032646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32646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32646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32646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2646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2646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32646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326469"/>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32646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326469"/>
    <w:rPr>
      <w:rFonts w:ascii="Arial" w:hAnsi="Arial" w:cs="Arial"/>
      <w:b/>
      <w:sz w:val="24"/>
      <w:szCs w:val="22"/>
      <w:u w:val="single"/>
    </w:rPr>
  </w:style>
  <w:style w:type="paragraph" w:styleId="NoSpacing">
    <w:name w:val="No Spacing"/>
    <w:uiPriority w:val="1"/>
    <w:rsid w:val="00326469"/>
    <w:pPr>
      <w:spacing w:after="0" w:line="240" w:lineRule="auto"/>
    </w:pPr>
    <w:rPr>
      <w:rFonts w:ascii="Cambria" w:eastAsia="MS Mincho" w:hAnsi="Cambria" w:cs="Times New Roman"/>
      <w:sz w:val="24"/>
      <w:szCs w:val="24"/>
    </w:rPr>
  </w:style>
  <w:style w:type="paragraph" w:styleId="ListParagraph">
    <w:name w:val="List Paragraph"/>
    <w:basedOn w:val="Normal"/>
    <w:uiPriority w:val="34"/>
    <w:rsid w:val="00326469"/>
    <w:pPr>
      <w:ind w:left="720"/>
      <w:contextualSpacing/>
    </w:pPr>
    <w:rPr>
      <w:rFonts w:eastAsia="Cambria"/>
    </w:rPr>
  </w:style>
  <w:style w:type="paragraph" w:customStyle="1" w:styleId="CiteReal">
    <w:name w:val="Cite Real"/>
    <w:basedOn w:val="Normal"/>
    <w:next w:val="Normal"/>
    <w:qFormat/>
    <w:rsid w:val="00326469"/>
    <w:rPr>
      <w:rFonts w:eastAsia="MS Mincho"/>
      <w:b/>
      <w:sz w:val="24"/>
      <w:szCs w:val="24"/>
      <w:u w:val="single"/>
    </w:rPr>
  </w:style>
  <w:style w:type="character" w:customStyle="1" w:styleId="sehl">
    <w:name w:val="sehl"/>
    <w:rsid w:val="00326469"/>
  </w:style>
  <w:style w:type="character" w:customStyle="1" w:styleId="citationtitle">
    <w:name w:val="citationtitle"/>
    <w:rsid w:val="00326469"/>
  </w:style>
  <w:style w:type="paragraph" w:customStyle="1" w:styleId="Nothing">
    <w:name w:val="Nothing"/>
    <w:rsid w:val="00326469"/>
    <w:pPr>
      <w:spacing w:after="0" w:line="240" w:lineRule="auto"/>
      <w:jc w:val="both"/>
    </w:pPr>
    <w:rPr>
      <w:rFonts w:ascii="Georgia" w:eastAsia="Times New Roman" w:hAnsi="Georgia" w:cs="Times New Roman"/>
      <w:sz w:val="20"/>
      <w:szCs w:val="24"/>
    </w:rPr>
  </w:style>
  <w:style w:type="paragraph" w:customStyle="1" w:styleId="Cards">
    <w:name w:val="Cards"/>
    <w:next w:val="Nothing"/>
    <w:autoRedefine/>
    <w:rsid w:val="00326469"/>
    <w:pPr>
      <w:widowControl w:val="0"/>
      <w:spacing w:after="0" w:line="240" w:lineRule="auto"/>
      <w:ind w:right="432"/>
    </w:pPr>
    <w:rPr>
      <w:rFonts w:ascii="Georgia" w:eastAsia="Times New Roman" w:hAnsi="Georgia" w:cs="Times New Roman"/>
      <w:sz w:val="18"/>
      <w:szCs w:val="24"/>
    </w:rPr>
  </w:style>
  <w:style w:type="character" w:customStyle="1" w:styleId="DebateUnderline">
    <w:name w:val="Debate Underline"/>
    <w:rsid w:val="00326469"/>
    <w:rPr>
      <w:rFonts w:ascii="Georgia" w:hAnsi="Georgia"/>
      <w:sz w:val="20"/>
      <w:szCs w:val="20"/>
      <w:u w:val="single"/>
      <w:bdr w:val="none" w:sz="0" w:space="0" w:color="auto"/>
    </w:rPr>
  </w:style>
  <w:style w:type="character" w:customStyle="1" w:styleId="DebateHighlighted">
    <w:name w:val="Debate Highlighted"/>
    <w:rsid w:val="00326469"/>
    <w:rPr>
      <w:rFonts w:ascii="Georgia" w:hAnsi="Georgia"/>
      <w:sz w:val="20"/>
      <w:u w:val="thick"/>
      <w:bdr w:val="none" w:sz="0" w:space="0" w:color="auto"/>
      <w:shd w:val="clear" w:color="auto" w:fill="00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6469"/>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326469"/>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bold underline,normal card text,Shrunk"/>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7A0138"/>
    <w:rPr>
      <w:rFonts w:ascii="Arial" w:hAnsi="Arial"/>
      <w:b/>
      <w:bCs/>
      <w:sz w:val="24"/>
      <w:u w:val="single"/>
    </w:rPr>
  </w:style>
  <w:style w:type="paragraph" w:styleId="Header">
    <w:name w:val="header"/>
    <w:basedOn w:val="Normal"/>
    <w:link w:val="HeaderChar"/>
    <w:uiPriority w:val="99"/>
    <w:rsid w:val="00E269D9"/>
    <w:pPr>
      <w:tabs>
        <w:tab w:val="center" w:pos="4680"/>
        <w:tab w:val="right" w:pos="9360"/>
      </w:tabs>
    </w:pPr>
  </w:style>
  <w:style w:type="character" w:customStyle="1" w:styleId="HeaderChar">
    <w:name w:val="Header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character" w:customStyle="1" w:styleId="Heading5Char">
    <w:name w:val="Heading 5 Char"/>
    <w:basedOn w:val="DefaultParagraphFont"/>
    <w:link w:val="Heading5"/>
    <w:uiPriority w:val="9"/>
    <w:rsid w:val="00326469"/>
    <w:rPr>
      <w:rFonts w:ascii="Cambria" w:eastAsia="MS Mincho" w:hAnsi="Cambria" w:cs="Times New Roman"/>
      <w:b/>
      <w:bCs/>
      <w:i/>
      <w:iCs/>
      <w:sz w:val="26"/>
      <w:szCs w:val="26"/>
    </w:rPr>
  </w:style>
  <w:style w:type="paragraph" w:customStyle="1" w:styleId="TagText">
    <w:name w:val="TagText"/>
    <w:basedOn w:val="Normal"/>
    <w:qFormat/>
    <w:rsid w:val="00326469"/>
    <w:rPr>
      <w:b/>
      <w:sz w:val="24"/>
    </w:rPr>
  </w:style>
  <w:style w:type="paragraph" w:styleId="DocumentMap">
    <w:name w:val="Document Map"/>
    <w:basedOn w:val="Normal"/>
    <w:link w:val="DocumentMapChar"/>
    <w:uiPriority w:val="99"/>
    <w:rsid w:val="00326469"/>
    <w:rPr>
      <w:rFonts w:ascii="Tahoma" w:hAnsi="Tahoma" w:cs="Tahoma"/>
      <w:sz w:val="16"/>
      <w:szCs w:val="16"/>
    </w:rPr>
  </w:style>
  <w:style w:type="character" w:customStyle="1" w:styleId="DocumentMapChar">
    <w:name w:val="Document Map Char"/>
    <w:basedOn w:val="DefaultParagraphFont"/>
    <w:link w:val="DocumentMap"/>
    <w:uiPriority w:val="99"/>
    <w:rsid w:val="00326469"/>
    <w:rPr>
      <w:rFonts w:ascii="Tahoma" w:hAnsi="Tahoma" w:cs="Tahoma"/>
      <w:sz w:val="16"/>
      <w:szCs w:val="16"/>
    </w:rPr>
  </w:style>
  <w:style w:type="paragraph" w:customStyle="1" w:styleId="Citation">
    <w:name w:val="Citation"/>
    <w:basedOn w:val="Normal"/>
    <w:link w:val="CitationChar"/>
    <w:qFormat/>
    <w:rsid w:val="00326469"/>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326469"/>
    <w:rPr>
      <w:rFonts w:ascii="Arial" w:hAnsi="Arial" w:cs="Arial"/>
      <w:b/>
      <w:sz w:val="24"/>
      <w:u w:val="single"/>
    </w:rPr>
  </w:style>
  <w:style w:type="paragraph" w:styleId="Title">
    <w:name w:val="Title"/>
    <w:basedOn w:val="Normal"/>
    <w:next w:val="Normal"/>
    <w:link w:val="TitleChar2"/>
    <w:uiPriority w:val="6"/>
    <w:qFormat/>
    <w:rsid w:val="00326469"/>
    <w:pPr>
      <w:pBdr>
        <w:bottom w:val="single" w:sz="8" w:space="4" w:color="4F81BD"/>
      </w:pBdr>
      <w:spacing w:after="300"/>
      <w:contextualSpacing/>
    </w:pPr>
    <w:rPr>
      <w:rFonts w:ascii="Calibri" w:hAnsi="Calibri" w:cs="Times New Roman"/>
      <w:bCs/>
      <w:szCs w:val="20"/>
      <w:u w:val="single"/>
    </w:rPr>
  </w:style>
  <w:style w:type="character" w:customStyle="1" w:styleId="TitleChar">
    <w:name w:val="Title Char"/>
    <w:basedOn w:val="DefaultParagraphFont"/>
    <w:uiPriority w:val="6"/>
    <w:qFormat/>
    <w:rsid w:val="00326469"/>
    <w:rPr>
      <w:rFonts w:asciiTheme="majorHAnsi" w:eastAsiaTheme="majorEastAsia" w:hAnsiTheme="majorHAnsi" w:cstheme="majorBidi"/>
      <w:color w:val="17365D" w:themeColor="text2" w:themeShade="BF"/>
      <w:spacing w:val="5"/>
      <w:kern w:val="28"/>
      <w:sz w:val="52"/>
      <w:szCs w:val="52"/>
    </w:rPr>
  </w:style>
  <w:style w:type="paragraph" w:customStyle="1" w:styleId="Normal1">
    <w:name w:val="Normal1"/>
    <w:basedOn w:val="Normal"/>
    <w:rsid w:val="00326469"/>
    <w:rPr>
      <w:rFonts w:eastAsia="Times New Roman"/>
      <w:szCs w:val="20"/>
    </w:rPr>
  </w:style>
  <w:style w:type="character" w:customStyle="1" w:styleId="TitleChar2">
    <w:name w:val="Title Char2"/>
    <w:link w:val="Title"/>
    <w:uiPriority w:val="6"/>
    <w:qFormat/>
    <w:locked/>
    <w:rsid w:val="00326469"/>
    <w:rPr>
      <w:rFonts w:ascii="Calibri" w:hAnsi="Calibri" w:cs="Times New Roman"/>
      <w:bCs/>
      <w:sz w:val="20"/>
      <w:szCs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326469"/>
    <w:rPr>
      <w:rFonts w:ascii="Arial" w:hAnsi="Arial"/>
      <w:b/>
      <w:sz w:val="24"/>
      <w:szCs w:val="22"/>
      <w:u w:val="single"/>
    </w:rPr>
  </w:style>
  <w:style w:type="paragraph" w:customStyle="1" w:styleId="Analytics">
    <w:name w:val="Analytics"/>
    <w:basedOn w:val="Normal"/>
    <w:qFormat/>
    <w:rsid w:val="00326469"/>
    <w:rPr>
      <w:rFonts w:eastAsia="Calibri"/>
      <w:b/>
      <w:sz w:val="24"/>
    </w:rPr>
  </w:style>
  <w:style w:type="paragraph" w:customStyle="1" w:styleId="Default">
    <w:name w:val="Default"/>
    <w:basedOn w:val="Normal"/>
    <w:rsid w:val="00326469"/>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326469"/>
    <w:pPr>
      <w:contextualSpacing/>
    </w:pPr>
    <w:rPr>
      <w:rFonts w:eastAsia="Calibri"/>
    </w:rPr>
  </w:style>
  <w:style w:type="paragraph" w:customStyle="1" w:styleId="PageHeaderLine1">
    <w:name w:val="PageHeaderLine1"/>
    <w:basedOn w:val="Normal"/>
    <w:rsid w:val="00326469"/>
    <w:pPr>
      <w:tabs>
        <w:tab w:val="right" w:pos="10800"/>
      </w:tabs>
    </w:pPr>
    <w:rPr>
      <w:rFonts w:eastAsia="Calibri"/>
      <w:b/>
      <w:sz w:val="28"/>
    </w:rPr>
  </w:style>
  <w:style w:type="paragraph" w:customStyle="1" w:styleId="PageHeaderLine2">
    <w:name w:val="PageHeaderLine2"/>
    <w:basedOn w:val="Normal"/>
    <w:next w:val="Normal"/>
    <w:rsid w:val="00326469"/>
    <w:pPr>
      <w:tabs>
        <w:tab w:val="right" w:pos="10800"/>
      </w:tabs>
      <w:spacing w:line="480" w:lineRule="auto"/>
    </w:pPr>
    <w:rPr>
      <w:rFonts w:eastAsia="Calibri"/>
      <w:b/>
    </w:rPr>
  </w:style>
  <w:style w:type="paragraph" w:styleId="EndnoteText">
    <w:name w:val="endnote text"/>
    <w:basedOn w:val="Normal"/>
    <w:link w:val="EndnoteTextChar"/>
    <w:uiPriority w:val="99"/>
    <w:semiHidden/>
    <w:unhideWhenUsed/>
    <w:rsid w:val="00326469"/>
    <w:rPr>
      <w:rFonts w:eastAsia="Calibri"/>
      <w:szCs w:val="20"/>
    </w:rPr>
  </w:style>
  <w:style w:type="character" w:customStyle="1" w:styleId="EndnoteTextChar">
    <w:name w:val="Endnote Text Char"/>
    <w:basedOn w:val="DefaultParagraphFont"/>
    <w:link w:val="EndnoteText"/>
    <w:uiPriority w:val="99"/>
    <w:semiHidden/>
    <w:rsid w:val="00326469"/>
    <w:rPr>
      <w:rFonts w:ascii="Arial" w:eastAsia="Calibri" w:hAnsi="Arial" w:cs="Arial"/>
      <w:sz w:val="20"/>
      <w:szCs w:val="20"/>
    </w:rPr>
  </w:style>
  <w:style w:type="character" w:styleId="EndnoteReference">
    <w:name w:val="endnote reference"/>
    <w:uiPriority w:val="99"/>
    <w:semiHidden/>
    <w:unhideWhenUsed/>
    <w:rsid w:val="00326469"/>
    <w:rPr>
      <w:vertAlign w:val="superscript"/>
    </w:rPr>
  </w:style>
  <w:style w:type="paragraph" w:customStyle="1" w:styleId="2909F619802848F09E01365C32F34654">
    <w:name w:val="2909F619802848F09E01365C32F34654"/>
    <w:rsid w:val="00326469"/>
    <w:rPr>
      <w:rFonts w:ascii="Calibri" w:eastAsia="Times New Roman" w:hAnsi="Calibri" w:cs="Times New Roman"/>
      <w:lang w:eastAsia="ja-JP"/>
    </w:rPr>
  </w:style>
  <w:style w:type="paragraph" w:customStyle="1" w:styleId="D345FF3D873148C5AE3FBF3267827368">
    <w:name w:val="D345FF3D873148C5AE3FBF3267827368"/>
    <w:rsid w:val="00326469"/>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326469"/>
    <w:rPr>
      <w:rFonts w:ascii="Tahoma" w:eastAsia="Calibri" w:hAnsi="Tahoma"/>
      <w:sz w:val="16"/>
      <w:szCs w:val="16"/>
    </w:rPr>
  </w:style>
  <w:style w:type="character" w:customStyle="1" w:styleId="BalloonTextChar">
    <w:name w:val="Balloon Text Char"/>
    <w:basedOn w:val="DefaultParagraphFont"/>
    <w:link w:val="BalloonText"/>
    <w:uiPriority w:val="99"/>
    <w:semiHidden/>
    <w:rsid w:val="00326469"/>
    <w:rPr>
      <w:rFonts w:ascii="Tahoma" w:eastAsia="Calibri" w:hAnsi="Tahoma" w:cs="Arial"/>
      <w:sz w:val="16"/>
      <w:szCs w:val="16"/>
    </w:rPr>
  </w:style>
  <w:style w:type="character" w:customStyle="1" w:styleId="UnderlineBold">
    <w:name w:val="Underline + Bold"/>
    <w:uiPriority w:val="1"/>
    <w:qFormat/>
    <w:rsid w:val="00326469"/>
    <w:rPr>
      <w:b/>
      <w:sz w:val="20"/>
      <w:u w:val="single"/>
    </w:rPr>
  </w:style>
  <w:style w:type="paragraph" w:customStyle="1" w:styleId="card">
    <w:name w:val="card"/>
    <w:basedOn w:val="Normal"/>
    <w:link w:val="cardChar"/>
    <w:uiPriority w:val="6"/>
    <w:qFormat/>
    <w:rsid w:val="00326469"/>
    <w:pPr>
      <w:ind w:left="288" w:right="288"/>
    </w:pPr>
    <w:rPr>
      <w:rFonts w:ascii="Times New Roman" w:eastAsia="Times New Roman" w:hAnsi="Times New Roman"/>
      <w:szCs w:val="20"/>
    </w:rPr>
  </w:style>
  <w:style w:type="character" w:customStyle="1" w:styleId="cardChar">
    <w:name w:val="card Char"/>
    <w:link w:val="card"/>
    <w:uiPriority w:val="6"/>
    <w:rsid w:val="00326469"/>
    <w:rPr>
      <w:rFonts w:ascii="Times New Roman" w:eastAsia="Times New Roman" w:hAnsi="Times New Roman" w:cs="Arial"/>
      <w:sz w:val="20"/>
      <w:szCs w:val="20"/>
    </w:rPr>
  </w:style>
  <w:style w:type="character" w:customStyle="1" w:styleId="underline">
    <w:name w:val="underline"/>
    <w:qFormat/>
    <w:rsid w:val="00326469"/>
    <w:rPr>
      <w:u w:val="single"/>
    </w:rPr>
  </w:style>
  <w:style w:type="character" w:customStyle="1" w:styleId="MinimizeChar">
    <w:name w:val="Minimize Char"/>
    <w:rsid w:val="00326469"/>
    <w:rPr>
      <w:rFonts w:ascii="Times New Roman" w:eastAsia="Times New Roman" w:hAnsi="Times New Roman"/>
      <w:color w:val="000000"/>
      <w:sz w:val="12"/>
    </w:rPr>
  </w:style>
  <w:style w:type="paragraph" w:customStyle="1" w:styleId="NormalText">
    <w:name w:val="Normal Text"/>
    <w:basedOn w:val="Normal"/>
    <w:autoRedefine/>
    <w:rsid w:val="00326469"/>
    <w:pPr>
      <w:jc w:val="both"/>
    </w:pPr>
    <w:rPr>
      <w:rFonts w:ascii="Times New Roman" w:eastAsia="Times New Roman" w:hAnsi="Times New Roman"/>
      <w:szCs w:val="26"/>
    </w:rPr>
  </w:style>
  <w:style w:type="paragraph" w:customStyle="1" w:styleId="tag">
    <w:name w:val="tag"/>
    <w:basedOn w:val="Normal"/>
    <w:next w:val="Normal"/>
    <w:link w:val="tagChar"/>
    <w:qFormat/>
    <w:rsid w:val="00326469"/>
    <w:rPr>
      <w:rFonts w:eastAsia="Calibri"/>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326469"/>
    <w:rPr>
      <w:rFonts w:ascii="Arial" w:eastAsia="Calibri" w:hAnsi="Arial" w:cs="Arial"/>
      <w:b/>
      <w:sz w:val="20"/>
      <w:szCs w:val="20"/>
    </w:rPr>
  </w:style>
  <w:style w:type="character" w:customStyle="1" w:styleId="Author">
    <w:name w:val="Author"/>
    <w:rsid w:val="00326469"/>
    <w:rPr>
      <w:b/>
      <w:sz w:val="24"/>
    </w:rPr>
  </w:style>
  <w:style w:type="character" w:customStyle="1" w:styleId="UnderlineChar">
    <w:name w:val="Underline Char"/>
    <w:rsid w:val="00326469"/>
    <w:rPr>
      <w:rFonts w:ascii="Arial Narrow" w:hAnsi="Arial Narrow"/>
      <w:u w:val="thick"/>
    </w:rPr>
  </w:style>
  <w:style w:type="character" w:customStyle="1" w:styleId="Emphasis2">
    <w:name w:val="Emphasis2"/>
    <w:rsid w:val="00326469"/>
    <w:rPr>
      <w:rFonts w:ascii="Franklin Gothic Heavy" w:hAnsi="Franklin Gothic Heavy"/>
      <w:iCs/>
      <w:u w:val="single"/>
    </w:rPr>
  </w:style>
  <w:style w:type="paragraph" w:customStyle="1" w:styleId="Card0">
    <w:name w:val="Card"/>
    <w:basedOn w:val="Normal"/>
    <w:link w:val="CardChar0"/>
    <w:rsid w:val="00326469"/>
    <w:pPr>
      <w:ind w:left="288" w:right="288"/>
    </w:pPr>
    <w:rPr>
      <w:rFonts w:ascii="Times New Roman" w:eastAsia="Times New Roman" w:hAnsi="Times New Roman"/>
      <w:snapToGrid w:val="0"/>
      <w:color w:val="000000"/>
      <w:szCs w:val="20"/>
    </w:rPr>
  </w:style>
  <w:style w:type="character" w:customStyle="1" w:styleId="CardChar0">
    <w:name w:val="Card Char"/>
    <w:link w:val="Card0"/>
    <w:rsid w:val="00326469"/>
    <w:rPr>
      <w:rFonts w:ascii="Times New Roman" w:eastAsia="Times New Roman" w:hAnsi="Times New Roman" w:cs="Arial"/>
      <w:snapToGrid w:val="0"/>
      <w:color w:val="000000"/>
      <w:sz w:val="20"/>
      <w:szCs w:val="20"/>
    </w:rPr>
  </w:style>
  <w:style w:type="paragraph" w:customStyle="1" w:styleId="Normaltext0">
    <w:name w:val="Normal text"/>
    <w:basedOn w:val="Normal"/>
    <w:link w:val="NormaltextCharChar"/>
    <w:autoRedefine/>
    <w:rsid w:val="00326469"/>
    <w:pPr>
      <w:ind w:left="432"/>
    </w:pPr>
    <w:rPr>
      <w:rFonts w:ascii="Arial Narrow" w:eastAsia="SimSun" w:hAnsi="Arial Narrow"/>
      <w:color w:val="000000"/>
      <w:sz w:val="16"/>
      <w:szCs w:val="20"/>
    </w:rPr>
  </w:style>
  <w:style w:type="character" w:customStyle="1" w:styleId="NormaltextCharChar">
    <w:name w:val="Normal text Char Char"/>
    <w:link w:val="Normaltext0"/>
    <w:rsid w:val="00326469"/>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rsid w:val="00326469"/>
    <w:rPr>
      <w:b/>
      <w:sz w:val="28"/>
    </w:rPr>
  </w:style>
  <w:style w:type="character" w:customStyle="1" w:styleId="TagofCardChar">
    <w:name w:val="Tag of Card Char"/>
    <w:link w:val="TagofCard"/>
    <w:rsid w:val="00326469"/>
    <w:rPr>
      <w:rFonts w:ascii="Arial Narrow" w:eastAsia="SimSun" w:hAnsi="Arial Narrow" w:cs="Arial"/>
      <w:b/>
      <w:color w:val="000000"/>
      <w:sz w:val="28"/>
      <w:szCs w:val="20"/>
    </w:rPr>
  </w:style>
  <w:style w:type="paragraph" w:customStyle="1" w:styleId="Sourcename">
    <w:name w:val="Source name"/>
    <w:basedOn w:val="Normaltext0"/>
    <w:link w:val="SourcenameChar"/>
    <w:autoRedefine/>
    <w:rsid w:val="00326469"/>
    <w:rPr>
      <w:b/>
      <w:bCs/>
      <w:sz w:val="20"/>
    </w:rPr>
  </w:style>
  <w:style w:type="character" w:customStyle="1" w:styleId="SourcenameChar">
    <w:name w:val="Source name Char"/>
    <w:link w:val="Sourcename"/>
    <w:rsid w:val="00326469"/>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rsid w:val="00326469"/>
    <w:rPr>
      <w:sz w:val="22"/>
      <w:u w:val="single"/>
    </w:rPr>
  </w:style>
  <w:style w:type="character" w:customStyle="1" w:styleId="underlinedcardChar">
    <w:name w:val="underlined card Char"/>
    <w:link w:val="underlinedcard"/>
    <w:rsid w:val="00326469"/>
    <w:rPr>
      <w:rFonts w:ascii="Arial Narrow" w:eastAsia="SimSun" w:hAnsi="Arial Narrow" w:cs="Arial"/>
      <w:color w:val="000000"/>
      <w:szCs w:val="20"/>
      <w:u w:val="single"/>
    </w:rPr>
  </w:style>
  <w:style w:type="character" w:customStyle="1" w:styleId="Heading2Char1">
    <w:name w:val="Heading 2 Char1"/>
    <w:rsid w:val="00326469"/>
    <w:rPr>
      <w:rFonts w:cs="Arial"/>
      <w:b/>
      <w:bCs/>
      <w:iCs/>
      <w:szCs w:val="28"/>
      <w:lang w:val="en-US" w:eastAsia="en-US" w:bidi="ar-SA"/>
    </w:rPr>
  </w:style>
  <w:style w:type="paragraph" w:styleId="BodyText">
    <w:name w:val="Body Text"/>
    <w:basedOn w:val="Normal"/>
    <w:link w:val="BodyTextChar"/>
    <w:rsid w:val="00326469"/>
    <w:pPr>
      <w:autoSpaceDE w:val="0"/>
      <w:autoSpaceDN w:val="0"/>
    </w:pPr>
    <w:rPr>
      <w:rFonts w:ascii="Times New Roman" w:eastAsia="Times New Roman" w:hAnsi="Times New Roman"/>
      <w:szCs w:val="20"/>
      <w:lang w:val="en-AU"/>
    </w:rPr>
  </w:style>
  <w:style w:type="character" w:customStyle="1" w:styleId="BodyTextChar">
    <w:name w:val="Body Text Char"/>
    <w:basedOn w:val="DefaultParagraphFont"/>
    <w:link w:val="BodyText"/>
    <w:rsid w:val="00326469"/>
    <w:rPr>
      <w:rFonts w:ascii="Times New Roman" w:eastAsia="Times New Roman" w:hAnsi="Times New Roman" w:cs="Arial"/>
      <w:sz w:val="20"/>
      <w:szCs w:val="20"/>
      <w:lang w:val="en-AU"/>
    </w:rPr>
  </w:style>
  <w:style w:type="paragraph" w:customStyle="1" w:styleId="FullText">
    <w:name w:val="Full Text"/>
    <w:basedOn w:val="Normal"/>
    <w:rsid w:val="00326469"/>
    <w:rPr>
      <w:rFonts w:ascii="Arial Narrow" w:eastAsia="Times New Roman" w:hAnsi="Arial Narrow"/>
      <w:sz w:val="16"/>
      <w:szCs w:val="24"/>
    </w:rPr>
  </w:style>
  <w:style w:type="character" w:customStyle="1" w:styleId="SourceBold">
    <w:name w:val="Source Bold"/>
    <w:rsid w:val="00326469"/>
    <w:rPr>
      <w:rFonts w:ascii="Arial Narrow" w:hAnsi="Arial Narrow"/>
      <w:b/>
      <w:sz w:val="24"/>
      <w:u w:val="none"/>
    </w:rPr>
  </w:style>
  <w:style w:type="paragraph" w:customStyle="1" w:styleId="citenon-bold">
    <w:name w:val="cite non-bold"/>
    <w:basedOn w:val="Normal"/>
    <w:link w:val="citenon-boldChar"/>
    <w:rsid w:val="00326469"/>
    <w:pPr>
      <w:widowControl w:val="0"/>
    </w:pPr>
    <w:rPr>
      <w:rFonts w:ascii="Times New Roman" w:eastAsia="Times New Roman" w:hAnsi="Times New Roman"/>
    </w:rPr>
  </w:style>
  <w:style w:type="character" w:customStyle="1" w:styleId="citenon-boldChar">
    <w:name w:val="cite non-bold Char"/>
    <w:link w:val="citenon-bold"/>
    <w:rsid w:val="00326469"/>
    <w:rPr>
      <w:rFonts w:ascii="Times New Roman" w:eastAsia="Times New Roman" w:hAnsi="Times New Roman" w:cs="Arial"/>
      <w:sz w:val="20"/>
    </w:rPr>
  </w:style>
  <w:style w:type="character" w:customStyle="1" w:styleId="Box">
    <w:name w:val="Box"/>
    <w:qFormat/>
    <w:rsid w:val="00326469"/>
    <w:rPr>
      <w:b/>
      <w:u w:val="single"/>
      <w:bdr w:val="single" w:sz="4" w:space="0" w:color="auto"/>
    </w:rPr>
  </w:style>
  <w:style w:type="paragraph" w:customStyle="1" w:styleId="TextUnderline">
    <w:name w:val="Text Underline"/>
    <w:basedOn w:val="Normal"/>
    <w:link w:val="TextUnderlineChar"/>
    <w:rsid w:val="00326469"/>
    <w:rPr>
      <w:rFonts w:ascii="Garamond" w:eastAsia="Times New Roman" w:hAnsi="Garamond"/>
      <w:bCs/>
      <w:kern w:val="20"/>
      <w:szCs w:val="32"/>
      <w:u w:val="single"/>
    </w:rPr>
  </w:style>
  <w:style w:type="character" w:customStyle="1" w:styleId="TextUnderlineChar">
    <w:name w:val="Text Underline Char"/>
    <w:link w:val="TextUnderline"/>
    <w:rsid w:val="00326469"/>
    <w:rPr>
      <w:rFonts w:ascii="Garamond" w:eastAsia="Times New Roman" w:hAnsi="Garamond" w:cs="Arial"/>
      <w:bCs/>
      <w:kern w:val="20"/>
      <w:sz w:val="20"/>
      <w:szCs w:val="32"/>
      <w:u w:val="single"/>
    </w:rPr>
  </w:style>
  <w:style w:type="paragraph" w:customStyle="1" w:styleId="SmallText">
    <w:name w:val="Small Text"/>
    <w:basedOn w:val="Normal"/>
    <w:next w:val="Normal"/>
    <w:link w:val="SmallTextChar"/>
    <w:rsid w:val="00326469"/>
    <w:rPr>
      <w:rFonts w:ascii="Arial Narrow" w:eastAsia="Times New Roman" w:hAnsi="Arial Narrow"/>
      <w:sz w:val="18"/>
      <w:szCs w:val="20"/>
    </w:rPr>
  </w:style>
  <w:style w:type="character" w:customStyle="1" w:styleId="SmallTextChar">
    <w:name w:val="Small Text Char"/>
    <w:link w:val="SmallText"/>
    <w:rsid w:val="00326469"/>
    <w:rPr>
      <w:rFonts w:ascii="Arial Narrow" w:eastAsia="Times New Roman" w:hAnsi="Arial Narrow" w:cs="Arial"/>
      <w:sz w:val="18"/>
      <w:szCs w:val="20"/>
    </w:rPr>
  </w:style>
  <w:style w:type="paragraph" w:customStyle="1" w:styleId="CardTagandCite">
    <w:name w:val="Card Tag and Cite"/>
    <w:basedOn w:val="Normal"/>
    <w:next w:val="Normal"/>
    <w:link w:val="CardTagandCiteChar"/>
    <w:rsid w:val="00326469"/>
    <w:rPr>
      <w:rFonts w:ascii="Georgia" w:eastAsia="Calibri" w:hAnsi="Georgia"/>
      <w:b/>
      <w:sz w:val="26"/>
    </w:rPr>
  </w:style>
  <w:style w:type="character" w:customStyle="1" w:styleId="CardTagandCiteChar">
    <w:name w:val="Card Tag and Cite Char"/>
    <w:link w:val="CardTagandCite"/>
    <w:rsid w:val="00326469"/>
    <w:rPr>
      <w:rFonts w:ascii="Georgia" w:eastAsia="Calibri" w:hAnsi="Georgia" w:cs="Arial"/>
      <w:b/>
      <w:sz w:val="26"/>
    </w:rPr>
  </w:style>
  <w:style w:type="paragraph" w:customStyle="1" w:styleId="CardText1">
    <w:name w:val="Card Text 1"/>
    <w:basedOn w:val="Normal"/>
    <w:link w:val="CardText1Char"/>
    <w:autoRedefine/>
    <w:rsid w:val="00326469"/>
    <w:rPr>
      <w:rFonts w:ascii="Georgia" w:eastAsia="Calibri" w:hAnsi="Georgia"/>
      <w:color w:val="000000"/>
      <w:sz w:val="22"/>
      <w:u w:val="single"/>
    </w:rPr>
  </w:style>
  <w:style w:type="character" w:customStyle="1" w:styleId="CardText1Char">
    <w:name w:val="Card Text 1 Char"/>
    <w:link w:val="CardText1"/>
    <w:rsid w:val="00326469"/>
    <w:rPr>
      <w:rFonts w:ascii="Georgia" w:eastAsia="Calibri" w:hAnsi="Georgia" w:cs="Arial"/>
      <w:color w:val="000000"/>
      <w:u w:val="single"/>
    </w:rPr>
  </w:style>
  <w:style w:type="paragraph" w:customStyle="1" w:styleId="CardText2">
    <w:name w:val="Card Text 2"/>
    <w:basedOn w:val="CardText1"/>
    <w:link w:val="CardText2Char"/>
    <w:rsid w:val="00326469"/>
    <w:rPr>
      <w:b/>
    </w:rPr>
  </w:style>
  <w:style w:type="character" w:customStyle="1" w:styleId="CardText2Char">
    <w:name w:val="Card Text 2 Char"/>
    <w:link w:val="CardText2"/>
    <w:rsid w:val="00326469"/>
    <w:rPr>
      <w:rFonts w:ascii="Georgia" w:eastAsia="Calibri" w:hAnsi="Georgia" w:cs="Arial"/>
      <w:b/>
      <w:color w:val="000000"/>
      <w:u w:val="single"/>
    </w:rPr>
  </w:style>
  <w:style w:type="character" w:customStyle="1" w:styleId="Style4Char">
    <w:name w:val="Style4 Char"/>
    <w:link w:val="Style4"/>
    <w:rsid w:val="00326469"/>
    <w:rPr>
      <w:rFonts w:ascii="Arial Narrow" w:hAnsi="Arial Narrow"/>
      <w:u w:val="single"/>
    </w:rPr>
  </w:style>
  <w:style w:type="paragraph" w:customStyle="1" w:styleId="Style4">
    <w:name w:val="Style4"/>
    <w:basedOn w:val="Normal"/>
    <w:link w:val="Style4Char"/>
    <w:rsid w:val="00326469"/>
    <w:rPr>
      <w:rFonts w:ascii="Arial Narrow" w:hAnsi="Arial Narrow" w:cstheme="minorBidi"/>
      <w:sz w:val="22"/>
      <w:u w:val="single"/>
    </w:rPr>
  </w:style>
  <w:style w:type="paragraph" w:customStyle="1" w:styleId="Style">
    <w:name w:val="Style"/>
    <w:rsid w:val="00326469"/>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lockTitle">
    <w:name w:val="Block Title"/>
    <w:basedOn w:val="Heading1"/>
    <w:next w:val="Normal"/>
    <w:link w:val="BlockTitleChar"/>
    <w:qFormat/>
    <w:rsid w:val="00326469"/>
    <w:pPr>
      <w:keepNext w:val="0"/>
      <w:keepLines w:val="0"/>
      <w:widowControl w:val="0"/>
      <w:spacing w:before="0" w:after="120"/>
    </w:pPr>
    <w:rPr>
      <w:rFonts w:ascii="Times New Roman" w:eastAsia="Times New Roman" w:hAnsi="Times New Roman" w:cs="Times New Roman"/>
      <w:kern w:val="32"/>
      <w:szCs w:val="32"/>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326469"/>
    <w:rPr>
      <w:rFonts w:ascii="Times New Roman" w:eastAsia="Times New Roman" w:hAnsi="Times New Roman" w:cs="Times New Roman"/>
      <w:b/>
      <w:bCs/>
      <w:caps/>
      <w:kern w:val="32"/>
      <w:sz w:val="36"/>
      <w:szCs w:val="32"/>
      <w:u w:val="single"/>
    </w:rPr>
  </w:style>
  <w:style w:type="character" w:customStyle="1" w:styleId="AuthorDate">
    <w:name w:val="Author Date"/>
    <w:rsid w:val="00326469"/>
    <w:rPr>
      <w:b/>
      <w:sz w:val="24"/>
      <w:u w:val="thick"/>
    </w:rPr>
  </w:style>
  <w:style w:type="character" w:customStyle="1" w:styleId="2xBoldUnderline">
    <w:name w:val="2x_Bold_Underline"/>
    <w:rsid w:val="00326469"/>
    <w:rPr>
      <w:b/>
      <w:bCs/>
      <w:sz w:val="24"/>
      <w:u w:val="thick"/>
    </w:rPr>
  </w:style>
  <w:style w:type="character" w:customStyle="1" w:styleId="Dottedunderline">
    <w:name w:val="Dotted underline"/>
    <w:rsid w:val="00326469"/>
    <w:rPr>
      <w:u w:val="dotted"/>
    </w:rPr>
  </w:style>
  <w:style w:type="character" w:customStyle="1" w:styleId="loose">
    <w:name w:val="loose"/>
    <w:rsid w:val="00326469"/>
  </w:style>
  <w:style w:type="character" w:customStyle="1" w:styleId="verdana">
    <w:name w:val="verdana"/>
    <w:rsid w:val="00326469"/>
  </w:style>
  <w:style w:type="character" w:customStyle="1" w:styleId="hit">
    <w:name w:val="hit"/>
    <w:rsid w:val="00326469"/>
  </w:style>
  <w:style w:type="paragraph" w:customStyle="1" w:styleId="citeunread">
    <w:name w:val="cite unread"/>
    <w:basedOn w:val="Normal"/>
    <w:link w:val="citeunreadChar"/>
    <w:rsid w:val="00326469"/>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326469"/>
    <w:rPr>
      <w:rFonts w:ascii="Times New Roman" w:eastAsia="MS Mincho" w:hAnsi="Times New Roman" w:cs="Arial"/>
      <w:kern w:val="28"/>
      <w:sz w:val="18"/>
      <w:szCs w:val="20"/>
    </w:rPr>
  </w:style>
  <w:style w:type="paragraph" w:customStyle="1" w:styleId="read">
    <w:name w:val="read"/>
    <w:basedOn w:val="Normal"/>
    <w:next w:val="Normal"/>
    <w:link w:val="readCharChar"/>
    <w:rsid w:val="00326469"/>
    <w:rPr>
      <w:rFonts w:ascii="Times New Roman" w:eastAsia="Times New Roman" w:hAnsi="Times New Roman"/>
      <w:b/>
      <w:szCs w:val="20"/>
      <w:u w:val="single"/>
    </w:rPr>
  </w:style>
  <w:style w:type="character" w:customStyle="1" w:styleId="readCharChar">
    <w:name w:val="read Char Char"/>
    <w:link w:val="read"/>
    <w:locked/>
    <w:rsid w:val="00326469"/>
    <w:rPr>
      <w:rFonts w:ascii="Times New Roman" w:eastAsia="Times New Roman" w:hAnsi="Times New Roman" w:cs="Arial"/>
      <w:b/>
      <w:sz w:val="20"/>
      <w:szCs w:val="20"/>
      <w:u w:val="single"/>
    </w:rPr>
  </w:style>
  <w:style w:type="paragraph" w:customStyle="1" w:styleId="2ndLevel-TAG">
    <w:name w:val="2nd Level - TAG"/>
    <w:basedOn w:val="Normal"/>
    <w:next w:val="Normal"/>
    <w:rsid w:val="00326469"/>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326469"/>
    <w:rPr>
      <w:rFonts w:ascii="Times New Roman" w:eastAsia="Times New Roman" w:hAnsi="Times New Roman"/>
      <w:sz w:val="16"/>
      <w:szCs w:val="18"/>
    </w:rPr>
  </w:style>
  <w:style w:type="character" w:customStyle="1" w:styleId="noreadChar">
    <w:name w:val="no read Char"/>
    <w:link w:val="noread"/>
    <w:rsid w:val="00326469"/>
    <w:rPr>
      <w:rFonts w:ascii="Times New Roman" w:eastAsia="Times New Roman" w:hAnsi="Times New Roman" w:cs="Arial"/>
      <w:sz w:val="16"/>
      <w:szCs w:val="18"/>
    </w:rPr>
  </w:style>
  <w:style w:type="character" w:customStyle="1" w:styleId="readChar">
    <w:name w:val="read Char"/>
    <w:rsid w:val="00326469"/>
    <w:rPr>
      <w:szCs w:val="22"/>
      <w:u w:val="single"/>
      <w:lang w:val="en-US" w:eastAsia="en-US" w:bidi="ar-SA"/>
    </w:rPr>
  </w:style>
  <w:style w:type="paragraph" w:customStyle="1" w:styleId="AuthorDate0">
    <w:name w:val="AuthorDate"/>
    <w:basedOn w:val="Normal"/>
    <w:rsid w:val="00326469"/>
    <w:rPr>
      <w:rFonts w:ascii="Times New Roman" w:eastAsia="MS Mincho" w:hAnsi="Times New Roman"/>
      <w:b/>
      <w:sz w:val="22"/>
      <w:szCs w:val="20"/>
    </w:rPr>
  </w:style>
  <w:style w:type="character" w:customStyle="1" w:styleId="underlining">
    <w:name w:val="underlining"/>
    <w:rsid w:val="00326469"/>
    <w:rPr>
      <w:u w:val="single"/>
    </w:rPr>
  </w:style>
  <w:style w:type="character" w:customStyle="1" w:styleId="blue">
    <w:name w:val="blue"/>
    <w:rsid w:val="00326469"/>
  </w:style>
  <w:style w:type="character" w:styleId="Strong">
    <w:name w:val="Strong"/>
    <w:uiPriority w:val="22"/>
    <w:qFormat/>
    <w:rsid w:val="00326469"/>
    <w:rPr>
      <w:b/>
      <w:bCs/>
    </w:rPr>
  </w:style>
  <w:style w:type="character" w:customStyle="1" w:styleId="TitleChar1">
    <w:name w:val="Title Char1"/>
    <w:basedOn w:val="DefaultParagraphFont"/>
    <w:uiPriority w:val="10"/>
    <w:rsid w:val="00326469"/>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326469"/>
  </w:style>
  <w:style w:type="paragraph" w:styleId="BodyTextIndent2">
    <w:name w:val="Body Text Indent 2"/>
    <w:basedOn w:val="Normal"/>
    <w:link w:val="BodyTextIndent2Char"/>
    <w:rsid w:val="00326469"/>
    <w:pPr>
      <w:ind w:leftChars="233" w:left="559" w:firstLineChars="300" w:firstLine="600"/>
    </w:pPr>
    <w:rPr>
      <w:rFonts w:ascii="HGSSoeiKakugothicUB" w:eastAsia="MS Mincho"/>
      <w:szCs w:val="20"/>
      <w:lang w:eastAsia="ja-JP"/>
    </w:rPr>
  </w:style>
  <w:style w:type="character" w:customStyle="1" w:styleId="BodyTextIndent2Char">
    <w:name w:val="Body Text Indent 2 Char"/>
    <w:basedOn w:val="DefaultParagraphFont"/>
    <w:link w:val="BodyTextIndent2"/>
    <w:rsid w:val="00326469"/>
    <w:rPr>
      <w:rFonts w:ascii="HGSSoeiKakugothicUB" w:eastAsia="MS Mincho" w:hAnsi="Arial" w:cs="Arial"/>
      <w:sz w:val="20"/>
      <w:szCs w:val="20"/>
      <w:lang w:eastAsia="ja-JP"/>
    </w:rPr>
  </w:style>
  <w:style w:type="paragraph" w:styleId="NormalWeb">
    <w:name w:val="Normal (Web)"/>
    <w:basedOn w:val="Normal"/>
    <w:uiPriority w:val="99"/>
    <w:rsid w:val="00326469"/>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326469"/>
    <w:rPr>
      <w:color w:val="000000"/>
    </w:rPr>
  </w:style>
  <w:style w:type="character" w:customStyle="1" w:styleId="apple-style-span">
    <w:name w:val="apple-style-span"/>
    <w:rsid w:val="00326469"/>
  </w:style>
  <w:style w:type="character" w:customStyle="1" w:styleId="A6">
    <w:name w:val="A6"/>
    <w:uiPriority w:val="99"/>
    <w:rsid w:val="00326469"/>
    <w:rPr>
      <w:rFonts w:ascii="Times New Roman" w:hAnsi="Times New Roman"/>
      <w:color w:val="000000"/>
      <w:sz w:val="14"/>
      <w:szCs w:val="14"/>
    </w:rPr>
  </w:style>
  <w:style w:type="character" w:customStyle="1" w:styleId="smallChar">
    <w:name w:val="small Char"/>
    <w:rsid w:val="00326469"/>
    <w:rPr>
      <w:rFonts w:ascii="Times New Roman" w:eastAsia="Calibri" w:hAnsi="Times New Roman" w:cs="Arial"/>
      <w:sz w:val="16"/>
    </w:rPr>
  </w:style>
  <w:style w:type="character" w:customStyle="1" w:styleId="il">
    <w:name w:val="il"/>
    <w:rsid w:val="00326469"/>
  </w:style>
  <w:style w:type="paragraph" w:customStyle="1" w:styleId="Underlining0">
    <w:name w:val="Underlining"/>
    <w:basedOn w:val="Normal"/>
    <w:link w:val="UnderliningChar"/>
    <w:rsid w:val="00326469"/>
    <w:rPr>
      <w:rFonts w:eastAsia="Calibri"/>
      <w:u w:val="single"/>
    </w:rPr>
  </w:style>
  <w:style w:type="character" w:customStyle="1" w:styleId="UnderliningChar">
    <w:name w:val="Underlining Char"/>
    <w:link w:val="Underlining0"/>
    <w:rsid w:val="00326469"/>
    <w:rPr>
      <w:rFonts w:ascii="Arial" w:eastAsia="Calibri" w:hAnsi="Arial" w:cs="Arial"/>
      <w:sz w:val="20"/>
      <w:u w:val="single"/>
    </w:rPr>
  </w:style>
  <w:style w:type="paragraph" w:customStyle="1" w:styleId="CiteCard">
    <w:name w:val="Cite_Card"/>
    <w:link w:val="CiteCardChar"/>
    <w:rsid w:val="00326469"/>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326469"/>
    <w:rPr>
      <w:rFonts w:ascii="Times New Roman" w:eastAsia="Times New Roman" w:hAnsi="Times New Roman" w:cs="Arial"/>
      <w:bCs/>
      <w:sz w:val="20"/>
      <w:szCs w:val="20"/>
    </w:rPr>
  </w:style>
  <w:style w:type="character" w:customStyle="1" w:styleId="btitle">
    <w:name w:val="btitle"/>
    <w:rsid w:val="00326469"/>
  </w:style>
  <w:style w:type="character" w:customStyle="1" w:styleId="green">
    <w:name w:val="green"/>
    <w:rsid w:val="00326469"/>
  </w:style>
  <w:style w:type="paragraph" w:customStyle="1" w:styleId="CM5">
    <w:name w:val="CM5"/>
    <w:basedOn w:val="Default"/>
    <w:next w:val="Default"/>
    <w:uiPriority w:val="99"/>
    <w:rsid w:val="00326469"/>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326469"/>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326469"/>
    <w:rPr>
      <w:rFonts w:eastAsia="Calibri"/>
      <w:b/>
      <w:sz w:val="24"/>
      <w:u w:val="single"/>
    </w:rPr>
  </w:style>
  <w:style w:type="character" w:customStyle="1" w:styleId="BodyText1">
    <w:name w:val="Body Text1"/>
    <w:rsid w:val="0032646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32646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32646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32646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2646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2646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32646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326469"/>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32646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326469"/>
    <w:rPr>
      <w:rFonts w:ascii="Arial" w:hAnsi="Arial" w:cs="Arial"/>
      <w:b/>
      <w:sz w:val="24"/>
      <w:szCs w:val="22"/>
      <w:u w:val="single"/>
    </w:rPr>
  </w:style>
  <w:style w:type="paragraph" w:styleId="NoSpacing">
    <w:name w:val="No Spacing"/>
    <w:uiPriority w:val="1"/>
    <w:rsid w:val="00326469"/>
    <w:pPr>
      <w:spacing w:after="0" w:line="240" w:lineRule="auto"/>
    </w:pPr>
    <w:rPr>
      <w:rFonts w:ascii="Cambria" w:eastAsia="MS Mincho" w:hAnsi="Cambria" w:cs="Times New Roman"/>
      <w:sz w:val="24"/>
      <w:szCs w:val="24"/>
    </w:rPr>
  </w:style>
  <w:style w:type="paragraph" w:styleId="ListParagraph">
    <w:name w:val="List Paragraph"/>
    <w:basedOn w:val="Normal"/>
    <w:uiPriority w:val="34"/>
    <w:rsid w:val="00326469"/>
    <w:pPr>
      <w:ind w:left="720"/>
      <w:contextualSpacing/>
    </w:pPr>
    <w:rPr>
      <w:rFonts w:eastAsia="Cambria"/>
    </w:rPr>
  </w:style>
  <w:style w:type="paragraph" w:customStyle="1" w:styleId="CiteReal">
    <w:name w:val="Cite Real"/>
    <w:basedOn w:val="Normal"/>
    <w:next w:val="Normal"/>
    <w:qFormat/>
    <w:rsid w:val="00326469"/>
    <w:rPr>
      <w:rFonts w:eastAsia="MS Mincho"/>
      <w:b/>
      <w:sz w:val="24"/>
      <w:szCs w:val="24"/>
      <w:u w:val="single"/>
    </w:rPr>
  </w:style>
  <w:style w:type="character" w:customStyle="1" w:styleId="sehl">
    <w:name w:val="sehl"/>
    <w:rsid w:val="00326469"/>
  </w:style>
  <w:style w:type="character" w:customStyle="1" w:styleId="citationtitle">
    <w:name w:val="citationtitle"/>
    <w:rsid w:val="00326469"/>
  </w:style>
  <w:style w:type="paragraph" w:customStyle="1" w:styleId="Nothing">
    <w:name w:val="Nothing"/>
    <w:rsid w:val="00326469"/>
    <w:pPr>
      <w:spacing w:after="0" w:line="240" w:lineRule="auto"/>
      <w:jc w:val="both"/>
    </w:pPr>
    <w:rPr>
      <w:rFonts w:ascii="Georgia" w:eastAsia="Times New Roman" w:hAnsi="Georgia" w:cs="Times New Roman"/>
      <w:sz w:val="20"/>
      <w:szCs w:val="24"/>
    </w:rPr>
  </w:style>
  <w:style w:type="paragraph" w:customStyle="1" w:styleId="Cards">
    <w:name w:val="Cards"/>
    <w:next w:val="Nothing"/>
    <w:autoRedefine/>
    <w:rsid w:val="00326469"/>
    <w:pPr>
      <w:widowControl w:val="0"/>
      <w:spacing w:after="0" w:line="240" w:lineRule="auto"/>
      <w:ind w:right="432"/>
    </w:pPr>
    <w:rPr>
      <w:rFonts w:ascii="Georgia" w:eastAsia="Times New Roman" w:hAnsi="Georgia" w:cs="Times New Roman"/>
      <w:sz w:val="18"/>
      <w:szCs w:val="24"/>
    </w:rPr>
  </w:style>
  <w:style w:type="character" w:customStyle="1" w:styleId="DebateUnderline">
    <w:name w:val="Debate Underline"/>
    <w:rsid w:val="00326469"/>
    <w:rPr>
      <w:rFonts w:ascii="Georgia" w:hAnsi="Georgia"/>
      <w:sz w:val="20"/>
      <w:szCs w:val="20"/>
      <w:u w:val="single"/>
      <w:bdr w:val="none" w:sz="0" w:space="0" w:color="auto"/>
    </w:rPr>
  </w:style>
  <w:style w:type="character" w:customStyle="1" w:styleId="DebateHighlighted">
    <w:name w:val="Debate Highlighted"/>
    <w:rsid w:val="00326469"/>
    <w:rPr>
      <w:rFonts w:ascii="Georgia" w:hAnsi="Georgia"/>
      <w:sz w:val="20"/>
      <w:u w:val="thick"/>
      <w:bdr w:val="none" w:sz="0" w:space="0" w:color="auto"/>
      <w:shd w:val="clear" w:color="auto" w:fill="00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lt.uae.ac.ma/elhirech/baktine/0521831059.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31</Pages>
  <Words>26832</Words>
  <Characters>152948</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5</cp:revision>
  <dcterms:created xsi:type="dcterms:W3CDTF">2014-01-07T17:59:00Z</dcterms:created>
  <dcterms:modified xsi:type="dcterms:W3CDTF">2014-01-07T18:17:00Z</dcterms:modified>
</cp:coreProperties>
</file>