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A85" w:rsidRPr="0010375E" w:rsidRDefault="005A2A85" w:rsidP="005A2A85">
      <w:pPr>
        <w:pStyle w:val="Heading1"/>
        <w:rPr>
          <w:rFonts w:ascii="Georgia" w:hAnsi="Georgia"/>
        </w:rPr>
      </w:pPr>
      <w:r w:rsidRPr="0010375E">
        <w:rPr>
          <w:rFonts w:ascii="Georgia" w:hAnsi="Georgia"/>
        </w:rPr>
        <w:t>1AC</w:t>
      </w:r>
    </w:p>
    <w:p w:rsidR="005A2A85" w:rsidRPr="0010375E" w:rsidRDefault="005A2A85" w:rsidP="005A2A85">
      <w:pPr>
        <w:pStyle w:val="Heading2"/>
        <w:rPr>
          <w:rFonts w:ascii="Georgia" w:hAnsi="Georgia" w:cs="Arial"/>
        </w:rPr>
      </w:pPr>
      <w:r w:rsidRPr="0010375E">
        <w:rPr>
          <w:rFonts w:ascii="Georgia" w:hAnsi="Georgia" w:cs="Arial"/>
        </w:rPr>
        <w:lastRenderedPageBreak/>
        <w:t>Plan</w:t>
      </w:r>
    </w:p>
    <w:p w:rsidR="005A2A85" w:rsidRPr="0010375E" w:rsidRDefault="005A2A85" w:rsidP="005A2A85">
      <w:pPr>
        <w:pStyle w:val="Heading4"/>
        <w:rPr>
          <w:rFonts w:ascii="Georgia" w:hAnsi="Georgia" w:cs="Arial"/>
        </w:rPr>
      </w:pPr>
      <w:r w:rsidRPr="0010375E">
        <w:rPr>
          <w:rFonts w:ascii="Georgia" w:hAnsi="Georgia" w:cs="Arial"/>
        </w:rPr>
        <w:t>The United States federal government should limit the war power authority of the president for self-defense targeted killings to outside an armed conflict.</w:t>
      </w:r>
    </w:p>
    <w:p w:rsidR="005A2A85" w:rsidRPr="0010375E" w:rsidRDefault="005A2A85" w:rsidP="005A2A85">
      <w:pPr>
        <w:pStyle w:val="Heading2"/>
        <w:rPr>
          <w:rFonts w:ascii="Georgia" w:hAnsi="Georgia" w:cs="Arial"/>
        </w:rPr>
      </w:pPr>
      <w:r w:rsidRPr="0010375E">
        <w:rPr>
          <w:rFonts w:ascii="Georgia" w:hAnsi="Georgia" w:cs="Arial"/>
        </w:rPr>
        <w:lastRenderedPageBreak/>
        <w:t>1AC Drones</w:t>
      </w:r>
    </w:p>
    <w:p w:rsidR="005A2A85" w:rsidRPr="0010375E" w:rsidRDefault="005A2A85" w:rsidP="005A2A85">
      <w:pPr>
        <w:pStyle w:val="Heading4"/>
        <w:rPr>
          <w:rFonts w:ascii="Georgia" w:hAnsi="Georgia" w:cs="Arial"/>
          <w:u w:val="single"/>
        </w:rPr>
      </w:pPr>
      <w:r w:rsidRPr="0010375E">
        <w:rPr>
          <w:rFonts w:ascii="Georgia" w:hAnsi="Georgia" w:cs="Arial"/>
          <w:u w:val="single"/>
        </w:rPr>
        <w:t>Advantage one is Drones</w:t>
      </w:r>
    </w:p>
    <w:p w:rsidR="005A2A85" w:rsidRPr="0010375E" w:rsidRDefault="005A2A85" w:rsidP="005A2A85">
      <w:pPr>
        <w:pStyle w:val="Heading4"/>
        <w:rPr>
          <w:rFonts w:ascii="Georgia" w:hAnsi="Georgia" w:cs="Arial"/>
        </w:rPr>
      </w:pPr>
      <w:r w:rsidRPr="0010375E">
        <w:rPr>
          <w:rFonts w:ascii="Georgia" w:hAnsi="Georgia" w:cs="Arial"/>
        </w:rPr>
        <w:t>Conflation of legal regimes for targeted killing results in overly constrained operations—undermines counterterrorism</w:t>
      </w:r>
    </w:p>
    <w:p w:rsidR="005A2A85" w:rsidRPr="005E1C8D" w:rsidRDefault="005A2A85" w:rsidP="005A2A85">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Professor of Law and Presidential Research Professor, J.D., 10/22/</w:t>
      </w:r>
      <w:r w:rsidRPr="0010375E">
        <w:rPr>
          <w:rStyle w:val="StyleStyleBold12pt"/>
          <w:rFonts w:ascii="Georgia" w:hAnsi="Georgia"/>
          <w:sz w:val="20"/>
        </w:rPr>
        <w:t>11</w:t>
      </w:r>
      <w:r w:rsidRPr="005E1C8D">
        <w:rPr>
          <w:rFonts w:ascii="Georgia" w:hAnsi="Georgia"/>
          <w:sz w:val="16"/>
        </w:rPr>
        <w:t>, Self-defense Targeting: Blurring the Line between the Jus ad Bellum and the Jus in Bello, http://papers.ssrn.com/sol3/papers.cfm?abstract_id=1947838</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10375E">
        <w:rPr>
          <w:rStyle w:val="StyleBoldUnderline"/>
          <w:rFonts w:ascii="Georgia" w:hAnsi="Georgia"/>
          <w:highlight w:val="yellow"/>
        </w:rPr>
        <w:t xml:space="preserve">At the core of </w:t>
      </w:r>
      <w:r w:rsidRPr="005E1C8D">
        <w:rPr>
          <w:rStyle w:val="StyleBoldUnderline"/>
          <w:rFonts w:ascii="Georgia" w:hAnsi="Georgia"/>
          <w:sz w:val="22"/>
        </w:rPr>
        <w:t xml:space="preserve">the </w:t>
      </w:r>
      <w:r w:rsidRPr="0010375E">
        <w:rPr>
          <w:rStyle w:val="StyleBoldUnderline"/>
          <w:rFonts w:ascii="Georgia" w:hAnsi="Georgia"/>
          <w:highlight w:val="yellow"/>
        </w:rPr>
        <w:t>self-defense</w:t>
      </w:r>
      <w:r w:rsidRPr="005E1C8D">
        <w:rPr>
          <w:rStyle w:val="StyleBoldUnderline"/>
          <w:rFonts w:ascii="Georgia" w:hAnsi="Georgia"/>
          <w:sz w:val="22"/>
        </w:rPr>
        <w:t xml:space="preserve"> targeting</w:t>
      </w:r>
      <w:r w:rsidRPr="005E1C8D">
        <w:rPr>
          <w:rFonts w:ascii="Georgia" w:hAnsi="Georgia"/>
          <w:sz w:val="16"/>
        </w:rPr>
        <w:t xml:space="preserve"> theory </w:t>
      </w:r>
      <w:r w:rsidRPr="0010375E">
        <w:rPr>
          <w:rStyle w:val="StyleBoldUnderline"/>
          <w:rFonts w:ascii="Georgia" w:hAnsi="Georgia"/>
          <w:highlight w:val="yellow"/>
        </w:rPr>
        <w:t>is the assumption that</w:t>
      </w:r>
      <w:r w:rsidRPr="005E1C8D">
        <w:rPr>
          <w:rStyle w:val="StyleBoldUnderline"/>
          <w:rFonts w:ascii="Georgia" w:hAnsi="Georgia"/>
          <w:sz w:val="22"/>
        </w:rPr>
        <w:t xml:space="preserve"> the </w:t>
      </w:r>
      <w:r w:rsidRPr="0010375E">
        <w:rPr>
          <w:rStyle w:val="StyleBoldUnderline"/>
          <w:rFonts w:ascii="Georgia" w:hAnsi="Georgia"/>
          <w:highlight w:val="yellow"/>
        </w:rPr>
        <w:t>jus ad bellum provides</w:t>
      </w:r>
      <w:r w:rsidRPr="005E1C8D">
        <w:rPr>
          <w:rFonts w:ascii="Georgia" w:hAnsi="Georgia"/>
          <w:sz w:val="16"/>
        </w:rPr>
        <w:t xml:space="preserve"> </w:t>
      </w:r>
      <w:r w:rsidRPr="005E1C8D">
        <w:rPr>
          <w:rStyle w:val="StyleBoldUnderline"/>
          <w:rFonts w:ascii="Georgia" w:hAnsi="Georgia"/>
          <w:sz w:val="22"/>
        </w:rPr>
        <w:t xml:space="preserve">sufficient </w:t>
      </w:r>
      <w:r w:rsidRPr="0010375E">
        <w:rPr>
          <w:rStyle w:val="StyleBoldUnderline"/>
          <w:rFonts w:ascii="Georgia" w:hAnsi="Georgia"/>
          <w:highlight w:val="yellow"/>
        </w:rPr>
        <w:t>authority to</w:t>
      </w:r>
      <w:r w:rsidRPr="0010375E">
        <w:rPr>
          <w:rFonts w:ascii="Georgia" w:hAnsi="Georgia"/>
          <w:sz w:val="16"/>
          <w:highlight w:val="yellow"/>
        </w:rPr>
        <w:t xml:space="preserve"> </w:t>
      </w:r>
      <w:r w:rsidRPr="005E1C8D">
        <w:rPr>
          <w:rFonts w:ascii="Georgia" w:hAnsi="Georgia"/>
          <w:sz w:val="16"/>
        </w:rPr>
        <w:t xml:space="preserve">both </w:t>
      </w:r>
      <w:r w:rsidRPr="0010375E">
        <w:rPr>
          <w:rStyle w:val="StyleBoldUnderline"/>
          <w:rFonts w:ascii="Georgia" w:hAnsi="Georgia"/>
          <w:highlight w:val="yellow"/>
        </w:rPr>
        <w:t>justify</w:t>
      </w:r>
      <w:r w:rsidRPr="005E1C8D">
        <w:rPr>
          <w:rStyle w:val="StyleBoldUnderline"/>
          <w:rFonts w:ascii="Georgia" w:hAnsi="Georgia"/>
          <w:sz w:val="22"/>
        </w:rPr>
        <w:t xml:space="preserve"> and regulate</w:t>
      </w:r>
      <w:r w:rsidRPr="005E1C8D">
        <w:rPr>
          <w:rFonts w:ascii="Georgia" w:hAnsi="Georgia"/>
          <w:sz w:val="16"/>
        </w:rPr>
        <w:t xml:space="preserve"> the </w:t>
      </w:r>
      <w:r w:rsidRPr="005E1C8D">
        <w:rPr>
          <w:rStyle w:val="StyleBoldUnderline"/>
          <w:rFonts w:ascii="Georgia" w:hAnsi="Georgia"/>
          <w:sz w:val="22"/>
        </w:rPr>
        <w:t xml:space="preserve">application of </w:t>
      </w:r>
      <w:r w:rsidRPr="0010375E">
        <w:rPr>
          <w:rStyle w:val="StyleBoldUnderline"/>
          <w:rFonts w:ascii="Georgia" w:hAnsi="Georgia"/>
          <w:highlight w:val="yellow"/>
        </w:rPr>
        <w:t>combat power</w:t>
      </w:r>
      <w:r w:rsidRPr="005E1C8D">
        <w:rPr>
          <w:rFonts w:ascii="Georgia" w:hAnsi="Georgia"/>
          <w:sz w:val="16"/>
        </w:rPr>
        <w:t xml:space="preserve">.71 </w:t>
      </w:r>
      <w:r w:rsidRPr="005E1C8D">
        <w:rPr>
          <w:rStyle w:val="StyleBoldUnderline"/>
          <w:rFonts w:ascii="Georgia" w:hAnsi="Georgia"/>
          <w:sz w:val="22"/>
        </w:rPr>
        <w:t>This assumption ignores an axiom of jus belli development: the compartmentalization of the jus ad bellum and the jus in bello</w:t>
      </w:r>
      <w:r w:rsidRPr="005E1C8D">
        <w:rPr>
          <w:rFonts w:ascii="Georgia" w:hAnsi="Georgia"/>
          <w:sz w:val="16"/>
        </w:rPr>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rsidR="005A2A85" w:rsidRPr="005E1C8D" w:rsidRDefault="005A2A85" w:rsidP="005A2A85">
      <w:pPr>
        <w:tabs>
          <w:tab w:val="left" w:pos="7397"/>
        </w:tabs>
        <w:rPr>
          <w:rFonts w:ascii="Georgia" w:hAnsi="Georgia"/>
          <w:sz w:val="16"/>
        </w:rPr>
      </w:pPr>
      <w:r w:rsidRPr="005E1C8D">
        <w:rPr>
          <w:rStyle w:val="StyleBoldUnderline"/>
          <w:rFonts w:ascii="Georgia" w:hAnsi="Georgia"/>
          <w:sz w:val="22"/>
        </w:rPr>
        <w:t>This compartmentalization lies at the core of the Geneva Convention</w:t>
      </w:r>
      <w:r w:rsidRPr="005E1C8D">
        <w:rPr>
          <w:rFonts w:ascii="Georgia" w:hAnsi="Georgia"/>
          <w:sz w:val="16"/>
        </w:rPr>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r w:rsidRPr="005E1C8D">
        <w:rPr>
          <w:rFonts w:ascii="Georgia" w:hAnsi="Georgia"/>
          <w:sz w:val="16"/>
        </w:rPr>
        <w:tab/>
      </w:r>
    </w:p>
    <w:p w:rsidR="005A2A85" w:rsidRPr="005E1C8D" w:rsidRDefault="005A2A85" w:rsidP="005A2A85">
      <w:pPr>
        <w:rPr>
          <w:rFonts w:ascii="Georgia" w:hAnsi="Georgia"/>
          <w:sz w:val="16"/>
        </w:rPr>
      </w:pPr>
      <w:r w:rsidRPr="005E1C8D">
        <w:rPr>
          <w:rFonts w:ascii="Georgia" w:hAnsi="Georgia"/>
          <w:sz w:val="16"/>
        </w:rPr>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5A2A85" w:rsidRPr="005E1C8D" w:rsidRDefault="005A2A85" w:rsidP="005A2A85">
      <w:pPr>
        <w:rPr>
          <w:rFonts w:ascii="Georgia" w:hAnsi="Georgia"/>
          <w:sz w:val="16"/>
        </w:rPr>
      </w:pPr>
      <w:r w:rsidRPr="005E1C8D">
        <w:rPr>
          <w:rFonts w:ascii="Georgia" w:hAnsi="Georgia"/>
          <w:sz w:val="16"/>
        </w:rPr>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5E1C8D">
        <w:rPr>
          <w:rStyle w:val="StyleBoldUnderline"/>
          <w:rFonts w:ascii="Georgia" w:hAnsi="Georgia"/>
          <w:sz w:val="22"/>
        </w:rPr>
        <w:t xml:space="preserve">the </w:t>
      </w:r>
      <w:r w:rsidRPr="0010375E">
        <w:rPr>
          <w:rStyle w:val="StyleBoldUnderline"/>
          <w:rFonts w:ascii="Georgia" w:hAnsi="Georgia"/>
          <w:highlight w:val="yellow"/>
        </w:rPr>
        <w:t xml:space="preserve">self-defense targeting </w:t>
      </w:r>
      <w:r w:rsidRPr="005E1C8D">
        <w:rPr>
          <w:rStyle w:val="StyleBoldUnderline"/>
          <w:rFonts w:ascii="Georgia" w:hAnsi="Georgia"/>
          <w:sz w:val="22"/>
        </w:rPr>
        <w:t xml:space="preserve">concept </w:t>
      </w:r>
      <w:r w:rsidRPr="0010375E">
        <w:rPr>
          <w:rStyle w:val="StyleBoldUnderline"/>
          <w:rFonts w:ascii="Georgia" w:hAnsi="Georgia"/>
          <w:highlight w:val="yellow"/>
        </w:rPr>
        <w:t>reflects an odd inversion of</w:t>
      </w:r>
      <w:r w:rsidRPr="005E1C8D">
        <w:rPr>
          <w:rStyle w:val="StyleBoldUnderline"/>
          <w:rFonts w:ascii="Georgia" w:hAnsi="Georgia"/>
          <w:sz w:val="22"/>
        </w:rPr>
        <w:t xml:space="preserve"> the concern that motivated the </w:t>
      </w:r>
      <w:r w:rsidRPr="0010375E">
        <w:rPr>
          <w:rStyle w:val="StyleBoldUnderline"/>
          <w:rFonts w:ascii="Georgia" w:hAnsi="Georgia"/>
          <w:highlight w:val="yellow"/>
        </w:rPr>
        <w:t>armed conflict law</w:t>
      </w:r>
      <w:r w:rsidRPr="005E1C8D">
        <w:rPr>
          <w:rStyle w:val="StyleBoldUnderline"/>
          <w:rFonts w:ascii="Georgia" w:hAnsi="Georgia"/>
          <w:sz w:val="22"/>
        </w:rPr>
        <w:t xml:space="preserve"> trigger. The concept does not assert the illegitimacy of the terrorist cause to deny LOAC principles</w:t>
      </w:r>
      <w:r w:rsidRPr="005E1C8D">
        <w:rPr>
          <w:rFonts w:ascii="Georgia" w:hAnsi="Georgia"/>
          <w:sz w:val="16"/>
        </w:rPr>
        <w:t xml:space="preserve"> to operations directed against them.89 </w:t>
      </w:r>
      <w:r w:rsidRPr="005E1C8D">
        <w:rPr>
          <w:rStyle w:val="StyleBoldUnderline"/>
          <w:rFonts w:ascii="Georgia" w:hAnsi="Georgia"/>
          <w:sz w:val="22"/>
        </w:rPr>
        <w:t xml:space="preserve">Instead, </w:t>
      </w:r>
      <w:r w:rsidRPr="0010375E">
        <w:rPr>
          <w:rStyle w:val="StyleBoldUnderline"/>
          <w:rFonts w:ascii="Georgia" w:hAnsi="Georgia"/>
          <w:highlight w:val="yellow"/>
        </w:rPr>
        <w:t xml:space="preserve">it relies on the legality of the U.S. cause to dispense with the need for </w:t>
      </w:r>
      <w:r w:rsidRPr="005E1C8D">
        <w:rPr>
          <w:rStyle w:val="StyleBoldUnderline"/>
          <w:rFonts w:ascii="Georgia" w:hAnsi="Georgia"/>
          <w:sz w:val="22"/>
        </w:rPr>
        <w:t xml:space="preserve">applying </w:t>
      </w:r>
      <w:r w:rsidRPr="0010375E">
        <w:rPr>
          <w:rStyle w:val="StyleBoldUnderline"/>
          <w:rFonts w:ascii="Georgia" w:hAnsi="Georgia"/>
          <w:highlight w:val="yellow"/>
        </w:rPr>
        <w:t>LOAC</w:t>
      </w:r>
      <w:r w:rsidRPr="005E1C8D">
        <w:rPr>
          <w:rStyle w:val="StyleBoldUnderline"/>
          <w:rFonts w:ascii="Georgia" w:hAnsi="Georgia"/>
          <w:sz w:val="22"/>
        </w:rPr>
        <w:t xml:space="preserve"> principles</w:t>
      </w:r>
      <w:r w:rsidRPr="005E1C8D">
        <w:rPr>
          <w:rFonts w:ascii="Georgia" w:hAnsi="Georgia"/>
          <w:sz w:val="16"/>
        </w:rPr>
        <w:t xml:space="preserve"> to regulate these operations.90 This might not be explicit, but it is clear that </w:t>
      </w:r>
      <w:r w:rsidRPr="005E1C8D">
        <w:rPr>
          <w:rStyle w:val="StyleBoldUnderline"/>
          <w:rFonts w:ascii="Georgia" w:hAnsi="Georgia"/>
          <w:sz w:val="22"/>
        </w:rPr>
        <w:t>an exclusive focus on ad bellum principles indicates</w:t>
      </w:r>
      <w:r w:rsidRPr="005E1C8D">
        <w:rPr>
          <w:rFonts w:ascii="Georgia" w:hAnsi="Georgia"/>
          <w:sz w:val="16"/>
        </w:rPr>
        <w:t xml:space="preserve"> that </w:t>
      </w:r>
      <w:r w:rsidRPr="005E1C8D">
        <w:rPr>
          <w:rStyle w:val="StyleBoldUnderline"/>
          <w:rFonts w:ascii="Georgia" w:hAnsi="Georgia"/>
          <w:sz w:val="22"/>
        </w:rPr>
        <w:t>these principles subsume in bello conflict regulation</w:t>
      </w:r>
      <w:r w:rsidRPr="005E1C8D">
        <w:rPr>
          <w:rFonts w:ascii="Georgia" w:hAnsi="Georgia"/>
          <w:sz w:val="16"/>
        </w:rPr>
        <w:t xml:space="preserve"> norms.91</w:t>
      </w:r>
    </w:p>
    <w:p w:rsidR="005A2A85" w:rsidRPr="005E1C8D" w:rsidRDefault="005A2A85" w:rsidP="005A2A85">
      <w:pPr>
        <w:rPr>
          <w:rFonts w:ascii="Georgia" w:hAnsi="Georgia"/>
          <w:sz w:val="16"/>
        </w:rPr>
      </w:pPr>
      <w:r w:rsidRPr="005E1C8D">
        <w:rPr>
          <w:rStyle w:val="StyleBoldUnderline"/>
          <w:rFonts w:ascii="Georgia" w:hAnsi="Georgia"/>
          <w:sz w:val="22"/>
        </w:rPr>
        <w:t>There are two</w:t>
      </w:r>
      <w:r w:rsidRPr="005E1C8D">
        <w:rPr>
          <w:rFonts w:ascii="Georgia" w:hAnsi="Georgia"/>
          <w:sz w:val="16"/>
        </w:rPr>
        <w:t xml:space="preserve"> fundamental </w:t>
      </w:r>
      <w:r w:rsidRPr="005E1C8D">
        <w:rPr>
          <w:rStyle w:val="StyleBoldUnderline"/>
          <w:rFonts w:ascii="Georgia" w:hAnsi="Georgia"/>
          <w:sz w:val="22"/>
        </w:rPr>
        <w:t>flaws with this conflation</w:t>
      </w:r>
      <w:r w:rsidRPr="005E1C8D">
        <w:rPr>
          <w:rFonts w:ascii="Georgia" w:hAnsi="Georgia"/>
          <w:sz w:val="16"/>
        </w:rPr>
        <w:t xml:space="preserve">. First, </w:t>
      </w:r>
      <w:r w:rsidRPr="0010375E">
        <w:rPr>
          <w:rStyle w:val="StyleBoldUnderline"/>
          <w:rFonts w:ascii="Georgia" w:hAnsi="Georgia"/>
          <w:highlight w:val="yellow"/>
        </w:rPr>
        <w:t>by contradicting</w:t>
      </w:r>
      <w:r w:rsidRPr="005E1C8D">
        <w:rPr>
          <w:rStyle w:val="StyleBoldUnderline"/>
          <w:rFonts w:ascii="Georgia" w:hAnsi="Georgia"/>
          <w:sz w:val="22"/>
        </w:rPr>
        <w:t xml:space="preserve"> the traditional </w:t>
      </w:r>
      <w:r w:rsidRPr="0010375E">
        <w:rPr>
          <w:rStyle w:val="StyleBoldUnderline"/>
          <w:rFonts w:ascii="Georgia" w:hAnsi="Georgia"/>
          <w:highlight w:val="yellow"/>
        </w:rPr>
        <w:t>compartmentalization</w:t>
      </w:r>
      <w:r w:rsidRPr="005E1C8D">
        <w:rPr>
          <w:rFonts w:ascii="Georgia" w:hAnsi="Georgia"/>
          <w:sz w:val="16"/>
        </w:rPr>
        <w:t xml:space="preserve"> between the two branches of the jus belli,92 </w:t>
      </w:r>
      <w:r w:rsidRPr="0010375E">
        <w:rPr>
          <w:rStyle w:val="StyleBoldUnderline"/>
          <w:rFonts w:ascii="Georgia" w:hAnsi="Georgia"/>
          <w:highlight w:val="yellow"/>
        </w:rPr>
        <w:t xml:space="preserve">it creates a </w:t>
      </w:r>
      <w:r w:rsidRPr="0010375E">
        <w:rPr>
          <w:rStyle w:val="Emphasis"/>
          <w:rFonts w:ascii="Georgia" w:hAnsi="Georgia"/>
          <w:highlight w:val="yellow"/>
        </w:rPr>
        <w:t>dangerous precedent</w:t>
      </w:r>
      <w:r w:rsidRPr="005E1C8D">
        <w:rPr>
          <w:rFonts w:ascii="Georgia" w:hAnsi="Georgia"/>
          <w:sz w:val="16"/>
        </w:rPr>
        <w:t xml:space="preserve">. Although there is no express resurrection of the just war concept of LOAC applicability, </w:t>
      </w:r>
      <w:r w:rsidRPr="005E1C8D">
        <w:rPr>
          <w:rStyle w:val="StyleBoldUnderline"/>
          <w:rFonts w:ascii="Georgia" w:hAnsi="Georgia"/>
          <w:sz w:val="22"/>
        </w:rPr>
        <w:t>by focusing exclusively on jus ad bellum legality</w:t>
      </w:r>
      <w:r w:rsidRPr="005E1C8D">
        <w:rPr>
          <w:rFonts w:ascii="Georgia" w:hAnsi="Georgia"/>
          <w:sz w:val="16"/>
        </w:rPr>
        <w:t xml:space="preserve"> and principles, the </w:t>
      </w:r>
      <w:r w:rsidRPr="005E1C8D">
        <w:rPr>
          <w:rStyle w:val="StyleBoldUnderline"/>
          <w:rFonts w:ascii="Georgia" w:hAnsi="Georgia"/>
          <w:sz w:val="22"/>
        </w:rPr>
        <w:t>concept suggests the inapplicability of jus in bello regulation</w:t>
      </w:r>
      <w:r w:rsidRPr="005E1C8D">
        <w:rPr>
          <w:rFonts w:ascii="Georgia" w:hAnsi="Georgia"/>
          <w:sz w:val="16"/>
        </w:rPr>
        <w:t xml:space="preserve"> as the result of the legality of the U.S. cause. </w:t>
      </w:r>
      <w:r w:rsidRPr="005E1C8D">
        <w:rPr>
          <w:rStyle w:val="StyleBoldUnderline"/>
          <w:rFonts w:ascii="Georgia" w:hAnsi="Georgia"/>
          <w:sz w:val="22"/>
        </w:rPr>
        <w:t xml:space="preserve">To be clear, I believe U.S. </w:t>
      </w:r>
      <w:r w:rsidRPr="0010375E">
        <w:rPr>
          <w:rStyle w:val="StyleBoldUnderline"/>
          <w:rFonts w:ascii="Georgia" w:hAnsi="Georgia"/>
          <w:highlight w:val="yellow"/>
        </w:rPr>
        <w:t>c</w:t>
      </w:r>
      <w:r w:rsidRPr="005E1C8D">
        <w:rPr>
          <w:rStyle w:val="StyleBoldUnderline"/>
          <w:rFonts w:ascii="Georgia" w:hAnsi="Georgia"/>
          <w:sz w:val="22"/>
        </w:rPr>
        <w:t>ounter</w:t>
      </w:r>
      <w:r w:rsidRPr="0010375E">
        <w:rPr>
          <w:rStyle w:val="StyleBoldUnderline"/>
          <w:rFonts w:ascii="Georgia" w:hAnsi="Georgia"/>
          <w:highlight w:val="yellow"/>
        </w:rPr>
        <w:t>t</w:t>
      </w:r>
      <w:r w:rsidRPr="005E1C8D">
        <w:rPr>
          <w:rStyle w:val="StyleBoldUnderline"/>
          <w:rFonts w:ascii="Georgia" w:hAnsi="Georgia"/>
          <w:sz w:val="22"/>
        </w:rPr>
        <w:t xml:space="preserve">error </w:t>
      </w:r>
      <w:r w:rsidRPr="0010375E">
        <w:rPr>
          <w:rStyle w:val="StyleBoldUnderline"/>
          <w:rFonts w:ascii="Georgia" w:hAnsi="Georgia"/>
          <w:highlight w:val="yellow"/>
        </w:rPr>
        <w:t>op</w:t>
      </w:r>
      <w:r w:rsidRPr="0010375E">
        <w:rPr>
          <w:rStyle w:val="StyleBoldUnderline"/>
          <w:rFonts w:ascii="Georgia" w:hAnsi="Georgia"/>
          <w:sz w:val="22"/>
          <w:highlight w:val="yellow"/>
        </w:rPr>
        <w:t>eration</w:t>
      </w:r>
      <w:r w:rsidRPr="0010375E">
        <w:rPr>
          <w:rStyle w:val="StyleBoldUnderline"/>
          <w:rFonts w:ascii="Georgia" w:hAnsi="Georgia"/>
          <w:highlight w:val="yellow"/>
        </w:rPr>
        <w:t>s</w:t>
      </w:r>
      <w:r w:rsidRPr="005E1C8D">
        <w:rPr>
          <w:rStyle w:val="StyleBoldUnderline"/>
          <w:rFonts w:ascii="Georgia" w:hAnsi="Georgia"/>
          <w:sz w:val="22"/>
        </w:rPr>
        <w:t xml:space="preserve"> </w:t>
      </w:r>
      <w:r w:rsidRPr="0010375E">
        <w:rPr>
          <w:rStyle w:val="StyleBoldUnderline"/>
          <w:rFonts w:ascii="Georgia" w:hAnsi="Georgia"/>
          <w:highlight w:val="yellow"/>
        </w:rPr>
        <w:t>are</w:t>
      </w:r>
      <w:r w:rsidRPr="005E1C8D">
        <w:rPr>
          <w:rStyle w:val="StyleBoldUnderline"/>
          <w:rFonts w:ascii="Georgia" w:hAnsi="Georgia"/>
          <w:sz w:val="22"/>
        </w:rPr>
        <w:t xml:space="preserve"> legally </w:t>
      </w:r>
      <w:r w:rsidRPr="0010375E">
        <w:rPr>
          <w:rStyle w:val="StyleBoldUnderline"/>
          <w:rFonts w:ascii="Georgia" w:hAnsi="Georgia"/>
          <w:highlight w:val="yellow"/>
        </w:rPr>
        <w:t>justified</w:t>
      </w:r>
      <w:r w:rsidRPr="005E1C8D">
        <w:rPr>
          <w:rStyle w:val="StyleBoldUnderline"/>
          <w:rFonts w:ascii="Georgia" w:hAnsi="Georgia"/>
          <w:sz w:val="22"/>
        </w:rPr>
        <w:t xml:space="preserve"> actions </w:t>
      </w:r>
      <w:r w:rsidRPr="0010375E">
        <w:rPr>
          <w:rStyle w:val="StyleBoldUnderline"/>
          <w:rFonts w:ascii="Georgia" w:hAnsi="Georgia"/>
          <w:highlight w:val="yellow"/>
        </w:rPr>
        <w:t>in self-defense</w:t>
      </w:r>
      <w:r w:rsidRPr="005E1C8D">
        <w:rPr>
          <w:rStyle w:val="StyleBoldUnderline"/>
          <w:rFonts w:ascii="Georgia" w:hAnsi="Georgia"/>
          <w:sz w:val="22"/>
        </w:rPr>
        <w:t xml:space="preserve">. </w:t>
      </w:r>
      <w:r w:rsidRPr="0010375E">
        <w:rPr>
          <w:rStyle w:val="StyleBoldUnderline"/>
          <w:rFonts w:ascii="Georgia" w:hAnsi="Georgia"/>
          <w:highlight w:val="yellow"/>
        </w:rPr>
        <w:t>However, this should not be</w:t>
      </w:r>
      <w:r w:rsidRPr="005E1C8D">
        <w:rPr>
          <w:rStyle w:val="StyleBoldUnderline"/>
          <w:rFonts w:ascii="Georgia" w:hAnsi="Georgia"/>
          <w:sz w:val="22"/>
        </w:rPr>
        <w:t xml:space="preserve"> </w:t>
      </w:r>
      <w:r w:rsidRPr="005E1C8D">
        <w:rPr>
          <w:rFonts w:ascii="Georgia" w:hAnsi="Georgia"/>
          <w:sz w:val="16"/>
        </w:rPr>
        <w:t xml:space="preserve">even implicitly </w:t>
      </w:r>
      <w:r w:rsidRPr="0010375E">
        <w:rPr>
          <w:rStyle w:val="StyleBoldUnderline"/>
          <w:rFonts w:ascii="Georgia" w:hAnsi="Georgia"/>
          <w:highlight w:val="yellow"/>
        </w:rPr>
        <w:t>relied on</w:t>
      </w:r>
      <w:r w:rsidRPr="005E1C8D">
        <w:rPr>
          <w:rFonts w:ascii="Georgia" w:hAnsi="Georgia"/>
          <w:sz w:val="16"/>
        </w:rPr>
        <w:t xml:space="preserve"> to deny jus in bello applicability to operations directed against terrorist opponents, </w:t>
      </w:r>
      <w:r w:rsidRPr="005E1C8D">
        <w:rPr>
          <w:rStyle w:val="StyleBoldUnderline"/>
          <w:rFonts w:ascii="Georgia" w:hAnsi="Georgia"/>
          <w:sz w:val="22"/>
        </w:rPr>
        <w:t xml:space="preserve">precisely </w:t>
      </w:r>
      <w:r w:rsidRPr="0010375E">
        <w:rPr>
          <w:rStyle w:val="StyleBoldUnderline"/>
          <w:rFonts w:ascii="Georgia" w:hAnsi="Georgia"/>
          <w:highlight w:val="yellow"/>
        </w:rPr>
        <w:t xml:space="preserve">because it may </w:t>
      </w:r>
      <w:r w:rsidRPr="005E1C8D">
        <w:rPr>
          <w:rStyle w:val="StyleBoldUnderline"/>
          <w:rFonts w:ascii="Georgia" w:hAnsi="Georgia"/>
          <w:sz w:val="22"/>
        </w:rPr>
        <w:t xml:space="preserve">be viewed as </w:t>
      </w:r>
      <w:r w:rsidRPr="0010375E">
        <w:rPr>
          <w:rStyle w:val="StyleBoldUnderline"/>
          <w:rFonts w:ascii="Georgia" w:hAnsi="Georgia"/>
          <w:highlight w:val="yellow"/>
        </w:rPr>
        <w:t>suggest</w:t>
      </w:r>
      <w:r w:rsidRPr="005E1C8D">
        <w:rPr>
          <w:rStyle w:val="StyleBoldUnderline"/>
          <w:rFonts w:ascii="Georgia" w:hAnsi="Georgia"/>
          <w:sz w:val="22"/>
        </w:rPr>
        <w:t xml:space="preserve">ing </w:t>
      </w:r>
      <w:r w:rsidRPr="0010375E">
        <w:rPr>
          <w:rStyle w:val="StyleBoldUnderline"/>
          <w:rFonts w:ascii="Georgia" w:hAnsi="Georgia"/>
          <w:highlight w:val="yellow"/>
        </w:rPr>
        <w:t>the invalidity of the opponent’s cause deprives them of the protections of</w:t>
      </w:r>
      <w:r w:rsidRPr="005E1C8D">
        <w:rPr>
          <w:rStyle w:val="StyleBoldUnderline"/>
          <w:rFonts w:ascii="Georgia" w:hAnsi="Georgia"/>
          <w:sz w:val="22"/>
        </w:rPr>
        <w:t xml:space="preserve"> that </w:t>
      </w:r>
      <w:r w:rsidRPr="0010375E">
        <w:rPr>
          <w:rStyle w:val="StyleBoldUnderline"/>
          <w:rFonts w:ascii="Georgia" w:hAnsi="Georgia"/>
          <w:highlight w:val="yellow"/>
        </w:rPr>
        <w:t>law</w:t>
      </w:r>
      <w:r w:rsidRPr="005E1C8D">
        <w:rPr>
          <w:rStyle w:val="StyleBoldUnderline"/>
          <w:rFonts w:ascii="Georgia" w:hAnsi="Georgia"/>
          <w:sz w:val="22"/>
        </w:rPr>
        <w:t>, or that the operations are somehow exempted from LOAC regulation</w:t>
      </w:r>
      <w:r w:rsidRPr="005E1C8D">
        <w:rPr>
          <w:rFonts w:ascii="Georgia" w:hAnsi="Georgia"/>
          <w:sz w:val="16"/>
        </w:rPr>
        <w:t xml:space="preserve">. Second, </w:t>
      </w:r>
      <w:r w:rsidRPr="005E1C8D">
        <w:rPr>
          <w:rStyle w:val="StyleBoldUnderline"/>
          <w:rFonts w:ascii="Georgia" w:hAnsi="Georgia"/>
          <w:sz w:val="22"/>
        </w:rPr>
        <w:t>even discounting this detrimental precedential effect, the conflation</w:t>
      </w:r>
      <w:r w:rsidRPr="005E1C8D">
        <w:rPr>
          <w:rFonts w:ascii="Georgia" w:hAnsi="Georgia"/>
          <w:sz w:val="16"/>
        </w:rPr>
        <w:t xml:space="preserve"> of ad bellum and in bello principles to regulate the execution of operations </w:t>
      </w:r>
      <w:r w:rsidRPr="005E1C8D">
        <w:rPr>
          <w:rStyle w:val="StyleBoldUnderline"/>
          <w:rFonts w:ascii="Georgia" w:hAnsi="Georgia"/>
          <w:sz w:val="22"/>
        </w:rPr>
        <w:t>is extremely troubling</w:t>
      </w:r>
      <w:r w:rsidRPr="005E1C8D">
        <w:rPr>
          <w:rFonts w:ascii="Georgia" w:hAnsi="Georgia"/>
          <w:sz w:val="16"/>
        </w:rPr>
        <w:t>.93 This is because the meaning of these principles is distinct within each branch of the jus belli.94</w:t>
      </w:r>
    </w:p>
    <w:p w:rsidR="005A2A85" w:rsidRPr="005E1C8D" w:rsidRDefault="005A2A85" w:rsidP="005A2A85">
      <w:pPr>
        <w:rPr>
          <w:rFonts w:ascii="Georgia" w:hAnsi="Georgia"/>
          <w:sz w:val="16"/>
        </w:rPr>
      </w:pPr>
      <w:r w:rsidRPr="005E1C8D">
        <w:rPr>
          <w:rFonts w:ascii="Georgia" w:hAnsi="Georgia"/>
          <w:sz w:val="16"/>
        </w:rPr>
        <w:lastRenderedPageBreak/>
        <w:t xml:space="preserve">Furthermore, because the scope of authority derived from jus ad bellum principles purportedly invoked to regulate operational execution is more restrictive than that derived from their jus in bello counterparts,95 </w:t>
      </w:r>
      <w:r w:rsidRPr="0010375E">
        <w:rPr>
          <w:rStyle w:val="Emphasis"/>
          <w:rFonts w:ascii="Georgia" w:hAnsi="Georgia"/>
        </w:rPr>
        <w:t xml:space="preserve">this </w:t>
      </w:r>
      <w:r w:rsidRPr="0010375E">
        <w:rPr>
          <w:rStyle w:val="Emphasis"/>
          <w:rFonts w:ascii="Georgia" w:hAnsi="Georgia"/>
          <w:highlight w:val="yellow"/>
        </w:rPr>
        <w:t>conflation produces a</w:t>
      </w:r>
      <w:r w:rsidRPr="005E1C8D">
        <w:rPr>
          <w:rFonts w:ascii="Georgia" w:hAnsi="Georgia"/>
          <w:sz w:val="16"/>
        </w:rPr>
        <w:t xml:space="preserve"> potential </w:t>
      </w:r>
      <w:r w:rsidRPr="0010375E">
        <w:rPr>
          <w:rStyle w:val="Emphasis"/>
          <w:rFonts w:ascii="Georgia" w:hAnsi="Georgia"/>
          <w:highlight w:val="yellow"/>
        </w:rPr>
        <w:t>windfall for terrorist operatives</w:t>
      </w:r>
      <w:r w:rsidRPr="005E1C8D">
        <w:rPr>
          <w:rFonts w:ascii="Georgia" w:hAnsi="Georgia"/>
          <w:sz w:val="16"/>
        </w:rPr>
        <w:t xml:space="preserve">. Thus, </w:t>
      </w:r>
      <w:r w:rsidRPr="005E1C8D">
        <w:rPr>
          <w:rStyle w:val="StyleBoldUnderline"/>
          <w:rFonts w:ascii="Georgia" w:hAnsi="Georgia"/>
          <w:sz w:val="22"/>
        </w:rPr>
        <w:t>the</w:t>
      </w:r>
      <w:r w:rsidRPr="005E1C8D">
        <w:rPr>
          <w:rFonts w:ascii="Georgia" w:hAnsi="Georgia"/>
          <w:sz w:val="16"/>
        </w:rPr>
        <w:t xml:space="preserve"> ad bellum/in bello </w:t>
      </w:r>
      <w:r w:rsidRPr="005E1C8D">
        <w:rPr>
          <w:rStyle w:val="StyleBoldUnderline"/>
          <w:rFonts w:ascii="Georgia" w:hAnsi="Georgia"/>
          <w:sz w:val="22"/>
        </w:rPr>
        <w:t>conflation is ironically self-contradictory</w:t>
      </w:r>
      <w:r w:rsidRPr="005E1C8D">
        <w:rPr>
          <w:rFonts w:ascii="Georgia" w:hAnsi="Georgia"/>
          <w:sz w:val="16"/>
        </w:rPr>
        <w:t xml:space="preserve">. In one sense, </w:t>
      </w:r>
      <w:r w:rsidRPr="005E1C8D">
        <w:rPr>
          <w:rStyle w:val="StyleBoldUnderline"/>
          <w:rFonts w:ascii="Georgia" w:hAnsi="Georgia"/>
          <w:sz w:val="22"/>
        </w:rPr>
        <w:t>it suggests the inapplicability of jus in bello protections to the</w:t>
      </w:r>
      <w:r w:rsidRPr="005E1C8D">
        <w:rPr>
          <w:rFonts w:ascii="Georgia" w:hAnsi="Georgia"/>
          <w:sz w:val="16"/>
        </w:rPr>
        <w:t xml:space="preserve"> illegitimate </w:t>
      </w:r>
      <w:r w:rsidRPr="005E1C8D">
        <w:rPr>
          <w:rStyle w:val="StyleBoldUnderline"/>
          <w:rFonts w:ascii="Georgia" w:hAnsi="Georgia"/>
          <w:sz w:val="22"/>
        </w:rPr>
        <w:t>terrorist</w:t>
      </w:r>
      <w:r w:rsidRPr="005E1C8D">
        <w:rPr>
          <w:rFonts w:ascii="Georgia" w:hAnsi="Georgia"/>
          <w:sz w:val="16"/>
        </w:rPr>
        <w:t xml:space="preserve"> enemy </w:t>
      </w:r>
      <w:r w:rsidRPr="005E1C8D">
        <w:rPr>
          <w:rStyle w:val="StyleBoldUnderline"/>
          <w:rFonts w:ascii="Georgia" w:hAnsi="Georgia"/>
          <w:sz w:val="22"/>
        </w:rPr>
        <w:t>because of the legitimacy of the U.S. cause</w:t>
      </w:r>
      <w:r w:rsidRPr="005E1C8D">
        <w:rPr>
          <w:rFonts w:ascii="Georgia" w:hAnsi="Georgia"/>
          <w:sz w:val="16"/>
        </w:rPr>
        <w:t xml:space="preserve">.96 In another sense, </w:t>
      </w:r>
      <w:r w:rsidRPr="00B41913">
        <w:rPr>
          <w:rStyle w:val="StyleBoldUnderline"/>
          <w:rFonts w:ascii="Georgia" w:hAnsi="Georgia"/>
          <w:sz w:val="22"/>
          <w:highlight w:val="yellow"/>
        </w:rPr>
        <w:t xml:space="preserve">the </w:t>
      </w:r>
      <w:r w:rsidRPr="00B41913">
        <w:rPr>
          <w:rStyle w:val="StyleBoldUnderline"/>
          <w:rFonts w:ascii="Georgia" w:hAnsi="Georgia"/>
          <w:highlight w:val="yellow"/>
        </w:rPr>
        <w:t>more restrictive nature of the jus ad bellum</w:t>
      </w:r>
      <w:r w:rsidRPr="00B41913">
        <w:rPr>
          <w:rStyle w:val="StyleBoldUnderline"/>
          <w:rFonts w:ascii="Georgia" w:hAnsi="Georgia"/>
          <w:sz w:val="22"/>
          <w:highlight w:val="yellow"/>
        </w:rPr>
        <w:t xml:space="preserve"> principles it substitutes</w:t>
      </w:r>
      <w:r w:rsidRPr="005E1C8D">
        <w:rPr>
          <w:rStyle w:val="StyleBoldUnderline"/>
          <w:rFonts w:ascii="Georgia" w:hAnsi="Georgia"/>
          <w:sz w:val="22"/>
        </w:rPr>
        <w:t xml:space="preserve"> for the jus in bello variants</w:t>
      </w:r>
      <w:r w:rsidRPr="005E1C8D">
        <w:rPr>
          <w:rFonts w:ascii="Georgia" w:hAnsi="Georgia"/>
          <w:sz w:val="16"/>
        </w:rPr>
        <w:t xml:space="preserve"> to regulate operational execution </w:t>
      </w:r>
      <w:r w:rsidRPr="0010375E">
        <w:rPr>
          <w:rStyle w:val="StyleBoldUnderline"/>
          <w:rFonts w:ascii="Georgia" w:hAnsi="Georgia"/>
          <w:highlight w:val="yellow"/>
        </w:rPr>
        <w:t>provides the enemy with increased protection from attack</w:t>
      </w:r>
      <w:r w:rsidRPr="005E1C8D">
        <w:rPr>
          <w:rFonts w:ascii="Georgia" w:hAnsi="Georgia"/>
          <w:sz w:val="16"/>
        </w:rPr>
        <w:t xml:space="preserve">.97 </w:t>
      </w:r>
      <w:r w:rsidRPr="005E1C8D">
        <w:rPr>
          <w:rStyle w:val="StyleBoldUnderline"/>
          <w:rFonts w:ascii="Georgia" w:hAnsi="Georgia"/>
          <w:sz w:val="22"/>
        </w:rPr>
        <w:t>Neither of these consequences is beneficial, nor necessary</w:t>
      </w:r>
      <w:r w:rsidRPr="005E1C8D">
        <w:rPr>
          <w:rFonts w:ascii="Georgia" w:hAnsi="Georgia"/>
          <w:sz w:val="16"/>
        </w:rPr>
        <w:t xml:space="preserve">. </w:t>
      </w:r>
      <w:r w:rsidRPr="005E1C8D">
        <w:rPr>
          <w:rStyle w:val="StyleBoldUnderline"/>
          <w:rFonts w:ascii="Georgia" w:hAnsi="Georgia"/>
          <w:sz w:val="22"/>
        </w:rPr>
        <w:t xml:space="preserve">Instead, </w:t>
      </w:r>
      <w:r w:rsidRPr="0010375E">
        <w:rPr>
          <w:rStyle w:val="StyleBoldUnderline"/>
          <w:rFonts w:ascii="Georgia" w:hAnsi="Georgia"/>
          <w:highlight w:val="yellow"/>
        </w:rPr>
        <w:t>compliance with the traditional</w:t>
      </w:r>
      <w:r w:rsidRPr="005E1C8D">
        <w:rPr>
          <w:rFonts w:ascii="Georgia" w:hAnsi="Georgia"/>
          <w:sz w:val="16"/>
        </w:rPr>
        <w:t xml:space="preserve"> jus ad bellum/jus in bello compartmentalization </w:t>
      </w:r>
      <w:r w:rsidRPr="0010375E">
        <w:rPr>
          <w:rStyle w:val="StyleBoldUnderline"/>
          <w:rFonts w:ascii="Georgia" w:hAnsi="Georgia"/>
          <w:highlight w:val="yellow"/>
        </w:rPr>
        <w:t>methodology averts these consequences</w:t>
      </w:r>
      <w:r w:rsidRPr="005E1C8D">
        <w:rPr>
          <w:rStyle w:val="StyleBoldUnderline"/>
          <w:rFonts w:ascii="Georgia" w:hAnsi="Georgia"/>
          <w:sz w:val="22"/>
        </w:rPr>
        <w:t xml:space="preserve"> and offers a more rational approach to counterterrorism conflict regulation</w:t>
      </w:r>
      <w:r w:rsidRPr="005E1C8D">
        <w:rPr>
          <w:rFonts w:ascii="Georgia" w:hAnsi="Georgia"/>
          <w:sz w:val="16"/>
        </w:rPr>
        <w:t>.98</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rPr>
      </w:pPr>
      <w:r w:rsidRPr="0010375E">
        <w:rPr>
          <w:rFonts w:ascii="Georgia" w:hAnsi="Georgia" w:cs="Arial"/>
        </w:rPr>
        <w:t>That makes future terrorist attacks inevitable</w:t>
      </w:r>
    </w:p>
    <w:p w:rsidR="005A2A85" w:rsidRPr="005E1C8D" w:rsidRDefault="005A2A85" w:rsidP="005A2A85">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6/2/</w:t>
      </w:r>
      <w:r w:rsidRPr="0010375E">
        <w:rPr>
          <w:rStyle w:val="StyleStyleBold12pt"/>
          <w:rFonts w:ascii="Georgia" w:hAnsi="Georgia"/>
          <w:sz w:val="20"/>
        </w:rPr>
        <w:t>13</w:t>
      </w:r>
      <w:r w:rsidRPr="005E1C8D">
        <w:rPr>
          <w:rFonts w:ascii="Georgia" w:hAnsi="Georgia"/>
          <w:sz w:val="16"/>
        </w:rPr>
        <w:t>, Corn Comments on the Costs of Shifting to a Pure Self-Defense Model, www.lawfareblog.com/2013/06/corn-comments-on-the-prospect-of-a-shift-to-a-pure-self-defense-model/</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Fonts w:ascii="Georgia" w:hAnsi="Georgia"/>
          <w:sz w:val="16"/>
        </w:rPr>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5E1C8D">
        <w:rPr>
          <w:rStyle w:val="StyleBoldUnderline"/>
          <w:rFonts w:ascii="Georgia" w:hAnsi="Georgia"/>
          <w:sz w:val="22"/>
        </w:rPr>
        <w:t>if practice does confirm</w:t>
      </w:r>
      <w:r w:rsidRPr="005E1C8D">
        <w:rPr>
          <w:rFonts w:ascii="Georgia" w:hAnsi="Georgia"/>
          <w:sz w:val="16"/>
        </w:rPr>
        <w:t xml:space="preserve"> this </w:t>
      </w:r>
      <w:r w:rsidRPr="00425E80">
        <w:rPr>
          <w:rStyle w:val="StyleBoldUnderline"/>
          <w:rFonts w:ascii="Georgia" w:hAnsi="Georgia"/>
          <w:highlight w:val="yellow"/>
        </w:rPr>
        <w:t xml:space="preserve">de facto abandonment </w:t>
      </w:r>
      <w:r w:rsidRPr="0010375E">
        <w:rPr>
          <w:rStyle w:val="StyleBoldUnderline"/>
          <w:rFonts w:ascii="Georgia" w:hAnsi="Georgia"/>
          <w:highlight w:val="yellow"/>
        </w:rPr>
        <w:t>of AUMF targeting authority</w:t>
      </w:r>
      <w:r w:rsidRPr="005E1C8D">
        <w:rPr>
          <w:rFonts w:ascii="Georgia" w:hAnsi="Georgia"/>
          <w:sz w:val="16"/>
        </w:rPr>
        <w:t xml:space="preserve">, I believe </w:t>
      </w:r>
      <w:r w:rsidRPr="005E1C8D">
        <w:rPr>
          <w:rStyle w:val="StyleBoldUnderline"/>
          <w:rFonts w:ascii="Georgia" w:hAnsi="Georgia"/>
          <w:sz w:val="22"/>
        </w:rPr>
        <w:t xml:space="preserve">it </w:t>
      </w:r>
      <w:r w:rsidRPr="0010375E">
        <w:rPr>
          <w:rStyle w:val="StyleBoldUnderline"/>
          <w:rFonts w:ascii="Georgia" w:hAnsi="Georgia"/>
          <w:highlight w:val="yellow"/>
        </w:rPr>
        <w:t>will result in a loss of</w:t>
      </w:r>
      <w:r w:rsidRPr="0010375E">
        <w:rPr>
          <w:rFonts w:ascii="Georgia" w:hAnsi="Georgia"/>
          <w:sz w:val="16"/>
          <w:highlight w:val="yellow"/>
        </w:rPr>
        <w:t xml:space="preserve"> </w:t>
      </w:r>
      <w:r w:rsidRPr="005E1C8D">
        <w:rPr>
          <w:rFonts w:ascii="Georgia" w:hAnsi="Georgia"/>
          <w:sz w:val="16"/>
        </w:rPr>
        <w:t xml:space="preserve">the type of </w:t>
      </w:r>
      <w:r w:rsidRPr="005E1C8D">
        <w:rPr>
          <w:rStyle w:val="StyleBoldUnderline"/>
          <w:rFonts w:ascii="Georgia" w:hAnsi="Georgia"/>
          <w:sz w:val="22"/>
        </w:rPr>
        <w:t xml:space="preserve">operational and tactical </w:t>
      </w:r>
      <w:r w:rsidRPr="0010375E">
        <w:rPr>
          <w:rStyle w:val="StyleBoldUnderline"/>
          <w:rFonts w:ascii="Georgia" w:hAnsi="Georgia"/>
          <w:highlight w:val="yellow"/>
        </w:rPr>
        <w:t>flexibility that has been</w:t>
      </w:r>
      <w:r w:rsidRPr="005E1C8D">
        <w:rPr>
          <w:rFonts w:ascii="Georgia" w:hAnsi="Georgia"/>
          <w:sz w:val="16"/>
        </w:rPr>
        <w:t xml:space="preserve">, according to the President, </w:t>
      </w:r>
      <w:r w:rsidRPr="0010375E">
        <w:rPr>
          <w:rStyle w:val="Emphasis"/>
          <w:rFonts w:ascii="Georgia" w:hAnsi="Georgia"/>
          <w:highlight w:val="yellow"/>
        </w:rPr>
        <w:t>decisive in the degradation of al Qaeda</w:t>
      </w:r>
      <w:r w:rsidRPr="005E1C8D">
        <w:rPr>
          <w:rStyle w:val="StyleBoldUnderline"/>
          <w:rFonts w:ascii="Georgia" w:hAnsi="Georgia"/>
          <w:sz w:val="22"/>
        </w:rPr>
        <w:t xml:space="preserve"> to date</w:t>
      </w:r>
      <w:r w:rsidRPr="005E1C8D">
        <w:rPr>
          <w:rFonts w:ascii="Georgia" w:hAnsi="Georgia"/>
          <w:sz w:val="16"/>
        </w:rPr>
        <w:t xml:space="preserve">. The inherent right of </w:t>
      </w:r>
      <w:r w:rsidRPr="0010375E">
        <w:rPr>
          <w:rStyle w:val="StyleBoldUnderline"/>
          <w:rFonts w:ascii="Georgia" w:hAnsi="Georgia"/>
          <w:highlight w:val="yellow"/>
        </w:rPr>
        <w:t>self-defense</w:t>
      </w:r>
      <w:r w:rsidRPr="005E1C8D">
        <w:rPr>
          <w:rStyle w:val="StyleBoldUnderline"/>
          <w:rFonts w:ascii="Georgia" w:hAnsi="Georgia"/>
          <w:sz w:val="22"/>
        </w:rPr>
        <w:t xml:space="preserve"> is undoubtedly a critical source of authority to disable imminent threats</w:t>
      </w:r>
      <w:r w:rsidRPr="005E1C8D">
        <w:rPr>
          <w:rFonts w:ascii="Georgia" w:hAnsi="Georgia"/>
          <w:sz w:val="16"/>
        </w:rPr>
        <w:t xml:space="preserve"> to the nation</w:t>
      </w:r>
      <w:r w:rsidRPr="005E1C8D">
        <w:rPr>
          <w:rStyle w:val="StyleBoldUnderline"/>
          <w:rFonts w:ascii="Georgia" w:hAnsi="Georgia"/>
          <w:sz w:val="22"/>
        </w:rPr>
        <w:t xml:space="preserve">, but it simply </w:t>
      </w:r>
      <w:r w:rsidRPr="0010375E">
        <w:rPr>
          <w:rStyle w:val="StyleBoldUnderline"/>
          <w:rFonts w:ascii="Georgia" w:hAnsi="Georgia"/>
          <w:highlight w:val="yellow"/>
        </w:rPr>
        <w:t xml:space="preserve">fails to provide the </w:t>
      </w:r>
      <w:r w:rsidRPr="005E1C8D">
        <w:rPr>
          <w:rStyle w:val="StyleBoldUnderline"/>
          <w:rFonts w:ascii="Georgia" w:hAnsi="Georgia"/>
          <w:sz w:val="22"/>
        </w:rPr>
        <w:t xml:space="preserve">scope of </w:t>
      </w:r>
      <w:r w:rsidRPr="0010375E">
        <w:rPr>
          <w:rStyle w:val="StyleBoldUnderline"/>
          <w:rFonts w:ascii="Georgia" w:hAnsi="Georgia"/>
          <w:highlight w:val="yellow"/>
        </w:rPr>
        <w:t xml:space="preserve">legal authority </w:t>
      </w:r>
      <w:r w:rsidRPr="005E1C8D">
        <w:rPr>
          <w:rStyle w:val="StyleBoldUnderline"/>
          <w:rFonts w:ascii="Georgia" w:hAnsi="Georgia"/>
          <w:sz w:val="22"/>
        </w:rPr>
        <w:t xml:space="preserve">to employ military force against the al Qaeda (and associated force) threat </w:t>
      </w:r>
      <w:r w:rsidRPr="0010375E">
        <w:rPr>
          <w:rStyle w:val="Emphasis"/>
          <w:rFonts w:ascii="Georgia" w:hAnsi="Georgia"/>
          <w:highlight w:val="yellow"/>
        </w:rPr>
        <w:t>that will provide an analogous decisive effect in the future</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It strikes me (no pun intended) that arguments – or </w:t>
      </w:r>
      <w:r w:rsidRPr="005E1C8D">
        <w:rPr>
          <w:rStyle w:val="StyleBoldUnderline"/>
          <w:rFonts w:ascii="Georgia" w:hAnsi="Georgia"/>
          <w:sz w:val="22"/>
        </w:rPr>
        <w:t>policy choices – in favor of abandoning the armed conflict model because the inherent right of self-defense will provide sufficient counter-terrorism response authority may not fully consider the operational impact of such a shift</w:t>
      </w:r>
      <w:r w:rsidRPr="005E1C8D">
        <w:rPr>
          <w:rFonts w:ascii="Georgia" w:hAnsi="Georgia"/>
          <w:sz w:val="16"/>
        </w:rPr>
        <w:t xml:space="preserve">. </w:t>
      </w:r>
      <w:r w:rsidRPr="005E1C8D">
        <w:rPr>
          <w:rStyle w:val="StyleBoldUnderline"/>
          <w:rFonts w:ascii="Georgia" w:hAnsi="Georgia"/>
          <w:sz w:val="22"/>
        </w:rPr>
        <w:t xml:space="preserve">From an operational perspective, </w:t>
      </w:r>
      <w:r w:rsidRPr="0010375E">
        <w:rPr>
          <w:rStyle w:val="StyleBoldUnderline"/>
          <w:rFonts w:ascii="Georgia" w:hAnsi="Georgia"/>
          <w:highlight w:val="yellow"/>
        </w:rPr>
        <w:t>the scope of authority to employ</w:t>
      </w:r>
      <w:r w:rsidRPr="005E1C8D">
        <w:rPr>
          <w:rStyle w:val="StyleBoldUnderline"/>
          <w:rFonts w:ascii="Georgia" w:hAnsi="Georgia"/>
          <w:sz w:val="22"/>
        </w:rPr>
        <w:t xml:space="preserve"> military </w:t>
      </w:r>
      <w:r w:rsidRPr="0010375E">
        <w:rPr>
          <w:rStyle w:val="StyleBoldUnderline"/>
          <w:rFonts w:ascii="Georgia" w:hAnsi="Georgia"/>
          <w:highlight w:val="yellow"/>
        </w:rPr>
        <w:t>force against</w:t>
      </w:r>
      <w:r w:rsidRPr="005E1C8D">
        <w:rPr>
          <w:rStyle w:val="StyleBoldUnderline"/>
          <w:rFonts w:ascii="Georgia" w:hAnsi="Georgia"/>
          <w:sz w:val="22"/>
        </w:rPr>
        <w:t xml:space="preserve"> the </w:t>
      </w:r>
      <w:r w:rsidRPr="0010375E">
        <w:rPr>
          <w:rStyle w:val="StyleBoldUnderline"/>
          <w:rFonts w:ascii="Georgia" w:hAnsi="Georgia"/>
          <w:highlight w:val="yellow"/>
        </w:rPr>
        <w:t>al Qaeda</w:t>
      </w:r>
      <w:r w:rsidRPr="005E1C8D">
        <w:rPr>
          <w:rStyle w:val="StyleBoldUnderline"/>
          <w:rFonts w:ascii="Georgia" w:hAnsi="Georgia"/>
          <w:sz w:val="22"/>
        </w:rPr>
        <w:t xml:space="preserve"> belligerent threat </w:t>
      </w:r>
      <w:r w:rsidRPr="0010375E">
        <w:rPr>
          <w:rStyle w:val="StyleBoldUnderline"/>
          <w:rFonts w:ascii="Georgia" w:hAnsi="Georgia"/>
          <w:highlight w:val="yellow"/>
        </w:rPr>
        <w:t>pursuant to</w:t>
      </w:r>
      <w:r w:rsidRPr="005E1C8D">
        <w:rPr>
          <w:rStyle w:val="StyleBoldUnderline"/>
          <w:rFonts w:ascii="Georgia" w:hAnsi="Georgia"/>
          <w:sz w:val="22"/>
        </w:rPr>
        <w:t xml:space="preserve"> the inherent right of </w:t>
      </w:r>
      <w:r w:rsidRPr="0010375E">
        <w:rPr>
          <w:rStyle w:val="StyleBoldUnderline"/>
          <w:rFonts w:ascii="Georgia" w:hAnsi="Georgia"/>
          <w:highlight w:val="yellow"/>
        </w:rPr>
        <w:t>self-defense is in no way analogous to</w:t>
      </w:r>
      <w:r w:rsidRPr="005E1C8D">
        <w:rPr>
          <w:rFonts w:ascii="Georgia" w:hAnsi="Georgia"/>
          <w:sz w:val="16"/>
        </w:rPr>
        <w:t xml:space="preserve"> the authority to do so within </w:t>
      </w:r>
      <w:r w:rsidRPr="005E1C8D">
        <w:rPr>
          <w:rStyle w:val="StyleBoldUnderline"/>
          <w:rFonts w:ascii="Georgia" w:hAnsi="Georgia"/>
          <w:sz w:val="22"/>
        </w:rPr>
        <w:t xml:space="preserve">an </w:t>
      </w:r>
      <w:r w:rsidRPr="0010375E">
        <w:rPr>
          <w:rStyle w:val="StyleBoldUnderline"/>
          <w:rFonts w:ascii="Georgia" w:hAnsi="Georgia"/>
          <w:highlight w:val="yellow"/>
        </w:rPr>
        <w:t>armed conflict</w:t>
      </w:r>
      <w:r w:rsidRPr="005E1C8D">
        <w:rPr>
          <w:rStyle w:val="StyleBoldUnderline"/>
          <w:rFonts w:ascii="Georgia" w:hAnsi="Georgia"/>
          <w:sz w:val="22"/>
        </w:rPr>
        <w:t xml:space="preserve"> framework</w:t>
      </w:r>
      <w:r w:rsidRPr="005E1C8D">
        <w:rPr>
          <w:rFonts w:ascii="Georgia" w:hAnsi="Georgia"/>
          <w:sz w:val="16"/>
        </w:rPr>
        <w:t xml:space="preserve">. </w:t>
      </w:r>
      <w:r w:rsidRPr="005E1C8D">
        <w:rPr>
          <w:rStyle w:val="StyleBoldUnderline"/>
          <w:rFonts w:ascii="Georgia" w:hAnsi="Georgia"/>
          <w:sz w:val="22"/>
        </w:rPr>
        <w:t>This seems especially significant in</w:t>
      </w:r>
      <w:r w:rsidRPr="005E1C8D">
        <w:rPr>
          <w:rFonts w:ascii="Georgia" w:hAnsi="Georgia"/>
          <w:sz w:val="16"/>
        </w:rPr>
        <w:t xml:space="preserve"> relation to </w:t>
      </w:r>
      <w:r w:rsidRPr="005E1C8D">
        <w:rPr>
          <w:rStyle w:val="StyleBoldUnderline"/>
          <w:rFonts w:ascii="Georgia" w:hAnsi="Georgia"/>
          <w:sz w:val="22"/>
        </w:rPr>
        <w:t>counter-terror operations</w:t>
      </w:r>
      <w:r w:rsidRPr="005E1C8D">
        <w:rPr>
          <w:rFonts w:ascii="Georgia" w:hAnsi="Georgia"/>
          <w:sz w:val="16"/>
        </w:rPr>
        <w:t xml:space="preserve">. According to the President, </w:t>
      </w:r>
      <w:r w:rsidRPr="005E1C8D">
        <w:rPr>
          <w:rStyle w:val="StyleBoldUnderline"/>
          <w:rFonts w:ascii="Georgia" w:hAnsi="Georgia"/>
          <w:sz w:val="22"/>
        </w:rPr>
        <w:t>the strategic vision for the “next generation” counter-terror military operations is not a “boundless ‘global war on terror’ – but</w:t>
      </w:r>
      <w:r w:rsidRPr="005E1C8D">
        <w:rPr>
          <w:rFonts w:ascii="Georgia" w:hAnsi="Georgia"/>
          <w:sz w:val="16"/>
        </w:rPr>
        <w:t xml:space="preserve"> rather a series of </w:t>
      </w:r>
      <w:r w:rsidRPr="005E1C8D">
        <w:rPr>
          <w:rStyle w:val="StyleBoldUnderline"/>
          <w:rFonts w:ascii="Georgia" w:hAnsi="Georgia"/>
          <w:sz w:val="22"/>
        </w:rPr>
        <w:t>persistent, targeted efforts to dismantle specific networks of violent extremists</w:t>
      </w:r>
      <w:r w:rsidRPr="005E1C8D">
        <w:rPr>
          <w:rFonts w:ascii="Georgia" w:hAnsi="Georgia"/>
          <w:sz w:val="16"/>
        </w:rPr>
        <w:t xml:space="preserve"> that threaten America.”</w:t>
      </w:r>
    </w:p>
    <w:p w:rsidR="005A2A85" w:rsidRPr="005E1C8D" w:rsidRDefault="005A2A85" w:rsidP="005A2A85">
      <w:pPr>
        <w:rPr>
          <w:rFonts w:ascii="Georgia" w:hAnsi="Georgia"/>
          <w:sz w:val="16"/>
        </w:rPr>
      </w:pPr>
      <w:r w:rsidRPr="0010375E">
        <w:rPr>
          <w:rStyle w:val="StyleBoldUnderline"/>
          <w:rFonts w:ascii="Georgia" w:hAnsi="Georgia"/>
          <w:highlight w:val="yellow"/>
        </w:rPr>
        <w:t>Relying</w:t>
      </w:r>
      <w:r w:rsidRPr="005E1C8D">
        <w:rPr>
          <w:rFonts w:ascii="Georgia" w:hAnsi="Georgia"/>
          <w:sz w:val="16"/>
        </w:rPr>
        <w:t xml:space="preserve"> exclusively </w:t>
      </w:r>
      <w:r w:rsidRPr="0010375E">
        <w:rPr>
          <w:rStyle w:val="StyleBoldUnderline"/>
          <w:rFonts w:ascii="Georgia" w:hAnsi="Georgia"/>
          <w:highlight w:val="yellow"/>
        </w:rPr>
        <w:t>on</w:t>
      </w:r>
      <w:r w:rsidRPr="005E1C8D">
        <w:rPr>
          <w:rFonts w:ascii="Georgia" w:hAnsi="Georgia"/>
          <w:sz w:val="16"/>
        </w:rPr>
        <w:t xml:space="preserve"> the inherent right of </w:t>
      </w:r>
      <w:r w:rsidRPr="0010375E">
        <w:rPr>
          <w:rStyle w:val="StyleBoldUnderline"/>
          <w:rFonts w:ascii="Georgia" w:hAnsi="Georgia"/>
          <w:highlight w:val="yellow"/>
        </w:rPr>
        <w:t>self-defense</w:t>
      </w:r>
      <w:r w:rsidRPr="005E1C8D">
        <w:rPr>
          <w:rStyle w:val="StyleBoldUnderline"/>
          <w:rFonts w:ascii="Georgia" w:hAnsi="Georgia"/>
          <w:sz w:val="22"/>
        </w:rPr>
        <w:t xml:space="preserve"> would,</w:t>
      </w:r>
      <w:r w:rsidRPr="005E1C8D">
        <w:rPr>
          <w:rFonts w:ascii="Georgia" w:hAnsi="Georgia"/>
          <w:sz w:val="16"/>
        </w:rPr>
        <w:t xml:space="preserve"> I suggest, potentially </w:t>
      </w:r>
      <w:r w:rsidRPr="0010375E">
        <w:rPr>
          <w:rStyle w:val="StyleBoldUnderline"/>
          <w:rFonts w:ascii="Georgia" w:hAnsi="Georgia"/>
          <w:highlight w:val="yellow"/>
        </w:rPr>
        <w:t>undermine</w:t>
      </w:r>
      <w:r w:rsidRPr="005E1C8D">
        <w:rPr>
          <w:rStyle w:val="StyleBoldUnderline"/>
          <w:rFonts w:ascii="Georgia" w:hAnsi="Georgia"/>
          <w:sz w:val="22"/>
        </w:rPr>
        <w:t xml:space="preserve"> implementing this </w:t>
      </w:r>
      <w:r w:rsidRPr="0010375E">
        <w:rPr>
          <w:rStyle w:val="StyleBoldUnderline"/>
          <w:rFonts w:ascii="Georgia" w:hAnsi="Georgia"/>
          <w:highlight w:val="yellow"/>
        </w:rPr>
        <w:t>strategic vision</w:t>
      </w:r>
      <w:r w:rsidRPr="005E1C8D">
        <w:rPr>
          <w:rFonts w:ascii="Georgia" w:hAnsi="Georgia"/>
          <w:sz w:val="16"/>
        </w:rPr>
        <w:t xml:space="preserve">. It seems to me that </w:t>
      </w:r>
      <w:r w:rsidRPr="005E1C8D">
        <w:rPr>
          <w:rStyle w:val="StyleBoldUnderline"/>
          <w:rFonts w:ascii="Georgia" w:hAnsi="Georgia"/>
          <w:sz w:val="22"/>
        </w:rPr>
        <w:t>disruption, and not necessarily destruction, is the</w:t>
      </w:r>
      <w:r w:rsidRPr="005E1C8D">
        <w:rPr>
          <w:rFonts w:ascii="Georgia" w:hAnsi="Georgia"/>
          <w:sz w:val="16"/>
        </w:rPr>
        <w:t xml:space="preserve"> logical </w:t>
      </w:r>
      <w:r w:rsidRPr="005E1C8D">
        <w:rPr>
          <w:rStyle w:val="StyleBoldUnderline"/>
          <w:rFonts w:ascii="Georgia" w:hAnsi="Georgia"/>
          <w:sz w:val="22"/>
        </w:rPr>
        <w:t>operational “effect” commanders routinely seek to achieve to implement this strateg</w:t>
      </w:r>
      <w:r w:rsidRPr="005E1C8D">
        <w:rPr>
          <w:rFonts w:ascii="Georgia" w:hAnsi="Georgia"/>
          <w:sz w:val="16"/>
        </w:rPr>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5E1C8D">
        <w:rPr>
          <w:rStyle w:val="StyleBoldUnderline"/>
          <w:rFonts w:ascii="Georgia" w:hAnsi="Georgia"/>
          <w:sz w:val="22"/>
        </w:rPr>
        <w:t>the benefit of using military force to achieve this effect</w:t>
      </w:r>
      <w:r w:rsidRPr="005E1C8D">
        <w:rPr>
          <w:rFonts w:ascii="Georgia" w:hAnsi="Georgia"/>
          <w:sz w:val="16"/>
        </w:rPr>
        <w:t xml:space="preserve"> when he </w:t>
      </w:r>
      <w:r w:rsidRPr="005E1C8D">
        <w:rPr>
          <w:rStyle w:val="StyleBoldUnderline"/>
          <w:rFonts w:ascii="Georgia" w:hAnsi="Georgia"/>
          <w:sz w:val="22"/>
        </w:rPr>
        <w:t>noted that al Qaeda’s “remaining operatives spend more time thinking about their own safety than plotting against us. They did not direct the attacks in Benghazi or Boston. They have not carried out a successful attack on our homeland since 9/11</w:t>
      </w:r>
      <w:r w:rsidRPr="005E1C8D">
        <w:rPr>
          <w:rFonts w:ascii="Georgia" w:hAnsi="Georgia"/>
          <w:sz w:val="16"/>
        </w:rPr>
        <w:t>.”</w:t>
      </w:r>
    </w:p>
    <w:p w:rsidR="005A2A85" w:rsidRPr="005E1C8D" w:rsidRDefault="005A2A85" w:rsidP="005A2A85">
      <w:pPr>
        <w:rPr>
          <w:rFonts w:ascii="Georgia" w:hAnsi="Georgia"/>
          <w:sz w:val="16"/>
        </w:rPr>
      </w:pPr>
      <w:r w:rsidRPr="005E1C8D">
        <w:rPr>
          <w:rStyle w:val="StyleBoldUnderline"/>
          <w:rFonts w:ascii="Georgia" w:hAnsi="Georgia"/>
          <w:sz w:val="22"/>
        </w:rPr>
        <w:t xml:space="preserve">A key advantage of the </w:t>
      </w:r>
      <w:r w:rsidRPr="0010375E">
        <w:rPr>
          <w:rStyle w:val="StyleBoldUnderline"/>
          <w:rFonts w:ascii="Georgia" w:hAnsi="Georgia"/>
          <w:highlight w:val="yellow"/>
        </w:rPr>
        <w:t xml:space="preserve">armed conflict </w:t>
      </w:r>
      <w:r w:rsidRPr="005E1C8D">
        <w:rPr>
          <w:rStyle w:val="StyleBoldUnderline"/>
          <w:rFonts w:ascii="Georgia" w:hAnsi="Georgia"/>
          <w:sz w:val="22"/>
        </w:rPr>
        <w:t xml:space="preserve">framework is that it </w:t>
      </w:r>
      <w:r w:rsidRPr="0010375E">
        <w:rPr>
          <w:rStyle w:val="StyleBoldUnderline"/>
          <w:rFonts w:ascii="Georgia" w:hAnsi="Georgia"/>
          <w:highlight w:val="yellow"/>
        </w:rPr>
        <w:t xml:space="preserve">provides the </w:t>
      </w:r>
      <w:r w:rsidRPr="005E1C8D">
        <w:rPr>
          <w:rStyle w:val="StyleBoldUnderline"/>
          <w:rFonts w:ascii="Georgia" w:hAnsi="Georgia"/>
          <w:sz w:val="22"/>
        </w:rPr>
        <w:t xml:space="preserve">legal maneuver </w:t>
      </w:r>
      <w:r w:rsidRPr="0010375E">
        <w:rPr>
          <w:rStyle w:val="StyleBoldUnderline"/>
          <w:rFonts w:ascii="Georgia" w:hAnsi="Georgia"/>
          <w:highlight w:val="yellow"/>
        </w:rPr>
        <w:t xml:space="preserve">space to employ </w:t>
      </w:r>
      <w:r w:rsidRPr="005E1C8D">
        <w:rPr>
          <w:rStyle w:val="StyleBoldUnderline"/>
          <w:rFonts w:ascii="Georgia" w:hAnsi="Georgia"/>
          <w:sz w:val="22"/>
        </w:rPr>
        <w:t xml:space="preserve">military </w:t>
      </w:r>
      <w:r w:rsidRPr="0010375E">
        <w:rPr>
          <w:rStyle w:val="StyleBoldUnderline"/>
          <w:rFonts w:ascii="Georgia" w:hAnsi="Georgia"/>
          <w:highlight w:val="yellow"/>
        </w:rPr>
        <w:t>force in a manner that</w:t>
      </w:r>
      <w:r w:rsidRPr="0010375E">
        <w:rPr>
          <w:rFonts w:ascii="Georgia" w:hAnsi="Georgia"/>
          <w:highlight w:val="yellow"/>
          <w:u w:val="single"/>
        </w:rPr>
        <w:t xml:space="preserve"> will </w:t>
      </w:r>
      <w:r w:rsidRPr="0010375E">
        <w:rPr>
          <w:rStyle w:val="StyleBoldUnderline"/>
          <w:rFonts w:ascii="Georgia" w:hAnsi="Georgia"/>
          <w:highlight w:val="yellow"/>
        </w:rPr>
        <w:t>effectively produce this disruptive</w:t>
      </w:r>
      <w:r w:rsidRPr="005E1C8D">
        <w:rPr>
          <w:rStyle w:val="StyleBoldUnderline"/>
          <w:rFonts w:ascii="Georgia" w:hAnsi="Georgia"/>
          <w:sz w:val="22"/>
        </w:rPr>
        <w:t xml:space="preserve"> and degrading </w:t>
      </w:r>
      <w:r w:rsidRPr="0010375E">
        <w:rPr>
          <w:rStyle w:val="StyleBoldUnderline"/>
          <w:rFonts w:ascii="Georgia" w:hAnsi="Georgia"/>
          <w:highlight w:val="yellow"/>
        </w:rPr>
        <w:t>effect</w:t>
      </w:r>
      <w:r w:rsidRPr="005E1C8D">
        <w:rPr>
          <w:rFonts w:ascii="Georgia" w:hAnsi="Georgia"/>
          <w:sz w:val="16"/>
        </w:rPr>
        <w:t xml:space="preserve">. </w:t>
      </w:r>
      <w:r w:rsidRPr="005E1C8D">
        <w:rPr>
          <w:rStyle w:val="StyleBoldUnderline"/>
          <w:rFonts w:ascii="Georgia" w:hAnsi="Georgia"/>
          <w:sz w:val="22"/>
        </w:rPr>
        <w:t>In contrast</w:t>
      </w:r>
      <w:r w:rsidRPr="005E1C8D">
        <w:rPr>
          <w:rFonts w:ascii="Georgia" w:hAnsi="Georgia"/>
          <w:sz w:val="16"/>
        </w:rPr>
        <w:t xml:space="preserve">, under a pure self-defense framework, </w:t>
      </w:r>
      <w:r w:rsidRPr="005E1C8D">
        <w:rPr>
          <w:rStyle w:val="StyleBoldUnderline"/>
          <w:rFonts w:ascii="Georgia" w:hAnsi="Georgia"/>
          <w:sz w:val="22"/>
        </w:rPr>
        <w:t>use of military force directed against</w:t>
      </w:r>
      <w:r w:rsidRPr="005E1C8D">
        <w:rPr>
          <w:rFonts w:ascii="Georgia" w:hAnsi="Georgia"/>
          <w:sz w:val="16"/>
        </w:rPr>
        <w:t xml:space="preserve"> such </w:t>
      </w:r>
      <w:r w:rsidRPr="005E1C8D">
        <w:rPr>
          <w:rStyle w:val="StyleBoldUnderline"/>
          <w:rFonts w:ascii="Georgia" w:hAnsi="Georgia"/>
          <w:sz w:val="22"/>
        </w:rPr>
        <w:t>networks</w:t>
      </w:r>
      <w:r w:rsidRPr="005E1C8D">
        <w:rPr>
          <w:rFonts w:ascii="Georgia" w:hAnsi="Georgia"/>
          <w:sz w:val="16"/>
        </w:rPr>
        <w:t xml:space="preserve"> would </w:t>
      </w:r>
      <w:r w:rsidRPr="005E1C8D">
        <w:rPr>
          <w:rStyle w:val="StyleBoldUnderline"/>
          <w:rFonts w:ascii="Georgia" w:hAnsi="Georgia"/>
          <w:sz w:val="22"/>
        </w:rPr>
        <w:t>necessarily require</w:t>
      </w:r>
      <w:r w:rsidRPr="005E1C8D">
        <w:rPr>
          <w:rFonts w:ascii="Georgia" w:hAnsi="Georgia"/>
          <w:sz w:val="16"/>
        </w:rPr>
        <w:t xml:space="preserve"> a </w:t>
      </w:r>
      <w:r w:rsidRPr="005E1C8D">
        <w:rPr>
          <w:rStyle w:val="StyleBoldUnderline"/>
          <w:rFonts w:ascii="Georgia" w:hAnsi="Georgia"/>
          <w:sz w:val="22"/>
        </w:rPr>
        <w:t>determination of imminent threat</w:t>
      </w:r>
      <w:r w:rsidRPr="005E1C8D">
        <w:rPr>
          <w:rFonts w:ascii="Georgia" w:hAnsi="Georgia"/>
          <w:sz w:val="16"/>
        </w:rPr>
        <w:t xml:space="preserve"> of attack against the nation. Unlike the armed conflict model, </w:t>
      </w:r>
      <w:r w:rsidRPr="005E1C8D">
        <w:rPr>
          <w:rStyle w:val="StyleBoldUnderline"/>
          <w:rFonts w:ascii="Georgia" w:hAnsi="Georgia"/>
          <w:sz w:val="22"/>
        </w:rPr>
        <w:t>this would</w:t>
      </w:r>
      <w:r w:rsidRPr="005E1C8D">
        <w:rPr>
          <w:rFonts w:ascii="Georgia" w:hAnsi="Georgia"/>
          <w:sz w:val="16"/>
        </w:rPr>
        <w:t xml:space="preserve"> arguably </w:t>
      </w:r>
      <w:r w:rsidRPr="005E1C8D">
        <w:rPr>
          <w:rStyle w:val="StyleBoldUnderline"/>
          <w:rFonts w:ascii="Georgia" w:hAnsi="Georgia"/>
          <w:sz w:val="22"/>
        </w:rPr>
        <w:t>make conducting operations to “disrupt” terrorist networks more difficult to justify</w:t>
      </w:r>
      <w:r w:rsidRPr="005E1C8D">
        <w:rPr>
          <w:rFonts w:ascii="Georgia" w:hAnsi="Georgia"/>
          <w:sz w:val="16"/>
        </w:rPr>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5E1C8D">
        <w:rPr>
          <w:rStyle w:val="StyleBoldUnderline"/>
          <w:rFonts w:ascii="Georgia" w:hAnsi="Georgia"/>
          <w:sz w:val="22"/>
        </w:rPr>
        <w:t>the range of legally permissible options to use military power to achieve this disruptive effect is inevitably broader in the context of an existing armed conflict than in isolated self-defense actions</w:t>
      </w:r>
      <w:r w:rsidRPr="005E1C8D">
        <w:rPr>
          <w:rFonts w:ascii="Georgia" w:hAnsi="Georgia"/>
          <w:sz w:val="16"/>
        </w:rPr>
        <w:t>.</w:t>
      </w:r>
    </w:p>
    <w:p w:rsidR="005A2A85" w:rsidRPr="005E1C8D" w:rsidRDefault="005A2A85" w:rsidP="005A2A85">
      <w:pPr>
        <w:rPr>
          <w:rFonts w:ascii="Georgia" w:hAnsi="Georgia"/>
          <w:sz w:val="16"/>
        </w:rPr>
      </w:pPr>
      <w:r w:rsidRPr="005E1C8D">
        <w:rPr>
          <w:rStyle w:val="StyleBoldUnderline"/>
          <w:rFonts w:ascii="Georgia" w:hAnsi="Georgia"/>
          <w:sz w:val="22"/>
        </w:rPr>
        <w:lastRenderedPageBreak/>
        <w:t>It may</w:t>
      </w:r>
      <w:r w:rsidRPr="005E1C8D">
        <w:rPr>
          <w:rFonts w:ascii="Georgia" w:hAnsi="Georgia"/>
          <w:sz w:val="16"/>
        </w:rPr>
        <w:t xml:space="preserve">, of course, </w:t>
      </w:r>
      <w:r w:rsidRPr="005E1C8D">
        <w:rPr>
          <w:rStyle w:val="StyleBoldUnderline"/>
          <w:rFonts w:ascii="Georgia" w:hAnsi="Georgia"/>
          <w:sz w:val="22"/>
        </w:rPr>
        <w:t>be possible to adopt an interpretation of imminence expansive enough</w:t>
      </w:r>
      <w:r w:rsidRPr="005E1C8D">
        <w:rPr>
          <w:rFonts w:ascii="Georgia" w:hAnsi="Georgia"/>
          <w:sz w:val="16"/>
        </w:rPr>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5E1C8D">
        <w:rPr>
          <w:rStyle w:val="StyleBoldUnderline"/>
          <w:rFonts w:ascii="Georgia" w:hAnsi="Georgia"/>
          <w:sz w:val="22"/>
        </w:rPr>
        <w:t>Even this would not, however, provide analogous authority to address the al Qaeda belligerent threat</w:t>
      </w:r>
      <w:r w:rsidRPr="005E1C8D">
        <w:rPr>
          <w:rFonts w:ascii="Georgia" w:hAnsi="Georgia"/>
          <w:sz w:val="16"/>
        </w:rPr>
        <w:t xml:space="preserve">. </w:t>
      </w:r>
      <w:r w:rsidRPr="005E1C8D">
        <w:rPr>
          <w:rStyle w:val="StyleBoldUnderline"/>
          <w:rFonts w:ascii="Georgia" w:hAnsi="Georgia"/>
          <w:sz w:val="22"/>
        </w:rPr>
        <w:t xml:space="preserve">Even if an expanded definition of imminence undergirded </w:t>
      </w:r>
      <w:r w:rsidRPr="0010375E">
        <w:rPr>
          <w:rStyle w:val="StyleBoldUnderline"/>
          <w:rFonts w:ascii="Georgia" w:hAnsi="Georgia"/>
          <w:highlight w:val="yellow"/>
        </w:rPr>
        <w:t xml:space="preserve">a </w:t>
      </w:r>
      <w:r w:rsidRPr="005E1C8D">
        <w:rPr>
          <w:rStyle w:val="StyleBoldUnderline"/>
          <w:rFonts w:ascii="Georgia" w:hAnsi="Georgia"/>
          <w:sz w:val="22"/>
        </w:rPr>
        <w:t xml:space="preserve">pure </w:t>
      </w:r>
      <w:r w:rsidRPr="0010375E">
        <w:rPr>
          <w:rStyle w:val="StyleBoldUnderline"/>
          <w:rFonts w:ascii="Georgia" w:hAnsi="Georgia"/>
          <w:highlight w:val="yellow"/>
        </w:rPr>
        <w:t>self-defense model</w:t>
      </w:r>
      <w:r w:rsidRPr="005E1C8D">
        <w:rPr>
          <w:rStyle w:val="StyleBoldUnderline"/>
          <w:rFonts w:ascii="Georgia" w:hAnsi="Georgia"/>
          <w:sz w:val="22"/>
        </w:rPr>
        <w:t xml:space="preserve">, it </w:t>
      </w:r>
      <w:r w:rsidRPr="0010375E">
        <w:rPr>
          <w:rStyle w:val="StyleBoldUnderline"/>
          <w:rFonts w:ascii="Georgia" w:hAnsi="Georgia"/>
          <w:highlight w:val="yellow"/>
        </w:rPr>
        <w:t>would</w:t>
      </w:r>
      <w:r w:rsidRPr="005E1C8D">
        <w:rPr>
          <w:rStyle w:val="StyleBoldUnderline"/>
          <w:rFonts w:ascii="Georgia" w:hAnsi="Georgia"/>
          <w:sz w:val="22"/>
        </w:rPr>
        <w:t xml:space="preserve"> inevitably </w:t>
      </w:r>
      <w:r w:rsidRPr="0010375E">
        <w:rPr>
          <w:rStyle w:val="StyleBoldUnderline"/>
          <w:rFonts w:ascii="Georgia" w:hAnsi="Georgia"/>
          <w:highlight w:val="yellow"/>
        </w:rPr>
        <w:t xml:space="preserve">result in hesitancy to employ force </w:t>
      </w:r>
      <w:r w:rsidRPr="005E1C8D">
        <w:rPr>
          <w:rStyle w:val="StyleBoldUnderline"/>
          <w:rFonts w:ascii="Georgia" w:hAnsi="Georgia"/>
          <w:sz w:val="22"/>
        </w:rPr>
        <w:t xml:space="preserve">to disrupt, as opposed to disable, </w:t>
      </w:r>
      <w:r w:rsidRPr="0010375E">
        <w:rPr>
          <w:rStyle w:val="StyleBoldUnderline"/>
          <w:rFonts w:ascii="Georgia" w:hAnsi="Georgia"/>
          <w:highlight w:val="yellow"/>
        </w:rPr>
        <w:t xml:space="preserve">terrorist threats, because of </w:t>
      </w:r>
      <w:r w:rsidRPr="005E1C8D">
        <w:rPr>
          <w:rStyle w:val="StyleBoldUnderline"/>
          <w:rFonts w:ascii="Georgia" w:hAnsi="Georgia"/>
          <w:sz w:val="22"/>
        </w:rPr>
        <w:t xml:space="preserve">concerns of </w:t>
      </w:r>
      <w:r w:rsidRPr="0010375E">
        <w:rPr>
          <w:rStyle w:val="StyleBoldUnderline"/>
          <w:rFonts w:ascii="Georgia" w:hAnsi="Georgia"/>
          <w:highlight w:val="yellow"/>
        </w:rPr>
        <w:t>perceived overreach</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10375E">
        <w:rPr>
          <w:rStyle w:val="Emphasis"/>
          <w:rFonts w:ascii="Georgia" w:hAnsi="Georgia"/>
          <w:highlight w:val="yellow"/>
        </w:rPr>
        <w:t xml:space="preserve">once the legal box is constricted, </w:t>
      </w:r>
      <w:r w:rsidRPr="00425E80">
        <w:rPr>
          <w:rStyle w:val="Emphasis"/>
          <w:rFonts w:ascii="Georgia" w:hAnsi="Georgia"/>
        </w:rPr>
        <w:t xml:space="preserve">operationally </w:t>
      </w:r>
      <w:r w:rsidRPr="0010375E">
        <w:rPr>
          <w:rStyle w:val="Emphasis"/>
          <w:rFonts w:ascii="Georgia" w:hAnsi="Georgia"/>
          <w:highlight w:val="yellow"/>
        </w:rPr>
        <w:t>flexibility will</w:t>
      </w:r>
      <w:r w:rsidRPr="0010375E">
        <w:rPr>
          <w:rStyle w:val="Emphasis"/>
          <w:rFonts w:ascii="Georgia" w:hAnsi="Georgia"/>
        </w:rPr>
        <w:t xml:space="preserve"> inevitably </w:t>
      </w:r>
      <w:r w:rsidRPr="0010375E">
        <w:rPr>
          <w:rStyle w:val="Emphasis"/>
          <w:rFonts w:ascii="Georgia" w:hAnsi="Georgia"/>
          <w:highlight w:val="yellow"/>
        </w:rPr>
        <w:t>be degraded</w:t>
      </w:r>
      <w:r w:rsidRPr="005E1C8D">
        <w:rPr>
          <w:rFonts w:ascii="Georgia" w:hAnsi="Georgia"/>
          <w:sz w:val="16"/>
        </w:rPr>
        <w:t xml:space="preserve">. </w:t>
      </w:r>
      <w:r w:rsidRPr="005E1C8D">
        <w:rPr>
          <w:rStyle w:val="StyleBoldUnderline"/>
          <w:rFonts w:ascii="Georgia" w:hAnsi="Georgia"/>
          <w:sz w:val="22"/>
        </w:rPr>
        <w:t>It is for this reason that I believe the administration is unlikely to be too quick to abandon reliance on the AUMF</w:t>
      </w:r>
      <w:r w:rsidRPr="005E1C8D">
        <w:rPr>
          <w:rFonts w:ascii="Georgia" w:hAnsi="Georgia"/>
          <w:sz w:val="16"/>
        </w:rPr>
        <w:t>.</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rPr>
      </w:pPr>
      <w:r w:rsidRPr="0010375E">
        <w:rPr>
          <w:rFonts w:ascii="Georgia" w:hAnsi="Georgia" w:cs="Arial"/>
        </w:rPr>
        <w:t>Drones solve safe havens – prevents a terror attack</w:t>
      </w:r>
    </w:p>
    <w:p w:rsidR="005A2A85" w:rsidRPr="005E1C8D" w:rsidRDefault="005A2A85" w:rsidP="005A2A85">
      <w:pPr>
        <w:rPr>
          <w:rFonts w:ascii="Georgia" w:hAnsi="Georgia"/>
          <w:sz w:val="16"/>
        </w:rPr>
      </w:pPr>
      <w:r w:rsidRPr="00125D1E">
        <w:rPr>
          <w:rStyle w:val="CitationChar"/>
          <w:rFonts w:ascii="Georgia" w:hAnsi="Georgia"/>
        </w:rPr>
        <w:t>Johnston 12</w:t>
      </w:r>
      <w:r w:rsidRPr="005E1C8D">
        <w:rPr>
          <w:rFonts w:ascii="Georgia" w:hAnsi="Georgia"/>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Style w:val="StyleBoldUnderline"/>
          <w:rFonts w:ascii="Georgia" w:hAnsi="Georgia"/>
          <w:sz w:val="22"/>
        </w:rPr>
        <w:t>Should the U.S. continue to strike at al-Qaida's leadership with drone attacks</w:t>
      </w:r>
      <w:r w:rsidRPr="005E1C8D">
        <w:rPr>
          <w:rFonts w:ascii="Georgia" w:hAnsi="Georgia"/>
          <w:sz w:val="16"/>
        </w:rPr>
        <w:t>? A recent poll shows that while most Americans approve of drone strikes, in 17 out of 20 countries, more than half of those surveyed disapprove of them.</w:t>
      </w:r>
    </w:p>
    <w:p w:rsidR="005A2A85" w:rsidRPr="005E1C8D" w:rsidRDefault="005A2A85" w:rsidP="005A2A85">
      <w:pPr>
        <w:rPr>
          <w:rFonts w:ascii="Georgia" w:hAnsi="Georgia"/>
          <w:sz w:val="16"/>
        </w:rPr>
      </w:pPr>
      <w:r w:rsidRPr="005E1C8D">
        <w:rPr>
          <w:rStyle w:val="StyleBoldUnderline"/>
          <w:rFonts w:ascii="Georgia" w:hAnsi="Georgia"/>
          <w:sz w:val="22"/>
        </w:rPr>
        <w:t xml:space="preserve">My study of leadership decapitation in 90 counter-insurgencies since the 1970s shows that </w:t>
      </w:r>
      <w:r w:rsidRPr="0010375E">
        <w:rPr>
          <w:rStyle w:val="StyleBoldUnderline"/>
          <w:rFonts w:ascii="Georgia" w:hAnsi="Georgia"/>
          <w:highlight w:val="yellow"/>
        </w:rPr>
        <w:t>when militant leaders are captured or killed militant attacks decrease, terrorist campaigns end sooner</w:t>
      </w:r>
      <w:r w:rsidRPr="005E1C8D">
        <w:rPr>
          <w:rFonts w:ascii="Georgia" w:hAnsi="Georgia"/>
          <w:sz w:val="16"/>
        </w:rPr>
        <w:t xml:space="preserve">, </w:t>
      </w:r>
      <w:r w:rsidRPr="005E1C8D">
        <w:rPr>
          <w:rStyle w:val="StyleBoldUnderline"/>
          <w:rFonts w:ascii="Georgia" w:hAnsi="Georgia"/>
          <w:sz w:val="22"/>
        </w:rPr>
        <w:t>and their outcomes tend to favor the government or third-party country, not the militants</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5A2A85" w:rsidRPr="005E1C8D" w:rsidRDefault="005A2A85" w:rsidP="005A2A85">
      <w:pPr>
        <w:rPr>
          <w:rFonts w:ascii="Georgia" w:hAnsi="Georgia"/>
          <w:sz w:val="16"/>
        </w:rPr>
      </w:pPr>
      <w:r w:rsidRPr="005E1C8D">
        <w:rPr>
          <w:rStyle w:val="StyleBoldUnderline"/>
          <w:rFonts w:ascii="Georgia" w:hAnsi="Georgia"/>
          <w:sz w:val="22"/>
        </w:rPr>
        <w:t>Compared to manned aircraft, drones have some advantages as counter-insurgency tools, such as lower costs, longer endurance and the lack of a pilot to place in harm's way and risk of capture</w:t>
      </w:r>
      <w:r w:rsidRPr="005E1C8D">
        <w:rPr>
          <w:rFonts w:ascii="Georgia" w:hAnsi="Georgia"/>
          <w:sz w:val="16"/>
        </w:rPr>
        <w:t xml:space="preserve">. </w:t>
      </w:r>
      <w:r w:rsidRPr="005E1C8D">
        <w:rPr>
          <w:rStyle w:val="StyleBoldUnderline"/>
          <w:rFonts w:ascii="Georgia" w:hAnsi="Georgia"/>
          <w:sz w:val="22"/>
        </w:rPr>
        <w:t>These characteristics can enable a more deliberative targeting process that serves to minimize unintentional casualties</w:t>
      </w:r>
      <w:r w:rsidRPr="005E1C8D">
        <w:rPr>
          <w:rFonts w:ascii="Georgia" w:hAnsi="Georgia"/>
          <w:sz w:val="16"/>
        </w:rPr>
        <w:t xml:space="preserve">. </w:t>
      </w:r>
      <w:r w:rsidRPr="005E1C8D">
        <w:rPr>
          <w:rStyle w:val="StyleBoldUnderline"/>
          <w:rFonts w:ascii="Georgia" w:hAnsi="Georgia"/>
          <w:sz w:val="22"/>
        </w:rPr>
        <w:t>But the weapons employed by drones are usually identical to those used via manned aircraft and can still kill civilians—creating enmity that breeds more terrorists</w:t>
      </w:r>
      <w:r w:rsidRPr="005E1C8D">
        <w:rPr>
          <w:rFonts w:ascii="Georgia" w:hAnsi="Georgia"/>
          <w:sz w:val="16"/>
        </w:rPr>
        <w:t>.</w:t>
      </w:r>
    </w:p>
    <w:p w:rsidR="005A2A85" w:rsidRPr="005E1C8D" w:rsidRDefault="005A2A85" w:rsidP="005A2A85">
      <w:pPr>
        <w:rPr>
          <w:rFonts w:ascii="Georgia" w:hAnsi="Georgia"/>
          <w:sz w:val="16"/>
        </w:rPr>
      </w:pPr>
      <w:r w:rsidRPr="005E1C8D">
        <w:rPr>
          <w:rStyle w:val="StyleBoldUnderline"/>
          <w:rFonts w:ascii="Georgia" w:hAnsi="Georgia"/>
          <w:sz w:val="22"/>
        </w:rPr>
        <w:t xml:space="preserve">Yet many insurgents and terrorists have been taken off the battlefield by U.S. drones </w:t>
      </w:r>
      <w:r w:rsidRPr="005E1C8D">
        <w:rPr>
          <w:rFonts w:ascii="Georgia" w:hAnsi="Georgia"/>
          <w:sz w:val="16"/>
        </w:rPr>
        <w:t xml:space="preserve">and special-operations forces. Besides </w:t>
      </w:r>
      <w:r w:rsidRPr="005E1C8D">
        <w:rPr>
          <w:rStyle w:val="StyleBoldUnderline"/>
          <w:rFonts w:ascii="Georgia" w:hAnsi="Georgia"/>
          <w:sz w:val="22"/>
        </w:rPr>
        <w:t>Mehsud</w:t>
      </w:r>
      <w:r w:rsidRPr="005E1C8D">
        <w:rPr>
          <w:rFonts w:ascii="Georgia" w:hAnsi="Georgia"/>
          <w:sz w:val="16"/>
        </w:rPr>
        <w:t>, the list includes Anwar al-</w:t>
      </w:r>
      <w:r w:rsidRPr="005E1C8D">
        <w:rPr>
          <w:rStyle w:val="StyleBoldUnderline"/>
          <w:rFonts w:ascii="Georgia" w:hAnsi="Georgia"/>
          <w:sz w:val="22"/>
        </w:rPr>
        <w:t>Awlaki</w:t>
      </w:r>
      <w:r w:rsidRPr="005E1C8D">
        <w:rPr>
          <w:rFonts w:ascii="Georgia" w:hAnsi="Georgia"/>
          <w:sz w:val="16"/>
        </w:rPr>
        <w:t xml:space="preserve"> of al-Qaida in the Arabian Peninsula; al-Qaida deputy leader Abu Yahya al-</w:t>
      </w:r>
      <w:r w:rsidRPr="005E1C8D">
        <w:rPr>
          <w:rStyle w:val="StyleBoldUnderline"/>
          <w:rFonts w:ascii="Georgia" w:hAnsi="Georgia"/>
          <w:sz w:val="22"/>
        </w:rPr>
        <w:t>Li-bi</w:t>
      </w:r>
      <w:r w:rsidRPr="005E1C8D">
        <w:rPr>
          <w:rFonts w:ascii="Georgia" w:hAnsi="Georgia"/>
          <w:sz w:val="16"/>
        </w:rPr>
        <w:t xml:space="preserve">; and, of course, al-Qaida leader Osama bin Laden. Given that list, it is possible that </w:t>
      </w:r>
      <w:r w:rsidRPr="0010375E">
        <w:rPr>
          <w:rStyle w:val="StyleBoldUnderline"/>
          <w:rFonts w:ascii="Georgia" w:hAnsi="Georgia"/>
          <w:highlight w:val="yellow"/>
        </w:rPr>
        <w:t xml:space="preserve">the drone program has </w:t>
      </w:r>
      <w:r w:rsidRPr="0010375E">
        <w:rPr>
          <w:rStyle w:val="Emphasis"/>
          <w:rFonts w:ascii="Georgia" w:hAnsi="Georgia"/>
          <w:b w:val="0"/>
          <w:highlight w:val="yellow"/>
        </w:rPr>
        <w:t>prevented numerous attacks</w:t>
      </w:r>
      <w:r w:rsidRPr="0010375E">
        <w:rPr>
          <w:rStyle w:val="StyleBoldUnderline"/>
          <w:rFonts w:ascii="Georgia" w:hAnsi="Georgia"/>
          <w:highlight w:val="yellow"/>
        </w:rPr>
        <w:t xml:space="preserve"> </w:t>
      </w:r>
      <w:r w:rsidRPr="005E1C8D">
        <w:rPr>
          <w:rStyle w:val="StyleBoldUnderline"/>
          <w:rFonts w:ascii="Georgia" w:hAnsi="Georgia"/>
          <w:sz w:val="22"/>
        </w:rPr>
        <w:t>by their potential followers</w:t>
      </w:r>
      <w:r w:rsidRPr="005E1C8D">
        <w:rPr>
          <w:rFonts w:ascii="Georgia" w:hAnsi="Georgia"/>
          <w:sz w:val="16"/>
        </w:rPr>
        <w:t>, like Shazad.</w:t>
      </w:r>
    </w:p>
    <w:p w:rsidR="005A2A85" w:rsidRPr="005E1C8D" w:rsidRDefault="005A2A85" w:rsidP="005A2A85">
      <w:pPr>
        <w:rPr>
          <w:rFonts w:ascii="Georgia" w:hAnsi="Georgia"/>
          <w:sz w:val="16"/>
        </w:rPr>
      </w:pPr>
      <w:r w:rsidRPr="005E1C8D">
        <w:rPr>
          <w:rStyle w:val="StyleBoldUnderline"/>
          <w:rFonts w:ascii="Georgia" w:hAnsi="Georgia"/>
          <w:sz w:val="22"/>
        </w:rPr>
        <w:t>What does the removal of al-Qaida leadership mean for U.S. national security</w:t>
      </w:r>
      <w:r w:rsidRPr="005E1C8D">
        <w:rPr>
          <w:rFonts w:ascii="Georgia" w:hAnsi="Georgia"/>
          <w:sz w:val="16"/>
        </w:rPr>
        <w:t>? Though many in al-Qaida's senior leadership cadre remain</w:t>
      </w:r>
      <w:r w:rsidRPr="005E1C8D">
        <w:rPr>
          <w:rStyle w:val="StyleBoldUnderline"/>
          <w:rFonts w:ascii="Georgia" w:hAnsi="Georgia"/>
          <w:sz w:val="22"/>
        </w:rPr>
        <w:t>, the historical record suggests that "</w:t>
      </w:r>
      <w:r w:rsidRPr="0010375E">
        <w:rPr>
          <w:rStyle w:val="StyleBoldUnderline"/>
          <w:rFonts w:ascii="Georgia" w:hAnsi="Georgia"/>
          <w:highlight w:val="yellow"/>
        </w:rPr>
        <w:t xml:space="preserve">decapitation" will likely weaken the organization and </w:t>
      </w:r>
      <w:r w:rsidRPr="005E1C8D">
        <w:rPr>
          <w:rStyle w:val="StyleBoldUnderline"/>
          <w:rFonts w:ascii="Georgia" w:hAnsi="Georgia"/>
          <w:sz w:val="22"/>
        </w:rPr>
        <w:t xml:space="preserve">could </w:t>
      </w:r>
      <w:r w:rsidRPr="005E1C8D">
        <w:rPr>
          <w:rStyle w:val="Emphasis"/>
          <w:rFonts w:ascii="Georgia" w:hAnsi="Georgia"/>
          <w:b w:val="0"/>
          <w:sz w:val="22"/>
        </w:rPr>
        <w:t xml:space="preserve">cripple </w:t>
      </w:r>
      <w:r w:rsidRPr="0010375E">
        <w:rPr>
          <w:rStyle w:val="Emphasis"/>
          <w:rFonts w:ascii="Georgia" w:hAnsi="Georgia"/>
          <w:b w:val="0"/>
          <w:highlight w:val="yellow"/>
        </w:rPr>
        <w:t xml:space="preserve">its ability to conduct </w:t>
      </w:r>
      <w:r w:rsidRPr="005E1C8D">
        <w:rPr>
          <w:rStyle w:val="Emphasis"/>
          <w:rFonts w:ascii="Georgia" w:hAnsi="Georgia"/>
          <w:b w:val="0"/>
          <w:sz w:val="22"/>
        </w:rPr>
        <w:t xml:space="preserve">major </w:t>
      </w:r>
      <w:r w:rsidRPr="0010375E">
        <w:rPr>
          <w:rStyle w:val="Emphasis"/>
          <w:rFonts w:ascii="Georgia" w:hAnsi="Georgia"/>
          <w:b w:val="0"/>
          <w:highlight w:val="yellow"/>
        </w:rPr>
        <w:t>attacks</w:t>
      </w:r>
      <w:r w:rsidRPr="0010375E">
        <w:rPr>
          <w:rStyle w:val="StyleBoldUnderline"/>
          <w:rFonts w:ascii="Georgia" w:hAnsi="Georgia"/>
          <w:highlight w:val="yellow"/>
        </w:rPr>
        <w:t xml:space="preserve"> on the U.S. homeland</w:t>
      </w:r>
      <w:r w:rsidRPr="005E1C8D">
        <w:rPr>
          <w:rFonts w:ascii="Georgia" w:hAnsi="Georgia"/>
          <w:sz w:val="16"/>
        </w:rPr>
        <w:t>.</w:t>
      </w:r>
    </w:p>
    <w:p w:rsidR="005A2A85" w:rsidRPr="005E1C8D" w:rsidRDefault="005A2A85" w:rsidP="005A2A85">
      <w:pPr>
        <w:rPr>
          <w:rFonts w:ascii="Georgia" w:hAnsi="Georgia"/>
          <w:sz w:val="16"/>
        </w:rPr>
      </w:pPr>
      <w:r w:rsidRPr="005E1C8D">
        <w:rPr>
          <w:rStyle w:val="StyleBoldUnderline"/>
          <w:rFonts w:ascii="Georgia" w:hAnsi="Georgia"/>
          <w:sz w:val="22"/>
        </w:rPr>
        <w:t>Killing terrorist leaders is not necessarily a knockout blow, but can make it harder for terrorists to attack the U.S</w:t>
      </w:r>
      <w:r w:rsidRPr="005E1C8D">
        <w:rPr>
          <w:rFonts w:ascii="Georgia" w:hAnsi="Georgia"/>
          <w:sz w:val="16"/>
        </w:rPr>
        <w:t xml:space="preserve">. </w:t>
      </w:r>
      <w:r w:rsidRPr="005E1C8D">
        <w:rPr>
          <w:rStyle w:val="StyleBoldUnderline"/>
          <w:rFonts w:ascii="Georgia" w:hAnsi="Georgia"/>
          <w:sz w:val="22"/>
        </w:rPr>
        <w:t>Members of al-Qaida's central leadership, once safely amassed in northwestern Pakistan while America shifted its focus to Iraq, have been killed, captured, forced underground or scattered to various locations with little ability to communicate or move securely</w:t>
      </w:r>
      <w:r w:rsidRPr="005E1C8D">
        <w:rPr>
          <w:rFonts w:ascii="Georgia" w:hAnsi="Georgia"/>
          <w:sz w:val="16"/>
        </w:rPr>
        <w:t>.</w:t>
      </w:r>
    </w:p>
    <w:p w:rsidR="005A2A85" w:rsidRPr="005E1C8D" w:rsidRDefault="005A2A85" w:rsidP="005A2A85">
      <w:pPr>
        <w:rPr>
          <w:rFonts w:ascii="Georgia" w:hAnsi="Georgia"/>
          <w:sz w:val="16"/>
        </w:rPr>
      </w:pPr>
      <w:r w:rsidRPr="005E1C8D">
        <w:rPr>
          <w:rStyle w:val="StyleBoldUnderline"/>
          <w:rFonts w:ascii="Georgia" w:hAnsi="Georgia"/>
          <w:sz w:val="22"/>
        </w:rPr>
        <w:t>Recently declassified correspondence seized in the bin Laden raid shows that the relentless pressure from the drone campaign on al-Qaida in Pakistan led bin Laden to advise al-Qaida operatives to leave Pakistan's Tribal Areas as no longer safe</w:t>
      </w:r>
      <w:r w:rsidRPr="005E1C8D">
        <w:rPr>
          <w:rFonts w:ascii="Georgia" w:hAnsi="Georgia"/>
          <w:sz w:val="16"/>
        </w:rPr>
        <w:t xml:space="preserve">. </w:t>
      </w:r>
      <w:r w:rsidRPr="0010375E">
        <w:rPr>
          <w:rStyle w:val="StyleBoldUnderline"/>
          <w:rFonts w:ascii="Georgia" w:hAnsi="Georgia"/>
          <w:highlight w:val="yellow"/>
        </w:rPr>
        <w:t>Bin Laden's letters show that</w:t>
      </w:r>
      <w:r w:rsidRPr="005E1C8D">
        <w:rPr>
          <w:rStyle w:val="StyleBoldUnderline"/>
          <w:rFonts w:ascii="Georgia" w:hAnsi="Georgia"/>
          <w:sz w:val="22"/>
        </w:rPr>
        <w:t xml:space="preserve"> U.S. counterterrorism actions</w:t>
      </w:r>
      <w:r w:rsidRPr="005E1C8D">
        <w:rPr>
          <w:rFonts w:ascii="Georgia" w:hAnsi="Georgia"/>
          <w:sz w:val="16"/>
        </w:rPr>
        <w:t xml:space="preserve">, which had forced him into self-imposed exile, </w:t>
      </w:r>
      <w:r w:rsidRPr="005E1C8D">
        <w:rPr>
          <w:rStyle w:val="StyleBoldUnderline"/>
          <w:rFonts w:ascii="Georgia" w:hAnsi="Georgia"/>
          <w:sz w:val="22"/>
        </w:rPr>
        <w:t>had made running the organization not only more risky, but also more difficult</w:t>
      </w:r>
      <w:r w:rsidRPr="005E1C8D">
        <w:rPr>
          <w:rFonts w:ascii="Georgia" w:hAnsi="Georgia"/>
          <w:sz w:val="16"/>
        </w:rPr>
        <w:t>.</w:t>
      </w:r>
    </w:p>
    <w:p w:rsidR="005A2A85" w:rsidRPr="005E1C8D" w:rsidRDefault="005A2A85" w:rsidP="005A2A85">
      <w:pPr>
        <w:rPr>
          <w:rFonts w:ascii="Georgia" w:hAnsi="Georgia"/>
          <w:sz w:val="16"/>
        </w:rPr>
      </w:pPr>
      <w:r w:rsidRPr="005E1C8D">
        <w:rPr>
          <w:rStyle w:val="StyleBoldUnderline"/>
          <w:rFonts w:ascii="Georgia" w:hAnsi="Georgia"/>
          <w:sz w:val="22"/>
        </w:rPr>
        <w:t>As al-Qaida members trickle out of Pakistan and seek sanctuary elsewhere</w:t>
      </w:r>
      <w:r w:rsidRPr="005E1C8D">
        <w:rPr>
          <w:rFonts w:ascii="Georgia" w:hAnsi="Georgia"/>
          <w:sz w:val="16"/>
        </w:rPr>
        <w:t xml:space="preserve">, </w:t>
      </w:r>
      <w:r w:rsidRPr="005E1C8D">
        <w:rPr>
          <w:rStyle w:val="StyleBoldUnderline"/>
          <w:rFonts w:ascii="Georgia" w:hAnsi="Georgia"/>
          <w:sz w:val="22"/>
        </w:rPr>
        <w:t>the U.S. military is ramping up its counterterrorism operations in Somalia and Yemen</w:t>
      </w:r>
      <w:r w:rsidRPr="005E1C8D">
        <w:rPr>
          <w:rFonts w:ascii="Georgia" w:hAnsi="Georgia"/>
          <w:sz w:val="16"/>
        </w:rPr>
        <w:t xml:space="preserve">, </w:t>
      </w:r>
      <w:r w:rsidRPr="005E1C8D">
        <w:rPr>
          <w:rStyle w:val="StyleBoldUnderline"/>
          <w:rFonts w:ascii="Georgia" w:hAnsi="Georgia"/>
          <w:sz w:val="22"/>
        </w:rPr>
        <w:t xml:space="preserve">while continuing its drone </w:t>
      </w:r>
      <w:r w:rsidRPr="005E1C8D">
        <w:rPr>
          <w:rStyle w:val="StyleBoldUnderline"/>
          <w:rFonts w:ascii="Georgia" w:hAnsi="Georgia"/>
          <w:sz w:val="22"/>
        </w:rPr>
        <w:lastRenderedPageBreak/>
        <w:t>campaign in Pakistan</w:t>
      </w:r>
      <w:r w:rsidRPr="005E1C8D">
        <w:rPr>
          <w:rFonts w:ascii="Georgia" w:hAnsi="Georgia"/>
          <w:sz w:val="16"/>
        </w:rPr>
        <w:t>. Despite its controversial nature</w:t>
      </w:r>
      <w:r w:rsidRPr="005E1C8D">
        <w:rPr>
          <w:rStyle w:val="StyleBoldUnderline"/>
          <w:rFonts w:ascii="Georgia" w:hAnsi="Georgia"/>
          <w:sz w:val="22"/>
        </w:rPr>
        <w:t xml:space="preserve">, </w:t>
      </w:r>
      <w:r w:rsidRPr="0010375E">
        <w:rPr>
          <w:rStyle w:val="StyleBoldUnderline"/>
          <w:rFonts w:ascii="Georgia" w:hAnsi="Georgia"/>
          <w:highlight w:val="yellow"/>
        </w:rPr>
        <w:t>the U.S. counter-terrorism strategy has demonstrated</w:t>
      </w:r>
      <w:r w:rsidRPr="005E1C8D">
        <w:rPr>
          <w:rFonts w:ascii="Georgia" w:hAnsi="Georgia"/>
          <w:sz w:val="16"/>
        </w:rPr>
        <w:t xml:space="preserve"> a degree of </w:t>
      </w:r>
      <w:r w:rsidRPr="0010375E">
        <w:rPr>
          <w:rStyle w:val="StyleBoldUnderline"/>
          <w:rFonts w:ascii="Georgia" w:hAnsi="Georgia"/>
          <w:highlight w:val="yellow"/>
        </w:rPr>
        <w:t>effectiveness</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The Obama administration is committed to reducing the size of the U.S. military's footprint overseas by relying on </w:t>
      </w:r>
      <w:r w:rsidRPr="0010375E">
        <w:rPr>
          <w:rStyle w:val="StyleBoldUnderline"/>
          <w:rFonts w:ascii="Georgia" w:hAnsi="Georgia"/>
          <w:highlight w:val="yellow"/>
        </w:rPr>
        <w:t>drones</w:t>
      </w:r>
      <w:r w:rsidRPr="005E1C8D">
        <w:rPr>
          <w:rFonts w:ascii="Georgia" w:hAnsi="Georgia"/>
          <w:sz w:val="16"/>
        </w:rPr>
        <w:t xml:space="preserve">, special operations forces, and other intelligence capabilities. These methods </w:t>
      </w:r>
      <w:r w:rsidRPr="0010375E">
        <w:rPr>
          <w:rStyle w:val="StyleBoldUnderline"/>
          <w:rFonts w:ascii="Georgia" w:hAnsi="Georgia"/>
          <w:highlight w:val="yellow"/>
        </w:rPr>
        <w:t>have made it more difficult for al-Qaida remnants to reconstitute a new safe haven</w:t>
      </w:r>
      <w:r w:rsidRPr="005E1C8D">
        <w:rPr>
          <w:rFonts w:ascii="Georgia" w:hAnsi="Georgia"/>
          <w:sz w:val="16"/>
        </w:rPr>
        <w:t>, as Osama bin Laden did in Afghanistan in 1996, after his ouster from Sudan.</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rPr>
      </w:pPr>
      <w:r w:rsidRPr="0010375E">
        <w:rPr>
          <w:rFonts w:ascii="Georgia" w:hAnsi="Georgia" w:cs="Arial"/>
        </w:rPr>
        <w:t xml:space="preserve">Drones are operationally effective and alternatives are worse—establishing a clear strike policy solves criticism.   </w:t>
      </w:r>
    </w:p>
    <w:p w:rsidR="005A2A85" w:rsidRPr="005E1C8D" w:rsidRDefault="005A2A85" w:rsidP="005A2A85">
      <w:pPr>
        <w:rPr>
          <w:rFonts w:ascii="Georgia" w:hAnsi="Georgia"/>
          <w:sz w:val="16"/>
        </w:rPr>
      </w:pPr>
      <w:r w:rsidRPr="00125D1E">
        <w:rPr>
          <w:rStyle w:val="CitationChar"/>
          <w:rFonts w:ascii="Georgia" w:hAnsi="Georgia"/>
        </w:rPr>
        <w:t>Byman 13</w:t>
      </w:r>
      <w:r w:rsidRPr="005E1C8D">
        <w:rPr>
          <w:rFonts w:ascii="Georgia" w:hAnsi="Georgia"/>
          <w:sz w:val="16"/>
        </w:rP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szCs w:val="20"/>
        </w:rPr>
      </w:pPr>
      <w:r w:rsidRPr="005E1C8D">
        <w:rPr>
          <w:rFonts w:ascii="Georgia" w:hAnsi="Georgia"/>
          <w:sz w:val="16"/>
          <w:szCs w:val="20"/>
        </w:rPr>
        <w:t xml:space="preserve">Despite President Barack Obama’s recent call to reduce the United States’ reliance on </w:t>
      </w:r>
      <w:r w:rsidRPr="005E1C8D">
        <w:rPr>
          <w:rStyle w:val="StyleBoldUnderline"/>
          <w:rFonts w:ascii="Georgia" w:hAnsi="Georgia"/>
          <w:sz w:val="22"/>
          <w:szCs w:val="20"/>
        </w:rPr>
        <w:t>drones</w:t>
      </w:r>
      <w:r w:rsidRPr="005E1C8D">
        <w:rPr>
          <w:rFonts w:ascii="Georgia" w:hAnsi="Georgia"/>
          <w:sz w:val="16"/>
          <w:szCs w:val="20"/>
        </w:rPr>
        <w:t xml:space="preserve">, they </w:t>
      </w:r>
      <w:r w:rsidRPr="005E1C8D">
        <w:rPr>
          <w:rStyle w:val="StyleBoldUnderline"/>
          <w:rFonts w:ascii="Georgia" w:hAnsi="Georgia"/>
          <w:sz w:val="22"/>
          <w:szCs w:val="20"/>
        </w:rPr>
        <w:t>will</w:t>
      </w:r>
      <w:r w:rsidRPr="005E1C8D">
        <w:rPr>
          <w:rFonts w:ascii="Georgia" w:hAnsi="Georgia"/>
          <w:sz w:val="16"/>
          <w:szCs w:val="20"/>
        </w:rPr>
        <w:t xml:space="preserve"> likely </w:t>
      </w:r>
      <w:r w:rsidRPr="005E1C8D">
        <w:rPr>
          <w:rStyle w:val="StyleBoldUnderline"/>
          <w:rFonts w:ascii="Georgia" w:hAnsi="Georgia"/>
          <w:sz w:val="22"/>
          <w:szCs w:val="20"/>
        </w:rPr>
        <w:t>remain his administration’s weapon of choice</w:t>
      </w:r>
      <w:r w:rsidRPr="005E1C8D">
        <w:rPr>
          <w:rFonts w:ascii="Georgia" w:hAnsi="Georgia"/>
          <w:sz w:val="16"/>
          <w:szCs w:val="20"/>
        </w:rPr>
        <w:t xml:space="preserve">. Whereas President George W. Bush oversaw fewer than 50 drone strikes during his tenure, Obama has signed off on over 400 of them in the last four years, </w:t>
      </w:r>
      <w:r w:rsidRPr="005E1C8D">
        <w:rPr>
          <w:rStyle w:val="StyleBoldUnderline"/>
          <w:rFonts w:ascii="Georgia" w:hAnsi="Georgia"/>
          <w:sz w:val="22"/>
          <w:szCs w:val="20"/>
        </w:rPr>
        <w:t>making the program the centerpiece of U.S. counterterrorism strategy.</w:t>
      </w:r>
      <w:r w:rsidRPr="005E1C8D">
        <w:rPr>
          <w:rFonts w:ascii="Georgia" w:hAnsi="Georgia"/>
          <w:sz w:val="16"/>
          <w:szCs w:val="20"/>
        </w:rPr>
        <w:t xml:space="preserve"> </w:t>
      </w:r>
      <w:r w:rsidRPr="005E1C8D">
        <w:rPr>
          <w:rStyle w:val="StyleBoldUnderline"/>
          <w:rFonts w:ascii="Georgia" w:hAnsi="Georgia"/>
          <w:sz w:val="22"/>
          <w:szCs w:val="20"/>
        </w:rPr>
        <w:t xml:space="preserve">The </w:t>
      </w:r>
      <w:r w:rsidRPr="0010375E">
        <w:rPr>
          <w:rStyle w:val="StyleBoldUnderline"/>
          <w:rFonts w:ascii="Georgia" w:hAnsi="Georgia"/>
          <w:szCs w:val="20"/>
          <w:highlight w:val="yellow"/>
        </w:rPr>
        <w:t>drones have done their job</w:t>
      </w:r>
      <w:r w:rsidRPr="005E1C8D">
        <w:rPr>
          <w:rFonts w:ascii="Georgia" w:hAnsi="Georgia"/>
          <w:sz w:val="16"/>
          <w:szCs w:val="20"/>
        </w:rPr>
        <w:t xml:space="preserve"> remarkably well: by </w:t>
      </w:r>
      <w:r w:rsidRPr="0010375E">
        <w:rPr>
          <w:rStyle w:val="StyleBoldUnderline"/>
          <w:rFonts w:ascii="Georgia" w:hAnsi="Georgia"/>
          <w:szCs w:val="20"/>
          <w:highlight w:val="yellow"/>
        </w:rPr>
        <w:t>killing key leaders</w:t>
      </w:r>
      <w:r w:rsidRPr="0010375E">
        <w:rPr>
          <w:rStyle w:val="StyleBoldUnderline"/>
          <w:rFonts w:ascii="Georgia" w:hAnsi="Georgia"/>
          <w:highlight w:val="yellow"/>
        </w:rPr>
        <w:t xml:space="preserve"> and </w:t>
      </w:r>
      <w:r w:rsidRPr="0010375E">
        <w:rPr>
          <w:rStyle w:val="Emphasis"/>
          <w:rFonts w:ascii="Georgia" w:hAnsi="Georgia"/>
          <w:b w:val="0"/>
          <w:highlight w:val="yellow"/>
        </w:rPr>
        <w:t>denying</w:t>
      </w:r>
      <w:r w:rsidRPr="005E1C8D">
        <w:rPr>
          <w:rStyle w:val="Emphasis"/>
          <w:rFonts w:ascii="Georgia" w:hAnsi="Georgia"/>
          <w:b w:val="0"/>
          <w:sz w:val="22"/>
        </w:rPr>
        <w:t xml:space="preserve"> terrorists </w:t>
      </w:r>
      <w:r w:rsidRPr="0010375E">
        <w:rPr>
          <w:rStyle w:val="Emphasis"/>
          <w:rFonts w:ascii="Georgia" w:hAnsi="Georgia"/>
          <w:b w:val="0"/>
          <w:highlight w:val="yellow"/>
        </w:rPr>
        <w:t xml:space="preserve">sanctuaries in </w:t>
      </w:r>
      <w:r w:rsidRPr="005E1C8D">
        <w:rPr>
          <w:rStyle w:val="Emphasis"/>
          <w:rFonts w:ascii="Georgia" w:hAnsi="Georgia"/>
          <w:b w:val="0"/>
          <w:sz w:val="22"/>
        </w:rPr>
        <w:t>Pakistan, Yemen, and</w:t>
      </w:r>
      <w:r w:rsidRPr="005E1C8D">
        <w:rPr>
          <w:rFonts w:ascii="Georgia" w:hAnsi="Georgia"/>
          <w:sz w:val="16"/>
          <w:szCs w:val="20"/>
        </w:rPr>
        <w:t xml:space="preserve">, to a lesser degree, </w:t>
      </w:r>
      <w:r w:rsidRPr="005E1C8D">
        <w:rPr>
          <w:rStyle w:val="Emphasis"/>
          <w:rFonts w:ascii="Georgia" w:hAnsi="Georgia"/>
          <w:b w:val="0"/>
          <w:sz w:val="22"/>
        </w:rPr>
        <w:t>Somalia</w:t>
      </w:r>
      <w:r w:rsidRPr="005E1C8D">
        <w:rPr>
          <w:rStyle w:val="StyleBoldUnderline"/>
          <w:rFonts w:ascii="Georgia" w:hAnsi="Georgia"/>
          <w:sz w:val="22"/>
        </w:rPr>
        <w:t xml:space="preserve">, </w:t>
      </w:r>
      <w:r w:rsidRPr="0010375E">
        <w:rPr>
          <w:rStyle w:val="StyleBoldUnderline"/>
          <w:rFonts w:ascii="Georgia" w:hAnsi="Georgia"/>
          <w:highlight w:val="yellow"/>
        </w:rPr>
        <w:t xml:space="preserve">drones have </w:t>
      </w:r>
      <w:r w:rsidRPr="0010375E">
        <w:rPr>
          <w:rStyle w:val="StyleBoldUnderline"/>
          <w:rFonts w:ascii="Georgia" w:hAnsi="Georgia"/>
          <w:szCs w:val="20"/>
          <w:highlight w:val="yellow"/>
        </w:rPr>
        <w:t>devastated al Qaeda</w:t>
      </w:r>
      <w:r w:rsidRPr="005E1C8D">
        <w:rPr>
          <w:rStyle w:val="StyleBoldUnderline"/>
          <w:rFonts w:ascii="Georgia" w:hAnsi="Georgia"/>
          <w:sz w:val="22"/>
          <w:szCs w:val="20"/>
        </w:rPr>
        <w:t xml:space="preserve"> and associated anti-American militant groups</w:t>
      </w:r>
      <w:r w:rsidRPr="005E1C8D">
        <w:rPr>
          <w:rFonts w:ascii="Georgia" w:hAnsi="Georgia"/>
          <w:sz w:val="16"/>
          <w:szCs w:val="20"/>
        </w:rPr>
        <w:t xml:space="preserve">. And </w:t>
      </w:r>
      <w:r w:rsidRPr="005E1C8D">
        <w:rPr>
          <w:rStyle w:val="StyleBoldUnderline"/>
          <w:rFonts w:ascii="Georgia" w:hAnsi="Georgia"/>
          <w:sz w:val="22"/>
          <w:szCs w:val="20"/>
        </w:rPr>
        <w:t>they have done so at little financial cost, at no risk to U.S. forces</w:t>
      </w:r>
      <w:r w:rsidRPr="005E1C8D">
        <w:rPr>
          <w:rFonts w:ascii="Georgia" w:hAnsi="Georgia"/>
          <w:sz w:val="16"/>
          <w:szCs w:val="20"/>
        </w:rPr>
        <w:t xml:space="preserve">, and </w:t>
      </w:r>
      <w:r w:rsidRPr="0010375E">
        <w:rPr>
          <w:rStyle w:val="StyleBoldUnderline"/>
          <w:rFonts w:ascii="Georgia" w:hAnsi="Georgia"/>
          <w:highlight w:val="yellow"/>
        </w:rPr>
        <w:t>with f</w:t>
      </w:r>
      <w:r w:rsidRPr="0010375E">
        <w:rPr>
          <w:rStyle w:val="StyleBoldUnderline"/>
          <w:rFonts w:ascii="Georgia" w:hAnsi="Georgia"/>
          <w:szCs w:val="20"/>
          <w:highlight w:val="yellow"/>
        </w:rPr>
        <w:t>ewer civilian casualties than</w:t>
      </w:r>
      <w:r w:rsidRPr="005E1C8D">
        <w:rPr>
          <w:rFonts w:ascii="Georgia" w:hAnsi="Georgia"/>
          <w:sz w:val="16"/>
          <w:szCs w:val="20"/>
        </w:rPr>
        <w:t xml:space="preserve"> many </w:t>
      </w:r>
      <w:r w:rsidRPr="0010375E">
        <w:rPr>
          <w:rStyle w:val="StyleBoldUnderline"/>
          <w:rFonts w:ascii="Georgia" w:hAnsi="Georgia"/>
          <w:szCs w:val="20"/>
          <w:highlight w:val="yellow"/>
        </w:rPr>
        <w:t>alternative methods</w:t>
      </w:r>
      <w:r w:rsidRPr="005E1C8D">
        <w:rPr>
          <w:rFonts w:ascii="Georgia" w:hAnsi="Georgia"/>
          <w:sz w:val="16"/>
          <w:szCs w:val="20"/>
        </w:rPr>
        <w:t xml:space="preserve"> would have caused. </w:t>
      </w:r>
      <w:r w:rsidRPr="005E1C8D">
        <w:rPr>
          <w:rStyle w:val="StyleBoldUnderline"/>
          <w:rFonts w:ascii="Georgia" w:hAnsi="Georgia"/>
          <w:sz w:val="22"/>
          <w:szCs w:val="20"/>
        </w:rPr>
        <w:t>Critics</w:t>
      </w:r>
      <w:r w:rsidRPr="005E1C8D">
        <w:rPr>
          <w:rFonts w:ascii="Georgia" w:hAnsi="Georgia"/>
          <w:sz w:val="16"/>
          <w:szCs w:val="20"/>
        </w:rPr>
        <w:t xml:space="preserve">, however, </w:t>
      </w:r>
      <w:r w:rsidRPr="005E1C8D">
        <w:rPr>
          <w:rStyle w:val="StyleBoldUnderline"/>
          <w:rFonts w:ascii="Georgia" w:hAnsi="Georgia"/>
          <w:sz w:val="22"/>
          <w:szCs w:val="20"/>
        </w:rPr>
        <w:t>remain skeptical</w:t>
      </w:r>
      <w:r w:rsidRPr="005E1C8D">
        <w:rPr>
          <w:rFonts w:ascii="Georgia" w:hAnsi="Georgia"/>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5E1C8D">
        <w:rPr>
          <w:rStyle w:val="StyleBoldUnderline"/>
          <w:rFonts w:ascii="Georgia" w:hAnsi="Georgia"/>
          <w:sz w:val="22"/>
          <w:szCs w:val="20"/>
        </w:rPr>
        <w:t>drone strikes remain a necessary instrument of counterterrorism.</w:t>
      </w:r>
      <w:r w:rsidRPr="005E1C8D">
        <w:rPr>
          <w:rFonts w:ascii="Georgia" w:hAnsi="Georgia"/>
          <w:sz w:val="16"/>
          <w:szCs w:val="20"/>
        </w:rPr>
        <w:t xml:space="preserve"> </w:t>
      </w:r>
      <w:r w:rsidRPr="0010375E">
        <w:rPr>
          <w:rStyle w:val="StyleBoldUnderline"/>
          <w:rFonts w:ascii="Georgia" w:hAnsi="Georgia"/>
          <w:szCs w:val="20"/>
          <w:highlight w:val="yellow"/>
        </w:rPr>
        <w:t>The U</w:t>
      </w:r>
      <w:r w:rsidRPr="005E1C8D">
        <w:rPr>
          <w:rFonts w:ascii="Georgia" w:hAnsi="Georgia"/>
          <w:sz w:val="16"/>
          <w:szCs w:val="20"/>
        </w:rPr>
        <w:t xml:space="preserve">nited </w:t>
      </w:r>
      <w:r w:rsidRPr="0010375E">
        <w:rPr>
          <w:rStyle w:val="StyleBoldUnderline"/>
          <w:rFonts w:ascii="Georgia" w:hAnsi="Georgia"/>
          <w:szCs w:val="20"/>
          <w:highlight w:val="yellow"/>
        </w:rPr>
        <w:t>S</w:t>
      </w:r>
      <w:r w:rsidRPr="005E1C8D">
        <w:rPr>
          <w:rFonts w:ascii="Georgia" w:hAnsi="Georgia"/>
          <w:sz w:val="16"/>
          <w:szCs w:val="20"/>
        </w:rPr>
        <w:t xml:space="preserve">tates </w:t>
      </w:r>
      <w:r w:rsidRPr="005E1C8D">
        <w:rPr>
          <w:rStyle w:val="StyleBoldUnderline"/>
          <w:rFonts w:ascii="Georgia" w:hAnsi="Georgia"/>
          <w:sz w:val="22"/>
          <w:szCs w:val="20"/>
        </w:rPr>
        <w:t xml:space="preserve">simply </w:t>
      </w:r>
      <w:r w:rsidRPr="0010375E">
        <w:rPr>
          <w:rStyle w:val="BoldUnderline"/>
          <w:rFonts w:ascii="Georgia" w:hAnsi="Georgia"/>
          <w:b w:val="0"/>
          <w:szCs w:val="20"/>
          <w:highlight w:val="yellow"/>
        </w:rPr>
        <w:t xml:space="preserve">cannot tolerate terrorist </w:t>
      </w:r>
      <w:r w:rsidRPr="0010375E">
        <w:rPr>
          <w:rStyle w:val="Emphasis"/>
          <w:rFonts w:ascii="Georgia" w:hAnsi="Georgia"/>
          <w:b w:val="0"/>
          <w:highlight w:val="yellow"/>
        </w:rPr>
        <w:t>safe havens</w:t>
      </w:r>
      <w:r w:rsidRPr="005E1C8D">
        <w:rPr>
          <w:rStyle w:val="StyleBoldUnderline"/>
          <w:rFonts w:ascii="Georgia" w:hAnsi="Georgia"/>
          <w:sz w:val="22"/>
          <w:szCs w:val="20"/>
        </w:rPr>
        <w:t xml:space="preserve"> in remote parts of Pakistan and elsewhere, </w:t>
      </w:r>
      <w:r w:rsidRPr="0010375E">
        <w:rPr>
          <w:rStyle w:val="StyleBoldUnderline"/>
          <w:rFonts w:ascii="Georgia" w:hAnsi="Georgia"/>
          <w:szCs w:val="20"/>
          <w:highlight w:val="yellow"/>
        </w:rPr>
        <w:t>and drones</w:t>
      </w:r>
      <w:r w:rsidRPr="005E1C8D">
        <w:rPr>
          <w:rStyle w:val="StyleBoldUnderline"/>
          <w:rFonts w:ascii="Georgia" w:hAnsi="Georgia"/>
          <w:sz w:val="22"/>
          <w:szCs w:val="20"/>
        </w:rPr>
        <w:t xml:space="preserve"> offer a</w:t>
      </w:r>
      <w:r w:rsidRPr="005E1C8D">
        <w:rPr>
          <w:rFonts w:ascii="Georgia" w:hAnsi="Georgia"/>
          <w:sz w:val="16"/>
          <w:szCs w:val="20"/>
        </w:rPr>
        <w:t xml:space="preserve"> comparatively </w:t>
      </w:r>
      <w:r w:rsidRPr="005E1C8D">
        <w:rPr>
          <w:rStyle w:val="StyleBoldUnderline"/>
          <w:rFonts w:ascii="Georgia" w:hAnsi="Georgia"/>
          <w:sz w:val="22"/>
          <w:szCs w:val="20"/>
        </w:rPr>
        <w:t xml:space="preserve">low-risk way of </w:t>
      </w:r>
      <w:r w:rsidRPr="0010375E">
        <w:rPr>
          <w:rStyle w:val="StyleBoldUnderline"/>
          <w:rFonts w:ascii="Georgia" w:hAnsi="Georgia"/>
          <w:szCs w:val="20"/>
          <w:highlight w:val="yellow"/>
        </w:rPr>
        <w:t>target</w:t>
      </w:r>
      <w:r w:rsidRPr="005E1C8D">
        <w:rPr>
          <w:rStyle w:val="StyleBoldUnderline"/>
          <w:rFonts w:ascii="Georgia" w:hAnsi="Georgia"/>
          <w:sz w:val="22"/>
          <w:szCs w:val="20"/>
        </w:rPr>
        <w:t>ing</w:t>
      </w:r>
      <w:r w:rsidRPr="0010375E">
        <w:rPr>
          <w:rStyle w:val="StyleBoldUnderline"/>
          <w:rFonts w:ascii="Georgia" w:hAnsi="Georgia"/>
          <w:szCs w:val="20"/>
          <w:highlight w:val="yellow"/>
        </w:rPr>
        <w:t xml:space="preserve"> these areas</w:t>
      </w:r>
      <w:r w:rsidRPr="005E1C8D">
        <w:rPr>
          <w:rStyle w:val="StyleBoldUnderline"/>
          <w:rFonts w:ascii="Georgia" w:hAnsi="Georgia"/>
          <w:sz w:val="22"/>
          <w:szCs w:val="20"/>
        </w:rPr>
        <w:t xml:space="preserve"> while minimizing collateral damage.</w:t>
      </w:r>
      <w:r w:rsidRPr="005E1C8D">
        <w:rPr>
          <w:rFonts w:ascii="Georgia" w:hAnsi="Georgia"/>
          <w:sz w:val="22"/>
          <w:szCs w:val="20"/>
          <w:u w:val="single"/>
        </w:rPr>
        <w:t xml:space="preserve"> </w:t>
      </w:r>
      <w:r w:rsidRPr="005E1C8D">
        <w:rPr>
          <w:rFonts w:ascii="Georgia" w:hAnsi="Georgia"/>
          <w:sz w:val="16"/>
          <w:szCs w:val="20"/>
        </w:rPr>
        <w:t xml:space="preserve">So </w:t>
      </w:r>
      <w:r w:rsidRPr="005E1C8D">
        <w:rPr>
          <w:rStyle w:val="StyleBoldUnderline"/>
          <w:rFonts w:ascii="Georgia" w:hAnsi="Georgia"/>
          <w:sz w:val="22"/>
          <w:szCs w:val="20"/>
        </w:rPr>
        <w:t>drone warfare is here to stay, and it is likely to expand</w:t>
      </w:r>
      <w:r w:rsidRPr="005E1C8D">
        <w:rPr>
          <w:rFonts w:ascii="Georgia" w:hAnsi="Georgia"/>
          <w:sz w:val="16"/>
          <w:szCs w:val="20"/>
        </w:rPr>
        <w:t xml:space="preserve"> in the years to come </w:t>
      </w:r>
      <w:r w:rsidRPr="005E1C8D">
        <w:rPr>
          <w:rStyle w:val="StyleBoldUnderline"/>
          <w:rFonts w:ascii="Georgia" w:hAnsi="Georgia"/>
          <w:sz w:val="22"/>
          <w:szCs w:val="20"/>
        </w:rPr>
        <w:t>as other countries’ capabilities catch up</w:t>
      </w:r>
      <w:r w:rsidRPr="005E1C8D">
        <w:rPr>
          <w:rFonts w:ascii="Georgia" w:hAnsi="Georgia"/>
          <w:sz w:val="16"/>
          <w:szCs w:val="20"/>
        </w:rPr>
        <w:t xml:space="preserve"> with those of the United States. </w:t>
      </w:r>
      <w:r w:rsidRPr="005E1C8D">
        <w:rPr>
          <w:rStyle w:val="StyleBoldUnderline"/>
          <w:rFonts w:ascii="Georgia" w:hAnsi="Georgia"/>
          <w:sz w:val="22"/>
          <w:szCs w:val="20"/>
        </w:rPr>
        <w:t xml:space="preserve">But </w:t>
      </w:r>
      <w:r w:rsidRPr="0010375E">
        <w:rPr>
          <w:rStyle w:val="StyleBoldUnderline"/>
          <w:rFonts w:ascii="Georgia" w:hAnsi="Georgia"/>
          <w:szCs w:val="20"/>
          <w:highlight w:val="yellow"/>
        </w:rPr>
        <w:t>Washington must</w:t>
      </w:r>
      <w:r w:rsidRPr="005E1C8D">
        <w:rPr>
          <w:rStyle w:val="StyleBoldUnderline"/>
          <w:rFonts w:ascii="Georgia" w:hAnsi="Georgia"/>
          <w:sz w:val="22"/>
          <w:szCs w:val="20"/>
        </w:rPr>
        <w:t xml:space="preserve"> continue to improve its drone policy, </w:t>
      </w:r>
      <w:r w:rsidRPr="0010375E">
        <w:rPr>
          <w:rStyle w:val="Emphasis"/>
          <w:rFonts w:ascii="Georgia" w:hAnsi="Georgia"/>
          <w:b w:val="0"/>
          <w:highlight w:val="yellow"/>
        </w:rPr>
        <w:t>spell</w:t>
      </w:r>
      <w:r w:rsidRPr="005E1C8D">
        <w:rPr>
          <w:rStyle w:val="Emphasis"/>
          <w:rFonts w:ascii="Georgia" w:hAnsi="Georgia"/>
          <w:b w:val="0"/>
          <w:sz w:val="22"/>
        </w:rPr>
        <w:t xml:space="preserve">ing </w:t>
      </w:r>
      <w:r w:rsidRPr="0010375E">
        <w:rPr>
          <w:rStyle w:val="Emphasis"/>
          <w:rFonts w:ascii="Georgia" w:hAnsi="Georgia"/>
          <w:b w:val="0"/>
          <w:highlight w:val="yellow"/>
        </w:rPr>
        <w:t>out clearer rules</w:t>
      </w:r>
      <w:r w:rsidRPr="005E1C8D">
        <w:rPr>
          <w:rFonts w:ascii="Georgia" w:hAnsi="Georgia"/>
          <w:sz w:val="16"/>
          <w:szCs w:val="20"/>
        </w:rPr>
        <w:t xml:space="preserve"> for extrajudicial and extraterritorial killings </w:t>
      </w:r>
      <w:r w:rsidRPr="0010375E">
        <w:rPr>
          <w:rStyle w:val="StyleBoldUnderline"/>
          <w:rFonts w:ascii="Georgia" w:hAnsi="Georgia"/>
          <w:szCs w:val="20"/>
          <w:highlight w:val="yellow"/>
        </w:rPr>
        <w:t>so</w:t>
      </w:r>
      <w:r w:rsidRPr="005E1C8D">
        <w:rPr>
          <w:rStyle w:val="StyleBoldUnderline"/>
          <w:rFonts w:ascii="Georgia" w:hAnsi="Georgia"/>
          <w:sz w:val="22"/>
          <w:szCs w:val="20"/>
        </w:rPr>
        <w:t xml:space="preserve"> that </w:t>
      </w:r>
      <w:r w:rsidRPr="005E1C8D">
        <w:rPr>
          <w:rFonts w:ascii="Georgia" w:hAnsi="Georgia"/>
          <w:sz w:val="16"/>
          <w:szCs w:val="20"/>
        </w:rPr>
        <w:t xml:space="preserve">tyrannical </w:t>
      </w:r>
      <w:r w:rsidRPr="0010375E">
        <w:rPr>
          <w:rStyle w:val="StyleBoldUnderline"/>
          <w:rFonts w:ascii="Georgia" w:hAnsi="Georgia"/>
          <w:szCs w:val="20"/>
          <w:highlight w:val="yellow"/>
        </w:rPr>
        <w:t xml:space="preserve">regimes will have a harder time </w:t>
      </w:r>
      <w:r w:rsidRPr="005E1C8D">
        <w:rPr>
          <w:rStyle w:val="StyleBoldUnderline"/>
          <w:rFonts w:ascii="Georgia" w:hAnsi="Georgia"/>
          <w:sz w:val="22"/>
          <w:szCs w:val="20"/>
        </w:rPr>
        <w:t xml:space="preserve">pointing to the U.S. drone program </w:t>
      </w:r>
      <w:r w:rsidRPr="0010375E">
        <w:rPr>
          <w:rStyle w:val="StyleBoldUnderline"/>
          <w:rFonts w:ascii="Georgia" w:hAnsi="Georgia"/>
          <w:szCs w:val="20"/>
          <w:highlight w:val="yellow"/>
        </w:rPr>
        <w:t>to justify attacks against political opponents</w:t>
      </w:r>
      <w:r w:rsidRPr="005E1C8D">
        <w:rPr>
          <w:rFonts w:ascii="Georgia" w:hAnsi="Georgia"/>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5E1C8D">
        <w:rPr>
          <w:rStyle w:val="StyleBoldUnderline"/>
          <w:rFonts w:ascii="Georgia" w:hAnsi="Georgia"/>
          <w:sz w:val="22"/>
          <w:szCs w:val="20"/>
        </w:rPr>
        <w:t>Obama</w:t>
      </w:r>
      <w:r w:rsidRPr="005E1C8D">
        <w:rPr>
          <w:rFonts w:ascii="Georgia" w:hAnsi="Georgia"/>
          <w:sz w:val="16"/>
          <w:szCs w:val="20"/>
        </w:rPr>
        <w:t xml:space="preserve"> administration </w:t>
      </w:r>
      <w:r w:rsidRPr="005E1C8D">
        <w:rPr>
          <w:rStyle w:val="StyleBoldUnderline"/>
          <w:rFonts w:ascii="Georgia" w:hAnsi="Georgia"/>
          <w:sz w:val="22"/>
          <w:szCs w:val="20"/>
        </w:rPr>
        <w:t>relies on drones for one simple reason: they work</w:t>
      </w:r>
      <w:r w:rsidRPr="005E1C8D">
        <w:rPr>
          <w:rFonts w:ascii="Georgia" w:hAnsi="Georgia"/>
          <w:sz w:val="16"/>
          <w:szCs w:val="20"/>
        </w:rPr>
        <w:t xml:space="preserve">. According to data compiled by the New America Foundation, since Obama has been in the White House, </w:t>
      </w:r>
      <w:r w:rsidRPr="005E1C8D">
        <w:rPr>
          <w:rFonts w:ascii="Georgia" w:hAnsi="Georgia"/>
          <w:sz w:val="22"/>
          <w:szCs w:val="20"/>
          <w:u w:val="single"/>
        </w:rPr>
        <w:t>U</w:t>
      </w:r>
      <w:r w:rsidRPr="005E1C8D">
        <w:rPr>
          <w:rStyle w:val="StyleBoldUnderline"/>
          <w:rFonts w:ascii="Georgia" w:hAnsi="Georgia"/>
          <w:sz w:val="22"/>
          <w:szCs w:val="20"/>
        </w:rPr>
        <w:t xml:space="preserve">.S. </w:t>
      </w:r>
      <w:r w:rsidRPr="0010375E">
        <w:rPr>
          <w:rStyle w:val="StyleBoldUnderline"/>
          <w:rFonts w:ascii="Georgia" w:hAnsi="Georgia"/>
          <w:szCs w:val="20"/>
          <w:highlight w:val="yellow"/>
        </w:rPr>
        <w:t>drones have killed</w:t>
      </w:r>
      <w:r w:rsidRPr="005E1C8D">
        <w:rPr>
          <w:rFonts w:ascii="Georgia" w:hAnsi="Georgia"/>
          <w:sz w:val="16"/>
          <w:szCs w:val="20"/>
        </w:rPr>
        <w:t xml:space="preserve"> an estimated 3,300 al Qaeda, Taliban, and other jihadist </w:t>
      </w:r>
      <w:r w:rsidRPr="005E1C8D">
        <w:rPr>
          <w:rStyle w:val="StyleBoldUnderline"/>
          <w:rFonts w:ascii="Georgia" w:hAnsi="Georgia"/>
          <w:sz w:val="22"/>
          <w:szCs w:val="20"/>
        </w:rPr>
        <w:t xml:space="preserve">operatives in Pakistan and Yemen. That number includes over 50 </w:t>
      </w:r>
      <w:r w:rsidRPr="0010375E">
        <w:rPr>
          <w:rStyle w:val="StyleBoldUnderline"/>
          <w:rFonts w:ascii="Georgia" w:hAnsi="Georgia"/>
          <w:szCs w:val="20"/>
          <w:highlight w:val="yellow"/>
        </w:rPr>
        <w:t>senior leaders</w:t>
      </w:r>
      <w:r w:rsidRPr="005E1C8D">
        <w:rPr>
          <w:rFonts w:ascii="Georgia" w:hAnsi="Georgia"/>
          <w:sz w:val="16"/>
          <w:szCs w:val="20"/>
        </w:rPr>
        <w:t xml:space="preserve"> of al Qaeda and the Taliban—top figures </w:t>
      </w:r>
      <w:r w:rsidRPr="005E1C8D">
        <w:rPr>
          <w:rStyle w:val="StyleBoldUnderline"/>
          <w:rFonts w:ascii="Georgia" w:hAnsi="Georgia"/>
          <w:sz w:val="22"/>
          <w:szCs w:val="20"/>
        </w:rPr>
        <w:t xml:space="preserve">who are </w:t>
      </w:r>
      <w:r w:rsidRPr="0010375E">
        <w:rPr>
          <w:rStyle w:val="StyleBoldUnderline"/>
          <w:rFonts w:ascii="Georgia" w:hAnsi="Georgia"/>
          <w:szCs w:val="20"/>
          <w:highlight w:val="yellow"/>
        </w:rPr>
        <w:t>not easily replaced</w:t>
      </w:r>
      <w:r w:rsidRPr="005E1C8D">
        <w:rPr>
          <w:rFonts w:ascii="Georgia" w:hAnsi="Georgia"/>
          <w:sz w:val="16"/>
          <w:szCs w:val="20"/>
        </w:rPr>
        <w:t xml:space="preserve">. In 2010, Osama bin Laden warned his chief aide, Atiyah Abd al-Rahman, who was later killed by a drone strike in the Waziristan region of Pakistan in 2011, that </w:t>
      </w:r>
      <w:r w:rsidRPr="005E1C8D">
        <w:rPr>
          <w:rStyle w:val="StyleBoldUnderline"/>
          <w:rFonts w:ascii="Georgia" w:hAnsi="Georgia"/>
          <w:sz w:val="22"/>
          <w:szCs w:val="20"/>
        </w:rPr>
        <w:t>when experienced leaders are eliminated, the result is “</w:t>
      </w:r>
      <w:r w:rsidRPr="0010375E">
        <w:rPr>
          <w:rStyle w:val="StyleBoldUnderline"/>
          <w:rFonts w:ascii="Georgia" w:hAnsi="Georgia"/>
          <w:szCs w:val="20"/>
          <w:highlight w:val="yellow"/>
        </w:rPr>
        <w:t xml:space="preserve">the rise of lower leaders who are </w:t>
      </w:r>
      <w:r w:rsidRPr="005E1C8D">
        <w:rPr>
          <w:rStyle w:val="StyleBoldUnderline"/>
          <w:rFonts w:ascii="Georgia" w:hAnsi="Georgia"/>
          <w:sz w:val="22"/>
          <w:szCs w:val="20"/>
        </w:rPr>
        <w:t>not</w:t>
      </w:r>
      <w:r w:rsidRPr="005E1C8D">
        <w:rPr>
          <w:rFonts w:ascii="Georgia" w:hAnsi="Georgia"/>
          <w:sz w:val="16"/>
          <w:szCs w:val="20"/>
        </w:rPr>
        <w:t xml:space="preserve"> as </w:t>
      </w:r>
      <w:r w:rsidRPr="005E1C8D">
        <w:rPr>
          <w:rStyle w:val="StyleBoldUnderline"/>
          <w:rFonts w:ascii="Georgia" w:hAnsi="Georgia"/>
          <w:sz w:val="22"/>
          <w:szCs w:val="20"/>
        </w:rPr>
        <w:t>experienced</w:t>
      </w:r>
      <w:r w:rsidRPr="005E1C8D">
        <w:rPr>
          <w:rFonts w:ascii="Georgia" w:hAnsi="Georgia"/>
          <w:sz w:val="16"/>
          <w:szCs w:val="20"/>
        </w:rPr>
        <w:t xml:space="preserve"> as the former leaders” </w:t>
      </w:r>
      <w:r w:rsidRPr="005E1C8D">
        <w:rPr>
          <w:rStyle w:val="StyleBoldUnderline"/>
          <w:rFonts w:ascii="Georgia" w:hAnsi="Georgia"/>
          <w:sz w:val="22"/>
          <w:szCs w:val="20"/>
        </w:rPr>
        <w:t xml:space="preserve">and who </w:t>
      </w:r>
      <w:r w:rsidRPr="0010375E">
        <w:rPr>
          <w:rStyle w:val="StyleBoldUnderline"/>
          <w:rFonts w:ascii="Georgia" w:hAnsi="Georgia"/>
          <w:szCs w:val="20"/>
          <w:highlight w:val="yellow"/>
        </w:rPr>
        <w:t>are prone to errors</w:t>
      </w:r>
      <w:r w:rsidRPr="005E1C8D">
        <w:rPr>
          <w:rStyle w:val="StyleBoldUnderline"/>
          <w:rFonts w:ascii="Georgia" w:hAnsi="Georgia"/>
          <w:sz w:val="22"/>
          <w:szCs w:val="20"/>
        </w:rPr>
        <w:t xml:space="preserve"> and miscalculations</w:t>
      </w:r>
      <w:r w:rsidRPr="005E1C8D">
        <w:rPr>
          <w:rFonts w:ascii="Georgia" w:hAnsi="Georgia"/>
          <w:sz w:val="16"/>
          <w:szCs w:val="20"/>
        </w:rPr>
        <w:t xml:space="preserve">. And </w:t>
      </w:r>
      <w:r w:rsidRPr="0010375E">
        <w:rPr>
          <w:rStyle w:val="StyleBoldUnderline"/>
          <w:rFonts w:ascii="Georgia" w:hAnsi="Georgia"/>
          <w:szCs w:val="20"/>
          <w:highlight w:val="yellow"/>
        </w:rPr>
        <w:t>drones</w:t>
      </w:r>
      <w:r w:rsidRPr="005E1C8D">
        <w:rPr>
          <w:rFonts w:ascii="Georgia" w:hAnsi="Georgia"/>
          <w:sz w:val="16"/>
          <w:szCs w:val="20"/>
        </w:rPr>
        <w:t xml:space="preserve"> also </w:t>
      </w:r>
      <w:r w:rsidRPr="005E1C8D">
        <w:rPr>
          <w:rStyle w:val="StyleBoldUnderline"/>
          <w:rFonts w:ascii="Georgia" w:hAnsi="Georgia"/>
          <w:sz w:val="22"/>
          <w:szCs w:val="20"/>
        </w:rPr>
        <w:t xml:space="preserve">hurt terrorist organizations when they </w:t>
      </w:r>
      <w:r w:rsidRPr="0010375E">
        <w:rPr>
          <w:rStyle w:val="StyleBoldUnderline"/>
          <w:rFonts w:ascii="Georgia" w:hAnsi="Georgia"/>
          <w:szCs w:val="20"/>
          <w:highlight w:val="yellow"/>
        </w:rPr>
        <w:t xml:space="preserve">eliminate </w:t>
      </w:r>
      <w:r w:rsidRPr="005E1C8D">
        <w:rPr>
          <w:rStyle w:val="StyleBoldUnderline"/>
          <w:rFonts w:ascii="Georgia" w:hAnsi="Georgia"/>
          <w:sz w:val="22"/>
          <w:szCs w:val="20"/>
        </w:rPr>
        <w:t>operatives</w:t>
      </w:r>
      <w:r w:rsidRPr="005E1C8D">
        <w:rPr>
          <w:rFonts w:ascii="Georgia" w:hAnsi="Georgia"/>
          <w:sz w:val="16"/>
          <w:szCs w:val="20"/>
        </w:rPr>
        <w:t xml:space="preserve"> who are lower down on the food chain but </w:t>
      </w:r>
      <w:r w:rsidRPr="005E1C8D">
        <w:rPr>
          <w:rStyle w:val="StyleBoldUnderline"/>
          <w:rFonts w:ascii="Georgia" w:hAnsi="Georgia"/>
          <w:sz w:val="22"/>
          <w:szCs w:val="20"/>
        </w:rPr>
        <w:t xml:space="preserve">who boast </w:t>
      </w:r>
      <w:r w:rsidRPr="0010375E">
        <w:rPr>
          <w:rStyle w:val="StyleBoldUnderline"/>
          <w:rFonts w:ascii="Georgia" w:hAnsi="Georgia"/>
          <w:szCs w:val="20"/>
          <w:highlight w:val="yellow"/>
        </w:rPr>
        <w:t>special skills</w:t>
      </w:r>
      <w:r w:rsidRPr="005E1C8D">
        <w:rPr>
          <w:rFonts w:ascii="Georgia" w:hAnsi="Georgia"/>
          <w:sz w:val="16"/>
          <w:szCs w:val="20"/>
        </w:rPr>
        <w:t xml:space="preserve">: passport </w:t>
      </w:r>
      <w:r w:rsidRPr="005E1C8D">
        <w:rPr>
          <w:rStyle w:val="StyleBoldUnderline"/>
          <w:rFonts w:ascii="Georgia" w:hAnsi="Georgia"/>
          <w:sz w:val="22"/>
          <w:szCs w:val="20"/>
        </w:rPr>
        <w:t>forgers, bomb makers, recruiters, and fundraisers</w:t>
      </w:r>
      <w:r w:rsidRPr="005E1C8D">
        <w:rPr>
          <w:rFonts w:ascii="Georgia" w:hAnsi="Georgia"/>
          <w:sz w:val="16"/>
          <w:szCs w:val="20"/>
        </w:rPr>
        <w:t xml:space="preserve">. </w:t>
      </w:r>
      <w:r w:rsidRPr="0010375E">
        <w:rPr>
          <w:rStyle w:val="StyleBoldUnderline"/>
          <w:rFonts w:ascii="Georgia" w:hAnsi="Georgia"/>
          <w:szCs w:val="20"/>
          <w:highlight w:val="yellow"/>
        </w:rPr>
        <w:t>Drones</w:t>
      </w:r>
      <w:r w:rsidRPr="005E1C8D">
        <w:rPr>
          <w:rStyle w:val="StyleBoldUnderline"/>
          <w:rFonts w:ascii="Georgia" w:hAnsi="Georgia"/>
          <w:sz w:val="22"/>
          <w:szCs w:val="20"/>
        </w:rPr>
        <w:t xml:space="preserve"> </w:t>
      </w:r>
      <w:r w:rsidRPr="005E1C8D">
        <w:rPr>
          <w:rFonts w:ascii="Georgia" w:hAnsi="Georgia"/>
          <w:sz w:val="16"/>
          <w:szCs w:val="20"/>
        </w:rPr>
        <w:t xml:space="preserve">have also </w:t>
      </w:r>
      <w:r w:rsidRPr="0010375E">
        <w:rPr>
          <w:rStyle w:val="StyleBoldUnderline"/>
          <w:rFonts w:ascii="Georgia" w:hAnsi="Georgia"/>
          <w:szCs w:val="20"/>
          <w:highlight w:val="yellow"/>
        </w:rPr>
        <w:t xml:space="preserve">undercut </w:t>
      </w:r>
      <w:r w:rsidRPr="005E1C8D">
        <w:rPr>
          <w:rStyle w:val="StyleBoldUnderline"/>
          <w:rFonts w:ascii="Georgia" w:hAnsi="Georgia"/>
          <w:sz w:val="22"/>
          <w:szCs w:val="20"/>
        </w:rPr>
        <w:t xml:space="preserve">terrorists’ </w:t>
      </w:r>
      <w:r w:rsidRPr="0010375E">
        <w:rPr>
          <w:rStyle w:val="StyleBoldUnderline"/>
          <w:rFonts w:ascii="Georgia" w:hAnsi="Georgia"/>
          <w:szCs w:val="20"/>
          <w:highlight w:val="yellow"/>
        </w:rPr>
        <w:t>ability to communicate and</w:t>
      </w:r>
      <w:r w:rsidRPr="005E1C8D">
        <w:rPr>
          <w:rStyle w:val="StyleBoldUnderline"/>
          <w:rFonts w:ascii="Georgia" w:hAnsi="Georgia"/>
          <w:sz w:val="22"/>
          <w:szCs w:val="20"/>
        </w:rPr>
        <w:t xml:space="preserve"> to </w:t>
      </w:r>
      <w:r w:rsidRPr="0010375E">
        <w:rPr>
          <w:rStyle w:val="StyleBoldUnderline"/>
          <w:rFonts w:ascii="Georgia" w:hAnsi="Georgia"/>
          <w:szCs w:val="20"/>
          <w:highlight w:val="yellow"/>
        </w:rPr>
        <w:t>train</w:t>
      </w:r>
      <w:r w:rsidRPr="005E1C8D">
        <w:rPr>
          <w:rStyle w:val="StyleBoldUnderline"/>
          <w:rFonts w:ascii="Georgia" w:hAnsi="Georgia"/>
          <w:sz w:val="22"/>
          <w:szCs w:val="20"/>
        </w:rPr>
        <w:t xml:space="preserve"> new </w:t>
      </w:r>
      <w:r w:rsidRPr="0010375E">
        <w:rPr>
          <w:rStyle w:val="StyleBoldUnderline"/>
          <w:rFonts w:ascii="Georgia" w:hAnsi="Georgia"/>
          <w:szCs w:val="20"/>
          <w:highlight w:val="yellow"/>
        </w:rPr>
        <w:t>recruits</w:t>
      </w:r>
      <w:r w:rsidRPr="005E1C8D">
        <w:rPr>
          <w:rStyle w:val="StyleBoldUnderline"/>
          <w:rFonts w:ascii="Georgia" w:hAnsi="Georgia"/>
          <w:sz w:val="22"/>
          <w:szCs w:val="20"/>
        </w:rPr>
        <w:t>.</w:t>
      </w:r>
      <w:r w:rsidRPr="005E1C8D">
        <w:rPr>
          <w:rFonts w:ascii="Georgia" w:hAnsi="Georgia"/>
          <w:sz w:val="16"/>
          <w:szCs w:val="20"/>
        </w:rPr>
        <w:t xml:space="preserve"> </w:t>
      </w:r>
      <w:r w:rsidRPr="005E1C8D">
        <w:rPr>
          <w:rStyle w:val="StyleBoldUnderline"/>
          <w:rFonts w:ascii="Georgia" w:hAnsi="Georgia"/>
          <w:sz w:val="22"/>
          <w:szCs w:val="20"/>
        </w:rPr>
        <w:t>In order to avoid attracting drones</w:t>
      </w:r>
      <w:r w:rsidRPr="005E1C8D">
        <w:rPr>
          <w:rFonts w:ascii="Georgia" w:hAnsi="Georgia"/>
          <w:sz w:val="16"/>
          <w:szCs w:val="20"/>
        </w:rPr>
        <w:t xml:space="preserve">, al Qaeda and Taliban </w:t>
      </w:r>
      <w:r w:rsidRPr="005E1C8D">
        <w:rPr>
          <w:rStyle w:val="StyleBoldUnderline"/>
          <w:rFonts w:ascii="Georgia" w:hAnsi="Georgia"/>
          <w:sz w:val="22"/>
          <w:szCs w:val="20"/>
        </w:rPr>
        <w:t xml:space="preserve">operatives </w:t>
      </w:r>
      <w:r w:rsidRPr="005E1C8D">
        <w:rPr>
          <w:rFonts w:ascii="Georgia" w:hAnsi="Georgia"/>
          <w:sz w:val="16"/>
          <w:szCs w:val="20"/>
        </w:rPr>
        <w:t xml:space="preserve">try to </w:t>
      </w:r>
      <w:r w:rsidRPr="005E1C8D">
        <w:rPr>
          <w:rStyle w:val="StyleBoldUnderline"/>
          <w:rFonts w:ascii="Georgia" w:hAnsi="Georgia"/>
          <w:sz w:val="22"/>
          <w:szCs w:val="20"/>
        </w:rPr>
        <w:t xml:space="preserve">avoid </w:t>
      </w:r>
      <w:r w:rsidRPr="005E1C8D">
        <w:rPr>
          <w:rFonts w:ascii="Georgia" w:hAnsi="Georgia"/>
          <w:sz w:val="16"/>
          <w:szCs w:val="20"/>
        </w:rPr>
        <w:t xml:space="preserve">using </w:t>
      </w:r>
      <w:r w:rsidRPr="005E1C8D">
        <w:rPr>
          <w:rStyle w:val="StyleBoldUnderline"/>
          <w:rFonts w:ascii="Georgia" w:hAnsi="Georgia"/>
          <w:sz w:val="22"/>
          <w:szCs w:val="20"/>
        </w:rPr>
        <w:t>electronic devices or gathering</w:t>
      </w:r>
      <w:r w:rsidRPr="005E1C8D">
        <w:rPr>
          <w:rFonts w:ascii="Georgia" w:hAnsi="Georgia"/>
          <w:sz w:val="16"/>
          <w:szCs w:val="20"/>
        </w:rPr>
        <w:t xml:space="preserve"> in large numbers. A tip sheet found among jihadists in Mali advised militants to “maintain complete silence of all wireless contacts” and “avoid gathering in open areas.” </w:t>
      </w:r>
      <w:r w:rsidRPr="0010375E">
        <w:rPr>
          <w:rStyle w:val="StyleBoldUnderline"/>
          <w:rFonts w:ascii="Georgia" w:hAnsi="Georgia"/>
          <w:szCs w:val="20"/>
          <w:highlight w:val="yellow"/>
        </w:rPr>
        <w:t>Leaders</w:t>
      </w:r>
      <w:r w:rsidRPr="005E1C8D">
        <w:rPr>
          <w:rFonts w:ascii="Georgia" w:hAnsi="Georgia"/>
          <w:sz w:val="16"/>
          <w:szCs w:val="20"/>
        </w:rPr>
        <w:t xml:space="preserve">, however, </w:t>
      </w:r>
      <w:r w:rsidRPr="0010375E">
        <w:rPr>
          <w:rStyle w:val="StyleBoldUnderline"/>
          <w:rFonts w:ascii="Georgia" w:hAnsi="Georgia"/>
          <w:szCs w:val="20"/>
          <w:highlight w:val="yellow"/>
        </w:rPr>
        <w:t xml:space="preserve">cannot give orders </w:t>
      </w:r>
      <w:r w:rsidRPr="005E1C8D">
        <w:rPr>
          <w:rStyle w:val="StyleBoldUnderline"/>
          <w:rFonts w:ascii="Georgia" w:hAnsi="Georgia"/>
          <w:sz w:val="22"/>
          <w:szCs w:val="20"/>
        </w:rPr>
        <w:t>when they are incommunicado, and training on a large scale is</w:t>
      </w:r>
      <w:r w:rsidRPr="005E1C8D">
        <w:rPr>
          <w:rFonts w:ascii="Georgia" w:hAnsi="Georgia"/>
          <w:sz w:val="16"/>
          <w:szCs w:val="20"/>
        </w:rPr>
        <w:t xml:space="preserve"> nearly </w:t>
      </w:r>
      <w:r w:rsidRPr="005E1C8D">
        <w:rPr>
          <w:rStyle w:val="StyleBoldUnderline"/>
          <w:rFonts w:ascii="Georgia" w:hAnsi="Georgia"/>
          <w:sz w:val="22"/>
          <w:szCs w:val="20"/>
        </w:rPr>
        <w:t>impossible when a drone strike could wipe out an entire group of new recruits</w:t>
      </w:r>
      <w:r w:rsidRPr="005E1C8D">
        <w:rPr>
          <w:rFonts w:ascii="Georgia" w:hAnsi="Georgia"/>
          <w:sz w:val="16"/>
          <w:szCs w:val="20"/>
        </w:rPr>
        <w:t xml:space="preserve">. </w:t>
      </w:r>
      <w:r w:rsidRPr="0010375E">
        <w:rPr>
          <w:rStyle w:val="StyleBoldUnderline"/>
          <w:rFonts w:ascii="Georgia" w:hAnsi="Georgia"/>
          <w:szCs w:val="20"/>
          <w:highlight w:val="yellow"/>
        </w:rPr>
        <w:t>Drones have turned</w:t>
      </w:r>
      <w:r w:rsidRPr="005E1C8D">
        <w:rPr>
          <w:rFonts w:ascii="Georgia" w:hAnsi="Georgia"/>
          <w:sz w:val="16"/>
          <w:szCs w:val="20"/>
        </w:rPr>
        <w:t xml:space="preserve"> al Qaeda’s </w:t>
      </w:r>
      <w:r w:rsidRPr="0010375E">
        <w:rPr>
          <w:rStyle w:val="StyleBoldUnderline"/>
          <w:rFonts w:ascii="Georgia" w:hAnsi="Georgia"/>
          <w:szCs w:val="20"/>
          <w:highlight w:val="yellow"/>
        </w:rPr>
        <w:t>command</w:t>
      </w:r>
      <w:r w:rsidRPr="005E1C8D">
        <w:rPr>
          <w:rStyle w:val="StyleBoldUnderline"/>
          <w:rFonts w:ascii="Georgia" w:hAnsi="Georgia"/>
          <w:sz w:val="22"/>
          <w:szCs w:val="20"/>
        </w:rPr>
        <w:t xml:space="preserve"> and training </w:t>
      </w:r>
      <w:r w:rsidRPr="0010375E">
        <w:rPr>
          <w:rStyle w:val="StyleBoldUnderline"/>
          <w:rFonts w:ascii="Georgia" w:hAnsi="Georgia"/>
          <w:szCs w:val="20"/>
          <w:highlight w:val="yellow"/>
        </w:rPr>
        <w:t xml:space="preserve">structures </w:t>
      </w:r>
      <w:r w:rsidRPr="0010375E">
        <w:rPr>
          <w:rStyle w:val="Emphasis"/>
          <w:rFonts w:ascii="Georgia" w:hAnsi="Georgia"/>
          <w:b w:val="0"/>
          <w:highlight w:val="yellow"/>
        </w:rPr>
        <w:t>into a liability</w:t>
      </w:r>
      <w:r w:rsidRPr="005E1C8D">
        <w:rPr>
          <w:rStyle w:val="StyleBoldUnderline"/>
          <w:rFonts w:ascii="Georgia" w:hAnsi="Georgia"/>
          <w:sz w:val="22"/>
        </w:rPr>
        <w:t>,</w:t>
      </w:r>
      <w:r w:rsidRPr="005E1C8D">
        <w:rPr>
          <w:rStyle w:val="StyleBoldUnderline"/>
          <w:rFonts w:ascii="Georgia" w:hAnsi="Georgia"/>
          <w:sz w:val="22"/>
          <w:szCs w:val="20"/>
        </w:rPr>
        <w:t xml:space="preserve"> forcing the group to choose between having no leaders and</w:t>
      </w:r>
      <w:r w:rsidRPr="005E1C8D">
        <w:rPr>
          <w:rFonts w:ascii="Georgia" w:hAnsi="Georgia"/>
          <w:sz w:val="16"/>
          <w:szCs w:val="20"/>
        </w:rPr>
        <w:t xml:space="preserve"> risking </w:t>
      </w:r>
      <w:r w:rsidRPr="005E1C8D">
        <w:rPr>
          <w:rStyle w:val="StyleBoldUnderline"/>
          <w:rFonts w:ascii="Georgia" w:hAnsi="Georgia"/>
          <w:sz w:val="22"/>
          <w:szCs w:val="20"/>
        </w:rPr>
        <w:t>dead leaders. Critics</w:t>
      </w:r>
      <w:r w:rsidRPr="005E1C8D">
        <w:rPr>
          <w:rFonts w:ascii="Georgia" w:hAnsi="Georgia"/>
          <w:sz w:val="16"/>
          <w:szCs w:val="20"/>
        </w:rPr>
        <w:t xml:space="preserve"> of drone strikes often </w:t>
      </w:r>
      <w:r w:rsidRPr="005E1C8D">
        <w:rPr>
          <w:rStyle w:val="StyleBoldUnderline"/>
          <w:rFonts w:ascii="Georgia" w:hAnsi="Georgia"/>
          <w:sz w:val="22"/>
          <w:szCs w:val="20"/>
        </w:rPr>
        <w:t xml:space="preserve">fail to take into account the fact that the </w:t>
      </w:r>
      <w:r w:rsidRPr="0010375E">
        <w:rPr>
          <w:rStyle w:val="StyleBoldUnderline"/>
          <w:rFonts w:ascii="Georgia" w:hAnsi="Georgia"/>
          <w:szCs w:val="20"/>
          <w:highlight w:val="yellow"/>
        </w:rPr>
        <w:t>alternatives are</w:t>
      </w:r>
      <w:r w:rsidRPr="005E1C8D">
        <w:rPr>
          <w:rFonts w:ascii="Georgia" w:hAnsi="Georgia"/>
          <w:sz w:val="16"/>
          <w:szCs w:val="20"/>
        </w:rPr>
        <w:t xml:space="preserve"> either </w:t>
      </w:r>
      <w:r w:rsidRPr="005E1C8D">
        <w:rPr>
          <w:rStyle w:val="StyleBoldUnderline"/>
          <w:rFonts w:ascii="Georgia" w:hAnsi="Georgia"/>
          <w:sz w:val="22"/>
          <w:szCs w:val="20"/>
        </w:rPr>
        <w:t xml:space="preserve">too risky or </w:t>
      </w:r>
      <w:r w:rsidRPr="0010375E">
        <w:rPr>
          <w:rStyle w:val="StyleBoldUnderline"/>
          <w:rFonts w:ascii="Georgia" w:hAnsi="Georgia"/>
          <w:szCs w:val="20"/>
          <w:highlight w:val="yellow"/>
        </w:rPr>
        <w:t>unrealistic</w:t>
      </w:r>
      <w:r w:rsidRPr="005E1C8D">
        <w:rPr>
          <w:rStyle w:val="StyleBoldUnderline"/>
          <w:rFonts w:ascii="Georgia" w:hAnsi="Georgia"/>
          <w:sz w:val="22"/>
          <w:szCs w:val="20"/>
        </w:rPr>
        <w:t>.</w:t>
      </w:r>
      <w:r w:rsidRPr="005E1C8D">
        <w:rPr>
          <w:rFonts w:ascii="Georgia" w:hAnsi="Georgia"/>
          <w:sz w:val="16"/>
          <w:szCs w:val="20"/>
        </w:rPr>
        <w:t xml:space="preserve"> To be sure, </w:t>
      </w:r>
      <w:r w:rsidRPr="005E1C8D">
        <w:rPr>
          <w:rStyle w:val="StyleBoldUnderline"/>
          <w:rFonts w:ascii="Georgia" w:hAnsi="Georgia"/>
          <w:sz w:val="22"/>
          <w:szCs w:val="20"/>
        </w:rPr>
        <w:t>in an ideal world, militants would be captured alive</w:t>
      </w:r>
      <w:r w:rsidRPr="005E1C8D">
        <w:rPr>
          <w:rFonts w:ascii="Georgia" w:hAnsi="Georgia"/>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5E1C8D">
        <w:rPr>
          <w:rStyle w:val="StyleBoldUnderline"/>
          <w:rFonts w:ascii="Georgia" w:hAnsi="Georgia"/>
          <w:sz w:val="22"/>
          <w:szCs w:val="20"/>
        </w:rPr>
        <w:t xml:space="preserve">But in war zones or unstable countries, such as Pakistan, Yemen, and Somalia, </w:t>
      </w:r>
      <w:r w:rsidRPr="0010375E">
        <w:rPr>
          <w:rStyle w:val="StyleBoldUnderline"/>
          <w:rFonts w:ascii="Georgia" w:hAnsi="Georgia"/>
          <w:szCs w:val="20"/>
          <w:highlight w:val="yellow"/>
        </w:rPr>
        <w:t xml:space="preserve">arresting militants is </w:t>
      </w:r>
      <w:r w:rsidRPr="005E1C8D">
        <w:rPr>
          <w:rStyle w:val="StyleBoldUnderline"/>
          <w:rFonts w:ascii="Georgia" w:hAnsi="Georgia"/>
          <w:sz w:val="22"/>
          <w:szCs w:val="20"/>
        </w:rPr>
        <w:t xml:space="preserve">highly </w:t>
      </w:r>
      <w:r w:rsidRPr="0010375E">
        <w:rPr>
          <w:rStyle w:val="StyleBoldUnderline"/>
          <w:rFonts w:ascii="Georgia" w:hAnsi="Georgia"/>
          <w:szCs w:val="20"/>
          <w:highlight w:val="yellow"/>
        </w:rPr>
        <w:t>dangerous</w:t>
      </w:r>
      <w:r w:rsidRPr="005E1C8D">
        <w:rPr>
          <w:rFonts w:ascii="Georgia" w:hAnsi="Georgia"/>
          <w:sz w:val="16"/>
          <w:szCs w:val="20"/>
        </w:rPr>
        <w:t xml:space="preserve"> and, even if successful, often </w:t>
      </w:r>
      <w:r w:rsidRPr="005E1C8D">
        <w:rPr>
          <w:rFonts w:ascii="Georgia" w:hAnsi="Georgia"/>
          <w:sz w:val="16"/>
          <w:szCs w:val="20"/>
        </w:rPr>
        <w:lastRenderedPageBreak/>
        <w:t xml:space="preserve">inefficient. In those three countries, the </w:t>
      </w:r>
      <w:r w:rsidRPr="005E1C8D">
        <w:rPr>
          <w:rStyle w:val="StyleBoldUnderline"/>
          <w:rFonts w:ascii="Georgia" w:hAnsi="Georgia"/>
          <w:sz w:val="22"/>
          <w:szCs w:val="20"/>
        </w:rPr>
        <w:t>government exerts little or no control over remote areas</w:t>
      </w:r>
      <w:r w:rsidRPr="005E1C8D">
        <w:rPr>
          <w:rFonts w:ascii="Georgia" w:hAnsi="Georgia"/>
          <w:sz w:val="16"/>
          <w:szCs w:val="20"/>
        </w:rPr>
        <w:t xml:space="preserve">, </w:t>
      </w:r>
      <w:r w:rsidRPr="005E1C8D">
        <w:rPr>
          <w:rStyle w:val="StyleBoldUnderline"/>
          <w:rFonts w:ascii="Georgia" w:hAnsi="Georgia"/>
          <w:sz w:val="22"/>
          <w:szCs w:val="20"/>
        </w:rPr>
        <w:t>which means that it is highly dangerous to go after militants hiding out there.</w:t>
      </w:r>
      <w:r w:rsidRPr="005E1C8D">
        <w:rPr>
          <w:rFonts w:ascii="Georgia" w:hAnsi="Georgia"/>
          <w:sz w:val="16"/>
          <w:szCs w:val="20"/>
        </w:rPr>
        <w:t xml:space="preserve"> Worse yet, in Pakistan and Yemen, the </w:t>
      </w:r>
      <w:r w:rsidRPr="005E1C8D">
        <w:rPr>
          <w:rStyle w:val="StyleBoldUnderline"/>
          <w:rFonts w:ascii="Georgia" w:hAnsi="Georgia"/>
          <w:sz w:val="22"/>
          <w:szCs w:val="20"/>
        </w:rPr>
        <w:t>governments have at times cooperated with milita</w:t>
      </w:r>
      <w:r w:rsidRPr="005E1C8D">
        <w:rPr>
          <w:rFonts w:ascii="Georgia" w:hAnsi="Georgia"/>
          <w:sz w:val="22"/>
          <w:szCs w:val="20"/>
          <w:u w:val="single"/>
        </w:rPr>
        <w:t>nts</w:t>
      </w:r>
      <w:r w:rsidRPr="005E1C8D">
        <w:rPr>
          <w:rFonts w:ascii="Georgia" w:hAnsi="Georgia"/>
          <w:sz w:val="16"/>
          <w:szCs w:val="20"/>
        </w:rPr>
        <w:t xml:space="preserve">. If the United States regularly sent in special operations forces to hunt down terrorists there, </w:t>
      </w:r>
      <w:r w:rsidRPr="005E1C8D">
        <w:rPr>
          <w:rStyle w:val="StyleBoldUnderline"/>
          <w:rFonts w:ascii="Georgia" w:hAnsi="Georgia"/>
          <w:sz w:val="22"/>
          <w:szCs w:val="20"/>
        </w:rPr>
        <w:t>sympathetic officials could easily tip off the jihadists</w:t>
      </w:r>
      <w:r w:rsidRPr="005E1C8D">
        <w:rPr>
          <w:rFonts w:ascii="Georgia" w:hAnsi="Georgia"/>
          <w:sz w:val="16"/>
          <w:szCs w:val="20"/>
        </w:rPr>
        <w:t xml:space="preserve">, likely </w:t>
      </w:r>
      <w:r w:rsidRPr="005E1C8D">
        <w:rPr>
          <w:rStyle w:val="StyleBoldUnderline"/>
          <w:rFonts w:ascii="Georgia" w:hAnsi="Georgia"/>
          <w:sz w:val="22"/>
          <w:szCs w:val="20"/>
        </w:rPr>
        <w:t>leading to firefights</w:t>
      </w:r>
      <w:r w:rsidRPr="005E1C8D">
        <w:rPr>
          <w:rFonts w:ascii="Georgia" w:hAnsi="Georgia"/>
          <w:sz w:val="16"/>
          <w:szCs w:val="20"/>
        </w:rPr>
        <w:t xml:space="preserve">, U.S. </w:t>
      </w:r>
      <w:r w:rsidRPr="005E1C8D">
        <w:rPr>
          <w:rStyle w:val="StyleBoldUnderline"/>
          <w:rFonts w:ascii="Georgia" w:hAnsi="Georgia"/>
          <w:sz w:val="22"/>
          <w:szCs w:val="20"/>
        </w:rPr>
        <w:t>casualties, and</w:t>
      </w:r>
      <w:r w:rsidRPr="005E1C8D">
        <w:rPr>
          <w:rFonts w:ascii="Georgia" w:hAnsi="Georgia"/>
          <w:sz w:val="16"/>
          <w:szCs w:val="20"/>
        </w:rPr>
        <w:t xml:space="preserve"> possibly the </w:t>
      </w:r>
      <w:r w:rsidRPr="005E1C8D">
        <w:rPr>
          <w:rStyle w:val="StyleBoldUnderline"/>
          <w:rFonts w:ascii="Georgia" w:hAnsi="Georgia"/>
          <w:sz w:val="22"/>
          <w:szCs w:val="20"/>
        </w:rPr>
        <w:t>deaths of the suspects and innocent civilians</w:t>
      </w:r>
      <w:r w:rsidRPr="005E1C8D">
        <w:rPr>
          <w:rFonts w:ascii="Georgia" w:hAnsi="Georgia"/>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5E1C8D">
        <w:rPr>
          <w:rStyle w:val="StyleBoldUnderline"/>
          <w:rFonts w:ascii="Georgia" w:hAnsi="Georgia"/>
          <w:sz w:val="22"/>
        </w:rPr>
        <w:t>It has become more politically palatable for the United States to kill rather than detain suspected terrorists</w:t>
      </w:r>
      <w:r w:rsidRPr="005E1C8D">
        <w:rPr>
          <w:rFonts w:ascii="Georgia" w:hAnsi="Georgia"/>
          <w:sz w:val="16"/>
          <w:szCs w:val="20"/>
        </w:rPr>
        <w:t xml:space="preserve">. Furthermore, </w:t>
      </w:r>
      <w:r w:rsidRPr="005E1C8D">
        <w:rPr>
          <w:rStyle w:val="StyleBoldUnderline"/>
          <w:rFonts w:ascii="Georgia" w:hAnsi="Georgia"/>
          <w:sz w:val="22"/>
        </w:rPr>
        <w:t xml:space="preserve">although </w:t>
      </w:r>
      <w:r w:rsidRPr="0010375E">
        <w:rPr>
          <w:rStyle w:val="StyleBoldUnderline"/>
          <w:rFonts w:ascii="Georgia" w:hAnsi="Georgia"/>
          <w:highlight w:val="yellow"/>
        </w:rPr>
        <w:t>a drone</w:t>
      </w:r>
      <w:r w:rsidRPr="005E1C8D">
        <w:rPr>
          <w:rStyle w:val="StyleBoldUnderline"/>
          <w:rFonts w:ascii="Georgia" w:hAnsi="Georgia"/>
          <w:sz w:val="22"/>
        </w:rPr>
        <w:t xml:space="preserve"> strike may </w:t>
      </w:r>
      <w:r w:rsidRPr="0010375E">
        <w:rPr>
          <w:rStyle w:val="StyleBoldUnderline"/>
          <w:rFonts w:ascii="Georgia" w:hAnsi="Georgia"/>
          <w:highlight w:val="yellow"/>
        </w:rPr>
        <w:t>violate</w:t>
      </w:r>
      <w:r w:rsidRPr="005E1C8D">
        <w:rPr>
          <w:rStyle w:val="StyleBoldUnderline"/>
          <w:rFonts w:ascii="Georgia" w:hAnsi="Georgia"/>
          <w:sz w:val="22"/>
        </w:rPr>
        <w:t xml:space="preserve"> the </w:t>
      </w:r>
      <w:r w:rsidRPr="0010375E">
        <w:rPr>
          <w:rStyle w:val="StyleBoldUnderline"/>
          <w:rFonts w:ascii="Georgia" w:hAnsi="Georgia"/>
          <w:highlight w:val="yellow"/>
        </w:rPr>
        <w:t>local state’s sovereignty</w:t>
      </w:r>
      <w:r w:rsidRPr="005E1C8D">
        <w:rPr>
          <w:rStyle w:val="StyleBoldUnderline"/>
          <w:rFonts w:ascii="Georgia" w:hAnsi="Georgia"/>
          <w:sz w:val="22"/>
        </w:rPr>
        <w:t xml:space="preserve">, it does so to a </w:t>
      </w:r>
      <w:r w:rsidRPr="0010375E">
        <w:rPr>
          <w:rStyle w:val="StyleBoldUnderline"/>
          <w:rFonts w:ascii="Georgia" w:hAnsi="Georgia"/>
          <w:highlight w:val="yellow"/>
        </w:rPr>
        <w:t>less</w:t>
      </w:r>
      <w:r w:rsidRPr="005E1C8D">
        <w:rPr>
          <w:rStyle w:val="StyleBoldUnderline"/>
          <w:rFonts w:ascii="Georgia" w:hAnsi="Georgia"/>
          <w:sz w:val="22"/>
        </w:rPr>
        <w:t xml:space="preserve">er degree </w:t>
      </w:r>
      <w:r w:rsidRPr="0010375E">
        <w:rPr>
          <w:rStyle w:val="StyleBoldUnderline"/>
          <w:rFonts w:ascii="Georgia" w:hAnsi="Georgia"/>
          <w:highlight w:val="yellow"/>
        </w:rPr>
        <w:t>than</w:t>
      </w:r>
      <w:r w:rsidRPr="005E1C8D">
        <w:rPr>
          <w:rStyle w:val="StyleBoldUnderline"/>
          <w:rFonts w:ascii="Georgia" w:hAnsi="Georgia"/>
          <w:sz w:val="22"/>
        </w:rPr>
        <w:t xml:space="preserve"> would putting U.S. </w:t>
      </w:r>
      <w:r w:rsidRPr="0010375E">
        <w:rPr>
          <w:rStyle w:val="StyleBoldUnderline"/>
          <w:rFonts w:ascii="Georgia" w:hAnsi="Georgia"/>
          <w:highlight w:val="yellow"/>
        </w:rPr>
        <w:t xml:space="preserve">boots on the ground or </w:t>
      </w:r>
      <w:r w:rsidRPr="005E1C8D">
        <w:rPr>
          <w:rStyle w:val="StyleBoldUnderline"/>
          <w:rFonts w:ascii="Georgia" w:hAnsi="Georgia"/>
          <w:sz w:val="22"/>
        </w:rPr>
        <w:t xml:space="preserve">conducting </w:t>
      </w:r>
      <w:r w:rsidRPr="0010375E">
        <w:rPr>
          <w:rStyle w:val="StyleBoldUnderline"/>
          <w:rFonts w:ascii="Georgia" w:hAnsi="Georgia"/>
          <w:highlight w:val="yellow"/>
        </w:rPr>
        <w:t>a large-scale air campaign</w:t>
      </w:r>
      <w:r w:rsidRPr="005E1C8D">
        <w:rPr>
          <w:rFonts w:ascii="Georgia" w:hAnsi="Georgia"/>
          <w:sz w:val="16"/>
          <w:szCs w:val="20"/>
        </w:rPr>
        <w:t xml:space="preserve">. And </w:t>
      </w:r>
      <w:r w:rsidRPr="005E1C8D">
        <w:rPr>
          <w:rStyle w:val="StyleBoldUnderline"/>
          <w:rFonts w:ascii="Georgia" w:hAnsi="Georgia"/>
          <w:sz w:val="22"/>
        </w:rPr>
        <w:t xml:space="preserve">compared with a 500-pound bomb dropped from an F-16, the grenade like warheads carried by most </w:t>
      </w:r>
      <w:r w:rsidRPr="0010375E">
        <w:rPr>
          <w:rStyle w:val="StyleBoldUnderline"/>
          <w:rFonts w:ascii="Georgia" w:hAnsi="Georgia"/>
          <w:highlight w:val="yellow"/>
        </w:rPr>
        <w:t>drones create smaller</w:t>
      </w:r>
      <w:r w:rsidRPr="005E1C8D">
        <w:rPr>
          <w:rStyle w:val="StyleBoldUnderline"/>
          <w:rFonts w:ascii="Georgia" w:hAnsi="Georgia"/>
          <w:sz w:val="22"/>
        </w:rPr>
        <w:t xml:space="preserve">, more precise </w:t>
      </w:r>
      <w:r w:rsidRPr="0010375E">
        <w:rPr>
          <w:rStyle w:val="StyleBoldUnderline"/>
          <w:rFonts w:ascii="Georgia" w:hAnsi="Georgia"/>
          <w:highlight w:val="yellow"/>
        </w:rPr>
        <w:t>blast zones that decrease</w:t>
      </w:r>
      <w:r w:rsidRPr="005E1C8D">
        <w:rPr>
          <w:rStyle w:val="StyleBoldUnderline"/>
          <w:rFonts w:ascii="Georgia" w:hAnsi="Georgia"/>
          <w:sz w:val="22"/>
        </w:rPr>
        <w:t xml:space="preserve"> the risk of unexpected structural </w:t>
      </w:r>
      <w:r w:rsidRPr="0010375E">
        <w:rPr>
          <w:rStyle w:val="StyleBoldUnderline"/>
          <w:rFonts w:ascii="Georgia" w:hAnsi="Georgia"/>
          <w:highlight w:val="yellow"/>
        </w:rPr>
        <w:t>damage and casualties</w:t>
      </w:r>
      <w:r w:rsidRPr="005E1C8D">
        <w:rPr>
          <w:rFonts w:ascii="Georgia" w:hAnsi="Georgia"/>
          <w:sz w:val="16"/>
          <w:szCs w:val="20"/>
        </w:rPr>
        <w:t xml:space="preserve">. Even more important, </w:t>
      </w:r>
      <w:r w:rsidRPr="0010375E">
        <w:rPr>
          <w:rStyle w:val="StyleBoldUnderline"/>
          <w:rFonts w:ascii="Georgia" w:hAnsi="Georgia"/>
          <w:highlight w:val="yellow"/>
        </w:rPr>
        <w:t>drones</w:t>
      </w:r>
      <w:r w:rsidRPr="005E1C8D">
        <w:rPr>
          <w:rStyle w:val="StyleBoldUnderline"/>
          <w:rFonts w:ascii="Georgia" w:hAnsi="Georgia"/>
          <w:sz w:val="22"/>
        </w:rPr>
        <w:t xml:space="preserve">, unlike traditional airplanes, </w:t>
      </w:r>
      <w:r w:rsidRPr="0010375E">
        <w:rPr>
          <w:rStyle w:val="StyleBoldUnderline"/>
          <w:rFonts w:ascii="Georgia" w:hAnsi="Georgia"/>
          <w:highlight w:val="yellow"/>
        </w:rPr>
        <w:t>can loiter above a target</w:t>
      </w:r>
      <w:r w:rsidRPr="005E1C8D">
        <w:rPr>
          <w:rFonts w:ascii="Georgia" w:hAnsi="Georgia"/>
          <w:sz w:val="16"/>
          <w:szCs w:val="20"/>
        </w:rPr>
        <w:t xml:space="preserve"> for hours, waiting for the ideal moment to strike and thus </w:t>
      </w:r>
      <w:r w:rsidRPr="0010375E">
        <w:rPr>
          <w:rStyle w:val="StyleBoldUnderline"/>
          <w:rFonts w:ascii="Georgia" w:hAnsi="Georgia"/>
          <w:highlight w:val="yellow"/>
        </w:rPr>
        <w:t xml:space="preserve">reducing </w:t>
      </w:r>
      <w:r w:rsidRPr="005E1C8D">
        <w:rPr>
          <w:rStyle w:val="StyleBoldUnderline"/>
          <w:rFonts w:ascii="Georgia" w:hAnsi="Georgia"/>
          <w:sz w:val="22"/>
        </w:rPr>
        <w:t xml:space="preserve">the </w:t>
      </w:r>
      <w:r w:rsidRPr="0010375E">
        <w:rPr>
          <w:rStyle w:val="StyleBoldUnderline"/>
          <w:rFonts w:ascii="Georgia" w:hAnsi="Georgia"/>
          <w:highlight w:val="yellow"/>
        </w:rPr>
        <w:t xml:space="preserve">odds that civilians will be caught </w:t>
      </w:r>
      <w:r w:rsidRPr="005E1C8D">
        <w:rPr>
          <w:rStyle w:val="StyleBoldUnderline"/>
          <w:rFonts w:ascii="Georgia" w:hAnsi="Georgia"/>
          <w:sz w:val="22"/>
        </w:rPr>
        <w:t>in the kill zone</w:t>
      </w:r>
      <w:r w:rsidRPr="005E1C8D">
        <w:rPr>
          <w:rFonts w:ascii="Georgia" w:hAnsi="Georgia"/>
          <w:sz w:val="16"/>
          <w:szCs w:val="20"/>
        </w:rPr>
        <w:t xml:space="preserve">. Finally, </w:t>
      </w:r>
      <w:r w:rsidRPr="0010375E">
        <w:rPr>
          <w:rStyle w:val="StyleBoldUnderline"/>
          <w:rFonts w:ascii="Georgia" w:hAnsi="Georgia"/>
          <w:highlight w:val="yellow"/>
        </w:rPr>
        <w:t>using drones is</w:t>
      </w:r>
      <w:r w:rsidRPr="005E1C8D">
        <w:rPr>
          <w:rStyle w:val="StyleBoldUnderline"/>
          <w:rFonts w:ascii="Georgia" w:hAnsi="Georgia"/>
          <w:sz w:val="22"/>
        </w:rPr>
        <w:t xml:space="preserve"> also far </w:t>
      </w:r>
      <w:r w:rsidRPr="0010375E">
        <w:rPr>
          <w:rStyle w:val="StyleBoldUnderline"/>
          <w:rFonts w:ascii="Georgia" w:hAnsi="Georgia"/>
          <w:highlight w:val="yellow"/>
        </w:rPr>
        <w:t>less bloody than asking allies to hunt down terrorists</w:t>
      </w:r>
      <w:r w:rsidRPr="005E1C8D">
        <w:rPr>
          <w:rFonts w:ascii="Georgia" w:hAnsi="Georgia"/>
          <w:sz w:val="16"/>
          <w:szCs w:val="20"/>
        </w:rPr>
        <w:t xml:space="preserve"> on the United States’ behalf. </w:t>
      </w:r>
      <w:r w:rsidRPr="005E1C8D">
        <w:rPr>
          <w:rStyle w:val="StyleBoldUnderline"/>
          <w:rFonts w:ascii="Georgia" w:hAnsi="Georgia"/>
          <w:sz w:val="22"/>
        </w:rPr>
        <w:t xml:space="preserve">The Pakistani and Yemeni </w:t>
      </w:r>
      <w:r w:rsidRPr="0010375E">
        <w:rPr>
          <w:rStyle w:val="StyleBoldUnderline"/>
          <w:rFonts w:ascii="Georgia" w:hAnsi="Georgia"/>
          <w:highlight w:val="yellow"/>
        </w:rPr>
        <w:t>militaries</w:t>
      </w:r>
      <w:r w:rsidRPr="005E1C8D">
        <w:rPr>
          <w:rFonts w:ascii="Georgia" w:hAnsi="Georgia"/>
          <w:sz w:val="16"/>
          <w:szCs w:val="20"/>
        </w:rPr>
        <w:t xml:space="preserve">, for example, </w:t>
      </w:r>
      <w:r w:rsidRPr="005E1C8D">
        <w:rPr>
          <w:rStyle w:val="StyleBoldUnderline"/>
          <w:rFonts w:ascii="Georgia" w:hAnsi="Georgia"/>
          <w:sz w:val="22"/>
        </w:rPr>
        <w:t xml:space="preserve">are known to regularly </w:t>
      </w:r>
      <w:r w:rsidRPr="0010375E">
        <w:rPr>
          <w:rStyle w:val="StyleBoldUnderline"/>
          <w:rFonts w:ascii="Georgia" w:hAnsi="Georgia"/>
          <w:highlight w:val="yellow"/>
        </w:rPr>
        <w:t>torture and execute detainees, and</w:t>
      </w:r>
      <w:r w:rsidRPr="005E1C8D">
        <w:rPr>
          <w:rStyle w:val="StyleBoldUnderline"/>
          <w:rFonts w:ascii="Georgia" w:hAnsi="Georgia"/>
          <w:sz w:val="22"/>
        </w:rPr>
        <w:t xml:space="preserve"> they often </w:t>
      </w:r>
      <w:r w:rsidRPr="0010375E">
        <w:rPr>
          <w:rStyle w:val="StyleBoldUnderline"/>
          <w:rFonts w:ascii="Georgia" w:hAnsi="Georgia"/>
          <w:highlight w:val="yellow"/>
        </w:rPr>
        <w:t xml:space="preserve">indiscriminately bomb civilian areas </w:t>
      </w:r>
      <w:r w:rsidRPr="005E1C8D">
        <w:rPr>
          <w:rStyle w:val="StyleBoldUnderline"/>
          <w:rFonts w:ascii="Georgia" w:hAnsi="Georgia"/>
          <w:sz w:val="22"/>
        </w:rPr>
        <w:t>or use scorched-earth tactics against militant groups</w:t>
      </w:r>
      <w:r w:rsidRPr="005E1C8D">
        <w:rPr>
          <w:rFonts w:ascii="Georgia" w:hAnsi="Georgia"/>
          <w:sz w:val="16"/>
          <w:szCs w:val="20"/>
        </w:rPr>
        <w:t xml:space="preserve">. </w:t>
      </w:r>
    </w:p>
    <w:p w:rsidR="005A2A85" w:rsidRPr="005E1C8D" w:rsidRDefault="005A2A85" w:rsidP="005A2A85">
      <w:pPr>
        <w:tabs>
          <w:tab w:val="left" w:pos="6003"/>
        </w:tabs>
        <w:rPr>
          <w:rFonts w:ascii="Georgia" w:hAnsi="Georgia"/>
          <w:sz w:val="16"/>
        </w:rPr>
      </w:pPr>
      <w:r w:rsidRPr="005E1C8D">
        <w:rPr>
          <w:rFonts w:ascii="Georgia" w:hAnsi="Georgia"/>
          <w:sz w:val="16"/>
        </w:rPr>
        <w:tab/>
      </w:r>
    </w:p>
    <w:p w:rsidR="005A2A85" w:rsidRDefault="005A2A85" w:rsidP="005A2A85">
      <w:pPr>
        <w:pStyle w:val="Tag2"/>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5A2A85" w:rsidRPr="005E1C8D" w:rsidRDefault="005A2A85" w:rsidP="005A2A85">
      <w:pPr>
        <w:rPr>
          <w:sz w:val="16"/>
        </w:rPr>
      </w:pPr>
      <w:r w:rsidRPr="00125D1E">
        <w:rPr>
          <w:b/>
        </w:rPr>
        <w:t>Bunn 13</w:t>
      </w:r>
      <w:r w:rsidRPr="005E1C8D">
        <w:rPr>
          <w:sz w:val="16"/>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r w:rsidRPr="005E1C8D">
        <w:rPr>
          <w:color w:val="000000"/>
          <w:sz w:val="16"/>
        </w:rPr>
        <w:t>http://belfercenter.ksg.harvard.edu/publication/23430/steps_to_prevent_nuclear_terrorism.html</w:t>
      </w:r>
      <w:r w:rsidRPr="005E1C8D">
        <w:rPr>
          <w:sz w:val="16"/>
        </w:rPr>
        <w:t>)</w:t>
      </w:r>
    </w:p>
    <w:p w:rsidR="005A2A85" w:rsidRPr="005E1C8D" w:rsidRDefault="005A2A85" w:rsidP="005A2A85">
      <w:pPr>
        <w:rPr>
          <w:sz w:val="16"/>
        </w:rPr>
      </w:pPr>
    </w:p>
    <w:p w:rsidR="005A2A85" w:rsidRPr="005E1C8D" w:rsidRDefault="005A2A85" w:rsidP="005A2A85">
      <w:pPr>
        <w:rPr>
          <w:rStyle w:val="StyleBoldUnderline"/>
          <w:sz w:val="22"/>
          <w:szCs w:val="20"/>
        </w:rPr>
      </w:pPr>
      <w:r w:rsidRPr="005E1C8D">
        <w:rPr>
          <w:sz w:val="16"/>
          <w:szCs w:val="20"/>
        </w:rPr>
        <w:t xml:space="preserve">I. Introduction </w:t>
      </w:r>
      <w:r w:rsidRPr="005E1C8D">
        <w:rPr>
          <w:rStyle w:val="StyleBoldUnderline"/>
          <w:sz w:val="22"/>
          <w:szCs w:val="20"/>
        </w:rPr>
        <w:t>In 2011, Harvard’s Belfer Center</w:t>
      </w:r>
      <w:r w:rsidRPr="005E1C8D">
        <w:rPr>
          <w:sz w:val="16"/>
          <w:szCs w:val="20"/>
        </w:rPr>
        <w:t xml:space="preserve"> for Science and International Affairs </w:t>
      </w:r>
      <w:r w:rsidRPr="005E1C8D">
        <w:rPr>
          <w:rStyle w:val="StyleBoldUnderline"/>
          <w:sz w:val="22"/>
          <w:szCs w:val="20"/>
        </w:rPr>
        <w:t>and the Russian Academy</w:t>
      </w:r>
      <w:r w:rsidRPr="005E1C8D">
        <w:rPr>
          <w:sz w:val="16"/>
          <w:szCs w:val="20"/>
        </w:rPr>
        <w:t xml:space="preserve"> </w:t>
      </w:r>
      <w:r w:rsidRPr="005E1C8D">
        <w:rPr>
          <w:rStyle w:val="StyleBoldUnderline"/>
          <w:sz w:val="22"/>
          <w:szCs w:val="20"/>
        </w:rPr>
        <w:t>of Sciences’</w:t>
      </w:r>
      <w:r w:rsidRPr="005E1C8D">
        <w:rPr>
          <w:sz w:val="16"/>
          <w:szCs w:val="20"/>
        </w:rPr>
        <w:t xml:space="preserve"> Institute for U.S. and Canadian Studies </w:t>
      </w:r>
      <w:r w:rsidRPr="005E1C8D">
        <w:rPr>
          <w:rStyle w:val="StyleBoldUnderline"/>
          <w:sz w:val="22"/>
          <w:szCs w:val="20"/>
        </w:rPr>
        <w:t>published “The U.S. – Russia Joint Threat</w:t>
      </w:r>
      <w:r w:rsidRPr="005E1C8D">
        <w:rPr>
          <w:sz w:val="16"/>
          <w:szCs w:val="20"/>
        </w:rPr>
        <w:t xml:space="preserve"> </w:t>
      </w:r>
      <w:r w:rsidRPr="005E1C8D">
        <w:rPr>
          <w:rStyle w:val="StyleBoldUnderline"/>
          <w:sz w:val="22"/>
          <w:szCs w:val="20"/>
        </w:rPr>
        <w:t>Assessment</w:t>
      </w:r>
      <w:r w:rsidRPr="005E1C8D">
        <w:rPr>
          <w:sz w:val="16"/>
          <w:szCs w:val="20"/>
        </w:rPr>
        <w:t xml:space="preserve"> on Nuclear Terrorism.” </w:t>
      </w:r>
      <w:r w:rsidRPr="005E1C8D">
        <w:rPr>
          <w:rStyle w:val="StyleBoldUnderline"/>
          <w:sz w:val="22"/>
          <w:szCs w:val="20"/>
        </w:rPr>
        <w:t xml:space="preserve">The assessment analyzed the </w:t>
      </w:r>
      <w:r w:rsidRPr="002F5D3F">
        <w:rPr>
          <w:rStyle w:val="StyleBoldUnderline"/>
          <w:b/>
        </w:rPr>
        <w:t>means</w:t>
      </w:r>
      <w:r w:rsidRPr="005E1C8D">
        <w:rPr>
          <w:sz w:val="16"/>
          <w:szCs w:val="20"/>
        </w:rPr>
        <w:t xml:space="preserve">, </w:t>
      </w:r>
      <w:r w:rsidRPr="002F5D3F">
        <w:rPr>
          <w:rStyle w:val="StyleBoldUnderline"/>
          <w:b/>
        </w:rPr>
        <w:t>motives</w:t>
      </w:r>
      <w:r w:rsidRPr="005E1C8D">
        <w:rPr>
          <w:rStyle w:val="StyleBoldUnderline"/>
          <w:sz w:val="22"/>
          <w:szCs w:val="20"/>
        </w:rPr>
        <w:t xml:space="preserve">, and </w:t>
      </w:r>
      <w:r w:rsidRPr="002F5D3F">
        <w:rPr>
          <w:rStyle w:val="StyleBoldUnderline"/>
          <w:b/>
        </w:rPr>
        <w:t xml:space="preserve">access of </w:t>
      </w:r>
      <w:r w:rsidRPr="005E1C8D">
        <w:rPr>
          <w:rStyle w:val="StyleBoldUnderline"/>
          <w:sz w:val="22"/>
          <w:szCs w:val="20"/>
        </w:rPr>
        <w:t>would-be nuclear terrorists</w:t>
      </w:r>
      <w:r w:rsidRPr="005E1C8D">
        <w:rPr>
          <w:sz w:val="16"/>
          <w:szCs w:val="20"/>
        </w:rPr>
        <w:t xml:space="preserve">, </w:t>
      </w:r>
      <w:r w:rsidRPr="005E1C8D">
        <w:rPr>
          <w:rStyle w:val="StyleBoldUnderline"/>
          <w:sz w:val="22"/>
          <w:szCs w:val="20"/>
        </w:rPr>
        <w:t xml:space="preserve">and concluded that </w:t>
      </w:r>
      <w:r w:rsidRPr="002F5D3F">
        <w:rPr>
          <w:rStyle w:val="StyleBoldUnderline"/>
          <w:b/>
          <w:highlight w:val="yellow"/>
        </w:rPr>
        <w:t>the threat</w:t>
      </w:r>
      <w:r w:rsidRPr="002F5D3F">
        <w:rPr>
          <w:rStyle w:val="StyleBoldUnderline"/>
          <w:szCs w:val="20"/>
          <w:highlight w:val="yellow"/>
        </w:rPr>
        <w:t xml:space="preserve"> of nuclear terrorism </w:t>
      </w:r>
      <w:r w:rsidRPr="002F5D3F">
        <w:rPr>
          <w:rStyle w:val="StyleBoldUnderline"/>
          <w:b/>
          <w:highlight w:val="yellow"/>
        </w:rPr>
        <w:t>is urgent and real</w:t>
      </w:r>
      <w:r w:rsidRPr="005E1C8D">
        <w:rPr>
          <w:sz w:val="16"/>
          <w:szCs w:val="20"/>
        </w:rPr>
        <w:t xml:space="preserve">. </w:t>
      </w:r>
      <w:r w:rsidRPr="005E1C8D">
        <w:rPr>
          <w:rStyle w:val="StyleBoldUnderline"/>
          <w:sz w:val="22"/>
          <w:szCs w:val="20"/>
        </w:rPr>
        <w:t xml:space="preserve">The Washington and Seoul Nuclear Security </w:t>
      </w:r>
      <w:r w:rsidRPr="002F5D3F">
        <w:rPr>
          <w:rStyle w:val="StyleBoldUnderline"/>
          <w:szCs w:val="20"/>
          <w:highlight w:val="yellow"/>
        </w:rPr>
        <w:t xml:space="preserve">Summits </w:t>
      </w:r>
      <w:r w:rsidRPr="005E1C8D">
        <w:rPr>
          <w:rStyle w:val="StyleBoldUnderline"/>
          <w:sz w:val="22"/>
          <w:szCs w:val="20"/>
        </w:rPr>
        <w:t xml:space="preserve">in 2010 and 2012 established and </w:t>
      </w:r>
      <w:r w:rsidRPr="002F5D3F">
        <w:rPr>
          <w:rStyle w:val="StyleBoldUnderline"/>
          <w:szCs w:val="20"/>
          <w:highlight w:val="yellow"/>
        </w:rPr>
        <w:t xml:space="preserve">demonstrated </w:t>
      </w:r>
      <w:r w:rsidRPr="005E1C8D">
        <w:rPr>
          <w:sz w:val="16"/>
          <w:szCs w:val="20"/>
        </w:rPr>
        <w:t xml:space="preserve">a </w:t>
      </w:r>
      <w:r w:rsidRPr="002F5D3F">
        <w:rPr>
          <w:rStyle w:val="StyleBoldUnderline"/>
          <w:b/>
          <w:highlight w:val="yellow"/>
        </w:rPr>
        <w:t>consensus</w:t>
      </w:r>
      <w:r w:rsidRPr="002F5D3F">
        <w:rPr>
          <w:sz w:val="16"/>
          <w:szCs w:val="20"/>
          <w:highlight w:val="yellow"/>
        </w:rPr>
        <w:t xml:space="preserve"> </w:t>
      </w:r>
      <w:r w:rsidRPr="005E1C8D">
        <w:rPr>
          <w:rStyle w:val="StyleBoldUnderline"/>
          <w:sz w:val="22"/>
          <w:szCs w:val="20"/>
        </w:rPr>
        <w:t xml:space="preserve">among political leaders from around the world </w:t>
      </w:r>
      <w:r w:rsidRPr="002F5D3F">
        <w:rPr>
          <w:rStyle w:val="StyleBoldUnderline"/>
          <w:szCs w:val="20"/>
          <w:highlight w:val="yellow"/>
        </w:rPr>
        <w:t>that nuclear terrorism poses</w:t>
      </w:r>
      <w:r w:rsidRPr="002F5D3F">
        <w:rPr>
          <w:sz w:val="16"/>
          <w:szCs w:val="20"/>
          <w:highlight w:val="yellow"/>
        </w:rPr>
        <w:t xml:space="preserve"> </w:t>
      </w:r>
      <w:r w:rsidRPr="002F5D3F">
        <w:rPr>
          <w:rStyle w:val="StyleBoldUnderline"/>
          <w:szCs w:val="20"/>
          <w:highlight w:val="yellow"/>
        </w:rPr>
        <w:t xml:space="preserve">a </w:t>
      </w:r>
      <w:r w:rsidRPr="002F5D3F">
        <w:rPr>
          <w:rStyle w:val="StyleBoldUnderline"/>
          <w:b/>
          <w:highlight w:val="yellow"/>
        </w:rPr>
        <w:t xml:space="preserve">serious threat </w:t>
      </w:r>
      <w:r w:rsidRPr="002F5D3F">
        <w:rPr>
          <w:rStyle w:val="StyleBoldUnderline"/>
          <w:b/>
        </w:rPr>
        <w:t>to the</w:t>
      </w:r>
      <w:r w:rsidRPr="005E1C8D">
        <w:rPr>
          <w:rStyle w:val="StyleBoldUnderline"/>
          <w:sz w:val="22"/>
          <w:szCs w:val="20"/>
        </w:rPr>
        <w:t xml:space="preserve"> peace</w:t>
      </w:r>
      <w:r w:rsidRPr="005E1C8D">
        <w:rPr>
          <w:sz w:val="16"/>
          <w:szCs w:val="20"/>
        </w:rPr>
        <w:t xml:space="preserve">, security, and prosperity of </w:t>
      </w:r>
      <w:r w:rsidRPr="002F5D3F">
        <w:rPr>
          <w:rStyle w:val="StyleBoldUnderline"/>
          <w:b/>
        </w:rPr>
        <w:t>our planet</w:t>
      </w:r>
      <w:r w:rsidRPr="005E1C8D">
        <w:rPr>
          <w:sz w:val="16"/>
          <w:szCs w:val="20"/>
        </w:rPr>
        <w:t xml:space="preserve">. </w:t>
      </w:r>
      <w:r w:rsidRPr="005E1C8D">
        <w:rPr>
          <w:rStyle w:val="StyleBoldUnderline"/>
          <w:sz w:val="22"/>
          <w:szCs w:val="20"/>
        </w:rPr>
        <w:t>For any country, a terrorist</w:t>
      </w:r>
      <w:r w:rsidRPr="005E1C8D">
        <w:rPr>
          <w:sz w:val="16"/>
          <w:szCs w:val="20"/>
        </w:rPr>
        <w:t xml:space="preserve"> </w:t>
      </w:r>
      <w:r w:rsidRPr="002F5D3F">
        <w:rPr>
          <w:rStyle w:val="StyleBoldUnderline"/>
          <w:szCs w:val="20"/>
          <w:highlight w:val="yellow"/>
        </w:rPr>
        <w:t>attack</w:t>
      </w:r>
      <w:r w:rsidRPr="002F5D3F">
        <w:rPr>
          <w:sz w:val="16"/>
          <w:szCs w:val="20"/>
          <w:highlight w:val="yellow"/>
        </w:rPr>
        <w:t xml:space="preserve"> </w:t>
      </w:r>
      <w:r w:rsidRPr="005E1C8D">
        <w:rPr>
          <w:rStyle w:val="StyleBoldUnderline"/>
          <w:sz w:val="22"/>
          <w:szCs w:val="20"/>
        </w:rPr>
        <w:t xml:space="preserve">with a nuclear device </w:t>
      </w:r>
      <w:r w:rsidRPr="002F5D3F">
        <w:rPr>
          <w:rStyle w:val="StyleBoldUnderline"/>
          <w:szCs w:val="20"/>
          <w:highlight w:val="yellow"/>
        </w:rPr>
        <w:t>would be an immediate and catastrophic disaster</w:t>
      </w:r>
      <w:r w:rsidRPr="005E1C8D">
        <w:rPr>
          <w:sz w:val="16"/>
          <w:szCs w:val="20"/>
        </w:rPr>
        <w:t xml:space="preserve">, </w:t>
      </w:r>
      <w:r w:rsidRPr="005E1C8D">
        <w:rPr>
          <w:rStyle w:val="StyleBoldUnderline"/>
          <w:sz w:val="22"/>
          <w:szCs w:val="20"/>
        </w:rPr>
        <w:t>and</w:t>
      </w:r>
      <w:r w:rsidRPr="005E1C8D">
        <w:rPr>
          <w:sz w:val="16"/>
          <w:szCs w:val="20"/>
        </w:rPr>
        <w:t xml:space="preserve"> the negative effects </w:t>
      </w:r>
      <w:r w:rsidRPr="005E1C8D">
        <w:rPr>
          <w:rStyle w:val="StyleBoldUnderline"/>
          <w:sz w:val="22"/>
          <w:szCs w:val="20"/>
        </w:rPr>
        <w:t>would reverberate around the world far beyond the location and moment of the detonation. Preventing a</w:t>
      </w:r>
      <w:r w:rsidRPr="005E1C8D">
        <w:rPr>
          <w:sz w:val="16"/>
          <w:szCs w:val="20"/>
        </w:rPr>
        <w:t xml:space="preserve"> </w:t>
      </w:r>
      <w:r w:rsidRPr="005E1C8D">
        <w:rPr>
          <w:rStyle w:val="StyleBoldUnderline"/>
          <w:sz w:val="22"/>
          <w:szCs w:val="20"/>
        </w:rPr>
        <w:t xml:space="preserve">nuclear terrorist attack </w:t>
      </w:r>
      <w:r w:rsidRPr="002F5D3F">
        <w:rPr>
          <w:rStyle w:val="StyleBoldUnderline"/>
          <w:b/>
        </w:rPr>
        <w:t>requires</w:t>
      </w:r>
      <w:r w:rsidRPr="005E1C8D">
        <w:rPr>
          <w:sz w:val="16"/>
          <w:szCs w:val="20"/>
        </w:rPr>
        <w:t xml:space="preserve"> international </w:t>
      </w:r>
      <w:r w:rsidRPr="002F5D3F">
        <w:rPr>
          <w:rStyle w:val="StyleBoldUnderline"/>
          <w:b/>
        </w:rPr>
        <w:t>cooperation</w:t>
      </w:r>
      <w:r w:rsidRPr="005E1C8D">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w:t>
      </w:r>
      <w:r w:rsidRPr="005E1C8D">
        <w:rPr>
          <w:sz w:val="16"/>
          <w:szCs w:val="20"/>
        </w:rPr>
        <w:lastRenderedPageBreak/>
        <w:t xml:space="preserve">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5E1C8D">
        <w:rPr>
          <w:rStyle w:val="StyleBoldUnderline"/>
          <w:sz w:val="22"/>
          <w:szCs w:val="20"/>
        </w:rPr>
        <w:t xml:space="preserve">Nuclear terrorism is a </w:t>
      </w:r>
      <w:r w:rsidRPr="002F5D3F">
        <w:rPr>
          <w:rStyle w:val="StyleBoldUnderline"/>
          <w:b/>
        </w:rPr>
        <w:t>real</w:t>
      </w:r>
      <w:r w:rsidRPr="005E1C8D">
        <w:rPr>
          <w:rStyle w:val="StyleBoldUnderline"/>
          <w:sz w:val="22"/>
          <w:szCs w:val="20"/>
        </w:rPr>
        <w:t xml:space="preserve"> and </w:t>
      </w:r>
      <w:r w:rsidRPr="002F5D3F">
        <w:rPr>
          <w:rStyle w:val="StyleBoldUnderline"/>
          <w:b/>
        </w:rPr>
        <w:t>urgent</w:t>
      </w:r>
      <w:r w:rsidRPr="005E1C8D">
        <w:rPr>
          <w:rStyle w:val="StyleBoldUnderline"/>
          <w:sz w:val="22"/>
          <w:szCs w:val="20"/>
        </w:rPr>
        <w:t xml:space="preserve"> threat</w:t>
      </w:r>
      <w:r w:rsidRPr="005E1C8D">
        <w:rPr>
          <w:sz w:val="16"/>
          <w:szCs w:val="20"/>
        </w:rPr>
        <w:t xml:space="preserve">. Urgent actions are required to reduce the risk. </w:t>
      </w:r>
      <w:r w:rsidRPr="002F5D3F">
        <w:rPr>
          <w:rStyle w:val="StyleBoldUnderline"/>
          <w:szCs w:val="20"/>
          <w:highlight w:val="yellow"/>
        </w:rPr>
        <w:t>The risk is driven by</w:t>
      </w:r>
      <w:r w:rsidRPr="005E1C8D">
        <w:rPr>
          <w:rStyle w:val="StyleBoldUnderline"/>
          <w:sz w:val="22"/>
          <w:szCs w:val="20"/>
        </w:rPr>
        <w:t xml:space="preserve"> the rise of </w:t>
      </w:r>
      <w:r w:rsidRPr="002F5D3F">
        <w:rPr>
          <w:rStyle w:val="StyleBoldUnderline"/>
          <w:szCs w:val="20"/>
          <w:highlight w:val="yellow"/>
        </w:rPr>
        <w:t xml:space="preserve">terrorists who seek </w:t>
      </w:r>
      <w:r w:rsidRPr="005E1C8D">
        <w:rPr>
          <w:rStyle w:val="StyleBoldUnderline"/>
          <w:sz w:val="22"/>
          <w:szCs w:val="20"/>
        </w:rPr>
        <w:t xml:space="preserve">to inflict </w:t>
      </w:r>
      <w:r w:rsidRPr="002F5D3F">
        <w:rPr>
          <w:rStyle w:val="StyleBoldUnderline"/>
          <w:szCs w:val="20"/>
          <w:highlight w:val="yellow"/>
        </w:rPr>
        <w:t xml:space="preserve">unlimited damage, </w:t>
      </w:r>
      <w:r w:rsidRPr="005E1C8D">
        <w:rPr>
          <w:rStyle w:val="StyleBoldUnderline"/>
          <w:sz w:val="22"/>
          <w:szCs w:val="20"/>
        </w:rPr>
        <w:t xml:space="preserve">many of whom have sought justification for their plans in </w:t>
      </w:r>
      <w:r w:rsidRPr="002F5D3F">
        <w:rPr>
          <w:rStyle w:val="StyleBoldUnderline"/>
          <w:b/>
          <w:szCs w:val="20"/>
        </w:rPr>
        <w:t>radical interpretations of Islam</w:t>
      </w:r>
      <w:r w:rsidRPr="002F5D3F">
        <w:rPr>
          <w:b/>
          <w:szCs w:val="20"/>
        </w:rPr>
        <w:t>;</w:t>
      </w:r>
      <w:r w:rsidRPr="005E1C8D">
        <w:rPr>
          <w:sz w:val="16"/>
          <w:szCs w:val="20"/>
        </w:rPr>
        <w:t xml:space="preserve"> </w:t>
      </w:r>
      <w:r w:rsidRPr="002F5D3F">
        <w:rPr>
          <w:rStyle w:val="StyleBoldUnderline"/>
          <w:szCs w:val="20"/>
          <w:highlight w:val="yellow"/>
        </w:rPr>
        <w:t>by the spread of information</w:t>
      </w:r>
      <w:r w:rsidRPr="005E1C8D">
        <w:rPr>
          <w:rStyle w:val="StyleBoldUnderline"/>
          <w:sz w:val="22"/>
          <w:szCs w:val="20"/>
        </w:rPr>
        <w:t xml:space="preserve"> about the decades-old technology of nuclear weapons</w:t>
      </w:r>
      <w:r w:rsidRPr="005E1C8D">
        <w:rPr>
          <w:sz w:val="16"/>
          <w:szCs w:val="20"/>
        </w:rPr>
        <w:t xml:space="preserve">; </w:t>
      </w:r>
      <w:r w:rsidRPr="005E1C8D">
        <w:rPr>
          <w:rStyle w:val="StyleBoldUnderline"/>
          <w:sz w:val="22"/>
          <w:szCs w:val="20"/>
        </w:rPr>
        <w:t xml:space="preserve">by the </w:t>
      </w:r>
      <w:r w:rsidRPr="002F5D3F">
        <w:rPr>
          <w:rStyle w:val="StyleBoldUnderline"/>
          <w:szCs w:val="20"/>
          <w:highlight w:val="yellow"/>
        </w:rPr>
        <w:t xml:space="preserve">increased availability of </w:t>
      </w:r>
      <w:r w:rsidRPr="005E1C8D">
        <w:rPr>
          <w:rStyle w:val="StyleBoldUnderline"/>
          <w:sz w:val="22"/>
          <w:szCs w:val="20"/>
        </w:rPr>
        <w:t xml:space="preserve">weapons-usable nuclear </w:t>
      </w:r>
      <w:r w:rsidRPr="002F5D3F">
        <w:rPr>
          <w:rStyle w:val="StyleBoldUnderline"/>
          <w:szCs w:val="20"/>
          <w:highlight w:val="yellow"/>
        </w:rPr>
        <w:t xml:space="preserve">materials; and </w:t>
      </w:r>
      <w:r w:rsidRPr="005E1C8D">
        <w:rPr>
          <w:rStyle w:val="StyleBoldUnderline"/>
          <w:sz w:val="22"/>
          <w:szCs w:val="20"/>
        </w:rPr>
        <w:t xml:space="preserve">by </w:t>
      </w:r>
      <w:r w:rsidRPr="002F5D3F">
        <w:rPr>
          <w:rStyle w:val="StyleBoldUnderline"/>
          <w:szCs w:val="20"/>
          <w:highlight w:val="yellow"/>
        </w:rPr>
        <w:t xml:space="preserve">globalization, </w:t>
      </w:r>
      <w:r w:rsidRPr="005E1C8D">
        <w:rPr>
          <w:rStyle w:val="StyleBoldUnderline"/>
          <w:sz w:val="22"/>
          <w:szCs w:val="20"/>
        </w:rPr>
        <w:t xml:space="preserve">which makes it easier to move people, technologies, and materials across the world. </w:t>
      </w:r>
      <w:r w:rsidRPr="005E1C8D">
        <w:rPr>
          <w:sz w:val="16"/>
          <w:szCs w:val="20"/>
        </w:rPr>
        <w:t xml:space="preserve">• </w:t>
      </w:r>
      <w:r w:rsidRPr="002F5D3F">
        <w:rPr>
          <w:rStyle w:val="StyleBoldUnderline"/>
          <w:szCs w:val="20"/>
          <w:highlight w:val="yellow"/>
        </w:rPr>
        <w:t xml:space="preserve">Making a crude </w:t>
      </w:r>
      <w:r w:rsidRPr="005E1C8D">
        <w:rPr>
          <w:rStyle w:val="StyleBoldUnderline"/>
          <w:sz w:val="22"/>
          <w:szCs w:val="20"/>
        </w:rPr>
        <w:t xml:space="preserve">nuclear </w:t>
      </w:r>
      <w:r w:rsidRPr="002F5D3F">
        <w:rPr>
          <w:rStyle w:val="StyleBoldUnderline"/>
          <w:szCs w:val="20"/>
          <w:highlight w:val="yellow"/>
        </w:rPr>
        <w:t>bomb</w:t>
      </w:r>
      <w:r w:rsidRPr="002F5D3F">
        <w:rPr>
          <w:sz w:val="16"/>
          <w:szCs w:val="20"/>
          <w:highlight w:val="yellow"/>
        </w:rPr>
        <w:t xml:space="preserve"> </w:t>
      </w:r>
      <w:r w:rsidRPr="005E1C8D">
        <w:rPr>
          <w:sz w:val="16"/>
          <w:szCs w:val="20"/>
        </w:rPr>
        <w:t xml:space="preserve">would not be easy, but </w:t>
      </w:r>
      <w:r w:rsidRPr="002F5D3F">
        <w:rPr>
          <w:rStyle w:val="StyleBoldUnderline"/>
          <w:szCs w:val="20"/>
          <w:highlight w:val="yellow"/>
        </w:rPr>
        <w:t xml:space="preserve">is </w:t>
      </w:r>
      <w:r w:rsidRPr="005E1C8D">
        <w:rPr>
          <w:rStyle w:val="StyleBoldUnderline"/>
          <w:sz w:val="22"/>
          <w:szCs w:val="20"/>
        </w:rPr>
        <w:t xml:space="preserve">potentially </w:t>
      </w:r>
      <w:r w:rsidRPr="002F5D3F">
        <w:rPr>
          <w:rStyle w:val="StyleBoldUnderline"/>
          <w:szCs w:val="20"/>
          <w:highlight w:val="yellow"/>
        </w:rPr>
        <w:t xml:space="preserve">within the capabilities </w:t>
      </w:r>
      <w:r w:rsidRPr="005E1C8D">
        <w:rPr>
          <w:rStyle w:val="StyleBoldUnderline"/>
          <w:sz w:val="22"/>
          <w:szCs w:val="20"/>
        </w:rPr>
        <w:t>of a technically sophisticated terrorist group</w:t>
      </w:r>
      <w:r w:rsidRPr="005E1C8D">
        <w:rPr>
          <w:sz w:val="16"/>
          <w:szCs w:val="20"/>
        </w:rPr>
        <w:t xml:space="preserve">, </w:t>
      </w:r>
      <w:r w:rsidRPr="002F5D3F">
        <w:rPr>
          <w:rStyle w:val="StyleBoldUnderline"/>
          <w:szCs w:val="20"/>
          <w:highlight w:val="yellow"/>
        </w:rPr>
        <w:t xml:space="preserve">as </w:t>
      </w:r>
      <w:r w:rsidRPr="002F5D3F">
        <w:rPr>
          <w:rStyle w:val="StyleBoldUnderline"/>
          <w:b/>
          <w:highlight w:val="yellow"/>
        </w:rPr>
        <w:t>numerous</w:t>
      </w:r>
      <w:r w:rsidRPr="002F5D3F">
        <w:rPr>
          <w:rStyle w:val="StyleBoldUnderline"/>
          <w:szCs w:val="20"/>
          <w:highlight w:val="yellow"/>
        </w:rPr>
        <w:t xml:space="preserve"> government </w:t>
      </w:r>
      <w:r w:rsidRPr="002F5D3F">
        <w:rPr>
          <w:rStyle w:val="StyleBoldUnderline"/>
          <w:b/>
          <w:highlight w:val="yellow"/>
        </w:rPr>
        <w:t>studies have confirmed</w:t>
      </w:r>
      <w:r w:rsidRPr="005E1C8D">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5E1C8D">
        <w:rPr>
          <w:rStyle w:val="StyleBoldUnderline"/>
          <w:sz w:val="22"/>
          <w:szCs w:val="20"/>
        </w:rPr>
        <w:t>Terrorists could</w:t>
      </w:r>
      <w:r w:rsidRPr="005E1C8D">
        <w:rPr>
          <w:sz w:val="16"/>
          <w:szCs w:val="20"/>
        </w:rPr>
        <w:t xml:space="preserve">, however, </w:t>
      </w:r>
      <w:r w:rsidRPr="005E1C8D">
        <w:rPr>
          <w:rStyle w:val="StyleBoldUnderline"/>
          <w:sz w:val="22"/>
          <w:szCs w:val="20"/>
        </w:rPr>
        <w:t>cut open a stolen</w:t>
      </w:r>
      <w:r w:rsidRPr="005E1C8D">
        <w:rPr>
          <w:sz w:val="16"/>
          <w:szCs w:val="20"/>
        </w:rPr>
        <w:t xml:space="preserve"> </w:t>
      </w:r>
      <w:r w:rsidRPr="005E1C8D">
        <w:rPr>
          <w:rStyle w:val="StyleBoldUnderline"/>
          <w:sz w:val="22"/>
          <w:szCs w:val="20"/>
        </w:rPr>
        <w:t>nuclear weapon and make use of its nuclear material for a bomb of their own</w:t>
      </w:r>
      <w:r w:rsidRPr="005E1C8D">
        <w:rPr>
          <w:sz w:val="16"/>
          <w:szCs w:val="20"/>
        </w:rPr>
        <w:t xml:space="preserve">. • </w:t>
      </w:r>
      <w:r w:rsidRPr="005E1C8D">
        <w:rPr>
          <w:rStyle w:val="StyleBoldUnderline"/>
          <w:sz w:val="22"/>
          <w:szCs w:val="20"/>
        </w:rPr>
        <w:t>The nuclear material for a bomb is small and difficult to detect, making it a major challenge to stop nuclear smuggling or to recover nuclear material after it has been stolen</w:t>
      </w:r>
      <w:r w:rsidRPr="005E1C8D">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2F5D3F">
        <w:rPr>
          <w:rStyle w:val="StyleBoldUnderline"/>
          <w:szCs w:val="20"/>
          <w:highlight w:val="yellow"/>
        </w:rPr>
        <w:t xml:space="preserve">Al-Qaeda has sought </w:t>
      </w:r>
      <w:r w:rsidRPr="005E1C8D">
        <w:rPr>
          <w:rStyle w:val="StyleBoldUnderline"/>
          <w:sz w:val="22"/>
          <w:szCs w:val="20"/>
        </w:rPr>
        <w:t xml:space="preserve">nuclear </w:t>
      </w:r>
      <w:r w:rsidRPr="002F5D3F">
        <w:rPr>
          <w:rStyle w:val="StyleBoldUnderline"/>
          <w:szCs w:val="20"/>
          <w:highlight w:val="yellow"/>
        </w:rPr>
        <w:t xml:space="preserve">weapons </w:t>
      </w:r>
      <w:r w:rsidRPr="002F5D3F">
        <w:rPr>
          <w:rStyle w:val="StyleBoldUnderline"/>
          <w:b/>
          <w:highlight w:val="yellow"/>
        </w:rPr>
        <w:t>for</w:t>
      </w:r>
      <w:r w:rsidRPr="002F5D3F">
        <w:rPr>
          <w:rStyle w:val="StyleBoldUnderline"/>
          <w:szCs w:val="20"/>
          <w:highlight w:val="yellow"/>
        </w:rPr>
        <w:t xml:space="preserve"> </w:t>
      </w:r>
      <w:r w:rsidRPr="005E1C8D">
        <w:rPr>
          <w:rStyle w:val="StyleBoldUnderline"/>
          <w:sz w:val="22"/>
          <w:szCs w:val="20"/>
        </w:rPr>
        <w:t xml:space="preserve">almost </w:t>
      </w:r>
      <w:r w:rsidRPr="002F5D3F">
        <w:rPr>
          <w:rStyle w:val="StyleBoldUnderline"/>
          <w:b/>
        </w:rPr>
        <w:t xml:space="preserve">two </w:t>
      </w:r>
      <w:r w:rsidRPr="002F5D3F">
        <w:rPr>
          <w:rStyle w:val="StyleBoldUnderline"/>
          <w:b/>
          <w:highlight w:val="yellow"/>
        </w:rPr>
        <w:t>decades</w:t>
      </w:r>
      <w:r w:rsidRPr="005E1C8D">
        <w:rPr>
          <w:sz w:val="16"/>
          <w:szCs w:val="20"/>
        </w:rPr>
        <w:t xml:space="preserve">. </w:t>
      </w:r>
      <w:r w:rsidRPr="005E1C8D">
        <w:rPr>
          <w:rStyle w:val="StyleBoldUnderline"/>
          <w:sz w:val="22"/>
          <w:szCs w:val="20"/>
        </w:rPr>
        <w:t xml:space="preserve">The group has repeatedly attempted to purchase stolen nuclear material or nuclear weapons, and has repeatedly attempted to </w:t>
      </w:r>
      <w:r w:rsidRPr="002F5D3F">
        <w:rPr>
          <w:rStyle w:val="StyleBoldUnderline"/>
          <w:b/>
        </w:rPr>
        <w:t>recruit</w:t>
      </w:r>
      <w:r w:rsidRPr="005E1C8D">
        <w:rPr>
          <w:rStyle w:val="StyleBoldUnderline"/>
          <w:sz w:val="22"/>
          <w:szCs w:val="20"/>
        </w:rPr>
        <w:t xml:space="preserve"> nuclear </w:t>
      </w:r>
      <w:r w:rsidRPr="002F5D3F">
        <w:rPr>
          <w:rStyle w:val="StyleBoldUnderline"/>
          <w:b/>
        </w:rPr>
        <w:t>expertise</w:t>
      </w:r>
      <w:r w:rsidRPr="005E1C8D">
        <w:rPr>
          <w:sz w:val="16"/>
          <w:szCs w:val="20"/>
        </w:rPr>
        <w:t xml:space="preserve">. </w:t>
      </w:r>
      <w:r w:rsidRPr="005E1C8D">
        <w:rPr>
          <w:rStyle w:val="StyleBoldUnderline"/>
          <w:sz w:val="22"/>
          <w:szCs w:val="20"/>
        </w:rPr>
        <w:t>Al-Qaeda reportedly conducted tests of conventional explosives for its nuclear program in the desert in Afghanistan</w:t>
      </w:r>
      <w:r w:rsidRPr="005E1C8D">
        <w:rPr>
          <w:sz w:val="16"/>
          <w:szCs w:val="20"/>
        </w:rPr>
        <w:t xml:space="preserve">. The group’s nuclear ambitions continued after its dispersal following the fall of the Taliban regime in Afghanistan. </w:t>
      </w:r>
      <w:r w:rsidRPr="002F5D3F">
        <w:rPr>
          <w:rStyle w:val="StyleBoldUnderline"/>
          <w:szCs w:val="20"/>
          <w:highlight w:val="yellow"/>
        </w:rPr>
        <w:t xml:space="preserve">Recent writings from </w:t>
      </w:r>
      <w:r w:rsidRPr="005E1C8D">
        <w:rPr>
          <w:rStyle w:val="StyleBoldUnderline"/>
          <w:sz w:val="22"/>
          <w:szCs w:val="20"/>
        </w:rPr>
        <w:t xml:space="preserve">top al-Qaeda </w:t>
      </w:r>
      <w:r w:rsidRPr="002F5D3F">
        <w:rPr>
          <w:rStyle w:val="StyleBoldUnderline"/>
          <w:szCs w:val="20"/>
          <w:highlight w:val="yellow"/>
        </w:rPr>
        <w:t xml:space="preserve">leadership are focused on </w:t>
      </w:r>
      <w:r w:rsidRPr="005E1C8D">
        <w:rPr>
          <w:rStyle w:val="StyleBoldUnderline"/>
          <w:sz w:val="22"/>
          <w:szCs w:val="20"/>
        </w:rPr>
        <w:t xml:space="preserve">justifying the mass slaughter of civilians, including the use of weapons of mass destruction, and are in all likelihood intended to </w:t>
      </w:r>
      <w:r w:rsidRPr="002F5D3F">
        <w:rPr>
          <w:rStyle w:val="StyleBoldUnderline"/>
          <w:b/>
        </w:rPr>
        <w:t xml:space="preserve">provide </w:t>
      </w:r>
      <w:r w:rsidRPr="002F5D3F">
        <w:rPr>
          <w:rStyle w:val="StyleBoldUnderline"/>
          <w:b/>
          <w:highlight w:val="yellow"/>
        </w:rPr>
        <w:t>a formal</w:t>
      </w:r>
      <w:r w:rsidRPr="002F5D3F">
        <w:rPr>
          <w:rStyle w:val="StyleBoldUnderline"/>
          <w:szCs w:val="20"/>
          <w:highlight w:val="yellow"/>
        </w:rPr>
        <w:t xml:space="preserve"> </w:t>
      </w:r>
      <w:r w:rsidRPr="005E1C8D">
        <w:rPr>
          <w:rStyle w:val="StyleBoldUnderline"/>
          <w:sz w:val="22"/>
          <w:szCs w:val="20"/>
        </w:rPr>
        <w:t xml:space="preserve">religious </w:t>
      </w:r>
      <w:r w:rsidRPr="002F5D3F">
        <w:rPr>
          <w:rStyle w:val="StyleBoldUnderline"/>
          <w:b/>
          <w:highlight w:val="yellow"/>
        </w:rPr>
        <w:t>justification for nuclear use</w:t>
      </w:r>
      <w:r w:rsidRPr="005E1C8D">
        <w:rPr>
          <w:rStyle w:val="StyleBoldUnderline"/>
          <w:sz w:val="22"/>
          <w:szCs w:val="20"/>
        </w:rPr>
        <w:t xml:space="preserve">. </w:t>
      </w:r>
      <w:r w:rsidRPr="005E1C8D">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F5D3F">
        <w:rPr>
          <w:rStyle w:val="StyleBoldUnderline"/>
          <w:b/>
        </w:rPr>
        <w:t xml:space="preserve">there is no sign the group has abandoned its nuclear ambitions. </w:t>
      </w:r>
      <w:r w:rsidRPr="005E1C8D">
        <w:rPr>
          <w:sz w:val="16"/>
          <w:szCs w:val="20"/>
        </w:rPr>
        <w:t xml:space="preserve">On the contrary, </w:t>
      </w:r>
      <w:r w:rsidRPr="005E1C8D">
        <w:rPr>
          <w:rStyle w:val="StyleBoldUnderline"/>
          <w:sz w:val="22"/>
          <w:szCs w:val="20"/>
        </w:rPr>
        <w:t xml:space="preserve">leadership statements as recently as 2008 indicate that the intention to </w:t>
      </w:r>
      <w:r w:rsidRPr="002F5D3F">
        <w:rPr>
          <w:rStyle w:val="StyleBoldUnderline"/>
          <w:b/>
        </w:rPr>
        <w:t>acquire and use nuclear weapons is as strong as ever</w:t>
      </w:r>
      <w:r w:rsidRPr="005E1C8D">
        <w:rPr>
          <w:rStyle w:val="StyleBoldUnderline"/>
          <w:sz w:val="22"/>
          <w:szCs w:val="20"/>
        </w:rPr>
        <w:t>.</w:t>
      </w:r>
    </w:p>
    <w:p w:rsidR="005A2A85" w:rsidRPr="005E1C8D" w:rsidRDefault="005A2A85" w:rsidP="005A2A85">
      <w:pPr>
        <w:rPr>
          <w:rFonts w:ascii="Georgia" w:hAnsi="Georgia"/>
          <w:sz w:val="16"/>
          <w:szCs w:val="20"/>
        </w:rPr>
      </w:pPr>
    </w:p>
    <w:p w:rsidR="005A2A85" w:rsidRPr="0010375E" w:rsidRDefault="005A2A85" w:rsidP="005A2A85">
      <w:pPr>
        <w:pStyle w:val="Heading4"/>
        <w:rPr>
          <w:rFonts w:ascii="Georgia" w:hAnsi="Georgia" w:cs="Arial"/>
        </w:rPr>
      </w:pPr>
      <w:r w:rsidRPr="0010375E">
        <w:rPr>
          <w:rFonts w:ascii="Georgia" w:hAnsi="Georgia" w:cs="Arial"/>
        </w:rPr>
        <w:t>Extinction</w:t>
      </w:r>
    </w:p>
    <w:p w:rsidR="005A2A85" w:rsidRPr="0010375E" w:rsidRDefault="005A2A85" w:rsidP="005A2A85">
      <w:pPr>
        <w:rPr>
          <w:rFonts w:ascii="Georgia" w:hAnsi="Georgia"/>
          <w:b/>
          <w:szCs w:val="20"/>
          <w:u w:val="single"/>
        </w:rPr>
      </w:pPr>
      <w:r w:rsidRPr="0010375E">
        <w:rPr>
          <w:rStyle w:val="StyleStyleBold12pt"/>
          <w:rFonts w:ascii="Georgia" w:hAnsi="Georgia"/>
          <w:sz w:val="20"/>
        </w:rPr>
        <w:t>Hellman 8</w:t>
      </w:r>
      <w:r w:rsidRPr="005E1C8D">
        <w:rPr>
          <w:rFonts w:ascii="Georgia" w:hAnsi="Georgia"/>
          <w:sz w:val="16"/>
          <w:szCs w:val="20"/>
        </w:rPr>
        <w:t xml:space="preserve"> (Martin E. Hellman, emeritus prof of engineering @ Stanford, “Risk Analysis of Nuclear Deterrence” SPRING 2008 THE BENT OF TAU BETA PI, </w:t>
      </w:r>
      <w:r w:rsidRPr="005E1C8D">
        <w:rPr>
          <w:rFonts w:ascii="Georgia" w:hAnsi="Georgia"/>
          <w:color w:val="000000"/>
          <w:sz w:val="16"/>
          <w:szCs w:val="20"/>
        </w:rPr>
        <w:t>http://www.nuclearrisk.org/paper.pdf</w:t>
      </w:r>
      <w:r w:rsidRPr="005E1C8D">
        <w:rPr>
          <w:rFonts w:ascii="Georgia" w:hAnsi="Georgia"/>
          <w:sz w:val="16"/>
          <w:szCs w:val="20"/>
        </w:rPr>
        <w:t>)</w:t>
      </w:r>
    </w:p>
    <w:p w:rsidR="005A2A85" w:rsidRPr="005E1C8D" w:rsidRDefault="005A2A85" w:rsidP="005A2A85">
      <w:pPr>
        <w:rPr>
          <w:rFonts w:ascii="Georgia" w:hAnsi="Georgia"/>
          <w:sz w:val="16"/>
          <w:szCs w:val="20"/>
        </w:rPr>
      </w:pPr>
    </w:p>
    <w:p w:rsidR="005A2A85" w:rsidRPr="005E1C8D" w:rsidRDefault="005A2A85" w:rsidP="005A2A85">
      <w:pPr>
        <w:rPr>
          <w:sz w:val="16"/>
        </w:rPr>
      </w:pPr>
      <w:r w:rsidRPr="005E1C8D">
        <w:rPr>
          <w:sz w:val="22"/>
          <w:u w:val="single"/>
        </w:rPr>
        <w:t>The threat of nuclear terrorism looms</w:t>
      </w:r>
      <w:r w:rsidRPr="005E1C8D">
        <w:rPr>
          <w:sz w:val="16"/>
        </w:rPr>
        <w:t xml:space="preserve"> much larger in the public’s mind than the threat of a full-scale nuclear war, yet this article focuses primarily on the latter. An explanation is therefore in order before proceeding. </w:t>
      </w:r>
      <w:r w:rsidRPr="005E1C8D">
        <w:rPr>
          <w:sz w:val="22"/>
          <w:u w:val="single"/>
        </w:rPr>
        <w:t>A terrorist attack involving a nuclear weapon would be a catastrophe of immense proportions</w:t>
      </w:r>
      <w:r w:rsidRPr="005E1C8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5E1C8D">
        <w:rPr>
          <w:sz w:val="22"/>
          <w:u w:val="single"/>
        </w:rPr>
        <w:t>The likelihood of such an attack is also significant</w:t>
      </w:r>
      <w:r w:rsidRPr="005E1C8D">
        <w:rPr>
          <w:sz w:val="16"/>
        </w:rPr>
        <w:t xml:space="preserve">. Former Secretary of Defense William </w:t>
      </w:r>
      <w:r w:rsidRPr="005E1C8D">
        <w:rPr>
          <w:sz w:val="22"/>
          <w:u w:val="single"/>
        </w:rPr>
        <w:t>Perry</w:t>
      </w:r>
      <w:r w:rsidRPr="005E1C8D">
        <w:rPr>
          <w:sz w:val="16"/>
        </w:rPr>
        <w:t xml:space="preserve"> has </w:t>
      </w:r>
      <w:r w:rsidRPr="005E1C8D">
        <w:rPr>
          <w:sz w:val="22"/>
          <w:u w:val="single"/>
        </w:rPr>
        <w:t>estimated the chance of a nuclear terrorist incident</w:t>
      </w:r>
      <w:r w:rsidRPr="005E1C8D">
        <w:rPr>
          <w:sz w:val="16"/>
        </w:rPr>
        <w:t xml:space="preserve"> within the next decade </w:t>
      </w:r>
      <w:r w:rsidRPr="005E1C8D">
        <w:rPr>
          <w:sz w:val="22"/>
          <w:u w:val="single"/>
        </w:rPr>
        <w:t>to be roughly 50 percent</w:t>
      </w:r>
      <w:r w:rsidRPr="005E1C8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5E1C8D">
        <w:rPr>
          <w:sz w:val="22"/>
          <w:u w:val="single"/>
        </w:rPr>
        <w:t xml:space="preserve">In a survey of 85 national security experts, Senator Richard Lugar found </w:t>
      </w:r>
      <w:r w:rsidRPr="005E1C8D">
        <w:rPr>
          <w:sz w:val="16"/>
        </w:rPr>
        <w:t>a median estimate of 20 percent for the “probability of</w:t>
      </w:r>
      <w:r w:rsidRPr="005E1C8D">
        <w:rPr>
          <w:sz w:val="22"/>
          <w:u w:val="single"/>
        </w:rPr>
        <w:t xml:space="preserve"> </w:t>
      </w:r>
      <w:r w:rsidRPr="00125D1E">
        <w:rPr>
          <w:highlight w:val="yellow"/>
          <w:u w:val="single"/>
        </w:rPr>
        <w:t>an attack involving a nuclear explosion occurring</w:t>
      </w:r>
      <w:r w:rsidRPr="005E1C8D">
        <w:rPr>
          <w:sz w:val="22"/>
          <w:u w:val="single"/>
        </w:rPr>
        <w:t xml:space="preserve"> somewhere in the world in the next 10 years,” with 79 percent of the respondents believing “it </w:t>
      </w:r>
      <w:r w:rsidRPr="00125D1E">
        <w:rPr>
          <w:highlight w:val="yellow"/>
          <w:u w:val="single"/>
        </w:rPr>
        <w:t>more likely to be carried out by terrorists” than by a government</w:t>
      </w:r>
      <w:r w:rsidRPr="005E1C8D">
        <w:rPr>
          <w:sz w:val="22"/>
          <w:u w:val="single"/>
        </w:rPr>
        <w:t xml:space="preserve"> </w:t>
      </w:r>
      <w:r w:rsidRPr="005E1C8D">
        <w:rPr>
          <w:sz w:val="16"/>
        </w:rPr>
        <w:t xml:space="preserve">[Lugar 2005, pp. 14-15].   I support increased efforts to reduce the threat of nuclear  terrorism, but that is not inconsistent with the approach of  this article. Because </w:t>
      </w:r>
      <w:r w:rsidRPr="00125D1E">
        <w:rPr>
          <w:highlight w:val="yellow"/>
          <w:u w:val="single"/>
        </w:rPr>
        <w:t>terrorism is</w:t>
      </w:r>
      <w:r w:rsidRPr="005E1C8D">
        <w:rPr>
          <w:sz w:val="16"/>
        </w:rPr>
        <w:t xml:space="preserve"> one of </w:t>
      </w:r>
      <w:r w:rsidRPr="00125D1E">
        <w:rPr>
          <w:highlight w:val="yellow"/>
          <w:u w:val="single"/>
        </w:rPr>
        <w:t>the</w:t>
      </w:r>
      <w:r w:rsidRPr="005E1C8D">
        <w:rPr>
          <w:sz w:val="16"/>
        </w:rPr>
        <w:t xml:space="preserve"> potential </w:t>
      </w:r>
      <w:r w:rsidRPr="00125D1E">
        <w:rPr>
          <w:highlight w:val="yellow"/>
          <w:u w:val="single"/>
        </w:rPr>
        <w:t>trigger mechanism</w:t>
      </w:r>
      <w:r w:rsidRPr="00125D1E">
        <w:rPr>
          <w:sz w:val="16"/>
          <w:highlight w:val="yellow"/>
        </w:rPr>
        <w:t>s</w:t>
      </w:r>
      <w:r w:rsidRPr="005E1C8D">
        <w:rPr>
          <w:sz w:val="16"/>
        </w:rPr>
        <w:t xml:space="preserve"> </w:t>
      </w:r>
      <w:r w:rsidRPr="00125D1E">
        <w:rPr>
          <w:highlight w:val="yellow"/>
          <w:u w:val="single"/>
        </w:rPr>
        <w:t xml:space="preserve">for a </w:t>
      </w:r>
      <w:r w:rsidRPr="00125D1E">
        <w:rPr>
          <w:highlight w:val="yellow"/>
          <w:u w:val="single"/>
        </w:rPr>
        <w:lastRenderedPageBreak/>
        <w:t>full-scale nuclear war</w:t>
      </w:r>
      <w:r w:rsidRPr="005E1C8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5E1C8D">
        <w:rPr>
          <w:bCs/>
          <w:sz w:val="22"/>
          <w:u w:val="single"/>
        </w:rPr>
        <w:t>society’s almost total neglect of the  threat of full-scale nuclear war makes studying that risk all  the more important</w:t>
      </w:r>
      <w:r w:rsidRPr="005E1C8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5E1C8D">
        <w:rPr>
          <w:bCs/>
          <w:sz w:val="22"/>
          <w:u w:val="single"/>
        </w:rPr>
        <w:t>No longer does it possess even the chance of the winner of a  duel. It contains now only the germs of double suicide</w:t>
      </w:r>
      <w:r w:rsidRPr="005E1C8D">
        <w:rPr>
          <w:sz w:val="16"/>
        </w:rPr>
        <w:t xml:space="preserve">.”  Former Secretary of Defense Robert McNamara ex-  pressed a similar view: “If deterrence fails and conflict  develops, the present U.S. and NATO strategy carries with  it a high risk that </w:t>
      </w:r>
      <w:r w:rsidRPr="005E1C8D">
        <w:rPr>
          <w:sz w:val="22"/>
          <w:u w:val="single"/>
        </w:rPr>
        <w:t>Western civilization will be destroyed</w:t>
      </w:r>
      <w:r w:rsidRPr="005E1C8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5E1C8D">
        <w:rPr>
          <w:sz w:val="22"/>
          <w:u w:val="single"/>
        </w:rPr>
        <w:t>The resulting deaths would be far beyond any  precedent</w:t>
      </w:r>
      <w:r w:rsidRPr="005E1C8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125D1E">
        <w:rPr>
          <w:highlight w:val="yellow"/>
          <w:u w:val="single"/>
        </w:rPr>
        <w:t>nuclear explosions</w:t>
      </w:r>
      <w:r w:rsidRPr="005E1C8D">
        <w:rPr>
          <w:sz w:val="16"/>
        </w:rPr>
        <w:t xml:space="preserve"> and their resultant fire-  storms </w:t>
      </w:r>
      <w:r w:rsidRPr="00125D1E">
        <w:rPr>
          <w:highlight w:val="yellow"/>
          <w:u w:val="single"/>
        </w:rPr>
        <w:t>could usher in a nuclear winter that might erase  homo sapiens</w:t>
      </w:r>
      <w:r w:rsidRPr="005E1C8D">
        <w:rPr>
          <w:sz w:val="22"/>
          <w:u w:val="single"/>
        </w:rPr>
        <w:t xml:space="preserve"> from the face of the earth</w:t>
      </w:r>
      <w:r w:rsidRPr="005E1C8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5E1C8D">
        <w:rPr>
          <w:sz w:val="22"/>
          <w:u w:val="single"/>
        </w:rPr>
        <w:t>even a limited nuclear exchange</w:t>
      </w:r>
      <w:r w:rsidRPr="005E1C8D">
        <w:rPr>
          <w:sz w:val="16"/>
        </w:rPr>
        <w:t xml:space="preserve">  or one between newer nuclear-weapon states, such as India  and Pakistan, </w:t>
      </w:r>
      <w:r w:rsidRPr="005E1C8D">
        <w:rPr>
          <w:sz w:val="22"/>
          <w:u w:val="single"/>
        </w:rPr>
        <w:t>could have devastating long-lasting climatic  consequences</w:t>
      </w:r>
      <w:r w:rsidRPr="005E1C8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5E1C8D">
        <w:rPr>
          <w:sz w:val="22"/>
          <w:u w:val="single"/>
        </w:rPr>
        <w:t>preventing World War III is a necessity—not an option</w:t>
      </w:r>
      <w:r w:rsidRPr="005E1C8D">
        <w:rPr>
          <w:sz w:val="16"/>
        </w:rPr>
        <w:t xml:space="preserve">. </w:t>
      </w:r>
    </w:p>
    <w:p w:rsidR="005A2A85" w:rsidRPr="005E1C8D" w:rsidRDefault="005A2A85" w:rsidP="005A2A85">
      <w:pPr>
        <w:rPr>
          <w:rFonts w:ascii="Georgia" w:hAnsi="Georgia"/>
          <w:sz w:val="16"/>
          <w:szCs w:val="20"/>
        </w:rPr>
      </w:pPr>
    </w:p>
    <w:p w:rsidR="005A2A85" w:rsidRPr="0010375E" w:rsidRDefault="005A2A85" w:rsidP="005A2A85">
      <w:pPr>
        <w:pStyle w:val="Heading4"/>
        <w:rPr>
          <w:rFonts w:ascii="Georgia" w:hAnsi="Georgia" w:cs="Arial"/>
        </w:rPr>
      </w:pPr>
      <w:r w:rsidRPr="0010375E">
        <w:rPr>
          <w:rFonts w:ascii="Georgia" w:hAnsi="Georgia" w:cs="Arial"/>
        </w:rPr>
        <w:t>Causes US-Russia miscalc—extinction</w:t>
      </w:r>
    </w:p>
    <w:p w:rsidR="005A2A85" w:rsidRPr="005E1C8D" w:rsidRDefault="005A2A85" w:rsidP="005A2A85">
      <w:pPr>
        <w:rPr>
          <w:sz w:val="16"/>
        </w:rPr>
      </w:pPr>
      <w:r w:rsidRPr="00125D1E">
        <w:rPr>
          <w:b/>
        </w:rPr>
        <w:t>Barrett et al. 13</w:t>
      </w:r>
      <w:r w:rsidRPr="005E1C8D">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5A2A85" w:rsidRPr="005E1C8D" w:rsidRDefault="005A2A85" w:rsidP="005A2A85">
      <w:pPr>
        <w:rPr>
          <w:sz w:val="16"/>
        </w:rPr>
      </w:pPr>
    </w:p>
    <w:p w:rsidR="005A2A85" w:rsidRPr="005E1C8D" w:rsidRDefault="005A2A85" w:rsidP="005A2A85">
      <w:pPr>
        <w:rPr>
          <w:sz w:val="16"/>
        </w:rPr>
      </w:pPr>
      <w:r w:rsidRPr="00125D1E">
        <w:rPr>
          <w:rStyle w:val="StyleBoldUnderline"/>
          <w:highlight w:val="yellow"/>
        </w:rPr>
        <w:t>War involving</w:t>
      </w:r>
      <w:r w:rsidRPr="005E1C8D">
        <w:rPr>
          <w:rStyle w:val="StyleBoldUnderline"/>
          <w:sz w:val="22"/>
        </w:rPr>
        <w:t xml:space="preserve"> significant fractions of </w:t>
      </w:r>
      <w:r w:rsidRPr="00125D1E">
        <w:rPr>
          <w:rStyle w:val="StyleBoldUnderline"/>
          <w:highlight w:val="yellow"/>
        </w:rPr>
        <w:t>the U.S. and Russian</w:t>
      </w:r>
      <w:r w:rsidRPr="005E1C8D">
        <w:rPr>
          <w:rStyle w:val="StyleBoldUnderline"/>
          <w:sz w:val="22"/>
        </w:rPr>
        <w:t xml:space="preserve"> nuclear </w:t>
      </w:r>
      <w:r w:rsidRPr="00125D1E">
        <w:rPr>
          <w:rStyle w:val="StyleBoldUnderline"/>
          <w:highlight w:val="yellow"/>
        </w:rPr>
        <w:t>arsenals</w:t>
      </w:r>
      <w:r w:rsidRPr="005E1C8D">
        <w:rPr>
          <w:rStyle w:val="StyleBoldUnderline"/>
          <w:sz w:val="22"/>
        </w:rPr>
        <w:t xml:space="preserve">, which are by far the largest of any nations, </w:t>
      </w:r>
      <w:r w:rsidRPr="00125D1E">
        <w:rPr>
          <w:rStyle w:val="StyleBoldUnderline"/>
          <w:highlight w:val="yellow"/>
        </w:rPr>
        <w:t xml:space="preserve">could have </w:t>
      </w:r>
      <w:r w:rsidRPr="00125D1E">
        <w:rPr>
          <w:rStyle w:val="Emphasis"/>
          <w:b w:val="0"/>
          <w:highlight w:val="yellow"/>
        </w:rPr>
        <w:t>globally catastrophic effects</w:t>
      </w:r>
      <w:r w:rsidRPr="00125D1E">
        <w:rPr>
          <w:rStyle w:val="StyleBoldUnderline"/>
          <w:highlight w:val="yellow"/>
        </w:rPr>
        <w:t xml:space="preserve"> such</w:t>
      </w:r>
      <w:r w:rsidRPr="005E1C8D">
        <w:rPr>
          <w:rStyle w:val="StyleBoldUnderline"/>
          <w:sz w:val="22"/>
        </w:rPr>
        <w:t xml:space="preserve"> as severely </w:t>
      </w:r>
      <w:r w:rsidRPr="005E1C8D">
        <w:rPr>
          <w:rStyle w:val="Emphasis"/>
          <w:b w:val="0"/>
          <w:sz w:val="22"/>
        </w:rPr>
        <w:t>reducing food production</w:t>
      </w:r>
      <w:r w:rsidRPr="005E1C8D">
        <w:rPr>
          <w:rStyle w:val="StyleBoldUnderline"/>
          <w:sz w:val="22"/>
        </w:rPr>
        <w:t xml:space="preserve"> for years,</w:t>
      </w:r>
      <w:r w:rsidRPr="005E1C8D">
        <w:rPr>
          <w:sz w:val="16"/>
        </w:rPr>
        <w:t xml:space="preserve"> 1 potentially </w:t>
      </w:r>
      <w:r w:rsidRPr="005E1C8D">
        <w:rPr>
          <w:rStyle w:val="StyleBoldUnderline"/>
          <w:sz w:val="22"/>
        </w:rPr>
        <w:t xml:space="preserve">leading to </w:t>
      </w:r>
      <w:r w:rsidRPr="005E1C8D">
        <w:rPr>
          <w:rStyle w:val="Emphasis"/>
          <w:b w:val="0"/>
          <w:sz w:val="22"/>
        </w:rPr>
        <w:t>collapse of modern civilization</w:t>
      </w:r>
      <w:r w:rsidRPr="005E1C8D">
        <w:rPr>
          <w:rStyle w:val="StyleBoldUnderline"/>
          <w:sz w:val="22"/>
        </w:rPr>
        <w:t xml:space="preserve"> worldwide, and</w:t>
      </w:r>
      <w:r w:rsidRPr="005E1C8D">
        <w:rPr>
          <w:sz w:val="16"/>
        </w:rPr>
        <w:t xml:space="preserve"> even </w:t>
      </w:r>
      <w:r w:rsidRPr="00125D1E">
        <w:rPr>
          <w:rStyle w:val="StyleBoldUnderline"/>
          <w:highlight w:val="yellow"/>
        </w:rPr>
        <w:t xml:space="preserve">the </w:t>
      </w:r>
      <w:r w:rsidRPr="00125D1E">
        <w:rPr>
          <w:rStyle w:val="Emphasis"/>
          <w:b w:val="0"/>
          <w:highlight w:val="yellow"/>
        </w:rPr>
        <w:t>extinction</w:t>
      </w:r>
      <w:r w:rsidRPr="00125D1E">
        <w:rPr>
          <w:rStyle w:val="StyleBoldUnderline"/>
          <w:highlight w:val="yellow"/>
        </w:rPr>
        <w:t xml:space="preserve"> of humanity</w:t>
      </w:r>
      <w:r w:rsidRPr="005E1C8D">
        <w:rPr>
          <w:rStyle w:val="StyleBoldUnderline"/>
          <w:sz w:val="22"/>
        </w:rPr>
        <w:t>.</w:t>
      </w:r>
      <w:r w:rsidRPr="005E1C8D">
        <w:rPr>
          <w:sz w:val="16"/>
        </w:rPr>
        <w:t xml:space="preserve"> </w:t>
      </w:r>
      <w:r w:rsidRPr="00125D1E">
        <w:rPr>
          <w:sz w:val="16"/>
          <w:highlight w:val="yellow"/>
        </w:rPr>
        <w:t xml:space="preserve">2 </w:t>
      </w:r>
      <w:r w:rsidRPr="00125D1E">
        <w:rPr>
          <w:rStyle w:val="StyleBoldUnderline"/>
          <w:highlight w:val="yellow"/>
        </w:rPr>
        <w:t>Nuclear war between the U</w:t>
      </w:r>
      <w:r w:rsidRPr="00125D1E">
        <w:rPr>
          <w:sz w:val="16"/>
          <w:highlight w:val="yellow"/>
        </w:rPr>
        <w:t xml:space="preserve">nited </w:t>
      </w:r>
      <w:r w:rsidRPr="00125D1E">
        <w:rPr>
          <w:rStyle w:val="StyleBoldUnderline"/>
          <w:highlight w:val="yellow"/>
        </w:rPr>
        <w:t>S</w:t>
      </w:r>
      <w:r w:rsidRPr="00125D1E">
        <w:rPr>
          <w:sz w:val="16"/>
          <w:highlight w:val="yellow"/>
        </w:rPr>
        <w:t xml:space="preserve">tates </w:t>
      </w:r>
      <w:r w:rsidRPr="00125D1E">
        <w:rPr>
          <w:rStyle w:val="StyleBoldUnderline"/>
          <w:highlight w:val="yellow"/>
        </w:rPr>
        <w:t>and Russia could occur by various routes, including accidental</w:t>
      </w:r>
      <w:r w:rsidRPr="005E1C8D">
        <w:rPr>
          <w:sz w:val="16"/>
        </w:rPr>
        <w:t xml:space="preserve"> or unauthorized launch; deliberate first attack by one nation; and inadvertent attack. </w:t>
      </w:r>
      <w:r w:rsidRPr="005E1C8D">
        <w:rPr>
          <w:rStyle w:val="StyleBoldUnderline"/>
          <w:sz w:val="22"/>
        </w:rPr>
        <w:t>In an</w:t>
      </w:r>
      <w:r w:rsidRPr="005E1C8D">
        <w:rPr>
          <w:sz w:val="16"/>
        </w:rPr>
        <w:t xml:space="preserve"> accidental or </w:t>
      </w:r>
      <w:r w:rsidRPr="005E1C8D">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5E1C8D">
        <w:rPr>
          <w:sz w:val="16"/>
        </w:rPr>
        <w:t xml:space="preserve"> In a deliberate first attack, the attacking nation decides to attack based on accurate </w:t>
      </w:r>
      <w:r w:rsidRPr="005E1C8D">
        <w:rPr>
          <w:sz w:val="16"/>
        </w:rPr>
        <w:lastRenderedPageBreak/>
        <w:t xml:space="preserve">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5E1C8D">
        <w:rPr>
          <w:rStyle w:val="StyleBoldUnderline"/>
          <w:sz w:val="22"/>
        </w:rPr>
        <w:t>For purposes of deterrence, both U.S. and Soviet/Russian forces have maintained significant capabilities to have some forces survive a first attack by the other side and to launch a subsequent counter-attack</w:t>
      </w:r>
      <w:r w:rsidRPr="005E1C8D">
        <w:rPr>
          <w:sz w:val="16"/>
        </w:rPr>
        <w:t xml:space="preserve">. However, </w:t>
      </w:r>
      <w:r w:rsidRPr="005E1C8D">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5E1C8D">
        <w:rPr>
          <w:sz w:val="16"/>
        </w:rPr>
        <w:t xml:space="preserve">. 5 </w:t>
      </w:r>
      <w:r w:rsidRPr="005E1C8D">
        <w:rPr>
          <w:rStyle w:val="StyleBoldUnderline"/>
          <w:sz w:val="22"/>
        </w:rPr>
        <w:t>Many people believe that with the end of the Cold War and with improved relations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the risk of East-West nuclear war was significantly reduced</w:t>
      </w:r>
      <w:r w:rsidRPr="005E1C8D">
        <w:rPr>
          <w:sz w:val="16"/>
        </w:rPr>
        <w:t xml:space="preserve">. 6 </w:t>
      </w:r>
      <w:r w:rsidRPr="005E1C8D">
        <w:rPr>
          <w:rStyle w:val="StyleBoldUnderline"/>
          <w:sz w:val="22"/>
        </w:rPr>
        <w:t>However, it also has been argued that inadvertent nuclear war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and Russia has continued to present a </w:t>
      </w:r>
      <w:r w:rsidRPr="005E1C8D">
        <w:rPr>
          <w:rStyle w:val="Emphasis"/>
          <w:b w:val="0"/>
          <w:sz w:val="22"/>
        </w:rPr>
        <w:t>substantial risk</w:t>
      </w:r>
      <w:r w:rsidRPr="005E1C8D">
        <w:rPr>
          <w:rStyle w:val="StyleBoldUnderline"/>
          <w:sz w:val="22"/>
        </w:rPr>
        <w:t>.</w:t>
      </w:r>
      <w:r w:rsidRPr="005E1C8D">
        <w:rPr>
          <w:sz w:val="16"/>
        </w:rPr>
        <w:t xml:space="preserve"> 7 </w:t>
      </w:r>
      <w:r w:rsidRPr="005E1C8D">
        <w:rPr>
          <w:rStyle w:val="StyleBoldUnderline"/>
          <w:sz w:val="22"/>
        </w:rPr>
        <w:t>While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are not actively threatening each other</w:t>
      </w:r>
      <w:r w:rsidRPr="005E1C8D">
        <w:rPr>
          <w:sz w:val="16"/>
        </w:rPr>
        <w:t xml:space="preserve"> with war, </w:t>
      </w:r>
      <w:r w:rsidRPr="005E1C8D">
        <w:rPr>
          <w:rStyle w:val="StyleBoldUnderline"/>
          <w:sz w:val="22"/>
        </w:rPr>
        <w:t xml:space="preserve">they have </w:t>
      </w:r>
      <w:r w:rsidRPr="005E1C8D">
        <w:rPr>
          <w:rStyle w:val="Emphasis"/>
          <w:b w:val="0"/>
          <w:sz w:val="22"/>
        </w:rPr>
        <w:t>remained ready</w:t>
      </w:r>
      <w:r w:rsidRPr="005E1C8D">
        <w:rPr>
          <w:rStyle w:val="StyleBoldUnderline"/>
          <w:sz w:val="22"/>
        </w:rPr>
        <w:t xml:space="preserve"> to </w:t>
      </w:r>
      <w:r w:rsidRPr="005E1C8D">
        <w:rPr>
          <w:rStyle w:val="Emphasis"/>
          <w:b w:val="0"/>
          <w:sz w:val="22"/>
        </w:rPr>
        <w:t>launch nuclear missiles</w:t>
      </w:r>
      <w:r w:rsidRPr="005E1C8D">
        <w:rPr>
          <w:rStyle w:val="StyleBoldUnderline"/>
          <w:sz w:val="22"/>
        </w:rPr>
        <w:t xml:space="preserve"> in response to indications of attack.</w:t>
      </w:r>
      <w:r w:rsidRPr="005E1C8D">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125D1E">
        <w:rPr>
          <w:rStyle w:val="Emphasis"/>
          <w:b w:val="0"/>
          <w:highlight w:val="yellow"/>
        </w:rPr>
        <w:t>terrorist groups</w:t>
      </w:r>
      <w:r w:rsidRPr="005E1C8D">
        <w:rPr>
          <w:rStyle w:val="StyleBoldUnderline"/>
          <w:sz w:val="22"/>
        </w:rPr>
        <w:t xml:space="preserve"> or other actors </w:t>
      </w:r>
      <w:r w:rsidRPr="00125D1E">
        <w:rPr>
          <w:rStyle w:val="StyleBoldUnderline"/>
          <w:highlight w:val="yellow"/>
        </w:rPr>
        <w:t xml:space="preserve">might </w:t>
      </w:r>
      <w:r w:rsidRPr="00125D1E">
        <w:rPr>
          <w:rStyle w:val="Emphasis"/>
          <w:b w:val="0"/>
          <w:highlight w:val="yellow"/>
        </w:rPr>
        <w:t>cause attacks</w:t>
      </w:r>
      <w:r w:rsidRPr="005E1C8D">
        <w:rPr>
          <w:rStyle w:val="StyleBoldUnderline"/>
          <w:sz w:val="22"/>
        </w:rPr>
        <w:t xml:space="preserve"> on either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or Russia </w:t>
      </w:r>
      <w:r w:rsidRPr="00125D1E">
        <w:rPr>
          <w:rStyle w:val="StyleBoldUnderline"/>
          <w:highlight w:val="yellow"/>
        </w:rPr>
        <w:t xml:space="preserve">that </w:t>
      </w:r>
      <w:r w:rsidRPr="00125D1E">
        <w:rPr>
          <w:rStyle w:val="Emphasis"/>
          <w:b w:val="0"/>
          <w:highlight w:val="yellow"/>
        </w:rPr>
        <w:t>resemble</w:t>
      </w:r>
      <w:r w:rsidRPr="00125D1E">
        <w:rPr>
          <w:rStyle w:val="StyleBoldUnderline"/>
          <w:highlight w:val="yellow"/>
        </w:rPr>
        <w:t xml:space="preserve"> some kind of </w:t>
      </w:r>
      <w:r w:rsidRPr="00125D1E">
        <w:rPr>
          <w:rStyle w:val="Emphasis"/>
          <w:b w:val="0"/>
          <w:highlight w:val="yellow"/>
        </w:rPr>
        <w:t>nuclear attack by the other nation</w:t>
      </w:r>
      <w:r w:rsidRPr="005E1C8D">
        <w:rPr>
          <w:rStyle w:val="StyleBoldUnderline"/>
          <w:sz w:val="22"/>
        </w:rPr>
        <w:t xml:space="preserve"> by actions such as exploding a stolen or improvised nuclear bomb</w:t>
      </w:r>
      <w:r w:rsidRPr="005E1C8D">
        <w:rPr>
          <w:sz w:val="16"/>
        </w:rPr>
        <w:t xml:space="preserve">, 10 </w:t>
      </w:r>
      <w:r w:rsidRPr="005E1C8D">
        <w:rPr>
          <w:rStyle w:val="StyleBoldUnderline"/>
          <w:sz w:val="22"/>
        </w:rPr>
        <w:t>especially if such an event occurs during a crisis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w:t>
      </w:r>
      <w:r w:rsidRPr="005E1C8D">
        <w:rPr>
          <w:sz w:val="16"/>
        </w:rPr>
        <w:t xml:space="preserve"> 11 </w:t>
      </w:r>
      <w:r w:rsidRPr="00125D1E">
        <w:rPr>
          <w:rStyle w:val="StyleBoldUnderline"/>
          <w:highlight w:val="yellow"/>
        </w:rPr>
        <w:t xml:space="preserve">A variety of </w:t>
      </w:r>
      <w:r w:rsidRPr="005E1C8D">
        <w:rPr>
          <w:rStyle w:val="StyleBoldUnderline"/>
          <w:sz w:val="22"/>
        </w:rPr>
        <w:t xml:space="preserve">nuclear terrorism </w:t>
      </w:r>
      <w:r w:rsidRPr="00125D1E">
        <w:rPr>
          <w:rStyle w:val="StyleBoldUnderline"/>
          <w:highlight w:val="yellow"/>
        </w:rPr>
        <w:t xml:space="preserve">scenarios are </w:t>
      </w:r>
      <w:r w:rsidRPr="00125D1E">
        <w:rPr>
          <w:rStyle w:val="Emphasis"/>
          <w:b w:val="0"/>
          <w:highlight w:val="yellow"/>
        </w:rPr>
        <w:t>possible</w:t>
      </w:r>
      <w:r w:rsidRPr="005E1C8D">
        <w:rPr>
          <w:rStyle w:val="StyleBoldUnderline"/>
          <w:sz w:val="22"/>
        </w:rPr>
        <w:t>.</w:t>
      </w:r>
      <w:r w:rsidRPr="005E1C8D">
        <w:rPr>
          <w:sz w:val="16"/>
        </w:rPr>
        <w:t xml:space="preserve"> 12 </w:t>
      </w:r>
      <w:r w:rsidRPr="005E1C8D">
        <w:rPr>
          <w:rStyle w:val="StyleBoldUnderline"/>
          <w:sz w:val="22"/>
        </w:rPr>
        <w:t>Al Qaeda has sought to obtain or construct nuclear weapons and to use them against the U</w:t>
      </w:r>
      <w:r w:rsidRPr="005E1C8D">
        <w:rPr>
          <w:sz w:val="16"/>
        </w:rPr>
        <w:t xml:space="preserve">nited </w:t>
      </w:r>
      <w:r w:rsidRPr="005E1C8D">
        <w:rPr>
          <w:rStyle w:val="StyleBoldUnderline"/>
          <w:sz w:val="22"/>
        </w:rPr>
        <w:t>S</w:t>
      </w:r>
      <w:r w:rsidRPr="005E1C8D">
        <w:rPr>
          <w:sz w:val="16"/>
        </w:rPr>
        <w:t xml:space="preserve">tates. 13 Other methods could involve attempts to circumvent nuclear weapon launch control safeguards or exploit holes in their security. 14 It has long been argued that </w:t>
      </w:r>
      <w:r w:rsidRPr="00125D1E">
        <w:rPr>
          <w:rStyle w:val="StyleBoldUnderline"/>
          <w:highlight w:val="yellow"/>
        </w:rPr>
        <w:t>the probability of inadvertent nuclear war is significantly higher</w:t>
      </w:r>
      <w:r w:rsidRPr="005E1C8D">
        <w:rPr>
          <w:rStyle w:val="StyleBoldUnderline"/>
          <w:sz w:val="22"/>
        </w:rPr>
        <w:t xml:space="preserve"> during U.S.–Russian crisis conditions</w:t>
      </w:r>
      <w:r w:rsidRPr="005E1C8D">
        <w:rPr>
          <w:sz w:val="16"/>
        </w:rPr>
        <w:t xml:space="preserve">, 15 with the Cuban Missile Crisis being a prime historical example. It is possible that U.S.–Russian relations will significantly deteriorate in the future, increasing nuclear tensions. </w:t>
      </w:r>
      <w:r w:rsidRPr="005E1C8D">
        <w:rPr>
          <w:rStyle w:val="StyleBoldUnderline"/>
          <w:sz w:val="22"/>
        </w:rPr>
        <w:t>There are a variety of ways for a third party to raise tensions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making one or both nations more likely to misinterpret events as attacks</w:t>
      </w:r>
      <w:r w:rsidRPr="005E1C8D">
        <w:rPr>
          <w:sz w:val="16"/>
        </w:rPr>
        <w:t>. 16</w:t>
      </w:r>
    </w:p>
    <w:p w:rsidR="005A2A85" w:rsidRPr="005E1C8D" w:rsidRDefault="005A2A85" w:rsidP="005A2A85">
      <w:pPr>
        <w:rPr>
          <w:rFonts w:ascii="Georgia" w:hAnsi="Georgia"/>
          <w:sz w:val="16"/>
        </w:rPr>
      </w:pPr>
    </w:p>
    <w:p w:rsidR="005A2A85" w:rsidRPr="0010375E" w:rsidRDefault="005A2A85" w:rsidP="005A2A85">
      <w:pPr>
        <w:pStyle w:val="Heading2"/>
        <w:rPr>
          <w:rFonts w:ascii="Georgia" w:hAnsi="Georgia" w:cs="Arial"/>
        </w:rPr>
      </w:pPr>
      <w:r w:rsidRPr="0010375E">
        <w:rPr>
          <w:rFonts w:ascii="Georgia" w:hAnsi="Georgia" w:cs="Arial"/>
        </w:rPr>
        <w:lastRenderedPageBreak/>
        <w:t>1AC Legal Regimes</w:t>
      </w:r>
    </w:p>
    <w:p w:rsidR="005A2A85" w:rsidRPr="0010375E" w:rsidRDefault="005A2A85" w:rsidP="005A2A85">
      <w:pPr>
        <w:pStyle w:val="Heading4"/>
        <w:rPr>
          <w:rFonts w:ascii="Georgia" w:hAnsi="Georgia" w:cs="Arial"/>
          <w:u w:val="single"/>
        </w:rPr>
      </w:pPr>
      <w:r w:rsidRPr="0010375E">
        <w:rPr>
          <w:rFonts w:ascii="Georgia" w:hAnsi="Georgia" w:cs="Arial"/>
          <w:u w:val="single"/>
        </w:rPr>
        <w:t>Advantage two is legal regimes</w:t>
      </w:r>
    </w:p>
    <w:p w:rsidR="005A2A85" w:rsidRPr="0010375E" w:rsidRDefault="005A2A85" w:rsidP="005A2A85">
      <w:pPr>
        <w:pStyle w:val="Heading4"/>
        <w:rPr>
          <w:rFonts w:ascii="Georgia" w:hAnsi="Georgia" w:cs="Arial"/>
        </w:rPr>
      </w:pPr>
      <w:r w:rsidRPr="0010375E">
        <w:rPr>
          <w:rFonts w:ascii="Georgia" w:hAnsi="Georgia" w:cs="Arial"/>
        </w:rPr>
        <w:t xml:space="preserve">US targeted killing derives authority from both armed conflict (jus in bello) and self-defense (jus ad bellum) legal regimes—that authority overlap conflates the legal regimes </w:t>
      </w:r>
    </w:p>
    <w:p w:rsidR="005A2A85" w:rsidRPr="005E1C8D" w:rsidRDefault="005A2A85" w:rsidP="005A2A85">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10375E">
        <w:rPr>
          <w:rStyle w:val="StyleBoldUnderline"/>
          <w:rFonts w:ascii="Georgia" w:hAnsi="Georgia"/>
          <w:highlight w:val="yellow"/>
        </w:rPr>
        <w:t xml:space="preserve">For </w:t>
      </w:r>
      <w:r w:rsidRPr="005E1C8D">
        <w:rPr>
          <w:rStyle w:val="StyleBoldUnderline"/>
          <w:rFonts w:ascii="Georgia" w:hAnsi="Georgia"/>
          <w:sz w:val="22"/>
        </w:rPr>
        <w:t xml:space="preserve">the past </w:t>
      </w:r>
      <w:r w:rsidRPr="0010375E">
        <w:rPr>
          <w:rStyle w:val="StyleBoldUnderline"/>
          <w:rFonts w:ascii="Georgia" w:hAnsi="Georgia"/>
          <w:highlight w:val="yellow"/>
        </w:rPr>
        <w:t>several years, 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has relied on both armed conflict and self-defense as legal justifications for targeted strikes</w:t>
      </w:r>
      <w:r w:rsidRPr="002F5D3F">
        <w:rPr>
          <w:rFonts w:ascii="Georgia" w:hAnsi="Georgia"/>
          <w:sz w:val="16"/>
          <w:highlight w:val="yellow"/>
        </w:rPr>
        <w:t xml:space="preserve"> </w:t>
      </w:r>
      <w:r w:rsidRPr="005E1C8D">
        <w:rPr>
          <w:rFonts w:ascii="Georgia" w:hAnsi="Georgia"/>
          <w:sz w:val="16"/>
        </w:rPr>
        <w:t xml:space="preserve">outside of the zone of active combat in Afghanistan. A host of </w:t>
      </w:r>
      <w:r w:rsidRPr="005E1C8D">
        <w:rPr>
          <w:rStyle w:val="StyleBoldUnderline"/>
          <w:rFonts w:ascii="Georgia" w:hAnsi="Georgia"/>
          <w:sz w:val="22"/>
        </w:rPr>
        <w:t>interesting questions arise from</w:t>
      </w:r>
      <w:r w:rsidRPr="005E1C8D">
        <w:rPr>
          <w:rFonts w:ascii="Georgia" w:hAnsi="Georgia"/>
          <w:sz w:val="16"/>
        </w:rPr>
        <w:t xml:space="preserve"> both the use of targeted strikes and the </w:t>
      </w:r>
      <w:r w:rsidRPr="005E1C8D">
        <w:rPr>
          <w:rStyle w:val="StyleBoldUnderline"/>
          <w:rFonts w:ascii="Georgia" w:hAnsi="Georgia"/>
          <w:sz w:val="22"/>
        </w:rPr>
        <w:t>expansive U.S. justifications for such strikes</w:t>
      </w:r>
      <w:r w:rsidRPr="005E1C8D">
        <w:rPr>
          <w:rFonts w:ascii="Georgia" w:hAnsi="Georgia"/>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5E1C8D">
        <w:rPr>
          <w:rStyle w:val="StyleBoldUnderline"/>
          <w:rFonts w:ascii="Georgia" w:hAnsi="Georgia"/>
          <w:sz w:val="22"/>
        </w:rPr>
        <w:t>each of the justifications—armed conflict and self-defense—raises its own challenging questions regarding the appropriate application of the law and the parameters of the legal paradigm at issue</w:t>
      </w:r>
      <w:r w:rsidRPr="005E1C8D">
        <w:rPr>
          <w:rFonts w:ascii="Georgia" w:hAnsi="Georgia"/>
          <w:sz w:val="16"/>
        </w:rPr>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5A2A85" w:rsidRPr="005E1C8D" w:rsidRDefault="005A2A85" w:rsidP="005A2A85">
      <w:pPr>
        <w:rPr>
          <w:rFonts w:ascii="Georgia" w:hAnsi="Georgia"/>
          <w:sz w:val="16"/>
        </w:rPr>
      </w:pPr>
      <w:r w:rsidRPr="005E1C8D">
        <w:rPr>
          <w:rFonts w:ascii="Georgia" w:hAnsi="Georgia"/>
          <w:sz w:val="16"/>
        </w:rPr>
        <w:t xml:space="preserve">However, </w:t>
      </w:r>
      <w:r w:rsidRPr="005E1C8D">
        <w:rPr>
          <w:rStyle w:val="StyleBoldUnderline"/>
          <w:rFonts w:ascii="Georgia" w:hAnsi="Georgia"/>
          <w:sz w:val="22"/>
        </w:rPr>
        <w:t xml:space="preserve">equally </w:t>
      </w:r>
      <w:r w:rsidRPr="0010375E">
        <w:rPr>
          <w:rStyle w:val="StyleBoldUnderline"/>
          <w:rFonts w:ascii="Georgia" w:hAnsi="Georgia"/>
          <w:highlight w:val="yellow"/>
        </w:rPr>
        <w:t>fundamental questions arise from the use of both justifications at the same time, without</w:t>
      </w:r>
      <w:r w:rsidRPr="002F5D3F">
        <w:rPr>
          <w:rFonts w:ascii="Georgia" w:hAnsi="Georgia"/>
          <w:sz w:val="16"/>
          <w:highlight w:val="yellow"/>
        </w:rPr>
        <w:t xml:space="preserve"> </w:t>
      </w:r>
      <w:r w:rsidRPr="005E1C8D">
        <w:rPr>
          <w:rFonts w:ascii="Georgia" w:hAnsi="Georgia"/>
          <w:sz w:val="16"/>
        </w:rPr>
        <w:t xml:space="preserve">careful </w:t>
      </w:r>
      <w:r w:rsidRPr="005E1C8D">
        <w:rPr>
          <w:rStyle w:val="StyleBoldUnderline"/>
          <w:rFonts w:ascii="Georgia" w:hAnsi="Georgia"/>
          <w:sz w:val="22"/>
        </w:rPr>
        <w:t xml:space="preserve">distinction </w:t>
      </w:r>
      <w:r w:rsidRPr="0010375E">
        <w:rPr>
          <w:rStyle w:val="StyleBoldUnderline"/>
          <w:rFonts w:ascii="Georgia" w:hAnsi="Georgia"/>
          <w:highlight w:val="yellow"/>
        </w:rPr>
        <w:t xml:space="preserve">delimiting </w:t>
      </w:r>
      <w:r w:rsidRPr="005E1C8D">
        <w:rPr>
          <w:rStyle w:val="StyleBoldUnderline"/>
          <w:rFonts w:ascii="Georgia" w:hAnsi="Georgia"/>
          <w:sz w:val="22"/>
        </w:rPr>
        <w:t xml:space="preserve">the </w:t>
      </w:r>
      <w:r w:rsidRPr="0010375E">
        <w:rPr>
          <w:rStyle w:val="StyleBoldUnderline"/>
          <w:rFonts w:ascii="Georgia" w:hAnsi="Georgia"/>
          <w:highlight w:val="yellow"/>
        </w:rPr>
        <w:t>boundaries</w:t>
      </w:r>
      <w:r w:rsidRPr="002F5D3F">
        <w:rPr>
          <w:rFonts w:ascii="Georgia" w:hAnsi="Georgia"/>
          <w:sz w:val="16"/>
          <w:highlight w:val="yellow"/>
        </w:rPr>
        <w:t xml:space="preserve"> </w:t>
      </w:r>
      <w:r w:rsidRPr="005E1C8D">
        <w:rPr>
          <w:rFonts w:ascii="Georgia" w:hAnsi="Georgia"/>
          <w:sz w:val="16"/>
        </w:rPr>
        <w:t xml:space="preserve">between when one applies and when the other applies. </w:t>
      </w:r>
      <w:r w:rsidRPr="005E1C8D">
        <w:rPr>
          <w:rStyle w:val="StyleBoldUnderline"/>
          <w:rFonts w:ascii="Georgia" w:hAnsi="Georgia"/>
          <w:sz w:val="22"/>
        </w:rPr>
        <w:t>From the perspective of the policymaker, the use of both justifications without further distinction surely offers greater flexibility</w:t>
      </w:r>
      <w:r w:rsidRPr="005E1C8D">
        <w:rPr>
          <w:rFonts w:ascii="Georgia" w:hAnsi="Georgia"/>
          <w:sz w:val="16"/>
        </w:rPr>
        <w:t xml:space="preserve"> and potential for action in a range of circumstances.8 </w:t>
      </w:r>
      <w:r w:rsidRPr="005E1C8D">
        <w:rPr>
          <w:rStyle w:val="StyleBoldUnderline"/>
          <w:rFonts w:ascii="Georgia" w:hAnsi="Georgia"/>
          <w:sz w:val="22"/>
        </w:rPr>
        <w:t>To the extent such flexibility does not impact the implementation of the relevant law or hinder the development and enforcement of that law in the future, it may</w:t>
      </w:r>
      <w:r w:rsidRPr="005E1C8D">
        <w:rPr>
          <w:rFonts w:ascii="Georgia" w:hAnsi="Georgia"/>
          <w:sz w:val="16"/>
        </w:rPr>
        <w:t xml:space="preserve"> well </w:t>
      </w:r>
      <w:r w:rsidRPr="005E1C8D">
        <w:rPr>
          <w:rStyle w:val="StyleBoldUnderline"/>
          <w:rFonts w:ascii="Georgia" w:hAnsi="Georgia"/>
          <w:sz w:val="22"/>
        </w:rPr>
        <w:t>be</w:t>
      </w:r>
      <w:r w:rsidRPr="005E1C8D">
        <w:rPr>
          <w:rFonts w:ascii="Georgia" w:hAnsi="Georgia"/>
          <w:sz w:val="16"/>
        </w:rPr>
        <w:t xml:space="preserve"> an </w:t>
      </w:r>
      <w:r w:rsidRPr="005E1C8D">
        <w:rPr>
          <w:rStyle w:val="StyleBoldUnderline"/>
          <w:rFonts w:ascii="Georgia" w:hAnsi="Georgia"/>
          <w:sz w:val="22"/>
        </w:rPr>
        <w:t>acceptable</w:t>
      </w:r>
      <w:r w:rsidRPr="005E1C8D">
        <w:rPr>
          <w:rFonts w:ascii="Georgia" w:hAnsi="Georgia"/>
          <w:sz w:val="16"/>
        </w:rPr>
        <w:t xml:space="preserve"> goal. </w:t>
      </w:r>
      <w:r w:rsidRPr="0010375E">
        <w:rPr>
          <w:rStyle w:val="StyleBoldUnderline"/>
          <w:rFonts w:ascii="Georgia" w:hAnsi="Georgia"/>
          <w:highlight w:val="yellow"/>
        </w:rPr>
        <w:t xml:space="preserve">In the case of targeted strikes </w:t>
      </w:r>
      <w:r w:rsidRPr="005E1C8D">
        <w:rPr>
          <w:rStyle w:val="StyleBoldUnderline"/>
          <w:rFonts w:ascii="Georgia" w:hAnsi="Georgia"/>
          <w:sz w:val="22"/>
        </w:rPr>
        <w:t xml:space="preserve">in the current international environment of armed conflict and counterterrorism operations occurring at the same time, however, </w:t>
      </w:r>
      <w:r w:rsidRPr="0010375E">
        <w:rPr>
          <w:rStyle w:val="Emphasis"/>
          <w:rFonts w:ascii="Georgia" w:hAnsi="Georgia"/>
          <w:highlight w:val="yellow"/>
        </w:rPr>
        <w:t>the mixing of legal justifications raises significant concerns</w:t>
      </w:r>
      <w:r w:rsidRPr="0010375E">
        <w:rPr>
          <w:rStyle w:val="StyleBoldUnderline"/>
          <w:rFonts w:ascii="Georgia" w:hAnsi="Georgia"/>
          <w:highlight w:val="yellow"/>
        </w:rPr>
        <w:t xml:space="preserve"> about </w:t>
      </w:r>
      <w:r w:rsidRPr="005E1C8D">
        <w:rPr>
          <w:rStyle w:val="StyleBoldUnderline"/>
          <w:rFonts w:ascii="Georgia" w:hAnsi="Georgia"/>
          <w:sz w:val="22"/>
        </w:rPr>
        <w:t xml:space="preserve">both current </w:t>
      </w:r>
      <w:r w:rsidRPr="0010375E">
        <w:rPr>
          <w:rStyle w:val="StyleBoldUnderline"/>
          <w:rFonts w:ascii="Georgia" w:hAnsi="Georgia"/>
          <w:highlight w:val="yellow"/>
        </w:rPr>
        <w:t>implementation and future development of the law</w:t>
      </w:r>
      <w:r w:rsidRPr="005E1C8D">
        <w:rPr>
          <w:rFonts w:ascii="Georgia" w:hAnsi="Georgia"/>
          <w:sz w:val="16"/>
        </w:rPr>
        <w:t>.</w:t>
      </w:r>
    </w:p>
    <w:p w:rsidR="005A2A85" w:rsidRPr="005E1C8D" w:rsidRDefault="005A2A85" w:rsidP="005A2A85">
      <w:pPr>
        <w:rPr>
          <w:rFonts w:ascii="Georgia" w:hAnsi="Georgia"/>
          <w:sz w:val="16"/>
        </w:rPr>
      </w:pPr>
      <w:r w:rsidRPr="005E1C8D">
        <w:rPr>
          <w:rStyle w:val="StyleBoldUnderline"/>
          <w:rFonts w:ascii="Georgia" w:hAnsi="Georgia"/>
          <w:sz w:val="22"/>
        </w:rPr>
        <w:t xml:space="preserve">One </w:t>
      </w:r>
      <w:r w:rsidRPr="0010375E">
        <w:rPr>
          <w:rStyle w:val="StyleBoldUnderline"/>
          <w:rFonts w:ascii="Georgia" w:hAnsi="Georgia"/>
          <w:highlight w:val="yellow"/>
        </w:rPr>
        <w:t>overarching concern is</w:t>
      </w:r>
      <w:r w:rsidRPr="005E1C8D">
        <w:rPr>
          <w:rStyle w:val="StyleBoldUnderline"/>
          <w:rFonts w:ascii="Georgia" w:hAnsi="Georgia"/>
          <w:sz w:val="22"/>
        </w:rPr>
        <w:t xml:space="preserve"> the </w:t>
      </w:r>
      <w:r w:rsidRPr="0010375E">
        <w:rPr>
          <w:rStyle w:val="StyleBoldUnderline"/>
          <w:rFonts w:ascii="Georgia" w:hAnsi="Georgia"/>
          <w:highlight w:val="yellow"/>
        </w:rPr>
        <w:t xml:space="preserve">conflation </w:t>
      </w:r>
      <w:r w:rsidRPr="005E1C8D">
        <w:rPr>
          <w:rStyle w:val="StyleBoldUnderline"/>
          <w:rFonts w:ascii="Georgia" w:hAnsi="Georgia"/>
          <w:sz w:val="22"/>
        </w:rPr>
        <w:t xml:space="preserve">in general </w:t>
      </w:r>
      <w:r w:rsidRPr="0010375E">
        <w:rPr>
          <w:rStyle w:val="StyleBoldUnderline"/>
          <w:rFonts w:ascii="Georgia" w:hAnsi="Georgia"/>
          <w:highlight w:val="yellow"/>
        </w:rPr>
        <w:t>of jus ad bellum and jus in bello</w:t>
      </w:r>
      <w:r w:rsidRPr="005E1C8D">
        <w:rPr>
          <w:rFonts w:ascii="Georgia" w:hAnsi="Georgia"/>
          <w:sz w:val="16"/>
        </w:rPr>
        <w:t xml:space="preserve">. The former is the law governing the resort to force—sometimes called </w:t>
      </w:r>
      <w:r w:rsidRPr="005E1C8D">
        <w:rPr>
          <w:rStyle w:val="StyleBoldUnderline"/>
          <w:rFonts w:ascii="Georgia" w:hAnsi="Georgia"/>
          <w:sz w:val="22"/>
        </w:rPr>
        <w:t xml:space="preserve">the law of </w:t>
      </w:r>
      <w:r w:rsidRPr="0010375E">
        <w:rPr>
          <w:rStyle w:val="StyleBoldUnderline"/>
          <w:rFonts w:ascii="Georgia" w:hAnsi="Georgia"/>
          <w:highlight w:val="yellow"/>
        </w:rPr>
        <w:t>self-defense</w:t>
      </w:r>
      <w:r w:rsidRPr="005E1C8D">
        <w:rPr>
          <w:rFonts w:ascii="Georgia" w:hAnsi="Georgia"/>
          <w:sz w:val="16"/>
        </w:rPr>
        <w:t>—</w:t>
      </w:r>
      <w:r w:rsidRPr="0010375E">
        <w:rPr>
          <w:rStyle w:val="StyleBoldUnderline"/>
          <w:rFonts w:ascii="Georgia" w:hAnsi="Georgia"/>
          <w:highlight w:val="yellow"/>
        </w:rPr>
        <w:t xml:space="preserve">and </w:t>
      </w:r>
      <w:r w:rsidRPr="005E1C8D">
        <w:rPr>
          <w:rFonts w:ascii="Georgia" w:hAnsi="Georgia"/>
          <w:sz w:val="16"/>
        </w:rPr>
        <w:t xml:space="preserve">the latter is the law regulating the conduct of hostilities and the protection of persons in conflict—generally called </w:t>
      </w:r>
      <w:r w:rsidRPr="005E1C8D">
        <w:rPr>
          <w:rStyle w:val="StyleBoldUnderline"/>
          <w:rFonts w:ascii="Georgia" w:hAnsi="Georgia"/>
          <w:sz w:val="22"/>
        </w:rPr>
        <w:t xml:space="preserve">the </w:t>
      </w:r>
      <w:r w:rsidRPr="0010375E">
        <w:rPr>
          <w:rStyle w:val="StyleBoldUnderline"/>
          <w:rFonts w:ascii="Georgia" w:hAnsi="Georgia"/>
          <w:highlight w:val="yellow"/>
        </w:rPr>
        <w:t>law of war</w:t>
      </w:r>
      <w:r w:rsidRPr="005E1C8D">
        <w:rPr>
          <w:rStyle w:val="StyleBoldUnderline"/>
          <w:rFonts w:ascii="Georgia" w:hAnsi="Georgia"/>
          <w:sz w:val="22"/>
        </w:rPr>
        <w:t>,</w:t>
      </w:r>
      <w:r w:rsidRPr="005E1C8D">
        <w:rPr>
          <w:rFonts w:ascii="Georgia" w:hAnsi="Georgia"/>
          <w:sz w:val="16"/>
        </w:rPr>
        <w:t xml:space="preserve"> the law of armed conflict, or international humanitarian law. </w:t>
      </w:r>
      <w:r w:rsidRPr="005E1C8D">
        <w:rPr>
          <w:rStyle w:val="StyleBoldUnderline"/>
          <w:rFonts w:ascii="Georgia" w:hAnsi="Georgia"/>
          <w:sz w:val="22"/>
        </w:rPr>
        <w:t>International law reinforces a strict separation between the two bodies of law</w:t>
      </w:r>
      <w:r w:rsidRPr="005E1C8D">
        <w:rPr>
          <w:rFonts w:ascii="Georgia" w:hAnsi="Georgia"/>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6bello.9 More recently, the Special Court for Sierra Leone refused to reduce the sentences of Civil Defense Forces fighters on the grounds that they fought in a “legitimate war” to protect the government against the rebels.10 </w:t>
      </w:r>
      <w:r w:rsidRPr="005E1C8D">
        <w:rPr>
          <w:rStyle w:val="StyleBoldUnderline"/>
          <w:rFonts w:ascii="Georgia" w:hAnsi="Georgia"/>
          <w:sz w:val="22"/>
        </w:rPr>
        <w:t>The basic principle that the rights and obligations of jus in bello apply regardless of the</w:t>
      </w:r>
      <w:r w:rsidRPr="005E1C8D">
        <w:rPr>
          <w:rFonts w:ascii="Georgia" w:hAnsi="Georgia"/>
          <w:sz w:val="16"/>
        </w:rPr>
        <w:t xml:space="preserve"> justness or unjustness of the overall </w:t>
      </w:r>
      <w:r w:rsidRPr="005E1C8D">
        <w:rPr>
          <w:rStyle w:val="StyleBoldUnderline"/>
          <w:rFonts w:ascii="Georgia" w:hAnsi="Georgia"/>
          <w:sz w:val="22"/>
        </w:rPr>
        <w:t>military operation</w:t>
      </w:r>
      <w:r w:rsidRPr="005E1C8D">
        <w:rPr>
          <w:rFonts w:ascii="Georgia" w:hAnsi="Georgia"/>
          <w:sz w:val="16"/>
        </w:rPr>
        <w:t xml:space="preserve"> thus </w:t>
      </w:r>
      <w:r w:rsidRPr="005E1C8D">
        <w:rPr>
          <w:rStyle w:val="StyleBoldUnderline"/>
          <w:rFonts w:ascii="Georgia" w:hAnsi="Georgia"/>
          <w:sz w:val="22"/>
        </w:rPr>
        <w:t>remains firmly entrenched</w:t>
      </w:r>
      <w:r w:rsidRPr="005E1C8D">
        <w:rPr>
          <w:rFonts w:ascii="Georgia" w:hAnsi="Georgia"/>
          <w:sz w:val="16"/>
        </w:rPr>
        <w:t>. Indeed</w:t>
      </w:r>
      <w:r w:rsidRPr="005E1C8D">
        <w:rPr>
          <w:rStyle w:val="StyleBoldUnderline"/>
          <w:rFonts w:ascii="Georgia" w:hAnsi="Georgia"/>
          <w:sz w:val="22"/>
        </w:rPr>
        <w:t>, if the cause</w:t>
      </w:r>
      <w:r w:rsidRPr="005E1C8D">
        <w:rPr>
          <w:rFonts w:ascii="Georgia" w:hAnsi="Georgia"/>
          <w:sz w:val="16"/>
        </w:rPr>
        <w:t xml:space="preserve"> at arms </w:t>
      </w:r>
      <w:r w:rsidRPr="005E1C8D">
        <w:rPr>
          <w:rStyle w:val="StyleBoldUnderline"/>
          <w:rFonts w:ascii="Georgia" w:hAnsi="Georgia"/>
          <w:sz w:val="22"/>
        </w:rPr>
        <w:t>influenced a state’s obligation to abide by the laws regulating</w:t>
      </w:r>
      <w:r w:rsidRPr="005E1C8D">
        <w:rPr>
          <w:rFonts w:ascii="Georgia" w:hAnsi="Georgia"/>
          <w:sz w:val="16"/>
        </w:rPr>
        <w:t xml:space="preserve"> the means and </w:t>
      </w:r>
      <w:r w:rsidRPr="005E1C8D">
        <w:rPr>
          <w:rStyle w:val="StyleBoldUnderline"/>
          <w:rFonts w:ascii="Georgia" w:hAnsi="Georgia"/>
          <w:sz w:val="22"/>
        </w:rPr>
        <w:t>methods of warfare and requiring protection of civilians</w:t>
      </w:r>
      <w:r w:rsidRPr="005E1C8D">
        <w:rPr>
          <w:rFonts w:ascii="Georgia" w:hAnsi="Georgia"/>
          <w:sz w:val="16"/>
        </w:rPr>
        <w:t xml:space="preserve"> and persons hors de combat, </w:t>
      </w:r>
      <w:r w:rsidRPr="005E1C8D">
        <w:rPr>
          <w:rStyle w:val="StyleBoldUnderline"/>
          <w:rFonts w:ascii="Georgia" w:hAnsi="Georgia"/>
          <w:sz w:val="22"/>
        </w:rPr>
        <w:t>states would justify all departures from jus in bello</w:t>
      </w:r>
      <w:r w:rsidRPr="005E1C8D">
        <w:rPr>
          <w:rFonts w:ascii="Georgia" w:hAnsi="Georgia"/>
          <w:sz w:val="16"/>
        </w:rPr>
        <w:t xml:space="preserve"> with reference to the purported justness of their cause. </w:t>
      </w:r>
      <w:r w:rsidRPr="0010375E">
        <w:rPr>
          <w:rStyle w:val="StyleBoldUnderline"/>
          <w:rFonts w:ascii="Georgia" w:hAnsi="Georgia"/>
          <w:highlight w:val="yellow"/>
        </w:rPr>
        <w:t xml:space="preserve">The result: an </w:t>
      </w:r>
      <w:r w:rsidRPr="0010375E">
        <w:rPr>
          <w:rStyle w:val="Emphasis"/>
          <w:rFonts w:ascii="Georgia" w:hAnsi="Georgia"/>
          <w:highlight w:val="yellow"/>
        </w:rPr>
        <w:t>invitation to unregulated warfare</w:t>
      </w:r>
      <w:r w:rsidRPr="005E1C8D">
        <w:rPr>
          <w:rFonts w:ascii="Georgia" w:hAnsi="Georgia"/>
          <w:sz w:val="16"/>
        </w:rPr>
        <w:t>.11</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rPr>
      </w:pPr>
      <w:r w:rsidRPr="0010375E">
        <w:rPr>
          <w:rFonts w:ascii="Georgia" w:hAnsi="Georgia" w:cs="Arial"/>
        </w:rPr>
        <w:t>Authority overlap destroys both the self-defense and armed conflict legal regimes</w:t>
      </w:r>
    </w:p>
    <w:p w:rsidR="005A2A85" w:rsidRPr="005E1C8D" w:rsidRDefault="005A2A85" w:rsidP="005A2A85">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Fonts w:ascii="Georgia" w:hAnsi="Georgia"/>
          <w:sz w:val="16"/>
        </w:rPr>
        <w:lastRenderedPageBreak/>
        <w:t xml:space="preserve">In contrast, </w:t>
      </w:r>
      <w:r w:rsidRPr="005E1C8D">
        <w:rPr>
          <w:rStyle w:val="StyleBoldUnderline"/>
          <w:rFonts w:ascii="Georgia" w:hAnsi="Georgia"/>
          <w:sz w:val="22"/>
        </w:rPr>
        <w:t>human rights law’s requirement that force only be used as a last resort</w:t>
      </w:r>
      <w:r w:rsidRPr="005E1C8D">
        <w:rPr>
          <w:rFonts w:ascii="Georgia" w:hAnsi="Georgia"/>
          <w:sz w:val="16"/>
        </w:rPr>
        <w:t xml:space="preserve"> when absolutely necessary for the protection of innocent victims of an attack creates an obligation to attempt to capture a suspected terrorist before any lethal targeting.101 </w:t>
      </w:r>
      <w:r w:rsidRPr="005E1C8D">
        <w:rPr>
          <w:rStyle w:val="StyleBoldUnderline"/>
          <w:rFonts w:ascii="Georgia" w:hAnsi="Georgia"/>
          <w:sz w:val="22"/>
        </w:rPr>
        <w:t>A state using force in self-defense against a terrorist cannot therefore target him or her as a first resort but can only do so if there are no alternatives—meaning that an offer of surrender or an attempt at capture has been made</w:t>
      </w:r>
      <w:r w:rsidRPr="005E1C8D">
        <w:rPr>
          <w:rFonts w:ascii="Georgia" w:hAnsi="Georgia"/>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5E1C8D">
        <w:rPr>
          <w:rStyle w:val="StyleBoldUnderline"/>
          <w:rFonts w:ascii="Georgia" w:hAnsi="Georgia"/>
          <w:sz w:val="22"/>
        </w:rPr>
        <w:t>therefore every attempt must be made to capture before resorting to lethal force</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In the abstract, the differences in the obligations regarding surrender and capture seem straightforward. </w:t>
      </w:r>
      <w:r w:rsidRPr="005E1C8D">
        <w:rPr>
          <w:rStyle w:val="StyleBoldUnderline"/>
          <w:rFonts w:ascii="Georgia" w:hAnsi="Georgia"/>
          <w:sz w:val="22"/>
        </w:rPr>
        <w:t xml:space="preserve">The </w:t>
      </w:r>
      <w:r w:rsidRPr="0010375E">
        <w:rPr>
          <w:rStyle w:val="StyleBoldUnderline"/>
          <w:rFonts w:ascii="Georgia" w:hAnsi="Georgia"/>
          <w:highlight w:val="yellow"/>
        </w:rPr>
        <w:t>use of both armed conflict and self-defense justifications</w:t>
      </w:r>
      <w:r w:rsidRPr="005E1C8D">
        <w:rPr>
          <w:rStyle w:val="StyleBoldUnderline"/>
          <w:rFonts w:ascii="Georgia" w:hAnsi="Georgia"/>
          <w:sz w:val="22"/>
        </w:rPr>
        <w:t xml:space="preserve"> for all targeted strikes without differentiation </w:t>
      </w:r>
      <w:r w:rsidRPr="0010375E">
        <w:rPr>
          <w:rStyle w:val="StyleBoldUnderline"/>
          <w:rFonts w:ascii="Georgia" w:hAnsi="Georgia"/>
          <w:highlight w:val="yellow"/>
        </w:rPr>
        <w:t>runs the risk of conflating</w:t>
      </w:r>
      <w:r w:rsidRPr="005E1C8D">
        <w:rPr>
          <w:rFonts w:ascii="Georgia" w:hAnsi="Georgia"/>
          <w:sz w:val="16"/>
        </w:rPr>
        <w:t xml:space="preserve"> the </w:t>
      </w:r>
      <w:r w:rsidRPr="0010375E">
        <w:rPr>
          <w:rStyle w:val="StyleBoldUnderline"/>
          <w:rFonts w:ascii="Georgia" w:hAnsi="Georgia"/>
          <w:highlight w:val="yellow"/>
        </w:rPr>
        <w:t>two very different approaches to</w:t>
      </w:r>
      <w:r w:rsidRPr="005E1C8D">
        <w:rPr>
          <w:rStyle w:val="StyleBoldUnderline"/>
          <w:rFonts w:ascii="Georgia" w:hAnsi="Georgia"/>
          <w:sz w:val="22"/>
        </w:rPr>
        <w:t xml:space="preserve"> capture in the course of a </w:t>
      </w:r>
      <w:r w:rsidRPr="0010375E">
        <w:rPr>
          <w:rStyle w:val="StyleBoldUnderline"/>
          <w:rFonts w:ascii="Georgia" w:hAnsi="Georgia"/>
          <w:highlight w:val="yellow"/>
        </w:rPr>
        <w:t>targeting</w:t>
      </w:r>
      <w:r w:rsidRPr="005E1C8D">
        <w:rPr>
          <w:rStyle w:val="StyleBoldUnderline"/>
          <w:rFonts w:ascii="Georgia" w:hAnsi="Georgia"/>
          <w:sz w:val="22"/>
        </w:rPr>
        <w:t xml:space="preserve"> operation</w:t>
      </w:r>
      <w:r w:rsidRPr="005E1C8D">
        <w:rPr>
          <w:rFonts w:ascii="Georgia" w:hAnsi="Georgia"/>
          <w:sz w:val="16"/>
        </w:rPr>
        <w:t xml:space="preserve">. </w:t>
      </w:r>
      <w:r w:rsidRPr="005E1C8D">
        <w:rPr>
          <w:rStyle w:val="StyleBoldUnderline"/>
          <w:rFonts w:ascii="Georgia" w:hAnsi="Georgia"/>
          <w:sz w:val="22"/>
        </w:rPr>
        <w:t xml:space="preserve">This </w:t>
      </w:r>
      <w:r w:rsidRPr="0010375E">
        <w:rPr>
          <w:rStyle w:val="StyleBoldUnderline"/>
          <w:rFonts w:ascii="Georgia" w:hAnsi="Georgia"/>
          <w:highlight w:val="yellow"/>
        </w:rPr>
        <w:t>conflation</w:t>
      </w:r>
      <w:r w:rsidRPr="005E1C8D">
        <w:rPr>
          <w:rStyle w:val="StyleBoldUnderline"/>
          <w:rFonts w:ascii="Georgia" w:hAnsi="Georgia"/>
          <w:sz w:val="22"/>
        </w:rPr>
        <w:t xml:space="preserve">, in turn, </w:t>
      </w:r>
      <w:r w:rsidRPr="0010375E">
        <w:rPr>
          <w:rStyle w:val="StyleBoldUnderline"/>
          <w:rFonts w:ascii="Georgia" w:hAnsi="Georgia"/>
          <w:highlight w:val="yellow"/>
        </w:rPr>
        <w:t>is likely to</w:t>
      </w:r>
      <w:r w:rsidRPr="005E1C8D">
        <w:rPr>
          <w:rStyle w:val="StyleBoldUnderline"/>
          <w:rFonts w:ascii="Georgia" w:hAnsi="Georgia"/>
          <w:sz w:val="22"/>
        </w:rPr>
        <w:t xml:space="preserve"> either </w:t>
      </w:r>
      <w:r w:rsidRPr="0010375E">
        <w:rPr>
          <w:rStyle w:val="StyleBoldUnderline"/>
          <w:rFonts w:ascii="Georgia" w:hAnsi="Georgia"/>
          <w:highlight w:val="yellow"/>
        </w:rPr>
        <w:t>emasculate human rights law’s greater protections or undermine</w:t>
      </w:r>
      <w:r w:rsidRPr="005E1C8D">
        <w:rPr>
          <w:rStyle w:val="StyleBoldUnderline"/>
          <w:rFonts w:ascii="Georgia" w:hAnsi="Georgia"/>
          <w:sz w:val="22"/>
        </w:rPr>
        <w:t xml:space="preserve"> the </w:t>
      </w:r>
      <w:r w:rsidRPr="0010375E">
        <w:rPr>
          <w:rStyle w:val="StyleBoldUnderline"/>
          <w:rFonts w:ascii="Georgia" w:hAnsi="Georgia"/>
          <w:highlight w:val="yellow"/>
        </w:rPr>
        <w:t>LOAC’s</w:t>
      </w:r>
      <w:r w:rsidRPr="005E1C8D">
        <w:rPr>
          <w:rStyle w:val="StyleBoldUnderline"/>
          <w:rFonts w:ascii="Georgia" w:hAnsi="Georgia"/>
          <w:sz w:val="22"/>
        </w:rPr>
        <w:t xml:space="preserve"> greater </w:t>
      </w:r>
      <w:r w:rsidRPr="0010375E">
        <w:rPr>
          <w:rStyle w:val="StyleBoldUnderline"/>
          <w:rFonts w:ascii="Georgia" w:hAnsi="Georgia"/>
          <w:highlight w:val="yellow"/>
        </w:rPr>
        <w:t>permissiveness</w:t>
      </w:r>
      <w:r w:rsidRPr="005E1C8D">
        <w:rPr>
          <w:rStyle w:val="StyleBoldUnderline"/>
          <w:rFonts w:ascii="Georgia" w:hAnsi="Georgia"/>
          <w:sz w:val="22"/>
        </w:rPr>
        <w:t xml:space="preserve"> in the use of force, </w:t>
      </w:r>
      <w:r w:rsidRPr="0010375E">
        <w:rPr>
          <w:rStyle w:val="StyleBoldUnderline"/>
          <w:rFonts w:ascii="Georgia" w:hAnsi="Georgia"/>
          <w:highlight w:val="yellow"/>
        </w:rPr>
        <w:t>either of which is</w:t>
      </w:r>
      <w:r w:rsidRPr="005E1C8D">
        <w:rPr>
          <w:rStyle w:val="StyleBoldUnderline"/>
          <w:rFonts w:ascii="Georgia" w:hAnsi="Georgia"/>
          <w:sz w:val="22"/>
        </w:rPr>
        <w:t xml:space="preserve"> a </w:t>
      </w:r>
      <w:r w:rsidRPr="0010375E">
        <w:rPr>
          <w:rStyle w:val="StyleBoldUnderline"/>
          <w:rFonts w:ascii="Georgia" w:hAnsi="Georgia"/>
          <w:highlight w:val="yellow"/>
        </w:rPr>
        <w:t>problematic</w:t>
      </w:r>
      <w:r w:rsidRPr="005E1C8D">
        <w:rPr>
          <w:rStyle w:val="StyleBoldUnderline"/>
          <w:rFonts w:ascii="Georgia" w:hAnsi="Georgia"/>
          <w:sz w:val="22"/>
        </w:rPr>
        <w:t xml:space="preserve"> result</w:t>
      </w:r>
      <w:r w:rsidRPr="005E1C8D">
        <w:rPr>
          <w:rFonts w:ascii="Georgia" w:hAnsi="Georgia"/>
          <w:sz w:val="16"/>
        </w:rP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5A2A85" w:rsidRPr="005E1C8D" w:rsidRDefault="005A2A85" w:rsidP="005A2A85">
      <w:pPr>
        <w:rPr>
          <w:rFonts w:ascii="Georgia" w:hAnsi="Georgia"/>
          <w:sz w:val="16"/>
        </w:rPr>
      </w:pPr>
      <w:r w:rsidRPr="005E1C8D">
        <w:rPr>
          <w:rFonts w:ascii="Georgia" w:hAnsi="Georgia"/>
          <w:sz w:val="16"/>
        </w:rPr>
        <w:t xml:space="preserve">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5E1C8D">
        <w:rPr>
          <w:rStyle w:val="StyleBoldUnderline"/>
          <w:rFonts w:ascii="Georgia" w:hAnsi="Georgia"/>
          <w:sz w:val="22"/>
        </w:rPr>
        <w:t>it demonstrates some of the challenges of conflating the two paradigms</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First, if </w:t>
      </w:r>
      <w:r w:rsidRPr="005E1C8D">
        <w:rPr>
          <w:rStyle w:val="StyleBoldUnderline"/>
          <w:rFonts w:ascii="Georgia" w:hAnsi="Georgia"/>
          <w:sz w:val="22"/>
        </w:rPr>
        <w:t xml:space="preserve">this </w:t>
      </w:r>
      <w:r w:rsidRPr="0010375E">
        <w:rPr>
          <w:rStyle w:val="StyleBoldUnderline"/>
          <w:rFonts w:ascii="Georgia" w:hAnsi="Georgia"/>
          <w:highlight w:val="yellow"/>
        </w:rPr>
        <w:t>added obligation</w:t>
      </w:r>
      <w:r w:rsidRPr="005E1C8D">
        <w:rPr>
          <w:rStyle w:val="StyleBoldUnderline"/>
          <w:rFonts w:ascii="Georgia" w:hAnsi="Georgia"/>
          <w:sz w:val="22"/>
        </w:rPr>
        <w:t xml:space="preserve"> of less harmful means was</w:t>
      </w:r>
      <w:r w:rsidRPr="005E1C8D">
        <w:rPr>
          <w:rFonts w:ascii="Georgia" w:hAnsi="Georgia"/>
          <w:sz w:val="16"/>
        </w:rPr>
        <w:t xml:space="preserve"> understood to form part </w:t>
      </w:r>
      <w:r w:rsidRPr="005E1C8D">
        <w:rPr>
          <w:rStyle w:val="StyleBoldUnderline"/>
          <w:rFonts w:ascii="Georgia" w:hAnsi="Georgia"/>
          <w:sz w:val="22"/>
        </w:rPr>
        <w:t>of the law</w:t>
      </w:r>
      <w:r w:rsidRPr="005E1C8D">
        <w:rPr>
          <w:rFonts w:ascii="Georgia" w:hAnsi="Georgia"/>
          <w:sz w:val="16"/>
        </w:rPr>
        <w:t xml:space="preserve"> </w:t>
      </w:r>
      <w:r w:rsidRPr="005E1C8D">
        <w:rPr>
          <w:rStyle w:val="StyleBoldUnderline"/>
          <w:rFonts w:ascii="Georgia" w:hAnsi="Georgia"/>
          <w:sz w:val="22"/>
        </w:rPr>
        <w:t>applicable to targeted strikes</w:t>
      </w:r>
      <w:r w:rsidRPr="005E1C8D">
        <w:rPr>
          <w:rFonts w:ascii="Georgia" w:hAnsi="Georgia"/>
          <w:sz w:val="16"/>
        </w:rPr>
        <w:t xml:space="preserve"> in armed conflict, </w:t>
      </w:r>
      <w:r w:rsidRPr="005E1C8D">
        <w:rPr>
          <w:rStyle w:val="StyleBoldUnderline"/>
          <w:rFonts w:ascii="Georgia" w:hAnsi="Georgia"/>
          <w:sz w:val="22"/>
        </w:rPr>
        <w:t xml:space="preserve">the result would be to </w:t>
      </w:r>
      <w:r w:rsidRPr="0010375E">
        <w:rPr>
          <w:rStyle w:val="Emphasis"/>
          <w:rFonts w:ascii="Georgia" w:hAnsi="Georgia"/>
          <w:highlight w:val="yellow"/>
        </w:rPr>
        <w:t>disrupt the delicate balance of military necessity and humanity</w:t>
      </w:r>
      <w:r w:rsidRPr="005E1C8D">
        <w:rPr>
          <w:rFonts w:ascii="Georgia" w:hAnsi="Georgia"/>
          <w:sz w:val="16"/>
        </w:rPr>
        <w:t xml:space="preserve"> </w:t>
      </w:r>
      <w:r w:rsidRPr="005E1C8D">
        <w:rPr>
          <w:rStyle w:val="StyleBoldUnderline"/>
          <w:rFonts w:ascii="Georgia" w:hAnsi="Georgia"/>
          <w:sz w:val="22"/>
        </w:rPr>
        <w:t xml:space="preserve">and the equality of arms </w:t>
      </w:r>
      <w:r w:rsidRPr="0010375E">
        <w:rPr>
          <w:rStyle w:val="Emphasis"/>
          <w:rFonts w:ascii="Georgia" w:hAnsi="Georgia"/>
          <w:highlight w:val="yellow"/>
        </w:rPr>
        <w:t>at the heart of the LOAC</w:t>
      </w:r>
      <w:r w:rsidRPr="005E1C8D">
        <w:rPr>
          <w:rFonts w:ascii="Georgia" w:hAnsi="Georgia"/>
          <w:sz w:val="16"/>
        </w:rPr>
        <w:t xml:space="preserve">. </w:t>
      </w:r>
      <w:r w:rsidRPr="005E1C8D">
        <w:rPr>
          <w:rStyle w:val="StyleBoldUnderline"/>
          <w:rFonts w:ascii="Georgia" w:hAnsi="Georgia"/>
          <w:sz w:val="22"/>
        </w:rPr>
        <w:t>Civilians taking direct part in hostilities</w:t>
      </w:r>
      <w:r w:rsidRPr="005E1C8D">
        <w:rPr>
          <w:rFonts w:ascii="Georgia" w:hAnsi="Georgia"/>
          <w:sz w:val="16"/>
        </w:rPr>
        <w:t>—who are legitimate targets at least for the time they do so—</w:t>
      </w:r>
      <w:r w:rsidRPr="005E1C8D">
        <w:rPr>
          <w:rStyle w:val="StyleBoldUnderline"/>
          <w:rFonts w:ascii="Georgia" w:hAnsi="Georgia"/>
          <w:sz w:val="22"/>
        </w:rPr>
        <w:t>would suddenly merit a greater level of protection</w:t>
      </w:r>
      <w:r w:rsidRPr="005E1C8D">
        <w:rPr>
          <w:rFonts w:ascii="Georgia" w:hAnsi="Georgia"/>
          <w:sz w:val="16"/>
        </w:rPr>
        <w:t xml:space="preserve"> than persons who are lawful combatants, </w:t>
      </w:r>
      <w:r w:rsidRPr="005E1C8D">
        <w:rPr>
          <w:rStyle w:val="StyleBoldUnderline"/>
          <w:rFonts w:ascii="Georgia" w:hAnsi="Georgia"/>
          <w:sz w:val="22"/>
        </w:rPr>
        <w:t>a result not contemplated in the LOAC</w:t>
      </w:r>
      <w:r w:rsidRPr="005E1C8D">
        <w:rPr>
          <w:rFonts w:ascii="Georgia" w:hAnsi="Georgia"/>
          <w:sz w:val="16"/>
        </w:rPr>
        <w:t>.109</w:t>
      </w:r>
    </w:p>
    <w:p w:rsidR="005A2A85" w:rsidRPr="005E1C8D" w:rsidRDefault="005A2A85" w:rsidP="005A2A85">
      <w:pPr>
        <w:rPr>
          <w:rFonts w:ascii="Georgia" w:hAnsi="Georgia"/>
          <w:sz w:val="16"/>
        </w:rPr>
      </w:pPr>
      <w:r w:rsidRPr="005E1C8D">
        <w:rPr>
          <w:rFonts w:ascii="Georgia" w:hAnsi="Georgia"/>
          <w:sz w:val="16"/>
        </w:rPr>
        <w:t xml:space="preserve">Second, </w:t>
      </w:r>
      <w:r w:rsidRPr="0010375E">
        <w:rPr>
          <w:rStyle w:val="StyleBoldUnderline"/>
          <w:rFonts w:ascii="Georgia" w:hAnsi="Georgia"/>
          <w:highlight w:val="yellow"/>
        </w:rPr>
        <w:t>soldiers faced with an obligation to always use less harmful means</w:t>
      </w:r>
      <w:r w:rsidRPr="005E1C8D">
        <w:rPr>
          <w:rStyle w:val="StyleBoldUnderline"/>
          <w:rFonts w:ascii="Georgia" w:hAnsi="Georgia"/>
          <w:sz w:val="22"/>
        </w:rPr>
        <w:t xml:space="preserve"> </w:t>
      </w:r>
      <w:r w:rsidRPr="0010375E">
        <w:rPr>
          <w:rStyle w:val="StyleBoldUnderline"/>
          <w:rFonts w:ascii="Georgia" w:hAnsi="Georgia"/>
          <w:highlight w:val="yellow"/>
        </w:rPr>
        <w:t xml:space="preserve">may </w:t>
      </w:r>
      <w:r w:rsidRPr="005E1C8D">
        <w:rPr>
          <w:rStyle w:val="StyleBoldUnderline"/>
          <w:rFonts w:ascii="Georgia" w:hAnsi="Georgia"/>
          <w:sz w:val="22"/>
        </w:rPr>
        <w:t>well</w:t>
      </w:r>
      <w:r w:rsidRPr="005E1C8D">
        <w:rPr>
          <w:rFonts w:ascii="Georgia" w:hAnsi="Georgia"/>
          <w:sz w:val="16"/>
        </w:rPr>
        <w:t xml:space="preserve"> either </w:t>
      </w:r>
      <w:r w:rsidRPr="0010375E">
        <w:rPr>
          <w:rStyle w:val="StyleBoldUnderline"/>
          <w:rFonts w:ascii="Georgia" w:hAnsi="Georgia"/>
          <w:highlight w:val="yellow"/>
        </w:rPr>
        <w:t>refrain from attacking the target</w:t>
      </w:r>
      <w:r w:rsidRPr="005E1C8D">
        <w:rPr>
          <w:rFonts w:ascii="Georgia" w:hAnsi="Georgia"/>
          <w:sz w:val="16"/>
        </w:rPr>
        <w:t>—</w:t>
      </w:r>
      <w:r w:rsidRPr="0010375E">
        <w:rPr>
          <w:rStyle w:val="StyleBoldUnderline"/>
          <w:rFonts w:ascii="Georgia" w:hAnsi="Georgia"/>
          <w:highlight w:val="yellow"/>
        </w:rPr>
        <w:t xml:space="preserve">leaving </w:t>
      </w:r>
      <w:r w:rsidRPr="005E1C8D">
        <w:rPr>
          <w:rFonts w:ascii="Georgia" w:hAnsi="Georgia"/>
          <w:sz w:val="16"/>
        </w:rPr>
        <w:t xml:space="preserve">the innocent </w:t>
      </w:r>
      <w:r w:rsidRPr="0010375E">
        <w:rPr>
          <w:rStyle w:val="StyleBoldUnderline"/>
          <w:rFonts w:ascii="Georgia" w:hAnsi="Georgia"/>
          <w:highlight w:val="yellow"/>
        </w:rPr>
        <w:t xml:space="preserve">victims </w:t>
      </w:r>
      <w:r w:rsidRPr="005E1C8D">
        <w:rPr>
          <w:rStyle w:val="StyleBoldUnderline"/>
          <w:rFonts w:ascii="Georgia" w:hAnsi="Georgia"/>
          <w:sz w:val="22"/>
        </w:rPr>
        <w:t xml:space="preserve">of the terrorist’s planned attack </w:t>
      </w:r>
      <w:r w:rsidRPr="0010375E">
        <w:rPr>
          <w:rStyle w:val="StyleBoldUnderline"/>
          <w:rFonts w:ascii="Georgia" w:hAnsi="Georgia"/>
          <w:highlight w:val="yellow"/>
        </w:rPr>
        <w:t>unprotected</w:t>
      </w:r>
      <w:r w:rsidRPr="005E1C8D">
        <w:rPr>
          <w:rFonts w:ascii="Georgia" w:hAnsi="Georgia"/>
          <w:sz w:val="16"/>
        </w:rPr>
        <w:t>—</w:t>
      </w:r>
      <w:r w:rsidRPr="0010375E">
        <w:rPr>
          <w:rStyle w:val="StyleBoldUnderline"/>
          <w:rFonts w:ascii="Georgia" w:hAnsi="Georgia"/>
          <w:highlight w:val="yellow"/>
        </w:rPr>
        <w:t>or disregard the law as unrealistic</w:t>
      </w:r>
      <w:r w:rsidRPr="002F5D3F">
        <w:rPr>
          <w:rFonts w:ascii="Georgia" w:hAnsi="Georgia"/>
          <w:sz w:val="16"/>
          <w:highlight w:val="yellow"/>
        </w:rPr>
        <w:t xml:space="preserve"> </w:t>
      </w:r>
      <w:r w:rsidRPr="005E1C8D">
        <w:rPr>
          <w:rFonts w:ascii="Georgia" w:hAnsi="Georgia"/>
          <w:sz w:val="16"/>
        </w:rPr>
        <w:t xml:space="preserve">and ineffective. </w:t>
      </w:r>
      <w:r w:rsidRPr="0010375E">
        <w:rPr>
          <w:rStyle w:val="StyleBoldUnderline"/>
          <w:rFonts w:ascii="Georgia" w:hAnsi="Georgia"/>
          <w:highlight w:val="yellow"/>
        </w:rPr>
        <w:t xml:space="preserve">Neither </w:t>
      </w:r>
      <w:r w:rsidRPr="005E1C8D">
        <w:rPr>
          <w:rStyle w:val="StyleBoldUnderline"/>
          <w:rFonts w:ascii="Georgia" w:hAnsi="Georgia"/>
          <w:sz w:val="22"/>
        </w:rPr>
        <w:t xml:space="preserve">option </w:t>
      </w:r>
      <w:r w:rsidRPr="0010375E">
        <w:rPr>
          <w:rStyle w:val="StyleBoldUnderline"/>
          <w:rFonts w:ascii="Georgia" w:hAnsi="Georgia"/>
          <w:highlight w:val="yellow"/>
        </w:rPr>
        <w:t>is appealing</w:t>
      </w:r>
      <w:r w:rsidRPr="005E1C8D">
        <w:rPr>
          <w:rFonts w:ascii="Georgia" w:hAnsi="Georgia"/>
          <w:sz w:val="16"/>
        </w:rPr>
        <w:t xml:space="preserve">. </w:t>
      </w:r>
      <w:r w:rsidRPr="005E1C8D">
        <w:rPr>
          <w:rStyle w:val="StyleBoldUnderline"/>
          <w:rFonts w:ascii="Georgia" w:hAnsi="Georgia"/>
          <w:sz w:val="22"/>
        </w:rPr>
        <w:t>The former undermines</w:t>
      </w:r>
      <w:r w:rsidRPr="005E1C8D">
        <w:rPr>
          <w:rFonts w:ascii="Georgia" w:hAnsi="Georgia"/>
          <w:sz w:val="16"/>
        </w:rPr>
        <w:t xml:space="preserve"> the </w:t>
      </w:r>
      <w:r w:rsidRPr="005E1C8D">
        <w:rPr>
          <w:rStyle w:val="StyleBoldUnderline"/>
          <w:rFonts w:ascii="Georgia" w:hAnsi="Georgia"/>
          <w:sz w:val="22"/>
        </w:rPr>
        <w:t>protection</w:t>
      </w:r>
      <w:r w:rsidRPr="005E1C8D">
        <w:rPr>
          <w:rFonts w:ascii="Georgia" w:hAnsi="Georgia"/>
          <w:sz w:val="16"/>
        </w:rPr>
        <w:t xml:space="preserve"> of innocent civilians </w:t>
      </w:r>
      <w:r w:rsidRPr="005E1C8D">
        <w:rPr>
          <w:rStyle w:val="StyleBoldUnderline"/>
          <w:rFonts w:ascii="Georgia" w:hAnsi="Georgia"/>
          <w:sz w:val="22"/>
        </w:rPr>
        <w:t>from</w:t>
      </w:r>
      <w:r w:rsidRPr="005E1C8D">
        <w:rPr>
          <w:rFonts w:ascii="Georgia" w:hAnsi="Georgia"/>
          <w:sz w:val="16"/>
        </w:rPr>
        <w:t xml:space="preserve"> unlawful </w:t>
      </w:r>
      <w:r w:rsidRPr="005E1C8D">
        <w:rPr>
          <w:rStyle w:val="StyleBoldUnderline"/>
          <w:rFonts w:ascii="Georgia" w:hAnsi="Georgia"/>
          <w:sz w:val="22"/>
        </w:rPr>
        <w:t>attack</w:t>
      </w:r>
      <w:r w:rsidRPr="005E1C8D">
        <w:rPr>
          <w:rFonts w:ascii="Georgia" w:hAnsi="Georgia"/>
          <w:sz w:val="16"/>
        </w:rPr>
        <w:t xml:space="preserve">, one of the core purposes of the LOAC. </w:t>
      </w:r>
      <w:r w:rsidRPr="005E1C8D">
        <w:rPr>
          <w:rStyle w:val="StyleBoldUnderline"/>
          <w:rFonts w:ascii="Georgia" w:hAnsi="Georgia"/>
          <w:sz w:val="22"/>
        </w:rPr>
        <w:t>The latter weakens respect for the</w:t>
      </w:r>
      <w:r w:rsidRPr="005E1C8D">
        <w:rPr>
          <w:rFonts w:ascii="Georgia" w:hAnsi="Georgia"/>
          <w:sz w:val="16"/>
        </w:rPr>
        <w:t xml:space="preserve"> value and role of the </w:t>
      </w:r>
      <w:r w:rsidRPr="005E1C8D">
        <w:rPr>
          <w:rStyle w:val="StyleBoldUnderline"/>
          <w:rFonts w:ascii="Georgia" w:hAnsi="Georgia"/>
          <w:sz w:val="22"/>
        </w:rPr>
        <w:t>LOAC altogether</w:t>
      </w:r>
      <w:r w:rsidRPr="005E1C8D">
        <w:rPr>
          <w:rFonts w:ascii="Georgia" w:hAnsi="Georgia"/>
          <w:sz w:val="16"/>
        </w:rPr>
        <w:t xml:space="preserve"> during conflict, </w:t>
      </w:r>
      <w:r w:rsidRPr="005E1C8D">
        <w:rPr>
          <w:rStyle w:val="StyleBoldUnderline"/>
          <w:rFonts w:ascii="Georgia" w:hAnsi="Georgia"/>
          <w:sz w:val="22"/>
        </w:rPr>
        <w:t>a central component of the protection of all persons in wartime</w:t>
      </w:r>
      <w:r w:rsidRPr="005E1C8D">
        <w:rPr>
          <w:rFonts w:ascii="Georgia" w:hAnsi="Georgia"/>
          <w:sz w:val="16"/>
        </w:rPr>
        <w:t>.</w:t>
      </w:r>
    </w:p>
    <w:p w:rsidR="005A2A85" w:rsidRPr="005E1C8D" w:rsidRDefault="005A2A85" w:rsidP="005A2A85">
      <w:pPr>
        <w:rPr>
          <w:rFonts w:ascii="Georgia" w:hAnsi="Georgia"/>
          <w:sz w:val="16"/>
        </w:rPr>
      </w:pPr>
      <w:r w:rsidRPr="005E1C8D">
        <w:rPr>
          <w:rStyle w:val="StyleBoldUnderline"/>
          <w:rFonts w:ascii="Georgia" w:hAnsi="Georgia"/>
          <w:sz w:val="22"/>
        </w:rPr>
        <w:t xml:space="preserve">From the opposing perspective, </w:t>
      </w:r>
      <w:r w:rsidRPr="0010375E">
        <w:rPr>
          <w:rStyle w:val="StyleBoldUnderline"/>
          <w:rFonts w:ascii="Georgia" w:hAnsi="Georgia"/>
          <w:highlight w:val="yellow"/>
        </w:rPr>
        <w:t xml:space="preserve">if </w:t>
      </w:r>
      <w:r w:rsidRPr="005E1C8D">
        <w:rPr>
          <w:rStyle w:val="StyleBoldUnderline"/>
          <w:rFonts w:ascii="Georgia" w:hAnsi="Georgia"/>
          <w:sz w:val="22"/>
        </w:rPr>
        <w:t xml:space="preserve">the </w:t>
      </w:r>
      <w:r w:rsidRPr="0010375E">
        <w:rPr>
          <w:rStyle w:val="StyleBoldUnderline"/>
          <w:rFonts w:ascii="Georgia" w:hAnsi="Georgia"/>
          <w:highlight w:val="yellow"/>
        </w:rPr>
        <w:t xml:space="preserve">armed conflict rules </w:t>
      </w:r>
      <w:r w:rsidRPr="005E1C8D">
        <w:rPr>
          <w:rStyle w:val="StyleBoldUnderline"/>
          <w:rFonts w:ascii="Georgia" w:hAnsi="Georgia"/>
          <w:sz w:val="22"/>
        </w:rPr>
        <w:t>for capture</w:t>
      </w:r>
      <w:r w:rsidRPr="005E1C8D">
        <w:rPr>
          <w:rFonts w:ascii="Georgia" w:hAnsi="Georgia"/>
          <w:sz w:val="16"/>
        </w:rPr>
        <w:t xml:space="preserve"> and surrender </w:t>
      </w:r>
      <w:r w:rsidRPr="0010375E">
        <w:rPr>
          <w:rStyle w:val="StyleBoldUnderline"/>
          <w:rFonts w:ascii="Georgia" w:hAnsi="Georgia"/>
          <w:highlight w:val="yellow"/>
        </w:rPr>
        <w:t>were to bleed into the human rights</w:t>
      </w:r>
      <w:r w:rsidRPr="005E1C8D">
        <w:rPr>
          <w:rFonts w:ascii="Georgia" w:hAnsi="Georgia"/>
          <w:sz w:val="16"/>
        </w:rPr>
        <w:t xml:space="preserve"> and law enforcement </w:t>
      </w:r>
      <w:r w:rsidRPr="005E1C8D">
        <w:rPr>
          <w:rStyle w:val="StyleBoldUnderline"/>
          <w:rFonts w:ascii="Georgia" w:hAnsi="Georgia"/>
          <w:sz w:val="22"/>
        </w:rPr>
        <w:t>paradigm</w:t>
      </w:r>
      <w:r w:rsidRPr="005E1C8D">
        <w:rPr>
          <w:rFonts w:ascii="Georgia" w:hAnsi="Georgia"/>
          <w:sz w:val="16"/>
        </w:rPr>
        <w:t xml:space="preserve">, the </w:t>
      </w:r>
      <w:r w:rsidRPr="0010375E">
        <w:rPr>
          <w:rStyle w:val="StyleBoldUnderline"/>
          <w:rFonts w:ascii="Georgia" w:hAnsi="Georgia"/>
          <w:highlight w:val="yellow"/>
        </w:rPr>
        <w:t>restrictions on the use of force in selfdefense would diminish</w:t>
      </w:r>
      <w:r w:rsidRPr="005E1C8D">
        <w:rPr>
          <w:rFonts w:ascii="Georgia" w:hAnsi="Georgia"/>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5E1C8D">
        <w:rPr>
          <w:rStyle w:val="StyleBoldUnderline"/>
          <w:rFonts w:ascii="Georgia" w:hAnsi="Georgia"/>
          <w:sz w:val="22"/>
        </w:rPr>
        <w:t xml:space="preserve">Although there is no evidence that targeted strikes using drones are being used in situations where there is an obligation to seek capture </w:t>
      </w:r>
      <w:r w:rsidRPr="005E1C8D">
        <w:rPr>
          <w:rFonts w:ascii="Georgia" w:hAnsi="Georgia"/>
          <w:sz w:val="16"/>
        </w:rPr>
        <w:t xml:space="preserve">and arrest, </w:t>
      </w:r>
      <w:r w:rsidRPr="0010375E">
        <w:rPr>
          <w:rStyle w:val="StyleBoldUnderline"/>
          <w:rFonts w:ascii="Georgia" w:hAnsi="Georgia"/>
          <w:highlight w:val="yellow"/>
        </w:rPr>
        <w:t>it is not hard to imagine a scenario in which</w:t>
      </w:r>
      <w:r w:rsidRPr="005E1C8D">
        <w:rPr>
          <w:rFonts w:ascii="Georgia" w:hAnsi="Georgia"/>
          <w:sz w:val="16"/>
        </w:rPr>
        <w:t xml:space="preserve"> the combination of the extraordinary </w:t>
      </w:r>
      <w:r w:rsidRPr="005E1C8D">
        <w:rPr>
          <w:rStyle w:val="StyleBoldUnderline"/>
          <w:rFonts w:ascii="Georgia" w:hAnsi="Georgia"/>
          <w:sz w:val="22"/>
        </w:rPr>
        <w:t xml:space="preserve">capabilities of drones and the </w:t>
      </w:r>
      <w:r w:rsidRPr="0010375E">
        <w:rPr>
          <w:rStyle w:val="Emphasis"/>
          <w:rFonts w:ascii="Georgia" w:hAnsi="Georgia"/>
          <w:highlight w:val="yellow"/>
        </w:rPr>
        <w:t>conflation of standards can lead to exactly that scenario</w:t>
      </w:r>
      <w:r w:rsidRPr="005E1C8D">
        <w:rPr>
          <w:rFonts w:ascii="Georgia" w:hAnsi="Georgia"/>
          <w:sz w:val="16"/>
        </w:rPr>
        <w:t xml:space="preserve">. </w:t>
      </w:r>
      <w:r w:rsidRPr="005E1C8D">
        <w:rPr>
          <w:rStyle w:val="StyleBoldUnderline"/>
          <w:rFonts w:ascii="Georgia" w:hAnsi="Georgia"/>
          <w:sz w:val="22"/>
        </w:rPr>
        <w:t>If states begin to use lethal force as a first resort against individuals outside of armed conflict</w:t>
      </w:r>
      <w:r w:rsidRPr="0010375E">
        <w:rPr>
          <w:rStyle w:val="StyleBoldUnderline"/>
          <w:rFonts w:ascii="Georgia" w:hAnsi="Georgia"/>
          <w:highlight w:val="yellow"/>
        </w:rPr>
        <w:t>, the established framework for the protection of the right to life would begin to unrave</w:t>
      </w:r>
      <w:r w:rsidRPr="002F5D3F">
        <w:rPr>
          <w:rFonts w:ascii="Georgia" w:hAnsi="Georgia"/>
          <w:sz w:val="16"/>
          <w:highlight w:val="yellow"/>
        </w:rPr>
        <w:t>l</w:t>
      </w:r>
      <w:r w:rsidRPr="005E1C8D">
        <w:rPr>
          <w:rFonts w:ascii="Georgia" w:hAnsi="Georgia"/>
          <w:sz w:val="16"/>
        </w:rPr>
        <w:t>. Not only would targeted individuals suffer from reduced rights, but innocent individuals in the vicinity would be subject to significantly greater risk of injury and death as a consequence of the broadening use of force outside of armed conflict.</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rPr>
      </w:pPr>
      <w:r w:rsidRPr="0010375E">
        <w:rPr>
          <w:rFonts w:ascii="Georgia" w:hAnsi="Georgia" w:cs="Arial"/>
        </w:rPr>
        <w:lastRenderedPageBreak/>
        <w:t>This degrades the entire collective security structure resulting in widespread interstate war</w:t>
      </w:r>
    </w:p>
    <w:p w:rsidR="005A2A85" w:rsidRPr="005E1C8D" w:rsidRDefault="005A2A85" w:rsidP="005A2A85">
      <w:pPr>
        <w:rPr>
          <w:rFonts w:ascii="Georgia" w:hAnsi="Georgia"/>
          <w:sz w:val="16"/>
        </w:rPr>
      </w:pPr>
      <w:r w:rsidRPr="005E1C8D">
        <w:rPr>
          <w:rFonts w:ascii="Georgia" w:hAnsi="Georgia"/>
          <w:sz w:val="16"/>
        </w:rPr>
        <w:t xml:space="preserve">Craig </w:t>
      </w:r>
      <w:r w:rsidRPr="0010375E">
        <w:rPr>
          <w:rStyle w:val="StyleStyleBold12pt"/>
          <w:rFonts w:ascii="Georgia" w:hAnsi="Georgia"/>
          <w:sz w:val="20"/>
        </w:rPr>
        <w:t>Martin</w:t>
      </w:r>
      <w:r w:rsidRPr="005E1C8D">
        <w:rPr>
          <w:rFonts w:ascii="Georgia" w:hAnsi="Georgia"/>
          <w:sz w:val="16"/>
        </w:rPr>
        <w:t>, Associate Professor of Law at Washburn University School of Law, 20</w:t>
      </w:r>
      <w:r w:rsidRPr="0010375E">
        <w:rPr>
          <w:rStyle w:val="StyleStyleBold12pt"/>
          <w:rFonts w:ascii="Georgia" w:hAnsi="Georgia"/>
          <w:sz w:val="20"/>
        </w:rPr>
        <w:t>11</w:t>
      </w:r>
      <w:r w:rsidRPr="005E1C8D">
        <w:rPr>
          <w:rFonts w:ascii="Georgia" w:hAnsi="Georgia"/>
          <w:sz w:val="16"/>
        </w:rPr>
        <w:t>, GOING MEDIEVAL: TARGETED KILLING, SELF</w:t>
      </w:r>
      <w:r w:rsidRPr="005E1C8D">
        <w:rPr>
          <w:rFonts w:ascii="Georgia" w:hAnsi="Georgia" w:cs="Minion Pro SmBd"/>
          <w:sz w:val="16"/>
        </w:rPr>
        <w:t></w:t>
      </w:r>
      <w:r w:rsidRPr="005E1C8D">
        <w:rPr>
          <w:rFonts w:ascii="Georgia" w:hAnsi="Georgia"/>
          <w:sz w:val="16"/>
        </w:rPr>
        <w:t>DEFENSE AND THE JUS AD BELLUM REGIME, http://papers.ssrn.com/sol3/papers.cfm?abstract_id=1956141</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Fonts w:ascii="Georgia" w:hAnsi="Georgia"/>
          <w:sz w:val="16"/>
        </w:rPr>
        <w:t xml:space="preserve">The United States has been engaging in this practice of using drone-mounted missile systems to kill targeted individuals since at least 2002.98 </w:t>
      </w:r>
      <w:r w:rsidRPr="005E1C8D">
        <w:rPr>
          <w:rStyle w:val="StyleBoldUnderline"/>
          <w:rFonts w:ascii="Georgia" w:hAnsi="Georgia"/>
          <w:sz w:val="22"/>
        </w:rPr>
        <w:t>An increasing number of countries are developing drone capabilities, and other countries have employed different methods of targeted killing that constitute a use of force under jus ad bellum</w:t>
      </w:r>
      <w:r w:rsidRPr="005E1C8D">
        <w:rPr>
          <w:rFonts w:ascii="Georgia" w:hAnsi="Georgia"/>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5E1C8D">
        <w:rPr>
          <w:rStyle w:val="StyleBoldUnderline"/>
          <w:rFonts w:ascii="Georgia" w:hAnsi="Georgia"/>
          <w:sz w:val="22"/>
        </w:rPr>
        <w:t>There is</w:t>
      </w:r>
      <w:r w:rsidRPr="005E1C8D">
        <w:rPr>
          <w:rFonts w:ascii="Georgia" w:hAnsi="Georgia"/>
          <w:sz w:val="16"/>
        </w:rPr>
        <w:t xml:space="preserve">, therefore, </w:t>
      </w:r>
      <w:r w:rsidRPr="005E1C8D">
        <w:rPr>
          <w:rStyle w:val="StyleBoldUnderline"/>
          <w:rFonts w:ascii="Georgia" w:hAnsi="Georgia"/>
          <w:sz w:val="22"/>
        </w:rPr>
        <w:t xml:space="preserve">a real prospect that the practice could become more widespread, and that </w:t>
      </w:r>
      <w:r w:rsidRPr="0010375E">
        <w:rPr>
          <w:rStyle w:val="StyleBoldUnderline"/>
          <w:rFonts w:ascii="Georgia" w:hAnsi="Georgia"/>
          <w:highlight w:val="yellow"/>
        </w:rPr>
        <w:t>customary international law could begin to shift to reflect the principles</w:t>
      </w:r>
      <w:r w:rsidRPr="005E1C8D">
        <w:rPr>
          <w:rStyle w:val="StyleBoldUnderline"/>
          <w:rFonts w:ascii="Georgia" w:hAnsi="Georgia"/>
          <w:sz w:val="22"/>
        </w:rPr>
        <w:t xml:space="preserve"> implicit </w:t>
      </w:r>
      <w:r w:rsidRPr="0010375E">
        <w:rPr>
          <w:rStyle w:val="StyleBoldUnderline"/>
          <w:rFonts w:ascii="Georgia" w:hAnsi="Georgia"/>
          <w:highlight w:val="yellow"/>
        </w:rPr>
        <w:t>in</w:t>
      </w:r>
      <w:r w:rsidRPr="005E1C8D">
        <w:rPr>
          <w:rStyle w:val="StyleBoldUnderline"/>
          <w:rFonts w:ascii="Georgia" w:hAnsi="Georgia"/>
          <w:sz w:val="22"/>
        </w:rPr>
        <w:t xml:space="preserve"> the </w:t>
      </w:r>
      <w:r w:rsidRPr="0010375E">
        <w:rPr>
          <w:rStyle w:val="StyleBoldUnderline"/>
          <w:rFonts w:ascii="Georgia" w:hAnsi="Georgia"/>
          <w:highlight w:val="yellow"/>
        </w:rPr>
        <w:t>U.S. justification</w:t>
      </w:r>
      <w:r w:rsidRPr="005E1C8D">
        <w:rPr>
          <w:rStyle w:val="StyleBoldUnderline"/>
          <w:rFonts w:ascii="Georgia" w:hAnsi="Georgia"/>
          <w:sz w:val="22"/>
        </w:rPr>
        <w:t xml:space="preserve"> and</w:t>
      </w:r>
      <w:r w:rsidRPr="0010375E">
        <w:rPr>
          <w:rFonts w:ascii="Georgia" w:hAnsi="Georgia"/>
          <w:b/>
        </w:rPr>
        <w:t xml:space="preserve"> </w:t>
      </w:r>
      <w:r w:rsidRPr="005E1C8D">
        <w:rPr>
          <w:rFonts w:ascii="Georgia" w:hAnsi="Georgia"/>
          <w:sz w:val="16"/>
        </w:rPr>
        <w:t xml:space="preserve">in accordance with the </w:t>
      </w:r>
      <w:r w:rsidRPr="005E1C8D">
        <w:rPr>
          <w:rStyle w:val="StyleBoldUnderline"/>
          <w:rFonts w:ascii="Georgia" w:hAnsi="Georgia"/>
          <w:sz w:val="22"/>
        </w:rPr>
        <w:t>rationales developed to support it</w:t>
      </w:r>
      <w:r w:rsidRPr="0010375E">
        <w:rPr>
          <w:rFonts w:ascii="Georgia" w:hAnsi="Georgia"/>
          <w:b/>
        </w:rPr>
        <w:t>.</w:t>
      </w:r>
    </w:p>
    <w:p w:rsidR="005A2A85" w:rsidRPr="005E1C8D" w:rsidRDefault="005A2A85" w:rsidP="005A2A85">
      <w:pPr>
        <w:rPr>
          <w:rFonts w:ascii="Georgia" w:hAnsi="Georgia"/>
          <w:sz w:val="16"/>
        </w:rPr>
      </w:pPr>
      <w:r w:rsidRPr="005E1C8D">
        <w:rPr>
          <w:rFonts w:ascii="Georgia" w:hAnsi="Georgia"/>
          <w:sz w:val="16"/>
        </w:rPr>
        <w:t xml:space="preserve">Some of the </w:t>
      </w:r>
      <w:r w:rsidRPr="005E1C8D">
        <w:rPr>
          <w:rStyle w:val="StyleBoldUnderline"/>
          <w:rFonts w:ascii="Georgia" w:hAnsi="Georgia"/>
          <w:sz w:val="22"/>
        </w:rPr>
        <w:t>implications of such an adjustment in the jus ad bellum regime are obvious</w:t>
      </w:r>
      <w:r w:rsidRPr="005E1C8D">
        <w:rPr>
          <w:rFonts w:ascii="Georgia" w:hAnsi="Georgia"/>
          <w:sz w:val="16"/>
        </w:rPr>
        <w:t xml:space="preserve"> from the foregoing analysis. As discussed, </w:t>
      </w:r>
      <w:r w:rsidRPr="005E1C8D">
        <w:rPr>
          <w:rStyle w:val="StyleBoldUnderline"/>
          <w:rFonts w:ascii="Georgia" w:hAnsi="Georgia"/>
          <w:sz w:val="22"/>
        </w:rPr>
        <w:t xml:space="preserve">there would be a rejection of the narrow principle of self-defense in favor of </w:t>
      </w:r>
      <w:r w:rsidRPr="005E1C8D">
        <w:rPr>
          <w:rFonts w:ascii="Georgia" w:hAnsi="Georgia"/>
          <w:sz w:val="16"/>
        </w:rPr>
        <w:t xml:space="preserve">something much closer to </w:t>
      </w:r>
      <w:r w:rsidRPr="005E1C8D">
        <w:rPr>
          <w:rStyle w:val="StyleBoldUnderline"/>
          <w:rFonts w:ascii="Georgia" w:hAnsi="Georgia"/>
          <w:sz w:val="22"/>
        </w:rPr>
        <w:t>the</w:t>
      </w:r>
      <w:r w:rsidRPr="005E1C8D">
        <w:rPr>
          <w:rFonts w:ascii="Georgia" w:hAnsi="Georgia"/>
          <w:sz w:val="16"/>
        </w:rPr>
        <w:t xml:space="preserve"> Grotian </w:t>
      </w:r>
      <w:r w:rsidRPr="005E1C8D">
        <w:rPr>
          <w:rStyle w:val="StyleBoldUnderline"/>
          <w:rFonts w:ascii="Georgia" w:hAnsi="Georgia"/>
          <w:sz w:val="22"/>
        </w:rPr>
        <w:t>concept of defensive war</w:t>
      </w:r>
      <w:r w:rsidRPr="005E1C8D">
        <w:rPr>
          <w:rFonts w:ascii="Georgia" w:hAnsi="Georgia"/>
          <w:sz w:val="16"/>
        </w:rPr>
        <w:t xml:space="preserve">, </w:t>
      </w:r>
      <w:r w:rsidRPr="005E1C8D">
        <w:rPr>
          <w:rStyle w:val="StyleBoldUnderline"/>
          <w:rFonts w:ascii="Georgia" w:hAnsi="Georgia"/>
          <w:sz w:val="22"/>
        </w:rPr>
        <w:t>encompassing punitive measures in response to past attacks and preventative uses of force to halt the development of future threats</w:t>
      </w:r>
      <w:r w:rsidRPr="005E1C8D">
        <w:rPr>
          <w:rFonts w:ascii="Georgia" w:hAnsi="Georgia"/>
          <w:sz w:val="16"/>
        </w:rPr>
        <w:t xml:space="preserve">. </w:t>
      </w:r>
      <w:r w:rsidRPr="0010375E">
        <w:rPr>
          <w:rStyle w:val="StyleBoldUnderline"/>
          <w:rFonts w:ascii="Georgia" w:hAnsi="Georgia"/>
          <w:highlight w:val="yellow"/>
        </w:rPr>
        <w:t xml:space="preserve">The current conditions for </w:t>
      </w:r>
      <w:r w:rsidRPr="005E1C8D">
        <w:rPr>
          <w:rStyle w:val="StyleBoldUnderline"/>
          <w:rFonts w:ascii="Georgia" w:hAnsi="Georgia"/>
          <w:sz w:val="22"/>
        </w:rPr>
        <w:t xml:space="preserve">a legitimate use of force in </w:t>
      </w:r>
      <w:r w:rsidRPr="0010375E">
        <w:rPr>
          <w:rStyle w:val="StyleBoldUnderline"/>
          <w:rFonts w:ascii="Georgia" w:hAnsi="Georgia"/>
          <w:highlight w:val="yellow"/>
        </w:rPr>
        <w:t>self-defense</w:t>
      </w:r>
      <w:r w:rsidRPr="005E1C8D">
        <w:rPr>
          <w:rStyle w:val="StyleBoldUnderline"/>
          <w:rFonts w:ascii="Georgia" w:hAnsi="Georgia"/>
          <w:sz w:val="22"/>
        </w:rPr>
        <w:t>,</w:t>
      </w:r>
      <w:r w:rsidRPr="005E1C8D">
        <w:rPr>
          <w:rFonts w:ascii="Georgia" w:hAnsi="Georgia"/>
          <w:sz w:val="16"/>
        </w:rPr>
        <w:t xml:space="preserve"> namely the occurrence or imminence of an armed attack, necessity, and proportionality, </w:t>
      </w:r>
      <w:r w:rsidRPr="0010375E">
        <w:rPr>
          <w:rStyle w:val="StyleBoldUnderline"/>
          <w:rFonts w:ascii="Georgia" w:hAnsi="Georgia"/>
          <w:highlight w:val="yellow"/>
        </w:rPr>
        <w:t>would be</w:t>
      </w:r>
      <w:r w:rsidRPr="002F5D3F">
        <w:rPr>
          <w:rFonts w:ascii="Georgia" w:hAnsi="Georgia"/>
          <w:sz w:val="16"/>
          <w:highlight w:val="yellow"/>
        </w:rPr>
        <w:t xml:space="preserve"> </w:t>
      </w:r>
      <w:r w:rsidRPr="005E1C8D">
        <w:rPr>
          <w:rFonts w:ascii="Georgia" w:hAnsi="Georgia"/>
          <w:sz w:val="16"/>
        </w:rPr>
        <w:t xml:space="preserve">significantly diluted or </w:t>
      </w:r>
      <w:r w:rsidRPr="0010375E">
        <w:rPr>
          <w:rStyle w:val="Emphasis"/>
          <w:rFonts w:ascii="Georgia" w:hAnsi="Georgia"/>
          <w:highlight w:val="yellow"/>
        </w:rPr>
        <w:t>abandoned</w:t>
      </w:r>
      <w:r w:rsidRPr="005E1C8D">
        <w:rPr>
          <w:rFonts w:ascii="Georgia" w:hAnsi="Georgia"/>
          <w:sz w:val="16"/>
        </w:rPr>
        <w:t xml:space="preserve">. </w:t>
      </w:r>
      <w:r w:rsidRPr="0010375E">
        <w:rPr>
          <w:rStyle w:val="StyleBoldUnderline"/>
          <w:rFonts w:ascii="Georgia" w:hAnsi="Georgia"/>
          <w:highlight w:val="yellow"/>
        </w:rPr>
        <w:t>Not only the doctrine of self-defense, but</w:t>
      </w:r>
      <w:r w:rsidRPr="002F5D3F">
        <w:rPr>
          <w:rFonts w:ascii="Georgia" w:hAnsi="Georgia"/>
          <w:sz w:val="16"/>
          <w:highlight w:val="yellow"/>
        </w:rPr>
        <w:t xml:space="preserve"> </w:t>
      </w:r>
      <w:r w:rsidRPr="005E1C8D">
        <w:rPr>
          <w:rFonts w:ascii="Georgia" w:hAnsi="Georgia"/>
          <w:sz w:val="16"/>
        </w:rPr>
        <w:t xml:space="preserve">other aspects of </w:t>
      </w:r>
      <w:r w:rsidRPr="0010375E">
        <w:rPr>
          <w:rStyle w:val="StyleBoldUnderline"/>
          <w:rFonts w:ascii="Georgia" w:hAnsi="Georgia"/>
          <w:highlight w:val="yellow"/>
        </w:rPr>
        <w:t xml:space="preserve">the collective security system </w:t>
      </w:r>
      <w:r w:rsidRPr="005E1C8D">
        <w:rPr>
          <w:rStyle w:val="StyleBoldUnderline"/>
          <w:rFonts w:ascii="Georgia" w:hAnsi="Georgia"/>
          <w:sz w:val="22"/>
        </w:rPr>
        <w:t>would be relaxed as well</w:t>
      </w:r>
      <w:r w:rsidRPr="005E1C8D">
        <w:rPr>
          <w:rFonts w:ascii="Georgia" w:hAnsi="Georgia"/>
          <w:sz w:val="16"/>
        </w:rPr>
        <w:t xml:space="preserve">. Harkening back to Grotian notions of law enforcement constituting a just cause for war, </w:t>
      </w:r>
      <w:r w:rsidRPr="005E1C8D">
        <w:rPr>
          <w:rStyle w:val="StyleBoldUnderline"/>
          <w:rFonts w:ascii="Georgia" w:hAnsi="Georgia"/>
          <w:sz w:val="22"/>
        </w:rPr>
        <w:t>the adjusted jus ad bellum regime would</w:t>
      </w:r>
      <w:r w:rsidRPr="005E1C8D">
        <w:rPr>
          <w:rFonts w:ascii="Georgia" w:hAnsi="Georgia"/>
          <w:sz w:val="16"/>
        </w:rPr>
        <w:t xml:space="preserve"> potentially </w:t>
      </w:r>
      <w:r w:rsidRPr="005E1C8D">
        <w:rPr>
          <w:rStyle w:val="StyleBoldUnderline"/>
          <w:rFonts w:ascii="Georgia" w:hAnsi="Georgia"/>
          <w:sz w:val="22"/>
        </w:rPr>
        <w:t>permit the unilateral use of force against and within states</w:t>
      </w:r>
      <w:r w:rsidRPr="005E1C8D">
        <w:rPr>
          <w:rFonts w:ascii="Georgia" w:hAnsi="Georgia"/>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5A2A85" w:rsidRPr="005E1C8D" w:rsidRDefault="005A2A85" w:rsidP="005A2A85">
      <w:pPr>
        <w:rPr>
          <w:rFonts w:ascii="Georgia" w:hAnsi="Georgia"/>
          <w:sz w:val="16"/>
        </w:rPr>
      </w:pPr>
      <w:r w:rsidRPr="005E1C8D">
        <w:rPr>
          <w:rFonts w:ascii="Georgia" w:hAnsi="Georgia"/>
          <w:sz w:val="16"/>
        </w:rPr>
        <w:t xml:space="preserve">In addition, however, </w:t>
      </w:r>
      <w:r w:rsidRPr="005E1C8D">
        <w:rPr>
          <w:rStyle w:val="StyleBoldUnderline"/>
          <w:rFonts w:ascii="Georgia" w:hAnsi="Georgia"/>
          <w:sz w:val="22"/>
        </w:rPr>
        <w:t xml:space="preserve">the </w:t>
      </w:r>
      <w:r w:rsidRPr="0010375E">
        <w:rPr>
          <w:rStyle w:val="StyleBoldUnderline"/>
          <w:rFonts w:ascii="Georgia" w:hAnsi="Georgia"/>
          <w:highlight w:val="yellow"/>
        </w:rPr>
        <w:t>targeted killing policy threatens to create</w:t>
      </w:r>
      <w:r w:rsidRPr="005E1C8D">
        <w:rPr>
          <w:rStyle w:val="StyleBoldUnderline"/>
          <w:rFonts w:ascii="Georgia" w:hAnsi="Georgia"/>
          <w:sz w:val="22"/>
        </w:rPr>
        <w:t xml:space="preserve"> other </w:t>
      </w:r>
      <w:r w:rsidRPr="0010375E">
        <w:rPr>
          <w:rStyle w:val="StyleBoldUnderline"/>
          <w:rFonts w:ascii="Georgia" w:hAnsi="Georgia"/>
          <w:highlight w:val="yellow"/>
        </w:rPr>
        <w:t>holes in the jus ad bellum regime</w:t>
      </w:r>
      <w:r w:rsidRPr="005E1C8D">
        <w:rPr>
          <w:rFonts w:ascii="Georgia" w:hAnsi="Georgia"/>
          <w:sz w:val="16"/>
        </w:rPr>
        <w:t xml:space="preserve">. This less obvious injury would arise from changes that would be similarly required of the IHL regime, and the resulting modifications to the fundamental relationship between the two regimes. These </w:t>
      </w:r>
      <w:r w:rsidRPr="005E1C8D">
        <w:rPr>
          <w:rStyle w:val="StyleBoldUnderline"/>
          <w:rFonts w:ascii="Georgia" w:hAnsi="Georgia"/>
          <w:sz w:val="22"/>
        </w:rPr>
        <w:t>changes could lead to a complete severance of the remaining connection between the two regimes</w:t>
      </w:r>
      <w:r w:rsidRPr="005E1C8D">
        <w:rPr>
          <w:rFonts w:ascii="Georgia" w:hAnsi="Georgia"/>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5E1C8D">
        <w:rPr>
          <w:rStyle w:val="StyleBoldUnderline"/>
          <w:rFonts w:ascii="Georgia" w:hAnsi="Georgia"/>
          <w:sz w:val="22"/>
        </w:rPr>
        <w:t>If customary international law evolved along such lines</w:t>
      </w:r>
      <w:r w:rsidRPr="005E1C8D">
        <w:rPr>
          <w:rFonts w:ascii="Georgia" w:hAnsi="Georgia"/>
          <w:sz w:val="16"/>
        </w:rPr>
        <w:t xml:space="preserve">, reverting to gradations in the types of use of force, </w:t>
      </w:r>
      <w:r w:rsidRPr="005E1C8D">
        <w:rPr>
          <w:rStyle w:val="StyleBoldUnderline"/>
          <w:rFonts w:ascii="Georgia" w:hAnsi="Georgia"/>
          <w:sz w:val="22"/>
        </w:rPr>
        <w:t>the change would destroy the unity of the system comprised of the jus ad bellum and IHL regimes, and there would be legal “black holes” in which states could use force without being subject to the limitations and conditions imposed by the IHL regime</w:t>
      </w:r>
      <w:r w:rsidRPr="005E1C8D">
        <w:rPr>
          <w:rFonts w:ascii="Georgia" w:hAnsi="Georgia"/>
          <w:sz w:val="16"/>
        </w:rPr>
        <w:t>.</w:t>
      </w:r>
    </w:p>
    <w:p w:rsidR="005A2A85" w:rsidRPr="005E1C8D" w:rsidRDefault="005A2A85" w:rsidP="005A2A85">
      <w:pPr>
        <w:rPr>
          <w:rFonts w:ascii="Georgia" w:hAnsi="Georgia"/>
          <w:sz w:val="16"/>
        </w:rPr>
      </w:pPr>
      <w:r w:rsidRPr="0010375E">
        <w:rPr>
          <w:rStyle w:val="StyleBoldUnderline"/>
          <w:rFonts w:ascii="Georgia" w:hAnsi="Georgia"/>
          <w:highlight w:val="yellow"/>
        </w:rPr>
        <w:t>The structure of</w:t>
      </w:r>
      <w:r w:rsidRPr="005E1C8D">
        <w:rPr>
          <w:rFonts w:ascii="Georgia" w:hAnsi="Georgia"/>
          <w:sz w:val="16"/>
        </w:rPr>
        <w:t xml:space="preserve"> Harold </w:t>
      </w:r>
      <w:r w:rsidRPr="0010375E">
        <w:rPr>
          <w:rStyle w:val="StyleBoldUnderline"/>
          <w:rFonts w:ascii="Georgia" w:hAnsi="Georgia"/>
          <w:highlight w:val="yellow"/>
        </w:rPr>
        <w:t xml:space="preserve">Koh’s </w:t>
      </w:r>
      <w:r w:rsidRPr="0010375E">
        <w:rPr>
          <w:rStyle w:val="Emphasis"/>
          <w:rFonts w:ascii="Georgia" w:hAnsi="Georgia"/>
          <w:highlight w:val="yellow"/>
        </w:rPr>
        <w:t>two-pronged justification</w:t>
      </w:r>
      <w:r w:rsidRPr="005E1C8D">
        <w:rPr>
          <w:rFonts w:ascii="Georgia" w:hAnsi="Georgia"/>
          <w:sz w:val="16"/>
        </w:rPr>
        <w:t xml:space="preserve"> similarly </w:t>
      </w:r>
      <w:r w:rsidRPr="0010375E">
        <w:rPr>
          <w:rStyle w:val="StyleBoldUnderline"/>
          <w:rFonts w:ascii="Georgia" w:hAnsi="Georgia"/>
          <w:highlight w:val="yellow"/>
        </w:rPr>
        <w:t>implies a severance of this relationship between jus ad bellum and IHL</w:t>
      </w:r>
      <w:r w:rsidRPr="005E1C8D">
        <w:rPr>
          <w:rFonts w:ascii="Georgia" w:hAnsi="Georgia"/>
          <w:sz w:val="16"/>
        </w:rPr>
        <w:t xml:space="preserve">, albeit </w:t>
      </w:r>
      <w:r w:rsidRPr="0010375E">
        <w:rPr>
          <w:rStyle w:val="StyleBoldUnderline"/>
          <w:rFonts w:ascii="Georgia" w:hAnsi="Georgia"/>
          <w:highlight w:val="yellow"/>
        </w:rPr>
        <w:t>in</w:t>
      </w:r>
      <w:r w:rsidRPr="005E1C8D">
        <w:rPr>
          <w:rFonts w:ascii="Georgia" w:hAnsi="Georgia"/>
          <w:sz w:val="16"/>
        </w:rPr>
        <w:t xml:space="preserve"> a different and </w:t>
      </w:r>
      <w:r w:rsidRPr="0010375E">
        <w:rPr>
          <w:rStyle w:val="StyleBoldUnderline"/>
          <w:rFonts w:ascii="Georgia" w:hAnsi="Georgia"/>
          <w:highlight w:val="yellow"/>
        </w:rPr>
        <w:t>even more troubling way</w:t>
      </w:r>
      <w:r w:rsidRPr="005E1C8D">
        <w:rPr>
          <w:rFonts w:ascii="Georgia" w:hAnsi="Georgia"/>
          <w:sz w:val="16"/>
        </w:rPr>
        <w:t xml:space="preserve">. </w:t>
      </w:r>
      <w:r w:rsidRPr="005E1C8D">
        <w:rPr>
          <w:rStyle w:val="StyleBoldUnderline"/>
          <w:rFonts w:ascii="Georgia" w:hAnsi="Georgia"/>
          <w:sz w:val="22"/>
        </w:rPr>
        <w:t xml:space="preserve">His policy </w:t>
      </w:r>
      <w:r w:rsidRPr="0010375E">
        <w:rPr>
          <w:rStyle w:val="StyleBoldUnderline"/>
          <w:rFonts w:ascii="Georgia" w:hAnsi="Georgia"/>
          <w:highlight w:val="yellow"/>
        </w:rPr>
        <w:t>justification consists of</w:t>
      </w:r>
      <w:r w:rsidRPr="005E1C8D">
        <w:rPr>
          <w:rStyle w:val="StyleBoldUnderline"/>
          <w:rFonts w:ascii="Georgia" w:hAnsi="Georgia"/>
          <w:sz w:val="22"/>
        </w:rPr>
        <w:t xml:space="preserve"> two apparently </w:t>
      </w:r>
      <w:r w:rsidRPr="0010375E">
        <w:rPr>
          <w:rStyle w:val="StyleBoldUnderline"/>
          <w:rFonts w:ascii="Georgia" w:hAnsi="Georgia"/>
          <w:highlight w:val="yellow"/>
        </w:rPr>
        <w:t>independent</w:t>
      </w:r>
      <w:r w:rsidRPr="005E1C8D">
        <w:rPr>
          <w:rStyle w:val="StyleBoldUnderline"/>
          <w:rFonts w:ascii="Georgia" w:hAnsi="Georgia"/>
          <w:sz w:val="22"/>
        </w:rPr>
        <w:t xml:space="preserve"> and alternative </w:t>
      </w:r>
      <w:r w:rsidRPr="0010375E">
        <w:rPr>
          <w:rStyle w:val="StyleBoldUnderline"/>
          <w:rFonts w:ascii="Georgia" w:hAnsi="Georgia"/>
          <w:highlight w:val="yellow"/>
        </w:rPr>
        <w:t>arguments</w:t>
      </w:r>
      <w:r w:rsidRPr="005E1C8D">
        <w:rPr>
          <w:rFonts w:ascii="Georgia" w:hAnsi="Georgia"/>
          <w:sz w:val="16"/>
        </w:rPr>
        <w:t xml:space="preserve">—that </w:t>
      </w: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is in an armed conflict</w:t>
      </w:r>
      <w:r w:rsidRPr="005E1C8D">
        <w:rPr>
          <w:rFonts w:ascii="Georgia" w:hAnsi="Georgia"/>
          <w:sz w:val="16"/>
        </w:rPr>
        <w:t xml:space="preserve"> with Al Qaeda and associated groups; </w:t>
      </w:r>
      <w:r w:rsidRPr="0010375E">
        <w:rPr>
          <w:rStyle w:val="StyleBoldUnderline"/>
          <w:rFonts w:ascii="Georgia" w:hAnsi="Georgia"/>
          <w:highlight w:val="yellow"/>
        </w:rPr>
        <w:t>and</w:t>
      </w:r>
      <w:r w:rsidRPr="005E1C8D">
        <w:rPr>
          <w:rStyle w:val="StyleBoldUnderline"/>
          <w:rFonts w:ascii="Georgia" w:hAnsi="Georgia"/>
          <w:sz w:val="22"/>
        </w:rPr>
        <w:t xml:space="preserve"> that the </w:t>
      </w:r>
      <w:r w:rsidRPr="0010375E">
        <w:rPr>
          <w:rStyle w:val="StyleBoldUnderline"/>
          <w:rFonts w:ascii="Georgia" w:hAnsi="Georgia"/>
          <w:highlight w:val="yellow"/>
        </w:rPr>
        <w:t>actions are</w:t>
      </w:r>
      <w:r w:rsidRPr="005E1C8D">
        <w:rPr>
          <w:rStyle w:val="StyleBoldUnderline"/>
          <w:rFonts w:ascii="Georgia" w:hAnsi="Georgia"/>
          <w:sz w:val="22"/>
        </w:rPr>
        <w:t xml:space="preserve"> justified as </w:t>
      </w:r>
      <w:r w:rsidRPr="0010375E">
        <w:rPr>
          <w:rStyle w:val="StyleBoldUnderline"/>
          <w:rFonts w:ascii="Georgia" w:hAnsi="Georgia"/>
          <w:highlight w:val="yellow"/>
        </w:rPr>
        <w:t>an exercise of self-defense</w:t>
      </w:r>
      <w:r w:rsidRPr="005E1C8D">
        <w:rPr>
          <w:rFonts w:ascii="Georgia" w:hAnsi="Georgia"/>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5E1C8D">
        <w:rPr>
          <w:rStyle w:val="StyleBoldUnderline"/>
          <w:rFonts w:ascii="Georgia" w:hAnsi="Georgia"/>
          <w:sz w:val="22"/>
        </w:rPr>
        <w:t xml:space="preserve">, </w:t>
      </w:r>
      <w:r w:rsidRPr="0010375E">
        <w:rPr>
          <w:rStyle w:val="StyleBoldUnderline"/>
          <w:rFonts w:ascii="Georgia" w:hAnsi="Georgia"/>
          <w:highlight w:val="yellow"/>
        </w:rPr>
        <w:t>it represents an extraordinary move</w:t>
      </w:r>
      <w:r w:rsidRPr="005E1C8D">
        <w:rPr>
          <w:rStyle w:val="StyleBoldUnderline"/>
          <w:rFonts w:ascii="Georgia" w:hAnsi="Georgia"/>
          <w:sz w:val="22"/>
        </w:rPr>
        <w:t>, not just because it purports to create a new category of armed conflict</w:t>
      </w:r>
      <w:r w:rsidRPr="005E1C8D">
        <w:rPr>
          <w:rFonts w:ascii="Georgia" w:hAnsi="Georgia"/>
          <w:sz w:val="16"/>
        </w:rPr>
        <w:t xml:space="preserve"> (that is, a “transnational” armed conflict without geographic limitation),103 </w:t>
      </w:r>
      <w:r w:rsidRPr="005E1C8D">
        <w:rPr>
          <w:rStyle w:val="StyleBoldUnderline"/>
          <w:rFonts w:ascii="Georgia" w:hAnsi="Georgia"/>
          <w:sz w:val="22"/>
        </w:rPr>
        <w:t xml:space="preserve">but because </w:t>
      </w:r>
      <w:r w:rsidRPr="0010375E">
        <w:rPr>
          <w:rStyle w:val="StyleBoldUnderline"/>
          <w:rFonts w:ascii="Georgia" w:hAnsi="Georgia"/>
          <w:highlight w:val="yellow"/>
        </w:rPr>
        <w:t>it</w:t>
      </w:r>
      <w:r w:rsidRPr="005E1C8D">
        <w:rPr>
          <w:rStyle w:val="StyleBoldUnderline"/>
          <w:rFonts w:ascii="Georgia" w:hAnsi="Georgia"/>
          <w:sz w:val="22"/>
        </w:rPr>
        <w:t xml:space="preserve"> also </w:t>
      </w:r>
      <w:r w:rsidRPr="0010375E">
        <w:rPr>
          <w:rStyle w:val="StyleBoldUnderline"/>
          <w:rFonts w:ascii="Georgia" w:hAnsi="Georgia"/>
          <w:highlight w:val="yellow"/>
        </w:rPr>
        <w:t>suggests</w:t>
      </w:r>
      <w:r w:rsidRPr="005E1C8D">
        <w:rPr>
          <w:rStyle w:val="StyleBoldUnderline"/>
          <w:rFonts w:ascii="Georgia" w:hAnsi="Georgia"/>
          <w:sz w:val="22"/>
        </w:rPr>
        <w:t xml:space="preserve"> that </w:t>
      </w:r>
      <w:r w:rsidRPr="0010375E">
        <w:rPr>
          <w:rStyle w:val="StyleBoldUnderline"/>
          <w:rFonts w:ascii="Georgia" w:hAnsi="Georgia"/>
          <w:highlight w:val="yellow"/>
        </w:rPr>
        <w:t>there need be no jus ad bellum justification</w:t>
      </w:r>
      <w:r w:rsidRPr="005E1C8D">
        <w:rPr>
          <w:rStyle w:val="StyleBoldUnderline"/>
          <w:rFonts w:ascii="Georgia" w:hAnsi="Georgia"/>
          <w:sz w:val="22"/>
        </w:rPr>
        <w:t xml:space="preserve"> at all </w:t>
      </w:r>
      <w:r w:rsidRPr="0010375E">
        <w:rPr>
          <w:rStyle w:val="StyleBoldUnderline"/>
          <w:rFonts w:ascii="Georgia" w:hAnsi="Georgia"/>
          <w:highlight w:val="yellow"/>
        </w:rPr>
        <w:t>for a use of force</w:t>
      </w:r>
      <w:r w:rsidRPr="005E1C8D">
        <w:rPr>
          <w:rStyle w:val="StyleBoldUnderline"/>
          <w:rFonts w:ascii="Georgia" w:hAnsi="Georgia"/>
          <w:sz w:val="22"/>
        </w:rPr>
        <w:t xml:space="preserve"> against another state</w:t>
      </w:r>
      <w:r w:rsidRPr="005E1C8D">
        <w:rPr>
          <w:rFonts w:ascii="Georgia" w:hAnsi="Georgia"/>
          <w:sz w:val="16"/>
        </w:rPr>
        <w:t xml:space="preserve">. Rather, </w:t>
      </w:r>
      <w:r w:rsidRPr="005E1C8D">
        <w:rPr>
          <w:rStyle w:val="StyleBoldUnderline"/>
          <w:rFonts w:ascii="Georgia" w:hAnsi="Georgia"/>
          <w:sz w:val="22"/>
        </w:rPr>
        <w:t xml:space="preserve">the implication of Koh’s rationale is </w:t>
      </w:r>
      <w:r w:rsidRPr="0010375E">
        <w:rPr>
          <w:rStyle w:val="StyleBoldUnderline"/>
          <w:rFonts w:ascii="Georgia" w:hAnsi="Georgia"/>
          <w:highlight w:val="yellow"/>
        </w:rPr>
        <w:t>that the existence of an armed conflict</w:t>
      </w:r>
      <w:r w:rsidRPr="005E1C8D">
        <w:rPr>
          <w:rStyle w:val="StyleBoldUnderline"/>
          <w:rFonts w:ascii="Georgia" w:hAnsi="Georgia"/>
          <w:sz w:val="22"/>
        </w:rPr>
        <w:t xml:space="preserve"> under IHL can by itself </w:t>
      </w:r>
      <w:r w:rsidRPr="0010375E">
        <w:rPr>
          <w:rStyle w:val="StyleBoldUnderline"/>
          <w:rFonts w:ascii="Georgia" w:hAnsi="Georgia"/>
          <w:highlight w:val="yellow"/>
        </w:rPr>
        <w:t xml:space="preserve">provide grounds for exemption from the prohibition against the threat or use of force </w:t>
      </w:r>
      <w:r w:rsidRPr="005E1C8D">
        <w:rPr>
          <w:rStyle w:val="StyleBoldUnderline"/>
          <w:rFonts w:ascii="Georgia" w:hAnsi="Georgia"/>
          <w:sz w:val="22"/>
        </w:rPr>
        <w:t>under the jus ad bellum regime</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5E1C8D">
        <w:rPr>
          <w:rStyle w:val="StyleBoldUnderline"/>
          <w:rFonts w:ascii="Georgia" w:hAnsi="Georgia"/>
          <w:sz w:val="22"/>
        </w:rPr>
        <w:t>the conduct 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in the prosecution of the policy </w:t>
      </w:r>
      <w:r w:rsidRPr="005E1C8D">
        <w:rPr>
          <w:rStyle w:val="StyleBoldUnderline"/>
          <w:rFonts w:ascii="Georgia" w:hAnsi="Georgia"/>
          <w:sz w:val="22"/>
        </w:rPr>
        <w:t>would</w:t>
      </w:r>
      <w:r w:rsidRPr="005E1C8D">
        <w:rPr>
          <w:rFonts w:ascii="Georgia" w:hAnsi="Georgia"/>
          <w:sz w:val="16"/>
        </w:rPr>
        <w:t xml:space="preserve"> appear to </w:t>
      </w:r>
      <w:r w:rsidRPr="005E1C8D">
        <w:rPr>
          <w:rStyle w:val="StyleBoldUnderline"/>
          <w:rFonts w:ascii="Georgia" w:hAnsi="Georgia"/>
          <w:sz w:val="22"/>
        </w:rPr>
        <w:t>confirm that it is based on these two independent justifications</w:t>
      </w:r>
      <w:r w:rsidRPr="005E1C8D">
        <w:rPr>
          <w:rFonts w:ascii="Georgia" w:hAnsi="Georgia"/>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w:t>
      </w:r>
      <w:r w:rsidRPr="005E1C8D">
        <w:rPr>
          <w:rFonts w:ascii="Georgia" w:hAnsi="Georgia"/>
          <w:sz w:val="16"/>
        </w:rPr>
        <w:lastRenderedPageBreak/>
        <w:t>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5A2A85" w:rsidRPr="005E1C8D" w:rsidRDefault="005A2A85" w:rsidP="005A2A85">
      <w:pPr>
        <w:rPr>
          <w:rFonts w:ascii="Georgia" w:hAnsi="Georgia"/>
          <w:sz w:val="16"/>
        </w:rPr>
      </w:pPr>
      <w:r w:rsidRPr="005E1C8D">
        <w:rPr>
          <w:rFonts w:ascii="Georgia" w:hAnsi="Georgia"/>
          <w:sz w:val="16"/>
        </w:rPr>
        <w:t xml:space="preserve">While the initial use of force in jus ad bellum terms is currently understood to bring into existence an international armed conflict and trigger the operation of IHL, </w:t>
      </w:r>
      <w:r w:rsidRPr="005E1C8D">
        <w:rPr>
          <w:rStyle w:val="StyleBoldUnderline"/>
          <w:rFonts w:ascii="Georgia" w:hAnsi="Georgia"/>
          <w:sz w:val="22"/>
        </w:rPr>
        <w:t>the changes suggested by the policy would turn this on its head</w:t>
      </w:r>
      <w:r w:rsidRPr="005E1C8D">
        <w:rPr>
          <w:rFonts w:ascii="Georgia" w:hAnsi="Georgia"/>
          <w:sz w:val="16"/>
        </w:rPr>
        <w:t xml:space="preserve">, by </w:t>
      </w:r>
      <w:r w:rsidRPr="005E1C8D">
        <w:rPr>
          <w:rStyle w:val="StyleBoldUnderline"/>
          <w:rFonts w:ascii="Georgia" w:hAnsi="Georgia"/>
          <w:sz w:val="22"/>
        </w:rPr>
        <w:t>permitting the</w:t>
      </w:r>
      <w:r w:rsidRPr="005E1C8D">
        <w:rPr>
          <w:rFonts w:ascii="Georgia" w:hAnsi="Georgia"/>
          <w:sz w:val="16"/>
        </w:rPr>
        <w:t xml:space="preserve"> alleged </w:t>
      </w:r>
      <w:r w:rsidRPr="005E1C8D">
        <w:rPr>
          <w:rStyle w:val="StyleBoldUnderline"/>
          <w:rFonts w:ascii="Georgia" w:hAnsi="Georgia"/>
          <w:sz w:val="22"/>
        </w:rPr>
        <w:t>existence of a “transnational” armed conflict to justify the initial use of force against third states</w:t>
      </w:r>
      <w:r w:rsidRPr="005E1C8D">
        <w:rPr>
          <w:rFonts w:ascii="Georgia" w:hAnsi="Georgia"/>
          <w:sz w:val="16"/>
        </w:rPr>
        <w:t xml:space="preserve">. </w:t>
      </w:r>
      <w:r w:rsidRPr="0010375E">
        <w:rPr>
          <w:rStyle w:val="StyleBoldUnderline"/>
          <w:rFonts w:ascii="Georgia" w:hAnsi="Georgia"/>
          <w:highlight w:val="yellow"/>
        </w:rPr>
        <w:t xml:space="preserve">Whereas the </w:t>
      </w:r>
      <w:r w:rsidRPr="005E1C8D">
        <w:rPr>
          <w:rStyle w:val="StyleBoldUnderline"/>
          <w:rFonts w:ascii="Georgia" w:hAnsi="Georgia"/>
          <w:sz w:val="22"/>
        </w:rPr>
        <w:t xml:space="preserve">two </w:t>
      </w:r>
      <w:r w:rsidRPr="0010375E">
        <w:rPr>
          <w:rStyle w:val="StyleBoldUnderline"/>
          <w:rFonts w:ascii="Georgia" w:hAnsi="Georgia"/>
          <w:highlight w:val="yellow"/>
        </w:rPr>
        <w:t xml:space="preserve">regimes currently operate as </w:t>
      </w:r>
      <w:r w:rsidRPr="005E1C8D">
        <w:rPr>
          <w:rStyle w:val="StyleBoldUnderline"/>
          <w:rFonts w:ascii="Georgia" w:hAnsi="Georgia"/>
          <w:sz w:val="22"/>
        </w:rPr>
        <w:t xml:space="preserve">two </w:t>
      </w:r>
      <w:r w:rsidRPr="0010375E">
        <w:rPr>
          <w:rStyle w:val="StyleBoldUnderline"/>
          <w:rFonts w:ascii="Georgia" w:hAnsi="Georgia"/>
          <w:highlight w:val="yellow"/>
        </w:rPr>
        <w:t>components of an overall legal system</w:t>
      </w:r>
      <w:r w:rsidRPr="005E1C8D">
        <w:rPr>
          <w:rStyle w:val="StyleBoldUnderline"/>
          <w:rFonts w:ascii="Georgia" w:hAnsi="Georgia"/>
          <w:sz w:val="22"/>
        </w:rPr>
        <w:t xml:space="preserve"> relating to</w:t>
      </w:r>
      <w:r w:rsidRPr="005E1C8D">
        <w:rPr>
          <w:rFonts w:ascii="Georgia" w:hAnsi="Georgia"/>
          <w:sz w:val="16"/>
        </w:rPr>
        <w:t xml:space="preserve"> war, with one regime governing the use of force and the other the conduct of hostilities in the resulting armed conflict, </w:t>
      </w:r>
      <w:r w:rsidRPr="0010375E">
        <w:rPr>
          <w:rStyle w:val="StyleBoldUnderline"/>
          <w:rFonts w:ascii="Georgia" w:hAnsi="Georgia"/>
          <w:highlight w:val="yellow"/>
        </w:rPr>
        <w:t>the move</w:t>
      </w:r>
      <w:r w:rsidRPr="005E1C8D">
        <w:rPr>
          <w:rStyle w:val="StyleBoldUnderline"/>
          <w:rFonts w:ascii="Georgia" w:hAnsi="Georgia"/>
          <w:sz w:val="22"/>
        </w:rPr>
        <w:t xml:space="preserve"> attempted </w:t>
      </w:r>
      <w:r w:rsidRPr="0010375E">
        <w:rPr>
          <w:rStyle w:val="StyleBoldUnderline"/>
          <w:rFonts w:ascii="Georgia" w:hAnsi="Georgia"/>
          <w:highlight w:val="yellow"/>
        </w:rPr>
        <w:t>by the U.S</w:t>
      </w:r>
      <w:r w:rsidRPr="005E1C8D">
        <w:rPr>
          <w:rStyle w:val="StyleBoldUnderline"/>
          <w:rFonts w:ascii="Georgia" w:hAnsi="Georgia"/>
          <w:sz w:val="22"/>
        </w:rPr>
        <w:t xml:space="preserve">. policy would </w:t>
      </w:r>
      <w:r w:rsidRPr="0010375E">
        <w:rPr>
          <w:rStyle w:val="StyleBoldUnderline"/>
          <w:rFonts w:ascii="Georgia" w:hAnsi="Georgia"/>
          <w:highlight w:val="yellow"/>
        </w:rPr>
        <w:t>terminate these independent</w:t>
      </w:r>
      <w:r w:rsidRPr="005E1C8D">
        <w:rPr>
          <w:rStyle w:val="StyleBoldUnderline"/>
          <w:rFonts w:ascii="Georgia" w:hAnsi="Georgia"/>
          <w:sz w:val="22"/>
        </w:rPr>
        <w:t xml:space="preserve"> but inter-related </w:t>
      </w:r>
      <w:r w:rsidRPr="0010375E">
        <w:rPr>
          <w:rStyle w:val="StyleBoldUnderline"/>
          <w:rFonts w:ascii="Georgia" w:hAnsi="Georgia"/>
          <w:highlight w:val="yellow"/>
        </w:rPr>
        <w:t>roles</w:t>
      </w:r>
      <w:r w:rsidRPr="005E1C8D">
        <w:rPr>
          <w:rStyle w:val="StyleBoldUnderline"/>
          <w:rFonts w:ascii="Georgia" w:hAnsi="Georgia"/>
          <w:sz w:val="22"/>
        </w:rPr>
        <w:t xml:space="preserve"> within a single system</w:t>
      </w:r>
      <w:r w:rsidRPr="005E1C8D">
        <w:rPr>
          <w:rFonts w:ascii="Georgia" w:hAnsi="Georgia"/>
          <w:sz w:val="16"/>
        </w:rPr>
        <w:t xml:space="preserve">, and expand the role and scope of IHL to essentially replace aspects of the jus ad bellum regime. </w:t>
      </w:r>
      <w:r w:rsidRPr="0010375E">
        <w:rPr>
          <w:rStyle w:val="StyleBoldUnderline"/>
          <w:rFonts w:ascii="Georgia" w:hAnsi="Georgia"/>
          <w:highlight w:val="yellow"/>
        </w:rPr>
        <w:t>This would not only radically erode the jus ad bellum regime’s control over the state use of force, but it could</w:t>
      </w:r>
      <w:r w:rsidRPr="005E1C8D">
        <w:rPr>
          <w:rFonts w:ascii="Georgia" w:hAnsi="Georgia"/>
          <w:sz w:val="16"/>
        </w:rPr>
        <w:t xml:space="preserve"> potentially </w:t>
      </w:r>
      <w:r w:rsidRPr="0010375E">
        <w:rPr>
          <w:rStyle w:val="StyleBoldUnderline"/>
          <w:rFonts w:ascii="Georgia" w:hAnsi="Georgia"/>
          <w:highlight w:val="yellow"/>
        </w:rPr>
        <w:t>undermine the core idea that war</w:t>
      </w:r>
      <w:r w:rsidRPr="005E1C8D">
        <w:rPr>
          <w:rFonts w:ascii="Georgia" w:hAnsi="Georgia"/>
          <w:sz w:val="16"/>
        </w:rPr>
        <w:t xml:space="preserve">, or in more modern terms the use of force and armed conflict, </w:t>
      </w:r>
      <w:r w:rsidRPr="0010375E">
        <w:rPr>
          <w:rStyle w:val="StyleBoldUnderline"/>
          <w:rFonts w:ascii="Georgia" w:hAnsi="Georgia"/>
          <w:highlight w:val="yellow"/>
        </w:rPr>
        <w:t>constitutes a legal state that triggers</w:t>
      </w:r>
      <w:r w:rsidRPr="005E1C8D">
        <w:rPr>
          <w:rStyle w:val="StyleBoldUnderline"/>
          <w:rFonts w:ascii="Georgia" w:hAnsi="Georgia"/>
          <w:sz w:val="22"/>
        </w:rPr>
        <w:t xml:space="preserve"> the operation of </w:t>
      </w:r>
      <w:r w:rsidRPr="0010375E">
        <w:rPr>
          <w:rStyle w:val="StyleBoldUnderline"/>
          <w:rFonts w:ascii="Georgia" w:hAnsi="Georgia"/>
          <w:highlight w:val="yellow"/>
        </w:rPr>
        <w:t>special laws</w:t>
      </w:r>
      <w:r w:rsidRPr="005E1C8D">
        <w:rPr>
          <w:rStyle w:val="StyleBoldUnderline"/>
          <w:rFonts w:ascii="Georgia" w:hAnsi="Georgia"/>
          <w:sz w:val="22"/>
        </w:rPr>
        <w:t xml:space="preserve"> that govern the various aspects of the phenomenon</w:t>
      </w:r>
      <w:r w:rsidRPr="005E1C8D">
        <w:rPr>
          <w:rFonts w:ascii="Georgia" w:hAnsi="Georgia"/>
          <w:sz w:val="16"/>
        </w:rPr>
        <w:t xml:space="preserve">. </w:t>
      </w:r>
      <w:r w:rsidRPr="005E1C8D">
        <w:rPr>
          <w:rStyle w:val="StyleBoldUnderline"/>
          <w:rFonts w:ascii="Georgia" w:hAnsi="Georgia"/>
          <w:sz w:val="22"/>
        </w:rPr>
        <w:t>There is a risk of return to a pre-Grotian perspective in which “war” was simply a term</w:t>
      </w:r>
      <w:r w:rsidRPr="005E1C8D">
        <w:rPr>
          <w:rFonts w:ascii="Georgia" w:hAnsi="Georgia"/>
          <w:sz w:val="16"/>
        </w:rPr>
        <w:t xml:space="preserve"> used to describe certain kinds of organized violence, </w:t>
      </w:r>
      <w:r w:rsidRPr="005E1C8D">
        <w:rPr>
          <w:rStyle w:val="StyleBoldUnderline"/>
          <w:rFonts w:ascii="Georgia" w:hAnsi="Georgia"/>
          <w:sz w:val="22"/>
        </w:rPr>
        <w:t>rather than</w:t>
      </w:r>
      <w:r w:rsidRPr="005E1C8D">
        <w:rPr>
          <w:rFonts w:ascii="Georgia" w:hAnsi="Georgia"/>
          <w:sz w:val="16"/>
        </w:rPr>
        <w:t xml:space="preserve"> constituting a legal institution characterized by </w:t>
      </w:r>
      <w:r w:rsidRPr="005E1C8D">
        <w:rPr>
          <w:rStyle w:val="StyleBoldUnderline"/>
          <w:rFonts w:ascii="Georgia" w:hAnsi="Georgia"/>
          <w:sz w:val="22"/>
        </w:rPr>
        <w:t>a coherent system of laws designed to</w:t>
      </w:r>
      <w:r w:rsidRPr="005E1C8D">
        <w:rPr>
          <w:rFonts w:ascii="Georgia" w:hAnsi="Georgia"/>
          <w:sz w:val="16"/>
        </w:rPr>
        <w:t xml:space="preserve"> govern and </w:t>
      </w:r>
      <w:r w:rsidRPr="005E1C8D">
        <w:rPr>
          <w:rStyle w:val="StyleBoldUnderline"/>
          <w:rFonts w:ascii="Georgia" w:hAnsi="Georgia"/>
          <w:sz w:val="22"/>
        </w:rPr>
        <w:t>constrain</w:t>
      </w:r>
      <w:r w:rsidRPr="005E1C8D">
        <w:rPr>
          <w:rFonts w:ascii="Georgia" w:hAnsi="Georgia"/>
          <w:sz w:val="16"/>
        </w:rPr>
        <w:t xml:space="preserve"> all aspects of </w:t>
      </w:r>
      <w:r w:rsidRPr="005E1C8D">
        <w:rPr>
          <w:rStyle w:val="StyleBoldUnderline"/>
          <w:rFonts w:ascii="Georgia" w:hAnsi="Georgia"/>
          <w:sz w:val="22"/>
        </w:rPr>
        <w:t>its operation</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5A2A85" w:rsidRPr="005E1C8D" w:rsidRDefault="005A2A85" w:rsidP="005A2A85">
      <w:pPr>
        <w:rPr>
          <w:rFonts w:ascii="Georgia" w:hAnsi="Georgia"/>
          <w:sz w:val="16"/>
        </w:rPr>
      </w:pPr>
      <w:r w:rsidRPr="005E1C8D">
        <w:rPr>
          <w:rFonts w:ascii="Georgia" w:hAnsi="Georgia"/>
          <w:sz w:val="16"/>
        </w:rP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1C8D">
        <w:rPr>
          <w:rStyle w:val="StyleBoldUnderline"/>
          <w:rFonts w:ascii="Georgia" w:hAnsi="Georgia"/>
          <w:sz w:val="22"/>
        </w:rPr>
        <w:t xml:space="preserve">the kind of </w:t>
      </w:r>
      <w:r w:rsidRPr="0010375E">
        <w:rPr>
          <w:rStyle w:val="StyleBoldUnderline"/>
          <w:rFonts w:ascii="Georgia" w:hAnsi="Georgia"/>
          <w:highlight w:val="yellow"/>
        </w:rPr>
        <w:t xml:space="preserve">changes to the international law system </w:t>
      </w:r>
      <w:r w:rsidRPr="005E1C8D">
        <w:rPr>
          <w:rStyle w:val="StyleBoldUnderline"/>
          <w:rFonts w:ascii="Georgia" w:hAnsi="Georgia"/>
          <w:sz w:val="22"/>
        </w:rPr>
        <w:t xml:space="preserve">that are </w:t>
      </w:r>
      <w:r w:rsidRPr="0010375E">
        <w:rPr>
          <w:rStyle w:val="StyleBoldUnderline"/>
          <w:rFonts w:ascii="Georgia" w:hAnsi="Georgia"/>
          <w:highlight w:val="yellow"/>
        </w:rPr>
        <w:t>implicit in the targeted killing policy</w:t>
      </w:r>
      <w:r w:rsidRPr="005E1C8D">
        <w:rPr>
          <w:rFonts w:ascii="Georgia" w:hAnsi="Georgia"/>
          <w:sz w:val="16"/>
        </w:rPr>
        <w:t xml:space="preserve">, and which are advocated by its supporters, </w:t>
      </w:r>
      <w:r w:rsidRPr="005E1C8D">
        <w:rPr>
          <w:rStyle w:val="StyleBoldUnderline"/>
          <w:rFonts w:ascii="Georgia" w:hAnsi="Georgia"/>
          <w:sz w:val="22"/>
        </w:rPr>
        <w:t xml:space="preserve">would serve to </w:t>
      </w:r>
      <w:r w:rsidRPr="0010375E">
        <w:rPr>
          <w:rStyle w:val="Emphasis"/>
          <w:rFonts w:ascii="Georgia" w:hAnsi="Georgia"/>
          <w:highlight w:val="yellow"/>
        </w:rPr>
        <w:t>radically reduce</w:t>
      </w:r>
      <w:r w:rsidRPr="0010375E">
        <w:rPr>
          <w:rStyle w:val="Emphasis"/>
          <w:rFonts w:ascii="Georgia" w:hAnsi="Georgia"/>
        </w:rPr>
        <w:t xml:space="preserve"> the limitations and </w:t>
      </w:r>
      <w:r w:rsidRPr="0010375E">
        <w:rPr>
          <w:rStyle w:val="Emphasis"/>
          <w:rFonts w:ascii="Georgia" w:hAnsi="Georgia"/>
          <w:highlight w:val="yellow"/>
        </w:rPr>
        <w:t>constraints on the use of force</w:t>
      </w:r>
      <w:r w:rsidRPr="0010375E">
        <w:rPr>
          <w:rStyle w:val="StyleBoldUnderline"/>
          <w:rFonts w:ascii="Georgia" w:hAnsi="Georgia"/>
          <w:highlight w:val="yellow"/>
        </w:rPr>
        <w:t xml:space="preserve"> </w:t>
      </w:r>
      <w:r w:rsidRPr="005E1C8D">
        <w:rPr>
          <w:rStyle w:val="StyleBoldUnderline"/>
          <w:rFonts w:ascii="Georgia" w:hAnsi="Georgia"/>
          <w:sz w:val="22"/>
        </w:rPr>
        <w:t>by states against states</w:t>
      </w:r>
      <w:r w:rsidRPr="005E1C8D">
        <w:rPr>
          <w:rFonts w:ascii="Georgia" w:hAnsi="Georgia"/>
          <w:sz w:val="16"/>
        </w:rPr>
        <w:t xml:space="preserve">. The modern principles that are being abandoned were created for the purpose of limiting the use of force and thus reducing the incidence of armed conflict among nations. </w:t>
      </w:r>
      <w:r w:rsidRPr="005E1C8D">
        <w:rPr>
          <w:rStyle w:val="StyleBoldUnderline"/>
          <w:rFonts w:ascii="Georgia" w:hAnsi="Georgia"/>
          <w:sz w:val="22"/>
        </w:rPr>
        <w:t xml:space="preserve">The </w:t>
      </w:r>
      <w:r w:rsidRPr="0010375E">
        <w:rPr>
          <w:rStyle w:val="StyleBoldUnderline"/>
          <w:rFonts w:ascii="Georgia" w:hAnsi="Georgia"/>
          <w:highlight w:val="yellow"/>
        </w:rPr>
        <w:t>rejection of those ideas</w:t>
      </w:r>
      <w:r w:rsidRPr="005E1C8D">
        <w:rPr>
          <w:rFonts w:ascii="Georgia" w:hAnsi="Georgia"/>
          <w:sz w:val="16"/>
        </w:rPr>
        <w:t xml:space="preserve"> and a return to older concepts relating to the law of war </w:t>
      </w:r>
      <w:r w:rsidRPr="005E1C8D">
        <w:rPr>
          <w:rStyle w:val="StyleBoldUnderline"/>
          <w:rFonts w:ascii="Georgia" w:hAnsi="Georgia"/>
          <w:sz w:val="22"/>
        </w:rPr>
        <w:t xml:space="preserve">would </w:t>
      </w:r>
      <w:r w:rsidRPr="0010375E">
        <w:rPr>
          <w:rStyle w:val="StyleBoldUnderline"/>
          <w:rFonts w:ascii="Georgia" w:hAnsi="Georgia"/>
          <w:highlight w:val="yellow"/>
        </w:rPr>
        <w:t xml:space="preserve">restore </w:t>
      </w:r>
      <w:r w:rsidRPr="005E1C8D">
        <w:rPr>
          <w:rStyle w:val="StyleBoldUnderline"/>
          <w:rFonts w:ascii="Georgia" w:hAnsi="Georgia"/>
          <w:sz w:val="22"/>
        </w:rPr>
        <w:t xml:space="preserve">aspects of </w:t>
      </w:r>
      <w:r w:rsidRPr="0010375E">
        <w:rPr>
          <w:rStyle w:val="StyleBoldUnderline"/>
          <w:rFonts w:ascii="Georgia" w:hAnsi="Georgia"/>
          <w:highlight w:val="yellow"/>
        </w:rPr>
        <w:t>a system in which war was a legitimate tool of statecraft</w:t>
      </w:r>
      <w:r w:rsidRPr="005E1C8D">
        <w:rPr>
          <w:rStyle w:val="StyleBoldUnderline"/>
          <w:rFonts w:ascii="Georgia" w:hAnsi="Georgia"/>
          <w:sz w:val="22"/>
        </w:rPr>
        <w:t xml:space="preserve">, </w:t>
      </w:r>
      <w:r w:rsidRPr="0010375E">
        <w:rPr>
          <w:rStyle w:val="StyleBoldUnderline"/>
          <w:rFonts w:ascii="Georgia" w:hAnsi="Georgia"/>
          <w:highlight w:val="yellow"/>
        </w:rPr>
        <w:t xml:space="preserve">and </w:t>
      </w:r>
      <w:r w:rsidRPr="005E1C8D">
        <w:rPr>
          <w:rStyle w:val="StyleBoldUnderline"/>
          <w:rFonts w:ascii="Georgia" w:hAnsi="Georgia"/>
          <w:sz w:val="22"/>
        </w:rPr>
        <w:t xml:space="preserve">international </w:t>
      </w:r>
      <w:r w:rsidRPr="0010375E">
        <w:rPr>
          <w:rStyle w:val="StyleBoldUnderline"/>
          <w:rFonts w:ascii="Georgia" w:hAnsi="Georgia"/>
          <w:highlight w:val="yellow"/>
        </w:rPr>
        <w:t>armed</w:t>
      </w:r>
      <w:r w:rsidRPr="005E1C8D">
        <w:rPr>
          <w:rStyle w:val="StyleBoldUnderline"/>
          <w:rFonts w:ascii="Georgia" w:hAnsi="Georgia"/>
          <w:sz w:val="22"/>
        </w:rPr>
        <w:t xml:space="preserve"> </w:t>
      </w:r>
      <w:r w:rsidRPr="0010375E">
        <w:rPr>
          <w:rStyle w:val="StyleBoldUnderline"/>
          <w:rFonts w:ascii="Georgia" w:hAnsi="Georgia"/>
          <w:highlight w:val="yellow"/>
        </w:rPr>
        <w:t>conflict was</w:t>
      </w:r>
      <w:r w:rsidRPr="002F5D3F">
        <w:rPr>
          <w:rFonts w:ascii="Georgia" w:hAnsi="Georgia"/>
          <w:sz w:val="16"/>
          <w:highlight w:val="yellow"/>
        </w:rPr>
        <w:t xml:space="preserve"> </w:t>
      </w:r>
      <w:r w:rsidRPr="005E1C8D">
        <w:rPr>
          <w:rFonts w:ascii="Georgia" w:hAnsi="Georgia"/>
          <w:sz w:val="16"/>
        </w:rPr>
        <w:t xml:space="preserve">thus far more </w:t>
      </w:r>
      <w:r w:rsidRPr="0010375E">
        <w:rPr>
          <w:rStyle w:val="Emphasis"/>
          <w:rFonts w:ascii="Georgia" w:hAnsi="Georgia"/>
          <w:highlight w:val="yellow"/>
        </w:rPr>
        <w:t>frequent and widespread</w:t>
      </w:r>
      <w:r w:rsidRPr="005E1C8D">
        <w:rPr>
          <w:rFonts w:ascii="Georgia" w:hAnsi="Georgia"/>
          <w:sz w:val="16"/>
        </w:rPr>
        <w:t>.109</w:t>
      </w:r>
    </w:p>
    <w:p w:rsidR="005A2A85" w:rsidRPr="005E1C8D" w:rsidRDefault="005A2A85" w:rsidP="005A2A85">
      <w:pPr>
        <w:rPr>
          <w:rFonts w:ascii="Georgia" w:hAnsi="Georgia"/>
          <w:sz w:val="16"/>
        </w:rPr>
      </w:pPr>
      <w:r w:rsidRPr="005E1C8D">
        <w:rPr>
          <w:rStyle w:val="StyleBoldUnderline"/>
          <w:rFonts w:ascii="Georgia" w:hAnsi="Georgia"/>
          <w:sz w:val="22"/>
        </w:rPr>
        <w:t xml:space="preserve">The entire debate on targeted killing is so narrowly focused on the particular problems posed by </w:t>
      </w:r>
      <w:r w:rsidRPr="005E1C8D">
        <w:rPr>
          <w:rFonts w:ascii="Georgia" w:hAnsi="Georgia"/>
          <w:sz w:val="16"/>
        </w:rPr>
        <w:t xml:space="preserve">transnational </w:t>
      </w:r>
      <w:r w:rsidRPr="005E1C8D">
        <w:rPr>
          <w:rStyle w:val="StyleBoldUnderline"/>
          <w:rFonts w:ascii="Georgia" w:hAnsi="Georgia"/>
          <w:sz w:val="22"/>
        </w:rPr>
        <w:t>terrorist threats</w:t>
      </w:r>
      <w:r w:rsidRPr="005E1C8D">
        <w:rPr>
          <w:rFonts w:ascii="Georgia" w:hAnsi="Georgia"/>
          <w:sz w:val="16"/>
        </w:rPr>
        <w:t xml:space="preserve">, and how to manipulate the legal limitations that tend to frustrate some of the desired policy choices, </w:t>
      </w:r>
      <w:r w:rsidRPr="005E1C8D">
        <w:rPr>
          <w:rStyle w:val="StyleBoldUnderline"/>
          <w:rFonts w:ascii="Georgia" w:hAnsi="Georgia"/>
          <w:sz w:val="22"/>
        </w:rPr>
        <w:t xml:space="preserve">that </w:t>
      </w:r>
      <w:r w:rsidRPr="0010375E">
        <w:rPr>
          <w:rStyle w:val="StyleBoldUnderline"/>
          <w:rFonts w:ascii="Georgia" w:hAnsi="Georgia"/>
          <w:highlight w:val="yellow"/>
        </w:rPr>
        <w:t xml:space="preserve">there is insufficient reflection on </w:t>
      </w:r>
      <w:r w:rsidRPr="005E1C8D">
        <w:rPr>
          <w:rStyle w:val="StyleBoldUnderline"/>
          <w:rFonts w:ascii="Georgia" w:hAnsi="Georgia"/>
          <w:sz w:val="22"/>
        </w:rPr>
        <w:t xml:space="preserve">the broader context, and the consequences that proposed </w:t>
      </w:r>
      <w:r w:rsidRPr="0010375E">
        <w:rPr>
          <w:rStyle w:val="StyleBoldUnderline"/>
          <w:rFonts w:ascii="Georgia" w:hAnsi="Georgia"/>
          <w:highlight w:val="yellow"/>
        </w:rPr>
        <w:t xml:space="preserve">changes </w:t>
      </w:r>
      <w:r w:rsidRPr="005E1C8D">
        <w:rPr>
          <w:rStyle w:val="StyleBoldUnderline"/>
          <w:rFonts w:ascii="Georgia" w:hAnsi="Georgia"/>
          <w:sz w:val="22"/>
        </w:rPr>
        <w:t xml:space="preserve">to the </w:t>
      </w:r>
      <w:r w:rsidRPr="0010375E">
        <w:rPr>
          <w:rStyle w:val="StyleBoldUnderline"/>
          <w:rFonts w:ascii="Georgia" w:hAnsi="Georgia"/>
          <w:highlight w:val="yellow"/>
        </w:rPr>
        <w:t xml:space="preserve">legal constraints </w:t>
      </w:r>
      <w:r w:rsidRPr="005E1C8D">
        <w:rPr>
          <w:rStyle w:val="StyleBoldUnderline"/>
          <w:rFonts w:ascii="Georgia" w:hAnsi="Georgia"/>
          <w:sz w:val="22"/>
        </w:rPr>
        <w:t xml:space="preserve">would </w:t>
      </w:r>
      <w:r w:rsidRPr="0010375E">
        <w:rPr>
          <w:rStyle w:val="StyleBoldUnderline"/>
          <w:rFonts w:ascii="Georgia" w:hAnsi="Georgia"/>
          <w:highlight w:val="yellow"/>
        </w:rPr>
        <w:t>have on the wider legal system</w:t>
      </w:r>
      <w:r w:rsidRPr="002F5D3F">
        <w:rPr>
          <w:rFonts w:ascii="Georgia" w:hAnsi="Georgia"/>
          <w:sz w:val="16"/>
          <w:highlight w:val="yellow"/>
        </w:rPr>
        <w:t xml:space="preserve"> </w:t>
      </w:r>
      <w:r w:rsidRPr="005E1C8D">
        <w:rPr>
          <w:rFonts w:ascii="Georgia" w:hAnsi="Georgia"/>
          <w:sz w:val="16"/>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5E1C8D">
        <w:rPr>
          <w:rStyle w:val="StyleBoldUnderline"/>
          <w:rFonts w:ascii="Georgia" w:hAnsi="Georgia"/>
          <w:sz w:val="22"/>
        </w:rPr>
        <w:t>The expanded doctrine of self-defense will not only justify the use of force to kill individual terrorists</w:t>
      </w:r>
      <w:r w:rsidRPr="005E1C8D">
        <w:rPr>
          <w:rFonts w:ascii="Georgia" w:hAnsi="Georgia"/>
          <w:sz w:val="16"/>
        </w:rPr>
        <w:t xml:space="preserve"> alleged to be plotting future attacks, </w:t>
      </w:r>
      <w:r w:rsidRPr="005E1C8D">
        <w:rPr>
          <w:rStyle w:val="StyleBoldUnderline"/>
          <w:rFonts w:ascii="Georgia" w:hAnsi="Georgia"/>
          <w:sz w:val="22"/>
        </w:rPr>
        <w:t>but to strike the military facilities of states suspected of preparing for future aggression</w:t>
      </w:r>
      <w:r w:rsidRPr="005E1C8D">
        <w:rPr>
          <w:rFonts w:ascii="Georgia" w:hAnsi="Georgia"/>
          <w:sz w:val="16"/>
        </w:rPr>
        <w:t xml:space="preserve">. If the threshold for use of force against states “harboring” NSAs is significantly reduced, the gap between state responsibility and the criteria for use of force will be reduced for all purposes. </w:t>
      </w:r>
      <w:r w:rsidRPr="005E1C8D">
        <w:rPr>
          <w:rStyle w:val="StyleBoldUnderline"/>
          <w:rFonts w:ascii="Georgia" w:hAnsi="Georgia"/>
          <w:sz w:val="22"/>
        </w:rPr>
        <w:t>If the relationship between jus ad bellum and IHL is severed</w:t>
      </w:r>
      <w:r w:rsidRPr="005E1C8D">
        <w:rPr>
          <w:rFonts w:ascii="Georgia" w:hAnsi="Georgia"/>
          <w:sz w:val="16"/>
        </w:rPr>
        <w:t xml:space="preserve"> or altered, so as to create justifications for the use of force that are entirely independent of the jus ad bellum regime, </w:t>
      </w:r>
      <w:r w:rsidRPr="005E1C8D">
        <w:rPr>
          <w:rStyle w:val="StyleBoldUnderline"/>
          <w:rFonts w:ascii="Georgia" w:hAnsi="Georgia"/>
          <w:sz w:val="22"/>
        </w:rPr>
        <w:t>then states will be entitled to use force against other states under the pretext of self-proclaimed armed conflict</w:t>
      </w:r>
      <w:r w:rsidRPr="005E1C8D">
        <w:rPr>
          <w:rFonts w:ascii="Georgia" w:hAnsi="Georgia"/>
          <w:sz w:val="16"/>
        </w:rPr>
        <w:t xml:space="preserve"> with NSAs generally.</w:t>
      </w:r>
    </w:p>
    <w:p w:rsidR="005A2A85" w:rsidRPr="005E1C8D" w:rsidRDefault="005A2A85" w:rsidP="005A2A85">
      <w:pPr>
        <w:rPr>
          <w:rFonts w:ascii="Georgia" w:hAnsi="Georgia"/>
          <w:sz w:val="16"/>
        </w:rPr>
      </w:pPr>
      <w:r w:rsidRPr="005E1C8D">
        <w:rPr>
          <w:rFonts w:ascii="Georgia" w:hAnsi="Georgia"/>
          <w:sz w:val="16"/>
        </w:rP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5E1C8D">
        <w:rPr>
          <w:rStyle w:val="StyleBoldUnderline"/>
          <w:rFonts w:ascii="Georgia" w:hAnsi="Georgia"/>
          <w:sz w:val="22"/>
        </w:rPr>
        <w:t xml:space="preserve">Relaxing the current legal constraints on the use of force and </w:t>
      </w:r>
      <w:r w:rsidRPr="0010375E">
        <w:rPr>
          <w:rStyle w:val="StyleBoldUnderline"/>
          <w:rFonts w:ascii="Georgia" w:hAnsi="Georgia"/>
          <w:highlight w:val="yellow"/>
        </w:rPr>
        <w:t xml:space="preserve">introducing </w:t>
      </w:r>
      <w:r w:rsidRPr="005E1C8D">
        <w:rPr>
          <w:rStyle w:val="StyleBoldUnderline"/>
          <w:rFonts w:ascii="Georgia" w:hAnsi="Georgia"/>
          <w:sz w:val="22"/>
        </w:rPr>
        <w:t>new</w:t>
      </w:r>
      <w:r w:rsidRPr="005E1C8D">
        <w:rPr>
          <w:rFonts w:ascii="Georgia" w:hAnsi="Georgia"/>
          <w:sz w:val="16"/>
        </w:rPr>
        <w:t xml:space="preserve"> but </w:t>
      </w:r>
      <w:r w:rsidRPr="0010375E">
        <w:rPr>
          <w:rStyle w:val="StyleBoldUnderline"/>
          <w:rFonts w:ascii="Georgia" w:hAnsi="Georgia"/>
          <w:highlight w:val="yellow"/>
        </w:rPr>
        <w:t xml:space="preserve">poorly defined standards, will open up opportunities for states to use force </w:t>
      </w:r>
      <w:r w:rsidRPr="005E1C8D">
        <w:rPr>
          <w:rStyle w:val="StyleBoldUnderline"/>
          <w:rFonts w:ascii="Georgia" w:hAnsi="Georgia"/>
          <w:sz w:val="22"/>
        </w:rPr>
        <w:t>against other states for reasons that have nothing to do with anti-terrorist objectives</w:t>
      </w:r>
      <w:r w:rsidRPr="005E1C8D">
        <w:rPr>
          <w:rFonts w:ascii="Georgia" w:hAnsi="Georgia"/>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10375E">
        <w:rPr>
          <w:rStyle w:val="Emphasis"/>
          <w:rFonts w:ascii="Georgia" w:hAnsi="Georgia"/>
          <w:highlight w:val="yellow"/>
        </w:rPr>
        <w:t xml:space="preserve">war between nations </w:t>
      </w:r>
      <w:r w:rsidRPr="0010375E">
        <w:rPr>
          <w:rStyle w:val="Emphasis"/>
          <w:rFonts w:ascii="Georgia" w:hAnsi="Georgia"/>
          <w:highlight w:val="yellow"/>
        </w:rPr>
        <w:lastRenderedPageBreak/>
        <w:t>is a far greater threat</w:t>
      </w:r>
      <w:r w:rsidRPr="005E1C8D">
        <w:rPr>
          <w:rFonts w:ascii="Georgia" w:hAnsi="Georgia"/>
          <w:sz w:val="16"/>
        </w:rPr>
        <w:t xml:space="preserve">, and is a potential source of so much more human suffering than the danger posed by transnational terrorism. </w:t>
      </w:r>
      <w:r w:rsidRPr="005E1C8D">
        <w:rPr>
          <w:rStyle w:val="StyleBoldUnderline"/>
          <w:rFonts w:ascii="Georgia" w:hAnsi="Georgia"/>
          <w:sz w:val="22"/>
        </w:rPr>
        <w:t>This is not to trivialize the risks that terrorism represents</w:t>
      </w:r>
      <w:r w:rsidRPr="005E1C8D">
        <w:rPr>
          <w:rFonts w:ascii="Georgia" w:hAnsi="Georgia"/>
          <w:sz w:val="16"/>
        </w:rPr>
        <w:t xml:space="preserve">, particularly in an age when Al Qaeda and others have sought nuclear weapons. But </w:t>
      </w:r>
      <w:r w:rsidRPr="005E1C8D">
        <w:rPr>
          <w:rStyle w:val="StyleBoldUnderline"/>
          <w:rFonts w:ascii="Georgia" w:hAnsi="Georgia"/>
          <w:sz w:val="22"/>
        </w:rPr>
        <w:t>we must be careful not to undermine the system designed to constrain the use of force and reduce the incidence of international armed conflict</w:t>
      </w:r>
      <w:r w:rsidRPr="005E1C8D">
        <w:rPr>
          <w:rFonts w:ascii="Georgia" w:hAnsi="Georgia"/>
          <w:sz w:val="16"/>
        </w:rPr>
        <w:t>, in order to address a threat that is much less serious in the grand scheme of things.</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rPr>
      </w:pPr>
      <w:r w:rsidRPr="0010375E">
        <w:rPr>
          <w:rFonts w:ascii="Georgia" w:hAnsi="Georgia" w:cs="Arial"/>
        </w:rPr>
        <w:t>Robust support for the impact—legal regime conflation results in uncontrollable conflict escalation</w:t>
      </w:r>
    </w:p>
    <w:p w:rsidR="005A2A85" w:rsidRPr="005E1C8D" w:rsidRDefault="005A2A85" w:rsidP="005A2A85">
      <w:pPr>
        <w:rPr>
          <w:rFonts w:ascii="Georgia" w:hAnsi="Georgia"/>
          <w:sz w:val="16"/>
        </w:rPr>
      </w:pPr>
      <w:r w:rsidRPr="005E1C8D">
        <w:rPr>
          <w:rFonts w:ascii="Georgia" w:hAnsi="Georgia"/>
          <w:sz w:val="16"/>
        </w:rPr>
        <w:t xml:space="preserve">Ryan </w:t>
      </w:r>
      <w:r w:rsidRPr="0010375E">
        <w:rPr>
          <w:rStyle w:val="StyleStyleBold12pt"/>
          <w:rFonts w:ascii="Georgia" w:hAnsi="Georgia"/>
          <w:sz w:val="20"/>
        </w:rPr>
        <w:t>Goodman</w:t>
      </w:r>
      <w:r w:rsidRPr="005E1C8D">
        <w:rPr>
          <w:rFonts w:ascii="Georgia" w:hAnsi="Georgia"/>
          <w:sz w:val="16"/>
        </w:rPr>
        <w:t>, Anne and Joel Ehrenkranz Professor of Law, New York University School of Law, December 200</w:t>
      </w:r>
      <w:r w:rsidRPr="0010375E">
        <w:rPr>
          <w:rStyle w:val="StyleStyleBold12pt"/>
          <w:rFonts w:ascii="Georgia" w:hAnsi="Georgia"/>
          <w:sz w:val="20"/>
        </w:rPr>
        <w:t>9</w:t>
      </w:r>
      <w:r w:rsidRPr="005E1C8D">
        <w:rPr>
          <w:rFonts w:ascii="Georgia" w:hAnsi="Georgia"/>
          <w:sz w:val="16"/>
        </w:rPr>
        <w:t>, CONTROLLING THE RECOURSE TO WAR BY MODIFYING JUS IN BELLO, Yearbook of International Humanitarian Law / Volume 12</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Fonts w:ascii="Georgia" w:hAnsi="Georgia"/>
          <w:sz w:val="16"/>
        </w:rPr>
        <w:t xml:space="preserve">A substantial literature exists on the </w:t>
      </w:r>
      <w:r w:rsidRPr="0010375E">
        <w:rPr>
          <w:rStyle w:val="Emphasis"/>
          <w:rFonts w:ascii="Georgia" w:hAnsi="Georgia"/>
        </w:rPr>
        <w:t>conflation of jus ad bellum and jus in bello</w:t>
      </w:r>
      <w:r w:rsidRPr="005E1C8D">
        <w:rPr>
          <w:rFonts w:ascii="Georgia" w:hAnsi="Georgia"/>
          <w:sz w:val="16"/>
        </w:rPr>
        <w:t xml:space="preserve">. However, the </w:t>
      </w:r>
      <w:r w:rsidRPr="005E1C8D">
        <w:rPr>
          <w:rStyle w:val="StyleBoldUnderline"/>
          <w:rFonts w:ascii="Georgia" w:hAnsi="Georgia"/>
          <w:sz w:val="22"/>
        </w:rPr>
        <w:t>consequences for the</w:t>
      </w:r>
      <w:r w:rsidRPr="005E1C8D">
        <w:rPr>
          <w:rFonts w:ascii="Georgia" w:hAnsi="Georgia"/>
          <w:sz w:val="16"/>
        </w:rPr>
        <w:t xml:space="preserve"> former side of the equation – the </w:t>
      </w:r>
      <w:r w:rsidRPr="005E1C8D">
        <w:rPr>
          <w:rStyle w:val="StyleBoldUnderline"/>
          <w:rFonts w:ascii="Georgia" w:hAnsi="Georgia"/>
          <w:sz w:val="22"/>
        </w:rPr>
        <w:t>resort to war</w:t>
      </w:r>
      <w:r w:rsidRPr="005E1C8D">
        <w:rPr>
          <w:rFonts w:ascii="Georgia" w:hAnsi="Georgia"/>
          <w:sz w:val="16"/>
        </w:rPr>
        <w:t xml:space="preserve"> – </w:t>
      </w:r>
      <w:r w:rsidRPr="005E1C8D">
        <w:rPr>
          <w:rStyle w:val="StyleBoldUnderline"/>
          <w:rFonts w:ascii="Georgia" w:hAnsi="Georgia"/>
          <w:sz w:val="22"/>
        </w:rPr>
        <w:t>is</w:t>
      </w:r>
      <w:r w:rsidRPr="005E1C8D">
        <w:rPr>
          <w:rFonts w:ascii="Georgia" w:hAnsi="Georgia"/>
          <w:sz w:val="16"/>
        </w:rPr>
        <w:t xml:space="preserve"> generally </w:t>
      </w:r>
      <w:r w:rsidRPr="005E1C8D">
        <w:rPr>
          <w:rStyle w:val="StyleBoldUnderline"/>
          <w:rFonts w:ascii="Georgia" w:hAnsi="Georgia"/>
          <w:sz w:val="22"/>
        </w:rPr>
        <w:t>under-examined</w:t>
      </w:r>
      <w:r w:rsidRPr="005E1C8D">
        <w:rPr>
          <w:rFonts w:ascii="Georgia" w:hAnsi="Georgia"/>
          <w:sz w:val="16"/>
        </w:rPr>
        <w:t>. Instead, academic commentary has focused on the effects of compliance with humanitarian rules in armed conflict and, in particular, the equality of application principle. In this section, I attempt to help correct that imbalance.</w:t>
      </w:r>
    </w:p>
    <w:p w:rsidR="005A2A85" w:rsidRPr="005E1C8D" w:rsidRDefault="005A2A85" w:rsidP="005A2A85">
      <w:pPr>
        <w:rPr>
          <w:rFonts w:ascii="Georgia" w:hAnsi="Georgia"/>
          <w:sz w:val="16"/>
          <w:szCs w:val="12"/>
        </w:rPr>
      </w:pPr>
      <w:r w:rsidRPr="005E1C8D">
        <w:rPr>
          <w:rFonts w:ascii="Georgia" w:hAnsi="Georgia"/>
          <w:sz w:val="16"/>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5A2A85" w:rsidRPr="005E1C8D" w:rsidRDefault="005A2A85" w:rsidP="005A2A85">
      <w:pPr>
        <w:rPr>
          <w:rFonts w:ascii="Georgia" w:hAnsi="Georgia"/>
          <w:sz w:val="16"/>
          <w:szCs w:val="12"/>
        </w:rPr>
      </w:pPr>
      <w:r w:rsidRPr="005E1C8D">
        <w:rPr>
          <w:rFonts w:ascii="Georgia" w:hAnsi="Georgia"/>
          <w:sz w:val="16"/>
          <w:szCs w:val="12"/>
        </w:rPr>
        <w:t>4.1.1 Decreased likelihood of ‘desirable wars’</w:t>
      </w:r>
    </w:p>
    <w:p w:rsidR="005A2A85" w:rsidRPr="005E1C8D" w:rsidRDefault="005A2A85" w:rsidP="005A2A85">
      <w:pPr>
        <w:rPr>
          <w:rFonts w:ascii="Georgia" w:hAnsi="Georgia"/>
          <w:sz w:val="16"/>
          <w:szCs w:val="12"/>
        </w:rPr>
      </w:pPr>
      <w:r w:rsidRPr="005E1C8D">
        <w:rPr>
          <w:rFonts w:ascii="Georgia" w:hAnsi="Georgia"/>
          <w:sz w:val="16"/>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5A2A85" w:rsidRPr="005E1C8D" w:rsidRDefault="005A2A85" w:rsidP="005A2A85">
      <w:pPr>
        <w:rPr>
          <w:rFonts w:ascii="Georgia" w:hAnsi="Georgia"/>
          <w:sz w:val="16"/>
          <w:szCs w:val="12"/>
        </w:rPr>
      </w:pPr>
      <w:r w:rsidRPr="005E1C8D">
        <w:rPr>
          <w:rFonts w:ascii="Georgia" w:hAnsi="Georgia"/>
          <w:sz w:val="16"/>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5A2A85" w:rsidRPr="005E1C8D" w:rsidRDefault="005A2A85" w:rsidP="005A2A85">
      <w:pPr>
        <w:rPr>
          <w:rFonts w:ascii="Georgia" w:hAnsi="Georgia"/>
          <w:sz w:val="16"/>
          <w:szCs w:val="12"/>
        </w:rPr>
      </w:pPr>
      <w:r w:rsidRPr="005E1C8D">
        <w:rPr>
          <w:rFonts w:ascii="Georgia" w:hAnsi="Georgia"/>
          <w:sz w:val="16"/>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5A2A85" w:rsidRPr="005E1C8D" w:rsidRDefault="005A2A85" w:rsidP="005A2A85">
      <w:pPr>
        <w:rPr>
          <w:rFonts w:ascii="Georgia" w:hAnsi="Georgia"/>
          <w:sz w:val="16"/>
          <w:szCs w:val="12"/>
        </w:rPr>
      </w:pPr>
      <w:r w:rsidRPr="005E1C8D">
        <w:rPr>
          <w:rFonts w:ascii="Georgia" w:hAnsi="Georgia"/>
          <w:sz w:val="16"/>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5A2A85" w:rsidRPr="005E1C8D" w:rsidRDefault="005A2A85" w:rsidP="005A2A85">
      <w:pPr>
        <w:rPr>
          <w:rFonts w:ascii="Georgia" w:hAnsi="Georgia"/>
          <w:sz w:val="16"/>
        </w:rPr>
      </w:pPr>
      <w:r w:rsidRPr="005E1C8D">
        <w:rPr>
          <w:rFonts w:ascii="Georgia" w:hAnsi="Georgia"/>
          <w:sz w:val="16"/>
        </w:rPr>
        <w:t xml:space="preserve">The </w:t>
      </w:r>
      <w:r w:rsidRPr="005E1C8D">
        <w:rPr>
          <w:rStyle w:val="StyleBoldUnderline"/>
          <w:rFonts w:ascii="Georgia" w:hAnsi="Georgia"/>
          <w:sz w:val="22"/>
        </w:rPr>
        <w:t xml:space="preserve">developments </w:t>
      </w:r>
      <w:r w:rsidRPr="0010375E">
        <w:rPr>
          <w:rStyle w:val="StyleBoldUnderline"/>
          <w:rFonts w:ascii="Georgia" w:hAnsi="Georgia"/>
          <w:highlight w:val="yellow"/>
        </w:rPr>
        <w:t>regulating jus ad bellum through jus in bello</w:t>
      </w:r>
      <w:r w:rsidRPr="005E1C8D">
        <w:rPr>
          <w:rFonts w:ascii="Georgia" w:hAnsi="Georgia"/>
          <w:sz w:val="16"/>
        </w:rPr>
        <w:t xml:space="preserve"> also </w:t>
      </w:r>
      <w:r w:rsidRPr="005E1C8D">
        <w:rPr>
          <w:rStyle w:val="StyleBoldUnderline"/>
          <w:rFonts w:ascii="Georgia" w:hAnsi="Georgia"/>
          <w:sz w:val="22"/>
        </w:rPr>
        <w:t xml:space="preserve">threaten to </w:t>
      </w:r>
      <w:r w:rsidRPr="0010375E">
        <w:rPr>
          <w:rStyle w:val="StyleBoldUnderline"/>
          <w:rFonts w:ascii="Georgia" w:hAnsi="Georgia"/>
          <w:highlight w:val="yellow"/>
        </w:rPr>
        <w:t>make</w:t>
      </w:r>
      <w:r w:rsidRPr="005E1C8D">
        <w:rPr>
          <w:rStyle w:val="StyleBoldUnderline"/>
          <w:rFonts w:ascii="Georgia" w:hAnsi="Georgia"/>
          <w:sz w:val="22"/>
        </w:rPr>
        <w:t xml:space="preserve"> ‘undesirable </w:t>
      </w:r>
      <w:r w:rsidRPr="0010375E">
        <w:rPr>
          <w:rStyle w:val="StyleBoldUnderline"/>
          <w:rFonts w:ascii="Georgia" w:hAnsi="Georgia"/>
          <w:highlight w:val="yellow"/>
        </w:rPr>
        <w:t>wars’ more likely</w:t>
      </w:r>
      <w:r w:rsidRPr="005E1C8D">
        <w:rPr>
          <w:rFonts w:ascii="Georgia" w:hAnsi="Georgia"/>
          <w:sz w:val="16"/>
        </w:rPr>
        <w:t xml:space="preserve">. In previous writing, I argue that encouraging states to frame their resort to force through humanitarian objectives rather than other rationales would, in the aggregate, reduce the overall level of disputes </w:t>
      </w:r>
      <w:r w:rsidRPr="0010375E">
        <w:rPr>
          <w:rStyle w:val="StyleBoldUnderline"/>
          <w:rFonts w:ascii="Georgia" w:hAnsi="Georgia"/>
          <w:highlight w:val="yellow"/>
        </w:rPr>
        <w:t xml:space="preserve">that result in </w:t>
      </w:r>
      <w:r w:rsidRPr="0010375E">
        <w:rPr>
          <w:rStyle w:val="Emphasis"/>
          <w:rFonts w:ascii="Georgia" w:hAnsi="Georgia"/>
          <w:highlight w:val="yellow"/>
        </w:rPr>
        <w:t xml:space="preserve">uncontrolled </w:t>
      </w:r>
      <w:r w:rsidRPr="0010375E">
        <w:rPr>
          <w:rStyle w:val="Emphasis"/>
          <w:rFonts w:ascii="Georgia" w:hAnsi="Georgia"/>
          <w:highlight w:val="yellow"/>
        </w:rPr>
        <w:lastRenderedPageBreak/>
        <w:t>escalation</w:t>
      </w:r>
      <w:r w:rsidRPr="0010375E">
        <w:rPr>
          <w:rStyle w:val="Emphasis"/>
          <w:rFonts w:ascii="Georgia" w:hAnsi="Georgia"/>
        </w:rPr>
        <w:t xml:space="preserve"> and war</w:t>
      </w:r>
      <w:r w:rsidRPr="005E1C8D">
        <w:rPr>
          <w:rFonts w:ascii="Georgia" w:hAnsi="Georgia"/>
          <w:sz w:val="16"/>
        </w:rPr>
        <w:t xml:space="preserve">.100 A reverse relationship also holds true. That is, encouraging states to forego humanitarian rationales in favor of other justifications for using force may </w:t>
      </w:r>
      <w:r w:rsidRPr="0010375E">
        <w:rPr>
          <w:rStyle w:val="Emphasis"/>
          <w:rFonts w:ascii="Georgia" w:hAnsi="Georgia"/>
        </w:rPr>
        <w:t>culminate in more international disputes ending in uncontrolled escalation and war</w:t>
      </w:r>
      <w:r w:rsidRPr="005E1C8D">
        <w:rPr>
          <w:rFonts w:ascii="Georgia" w:hAnsi="Georgia"/>
          <w:sz w:val="16"/>
        </w:rPr>
        <w:t xml:space="preserve">. </w:t>
      </w:r>
      <w:r w:rsidRPr="0010375E">
        <w:rPr>
          <w:rStyle w:val="StyleBoldUnderline"/>
          <w:rFonts w:ascii="Georgia" w:hAnsi="Georgia"/>
          <w:highlight w:val="yellow"/>
        </w:rPr>
        <w:t>This outcome is especially likely to result from</w:t>
      </w:r>
      <w:r w:rsidRPr="005E1C8D">
        <w:rPr>
          <w:rFonts w:ascii="Georgia" w:hAnsi="Georgia"/>
          <w:sz w:val="16"/>
        </w:rPr>
        <w:t xml:space="preserve"> the </w:t>
      </w:r>
      <w:r w:rsidRPr="005E1C8D">
        <w:rPr>
          <w:rStyle w:val="StyleBoldUnderline"/>
          <w:rFonts w:ascii="Georgia" w:hAnsi="Georgia"/>
          <w:sz w:val="22"/>
        </w:rPr>
        <w:t>pressures created</w:t>
      </w:r>
      <w:r w:rsidRPr="005E1C8D">
        <w:rPr>
          <w:rFonts w:ascii="Georgia" w:hAnsi="Georgia"/>
          <w:sz w:val="16"/>
        </w:rPr>
        <w:t xml:space="preserve"> by Type I </w:t>
      </w:r>
      <w:r w:rsidRPr="0010375E">
        <w:rPr>
          <w:rStyle w:val="StyleBoldUnderline"/>
          <w:rFonts w:ascii="Georgia" w:hAnsi="Georgia"/>
          <w:highlight w:val="yellow"/>
        </w:rPr>
        <w:t>erosions of the separation principle</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First, increasing the tax on humanitarian interventions (the Kosovo Commission/ICISS approach) and ‘wars of choice’ (the Al-Jedda approach) would encourage states to justify their resort to force on alternative grounds. For example, </w:t>
      </w:r>
      <w:r w:rsidRPr="005E1C8D">
        <w:rPr>
          <w:rStyle w:val="StyleBoldUnderline"/>
          <w:rFonts w:ascii="Georgia" w:hAnsi="Georgia"/>
          <w:sz w:val="22"/>
        </w:rPr>
        <w:t>states would be incentivized to invoke other legitimated frameworks</w:t>
      </w:r>
      <w:r w:rsidRPr="005E1C8D">
        <w:rPr>
          <w:rFonts w:ascii="Georgia" w:hAnsi="Georgia"/>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5A2A85" w:rsidRPr="005E1C8D" w:rsidRDefault="005A2A85" w:rsidP="005A2A85">
      <w:pPr>
        <w:rPr>
          <w:rFonts w:ascii="Georgia" w:hAnsi="Georgia"/>
          <w:sz w:val="16"/>
        </w:rPr>
      </w:pPr>
      <w:r w:rsidRPr="005E1C8D">
        <w:rPr>
          <w:rFonts w:ascii="Georgia" w:hAnsi="Georgia"/>
          <w:sz w:val="16"/>
        </w:rPr>
        <w:t xml:space="preserve">Second, the </w:t>
      </w:r>
      <w:r w:rsidRPr="0010375E">
        <w:rPr>
          <w:rStyle w:val="StyleBoldUnderline"/>
          <w:rFonts w:ascii="Georgia" w:hAnsi="Georgia"/>
          <w:highlight w:val="yellow"/>
        </w:rPr>
        <w:t>elevation of</w:t>
      </w:r>
      <w:r w:rsidRPr="005E1C8D">
        <w:rPr>
          <w:rStyle w:val="StyleBoldUnderline"/>
          <w:rFonts w:ascii="Georgia" w:hAnsi="Georgia"/>
          <w:sz w:val="22"/>
        </w:rPr>
        <w:t xml:space="preserve"> self-regarding</w:t>
      </w:r>
      <w:r w:rsidRPr="005E1C8D">
        <w:rPr>
          <w:rFonts w:ascii="Georgia" w:hAnsi="Georgia"/>
          <w:sz w:val="16"/>
        </w:rPr>
        <w:t xml:space="preserve"> – </w:t>
      </w:r>
      <w:r w:rsidRPr="00403D00">
        <w:rPr>
          <w:rFonts w:ascii="Georgia" w:hAnsi="Georgia"/>
          <w:highlight w:val="yellow"/>
          <w:u w:val="single"/>
        </w:rPr>
        <w:t>security</w:t>
      </w:r>
      <w:r w:rsidRPr="005E1C8D">
        <w:rPr>
          <w:rFonts w:ascii="Georgia" w:hAnsi="Georgia"/>
          <w:sz w:val="16"/>
        </w:rPr>
        <w:t xml:space="preserve"> and strategic – </w:t>
      </w:r>
      <w:r w:rsidRPr="0010375E">
        <w:rPr>
          <w:rStyle w:val="StyleBoldUnderline"/>
          <w:rFonts w:ascii="Georgia" w:hAnsi="Georgia"/>
          <w:highlight w:val="yellow"/>
        </w:rPr>
        <w:t>frameworks over humanitarian ones is</w:t>
      </w:r>
      <w:r w:rsidRPr="005E1C8D">
        <w:rPr>
          <w:rStyle w:val="StyleBoldUnderline"/>
          <w:rFonts w:ascii="Georgia" w:hAnsi="Georgia"/>
          <w:sz w:val="22"/>
        </w:rPr>
        <w:t xml:space="preserve"> more </w:t>
      </w:r>
      <w:r w:rsidRPr="0010375E">
        <w:rPr>
          <w:rStyle w:val="StyleBoldUnderline"/>
          <w:rFonts w:ascii="Georgia" w:hAnsi="Georgia"/>
          <w:highlight w:val="yellow"/>
        </w:rPr>
        <w:t>likely to lead to</w:t>
      </w:r>
      <w:r w:rsidRPr="005E1C8D">
        <w:rPr>
          <w:rStyle w:val="StyleBoldUnderline"/>
          <w:rFonts w:ascii="Georgia" w:hAnsi="Georgia"/>
          <w:sz w:val="22"/>
        </w:rPr>
        <w:t xml:space="preserve"> </w:t>
      </w:r>
      <w:r w:rsidRPr="00403D00">
        <w:rPr>
          <w:rStyle w:val="Emphasis"/>
          <w:rFonts w:ascii="Georgia" w:hAnsi="Georgia"/>
        </w:rPr>
        <w:t xml:space="preserve">uncontrolled escalation and </w:t>
      </w:r>
      <w:r w:rsidRPr="00403D00">
        <w:rPr>
          <w:rStyle w:val="Emphasis"/>
          <w:rFonts w:ascii="Georgia" w:hAnsi="Georgia"/>
          <w:highlight w:val="yellow"/>
        </w:rPr>
        <w:t>war</w:t>
      </w:r>
      <w:r w:rsidRPr="005E1C8D">
        <w:rPr>
          <w:rFonts w:ascii="Georgia" w:hAnsi="Georgia"/>
          <w:sz w:val="16"/>
        </w:rPr>
        <w:t xml:space="preserve">. A growing body of social science scholarship demonstrates that </w:t>
      </w:r>
      <w:r w:rsidRPr="0010375E">
        <w:rPr>
          <w:rStyle w:val="StyleBoldUnderline"/>
          <w:rFonts w:ascii="Georgia" w:hAnsi="Georgia"/>
          <w:highlight w:val="yellow"/>
        </w:rPr>
        <w:t>the type of</w:t>
      </w:r>
      <w:r w:rsidRPr="005E1C8D">
        <w:rPr>
          <w:rStyle w:val="StyleBoldUnderline"/>
          <w:rFonts w:ascii="Georgia" w:hAnsi="Georgia"/>
          <w:sz w:val="22"/>
        </w:rPr>
        <w:t xml:space="preserve"> issue in </w:t>
      </w:r>
      <w:r w:rsidRPr="0010375E">
        <w:rPr>
          <w:rStyle w:val="StyleBoldUnderline"/>
          <w:rFonts w:ascii="Georgia" w:hAnsi="Georgia"/>
          <w:highlight w:val="yellow"/>
        </w:rPr>
        <w:t>dispute can constitute an important variable in</w:t>
      </w:r>
      <w:r w:rsidRPr="005E1C8D">
        <w:rPr>
          <w:rStyle w:val="StyleBoldUnderline"/>
          <w:rFonts w:ascii="Georgia" w:hAnsi="Georgia"/>
          <w:sz w:val="22"/>
        </w:rPr>
        <w:t xml:space="preserve"> shaping the course of </w:t>
      </w:r>
      <w:r w:rsidRPr="0010375E">
        <w:rPr>
          <w:rStyle w:val="StyleBoldUnderline"/>
          <w:rFonts w:ascii="Georgia" w:hAnsi="Georgia"/>
          <w:highlight w:val="yellow"/>
        </w:rPr>
        <w:t>interstate hostilities</w:t>
      </w:r>
      <w:r w:rsidRPr="005E1C8D">
        <w:rPr>
          <w:rFonts w:ascii="Georgia" w:hAnsi="Georgia"/>
          <w:sz w:val="16"/>
        </w:rPr>
        <w:t xml:space="preserve">. </w:t>
      </w:r>
      <w:r w:rsidRPr="005E1C8D">
        <w:rPr>
          <w:rStyle w:val="StyleBoldUnderline"/>
          <w:rFonts w:ascii="Georgia" w:hAnsi="Georgia"/>
          <w:sz w:val="22"/>
        </w:rPr>
        <w:t>The first generation of</w:t>
      </w:r>
      <w:r w:rsidRPr="005E1C8D">
        <w:rPr>
          <w:rFonts w:ascii="Georgia" w:hAnsi="Georgia"/>
          <w:sz w:val="16"/>
        </w:rPr>
        <w:t xml:space="preserve"> empirical </w:t>
      </w:r>
      <w:r w:rsidRPr="005E1C8D">
        <w:rPr>
          <w:rStyle w:val="StyleBoldUnderline"/>
          <w:rFonts w:ascii="Georgia" w:hAnsi="Georgia"/>
          <w:sz w:val="22"/>
        </w:rPr>
        <w:t>scholarship on the origins of war did not consider this dimension</w:t>
      </w:r>
      <w:r w:rsidRPr="005E1C8D">
        <w:rPr>
          <w:rFonts w:ascii="Georgia" w:hAnsi="Georgia"/>
          <w:sz w:val="16"/>
        </w:rPr>
        <w:t xml:space="preserve">. Political </w:t>
      </w:r>
      <w:r w:rsidRPr="005E1C8D">
        <w:rPr>
          <w:rStyle w:val="StyleBoldUnderline"/>
          <w:rFonts w:ascii="Georgia" w:hAnsi="Georgia"/>
          <w:sz w:val="22"/>
        </w:rPr>
        <w:t>scientists instead concentrated on features of the international system</w:t>
      </w:r>
      <w:r w:rsidRPr="005E1C8D">
        <w:rPr>
          <w:rFonts w:ascii="Georgia" w:hAnsi="Georgia"/>
          <w:sz w:val="16"/>
        </w:rPr>
        <w:t xml:space="preserve"> (for example, the distribution of power among states) </w:t>
      </w:r>
      <w:r w:rsidRPr="005E1C8D">
        <w:rPr>
          <w:rStyle w:val="StyleBoldUnderline"/>
          <w:rFonts w:ascii="Georgia" w:hAnsi="Georgia"/>
          <w:sz w:val="22"/>
        </w:rPr>
        <w:t>and</w:t>
      </w:r>
      <w:r w:rsidRPr="005E1C8D">
        <w:rPr>
          <w:rFonts w:ascii="Georgia" w:hAnsi="Georgia"/>
          <w:sz w:val="16"/>
        </w:rPr>
        <w:t xml:space="preserve"> on the characteristics of </w:t>
      </w:r>
      <w:r w:rsidRPr="005E1C8D">
        <w:rPr>
          <w:rStyle w:val="StyleBoldUnderline"/>
          <w:rFonts w:ascii="Georgia" w:hAnsi="Georgia"/>
          <w:sz w:val="22"/>
        </w:rPr>
        <w:t>states</w:t>
      </w:r>
      <w:r w:rsidRPr="005E1C8D">
        <w:rPr>
          <w:rFonts w:ascii="Georgia" w:hAnsi="Georgia"/>
          <w:sz w:val="16"/>
        </w:rPr>
        <w:t xml:space="preserve"> (for example, forms of domestic governance structures) </w:t>
      </w:r>
      <w:r w:rsidRPr="005E1C8D">
        <w:rPr>
          <w:rStyle w:val="StyleBoldUnderline"/>
          <w:rFonts w:ascii="Georgia" w:hAnsi="Georgia"/>
          <w:sz w:val="22"/>
        </w:rPr>
        <w:t>as</w:t>
      </w:r>
      <w:r w:rsidRPr="005E1C8D">
        <w:rPr>
          <w:rFonts w:ascii="Georgia" w:hAnsi="Georgia"/>
          <w:sz w:val="16"/>
        </w:rPr>
        <w:t xml:space="preserve"> the key </w:t>
      </w:r>
      <w:r w:rsidRPr="005E1C8D">
        <w:rPr>
          <w:rStyle w:val="StyleBoldUnderline"/>
          <w:rFonts w:ascii="Georgia" w:hAnsi="Georgia"/>
          <w:sz w:val="22"/>
        </w:rPr>
        <w:t>explanatory variables</w:t>
      </w:r>
      <w:r w:rsidRPr="005E1C8D">
        <w:rPr>
          <w:rFonts w:ascii="Georgia" w:hAnsi="Georgia"/>
          <w:sz w:val="16"/>
        </w:rPr>
        <w:t xml:space="preserve">. </w:t>
      </w:r>
      <w:r w:rsidRPr="005E1C8D">
        <w:rPr>
          <w:rStyle w:val="StyleBoldUnderline"/>
          <w:rFonts w:ascii="Georgia" w:hAnsi="Georgia"/>
          <w:sz w:val="22"/>
        </w:rPr>
        <w:t>Research agendas broadened</w:t>
      </w:r>
      <w:r w:rsidRPr="005E1C8D">
        <w:rPr>
          <w:rFonts w:ascii="Georgia" w:hAnsi="Georgia"/>
          <w:sz w:val="16"/>
        </w:rPr>
        <w:t xml:space="preserve"> considerably, however, in subsequent years. More recently, ‘[s]everal </w:t>
      </w:r>
      <w:r w:rsidRPr="005E1C8D">
        <w:rPr>
          <w:rStyle w:val="StyleBoldUnderline"/>
          <w:rFonts w:ascii="Georgia" w:hAnsi="Georgia"/>
          <w:sz w:val="22"/>
        </w:rPr>
        <w:t>studies have identified substantial differences in conflict behavior over different types of issues’</w:t>
      </w:r>
      <w:r w:rsidRPr="005E1C8D">
        <w:rPr>
          <w:rFonts w:ascii="Georgia" w:hAnsi="Georgia"/>
          <w:sz w:val="16"/>
        </w:rPr>
        <w:t xml:space="preserve">.101 The available </w:t>
      </w:r>
      <w:r w:rsidRPr="005E1C8D">
        <w:rPr>
          <w:rStyle w:val="StyleBoldUnderline"/>
          <w:rFonts w:ascii="Georgia" w:hAnsi="Georgia"/>
          <w:sz w:val="22"/>
        </w:rPr>
        <w:t xml:space="preserve">evidence shows that states are significantly more inclined to fight over </w:t>
      </w:r>
      <w:r w:rsidRPr="005E1C8D">
        <w:rPr>
          <w:rFonts w:ascii="Georgia" w:hAnsi="Georgia"/>
          <w:sz w:val="16"/>
        </w:rPr>
        <w:t xml:space="preserve">particular </w:t>
      </w:r>
      <w:r w:rsidRPr="005E1C8D">
        <w:rPr>
          <w:rStyle w:val="StyleBoldUnderline"/>
          <w:rFonts w:ascii="Georgia" w:hAnsi="Georgia"/>
          <w:sz w:val="22"/>
        </w:rPr>
        <w:t>types of issues that are elevated in a dispute, despite</w:t>
      </w:r>
      <w:r w:rsidRPr="005E1C8D">
        <w:rPr>
          <w:rFonts w:ascii="Georgia" w:hAnsi="Georgia"/>
          <w:sz w:val="16"/>
        </w:rPr>
        <w:t xml:space="preserve"> likely overall material and </w:t>
      </w:r>
      <w:r w:rsidRPr="005E1C8D">
        <w:rPr>
          <w:rStyle w:val="StyleBoldUnderline"/>
          <w:rFonts w:ascii="Georgia" w:hAnsi="Georgia"/>
          <w:sz w:val="22"/>
        </w:rPr>
        <w:t>strategic losses</w:t>
      </w:r>
      <w:r w:rsidRPr="005E1C8D">
        <w:rPr>
          <w:rFonts w:ascii="Georgia" w:hAnsi="Georgia"/>
          <w:sz w:val="16"/>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5E1C8D">
        <w:rPr>
          <w:rStyle w:val="StyleBoldUnderline"/>
          <w:rFonts w:ascii="Georgia" w:hAnsi="Georgia"/>
          <w:sz w:val="22"/>
        </w:rPr>
        <w:t>these links between domestic political processes and the framing of international disputes exert significant influence on whether conflicts will eventually culminate in war</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Third, </w:t>
      </w:r>
      <w:r w:rsidRPr="0010375E">
        <w:rPr>
          <w:rStyle w:val="StyleBoldUnderline"/>
          <w:rFonts w:ascii="Georgia" w:hAnsi="Georgia"/>
          <w:highlight w:val="yellow"/>
        </w:rPr>
        <w:t>a large body of empirical research demonstrates</w:t>
      </w:r>
      <w:r w:rsidRPr="005E1C8D">
        <w:rPr>
          <w:rStyle w:val="StyleBoldUnderline"/>
          <w:rFonts w:ascii="Georgia" w:hAnsi="Georgia"/>
          <w:sz w:val="22"/>
        </w:rPr>
        <w:t xml:space="preserve"> that </w:t>
      </w:r>
      <w:r w:rsidRPr="0010375E">
        <w:rPr>
          <w:rStyle w:val="StyleBoldUnderline"/>
          <w:rFonts w:ascii="Georgia" w:hAnsi="Georgia"/>
          <w:highlight w:val="yellow"/>
        </w:rPr>
        <w:t>states will routinely engage in</w:t>
      </w:r>
      <w:r w:rsidRPr="005E1C8D">
        <w:rPr>
          <w:rStyle w:val="StyleBoldUnderline"/>
          <w:rFonts w:ascii="Georgia" w:hAnsi="Georgia"/>
          <w:sz w:val="22"/>
        </w:rPr>
        <w:t xml:space="preserve"> interstate </w:t>
      </w:r>
      <w:r w:rsidRPr="0010375E">
        <w:rPr>
          <w:rStyle w:val="StyleBoldUnderline"/>
          <w:rFonts w:ascii="Georgia" w:hAnsi="Georgia"/>
          <w:highlight w:val="yellow"/>
        </w:rPr>
        <w:t>disputes</w:t>
      </w:r>
      <w:r w:rsidRPr="005E1C8D">
        <w:rPr>
          <w:rStyle w:val="StyleBoldUnderline"/>
          <w:rFonts w:ascii="Georgia" w:hAnsi="Georgia"/>
          <w:sz w:val="22"/>
        </w:rPr>
        <w:t xml:space="preserve"> with rivals </w:t>
      </w:r>
      <w:r w:rsidRPr="0010375E">
        <w:rPr>
          <w:rStyle w:val="StyleBoldUnderline"/>
          <w:rFonts w:ascii="Georgia" w:hAnsi="Georgia"/>
          <w:highlight w:val="yellow"/>
        </w:rPr>
        <w:t>and</w:t>
      </w:r>
      <w:r w:rsidRPr="005E1C8D">
        <w:rPr>
          <w:rStyle w:val="StyleBoldUnderline"/>
          <w:rFonts w:ascii="Georgia" w:hAnsi="Georgia"/>
          <w:sz w:val="22"/>
        </w:rPr>
        <w:t xml:space="preserve"> that </w:t>
      </w:r>
      <w:r w:rsidRPr="0010375E">
        <w:rPr>
          <w:rStyle w:val="StyleBoldUnderline"/>
          <w:rFonts w:ascii="Georgia" w:hAnsi="Georgia"/>
          <w:highlight w:val="yellow"/>
        </w:rPr>
        <w:t>those</w:t>
      </w:r>
      <w:r w:rsidRPr="005E1C8D">
        <w:rPr>
          <w:rStyle w:val="StyleBoldUnderline"/>
          <w:rFonts w:ascii="Georgia" w:hAnsi="Georgia"/>
          <w:sz w:val="22"/>
        </w:rPr>
        <w:t xml:space="preserve"> disputes which are </w:t>
      </w:r>
      <w:r w:rsidRPr="0010375E">
        <w:rPr>
          <w:rStyle w:val="StyleBoldUnderline"/>
          <w:rFonts w:ascii="Georgia" w:hAnsi="Georgia"/>
          <w:highlight w:val="yellow"/>
        </w:rPr>
        <w:t>framed through security</w:t>
      </w:r>
      <w:r w:rsidRPr="005E1C8D">
        <w:rPr>
          <w:rFonts w:ascii="Georgia" w:hAnsi="Georgia"/>
          <w:sz w:val="16"/>
        </w:rPr>
        <w:t xml:space="preserve"> and strategic </w:t>
      </w:r>
      <w:r w:rsidRPr="0010375E">
        <w:rPr>
          <w:rStyle w:val="StyleBoldUnderline"/>
          <w:rFonts w:ascii="Georgia" w:hAnsi="Georgia"/>
          <w:highlight w:val="yellow"/>
        </w:rPr>
        <w:t>rationales are more likely to escalate</w:t>
      </w:r>
      <w:r w:rsidRPr="005E1C8D">
        <w:rPr>
          <w:rStyle w:val="StyleBoldUnderline"/>
          <w:rFonts w:ascii="Georgia" w:hAnsi="Georgia"/>
          <w:sz w:val="22"/>
        </w:rPr>
        <w:t xml:space="preserve"> to war</w:t>
      </w:r>
      <w:r w:rsidRPr="005E1C8D">
        <w:rPr>
          <w:rFonts w:ascii="Georgia" w:hAnsi="Georgia"/>
          <w:sz w:val="16"/>
        </w:rPr>
        <w:t xml:space="preserve">. Indeed, </w:t>
      </w:r>
      <w:r w:rsidRPr="005E1C8D">
        <w:rPr>
          <w:rStyle w:val="StyleBoldUnderline"/>
          <w:rFonts w:ascii="Georgia" w:hAnsi="Georgia"/>
          <w:sz w:val="22"/>
        </w:rPr>
        <w:t xml:space="preserve">the inclusion of </w:t>
      </w:r>
      <w:r w:rsidRPr="0010375E">
        <w:rPr>
          <w:rStyle w:val="StyleBoldUnderline"/>
          <w:rFonts w:ascii="Georgia" w:hAnsi="Georgia"/>
          <w:highlight w:val="yellow"/>
        </w:rPr>
        <w:t>a humanitarian rationale provides windows</w:t>
      </w:r>
      <w:r w:rsidRPr="005E1C8D">
        <w:rPr>
          <w:rStyle w:val="StyleBoldUnderline"/>
          <w:rFonts w:ascii="Georgia" w:hAnsi="Georgia"/>
          <w:sz w:val="22"/>
        </w:rPr>
        <w:t xml:space="preserve"> of opportunity </w:t>
      </w:r>
      <w:r w:rsidRPr="0010375E">
        <w:rPr>
          <w:rStyle w:val="StyleBoldUnderline"/>
          <w:rFonts w:ascii="Georgia" w:hAnsi="Georgia"/>
          <w:highlight w:val="yellow"/>
        </w:rPr>
        <w:t>to</w:t>
      </w:r>
      <w:r w:rsidRPr="005E1C8D">
        <w:rPr>
          <w:rStyle w:val="StyleBoldUnderline"/>
          <w:rFonts w:ascii="Georgia" w:hAnsi="Georgia"/>
          <w:sz w:val="22"/>
        </w:rPr>
        <w:t xml:space="preserve"> control and </w:t>
      </w:r>
      <w:r w:rsidRPr="0010375E">
        <w:rPr>
          <w:rStyle w:val="StyleBoldUnderline"/>
          <w:rFonts w:ascii="Georgia" w:hAnsi="Georgia"/>
          <w:highlight w:val="yellow"/>
        </w:rPr>
        <w:t>deescalate</w:t>
      </w:r>
      <w:r w:rsidRPr="005E1C8D">
        <w:rPr>
          <w:rStyle w:val="StyleBoldUnderline"/>
          <w:rFonts w:ascii="Georgia" w:hAnsi="Georgia"/>
          <w:sz w:val="22"/>
        </w:rPr>
        <w:t xml:space="preserve"> a conflict</w:t>
      </w:r>
      <w:r w:rsidRPr="005E1C8D">
        <w:rPr>
          <w:rFonts w:ascii="Georgia" w:hAnsi="Georgia"/>
          <w:sz w:val="16"/>
        </w:rPr>
        <w:t xml:space="preserve">. </w:t>
      </w:r>
      <w:r w:rsidRPr="005E1C8D">
        <w:rPr>
          <w:rStyle w:val="StyleBoldUnderline"/>
          <w:rFonts w:ascii="Georgia" w:hAnsi="Georgia"/>
          <w:sz w:val="22"/>
        </w:rPr>
        <w:t xml:space="preserve">Thus, </w:t>
      </w:r>
      <w:r w:rsidRPr="00403D00">
        <w:rPr>
          <w:rStyle w:val="StyleBoldUnderline"/>
          <w:rFonts w:ascii="Georgia" w:hAnsi="Georgia"/>
          <w:highlight w:val="yellow"/>
        </w:rPr>
        <w:t>eliminating</w:t>
      </w:r>
      <w:r w:rsidRPr="005E1C8D">
        <w:rPr>
          <w:rStyle w:val="StyleBoldUnderline"/>
          <w:rFonts w:ascii="Georgia" w:hAnsi="Georgia"/>
          <w:sz w:val="22"/>
        </w:rPr>
        <w:t xml:space="preserve"> or demoting </w:t>
      </w:r>
      <w:r w:rsidRPr="0010375E">
        <w:rPr>
          <w:rStyle w:val="StyleBoldUnderline"/>
          <w:rFonts w:ascii="Georgia" w:hAnsi="Georgia"/>
          <w:highlight w:val="yellow"/>
        </w:rPr>
        <w:t xml:space="preserve">a humanitarian rationale </w:t>
      </w:r>
      <w:r w:rsidRPr="005E1C8D">
        <w:rPr>
          <w:rStyle w:val="StyleBoldUnderline"/>
          <w:rFonts w:ascii="Georgia" w:hAnsi="Georgia"/>
          <w:sz w:val="22"/>
        </w:rPr>
        <w:t xml:space="preserve">from a </w:t>
      </w:r>
      <w:r w:rsidRPr="00403D00">
        <w:rPr>
          <w:rStyle w:val="Emphasis"/>
          <w:rFonts w:ascii="Georgia" w:hAnsi="Georgia"/>
        </w:rPr>
        <w:t>mix of justifications</w:t>
      </w:r>
      <w:r w:rsidRPr="005E1C8D">
        <w:rPr>
          <w:rFonts w:ascii="Georgia" w:hAnsi="Georgia"/>
          <w:sz w:val="16"/>
        </w:rPr>
        <w:t xml:space="preserve"> (even if it is not replaced by another rationale) </w:t>
      </w:r>
      <w:r w:rsidRPr="0010375E">
        <w:rPr>
          <w:rStyle w:val="Emphasis"/>
          <w:rFonts w:ascii="Georgia" w:hAnsi="Georgia"/>
          <w:highlight w:val="yellow"/>
        </w:rPr>
        <w:t>can be independently destabilizing</w:t>
      </w:r>
      <w:r w:rsidRPr="005E1C8D">
        <w:rPr>
          <w:rFonts w:ascii="Georgia" w:hAnsi="Georgia"/>
          <w:sz w:val="16"/>
        </w:rPr>
        <w:t>. Espousing or promoting security rationales, on the other hand, is more likely to culminate in public demands for increased bellicosity, unintended security spirals, and military violence.103</w:t>
      </w:r>
    </w:p>
    <w:p w:rsidR="005A2A85" w:rsidRPr="005E1C8D" w:rsidRDefault="005A2A85" w:rsidP="005A2A85">
      <w:pPr>
        <w:rPr>
          <w:rFonts w:ascii="Georgia" w:hAnsi="Georgia"/>
          <w:sz w:val="16"/>
        </w:rPr>
      </w:pPr>
      <w:r w:rsidRPr="005E1C8D">
        <w:rPr>
          <w:rFonts w:ascii="Georgia" w:hAnsi="Georgia"/>
          <w:sz w:val="16"/>
        </w:rPr>
        <w:t xml:space="preserve">Importantly, </w:t>
      </w:r>
      <w:r w:rsidRPr="0010375E">
        <w:rPr>
          <w:rStyle w:val="StyleBoldUnderline"/>
          <w:rFonts w:ascii="Georgia" w:hAnsi="Georgia"/>
          <w:highlight w:val="yellow"/>
        </w:rPr>
        <w:t xml:space="preserve">these effects </w:t>
      </w:r>
      <w:r w:rsidRPr="005E1C8D">
        <w:rPr>
          <w:rStyle w:val="StyleBoldUnderline"/>
          <w:rFonts w:ascii="Georgia" w:hAnsi="Georgia"/>
          <w:sz w:val="22"/>
        </w:rPr>
        <w:t xml:space="preserve">may </w:t>
      </w:r>
      <w:r w:rsidRPr="0010375E">
        <w:rPr>
          <w:rStyle w:val="StyleBoldUnderline"/>
          <w:rFonts w:ascii="Georgia" w:hAnsi="Georgia"/>
          <w:highlight w:val="yellow"/>
        </w:rPr>
        <w:t xml:space="preserve">result </w:t>
      </w:r>
      <w:r w:rsidRPr="0010375E">
        <w:rPr>
          <w:rStyle w:val="Emphasis"/>
          <w:rFonts w:ascii="Georgia" w:hAnsi="Georgia"/>
          <w:highlight w:val="yellow"/>
        </w:rPr>
        <w:t>even if one is skeptical</w:t>
      </w:r>
      <w:r w:rsidRPr="0010375E">
        <w:rPr>
          <w:rStyle w:val="StyleBoldUnderline"/>
          <w:rFonts w:ascii="Georgia" w:hAnsi="Georgia"/>
          <w:highlight w:val="yellow"/>
        </w:rPr>
        <w:t xml:space="preserve"> about</w:t>
      </w:r>
      <w:r w:rsidRPr="005E1C8D">
        <w:rPr>
          <w:rStyle w:val="StyleBoldUnderline"/>
          <w:rFonts w:ascii="Georgia" w:hAnsi="Georgia"/>
          <w:sz w:val="22"/>
        </w:rPr>
        <w:t xml:space="preserve"> the power of </w:t>
      </w:r>
      <w:r w:rsidRPr="0010375E">
        <w:rPr>
          <w:rStyle w:val="StyleBoldUnderline"/>
          <w:rFonts w:ascii="Georgia" w:hAnsi="Georgia"/>
          <w:highlight w:val="yellow"/>
        </w:rPr>
        <w:t>international law</w:t>
      </w:r>
      <w:r w:rsidRPr="005E1C8D">
        <w:rPr>
          <w:rStyle w:val="StyleBoldUnderline"/>
          <w:rFonts w:ascii="Georgia" w:hAnsi="Georgia"/>
          <w:sz w:val="22"/>
        </w:rPr>
        <w:t xml:space="preserve"> to influence state behavior directly</w:t>
      </w:r>
      <w:r w:rsidRPr="005E1C8D">
        <w:rPr>
          <w:rFonts w:ascii="Georgia" w:hAnsi="Georgia"/>
          <w:sz w:val="16"/>
        </w:rPr>
        <w:t xml:space="preserve">. </w:t>
      </w:r>
      <w:r w:rsidRPr="005E1C8D">
        <w:rPr>
          <w:rStyle w:val="StyleBoldUnderline"/>
          <w:rFonts w:ascii="Georgia" w:hAnsi="Georgia"/>
          <w:sz w:val="22"/>
        </w:rPr>
        <w:t>It is reasonable to assume that international law is unlikely to alter the determination of a state to wage war</w:t>
      </w:r>
      <w:r w:rsidRPr="005E1C8D">
        <w:rPr>
          <w:rFonts w:ascii="Georgia" w:hAnsi="Georgia"/>
          <w:sz w:val="16"/>
        </w:rPr>
        <w:t xml:space="preserve">, and that international law is far more likely to influence only the justificatory discourse states employ while proceeding down the warpath. </w:t>
      </w:r>
      <w:r w:rsidRPr="005E1C8D">
        <w:rPr>
          <w:rStyle w:val="StyleBoldUnderline"/>
          <w:rFonts w:ascii="Georgia" w:hAnsi="Georgia"/>
          <w:sz w:val="22"/>
        </w:rPr>
        <w:t>However</w:t>
      </w:r>
      <w:r w:rsidRPr="005E1C8D">
        <w:rPr>
          <w:rFonts w:ascii="Georgia" w:hAnsi="Georgia"/>
          <w:sz w:val="16"/>
        </w:rPr>
        <w:t xml:space="preserve">, as I argue in my earlier work, </w:t>
      </w:r>
      <w:r w:rsidRPr="0010375E">
        <w:rPr>
          <w:rStyle w:val="StyleBoldUnderline"/>
          <w:rFonts w:ascii="Georgia" w:hAnsi="Georgia"/>
          <w:highlight w:val="yellow"/>
        </w:rPr>
        <w:t>leaders</w:t>
      </w:r>
      <w:r w:rsidRPr="005E1C8D">
        <w:rPr>
          <w:rFonts w:ascii="Georgia" w:hAnsi="Georgia"/>
          <w:sz w:val="16"/>
        </w:rPr>
        <w:t xml:space="preserve"> (of democratic and nondemocratic) states </w:t>
      </w:r>
      <w:r w:rsidRPr="0010375E">
        <w:rPr>
          <w:rStyle w:val="StyleBoldUnderline"/>
          <w:rFonts w:ascii="Georgia" w:hAnsi="Georgia"/>
          <w:highlight w:val="yellow"/>
        </w:rPr>
        <w:t>become caught in their official justifications</w:t>
      </w:r>
      <w:r w:rsidRPr="005E1C8D">
        <w:rPr>
          <w:rStyle w:val="StyleBoldUnderline"/>
          <w:rFonts w:ascii="Georgia" w:hAnsi="Georgia"/>
          <w:sz w:val="22"/>
        </w:rPr>
        <w:t xml:space="preserve"> for military campaigns</w:t>
      </w:r>
      <w:r w:rsidRPr="005E1C8D">
        <w:rPr>
          <w:rFonts w:ascii="Georgia" w:hAnsi="Georgia"/>
          <w:sz w:val="16"/>
        </w:rPr>
        <w:t xml:space="preserve">. </w:t>
      </w:r>
      <w:r w:rsidRPr="005E1C8D">
        <w:rPr>
          <w:rStyle w:val="StyleBoldUnderline"/>
          <w:rFonts w:ascii="Georgia" w:hAnsi="Georgia"/>
          <w:sz w:val="22"/>
        </w:rPr>
        <w:t>Consequently, framing</w:t>
      </w:r>
      <w:r w:rsidRPr="005E1C8D">
        <w:rPr>
          <w:rFonts w:ascii="Georgia" w:hAnsi="Georgia"/>
          <w:sz w:val="16"/>
        </w:rPr>
        <w:t xml:space="preserve"> the resort to force as a pursuit of security objectives, or adding such issues to an ongoing conflict, </w:t>
      </w:r>
      <w:r w:rsidRPr="005E1C8D">
        <w:rPr>
          <w:rStyle w:val="StyleBoldUnderline"/>
          <w:rFonts w:ascii="Georgia" w:hAnsi="Georgia"/>
          <w:sz w:val="22"/>
        </w:rPr>
        <w:t>can reshape domestic political arrangements</w:t>
      </w:r>
      <w:r w:rsidRPr="005E1C8D">
        <w:rPr>
          <w:rFonts w:ascii="Georgia" w:hAnsi="Georgia"/>
          <w:sz w:val="16"/>
        </w:rPr>
        <w:t xml:space="preserve">, </w:t>
      </w:r>
      <w:r w:rsidRPr="005E1C8D">
        <w:rPr>
          <w:rStyle w:val="StyleBoldUnderline"/>
          <w:rFonts w:ascii="Georgia" w:hAnsi="Georgia"/>
          <w:sz w:val="22"/>
        </w:rPr>
        <w:t>which narrows the subsequent range of policy options</w:t>
      </w:r>
      <w:r w:rsidRPr="005E1C8D">
        <w:rPr>
          <w:rFonts w:ascii="Georgia" w:hAnsi="Georgia"/>
          <w:sz w:val="16"/>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5E1C8D">
        <w:rPr>
          <w:rStyle w:val="StyleBoldUnderline"/>
          <w:rFonts w:ascii="Georgia" w:hAnsi="Georgia"/>
          <w:sz w:val="22"/>
        </w:rPr>
        <w:t>justifications</w:t>
      </w:r>
      <w:r w:rsidRPr="005E1C8D">
        <w:rPr>
          <w:rFonts w:ascii="Georgia" w:hAnsi="Georgia"/>
          <w:sz w:val="16"/>
        </w:rPr>
        <w:t xml:space="preserve"> can </w:t>
      </w:r>
      <w:r w:rsidRPr="005E1C8D">
        <w:rPr>
          <w:rStyle w:val="StyleBoldUnderline"/>
          <w:rFonts w:ascii="Georgia" w:hAnsi="Georgia"/>
          <w:sz w:val="22"/>
        </w:rPr>
        <w:t>meaningfully influence later stages of the process that shape popular and elite conceptions of the international dispute</w:t>
      </w:r>
      <w:r w:rsidRPr="005E1C8D">
        <w:rPr>
          <w:rFonts w:ascii="Georgia" w:hAnsi="Georgia"/>
          <w:sz w:val="16"/>
        </w:rPr>
        <w:t xml:space="preserve">. And </w:t>
      </w:r>
      <w:r w:rsidRPr="005E1C8D">
        <w:rPr>
          <w:rStyle w:val="StyleBoldUnderline"/>
          <w:rFonts w:ascii="Georgia" w:hAnsi="Georgia"/>
          <w:sz w:val="22"/>
        </w:rPr>
        <w:t>it is those understandings that affect national security strategies and the ladder of escalation to war.</w:t>
      </w:r>
      <w:r w:rsidRPr="005E1C8D">
        <w:rPr>
          <w:rFonts w:ascii="Georgia" w:hAnsi="Georgia"/>
          <w:sz w:val="16"/>
        </w:rPr>
        <w:t xml:space="preserve"> Indeed, one set of studies – of empires – suggests these are mechanisms for powerful states entering into disastrous military campaigns that their leaders did not initially intend.</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rPr>
      </w:pPr>
      <w:r w:rsidRPr="0010375E">
        <w:rPr>
          <w:rFonts w:ascii="Georgia" w:hAnsi="Georgia" w:cs="Arial"/>
        </w:rPr>
        <w:lastRenderedPageBreak/>
        <w:t>Self-defense regime collapse causes global war—US TK legal regime key—only Congress solves international norm development</w:t>
      </w:r>
    </w:p>
    <w:p w:rsidR="005A2A85" w:rsidRPr="005E1C8D" w:rsidRDefault="005A2A85" w:rsidP="005A2A85">
      <w:pPr>
        <w:rPr>
          <w:rFonts w:ascii="Georgia" w:hAnsi="Georgia"/>
          <w:sz w:val="16"/>
        </w:rPr>
      </w:pPr>
      <w:r w:rsidRPr="005E1C8D">
        <w:rPr>
          <w:rFonts w:ascii="Georgia" w:hAnsi="Georgia"/>
          <w:sz w:val="16"/>
        </w:rPr>
        <w:t xml:space="preserve">Beau </w:t>
      </w:r>
      <w:r w:rsidRPr="0010375E">
        <w:rPr>
          <w:rStyle w:val="StyleStyleBold12pt"/>
          <w:rFonts w:ascii="Georgia" w:hAnsi="Georgia"/>
          <w:sz w:val="20"/>
        </w:rPr>
        <w:t>Barnes</w:t>
      </w:r>
      <w:r w:rsidRPr="005E1C8D">
        <w:rPr>
          <w:rFonts w:ascii="Georgia" w:hAnsi="Georgia"/>
          <w:sz w:val="16"/>
        </w:rPr>
        <w:t>, J.D., Boston University School of Law, Spring 20</w:t>
      </w:r>
      <w:r w:rsidRPr="0010375E">
        <w:rPr>
          <w:rStyle w:val="StyleStyleBold12pt"/>
          <w:rFonts w:ascii="Georgia" w:hAnsi="Georgia"/>
          <w:sz w:val="20"/>
        </w:rPr>
        <w:t>12</w:t>
      </w:r>
      <w:r w:rsidRPr="005E1C8D">
        <w:rPr>
          <w:rFonts w:ascii="Georgia" w:hAnsi="Georgia"/>
          <w:sz w:val="16"/>
        </w:rPr>
        <w:t>, REAUTHORIZING THE “WAR ON TERROR”: THE LEGAL AND POLICY IMPLICATIONS OF THE AUMF’S COMING OBSOLESCENCE, https://www.jagcnet.army.mil/DOCLIBS/MILITARYLAWREVIEW.NSF/20a66345129fe3d885256e5b00571830/b7396120928e9d5e85257a700042abb5/$FILE/By%20Beau%20D.%20Barnes.pdf</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Fonts w:ascii="Georgia" w:hAnsi="Georgia"/>
          <w:sz w:val="16"/>
        </w:rPr>
        <w:t xml:space="preserve">Therefore, </w:t>
      </w:r>
      <w:r w:rsidRPr="0010375E">
        <w:rPr>
          <w:rStyle w:val="StyleBoldUnderline"/>
          <w:rFonts w:ascii="Georgia" w:hAnsi="Georgia"/>
          <w:highlight w:val="yellow"/>
        </w:rPr>
        <w:t xml:space="preserve">the </w:t>
      </w:r>
      <w:r w:rsidRPr="005E1C8D">
        <w:rPr>
          <w:rFonts w:ascii="Georgia" w:hAnsi="Georgia"/>
          <w:sz w:val="16"/>
        </w:rPr>
        <w:t xml:space="preserve">more likely </w:t>
      </w:r>
      <w:r w:rsidRPr="0010375E">
        <w:rPr>
          <w:rStyle w:val="StyleBoldUnderline"/>
          <w:rFonts w:ascii="Georgia" w:hAnsi="Georgia"/>
          <w:highlight w:val="yellow"/>
        </w:rPr>
        <w:t>result is that the Executive Branch</w:t>
      </w:r>
      <w:r w:rsidRPr="005E1C8D">
        <w:rPr>
          <w:rFonts w:ascii="Georgia" w:hAnsi="Georgia"/>
          <w:sz w:val="16"/>
        </w:rPr>
        <w:t xml:space="preserve">, grappling with the absence of explicit legal authority for a critical policy, would need to </w:t>
      </w:r>
      <w:r w:rsidRPr="005E1C8D">
        <w:rPr>
          <w:rStyle w:val="StyleBoldUnderline"/>
          <w:rFonts w:ascii="Georgia" w:hAnsi="Georgia"/>
          <w:sz w:val="22"/>
        </w:rPr>
        <w:t>make increasingly strained legal arguments to support its actions</w:t>
      </w:r>
      <w:r w:rsidRPr="005E1C8D">
        <w:rPr>
          <w:rFonts w:ascii="Georgia" w:hAnsi="Georgia"/>
          <w:sz w:val="16"/>
        </w:rPr>
        <w:t xml:space="preserve">.121 Thus, the </w:t>
      </w:r>
      <w:r w:rsidRPr="005E1C8D">
        <w:rPr>
          <w:rStyle w:val="StyleBoldUnderline"/>
          <w:rFonts w:ascii="Georgia" w:hAnsi="Georgia"/>
          <w:sz w:val="22"/>
        </w:rPr>
        <w:t>Obama</w:t>
      </w:r>
      <w:r w:rsidRPr="005E1C8D">
        <w:rPr>
          <w:rFonts w:ascii="Georgia" w:hAnsi="Georgia"/>
          <w:sz w:val="16"/>
        </w:rPr>
        <w:t xml:space="preserve"> Administration will soon be forced to </w:t>
      </w:r>
      <w:r w:rsidRPr="005E1C8D">
        <w:rPr>
          <w:rStyle w:val="StyleBoldUnderline"/>
          <w:rFonts w:ascii="Georgia" w:hAnsi="Georgia"/>
          <w:sz w:val="22"/>
        </w:rPr>
        <w:t>rationalize ongoing operations under existing legal authorities, which</w:t>
      </w:r>
      <w:r w:rsidRPr="005E1C8D">
        <w:rPr>
          <w:rFonts w:ascii="Georgia" w:hAnsi="Georgia"/>
          <w:sz w:val="16"/>
        </w:rPr>
        <w:t xml:space="preserve">, I argue below, will </w:t>
      </w:r>
      <w:r w:rsidRPr="005E1C8D">
        <w:rPr>
          <w:rStyle w:val="StyleBoldUnderline"/>
          <w:rFonts w:ascii="Georgia" w:hAnsi="Georgia"/>
          <w:sz w:val="22"/>
        </w:rPr>
        <w:t>have significant harmful consequences</w:t>
      </w:r>
      <w:r w:rsidRPr="005E1C8D">
        <w:rPr>
          <w:rFonts w:ascii="Georgia" w:hAnsi="Georgia"/>
          <w:sz w:val="16"/>
        </w:rPr>
        <w:t xml:space="preserve"> for the United States. Indeed, the administration faces a Catch-22—its efforts to destroy Al Qaeda as a functioning organization will lead directly to the vitiation of the AUMF. </w:t>
      </w:r>
      <w:r w:rsidRPr="005E1C8D">
        <w:rPr>
          <w:rStyle w:val="StyleBoldUnderline"/>
          <w:rFonts w:ascii="Georgia" w:hAnsi="Georgia"/>
          <w:sz w:val="22"/>
        </w:rPr>
        <w:t>The administration is “starting with a result and finding the legal and policy justifications for it,” which often leads to poor policy formulation</w:t>
      </w:r>
      <w:r w:rsidRPr="005E1C8D">
        <w:rPr>
          <w:rFonts w:ascii="Georgia" w:hAnsi="Georgia"/>
          <w:sz w:val="16"/>
        </w:rPr>
        <w:t xml:space="preserve">.122 Potential </w:t>
      </w:r>
      <w:r w:rsidRPr="0010375E">
        <w:rPr>
          <w:rStyle w:val="StyleBoldUnderline"/>
          <w:rFonts w:ascii="Georgia" w:hAnsi="Georgia"/>
          <w:highlight w:val="yellow"/>
        </w:rPr>
        <w:t>legal rationales</w:t>
      </w:r>
      <w:r w:rsidRPr="002F5D3F">
        <w:rPr>
          <w:rFonts w:ascii="Georgia" w:hAnsi="Georgia"/>
          <w:sz w:val="16"/>
          <w:highlight w:val="yellow"/>
        </w:rPr>
        <w:t xml:space="preserve"> </w:t>
      </w:r>
      <w:r w:rsidRPr="005E1C8D">
        <w:rPr>
          <w:rFonts w:ascii="Georgia" w:hAnsi="Georgia"/>
          <w:sz w:val="16"/>
        </w:rPr>
        <w:t xml:space="preserve">would perforce </w:t>
      </w:r>
      <w:r w:rsidRPr="0010375E">
        <w:rPr>
          <w:rStyle w:val="StyleBoldUnderline"/>
          <w:rFonts w:ascii="Georgia" w:hAnsi="Georgia"/>
          <w:highlight w:val="yellow"/>
        </w:rPr>
        <w:t>rest on exceedingly strained legal arguments</w:t>
      </w:r>
      <w:r w:rsidRPr="005E1C8D">
        <w:rPr>
          <w:rStyle w:val="StyleBoldUnderline"/>
          <w:rFonts w:ascii="Georgia" w:hAnsi="Georgia"/>
          <w:sz w:val="22"/>
        </w:rPr>
        <w:t xml:space="preserve"> based on</w:t>
      </w:r>
      <w:r w:rsidRPr="005E1C8D">
        <w:rPr>
          <w:rFonts w:ascii="Georgia" w:hAnsi="Georgia"/>
          <w:sz w:val="16"/>
        </w:rPr>
        <w:t xml:space="preserve"> the AUMF itself, the President’s </w:t>
      </w:r>
      <w:r w:rsidRPr="005E1C8D">
        <w:rPr>
          <w:rStyle w:val="StyleBoldUnderline"/>
          <w:rFonts w:ascii="Georgia" w:hAnsi="Georgia"/>
          <w:sz w:val="22"/>
        </w:rPr>
        <w:t>Commander in Chief powers, or</w:t>
      </w:r>
      <w:r w:rsidRPr="005E1C8D">
        <w:rPr>
          <w:rFonts w:ascii="Georgia" w:hAnsi="Georgia"/>
          <w:sz w:val="16"/>
        </w:rPr>
        <w:t xml:space="preserve"> the international law </w:t>
      </w:r>
      <w:r w:rsidRPr="005E1C8D">
        <w:rPr>
          <w:rStyle w:val="StyleBoldUnderline"/>
          <w:rFonts w:ascii="Georgia" w:hAnsi="Georgia"/>
          <w:sz w:val="22"/>
        </w:rPr>
        <w:t>of selfdefense</w:t>
      </w:r>
      <w:r w:rsidRPr="005E1C8D">
        <w:rPr>
          <w:rFonts w:ascii="Georgia" w:hAnsi="Georgia"/>
          <w:sz w:val="16"/>
        </w:rPr>
        <w:t xml:space="preserve">.123 </w:t>
      </w:r>
      <w:r w:rsidRPr="0010375E">
        <w:rPr>
          <w:rStyle w:val="StyleBoldUnderline"/>
          <w:rFonts w:ascii="Georgia" w:hAnsi="Georgia"/>
          <w:highlight w:val="yellow"/>
        </w:rPr>
        <w:t xml:space="preserve">Besides </w:t>
      </w:r>
      <w:r w:rsidRPr="005E1C8D">
        <w:rPr>
          <w:rStyle w:val="StyleBoldUnderline"/>
          <w:rFonts w:ascii="Georgia" w:hAnsi="Georgia"/>
          <w:sz w:val="22"/>
        </w:rPr>
        <w:t xml:space="preserve">the </w:t>
      </w:r>
      <w:r w:rsidRPr="0010375E">
        <w:rPr>
          <w:rStyle w:val="Emphasis"/>
          <w:rFonts w:ascii="Georgia" w:hAnsi="Georgia"/>
          <w:highlight w:val="yellow"/>
        </w:rPr>
        <w:t>inherent damage to U.S. credibility</w:t>
      </w:r>
      <w:r w:rsidRPr="005E1C8D">
        <w:rPr>
          <w:rStyle w:val="StyleBoldUnderline"/>
          <w:rFonts w:ascii="Georgia" w:hAnsi="Georgia"/>
          <w:sz w:val="22"/>
        </w:rPr>
        <w:t xml:space="preserve"> attendant to </w:t>
      </w:r>
      <w:r w:rsidRPr="0010375E">
        <w:rPr>
          <w:rStyle w:val="StyleBoldUnderline"/>
          <w:rFonts w:ascii="Georgia" w:hAnsi="Georgia"/>
          <w:highlight w:val="yellow"/>
        </w:rPr>
        <w:t>unconvincing legal rationales</w:t>
      </w:r>
      <w:r w:rsidRPr="005E1C8D">
        <w:rPr>
          <w:rStyle w:val="StyleBoldUnderline"/>
          <w:rFonts w:ascii="Georgia" w:hAnsi="Georgia"/>
          <w:sz w:val="22"/>
        </w:rPr>
        <w:t xml:space="preserve">, each alternative option would </w:t>
      </w:r>
      <w:r w:rsidRPr="0010375E">
        <w:rPr>
          <w:rStyle w:val="StyleBoldUnderline"/>
          <w:rFonts w:ascii="Georgia" w:hAnsi="Georgia"/>
          <w:highlight w:val="yellow"/>
        </w:rPr>
        <w:t xml:space="preserve">prove </w:t>
      </w:r>
      <w:r w:rsidRPr="0010375E">
        <w:rPr>
          <w:rStyle w:val="Emphasis"/>
          <w:rFonts w:ascii="Georgia" w:hAnsi="Georgia"/>
          <w:highlight w:val="yellow"/>
        </w:rPr>
        <w:t>legally fragile</w:t>
      </w:r>
      <w:r w:rsidRPr="005E1C8D">
        <w:rPr>
          <w:rFonts w:ascii="Georgia" w:hAnsi="Georgia"/>
          <w:sz w:val="16"/>
        </w:rPr>
        <w:t xml:space="preserve">, </w:t>
      </w:r>
      <w:r w:rsidRPr="0010375E">
        <w:rPr>
          <w:rStyle w:val="Emphasis"/>
          <w:rFonts w:ascii="Georgia" w:hAnsi="Georgia"/>
          <w:highlight w:val="yellow"/>
        </w:rPr>
        <w:t>destabilizing to the international political order</w:t>
      </w:r>
      <w:r w:rsidRPr="005E1C8D">
        <w:rPr>
          <w:rFonts w:ascii="Georgia" w:hAnsi="Georgia"/>
          <w:sz w:val="16"/>
        </w:rPr>
        <w:t>, or both.</w:t>
      </w:r>
    </w:p>
    <w:p w:rsidR="005A2A85" w:rsidRPr="005E1C8D" w:rsidRDefault="005A2A85" w:rsidP="005A2A85">
      <w:pPr>
        <w:rPr>
          <w:rFonts w:ascii="Georgia" w:hAnsi="Georgia"/>
          <w:sz w:val="16"/>
        </w:rPr>
      </w:pPr>
      <w:r w:rsidRPr="005E1C8D">
        <w:rPr>
          <w:rFonts w:ascii="Georgia" w:hAnsi="Georgia"/>
          <w:sz w:val="16"/>
        </w:rPr>
        <w:t>1. Effect on Domestic Law and Policy</w:t>
      </w:r>
    </w:p>
    <w:p w:rsidR="005A2A85" w:rsidRPr="005E1C8D" w:rsidRDefault="005A2A85" w:rsidP="005A2A85">
      <w:pPr>
        <w:rPr>
          <w:rFonts w:ascii="Georgia" w:hAnsi="Georgia"/>
          <w:sz w:val="16"/>
        </w:rPr>
      </w:pPr>
      <w:r w:rsidRPr="0010375E">
        <w:rPr>
          <w:rStyle w:val="StyleBoldUnderline"/>
          <w:rFonts w:ascii="Georgia" w:hAnsi="Georgia"/>
          <w:highlight w:val="yellow"/>
        </w:rPr>
        <w:t>Congress’s failure</w:t>
      </w:r>
      <w:r w:rsidRPr="002F5D3F">
        <w:rPr>
          <w:rFonts w:ascii="Georgia" w:hAnsi="Georgia"/>
          <w:sz w:val="16"/>
          <w:highlight w:val="yellow"/>
        </w:rPr>
        <w:t xml:space="preserve"> </w:t>
      </w:r>
      <w:r w:rsidRPr="005E1C8D">
        <w:rPr>
          <w:rFonts w:ascii="Georgia" w:hAnsi="Georgia"/>
          <w:sz w:val="16"/>
        </w:rPr>
        <w:t xml:space="preserve">to reauthorize military force would </w:t>
      </w:r>
      <w:r w:rsidRPr="0010375E">
        <w:rPr>
          <w:rStyle w:val="StyleBoldUnderline"/>
          <w:rFonts w:ascii="Georgia" w:hAnsi="Georgia"/>
          <w:highlight w:val="yellow"/>
        </w:rPr>
        <w:t>lead to</w:t>
      </w:r>
      <w:r w:rsidRPr="005E1C8D">
        <w:rPr>
          <w:rFonts w:ascii="Georgia" w:hAnsi="Georgia"/>
          <w:sz w:val="16"/>
        </w:rPr>
        <w:t xml:space="preserve"> bad domestic law and even </w:t>
      </w:r>
      <w:r w:rsidRPr="0010375E">
        <w:rPr>
          <w:rStyle w:val="StyleBoldUnderline"/>
          <w:rFonts w:ascii="Georgia" w:hAnsi="Georgia"/>
          <w:highlight w:val="yellow"/>
        </w:rPr>
        <w:t>worse national security policy</w:t>
      </w:r>
      <w:r w:rsidRPr="005E1C8D">
        <w:rPr>
          <w:rFonts w:ascii="Georgia" w:hAnsi="Georgia"/>
          <w:sz w:val="16"/>
        </w:rP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5A2A85" w:rsidRPr="005E1C8D" w:rsidRDefault="005A2A85" w:rsidP="005A2A85">
      <w:pPr>
        <w:rPr>
          <w:rFonts w:ascii="Georgia" w:hAnsi="Georgia"/>
          <w:sz w:val="16"/>
        </w:rPr>
      </w:pPr>
      <w:r w:rsidRPr="005E1C8D">
        <w:rPr>
          <w:rFonts w:ascii="Georgia" w:hAnsi="Georgia"/>
          <w:sz w:val="16"/>
        </w:rPr>
        <w:t xml:space="preserve">Second, </w:t>
      </w:r>
      <w:r w:rsidRPr="0010375E">
        <w:rPr>
          <w:rStyle w:val="StyleBoldUnderline"/>
          <w:rFonts w:ascii="Georgia" w:hAnsi="Georgia"/>
          <w:highlight w:val="yellow"/>
        </w:rPr>
        <w:t xml:space="preserve">basing </w:t>
      </w:r>
      <w:r w:rsidRPr="005E1C8D">
        <w:rPr>
          <w:rStyle w:val="StyleBoldUnderline"/>
          <w:rFonts w:ascii="Georgia" w:hAnsi="Georgia"/>
          <w:sz w:val="22"/>
        </w:rPr>
        <w:t xml:space="preserve">U.S. </w:t>
      </w:r>
      <w:r w:rsidRPr="0010375E">
        <w:rPr>
          <w:rStyle w:val="StyleBoldUnderline"/>
          <w:rFonts w:ascii="Georgia" w:hAnsi="Georgia"/>
          <w:highlight w:val="yellow"/>
        </w:rPr>
        <w:t>counterterrorism efforts on the President</w:t>
      </w:r>
      <w:r w:rsidRPr="005E1C8D">
        <w:rPr>
          <w:rStyle w:val="StyleBoldUnderline"/>
          <w:rFonts w:ascii="Georgia" w:hAnsi="Georgia"/>
          <w:sz w:val="22"/>
        </w:rPr>
        <w:t>’s</w:t>
      </w:r>
      <w:r w:rsidRPr="005E1C8D">
        <w:rPr>
          <w:rFonts w:ascii="Georgia" w:hAnsi="Georgia"/>
          <w:sz w:val="16"/>
        </w:rPr>
        <w:t xml:space="preserve"> constitutional authority as </w:t>
      </w:r>
      <w:r w:rsidRPr="005E1C8D">
        <w:rPr>
          <w:rStyle w:val="StyleBoldUnderline"/>
          <w:rFonts w:ascii="Georgia" w:hAnsi="Georgia"/>
          <w:sz w:val="22"/>
        </w:rPr>
        <w:t xml:space="preserve">Commander in Chief </w:t>
      </w:r>
      <w:r w:rsidRPr="0010375E">
        <w:rPr>
          <w:rStyle w:val="StyleBoldUnderline"/>
          <w:rFonts w:ascii="Georgia" w:hAnsi="Georgia"/>
          <w:highlight w:val="yellow"/>
        </w:rPr>
        <w:t>is legally unstable</w:t>
      </w:r>
      <w:r w:rsidRPr="005E1C8D">
        <w:rPr>
          <w:rStyle w:val="StyleBoldUnderline"/>
          <w:rFonts w:ascii="Georgia" w:hAnsi="Georgia"/>
          <w:sz w:val="22"/>
        </w:rPr>
        <w:t>, and</w:t>
      </w:r>
      <w:r w:rsidRPr="005E1C8D">
        <w:rPr>
          <w:rFonts w:ascii="Georgia" w:hAnsi="Georgia"/>
          <w:sz w:val="16"/>
        </w:rPr>
        <w:t xml:space="preserve"> therefore </w:t>
      </w:r>
      <w:r w:rsidRPr="005E1C8D">
        <w:rPr>
          <w:rStyle w:val="StyleBoldUnderline"/>
          <w:rFonts w:ascii="Georgia" w:hAnsi="Georgia"/>
          <w:sz w:val="22"/>
        </w:rPr>
        <w:t>unsound national security policy,</w:t>
      </w:r>
      <w:r w:rsidRPr="005E1C8D">
        <w:rPr>
          <w:rFonts w:ascii="Georgia" w:hAnsi="Georgia"/>
          <w:sz w:val="16"/>
        </w:rPr>
        <w:t xml:space="preserve"> </w:t>
      </w:r>
      <w:r w:rsidRPr="005E1C8D">
        <w:rPr>
          <w:rStyle w:val="StyleBoldUnderline"/>
          <w:rFonts w:ascii="Georgia" w:hAnsi="Georgia"/>
          <w:sz w:val="22"/>
        </w:rPr>
        <w:t xml:space="preserve">because </w:t>
      </w:r>
      <w:r w:rsidRPr="0010375E">
        <w:rPr>
          <w:rStyle w:val="StyleBoldUnderline"/>
          <w:rFonts w:ascii="Georgia" w:hAnsi="Georgia"/>
          <w:highlight w:val="yellow"/>
        </w:rPr>
        <w:t xml:space="preserve">a combination of legal difficulties </w:t>
      </w:r>
      <w:r w:rsidRPr="005E1C8D">
        <w:rPr>
          <w:rStyle w:val="StyleBoldUnderline"/>
          <w:rFonts w:ascii="Georgia" w:hAnsi="Georgia"/>
          <w:sz w:val="22"/>
        </w:rPr>
        <w:t>and political considerations make it unlikely that such a rationale could be sustained.</w:t>
      </w:r>
      <w:r w:rsidRPr="005E1C8D">
        <w:rPr>
          <w:rFonts w:ascii="Georgia" w:hAnsi="Georgia"/>
          <w:sz w:val="16"/>
        </w:rPr>
        <w:t xml:space="preserve"> </w:t>
      </w:r>
      <w:r w:rsidRPr="005E1C8D">
        <w:rPr>
          <w:rStyle w:val="StyleBoldUnderline"/>
          <w:rFonts w:ascii="Georgia" w:hAnsi="Georgia"/>
          <w:sz w:val="22"/>
        </w:rPr>
        <w:t xml:space="preserve">This type of strategy would likely run afoul of the courts and </w:t>
      </w:r>
      <w:r w:rsidRPr="0010375E">
        <w:rPr>
          <w:rStyle w:val="StyleBoldUnderline"/>
          <w:rFonts w:ascii="Georgia" w:hAnsi="Georgia"/>
          <w:highlight w:val="yellow"/>
        </w:rPr>
        <w:t>risk destabilizing judicial intervention</w:t>
      </w:r>
      <w:r w:rsidRPr="005E1C8D">
        <w:rPr>
          <w:rFonts w:ascii="Georgia" w:hAnsi="Georgia"/>
          <w:sz w:val="16"/>
        </w:rPr>
        <w:t xml:space="preserve">,126 because the Supreme Court has shown a willingness to step in and assert a more proactive role to strike down excessive claims of presidential authority.127 Politically, </w:t>
      </w:r>
      <w:r w:rsidRPr="005E1C8D">
        <w:rPr>
          <w:rStyle w:val="StyleBoldUnderline"/>
          <w:rFonts w:ascii="Georgia" w:hAnsi="Georgia"/>
          <w:sz w:val="22"/>
        </w:rPr>
        <w:t>using an overly robust theory of the Commander in Chief’s powers to justify counterterrorism efforts would</w:t>
      </w:r>
      <w:r w:rsidRPr="005E1C8D">
        <w:rPr>
          <w:rFonts w:ascii="Georgia" w:hAnsi="Georgia"/>
          <w:sz w:val="16"/>
        </w:rPr>
        <w:t xml:space="preserve">, ultimately, </w:t>
      </w:r>
      <w:r w:rsidRPr="005E1C8D">
        <w:rPr>
          <w:rStyle w:val="StyleBoldUnderline"/>
          <w:rFonts w:ascii="Georgia" w:hAnsi="Georgia"/>
          <w:sz w:val="22"/>
        </w:rPr>
        <w:t>be difficult to sustain</w:t>
      </w:r>
      <w:r w:rsidRPr="005E1C8D">
        <w:rPr>
          <w:rFonts w:ascii="Georgia" w:hAnsi="Georgia"/>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5E1C8D">
        <w:rPr>
          <w:rStyle w:val="StyleBoldUnderline"/>
          <w:rFonts w:ascii="Georgia" w:hAnsi="Georgia"/>
          <w:sz w:val="22"/>
        </w:rPr>
        <w:t>claiming increased executive authority to prosecute the armed conflict</w:t>
      </w:r>
      <w:r w:rsidRPr="005E1C8D">
        <w:rPr>
          <w:rFonts w:ascii="Georgia" w:hAnsi="Georgia"/>
          <w:sz w:val="16"/>
        </w:rPr>
        <w:t xml:space="preserve"> against Al Qaeda </w:t>
      </w:r>
      <w:r w:rsidRPr="005E1C8D">
        <w:rPr>
          <w:rStyle w:val="StyleBoldUnderline"/>
          <w:rFonts w:ascii="Georgia" w:hAnsi="Georgia"/>
          <w:sz w:val="22"/>
        </w:rPr>
        <w:t>would prove a specious and</w:t>
      </w:r>
      <w:r w:rsidRPr="005E1C8D">
        <w:rPr>
          <w:rFonts w:ascii="Georgia" w:hAnsi="Georgia"/>
          <w:sz w:val="16"/>
        </w:rPr>
        <w:t xml:space="preserve"> ultimately </w:t>
      </w:r>
      <w:r w:rsidRPr="005E1C8D">
        <w:rPr>
          <w:rStyle w:val="StyleBoldUnderline"/>
          <w:rFonts w:ascii="Georgia" w:hAnsi="Georgia"/>
          <w:sz w:val="22"/>
        </w:rPr>
        <w:t>futile legal strategy</w:t>
      </w:r>
      <w:r w:rsidRPr="005E1C8D">
        <w:rPr>
          <w:rFonts w:ascii="Georgia" w:hAnsi="Georgia"/>
          <w:sz w:val="16"/>
        </w:rPr>
        <w:t xml:space="preserve">. Simply put, </w:t>
      </w:r>
      <w:r w:rsidRPr="0010375E">
        <w:rPr>
          <w:rStyle w:val="StyleBoldUnderline"/>
          <w:rFonts w:ascii="Georgia" w:hAnsi="Georgia"/>
          <w:highlight w:val="yellow"/>
        </w:rPr>
        <w:t xml:space="preserve">forcing the Supreme Court to </w:t>
      </w:r>
      <w:r w:rsidRPr="005E1C8D">
        <w:rPr>
          <w:rStyle w:val="StyleBoldUnderline"/>
          <w:rFonts w:ascii="Georgia" w:hAnsi="Georgia"/>
          <w:sz w:val="22"/>
        </w:rPr>
        <w:t xml:space="preserve">intervene and </w:t>
      </w:r>
      <w:r w:rsidRPr="0010375E">
        <w:rPr>
          <w:rStyle w:val="StyleBoldUnderline"/>
          <w:rFonts w:ascii="Georgia" w:hAnsi="Georgia"/>
          <w:highlight w:val="yellow"/>
        </w:rPr>
        <w:t xml:space="preserve">overrule the Executive’s </w:t>
      </w:r>
      <w:r w:rsidRPr="005E1C8D">
        <w:rPr>
          <w:rStyle w:val="StyleBoldUnderline"/>
          <w:rFonts w:ascii="Georgia" w:hAnsi="Georgia"/>
          <w:sz w:val="22"/>
        </w:rPr>
        <w:t xml:space="preserve">national security </w:t>
      </w:r>
      <w:r w:rsidRPr="0010375E">
        <w:rPr>
          <w:rStyle w:val="StyleBoldUnderline"/>
          <w:rFonts w:ascii="Georgia" w:hAnsi="Georgia"/>
          <w:highlight w:val="yellow"/>
        </w:rPr>
        <w:t xml:space="preserve">policy </w:t>
      </w:r>
      <w:r w:rsidRPr="005E1C8D">
        <w:rPr>
          <w:rStyle w:val="StyleBoldUnderline"/>
          <w:rFonts w:ascii="Georgia" w:hAnsi="Georgia"/>
          <w:sz w:val="22"/>
        </w:rPr>
        <w:t>is anathema to good public policy</w:t>
      </w:r>
      <w:r w:rsidRPr="005E1C8D">
        <w:rPr>
          <w:rFonts w:ascii="Georgia" w:hAnsi="Georgia"/>
          <w:sz w:val="16"/>
        </w:rPr>
        <w:t>. In such a world</w:t>
      </w:r>
      <w:r w:rsidRPr="005E1C8D">
        <w:rPr>
          <w:rStyle w:val="StyleBoldUnderline"/>
          <w:rFonts w:ascii="Georgia" w:hAnsi="Georgia"/>
          <w:sz w:val="22"/>
        </w:rPr>
        <w:t xml:space="preserve">, </w:t>
      </w:r>
      <w:r w:rsidRPr="0010375E">
        <w:rPr>
          <w:rStyle w:val="StyleBoldUnderline"/>
          <w:rFonts w:ascii="Georgia" w:hAnsi="Georgia"/>
          <w:highlight w:val="yellow"/>
        </w:rPr>
        <w:t>U.S. national security policy would lack stability—confounding cooperation with allies and hindering negotiations with adversaries</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5E1C8D">
        <w:rPr>
          <w:rStyle w:val="StyleBoldUnderline"/>
          <w:rFonts w:ascii="Georgia" w:hAnsi="Georgia"/>
          <w:sz w:val="22"/>
        </w:rPr>
        <w:t>many of the targeted killing operations carried out today fall squarely within</w:t>
      </w:r>
      <w:r w:rsidRPr="005E1C8D">
        <w:rPr>
          <w:rFonts w:ascii="Georgia" w:hAnsi="Georgia"/>
          <w:sz w:val="16"/>
        </w:rPr>
        <w:t xml:space="preserve"> the </w:t>
      </w:r>
      <w:r w:rsidRPr="005E1C8D">
        <w:rPr>
          <w:rStyle w:val="StyleBoldUnderline"/>
          <w:rFonts w:ascii="Georgia" w:hAnsi="Georgia"/>
          <w:sz w:val="22"/>
        </w:rPr>
        <w:t>precedent</w:t>
      </w:r>
      <w:r w:rsidRPr="005E1C8D">
        <w:rPr>
          <w:rFonts w:ascii="Georgia" w:hAnsi="Georgia"/>
          <w:sz w:val="16"/>
        </w:rPr>
        <w:t xml:space="preserve"> of past practice supplied by these and other valid exercises of presidential authority. Notwithstanding disagreement about the scope of Congress’s and the president’s “war powers,” </w:t>
      </w:r>
      <w:r w:rsidRPr="005E1C8D">
        <w:rPr>
          <w:rStyle w:val="StyleBoldUnderline"/>
          <w:rFonts w:ascii="Georgia" w:hAnsi="Georgia"/>
          <w:sz w:val="22"/>
        </w:rPr>
        <w:t>few would disagree with the proposition that the president needs no authorization to act in selfdefense on behalf of the country</w:t>
      </w:r>
      <w:r w:rsidRPr="005E1C8D">
        <w:rPr>
          <w:rFonts w:ascii="Georgia" w:hAnsi="Georgia"/>
          <w:sz w:val="16"/>
        </w:rPr>
        <w:t xml:space="preserve">. </w:t>
      </w:r>
      <w:r w:rsidRPr="005E1C8D">
        <w:rPr>
          <w:rStyle w:val="StyleBoldUnderline"/>
          <w:rFonts w:ascii="Georgia" w:hAnsi="Georgia"/>
          <w:sz w:val="22"/>
        </w:rPr>
        <w:t>However, it is equally clear that not all terrorists pose such a threat</w:t>
      </w:r>
      <w:r w:rsidRPr="005E1C8D">
        <w:rPr>
          <w:rFonts w:ascii="Georgia" w:hAnsi="Georgia"/>
          <w:sz w:val="16"/>
        </w:rPr>
        <w:t xml:space="preserve"> to the United States, and thus the on terror,”137 </w:t>
      </w:r>
      <w:r w:rsidRPr="005E1C8D">
        <w:rPr>
          <w:rStyle w:val="StyleBoldUnderline"/>
          <w:rFonts w:ascii="Georgia" w:hAnsi="Georgia"/>
          <w:sz w:val="22"/>
        </w:rPr>
        <w:t>further distancing counterterrorism operations from democratic oversight would exacerbate this problem</w:t>
      </w:r>
      <w:r w:rsidRPr="005E1C8D">
        <w:rPr>
          <w:rFonts w:ascii="Georgia" w:hAnsi="Georgia"/>
          <w:sz w:val="16"/>
        </w:rP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5A2A85" w:rsidRPr="005E1C8D" w:rsidRDefault="005A2A85" w:rsidP="005A2A85">
      <w:pPr>
        <w:rPr>
          <w:rFonts w:ascii="Georgia" w:hAnsi="Georgia"/>
          <w:sz w:val="16"/>
        </w:rPr>
      </w:pPr>
      <w:r w:rsidRPr="005E1C8D">
        <w:rPr>
          <w:rFonts w:ascii="Georgia" w:hAnsi="Georgia"/>
          <w:sz w:val="16"/>
        </w:rP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10375E">
        <w:rPr>
          <w:rStyle w:val="StyleBoldUnderline"/>
          <w:rFonts w:ascii="Georgia" w:hAnsi="Georgia"/>
          <w:highlight w:val="yellow"/>
        </w:rPr>
        <w:t xml:space="preserve">foreign </w:t>
      </w:r>
      <w:r w:rsidRPr="005E1C8D">
        <w:rPr>
          <w:rStyle w:val="StyleBoldUnderline"/>
          <w:rFonts w:ascii="Georgia" w:hAnsi="Georgia"/>
          <w:sz w:val="22"/>
        </w:rPr>
        <w:t xml:space="preserve">and national security </w:t>
      </w:r>
      <w:r w:rsidRPr="0010375E">
        <w:rPr>
          <w:rStyle w:val="StyleBoldUnderline"/>
          <w:rFonts w:ascii="Georgia" w:hAnsi="Georgia"/>
          <w:highlight w:val="yellow"/>
        </w:rPr>
        <w:t xml:space="preserve">policy </w:t>
      </w:r>
      <w:r w:rsidRPr="005E1C8D">
        <w:rPr>
          <w:rStyle w:val="StyleBoldUnderline"/>
          <w:rFonts w:ascii="Georgia" w:hAnsi="Georgia"/>
          <w:sz w:val="22"/>
        </w:rPr>
        <w:t>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10375E">
        <w:rPr>
          <w:rStyle w:val="StyleBoldUnderline"/>
          <w:rFonts w:ascii="Georgia" w:hAnsi="Georgia"/>
          <w:highlight w:val="yellow"/>
        </w:rPr>
        <w:t xml:space="preserve">should rest on </w:t>
      </w:r>
      <w:r w:rsidRPr="005E1C8D">
        <w:rPr>
          <w:rStyle w:val="StyleBoldUnderline"/>
          <w:rFonts w:ascii="Georgia" w:hAnsi="Georgia"/>
          <w:sz w:val="22"/>
        </w:rPr>
        <w:t>“a</w:t>
      </w:r>
      <w:r w:rsidRPr="005E1C8D">
        <w:rPr>
          <w:rFonts w:ascii="Georgia" w:hAnsi="Georgia"/>
          <w:sz w:val="16"/>
        </w:rPr>
        <w:t xml:space="preserve"> </w:t>
      </w:r>
      <w:r w:rsidRPr="005E1C8D">
        <w:rPr>
          <w:rFonts w:ascii="Georgia" w:hAnsi="Georgia"/>
          <w:sz w:val="16"/>
        </w:rPr>
        <w:lastRenderedPageBreak/>
        <w:t xml:space="preserve">comprehensive </w:t>
      </w:r>
      <w:r w:rsidRPr="005E1C8D">
        <w:rPr>
          <w:rStyle w:val="StyleBoldUnderline"/>
          <w:rFonts w:ascii="Georgia" w:hAnsi="Georgia"/>
          <w:sz w:val="22"/>
        </w:rPr>
        <w:t>legal regime</w:t>
      </w:r>
      <w:r w:rsidRPr="005E1C8D">
        <w:rPr>
          <w:rFonts w:ascii="Georgia" w:hAnsi="Georgia"/>
          <w:sz w:val="16"/>
        </w:rPr>
        <w:t xml:space="preserve"> to support its actions, one </w:t>
      </w:r>
      <w:r w:rsidRPr="005E1C8D">
        <w:rPr>
          <w:rStyle w:val="StyleBoldUnderline"/>
          <w:rFonts w:ascii="Georgia" w:hAnsi="Georgia"/>
          <w:sz w:val="22"/>
        </w:rPr>
        <w:t xml:space="preserve">that [has] the blessings of </w:t>
      </w:r>
      <w:r w:rsidRPr="0010375E">
        <w:rPr>
          <w:rStyle w:val="Emphasis"/>
          <w:rFonts w:ascii="Georgia" w:hAnsi="Georgia"/>
          <w:highlight w:val="yellow"/>
        </w:rPr>
        <w:t>Congress</w:t>
      </w:r>
      <w:r w:rsidRPr="002F5D3F">
        <w:rPr>
          <w:rFonts w:ascii="Georgia" w:hAnsi="Georgia"/>
          <w:sz w:val="16"/>
          <w:highlight w:val="yellow"/>
        </w:rPr>
        <w:t xml:space="preserve"> </w:t>
      </w:r>
      <w:r w:rsidRPr="005E1C8D">
        <w:rPr>
          <w:rFonts w:ascii="Georgia" w:hAnsi="Georgia"/>
          <w:sz w:val="16"/>
        </w:rPr>
        <w:t xml:space="preserve">and to which a court would defer as the collective judgment of the American political system about a novel set of problems.”141 </w:t>
      </w:r>
      <w:r w:rsidRPr="0010375E">
        <w:rPr>
          <w:rStyle w:val="StyleBoldUnderline"/>
          <w:rFonts w:ascii="Georgia" w:hAnsi="Georgia"/>
          <w:highlight w:val="yellow"/>
        </w:rPr>
        <w:t>Only then can the President’s efforts be sustained and legitimate</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2. Effect on the International Law of Self-Defense</w:t>
      </w:r>
    </w:p>
    <w:p w:rsidR="005A2A85" w:rsidRPr="005E1C8D" w:rsidRDefault="005A2A85" w:rsidP="005A2A85">
      <w:pPr>
        <w:rPr>
          <w:rFonts w:ascii="Georgia" w:hAnsi="Georgia"/>
          <w:sz w:val="16"/>
        </w:rPr>
      </w:pPr>
      <w:r w:rsidRPr="005E1C8D">
        <w:rPr>
          <w:rFonts w:ascii="Georgia" w:hAnsi="Georgia"/>
          <w:sz w:val="16"/>
        </w:rP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10375E">
        <w:rPr>
          <w:rStyle w:val="StyleBoldUnderline"/>
          <w:rFonts w:ascii="Georgia" w:hAnsi="Georgia"/>
          <w:highlight w:val="yellow"/>
        </w:rPr>
        <w:t xml:space="preserve">relying on this rationale usurps Congress’s role in regulating </w:t>
      </w:r>
      <w:r w:rsidRPr="005E1C8D">
        <w:rPr>
          <w:rFonts w:ascii="Georgia" w:hAnsi="Georgia"/>
          <w:sz w:val="16"/>
        </w:rPr>
        <w:t xml:space="preserve">the </w:t>
      </w:r>
      <w:r w:rsidRPr="0010375E">
        <w:rPr>
          <w:rStyle w:val="StyleBoldUnderline"/>
          <w:rFonts w:ascii="Georgia" w:hAnsi="Georgia"/>
          <w:highlight w:val="yellow"/>
        </w:rPr>
        <w:t xml:space="preserve">contours of U.S. foreign </w:t>
      </w:r>
      <w:r w:rsidRPr="005E1C8D">
        <w:rPr>
          <w:rStyle w:val="StyleBoldUnderline"/>
          <w:rFonts w:ascii="Georgia" w:hAnsi="Georgia"/>
          <w:sz w:val="22"/>
        </w:rPr>
        <w:t xml:space="preserve">and national security </w:t>
      </w:r>
      <w:r w:rsidRPr="0010375E">
        <w:rPr>
          <w:rStyle w:val="StyleBoldUnderline"/>
          <w:rFonts w:ascii="Georgia" w:hAnsi="Georgia"/>
          <w:highlight w:val="yellow"/>
        </w:rPr>
        <w:t>policy</w:t>
      </w:r>
      <w:r w:rsidRPr="005E1C8D">
        <w:rPr>
          <w:rStyle w:val="StyleBoldUnderline"/>
          <w:rFonts w:ascii="Georgia" w:hAnsi="Georgia"/>
          <w:sz w:val="22"/>
        </w:rPr>
        <w:t xml:space="preserve">. If the Executive Branch can assert </w:t>
      </w:r>
      <w:r w:rsidRPr="005E1C8D">
        <w:rPr>
          <w:rFonts w:ascii="Georgia" w:hAnsi="Georgia"/>
          <w:sz w:val="16"/>
        </w:rPr>
        <w:t xml:space="preserve">“self-defense against a continuing threat” to target and detain terrorists worldwide, </w:t>
      </w:r>
      <w:r w:rsidRPr="005E1C8D">
        <w:rPr>
          <w:rStyle w:val="StyleBoldUnderline"/>
          <w:rFonts w:ascii="Georgia" w:hAnsi="Georgia"/>
          <w:sz w:val="22"/>
        </w:rPr>
        <w:t>it will almost always be able to find such a threat</w:t>
      </w:r>
      <w:r w:rsidRPr="005E1C8D">
        <w:rPr>
          <w:rFonts w:ascii="Georgia" w:hAnsi="Georgia"/>
          <w:sz w:val="16"/>
        </w:rPr>
        <w:t>.143 Indeed, the Obama Administration’s broad understanding of the concept of “imminence” illustrates the danger of allowing the executive to rely on a self-defense authorization alone.144</w:t>
      </w:r>
    </w:p>
    <w:p w:rsidR="005A2A85" w:rsidRPr="0010375E" w:rsidRDefault="005A2A85" w:rsidP="005A2A85">
      <w:pPr>
        <w:rPr>
          <w:rStyle w:val="StyleBoldUnderline"/>
          <w:rFonts w:ascii="Georgia" w:hAnsi="Georgia"/>
          <w:b/>
        </w:rPr>
      </w:pPr>
      <w:r w:rsidRPr="005E1C8D">
        <w:rPr>
          <w:rStyle w:val="StyleBoldUnderline"/>
          <w:rFonts w:ascii="Georgia" w:hAnsi="Georgia"/>
          <w:sz w:val="22"/>
        </w:rPr>
        <w:t>This approach</w:t>
      </w:r>
      <w:r w:rsidRPr="005E1C8D">
        <w:rPr>
          <w:rFonts w:ascii="Georgia" w:hAnsi="Georgia"/>
          <w:sz w:val="22"/>
          <w:u w:val="single"/>
        </w:rPr>
        <w:t xml:space="preserve"> also would </w:t>
      </w:r>
      <w:r w:rsidRPr="005E1C8D">
        <w:rPr>
          <w:rStyle w:val="StyleBoldUnderline"/>
          <w:rFonts w:ascii="Georgia" w:hAnsi="Georgia"/>
          <w:sz w:val="22"/>
        </w:rPr>
        <w:t>inevitably lead to dangerous “slippery slopes</w:t>
      </w:r>
      <w:r w:rsidRPr="005E1C8D">
        <w:rPr>
          <w:rFonts w:ascii="Georgia" w:hAnsi="Georgia"/>
          <w:sz w:val="16"/>
        </w:rPr>
        <w:t xml:space="preserve">.” </w:t>
      </w:r>
      <w:r w:rsidRPr="005E1C8D">
        <w:rPr>
          <w:rStyle w:val="StyleBoldUnderline"/>
          <w:rFonts w:ascii="Georgia" w:hAnsi="Georgia"/>
          <w:sz w:val="22"/>
        </w:rPr>
        <w:t>Once the President authorizes a targeted killing</w:t>
      </w:r>
      <w:r w:rsidRPr="005E1C8D">
        <w:rPr>
          <w:rFonts w:ascii="Georgia" w:hAnsi="Georgia"/>
          <w:sz w:val="16"/>
        </w:rPr>
        <w:t xml:space="preserve"> of an individual </w:t>
      </w:r>
      <w:r w:rsidRPr="005E1C8D">
        <w:rPr>
          <w:rStyle w:val="StyleBoldUnderline"/>
          <w:rFonts w:ascii="Georgia" w:hAnsi="Georgia"/>
          <w:sz w:val="22"/>
        </w:rPr>
        <w:t>who does not pose an imminent threat</w:t>
      </w:r>
      <w:r w:rsidRPr="005E1C8D">
        <w:rPr>
          <w:rFonts w:ascii="Georgia" w:hAnsi="Georgia"/>
          <w:sz w:val="16"/>
        </w:rPr>
        <w:t xml:space="preserve"> in the strict law enforcement sense of “imminence,”145 </w:t>
      </w:r>
      <w:r w:rsidRPr="005E1C8D">
        <w:rPr>
          <w:rStyle w:val="StyleBoldUnderline"/>
          <w:rFonts w:ascii="Georgia" w:hAnsi="Georgia"/>
          <w:sz w:val="22"/>
        </w:rPr>
        <w:t>there are few</w:t>
      </w:r>
      <w:r w:rsidRPr="005E1C8D">
        <w:rPr>
          <w:rFonts w:ascii="Georgia" w:hAnsi="Georgia"/>
          <w:sz w:val="16"/>
        </w:rPr>
        <w:t xml:space="preserve"> potential </w:t>
      </w:r>
      <w:r w:rsidRPr="005E1C8D">
        <w:rPr>
          <w:rStyle w:val="StyleBoldUnderline"/>
          <w:rFonts w:ascii="Georgia" w:hAnsi="Georgia"/>
          <w:sz w:val="22"/>
        </w:rPr>
        <w:t>targets that would be off-limits</w:t>
      </w:r>
      <w:r w:rsidRPr="005E1C8D">
        <w:rPr>
          <w:rFonts w:ascii="Georgia" w:hAnsi="Georgia"/>
          <w:sz w:val="16"/>
        </w:rPr>
        <w:t xml:space="preserve"> </w:t>
      </w:r>
      <w:r w:rsidRPr="005E1C8D">
        <w:rPr>
          <w:rStyle w:val="StyleBoldUnderline"/>
          <w:rFonts w:ascii="Georgia" w:hAnsi="Georgia"/>
          <w:sz w:val="22"/>
        </w:rPr>
        <w:t>to the Executive Branch</w:t>
      </w:r>
      <w:r w:rsidRPr="005E1C8D">
        <w:rPr>
          <w:rFonts w:ascii="Georgia" w:hAnsi="Georgia"/>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10375E">
        <w:rPr>
          <w:rStyle w:val="StyleBoldUnderline"/>
          <w:rFonts w:ascii="Georgia" w:hAnsi="Georgia"/>
          <w:highlight w:val="yellow"/>
        </w:rPr>
        <w:t>relying</w:t>
      </w:r>
      <w:r w:rsidRPr="005E1C8D">
        <w:rPr>
          <w:rFonts w:ascii="Georgia" w:hAnsi="Georgia"/>
          <w:sz w:val="16"/>
        </w:rPr>
        <w:t xml:space="preserve"> solely </w:t>
      </w:r>
      <w:r w:rsidRPr="0010375E">
        <w:rPr>
          <w:rStyle w:val="StyleBoldUnderline"/>
          <w:rFonts w:ascii="Georgia" w:hAnsi="Georgia"/>
          <w:highlight w:val="yellow"/>
        </w:rPr>
        <w:t>on</w:t>
      </w:r>
      <w:r w:rsidRPr="005E1C8D">
        <w:rPr>
          <w:rFonts w:ascii="Georgia" w:hAnsi="Georgia"/>
          <w:sz w:val="16"/>
        </w:rPr>
        <w:t xml:space="preserve"> the international law of </w:t>
      </w:r>
      <w:r w:rsidRPr="0010375E">
        <w:rPr>
          <w:rStyle w:val="StyleBoldUnderline"/>
          <w:rFonts w:ascii="Georgia" w:hAnsi="Georgia"/>
          <w:highlight w:val="yellow"/>
        </w:rPr>
        <w:t>self defense</w:t>
      </w:r>
      <w:r w:rsidRPr="005E1C8D">
        <w:rPr>
          <w:rStyle w:val="StyleBoldUnderline"/>
          <w:rFonts w:ascii="Georgia" w:hAnsi="Georgia"/>
          <w:sz w:val="22"/>
        </w:rPr>
        <w:t xml:space="preserve"> would likely </w:t>
      </w:r>
      <w:r w:rsidRPr="0010375E">
        <w:rPr>
          <w:rStyle w:val="StyleBoldUnderline"/>
          <w:rFonts w:ascii="Georgia" w:hAnsi="Georgia"/>
          <w:highlight w:val="yellow"/>
        </w:rPr>
        <w:t>lead to precisely such a result</w:t>
      </w:r>
      <w:r w:rsidRPr="005E1C8D">
        <w:rPr>
          <w:rStyle w:val="StyleBoldUnderline"/>
          <w:rFonts w:ascii="Georgia" w:hAnsi="Georgia"/>
          <w:sz w:val="22"/>
        </w:rPr>
        <w:t>.</w:t>
      </w:r>
    </w:p>
    <w:p w:rsidR="005A2A85" w:rsidRPr="005E1C8D" w:rsidRDefault="005A2A85" w:rsidP="005A2A85">
      <w:pPr>
        <w:rPr>
          <w:rFonts w:ascii="Georgia" w:hAnsi="Georgia"/>
          <w:sz w:val="16"/>
        </w:rPr>
      </w:pPr>
      <w:r w:rsidRPr="005E1C8D">
        <w:rPr>
          <w:rFonts w:ascii="Georgia" w:hAnsi="Georgia"/>
          <w:sz w:val="16"/>
        </w:rPr>
        <w:t xml:space="preserve">The slippery slope problem, however, is not just limited to the United States’s military actions and the issue of domestic control. </w:t>
      </w:r>
      <w:r w:rsidRPr="005E1C8D">
        <w:rPr>
          <w:rStyle w:val="StyleBoldUnderline"/>
          <w:rFonts w:ascii="Georgia" w:hAnsi="Georgia"/>
          <w:sz w:val="22"/>
        </w:rPr>
        <w:t xml:space="preserve">The </w:t>
      </w:r>
      <w:r w:rsidRPr="0010375E">
        <w:rPr>
          <w:rStyle w:val="StyleBoldUnderline"/>
          <w:rFonts w:ascii="Georgia" w:hAnsi="Georgia"/>
          <w:highlight w:val="yellow"/>
        </w:rPr>
        <w:t>creation of international norms is an iterative process</w:t>
      </w:r>
      <w:r w:rsidRPr="005E1C8D">
        <w:rPr>
          <w:rStyle w:val="StyleBoldUnderline"/>
          <w:rFonts w:ascii="Georgia" w:hAnsi="Georgia"/>
          <w:sz w:val="22"/>
        </w:rPr>
        <w:t xml:space="preserve">, one to which </w:t>
      </w:r>
      <w:r w:rsidRPr="0010375E">
        <w:rPr>
          <w:rStyle w:val="StyleBoldUnderline"/>
          <w:rFonts w:ascii="Georgia" w:hAnsi="Georgia"/>
          <w:highlight w:val="yellow"/>
        </w:rPr>
        <w:t>the U</w:t>
      </w:r>
      <w:r w:rsidRPr="005E1C8D">
        <w:rPr>
          <w:rStyle w:val="StyleBoldUnderline"/>
          <w:rFonts w:ascii="Georgia" w:hAnsi="Georgia"/>
          <w:sz w:val="22"/>
        </w:rPr>
        <w:t xml:space="preserve">nited </w:t>
      </w:r>
      <w:r w:rsidRPr="0010375E">
        <w:rPr>
          <w:rStyle w:val="StyleBoldUnderline"/>
          <w:rFonts w:ascii="Georgia" w:hAnsi="Georgia"/>
          <w:highlight w:val="yellow"/>
        </w:rPr>
        <w:t>S</w:t>
      </w:r>
      <w:r w:rsidRPr="005E1C8D">
        <w:rPr>
          <w:rStyle w:val="StyleBoldUnderline"/>
          <w:rFonts w:ascii="Georgia" w:hAnsi="Georgia"/>
          <w:sz w:val="22"/>
        </w:rPr>
        <w:t xml:space="preserve">tates </w:t>
      </w:r>
      <w:r w:rsidRPr="0010375E">
        <w:rPr>
          <w:rStyle w:val="StyleBoldUnderline"/>
          <w:rFonts w:ascii="Georgia" w:hAnsi="Georgia"/>
          <w:highlight w:val="yellow"/>
        </w:rPr>
        <w:t>makes significant contributions</w:t>
      </w:r>
      <w:r w:rsidRPr="002F5D3F">
        <w:rPr>
          <w:rFonts w:ascii="Georgia" w:hAnsi="Georgia"/>
          <w:sz w:val="16"/>
          <w:highlight w:val="yellow"/>
        </w:rPr>
        <w:t xml:space="preserve">. </w:t>
      </w:r>
      <w:r w:rsidRPr="0010375E">
        <w:rPr>
          <w:rStyle w:val="StyleBoldUnderline"/>
          <w:rFonts w:ascii="Georgia" w:hAnsi="Georgia"/>
          <w:highlight w:val="yellow"/>
        </w:rPr>
        <w:t>Because of</w:t>
      </w:r>
      <w:r w:rsidRPr="005E1C8D">
        <w:rPr>
          <w:rStyle w:val="StyleBoldUnderline"/>
          <w:rFonts w:ascii="Georgia" w:hAnsi="Georgia"/>
          <w:sz w:val="22"/>
        </w:rPr>
        <w:t xml:space="preserve"> this </w:t>
      </w:r>
      <w:r w:rsidRPr="0010375E">
        <w:rPr>
          <w:rStyle w:val="StyleBoldUnderline"/>
          <w:rFonts w:ascii="Georgia" w:hAnsi="Georgia"/>
          <w:highlight w:val="yellow"/>
        </w:rPr>
        <w:t>outsized influence</w:t>
      </w:r>
      <w:r w:rsidRPr="005E1C8D">
        <w:rPr>
          <w:rStyle w:val="StyleBoldUnderline"/>
          <w:rFonts w:ascii="Georgia" w:hAnsi="Georgia"/>
          <w:sz w:val="22"/>
        </w:rPr>
        <w:t xml:space="preserve">, </w:t>
      </w:r>
      <w:r w:rsidRPr="0010375E">
        <w:rPr>
          <w:rStyle w:val="StyleBoldUnderline"/>
          <w:rFonts w:ascii="Georgia" w:hAnsi="Georgia"/>
          <w:highlight w:val="yellow"/>
        </w:rPr>
        <w:t>the U</w:t>
      </w:r>
      <w:r w:rsidRPr="005E1C8D">
        <w:rPr>
          <w:rStyle w:val="StyleBoldUnderline"/>
          <w:rFonts w:ascii="Georgia" w:hAnsi="Georgia"/>
          <w:sz w:val="22"/>
        </w:rPr>
        <w:t xml:space="preserve">nited </w:t>
      </w:r>
      <w:r w:rsidRPr="0010375E">
        <w:rPr>
          <w:rStyle w:val="StyleBoldUnderline"/>
          <w:rFonts w:ascii="Georgia" w:hAnsi="Georgia"/>
          <w:highlight w:val="yellow"/>
        </w:rPr>
        <w:t>S</w:t>
      </w:r>
      <w:r w:rsidRPr="005E1C8D">
        <w:rPr>
          <w:rStyle w:val="StyleBoldUnderline"/>
          <w:rFonts w:ascii="Georgia" w:hAnsi="Georgia"/>
          <w:sz w:val="22"/>
        </w:rPr>
        <w:t xml:space="preserve">tates </w:t>
      </w:r>
      <w:r w:rsidRPr="0010375E">
        <w:rPr>
          <w:rStyle w:val="StyleBoldUnderline"/>
          <w:rFonts w:ascii="Georgia" w:hAnsi="Georgia"/>
          <w:highlight w:val="yellow"/>
        </w:rPr>
        <w:t>should not claim</w:t>
      </w:r>
      <w:r w:rsidRPr="002F5D3F">
        <w:rPr>
          <w:rFonts w:ascii="Georgia" w:hAnsi="Georgia"/>
          <w:sz w:val="16"/>
          <w:highlight w:val="yellow"/>
        </w:rPr>
        <w:t xml:space="preserve"> </w:t>
      </w:r>
      <w:r w:rsidRPr="005E1C8D">
        <w:rPr>
          <w:rFonts w:ascii="Georgia" w:hAnsi="Georgia"/>
          <w:sz w:val="16"/>
        </w:rPr>
        <w:t xml:space="preserve">international </w:t>
      </w:r>
      <w:r w:rsidRPr="0010375E">
        <w:rPr>
          <w:rStyle w:val="StyleBoldUnderline"/>
          <w:rFonts w:ascii="Georgia" w:hAnsi="Georgia"/>
          <w:highlight w:val="yellow"/>
        </w:rPr>
        <w:t xml:space="preserve">legal rights </w:t>
      </w:r>
      <w:r w:rsidRPr="005E1C8D">
        <w:rPr>
          <w:rStyle w:val="StyleBoldUnderline"/>
          <w:rFonts w:ascii="Georgia" w:hAnsi="Georgia"/>
          <w:sz w:val="22"/>
        </w:rPr>
        <w:t xml:space="preserve">that </w:t>
      </w:r>
      <w:r w:rsidRPr="0010375E">
        <w:rPr>
          <w:rStyle w:val="StyleBoldUnderline"/>
          <w:rFonts w:ascii="Georgia" w:hAnsi="Georgia"/>
          <w:highlight w:val="yellow"/>
        </w:rPr>
        <w:t xml:space="preserve">it is not prepared to see proliferate </w:t>
      </w:r>
      <w:r w:rsidRPr="005E1C8D">
        <w:rPr>
          <w:rStyle w:val="StyleBoldUnderline"/>
          <w:rFonts w:ascii="Georgia" w:hAnsi="Georgia"/>
          <w:sz w:val="22"/>
        </w:rPr>
        <w:t>around the globe</w:t>
      </w:r>
      <w:r w:rsidRPr="005E1C8D">
        <w:rPr>
          <w:rFonts w:ascii="Georgia" w:hAnsi="Georgia"/>
          <w:sz w:val="16"/>
        </w:rPr>
        <w:t xml:space="preserve">. Scholars have observed that </w:t>
      </w:r>
      <w:r w:rsidRPr="005E1C8D">
        <w:rPr>
          <w:rStyle w:val="StyleBoldUnderline"/>
          <w:rFonts w:ascii="Georgia" w:hAnsi="Georgia"/>
          <w:sz w:val="22"/>
        </w:rPr>
        <w:t xml:space="preserve">the Obama Administration’s “expansive and </w:t>
      </w:r>
      <w:r w:rsidRPr="0010375E">
        <w:rPr>
          <w:rStyle w:val="StyleBoldUnderline"/>
          <w:rFonts w:ascii="Georgia" w:hAnsi="Georgia"/>
          <w:highlight w:val="yellow"/>
        </w:rPr>
        <w:t xml:space="preserve">open-ended </w:t>
      </w:r>
      <w:r w:rsidRPr="005E1C8D">
        <w:rPr>
          <w:rStyle w:val="StyleBoldUnderline"/>
          <w:rFonts w:ascii="Georgia" w:hAnsi="Georgia"/>
          <w:sz w:val="22"/>
        </w:rPr>
        <w:t xml:space="preserve">interpretation of the right to </w:t>
      </w:r>
      <w:r w:rsidRPr="0010375E">
        <w:rPr>
          <w:rStyle w:val="StyleBoldUnderline"/>
          <w:rFonts w:ascii="Georgia" w:hAnsi="Georgia"/>
          <w:highlight w:val="yellow"/>
        </w:rPr>
        <w:t xml:space="preserve">self-defence </w:t>
      </w:r>
      <w:r w:rsidRPr="0010375E">
        <w:rPr>
          <w:rStyle w:val="Emphasis"/>
          <w:rFonts w:ascii="Georgia" w:hAnsi="Georgia"/>
          <w:highlight w:val="yellow"/>
        </w:rPr>
        <w:t>threatens to destroy the prohibition on the use of armed force</w:t>
      </w:r>
      <w:r w:rsidRPr="005E1C8D">
        <w:rPr>
          <w:rFonts w:ascii="Georgia" w:hAnsi="Georgia"/>
          <w:sz w:val="16"/>
        </w:rPr>
        <w:t xml:space="preserve"> . . . .”147 Indeed, “[i]f other states were to claim the broad-based authority that the United States does, to kill people anywhere, anytime, </w:t>
      </w:r>
      <w:r w:rsidRPr="00F61715">
        <w:rPr>
          <w:rStyle w:val="Emphasis"/>
          <w:rFonts w:ascii="Georgia" w:hAnsi="Georgia"/>
          <w:highlight w:val="yellow"/>
        </w:rPr>
        <w:t xml:space="preserve">the result </w:t>
      </w:r>
      <w:r w:rsidRPr="0010375E">
        <w:rPr>
          <w:rStyle w:val="Emphasis"/>
          <w:rFonts w:ascii="Georgia" w:hAnsi="Georgia"/>
          <w:highlight w:val="yellow"/>
        </w:rPr>
        <w:t>would be chaos</w:t>
      </w:r>
      <w:r w:rsidRPr="005E1C8D">
        <w:rPr>
          <w:rFonts w:ascii="Georgia" w:hAnsi="Georgia"/>
          <w:sz w:val="16"/>
        </w:rPr>
        <w:t xml:space="preserve">.”148 </w:t>
      </w:r>
    </w:p>
    <w:p w:rsidR="005A2A85" w:rsidRPr="005E1C8D" w:rsidRDefault="005A2A85" w:rsidP="005A2A85">
      <w:pPr>
        <w:rPr>
          <w:rFonts w:ascii="Georgia" w:hAnsi="Georgia"/>
          <w:sz w:val="16"/>
        </w:rPr>
      </w:pPr>
      <w:r w:rsidRPr="0010375E">
        <w:rPr>
          <w:rStyle w:val="StyleBoldUnderline"/>
          <w:rFonts w:ascii="Georgia" w:hAnsi="Georgia"/>
          <w:highlight w:val="yellow"/>
        </w:rPr>
        <w:t xml:space="preserve">Encouraging the proliferation of </w:t>
      </w:r>
      <w:r w:rsidRPr="005E1C8D">
        <w:rPr>
          <w:rStyle w:val="StyleBoldUnderline"/>
          <w:rFonts w:ascii="Georgia" w:hAnsi="Georgia"/>
          <w:sz w:val="22"/>
        </w:rPr>
        <w:t xml:space="preserve">an </w:t>
      </w:r>
      <w:r w:rsidRPr="0010375E">
        <w:rPr>
          <w:rStyle w:val="StyleBoldUnderline"/>
          <w:rFonts w:ascii="Georgia" w:hAnsi="Georgia"/>
          <w:highlight w:val="yellow"/>
        </w:rPr>
        <w:t xml:space="preserve">expansive </w:t>
      </w:r>
      <w:r w:rsidRPr="005E1C8D">
        <w:rPr>
          <w:rStyle w:val="StyleBoldUnderline"/>
          <w:rFonts w:ascii="Georgia" w:hAnsi="Georgia"/>
          <w:sz w:val="22"/>
        </w:rPr>
        <w:t>law of</w:t>
      </w:r>
      <w:r w:rsidRPr="005E1C8D">
        <w:rPr>
          <w:rFonts w:ascii="Georgia" w:hAnsi="Georgia"/>
          <w:sz w:val="16"/>
        </w:rPr>
        <w:t xml:space="preserve"> international </w:t>
      </w:r>
      <w:r w:rsidRPr="0010375E">
        <w:rPr>
          <w:rStyle w:val="StyleBoldUnderline"/>
          <w:rFonts w:ascii="Georgia" w:hAnsi="Georgia"/>
          <w:highlight w:val="yellow"/>
        </w:rPr>
        <w:t xml:space="preserve">self-defense would </w:t>
      </w:r>
      <w:r w:rsidRPr="005E1C8D">
        <w:rPr>
          <w:rStyle w:val="StyleBoldUnderline"/>
          <w:rFonts w:ascii="Georgia" w:hAnsi="Georgia"/>
          <w:sz w:val="22"/>
        </w:rPr>
        <w:t xml:space="preserve">not only be </w:t>
      </w:r>
      <w:r w:rsidRPr="0010375E">
        <w:rPr>
          <w:rStyle w:val="StyleBoldUnderline"/>
          <w:rFonts w:ascii="Georgia" w:hAnsi="Georgia"/>
          <w:highlight w:val="yellow"/>
        </w:rPr>
        <w:t>harm</w:t>
      </w:r>
      <w:r w:rsidRPr="005E1C8D">
        <w:rPr>
          <w:rStyle w:val="StyleBoldUnderline"/>
          <w:rFonts w:ascii="Georgia" w:hAnsi="Georgia"/>
          <w:sz w:val="22"/>
        </w:rPr>
        <w:t xml:space="preserve">ful to U.S. national security and </w:t>
      </w:r>
      <w:r w:rsidRPr="0010375E">
        <w:rPr>
          <w:rStyle w:val="StyleBoldUnderline"/>
          <w:rFonts w:ascii="Georgia" w:hAnsi="Georgia"/>
          <w:highlight w:val="yellow"/>
        </w:rPr>
        <w:t>global stability</w:t>
      </w:r>
      <w:r w:rsidRPr="005E1C8D">
        <w:rPr>
          <w:rStyle w:val="StyleBoldUnderline"/>
          <w:rFonts w:ascii="Georgia" w:hAnsi="Georgia"/>
          <w:sz w:val="22"/>
        </w:rPr>
        <w:t>, but it would also directly contravene</w:t>
      </w:r>
      <w:r w:rsidRPr="005E1C8D">
        <w:rPr>
          <w:rFonts w:ascii="Georgia" w:hAnsi="Georgia"/>
          <w:sz w:val="16"/>
        </w:rPr>
        <w:t xml:space="preserve"> the </w:t>
      </w:r>
      <w:r w:rsidRPr="005E1C8D">
        <w:rPr>
          <w:rStyle w:val="StyleBoldUnderline"/>
          <w:rFonts w:ascii="Georgia" w:hAnsi="Georgia"/>
          <w:sz w:val="22"/>
        </w:rPr>
        <w:t xml:space="preserve">Obama Administration’s national security policy, </w:t>
      </w:r>
      <w:r w:rsidRPr="00F61715">
        <w:rPr>
          <w:rStyle w:val="Emphasis"/>
          <w:rFonts w:ascii="Georgia" w:hAnsi="Georgia"/>
          <w:highlight w:val="yellow"/>
        </w:rPr>
        <w:t>sapping U.S. credibility</w:t>
      </w:r>
      <w:r w:rsidRPr="005E1C8D">
        <w:rPr>
          <w:rFonts w:ascii="Georgia" w:hAnsi="Georgia"/>
          <w:sz w:val="16"/>
        </w:rPr>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5A2A85" w:rsidRPr="005E1C8D" w:rsidRDefault="005A2A85" w:rsidP="005A2A85">
      <w:pPr>
        <w:rPr>
          <w:rFonts w:ascii="Georgia" w:hAnsi="Georgia"/>
          <w:sz w:val="16"/>
        </w:rPr>
      </w:pPr>
      <w:r w:rsidRPr="005E1C8D">
        <w:rPr>
          <w:rStyle w:val="StyleBoldUnderline"/>
          <w:rFonts w:ascii="Georgia" w:hAnsi="Georgia"/>
          <w:sz w:val="22"/>
        </w:rPr>
        <w:t xml:space="preserve">Widely </w:t>
      </w:r>
      <w:r w:rsidRPr="0010375E">
        <w:rPr>
          <w:rStyle w:val="StyleBoldUnderline"/>
          <w:rFonts w:ascii="Georgia" w:hAnsi="Georgia"/>
          <w:highlight w:val="yellow"/>
        </w:rPr>
        <w:t>accepted legal arguments</w:t>
      </w:r>
      <w:r w:rsidRPr="002F5D3F">
        <w:rPr>
          <w:rFonts w:ascii="Georgia" w:hAnsi="Georgia"/>
          <w:sz w:val="16"/>
          <w:highlight w:val="yellow"/>
        </w:rPr>
        <w:t xml:space="preserve"> </w:t>
      </w:r>
      <w:r w:rsidRPr="005E1C8D">
        <w:rPr>
          <w:rFonts w:ascii="Georgia" w:hAnsi="Georgia"/>
          <w:sz w:val="16"/>
        </w:rPr>
        <w:t xml:space="preserve">also </w:t>
      </w:r>
      <w:r w:rsidRPr="0010375E">
        <w:rPr>
          <w:rStyle w:val="StyleBoldUnderline"/>
          <w:rFonts w:ascii="Georgia" w:hAnsi="Georgia"/>
          <w:highlight w:val="yellow"/>
        </w:rPr>
        <w:t xml:space="preserve">facilitate cooperation </w:t>
      </w:r>
      <w:r w:rsidRPr="005E1C8D">
        <w:rPr>
          <w:rStyle w:val="StyleBoldUnderline"/>
          <w:rFonts w:ascii="Georgia" w:hAnsi="Georgia"/>
          <w:sz w:val="22"/>
        </w:rPr>
        <w:t>from U.S. allies, especially</w:t>
      </w:r>
      <w:r w:rsidRPr="005E1C8D">
        <w:rPr>
          <w:rFonts w:ascii="Georgia" w:hAnsi="Georgia"/>
          <w:sz w:val="16"/>
        </w:rPr>
        <w:t xml:space="preserve"> from the United States’ </w:t>
      </w:r>
      <w:r w:rsidRPr="005E1C8D">
        <w:rPr>
          <w:rStyle w:val="StyleBoldUnderline"/>
          <w:rFonts w:ascii="Georgia" w:hAnsi="Georgia"/>
          <w:sz w:val="22"/>
        </w:rPr>
        <w:t>European allies, who have been wary of expansive U.S. legal interpretations</w:t>
      </w:r>
      <w:r w:rsidRPr="005E1C8D">
        <w:rPr>
          <w:rFonts w:ascii="Georgia" w:hAnsi="Georgia"/>
          <w:sz w:val="16"/>
        </w:rPr>
        <w:t xml:space="preserve">.153 Moreover, </w:t>
      </w:r>
      <w:r w:rsidRPr="005E1C8D">
        <w:rPr>
          <w:rStyle w:val="StyleBoldUnderline"/>
          <w:rFonts w:ascii="Georgia" w:hAnsi="Georgia"/>
          <w:sz w:val="22"/>
        </w:rPr>
        <w:t>U.S. strategy vis-à-vis China focuses on binding that nation to international norms as it gains power in East Asia</w:t>
      </w:r>
      <w:r w:rsidRPr="005E1C8D">
        <w:rPr>
          <w:rFonts w:ascii="Georgia" w:hAnsi="Georgia"/>
          <w:sz w:val="16"/>
        </w:rPr>
        <w:t xml:space="preserve">.154 </w:t>
      </w: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is an international “standard-bearer</w:t>
      </w:r>
      <w:r w:rsidRPr="005E1C8D">
        <w:rPr>
          <w:rStyle w:val="StyleBoldUnderline"/>
          <w:rFonts w:ascii="Georgia" w:hAnsi="Georgia"/>
          <w:sz w:val="22"/>
        </w:rPr>
        <w:t>” that “sets norms that are mimicked by others,”</w:t>
      </w:r>
      <w:r w:rsidRPr="005E1C8D">
        <w:rPr>
          <w:rFonts w:ascii="Georgia" w:hAnsi="Georgia"/>
          <w:sz w:val="16"/>
        </w:rPr>
        <w:t xml:space="preserve">155 </w:t>
      </w:r>
      <w:r w:rsidRPr="005E1C8D">
        <w:rPr>
          <w:rStyle w:val="StyleBoldUnderline"/>
          <w:rFonts w:ascii="Georgia" w:hAnsi="Georgia"/>
          <w:sz w:val="22"/>
        </w:rPr>
        <w:t xml:space="preserve">and the Obama Administration acknowledges that its </w:t>
      </w:r>
      <w:r w:rsidRPr="0010375E">
        <w:rPr>
          <w:rStyle w:val="StyleBoldUnderline"/>
          <w:rFonts w:ascii="Georgia" w:hAnsi="Georgia"/>
          <w:highlight w:val="yellow"/>
        </w:rPr>
        <w:t xml:space="preserve">drone strikes act in a </w:t>
      </w:r>
      <w:r w:rsidRPr="005E1C8D">
        <w:rPr>
          <w:rStyle w:val="StyleBoldUnderline"/>
          <w:rFonts w:ascii="Georgia" w:hAnsi="Georgia"/>
          <w:sz w:val="22"/>
        </w:rPr>
        <w:t>quasi-</w:t>
      </w:r>
      <w:r w:rsidRPr="0010375E">
        <w:rPr>
          <w:rStyle w:val="StyleBoldUnderline"/>
          <w:rFonts w:ascii="Georgia" w:hAnsi="Georgia"/>
          <w:highlight w:val="yellow"/>
        </w:rPr>
        <w:t>precedential fashion</w:t>
      </w:r>
      <w:r w:rsidRPr="005E1C8D">
        <w:rPr>
          <w:rFonts w:ascii="Georgia" w:hAnsi="Georgia"/>
          <w:sz w:val="16"/>
        </w:rPr>
        <w:t xml:space="preserve">.156 Risking the obsolescence of the AUMF would force </w:t>
      </w:r>
      <w:r w:rsidRPr="005E1C8D">
        <w:rPr>
          <w:rStyle w:val="StyleBoldUnderline"/>
          <w:rFonts w:ascii="Georgia" w:hAnsi="Georgia"/>
          <w:sz w:val="22"/>
        </w:rPr>
        <w:t>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tates into an “</w:t>
      </w:r>
      <w:r w:rsidRPr="005E1C8D">
        <w:rPr>
          <w:rStyle w:val="StyleBoldUnderline"/>
          <w:rFonts w:ascii="Georgia" w:hAnsi="Georgia"/>
          <w:sz w:val="22"/>
        </w:rPr>
        <w:t>aggressive interpretation” of international legal authority</w:t>
      </w:r>
      <w:r w:rsidRPr="005E1C8D">
        <w:rPr>
          <w:rFonts w:ascii="Georgia" w:hAnsi="Georgia"/>
          <w:sz w:val="16"/>
        </w:rPr>
        <w:t xml:space="preserve">,157 </w:t>
      </w:r>
      <w:r w:rsidRPr="005E1C8D">
        <w:rPr>
          <w:rStyle w:val="StyleBoldUnderline"/>
          <w:rFonts w:ascii="Georgia" w:hAnsi="Georgia"/>
          <w:sz w:val="22"/>
        </w:rPr>
        <w:t>not just discrediting its own rationale, but facilitating that rationale’s destabilizing adoption by nations around the world</w:t>
      </w:r>
      <w:r w:rsidRPr="005E1C8D">
        <w:rPr>
          <w:rFonts w:ascii="Georgia" w:hAnsi="Georgia"/>
          <w:sz w:val="16"/>
        </w:rPr>
        <w:t>.158</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u w:val="single"/>
        </w:rPr>
      </w:pPr>
      <w:r w:rsidRPr="0010375E">
        <w:rPr>
          <w:rFonts w:ascii="Georgia" w:hAnsi="Georgia" w:cs="Arial"/>
        </w:rPr>
        <w:t xml:space="preserve">Law of armed conflict controls deterrence—collapse causes </w:t>
      </w:r>
      <w:r w:rsidRPr="0010375E">
        <w:rPr>
          <w:rFonts w:ascii="Georgia" w:hAnsi="Georgia" w:cs="Arial"/>
          <w:u w:val="single"/>
        </w:rPr>
        <w:t>global WMD conflict</w:t>
      </w:r>
    </w:p>
    <w:p w:rsidR="005A2A85" w:rsidRPr="005E1C8D" w:rsidRDefault="005A2A85" w:rsidP="005A2A85">
      <w:pPr>
        <w:rPr>
          <w:rFonts w:ascii="Georgia" w:hAnsi="Georgia"/>
          <w:sz w:val="16"/>
        </w:rPr>
      </w:pPr>
      <w:r w:rsidRPr="0010375E">
        <w:rPr>
          <w:rStyle w:val="CitationChar"/>
          <w:rFonts w:ascii="Georgia" w:hAnsi="Georgia"/>
        </w:rPr>
        <w:t>Delahunty</w:t>
      </w:r>
      <w:r w:rsidRPr="005E1C8D">
        <w:rPr>
          <w:rFonts w:ascii="Georgia" w:hAnsi="Georgia"/>
          <w:sz w:val="16"/>
        </w:rPr>
        <w:t>, associate prof – U St. Thomas Law, and Yoo, law prof – UC Berkeley, ‘</w:t>
      </w:r>
      <w:r w:rsidRPr="0010375E">
        <w:rPr>
          <w:rStyle w:val="CitationChar"/>
          <w:rFonts w:ascii="Georgia" w:hAnsi="Georgia"/>
        </w:rPr>
        <w:t>10</w:t>
      </w:r>
    </w:p>
    <w:p w:rsidR="005A2A85" w:rsidRPr="005E1C8D" w:rsidRDefault="005A2A85" w:rsidP="005A2A85">
      <w:pPr>
        <w:rPr>
          <w:rFonts w:ascii="Georgia" w:hAnsi="Georgia"/>
          <w:sz w:val="16"/>
        </w:rPr>
      </w:pPr>
      <w:r w:rsidRPr="005E1C8D">
        <w:rPr>
          <w:rFonts w:ascii="Georgia" w:hAnsi="Georgia"/>
          <w:sz w:val="16"/>
        </w:rPr>
        <w:t>(Robert and John, 59 DePaul L. Rev. 803)</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Fonts w:ascii="Georgia" w:hAnsi="Georgia"/>
          <w:sz w:val="16"/>
        </w:rPr>
        <w:t xml:space="preserve">Finally, the </w:t>
      </w:r>
      <w:r w:rsidRPr="0010375E">
        <w:rPr>
          <w:rStyle w:val="StyleBoldUnderline"/>
          <w:rFonts w:ascii="Georgia" w:hAnsi="Georgia"/>
          <w:highlight w:val="yellow"/>
        </w:rPr>
        <w:t xml:space="preserve">extension of IHRL to armed conflict may have </w:t>
      </w:r>
      <w:r w:rsidRPr="0010375E">
        <w:rPr>
          <w:rStyle w:val="Emphasis"/>
          <w:rFonts w:ascii="Georgia" w:hAnsi="Georgia"/>
          <w:highlight w:val="yellow"/>
        </w:rPr>
        <w:t>significant consequences</w:t>
      </w:r>
      <w:r w:rsidRPr="005E1C8D">
        <w:rPr>
          <w:rStyle w:val="StyleBoldUnderline"/>
          <w:rFonts w:ascii="Georgia" w:hAnsi="Georgia"/>
          <w:sz w:val="22"/>
        </w:rPr>
        <w:t xml:space="preserve"> </w:t>
      </w:r>
      <w:r w:rsidRPr="0010375E">
        <w:rPr>
          <w:rStyle w:val="StyleBoldUnderline"/>
          <w:rFonts w:ascii="Georgia" w:hAnsi="Georgia"/>
          <w:highlight w:val="yellow"/>
        </w:rPr>
        <w:t>for</w:t>
      </w:r>
      <w:r w:rsidRPr="005E1C8D">
        <w:rPr>
          <w:rStyle w:val="StyleBoldUnderline"/>
          <w:rFonts w:ascii="Georgia" w:hAnsi="Georgia"/>
          <w:sz w:val="22"/>
        </w:rPr>
        <w:t xml:space="preserve"> the success of </w:t>
      </w:r>
      <w:r w:rsidRPr="0010375E">
        <w:rPr>
          <w:rStyle w:val="StyleBoldUnderline"/>
          <w:rFonts w:ascii="Georgia" w:hAnsi="Georgia"/>
          <w:highlight w:val="yellow"/>
        </w:rPr>
        <w:t>international law</w:t>
      </w:r>
      <w:r w:rsidRPr="005E1C8D">
        <w:rPr>
          <w:rFonts w:ascii="Georgia" w:hAnsi="Georgia"/>
          <w:sz w:val="16"/>
        </w:rPr>
        <w:t xml:space="preserve"> in advancing global welfare. </w:t>
      </w:r>
      <w:r w:rsidRPr="005E1C8D">
        <w:rPr>
          <w:rStyle w:val="StyleBoldUnderline"/>
          <w:rFonts w:ascii="Georgia" w:hAnsi="Georgia"/>
          <w:sz w:val="22"/>
        </w:rPr>
        <w:t xml:space="preserve">Rules of the </w:t>
      </w:r>
      <w:r w:rsidRPr="0010375E">
        <w:rPr>
          <w:rStyle w:val="StyleBoldUnderline"/>
          <w:rFonts w:ascii="Georgia" w:hAnsi="Georgia"/>
          <w:highlight w:val="yellow"/>
        </w:rPr>
        <w:t xml:space="preserve">LOAC represent the delicate balancing between the </w:t>
      </w:r>
      <w:r w:rsidRPr="0010375E">
        <w:rPr>
          <w:rStyle w:val="StyleBoldUnderline"/>
          <w:rFonts w:ascii="Georgia" w:hAnsi="Georgia"/>
          <w:highlight w:val="yellow"/>
        </w:rPr>
        <w:lastRenderedPageBreak/>
        <w:t>imperatives of combat and</w:t>
      </w:r>
      <w:r w:rsidRPr="005E1C8D">
        <w:rPr>
          <w:rFonts w:ascii="Georgia" w:hAnsi="Georgia"/>
          <w:sz w:val="16"/>
        </w:rPr>
        <w:t xml:space="preserve"> the </w:t>
      </w:r>
      <w:r w:rsidRPr="0010375E">
        <w:rPr>
          <w:rStyle w:val="StyleBoldUnderline"/>
          <w:rFonts w:ascii="Georgia" w:hAnsi="Georgia"/>
          <w:highlight w:val="yellow"/>
        </w:rPr>
        <w:t>humanitarian goals</w:t>
      </w:r>
      <w:r w:rsidRPr="005E1C8D">
        <w:rPr>
          <w:rFonts w:ascii="Georgia" w:hAnsi="Georgia"/>
          <w:sz w:val="16"/>
        </w:rPr>
        <w:t xml:space="preserve"> in wartime. </w:t>
      </w:r>
      <w:r w:rsidRPr="005E1C8D">
        <w:rPr>
          <w:rStyle w:val="StyleBoldUnderline"/>
          <w:rFonts w:ascii="Georgia" w:hAnsi="Georgia"/>
          <w:sz w:val="22"/>
        </w:rPr>
        <w:t xml:space="preserve">The </w:t>
      </w:r>
      <w:r w:rsidRPr="0010375E">
        <w:rPr>
          <w:rStyle w:val="StyleBoldUnderline"/>
          <w:rFonts w:ascii="Georgia" w:hAnsi="Georgia"/>
          <w:highlight w:val="yellow"/>
        </w:rPr>
        <w:t>LOAC</w:t>
      </w:r>
      <w:r w:rsidRPr="005E1C8D">
        <w:rPr>
          <w:rStyle w:val="StyleBoldUnderline"/>
          <w:rFonts w:ascii="Georgia" w:hAnsi="Georgia"/>
          <w:sz w:val="22"/>
        </w:rPr>
        <w:t xml:space="preserve"> has been </w:t>
      </w:r>
      <w:r w:rsidRPr="0010375E">
        <w:rPr>
          <w:rStyle w:val="Emphasis"/>
          <w:rFonts w:ascii="Georgia" w:hAnsi="Georgia"/>
          <w:highlight w:val="yellow"/>
        </w:rPr>
        <w:t>remarkably successful in achieving compliance</w:t>
      </w:r>
      <w:r w:rsidRPr="005E1C8D">
        <w:rPr>
          <w:rFonts w:ascii="Georgia" w:hAnsi="Georgia"/>
          <w:sz w:val="16"/>
        </w:rPr>
        <w:t xml:space="preserve"> </w:t>
      </w:r>
      <w:r w:rsidRPr="005E1C8D">
        <w:rPr>
          <w:rStyle w:val="StyleBoldUnderline"/>
          <w:rFonts w:ascii="Georgia" w:hAnsi="Georgia"/>
          <w:sz w:val="22"/>
        </w:rPr>
        <w:t>from warring nations in obeying these rules. This is</w:t>
      </w:r>
      <w:r w:rsidRPr="005E1C8D">
        <w:rPr>
          <w:rFonts w:ascii="Georgia" w:hAnsi="Georgia"/>
          <w:sz w:val="16"/>
        </w:rPr>
        <w:t xml:space="preserve"> most likely </w:t>
      </w:r>
      <w:r w:rsidRPr="005E1C8D">
        <w:rPr>
          <w:rStyle w:val="StyleBoldUnderline"/>
          <w:rFonts w:ascii="Georgia" w:hAnsi="Georgia"/>
          <w:sz w:val="22"/>
        </w:rPr>
        <w:t>due to</w:t>
      </w:r>
      <w:r w:rsidRPr="005E1C8D">
        <w:rPr>
          <w:rFonts w:ascii="Georgia" w:hAnsi="Georgia"/>
          <w:sz w:val="16"/>
        </w:rPr>
        <w:t xml:space="preserve"> the </w:t>
      </w:r>
      <w:r w:rsidRPr="005E1C8D">
        <w:rPr>
          <w:rStyle w:val="StyleBoldUnderline"/>
          <w:rFonts w:ascii="Georgia" w:hAnsi="Georgia"/>
          <w:sz w:val="22"/>
        </w:rPr>
        <w:t>reciprocal</w:t>
      </w:r>
      <w:r w:rsidRPr="005E1C8D">
        <w:rPr>
          <w:rFonts w:ascii="Georgia" w:hAnsi="Georgia"/>
          <w:sz w:val="16"/>
        </w:rPr>
        <w:t xml:space="preserve"> nature of the </w:t>
      </w:r>
      <w:r w:rsidRPr="005E1C8D">
        <w:rPr>
          <w:rStyle w:val="StyleBoldUnderline"/>
          <w:rFonts w:ascii="Georgia" w:hAnsi="Georgia"/>
          <w:sz w:val="22"/>
        </w:rPr>
        <w:t>obligations</w:t>
      </w:r>
      <w:r w:rsidRPr="005E1C8D">
        <w:rPr>
          <w:rFonts w:ascii="Georgia" w:hAnsi="Georgia"/>
          <w:sz w:val="16"/>
        </w:rPr>
        <w:t xml:space="preserve"> involved. </w:t>
      </w:r>
      <w:r w:rsidRPr="005E1C8D">
        <w:rPr>
          <w:rStyle w:val="StyleBoldUnderline"/>
          <w:rFonts w:ascii="Georgia" w:hAnsi="Georgia"/>
          <w:sz w:val="22"/>
        </w:rPr>
        <w:t>Nations treat prisoners of war well in order to guarantee</w:t>
      </w:r>
      <w:r w:rsidRPr="005E1C8D">
        <w:rPr>
          <w:rFonts w:ascii="Georgia" w:hAnsi="Georgia"/>
          <w:sz w:val="16"/>
        </w:rPr>
        <w:t xml:space="preserve"> that </w:t>
      </w:r>
      <w:r w:rsidRPr="005E1C8D">
        <w:rPr>
          <w:rStyle w:val="StyleBoldUnderline"/>
          <w:rFonts w:ascii="Georgia" w:hAnsi="Georgia"/>
          <w:sz w:val="22"/>
        </w:rPr>
        <w:t>their own captive soldiers will be treated well</w:t>
      </w:r>
      <w:r w:rsidRPr="005E1C8D">
        <w:rPr>
          <w:rFonts w:ascii="Georgia" w:hAnsi="Georgia"/>
          <w:sz w:val="16"/>
        </w:rPr>
        <w:t xml:space="preserve"> by the enemy; </w:t>
      </w:r>
      <w:r w:rsidRPr="0010375E">
        <w:rPr>
          <w:rStyle w:val="StyleBoldUnderline"/>
          <w:rFonts w:ascii="Georgia" w:hAnsi="Georgia"/>
          <w:highlight w:val="yellow"/>
        </w:rPr>
        <w:t>nations will refrain from using</w:t>
      </w:r>
      <w:r w:rsidRPr="0010375E">
        <w:rPr>
          <w:rFonts w:ascii="Georgia" w:hAnsi="Georgia"/>
          <w:b/>
        </w:rPr>
        <w:t xml:space="preserve"> </w:t>
      </w:r>
      <w:r w:rsidRPr="0010375E">
        <w:rPr>
          <w:rStyle w:val="Emphasis"/>
          <w:rFonts w:ascii="Georgia" w:hAnsi="Georgia"/>
          <w:highlight w:val="yellow"/>
        </w:rPr>
        <w:t>w</w:t>
      </w:r>
      <w:r w:rsidRPr="005E1C8D">
        <w:rPr>
          <w:rFonts w:ascii="Georgia" w:hAnsi="Georgia"/>
          <w:sz w:val="16"/>
        </w:rPr>
        <w:t xml:space="preserve">eapons of </w:t>
      </w:r>
      <w:r w:rsidRPr="0010375E">
        <w:rPr>
          <w:rStyle w:val="Emphasis"/>
          <w:rFonts w:ascii="Georgia" w:hAnsi="Georgia"/>
          <w:highlight w:val="yellow"/>
        </w:rPr>
        <w:t>m</w:t>
      </w:r>
      <w:r w:rsidRPr="005E1C8D">
        <w:rPr>
          <w:rFonts w:ascii="Georgia" w:hAnsi="Georgia"/>
          <w:sz w:val="16"/>
        </w:rPr>
        <w:t xml:space="preserve">ass </w:t>
      </w:r>
      <w:r w:rsidRPr="0010375E">
        <w:rPr>
          <w:rStyle w:val="Emphasis"/>
          <w:rFonts w:ascii="Georgia" w:hAnsi="Georgia"/>
          <w:highlight w:val="yellow"/>
        </w:rPr>
        <w:t>d</w:t>
      </w:r>
      <w:r w:rsidRPr="005E1C8D">
        <w:rPr>
          <w:rFonts w:ascii="Georgia" w:hAnsi="Georgia"/>
          <w:sz w:val="16"/>
        </w:rPr>
        <w:t xml:space="preserve">estruction </w:t>
      </w:r>
      <w:r w:rsidRPr="0010375E">
        <w:rPr>
          <w:rStyle w:val="StyleBoldUnderline"/>
          <w:rFonts w:ascii="Georgia" w:hAnsi="Georgia"/>
          <w:highlight w:val="yellow"/>
        </w:rPr>
        <w:t>because they are deterred by</w:t>
      </w:r>
      <w:r w:rsidRPr="005E1C8D">
        <w:rPr>
          <w:rStyle w:val="StyleBoldUnderline"/>
          <w:rFonts w:ascii="Georgia" w:hAnsi="Georgia"/>
          <w:sz w:val="22"/>
        </w:rPr>
        <w:t xml:space="preserve"> their </w:t>
      </w:r>
      <w:r w:rsidRPr="0010375E">
        <w:rPr>
          <w:rStyle w:val="StyleBoldUnderline"/>
          <w:rFonts w:ascii="Georgia" w:hAnsi="Georgia"/>
          <w:highlight w:val="yellow"/>
        </w:rPr>
        <w:t>enemy's possession</w:t>
      </w:r>
      <w:r w:rsidRPr="005E1C8D">
        <w:rPr>
          <w:rStyle w:val="StyleBoldUnderline"/>
          <w:rFonts w:ascii="Georgia" w:hAnsi="Georgia"/>
          <w:sz w:val="22"/>
        </w:rPr>
        <w:t xml:space="preserve"> of the same weapons. </w:t>
      </w:r>
      <w:r w:rsidRPr="00F61715">
        <w:rPr>
          <w:rStyle w:val="StyleBoldUnderline"/>
          <w:rFonts w:ascii="Georgia" w:hAnsi="Georgia"/>
          <w:highlight w:val="yellow"/>
        </w:rPr>
        <w:t xml:space="preserve">It has been one of the triumphs of international law to </w:t>
      </w:r>
      <w:r w:rsidRPr="00F61715">
        <w:rPr>
          <w:rStyle w:val="Emphasis"/>
          <w:rFonts w:ascii="Georgia" w:hAnsi="Georgia"/>
          <w:highlight w:val="yellow"/>
        </w:rPr>
        <w:t>increase</w:t>
      </w:r>
      <w:r w:rsidRPr="00A42A92">
        <w:rPr>
          <w:rFonts w:ascii="Georgia" w:hAnsi="Georgia"/>
          <w:sz w:val="16"/>
          <w:highlight w:val="yellow"/>
        </w:rPr>
        <w:t xml:space="preserve"> the </w:t>
      </w:r>
      <w:r w:rsidRPr="00F61715">
        <w:rPr>
          <w:rStyle w:val="Emphasis"/>
          <w:rFonts w:ascii="Georgia" w:hAnsi="Georgia"/>
          <w:highlight w:val="yellow"/>
        </w:rPr>
        <w:t>restrictions on</w:t>
      </w:r>
      <w:r w:rsidRPr="005E1C8D">
        <w:rPr>
          <w:rFonts w:ascii="Georgia" w:hAnsi="Georgia"/>
          <w:sz w:val="16"/>
        </w:rPr>
        <w:t xml:space="preserve"> the use of unnecessarily </w:t>
      </w:r>
      <w:r w:rsidRPr="00F61715">
        <w:rPr>
          <w:rStyle w:val="Emphasis"/>
          <w:rFonts w:ascii="Georgia" w:hAnsi="Georgia"/>
          <w:highlight w:val="yellow"/>
        </w:rPr>
        <w:t>destructive and cruel weapons</w:t>
      </w:r>
      <w:r w:rsidRPr="005E1C8D">
        <w:rPr>
          <w:rFonts w:ascii="Georgia" w:hAnsi="Georgia"/>
          <w:sz w:val="16"/>
        </w:rPr>
        <w:t xml:space="preserve">, </w:t>
      </w:r>
      <w:r w:rsidRPr="005E1C8D">
        <w:rPr>
          <w:rStyle w:val="StyleBoldUnderline"/>
          <w:rFonts w:ascii="Georgia" w:hAnsi="Georgia"/>
          <w:sz w:val="22"/>
        </w:rPr>
        <w:t>and to advance the norms of distinction and</w:t>
      </w:r>
      <w:r w:rsidRPr="005E1C8D">
        <w:rPr>
          <w:rFonts w:ascii="Georgia" w:hAnsi="Georgia"/>
          <w:sz w:val="16"/>
        </w:rPr>
        <w:t xml:space="preserve"> the </w:t>
      </w:r>
      <w:r w:rsidRPr="005E1C8D">
        <w:rPr>
          <w:rStyle w:val="StyleBoldUnderline"/>
          <w:rFonts w:ascii="Georgia" w:hAnsi="Georgia"/>
          <w:sz w:val="22"/>
        </w:rPr>
        <w:t>humane treatment</w:t>
      </w:r>
      <w:r w:rsidRPr="005E1C8D">
        <w:rPr>
          <w:rFonts w:ascii="Georgia" w:hAnsi="Georgia"/>
          <w:sz w:val="16"/>
        </w:rPr>
        <w:t xml:space="preserve"> of combatants and civilians in wartime.</w:t>
      </w:r>
    </w:p>
    <w:p w:rsidR="005A2A85" w:rsidRPr="005E1C8D" w:rsidRDefault="005A2A85" w:rsidP="005A2A85">
      <w:pPr>
        <w:rPr>
          <w:rStyle w:val="StyleBoldUnderline"/>
          <w:rFonts w:ascii="Georgia" w:hAnsi="Georgia"/>
          <w:sz w:val="22"/>
        </w:rPr>
      </w:pPr>
      <w:r w:rsidRPr="005E1C8D">
        <w:rPr>
          <w:rStyle w:val="StyleBoldUnderline"/>
          <w:rFonts w:ascii="Georgia" w:hAnsi="Georgia"/>
          <w:sz w:val="22"/>
        </w:rPr>
        <w:t>IHRL norms</w:t>
      </w:r>
      <w:r w:rsidRPr="005E1C8D">
        <w:rPr>
          <w:rFonts w:ascii="Georgia" w:hAnsi="Georgia"/>
          <w:sz w:val="16"/>
        </w:rPr>
        <w:t xml:space="preserve">, on the other hand, </w:t>
      </w:r>
      <w:r w:rsidRPr="005E1C8D">
        <w:rPr>
          <w:rStyle w:val="StyleBoldUnderline"/>
          <w:rFonts w:ascii="Georgia" w:hAnsi="Georgia"/>
          <w:sz w:val="22"/>
        </w:rPr>
        <w:t>may suffer from much lower rates of compliance.</w:t>
      </w:r>
      <w:r w:rsidRPr="005E1C8D">
        <w:rPr>
          <w:rFonts w:ascii="Georgia" w:hAnsi="Georgia"/>
          <w:sz w:val="16"/>
        </w:rPr>
        <w:t xml:space="preserve"> This may be due, in part, to the non-reciprocal nature of the obligations. One nation's refusal to observe freedom of speech, for example, will not cause another country to respond by depriving its own citizens of their rights. </w:t>
      </w:r>
      <w:r w:rsidRPr="005E1C8D">
        <w:rPr>
          <w:rStyle w:val="StyleBoldUnderline"/>
          <w:rFonts w:ascii="Georgia" w:hAnsi="Georgia"/>
          <w:sz w:val="22"/>
        </w:rPr>
        <w:t>If IHRL norms</w:t>
      </w:r>
      <w:r w:rsidRPr="005E1C8D">
        <w:rPr>
          <w:rFonts w:ascii="Georgia" w:hAnsi="Georgia"/>
          <w:sz w:val="16"/>
        </w:rPr>
        <w:t>--which were developed without much, if any, consideration of the imperatives of combat--</w:t>
      </w:r>
      <w:r w:rsidRPr="005E1C8D">
        <w:rPr>
          <w:rStyle w:val="StyleBoldUnderline"/>
          <w:rFonts w:ascii="Georgia" w:hAnsi="Georgia"/>
          <w:sz w:val="22"/>
        </w:rPr>
        <w:t>merge into the LOAC</w:t>
      </w:r>
      <w:r w:rsidRPr="005E1C8D">
        <w:rPr>
          <w:rFonts w:ascii="Georgia" w:hAnsi="Georgia"/>
          <w:sz w:val="16"/>
        </w:rPr>
        <w:t xml:space="preserve">, it will be likely that </w:t>
      </w:r>
      <w:r w:rsidRPr="0010375E">
        <w:rPr>
          <w:rStyle w:val="Emphasis"/>
          <w:rFonts w:ascii="Georgia" w:hAnsi="Georgia"/>
          <w:highlight w:val="yellow"/>
        </w:rPr>
        <w:t>compliance</w:t>
      </w:r>
      <w:r w:rsidRPr="005E1C8D">
        <w:rPr>
          <w:rFonts w:ascii="Georgia" w:hAnsi="Georgia"/>
          <w:sz w:val="16"/>
        </w:rPr>
        <w:t xml:space="preserve"> with international law </w:t>
      </w:r>
      <w:r w:rsidRPr="0010375E">
        <w:rPr>
          <w:rStyle w:val="Emphasis"/>
          <w:rFonts w:ascii="Georgia" w:hAnsi="Georgia"/>
          <w:highlight w:val="yellow"/>
        </w:rPr>
        <w:t>will decline.</w:t>
      </w:r>
      <w:r w:rsidRPr="002F5D3F">
        <w:rPr>
          <w:rFonts w:ascii="Georgia" w:hAnsi="Georgia"/>
          <w:sz w:val="16"/>
          <w:highlight w:val="yellow"/>
        </w:rPr>
        <w:t xml:space="preserve"> </w:t>
      </w:r>
      <w:r w:rsidRPr="0010375E">
        <w:rPr>
          <w:rStyle w:val="StyleBoldUnderline"/>
          <w:rFonts w:ascii="Georgia" w:hAnsi="Georgia"/>
          <w:highlight w:val="yellow"/>
        </w:rPr>
        <w:t>If nations must balance their security</w:t>
      </w:r>
      <w:r w:rsidRPr="005E1C8D">
        <w:rPr>
          <w:rFonts w:ascii="Georgia" w:hAnsi="Georgia"/>
          <w:sz w:val="16"/>
        </w:rPr>
        <w:t xml:space="preserve">  [*849]  </w:t>
      </w:r>
      <w:r w:rsidRPr="005E1C8D">
        <w:rPr>
          <w:rStyle w:val="StyleBoldUnderline"/>
          <w:rFonts w:ascii="Georgia" w:hAnsi="Georgia"/>
          <w:sz w:val="22"/>
        </w:rPr>
        <w:t>needs against</w:t>
      </w:r>
      <w:r w:rsidRPr="005E1C8D">
        <w:rPr>
          <w:rFonts w:ascii="Georgia" w:hAnsi="Georgia"/>
          <w:sz w:val="16"/>
        </w:rPr>
        <w:t xml:space="preserve"> ever more </w:t>
      </w:r>
      <w:r w:rsidRPr="005E1C8D">
        <w:rPr>
          <w:rStyle w:val="StyleBoldUnderline"/>
          <w:rFonts w:ascii="Georgia" w:hAnsi="Georgia"/>
          <w:sz w:val="22"/>
        </w:rPr>
        <w:t>restrictive and out-of-place</w:t>
      </w:r>
      <w:r w:rsidRPr="005E1C8D">
        <w:rPr>
          <w:rFonts w:ascii="Georgia" w:hAnsi="Georgia"/>
          <w:sz w:val="16"/>
        </w:rPr>
        <w:t xml:space="preserve"> international </w:t>
      </w:r>
      <w:r w:rsidRPr="005E1C8D">
        <w:rPr>
          <w:rStyle w:val="StyleBoldUnderline"/>
          <w:rFonts w:ascii="Georgia" w:hAnsi="Georgia"/>
          <w:sz w:val="22"/>
        </w:rPr>
        <w:t>rules</w:t>
      </w:r>
      <w:r w:rsidRPr="005E1C8D">
        <w:rPr>
          <w:rFonts w:ascii="Georgia" w:hAnsi="Georgia"/>
          <w:sz w:val="16"/>
        </w:rPr>
        <w:t xml:space="preserve"> supplied by IHRL, we hazard to guess that </w:t>
      </w:r>
      <w:r w:rsidRPr="005E1C8D">
        <w:rPr>
          <w:rStyle w:val="StyleBoldUnderline"/>
          <w:rFonts w:ascii="Georgia" w:hAnsi="Georgia"/>
          <w:sz w:val="22"/>
        </w:rPr>
        <w:t xml:space="preserve">the latter will give way. </w:t>
      </w:r>
      <w:r w:rsidRPr="0010375E">
        <w:rPr>
          <w:rStyle w:val="StyleBoldUnderline"/>
          <w:rFonts w:ascii="Georgia" w:hAnsi="Georgia"/>
          <w:highlight w:val="yellow"/>
        </w:rPr>
        <w:t xml:space="preserve">Rather than attempt to </w:t>
      </w:r>
      <w:r w:rsidRPr="0010375E">
        <w:rPr>
          <w:rStyle w:val="Emphasis"/>
          <w:rFonts w:ascii="Georgia" w:hAnsi="Georgia"/>
          <w:highlight w:val="yellow"/>
        </w:rPr>
        <w:t>superimpose rules</w:t>
      </w:r>
      <w:r w:rsidRPr="005E1C8D">
        <w:rPr>
          <w:rFonts w:ascii="Georgia" w:hAnsi="Georgia"/>
          <w:sz w:val="16"/>
        </w:rPr>
        <w:t xml:space="preserve"> for peacetime civilian affairs </w:t>
      </w:r>
      <w:r w:rsidRPr="005E1C8D">
        <w:rPr>
          <w:rStyle w:val="StyleBoldUnderline"/>
          <w:rFonts w:ascii="Georgia" w:hAnsi="Georgia"/>
          <w:sz w:val="22"/>
        </w:rPr>
        <w:t>on</w:t>
      </w:r>
      <w:r w:rsidRPr="005E1C8D">
        <w:rPr>
          <w:rFonts w:ascii="Georgia" w:hAnsi="Georgia"/>
          <w:sz w:val="16"/>
        </w:rPr>
        <w:t xml:space="preserve"> the unique circumstances of </w:t>
      </w:r>
      <w:r w:rsidRPr="0010375E">
        <w:rPr>
          <w:rStyle w:val="StyleBoldUnderline"/>
          <w:rFonts w:ascii="Georgia" w:hAnsi="Georgia"/>
          <w:highlight w:val="yellow"/>
        </w:rPr>
        <w:t>the "war on terror</w:t>
      </w:r>
      <w:r w:rsidRPr="005E1C8D">
        <w:rPr>
          <w:rStyle w:val="StyleBoldUnderline"/>
          <w:rFonts w:ascii="Georgia" w:hAnsi="Georgia"/>
          <w:sz w:val="22"/>
        </w:rPr>
        <w:t>," a better strategy</w:t>
      </w:r>
      <w:r w:rsidRPr="005E1C8D">
        <w:rPr>
          <w:rFonts w:ascii="Georgia" w:hAnsi="Georgia"/>
          <w:sz w:val="16"/>
        </w:rPr>
        <w:t xml:space="preserve"> for encouraging compliance with international law </w:t>
      </w:r>
      <w:r w:rsidRPr="0010375E">
        <w:rPr>
          <w:rStyle w:val="StyleBoldUnderline"/>
          <w:rFonts w:ascii="Georgia" w:hAnsi="Georgia"/>
          <w:highlight w:val="yellow"/>
        </w:rPr>
        <w:t xml:space="preserve">would be to adapt the legal system already </w:t>
      </w:r>
      <w:r w:rsidRPr="005E1C8D">
        <w:rPr>
          <w:rStyle w:val="StyleBoldUnderline"/>
          <w:rFonts w:ascii="Georgia" w:hAnsi="Georgia"/>
          <w:sz w:val="22"/>
        </w:rPr>
        <w:t xml:space="preserve">specifically </w:t>
      </w:r>
      <w:r w:rsidRPr="0010375E">
        <w:rPr>
          <w:rStyle w:val="StyleBoldUnderline"/>
          <w:rFonts w:ascii="Georgia" w:hAnsi="Georgia"/>
          <w:highlight w:val="yellow"/>
        </w:rPr>
        <w:t>designed for armed</w:t>
      </w:r>
      <w:r w:rsidRPr="005E1C8D">
        <w:rPr>
          <w:rStyle w:val="StyleBoldUnderline"/>
          <w:rFonts w:ascii="Georgia" w:hAnsi="Georgia"/>
          <w:sz w:val="22"/>
        </w:rPr>
        <w:t xml:space="preserve"> </w:t>
      </w:r>
      <w:r w:rsidRPr="0010375E">
        <w:rPr>
          <w:rStyle w:val="StyleBoldUnderline"/>
          <w:rFonts w:ascii="Georgia" w:hAnsi="Georgia"/>
          <w:highlight w:val="yellow"/>
        </w:rPr>
        <w:t>conflict</w:t>
      </w:r>
      <w:r w:rsidRPr="005E1C8D">
        <w:rPr>
          <w:rStyle w:val="StyleBoldUnderline"/>
          <w:rFonts w:ascii="Georgia" w:hAnsi="Georgia"/>
          <w:sz w:val="22"/>
        </w:rPr>
        <w:t>.</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rPr>
      </w:pPr>
      <w:r w:rsidRPr="0010375E">
        <w:rPr>
          <w:rFonts w:ascii="Georgia" w:hAnsi="Georgia" w:cs="Arial"/>
        </w:rPr>
        <w:t>LOAC key to regulate cyber development—prevents spillover of the Stuxtnet precedent</w:t>
      </w:r>
    </w:p>
    <w:p w:rsidR="005A2A85" w:rsidRPr="005E1C8D" w:rsidRDefault="005A2A85" w:rsidP="005A2A85">
      <w:pPr>
        <w:rPr>
          <w:rFonts w:ascii="Georgia" w:hAnsi="Georgia"/>
          <w:sz w:val="16"/>
        </w:rPr>
      </w:pPr>
      <w:r w:rsidRPr="005E1C8D">
        <w:rPr>
          <w:rFonts w:ascii="Georgia" w:hAnsi="Georgia"/>
          <w:sz w:val="16"/>
        </w:rPr>
        <w:t xml:space="preserve">Jeremy </w:t>
      </w:r>
      <w:r w:rsidRPr="0010375E">
        <w:rPr>
          <w:rStyle w:val="StyleStyleBold12pt"/>
          <w:rFonts w:ascii="Georgia" w:hAnsi="Georgia"/>
          <w:sz w:val="20"/>
        </w:rPr>
        <w:t>Richmond</w:t>
      </w:r>
      <w:r w:rsidRPr="005E1C8D">
        <w:rPr>
          <w:rFonts w:ascii="Georgia" w:hAnsi="Georgia"/>
          <w:sz w:val="16"/>
        </w:rPr>
        <w:t>, J.D., March 20</w:t>
      </w:r>
      <w:r w:rsidRPr="0010375E">
        <w:rPr>
          <w:rStyle w:val="StyleStyleBold12pt"/>
          <w:rFonts w:ascii="Georgia" w:hAnsi="Georgia"/>
          <w:sz w:val="20"/>
        </w:rPr>
        <w:t>12</w:t>
      </w:r>
      <w:r w:rsidRPr="005E1C8D">
        <w:rPr>
          <w:rFonts w:ascii="Georgia" w:hAnsi="Georgia"/>
          <w:sz w:val="16"/>
        </w:rPr>
        <w:t>, NOTE: EVOLVING BATTLEFIELDS DOES STUXNET DEMONSTRATE A NEED FOR MODIFICATIONS TO THE LAW OF ARMED CONFLICT?, 35 Fordham Int'l L.J. 842</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10375E">
        <w:rPr>
          <w:rStyle w:val="StyleBoldUnderline"/>
          <w:rFonts w:ascii="Georgia" w:hAnsi="Georgia"/>
          <w:highlight w:val="yellow"/>
        </w:rPr>
        <w:t>Stuxnet</w:t>
      </w:r>
      <w:r w:rsidRPr="005E1C8D">
        <w:rPr>
          <w:rFonts w:ascii="Georgia" w:hAnsi="Georgia"/>
          <w:sz w:val="16"/>
        </w:rPr>
        <w:t xml:space="preserve"> almost </w:t>
      </w:r>
      <w:r w:rsidRPr="005E1C8D">
        <w:rPr>
          <w:rStyle w:val="StyleBoldUnderline"/>
          <w:rFonts w:ascii="Georgia" w:hAnsi="Georgia"/>
          <w:sz w:val="22"/>
        </w:rPr>
        <w:t>certainly foreshadows a fundamental change in modern warfare</w:t>
      </w:r>
      <w:r w:rsidRPr="005E1C8D">
        <w:rPr>
          <w:rFonts w:ascii="Georgia" w:hAnsi="Georgia"/>
          <w:sz w:val="16"/>
        </w:rPr>
        <w:t xml:space="preserve">. </w:t>
      </w:r>
      <w:r w:rsidRPr="005E1C8D">
        <w:rPr>
          <w:rStyle w:val="StyleBoldUnderline"/>
          <w:rFonts w:ascii="Georgia" w:hAnsi="Georgia"/>
          <w:sz w:val="22"/>
        </w:rPr>
        <w:t xml:space="preserve">It demonstrates </w:t>
      </w:r>
      <w:r w:rsidRPr="00F61715">
        <w:rPr>
          <w:rStyle w:val="StyleBoldUnderline"/>
          <w:rFonts w:ascii="Georgia" w:hAnsi="Georgia"/>
          <w:highlight w:val="yellow"/>
        </w:rPr>
        <w:t xml:space="preserve">that a well-orchestrated </w:t>
      </w:r>
      <w:r w:rsidRPr="0010375E">
        <w:rPr>
          <w:rStyle w:val="StyleBoldUnderline"/>
          <w:rFonts w:ascii="Georgia" w:hAnsi="Georgia"/>
          <w:highlight w:val="yellow"/>
        </w:rPr>
        <w:t xml:space="preserve">CNA can </w:t>
      </w:r>
      <w:r w:rsidRPr="005E1C8D">
        <w:rPr>
          <w:rStyle w:val="StyleBoldUnderline"/>
          <w:rFonts w:ascii="Georgia" w:hAnsi="Georgia"/>
          <w:sz w:val="22"/>
        </w:rPr>
        <w:t xml:space="preserve">strike a target </w:t>
      </w:r>
      <w:r w:rsidRPr="0010375E">
        <w:rPr>
          <w:rStyle w:val="StyleBoldUnderline"/>
          <w:rFonts w:ascii="Georgia" w:hAnsi="Georgia"/>
          <w:highlight w:val="yellow"/>
        </w:rPr>
        <w:t>with greater precision</w:t>
      </w:r>
      <w:r w:rsidRPr="005E1C8D">
        <w:rPr>
          <w:rFonts w:ascii="Georgia" w:hAnsi="Georgia"/>
          <w:sz w:val="16"/>
        </w:rPr>
        <w:t xml:space="preserve">, greater </w:t>
      </w:r>
      <w:r w:rsidRPr="005E1C8D">
        <w:rPr>
          <w:rStyle w:val="StyleBoldUnderline"/>
          <w:rFonts w:ascii="Georgia" w:hAnsi="Georgia"/>
          <w:sz w:val="22"/>
        </w:rPr>
        <w:t>damage</w:t>
      </w:r>
      <w:r w:rsidRPr="005E1C8D">
        <w:rPr>
          <w:rFonts w:ascii="Georgia" w:hAnsi="Georgia"/>
          <w:sz w:val="16"/>
        </w:rPr>
        <w:t xml:space="preserve"> to the enemy, </w:t>
      </w:r>
      <w:r w:rsidRPr="005E1C8D">
        <w:rPr>
          <w:rStyle w:val="StyleBoldUnderline"/>
          <w:rFonts w:ascii="Georgia" w:hAnsi="Georgia"/>
          <w:sz w:val="22"/>
        </w:rPr>
        <w:t>and less collateral</w:t>
      </w:r>
      <w:r w:rsidRPr="005E1C8D">
        <w:rPr>
          <w:rFonts w:ascii="Georgia" w:hAnsi="Georgia"/>
          <w:sz w:val="16"/>
        </w:rPr>
        <w:t xml:space="preserve"> loss of life and property </w:t>
      </w:r>
      <w:r w:rsidRPr="005E1C8D">
        <w:rPr>
          <w:rStyle w:val="StyleBoldUnderline"/>
          <w:rFonts w:ascii="Georgia" w:hAnsi="Georgia"/>
          <w:sz w:val="22"/>
        </w:rPr>
        <w:t>than a kinetic weapon</w:t>
      </w:r>
      <w:r w:rsidRPr="005E1C8D">
        <w:rPr>
          <w:rFonts w:ascii="Georgia" w:hAnsi="Georgia"/>
          <w:sz w:val="16"/>
        </w:rPr>
        <w:t>. Will the change in warfare,  [*894]  however, be so drastic that it also necessitates a change in the LOAC? The answer appears to be both "yes" and "no."</w:t>
      </w:r>
    </w:p>
    <w:p w:rsidR="005A2A85" w:rsidRPr="005E1C8D" w:rsidRDefault="005A2A85" w:rsidP="005A2A85">
      <w:pPr>
        <w:rPr>
          <w:rFonts w:ascii="Georgia" w:hAnsi="Georgia"/>
          <w:sz w:val="16"/>
        </w:rPr>
      </w:pPr>
      <w:r w:rsidRPr="005E1C8D">
        <w:rPr>
          <w:rStyle w:val="StyleBoldUnderline"/>
          <w:rFonts w:ascii="Georgia" w:hAnsi="Georgia"/>
          <w:sz w:val="22"/>
        </w:rPr>
        <w:t>The principles of distinction, discrimination, and proportionality, when applied to Stuxnet, further the LOAC policy goals of reducing overall destruction in warfare and reducing unnecessary harm to civilians and civilian property</w:t>
      </w:r>
      <w:r w:rsidRPr="005E1C8D">
        <w:rPr>
          <w:rFonts w:ascii="Georgia" w:hAnsi="Georgia"/>
          <w:sz w:val="16"/>
        </w:rPr>
        <w:t xml:space="preserve">. Further, evidence that </w:t>
      </w:r>
      <w:r w:rsidRPr="0010375E">
        <w:rPr>
          <w:rStyle w:val="StyleBoldUnderline"/>
          <w:rFonts w:ascii="Georgia" w:hAnsi="Georgia"/>
          <w:highlight w:val="yellow"/>
        </w:rPr>
        <w:t>Stuxnet's programmers</w:t>
      </w:r>
      <w:r w:rsidRPr="005E1C8D">
        <w:rPr>
          <w:rFonts w:ascii="Georgia" w:hAnsi="Georgia"/>
          <w:sz w:val="16"/>
        </w:rPr>
        <w:t xml:space="preserve"> may have </w:t>
      </w:r>
      <w:r w:rsidRPr="0010375E">
        <w:rPr>
          <w:rStyle w:val="StyleBoldUnderline"/>
          <w:rFonts w:ascii="Georgia" w:hAnsi="Georgia"/>
          <w:highlight w:val="yellow"/>
        </w:rPr>
        <w:t>designed it to conform with the LOAC</w:t>
      </w:r>
      <w:r w:rsidRPr="005E1C8D">
        <w:rPr>
          <w:rFonts w:ascii="Georgia" w:hAnsi="Georgia"/>
          <w:sz w:val="16"/>
        </w:rPr>
        <w:t xml:space="preserve">, and </w:t>
      </w:r>
      <w:r w:rsidRPr="0010375E">
        <w:rPr>
          <w:rStyle w:val="StyleBoldUnderline"/>
          <w:rFonts w:ascii="Georgia" w:hAnsi="Georgia"/>
          <w:highlight w:val="yellow"/>
        </w:rPr>
        <w:t>the subsequent benefits that that conformity brought, demonstrates that compliance with the LOAC is possible, practical, and beneficia</w:t>
      </w:r>
      <w:r w:rsidRPr="005E1C8D">
        <w:rPr>
          <w:rStyle w:val="StyleBoldUnderline"/>
          <w:rFonts w:ascii="Georgia" w:hAnsi="Georgia"/>
          <w:sz w:val="22"/>
        </w:rPr>
        <w:t>l</w:t>
      </w:r>
      <w:r w:rsidRPr="005E1C8D">
        <w:rPr>
          <w:rFonts w:ascii="Georgia" w:hAnsi="Georgia"/>
          <w:sz w:val="16"/>
        </w:rPr>
        <w:t xml:space="preserve">. In this respect, </w:t>
      </w:r>
      <w:r w:rsidRPr="0010375E">
        <w:rPr>
          <w:rStyle w:val="Emphasis"/>
          <w:rFonts w:ascii="Georgia" w:hAnsi="Georgia"/>
        </w:rPr>
        <w:t xml:space="preserve">the </w:t>
      </w:r>
      <w:r w:rsidRPr="0010375E">
        <w:rPr>
          <w:rStyle w:val="Emphasis"/>
          <w:rFonts w:ascii="Georgia" w:hAnsi="Georgia"/>
          <w:highlight w:val="yellow"/>
        </w:rPr>
        <w:t>LOAC seems to adequately regulate Stuxnet</w:t>
      </w:r>
      <w:r w:rsidRPr="005E1C8D">
        <w:rPr>
          <w:rFonts w:ascii="Georgia" w:hAnsi="Georgia"/>
          <w:sz w:val="16"/>
        </w:rPr>
        <w:t xml:space="preserve">. </w:t>
      </w:r>
      <w:r w:rsidRPr="005E1C8D">
        <w:rPr>
          <w:rStyle w:val="StyleBoldUnderline"/>
          <w:rFonts w:ascii="Georgia" w:hAnsi="Georgia"/>
          <w:sz w:val="22"/>
        </w:rPr>
        <w:t xml:space="preserve">Stuxnet therefore should be considered a piece of evidence that fundamental </w:t>
      </w:r>
      <w:r w:rsidRPr="0010375E">
        <w:rPr>
          <w:rStyle w:val="StyleBoldUnderline"/>
          <w:rFonts w:ascii="Georgia" w:hAnsi="Georgia"/>
          <w:highlight w:val="yellow"/>
        </w:rPr>
        <w:t xml:space="preserve">alterations to </w:t>
      </w:r>
      <w:r w:rsidRPr="005E1C8D">
        <w:rPr>
          <w:rStyle w:val="StyleBoldUnderline"/>
          <w:rFonts w:ascii="Georgia" w:hAnsi="Georgia"/>
          <w:sz w:val="22"/>
        </w:rPr>
        <w:t xml:space="preserve">the </w:t>
      </w:r>
      <w:r w:rsidRPr="0010375E">
        <w:rPr>
          <w:rStyle w:val="StyleBoldUnderline"/>
          <w:rFonts w:ascii="Georgia" w:hAnsi="Georgia"/>
          <w:highlight w:val="yellow"/>
        </w:rPr>
        <w:t>LOAC are not necessary to regulate cyber weapons</w:t>
      </w:r>
      <w:r w:rsidRPr="005E1C8D">
        <w:rPr>
          <w:rFonts w:ascii="Georgia" w:hAnsi="Georgia"/>
          <w:sz w:val="16"/>
        </w:rPr>
        <w:t>.</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sz w:val="22"/>
        </w:rPr>
      </w:pPr>
      <w:r w:rsidRPr="0010375E">
        <w:rPr>
          <w:rFonts w:ascii="Georgia" w:hAnsi="Georgia" w:cs="Arial"/>
          <w:sz w:val="22"/>
        </w:rPr>
        <w:t>Solves extinction</w:t>
      </w:r>
    </w:p>
    <w:p w:rsidR="005A2A85" w:rsidRPr="005E1C8D" w:rsidRDefault="005A2A85" w:rsidP="005A2A85">
      <w:pPr>
        <w:rPr>
          <w:rFonts w:ascii="Georgia" w:hAnsi="Georgia"/>
          <w:sz w:val="16"/>
        </w:rPr>
      </w:pPr>
      <w:r w:rsidRPr="00E665CF">
        <w:rPr>
          <w:rFonts w:ascii="Georgia" w:hAnsi="Georgia"/>
          <w:b/>
        </w:rPr>
        <w:t>Guterl 12</w:t>
      </w:r>
      <w:r w:rsidRPr="005E1C8D">
        <w:rPr>
          <w:rFonts w:ascii="Georgia" w:hAnsi="Georgia"/>
          <w:sz w:val="16"/>
        </w:rPr>
        <w:t>, executive editor – Scientific American, 11/28/’12</w:t>
      </w:r>
    </w:p>
    <w:p w:rsidR="005A2A85" w:rsidRPr="005E1C8D" w:rsidRDefault="005A2A85" w:rsidP="005A2A85">
      <w:pPr>
        <w:rPr>
          <w:rFonts w:ascii="Georgia" w:hAnsi="Georgia"/>
          <w:sz w:val="16"/>
        </w:rPr>
      </w:pPr>
      <w:r w:rsidRPr="005E1C8D">
        <w:rPr>
          <w:rFonts w:ascii="Georgia" w:hAnsi="Georgia"/>
          <w:sz w:val="16"/>
        </w:rPr>
        <w:t>(Fred, “Armageddon 2.0,” Bulletin of the Atomic Scientists)</w:t>
      </w:r>
    </w:p>
    <w:p w:rsidR="005A2A85" w:rsidRPr="005E1C8D" w:rsidRDefault="005A2A85" w:rsidP="005A2A85">
      <w:pPr>
        <w:rPr>
          <w:rFonts w:ascii="Georgia" w:hAnsi="Georgia"/>
          <w:sz w:val="16"/>
        </w:rPr>
      </w:pPr>
    </w:p>
    <w:p w:rsidR="005A2A85" w:rsidRPr="0010375E" w:rsidRDefault="005A2A85" w:rsidP="005A2A85">
      <w:pPr>
        <w:rPr>
          <w:rFonts w:ascii="Georgia" w:hAnsi="Georgia"/>
          <w:b/>
          <w:bCs/>
          <w:szCs w:val="20"/>
          <w:u w:val="single"/>
          <w:bdr w:val="single" w:sz="2" w:space="0" w:color="auto"/>
        </w:rPr>
      </w:pPr>
      <w:r w:rsidRPr="0010375E">
        <w:rPr>
          <w:rStyle w:val="StyleBoldUnderline"/>
          <w:rFonts w:ascii="Georgia" w:hAnsi="Georgia"/>
          <w:highlight w:val="yellow"/>
        </w:rPr>
        <w:t>The world lived</w:t>
      </w:r>
      <w:r w:rsidRPr="005E1C8D">
        <w:rPr>
          <w:rFonts w:ascii="Georgia" w:hAnsi="Georgia"/>
          <w:sz w:val="16"/>
        </w:rPr>
        <w:t xml:space="preserve"> for half a century </w:t>
      </w:r>
      <w:r w:rsidRPr="0010375E">
        <w:rPr>
          <w:rStyle w:val="StyleBoldUnderline"/>
          <w:rFonts w:ascii="Georgia" w:hAnsi="Georgia"/>
          <w:highlight w:val="yellow"/>
        </w:rPr>
        <w:t xml:space="preserve">with the constant specter of </w:t>
      </w:r>
      <w:r w:rsidRPr="0010375E">
        <w:rPr>
          <w:rStyle w:val="Emphasis"/>
          <w:rFonts w:ascii="Georgia" w:hAnsi="Georgia"/>
          <w:highlight w:val="yellow"/>
        </w:rPr>
        <w:t>nuclear war and its</w:t>
      </w:r>
      <w:r w:rsidRPr="005E1C8D">
        <w:rPr>
          <w:rFonts w:ascii="Georgia" w:hAnsi="Georgia"/>
          <w:sz w:val="16"/>
        </w:rPr>
        <w:t xml:space="preserve"> potentially </w:t>
      </w:r>
      <w:r w:rsidRPr="0010375E">
        <w:rPr>
          <w:rStyle w:val="Emphasis"/>
          <w:rFonts w:ascii="Georgia" w:hAnsi="Georgia"/>
          <w:highlight w:val="yellow"/>
        </w:rPr>
        <w:t>devastating consequences</w:t>
      </w:r>
      <w:r w:rsidRPr="0010375E">
        <w:rPr>
          <w:rStyle w:val="Emphasis"/>
          <w:rFonts w:ascii="Georgia" w:hAnsi="Georgia"/>
        </w:rPr>
        <w:t>.</w:t>
      </w:r>
      <w:r w:rsidRPr="005E1C8D">
        <w:rPr>
          <w:rFonts w:ascii="Georgia" w:hAnsi="Georgia"/>
          <w:sz w:val="16"/>
        </w:rPr>
        <w:t xml:space="preserve"> </w:t>
      </w:r>
      <w:r w:rsidRPr="005E1C8D">
        <w:rPr>
          <w:rStyle w:val="StyleBoldUnderline"/>
          <w:rFonts w:ascii="Georgia" w:hAnsi="Georgia"/>
          <w:sz w:val="22"/>
        </w:rPr>
        <w:t>The end of the Cold War took the potency out of this Armageddon scenario</w:t>
      </w:r>
      <w:r w:rsidRPr="005E1C8D">
        <w:rPr>
          <w:rFonts w:ascii="Georgia" w:hAnsi="Georgia"/>
          <w:sz w:val="16"/>
        </w:rPr>
        <w:t xml:space="preserve">, yet the </w:t>
      </w:r>
      <w:r w:rsidRPr="0010375E">
        <w:rPr>
          <w:rStyle w:val="Emphasis"/>
          <w:rFonts w:ascii="Georgia" w:hAnsi="Georgia"/>
          <w:highlight w:val="yellow"/>
        </w:rPr>
        <w:t>existential dangers have</w:t>
      </w:r>
      <w:r w:rsidRPr="005E1C8D">
        <w:rPr>
          <w:rFonts w:ascii="Georgia" w:hAnsi="Georgia"/>
          <w:sz w:val="16"/>
        </w:rPr>
        <w:t xml:space="preserve"> only </w:t>
      </w:r>
      <w:r w:rsidRPr="0010375E">
        <w:rPr>
          <w:rStyle w:val="Emphasis"/>
          <w:rFonts w:ascii="Georgia" w:hAnsi="Georgia"/>
          <w:highlight w:val="yellow"/>
        </w:rPr>
        <w:t>multiplied</w:t>
      </w:r>
      <w:r w:rsidRPr="0010375E">
        <w:rPr>
          <w:rStyle w:val="Emphasis"/>
          <w:rFonts w:ascii="Georgia" w:hAnsi="Georgia"/>
        </w:rPr>
        <w:t>.</w:t>
      </w:r>
    </w:p>
    <w:p w:rsidR="005A2A85" w:rsidRPr="0010375E" w:rsidRDefault="005A2A85" w:rsidP="005A2A85">
      <w:pPr>
        <w:rPr>
          <w:rFonts w:ascii="Georgia" w:hAnsi="Georgia"/>
          <w:b/>
          <w:bCs/>
          <w:szCs w:val="20"/>
          <w:u w:val="single"/>
          <w:bdr w:val="single" w:sz="2" w:space="0" w:color="auto"/>
        </w:rPr>
      </w:pPr>
      <w:r w:rsidRPr="005E1C8D">
        <w:rPr>
          <w:rStyle w:val="StyleBoldUnderline"/>
          <w:rFonts w:ascii="Georgia" w:hAnsi="Georgia"/>
          <w:sz w:val="22"/>
        </w:rPr>
        <w:t>Today</w:t>
      </w:r>
      <w:r w:rsidRPr="005E1C8D">
        <w:rPr>
          <w:rFonts w:ascii="Georgia" w:hAnsi="Georgia"/>
          <w:sz w:val="16"/>
        </w:rPr>
        <w:t xml:space="preserve"> the technologies that pose some of </w:t>
      </w:r>
      <w:r w:rsidRPr="0010375E">
        <w:rPr>
          <w:rStyle w:val="StyleBoldUnderline"/>
          <w:rFonts w:ascii="Georgia" w:hAnsi="Georgia"/>
          <w:highlight w:val="yellow"/>
        </w:rPr>
        <w:t>the biggest problems</w:t>
      </w:r>
      <w:r w:rsidRPr="002F5D3F">
        <w:rPr>
          <w:rFonts w:ascii="Georgia" w:hAnsi="Georgia"/>
          <w:sz w:val="16"/>
          <w:highlight w:val="yellow"/>
        </w:rPr>
        <w:t xml:space="preserve"> </w:t>
      </w:r>
      <w:r w:rsidRPr="0010375E">
        <w:rPr>
          <w:rStyle w:val="Emphasis"/>
          <w:rFonts w:ascii="Georgia" w:hAnsi="Georgia"/>
          <w:highlight w:val="yellow"/>
        </w:rPr>
        <w:t>are not</w:t>
      </w:r>
      <w:r w:rsidRPr="005E1C8D">
        <w:rPr>
          <w:rFonts w:ascii="Georgia" w:hAnsi="Georgia"/>
          <w:sz w:val="16"/>
        </w:rPr>
        <w:t xml:space="preserve"> so much </w:t>
      </w:r>
      <w:r w:rsidRPr="0010375E">
        <w:rPr>
          <w:rStyle w:val="Emphasis"/>
          <w:rFonts w:ascii="Georgia" w:hAnsi="Georgia"/>
          <w:highlight w:val="yellow"/>
        </w:rPr>
        <w:t>military</w:t>
      </w:r>
      <w:r w:rsidRPr="005E1C8D">
        <w:rPr>
          <w:rFonts w:ascii="Georgia" w:hAnsi="Georgia"/>
          <w:sz w:val="16"/>
        </w:rPr>
        <w:t xml:space="preserve"> as commercial. </w:t>
      </w:r>
      <w:r w:rsidRPr="005E1C8D">
        <w:rPr>
          <w:rStyle w:val="StyleBoldUnderline"/>
          <w:rFonts w:ascii="Georgia" w:hAnsi="Georgia"/>
          <w:sz w:val="22"/>
        </w:rPr>
        <w:t>They come from</w:t>
      </w:r>
      <w:r w:rsidRPr="005E1C8D">
        <w:rPr>
          <w:rFonts w:ascii="Georgia" w:hAnsi="Georgia"/>
          <w:sz w:val="16"/>
        </w:rPr>
        <w:t xml:space="preserve"> biology, energy production, and the </w:t>
      </w:r>
      <w:r w:rsidRPr="005E1C8D">
        <w:rPr>
          <w:rStyle w:val="StyleBoldUnderline"/>
          <w:rFonts w:ascii="Georgia" w:hAnsi="Georgia"/>
          <w:sz w:val="22"/>
        </w:rPr>
        <w:t>information sciences</w:t>
      </w:r>
      <w:r w:rsidRPr="005E1C8D">
        <w:rPr>
          <w:rFonts w:ascii="Georgia" w:hAnsi="Georgia"/>
          <w:sz w:val="16"/>
        </w:rPr>
        <w:t xml:space="preserve"> -- and are the very technologies that have fueled our prodigious growth as a species. </w:t>
      </w:r>
      <w:r w:rsidRPr="0010375E">
        <w:rPr>
          <w:rStyle w:val="StyleBoldUnderline"/>
          <w:rFonts w:ascii="Georgia" w:hAnsi="Georgia"/>
          <w:highlight w:val="yellow"/>
        </w:rPr>
        <w:t>They are far more seductive than nuclear weapons</w:t>
      </w:r>
      <w:r w:rsidRPr="002F5D3F">
        <w:rPr>
          <w:rFonts w:ascii="Georgia" w:hAnsi="Georgia"/>
          <w:sz w:val="16"/>
          <w:highlight w:val="yellow"/>
        </w:rPr>
        <w:t>,</w:t>
      </w:r>
      <w:r w:rsidRPr="005E1C8D">
        <w:rPr>
          <w:rFonts w:ascii="Georgia" w:hAnsi="Georgia"/>
          <w:sz w:val="16"/>
        </w:rPr>
        <w:t xml:space="preserve"> </w:t>
      </w:r>
      <w:r w:rsidRPr="005E1C8D">
        <w:rPr>
          <w:rStyle w:val="StyleBoldUnderline"/>
          <w:rFonts w:ascii="Georgia" w:hAnsi="Georgia"/>
          <w:sz w:val="22"/>
        </w:rPr>
        <w:t>and more difficult to extricate ourselves from.</w:t>
      </w:r>
      <w:r w:rsidRPr="005E1C8D">
        <w:rPr>
          <w:rFonts w:ascii="Georgia" w:hAnsi="Georgia"/>
          <w:sz w:val="16"/>
        </w:rPr>
        <w:t xml:space="preserve"> The </w:t>
      </w:r>
      <w:r w:rsidRPr="005E1C8D">
        <w:rPr>
          <w:rStyle w:val="StyleBoldUnderline"/>
          <w:rFonts w:ascii="Georgia" w:hAnsi="Georgia"/>
          <w:sz w:val="22"/>
        </w:rPr>
        <w:t>technologies</w:t>
      </w:r>
      <w:r w:rsidRPr="005E1C8D">
        <w:rPr>
          <w:rFonts w:ascii="Georgia" w:hAnsi="Georgia"/>
          <w:sz w:val="16"/>
        </w:rPr>
        <w:t xml:space="preserve"> </w:t>
      </w:r>
      <w:r w:rsidRPr="005E1C8D">
        <w:rPr>
          <w:rStyle w:val="StyleBoldUnderline"/>
          <w:rFonts w:ascii="Georgia" w:hAnsi="Georgia"/>
          <w:sz w:val="22"/>
        </w:rPr>
        <w:t xml:space="preserve">we worry about today form the </w:t>
      </w:r>
      <w:r w:rsidRPr="0010375E">
        <w:rPr>
          <w:rStyle w:val="Emphasis"/>
          <w:rFonts w:ascii="Georgia" w:hAnsi="Georgia"/>
        </w:rPr>
        <w:t>basis of</w:t>
      </w:r>
      <w:r w:rsidRPr="005E1C8D">
        <w:rPr>
          <w:rFonts w:ascii="Georgia" w:hAnsi="Georgia"/>
          <w:sz w:val="16"/>
        </w:rPr>
        <w:t xml:space="preserve"> our global </w:t>
      </w:r>
      <w:r w:rsidRPr="0010375E">
        <w:rPr>
          <w:rStyle w:val="Emphasis"/>
          <w:rFonts w:ascii="Georgia" w:hAnsi="Georgia"/>
        </w:rPr>
        <w:t xml:space="preserve">civilization </w:t>
      </w:r>
      <w:r w:rsidRPr="0010375E">
        <w:rPr>
          <w:rStyle w:val="Emphasis"/>
          <w:rFonts w:ascii="Georgia" w:hAnsi="Georgia"/>
          <w:highlight w:val="yellow"/>
        </w:rPr>
        <w:t>and are essential to our surviva</w:t>
      </w:r>
      <w:r w:rsidRPr="0010375E">
        <w:rPr>
          <w:rStyle w:val="Emphasis"/>
          <w:rFonts w:ascii="Georgia" w:hAnsi="Georgia"/>
        </w:rPr>
        <w:t>l.</w:t>
      </w:r>
    </w:p>
    <w:p w:rsidR="005A2A85" w:rsidRPr="005E1C8D" w:rsidRDefault="005A2A85" w:rsidP="005A2A85">
      <w:pPr>
        <w:rPr>
          <w:rFonts w:ascii="Georgia" w:hAnsi="Georgia"/>
          <w:sz w:val="22"/>
          <w:u w:val="single"/>
        </w:rPr>
      </w:pPr>
      <w:r w:rsidRPr="005E1C8D">
        <w:rPr>
          <w:rFonts w:ascii="Georgia" w:hAnsi="Georgia"/>
          <w:sz w:val="16"/>
        </w:rPr>
        <w:t xml:space="preserve">The mistake many of us make about the darker aspects of our high-tech civilization is in thinking that we have plenty of time to address them. We may, if we're lucky. But it's more likely that we have less time than we think. </w:t>
      </w:r>
      <w:r w:rsidRPr="0010375E">
        <w:rPr>
          <w:rStyle w:val="StyleBoldUnderline"/>
          <w:rFonts w:ascii="Georgia" w:hAnsi="Georgia"/>
          <w:highlight w:val="yellow"/>
        </w:rPr>
        <w:t xml:space="preserve">There may be a limited </w:t>
      </w:r>
      <w:r w:rsidRPr="0010375E">
        <w:rPr>
          <w:rStyle w:val="StyleBoldUnderline"/>
          <w:rFonts w:ascii="Georgia" w:hAnsi="Georgia"/>
          <w:highlight w:val="yellow"/>
        </w:rPr>
        <w:lastRenderedPageBreak/>
        <w:t>window of opportunity for preventing</w:t>
      </w:r>
      <w:r w:rsidRPr="002F5D3F">
        <w:rPr>
          <w:rFonts w:ascii="Georgia" w:hAnsi="Georgia"/>
          <w:sz w:val="16"/>
          <w:highlight w:val="yellow"/>
        </w:rPr>
        <w:t xml:space="preserve"> </w:t>
      </w:r>
      <w:r w:rsidRPr="0010375E">
        <w:rPr>
          <w:rStyle w:val="StyleBoldUnderline"/>
          <w:rFonts w:ascii="Georgia" w:hAnsi="Georgia"/>
          <w:highlight w:val="yellow"/>
        </w:rPr>
        <w:t>catastrophes</w:t>
      </w:r>
      <w:r w:rsidRPr="005E1C8D">
        <w:rPr>
          <w:rStyle w:val="StyleBoldUnderline"/>
          <w:rFonts w:ascii="Georgia" w:hAnsi="Georgia"/>
          <w:sz w:val="22"/>
        </w:rPr>
        <w:t xml:space="preserve"> such</w:t>
      </w:r>
      <w:r w:rsidRPr="005E1C8D">
        <w:rPr>
          <w:rFonts w:ascii="Georgia" w:hAnsi="Georgia"/>
          <w:sz w:val="16"/>
        </w:rPr>
        <w:t xml:space="preserve"> as pandemics, runaway climate change, and </w:t>
      </w:r>
      <w:r w:rsidRPr="005E1C8D">
        <w:rPr>
          <w:rStyle w:val="StyleBoldUnderline"/>
          <w:rFonts w:ascii="Georgia" w:hAnsi="Georgia"/>
          <w:sz w:val="22"/>
        </w:rPr>
        <w:t>cyber attacks on national power grids.</w:t>
      </w:r>
    </w:p>
    <w:p w:rsidR="005A2A85" w:rsidRPr="005E1C8D" w:rsidRDefault="005A2A85" w:rsidP="005A2A85">
      <w:pPr>
        <w:rPr>
          <w:rFonts w:ascii="Georgia" w:hAnsi="Georgia"/>
          <w:sz w:val="16"/>
          <w:szCs w:val="16"/>
        </w:rPr>
      </w:pPr>
      <w:r w:rsidRPr="005E1C8D">
        <w:rPr>
          <w:rFonts w:ascii="Georgia" w:hAnsi="Georgia"/>
          <w:sz w:val="16"/>
          <w:szCs w:val="16"/>
        </w:rPr>
        <w:t>Emerging diseases. The influenza pandemic of 2009 is a case in point. Because of rising prosperity and travel, the world has grown more conducive to a destructive flu virus in recent years, many public health officials believe. Most people probably remember 2009 as a time when health officials overreacted. But in truth, the 2009 virus came from nowhere, and by the time it reached the radar screens of health officials, it was already well on its way to spreading far and wide.</w:t>
      </w:r>
    </w:p>
    <w:p w:rsidR="005A2A85" w:rsidRPr="005E1C8D" w:rsidRDefault="005A2A85" w:rsidP="005A2A85">
      <w:pPr>
        <w:rPr>
          <w:rFonts w:ascii="Georgia" w:hAnsi="Georgia"/>
          <w:sz w:val="16"/>
          <w:szCs w:val="16"/>
        </w:rPr>
      </w:pPr>
      <w:r w:rsidRPr="005E1C8D">
        <w:rPr>
          <w:rFonts w:ascii="Georgia" w:hAnsi="Georgia"/>
          <w:sz w:val="16"/>
          <w:szCs w:val="16"/>
        </w:rPr>
        <w:t>"H1N1 caught us all with our pants down," says flu expert Robert G. Webster of St. Jude Children's Research Hospital in Memphis, Tennessee. Before it became apparent that the virus was a mild one, health officials must have felt as if they were staring into the abyss. If the virus had been as deadly as, say, the 1918 flu virus or some more recent strains of bird flu, the result would have rivaled what the planners of the 1950s expected from a nuclear war. It would have been a "total disaster," Webster says. "You wouldn't get the gasoline for your car, you wouldn't get the electricity for your power, you wouldn't get the medicines you need. Society as we know it would fall apart."</w:t>
      </w:r>
    </w:p>
    <w:p w:rsidR="005A2A85" w:rsidRPr="005E1C8D" w:rsidRDefault="005A2A85" w:rsidP="005A2A85">
      <w:pPr>
        <w:rPr>
          <w:rFonts w:ascii="Georgia" w:hAnsi="Georgia"/>
          <w:sz w:val="16"/>
          <w:szCs w:val="16"/>
        </w:rPr>
      </w:pPr>
      <w:r w:rsidRPr="005E1C8D">
        <w:rPr>
          <w:rFonts w:ascii="Georgia" w:hAnsi="Georgia"/>
          <w:sz w:val="16"/>
          <w:szCs w:val="16"/>
        </w:rPr>
        <w:t>Climate change. Climate is another potentially urgent risk. It's easy to think about greenhouse gases as a long-term problem, but the current rate of change in the Arctic has alarmed more and more scientists in recent years. Tim Lenton, a climate scientist at the University of Exeter in England, has looked at climate from the standpoint of tipping points -- sudden changes that are not reflected in current climate models. We may already have reached a tipping point -- a transition to a new state in which the Arctic is ice-free during the summer months.</w:t>
      </w:r>
    </w:p>
    <w:p w:rsidR="005A2A85" w:rsidRPr="005E1C8D" w:rsidRDefault="005A2A85" w:rsidP="005A2A85">
      <w:pPr>
        <w:rPr>
          <w:rFonts w:ascii="Georgia" w:hAnsi="Georgia"/>
          <w:sz w:val="16"/>
          <w:szCs w:val="16"/>
        </w:rPr>
      </w:pPr>
      <w:r w:rsidRPr="005E1C8D">
        <w:rPr>
          <w:rFonts w:ascii="Georgia" w:hAnsi="Georgia"/>
          <w:sz w:val="16"/>
          <w:szCs w:val="16"/>
        </w:rPr>
        <w:t>Perhaps the most alarming of Lenton's tipping points is the Indian summer monsoon. Smoke from household fires, and soot from automobiles and buses in crowded cities, rises into the atmosphere and drifts out over the Indian Ocean, changing the atmospheric dynamics upon which the monsoon depends -- keeping much of the sun's energy from reaching the surface, and lessening the power of storms. At the same time, the buildup of greenhouse gases -- emitted mainly from developed countries in the northern hemisphere -- has a very different effect on the Indian summer monsoon: It makes it stronger.</w:t>
      </w:r>
    </w:p>
    <w:p w:rsidR="005A2A85" w:rsidRPr="005E1C8D" w:rsidRDefault="005A2A85" w:rsidP="005A2A85">
      <w:pPr>
        <w:rPr>
          <w:rFonts w:ascii="Georgia" w:hAnsi="Georgia"/>
          <w:sz w:val="16"/>
          <w:szCs w:val="16"/>
        </w:rPr>
      </w:pPr>
      <w:r w:rsidRPr="005E1C8D">
        <w:rPr>
          <w:rFonts w:ascii="Georgia" w:hAnsi="Georgia"/>
          <w:sz w:val="16"/>
          <w:szCs w:val="16"/>
        </w:rPr>
        <w:t>These two opposite influences make the fate of the monsoon difficult to predict and subject to instability. A small influence -- a bit more carbon dioxide in the atmosphere, and a bit more brown haze -- could have an outsize effect. The Indian monsoon, Lenton believes, could be teetering on a knife's edge, ready to change abruptly in ways that are hard to predict. What happens then? More than a billion people depend on the monsoon's rains.</w:t>
      </w:r>
    </w:p>
    <w:p w:rsidR="005A2A85" w:rsidRPr="005E1C8D" w:rsidRDefault="005A2A85" w:rsidP="005A2A85">
      <w:pPr>
        <w:rPr>
          <w:rFonts w:ascii="Georgia" w:hAnsi="Georgia"/>
          <w:sz w:val="16"/>
          <w:szCs w:val="16"/>
        </w:rPr>
      </w:pPr>
      <w:r w:rsidRPr="005E1C8D">
        <w:rPr>
          <w:rFonts w:ascii="Georgia" w:hAnsi="Georgia"/>
          <w:sz w:val="16"/>
          <w:szCs w:val="16"/>
        </w:rPr>
        <w:t>Other tipping points may be in play, says Lenton. The West African monsoon is potentially near a tipping point. So are Greenland's glaciers, which hold enough water to raise sea levels by more than 20 feet; and the West Antarctic Ice Sheet, which has enough ice to raise sea levels by at least 10 feet. Regional tipping points could hasten the ill effects of climate change more quickly than currently projected by the Intergovernmental Panel on Climate Change.</w:t>
      </w:r>
    </w:p>
    <w:p w:rsidR="005A2A85" w:rsidRPr="005E1C8D" w:rsidRDefault="005A2A85" w:rsidP="005A2A85">
      <w:pPr>
        <w:rPr>
          <w:rFonts w:ascii="Georgia" w:hAnsi="Georgia"/>
          <w:sz w:val="16"/>
        </w:rPr>
      </w:pPr>
      <w:r w:rsidRPr="005E1C8D">
        <w:rPr>
          <w:rFonts w:ascii="Georgia" w:hAnsi="Georgia"/>
          <w:sz w:val="16"/>
        </w:rPr>
        <w:t xml:space="preserve">Computer hacking. The computer industry has already made it possible for computers to handle a variety of tasks without human intervention. Autonomous </w:t>
      </w:r>
      <w:r w:rsidRPr="005E1C8D">
        <w:rPr>
          <w:rStyle w:val="StyleBoldUnderline"/>
          <w:rFonts w:ascii="Georgia" w:hAnsi="Georgia"/>
          <w:sz w:val="22"/>
        </w:rPr>
        <w:t>computers</w:t>
      </w:r>
      <w:r w:rsidRPr="005E1C8D">
        <w:rPr>
          <w:rFonts w:ascii="Georgia" w:hAnsi="Georgia"/>
          <w:sz w:val="16"/>
        </w:rPr>
        <w:t xml:space="preserve">, using techniques formerly known as artificial intelligence, </w:t>
      </w:r>
      <w:r w:rsidRPr="005E1C8D">
        <w:rPr>
          <w:rStyle w:val="StyleBoldUnderline"/>
          <w:rFonts w:ascii="Georgia" w:hAnsi="Georgia"/>
          <w:sz w:val="22"/>
        </w:rPr>
        <w:t>have begun to exert control in virtually every sphere of our lives.</w:t>
      </w:r>
      <w:r w:rsidRPr="005E1C8D">
        <w:rPr>
          <w:rFonts w:ascii="Georgia" w:hAnsi="Georgia"/>
          <w:sz w:val="16"/>
        </w:rPr>
        <w:t xml:space="preserve">  Cars, for instance, can now take action to avoid collisions. To do this, a car has to make decisions: When does it take control? How much braking power should be applied, and to which wheels? And when should the car allow its reflex-challenged driver to regain control? Cars that drive themselves, currently being field tested, could hit dealer showrooms in a few years.</w:t>
      </w:r>
    </w:p>
    <w:p w:rsidR="005A2A85" w:rsidRPr="005E1C8D" w:rsidRDefault="005A2A85" w:rsidP="005A2A85">
      <w:pPr>
        <w:rPr>
          <w:rFonts w:ascii="Georgia" w:hAnsi="Georgia"/>
          <w:sz w:val="22"/>
          <w:u w:val="single"/>
        </w:rPr>
      </w:pPr>
      <w:r w:rsidRPr="005E1C8D">
        <w:rPr>
          <w:rStyle w:val="StyleBoldUnderline"/>
          <w:rFonts w:ascii="Georgia" w:hAnsi="Georgia"/>
          <w:sz w:val="22"/>
        </w:rPr>
        <w:t>Autonomous computers can make our lives</w:t>
      </w:r>
      <w:r w:rsidRPr="005E1C8D">
        <w:rPr>
          <w:rFonts w:ascii="Georgia" w:hAnsi="Georgia"/>
          <w:sz w:val="16"/>
        </w:rPr>
        <w:t xml:space="preserve"> easier and safer, but they can also make them </w:t>
      </w:r>
      <w:r w:rsidRPr="005E1C8D">
        <w:rPr>
          <w:rStyle w:val="StyleBoldUnderline"/>
          <w:rFonts w:ascii="Georgia" w:hAnsi="Georgia"/>
          <w:sz w:val="22"/>
        </w:rPr>
        <w:t>more dangerous.</w:t>
      </w:r>
      <w:r w:rsidRPr="005E1C8D">
        <w:rPr>
          <w:rFonts w:ascii="Georgia" w:hAnsi="Georgia"/>
          <w:sz w:val="16"/>
        </w:rPr>
        <w:t xml:space="preserve"> A case in point is </w:t>
      </w:r>
      <w:r w:rsidRPr="0010375E">
        <w:rPr>
          <w:rStyle w:val="StyleBoldUnderline"/>
          <w:rFonts w:ascii="Georgia" w:hAnsi="Georgia"/>
          <w:highlight w:val="yellow"/>
        </w:rPr>
        <w:t>Stuxnet</w:t>
      </w:r>
      <w:r w:rsidRPr="005E1C8D">
        <w:rPr>
          <w:rFonts w:ascii="Georgia" w:hAnsi="Georgia"/>
          <w:sz w:val="16"/>
        </w:rPr>
        <w:t xml:space="preserve">, the computer worm designed by the US and Israel to attack Iran's nuclear fuel program. It </w:t>
      </w:r>
      <w:r w:rsidRPr="0010375E">
        <w:rPr>
          <w:rStyle w:val="StyleBoldUnderline"/>
          <w:rFonts w:ascii="Georgia" w:hAnsi="Georgia"/>
          <w:highlight w:val="yellow"/>
        </w:rPr>
        <w:t>is a watershed</w:t>
      </w:r>
      <w:r w:rsidRPr="005E1C8D">
        <w:rPr>
          <w:rFonts w:ascii="Georgia" w:hAnsi="Georgia"/>
          <w:sz w:val="16"/>
        </w:rPr>
        <w:t xml:space="preserve"> in the brief history of malware -- the Jason Bourne of computer code, designed for maximum autonomy and effectiveness. Stuxnet's creators gave their program the best training possible: they stocked it with detailed technical knowledge that would come in handy for whatever situation Stuxnet could conceivably encounter. Although the software included rendezvous procedures and communication codes for reporting back to headquarters, </w:t>
      </w:r>
      <w:r w:rsidRPr="005E1C8D">
        <w:rPr>
          <w:rStyle w:val="StyleBoldUnderline"/>
          <w:rFonts w:ascii="Georgia" w:hAnsi="Georgia"/>
          <w:sz w:val="22"/>
        </w:rPr>
        <w:t>Stuxnet was built to survive and carry out its mission even if it found itself cut off.</w:t>
      </w:r>
    </w:p>
    <w:p w:rsidR="005A2A85" w:rsidRPr="005E1C8D" w:rsidRDefault="005A2A85" w:rsidP="005A2A85">
      <w:pPr>
        <w:rPr>
          <w:rFonts w:ascii="Georgia" w:hAnsi="Georgia"/>
          <w:sz w:val="22"/>
          <w:u w:val="single"/>
        </w:rPr>
      </w:pPr>
      <w:r w:rsidRPr="005E1C8D">
        <w:rPr>
          <w:rFonts w:ascii="Georgia" w:hAnsi="Georgia"/>
          <w:sz w:val="16"/>
        </w:rPr>
        <w:t xml:space="preserve">The </w:t>
      </w:r>
      <w:r w:rsidRPr="005E1C8D">
        <w:rPr>
          <w:rStyle w:val="StyleBoldUnderline"/>
          <w:rFonts w:ascii="Georgia" w:hAnsi="Georgia"/>
          <w:sz w:val="22"/>
        </w:rPr>
        <w:t>uranium centrifuges that Stuxnet attacked are very similar</w:t>
      </w:r>
      <w:r w:rsidRPr="005E1C8D">
        <w:rPr>
          <w:rFonts w:ascii="Georgia" w:hAnsi="Georgia"/>
          <w:sz w:val="16"/>
        </w:rPr>
        <w:t xml:space="preserve"> in principle </w:t>
      </w:r>
      <w:r w:rsidRPr="005E1C8D">
        <w:rPr>
          <w:rStyle w:val="StyleBoldUnderline"/>
          <w:rFonts w:ascii="Georgia" w:hAnsi="Georgia"/>
          <w:sz w:val="22"/>
        </w:rPr>
        <w:t>to</w:t>
      </w:r>
      <w:r w:rsidRPr="005E1C8D">
        <w:rPr>
          <w:rFonts w:ascii="Georgia" w:hAnsi="Georgia"/>
          <w:sz w:val="16"/>
        </w:rPr>
        <w:t xml:space="preserve"> the </w:t>
      </w:r>
      <w:r w:rsidRPr="005E1C8D">
        <w:rPr>
          <w:rStyle w:val="StyleBoldUnderline"/>
          <w:rFonts w:ascii="Georgia" w:hAnsi="Georgia"/>
          <w:sz w:val="22"/>
        </w:rPr>
        <w:t>generators that power the US electrical grid.</w:t>
      </w:r>
      <w:r w:rsidRPr="005E1C8D">
        <w:rPr>
          <w:rFonts w:ascii="Georgia" w:hAnsi="Georgia"/>
          <w:sz w:val="16"/>
        </w:rPr>
        <w:t xml:space="preserve"> Both are monitored and controlled by programmable-logic computer chips. Stuxnet cleverly caused the uranium centrifuges to throw themselves off-balance, inflicting enough damage to set the Iranian nuclear industry back by 18 months or more. </w:t>
      </w:r>
      <w:r w:rsidRPr="005E1C8D">
        <w:rPr>
          <w:rStyle w:val="StyleBoldUnderline"/>
          <w:rFonts w:ascii="Georgia" w:hAnsi="Georgia"/>
          <w:sz w:val="22"/>
        </w:rPr>
        <w:t>A similar piece of malware installed on</w:t>
      </w:r>
      <w:r w:rsidRPr="005E1C8D">
        <w:rPr>
          <w:rFonts w:ascii="Georgia" w:hAnsi="Georgia"/>
          <w:sz w:val="16"/>
        </w:rPr>
        <w:t xml:space="preserve"> the computers that control </w:t>
      </w:r>
      <w:r w:rsidRPr="005E1C8D">
        <w:rPr>
          <w:rStyle w:val="StyleBoldUnderline"/>
          <w:rFonts w:ascii="Georgia" w:hAnsi="Georgia"/>
          <w:sz w:val="22"/>
        </w:rPr>
        <w:t>the generators at the base of the Grand Coulee Dam would</w:t>
      </w:r>
      <w:r w:rsidRPr="005E1C8D">
        <w:rPr>
          <w:rFonts w:ascii="Georgia" w:hAnsi="Georgia"/>
          <w:sz w:val="16"/>
        </w:rPr>
        <w:t xml:space="preserve"> likewise </w:t>
      </w:r>
      <w:r w:rsidRPr="005E1C8D">
        <w:rPr>
          <w:rStyle w:val="StyleBoldUnderline"/>
          <w:rFonts w:ascii="Georgia" w:hAnsi="Georgia"/>
          <w:sz w:val="22"/>
        </w:rPr>
        <w:t>cause them to</w:t>
      </w:r>
      <w:r w:rsidRPr="005E1C8D">
        <w:rPr>
          <w:rFonts w:ascii="Georgia" w:hAnsi="Georgia"/>
          <w:sz w:val="16"/>
        </w:rPr>
        <w:t xml:space="preserve"> shake, rattle, and roll -- and eventually </w:t>
      </w:r>
      <w:r w:rsidRPr="005E1C8D">
        <w:rPr>
          <w:rStyle w:val="StyleBoldUnderline"/>
          <w:rFonts w:ascii="Georgia" w:hAnsi="Georgia"/>
          <w:sz w:val="22"/>
        </w:rPr>
        <w:t>explode.</w:t>
      </w:r>
    </w:p>
    <w:p w:rsidR="005A2A85" w:rsidRPr="005E1C8D" w:rsidRDefault="005A2A85" w:rsidP="005A2A85">
      <w:pPr>
        <w:rPr>
          <w:rFonts w:ascii="Georgia" w:hAnsi="Georgia"/>
          <w:sz w:val="16"/>
        </w:rPr>
      </w:pPr>
      <w:r w:rsidRPr="005E1C8D">
        <w:rPr>
          <w:rFonts w:ascii="Georgia" w:hAnsi="Georgia"/>
          <w:sz w:val="16"/>
        </w:rPr>
        <w:t xml:space="preserve">If Stuxnet-like malware were to insinuate itself into a few hundred power generators in the United States and attack them all at once, the damage would be enough to cause blackouts on the East and West Coasts. </w:t>
      </w:r>
      <w:r w:rsidRPr="005E1C8D">
        <w:rPr>
          <w:rStyle w:val="StyleBoldUnderline"/>
          <w:rFonts w:ascii="Georgia" w:hAnsi="Georgia"/>
          <w:sz w:val="22"/>
        </w:rPr>
        <w:t xml:space="preserve">With such widespread destruction, </w:t>
      </w:r>
      <w:r w:rsidRPr="0010375E">
        <w:rPr>
          <w:rStyle w:val="StyleBoldUnderline"/>
          <w:rFonts w:ascii="Georgia" w:hAnsi="Georgia"/>
          <w:highlight w:val="yellow"/>
        </w:rPr>
        <w:t>it could take many months to restore power to the grid.</w:t>
      </w:r>
      <w:r w:rsidRPr="005E1C8D">
        <w:rPr>
          <w:rStyle w:val="StyleBoldUnderline"/>
          <w:rFonts w:ascii="Georgia" w:hAnsi="Georgia"/>
          <w:sz w:val="22"/>
        </w:rPr>
        <w:t xml:space="preserve"> </w:t>
      </w:r>
      <w:r w:rsidRPr="005E1C8D">
        <w:rPr>
          <w:rFonts w:ascii="Georgia" w:hAnsi="Georgia"/>
          <w:sz w:val="16"/>
        </w:rPr>
        <w:t xml:space="preserve">It seems incredible that this should be so, but the </w:t>
      </w:r>
      <w:r w:rsidRPr="005E1C8D">
        <w:rPr>
          <w:rStyle w:val="StyleBoldUnderline"/>
          <w:rFonts w:ascii="Georgia" w:hAnsi="Georgia"/>
          <w:sz w:val="22"/>
        </w:rPr>
        <w:t>worldwide capacity to manufacture generator parts is limited.</w:t>
      </w:r>
      <w:r w:rsidRPr="005E1C8D">
        <w:rPr>
          <w:rFonts w:ascii="Georgia" w:hAnsi="Georgia"/>
          <w:sz w:val="16"/>
        </w:rPr>
        <w:t xml:space="preserve"> Generators generally last 30 years, sometimes 50, so normally </w:t>
      </w:r>
      <w:r w:rsidRPr="005E1C8D">
        <w:rPr>
          <w:rStyle w:val="StyleBoldUnderline"/>
          <w:rFonts w:ascii="Georgia" w:hAnsi="Georgia"/>
          <w:sz w:val="22"/>
        </w:rPr>
        <w:t xml:space="preserve">there's little need for replacements. The main demand for generators is in </w:t>
      </w:r>
      <w:r w:rsidRPr="005E1C8D">
        <w:rPr>
          <w:rFonts w:ascii="Georgia" w:hAnsi="Georgia"/>
          <w:sz w:val="16"/>
        </w:rPr>
        <w:t xml:space="preserve">China, India, and other parts of rapidly developing </w:t>
      </w:r>
      <w:r w:rsidRPr="005E1C8D">
        <w:rPr>
          <w:rStyle w:val="StyleBoldUnderline"/>
          <w:rFonts w:ascii="Georgia" w:hAnsi="Georgia"/>
          <w:sz w:val="22"/>
        </w:rPr>
        <w:t>Asia. That's where the manufacturers are</w:t>
      </w:r>
      <w:r w:rsidRPr="005E1C8D">
        <w:rPr>
          <w:rFonts w:ascii="Georgia" w:hAnsi="Georgia"/>
          <w:sz w:val="16"/>
        </w:rPr>
        <w:t xml:space="preserve"> -- not in the United States. Even if the United States, in crisis mode, put full diplomatic pressure on supplier nations -- or launched a military invasion to take over manufacturing facilities -- </w:t>
      </w:r>
      <w:r w:rsidRPr="0010375E">
        <w:rPr>
          <w:rStyle w:val="StyleBoldUnderline"/>
          <w:rFonts w:ascii="Georgia" w:hAnsi="Georgia"/>
          <w:highlight w:val="yellow"/>
        </w:rPr>
        <w:t>the capacity to ramp up production would be severely limited.</w:t>
      </w:r>
      <w:r w:rsidRPr="005E1C8D">
        <w:rPr>
          <w:rFonts w:ascii="Georgia" w:hAnsi="Georgia"/>
          <w:sz w:val="16"/>
        </w:rPr>
        <w:t xml:space="preserve"> Worldwide production currently amounts to only a few hundred generators per year.</w:t>
      </w:r>
    </w:p>
    <w:p w:rsidR="005A2A85" w:rsidRPr="005E1C8D" w:rsidRDefault="005A2A85" w:rsidP="005A2A85">
      <w:pPr>
        <w:rPr>
          <w:rFonts w:ascii="Georgia" w:hAnsi="Georgia"/>
          <w:sz w:val="16"/>
        </w:rPr>
      </w:pPr>
      <w:r w:rsidRPr="0010375E">
        <w:rPr>
          <w:rStyle w:val="StyleBoldUnderline"/>
          <w:rFonts w:ascii="Georgia" w:hAnsi="Georgia"/>
          <w:highlight w:val="yellow"/>
        </w:rPr>
        <w:t>The consequences</w:t>
      </w:r>
      <w:r w:rsidRPr="005E1C8D">
        <w:rPr>
          <w:rStyle w:val="StyleBoldUnderline"/>
          <w:rFonts w:ascii="Georgia" w:hAnsi="Georgia"/>
          <w:sz w:val="22"/>
        </w:rPr>
        <w:t xml:space="preserve"> of going without power for months, across</w:t>
      </w:r>
      <w:r w:rsidRPr="005E1C8D">
        <w:rPr>
          <w:rFonts w:ascii="Georgia" w:hAnsi="Georgia"/>
          <w:sz w:val="16"/>
        </w:rPr>
        <w:t xml:space="preserve"> a large swath of </w:t>
      </w:r>
      <w:r w:rsidRPr="005E1C8D">
        <w:rPr>
          <w:rStyle w:val="StyleBoldUnderline"/>
          <w:rFonts w:ascii="Georgia" w:hAnsi="Georgia"/>
          <w:sz w:val="22"/>
        </w:rPr>
        <w:t>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10375E">
        <w:rPr>
          <w:rStyle w:val="StyleBoldUnderline"/>
          <w:rFonts w:ascii="Georgia" w:hAnsi="Georgia"/>
          <w:highlight w:val="yellow"/>
        </w:rPr>
        <w:t xml:space="preserve">would be </w:t>
      </w:r>
      <w:r w:rsidRPr="0010375E">
        <w:rPr>
          <w:rStyle w:val="Emphasis"/>
          <w:rFonts w:ascii="Georgia" w:hAnsi="Georgia"/>
          <w:highlight w:val="yellow"/>
        </w:rPr>
        <w:t>devastating</w:t>
      </w:r>
      <w:r w:rsidRPr="0010375E">
        <w:rPr>
          <w:rStyle w:val="Emphasis"/>
          <w:rFonts w:ascii="Georgia" w:hAnsi="Georgia"/>
        </w:rPr>
        <w:t>.</w:t>
      </w:r>
      <w:r w:rsidRPr="005E1C8D">
        <w:rPr>
          <w:rFonts w:ascii="Georgia" w:hAnsi="Georgia"/>
          <w:sz w:val="16"/>
        </w:rPr>
        <w:t xml:space="preserve"> </w:t>
      </w:r>
      <w:r w:rsidRPr="005E1C8D">
        <w:rPr>
          <w:rStyle w:val="StyleBoldUnderline"/>
          <w:rFonts w:ascii="Georgia" w:hAnsi="Georgia"/>
          <w:sz w:val="22"/>
        </w:rPr>
        <w:t>Backup electrical generators</w:t>
      </w:r>
      <w:r w:rsidRPr="005E1C8D">
        <w:rPr>
          <w:rFonts w:ascii="Georgia" w:hAnsi="Georgia"/>
          <w:sz w:val="16"/>
        </w:rPr>
        <w:t xml:space="preserve"> in hospitals and other vulnerable facilities </w:t>
      </w:r>
      <w:r w:rsidRPr="005E1C8D">
        <w:rPr>
          <w:rStyle w:val="StyleBoldUnderline"/>
          <w:rFonts w:ascii="Georgia" w:hAnsi="Georgia"/>
          <w:sz w:val="22"/>
        </w:rPr>
        <w:t>would</w:t>
      </w:r>
      <w:r w:rsidRPr="005E1C8D">
        <w:rPr>
          <w:rFonts w:ascii="Georgia" w:hAnsi="Georgia"/>
          <w:sz w:val="16"/>
        </w:rPr>
        <w:t xml:space="preserve"> have to </w:t>
      </w:r>
      <w:r w:rsidRPr="005E1C8D">
        <w:rPr>
          <w:rStyle w:val="StyleBoldUnderline"/>
          <w:rFonts w:ascii="Georgia" w:hAnsi="Georgia"/>
          <w:sz w:val="22"/>
        </w:rPr>
        <w:t xml:space="preserve">rely on fuel that would be in high demand. </w:t>
      </w:r>
      <w:r w:rsidRPr="005E1C8D">
        <w:rPr>
          <w:rFonts w:ascii="Georgia" w:hAnsi="Georgia"/>
          <w:sz w:val="16"/>
        </w:rPr>
        <w:t xml:space="preserve">Diabetics would go without their insulin; heart attack victims would not have their defibrillators; and sick people would have no place to go. Businesses would run out of inventory and extra capacity. </w:t>
      </w:r>
      <w:r w:rsidRPr="005E1C8D">
        <w:rPr>
          <w:rStyle w:val="StyleBoldUnderline"/>
          <w:rFonts w:ascii="Georgia" w:hAnsi="Georgia"/>
          <w:sz w:val="22"/>
        </w:rPr>
        <w:t>Grocery stores would run out of food</w:t>
      </w:r>
      <w:r w:rsidRPr="005E1C8D">
        <w:rPr>
          <w:rFonts w:ascii="Georgia" w:hAnsi="Georgia"/>
          <w:sz w:val="16"/>
        </w:rPr>
        <w:t>, and deliveries of all sorts would virtually cease (</w:t>
      </w:r>
      <w:r w:rsidRPr="005E1C8D">
        <w:rPr>
          <w:rStyle w:val="StyleBoldUnderline"/>
          <w:rFonts w:ascii="Georgia" w:hAnsi="Georgia"/>
          <w:sz w:val="22"/>
        </w:rPr>
        <w:t xml:space="preserve">no gasoline for trucks and </w:t>
      </w:r>
      <w:r w:rsidRPr="005E1C8D">
        <w:rPr>
          <w:rStyle w:val="StyleBoldUnderline"/>
          <w:rFonts w:ascii="Georgia" w:hAnsi="Georgia"/>
          <w:sz w:val="22"/>
        </w:rPr>
        <w:lastRenderedPageBreak/>
        <w:t>airplanes, trains would be down</w:t>
      </w:r>
      <w:r w:rsidRPr="005E1C8D">
        <w:rPr>
          <w:rFonts w:ascii="Georgia" w:hAnsi="Georgia"/>
          <w:sz w:val="16"/>
        </w:rPr>
        <w:t xml:space="preserve">). As we saw with the blackouts caused by Hurricane Sandy, gas stations couldn't pump gas from their tanks, and fuel-carrying trucks wouldn't be able to fill up at refueling stations. Without power, </w:t>
      </w:r>
      <w:r w:rsidRPr="0010375E">
        <w:rPr>
          <w:rStyle w:val="Emphasis"/>
          <w:rFonts w:ascii="Georgia" w:hAnsi="Georgia"/>
          <w:highlight w:val="yellow"/>
        </w:rPr>
        <w:t>the economy would</w:t>
      </w:r>
      <w:r w:rsidRPr="005E1C8D">
        <w:rPr>
          <w:rFonts w:ascii="Georgia" w:hAnsi="Georgia"/>
          <w:sz w:val="16"/>
        </w:rPr>
        <w:t xml:space="preserve"> virtually </w:t>
      </w:r>
      <w:r w:rsidRPr="0010375E">
        <w:rPr>
          <w:rStyle w:val="Emphasis"/>
          <w:rFonts w:ascii="Georgia" w:hAnsi="Georgia"/>
          <w:highlight w:val="yellow"/>
        </w:rPr>
        <w:t>cease</w:t>
      </w:r>
      <w:r w:rsidRPr="005E1C8D">
        <w:rPr>
          <w:rFonts w:ascii="Georgia" w:hAnsi="Georgia"/>
          <w:sz w:val="16"/>
        </w:rPr>
        <w:t xml:space="preserve">, and if power failed over a large enough portion of the country, </w:t>
      </w:r>
      <w:r w:rsidRPr="005E1C8D">
        <w:rPr>
          <w:rStyle w:val="StyleBoldUnderline"/>
          <w:rFonts w:ascii="Georgia" w:hAnsi="Georgia"/>
          <w:sz w:val="22"/>
        </w:rPr>
        <w:t>simply trucking</w:t>
      </w:r>
      <w:r w:rsidRPr="005E1C8D">
        <w:rPr>
          <w:rFonts w:ascii="Georgia" w:hAnsi="Georgia"/>
          <w:sz w:val="16"/>
        </w:rPr>
        <w:t xml:space="preserve"> in </w:t>
      </w:r>
      <w:r w:rsidRPr="005E1C8D">
        <w:rPr>
          <w:rStyle w:val="StyleBoldUnderline"/>
          <w:rFonts w:ascii="Georgia" w:hAnsi="Georgia"/>
          <w:sz w:val="22"/>
        </w:rPr>
        <w:t>supplies</w:t>
      </w:r>
      <w:r w:rsidRPr="005E1C8D">
        <w:rPr>
          <w:rFonts w:ascii="Georgia" w:hAnsi="Georgia"/>
          <w:sz w:val="16"/>
        </w:rPr>
        <w:t xml:space="preserve"> from elsewhere </w:t>
      </w:r>
      <w:r w:rsidRPr="005E1C8D">
        <w:rPr>
          <w:rStyle w:val="StyleBoldUnderline"/>
          <w:rFonts w:ascii="Georgia" w:hAnsi="Georgia"/>
          <w:sz w:val="22"/>
        </w:rPr>
        <w:t>would not be adequate to cover</w:t>
      </w:r>
      <w:r w:rsidRPr="005E1C8D">
        <w:rPr>
          <w:rFonts w:ascii="Georgia" w:hAnsi="Georgia"/>
          <w:sz w:val="16"/>
        </w:rPr>
        <w:t xml:space="preserve"> the needs of </w:t>
      </w:r>
      <w:r w:rsidRPr="005E1C8D">
        <w:rPr>
          <w:rStyle w:val="StyleBoldUnderline"/>
          <w:rFonts w:ascii="Georgia" w:hAnsi="Georgia"/>
          <w:sz w:val="22"/>
        </w:rPr>
        <w:t>hundreds of millions of people.</w:t>
      </w:r>
      <w:r w:rsidRPr="005E1C8D">
        <w:rPr>
          <w:rFonts w:ascii="Georgia" w:hAnsi="Georgia"/>
          <w:sz w:val="16"/>
        </w:rPr>
        <w:t xml:space="preserve"> </w:t>
      </w:r>
      <w:r w:rsidRPr="0010375E">
        <w:rPr>
          <w:rStyle w:val="Emphasis"/>
          <w:rFonts w:ascii="Georgia" w:hAnsi="Georgia"/>
          <w:highlight w:val="yellow"/>
        </w:rPr>
        <w:t>People would</w:t>
      </w:r>
      <w:r w:rsidRPr="005E1C8D">
        <w:rPr>
          <w:rFonts w:ascii="Georgia" w:hAnsi="Georgia"/>
          <w:sz w:val="16"/>
        </w:rPr>
        <w:t xml:space="preserve"> start to </w:t>
      </w:r>
      <w:r w:rsidRPr="0010375E">
        <w:rPr>
          <w:rStyle w:val="Emphasis"/>
          <w:rFonts w:ascii="Georgia" w:hAnsi="Georgia"/>
          <w:highlight w:val="yellow"/>
        </w:rPr>
        <w:t>die by the</w:t>
      </w:r>
      <w:r w:rsidRPr="005E1C8D">
        <w:rPr>
          <w:rFonts w:ascii="Georgia" w:hAnsi="Georgia"/>
          <w:sz w:val="16"/>
        </w:rPr>
        <w:t xml:space="preserve"> thousands, then by the tens of thousands, and eventually the </w:t>
      </w:r>
      <w:r w:rsidRPr="0010375E">
        <w:rPr>
          <w:rStyle w:val="Emphasis"/>
          <w:rFonts w:ascii="Georgia" w:hAnsi="Georgia"/>
          <w:highlight w:val="yellow"/>
        </w:rPr>
        <w:t>millions</w:t>
      </w:r>
      <w:r w:rsidRPr="0010375E">
        <w:rPr>
          <w:rStyle w:val="Emphasis"/>
          <w:rFonts w:ascii="Georgia" w:hAnsi="Georgia"/>
        </w:rPr>
        <w:t>.</w:t>
      </w:r>
      <w:r w:rsidRPr="005E1C8D">
        <w:rPr>
          <w:rFonts w:ascii="Georgia" w:hAnsi="Georgia"/>
          <w:sz w:val="16"/>
        </w:rPr>
        <w:t xml:space="preserve"> The loss of the power grid would put </w:t>
      </w:r>
      <w:r w:rsidRPr="0010375E">
        <w:rPr>
          <w:rStyle w:val="StyleBoldUnderline"/>
          <w:rFonts w:ascii="Georgia" w:hAnsi="Georgia"/>
          <w:highlight w:val="yellow"/>
        </w:rPr>
        <w:t>nuclear</w:t>
      </w:r>
      <w:r w:rsidRPr="005E1C8D">
        <w:rPr>
          <w:rFonts w:ascii="Georgia" w:hAnsi="Georgia"/>
          <w:sz w:val="16"/>
        </w:rPr>
        <w:t xml:space="preserve"> </w:t>
      </w:r>
      <w:r w:rsidRPr="005E1C8D">
        <w:rPr>
          <w:rStyle w:val="StyleBoldUnderline"/>
          <w:rFonts w:ascii="Georgia" w:hAnsi="Georgia"/>
          <w:sz w:val="22"/>
        </w:rPr>
        <w:t>plants</w:t>
      </w:r>
      <w:r w:rsidRPr="005E1C8D">
        <w:rPr>
          <w:rFonts w:ascii="Georgia" w:hAnsi="Georgia"/>
          <w:sz w:val="16"/>
        </w:rPr>
        <w:t xml:space="preserve"> on backup, but how many of those systems </w:t>
      </w:r>
      <w:r w:rsidRPr="005E1C8D">
        <w:rPr>
          <w:rStyle w:val="StyleBoldUnderline"/>
          <w:rFonts w:ascii="Georgia" w:hAnsi="Georgia"/>
          <w:sz w:val="22"/>
        </w:rPr>
        <w:t xml:space="preserve">would fail, causing </w:t>
      </w:r>
      <w:r w:rsidRPr="0010375E">
        <w:rPr>
          <w:rStyle w:val="StyleBoldUnderline"/>
          <w:rFonts w:ascii="Georgia" w:hAnsi="Georgia"/>
          <w:highlight w:val="yellow"/>
        </w:rPr>
        <w:t>meltdowns</w:t>
      </w:r>
      <w:r w:rsidRPr="005E1C8D">
        <w:rPr>
          <w:rFonts w:ascii="Georgia" w:hAnsi="Georgia"/>
          <w:sz w:val="16"/>
        </w:rPr>
        <w:t xml:space="preserve">, as we saw at Fukushima? </w:t>
      </w:r>
      <w:r w:rsidRPr="005A7B80">
        <w:rPr>
          <w:rStyle w:val="Emphasis"/>
          <w:rFonts w:ascii="Georgia" w:hAnsi="Georgia"/>
        </w:rPr>
        <w:t>The loss in human life would quickly reach</w:t>
      </w:r>
      <w:r w:rsidRPr="005E1C8D">
        <w:rPr>
          <w:rFonts w:ascii="Georgia" w:hAnsi="Georgia"/>
          <w:sz w:val="16"/>
        </w:rPr>
        <w:t xml:space="preserve">, and perhaps exceed,  </w:t>
      </w:r>
      <w:r w:rsidRPr="005E1C8D">
        <w:rPr>
          <w:rStyle w:val="StyleBoldUnderline"/>
          <w:rFonts w:ascii="Georgia" w:hAnsi="Georgia"/>
          <w:sz w:val="22"/>
        </w:rPr>
        <w:t>After eight</w:t>
      </w:r>
      <w:r w:rsidRPr="005E1C8D">
        <w:rPr>
          <w:rFonts w:ascii="Georgia" w:hAnsi="Georgia"/>
          <w:sz w:val="16"/>
        </w:rPr>
        <w:t xml:space="preserve"> to 10 </w:t>
      </w:r>
      <w:r w:rsidRPr="005E1C8D">
        <w:rPr>
          <w:rStyle w:val="StyleBoldUnderline"/>
          <w:rFonts w:ascii="Georgia" w:hAnsi="Georgia"/>
          <w:sz w:val="22"/>
        </w:rPr>
        <w:t>days</w:t>
      </w:r>
      <w:r w:rsidRPr="005E1C8D">
        <w:rPr>
          <w:rFonts w:ascii="Georgia" w:hAnsi="Georgia"/>
          <w:sz w:val="16"/>
        </w:rPr>
        <w:t xml:space="preserve">, about </w:t>
      </w:r>
      <w:r w:rsidRPr="005E1C8D">
        <w:rPr>
          <w:rStyle w:val="StyleBoldUnderline"/>
          <w:rFonts w:ascii="Georgia" w:hAnsi="Georgia"/>
          <w:sz w:val="22"/>
        </w:rPr>
        <w:t>72 percent of all economic activity</w:t>
      </w:r>
      <w:r w:rsidRPr="005E1C8D">
        <w:rPr>
          <w:rFonts w:ascii="Georgia" w:hAnsi="Georgia"/>
          <w:sz w:val="16"/>
        </w:rPr>
        <w:t xml:space="preserve">, as measured by GDP, </w:t>
      </w:r>
      <w:r w:rsidRPr="005E1C8D">
        <w:rPr>
          <w:rStyle w:val="StyleBoldUnderline"/>
          <w:rFonts w:ascii="Georgia" w:hAnsi="Georgia"/>
          <w:sz w:val="22"/>
        </w:rPr>
        <w:t>would shut down</w:t>
      </w:r>
      <w:r w:rsidRPr="005E1C8D">
        <w:rPr>
          <w:rFonts w:ascii="Georgia" w:hAnsi="Georgia"/>
          <w:sz w:val="16"/>
        </w:rPr>
        <w:t>, according to an analysis by Scott Borg, a cybersecurity expert.</w:t>
      </w:r>
    </w:p>
    <w:p w:rsidR="005A2A85" w:rsidRPr="005E1C8D" w:rsidRDefault="005A2A85" w:rsidP="005A2A85">
      <w:pPr>
        <w:rPr>
          <w:rFonts w:ascii="Georgia" w:hAnsi="Georgia"/>
          <w:sz w:val="16"/>
        </w:rPr>
      </w:pPr>
    </w:p>
    <w:p w:rsidR="005A2A85" w:rsidRPr="0010375E" w:rsidRDefault="005A2A85" w:rsidP="005A2A85">
      <w:pPr>
        <w:pStyle w:val="Tag2"/>
        <w:rPr>
          <w:rFonts w:ascii="Georgia" w:hAnsi="Georgia"/>
          <w:sz w:val="20"/>
        </w:rPr>
      </w:pPr>
      <w:r w:rsidRPr="0010375E">
        <w:rPr>
          <w:rFonts w:ascii="Georgia" w:hAnsi="Georgia"/>
          <w:sz w:val="20"/>
        </w:rPr>
        <w:t xml:space="preserve">TK self-defense norms modeled globally --- causes global war </w:t>
      </w:r>
    </w:p>
    <w:p w:rsidR="005A2A85" w:rsidRPr="005E1C8D" w:rsidRDefault="005A2A85" w:rsidP="005A2A85">
      <w:pPr>
        <w:rPr>
          <w:rFonts w:ascii="Georgia" w:hAnsi="Georgia"/>
          <w:sz w:val="16"/>
        </w:rPr>
      </w:pPr>
      <w:r w:rsidRPr="0010375E">
        <w:rPr>
          <w:rStyle w:val="StyleStyleBold12pt"/>
          <w:rFonts w:ascii="Georgia" w:hAnsi="Georgia"/>
          <w:sz w:val="20"/>
        </w:rPr>
        <w:t>Fisk &amp; Ramos 13</w:t>
      </w:r>
      <w:r w:rsidRPr="005E1C8D">
        <w:rPr>
          <w:rFonts w:ascii="Georgia" w:hAnsi="Georgia"/>
          <w:sz w:val="16"/>
        </w:rP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Fonts w:ascii="Georgia" w:hAnsi="Georgia"/>
          <w:sz w:val="16"/>
        </w:rPr>
        <w:t>Conclusion</w:t>
      </w:r>
    </w:p>
    <w:p w:rsidR="005A2A85" w:rsidRPr="005E1C8D" w:rsidRDefault="005A2A85" w:rsidP="005A2A85">
      <w:pPr>
        <w:rPr>
          <w:rFonts w:ascii="Georgia" w:hAnsi="Georgia"/>
          <w:sz w:val="22"/>
          <w:u w:val="single"/>
        </w:rPr>
      </w:pPr>
      <w:r w:rsidRPr="005E1C8D">
        <w:rPr>
          <w:rFonts w:ascii="Georgia" w:hAnsi="Georgia"/>
          <w:sz w:val="22"/>
          <w:u w:val="single"/>
        </w:rPr>
        <w:t>Preventive self-defense entails waging a war or an attack by choice</w:t>
      </w:r>
      <w:r w:rsidRPr="005E1C8D">
        <w:rPr>
          <w:rFonts w:ascii="Georgia" w:hAnsi="Georgia"/>
          <w:sz w:val="16"/>
        </w:rPr>
        <w:t xml:space="preserve">, in order </w:t>
      </w:r>
      <w:r w:rsidRPr="005E1C8D">
        <w:rPr>
          <w:rFonts w:ascii="Georgia" w:hAnsi="Georgia"/>
          <w:sz w:val="22"/>
          <w:u w:val="single"/>
        </w:rPr>
        <w:t>to prevent a</w:t>
      </w:r>
      <w:r w:rsidRPr="005E1C8D">
        <w:rPr>
          <w:rFonts w:ascii="Georgia" w:hAnsi="Georgia"/>
          <w:sz w:val="16"/>
        </w:rPr>
        <w:t xml:space="preserve"> suspected </w:t>
      </w:r>
      <w:r w:rsidRPr="005E1C8D">
        <w:rPr>
          <w:rFonts w:ascii="Georgia" w:hAnsi="Georgia"/>
          <w:sz w:val="22"/>
          <w:u w:val="single"/>
        </w:rPr>
        <w:t>enemy from changing the status quo</w:t>
      </w:r>
      <w:r w:rsidRPr="005E1C8D">
        <w:rPr>
          <w:rFonts w:ascii="Georgia" w:hAnsi="Georgia"/>
          <w:sz w:val="16"/>
        </w:rP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5E1C8D">
        <w:rPr>
          <w:rFonts w:ascii="Georgia" w:hAnsi="Georgia"/>
          <w:sz w:val="22"/>
          <w:u w:val="single"/>
        </w:rPr>
        <w:t xml:space="preserve">a </w:t>
      </w:r>
      <w:r w:rsidRPr="00F61715">
        <w:rPr>
          <w:rFonts w:ascii="Georgia" w:hAnsi="Georgia"/>
          <w:highlight w:val="yellow"/>
          <w:u w:val="single"/>
        </w:rPr>
        <w:t>preventive self-defense</w:t>
      </w:r>
      <w:r w:rsidRPr="005E1C8D">
        <w:rPr>
          <w:rFonts w:ascii="Georgia" w:hAnsi="Georgia"/>
          <w:sz w:val="22"/>
          <w:u w:val="single"/>
        </w:rPr>
        <w:t xml:space="preserve"> norm </w:t>
      </w:r>
      <w:r w:rsidRPr="00F61715">
        <w:rPr>
          <w:rFonts w:ascii="Georgia" w:hAnsi="Georgia"/>
          <w:highlight w:val="yellow"/>
          <w:u w:val="single"/>
        </w:rPr>
        <w:t>is diffusing</w:t>
      </w:r>
      <w:r w:rsidRPr="005E1C8D">
        <w:rPr>
          <w:rFonts w:ascii="Georgia" w:hAnsi="Georgia"/>
          <w:sz w:val="16"/>
        </w:rPr>
        <w:t xml:space="preserve">, they do provide some initial evidence that </w:t>
      </w:r>
      <w:r w:rsidRPr="00F61715">
        <w:rPr>
          <w:rFonts w:ascii="Georgia" w:hAnsi="Georgia"/>
          <w:highlight w:val="yellow"/>
          <w:u w:val="single"/>
        </w:rPr>
        <w:t>states are re-orienting their military</w:t>
      </w:r>
      <w:r w:rsidRPr="005E1C8D">
        <w:rPr>
          <w:rFonts w:ascii="Georgia" w:hAnsi="Georgia"/>
          <w:sz w:val="22"/>
          <w:u w:val="single"/>
        </w:rPr>
        <w:t xml:space="preserve"> and strategic </w:t>
      </w:r>
      <w:r w:rsidRPr="00F61715">
        <w:rPr>
          <w:rFonts w:ascii="Georgia" w:hAnsi="Georgia"/>
          <w:highlight w:val="yellow"/>
          <w:u w:val="single"/>
        </w:rPr>
        <w:t>doctrines toward offense</w:t>
      </w:r>
      <w:r w:rsidRPr="005E1C8D">
        <w:rPr>
          <w:rFonts w:ascii="Georgia" w:hAnsi="Georgia"/>
          <w:sz w:val="16"/>
        </w:rPr>
        <w:t xml:space="preserve">. In addition, these </w:t>
      </w:r>
      <w:r w:rsidRPr="005E1C8D">
        <w:rPr>
          <w:rFonts w:ascii="Georgia" w:hAnsi="Georgia"/>
          <w:sz w:val="22"/>
          <w:u w:val="single"/>
        </w:rPr>
        <w:t>states have</w:t>
      </w:r>
      <w:r w:rsidRPr="005E1C8D">
        <w:rPr>
          <w:rFonts w:ascii="Georgia" w:hAnsi="Georgia"/>
          <w:sz w:val="16"/>
        </w:rPr>
        <w:t xml:space="preserve"> all either acquired or developed </w:t>
      </w:r>
      <w:r w:rsidRPr="005E1C8D">
        <w:rPr>
          <w:rFonts w:ascii="Georgia" w:hAnsi="Georgia"/>
          <w:sz w:val="22"/>
          <w:u w:val="single"/>
        </w:rPr>
        <w:t>unmanned aerial vehicles for the purposes of reconnaissance, surveillance, and/or precision targeting.</w:t>
      </w:r>
    </w:p>
    <w:p w:rsidR="005A2A85" w:rsidRPr="005E1C8D" w:rsidRDefault="005A2A85" w:rsidP="005A2A85">
      <w:pPr>
        <w:rPr>
          <w:rFonts w:ascii="Georgia" w:hAnsi="Georgia"/>
          <w:sz w:val="16"/>
        </w:rPr>
      </w:pPr>
      <w:r w:rsidRPr="005E1C8D">
        <w:rPr>
          <w:rFonts w:ascii="Georgia" w:hAnsi="Georgia"/>
          <w:sz w:val="16"/>
        </w:rPr>
        <w:t xml:space="preserve">Thus, </w:t>
      </w:r>
      <w:r w:rsidRPr="005E1C8D">
        <w:rPr>
          <w:rFonts w:ascii="Georgia" w:hAnsi="Georgia"/>
          <w:sz w:val="22"/>
          <w:u w:val="single"/>
        </w:rPr>
        <w:t>the results</w:t>
      </w:r>
      <w:r w:rsidRPr="005E1C8D">
        <w:rPr>
          <w:rFonts w:ascii="Georgia" w:hAnsi="Georgia"/>
          <w:sz w:val="16"/>
        </w:rPr>
        <w:t xml:space="preserve"> of our plausibility probe </w:t>
      </w:r>
      <w:r w:rsidRPr="005E1C8D">
        <w:rPr>
          <w:rFonts w:ascii="Georgia" w:hAnsi="Georgia"/>
          <w:sz w:val="22"/>
          <w:u w:val="single"/>
        </w:rPr>
        <w:t>provide</w:t>
      </w:r>
      <w:r w:rsidRPr="005E1C8D">
        <w:rPr>
          <w:rFonts w:ascii="Georgia" w:hAnsi="Georgia"/>
          <w:sz w:val="16"/>
        </w:rPr>
        <w:t xml:space="preserve"> some </w:t>
      </w:r>
      <w:r w:rsidRPr="005E1C8D">
        <w:rPr>
          <w:rFonts w:ascii="Georgia" w:hAnsi="Georgia"/>
          <w:sz w:val="22"/>
          <w:u w:val="single"/>
        </w:rPr>
        <w:t>evidence that</w:t>
      </w:r>
      <w:r w:rsidRPr="005E1C8D">
        <w:rPr>
          <w:rFonts w:ascii="Georgia" w:hAnsi="Georgia"/>
          <w:sz w:val="16"/>
        </w:rPr>
        <w:t xml:space="preserve"> the global norm regarding the use of force as a last resort is waning, and that </w:t>
      </w:r>
      <w:r w:rsidRPr="00F61715">
        <w:rPr>
          <w:rFonts w:ascii="Georgia" w:hAnsi="Georgia"/>
          <w:highlight w:val="yellow"/>
          <w:u w:val="single"/>
        </w:rPr>
        <w:t>a preventive self-defense norm is emerging and cascading following the example set by the U</w:t>
      </w:r>
      <w:r w:rsidRPr="005E1C8D">
        <w:rPr>
          <w:rFonts w:ascii="Georgia" w:hAnsi="Georgia"/>
          <w:sz w:val="16"/>
        </w:rPr>
        <w:t xml:space="preserve">nited </w:t>
      </w:r>
      <w:r w:rsidRPr="00F61715">
        <w:rPr>
          <w:rFonts w:ascii="Georgia" w:hAnsi="Georgia"/>
          <w:highlight w:val="yellow"/>
          <w:u w:val="single"/>
        </w:rPr>
        <w:t>S</w:t>
      </w:r>
      <w:r w:rsidRPr="005E1C8D">
        <w:rPr>
          <w:rFonts w:ascii="Georgia" w:hAnsi="Georgia"/>
          <w:sz w:val="16"/>
        </w:rPr>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5A2A85" w:rsidRPr="005E1C8D" w:rsidRDefault="005A2A85" w:rsidP="005A2A85">
      <w:pPr>
        <w:rPr>
          <w:rFonts w:ascii="Georgia" w:hAnsi="Georgia"/>
          <w:sz w:val="22"/>
          <w:u w:val="single"/>
        </w:rPr>
      </w:pPr>
      <w:r w:rsidRPr="005E1C8D">
        <w:rPr>
          <w:rFonts w:ascii="Georgia" w:hAnsi="Georgia"/>
          <w:sz w:val="22"/>
          <w:u w:val="single"/>
        </w:rPr>
        <w:t xml:space="preserve">With the proliferation of technology in a globalized world, it seems only a matter of time before countries that do not have drone technology are in the minority. </w:t>
      </w:r>
      <w:r w:rsidRPr="00F61715">
        <w:rPr>
          <w:rFonts w:ascii="Georgia" w:hAnsi="Georgia"/>
          <w:highlight w:val="yellow"/>
          <w:u w:val="single"/>
        </w:rPr>
        <w:t>While preventive self-defense strategies and drones are not inherently linked</w:t>
      </w:r>
      <w:r w:rsidRPr="005E1C8D">
        <w:rPr>
          <w:rFonts w:ascii="Georgia" w:hAnsi="Georgia"/>
          <w:sz w:val="22"/>
          <w:u w:val="single"/>
        </w:rPr>
        <w:t xml:space="preserve">, current </w:t>
      </w:r>
      <w:r w:rsidRPr="00F61715">
        <w:rPr>
          <w:rFonts w:ascii="Georgia" w:hAnsi="Georgia"/>
          <w:highlight w:val="yellow"/>
          <w:u w:val="single"/>
        </w:rPr>
        <w:t>rhetoric and practice</w:t>
      </w:r>
      <w:r w:rsidRPr="005E1C8D">
        <w:rPr>
          <w:rFonts w:ascii="Georgia" w:hAnsi="Georgia"/>
          <w:sz w:val="22"/>
          <w:u w:val="single"/>
        </w:rPr>
        <w:t xml:space="preserve"> do </w:t>
      </w:r>
      <w:r w:rsidRPr="00F61715">
        <w:rPr>
          <w:rFonts w:ascii="Georgia" w:hAnsi="Georgia"/>
          <w:highlight w:val="yellow"/>
          <w:u w:val="single"/>
        </w:rPr>
        <w:t>tie them together</w:t>
      </w:r>
      <w:r w:rsidRPr="005E1C8D">
        <w:rPr>
          <w:rFonts w:ascii="Georgia" w:hAnsi="Georgia"/>
          <w:sz w:val="16"/>
        </w:rPr>
        <w:t>. Though it is likely far into the future</w:t>
      </w:r>
      <w:r w:rsidRPr="005E1C8D">
        <w:rPr>
          <w:rFonts w:ascii="Georgia" w:hAnsi="Georgia"/>
          <w:sz w:val="22"/>
          <w:u w:val="single"/>
        </w:rPr>
        <w:t xml:space="preserve">, </w:t>
      </w:r>
      <w:r w:rsidRPr="00F61715">
        <w:rPr>
          <w:rFonts w:ascii="Georgia" w:hAnsi="Georgia"/>
          <w:highlight w:val="yellow"/>
          <w:u w:val="single"/>
        </w:rPr>
        <w:t>it is</w:t>
      </w:r>
      <w:r w:rsidRPr="005E1C8D">
        <w:rPr>
          <w:rFonts w:ascii="Georgia" w:hAnsi="Georgia"/>
          <w:sz w:val="22"/>
          <w:u w:val="single"/>
        </w:rPr>
        <w:t xml:space="preserve"> all the more </w:t>
      </w:r>
      <w:r w:rsidRPr="00F61715">
        <w:rPr>
          <w:rFonts w:ascii="Georgia" w:hAnsi="Georgia"/>
          <w:highlight w:val="yellow"/>
          <w:u w:val="single"/>
        </w:rPr>
        <w:t>important to consider</w:t>
      </w:r>
      <w:r w:rsidRPr="005E1C8D">
        <w:rPr>
          <w:rFonts w:ascii="Georgia" w:hAnsi="Georgia"/>
          <w:sz w:val="22"/>
          <w:u w:val="single"/>
        </w:rPr>
        <w:t xml:space="preserve"> the final stage of norm evolution—</w:t>
      </w:r>
      <w:r w:rsidRPr="00F61715">
        <w:rPr>
          <w:rFonts w:ascii="Georgia" w:hAnsi="Georgia"/>
          <w:highlight w:val="yellow"/>
          <w:u w:val="single"/>
        </w:rPr>
        <w:t>internalization—for this particular norm</w:t>
      </w:r>
      <w:r w:rsidRPr="005E1C8D">
        <w:rPr>
          <w:rFonts w:ascii="Georgia" w:hAnsi="Georgia"/>
          <w:sz w:val="22"/>
          <w:u w:val="single"/>
        </w:rPr>
        <w:t>. While scholars tend to think of norms as “good,” this one is not so clear-cut</w:t>
      </w:r>
      <w:r w:rsidRPr="005E1C8D">
        <w:rPr>
          <w:rFonts w:ascii="Georgia" w:hAnsi="Georgia"/>
          <w:sz w:val="16"/>
        </w:rPr>
        <w:t xml:space="preserve">. </w:t>
      </w:r>
      <w:r w:rsidRPr="005E1C8D">
        <w:rPr>
          <w:rFonts w:ascii="Georgia" w:hAnsi="Georgia"/>
          <w:sz w:val="22"/>
          <w:u w:val="single"/>
        </w:rPr>
        <w:t>If the preventive self-defense norm is taken for granted, integrated into practice without</w:t>
      </w:r>
      <w:r w:rsidRPr="005E1C8D">
        <w:rPr>
          <w:rFonts w:ascii="Georgia" w:hAnsi="Georgia"/>
          <w:sz w:val="16"/>
        </w:rPr>
        <w:t xml:space="preserve"> further </w:t>
      </w:r>
      <w:r w:rsidRPr="005E1C8D">
        <w:rPr>
          <w:rFonts w:ascii="Georgia" w:hAnsi="Georgia"/>
          <w:sz w:val="22"/>
          <w:u w:val="single"/>
        </w:rPr>
        <w:t>consideration</w:t>
      </w:r>
      <w:r w:rsidRPr="005E1C8D">
        <w:rPr>
          <w:rFonts w:ascii="Georgia" w:hAnsi="Georgia"/>
          <w:sz w:val="16"/>
        </w:rPr>
        <w:t>,</w:t>
      </w:r>
      <w:r w:rsidRPr="00F61715">
        <w:rPr>
          <w:rStyle w:val="Emphasis"/>
          <w:rFonts w:ascii="Georgia" w:hAnsi="Georgia"/>
        </w:rPr>
        <w:t xml:space="preserve"> it inherently changes</w:t>
      </w:r>
      <w:r w:rsidRPr="005E1C8D">
        <w:rPr>
          <w:rFonts w:ascii="Georgia" w:hAnsi="Georgia"/>
          <w:sz w:val="16"/>
        </w:rPr>
        <w:t xml:space="preserve"> the functioning of </w:t>
      </w:r>
      <w:r w:rsidRPr="00F61715">
        <w:rPr>
          <w:rStyle w:val="Emphasis"/>
          <w:rFonts w:ascii="Georgia" w:hAnsi="Georgia"/>
        </w:rPr>
        <w:t>international relations</w:t>
      </w:r>
      <w:r w:rsidRPr="005E1C8D">
        <w:rPr>
          <w:rFonts w:ascii="Georgia" w:hAnsi="Georgia"/>
          <w:sz w:val="16"/>
        </w:rPr>
        <w:t xml:space="preserve">. And </w:t>
      </w:r>
      <w:r w:rsidRPr="00F61715">
        <w:rPr>
          <w:rStyle w:val="Emphasis"/>
          <w:rFonts w:ascii="Georgia" w:hAnsi="Georgia"/>
        </w:rPr>
        <w:t>u</w:t>
      </w:r>
      <w:r w:rsidRPr="005E1C8D">
        <w:rPr>
          <w:rFonts w:ascii="Georgia" w:hAnsi="Georgia"/>
          <w:sz w:val="16"/>
        </w:rPr>
        <w:t xml:space="preserve">nmanned </w:t>
      </w:r>
      <w:r w:rsidRPr="00F61715">
        <w:rPr>
          <w:rStyle w:val="Emphasis"/>
          <w:rFonts w:ascii="Georgia" w:hAnsi="Georgia"/>
        </w:rPr>
        <w:t>a</w:t>
      </w:r>
      <w:r w:rsidRPr="005E1C8D">
        <w:rPr>
          <w:rFonts w:ascii="Georgia" w:hAnsi="Georgia"/>
          <w:sz w:val="16"/>
        </w:rPr>
        <w:t xml:space="preserve">erial </w:t>
      </w:r>
      <w:r w:rsidRPr="00F61715">
        <w:rPr>
          <w:rStyle w:val="Emphasis"/>
          <w:rFonts w:ascii="Georgia" w:hAnsi="Georgia"/>
        </w:rPr>
        <w:t>v</w:t>
      </w:r>
      <w:r w:rsidRPr="005E1C8D">
        <w:rPr>
          <w:rFonts w:ascii="Georgia" w:hAnsi="Georgia"/>
          <w:sz w:val="16"/>
        </w:rPr>
        <w:t>ehicle</w:t>
      </w:r>
      <w:r w:rsidRPr="00F61715">
        <w:rPr>
          <w:rStyle w:val="Emphasis"/>
          <w:rFonts w:ascii="Georgia" w:hAnsi="Georgia"/>
        </w:rPr>
        <w:t>s</w:t>
      </w:r>
      <w:r w:rsidRPr="005E1C8D">
        <w:rPr>
          <w:rFonts w:ascii="Georgia" w:hAnsi="Georgia"/>
          <w:sz w:val="22"/>
          <w:u w:val="single"/>
        </w:rPr>
        <w:t>, by reducing the costs of war, make claims of preventive self-defense more palatable</w:t>
      </w:r>
      <w:r w:rsidRPr="005E1C8D">
        <w:rPr>
          <w:rFonts w:ascii="Georgia" w:hAnsi="Georgia"/>
          <w:sz w:val="16"/>
        </w:rPr>
        <w:t xml:space="preserve"> to the public. Yet </w:t>
      </w:r>
      <w:r w:rsidRPr="00F61715">
        <w:rPr>
          <w:rFonts w:ascii="Georgia" w:hAnsi="Georgia"/>
          <w:highlight w:val="yellow"/>
          <w:u w:val="single"/>
        </w:rPr>
        <w:t xml:space="preserve">a global norm of preventive self-defense is likely to be </w:t>
      </w:r>
      <w:r w:rsidRPr="00F61715">
        <w:rPr>
          <w:rStyle w:val="Emphasis"/>
          <w:rFonts w:ascii="Georgia" w:hAnsi="Georgia"/>
          <w:highlight w:val="yellow"/>
        </w:rPr>
        <w:t>destabilizing</w:t>
      </w:r>
      <w:r w:rsidRPr="00F61715">
        <w:rPr>
          <w:rFonts w:ascii="Georgia" w:hAnsi="Georgia"/>
          <w:highlight w:val="yellow"/>
          <w:u w:val="single"/>
        </w:rPr>
        <w:t xml:space="preserve">, </w:t>
      </w:r>
      <w:r w:rsidRPr="00F61715">
        <w:rPr>
          <w:rStyle w:val="Emphasis"/>
          <w:rFonts w:ascii="Georgia" w:hAnsi="Georgia"/>
          <w:highlight w:val="yellow"/>
        </w:rPr>
        <w:t>leading to more war</w:t>
      </w:r>
      <w:r w:rsidRPr="005E1C8D">
        <w:rPr>
          <w:rFonts w:ascii="Georgia" w:hAnsi="Georgia"/>
          <w:sz w:val="22"/>
          <w:u w:val="single"/>
        </w:rPr>
        <w:t xml:space="preserve"> in the international system</w:t>
      </w:r>
      <w:r w:rsidRPr="005E1C8D">
        <w:rPr>
          <w:rFonts w:ascii="Georgia" w:hAnsi="Georgia"/>
          <w:sz w:val="16"/>
        </w:rPr>
        <w:t xml:space="preserve">, not less. </w:t>
      </w:r>
      <w:r w:rsidRPr="005E1C8D">
        <w:rPr>
          <w:rFonts w:ascii="Georgia" w:hAnsi="Georgia"/>
          <w:sz w:val="22"/>
          <w:u w:val="single"/>
        </w:rPr>
        <w:t>It</w:t>
      </w:r>
      <w:r w:rsidRPr="005E1C8D">
        <w:rPr>
          <w:rFonts w:ascii="Georgia" w:hAnsi="Georgia"/>
          <w:sz w:val="16"/>
        </w:rPr>
        <w:t xml:space="preserve"> clearly </w:t>
      </w:r>
      <w:r w:rsidRPr="005E1C8D">
        <w:rPr>
          <w:rFonts w:ascii="Georgia" w:hAnsi="Georgia"/>
          <w:sz w:val="22"/>
          <w:u w:val="single"/>
        </w:rPr>
        <w:t>violates notions of</w:t>
      </w:r>
      <w:r w:rsidRPr="005E1C8D">
        <w:rPr>
          <w:rFonts w:ascii="Georgia" w:hAnsi="Georgia"/>
          <w:sz w:val="16"/>
        </w:rPr>
        <w:t xml:space="preserve"> just war principles—</w:t>
      </w:r>
      <w:r w:rsidRPr="005E1C8D">
        <w:rPr>
          <w:rFonts w:ascii="Georgia" w:hAnsi="Georgia"/>
          <w:sz w:val="22"/>
          <w:u w:val="single"/>
        </w:rPr>
        <w:t>jus ad bellum</w:t>
      </w:r>
      <w:r w:rsidRPr="005E1C8D">
        <w:rPr>
          <w:rFonts w:ascii="Georgia" w:hAnsi="Georgia"/>
          <w:sz w:val="16"/>
        </w:rPr>
        <w:t xml:space="preserve">. </w:t>
      </w:r>
      <w:r w:rsidRPr="00F61715">
        <w:rPr>
          <w:rFonts w:ascii="Georgia" w:hAnsi="Georgia"/>
          <w:highlight w:val="yellow"/>
          <w:u w:val="single"/>
        </w:rPr>
        <w:t>The U</w:t>
      </w:r>
      <w:r w:rsidRPr="005E1C8D">
        <w:rPr>
          <w:rFonts w:ascii="Georgia" w:hAnsi="Georgia"/>
          <w:sz w:val="16"/>
        </w:rPr>
        <w:t xml:space="preserve">nited </w:t>
      </w:r>
      <w:r w:rsidRPr="00F61715">
        <w:rPr>
          <w:rFonts w:ascii="Georgia" w:hAnsi="Georgia"/>
          <w:highlight w:val="yellow"/>
          <w:u w:val="single"/>
        </w:rPr>
        <w:t>S</w:t>
      </w:r>
      <w:r w:rsidRPr="005E1C8D">
        <w:rPr>
          <w:rFonts w:ascii="Georgia" w:hAnsi="Georgia"/>
          <w:sz w:val="16"/>
        </w:rPr>
        <w:t xml:space="preserve">tates </w:t>
      </w:r>
      <w:r w:rsidRPr="00F61715">
        <w:rPr>
          <w:rFonts w:ascii="Georgia" w:hAnsi="Georgia"/>
          <w:highlight w:val="yellow"/>
          <w:u w:val="single"/>
        </w:rPr>
        <w:t>has set a dangerous precedent</w:t>
      </w:r>
      <w:r w:rsidRPr="005E1C8D">
        <w:rPr>
          <w:rFonts w:ascii="Georgia" w:hAnsi="Georgia"/>
          <w:sz w:val="22"/>
          <w:u w:val="single"/>
        </w:rPr>
        <w:t>, and by continuing its preventive strike policy it continues to provide other states with the justification to do the same.</w:t>
      </w:r>
    </w:p>
    <w:p w:rsidR="005A2A85" w:rsidRPr="005E1C8D" w:rsidRDefault="005A2A85" w:rsidP="005A2A85">
      <w:pPr>
        <w:rPr>
          <w:rFonts w:ascii="Georgia" w:hAnsi="Georgia"/>
          <w:sz w:val="16"/>
        </w:rPr>
      </w:pPr>
    </w:p>
    <w:p w:rsidR="005A2A85" w:rsidRPr="0010375E" w:rsidRDefault="005A2A85" w:rsidP="005A2A85">
      <w:pPr>
        <w:pStyle w:val="Tag2"/>
        <w:rPr>
          <w:rFonts w:ascii="Georgia" w:hAnsi="Georgia"/>
          <w:sz w:val="20"/>
        </w:rPr>
      </w:pPr>
      <w:r w:rsidRPr="0010375E">
        <w:rPr>
          <w:rFonts w:ascii="Georgia" w:hAnsi="Georgia"/>
          <w:sz w:val="20"/>
        </w:rPr>
        <w:t xml:space="preserve">China models US self-defense precedent --- they’ll strike in the South China Sea </w:t>
      </w:r>
    </w:p>
    <w:p w:rsidR="005A2A85" w:rsidRPr="005E1C8D" w:rsidRDefault="005A2A85" w:rsidP="005A2A85">
      <w:pPr>
        <w:rPr>
          <w:rFonts w:ascii="Georgia" w:hAnsi="Georgia"/>
          <w:sz w:val="16"/>
        </w:rPr>
      </w:pPr>
      <w:r w:rsidRPr="0010375E">
        <w:rPr>
          <w:rStyle w:val="StyleStyleBold12pt"/>
          <w:rFonts w:ascii="Georgia" w:hAnsi="Georgia"/>
          <w:sz w:val="20"/>
        </w:rPr>
        <w:t>Fisk &amp; Ramos 13</w:t>
      </w:r>
      <w:r w:rsidRPr="005E1C8D">
        <w:rPr>
          <w:rFonts w:ascii="Georgia" w:hAnsi="Georgia"/>
          <w:sz w:val="16"/>
        </w:rP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Fonts w:ascii="Georgia" w:hAnsi="Georgia"/>
          <w:sz w:val="16"/>
        </w:rPr>
        <w:lastRenderedPageBreak/>
        <w:t>China</w:t>
      </w:r>
    </w:p>
    <w:p w:rsidR="005A2A85" w:rsidRPr="005E1C8D" w:rsidRDefault="005A2A85" w:rsidP="005A2A85">
      <w:pPr>
        <w:rPr>
          <w:rFonts w:ascii="Georgia" w:hAnsi="Georgia"/>
          <w:sz w:val="16"/>
        </w:rPr>
      </w:pPr>
      <w:r w:rsidRPr="005E1C8D">
        <w:rPr>
          <w:rFonts w:ascii="Georgia" w:hAnsi="Georgia"/>
          <w:sz w:val="22"/>
          <w:u w:val="single"/>
        </w:rPr>
        <w:t xml:space="preserve">Though scholars debate </w:t>
      </w:r>
      <w:r w:rsidRPr="0010375E">
        <w:rPr>
          <w:rFonts w:ascii="Georgia" w:hAnsi="Georgia"/>
          <w:highlight w:val="yellow"/>
          <w:u w:val="single"/>
        </w:rPr>
        <w:t>the strategic culture of China</w:t>
      </w:r>
      <w:r w:rsidRPr="005E1C8D">
        <w:rPr>
          <w:rFonts w:ascii="Georgia" w:hAnsi="Georgia"/>
          <w:sz w:val="22"/>
          <w:u w:val="single"/>
        </w:rPr>
        <w:t>, the dominant view has been one that emphasizes the defensive nature of Chinese military strategy</w:t>
      </w:r>
      <w:r w:rsidRPr="005E1C8D">
        <w:rPr>
          <w:rFonts w:ascii="Georgia" w:hAnsi="Georgia"/>
          <w:sz w:val="16"/>
        </w:rPr>
        <w:t xml:space="preserve"> (for an alternative view, see Johnston 1995; Feng 2007; Silverstone 2009). </w:t>
      </w:r>
      <w:r w:rsidRPr="005E1C8D">
        <w:rPr>
          <w:rFonts w:ascii="Georgia" w:hAnsi="Georgia"/>
          <w:sz w:val="22"/>
          <w:u w:val="single"/>
        </w:rPr>
        <w:t>In this view, China prefers diplomacy over</w:t>
      </w:r>
      <w:r w:rsidRPr="005E1C8D">
        <w:rPr>
          <w:rFonts w:ascii="Georgia" w:hAnsi="Georgia"/>
          <w:sz w:val="16"/>
        </w:rPr>
        <w:t xml:space="preserve"> the use of </w:t>
      </w:r>
      <w:r w:rsidRPr="005E1C8D">
        <w:rPr>
          <w:rFonts w:ascii="Georgia" w:hAnsi="Georgia"/>
          <w:sz w:val="22"/>
          <w:u w:val="single"/>
        </w:rPr>
        <w:t>force</w:t>
      </w:r>
      <w:r w:rsidRPr="005E1C8D">
        <w:rPr>
          <w:rFonts w:ascii="Georgia" w:hAnsi="Georgia"/>
          <w:sz w:val="16"/>
        </w:rP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r w:rsidRPr="0010375E">
        <w:rPr>
          <w:rFonts w:ascii="Georgia" w:hAnsi="Georgia"/>
          <w:b/>
          <w:u w:val="single"/>
        </w:rPr>
        <w:t xml:space="preserve">However, </w:t>
      </w:r>
      <w:r w:rsidRPr="005A7B80">
        <w:rPr>
          <w:rFonts w:ascii="Georgia" w:hAnsi="Georgia"/>
          <w:b/>
          <w:u w:val="single"/>
        </w:rPr>
        <w:t>the country's position</w:t>
      </w:r>
      <w:r w:rsidRPr="0010375E">
        <w:rPr>
          <w:rFonts w:ascii="Georgia" w:hAnsi="Georgia"/>
          <w:b/>
          <w:u w:val="single"/>
        </w:rPr>
        <w:t xml:space="preserve"> on this </w:t>
      </w:r>
      <w:r w:rsidRPr="0010375E">
        <w:rPr>
          <w:rFonts w:ascii="Georgia" w:hAnsi="Georgia"/>
          <w:b/>
          <w:highlight w:val="yellow"/>
          <w:u w:val="single"/>
        </w:rPr>
        <w:t>may be evolving</w:t>
      </w:r>
      <w:r w:rsidRPr="005E1C8D">
        <w:rPr>
          <w:rFonts w:ascii="Georgia" w:hAnsi="Georgia"/>
          <w:sz w:val="16"/>
        </w:rPr>
        <w:t xml:space="preserve">, or at least </w:t>
      </w:r>
      <w:r w:rsidRPr="0010375E">
        <w:rPr>
          <w:rFonts w:ascii="Georgia" w:hAnsi="Georgia"/>
          <w:b/>
          <w:highlight w:val="yellow"/>
          <w:u w:val="single"/>
        </w:rPr>
        <w:t>contingent on its</w:t>
      </w:r>
      <w:r w:rsidRPr="0010375E">
        <w:rPr>
          <w:rFonts w:ascii="Georgia" w:hAnsi="Georgia"/>
          <w:b/>
          <w:u w:val="single"/>
        </w:rPr>
        <w:t xml:space="preserve"> own </w:t>
      </w:r>
      <w:r w:rsidRPr="0010375E">
        <w:rPr>
          <w:rFonts w:ascii="Georgia" w:hAnsi="Georgia"/>
          <w:b/>
          <w:highlight w:val="yellow"/>
          <w:u w:val="single"/>
        </w:rPr>
        <w:t>geo-political interests</w:t>
      </w:r>
      <w:r w:rsidRPr="005E1C8D">
        <w:rPr>
          <w:rFonts w:ascii="Georgia" w:hAnsi="Georgia"/>
          <w:sz w:val="16"/>
        </w:rPr>
        <w:t xml:space="preserve">. In 2005, </w:t>
      </w:r>
      <w:r w:rsidRPr="005E1C8D">
        <w:rPr>
          <w:rFonts w:ascii="Georgia" w:hAnsi="Georgia"/>
          <w:sz w:val="22"/>
          <w:u w:val="single"/>
        </w:rPr>
        <w:t>the</w:t>
      </w:r>
      <w:r w:rsidRPr="005E1C8D">
        <w:rPr>
          <w:rFonts w:ascii="Georgia" w:hAnsi="Georgia"/>
          <w:sz w:val="16"/>
        </w:rPr>
        <w:t xml:space="preserve"> People's </w:t>
      </w:r>
      <w:r w:rsidRPr="005E1C8D">
        <w:rPr>
          <w:rFonts w:ascii="Georgia" w:hAnsi="Georgia"/>
          <w:sz w:val="22"/>
          <w:u w:val="single"/>
        </w:rPr>
        <w:t>Congress of China passed an anti-secession law</w:t>
      </w:r>
      <w:r w:rsidRPr="005E1C8D">
        <w:rPr>
          <w:rFonts w:ascii="Georgia" w:hAnsi="Georgia"/>
          <w:sz w:val="16"/>
        </w:rPr>
        <w:t xml:space="preserve">, clearly </w:t>
      </w:r>
      <w:r w:rsidRPr="005E1C8D">
        <w:rPr>
          <w:rFonts w:ascii="Georgia" w:hAnsi="Georgia"/>
          <w:sz w:val="22"/>
          <w:u w:val="single"/>
        </w:rPr>
        <w:t>with an eye toward Taiwan</w:t>
      </w:r>
      <w:r w:rsidRPr="005E1C8D">
        <w:rPr>
          <w:rFonts w:ascii="Georgia" w:hAnsi="Georgia"/>
          <w:sz w:val="16"/>
        </w:rPr>
        <w:t xml:space="preserve">. This law includes language </w:t>
      </w:r>
      <w:r w:rsidRPr="005E1C8D">
        <w:rPr>
          <w:rFonts w:ascii="Georgia" w:hAnsi="Georgia"/>
          <w:sz w:val="22"/>
          <w:u w:val="single"/>
        </w:rPr>
        <w:t>that allows “non-peaceful means” in the case that reunification goals are not achieved</w:t>
      </w:r>
      <w:r w:rsidRPr="005E1C8D">
        <w:rPr>
          <w:rFonts w:ascii="Georgia" w:hAnsi="Georgia"/>
          <w:sz w:val="16"/>
        </w:rPr>
        <w:t xml:space="preserve"> (Reisman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5A2A85" w:rsidRPr="005E1C8D" w:rsidRDefault="005A2A85" w:rsidP="005A2A85">
      <w:pPr>
        <w:rPr>
          <w:rFonts w:ascii="Georgia" w:hAnsi="Georgia"/>
          <w:sz w:val="16"/>
        </w:rPr>
      </w:pPr>
      <w:r w:rsidRPr="005E1C8D">
        <w:rPr>
          <w:rFonts w:ascii="Georgia" w:hAnsi="Georgia"/>
          <w:sz w:val="16"/>
        </w:rPr>
        <w:t xml:space="preserve">Indeed, a year later (in 2006), </w:t>
      </w:r>
      <w:r w:rsidRPr="005E1C8D">
        <w:rPr>
          <w:rFonts w:ascii="Georgia" w:hAnsi="Georgia"/>
          <w:sz w:val="22"/>
          <w:u w:val="single"/>
        </w:rPr>
        <w:t xml:space="preserve">China released </w:t>
      </w:r>
      <w:r w:rsidRPr="00F61715">
        <w:rPr>
          <w:rFonts w:ascii="Georgia" w:hAnsi="Georgia"/>
          <w:highlight w:val="yellow"/>
          <w:u w:val="single"/>
        </w:rPr>
        <w:t>a national defense report</w:t>
      </w:r>
      <w:r w:rsidRPr="005E1C8D">
        <w:rPr>
          <w:rFonts w:ascii="Georgia" w:hAnsi="Georgia"/>
          <w:sz w:val="22"/>
          <w:u w:val="single"/>
        </w:rPr>
        <w:t xml:space="preserve"> that </w:t>
      </w:r>
      <w:r w:rsidRPr="00F61715">
        <w:rPr>
          <w:rFonts w:ascii="Georgia" w:hAnsi="Georgia"/>
          <w:highlight w:val="yellow"/>
          <w:u w:val="single"/>
        </w:rPr>
        <w:t>articulates a strategy of “active defense</w:t>
      </w:r>
      <w:r w:rsidRPr="005E1C8D">
        <w:rPr>
          <w:rFonts w:ascii="Georgia" w:hAnsi="Georgia"/>
          <w:sz w:val="22"/>
          <w:u w:val="single"/>
        </w:rPr>
        <w:t>”</w:t>
      </w:r>
      <w:r w:rsidRPr="005E1C8D">
        <w:rPr>
          <w:rFonts w:ascii="Georgia" w:hAnsi="Georgia"/>
          <w:sz w:val="16"/>
        </w:rPr>
        <w:t xml:space="preserve"> for the twenty-first century, </w:t>
      </w:r>
      <w:r w:rsidRPr="005E1C8D">
        <w:rPr>
          <w:rFonts w:ascii="Georgia" w:hAnsi="Georgia"/>
          <w:sz w:val="22"/>
          <w:u w:val="single"/>
        </w:rPr>
        <w:t>in which China moves to an offensive defensive strategy</w:t>
      </w:r>
      <w:r w:rsidRPr="005E1C8D">
        <w:rPr>
          <w:rFonts w:ascii="Georgia" w:hAnsi="Georgia"/>
          <w:sz w:val="16"/>
        </w:rPr>
        <w:t xml:space="preserve"> (Yang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F61715">
        <w:rPr>
          <w:rFonts w:ascii="Georgia" w:hAnsi="Georgia"/>
          <w:highlight w:val="yellow"/>
          <w:u w:val="single"/>
        </w:rPr>
        <w:t>China is</w:t>
      </w:r>
      <w:r w:rsidRPr="005E1C8D">
        <w:rPr>
          <w:rFonts w:ascii="Georgia" w:hAnsi="Georgia"/>
          <w:sz w:val="22"/>
          <w:u w:val="single"/>
        </w:rPr>
        <w:t xml:space="preserve"> quite </w:t>
      </w:r>
      <w:r w:rsidRPr="00F61715">
        <w:rPr>
          <w:rFonts w:ascii="Georgia" w:hAnsi="Georgia"/>
          <w:highlight w:val="yellow"/>
          <w:u w:val="single"/>
        </w:rPr>
        <w:t>aggressive</w:t>
      </w:r>
      <w:r w:rsidRPr="005E1C8D">
        <w:rPr>
          <w:rFonts w:ascii="Georgia" w:hAnsi="Georgia"/>
          <w:sz w:val="22"/>
          <w:u w:val="single"/>
        </w:rPr>
        <w:t xml:space="preserve"> </w:t>
      </w:r>
      <w:r w:rsidRPr="00F61715">
        <w:rPr>
          <w:rFonts w:ascii="Georgia" w:hAnsi="Georgia"/>
          <w:highlight w:val="yellow"/>
          <w:u w:val="single"/>
        </w:rPr>
        <w:t>regarding its claims to</w:t>
      </w:r>
      <w:r w:rsidRPr="005E1C8D">
        <w:rPr>
          <w:rFonts w:ascii="Georgia" w:hAnsi="Georgia"/>
          <w:sz w:val="22"/>
          <w:u w:val="single"/>
        </w:rPr>
        <w:t xml:space="preserve"> territories in the </w:t>
      </w:r>
      <w:r w:rsidRPr="00F61715">
        <w:rPr>
          <w:rFonts w:ascii="Georgia" w:hAnsi="Georgia"/>
          <w:highlight w:val="yellow"/>
          <w:u w:val="single"/>
        </w:rPr>
        <w:t>S</w:t>
      </w:r>
      <w:r w:rsidRPr="005E1C8D">
        <w:rPr>
          <w:rFonts w:ascii="Georgia" w:hAnsi="Georgia"/>
          <w:sz w:val="22"/>
          <w:u w:val="single"/>
        </w:rPr>
        <w:t xml:space="preserve">outh </w:t>
      </w:r>
      <w:r w:rsidRPr="00F61715">
        <w:rPr>
          <w:rFonts w:ascii="Georgia" w:hAnsi="Georgia"/>
          <w:highlight w:val="yellow"/>
          <w:u w:val="single"/>
        </w:rPr>
        <w:t>C</w:t>
      </w:r>
      <w:r w:rsidRPr="005E1C8D">
        <w:rPr>
          <w:rFonts w:ascii="Georgia" w:hAnsi="Georgia"/>
          <w:sz w:val="22"/>
          <w:u w:val="single"/>
        </w:rPr>
        <w:t xml:space="preserve">hina </w:t>
      </w:r>
      <w:r w:rsidRPr="00F61715">
        <w:rPr>
          <w:rFonts w:ascii="Georgia" w:hAnsi="Georgia"/>
          <w:highlight w:val="yellow"/>
          <w:u w:val="single"/>
        </w:rPr>
        <w:t>S</w:t>
      </w:r>
      <w:r w:rsidRPr="005E1C8D">
        <w:rPr>
          <w:rFonts w:ascii="Georgia" w:hAnsi="Georgia"/>
          <w:sz w:val="22"/>
          <w:u w:val="single"/>
        </w:rPr>
        <w:t xml:space="preserve">ea. </w:t>
      </w:r>
      <w:r w:rsidRPr="00F61715">
        <w:rPr>
          <w:rFonts w:ascii="Georgia" w:hAnsi="Georgia"/>
          <w:highlight w:val="yellow"/>
          <w:u w:val="single"/>
        </w:rPr>
        <w:t>One of the most hotly disputed assertions is</w:t>
      </w:r>
      <w:r w:rsidRPr="005E1C8D">
        <w:rPr>
          <w:rFonts w:ascii="Georgia" w:hAnsi="Georgia"/>
          <w:sz w:val="22"/>
          <w:u w:val="single"/>
        </w:rPr>
        <w:t xml:space="preserve"> its </w:t>
      </w:r>
      <w:r w:rsidRPr="00F61715">
        <w:rPr>
          <w:rFonts w:ascii="Georgia" w:hAnsi="Georgia"/>
          <w:highlight w:val="yellow"/>
          <w:u w:val="single"/>
        </w:rPr>
        <w:t xml:space="preserve">sovereignty over the Spratly Islands </w:t>
      </w:r>
      <w:r w:rsidRPr="005E1C8D">
        <w:rPr>
          <w:rFonts w:ascii="Georgia" w:hAnsi="Georgia"/>
          <w:sz w:val="22"/>
          <w:u w:val="single"/>
        </w:rPr>
        <w:t>and areas close to</w:t>
      </w:r>
      <w:r w:rsidRPr="005E1C8D">
        <w:rPr>
          <w:rFonts w:ascii="Georgia" w:hAnsi="Georgia"/>
          <w:sz w:val="16"/>
        </w:rPr>
        <w:t xml:space="preserve"> the Philippine island of </w:t>
      </w:r>
      <w:r w:rsidRPr="005E1C8D">
        <w:rPr>
          <w:rFonts w:ascii="Georgia" w:hAnsi="Georgia"/>
          <w:sz w:val="22"/>
          <w:u w:val="single"/>
        </w:rPr>
        <w:t>Palawan, which is contested by the Philippines</w:t>
      </w:r>
      <w:r w:rsidRPr="005E1C8D">
        <w:rPr>
          <w:rFonts w:ascii="Georgia" w:hAnsi="Georgia"/>
          <w:sz w:val="16"/>
        </w:rPr>
        <w:t xml:space="preserve"> among other countries (Beckman 2012). </w:t>
      </w:r>
      <w:r w:rsidRPr="00F61715">
        <w:rPr>
          <w:rFonts w:ascii="Georgia" w:hAnsi="Georgia"/>
          <w:highlight w:val="yellow"/>
          <w:u w:val="single"/>
        </w:rPr>
        <w:t>With</w:t>
      </w:r>
      <w:r w:rsidRPr="005E1C8D">
        <w:rPr>
          <w:rFonts w:ascii="Georgia" w:hAnsi="Georgia"/>
          <w:sz w:val="22"/>
          <w:u w:val="single"/>
        </w:rPr>
        <w:t xml:space="preserve"> </w:t>
      </w:r>
      <w:r w:rsidRPr="005E1C8D">
        <w:rPr>
          <w:rFonts w:ascii="Georgia" w:hAnsi="Georgia"/>
          <w:sz w:val="16"/>
        </w:rPr>
        <w:t xml:space="preserve">Chinese Premier </w:t>
      </w:r>
      <w:r w:rsidRPr="00F61715">
        <w:rPr>
          <w:rFonts w:ascii="Georgia" w:hAnsi="Georgia"/>
          <w:highlight w:val="yellow"/>
          <w:u w:val="single"/>
        </w:rPr>
        <w:t>Wen Jiabao's</w:t>
      </w:r>
      <w:r w:rsidRPr="005E1C8D">
        <w:rPr>
          <w:rFonts w:ascii="Georgia" w:hAnsi="Georgia"/>
          <w:sz w:val="22"/>
          <w:u w:val="single"/>
        </w:rPr>
        <w:t xml:space="preserve"> </w:t>
      </w:r>
      <w:r w:rsidRPr="005E1C8D">
        <w:rPr>
          <w:rFonts w:ascii="Georgia" w:hAnsi="Georgia"/>
          <w:sz w:val="16"/>
        </w:rPr>
        <w:t xml:space="preserve">recent </w:t>
      </w:r>
      <w:r w:rsidRPr="00F61715">
        <w:rPr>
          <w:rFonts w:ascii="Georgia" w:hAnsi="Georgia"/>
          <w:highlight w:val="yellow"/>
          <w:u w:val="single"/>
        </w:rPr>
        <w:t>statement regarding the necessity of</w:t>
      </w:r>
      <w:r w:rsidRPr="005E1C8D">
        <w:rPr>
          <w:rFonts w:ascii="Georgia" w:hAnsi="Georgia"/>
          <w:sz w:val="22"/>
          <w:u w:val="single"/>
        </w:rPr>
        <w:t xml:space="preserve"> possessing a military that could win “</w:t>
      </w:r>
      <w:r w:rsidRPr="00F61715">
        <w:rPr>
          <w:rFonts w:ascii="Georgia" w:hAnsi="Georgia"/>
          <w:highlight w:val="yellow"/>
          <w:u w:val="single"/>
        </w:rPr>
        <w:t>local wars</w:t>
      </w:r>
      <w:r w:rsidRPr="005E1C8D">
        <w:rPr>
          <w:rFonts w:ascii="Georgia" w:hAnsi="Georgia"/>
          <w:sz w:val="16"/>
        </w:rPr>
        <w:t xml:space="preserve"> under information age conditions,” </w:t>
      </w:r>
      <w:r w:rsidRPr="005E1C8D">
        <w:rPr>
          <w:rFonts w:ascii="Georgia" w:hAnsi="Georgia"/>
          <w:sz w:val="22"/>
          <w:u w:val="single"/>
        </w:rPr>
        <w:t xml:space="preserve">it is not surprising that </w:t>
      </w:r>
      <w:r w:rsidRPr="00F61715">
        <w:rPr>
          <w:rFonts w:ascii="Georgia" w:hAnsi="Georgia"/>
          <w:highlight w:val="yellow"/>
          <w:u w:val="single"/>
        </w:rPr>
        <w:t>states</w:t>
      </w:r>
      <w:r w:rsidRPr="005E1C8D">
        <w:rPr>
          <w:rFonts w:ascii="Georgia" w:hAnsi="Georgia"/>
          <w:sz w:val="22"/>
          <w:u w:val="single"/>
        </w:rPr>
        <w:t xml:space="preserve"> in the region </w:t>
      </w:r>
      <w:r w:rsidRPr="00F61715">
        <w:rPr>
          <w:rFonts w:ascii="Georgia" w:hAnsi="Georgia"/>
          <w:highlight w:val="yellow"/>
          <w:u w:val="single"/>
        </w:rPr>
        <w:t>are on edge</w:t>
      </w:r>
      <w:r w:rsidRPr="005E1C8D">
        <w:rPr>
          <w:rFonts w:ascii="Georgia" w:hAnsi="Georgia"/>
          <w:sz w:val="22"/>
          <w:u w:val="single"/>
        </w:rPr>
        <w:t>.</w:t>
      </w:r>
      <w:r w:rsidRPr="005E1C8D">
        <w:rPr>
          <w:rFonts w:ascii="Georgia" w:hAnsi="Georgia"/>
          <w:sz w:val="16"/>
        </w:rPr>
        <w:t xml:space="preserve">72 Last October, </w:t>
      </w:r>
      <w:r w:rsidRPr="00F61715">
        <w:rPr>
          <w:rFonts w:ascii="Georgia" w:hAnsi="Georgia"/>
          <w:highlight w:val="yellow"/>
          <w:u w:val="single"/>
        </w:rPr>
        <w:t>Chinese news reported</w:t>
      </w:r>
      <w:r w:rsidRPr="005E1C8D">
        <w:rPr>
          <w:rFonts w:ascii="Georgia" w:hAnsi="Georgia"/>
          <w:sz w:val="22"/>
          <w:u w:val="single"/>
        </w:rPr>
        <w:t xml:space="preserve"> that </w:t>
      </w:r>
      <w:r w:rsidRPr="00F61715">
        <w:rPr>
          <w:rFonts w:ascii="Georgia" w:hAnsi="Georgia"/>
          <w:highlight w:val="yellow"/>
          <w:u w:val="single"/>
        </w:rPr>
        <w:t>states</w:t>
      </w:r>
      <w:r w:rsidRPr="005E1C8D">
        <w:rPr>
          <w:rFonts w:ascii="Georgia" w:hAnsi="Georgia"/>
          <w:sz w:val="22"/>
          <w:u w:val="single"/>
        </w:rPr>
        <w:t xml:space="preserve"> with which China has territorial disputes </w:t>
      </w:r>
      <w:r w:rsidRPr="00F61715">
        <w:rPr>
          <w:rFonts w:ascii="Georgia" w:hAnsi="Georgia"/>
          <w:highlight w:val="yellow"/>
          <w:u w:val="single"/>
        </w:rPr>
        <w:t>should</w:t>
      </w:r>
      <w:r w:rsidRPr="005E1C8D">
        <w:rPr>
          <w:rFonts w:ascii="Georgia" w:hAnsi="Georgia"/>
          <w:sz w:val="22"/>
          <w:u w:val="single"/>
        </w:rPr>
        <w:t xml:space="preserve"> “mentally </w:t>
      </w:r>
      <w:r w:rsidRPr="00F61715">
        <w:rPr>
          <w:rFonts w:ascii="Georgia" w:hAnsi="Georgia"/>
          <w:highlight w:val="yellow"/>
          <w:u w:val="single"/>
        </w:rPr>
        <w:t>prepare for</w:t>
      </w:r>
      <w:r w:rsidRPr="005E1C8D">
        <w:rPr>
          <w:rFonts w:ascii="Georgia" w:hAnsi="Georgia"/>
          <w:sz w:val="22"/>
          <w:u w:val="single"/>
        </w:rPr>
        <w:t xml:space="preserve"> the </w:t>
      </w:r>
      <w:r w:rsidRPr="00F61715">
        <w:rPr>
          <w:rStyle w:val="Emphasis"/>
          <w:rFonts w:ascii="Georgia" w:hAnsi="Georgia"/>
        </w:rPr>
        <w:t xml:space="preserve">sounds of </w:t>
      </w:r>
      <w:r w:rsidRPr="00F61715">
        <w:rPr>
          <w:rStyle w:val="Emphasis"/>
          <w:rFonts w:ascii="Georgia" w:hAnsi="Georgia"/>
          <w:highlight w:val="yellow"/>
        </w:rPr>
        <w:t>cannons</w:t>
      </w:r>
      <w:r w:rsidRPr="005E1C8D">
        <w:rPr>
          <w:rFonts w:ascii="Georgia" w:hAnsi="Georgia"/>
          <w:sz w:val="16"/>
        </w:rPr>
        <w:t>.”73</w:t>
      </w:r>
    </w:p>
    <w:p w:rsidR="005A2A85" w:rsidRPr="005E1C8D" w:rsidRDefault="005A2A85" w:rsidP="005A2A85">
      <w:pPr>
        <w:rPr>
          <w:rFonts w:ascii="Georgia" w:hAnsi="Georgia"/>
          <w:sz w:val="16"/>
        </w:rPr>
      </w:pPr>
      <w:r w:rsidRPr="005E1C8D">
        <w:rPr>
          <w:rFonts w:ascii="Georgia" w:hAnsi="Georgia"/>
          <w:sz w:val="16"/>
        </w:rPr>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F61715">
        <w:rPr>
          <w:rFonts w:ascii="Georgia" w:hAnsi="Georgia"/>
          <w:highlight w:val="yellow"/>
          <w:u w:val="single"/>
        </w:rPr>
        <w:t>China is focused on</w:t>
      </w:r>
      <w:r w:rsidRPr="005E1C8D">
        <w:rPr>
          <w:rFonts w:ascii="Georgia" w:hAnsi="Georgia"/>
          <w:sz w:val="22"/>
          <w:u w:val="single"/>
        </w:rPr>
        <w:t xml:space="preserve"> the development of </w:t>
      </w:r>
      <w:r w:rsidRPr="00F61715">
        <w:rPr>
          <w:rFonts w:ascii="Georgia" w:hAnsi="Georgia"/>
          <w:highlight w:val="yellow"/>
          <w:u w:val="single"/>
        </w:rPr>
        <w:t>drone tech</w:t>
      </w:r>
      <w:r w:rsidRPr="005E1C8D">
        <w:rPr>
          <w:rFonts w:ascii="Georgia" w:hAnsi="Georgia"/>
          <w:sz w:val="22"/>
          <w:u w:val="single"/>
        </w:rPr>
        <w:t>nology, hoping to rival that of the U</w:t>
      </w:r>
      <w:r w:rsidRPr="005E1C8D">
        <w:rPr>
          <w:rFonts w:ascii="Georgia" w:hAnsi="Georgia"/>
          <w:sz w:val="16"/>
        </w:rPr>
        <w:t xml:space="preserve">nited </w:t>
      </w:r>
      <w:r w:rsidRPr="005E1C8D">
        <w:rPr>
          <w:rFonts w:ascii="Georgia" w:hAnsi="Georgia"/>
          <w:sz w:val="22"/>
          <w:u w:val="single"/>
        </w:rPr>
        <w:t>S</w:t>
      </w:r>
      <w:r w:rsidRPr="005E1C8D">
        <w:rPr>
          <w:rFonts w:ascii="Georgia" w:hAnsi="Georgia"/>
          <w:sz w:val="16"/>
        </w:rPr>
        <w:t xml:space="preserve">tates.76 </w:t>
      </w:r>
      <w:r w:rsidRPr="00F61715">
        <w:rPr>
          <w:rStyle w:val="Emphasis"/>
          <w:rFonts w:ascii="Georgia" w:hAnsi="Georgia"/>
          <w:highlight w:val="yellow"/>
        </w:rPr>
        <w:t>Such technology would</w:t>
      </w:r>
      <w:r w:rsidRPr="00F61715">
        <w:rPr>
          <w:rFonts w:ascii="Georgia" w:hAnsi="Georgia"/>
          <w:sz w:val="16"/>
          <w:highlight w:val="yellow"/>
        </w:rPr>
        <w:t xml:space="preserve"> </w:t>
      </w:r>
      <w:r w:rsidRPr="005E1C8D">
        <w:rPr>
          <w:rFonts w:ascii="Georgia" w:hAnsi="Georgia"/>
          <w:sz w:val="16"/>
        </w:rPr>
        <w:t xml:space="preserve">likely </w:t>
      </w:r>
      <w:r w:rsidRPr="00F61715">
        <w:rPr>
          <w:rStyle w:val="Emphasis"/>
          <w:rFonts w:ascii="Georgia" w:hAnsi="Georgia"/>
          <w:highlight w:val="yellow"/>
        </w:rPr>
        <w:t>be used in preventive self-defense</w:t>
      </w:r>
      <w:r w:rsidRPr="005E1C8D">
        <w:rPr>
          <w:rFonts w:ascii="Georgia" w:hAnsi="Georgia"/>
          <w:sz w:val="16"/>
        </w:rPr>
        <w:t xml:space="preserve"> against terrorists </w:t>
      </w:r>
      <w:r w:rsidRPr="00F61715">
        <w:rPr>
          <w:rStyle w:val="Emphasis"/>
          <w:rFonts w:ascii="Georgia" w:hAnsi="Georgia"/>
          <w:highlight w:val="yellow"/>
        </w:rPr>
        <w:t>along China's borders</w:t>
      </w:r>
      <w:r w:rsidRPr="005E1C8D">
        <w:rPr>
          <w:rFonts w:ascii="Georgia" w:hAnsi="Georgia"/>
          <w:sz w:val="16"/>
        </w:rPr>
        <w:t xml:space="preserve">.77 Reports suggest that </w:t>
      </w:r>
      <w:r w:rsidRPr="00F61715">
        <w:rPr>
          <w:rStyle w:val="Emphasis"/>
          <w:rFonts w:ascii="Georgia" w:hAnsi="Georgia"/>
          <w:highlight w:val="yellow"/>
        </w:rPr>
        <w:t>after seeing</w:t>
      </w:r>
      <w:r w:rsidRPr="005E1C8D">
        <w:rPr>
          <w:rFonts w:ascii="Georgia" w:hAnsi="Georgia"/>
          <w:sz w:val="16"/>
        </w:rPr>
        <w:t xml:space="preserve"> the critical </w:t>
      </w:r>
      <w:r w:rsidRPr="00F61715">
        <w:rPr>
          <w:rStyle w:val="Emphasis"/>
          <w:rFonts w:ascii="Georgia" w:hAnsi="Georgia"/>
          <w:highlight w:val="yellow"/>
        </w:rPr>
        <w:t>use of drones by the</w:t>
      </w:r>
      <w:r w:rsidRPr="00F61715">
        <w:rPr>
          <w:rStyle w:val="Emphasis"/>
          <w:rFonts w:ascii="Georgia" w:hAnsi="Georgia"/>
        </w:rPr>
        <w:t xml:space="preserve"> </w:t>
      </w:r>
      <w:r w:rsidRPr="00F61715">
        <w:rPr>
          <w:rStyle w:val="Emphasis"/>
          <w:rFonts w:ascii="Georgia" w:hAnsi="Georgia"/>
          <w:highlight w:val="yellow"/>
        </w:rPr>
        <w:t>U</w:t>
      </w:r>
      <w:r w:rsidRPr="005E1C8D">
        <w:rPr>
          <w:rFonts w:ascii="Georgia" w:hAnsi="Georgia"/>
          <w:sz w:val="16"/>
        </w:rPr>
        <w:t xml:space="preserve">nited </w:t>
      </w:r>
      <w:r w:rsidRPr="00F61715">
        <w:rPr>
          <w:rStyle w:val="Emphasis"/>
          <w:rFonts w:ascii="Georgia" w:hAnsi="Georgia"/>
          <w:highlight w:val="yellow"/>
        </w:rPr>
        <w:t>S</w:t>
      </w:r>
      <w:r w:rsidRPr="005E1C8D">
        <w:rPr>
          <w:rFonts w:ascii="Georgia" w:hAnsi="Georgia"/>
          <w:sz w:val="16"/>
        </w:rPr>
        <w:t xml:space="preserve">tates in its engagements abroad, </w:t>
      </w:r>
      <w:r w:rsidRPr="005E1C8D">
        <w:rPr>
          <w:rFonts w:ascii="Georgia" w:hAnsi="Georgia"/>
          <w:sz w:val="22"/>
          <w:u w:val="single"/>
        </w:rPr>
        <w:t>China has prioritized drone technology acquisition and production</w:t>
      </w:r>
      <w:r w:rsidRPr="005E1C8D">
        <w:rPr>
          <w:rFonts w:ascii="Georgia" w:hAnsi="Georgia"/>
          <w:sz w:val="16"/>
        </w:rPr>
        <w:t xml:space="preserve">. 78 In sum, </w:t>
      </w:r>
      <w:r w:rsidRPr="005E1C8D">
        <w:rPr>
          <w:rFonts w:ascii="Georgia" w:hAnsi="Georgia"/>
          <w:sz w:val="22"/>
          <w:u w:val="single"/>
        </w:rPr>
        <w:t>these developments in Chinese defense strategy point to a quite offensive posture—one consistent with a commitment to a norm of preventive use of force</w:t>
      </w:r>
      <w:r w:rsidRPr="005E1C8D">
        <w:rPr>
          <w:rFonts w:ascii="Georgia" w:hAnsi="Georgia"/>
          <w:sz w:val="16"/>
        </w:rPr>
        <w:t xml:space="preserve"> (though not as clear-cut as in the India and Russia cases).</w:t>
      </w:r>
    </w:p>
    <w:p w:rsidR="005A2A85" w:rsidRPr="005E1C8D" w:rsidRDefault="005A2A85" w:rsidP="005A2A85">
      <w:pPr>
        <w:rPr>
          <w:rFonts w:ascii="Georgia" w:hAnsi="Georgia"/>
          <w:sz w:val="16"/>
        </w:rPr>
      </w:pPr>
      <w:r w:rsidRPr="005E1C8D">
        <w:rPr>
          <w:rFonts w:ascii="Georgia" w:hAnsi="Georgia"/>
          <w:sz w:val="16"/>
        </w:rPr>
        <w:t xml:space="preserve">In each of the cases under review, </w:t>
      </w:r>
      <w:r w:rsidRPr="005E1C8D">
        <w:rPr>
          <w:rFonts w:ascii="Georgia" w:hAnsi="Georgia"/>
          <w:sz w:val="22"/>
          <w:u w:val="single"/>
        </w:rPr>
        <w:t xml:space="preserve">the </w:t>
      </w:r>
      <w:r w:rsidRPr="00F61715">
        <w:rPr>
          <w:rFonts w:ascii="Georgia" w:hAnsi="Georgia"/>
          <w:highlight w:val="yellow"/>
          <w:u w:val="single"/>
        </w:rPr>
        <w:t>military</w:t>
      </w:r>
      <w:r w:rsidRPr="005E1C8D">
        <w:rPr>
          <w:rFonts w:ascii="Georgia" w:hAnsi="Georgia"/>
          <w:sz w:val="22"/>
          <w:u w:val="single"/>
        </w:rPr>
        <w:t xml:space="preserve"> has shifted in its orientation from defense to offense</w:t>
      </w:r>
      <w:r w:rsidRPr="005E1C8D">
        <w:rPr>
          <w:rFonts w:ascii="Georgia" w:hAnsi="Georgia"/>
          <w:sz w:val="16"/>
        </w:rPr>
        <w:t xml:space="preserve">. In India, for example, where UAV development is further along compared to the other cases, there have been notable changes in defense strategy. The </w:t>
      </w:r>
      <w:r w:rsidRPr="00F61715">
        <w:rPr>
          <w:rFonts w:ascii="Georgia" w:hAnsi="Georgia"/>
          <w:highlight w:val="yellow"/>
          <w:u w:val="single"/>
        </w:rPr>
        <w:t>strategies</w:t>
      </w:r>
      <w:r w:rsidRPr="005E1C8D">
        <w:rPr>
          <w:rFonts w:ascii="Georgia" w:hAnsi="Georgia"/>
          <w:sz w:val="16"/>
        </w:rPr>
        <w:t xml:space="preserve"> in all four cases </w:t>
      </w:r>
      <w:r w:rsidRPr="00F61715">
        <w:rPr>
          <w:rFonts w:ascii="Georgia" w:hAnsi="Georgia"/>
          <w:highlight w:val="yellow"/>
          <w:u w:val="single"/>
        </w:rPr>
        <w:t>are tied to a concurrent trend toward states’ acquiring</w:t>
      </w:r>
      <w:r w:rsidRPr="005E1C8D">
        <w:rPr>
          <w:rFonts w:ascii="Georgia" w:hAnsi="Georgia"/>
          <w:sz w:val="16"/>
        </w:rPr>
        <w:t xml:space="preserve"> unmanned systems, or </w:t>
      </w:r>
      <w:r w:rsidRPr="00F61715">
        <w:rPr>
          <w:rFonts w:ascii="Georgia" w:hAnsi="Georgia"/>
          <w:highlight w:val="yellow"/>
          <w:u w:val="single"/>
        </w:rPr>
        <w:t>drones</w:t>
      </w:r>
      <w:r w:rsidRPr="005E1C8D">
        <w:rPr>
          <w:rFonts w:ascii="Georgia" w:hAnsi="Georgia"/>
          <w:sz w:val="16"/>
        </w:rPr>
        <w:t xml:space="preserve"> for precision strikes and real-time surveillance. Political and military elites have demonstrated a desire to successfully harness sophisticated new RMA technology, </w:t>
      </w:r>
      <w:r w:rsidRPr="00F61715">
        <w:rPr>
          <w:rFonts w:ascii="Georgia" w:hAnsi="Georgia"/>
          <w:highlight w:val="yellow"/>
          <w:u w:val="single"/>
        </w:rPr>
        <w:t>after</w:t>
      </w:r>
      <w:r w:rsidRPr="005E1C8D">
        <w:rPr>
          <w:rFonts w:ascii="Georgia" w:hAnsi="Georgia"/>
          <w:sz w:val="16"/>
        </w:rPr>
        <w:t xml:space="preserve"> having </w:t>
      </w:r>
      <w:r w:rsidRPr="00F61715">
        <w:rPr>
          <w:rFonts w:ascii="Georgia" w:hAnsi="Georgia"/>
          <w:highlight w:val="yellow"/>
          <w:u w:val="single"/>
        </w:rPr>
        <w:t>observed US</w:t>
      </w:r>
      <w:r w:rsidRPr="005E1C8D">
        <w:rPr>
          <w:rFonts w:ascii="Georgia" w:hAnsi="Georgia"/>
          <w:sz w:val="22"/>
          <w:u w:val="single"/>
        </w:rPr>
        <w:t xml:space="preserve"> success</w:t>
      </w:r>
      <w:r w:rsidRPr="005E1C8D">
        <w:rPr>
          <w:rFonts w:ascii="Georgia" w:hAnsi="Georgia"/>
          <w:sz w:val="16"/>
        </w:rPr>
        <w:t xml:space="preserve"> in this area.</w:t>
      </w:r>
    </w:p>
    <w:p w:rsidR="005A2A85" w:rsidRPr="005E1C8D" w:rsidRDefault="005A2A85" w:rsidP="005A2A85">
      <w:pPr>
        <w:rPr>
          <w:rFonts w:ascii="Georgia" w:hAnsi="Georgia"/>
          <w:sz w:val="16"/>
        </w:rPr>
      </w:pPr>
      <w:r w:rsidRPr="005E1C8D">
        <w:rPr>
          <w:rFonts w:ascii="Georgia" w:hAnsi="Georgia"/>
          <w:sz w:val="16"/>
        </w:rPr>
        <w:t xml:space="preserve">Alongside our analysis of state rhetoric, </w:t>
      </w:r>
      <w:r w:rsidRPr="005E1C8D">
        <w:rPr>
          <w:rFonts w:ascii="Georgia" w:hAnsi="Georgia"/>
          <w:sz w:val="22"/>
          <w:u w:val="single"/>
        </w:rPr>
        <w:t xml:space="preserve">these changes in </w:t>
      </w:r>
      <w:r w:rsidRPr="00F61715">
        <w:rPr>
          <w:rFonts w:ascii="Georgia" w:hAnsi="Georgia"/>
          <w:highlight w:val="yellow"/>
          <w:u w:val="single"/>
        </w:rPr>
        <w:t>strategies</w:t>
      </w:r>
      <w:r w:rsidRPr="005E1C8D">
        <w:rPr>
          <w:rFonts w:ascii="Georgia" w:hAnsi="Georgia"/>
          <w:sz w:val="16"/>
        </w:rPr>
        <w:t xml:space="preserve"> and high-tech tactical weaponry </w:t>
      </w:r>
      <w:r w:rsidRPr="005E1C8D">
        <w:rPr>
          <w:rFonts w:ascii="Georgia" w:hAnsi="Georgia"/>
          <w:sz w:val="22"/>
          <w:u w:val="single"/>
        </w:rPr>
        <w:t>suggest the diffusion of a preventive use of force norm</w:t>
      </w:r>
      <w:r w:rsidRPr="005E1C8D">
        <w:rPr>
          <w:rFonts w:ascii="Georgia" w:hAnsi="Georgia"/>
          <w:sz w:val="16"/>
        </w:rPr>
        <w:t xml:space="preserve"> across cases, though to varying degrees, depending on their geostrategic interests. India is largely focused on fighting terrorism abroad, whereas Russia's main terrorist concern is within its own borders. </w:t>
      </w:r>
      <w:r w:rsidRPr="005E1C8D">
        <w:rPr>
          <w:rFonts w:ascii="Georgia" w:hAnsi="Georgia"/>
          <w:sz w:val="22"/>
          <w:u w:val="single"/>
        </w:rPr>
        <w:t>China is concerned about terrorism from domestic and foreign sources</w:t>
      </w:r>
      <w:r w:rsidRPr="005E1C8D">
        <w:rPr>
          <w:rFonts w:ascii="Georgia" w:hAnsi="Georgia"/>
          <w:sz w:val="16"/>
        </w:rPr>
        <w:t>.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5A2A85" w:rsidRPr="005E1C8D" w:rsidRDefault="005A2A85" w:rsidP="005A2A85">
      <w:pPr>
        <w:rPr>
          <w:rFonts w:ascii="Georgia" w:hAnsi="Georgia"/>
          <w:sz w:val="22"/>
          <w:u w:val="single"/>
        </w:rPr>
      </w:pPr>
      <w:r w:rsidRPr="005E1C8D">
        <w:rPr>
          <w:rFonts w:ascii="Georgia" w:hAnsi="Georgia"/>
          <w:sz w:val="16"/>
        </w:rPr>
        <w:lastRenderedPageBreak/>
        <w:t xml:space="preserve">Taken together, though, </w:t>
      </w:r>
      <w:r w:rsidRPr="00F61715">
        <w:rPr>
          <w:rFonts w:ascii="Georgia" w:hAnsi="Georgia"/>
          <w:highlight w:val="yellow"/>
          <w:u w:val="single"/>
        </w:rPr>
        <w:t>in terms of</w:t>
      </w:r>
      <w:r w:rsidRPr="005E1C8D">
        <w:rPr>
          <w:rFonts w:ascii="Georgia" w:hAnsi="Georgia"/>
          <w:sz w:val="16"/>
        </w:rPr>
        <w:t xml:space="preserve"> their position on </w:t>
      </w:r>
      <w:r w:rsidRPr="005E1C8D">
        <w:rPr>
          <w:rFonts w:ascii="Georgia" w:hAnsi="Georgia"/>
          <w:sz w:val="22"/>
          <w:u w:val="single"/>
        </w:rPr>
        <w:t xml:space="preserve">the idea of </w:t>
      </w:r>
      <w:r w:rsidRPr="00F61715">
        <w:rPr>
          <w:rFonts w:ascii="Georgia" w:hAnsi="Georgia"/>
          <w:highlight w:val="yellow"/>
          <w:u w:val="single"/>
        </w:rPr>
        <w:t>preventive self-defense</w:t>
      </w:r>
      <w:r w:rsidRPr="005E1C8D">
        <w:rPr>
          <w:rFonts w:ascii="Georgia" w:hAnsi="Georgia"/>
          <w:sz w:val="16"/>
        </w:rPr>
        <w:t xml:space="preserve">, our findings suggest two similarities. First, </w:t>
      </w:r>
      <w:r w:rsidRPr="00F61715">
        <w:rPr>
          <w:rFonts w:ascii="Georgia" w:hAnsi="Georgia"/>
          <w:highlight w:val="yellow"/>
          <w:u w:val="single"/>
        </w:rPr>
        <w:t>in all</w:t>
      </w:r>
      <w:r w:rsidRPr="005E1C8D">
        <w:rPr>
          <w:rFonts w:ascii="Georgia" w:hAnsi="Georgia"/>
          <w:sz w:val="16"/>
        </w:rPr>
        <w:t xml:space="preserve"> four </w:t>
      </w:r>
      <w:r w:rsidRPr="00F61715">
        <w:rPr>
          <w:rFonts w:ascii="Georgia" w:hAnsi="Georgia"/>
          <w:highlight w:val="yellow"/>
          <w:u w:val="single"/>
        </w:rPr>
        <w:t>cases</w:t>
      </w:r>
      <w:r w:rsidRPr="005E1C8D">
        <w:rPr>
          <w:rFonts w:ascii="Georgia" w:hAnsi="Georgia"/>
          <w:sz w:val="16"/>
        </w:rPr>
        <w:t xml:space="preserve"> reviewed here, </w:t>
      </w:r>
      <w:r w:rsidRPr="00F61715">
        <w:rPr>
          <w:rStyle w:val="Emphasis"/>
          <w:rFonts w:ascii="Georgia" w:hAnsi="Georgia"/>
          <w:highlight w:val="yellow"/>
        </w:rPr>
        <w:t>leaders invoked the US example to justify their actions.</w:t>
      </w:r>
      <w:r w:rsidRPr="005E1C8D">
        <w:rPr>
          <w:rFonts w:ascii="Georgia" w:hAnsi="Georgia"/>
          <w:sz w:val="16"/>
        </w:rPr>
        <w:t xml:space="preserve"> Particularly in India, similarities to 9/11 were drawn in an effort to legitimize moves toward offensive strategies. Second, </w:t>
      </w:r>
      <w:r w:rsidRPr="005E1C8D">
        <w:rPr>
          <w:rFonts w:ascii="Georgia" w:hAnsi="Georgia"/>
          <w:sz w:val="22"/>
          <w:u w:val="single"/>
        </w:rPr>
        <w:t>asymmetric tactics are not only a tool of the weak, but also of stronger states. We found a strong correlation between strategies of preventive self-defense and the acquisition of drone technology. Because of their precision-strike capability, drones are an obvious choice for states committed to preventive self-defense.</w:t>
      </w:r>
    </w:p>
    <w:p w:rsidR="005A2A85" w:rsidRPr="0010375E" w:rsidRDefault="005A2A85" w:rsidP="005A2A85">
      <w:pPr>
        <w:rPr>
          <w:rFonts w:ascii="Georgia" w:hAnsi="Georgia"/>
          <w:b/>
          <w:u w:val="single"/>
        </w:rPr>
      </w:pPr>
    </w:p>
    <w:p w:rsidR="005A2A85" w:rsidRPr="005E1C8D" w:rsidRDefault="005A2A85" w:rsidP="005A2A85">
      <w:pPr>
        <w:rPr>
          <w:rFonts w:ascii="Georgia" w:hAnsi="Georgia"/>
          <w:sz w:val="16"/>
        </w:rPr>
      </w:pPr>
    </w:p>
    <w:p w:rsidR="005A2A85" w:rsidRPr="0010375E" w:rsidRDefault="005A2A85" w:rsidP="005A2A85">
      <w:pPr>
        <w:pStyle w:val="Tag2"/>
        <w:rPr>
          <w:rFonts w:ascii="Georgia" w:hAnsi="Georgia"/>
          <w:sz w:val="20"/>
        </w:rPr>
      </w:pPr>
      <w:r w:rsidRPr="0010375E">
        <w:rPr>
          <w:rFonts w:ascii="Georgia" w:hAnsi="Georgia"/>
          <w:sz w:val="20"/>
        </w:rPr>
        <w:t>SCS conflict causes extinction</w:t>
      </w:r>
    </w:p>
    <w:p w:rsidR="005A2A85" w:rsidRPr="005E1C8D" w:rsidRDefault="005A2A85" w:rsidP="005A2A85">
      <w:pPr>
        <w:rPr>
          <w:rFonts w:ascii="Georgia" w:hAnsi="Georgia"/>
          <w:sz w:val="16"/>
        </w:rPr>
      </w:pPr>
      <w:r w:rsidRPr="0010375E">
        <w:rPr>
          <w:rStyle w:val="CiteChar"/>
          <w:rFonts w:ascii="Georgia" w:hAnsi="Georgia"/>
          <w:sz w:val="20"/>
        </w:rPr>
        <w:t>Wittner 11</w:t>
      </w:r>
      <w:r w:rsidRPr="005E1C8D">
        <w:rPr>
          <w:rFonts w:ascii="Georgia" w:hAnsi="Georgia"/>
          <w:sz w:val="16"/>
        </w:rPr>
        <w:t xml:space="preserve"> </w:t>
      </w:r>
      <w:r w:rsidRPr="005E1C8D">
        <w:rPr>
          <w:rFonts w:ascii="Georgia" w:hAnsi="Georgia"/>
          <w:sz w:val="16"/>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5E1C8D">
        <w:rPr>
          <w:rFonts w:ascii="Georgia" w:hAnsi="Georgia"/>
          <w:color w:val="000000"/>
          <w:sz w:val="16"/>
          <w:szCs w:val="20"/>
        </w:rPr>
        <w:t>www.huntingtonnews.net/14446</w:t>
      </w:r>
      <w:r w:rsidRPr="005E1C8D">
        <w:rPr>
          <w:rFonts w:ascii="Georgia" w:hAnsi="Georgia"/>
          <w:sz w:val="16"/>
          <w:szCs w:val="20"/>
        </w:rPr>
        <w:t>)</w:t>
      </w:r>
    </w:p>
    <w:p w:rsidR="005A2A85" w:rsidRPr="005E1C8D" w:rsidRDefault="005A2A85" w:rsidP="005A2A85">
      <w:pPr>
        <w:rPr>
          <w:rStyle w:val="Emphasis"/>
          <w:rFonts w:ascii="Georgia" w:hAnsi="Georgia"/>
          <w:b w:val="0"/>
          <w:sz w:val="22"/>
        </w:rPr>
      </w:pPr>
    </w:p>
    <w:p w:rsidR="005A2A85" w:rsidRPr="005E1C8D" w:rsidRDefault="005A2A85" w:rsidP="005A2A85">
      <w:pPr>
        <w:rPr>
          <w:sz w:val="16"/>
        </w:rPr>
      </w:pPr>
      <w:r w:rsidRPr="005A7B80">
        <w:rPr>
          <w:rStyle w:val="StyleBoldUnderline"/>
          <w:highlight w:val="yellow"/>
        </w:rPr>
        <w:t>While nuclear weapons exist, there remains a danger that they will be used</w:t>
      </w:r>
      <w:r w:rsidRPr="005E1C8D">
        <w:rPr>
          <w:sz w:val="16"/>
        </w:rPr>
        <w:t xml:space="preserve">. After all, </w:t>
      </w:r>
      <w:r w:rsidRPr="005E1C8D">
        <w:rPr>
          <w:rStyle w:val="StyleBoldUnderline"/>
          <w:sz w:val="22"/>
        </w:rPr>
        <w:t>for centuries national conflicts have led to wars, with nations employing their deadliest weapons</w:t>
      </w:r>
      <w:r w:rsidRPr="005E1C8D">
        <w:rPr>
          <w:sz w:val="16"/>
        </w:rPr>
        <w:t xml:space="preserve">. </w:t>
      </w:r>
      <w:r w:rsidRPr="005E1C8D">
        <w:rPr>
          <w:rStyle w:val="BoldUnderline"/>
          <w:b w:val="0"/>
          <w:sz w:val="22"/>
        </w:rPr>
        <w:t>The current deterioration of U.S. relations with China might end up providing us with yet another example of this phenomenon</w:t>
      </w:r>
      <w:r w:rsidRPr="005E1C8D">
        <w:rPr>
          <w:sz w:val="16"/>
        </w:rPr>
        <w:t xml:space="preserve">. </w:t>
      </w:r>
      <w:r w:rsidRPr="005E1C8D">
        <w:rPr>
          <w:rStyle w:val="StyleBoldUnderline"/>
          <w:sz w:val="22"/>
        </w:rPr>
        <w:t xml:space="preserve">The </w:t>
      </w:r>
      <w:r w:rsidRPr="005E1C8D">
        <w:rPr>
          <w:rStyle w:val="BoldUnderline"/>
          <w:b w:val="0"/>
          <w:sz w:val="22"/>
        </w:rPr>
        <w:t>gathering tension</w:t>
      </w:r>
      <w:r w:rsidRPr="005E1C8D">
        <w:rPr>
          <w:rStyle w:val="StyleBoldUnderline"/>
          <w:sz w:val="22"/>
        </w:rPr>
        <w:t xml:space="preserve"> between the United States and China </w:t>
      </w:r>
      <w:r w:rsidRPr="005A7B80">
        <w:rPr>
          <w:rStyle w:val="BoldUnderline"/>
          <w:b w:val="0"/>
          <w:highlight w:val="yellow"/>
        </w:rPr>
        <w:t>is clear</w:t>
      </w:r>
      <w:r w:rsidRPr="005E1C8D">
        <w:rPr>
          <w:rStyle w:val="StyleBoldUnderline"/>
          <w:sz w:val="22"/>
        </w:rPr>
        <w:t xml:space="preserve"> </w:t>
      </w:r>
      <w:r w:rsidRPr="005E1C8D">
        <w:rPr>
          <w:sz w:val="16"/>
        </w:rPr>
        <w:t xml:space="preserve">enough. Disturbed by China’s growing economic and military strength, </w:t>
      </w:r>
      <w:r w:rsidRPr="005A7B80">
        <w:rPr>
          <w:rStyle w:val="BoldUnderline"/>
          <w:b w:val="0"/>
          <w:highlight w:val="yellow"/>
        </w:rPr>
        <w:t>the U.S</w:t>
      </w:r>
      <w:r w:rsidRPr="005E1C8D">
        <w:rPr>
          <w:rStyle w:val="StyleBoldUnderline"/>
          <w:sz w:val="22"/>
        </w:rPr>
        <w:t xml:space="preserve">. government recently </w:t>
      </w:r>
      <w:r w:rsidRPr="005A7B80">
        <w:rPr>
          <w:rStyle w:val="BoldUnderline"/>
          <w:b w:val="0"/>
          <w:highlight w:val="yellow"/>
        </w:rPr>
        <w:t>challenged China’s claims in the South China Sea</w:t>
      </w:r>
      <w:r w:rsidRPr="005E1C8D">
        <w:rPr>
          <w:rStyle w:val="BoldUnderline"/>
          <w:b w:val="0"/>
          <w:sz w:val="22"/>
        </w:rPr>
        <w:t>,</w:t>
      </w:r>
      <w:r w:rsidRPr="005E1C8D">
        <w:rPr>
          <w:sz w:val="16"/>
        </w:rPr>
        <w:t xml:space="preserve"> </w:t>
      </w:r>
      <w:r w:rsidRPr="005E1C8D">
        <w:rPr>
          <w:rStyle w:val="StyleBoldUnderline"/>
          <w:sz w:val="22"/>
        </w:rPr>
        <w:t>increased</w:t>
      </w:r>
      <w:r w:rsidRPr="005E1C8D">
        <w:rPr>
          <w:sz w:val="16"/>
        </w:rPr>
        <w:t xml:space="preserve"> the U.S. </w:t>
      </w:r>
      <w:r w:rsidRPr="005E1C8D">
        <w:rPr>
          <w:rStyle w:val="StyleBoldUnderline"/>
          <w:sz w:val="22"/>
        </w:rPr>
        <w:t>military presence</w:t>
      </w:r>
      <w:r w:rsidRPr="005E1C8D">
        <w:rPr>
          <w:sz w:val="16"/>
        </w:rPr>
        <w:t xml:space="preserve"> in Australia, </w:t>
      </w:r>
      <w:r w:rsidRPr="005E1C8D">
        <w:rPr>
          <w:rStyle w:val="StyleBoldUnderline"/>
          <w:sz w:val="22"/>
        </w:rPr>
        <w:t>and deepened U.S. military ties with other nations in the Pacific region</w:t>
      </w:r>
      <w:r w:rsidRPr="005E1C8D">
        <w:rPr>
          <w:sz w:val="16"/>
        </w:rPr>
        <w:t xml:space="preserve">. According to Secretary of State Hillary Clinton, the United States was “asserting our own position as a Pacific power.” But </w:t>
      </w:r>
      <w:r w:rsidRPr="005A7B80">
        <w:rPr>
          <w:rStyle w:val="BoldUnderline"/>
          <w:b w:val="0"/>
          <w:highlight w:val="yellow"/>
        </w:rPr>
        <w:t>need this lead to nuclear war</w:t>
      </w:r>
      <w:r w:rsidRPr="005E1C8D">
        <w:rPr>
          <w:sz w:val="16"/>
        </w:rPr>
        <w:t xml:space="preserve">? </w:t>
      </w:r>
      <w:r w:rsidRPr="005E1C8D">
        <w:rPr>
          <w:rStyle w:val="StyleBoldUnderline"/>
          <w:sz w:val="22"/>
        </w:rPr>
        <w:t>Not necessarily</w:t>
      </w:r>
      <w:r w:rsidRPr="005E1C8D">
        <w:rPr>
          <w:sz w:val="16"/>
        </w:rPr>
        <w:t xml:space="preserve">. And </w:t>
      </w:r>
      <w:r w:rsidRPr="005E1C8D">
        <w:rPr>
          <w:rStyle w:val="StyleBoldUnderline"/>
          <w:sz w:val="22"/>
        </w:rPr>
        <w:t>yet</w:t>
      </w:r>
      <w:r w:rsidRPr="005E1C8D">
        <w:rPr>
          <w:sz w:val="16"/>
        </w:rPr>
        <w:t xml:space="preserve">, </w:t>
      </w:r>
      <w:r w:rsidRPr="005A7B80">
        <w:rPr>
          <w:rStyle w:val="Box"/>
        </w:rPr>
        <w:t xml:space="preserve">there are </w:t>
      </w:r>
      <w:r w:rsidRPr="005A7B80">
        <w:rPr>
          <w:rStyle w:val="Box"/>
          <w:highlight w:val="yellow"/>
        </w:rPr>
        <w:t>signs that it could</w:t>
      </w:r>
      <w:r w:rsidRPr="005A7B80">
        <w:rPr>
          <w:rStyle w:val="Box"/>
        </w:rPr>
        <w:t>.</w:t>
      </w:r>
      <w:r w:rsidRPr="005E1C8D">
        <w:rPr>
          <w:sz w:val="16"/>
        </w:rPr>
        <w:t xml:space="preserve"> After all, </w:t>
      </w:r>
      <w:r w:rsidRPr="005E1C8D">
        <w:rPr>
          <w:rStyle w:val="BoldUnderline"/>
          <w:b w:val="0"/>
          <w:sz w:val="22"/>
        </w:rPr>
        <w:t xml:space="preserve">both the United States and China possess </w:t>
      </w:r>
      <w:r w:rsidRPr="005A7B80">
        <w:rPr>
          <w:rStyle w:val="Box"/>
        </w:rPr>
        <w:t>large numbers of nuclear weapons.</w:t>
      </w:r>
      <w:r w:rsidRPr="005E1C8D">
        <w:rPr>
          <w:sz w:val="16"/>
        </w:rPr>
        <w:t xml:space="preserve"> </w:t>
      </w:r>
      <w:r w:rsidRPr="005E1C8D">
        <w:rPr>
          <w:rStyle w:val="StyleBoldUnderline"/>
          <w:sz w:val="22"/>
        </w:rPr>
        <w:t>The U.S. government threatened to attack China with nuclear weapons during the Korean War and, later, during the conflict over the future of China’s offshore islands, Quemoy and Matsu</w:t>
      </w:r>
      <w:r w:rsidRPr="005E1C8D">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5E1C8D">
        <w:rPr>
          <w:rStyle w:val="StyleBoldUnderline"/>
          <w:sz w:val="22"/>
        </w:rPr>
        <w:t>Some pundits argue that nuclear weapons prevent wars between nuclear-armed nations</w:t>
      </w:r>
      <w:r w:rsidRPr="005E1C8D">
        <w:rPr>
          <w:sz w:val="16"/>
        </w:rPr>
        <w:t xml:space="preserve">; and, admittedly, there haven’t been very many—at least not yet. </w:t>
      </w:r>
      <w:r w:rsidRPr="005E1C8D">
        <w:rPr>
          <w:rStyle w:val="StyleBoldUnderline"/>
          <w:sz w:val="22"/>
        </w:rPr>
        <w:t>But the Kargil War</w:t>
      </w:r>
      <w:r w:rsidRPr="005E1C8D">
        <w:rPr>
          <w:sz w:val="16"/>
        </w:rPr>
        <w:t xml:space="preserve"> of 1999, </w:t>
      </w:r>
      <w:r w:rsidRPr="005E1C8D">
        <w:rPr>
          <w:rStyle w:val="StyleBoldUnderline"/>
          <w:sz w:val="22"/>
        </w:rPr>
        <w:t>between</w:t>
      </w:r>
      <w:r w:rsidRPr="005E1C8D">
        <w:rPr>
          <w:sz w:val="16"/>
        </w:rPr>
        <w:t xml:space="preserve"> nuclear-armed </w:t>
      </w:r>
      <w:r w:rsidRPr="005E1C8D">
        <w:rPr>
          <w:rStyle w:val="StyleBoldUnderline"/>
          <w:sz w:val="22"/>
        </w:rPr>
        <w:t>India and</w:t>
      </w:r>
      <w:r w:rsidRPr="005E1C8D">
        <w:rPr>
          <w:sz w:val="16"/>
        </w:rPr>
        <w:t xml:space="preserve"> nuclear-armed </w:t>
      </w:r>
      <w:r w:rsidRPr="005E1C8D">
        <w:rPr>
          <w:rStyle w:val="StyleBoldUnderline"/>
          <w:sz w:val="22"/>
        </w:rPr>
        <w:t>Pakistan</w:t>
      </w:r>
      <w:r w:rsidRPr="005E1C8D">
        <w:rPr>
          <w:sz w:val="16"/>
        </w:rPr>
        <w:t xml:space="preserve">, </w:t>
      </w:r>
      <w:r w:rsidRPr="005E1C8D">
        <w:rPr>
          <w:rStyle w:val="StyleBoldUnderline"/>
          <w:sz w:val="22"/>
        </w:rPr>
        <w:t>should convince us that such wars can occur</w:t>
      </w:r>
      <w:r w:rsidRPr="005E1C8D">
        <w:rPr>
          <w:sz w:val="16"/>
        </w:rPr>
        <w:t xml:space="preserve">. Indeed, </w:t>
      </w:r>
      <w:r w:rsidRPr="005E1C8D">
        <w:rPr>
          <w:rStyle w:val="StyleBoldUnderline"/>
          <w:sz w:val="22"/>
        </w:rPr>
        <w:t>in that case, the conflict almost slipped into a nuclear war.</w:t>
      </w:r>
      <w:r w:rsidRPr="005E1C8D">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5E1C8D">
        <w:rPr>
          <w:rStyle w:val="StyleBoldUnderline"/>
          <w:sz w:val="22"/>
        </w:rPr>
        <w:t>don’t nuclear weapons deter a nuclear attack</w:t>
      </w:r>
      <w:r w:rsidRPr="005E1C8D">
        <w:rPr>
          <w:sz w:val="16"/>
        </w:rPr>
        <w:t xml:space="preserve">? Do they? </w:t>
      </w:r>
      <w:r w:rsidRPr="005E1C8D">
        <w:rPr>
          <w:rStyle w:val="StyleBoldUnderline"/>
          <w:sz w:val="22"/>
        </w:rPr>
        <w:t>Obviously</w:t>
      </w:r>
      <w:r w:rsidRPr="005E1C8D">
        <w:rPr>
          <w:sz w:val="16"/>
        </w:rPr>
        <w:t xml:space="preserve">, </w:t>
      </w:r>
      <w:r w:rsidRPr="005E1C8D">
        <w:rPr>
          <w:rStyle w:val="StyleBoldUnderline"/>
          <w:sz w:val="22"/>
        </w:rPr>
        <w:t>NATO leaders didn’t feel deterred</w:t>
      </w:r>
      <w:r w:rsidRPr="005E1C8D">
        <w:rPr>
          <w:sz w:val="16"/>
        </w:rPr>
        <w:t xml:space="preserve">, for, </w:t>
      </w:r>
      <w:r w:rsidRPr="005E1C8D">
        <w:rPr>
          <w:rStyle w:val="StyleBoldUnderline"/>
          <w:sz w:val="22"/>
        </w:rPr>
        <w:t>throughout the Cold War, NATO’s strategy was to respond to a Soviet conventional military attack on Western Europe by launching a Western nuclear attack on the nuclear-armed Soviet Union</w:t>
      </w:r>
      <w:r w:rsidRPr="005E1C8D">
        <w:rPr>
          <w:sz w:val="16"/>
        </w:rPr>
        <w:t xml:space="preserve">. Furthermore, </w:t>
      </w:r>
      <w:r w:rsidRPr="005E1C8D">
        <w:rPr>
          <w:rStyle w:val="StyleBoldUnderline"/>
          <w:sz w:val="22"/>
        </w:rPr>
        <w:t>if U.S. government officials really believed that nuclear deterrence worked, they would not have resorted to championing “Star Wars</w:t>
      </w:r>
      <w:r w:rsidRPr="005E1C8D">
        <w:rPr>
          <w:sz w:val="16"/>
        </w:rPr>
        <w:t xml:space="preserve">” and its modern variant, national missile defense. </w:t>
      </w:r>
      <w:r w:rsidRPr="005E1C8D">
        <w:rPr>
          <w:rStyle w:val="StyleBoldUnderline"/>
          <w:sz w:val="22"/>
        </w:rPr>
        <w:t>Why are these vastly expensive</w:t>
      </w:r>
      <w:r w:rsidRPr="005E1C8D">
        <w:rPr>
          <w:sz w:val="16"/>
        </w:rPr>
        <w:t>—and probably unworkable—</w:t>
      </w:r>
      <w:r w:rsidRPr="005E1C8D">
        <w:rPr>
          <w:rStyle w:val="StyleBoldUnderline"/>
          <w:sz w:val="22"/>
        </w:rPr>
        <w:t>military defense systems needed if other nuclear powers are deterred from attacking by U.S. nuclear might</w:t>
      </w:r>
      <w:r w:rsidRPr="005E1C8D">
        <w:rPr>
          <w:sz w:val="16"/>
        </w:rPr>
        <w:t xml:space="preserve">? Of course, </w:t>
      </w:r>
      <w:r w:rsidRPr="005E1C8D">
        <w:rPr>
          <w:rStyle w:val="StyleBoldUnderline"/>
          <w:sz w:val="22"/>
        </w:rPr>
        <w:t>the bottom line for those Americans convinced that nuclear weapons safeguard them from a Chinese nuclear attack might be that the U.S. nuclear arsenal is far greater than its Chinese counterpart.</w:t>
      </w:r>
      <w:r w:rsidRPr="005E1C8D">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5E1C8D">
        <w:rPr>
          <w:rStyle w:val="StyleBoldUnderline"/>
          <w:sz w:val="22"/>
        </w:rPr>
        <w:t xml:space="preserve">A nuclear attack by China would immediately slaughter at least 10 million Americans </w:t>
      </w:r>
      <w:r w:rsidRPr="005E1C8D">
        <w:rPr>
          <w:sz w:val="16"/>
        </w:rPr>
        <w:t xml:space="preserve">in a great storm of blast and fire, while leaving many more dying horribly of sickness and radiation poisoning. </w:t>
      </w:r>
      <w:r w:rsidRPr="005E1C8D">
        <w:rPr>
          <w:rStyle w:val="StyleBoldUnderline"/>
          <w:sz w:val="22"/>
        </w:rPr>
        <w:t>The Chinese death toll in a nuclear war would be far higher</w:t>
      </w:r>
      <w:r w:rsidRPr="005E1C8D">
        <w:rPr>
          <w:sz w:val="16"/>
        </w:rPr>
        <w:t xml:space="preserve">. </w:t>
      </w:r>
      <w:r w:rsidRPr="005A7B80">
        <w:rPr>
          <w:rStyle w:val="BoldUnderline"/>
          <w:b w:val="0"/>
          <w:highlight w:val="yellow"/>
        </w:rPr>
        <w:t>Both nations would be reduced to smoldering, radioactive wastelands</w:t>
      </w:r>
      <w:r w:rsidRPr="005E1C8D">
        <w:rPr>
          <w:sz w:val="16"/>
        </w:rPr>
        <w:t xml:space="preserve">. Also, </w:t>
      </w:r>
      <w:r w:rsidRPr="005A7B80">
        <w:rPr>
          <w:rStyle w:val="BoldUnderline"/>
          <w:b w:val="0"/>
          <w:highlight w:val="yellow"/>
        </w:rPr>
        <w:t xml:space="preserve">radioactive debris sent aloft by the nuclear explosions would </w:t>
      </w:r>
      <w:r w:rsidRPr="005A7B80">
        <w:rPr>
          <w:rStyle w:val="Box"/>
          <w:highlight w:val="yellow"/>
        </w:rPr>
        <w:t>blot out the sun</w:t>
      </w:r>
      <w:r w:rsidRPr="005A7B80">
        <w:rPr>
          <w:rStyle w:val="BoldUnderline"/>
          <w:b w:val="0"/>
          <w:highlight w:val="yellow"/>
        </w:rPr>
        <w:t xml:space="preserve"> and bring on a </w:t>
      </w:r>
      <w:r w:rsidRPr="005A7B80">
        <w:rPr>
          <w:rStyle w:val="Box"/>
          <w:highlight w:val="yellow"/>
        </w:rPr>
        <w:t>“nuclear winter” around the globe—</w:t>
      </w:r>
      <w:r w:rsidRPr="005A7B80">
        <w:rPr>
          <w:rStyle w:val="Box"/>
        </w:rPr>
        <w:t xml:space="preserve">destroying agriculture, creating worldwide famine, and </w:t>
      </w:r>
      <w:r w:rsidRPr="005A7B80">
        <w:rPr>
          <w:rStyle w:val="Box"/>
          <w:highlight w:val="yellow"/>
        </w:rPr>
        <w:t>generating chaos and destruction.</w:t>
      </w:r>
      <w:r w:rsidRPr="005E1C8D">
        <w:rPr>
          <w:sz w:val="16"/>
        </w:rPr>
        <w:t xml:space="preserve"> </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p>
    <w:p w:rsidR="005A2A85" w:rsidRPr="0010375E" w:rsidRDefault="005A2A85" w:rsidP="005A2A85">
      <w:pPr>
        <w:pStyle w:val="Heading2"/>
        <w:rPr>
          <w:rFonts w:ascii="Georgia" w:hAnsi="Georgia" w:cs="Arial"/>
        </w:rPr>
      </w:pPr>
      <w:r w:rsidRPr="0010375E">
        <w:rPr>
          <w:rFonts w:ascii="Georgia" w:hAnsi="Georgia" w:cs="Arial"/>
        </w:rPr>
        <w:lastRenderedPageBreak/>
        <w:t>1AC Solvency</w:t>
      </w:r>
    </w:p>
    <w:p w:rsidR="005A2A85" w:rsidRPr="0010375E" w:rsidRDefault="005A2A85" w:rsidP="005A2A85">
      <w:pPr>
        <w:pStyle w:val="Heading4"/>
        <w:rPr>
          <w:rFonts w:ascii="Georgia" w:hAnsi="Georgia" w:cs="Arial"/>
        </w:rPr>
      </w:pPr>
      <w:r w:rsidRPr="0010375E">
        <w:rPr>
          <w:rFonts w:ascii="Georgia" w:hAnsi="Georgia" w:cs="Arial"/>
        </w:rPr>
        <w:t xml:space="preserve">Congressional limits of self-defense authority within armed conflict is necessary to resolve legal ambiguity </w:t>
      </w:r>
    </w:p>
    <w:p w:rsidR="005A2A85" w:rsidRPr="005E1C8D" w:rsidRDefault="005A2A85" w:rsidP="005A2A85">
      <w:pPr>
        <w:rPr>
          <w:rFonts w:ascii="Georgia" w:hAnsi="Georgia"/>
          <w:sz w:val="16"/>
        </w:rPr>
      </w:pPr>
      <w:r w:rsidRPr="005E1C8D">
        <w:rPr>
          <w:rFonts w:ascii="Georgia" w:hAnsi="Georgia"/>
          <w:sz w:val="16"/>
        </w:rPr>
        <w:t xml:space="preserve">Mark David </w:t>
      </w:r>
      <w:r w:rsidRPr="0010375E">
        <w:rPr>
          <w:rStyle w:val="StyleStyleBold12pt"/>
          <w:rFonts w:ascii="Georgia" w:hAnsi="Georgia"/>
          <w:sz w:val="20"/>
        </w:rPr>
        <w:t>Maxwell</w:t>
      </w:r>
      <w:r w:rsidRPr="005E1C8D">
        <w:rPr>
          <w:rFonts w:ascii="Georgia" w:hAnsi="Georgia"/>
          <w:sz w:val="16"/>
        </w:rPr>
        <w:t>, Colonel, Judge Advocate with the U.S. Army, Winter 20</w:t>
      </w:r>
      <w:r w:rsidRPr="0010375E">
        <w:rPr>
          <w:rStyle w:val="StyleStyleBold12pt"/>
          <w:rFonts w:ascii="Georgia" w:hAnsi="Georgia"/>
          <w:sz w:val="20"/>
        </w:rPr>
        <w:t>12</w:t>
      </w:r>
      <w:r w:rsidRPr="005E1C8D">
        <w:rPr>
          <w:rFonts w:ascii="Georgia" w:hAnsi="Georgia"/>
          <w:sz w:val="16"/>
        </w:rPr>
        <w:t>, TARGETED KILLING, THE LAW, AND TERRORISTS, Joint Force Quarterly, http://www.ndu.edu/press/targeted-killing.html</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Fonts w:ascii="Georgia" w:hAnsi="Georgia"/>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10375E">
        <w:rPr>
          <w:rStyle w:val="StyleBoldUnderline"/>
          <w:rFonts w:ascii="Georgia" w:hAnsi="Georgia"/>
          <w:highlight w:val="yellow"/>
        </w:rPr>
        <w:t>Targeted killings</w:t>
      </w:r>
      <w:r w:rsidRPr="005E1C8D">
        <w:rPr>
          <w:rFonts w:ascii="Georgia" w:hAnsi="Georgia"/>
          <w:sz w:val="16"/>
        </w:rPr>
        <w:t xml:space="preserve">, for better or for worse, </w:t>
      </w:r>
      <w:r w:rsidRPr="005E1C8D">
        <w:rPr>
          <w:rStyle w:val="StyleBoldUnderline"/>
          <w:rFonts w:ascii="Georgia" w:hAnsi="Georgia"/>
          <w:sz w:val="22"/>
        </w:rPr>
        <w:t>have become “a defining doctrine of American strategic policy</w:t>
      </w:r>
      <w:r w:rsidRPr="005E1C8D">
        <w:rPr>
          <w:rFonts w:ascii="Georgia" w:hAnsi="Georgia"/>
          <w:sz w:val="16"/>
        </w:rPr>
        <w:t xml:space="preserve">.”7 Although many U.S. Presidents have reserved the right to use targeted killings in unique circumstances, </w:t>
      </w:r>
      <w:r w:rsidRPr="005E1C8D">
        <w:rPr>
          <w:rStyle w:val="StyleBoldUnderline"/>
          <w:rFonts w:ascii="Georgia" w:hAnsi="Georgia"/>
          <w:sz w:val="22"/>
        </w:rPr>
        <w:t xml:space="preserve">making this option a formal part of American foreign policy incurs risks that, </w:t>
      </w:r>
      <w:r w:rsidRPr="0010375E">
        <w:rPr>
          <w:rStyle w:val="Emphasis"/>
          <w:rFonts w:ascii="Georgia" w:hAnsi="Georgia"/>
          <w:highlight w:val="yellow"/>
        </w:rPr>
        <w:t>unless</w:t>
      </w:r>
      <w:r w:rsidRPr="0010375E">
        <w:rPr>
          <w:rStyle w:val="Emphasis"/>
          <w:rFonts w:ascii="Georgia" w:hAnsi="Georgia"/>
        </w:rPr>
        <w:t xml:space="preserve"> adroitly controlled and </w:t>
      </w:r>
      <w:r w:rsidRPr="0010375E">
        <w:rPr>
          <w:rStyle w:val="Emphasis"/>
          <w:rFonts w:ascii="Georgia" w:hAnsi="Georgia"/>
          <w:highlight w:val="yellow"/>
        </w:rPr>
        <w:t>defined</w:t>
      </w:r>
      <w:r w:rsidRPr="0010375E">
        <w:rPr>
          <w:rStyle w:val="Emphasis"/>
          <w:rFonts w:ascii="Georgia" w:hAnsi="Georgia"/>
        </w:rPr>
        <w:t xml:space="preserve"> in concert </w:t>
      </w:r>
      <w:r w:rsidRPr="0010375E">
        <w:rPr>
          <w:rStyle w:val="Emphasis"/>
          <w:rFonts w:ascii="Georgia" w:hAnsi="Georgia"/>
          <w:highlight w:val="yellow"/>
        </w:rPr>
        <w:t>with Congress</w:t>
      </w:r>
      <w:r w:rsidRPr="005E1C8D">
        <w:rPr>
          <w:rStyle w:val="StyleBoldUnderline"/>
          <w:rFonts w:ascii="Georgia" w:hAnsi="Georgia"/>
          <w:sz w:val="22"/>
        </w:rPr>
        <w:t xml:space="preserve">, </w:t>
      </w:r>
      <w:r w:rsidRPr="0010375E">
        <w:rPr>
          <w:rStyle w:val="StyleBoldUnderline"/>
          <w:rFonts w:ascii="Georgia" w:hAnsi="Georgia"/>
          <w:highlight w:val="yellow"/>
        </w:rPr>
        <w:t>could drive</w:t>
      </w:r>
      <w:r w:rsidRPr="005E1C8D">
        <w:rPr>
          <w:rStyle w:val="StyleBoldUnderline"/>
          <w:rFonts w:ascii="Georgia" w:hAnsi="Georgia"/>
          <w:sz w:val="22"/>
        </w:rPr>
        <w:t xml:space="preserve"> our </w:t>
      </w:r>
      <w:r w:rsidRPr="0010375E">
        <w:rPr>
          <w:rStyle w:val="StyleBoldUnderline"/>
          <w:rFonts w:ascii="Georgia" w:hAnsi="Georgia"/>
          <w:highlight w:val="yellow"/>
        </w:rPr>
        <w:t>practices</w:t>
      </w:r>
      <w:r w:rsidRPr="005E1C8D">
        <w:rPr>
          <w:rStyle w:val="StyleBoldUnderline"/>
          <w:rFonts w:ascii="Georgia" w:hAnsi="Georgia"/>
          <w:sz w:val="22"/>
        </w:rPr>
        <w:t xml:space="preserve"> in the use of force </w:t>
      </w:r>
      <w:r w:rsidRPr="0010375E">
        <w:rPr>
          <w:rStyle w:val="StyleBoldUnderline"/>
          <w:rFonts w:ascii="Georgia" w:hAnsi="Georgia"/>
          <w:highlight w:val="yellow"/>
        </w:rPr>
        <w:t>in a direction</w:t>
      </w:r>
      <w:r w:rsidRPr="005E1C8D">
        <w:rPr>
          <w:rStyle w:val="StyleBoldUnderline"/>
          <w:rFonts w:ascii="Georgia" w:hAnsi="Georgia"/>
          <w:sz w:val="22"/>
        </w:rPr>
        <w:t xml:space="preserve"> that is </w:t>
      </w:r>
      <w:r w:rsidRPr="0010375E">
        <w:rPr>
          <w:rStyle w:val="StyleBoldUnderline"/>
          <w:rFonts w:ascii="Georgia" w:hAnsi="Georgia"/>
          <w:highlight w:val="yellow"/>
        </w:rPr>
        <w:t>not wise for</w:t>
      </w:r>
      <w:r w:rsidRPr="005E1C8D">
        <w:rPr>
          <w:rStyle w:val="StyleBoldUnderline"/>
          <w:rFonts w:ascii="Georgia" w:hAnsi="Georgia"/>
          <w:sz w:val="22"/>
        </w:rPr>
        <w:t xml:space="preserve"> the </w:t>
      </w:r>
      <w:r w:rsidRPr="0010375E">
        <w:rPr>
          <w:rStyle w:val="StyleBoldUnderline"/>
          <w:rFonts w:ascii="Georgia" w:hAnsi="Georgia"/>
          <w:highlight w:val="yellow"/>
        </w:rPr>
        <w:t>long-term</w:t>
      </w:r>
      <w:r w:rsidRPr="005E1C8D">
        <w:rPr>
          <w:rStyle w:val="StyleBoldUnderline"/>
          <w:rFonts w:ascii="Georgia" w:hAnsi="Georgia"/>
          <w:sz w:val="22"/>
        </w:rPr>
        <w:t xml:space="preserve"> health of </w:t>
      </w:r>
      <w:r w:rsidRPr="0010375E">
        <w:rPr>
          <w:rStyle w:val="StyleBoldUnderline"/>
          <w:rFonts w:ascii="Georgia" w:hAnsi="Georgia"/>
          <w:highlight w:val="yellow"/>
        </w:rPr>
        <w:t>the rule of law</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10375E">
        <w:rPr>
          <w:rStyle w:val="StyleBoldUnderline"/>
          <w:rFonts w:ascii="Georgia" w:hAnsi="Georgia"/>
          <w:highlight w:val="yellow"/>
        </w:rPr>
        <w:t>Within</w:t>
      </w:r>
      <w:r w:rsidRPr="005E1C8D">
        <w:rPr>
          <w:rStyle w:val="StyleBoldUnderline"/>
          <w:rFonts w:ascii="Georgia" w:hAnsi="Georgia"/>
          <w:sz w:val="22"/>
        </w:rPr>
        <w:t xml:space="preserve"> the </w:t>
      </w:r>
      <w:r w:rsidRPr="0010375E">
        <w:rPr>
          <w:rStyle w:val="StyleBoldUnderline"/>
          <w:rFonts w:ascii="Georgia" w:hAnsi="Georgia"/>
          <w:highlight w:val="yellow"/>
        </w:rPr>
        <w:t>authority to target</w:t>
      </w:r>
      <w:r w:rsidRPr="005E1C8D">
        <w:rPr>
          <w:rStyle w:val="StyleBoldUnderline"/>
          <w:rFonts w:ascii="Georgia" w:hAnsi="Georgia"/>
          <w:sz w:val="22"/>
        </w:rPr>
        <w:t xml:space="preserve"> individuals who are terrorists, </w:t>
      </w:r>
      <w:r w:rsidRPr="0010375E">
        <w:rPr>
          <w:rStyle w:val="StyleBoldUnderline"/>
          <w:rFonts w:ascii="Georgia" w:hAnsi="Georgia"/>
          <w:highlight w:val="yellow"/>
        </w:rPr>
        <w:t xml:space="preserve">there </w:t>
      </w:r>
      <w:r w:rsidRPr="005A7B80">
        <w:rPr>
          <w:rStyle w:val="StyleBoldUnderline"/>
          <w:rFonts w:ascii="Georgia" w:hAnsi="Georgia"/>
          <w:highlight w:val="yellow"/>
        </w:rPr>
        <w:t>are</w:t>
      </w:r>
      <w:r w:rsidRPr="005A7B80">
        <w:rPr>
          <w:rFonts w:ascii="Georgia" w:hAnsi="Georgia"/>
          <w:highlight w:val="yellow"/>
          <w:u w:val="single"/>
        </w:rPr>
        <w:t xml:space="preserve"> two </w:t>
      </w:r>
      <w:r w:rsidRPr="005A7B80">
        <w:rPr>
          <w:rStyle w:val="StyleBoldUnderline"/>
          <w:rFonts w:ascii="Georgia" w:hAnsi="Georgia"/>
          <w:highlight w:val="yellow"/>
        </w:rPr>
        <w:t>facets</w:t>
      </w:r>
      <w:r w:rsidRPr="0010375E">
        <w:rPr>
          <w:rStyle w:val="StyleBoldUnderline"/>
          <w:rFonts w:ascii="Georgia" w:hAnsi="Georgia"/>
          <w:highlight w:val="yellow"/>
        </w:rPr>
        <w:t xml:space="preserve"> of Presidential power</w:t>
      </w:r>
      <w:r w:rsidRPr="005E1C8D">
        <w:rPr>
          <w:rStyle w:val="StyleBoldUnderline"/>
          <w:rFonts w:ascii="Georgia" w:hAnsi="Georgia"/>
          <w:sz w:val="22"/>
        </w:rPr>
        <w:t xml:space="preserve"> that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must grapple with</w:t>
      </w:r>
      <w:r w:rsidRPr="005E1C8D">
        <w:rPr>
          <w:rFonts w:ascii="Georgia" w:hAnsi="Georgia"/>
          <w:sz w:val="16"/>
        </w:rPr>
        <w:t xml:space="preserve">: first, </w:t>
      </w:r>
      <w:r w:rsidRPr="0010375E">
        <w:rPr>
          <w:rStyle w:val="StyleBoldUnderline"/>
          <w:rFonts w:ascii="Georgia" w:hAnsi="Georgia"/>
          <w:highlight w:val="yellow"/>
        </w:rPr>
        <w:t>how</w:t>
      </w:r>
      <w:r w:rsidRPr="005E1C8D">
        <w:rPr>
          <w:rStyle w:val="StyleBoldUnderline"/>
          <w:rFonts w:ascii="Georgia" w:hAnsi="Georgia"/>
          <w:sz w:val="22"/>
        </w:rPr>
        <w:t xml:space="preserve"> narrow and </w:t>
      </w:r>
      <w:r w:rsidRPr="0010375E">
        <w:rPr>
          <w:rStyle w:val="StyleBoldUnderline"/>
          <w:rFonts w:ascii="Georgia" w:hAnsi="Georgia"/>
          <w:highlight w:val="yellow"/>
        </w:rPr>
        <w:t xml:space="preserve">tailored </w:t>
      </w:r>
      <w:r w:rsidRPr="005E1C8D">
        <w:rPr>
          <w:rStyle w:val="StyleBoldUnderline"/>
          <w:rFonts w:ascii="Georgia" w:hAnsi="Georgia"/>
          <w:sz w:val="22"/>
        </w:rPr>
        <w:t xml:space="preserve">the President’s </w:t>
      </w:r>
      <w:r w:rsidRPr="0010375E">
        <w:rPr>
          <w:rStyle w:val="StyleBoldUnderline"/>
          <w:rFonts w:ascii="Georgia" w:hAnsi="Georgia"/>
          <w:highlight w:val="yellow"/>
        </w:rPr>
        <w:t>authority should be</w:t>
      </w:r>
      <w:r w:rsidRPr="005E1C8D">
        <w:rPr>
          <w:rStyle w:val="StyleBoldUnderline"/>
          <w:rFonts w:ascii="Georgia" w:hAnsi="Georgia"/>
          <w:sz w:val="22"/>
        </w:rPr>
        <w:t xml:space="preserve"> when ordering a targeted killing</w:t>
      </w:r>
      <w:r w:rsidRPr="005E1C8D">
        <w:rPr>
          <w:rFonts w:ascii="Georgia" w:hAnsi="Georgia"/>
          <w:sz w:val="16"/>
        </w:rPr>
        <w:t xml:space="preserve"> </w:t>
      </w:r>
      <w:r w:rsidRPr="005A7B80">
        <w:rPr>
          <w:rFonts w:ascii="Georgia" w:hAnsi="Georgia"/>
          <w:highlight w:val="yellow"/>
          <w:u w:val="single"/>
        </w:rPr>
        <w:t>under</w:t>
      </w:r>
      <w:r w:rsidRPr="005E1C8D">
        <w:rPr>
          <w:rFonts w:ascii="Georgia" w:hAnsi="Georgia"/>
          <w:sz w:val="16"/>
        </w:rPr>
        <w:t xml:space="preserve"> the rubric of </w:t>
      </w:r>
      <w:r w:rsidRPr="0010375E">
        <w:rPr>
          <w:rStyle w:val="StyleBoldUnderline"/>
          <w:rFonts w:ascii="Georgia" w:hAnsi="Georgia"/>
          <w:highlight w:val="yellow"/>
        </w:rPr>
        <w:t xml:space="preserve">self-defense; and </w:t>
      </w:r>
      <w:r w:rsidRPr="005E1C8D">
        <w:rPr>
          <w:rFonts w:ascii="Georgia" w:hAnsi="Georgia"/>
          <w:sz w:val="16"/>
        </w:rPr>
        <w:t xml:space="preserve">second, </w:t>
      </w:r>
      <w:r w:rsidRPr="005E1C8D">
        <w:rPr>
          <w:rStyle w:val="StyleBoldUnderline"/>
          <w:rFonts w:ascii="Georgia" w:hAnsi="Georgia"/>
          <w:sz w:val="22"/>
        </w:rPr>
        <w:t xml:space="preserve">whether the President must adhere to concepts within </w:t>
      </w:r>
      <w:r w:rsidRPr="0010375E">
        <w:rPr>
          <w:rStyle w:val="StyleBoldUnderline"/>
          <w:rFonts w:ascii="Georgia" w:hAnsi="Georgia"/>
          <w:highlight w:val="yellow"/>
        </w:rPr>
        <w:t>the law of war</w:t>
      </w:r>
      <w:r w:rsidRPr="005E1C8D">
        <w:rPr>
          <w:rStyle w:val="StyleBoldUnderline"/>
          <w:rFonts w:ascii="Georgia" w:hAnsi="Georgia"/>
          <w:sz w:val="22"/>
        </w:rPr>
        <w:t>,</w:t>
      </w:r>
      <w:r w:rsidRPr="005E1C8D">
        <w:rPr>
          <w:rFonts w:ascii="Georgia" w:hAnsi="Georgia"/>
          <w:sz w:val="16"/>
        </w:rPr>
        <w:t xml:space="preserve"> specifically the targeting of individuals who do not don a uniform. </w:t>
      </w:r>
      <w:r w:rsidRPr="005E1C8D">
        <w:rPr>
          <w:rStyle w:val="StyleBoldUnderline"/>
          <w:rFonts w:ascii="Georgia" w:hAnsi="Georgia"/>
          <w:sz w:val="22"/>
        </w:rPr>
        <w:t xml:space="preserve">The </w:t>
      </w:r>
      <w:r w:rsidRPr="0010375E">
        <w:rPr>
          <w:rStyle w:val="StyleBoldUnderline"/>
          <w:rFonts w:ascii="Georgia" w:hAnsi="Georgia"/>
          <w:highlight w:val="yellow"/>
        </w:rPr>
        <w:t>gatekeeper of</w:t>
      </w:r>
      <w:r w:rsidRPr="005E1C8D">
        <w:rPr>
          <w:rStyle w:val="StyleBoldUnderline"/>
          <w:rFonts w:ascii="Georgia" w:hAnsi="Georgia"/>
          <w:sz w:val="22"/>
        </w:rPr>
        <w:t xml:space="preserve"> these </w:t>
      </w:r>
      <w:r w:rsidRPr="0010375E">
        <w:rPr>
          <w:rStyle w:val="StyleBoldUnderline"/>
          <w:rFonts w:ascii="Georgia" w:hAnsi="Georgia"/>
          <w:highlight w:val="yellow"/>
        </w:rPr>
        <w:t>Presidential powers</w:t>
      </w:r>
      <w:r w:rsidRPr="005E1C8D">
        <w:rPr>
          <w:rStyle w:val="StyleBoldUnderline"/>
          <w:rFonts w:ascii="Georgia" w:hAnsi="Georgia"/>
          <w:sz w:val="22"/>
        </w:rPr>
        <w:t xml:space="preserve"> and the prevention of their overreach </w:t>
      </w:r>
      <w:r w:rsidRPr="0010375E">
        <w:rPr>
          <w:rStyle w:val="StyleBoldUnderline"/>
          <w:rFonts w:ascii="Georgia" w:hAnsi="Georgia"/>
          <w:highlight w:val="yellow"/>
        </w:rPr>
        <w:t xml:space="preserve">is </w:t>
      </w:r>
      <w:r w:rsidRPr="0010375E">
        <w:rPr>
          <w:rStyle w:val="Emphasis"/>
          <w:rFonts w:ascii="Georgia" w:hAnsi="Georgia"/>
          <w:highlight w:val="yellow"/>
        </w:rPr>
        <w:t>Congress</w:t>
      </w:r>
      <w:r w:rsidRPr="005E1C8D">
        <w:rPr>
          <w:rFonts w:ascii="Georgia" w:hAnsi="Georgia"/>
          <w:sz w:val="16"/>
        </w:rPr>
        <w:t xml:space="preserve">. </w:t>
      </w:r>
      <w:r w:rsidRPr="005E1C8D">
        <w:rPr>
          <w:rStyle w:val="StyleBoldUnderline"/>
          <w:rFonts w:ascii="Georgia" w:hAnsi="Georgia"/>
          <w:sz w:val="22"/>
        </w:rPr>
        <w:t>The Constitution demands nothing less, but thus far, Congress’s silence is deafening</w:t>
      </w:r>
      <w:r w:rsidRPr="005E1C8D">
        <w:rPr>
          <w:rFonts w:ascii="Georgia" w:hAnsi="Georgia"/>
          <w:sz w:val="16"/>
        </w:rPr>
        <w:t>.</w:t>
      </w:r>
    </w:p>
    <w:p w:rsidR="005A2A85" w:rsidRPr="005E1C8D" w:rsidRDefault="005A2A85" w:rsidP="005A2A85">
      <w:pPr>
        <w:rPr>
          <w:rFonts w:ascii="Georgia" w:hAnsi="Georgia"/>
          <w:sz w:val="16"/>
          <w:szCs w:val="8"/>
        </w:rPr>
      </w:pPr>
      <w:r w:rsidRPr="005E1C8D">
        <w:rPr>
          <w:rFonts w:ascii="Georgia" w:hAnsi="Georgia"/>
          <w:sz w:val="16"/>
          <w:szCs w:val="8"/>
        </w:rPr>
        <w:t xml:space="preserve">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w:t>
      </w:r>
      <w:r w:rsidRPr="005E1C8D">
        <w:rPr>
          <w:rFonts w:ascii="Georgia" w:hAnsi="Georgia"/>
          <w:sz w:val="16"/>
          <w:szCs w:val="8"/>
        </w:rPr>
        <w:lastRenderedPageBreak/>
        <w:t>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5A2A85" w:rsidRPr="005E1C8D" w:rsidRDefault="005A2A85" w:rsidP="005A2A85">
      <w:pPr>
        <w:rPr>
          <w:rFonts w:ascii="Georgia" w:hAnsi="Georgia"/>
          <w:sz w:val="16"/>
        </w:rPr>
      </w:pPr>
      <w:r w:rsidRPr="005E1C8D">
        <w:rPr>
          <w:rFonts w:ascii="Georgia" w:hAnsi="Georgia"/>
          <w:sz w:val="16"/>
        </w:rPr>
        <w:t>This paradigm shift is novel for the United States</w:t>
      </w:r>
      <w:r w:rsidRPr="00E3213C">
        <w:rPr>
          <w:rFonts w:ascii="Georgia" w:hAnsi="Georgia"/>
          <w:sz w:val="16"/>
          <w:highlight w:val="yellow"/>
        </w:rPr>
        <w:t xml:space="preserve">. </w:t>
      </w:r>
      <w:r w:rsidRPr="00E3213C">
        <w:rPr>
          <w:rStyle w:val="StyleBoldUnderline"/>
          <w:rFonts w:ascii="Georgia" w:hAnsi="Georgia"/>
          <w:sz w:val="22"/>
          <w:highlight w:val="yellow"/>
        </w:rPr>
        <w:t>The President’s authority to order targeted killings is clear under domestic law; it stems from the AUMF</w:t>
      </w:r>
      <w:r w:rsidRPr="00E3213C">
        <w:rPr>
          <w:rFonts w:ascii="Georgia" w:hAnsi="Georgia"/>
          <w:sz w:val="16"/>
          <w:highlight w:val="yellow"/>
        </w:rPr>
        <w:t>.</w:t>
      </w:r>
      <w:r w:rsidRPr="005E1C8D">
        <w:rPr>
          <w:rFonts w:ascii="Georgia" w:hAnsi="Georgia"/>
          <w:sz w:val="16"/>
        </w:rPr>
        <w:t xml:space="preserve"> </w:t>
      </w:r>
      <w:r w:rsidRPr="0010375E">
        <w:rPr>
          <w:rStyle w:val="Emphasis"/>
          <w:rFonts w:ascii="Georgia" w:hAnsi="Georgia"/>
          <w:highlight w:val="yellow"/>
        </w:rPr>
        <w:t>Legal ambiguity of</w:t>
      </w:r>
      <w:r w:rsidRPr="0010375E">
        <w:rPr>
          <w:rStyle w:val="Emphasis"/>
          <w:rFonts w:ascii="Georgia" w:hAnsi="Georgia"/>
        </w:rPr>
        <w:t xml:space="preserve"> the </w:t>
      </w:r>
      <w:r w:rsidRPr="0010375E">
        <w:rPr>
          <w:rStyle w:val="Emphasis"/>
          <w:rFonts w:ascii="Georgia" w:hAnsi="Georgia"/>
          <w:highlight w:val="yellow"/>
        </w:rPr>
        <w:t>U.S. authority</w:t>
      </w:r>
      <w:r w:rsidRPr="005E1C8D">
        <w:rPr>
          <w:rStyle w:val="StyleBoldUnderline"/>
          <w:rFonts w:ascii="Georgia" w:hAnsi="Georgia"/>
          <w:sz w:val="22"/>
        </w:rPr>
        <w:t xml:space="preserve"> to order targeted killings </w:t>
      </w:r>
      <w:r w:rsidRPr="0010375E">
        <w:rPr>
          <w:rStyle w:val="StyleBoldUnderline"/>
          <w:rFonts w:ascii="Georgia" w:hAnsi="Georgia"/>
          <w:highlight w:val="yellow"/>
        </w:rPr>
        <w:t>emerges</w:t>
      </w:r>
      <w:r w:rsidRPr="005E1C8D">
        <w:rPr>
          <w:rFonts w:ascii="Georgia" w:hAnsi="Georgia"/>
          <w:sz w:val="16"/>
        </w:rPr>
        <w:t xml:space="preserve">, however, </w:t>
      </w:r>
      <w:r w:rsidRPr="0010375E">
        <w:rPr>
          <w:rStyle w:val="StyleBoldUnderline"/>
          <w:rFonts w:ascii="Georgia" w:hAnsi="Georgia"/>
          <w:highlight w:val="yellow"/>
        </w:rPr>
        <w:t xml:space="preserve">when it is required to interpret international legal norms like self-defense </w:t>
      </w:r>
      <w:r w:rsidRPr="005E1C8D">
        <w:rPr>
          <w:rStyle w:val="StyleBoldUnderline"/>
          <w:rFonts w:ascii="Georgia" w:hAnsi="Georgia"/>
          <w:sz w:val="22"/>
        </w:rPr>
        <w:t>and the law of war</w:t>
      </w:r>
      <w:r w:rsidRPr="005E1C8D">
        <w:rPr>
          <w:rFonts w:ascii="Georgia" w:hAnsi="Georgia"/>
          <w:sz w:val="16"/>
        </w:rPr>
        <w:t xml:space="preserve">. </w:t>
      </w: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has been</w:t>
      </w:r>
      <w:r w:rsidRPr="005E1C8D">
        <w:rPr>
          <w:rStyle w:val="StyleBoldUnderline"/>
          <w:rFonts w:ascii="Georgia" w:hAnsi="Georgia"/>
          <w:sz w:val="22"/>
        </w:rPr>
        <w:t xml:space="preserve"> a historic </w:t>
      </w:r>
      <w:r w:rsidRPr="0010375E">
        <w:rPr>
          <w:rStyle w:val="StyleBoldUnderline"/>
          <w:rFonts w:ascii="Georgia" w:hAnsi="Georgia"/>
          <w:highlight w:val="yellow"/>
        </w:rPr>
        <w:t>champion of these</w:t>
      </w:r>
      <w:r w:rsidRPr="005E1C8D">
        <w:rPr>
          <w:rStyle w:val="StyleBoldUnderline"/>
          <w:rFonts w:ascii="Georgia" w:hAnsi="Georgia"/>
          <w:sz w:val="22"/>
        </w:rPr>
        <w:t xml:space="preserve"> international </w:t>
      </w:r>
      <w:r w:rsidRPr="0010375E">
        <w:rPr>
          <w:rStyle w:val="StyleBoldUnderline"/>
          <w:rFonts w:ascii="Georgia" w:hAnsi="Georgia"/>
          <w:highlight w:val="yellow"/>
        </w:rPr>
        <w:t>norms, but now they are hampering</w:t>
      </w:r>
      <w:r w:rsidRPr="005E1C8D">
        <w:rPr>
          <w:rStyle w:val="StyleBoldUnderline"/>
          <w:rFonts w:ascii="Georgia" w:hAnsi="Georgia"/>
          <w:sz w:val="22"/>
        </w:rPr>
        <w:t xml:space="preserve"> its desires to target and kill terrorists</w:t>
      </w:r>
      <w:r w:rsidRPr="005E1C8D">
        <w:rPr>
          <w:rFonts w:ascii="Georgia" w:hAnsi="Georgia"/>
          <w:sz w:val="16"/>
        </w:rPr>
        <w:t>.</w:t>
      </w:r>
    </w:p>
    <w:p w:rsidR="005A2A85" w:rsidRPr="005E1C8D" w:rsidRDefault="005A2A85" w:rsidP="005A2A85">
      <w:pPr>
        <w:rPr>
          <w:rFonts w:ascii="Georgia" w:hAnsi="Georgia"/>
          <w:sz w:val="16"/>
          <w:szCs w:val="12"/>
        </w:rPr>
      </w:pPr>
      <w:r w:rsidRPr="005E1C8D">
        <w:rPr>
          <w:rFonts w:ascii="Georgia" w:hAnsi="Georgia"/>
          <w:sz w:val="16"/>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5A2A85" w:rsidRPr="005E1C8D" w:rsidRDefault="005A2A85" w:rsidP="005A2A85">
      <w:pPr>
        <w:rPr>
          <w:rFonts w:ascii="Georgia" w:hAnsi="Georgia"/>
          <w:sz w:val="16"/>
          <w:szCs w:val="12"/>
        </w:rPr>
      </w:pPr>
      <w:r w:rsidRPr="005E1C8D">
        <w:rPr>
          <w:rFonts w:ascii="Georgia" w:hAnsi="Georgia"/>
          <w:sz w:val="16"/>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5A2A85" w:rsidRPr="005E1C8D" w:rsidRDefault="005A2A85" w:rsidP="005A2A85">
      <w:pPr>
        <w:rPr>
          <w:rFonts w:ascii="Georgia" w:hAnsi="Georgia"/>
          <w:sz w:val="16"/>
          <w:szCs w:val="12"/>
        </w:rPr>
      </w:pPr>
      <w:r w:rsidRPr="005E1C8D">
        <w:rPr>
          <w:rFonts w:ascii="Georgia" w:hAnsi="Georgia"/>
          <w:sz w:val="16"/>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5A2A85" w:rsidRPr="005E1C8D" w:rsidRDefault="005A2A85" w:rsidP="005A2A85">
      <w:pPr>
        <w:rPr>
          <w:rFonts w:ascii="Georgia" w:hAnsi="Georgia"/>
          <w:sz w:val="16"/>
          <w:szCs w:val="12"/>
        </w:rPr>
      </w:pPr>
      <w:r w:rsidRPr="005E1C8D">
        <w:rPr>
          <w:rFonts w:ascii="Georgia" w:hAnsi="Georgia"/>
          <w:sz w:val="16"/>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5A2A85" w:rsidRPr="005E1C8D" w:rsidRDefault="005A2A85" w:rsidP="005A2A85">
      <w:pPr>
        <w:rPr>
          <w:rFonts w:ascii="Georgia" w:hAnsi="Georgia"/>
          <w:sz w:val="16"/>
          <w:szCs w:val="12"/>
        </w:rPr>
      </w:pPr>
      <w:r w:rsidRPr="0010375E">
        <w:rPr>
          <w:rStyle w:val="StyleBoldUnderline"/>
          <w:rFonts w:ascii="Georgia" w:hAnsi="Georgia"/>
          <w:highlight w:val="yellow"/>
        </w:rPr>
        <w:lastRenderedPageBreak/>
        <w:t xml:space="preserve">The administration </w:t>
      </w:r>
      <w:r w:rsidRPr="0010375E">
        <w:rPr>
          <w:rStyle w:val="Emphasis"/>
          <w:rFonts w:ascii="Georgia" w:hAnsi="Georgia"/>
          <w:highlight w:val="yellow"/>
        </w:rPr>
        <w:t>is blurring the contours of</w:t>
      </w:r>
      <w:r w:rsidRPr="005E1C8D">
        <w:rPr>
          <w:rFonts w:ascii="Georgia" w:hAnsi="Georgia"/>
          <w:sz w:val="16"/>
          <w:szCs w:val="12"/>
        </w:rPr>
        <w:t xml:space="preserve"> the right of the state to act in Yemen under </w:t>
      </w:r>
      <w:r w:rsidRPr="0010375E">
        <w:rPr>
          <w:rStyle w:val="Emphasis"/>
          <w:rFonts w:ascii="Georgia" w:hAnsi="Georgia"/>
          <w:highlight w:val="yellow"/>
        </w:rPr>
        <w:t>self-defense and the law of war protections</w:t>
      </w:r>
      <w:r w:rsidRPr="005E1C8D">
        <w:rPr>
          <w:rFonts w:ascii="Georgia" w:hAnsi="Georgia"/>
          <w:sz w:val="16"/>
        </w:rPr>
        <w:t xml:space="preserve"> </w:t>
      </w:r>
      <w:r w:rsidRPr="005E1C8D">
        <w:rPr>
          <w:rFonts w:ascii="Georgia" w:hAnsi="Georgia"/>
          <w:sz w:val="16"/>
          <w:szCs w:val="12"/>
        </w:rPr>
        <w:t>afforded its soldiers when so acting. Therefore, what protections do U.S. Airmen enjoy when operating the drone that killed an individual in Yemen, Somalia, or Libya?</w:t>
      </w:r>
    </w:p>
    <w:p w:rsidR="005A2A85" w:rsidRPr="0010375E" w:rsidRDefault="005A2A85" w:rsidP="005A2A85">
      <w:pPr>
        <w:rPr>
          <w:rStyle w:val="StyleBoldUnderline"/>
          <w:rFonts w:ascii="Georgia" w:hAnsi="Georgia"/>
          <w:b/>
        </w:rPr>
      </w:pPr>
      <w:r w:rsidRPr="005E1C8D">
        <w:rPr>
          <w:rFonts w:ascii="Georgia" w:hAnsi="Georgia"/>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10375E">
        <w:rPr>
          <w:rStyle w:val="StyleBoldUnderline"/>
          <w:rFonts w:ascii="Georgia" w:hAnsi="Georgia"/>
          <w:highlight w:val="yellow"/>
        </w:rPr>
        <w:t>In order to alleviate</w:t>
      </w:r>
      <w:r w:rsidRPr="005E1C8D">
        <w:rPr>
          <w:rFonts w:ascii="Georgia" w:hAnsi="Georgia"/>
          <w:sz w:val="16"/>
        </w:rPr>
        <w:t xml:space="preserve"> both of these </w:t>
      </w:r>
      <w:r w:rsidRPr="0010375E">
        <w:rPr>
          <w:rStyle w:val="StyleBoldUnderline"/>
          <w:rFonts w:ascii="Georgia" w:hAnsi="Georgia"/>
          <w:highlight w:val="yellow"/>
        </w:rPr>
        <w:t>quandaries</w:t>
      </w:r>
      <w:r w:rsidRPr="005E1C8D">
        <w:rPr>
          <w:rStyle w:val="StyleBoldUnderline"/>
          <w:rFonts w:ascii="Georgia" w:hAnsi="Georgia"/>
          <w:sz w:val="22"/>
        </w:rPr>
        <w:t xml:space="preserve">, </w:t>
      </w:r>
      <w:r w:rsidRPr="0010375E">
        <w:rPr>
          <w:rStyle w:val="Emphasis"/>
          <w:rFonts w:ascii="Georgia" w:hAnsi="Georgia"/>
          <w:highlight w:val="yellow"/>
        </w:rPr>
        <w:t>Congress must step in with legislative guidance</w:t>
      </w:r>
      <w:r w:rsidRPr="005E1C8D">
        <w:rPr>
          <w:rFonts w:ascii="Georgia" w:hAnsi="Georgia"/>
          <w:sz w:val="16"/>
        </w:rPr>
        <w:t xml:space="preserve">. </w:t>
      </w:r>
      <w:r w:rsidRPr="005E1C8D">
        <w:rPr>
          <w:rStyle w:val="StyleBoldUnderline"/>
          <w:rFonts w:ascii="Georgia" w:hAnsi="Georgia"/>
          <w:sz w:val="22"/>
        </w:rPr>
        <w:t>Congress has the constitutional obligation to fund and oversee military operations</w:t>
      </w:r>
      <w:r w:rsidRPr="005E1C8D">
        <w:rPr>
          <w:rFonts w:ascii="Georgia" w:hAnsi="Georgia"/>
          <w:sz w:val="16"/>
        </w:rPr>
        <w:t xml:space="preserve">.46 </w:t>
      </w:r>
      <w:r w:rsidRPr="005E1C8D">
        <w:rPr>
          <w:rStyle w:val="StyleBoldUnderline"/>
          <w:rFonts w:ascii="Georgia" w:hAnsi="Georgia"/>
          <w:sz w:val="22"/>
        </w:rPr>
        <w:t>The goal of congressional action must not be to thwart the President from protecting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from the dangers of a very hostile world</w:t>
      </w:r>
      <w:r w:rsidRPr="005E1C8D">
        <w:rPr>
          <w:rFonts w:ascii="Georgia" w:hAnsi="Georgia"/>
          <w:sz w:val="16"/>
        </w:rPr>
        <w:t xml:space="preserve">. As the debates of the Church Committee demonstrated, </w:t>
      </w:r>
      <w:r w:rsidRPr="005E1C8D">
        <w:rPr>
          <w:rStyle w:val="StyleBoldUnderline"/>
          <w:rFonts w:ascii="Georgia" w:hAnsi="Georgia"/>
          <w:sz w:val="22"/>
        </w:rPr>
        <w:t xml:space="preserve">however, </w:t>
      </w:r>
      <w:r w:rsidRPr="0010375E">
        <w:rPr>
          <w:rStyle w:val="Emphasis"/>
          <w:rFonts w:ascii="Georgia" w:hAnsi="Georgia"/>
          <w:highlight w:val="yellow"/>
        </w:rPr>
        <w:t>the President’s unfettered authority</w:t>
      </w:r>
      <w:r w:rsidRPr="005E1C8D">
        <w:rPr>
          <w:rStyle w:val="StyleBoldUnderline"/>
          <w:rFonts w:ascii="Georgia" w:hAnsi="Georgia"/>
          <w:sz w:val="22"/>
        </w:rPr>
        <w:t xml:space="preserve"> in the realm of national security </w:t>
      </w:r>
      <w:r w:rsidRPr="0010375E">
        <w:rPr>
          <w:rStyle w:val="StyleBoldUnderline"/>
          <w:rFonts w:ascii="Georgia" w:hAnsi="Georgia"/>
          <w:highlight w:val="yellow"/>
        </w:rPr>
        <w:t>is</w:t>
      </w:r>
      <w:r w:rsidRPr="005E1C8D">
        <w:rPr>
          <w:rStyle w:val="StyleBoldUnderline"/>
          <w:rFonts w:ascii="Georgia" w:hAnsi="Georgia"/>
          <w:sz w:val="22"/>
        </w:rPr>
        <w:t xml:space="preserve"> a </w:t>
      </w:r>
      <w:r w:rsidRPr="0010375E">
        <w:rPr>
          <w:rStyle w:val="StyleBoldUnderline"/>
          <w:rFonts w:ascii="Georgia" w:hAnsi="Georgia"/>
          <w:highlight w:val="yellow"/>
        </w:rPr>
        <w:t>cause for concern</w:t>
      </w:r>
      <w:r w:rsidRPr="005E1C8D">
        <w:rPr>
          <w:rFonts w:ascii="Georgia" w:hAnsi="Georgia"/>
          <w:sz w:val="16"/>
        </w:rPr>
        <w:t xml:space="preserve">. </w:t>
      </w:r>
      <w:r w:rsidRPr="0010375E">
        <w:rPr>
          <w:rStyle w:val="Emphasis"/>
          <w:rFonts w:ascii="Georgia" w:hAnsi="Georgia"/>
          <w:highlight w:val="yellow"/>
        </w:rPr>
        <w:t>Clarification is required</w:t>
      </w:r>
      <w:r w:rsidRPr="0010375E">
        <w:rPr>
          <w:rStyle w:val="StyleBoldUnderline"/>
          <w:rFonts w:ascii="Georgia" w:hAnsi="Georgia"/>
          <w:highlight w:val="yellow"/>
        </w:rPr>
        <w:t xml:space="preserve"> because the AUMF</w:t>
      </w:r>
      <w:r w:rsidRPr="005E1C8D">
        <w:rPr>
          <w:rStyle w:val="StyleBoldUnderline"/>
          <w:rFonts w:ascii="Georgia" w:hAnsi="Georgia"/>
          <w:sz w:val="22"/>
        </w:rPr>
        <w:t xml:space="preserve"> gave the President a blank check to use targeted killing</w:t>
      </w:r>
      <w:r w:rsidRPr="005E1C8D">
        <w:rPr>
          <w:rFonts w:ascii="Georgia" w:hAnsi="Georgia"/>
          <w:sz w:val="16"/>
        </w:rPr>
        <w:t xml:space="preserve"> under domestic law, </w:t>
      </w:r>
      <w:r w:rsidRPr="005E1C8D">
        <w:rPr>
          <w:rStyle w:val="StyleBoldUnderline"/>
          <w:rFonts w:ascii="Georgia" w:hAnsi="Georgia"/>
          <w:sz w:val="22"/>
        </w:rPr>
        <w:t xml:space="preserve">but it </w:t>
      </w:r>
      <w:r w:rsidRPr="0010375E">
        <w:rPr>
          <w:rStyle w:val="StyleBoldUnderline"/>
          <w:rFonts w:ascii="Georgia" w:hAnsi="Georgia"/>
          <w:highlight w:val="yellow"/>
        </w:rPr>
        <w:t>never set parameters on the President’s authority when international legal norms intersect and</w:t>
      </w:r>
      <w:r w:rsidRPr="002F5D3F">
        <w:rPr>
          <w:rFonts w:ascii="Georgia" w:hAnsi="Georgia"/>
          <w:sz w:val="16"/>
          <w:highlight w:val="yellow"/>
        </w:rPr>
        <w:t xml:space="preserve"> </w:t>
      </w:r>
      <w:r w:rsidRPr="005E1C8D">
        <w:rPr>
          <w:rFonts w:ascii="Georgia" w:hAnsi="Georgia"/>
          <w:sz w:val="16"/>
        </w:rPr>
        <w:t xml:space="preserve">potentially </w:t>
      </w:r>
      <w:r w:rsidRPr="0010375E">
        <w:rPr>
          <w:rStyle w:val="StyleBoldUnderline"/>
          <w:rFonts w:ascii="Georgia" w:hAnsi="Georgia"/>
          <w:highlight w:val="yellow"/>
        </w:rPr>
        <w:t>conflict with</w:t>
      </w:r>
      <w:r w:rsidRPr="005E1C8D">
        <w:rPr>
          <w:rStyle w:val="StyleBoldUnderline"/>
          <w:rFonts w:ascii="Georgia" w:hAnsi="Georgia"/>
          <w:sz w:val="22"/>
        </w:rPr>
        <w:t xml:space="preserve"> measures stemming from </w:t>
      </w:r>
      <w:r w:rsidRPr="0010375E">
        <w:rPr>
          <w:rStyle w:val="StyleBoldUnderline"/>
          <w:rFonts w:ascii="Georgia" w:hAnsi="Georgia"/>
          <w:highlight w:val="yellow"/>
        </w:rPr>
        <w:t>domestic law</w:t>
      </w:r>
      <w:r w:rsidRPr="005E1C8D">
        <w:rPr>
          <w:rStyle w:val="StyleBoldUnderline"/>
          <w:rFonts w:ascii="Georgia" w:hAnsi="Georgia"/>
          <w:sz w:val="22"/>
        </w:rPr>
        <w:t>.</w:t>
      </w:r>
    </w:p>
    <w:p w:rsidR="005A2A85" w:rsidRPr="0010375E" w:rsidRDefault="005A2A85" w:rsidP="005A2A85">
      <w:pPr>
        <w:rPr>
          <w:rFonts w:ascii="Georgia" w:hAnsi="Georgia"/>
          <w:b/>
          <w:u w:val="single"/>
        </w:rPr>
      </w:pPr>
    </w:p>
    <w:p w:rsidR="005A2A85" w:rsidRPr="0010375E" w:rsidRDefault="005A2A85" w:rsidP="005A2A85">
      <w:pPr>
        <w:pStyle w:val="Heading4"/>
        <w:rPr>
          <w:rFonts w:ascii="Georgia" w:hAnsi="Georgia" w:cs="Arial"/>
        </w:rPr>
      </w:pPr>
      <w:r w:rsidRPr="0010375E">
        <w:rPr>
          <w:rFonts w:ascii="Georgia" w:hAnsi="Georgia" w:cs="Arial"/>
        </w:rPr>
        <w:t xml:space="preserve">That clarity over </w:t>
      </w:r>
      <w:r w:rsidRPr="0010375E">
        <w:rPr>
          <w:rFonts w:ascii="Georgia" w:hAnsi="Georgia" w:cs="Arial"/>
          <w:u w:val="single"/>
        </w:rPr>
        <w:t>legal authority</w:t>
      </w:r>
      <w:r w:rsidRPr="0010375E">
        <w:rPr>
          <w:rFonts w:ascii="Georgia" w:hAnsi="Georgia" w:cs="Arial"/>
        </w:rPr>
        <w:t xml:space="preserve"> is necessary to solve </w:t>
      </w:r>
    </w:p>
    <w:p w:rsidR="005A2A85" w:rsidRPr="005E1C8D" w:rsidRDefault="005A2A85" w:rsidP="005A2A85">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Fonts w:ascii="Georgia" w:hAnsi="Georgia"/>
          <w:sz w:val="16"/>
        </w:rPr>
        <w:t xml:space="preserve">As noted in the introduction to this article, </w:t>
      </w:r>
      <w:r w:rsidRPr="0010375E">
        <w:rPr>
          <w:rStyle w:val="StyleBoldUnderline"/>
          <w:rFonts w:ascii="Georgia" w:hAnsi="Georgia"/>
          <w:highlight w:val="yellow"/>
        </w:rPr>
        <w:t>maintaining the separation</w:t>
      </w:r>
      <w:r w:rsidRPr="005E1C8D">
        <w:rPr>
          <w:rStyle w:val="StyleBoldUnderline"/>
          <w:rFonts w:ascii="Georgia" w:hAnsi="Georgia"/>
          <w:sz w:val="22"/>
        </w:rPr>
        <w:t xml:space="preserve"> between and independence </w:t>
      </w:r>
      <w:r w:rsidRPr="0010375E">
        <w:rPr>
          <w:rStyle w:val="StyleBoldUnderline"/>
          <w:rFonts w:ascii="Georgia" w:hAnsi="Georgia"/>
          <w:highlight w:val="yellow"/>
        </w:rPr>
        <w:t>of jus ad bellum and jus in bello is vital for</w:t>
      </w:r>
      <w:r w:rsidRPr="005E1C8D">
        <w:rPr>
          <w:rStyle w:val="StyleBoldUnderline"/>
          <w:rFonts w:ascii="Georgia" w:hAnsi="Georgia"/>
          <w:sz w:val="22"/>
        </w:rPr>
        <w:t xml:space="preserve"> the </w:t>
      </w:r>
      <w:r w:rsidRPr="0010375E">
        <w:rPr>
          <w:rStyle w:val="StyleBoldUnderline"/>
          <w:rFonts w:ascii="Georgia" w:hAnsi="Georgia"/>
          <w:highlight w:val="yellow"/>
        </w:rPr>
        <w:t>effective application</w:t>
      </w:r>
      <w:r w:rsidRPr="005E1C8D">
        <w:rPr>
          <w:rStyle w:val="StyleBoldUnderline"/>
          <w:rFonts w:ascii="Georgia" w:hAnsi="Georgia"/>
          <w:sz w:val="22"/>
        </w:rPr>
        <w:t xml:space="preserve"> of the law and protection of persons in conflict</w:t>
      </w:r>
      <w:r w:rsidRPr="005E1C8D">
        <w:rPr>
          <w:rFonts w:ascii="Georgia" w:hAnsi="Georgia"/>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5E1C8D">
        <w:rPr>
          <w:rStyle w:val="StyleBoldUnderline"/>
          <w:rFonts w:ascii="Georgia" w:hAnsi="Georgia"/>
          <w:sz w:val="22"/>
        </w:rPr>
        <w:t>the purpose here is</w:t>
      </w:r>
      <w:r w:rsidRPr="005E1C8D">
        <w:rPr>
          <w:rFonts w:ascii="Georgia" w:hAnsi="Georgia"/>
          <w:sz w:val="16"/>
        </w:rPr>
        <w:t xml:space="preserve"> not to conflate the two paradigms, but </w:t>
      </w:r>
      <w:r w:rsidRPr="005E1C8D">
        <w:rPr>
          <w:rStyle w:val="StyleBoldUnderline"/>
          <w:rFonts w:ascii="Georgia" w:hAnsi="Georgia"/>
          <w:sz w:val="22"/>
        </w:rPr>
        <w:t>to emphasize the risks inherent in blurring these lines</w:t>
      </w:r>
      <w:r w:rsidRPr="005E1C8D">
        <w:rPr>
          <w:rFonts w:ascii="Georgia" w:hAnsi="Georgia"/>
          <w:sz w:val="16"/>
        </w:rPr>
        <w:t xml:space="preserve">. </w:t>
      </w:r>
      <w:r w:rsidRPr="0010375E">
        <w:rPr>
          <w:rStyle w:val="StyleBoldUnderline"/>
          <w:rFonts w:ascii="Georgia" w:hAnsi="Georgia"/>
          <w:highlight w:val="yellow"/>
        </w:rPr>
        <w:t>Preserving the</w:t>
      </w:r>
      <w:r w:rsidRPr="005E1C8D">
        <w:rPr>
          <w:rStyle w:val="StyleBoldUnderline"/>
          <w:rFonts w:ascii="Georgia" w:hAnsi="Georgia"/>
          <w:sz w:val="22"/>
        </w:rPr>
        <w:t xml:space="preserve"> historic </w:t>
      </w:r>
      <w:r w:rsidRPr="0010375E">
        <w:rPr>
          <w:rStyle w:val="StyleBoldUnderline"/>
          <w:rFonts w:ascii="Georgia" w:hAnsi="Georgia"/>
          <w:highlight w:val="yellow"/>
        </w:rPr>
        <w:t xml:space="preserve">separation remains </w:t>
      </w:r>
      <w:r w:rsidRPr="0010375E">
        <w:rPr>
          <w:rStyle w:val="Emphasis"/>
          <w:rFonts w:ascii="Georgia" w:hAnsi="Georgia"/>
          <w:highlight w:val="yellow"/>
        </w:rPr>
        <w:t>central to the application of both</w:t>
      </w:r>
      <w:r w:rsidRPr="0010375E">
        <w:rPr>
          <w:rStyle w:val="Emphasis"/>
          <w:rFonts w:ascii="Georgia" w:hAnsi="Georgia"/>
        </w:rPr>
        <w:t xml:space="preserve"> bodies of law</w:t>
      </w:r>
      <w:r w:rsidRPr="005E1C8D">
        <w:rPr>
          <w:rStyle w:val="StyleBoldUnderline"/>
          <w:rFonts w:ascii="Georgia" w:hAnsi="Georgia"/>
          <w:sz w:val="22"/>
        </w:rPr>
        <w:t xml:space="preserve">, </w:t>
      </w:r>
      <w:r w:rsidRPr="0010375E">
        <w:rPr>
          <w:rStyle w:val="StyleBoldUnderline"/>
          <w:rFonts w:ascii="Georgia" w:hAnsi="Georgia"/>
          <w:highlight w:val="yellow"/>
        </w:rPr>
        <w:t>to</w:t>
      </w:r>
      <w:r w:rsidRPr="005E1C8D">
        <w:rPr>
          <w:rStyle w:val="StyleBoldUnderline"/>
          <w:rFonts w:ascii="Georgia" w:hAnsi="Georgia"/>
          <w:sz w:val="22"/>
        </w:rPr>
        <w:t xml:space="preserve"> the </w:t>
      </w:r>
      <w:r w:rsidRPr="0010375E">
        <w:rPr>
          <w:rStyle w:val="Emphasis"/>
          <w:rFonts w:ascii="Georgia" w:hAnsi="Georgia"/>
          <w:highlight w:val="yellow"/>
        </w:rPr>
        <w:t>maintenance of international security,</w:t>
      </w:r>
      <w:r w:rsidRPr="0010375E">
        <w:rPr>
          <w:rStyle w:val="StyleBoldUnderline"/>
          <w:rFonts w:ascii="Georgia" w:hAnsi="Georgia"/>
          <w:highlight w:val="yellow"/>
        </w:rPr>
        <w:t xml:space="preserve"> and</w:t>
      </w:r>
      <w:r w:rsidRPr="005E1C8D">
        <w:rPr>
          <w:rStyle w:val="StyleBoldUnderline"/>
          <w:rFonts w:ascii="Georgia" w:hAnsi="Georgia"/>
          <w:sz w:val="22"/>
        </w:rPr>
        <w:t xml:space="preserve"> to the </w:t>
      </w:r>
      <w:r w:rsidRPr="0010375E">
        <w:rPr>
          <w:rStyle w:val="Emphasis"/>
          <w:rFonts w:ascii="Georgia" w:hAnsi="Georgia"/>
          <w:highlight w:val="yellow"/>
        </w:rPr>
        <w:t>regulation of</w:t>
      </w:r>
      <w:r w:rsidRPr="0010375E">
        <w:rPr>
          <w:rStyle w:val="Emphasis"/>
          <w:rFonts w:ascii="Georgia" w:hAnsi="Georgia"/>
        </w:rPr>
        <w:t xml:space="preserve"> the conduct of </w:t>
      </w:r>
      <w:r w:rsidRPr="0010375E">
        <w:rPr>
          <w:rStyle w:val="Emphasis"/>
          <w:rFonts w:ascii="Georgia" w:hAnsi="Georgia"/>
          <w:highlight w:val="yellow"/>
        </w:rPr>
        <w:t>hostilities</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III. BLURRING THE LINES</w:t>
      </w:r>
    </w:p>
    <w:p w:rsidR="005A2A85" w:rsidRPr="005E1C8D" w:rsidRDefault="005A2A85" w:rsidP="005A2A85">
      <w:pPr>
        <w:rPr>
          <w:rFonts w:ascii="Georgia" w:hAnsi="Georgia"/>
          <w:sz w:val="16"/>
        </w:rPr>
      </w:pPr>
      <w:r w:rsidRPr="005E1C8D">
        <w:rPr>
          <w:rFonts w:ascii="Georgia" w:hAnsi="Georgia"/>
          <w:sz w:val="16"/>
        </w:rP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5E1C8D">
        <w:rPr>
          <w:rStyle w:val="StyleBoldUnderline"/>
          <w:rFonts w:ascii="Georgia" w:hAnsi="Georgia"/>
          <w:sz w:val="22"/>
        </w:rPr>
        <w:t xml:space="preserve">The existence of </w:t>
      </w:r>
      <w:r w:rsidRPr="005A7B80">
        <w:rPr>
          <w:rStyle w:val="StyleBoldUnderline"/>
          <w:rFonts w:ascii="Georgia" w:hAnsi="Georgia"/>
          <w:highlight w:val="yellow"/>
        </w:rPr>
        <w:t>both paradigms as relevant to targeted strikes is not inherently problematic</w:t>
      </w:r>
      <w:r w:rsidRPr="005A7B80">
        <w:rPr>
          <w:rFonts w:ascii="Georgia" w:hAnsi="Georgia"/>
          <w:sz w:val="16"/>
          <w:highlight w:val="yellow"/>
        </w:rPr>
        <w:t xml:space="preserve">. </w:t>
      </w:r>
      <w:r w:rsidRPr="0010375E">
        <w:rPr>
          <w:rStyle w:val="StyleBoldUnderline"/>
          <w:rFonts w:ascii="Georgia" w:hAnsi="Georgia"/>
          <w:highlight w:val="yellow"/>
        </w:rPr>
        <w:t>It is 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insistence on using</w:t>
      </w:r>
      <w:r w:rsidRPr="005E1C8D">
        <w:rPr>
          <w:rStyle w:val="StyleBoldUnderline"/>
          <w:rFonts w:ascii="Georgia" w:hAnsi="Georgia"/>
          <w:sz w:val="22"/>
        </w:rPr>
        <w:t xml:space="preserve"> reference to </w:t>
      </w:r>
      <w:r w:rsidRPr="0010375E">
        <w:rPr>
          <w:rStyle w:val="StyleBoldUnderline"/>
          <w:rFonts w:ascii="Georgia" w:hAnsi="Georgia"/>
          <w:highlight w:val="yellow"/>
        </w:rPr>
        <w:t xml:space="preserve">both paradigms </w:t>
      </w:r>
      <w:r w:rsidRPr="005E1C8D">
        <w:rPr>
          <w:rStyle w:val="StyleBoldUnderline"/>
          <w:rFonts w:ascii="Georgia" w:hAnsi="Georgia"/>
          <w:sz w:val="22"/>
        </w:rPr>
        <w:t xml:space="preserve">as justification </w:t>
      </w:r>
      <w:r w:rsidRPr="0010375E">
        <w:rPr>
          <w:rStyle w:val="StyleBoldUnderline"/>
          <w:rFonts w:ascii="Georgia" w:hAnsi="Georgia"/>
          <w:highlight w:val="yellow"/>
        </w:rPr>
        <w:t>for individual attacks</w:t>
      </w:r>
      <w:r w:rsidRPr="005E1C8D">
        <w:rPr>
          <w:rStyle w:val="StyleBoldUnderline"/>
          <w:rFonts w:ascii="Georgia" w:hAnsi="Georgia"/>
          <w:sz w:val="22"/>
        </w:rPr>
        <w:t xml:space="preserve"> </w:t>
      </w:r>
      <w:r w:rsidRPr="005E1C8D">
        <w:rPr>
          <w:rFonts w:ascii="Georgia" w:hAnsi="Georgia"/>
          <w:sz w:val="16"/>
        </w:rPr>
        <w:t xml:space="preserve">and the broader program of targeted strikes </w:t>
      </w:r>
      <w:r w:rsidRPr="0010375E">
        <w:rPr>
          <w:rStyle w:val="StyleBoldUnderline"/>
          <w:rFonts w:ascii="Georgia" w:hAnsi="Georgia"/>
          <w:highlight w:val="yellow"/>
        </w:rPr>
        <w:t>that raises significant concerns</w:t>
      </w:r>
      <w:r w:rsidRPr="005E1C8D">
        <w:rPr>
          <w:rStyle w:val="StyleBoldUnderline"/>
          <w:rFonts w:ascii="Georgia" w:hAnsi="Georgia"/>
          <w:sz w:val="22"/>
        </w:rPr>
        <w:t xml:space="preserve"> for the use of international law and the protection of individuals by </w:t>
      </w:r>
      <w:r w:rsidRPr="0010375E">
        <w:rPr>
          <w:rStyle w:val="StyleBoldUnderline"/>
          <w:rFonts w:ascii="Georgia" w:hAnsi="Georgia"/>
          <w:highlight w:val="yellow"/>
        </w:rPr>
        <w:t>blurring the lines between the key parameters of the two paradigms</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A. Location of Attacks: International Law and the Scope of the Battlefield</w:t>
      </w:r>
    </w:p>
    <w:p w:rsidR="005A2A85" w:rsidRPr="005E1C8D" w:rsidRDefault="005A2A85" w:rsidP="005A2A85">
      <w:pPr>
        <w:rPr>
          <w:rFonts w:ascii="Georgia" w:hAnsi="Georgia"/>
          <w:sz w:val="16"/>
        </w:rPr>
      </w:pPr>
      <w:r w:rsidRPr="005E1C8D">
        <w:rPr>
          <w:rStyle w:val="StyleBoldUnderline"/>
          <w:rFonts w:ascii="Georgia" w:hAnsi="Georgia"/>
          <w:sz w:val="22"/>
        </w:rPr>
        <w:t xml:space="preserve">The distinct </w:t>
      </w:r>
      <w:r w:rsidRPr="0010375E">
        <w:rPr>
          <w:rStyle w:val="StyleBoldUnderline"/>
          <w:rFonts w:ascii="Georgia" w:hAnsi="Georgia"/>
          <w:highlight w:val="yellow"/>
        </w:rPr>
        <w:t xml:space="preserve">differences between the targeting regimes </w:t>
      </w:r>
      <w:r w:rsidRPr="005E1C8D">
        <w:rPr>
          <w:rStyle w:val="StyleBoldUnderline"/>
          <w:rFonts w:ascii="Georgia" w:hAnsi="Georgia"/>
          <w:sz w:val="22"/>
        </w:rPr>
        <w:t xml:space="preserve">in armed conflict and in self-defense and who can be targeted in which circumstances </w:t>
      </w:r>
      <w:r w:rsidRPr="0010375E">
        <w:rPr>
          <w:rStyle w:val="StyleBoldUnderline"/>
          <w:rFonts w:ascii="Georgia" w:hAnsi="Georgia"/>
          <w:highlight w:val="yellow"/>
        </w:rPr>
        <w:t>makes understanding the differentiation between the two paradigms essential</w:t>
      </w:r>
      <w:r w:rsidRPr="005E1C8D">
        <w:rPr>
          <w:rFonts w:ascii="Georgia" w:hAnsi="Georgia"/>
          <w:sz w:val="16"/>
        </w:rPr>
        <w:t xml:space="preserve"> to lawful conduct in both situations. The United States has launched targeted strikes in Afghanistan, Pakistan, Yemen, Somalia, and Syria during the past several years. </w:t>
      </w:r>
      <w:r w:rsidRPr="005E1C8D">
        <w:rPr>
          <w:rStyle w:val="StyleBoldUnderline"/>
          <w:rFonts w:ascii="Georgia" w:hAnsi="Georgia"/>
          <w:sz w:val="22"/>
        </w:rPr>
        <w:t>The broad geographic range of the strike locations has produced significant questions</w:t>
      </w:r>
      <w:r w:rsidRPr="005E1C8D">
        <w:rPr>
          <w:rFonts w:ascii="Georgia" w:hAnsi="Georgia"/>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5E1C8D">
        <w:rPr>
          <w:rStyle w:val="StyleBoldUnderline"/>
          <w:rFonts w:ascii="Georgia" w:hAnsi="Georgia"/>
          <w:sz w:val="22"/>
        </w:rPr>
        <w:t>In the early days of the conflict,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seemed to </w:t>
      </w:r>
      <w:r w:rsidRPr="005E1C8D">
        <w:rPr>
          <w:rStyle w:val="StyleBoldUnderline"/>
          <w:rFonts w:ascii="Georgia" w:hAnsi="Georgia"/>
          <w:sz w:val="22"/>
        </w:rPr>
        <w:t>trumpet the notion of a global battlefield</w:t>
      </w:r>
      <w:r w:rsidRPr="005E1C8D">
        <w:rPr>
          <w:rFonts w:ascii="Georgia" w:hAnsi="Georgia"/>
          <w:sz w:val="16"/>
        </w:rPr>
        <w:t xml:space="preserve">, in which the conflict with al Qaeda extended to every corner of the world.68 </w:t>
      </w:r>
      <w:r w:rsidRPr="005E1C8D">
        <w:rPr>
          <w:rStyle w:val="StyleBoldUnderline"/>
          <w:rFonts w:ascii="Georgia" w:hAnsi="Georgia"/>
          <w:sz w:val="22"/>
        </w:rPr>
        <w:t>Others have argued that conflict</w:t>
      </w:r>
      <w:r w:rsidRPr="005E1C8D">
        <w:rPr>
          <w:rFonts w:ascii="Georgia" w:hAnsi="Georgia"/>
          <w:sz w:val="16"/>
        </w:rPr>
        <w:t xml:space="preserve">, even one with a transnational terrorist group, </w:t>
      </w:r>
      <w:r w:rsidRPr="005E1C8D">
        <w:rPr>
          <w:rStyle w:val="StyleBoldUnderline"/>
          <w:rFonts w:ascii="Georgia" w:hAnsi="Georgia"/>
          <w:sz w:val="22"/>
        </w:rPr>
        <w:t>can only take place in limited, defined geographic areas</w:t>
      </w:r>
      <w:r w:rsidRPr="005E1C8D">
        <w:rPr>
          <w:rFonts w:ascii="Georgia" w:hAnsi="Georgia"/>
          <w:sz w:val="16"/>
        </w:rPr>
        <w:t>.69 At present, the United States has stepped back from the notion of a global battlefield, although there is little guidance to determine precisely what factors influence the parameters of the zone of combat in the conflict with al Qaeda.70</w:t>
      </w:r>
    </w:p>
    <w:p w:rsidR="005A2A85" w:rsidRPr="005E1C8D" w:rsidRDefault="005A2A85" w:rsidP="005A2A85">
      <w:pPr>
        <w:rPr>
          <w:rFonts w:ascii="Georgia" w:hAnsi="Georgia"/>
          <w:sz w:val="16"/>
          <w:szCs w:val="12"/>
        </w:rPr>
      </w:pPr>
      <w:r w:rsidRPr="005E1C8D">
        <w:rPr>
          <w:rFonts w:ascii="Georgia" w:hAnsi="Georgia"/>
          <w:sz w:val="16"/>
          <w:szCs w:val="12"/>
        </w:rPr>
        <w:t xml:space="preserve">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w:t>
      </w:r>
      <w:r w:rsidRPr="005E1C8D">
        <w:rPr>
          <w:rFonts w:ascii="Georgia" w:hAnsi="Georgia"/>
          <w:sz w:val="16"/>
          <w:szCs w:val="12"/>
        </w:rPr>
        <w:lastRenderedPageBreak/>
        <w:t>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5A2A85" w:rsidRPr="005E1C8D" w:rsidRDefault="005A2A85" w:rsidP="005A2A85">
      <w:pPr>
        <w:rPr>
          <w:rFonts w:ascii="Georgia" w:hAnsi="Georgia"/>
          <w:sz w:val="16"/>
          <w:szCs w:val="12"/>
        </w:rPr>
      </w:pPr>
      <w:r w:rsidRPr="005E1C8D">
        <w:rPr>
          <w:rFonts w:ascii="Georgia" w:hAnsi="Georgia"/>
          <w:sz w:val="16"/>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5A2A85" w:rsidRPr="005E1C8D" w:rsidRDefault="005A2A85" w:rsidP="005A2A85">
      <w:pPr>
        <w:rPr>
          <w:rFonts w:ascii="Georgia" w:hAnsi="Georgia"/>
          <w:sz w:val="16"/>
          <w:szCs w:val="12"/>
        </w:rPr>
      </w:pPr>
      <w:r w:rsidRPr="005E1C8D">
        <w:rPr>
          <w:rFonts w:ascii="Georgia" w:hAnsi="Georgia"/>
          <w:sz w:val="16"/>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5A2A85" w:rsidRPr="005E1C8D" w:rsidRDefault="005A2A85" w:rsidP="005A2A85">
      <w:pPr>
        <w:rPr>
          <w:rFonts w:ascii="Georgia" w:hAnsi="Georgia"/>
          <w:sz w:val="16"/>
          <w:szCs w:val="12"/>
        </w:rPr>
      </w:pPr>
      <w:r w:rsidRPr="005E1C8D">
        <w:rPr>
          <w:rFonts w:ascii="Georgia" w:hAnsi="Georgia"/>
          <w:sz w:val="16"/>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5A2A85" w:rsidRPr="005E1C8D" w:rsidRDefault="005A2A85" w:rsidP="005A2A85">
      <w:pPr>
        <w:rPr>
          <w:rFonts w:ascii="Georgia" w:hAnsi="Georgia"/>
          <w:sz w:val="16"/>
          <w:szCs w:val="12"/>
        </w:rPr>
      </w:pPr>
      <w:r w:rsidRPr="005E1C8D">
        <w:rPr>
          <w:rFonts w:ascii="Georgia" w:hAnsi="Georgia"/>
          <w:sz w:val="16"/>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5A2A85" w:rsidRPr="005E1C8D" w:rsidRDefault="005A2A85" w:rsidP="005A2A85">
      <w:pPr>
        <w:rPr>
          <w:rFonts w:ascii="Georgia" w:hAnsi="Georgia"/>
          <w:sz w:val="16"/>
        </w:rPr>
      </w:pPr>
      <w:r w:rsidRPr="005E1C8D">
        <w:rPr>
          <w:rStyle w:val="StyleBoldUnderline"/>
          <w:rFonts w:ascii="Georgia" w:hAnsi="Georgia"/>
          <w:sz w:val="22"/>
        </w:rPr>
        <w:t xml:space="preserve">The current </w:t>
      </w:r>
      <w:r w:rsidRPr="0010375E">
        <w:rPr>
          <w:rStyle w:val="StyleBoldUnderline"/>
          <w:rFonts w:ascii="Georgia" w:hAnsi="Georgia"/>
          <w:highlight w:val="yellow"/>
        </w:rPr>
        <w:t>U.S. approach of using both</w:t>
      </w:r>
      <w:r w:rsidRPr="005E1C8D">
        <w:rPr>
          <w:rFonts w:ascii="Georgia" w:hAnsi="Georgia"/>
          <w:sz w:val="16"/>
        </w:rPr>
        <w:t xml:space="preserve"> the </w:t>
      </w:r>
      <w:r w:rsidRPr="005E1C8D">
        <w:rPr>
          <w:rStyle w:val="StyleBoldUnderline"/>
          <w:rFonts w:ascii="Georgia" w:hAnsi="Georgia"/>
          <w:sz w:val="22"/>
        </w:rPr>
        <w:t>armed conflict</w:t>
      </w:r>
      <w:r w:rsidRPr="005E1C8D">
        <w:rPr>
          <w:rFonts w:ascii="Georgia" w:hAnsi="Georgia"/>
          <w:sz w:val="16"/>
        </w:rPr>
        <w:t xml:space="preserve"> paradigm </w:t>
      </w:r>
      <w:r w:rsidRPr="005E1C8D">
        <w:rPr>
          <w:rStyle w:val="StyleBoldUnderline"/>
          <w:rFonts w:ascii="Georgia" w:hAnsi="Georgia"/>
          <w:sz w:val="22"/>
        </w:rPr>
        <w:t>and</w:t>
      </w:r>
      <w:r w:rsidRPr="005E1C8D">
        <w:rPr>
          <w:rFonts w:ascii="Georgia" w:hAnsi="Georgia"/>
          <w:sz w:val="16"/>
        </w:rPr>
        <w:t xml:space="preserve"> the </w:t>
      </w:r>
      <w:r w:rsidRPr="005E1C8D">
        <w:rPr>
          <w:rStyle w:val="StyleBoldUnderline"/>
          <w:rFonts w:ascii="Georgia" w:hAnsi="Georgia"/>
          <w:sz w:val="22"/>
        </w:rPr>
        <w:t xml:space="preserve">self-defense paradigm </w:t>
      </w:r>
      <w:r w:rsidRPr="0010375E">
        <w:rPr>
          <w:rStyle w:val="StyleBoldUnderline"/>
          <w:rFonts w:ascii="Georgia" w:hAnsi="Georgia"/>
          <w:highlight w:val="yellow"/>
        </w:rPr>
        <w:t>as justifications</w:t>
      </w:r>
      <w:r w:rsidRPr="005E1C8D">
        <w:rPr>
          <w:rStyle w:val="StyleBoldUnderline"/>
          <w:rFonts w:ascii="Georgia" w:hAnsi="Georgia"/>
          <w:sz w:val="22"/>
        </w:rPr>
        <w:t xml:space="preserve"> for targeted strikes without further clarification </w:t>
      </w:r>
      <w:r w:rsidRPr="0010375E">
        <w:rPr>
          <w:rStyle w:val="StyleBoldUnderline"/>
          <w:rFonts w:ascii="Georgia" w:hAnsi="Georgia"/>
          <w:highlight w:val="yellow"/>
        </w:rPr>
        <w:t>serves to exacerbate the legal challenges</w:t>
      </w:r>
      <w:r w:rsidRPr="005E1C8D">
        <w:rPr>
          <w:rStyle w:val="StyleBoldUnderline"/>
          <w:rFonts w:ascii="Georgia" w:hAnsi="Georgia"/>
          <w:sz w:val="22"/>
        </w:rPr>
        <w:t xml:space="preserve"> posed by the geography of the conflict</w:t>
      </w:r>
      <w:r w:rsidRPr="005E1C8D">
        <w:rPr>
          <w:rFonts w:ascii="Georgia" w:hAnsi="Georgia"/>
          <w:sz w:val="16"/>
        </w:rPr>
        <w:t xml:space="preserve">, at both a theoretical and a practical level. First, </w:t>
      </w:r>
      <w:r w:rsidRPr="005E1C8D">
        <w:rPr>
          <w:rStyle w:val="StyleBoldUnderline"/>
          <w:rFonts w:ascii="Georgia" w:hAnsi="Georgia"/>
          <w:sz w:val="22"/>
        </w:rPr>
        <w:t xml:space="preserve">at the most fundamental level, </w:t>
      </w:r>
      <w:r w:rsidRPr="0010375E">
        <w:rPr>
          <w:rStyle w:val="Emphasis"/>
          <w:rFonts w:ascii="Georgia" w:hAnsi="Georgia"/>
          <w:highlight w:val="yellow"/>
        </w:rPr>
        <w:t>uncertainty</w:t>
      </w:r>
      <w:r w:rsidRPr="005E1C8D">
        <w:rPr>
          <w:rStyle w:val="StyleBoldUnderline"/>
          <w:rFonts w:ascii="Georgia" w:hAnsi="Georgia"/>
          <w:sz w:val="22"/>
        </w:rPr>
        <w:t xml:space="preserve"> regarding the parameters of the battlefield </w:t>
      </w:r>
      <w:r w:rsidRPr="0010375E">
        <w:rPr>
          <w:rStyle w:val="StyleBoldUnderline"/>
          <w:rFonts w:ascii="Georgia" w:hAnsi="Georgia"/>
          <w:highlight w:val="yellow"/>
        </w:rPr>
        <w:t>has significant consequences</w:t>
      </w:r>
      <w:r w:rsidRPr="005E1C8D">
        <w:rPr>
          <w:rStyle w:val="StyleBoldUnderline"/>
          <w:rFonts w:ascii="Georgia" w:hAnsi="Georgia"/>
          <w:sz w:val="22"/>
        </w:rPr>
        <w:t xml:space="preserve"> for the safety and security of individuals</w:t>
      </w:r>
      <w:r w:rsidRPr="005E1C8D">
        <w:rPr>
          <w:rFonts w:ascii="Georgia" w:hAnsi="Georgia"/>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5E1C8D">
        <w:rPr>
          <w:rStyle w:val="StyleBoldUnderline"/>
          <w:rFonts w:ascii="Georgia" w:hAnsi="Georgia"/>
          <w:sz w:val="22"/>
        </w:rPr>
        <w:t>Apart from questions regarding the application of human rights law during times of war,</w:t>
      </w:r>
      <w:r w:rsidRPr="005E1C8D">
        <w:rPr>
          <w:rFonts w:ascii="Georgia" w:hAnsi="Georgia"/>
          <w:sz w:val="16"/>
        </w:rPr>
        <w:t xml:space="preserve"> which are outside the scope of this article, </w:t>
      </w:r>
      <w:r w:rsidRPr="005E1C8D">
        <w:rPr>
          <w:rStyle w:val="StyleBoldUnderline"/>
          <w:rFonts w:ascii="Georgia" w:hAnsi="Georgia"/>
          <w:sz w:val="22"/>
        </w:rPr>
        <w:t>the distinction between the two regimes is nonetheless starkest in this regard.</w:t>
      </w:r>
      <w:r w:rsidRPr="005E1C8D">
        <w:rPr>
          <w:rFonts w:ascii="Georgia" w:hAnsi="Georgia"/>
          <w:sz w:val="16"/>
        </w:rPr>
        <w:t xml:space="preserve"> </w:t>
      </w:r>
      <w:r w:rsidRPr="005E1C8D">
        <w:rPr>
          <w:rStyle w:val="StyleBoldUnderline"/>
          <w:rFonts w:ascii="Georgia" w:hAnsi="Georgia"/>
          <w:sz w:val="22"/>
        </w:rPr>
        <w:t>The former permits targeting of individuals based on their status</w:t>
      </w:r>
      <w:r w:rsidRPr="005E1C8D">
        <w:rPr>
          <w:rFonts w:ascii="Georgia" w:hAnsi="Georgia"/>
          <w:sz w:val="16"/>
        </w:rPr>
        <w:t xml:space="preserve"> as members of a hostile force; </w:t>
      </w:r>
      <w:r w:rsidRPr="005E1C8D">
        <w:rPr>
          <w:rStyle w:val="StyleBoldUnderline"/>
          <w:rFonts w:ascii="Georgia" w:hAnsi="Georgia"/>
          <w:sz w:val="22"/>
        </w:rPr>
        <w:t>the latter</w:t>
      </w:r>
      <w:r w:rsidRPr="005E1C8D">
        <w:rPr>
          <w:rFonts w:ascii="Georgia" w:hAnsi="Georgia"/>
          <w:sz w:val="16"/>
        </w:rPr>
        <w:t>—human rights law—</w:t>
      </w:r>
      <w:r w:rsidRPr="005E1C8D">
        <w:rPr>
          <w:rStyle w:val="StyleBoldUnderline"/>
          <w:rFonts w:ascii="Georgia" w:hAnsi="Georgia"/>
          <w:sz w:val="22"/>
        </w:rPr>
        <w:t>permits lethal force against individuals only on the basis of their conduct</w:t>
      </w:r>
      <w:r w:rsidRPr="005E1C8D">
        <w:rPr>
          <w:rFonts w:ascii="Georgia" w:hAnsi="Georgia"/>
          <w:sz w:val="16"/>
        </w:rP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5E1C8D">
        <w:rPr>
          <w:rStyle w:val="StyleBoldUnderline"/>
          <w:rFonts w:ascii="Georgia" w:hAnsi="Georgia"/>
          <w:sz w:val="22"/>
        </w:rPr>
        <w:t>If it is often permissible to deliberately kill large numbers of humans in times of armed conflict, even though such</w:t>
      </w:r>
      <w:r w:rsidRPr="005E1C8D">
        <w:rPr>
          <w:rFonts w:ascii="Georgia" w:hAnsi="Georgia"/>
          <w:sz w:val="16"/>
        </w:rPr>
        <w:t xml:space="preserve"> an act </w:t>
      </w:r>
      <w:r w:rsidRPr="005E1C8D">
        <w:rPr>
          <w:rStyle w:val="StyleBoldUnderline"/>
          <w:rFonts w:ascii="Georgia" w:hAnsi="Georgia"/>
          <w:sz w:val="22"/>
        </w:rPr>
        <w:t>would be considered mass murder in times of peace, then it is essential that politicians and courts be able to distinguish readily between conflict and nonconflict, between war and peace.”</w:t>
      </w:r>
      <w:r w:rsidRPr="005E1C8D">
        <w:rPr>
          <w:rFonts w:ascii="Georgia" w:hAnsi="Georgia"/>
          <w:sz w:val="16"/>
        </w:rPr>
        <w:t xml:space="preserve">89 </w:t>
      </w:r>
      <w:r w:rsidRPr="005E1C8D">
        <w:rPr>
          <w:rStyle w:val="StyleBoldUnderline"/>
          <w:rFonts w:ascii="Georgia" w:hAnsi="Georgia"/>
          <w:sz w:val="22"/>
        </w:rPr>
        <w:t>However, the overreliance on flexibility</w:t>
      </w:r>
      <w:r w:rsidRPr="005E1C8D">
        <w:rPr>
          <w:rFonts w:ascii="Georgia" w:hAnsi="Georgia"/>
          <w:sz w:val="16"/>
        </w:rPr>
        <w:t xml:space="preserve"> at present </w:t>
      </w:r>
      <w:r w:rsidRPr="005E1C8D">
        <w:rPr>
          <w:rStyle w:val="StyleBoldUnderline"/>
          <w:rFonts w:ascii="Georgia" w:hAnsi="Georgia"/>
          <w:sz w:val="22"/>
        </w:rPr>
        <w:t xml:space="preserve">means that </w:t>
      </w:r>
      <w:r w:rsidRPr="0010375E">
        <w:rPr>
          <w:rStyle w:val="StyleBoldUnderline"/>
          <w:rFonts w:ascii="Georgia" w:hAnsi="Georgia"/>
          <w:highlight w:val="yellow"/>
        </w:rPr>
        <w:t xml:space="preserve">U.S. officials do not distinguish between conflict and non-conflict areas but rather simply use the broad sweep </w:t>
      </w:r>
      <w:r w:rsidRPr="005E1C8D">
        <w:rPr>
          <w:rStyle w:val="StyleBoldUnderline"/>
          <w:rFonts w:ascii="Georgia" w:hAnsi="Georgia"/>
          <w:sz w:val="22"/>
        </w:rPr>
        <w:t xml:space="preserve">of armed conflict and/or self-defense </w:t>
      </w:r>
      <w:r w:rsidRPr="0010375E">
        <w:rPr>
          <w:rStyle w:val="StyleBoldUnderline"/>
          <w:rFonts w:ascii="Georgia" w:hAnsi="Georgia"/>
          <w:highlight w:val="yellow"/>
        </w:rPr>
        <w:t>to cover all areas</w:t>
      </w:r>
      <w:r w:rsidRPr="005E1C8D">
        <w:rPr>
          <w:rStyle w:val="StyleBoldUnderline"/>
          <w:rFonts w:ascii="Georgia" w:hAnsi="Georgia"/>
          <w:sz w:val="22"/>
        </w:rPr>
        <w:t xml:space="preserve"> without further delineation</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Second, on a broader level of legal application and interpretation, the </w:t>
      </w:r>
      <w:r w:rsidRPr="0010375E">
        <w:rPr>
          <w:rStyle w:val="StyleBoldUnderline"/>
          <w:rFonts w:ascii="Georgia" w:hAnsi="Georgia"/>
          <w:highlight w:val="yellow"/>
        </w:rPr>
        <w:t xml:space="preserve">development of the law </w:t>
      </w:r>
      <w:r w:rsidRPr="005E1C8D">
        <w:rPr>
          <w:rStyle w:val="StyleBoldUnderline"/>
          <w:rFonts w:ascii="Georgia" w:hAnsi="Georgia"/>
          <w:sz w:val="22"/>
        </w:rPr>
        <w:t xml:space="preserve">itself </w:t>
      </w:r>
      <w:r w:rsidRPr="0010375E">
        <w:rPr>
          <w:rStyle w:val="StyleBoldUnderline"/>
          <w:rFonts w:ascii="Georgia" w:hAnsi="Georgia"/>
          <w:highlight w:val="yellow"/>
        </w:rPr>
        <w:t>is affected by the failure to delineate between relevant legal paradigms</w:t>
      </w:r>
      <w:r w:rsidRPr="005E1C8D">
        <w:rPr>
          <w:rFonts w:ascii="Georgia" w:hAnsi="Georgia"/>
          <w:sz w:val="16"/>
        </w:rPr>
        <w:t>. “</w:t>
      </w:r>
      <w:r w:rsidRPr="0010375E">
        <w:rPr>
          <w:rStyle w:val="StyleBoldUnderline"/>
          <w:rFonts w:ascii="Georgia" w:hAnsi="Georgia"/>
          <w:highlight w:val="yellow"/>
        </w:rPr>
        <w:t>Emerging technologies</w:t>
      </w:r>
      <w:r w:rsidRPr="005E1C8D">
        <w:rPr>
          <w:rStyle w:val="StyleBoldUnderline"/>
          <w:rFonts w:ascii="Georgia" w:hAnsi="Georgia"/>
          <w:sz w:val="22"/>
        </w:rPr>
        <w:t xml:space="preserve"> of potentially great geographic reach </w:t>
      </w:r>
      <w:r w:rsidRPr="0010375E">
        <w:rPr>
          <w:rStyle w:val="StyleBoldUnderline"/>
          <w:rFonts w:ascii="Georgia" w:hAnsi="Georgia"/>
          <w:highlight w:val="yellow"/>
        </w:rPr>
        <w:t>raise the issue of what regime</w:t>
      </w:r>
      <w:r w:rsidRPr="005E1C8D">
        <w:rPr>
          <w:rStyle w:val="StyleBoldUnderline"/>
          <w:rFonts w:ascii="Georgia" w:hAnsi="Georgia"/>
          <w:sz w:val="22"/>
        </w:rPr>
        <w:t xml:space="preserve"> of law </w:t>
      </w:r>
      <w:r w:rsidRPr="0010375E">
        <w:rPr>
          <w:rStyle w:val="StyleBoldUnderline"/>
          <w:rFonts w:ascii="Georgia" w:hAnsi="Georgia"/>
          <w:highlight w:val="yellow"/>
        </w:rPr>
        <w:t>regulates these activities</w:t>
      </w:r>
      <w:r w:rsidRPr="005E1C8D">
        <w:rPr>
          <w:rStyle w:val="StyleBoldUnderline"/>
          <w:rFonts w:ascii="Georgia" w:hAnsi="Georgia"/>
          <w:sz w:val="22"/>
        </w:rPr>
        <w:t xml:space="preserve"> as they spread</w:t>
      </w:r>
      <w:r w:rsidRPr="005E1C8D">
        <w:rPr>
          <w:rFonts w:ascii="Georgia" w:hAnsi="Georgia"/>
          <w:sz w:val="16"/>
        </w:rPr>
        <w:t xml:space="preserve">,”90 </w:t>
      </w:r>
      <w:r w:rsidRPr="0010375E">
        <w:rPr>
          <w:rStyle w:val="StyleBoldUnderline"/>
          <w:rFonts w:ascii="Georgia" w:hAnsi="Georgia"/>
          <w:highlight w:val="yellow"/>
        </w:rPr>
        <w:t>and</w:t>
      </w:r>
      <w:r w:rsidRPr="005E1C8D">
        <w:rPr>
          <w:rStyle w:val="StyleBoldUnderline"/>
          <w:rFonts w:ascii="Georgia" w:hAnsi="Georgia"/>
          <w:sz w:val="22"/>
        </w:rPr>
        <w:t xml:space="preserve"> emphasize the </w:t>
      </w:r>
      <w:r w:rsidRPr="0010375E">
        <w:rPr>
          <w:rStyle w:val="StyleBoldUnderline"/>
          <w:rFonts w:ascii="Georgia" w:hAnsi="Georgia"/>
          <w:highlight w:val="yellow"/>
        </w:rPr>
        <w:t>need to foster</w:t>
      </w:r>
      <w:r w:rsidRPr="005E1C8D">
        <w:rPr>
          <w:rFonts w:ascii="Georgia" w:hAnsi="Georgia"/>
          <w:sz w:val="16"/>
        </w:rPr>
        <w:t xml:space="preserve">, rather than hinder, </w:t>
      </w:r>
      <w:r w:rsidRPr="0010375E">
        <w:rPr>
          <w:rStyle w:val="StyleBoldUnderline"/>
          <w:rFonts w:ascii="Georgia" w:hAnsi="Georgia"/>
          <w:highlight w:val="yellow"/>
        </w:rPr>
        <w:t>development of the law in these areas</w:t>
      </w:r>
      <w:r w:rsidRPr="005E1C8D">
        <w:rPr>
          <w:rFonts w:ascii="Georgia" w:hAnsi="Georgia"/>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w:t>
      </w:r>
      <w:r w:rsidRPr="005E1C8D">
        <w:rPr>
          <w:rFonts w:ascii="Georgia" w:hAnsi="Georgia"/>
          <w:sz w:val="16"/>
        </w:rPr>
        <w:lastRenderedPageBreak/>
        <w:t xml:space="preserve">unmanned aircraft across sovereign borders because there is no risk of a pilot being shot down and captured, making the escalation and spillover of conflict more likely.91 </w:t>
      </w:r>
      <w:r w:rsidRPr="005E1C8D">
        <w:rPr>
          <w:rStyle w:val="StyleBoldUnderline"/>
          <w:rFonts w:ascii="Georgia" w:hAnsi="Georgia"/>
          <w:sz w:val="22"/>
        </w:rPr>
        <w:t>Understanding the parameters of a conflict with terrorist groups is important</w:t>
      </w:r>
      <w:r w:rsidRPr="005E1C8D">
        <w:rPr>
          <w:rFonts w:ascii="Georgia" w:hAnsi="Georgia"/>
          <w:sz w:val="16"/>
        </w:rPr>
        <w:t xml:space="preserve">, for a variety of reasons, none perhaps more important than the life-and-death issues detailed above. By the same measure, </w:t>
      </w:r>
      <w:r w:rsidRPr="0010375E">
        <w:rPr>
          <w:rStyle w:val="Emphasis"/>
          <w:rFonts w:ascii="Georgia" w:hAnsi="Georgia"/>
          <w:highlight w:val="yellow"/>
        </w:rPr>
        <w:t>understanding the authorities</w:t>
      </w:r>
      <w:r w:rsidRPr="005E1C8D">
        <w:rPr>
          <w:rStyle w:val="StyleBoldUnderline"/>
          <w:rFonts w:ascii="Georgia" w:hAnsi="Georgia"/>
          <w:sz w:val="22"/>
        </w:rPr>
        <w:t xml:space="preserve"> for </w:t>
      </w:r>
      <w:r w:rsidRPr="0010375E">
        <w:rPr>
          <w:rStyle w:val="StyleBoldUnderline"/>
          <w:rFonts w:ascii="Georgia" w:hAnsi="Georgia"/>
          <w:highlight w:val="yellow"/>
        </w:rPr>
        <w:t>and limits on a state’s use of force</w:t>
      </w:r>
      <w:r w:rsidRPr="005E1C8D">
        <w:rPr>
          <w:rStyle w:val="StyleBoldUnderline"/>
          <w:rFonts w:ascii="Georgia" w:hAnsi="Georgia"/>
          <w:sz w:val="22"/>
        </w:rPr>
        <w:t xml:space="preserve"> </w:t>
      </w:r>
      <w:r w:rsidRPr="005E1C8D">
        <w:rPr>
          <w:rFonts w:ascii="Georgia" w:hAnsi="Georgia"/>
          <w:sz w:val="16"/>
        </w:rPr>
        <w:t xml:space="preserve">in self-defense </w:t>
      </w:r>
      <w:r w:rsidRPr="0010375E">
        <w:rPr>
          <w:rStyle w:val="StyleBoldUnderline"/>
          <w:rFonts w:ascii="Georgia" w:hAnsi="Georgia"/>
          <w:highlight w:val="yellow"/>
        </w:rPr>
        <w:t>is essential to maintaining orderly relations between states</w:t>
      </w:r>
      <w:r w:rsidRPr="005E1C8D">
        <w:rPr>
          <w:rStyle w:val="StyleBoldUnderline"/>
          <w:rFonts w:ascii="Georgia" w:hAnsi="Georgia"/>
          <w:sz w:val="22"/>
        </w:rPr>
        <w:t xml:space="preserve"> and to the ability of states to defend against attacks</w:t>
      </w:r>
      <w:r w:rsidRPr="005E1C8D">
        <w:rPr>
          <w:rFonts w:ascii="Georgia" w:hAnsi="Georgia"/>
          <w:sz w:val="16"/>
        </w:rPr>
        <w:t xml:space="preserve">, from whatever quarter. The extensive debates in the academic and policy worlds highlight the fundamental nature of both inquiries. </w:t>
      </w:r>
      <w:r w:rsidRPr="005E1C8D">
        <w:rPr>
          <w:rStyle w:val="StyleBoldUnderline"/>
          <w:rFonts w:ascii="Georgia" w:hAnsi="Georgia"/>
          <w:sz w:val="22"/>
        </w:rPr>
        <w:t xml:space="preserve">However, the repeated </w:t>
      </w:r>
      <w:r w:rsidRPr="0010375E">
        <w:rPr>
          <w:rStyle w:val="StyleBoldUnderline"/>
          <w:rFonts w:ascii="Georgia" w:hAnsi="Georgia"/>
          <w:highlight w:val="yellow"/>
        </w:rPr>
        <w:t>assurances from the U.S. government that targeted strikes are lawful</w:t>
      </w:r>
      <w:r w:rsidRPr="005E1C8D">
        <w:rPr>
          <w:rStyle w:val="StyleBoldUnderline"/>
          <w:rFonts w:ascii="Georgia" w:hAnsi="Georgia"/>
          <w:sz w:val="22"/>
        </w:rPr>
        <w:t xml:space="preserve"> in the course of armed conflict or</w:t>
      </w:r>
      <w:r w:rsidRPr="005E1C8D">
        <w:rPr>
          <w:rFonts w:ascii="Georgia" w:hAnsi="Georgia"/>
          <w:sz w:val="16"/>
        </w:rPr>
        <w:t xml:space="preserve"> in exercise of the legitimate right of </w:t>
      </w:r>
      <w:r w:rsidRPr="005E1C8D">
        <w:rPr>
          <w:rStyle w:val="StyleBoldUnderline"/>
          <w:rFonts w:ascii="Georgia" w:hAnsi="Georgia"/>
          <w:sz w:val="22"/>
        </w:rPr>
        <w:t>self-defense</w:t>
      </w:r>
      <w:r w:rsidRPr="005E1C8D">
        <w:rPr>
          <w:rFonts w:ascii="Georgia" w:hAnsi="Georgia"/>
          <w:sz w:val="16"/>
        </w:rPr>
        <w:t>—</w:t>
      </w:r>
      <w:r w:rsidRPr="0010375E">
        <w:rPr>
          <w:rStyle w:val="StyleBoldUnderline"/>
          <w:rFonts w:ascii="Georgia" w:hAnsi="Georgia"/>
          <w:highlight w:val="yellow"/>
        </w:rPr>
        <w:t>without</w:t>
      </w:r>
      <w:r w:rsidRPr="005E1C8D">
        <w:rPr>
          <w:rFonts w:ascii="Georgia" w:hAnsi="Georgia"/>
          <w:sz w:val="16"/>
        </w:rPr>
        <w:t xml:space="preserve"> further </w:t>
      </w:r>
      <w:r w:rsidRPr="005E1C8D">
        <w:rPr>
          <w:rStyle w:val="StyleBoldUnderline"/>
          <w:rFonts w:ascii="Georgia" w:hAnsi="Georgia"/>
          <w:sz w:val="22"/>
        </w:rPr>
        <w:t xml:space="preserve">elaboration and </w:t>
      </w:r>
      <w:r w:rsidRPr="0010375E">
        <w:rPr>
          <w:rStyle w:val="StyleBoldUnderline"/>
          <w:rFonts w:ascii="Georgia" w:hAnsi="Georgia"/>
          <w:highlight w:val="yellow"/>
        </w:rPr>
        <w:t>specificity</w:t>
      </w:r>
      <w:r w:rsidRPr="005E1C8D">
        <w:rPr>
          <w:rFonts w:ascii="Georgia" w:hAnsi="Georgia"/>
          <w:sz w:val="16"/>
        </w:rPr>
        <w:t>—</w:t>
      </w:r>
      <w:r w:rsidRPr="0010375E">
        <w:rPr>
          <w:rStyle w:val="StyleBoldUnderline"/>
          <w:rFonts w:ascii="Georgia" w:hAnsi="Georgia"/>
          <w:highlight w:val="yellow"/>
        </w:rPr>
        <w:t xml:space="preserve">allows for a </w:t>
      </w:r>
      <w:r w:rsidRPr="005E1C8D">
        <w:rPr>
          <w:rStyle w:val="StyleBoldUnderline"/>
          <w:rFonts w:ascii="Georgia" w:hAnsi="Georgia"/>
          <w:sz w:val="22"/>
        </w:rPr>
        <w:t xml:space="preserve">significantly </w:t>
      </w:r>
      <w:r w:rsidRPr="0010375E">
        <w:rPr>
          <w:rStyle w:val="StyleBoldUnderline"/>
          <w:rFonts w:ascii="Georgia" w:hAnsi="Georgia"/>
          <w:highlight w:val="yellow"/>
        </w:rPr>
        <w:t>less nuanced approach</w:t>
      </w:r>
      <w:r w:rsidRPr="005E1C8D">
        <w:rPr>
          <w:rFonts w:ascii="Georgia" w:hAnsi="Georgia"/>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5E1C8D">
        <w:rPr>
          <w:rStyle w:val="StyleBoldUnderline"/>
          <w:rFonts w:ascii="Georgia" w:hAnsi="Georgia"/>
          <w:sz w:val="22"/>
        </w:rPr>
        <w:t>this limits the development and implementation of the law. Even from a more practical policy standpoint,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may well find that the</w:t>
      </w:r>
      <w:r w:rsidRPr="005E1C8D">
        <w:rPr>
          <w:rFonts w:ascii="Georgia" w:hAnsi="Georgia"/>
          <w:sz w:val="16"/>
        </w:rPr>
        <w:t xml:space="preserve"> </w:t>
      </w:r>
      <w:r w:rsidRPr="0010375E">
        <w:rPr>
          <w:rStyle w:val="Emphasis"/>
          <w:rFonts w:ascii="Georgia" w:hAnsi="Georgia"/>
          <w:highlight w:val="yellow"/>
        </w:rPr>
        <w:t>blurred lines prove detrimental</w:t>
      </w:r>
      <w:r w:rsidRPr="005E1C8D">
        <w:rPr>
          <w:rStyle w:val="StyleBoldUnderline"/>
          <w:rFonts w:ascii="Georgia" w:hAnsi="Georgia"/>
          <w:sz w:val="22"/>
        </w:rPr>
        <w:t xml:space="preserve"> in the future when it seeks sharper delineations for other purposes</w:t>
      </w:r>
      <w:r w:rsidRPr="005E1C8D">
        <w:rPr>
          <w:rFonts w:ascii="Georgia" w:hAnsi="Georgia"/>
          <w:sz w:val="16"/>
        </w:rPr>
        <w:t>.</w:t>
      </w:r>
    </w:p>
    <w:p w:rsidR="005A2A85" w:rsidRPr="005E1C8D" w:rsidRDefault="005A2A85" w:rsidP="005A2A85">
      <w:pPr>
        <w:rPr>
          <w:rFonts w:ascii="Georgia" w:hAnsi="Georgia"/>
          <w:sz w:val="16"/>
        </w:rPr>
      </w:pPr>
    </w:p>
    <w:p w:rsidR="005A2A85" w:rsidRPr="0010375E" w:rsidRDefault="005A2A85" w:rsidP="005A2A85">
      <w:pPr>
        <w:pStyle w:val="Heading4"/>
        <w:rPr>
          <w:rFonts w:ascii="Georgia" w:hAnsi="Georgia" w:cs="Arial"/>
        </w:rPr>
      </w:pPr>
      <w:r w:rsidRPr="0010375E">
        <w:rPr>
          <w:rFonts w:ascii="Georgia" w:hAnsi="Georgia" w:cs="Arial"/>
        </w:rPr>
        <w:t xml:space="preserve">Executive “clarification” is insufficient </w:t>
      </w:r>
    </w:p>
    <w:p w:rsidR="005A2A85" w:rsidRPr="005E1C8D" w:rsidRDefault="005A2A85" w:rsidP="005A2A85">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Emory International Humanitarian Law Clinic Director, Professor, 10/10/</w:t>
      </w:r>
      <w:r w:rsidRPr="0010375E">
        <w:rPr>
          <w:rStyle w:val="StyleStyleBold12pt"/>
          <w:rFonts w:ascii="Georgia" w:hAnsi="Georgia"/>
          <w:sz w:val="20"/>
        </w:rPr>
        <w:t>13</w:t>
      </w:r>
      <w:r w:rsidRPr="005E1C8D">
        <w:rPr>
          <w:rFonts w:ascii="Georgia" w:hAnsi="Georgia"/>
          <w:sz w:val="16"/>
        </w:rPr>
        <w:t>, “Raid Watching” and Trying to Discern Law from Policy, today.law.utah.edu/projects/raid-watching-and-trying-to-discern-law-from-policy/</w:t>
      </w:r>
    </w:p>
    <w:p w:rsidR="005A2A85" w:rsidRPr="005E1C8D" w:rsidRDefault="005A2A85" w:rsidP="005A2A85">
      <w:pPr>
        <w:rPr>
          <w:rFonts w:ascii="Georgia" w:hAnsi="Georgia"/>
          <w:sz w:val="16"/>
        </w:rPr>
      </w:pPr>
    </w:p>
    <w:p w:rsidR="005A2A85" w:rsidRPr="005E1C8D" w:rsidRDefault="005A2A85" w:rsidP="005A2A85">
      <w:pPr>
        <w:rPr>
          <w:rFonts w:ascii="Georgia" w:hAnsi="Georgia"/>
          <w:sz w:val="16"/>
        </w:rPr>
      </w:pPr>
      <w:r w:rsidRPr="005E1C8D">
        <w:rPr>
          <w:rStyle w:val="StyleBoldUnderline"/>
          <w:rFonts w:ascii="Georgia" w:hAnsi="Georgia"/>
          <w:sz w:val="22"/>
        </w:rPr>
        <w:t>Trying to identify and understand the legal framework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believes is applicable to counterterrorism operations</w:t>
      </w:r>
      <w:r w:rsidRPr="005E1C8D">
        <w:rPr>
          <w:rFonts w:ascii="Georgia" w:hAnsi="Georgia"/>
          <w:sz w:val="16"/>
        </w:rPr>
        <w:t xml:space="preserve"> abroad sometimes </w:t>
      </w:r>
      <w:r w:rsidRPr="005E1C8D">
        <w:rPr>
          <w:rStyle w:val="StyleBoldUnderline"/>
          <w:rFonts w:ascii="Georgia" w:hAnsi="Georgia"/>
          <w:sz w:val="22"/>
        </w:rPr>
        <w:t>seems</w:t>
      </w:r>
      <w:r w:rsidRPr="005E1C8D">
        <w:rPr>
          <w:rFonts w:ascii="Georgia" w:hAnsi="Georgia"/>
          <w:sz w:val="16"/>
        </w:rPr>
        <w:t xml:space="preserve"> quite </w:t>
      </w:r>
      <w:r w:rsidRPr="005E1C8D">
        <w:rPr>
          <w:rStyle w:val="StyleBoldUnderline"/>
          <w:rFonts w:ascii="Georgia" w:hAnsi="Georgia"/>
          <w:sz w:val="22"/>
        </w:rPr>
        <w:t>similar to “Fed watching</w:t>
      </w:r>
      <w:r w:rsidRPr="005E1C8D">
        <w:rPr>
          <w:rFonts w:ascii="Georgia" w:hAnsi="Georgia"/>
          <w:sz w:val="16"/>
        </w:rPr>
        <w:t xml:space="preserve">,” the </w:t>
      </w:r>
      <w:r w:rsidRPr="005E1C8D">
        <w:rPr>
          <w:rStyle w:val="StyleBoldUnderline"/>
          <w:rFonts w:ascii="Georgia" w:hAnsi="Georgia"/>
          <w:sz w:val="22"/>
        </w:rPr>
        <w:t>predictive game of trying to figure out what the Federal Reserve is likely to do based on</w:t>
      </w:r>
      <w:r w:rsidRPr="005E1C8D">
        <w:rPr>
          <w:rFonts w:ascii="Georgia" w:hAnsi="Georgia"/>
          <w:sz w:val="16"/>
        </w:rPr>
        <w:t xml:space="preserve"> the hidden meaning behind even the shortest or most cryptic of </w:t>
      </w:r>
      <w:r w:rsidRPr="005E1C8D">
        <w:rPr>
          <w:rStyle w:val="StyleBoldUnderline"/>
          <w:rFonts w:ascii="Georgia" w:hAnsi="Georgia"/>
          <w:sz w:val="22"/>
        </w:rPr>
        <w:t>comments from the Chairman</w:t>
      </w:r>
      <w:r w:rsidRPr="005E1C8D">
        <w:rPr>
          <w:rFonts w:ascii="Georgia" w:hAnsi="Georgia"/>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5A2A85" w:rsidRPr="005E1C8D" w:rsidRDefault="005A2A85" w:rsidP="005A2A85">
      <w:pPr>
        <w:rPr>
          <w:rFonts w:ascii="Georgia" w:hAnsi="Georgia"/>
          <w:sz w:val="16"/>
        </w:rPr>
      </w:pPr>
      <w:r w:rsidRPr="005E1C8D">
        <w:rPr>
          <w:rFonts w:ascii="Georgia" w:hAnsi="Georgia"/>
          <w:sz w:val="16"/>
        </w:rPr>
        <w:t>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w:t>
      </w:r>
    </w:p>
    <w:p w:rsidR="005A2A85" w:rsidRPr="005E1C8D" w:rsidRDefault="005A2A85" w:rsidP="005A2A85">
      <w:pPr>
        <w:rPr>
          <w:rFonts w:ascii="Georgia" w:hAnsi="Georgia"/>
          <w:sz w:val="16"/>
        </w:rPr>
      </w:pPr>
      <w:r w:rsidRPr="005E1C8D">
        <w:rPr>
          <w:rFonts w:ascii="Georgia" w:hAnsi="Georgia"/>
          <w:sz w:val="16"/>
        </w:rPr>
        <w:t xml:space="preserve">The reality, however, is that </w:t>
      </w:r>
      <w:r w:rsidRPr="005E1C8D">
        <w:rPr>
          <w:rStyle w:val="StyleBoldUnderline"/>
          <w:rFonts w:ascii="Georgia" w:hAnsi="Georgia"/>
          <w:sz w:val="22"/>
        </w:rPr>
        <w:t xml:space="preserve">this latest counterterrorism operation highlights once again the </w:t>
      </w:r>
      <w:r w:rsidRPr="0010375E">
        <w:rPr>
          <w:rStyle w:val="StyleBoldUnderline"/>
          <w:rFonts w:ascii="Georgia" w:hAnsi="Georgia"/>
          <w:highlight w:val="yellow"/>
        </w:rPr>
        <w:t>conflation of law and policy that exemplifies the</w:t>
      </w:r>
      <w:r w:rsidRPr="005E1C8D">
        <w:rPr>
          <w:rStyle w:val="StyleBoldUnderline"/>
          <w:rFonts w:ascii="Georgia" w:hAnsi="Georgia"/>
          <w:sz w:val="22"/>
        </w:rPr>
        <w:t xml:space="preserve"> entire </w:t>
      </w:r>
      <w:r w:rsidRPr="0010375E">
        <w:rPr>
          <w:rStyle w:val="StyleBoldUnderline"/>
          <w:rFonts w:ascii="Georgia" w:hAnsi="Georgia"/>
          <w:highlight w:val="yellow"/>
        </w:rPr>
        <w:t>discourse about</w:t>
      </w:r>
      <w:r w:rsidRPr="005E1C8D">
        <w:rPr>
          <w:rStyle w:val="StyleBoldUnderline"/>
          <w:rFonts w:ascii="Georgia" w:hAnsi="Georgia"/>
          <w:sz w:val="22"/>
        </w:rPr>
        <w:t xml:space="preserve">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10375E">
        <w:rPr>
          <w:rStyle w:val="StyleBoldUnderline"/>
          <w:rFonts w:ascii="Georgia" w:hAnsi="Georgia"/>
          <w:highlight w:val="yellow"/>
        </w:rPr>
        <w:t>conflict with al Qaeda</w:t>
      </w:r>
      <w:r w:rsidRPr="005E1C8D">
        <w:rPr>
          <w:rFonts w:ascii="Georgia" w:hAnsi="Georgia"/>
          <w:sz w:val="16"/>
        </w:rPr>
        <w:t xml:space="preserve"> and other U.S. counterterrorism operations as well.  And that </w:t>
      </w:r>
      <w:r w:rsidRPr="0010375E">
        <w:rPr>
          <w:rStyle w:val="Emphasis"/>
          <w:rFonts w:ascii="Georgia" w:hAnsi="Georgia"/>
          <w:highlight w:val="yellow"/>
        </w:rPr>
        <w:t>using policy to discern law is a highly risky venture</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The remarkable series of </w:t>
      </w:r>
      <w:r w:rsidRPr="0010375E">
        <w:rPr>
          <w:rStyle w:val="StyleBoldUnderline"/>
          <w:rFonts w:ascii="Georgia" w:hAnsi="Georgia"/>
          <w:highlight w:val="yellow"/>
        </w:rPr>
        <w:t>public speeches</w:t>
      </w:r>
      <w:r w:rsidRPr="005E1C8D">
        <w:rPr>
          <w:rStyle w:val="StyleBoldUnderline"/>
          <w:rFonts w:ascii="Georgia" w:hAnsi="Georgia"/>
          <w:sz w:val="22"/>
        </w:rPr>
        <w:t xml:space="preserve"> by top Obama Administration legal advisors</w:t>
      </w:r>
      <w:r w:rsidRPr="005E1C8D">
        <w:rPr>
          <w:rFonts w:ascii="Georgia" w:hAnsi="Georgia"/>
          <w:sz w:val="16"/>
        </w:rPr>
        <w:t xml:space="preserve"> and national security advisors, </w:t>
      </w:r>
      <w:r w:rsidRPr="005E1C8D">
        <w:rPr>
          <w:rStyle w:val="StyleBoldUnderline"/>
          <w:rFonts w:ascii="Georgia" w:hAnsi="Georgia"/>
          <w:sz w:val="22"/>
        </w:rPr>
        <w:t>the</w:t>
      </w:r>
      <w:r w:rsidRPr="005E1C8D">
        <w:rPr>
          <w:rFonts w:ascii="Georgia" w:hAnsi="Georgia"/>
          <w:sz w:val="16"/>
        </w:rPr>
        <w:t xml:space="preserve"> Department of Justice </w:t>
      </w:r>
      <w:r w:rsidRPr="0010375E">
        <w:rPr>
          <w:rStyle w:val="StyleBoldUnderline"/>
          <w:rFonts w:ascii="Georgia" w:hAnsi="Georgia"/>
          <w:highlight w:val="yellow"/>
        </w:rPr>
        <w:t>White Paper, and</w:t>
      </w:r>
      <w:r w:rsidRPr="005E1C8D">
        <w:rPr>
          <w:rFonts w:ascii="Georgia" w:hAnsi="Georgia"/>
          <w:sz w:val="16"/>
        </w:rPr>
        <w:t xml:space="preserve"> the May 2013 White House </w:t>
      </w:r>
      <w:r w:rsidRPr="0010375E">
        <w:rPr>
          <w:rStyle w:val="StyleBoldUnderline"/>
          <w:rFonts w:ascii="Georgia" w:hAnsi="Georgia"/>
          <w:highlight w:val="yellow"/>
        </w:rPr>
        <w:t>fact sheet</w:t>
      </w:r>
      <w:r w:rsidRPr="005E1C8D">
        <w:rPr>
          <w:rFonts w:ascii="Georgia" w:hAnsi="Georgia"/>
          <w:sz w:val="16"/>
        </w:rPr>
        <w:t xml:space="preserve"> on U.S. Policy Standards and Procedures for the Use of Force in Counterterrorism Operations Outside the United States and Areas of Active Hostilities </w:t>
      </w:r>
      <w:r w:rsidRPr="005E1C8D">
        <w:rPr>
          <w:rStyle w:val="StyleBoldUnderline"/>
          <w:rFonts w:ascii="Georgia" w:hAnsi="Georgia"/>
          <w:sz w:val="22"/>
        </w:rPr>
        <w:t xml:space="preserve">all appear to </w:t>
      </w:r>
      <w:r w:rsidRPr="0010375E">
        <w:rPr>
          <w:rStyle w:val="StyleBoldUnderline"/>
          <w:rFonts w:ascii="Georgia" w:hAnsi="Georgia"/>
          <w:highlight w:val="yellow"/>
        </w:rPr>
        <w:t>offer extensive explanations</w:t>
      </w:r>
      <w:r w:rsidRPr="005E1C8D">
        <w:rPr>
          <w:rFonts w:ascii="Georgia" w:hAnsi="Georgia"/>
          <w:sz w:val="16"/>
        </w:rPr>
        <w:t xml:space="preserve"> of the international legal principles governing the use of drone strikes against al-Qaeda operatives in various locations around the globe, as well as related counterterrorism measures. </w:t>
      </w:r>
      <w:r w:rsidRPr="0010375E">
        <w:rPr>
          <w:rStyle w:val="StyleBoldUnderline"/>
          <w:rFonts w:ascii="Georgia" w:hAnsi="Georgia"/>
          <w:highlight w:val="yellow"/>
        </w:rPr>
        <w:t>In actuality, they offer</w:t>
      </w:r>
      <w:r w:rsidRPr="005E1C8D">
        <w:rPr>
          <w:rStyle w:val="StyleBoldUnderline"/>
          <w:rFonts w:ascii="Georgia" w:hAnsi="Georgia"/>
          <w:sz w:val="22"/>
        </w:rPr>
        <w:t xml:space="preserve"> an excellent example of the </w:t>
      </w:r>
      <w:r w:rsidRPr="0010375E">
        <w:rPr>
          <w:rStyle w:val="StyleBoldUnderline"/>
          <w:rFonts w:ascii="Georgia" w:hAnsi="Georgia"/>
          <w:highlight w:val="yellow"/>
        </w:rPr>
        <w:t>conflation of law and policy and</w:t>
      </w:r>
      <w:r w:rsidRPr="005E1C8D">
        <w:rPr>
          <w:rStyle w:val="StyleBoldUnderline"/>
          <w:rFonts w:ascii="Georgia" w:hAnsi="Georgia"/>
          <w:sz w:val="22"/>
        </w:rPr>
        <w:t xml:space="preserve"> the </w:t>
      </w:r>
      <w:r w:rsidRPr="0010375E">
        <w:rPr>
          <w:rStyle w:val="StyleBoldUnderline"/>
          <w:rFonts w:ascii="Georgia" w:hAnsi="Georgia"/>
          <w:highlight w:val="yellow"/>
        </w:rPr>
        <w:t>consequences of that conflation</w:t>
      </w:r>
      <w:r w:rsidRPr="005E1C8D">
        <w:rPr>
          <w:rFonts w:ascii="Georgia" w:hAnsi="Georgia"/>
          <w:sz w:val="16"/>
        </w:rPr>
        <w:t>.</w:t>
      </w:r>
    </w:p>
    <w:p w:rsidR="005A2A85" w:rsidRPr="005E1C8D" w:rsidRDefault="005A2A85" w:rsidP="005A2A85">
      <w:pPr>
        <w:rPr>
          <w:rStyle w:val="StyleBoldUnderline"/>
          <w:rFonts w:ascii="Georgia" w:hAnsi="Georgia"/>
          <w:sz w:val="22"/>
        </w:rPr>
      </w:pPr>
      <w:r w:rsidRPr="005E1C8D">
        <w:rPr>
          <w:rFonts w:ascii="Georgia" w:hAnsi="Georgia"/>
          <w:sz w:val="16"/>
        </w:rPr>
        <w:t xml:space="preserve">Policy and strategic considerations are without a doubt an essential component of understanding contemporary military operations and the application of international law.  However, </w:t>
      </w:r>
      <w:r w:rsidRPr="005E1C8D">
        <w:rPr>
          <w:rStyle w:val="StyleBoldUnderline"/>
          <w:rFonts w:ascii="Georgia" w:hAnsi="Georgia"/>
          <w:sz w:val="22"/>
        </w:rPr>
        <w:t>it is</w:t>
      </w:r>
      <w:r w:rsidRPr="005E1C8D">
        <w:rPr>
          <w:rFonts w:ascii="Georgia" w:hAnsi="Georgia"/>
          <w:sz w:val="16"/>
        </w:rPr>
        <w:t xml:space="preserve"> equally </w:t>
      </w:r>
      <w:r w:rsidRPr="005E1C8D">
        <w:rPr>
          <w:rStyle w:val="StyleBoldUnderline"/>
          <w:rFonts w:ascii="Georgia" w:hAnsi="Georgia"/>
          <w:sz w:val="22"/>
        </w:rPr>
        <w:t xml:space="preserve">important to distinguish between law and policy, and to recognize when one is driving analysis versus the other. </w:t>
      </w:r>
    </w:p>
    <w:p w:rsidR="005A2A85" w:rsidRPr="005E1C8D" w:rsidRDefault="005A2A85" w:rsidP="005A2A85">
      <w:pPr>
        <w:rPr>
          <w:rFonts w:ascii="Georgia" w:hAnsi="Georgia"/>
          <w:sz w:val="16"/>
        </w:rPr>
      </w:pPr>
      <w:r w:rsidRPr="005E1C8D">
        <w:rPr>
          <w:rStyle w:val="StyleBoldUnderline"/>
          <w:rFonts w:ascii="Georgia" w:hAnsi="Georgia"/>
          <w:sz w:val="22"/>
        </w:rPr>
        <w:t xml:space="preserve">The </w:t>
      </w:r>
      <w:r w:rsidRPr="0010375E">
        <w:rPr>
          <w:rStyle w:val="StyleBoldUnderline"/>
          <w:rFonts w:ascii="Georgia" w:hAnsi="Georgia"/>
          <w:highlight w:val="yellow"/>
        </w:rPr>
        <w:t>law</w:t>
      </w:r>
      <w:r w:rsidRPr="005E1C8D">
        <w:rPr>
          <w:rStyle w:val="StyleBoldUnderline"/>
          <w:rFonts w:ascii="Georgia" w:hAnsi="Georgia"/>
          <w:sz w:val="22"/>
        </w:rPr>
        <w:t xml:space="preserve"> regarding the use of force</w:t>
      </w:r>
      <w:r w:rsidRPr="005E1C8D">
        <w:rPr>
          <w:rFonts w:ascii="Georgia" w:hAnsi="Georgia"/>
          <w:sz w:val="16"/>
        </w:rPr>
        <w:t xml:space="preserve"> against an individual or group outside the borders of the state </w:t>
      </w:r>
      <w:r w:rsidRPr="0010375E">
        <w:rPr>
          <w:rStyle w:val="StyleBoldUnderline"/>
          <w:rFonts w:ascii="Georgia" w:hAnsi="Georgia"/>
          <w:highlight w:val="yellow"/>
        </w:rPr>
        <w:t>relies on</w:t>
      </w:r>
      <w:r w:rsidRPr="005E1C8D">
        <w:rPr>
          <w:rStyle w:val="StyleBoldUnderline"/>
          <w:rFonts w:ascii="Georgia" w:hAnsi="Georgia"/>
          <w:sz w:val="22"/>
        </w:rPr>
        <w:t xml:space="preserve"> one of </w:t>
      </w:r>
      <w:r w:rsidRPr="0010375E">
        <w:rPr>
          <w:rStyle w:val="StyleBoldUnderline"/>
          <w:rFonts w:ascii="Georgia" w:hAnsi="Georgia"/>
          <w:highlight w:val="yellow"/>
        </w:rPr>
        <w:t>two legal frameworks</w:t>
      </w:r>
      <w:r w:rsidRPr="005E1C8D">
        <w:rPr>
          <w:rFonts w:ascii="Georgia" w:hAnsi="Georgia"/>
          <w:sz w:val="16"/>
        </w:rPr>
        <w:t>: the law of armed conflict (</w:t>
      </w:r>
      <w:r w:rsidRPr="0010375E">
        <w:rPr>
          <w:rStyle w:val="StyleBoldUnderline"/>
          <w:rFonts w:ascii="Georgia" w:hAnsi="Georgia"/>
          <w:highlight w:val="yellow"/>
        </w:rPr>
        <w:t>LOAC</w:t>
      </w:r>
      <w:r w:rsidRPr="005E1C8D">
        <w:rPr>
          <w:rFonts w:ascii="Georgia" w:hAnsi="Georgia"/>
          <w:sz w:val="16"/>
        </w:rPr>
        <w:t xml:space="preserve">) </w:t>
      </w:r>
      <w:r w:rsidRPr="0010375E">
        <w:rPr>
          <w:rStyle w:val="StyleBoldUnderline"/>
          <w:rFonts w:ascii="Georgia" w:hAnsi="Georgia"/>
          <w:highlight w:val="yellow"/>
        </w:rPr>
        <w:t>and</w:t>
      </w:r>
      <w:r w:rsidRPr="005E1C8D">
        <w:rPr>
          <w:rFonts w:ascii="Georgia" w:hAnsi="Georgia"/>
          <w:sz w:val="16"/>
        </w:rPr>
        <w:t xml:space="preserve"> the international law of </w:t>
      </w:r>
      <w:r w:rsidRPr="0010375E">
        <w:rPr>
          <w:rStyle w:val="StyleBoldUnderline"/>
          <w:rFonts w:ascii="Georgia" w:hAnsi="Georgia"/>
          <w:highlight w:val="yellow"/>
        </w:rPr>
        <w:t>self-defense</w:t>
      </w:r>
      <w:r w:rsidRPr="005E1C8D">
        <w:rPr>
          <w:rFonts w:ascii="Georgia" w:hAnsi="Georgia"/>
          <w:sz w:val="16"/>
        </w:rPr>
        <w:t xml:space="preserve"> (jus ad bellum).  </w:t>
      </w:r>
      <w:r w:rsidRPr="005E1C8D">
        <w:rPr>
          <w:rStyle w:val="StyleBoldUnderline"/>
          <w:rFonts w:ascii="Georgia" w:hAnsi="Georgia"/>
          <w:sz w:val="22"/>
        </w:rPr>
        <w:t>During armed conflict, LOAC applies and lethal force can be used as a first resort against legitimate targets</w:t>
      </w:r>
      <w:r w:rsidRPr="005E1C8D">
        <w:rPr>
          <w:rFonts w:ascii="Georgia" w:hAnsi="Georgia"/>
          <w:sz w:val="16"/>
        </w:rPr>
        <w:t xml:space="preserve">, a category that includes all members of the enemy forces (the regular military of a state or members of an organized armed group) and civilians who are directly participating in hostilities.  </w:t>
      </w:r>
      <w:r w:rsidRPr="005E1C8D">
        <w:rPr>
          <w:rStyle w:val="StyleBoldUnderline"/>
          <w:rFonts w:ascii="Georgia" w:hAnsi="Georgia"/>
          <w:sz w:val="22"/>
        </w:rPr>
        <w:t>Outside of armed conflict, lethal force can be used in self-defense</w:t>
      </w:r>
      <w:r w:rsidRPr="005E1C8D">
        <w:rPr>
          <w:rFonts w:ascii="Georgia" w:hAnsi="Georgia"/>
          <w:sz w:val="16"/>
        </w:rPr>
        <w:t xml:space="preserve"> against an individual or group who has engaged in an armed attack – or poses an imminent threat of such an attack, where the use of force is necessary and proportionate to repel or deter the attack or threat.</w:t>
      </w:r>
    </w:p>
    <w:p w:rsidR="005A2A85" w:rsidRPr="005E1C8D" w:rsidRDefault="005A2A85" w:rsidP="005A2A85">
      <w:pPr>
        <w:rPr>
          <w:rFonts w:ascii="Georgia" w:hAnsi="Georgia"/>
          <w:sz w:val="16"/>
        </w:rPr>
      </w:pP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5E1C8D">
        <w:rPr>
          <w:rStyle w:val="StyleBoldUnderline"/>
          <w:rFonts w:ascii="Georgia" w:hAnsi="Georgia"/>
          <w:sz w:val="22"/>
        </w:rPr>
        <w:t xml:space="preserve">has </w:t>
      </w:r>
      <w:r w:rsidRPr="0010375E">
        <w:rPr>
          <w:rStyle w:val="StyleBoldUnderline"/>
          <w:rFonts w:ascii="Georgia" w:hAnsi="Georgia"/>
          <w:highlight w:val="yellow"/>
        </w:rPr>
        <w:t>consistently blurred these two legal justifications</w:t>
      </w:r>
      <w:r w:rsidRPr="005E1C8D">
        <w:rPr>
          <w:rStyle w:val="StyleBoldUnderline"/>
          <w:rFonts w:ascii="Georgia" w:hAnsi="Georgia"/>
          <w:sz w:val="22"/>
        </w:rPr>
        <w:t xml:space="preserve"> </w:t>
      </w:r>
      <w:r w:rsidRPr="005E1C8D">
        <w:rPr>
          <w:rFonts w:ascii="Georgia" w:hAnsi="Georgia"/>
          <w:sz w:val="16"/>
        </w:rPr>
        <w:t xml:space="preserve">for the use of force, regularly </w:t>
      </w:r>
      <w:r w:rsidRPr="005E1C8D">
        <w:rPr>
          <w:rStyle w:val="StyleBoldUnderline"/>
          <w:rFonts w:ascii="Georgia" w:hAnsi="Georgia"/>
          <w:sz w:val="22"/>
        </w:rPr>
        <w:t>stating that it has the authority to use force either as part of an ongoing armed conflict or under self-defense, without differentiating between the two or delineating when one or the other justification applie</w:t>
      </w:r>
      <w:r w:rsidRPr="005E1C8D">
        <w:rPr>
          <w:rFonts w:ascii="Georgia" w:hAnsi="Georgia"/>
          <w:sz w:val="16"/>
        </w:rPr>
        <w:t xml:space="preserve">s.  </w:t>
      </w:r>
      <w:r w:rsidRPr="005E1C8D">
        <w:rPr>
          <w:rStyle w:val="StyleBoldUnderline"/>
          <w:rFonts w:ascii="Georgia" w:hAnsi="Georgia"/>
          <w:sz w:val="22"/>
        </w:rPr>
        <w:t xml:space="preserve">From the perspective of the policymaker, the use of both justifications without further </w:t>
      </w:r>
      <w:r w:rsidRPr="005E1C8D">
        <w:rPr>
          <w:rStyle w:val="StyleBoldUnderline"/>
          <w:rFonts w:ascii="Georgia" w:hAnsi="Georgia"/>
          <w:sz w:val="22"/>
        </w:rPr>
        <w:lastRenderedPageBreak/>
        <w:t xml:space="preserve">distinction surely offers greater flexibility </w:t>
      </w:r>
      <w:r w:rsidRPr="005E1C8D">
        <w:rPr>
          <w:rFonts w:ascii="Georgia" w:hAnsi="Georgia"/>
          <w:sz w:val="16"/>
        </w:rPr>
        <w:t xml:space="preserve">and potential for action in a range of circumstances.  </w:t>
      </w:r>
      <w:r w:rsidRPr="005E1C8D">
        <w:rPr>
          <w:rStyle w:val="StyleBoldUnderline"/>
          <w:rFonts w:ascii="Georgia" w:hAnsi="Georgia"/>
          <w:sz w:val="22"/>
        </w:rPr>
        <w:t>From the perspective of careful legal analysis</w:t>
      </w:r>
      <w:r w:rsidRPr="005E1C8D">
        <w:rPr>
          <w:rFonts w:ascii="Georgia" w:hAnsi="Georgia"/>
          <w:sz w:val="16"/>
        </w:rPr>
        <w:t xml:space="preserve">, however, </w:t>
      </w:r>
      <w:r w:rsidRPr="005E1C8D">
        <w:rPr>
          <w:rStyle w:val="StyleBoldUnderline"/>
          <w:rFonts w:ascii="Georgia" w:hAnsi="Georgia"/>
          <w:sz w:val="22"/>
        </w:rPr>
        <w:t>it can prove problematic</w:t>
      </w:r>
      <w:r w:rsidRPr="005E1C8D">
        <w:rPr>
          <w:rFonts w:ascii="Georgia" w:hAnsi="Georgia"/>
          <w:sz w:val="16"/>
        </w:rPr>
        <w:t>.</w:t>
      </w:r>
    </w:p>
    <w:p w:rsidR="005A2A85" w:rsidRPr="005E1C8D" w:rsidRDefault="005A2A85" w:rsidP="005A2A85">
      <w:pPr>
        <w:rPr>
          <w:rFonts w:ascii="Georgia" w:hAnsi="Georgia"/>
          <w:sz w:val="16"/>
        </w:rPr>
      </w:pPr>
      <w:r w:rsidRPr="005E1C8D">
        <w:rPr>
          <w:rFonts w:ascii="Georgia" w:hAnsi="Georgia"/>
          <w:sz w:val="16"/>
        </w:rPr>
        <w:t xml:space="preserve">In effect, </w:t>
      </w:r>
      <w:r w:rsidRPr="005E1C8D">
        <w:rPr>
          <w:rStyle w:val="StyleBoldUnderline"/>
          <w:rFonts w:ascii="Georgia" w:hAnsi="Georgia"/>
          <w:sz w:val="22"/>
        </w:rPr>
        <w:t>it is U.S. policy to eliminate “bad guys</w:t>
      </w:r>
      <w:r w:rsidRPr="005E1C8D">
        <w:rPr>
          <w:rFonts w:ascii="Georgia" w:hAnsi="Georgia"/>
          <w:sz w:val="16"/>
        </w:rPr>
        <w:t xml:space="preserve">” — whether by use of lethal force or detention — who are attacking or posing a threat to the United States or U.S. interests.  </w:t>
      </w:r>
      <w:r w:rsidRPr="005E1C8D">
        <w:rPr>
          <w:rStyle w:val="StyleBoldUnderline"/>
          <w:rFonts w:ascii="Georgia" w:hAnsi="Georgia"/>
          <w:sz w:val="22"/>
        </w:rPr>
        <w:t>Some</w:t>
      </w:r>
      <w:r w:rsidRPr="005E1C8D">
        <w:rPr>
          <w:rFonts w:ascii="Georgia" w:hAnsi="Georgia"/>
          <w:sz w:val="16"/>
        </w:rPr>
        <w:t xml:space="preserve"> of these “bad guys” </w:t>
      </w:r>
      <w:r w:rsidRPr="005E1C8D">
        <w:rPr>
          <w:rStyle w:val="StyleBoldUnderline"/>
          <w:rFonts w:ascii="Georgia" w:hAnsi="Georgia"/>
          <w:sz w:val="22"/>
        </w:rPr>
        <w:t>are part of a group with whom we are in an armed conflict</w:t>
      </w:r>
      <w:r w:rsidRPr="005E1C8D">
        <w:rPr>
          <w:rFonts w:ascii="Georgia" w:hAnsi="Georgia"/>
          <w:sz w:val="16"/>
        </w:rPr>
        <w:t xml:space="preserve"> (such as al Qaeda); </w:t>
      </w:r>
      <w:r w:rsidRPr="005E1C8D">
        <w:rPr>
          <w:rStyle w:val="StyleBoldUnderline"/>
          <w:rFonts w:ascii="Georgia" w:hAnsi="Georgia"/>
          <w:sz w:val="22"/>
        </w:rPr>
        <w:t>some pose an imminent threat irrespective</w:t>
      </w:r>
      <w:r w:rsidRPr="005E1C8D">
        <w:rPr>
          <w:rFonts w:ascii="Georgia" w:hAnsi="Georgia"/>
          <w:sz w:val="16"/>
        </w:rPr>
        <w:t xml:space="preserve"> of the armed conflict; some are part of a group that shares an ideology with al Qaeda or is linked in some more comprehensive way.  Drone strikes, Special Forces raids, capture — each situation involves its own tactical plans and twists. </w:t>
      </w:r>
    </w:p>
    <w:p w:rsidR="005A2A85" w:rsidRPr="005E1C8D" w:rsidRDefault="005A2A85" w:rsidP="005A2A85">
      <w:pPr>
        <w:rPr>
          <w:rFonts w:ascii="Georgia" w:hAnsi="Georgia"/>
          <w:sz w:val="16"/>
        </w:rPr>
      </w:pPr>
      <w:r w:rsidRPr="005E1C8D">
        <w:rPr>
          <w:rFonts w:ascii="Georgia" w:hAnsi="Georgia"/>
          <w:sz w:val="16"/>
        </w:rPr>
        <w:t>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5A2A85" w:rsidRPr="005E1C8D" w:rsidRDefault="005A2A85" w:rsidP="005A2A85">
      <w:pPr>
        <w:rPr>
          <w:rFonts w:ascii="Georgia" w:hAnsi="Georgia"/>
          <w:sz w:val="16"/>
        </w:rPr>
      </w:pPr>
      <w:r w:rsidRPr="005E1C8D">
        <w:rPr>
          <w:rFonts w:ascii="Georgia" w:hAnsi="Georgia"/>
          <w:sz w:val="16"/>
        </w:rPr>
        <w:t>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5A2A85" w:rsidRPr="005E1C8D" w:rsidRDefault="005A2A85" w:rsidP="005A2A85">
      <w:pPr>
        <w:rPr>
          <w:rFonts w:ascii="Georgia" w:hAnsi="Georgia"/>
          <w:sz w:val="16"/>
        </w:rPr>
      </w:pPr>
      <w:r w:rsidRPr="005E1C8D">
        <w:rPr>
          <w:rFonts w:ascii="Georgia" w:hAnsi="Georgia"/>
          <w:sz w:val="16"/>
        </w:rPr>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5A2A85" w:rsidRPr="005E1C8D" w:rsidRDefault="005A2A85" w:rsidP="005A2A85">
      <w:pPr>
        <w:rPr>
          <w:rFonts w:ascii="Georgia" w:hAnsi="Georgia"/>
          <w:sz w:val="16"/>
        </w:rPr>
      </w:pPr>
      <w:r w:rsidRPr="005E1C8D">
        <w:rPr>
          <w:rFonts w:ascii="Georgia" w:hAnsi="Georgia"/>
          <w:sz w:val="16"/>
        </w:rPr>
        <w:t>“</w:t>
      </w:r>
      <w:r w:rsidRPr="005E1C8D">
        <w:rPr>
          <w:rStyle w:val="StyleBoldUnderline"/>
          <w:rFonts w:ascii="Georgia" w:hAnsi="Georgia"/>
          <w:sz w:val="22"/>
        </w:rPr>
        <w:t>Raid-watching</w:t>
      </w:r>
      <w:r w:rsidRPr="005E1C8D">
        <w:rPr>
          <w:rFonts w:ascii="Georgia" w:hAnsi="Georgia"/>
          <w:sz w:val="16"/>
        </w:rPr>
        <w:t xml:space="preserve">” — </w:t>
      </w:r>
      <w:r w:rsidRPr="0010375E">
        <w:rPr>
          <w:rStyle w:val="StyleBoldUnderline"/>
          <w:rFonts w:ascii="Georgia" w:hAnsi="Georgia"/>
          <w:highlight w:val="yellow"/>
        </w:rPr>
        <w:t>trying to predict the</w:t>
      </w:r>
      <w:r w:rsidRPr="005E1C8D">
        <w:rPr>
          <w:rStyle w:val="StyleBoldUnderline"/>
          <w:rFonts w:ascii="Georgia" w:hAnsi="Georgia"/>
          <w:sz w:val="22"/>
        </w:rPr>
        <w:t xml:space="preserve"> </w:t>
      </w:r>
      <w:r w:rsidRPr="005E1C8D">
        <w:rPr>
          <w:rFonts w:ascii="Georgia" w:hAnsi="Georgia"/>
          <w:sz w:val="16"/>
        </w:rPr>
        <w:t xml:space="preserve">applicable </w:t>
      </w:r>
      <w:r w:rsidRPr="0010375E">
        <w:rPr>
          <w:rStyle w:val="StyleBoldUnderline"/>
          <w:rFonts w:ascii="Georgia" w:hAnsi="Georgia"/>
          <w:highlight w:val="yellow"/>
        </w:rPr>
        <w:t xml:space="preserve">legal framework </w:t>
      </w:r>
      <w:r w:rsidRPr="005E1C8D">
        <w:rPr>
          <w:rFonts w:ascii="Georgia" w:hAnsi="Georgia"/>
          <w:sz w:val="16"/>
        </w:rPr>
        <w:t xml:space="preserve">from reports </w:t>
      </w:r>
      <w:r w:rsidRPr="005E1C8D">
        <w:rPr>
          <w:rStyle w:val="StyleBoldUnderline"/>
          <w:rFonts w:ascii="Georgia" w:hAnsi="Georgia"/>
          <w:sz w:val="22"/>
        </w:rPr>
        <w:t>of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strikes</w:t>
      </w:r>
      <w:r w:rsidRPr="005E1C8D">
        <w:rPr>
          <w:rFonts w:ascii="Georgia" w:hAnsi="Georgia"/>
          <w:sz w:val="16"/>
        </w:rPr>
        <w:t xml:space="preserve"> and raids on targets </w:t>
      </w:r>
      <w:r w:rsidRPr="0010375E">
        <w:rPr>
          <w:rStyle w:val="StyleBoldUnderline"/>
          <w:rFonts w:ascii="Georgia" w:hAnsi="Georgia"/>
          <w:highlight w:val="yellow"/>
        </w:rPr>
        <w:t>abroad</w:t>
      </w:r>
      <w:r w:rsidRPr="005E1C8D">
        <w:rPr>
          <w:rFonts w:ascii="Georgia" w:hAnsi="Georgia"/>
          <w:sz w:val="16"/>
        </w:rPr>
        <w:t xml:space="preserve"> — </w:t>
      </w:r>
      <w:r w:rsidRPr="0010375E">
        <w:rPr>
          <w:rStyle w:val="StyleBoldUnderline"/>
          <w:rFonts w:ascii="Georgia" w:hAnsi="Georgia"/>
          <w:highlight w:val="yellow"/>
        </w:rPr>
        <w:t>highlights</w:t>
      </w:r>
      <w:r w:rsidRPr="005E1C8D">
        <w:rPr>
          <w:rStyle w:val="StyleBoldUnderline"/>
          <w:rFonts w:ascii="Georgia" w:hAnsi="Georgia"/>
          <w:sz w:val="22"/>
        </w:rPr>
        <w:t xml:space="preserve"> the </w:t>
      </w:r>
      <w:r w:rsidRPr="0010375E">
        <w:rPr>
          <w:rStyle w:val="StyleBoldUnderline"/>
          <w:rFonts w:ascii="Georgia" w:hAnsi="Georgia"/>
          <w:highlight w:val="yellow"/>
        </w:rPr>
        <w:t>challenges of the conflation of law and policy and</w:t>
      </w:r>
      <w:r w:rsidRPr="005E1C8D">
        <w:rPr>
          <w:rStyle w:val="StyleBoldUnderline"/>
          <w:rFonts w:ascii="Georgia" w:hAnsi="Georgia"/>
          <w:sz w:val="22"/>
        </w:rPr>
        <w:t xml:space="preserve"> the concomitant risks of trying to sift the law out from the policy conversation</w:t>
      </w:r>
      <w:r w:rsidRPr="005E1C8D">
        <w:rPr>
          <w:rFonts w:ascii="Georgia" w:hAnsi="Georgia"/>
          <w:sz w:val="16"/>
        </w:rPr>
        <w:t xml:space="preserve">.  First, </w:t>
      </w:r>
      <w:r w:rsidRPr="005E1C8D">
        <w:rPr>
          <w:rStyle w:val="StyleBoldUnderline"/>
          <w:rFonts w:ascii="Georgia" w:hAnsi="Georgia"/>
          <w:sz w:val="22"/>
        </w:rPr>
        <w:t xml:space="preserve">determining the applicable legal framework when two </w:t>
      </w:r>
      <w:r w:rsidRPr="005E1C8D">
        <w:rPr>
          <w:rFonts w:ascii="Georgia" w:hAnsi="Georgia"/>
          <w:sz w:val="16"/>
        </w:rPr>
        <w:t xml:space="preserve">alternate, and even opposing, </w:t>
      </w:r>
      <w:r w:rsidRPr="005E1C8D">
        <w:rPr>
          <w:rStyle w:val="StyleBoldUnderline"/>
          <w:rFonts w:ascii="Georgia" w:hAnsi="Georgia"/>
          <w:sz w:val="22"/>
        </w:rPr>
        <w:t>frameworks are presented</w:t>
      </w:r>
      <w:r w:rsidRPr="005E1C8D">
        <w:rPr>
          <w:rFonts w:ascii="Georgia" w:hAnsi="Georgia"/>
          <w:sz w:val="16"/>
        </w:rPr>
        <w:t xml:space="preserve"> as the governing paradigm at all times </w:t>
      </w:r>
      <w:r w:rsidRPr="005E1C8D">
        <w:rPr>
          <w:rStyle w:val="StyleBoldUnderline"/>
          <w:rFonts w:ascii="Georgia" w:hAnsi="Georgia"/>
          <w:sz w:val="22"/>
        </w:rPr>
        <w:t>is extraordinarily complicated</w:t>
      </w:r>
      <w:r w:rsidRPr="005E1C8D">
        <w:rPr>
          <w:rFonts w:ascii="Georgia" w:hAnsi="Georgia"/>
          <w:sz w:val="16"/>
        </w:rPr>
        <w:t xml:space="preserve">.  </w:t>
      </w:r>
      <w:r w:rsidRPr="005E1C8D">
        <w:rPr>
          <w:rStyle w:val="StyleBoldUnderline"/>
          <w:rFonts w:ascii="Georgia" w:hAnsi="Georgia"/>
          <w:sz w:val="22"/>
        </w:rPr>
        <w:t xml:space="preserve">This means that </w:t>
      </w:r>
      <w:r w:rsidRPr="0010375E">
        <w:rPr>
          <w:rStyle w:val="StyleBoldUnderline"/>
          <w:rFonts w:ascii="Georgia" w:hAnsi="Georgia"/>
          <w:highlight w:val="yellow"/>
        </w:rPr>
        <w:t>assessing the legality of an</w:t>
      </w:r>
      <w:r w:rsidRPr="005E1C8D">
        <w:rPr>
          <w:rStyle w:val="StyleBoldUnderline"/>
          <w:rFonts w:ascii="Georgia" w:hAnsi="Georgia"/>
          <w:sz w:val="22"/>
        </w:rPr>
        <w:t>y particular</w:t>
      </w:r>
      <w:r w:rsidRPr="005E1C8D">
        <w:rPr>
          <w:rFonts w:ascii="Georgia" w:hAnsi="Georgia"/>
          <w:sz w:val="16"/>
        </w:rPr>
        <w:t xml:space="preserve"> action or </w:t>
      </w:r>
      <w:r w:rsidRPr="0010375E">
        <w:rPr>
          <w:rStyle w:val="StyleBoldUnderline"/>
          <w:rFonts w:ascii="Georgia" w:hAnsi="Georgia"/>
          <w:highlight w:val="yellow"/>
        </w:rPr>
        <w:t>operation can be</w:t>
      </w:r>
      <w:r w:rsidRPr="002F5D3F">
        <w:rPr>
          <w:rFonts w:ascii="Georgia" w:hAnsi="Georgia"/>
          <w:sz w:val="16"/>
          <w:highlight w:val="yellow"/>
        </w:rPr>
        <w:t xml:space="preserve"> </w:t>
      </w:r>
      <w:r w:rsidRPr="005E1C8D">
        <w:rPr>
          <w:rFonts w:ascii="Georgia" w:hAnsi="Georgia"/>
          <w:sz w:val="16"/>
        </w:rPr>
        <w:t xml:space="preserve">difficult at best and likely </w:t>
      </w:r>
      <w:r w:rsidRPr="0010375E">
        <w:rPr>
          <w:rStyle w:val="StyleBoldUnderline"/>
          <w:rFonts w:ascii="Georgia" w:hAnsi="Georgia"/>
          <w:highlight w:val="yellow"/>
        </w:rPr>
        <w:t>infeasible</w:t>
      </w:r>
      <w:r w:rsidRPr="005E1C8D">
        <w:rPr>
          <w:rStyle w:val="StyleBoldUnderline"/>
          <w:rFonts w:ascii="Georgia" w:hAnsi="Georgia"/>
          <w:sz w:val="22"/>
        </w:rPr>
        <w:t>, hampering efforts to ensure compliance with the rule of law</w:t>
      </w:r>
      <w:r w:rsidRPr="005E1C8D">
        <w:rPr>
          <w:rFonts w:ascii="Georgia" w:hAnsi="Georgia"/>
          <w:sz w:val="16"/>
        </w:rPr>
        <w:t xml:space="preserve">.  Second, </w:t>
      </w:r>
      <w:r w:rsidRPr="005E1C8D">
        <w:rPr>
          <w:rStyle w:val="StyleBoldUnderline"/>
          <w:rFonts w:ascii="Georgia" w:hAnsi="Georgia"/>
          <w:sz w:val="22"/>
        </w:rPr>
        <w:t>conflating law and policy risks</w:t>
      </w:r>
      <w:r w:rsidRPr="005E1C8D">
        <w:rPr>
          <w:rFonts w:ascii="Georgia" w:hAnsi="Georgia"/>
          <w:sz w:val="16"/>
        </w:rPr>
        <w:t xml:space="preserve"> either </w:t>
      </w:r>
      <w:r w:rsidRPr="005E1C8D">
        <w:rPr>
          <w:rStyle w:val="StyleBoldUnderline"/>
          <w:rFonts w:ascii="Georgia" w:hAnsi="Georgia"/>
          <w:sz w:val="22"/>
        </w:rPr>
        <w:t>diluting or unnecessarily constraining the legal regimes</w:t>
      </w:r>
      <w:r w:rsidRPr="005E1C8D">
        <w:rPr>
          <w:rFonts w:ascii="Georgia" w:hAnsi="Georgia"/>
          <w:sz w:val="16"/>
        </w:rPr>
        <w:t xml:space="preserve">.  </w:t>
      </w:r>
      <w:r w:rsidRPr="005E1C8D">
        <w:rPr>
          <w:rStyle w:val="StyleBoldUnderline"/>
          <w:rFonts w:ascii="Georgia" w:hAnsi="Georgia"/>
          <w:sz w:val="22"/>
        </w:rPr>
        <w:t>The former undermines the law’s ability to protect persons in the course of military operations; the latter places undue limits on the lawful strategic options for defending U.S. interests</w:t>
      </w:r>
      <w:r w:rsidRPr="005E1C8D">
        <w:rPr>
          <w:rFonts w:ascii="Georgia" w:hAnsi="Georgia"/>
          <w:sz w:val="16"/>
        </w:rPr>
        <w:t xml:space="preserve"> and degrading or eliminating enemy threats.  </w:t>
      </w:r>
      <w:r w:rsidRPr="005E1C8D">
        <w:rPr>
          <w:rStyle w:val="StyleBoldUnderline"/>
          <w:rFonts w:ascii="Georgia" w:hAnsi="Georgia"/>
          <w:sz w:val="22"/>
        </w:rPr>
        <w:t>Policy</w:t>
      </w:r>
      <w:r w:rsidRPr="005E1C8D">
        <w:rPr>
          <w:rFonts w:ascii="Georgia" w:hAnsi="Georgia"/>
          <w:sz w:val="16"/>
        </w:rPr>
        <w:t xml:space="preserve"> can and </w:t>
      </w:r>
      <w:r w:rsidRPr="005E1C8D">
        <w:rPr>
          <w:rStyle w:val="StyleBoldUnderline"/>
          <w:rFonts w:ascii="Georgia" w:hAnsi="Georgia"/>
          <w:sz w:val="22"/>
        </w:rPr>
        <w:t>should be debated</w:t>
      </w:r>
      <w:r w:rsidRPr="005E1C8D">
        <w:rPr>
          <w:rFonts w:ascii="Georgia" w:hAnsi="Georgia"/>
          <w:sz w:val="16"/>
        </w:rPr>
        <w:t xml:space="preserve"> and law must be interpreted and applied, </w:t>
      </w:r>
      <w:r w:rsidRPr="005E1C8D">
        <w:rPr>
          <w:rStyle w:val="StyleBoldUnderline"/>
          <w:rFonts w:ascii="Georgia" w:hAnsi="Georgia"/>
          <w:sz w:val="22"/>
        </w:rPr>
        <w:t xml:space="preserve">but </w:t>
      </w:r>
      <w:r w:rsidRPr="0010375E">
        <w:rPr>
          <w:rStyle w:val="StyleBoldUnderline"/>
          <w:rFonts w:ascii="Georgia" w:hAnsi="Georgia"/>
          <w:highlight w:val="yellow"/>
        </w:rPr>
        <w:t>substituting policy for legal analysis</w:t>
      </w:r>
      <w:r w:rsidRPr="005E1C8D">
        <w:rPr>
          <w:rFonts w:ascii="Georgia" w:hAnsi="Georgia"/>
          <w:sz w:val="16"/>
        </w:rPr>
        <w:t xml:space="preserve"> ultimately </w:t>
      </w:r>
      <w:r w:rsidRPr="0010375E">
        <w:rPr>
          <w:rStyle w:val="StyleBoldUnderline"/>
          <w:rFonts w:ascii="Georgia" w:hAnsi="Georgia"/>
          <w:highlight w:val="yellow"/>
        </w:rPr>
        <w:t>substitutes</w:t>
      </w:r>
      <w:r w:rsidRPr="005E1C8D">
        <w:rPr>
          <w:rStyle w:val="StyleBoldUnderline"/>
          <w:rFonts w:ascii="Georgia" w:hAnsi="Georgia"/>
          <w:sz w:val="22"/>
        </w:rPr>
        <w:t xml:space="preserve"> policy’s flexibility </w:t>
      </w:r>
      <w:r w:rsidRPr="0010375E">
        <w:rPr>
          <w:rStyle w:val="StyleBoldUnderline"/>
          <w:rFonts w:ascii="Georgia" w:hAnsi="Georgia"/>
          <w:highlight w:val="yellow"/>
        </w:rPr>
        <w:t>for</w:t>
      </w:r>
      <w:r w:rsidRPr="005E1C8D">
        <w:rPr>
          <w:rStyle w:val="StyleBoldUnderline"/>
          <w:rFonts w:ascii="Georgia" w:hAnsi="Georgia"/>
          <w:sz w:val="22"/>
        </w:rPr>
        <w:t xml:space="preserve"> the </w:t>
      </w:r>
      <w:r w:rsidRPr="0010375E">
        <w:rPr>
          <w:rStyle w:val="StyleBoldUnderline"/>
          <w:rFonts w:ascii="Georgia" w:hAnsi="Georgia"/>
          <w:highlight w:val="yellow"/>
        </w:rPr>
        <w:t>law’s normative foundations</w:t>
      </w:r>
      <w:r w:rsidRPr="005E1C8D">
        <w:rPr>
          <w:rFonts w:ascii="Georgia" w:hAnsi="Georgia"/>
          <w:sz w:val="16"/>
        </w:rPr>
        <w:t>.</w:t>
      </w:r>
    </w:p>
    <w:p w:rsidR="005A2A85" w:rsidRPr="005E1C8D" w:rsidRDefault="005A2A85" w:rsidP="005A2A85">
      <w:pPr>
        <w:rPr>
          <w:rFonts w:ascii="Georgia" w:hAnsi="Georgia"/>
          <w:sz w:val="16"/>
        </w:rPr>
      </w:pPr>
    </w:p>
    <w:p w:rsidR="005A2A85" w:rsidRDefault="005A2A85" w:rsidP="005A2A85">
      <w:pPr>
        <w:pStyle w:val="Heading1"/>
      </w:pPr>
      <w:r>
        <w:lastRenderedPageBreak/>
        <w:t>2AC</w:t>
      </w:r>
    </w:p>
    <w:p w:rsidR="005A2A85" w:rsidRPr="005A2A85" w:rsidRDefault="005A2A85" w:rsidP="005A2A85">
      <w:pPr>
        <w:pStyle w:val="Heading2"/>
      </w:pPr>
      <w:r>
        <w:lastRenderedPageBreak/>
        <w:t>Case</w:t>
      </w:r>
    </w:p>
    <w:p w:rsidR="005A2A85" w:rsidRDefault="005A2A85" w:rsidP="005A2A85">
      <w:pPr>
        <w:pStyle w:val="Tag2"/>
      </w:pPr>
      <w:r>
        <w:t>Specifically drones are patient and careful – we can minimize civilian deaths</w:t>
      </w:r>
    </w:p>
    <w:p w:rsidR="005A2A85" w:rsidRPr="00E71875" w:rsidRDefault="005A2A85" w:rsidP="005A2A85">
      <w:pPr>
        <w:rPr>
          <w:sz w:val="16"/>
        </w:rPr>
      </w:pPr>
      <w:r w:rsidRPr="006F1AFA">
        <w:rPr>
          <w:rStyle w:val="StyleStyleBold12pt"/>
          <w:sz w:val="20"/>
        </w:rPr>
        <w:t>Zenko 13</w:t>
      </w:r>
      <w:r w:rsidRPr="00E71875">
        <w:rPr>
          <w:sz w:val="16"/>
        </w:rP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5A2A85" w:rsidRPr="00E71875" w:rsidRDefault="005A2A85" w:rsidP="005A2A85">
      <w:pPr>
        <w:rPr>
          <w:sz w:val="16"/>
        </w:rPr>
      </w:pPr>
    </w:p>
    <w:p w:rsidR="005A2A85" w:rsidRPr="00E71875" w:rsidRDefault="005A2A85" w:rsidP="005A2A85">
      <w:pPr>
        <w:rPr>
          <w:sz w:val="16"/>
        </w:rPr>
      </w:pPr>
      <w:r w:rsidRPr="006F1AFA">
        <w:rPr>
          <w:highlight w:val="yellow"/>
          <w:u w:val="single"/>
        </w:rPr>
        <w:t>The</w:t>
      </w:r>
      <w:r w:rsidRPr="006F1AFA">
        <w:rPr>
          <w:u w:val="single"/>
        </w:rPr>
        <w:t xml:space="preserve"> U.S. </w:t>
      </w:r>
      <w:r w:rsidRPr="006F1AFA">
        <w:rPr>
          <w:highlight w:val="yellow"/>
          <w:u w:val="single"/>
        </w:rPr>
        <w:t>use of</w:t>
      </w:r>
      <w:r w:rsidRPr="006F1AFA">
        <w:rPr>
          <w:u w:val="single"/>
        </w:rPr>
        <w:t xml:space="preserve"> armed </w:t>
      </w:r>
      <w:r w:rsidRPr="006F1AFA">
        <w:rPr>
          <w:highlight w:val="yellow"/>
          <w:u w:val="single"/>
        </w:rPr>
        <w:t>drones has two</w:t>
      </w:r>
      <w:r w:rsidRPr="006F1AFA">
        <w:rPr>
          <w:u w:val="single"/>
        </w:rPr>
        <w:t xml:space="preserve"> unique </w:t>
      </w:r>
      <w:r w:rsidRPr="006F1AFA">
        <w:rPr>
          <w:highlight w:val="yellow"/>
          <w:u w:val="single"/>
        </w:rPr>
        <w:t>advantages over</w:t>
      </w:r>
      <w:r w:rsidRPr="00E71875">
        <w:rPr>
          <w:sz w:val="16"/>
        </w:rPr>
        <w:t xml:space="preserve"> manned </w:t>
      </w:r>
      <w:r w:rsidRPr="006F1AFA">
        <w:rPr>
          <w:highlight w:val="yellow"/>
          <w:u w:val="single"/>
        </w:rPr>
        <w:t>aircraft</w:t>
      </w:r>
      <w:r w:rsidRPr="00E71875">
        <w:rPr>
          <w:sz w:val="16"/>
        </w:rPr>
        <w:t xml:space="preserve">, distant </w:t>
      </w:r>
      <w:r w:rsidRPr="006F1AFA">
        <w:rPr>
          <w:highlight w:val="yellow"/>
          <w:u w:val="single"/>
        </w:rPr>
        <w:t>missile strikes, and special operations</w:t>
      </w:r>
      <w:r w:rsidRPr="006F1AFA">
        <w:rPr>
          <w:u w:val="single"/>
        </w:rPr>
        <w:t xml:space="preserve"> raids</w:t>
      </w:r>
      <w:r w:rsidRPr="00E71875">
        <w:rPr>
          <w:sz w:val="16"/>
        </w:rPr>
        <w:t xml:space="preserve"> when it comes to destroying targets. </w:t>
      </w:r>
      <w:r w:rsidRPr="006F1AFA">
        <w:rPr>
          <w:highlight w:val="yellow"/>
          <w:u w:val="single"/>
        </w:rPr>
        <w:t>First</w:t>
      </w:r>
      <w:r w:rsidRPr="006F1AFA">
        <w:rPr>
          <w:u w:val="single"/>
        </w:rPr>
        <w:t xml:space="preserve">, drones allow for </w:t>
      </w:r>
      <w:r w:rsidRPr="006F1AFA">
        <w:rPr>
          <w:highlight w:val="yellow"/>
          <w:u w:val="single"/>
        </w:rPr>
        <w:t xml:space="preserve">sustained persistence over </w:t>
      </w:r>
      <w:r w:rsidRPr="006F1AFA">
        <w:rPr>
          <w:u w:val="single"/>
        </w:rPr>
        <w:t xml:space="preserve">potential </w:t>
      </w:r>
      <w:r w:rsidRPr="006F1AFA">
        <w:rPr>
          <w:highlight w:val="yellow"/>
          <w:u w:val="single"/>
        </w:rPr>
        <w:t>targets.</w:t>
      </w:r>
      <w:r w:rsidRPr="00E71875">
        <w:rPr>
          <w:sz w:val="16"/>
        </w:rPr>
        <w:t xml:space="preserve"> The existing U.S. arsenal of armed drones—primarily the Predator and Reaper—can remain aloft, fully loaded with munitions, for over fourteen hours, compared to four hours or less for F-16 fighter jets and A-10 ground attack aircraft.5 And unlike manned aircraft or raids, drones fly directly over hostile territory without placing pilots or ground troops at risk of injury, capture, or death. </w:t>
      </w:r>
      <w:r w:rsidRPr="006F1AFA">
        <w:rPr>
          <w:highlight w:val="yellow"/>
          <w:u w:val="single"/>
        </w:rPr>
        <w:t>Second</w:t>
      </w:r>
      <w:r w:rsidRPr="006F1AFA">
        <w:rPr>
          <w:u w:val="single"/>
        </w:rPr>
        <w:t>, drones provide a near-</w:t>
      </w:r>
      <w:r w:rsidRPr="006F1AFA">
        <w:rPr>
          <w:highlight w:val="yellow"/>
          <w:u w:val="single"/>
        </w:rPr>
        <w:t>instantaneous responsiveness</w:t>
      </w:r>
      <w:r w:rsidRPr="006F1AFA">
        <w:rPr>
          <w:u w:val="single"/>
        </w:rPr>
        <w:t>— dramatically shrinking what U.S. military targeting experts call the “find-fix-finish” loop</w:t>
      </w:r>
      <w:r w:rsidRPr="00E71875">
        <w:rPr>
          <w:sz w:val="16"/>
        </w:rPr>
        <w:t xml:space="preserve">—that most other platforms lack. For example, </w:t>
      </w:r>
      <w:r w:rsidRPr="006F1AFA">
        <w:rPr>
          <w:u w:val="single"/>
        </w:rPr>
        <w:t>a drone-fired missile travels faster than the speed of sound</w:t>
      </w:r>
      <w:r w:rsidRPr="00E71875">
        <w:rPr>
          <w:sz w:val="16"/>
        </w:rPr>
        <w:t xml:space="preserve">, striking a target within seconds—often before it is heard by people on the ground. This ability stands in stark contrast to the August 1998 cruise missile salvo targeting Osama bin Laden, which had to be programmed based on projections of where he would be in four to six hours, to allow time to analyze the intelligence, obtain presidential authorization, program the missiles, and fly them to the target.6 Intercontinental ballistic missiles (ICBMs) loaded with conventional munitions can reach distant targets much faster than cruise missiles, but they carry the dire risk of misattribution as a U.S. nuclear first strike against Russia or China, for instance. </w:t>
      </w:r>
      <w:r w:rsidRPr="006F1AFA">
        <w:rPr>
          <w:highlight w:val="yellow"/>
          <w:u w:val="single"/>
        </w:rPr>
        <w:t>Finally,</w:t>
      </w:r>
      <w:r w:rsidRPr="006F1AFA">
        <w:rPr>
          <w:u w:val="single"/>
        </w:rPr>
        <w:t xml:space="preserve"> </w:t>
      </w:r>
      <w:r w:rsidRPr="006F1AFA">
        <w:rPr>
          <w:highlight w:val="yellow"/>
          <w:u w:val="single"/>
        </w:rPr>
        <w:t>drone</w:t>
      </w:r>
      <w:r w:rsidRPr="006F1AFA">
        <w:rPr>
          <w:u w:val="single"/>
        </w:rPr>
        <w:t xml:space="preserve">-fired </w:t>
      </w:r>
      <w:r w:rsidRPr="006F1AFA">
        <w:rPr>
          <w:highlight w:val="yellow"/>
          <w:u w:val="single"/>
        </w:rPr>
        <w:t>missiles can be</w:t>
      </w:r>
      <w:r w:rsidRPr="00E71875">
        <w:rPr>
          <w:sz w:val="16"/>
        </w:rPr>
        <w:t>—and have been—</w:t>
      </w:r>
      <w:r w:rsidRPr="006F1AFA">
        <w:rPr>
          <w:highlight w:val="yellow"/>
          <w:u w:val="single"/>
        </w:rPr>
        <w:t>diverted</w:t>
      </w:r>
      <w:r w:rsidRPr="006F1AFA">
        <w:rPr>
          <w:u w:val="single"/>
        </w:rPr>
        <w:t xml:space="preserve"> at the last moment </w:t>
      </w:r>
      <w:r w:rsidRPr="006F1AFA">
        <w:rPr>
          <w:highlight w:val="yellow"/>
          <w:u w:val="single"/>
        </w:rPr>
        <w:t>if</w:t>
      </w:r>
      <w:r w:rsidRPr="006F1AFA">
        <w:rPr>
          <w:u w:val="single"/>
        </w:rPr>
        <w:t xml:space="preserve"> </w:t>
      </w:r>
      <w:r w:rsidRPr="006F1AFA">
        <w:rPr>
          <w:highlight w:val="yellow"/>
          <w:u w:val="single"/>
        </w:rPr>
        <w:t>noncombatants enter the</w:t>
      </w:r>
      <w:r w:rsidRPr="006F1AFA">
        <w:rPr>
          <w:u w:val="single"/>
        </w:rPr>
        <w:t xml:space="preserve"> likely </w:t>
      </w:r>
      <w:r w:rsidRPr="006F1AFA">
        <w:rPr>
          <w:highlight w:val="yellow"/>
          <w:u w:val="single"/>
        </w:rPr>
        <w:t>blast radius</w:t>
      </w:r>
      <w:r w:rsidRPr="00E71875">
        <w:rPr>
          <w:sz w:val="16"/>
        </w:rPr>
        <w:t xml:space="preserve">.7 Altogether, </w:t>
      </w:r>
      <w:r w:rsidRPr="006F1AFA">
        <w:rPr>
          <w:highlight w:val="yellow"/>
          <w:u w:val="single"/>
        </w:rPr>
        <w:t>such advantages result in far less collateral damage</w:t>
      </w:r>
      <w:r w:rsidRPr="006F1AFA">
        <w:rPr>
          <w:u w:val="single"/>
        </w:rPr>
        <w:t xml:space="preserve"> from drones </w:t>
      </w:r>
      <w:r w:rsidRPr="006F1AFA">
        <w:rPr>
          <w:highlight w:val="yellow"/>
          <w:u w:val="single"/>
        </w:rPr>
        <w:t xml:space="preserve">than other </w:t>
      </w:r>
      <w:r w:rsidRPr="006F1AFA">
        <w:rPr>
          <w:u w:val="single"/>
        </w:rPr>
        <w:t xml:space="preserve">weapons </w:t>
      </w:r>
      <w:r w:rsidRPr="006F1AFA">
        <w:rPr>
          <w:highlight w:val="yellow"/>
          <w:u w:val="single"/>
        </w:rPr>
        <w:t>platforms</w:t>
      </w:r>
      <w:r w:rsidRPr="00E71875">
        <w:rPr>
          <w:sz w:val="16"/>
        </w:rPr>
        <w:t xml:space="preserve"> or special operations raids, according to U.S. military officials.8 However, drones suffer two limitations. First, the precision and discrimination of drones are only as good as the supporting intelligence, which is derived from multiple sources. In the tribal areas along the border of Afghanistan and Pakistan, for instance, the Central Intelligence Agency (CIA) reportedly maintains a paramilitary force of three thousand ethnic Pashtuns to capture, kill, and collect intelligence.9 The CIA and U.S. military also cooperate with their Pakistani counterparts to collect human and signals intelligence to identify and track suspected militants.10 In addition, the Pakistani army clears the airspace for U.S. drones, and when they inadvertently crash, Pakistani troops have repeatedly fought the Taliban to recover the wreckage.11 In states without a vast network of enabling intelligence, the CIA or Joint Special Operations Command (JSOC) have significantly less situational awareness and precise targeting information for drones. Second, U.S. drones have benefited from host-state support, which the United States has helped to secure with extensive side payments in foreign aid and security assistance. The few hundred Predator and Reaper drones that currently conduct distant airstrikes leverage a system-wide infrastructure that includes host-state permission to base drones and asso</w:t>
      </w:r>
      <w:bookmarkStart w:id="0" w:name="_GoBack"/>
      <w:bookmarkEnd w:id="0"/>
      <w:r w:rsidRPr="00E71875">
        <w:rPr>
          <w:sz w:val="16"/>
        </w:rPr>
        <w:t xml:space="preserve">ciated launch and recovery persconnel, overflight rights in transit countries, nearby search-and-rescue forces to recover downed drones, satellites or assured access to commercial satellite bandwidth to transmit command-and-control data, and human intelligence assets on the ground to help identify targets.12 To this end, the United States takes advantage of relatively permissive environments, largely unthreatened by antiaircraft guns or surface-to-air missiles, in the countries where nonbattlefield targeted killings have occurred. According to Lieutenant General David Deptula, former Air Force deputy chief of staff for intelligence, “Some of the [drones] that we have today, you put in a high-threat environment, and they’ll start falling from the sky like rain.” In fact, in 1995, relatively unsophisticated Serbian antiaircraft guns shot down two of the first three Predator drones deployed outside of the United States, and Iraqi jet fighters shot down a Predator in 2002.13 Although the next generation of armed drones should be more resilient, current versions lack the speed, stealth, and decoy capabilities to protect themselves against even relatively simple air defense systems. </w:t>
      </w:r>
      <w:r w:rsidRPr="006F1AFA">
        <w:rPr>
          <w:highlight w:val="yellow"/>
          <w:u w:val="single"/>
        </w:rPr>
        <w:t>The combination of persistence</w:t>
      </w:r>
      <w:r w:rsidRPr="006F1AFA">
        <w:rPr>
          <w:u w:val="single"/>
        </w:rPr>
        <w:t xml:space="preserve"> and </w:t>
      </w:r>
      <w:r w:rsidRPr="006F1AFA">
        <w:rPr>
          <w:highlight w:val="yellow"/>
          <w:u w:val="single"/>
        </w:rPr>
        <w:t>responsiveness, high-quality intelligence</w:t>
      </w:r>
      <w:r w:rsidRPr="006F1AFA">
        <w:rPr>
          <w:u w:val="single"/>
        </w:rPr>
        <w:t xml:space="preserve"> infrastructures, </w:t>
      </w:r>
      <w:r w:rsidRPr="006F1AFA">
        <w:rPr>
          <w:highlight w:val="yellow"/>
          <w:u w:val="single"/>
        </w:rPr>
        <w:t>and</w:t>
      </w:r>
      <w:r w:rsidRPr="006F1AFA">
        <w:rPr>
          <w:u w:val="single"/>
        </w:rPr>
        <w:t xml:space="preserve"> tacit </w:t>
      </w:r>
      <w:r w:rsidRPr="006F1AFA">
        <w:rPr>
          <w:highlight w:val="yellow"/>
          <w:u w:val="single"/>
        </w:rPr>
        <w:t xml:space="preserve">host-state support have made drones </w:t>
      </w:r>
      <w:r w:rsidRPr="006F1AFA">
        <w:rPr>
          <w:rStyle w:val="Emphasis"/>
          <w:highlight w:val="yellow"/>
        </w:rPr>
        <w:t xml:space="preserve">the preeminent tool for U.S. lethal operations against </w:t>
      </w:r>
      <w:r w:rsidRPr="006F1AFA">
        <w:rPr>
          <w:rStyle w:val="Emphasis"/>
        </w:rPr>
        <w:t xml:space="preserve">suspected </w:t>
      </w:r>
      <w:r w:rsidRPr="006F1AFA">
        <w:rPr>
          <w:rStyle w:val="Emphasis"/>
          <w:highlight w:val="yellow"/>
        </w:rPr>
        <w:t>terrorists</w:t>
      </w:r>
      <w:r w:rsidRPr="006F1AFA">
        <w:rPr>
          <w:u w:val="single"/>
        </w:rPr>
        <w:t xml:space="preserve"> </w:t>
      </w:r>
      <w:r w:rsidRPr="00E71875">
        <w:rPr>
          <w:sz w:val="16"/>
        </w:rPr>
        <w:t xml:space="preserve">and militants where states are unable to singlehandedly deal with the threat they pose. As a result, </w:t>
      </w:r>
      <w:r w:rsidRPr="006F1AFA">
        <w:rPr>
          <w:rStyle w:val="Emphasis"/>
          <w:highlight w:val="yellow"/>
        </w:rPr>
        <w:t>drones are not just another weapons platform</w:t>
      </w:r>
      <w:r w:rsidRPr="006F1AFA">
        <w:rPr>
          <w:u w:val="single"/>
        </w:rPr>
        <w:t xml:space="preserve">. Instead, </w:t>
      </w:r>
      <w:r w:rsidRPr="006F1AFA">
        <w:rPr>
          <w:highlight w:val="yellow"/>
          <w:u w:val="single"/>
        </w:rPr>
        <w:t>they provide</w:t>
      </w:r>
      <w:r w:rsidRPr="006F1AFA">
        <w:rPr>
          <w:u w:val="single"/>
        </w:rPr>
        <w:t xml:space="preserve"> the U</w:t>
      </w:r>
      <w:r w:rsidRPr="00E71875">
        <w:rPr>
          <w:sz w:val="16"/>
        </w:rPr>
        <w:t xml:space="preserve">nited </w:t>
      </w:r>
      <w:r w:rsidRPr="006F1AFA">
        <w:rPr>
          <w:u w:val="single"/>
        </w:rPr>
        <w:t>S</w:t>
      </w:r>
      <w:r w:rsidRPr="00E71875">
        <w:rPr>
          <w:sz w:val="16"/>
        </w:rPr>
        <w:t xml:space="preserve">tates </w:t>
      </w:r>
      <w:r w:rsidRPr="006F1AFA">
        <w:rPr>
          <w:u w:val="single"/>
        </w:rPr>
        <w:t xml:space="preserve">with </w:t>
      </w:r>
      <w:r w:rsidRPr="006F1AFA">
        <w:rPr>
          <w:highlight w:val="yellow"/>
          <w:u w:val="single"/>
        </w:rPr>
        <w:t>a distinct capability that significantly reduces</w:t>
      </w:r>
      <w:r w:rsidRPr="006F1AFA">
        <w:rPr>
          <w:u w:val="single"/>
        </w:rPr>
        <w:t xml:space="preserve"> many of the inherent </w:t>
      </w:r>
      <w:r w:rsidRPr="006F1AFA">
        <w:rPr>
          <w:highlight w:val="yellow"/>
          <w:u w:val="single"/>
        </w:rPr>
        <w:t>political, diplomatic, and military risks</w:t>
      </w:r>
      <w:r w:rsidRPr="006F1AFA">
        <w:rPr>
          <w:u w:val="single"/>
        </w:rPr>
        <w:t xml:space="preserve"> of targeted killings. Compared to other military tools, the </w:t>
      </w:r>
      <w:r w:rsidRPr="006F1AFA">
        <w:rPr>
          <w:highlight w:val="yellow"/>
          <w:u w:val="single"/>
        </w:rPr>
        <w:t>advantages</w:t>
      </w:r>
      <w:r w:rsidRPr="006F1AFA">
        <w:rPr>
          <w:u w:val="single"/>
        </w:rPr>
        <w:t xml:space="preserve"> of using drones</w:t>
      </w:r>
      <w:r w:rsidRPr="00E71875">
        <w:rPr>
          <w:sz w:val="16"/>
        </w:rPr>
        <w:t xml:space="preserve">— particularly, that they avoid direct risks to U.S. servicemembers— </w:t>
      </w:r>
      <w:r w:rsidRPr="006F1AFA">
        <w:rPr>
          <w:highlight w:val="yellow"/>
          <w:u w:val="single"/>
        </w:rPr>
        <w:t>vastly outweigh</w:t>
      </w:r>
      <w:r w:rsidRPr="006F1AFA">
        <w:rPr>
          <w:u w:val="single"/>
        </w:rPr>
        <w:t xml:space="preserve"> the </w:t>
      </w:r>
      <w:r w:rsidRPr="006F1AFA">
        <w:rPr>
          <w:highlight w:val="yellow"/>
          <w:u w:val="single"/>
        </w:rPr>
        <w:t>limited</w:t>
      </w:r>
      <w:r w:rsidRPr="006F1AFA">
        <w:rPr>
          <w:u w:val="single"/>
        </w:rPr>
        <w:t xml:space="preserve"> costs and </w:t>
      </w:r>
      <w:r w:rsidRPr="006F1AFA">
        <w:rPr>
          <w:highlight w:val="yellow"/>
          <w:u w:val="single"/>
        </w:rPr>
        <w:t>consequences</w:t>
      </w:r>
      <w:r w:rsidRPr="006F1AFA">
        <w:rPr>
          <w:u w:val="single"/>
        </w:rPr>
        <w:t xml:space="preserve">. </w:t>
      </w:r>
      <w:r w:rsidRPr="00E71875">
        <w:rPr>
          <w:sz w:val="16"/>
        </w:rPr>
        <w:t xml:space="preserve">Decision-makers are now much more likely to use lethal force against a range of perceived threats than in the past. Since 9/11, over 95 percent of all nonbattlefield targeted killings have been conducted by drones—the remaining attacks were JSOC raids and AC-130 gunships and offshore sea- or air-launched cruise missiles. And the frequency of drone strikes is only increasing over time. George W. Bush authorized more nonbattlefield targeted killing strikes than any of his predecessors (50), and Barack Obama has more than septupled that number since he entered office (350). </w:t>
      </w:r>
      <w:r w:rsidRPr="006F1AFA">
        <w:rPr>
          <w:u w:val="single"/>
        </w:rPr>
        <w:t>Yet</w:t>
      </w:r>
      <w:r w:rsidRPr="00E71875">
        <w:rPr>
          <w:sz w:val="16"/>
        </w:rPr>
        <w:t xml:space="preserve"> </w:t>
      </w:r>
      <w:r w:rsidRPr="006F1AFA">
        <w:rPr>
          <w:highlight w:val="yellow"/>
          <w:u w:val="single"/>
        </w:rPr>
        <w:t>without any meaningful checks</w:t>
      </w:r>
      <w:r w:rsidRPr="00E71875">
        <w:rPr>
          <w:sz w:val="16"/>
        </w:rPr>
        <w:t>—imposed by domestic or international political pressure—</w:t>
      </w:r>
      <w:r w:rsidRPr="006F1AFA">
        <w:rPr>
          <w:highlight w:val="yellow"/>
          <w:u w:val="single"/>
        </w:rPr>
        <w:t>or sustained oversight</w:t>
      </w:r>
      <w:r w:rsidRPr="006F1AFA">
        <w:rPr>
          <w:u w:val="single"/>
        </w:rPr>
        <w:t xml:space="preserve"> from other branches of government, U.S. drone </w:t>
      </w:r>
      <w:r w:rsidRPr="006F1AFA">
        <w:rPr>
          <w:highlight w:val="yellow"/>
          <w:u w:val="single"/>
        </w:rPr>
        <w:t>strikes create a moral hazard because of the</w:t>
      </w:r>
      <w:r w:rsidRPr="006F1AFA">
        <w:rPr>
          <w:u w:val="single"/>
        </w:rPr>
        <w:t xml:space="preserve"> negligible risks from such strikes and the unprecedented </w:t>
      </w:r>
      <w:r w:rsidRPr="006F1AFA">
        <w:rPr>
          <w:highlight w:val="yellow"/>
          <w:u w:val="single"/>
        </w:rPr>
        <w:t>disconnect between</w:t>
      </w:r>
      <w:r w:rsidRPr="006F1AFA">
        <w:rPr>
          <w:u w:val="single"/>
        </w:rPr>
        <w:t xml:space="preserve"> American </w:t>
      </w:r>
      <w:r w:rsidRPr="006F1AFA">
        <w:rPr>
          <w:highlight w:val="yellow"/>
          <w:u w:val="single"/>
        </w:rPr>
        <w:t>officials and</w:t>
      </w:r>
      <w:r w:rsidRPr="006F1AFA">
        <w:rPr>
          <w:u w:val="single"/>
        </w:rPr>
        <w:t xml:space="preserve"> </w:t>
      </w:r>
      <w:r w:rsidRPr="00E71875">
        <w:rPr>
          <w:sz w:val="16"/>
        </w:rPr>
        <w:t xml:space="preserve">personnel and the actual </w:t>
      </w:r>
      <w:r w:rsidRPr="006F1AFA">
        <w:rPr>
          <w:highlight w:val="yellow"/>
          <w:u w:val="single"/>
        </w:rPr>
        <w:t>effects</w:t>
      </w:r>
      <w:r w:rsidRPr="006F1AFA">
        <w:rPr>
          <w:u w:val="single"/>
        </w:rPr>
        <w:t xml:space="preserve"> on the ground</w:t>
      </w:r>
      <w:r w:rsidRPr="00E71875">
        <w:rPr>
          <w:sz w:val="16"/>
        </w:rPr>
        <w:t xml:space="preserve">.14 </w:t>
      </w:r>
      <w:r w:rsidRPr="006F1AFA">
        <w:rPr>
          <w:highlight w:val="yellow"/>
          <w:u w:val="single"/>
        </w:rPr>
        <w:t>However, targeted killings by other platforms would almost certainly inflict greater collateral damage</w:t>
      </w:r>
      <w:r w:rsidRPr="00E71875">
        <w:rPr>
          <w:sz w:val="16"/>
        </w:rPr>
        <w:t>, and the effectiveness of drones makes targeted killings the more likely policy option compared to capturing suspected militants or other nonmilitary options.</w:t>
      </w:r>
    </w:p>
    <w:p w:rsidR="005A2A85" w:rsidRDefault="005A2A85" w:rsidP="005A2A85">
      <w:pPr>
        <w:pStyle w:val="Heading2"/>
      </w:pPr>
      <w:r>
        <w:lastRenderedPageBreak/>
        <w:t>T</w:t>
      </w:r>
    </w:p>
    <w:p w:rsidR="005A2A85" w:rsidRDefault="005A2A85" w:rsidP="005A2A85">
      <w:pPr>
        <w:pStyle w:val="Tag2"/>
      </w:pPr>
      <w:r>
        <w:t>The plan restricts armed conflict authority, which the AUMF is a subset of—we are a specific statute that applies to the AUMF—they are just a bad spec arg</w:t>
      </w:r>
    </w:p>
    <w:p w:rsidR="005A2A85" w:rsidRDefault="005A2A85" w:rsidP="005A2A85">
      <w:r w:rsidRPr="00D276C3">
        <w:t xml:space="preserve">Jack </w:t>
      </w:r>
      <w:r w:rsidRPr="00D276C3">
        <w:rPr>
          <w:rStyle w:val="StyleStyleBold12pt"/>
        </w:rPr>
        <w:t>Goldsmith</w:t>
      </w:r>
      <w:r>
        <w:t>, Harvard Law Sc</w:t>
      </w:r>
      <w:r w:rsidRPr="00D276C3">
        <w:t>hool, 9/1/20</w:t>
      </w:r>
      <w:r w:rsidRPr="00D276C3">
        <w:rPr>
          <w:rStyle w:val="StyleStyleBold12pt"/>
        </w:rPr>
        <w:t>13</w:t>
      </w:r>
      <w:r w:rsidRPr="00D276C3">
        <w:t>, A Quick Primer on AUMFs, www.lawfareblog.com/2013/09/a-quick-primer-on-aumfs/</w:t>
      </w:r>
    </w:p>
    <w:p w:rsidR="005A2A85" w:rsidRDefault="005A2A85" w:rsidP="005A2A85"/>
    <w:p w:rsidR="005A2A85" w:rsidRDefault="005A2A85" w:rsidP="005A2A85">
      <w:r>
        <w:t xml:space="preserve">Via Ilya Somin at Volokh, I see that </w:t>
      </w:r>
      <w:r w:rsidRPr="000167AB">
        <w:rPr>
          <w:rStyle w:val="StyleBoldUnderline"/>
        </w:rPr>
        <w:t>the administration has proffered its proposed</w:t>
      </w:r>
      <w:r>
        <w:t xml:space="preserve"> Authorization for the Use of Military Force (</w:t>
      </w:r>
      <w:r w:rsidRPr="000167AB">
        <w:rPr>
          <w:rStyle w:val="StyleBoldUnderline"/>
        </w:rPr>
        <w:t>AUMF</w:t>
      </w:r>
      <w:r>
        <w:t xml:space="preserve">) for Syria.  </w:t>
      </w:r>
      <w:r w:rsidRPr="000167AB">
        <w:rPr>
          <w:rStyle w:val="StyleBoldUnderline"/>
        </w:rPr>
        <w:t xml:space="preserve">Now </w:t>
      </w:r>
      <w:r w:rsidRPr="00D276C3">
        <w:rPr>
          <w:rStyle w:val="StyleBoldUnderline"/>
          <w:highlight w:val="cyan"/>
        </w:rPr>
        <w:t>it is Congress’s turn to decide wha</w:t>
      </w:r>
      <w:r w:rsidRPr="000167AB">
        <w:rPr>
          <w:rStyle w:val="StyleBoldUnderline"/>
        </w:rPr>
        <w:t xml:space="preserve">t proposal(s) </w:t>
      </w:r>
      <w:r w:rsidRPr="00D276C3">
        <w:rPr>
          <w:rStyle w:val="StyleBoldUnderline"/>
          <w:highlight w:val="cyan"/>
        </w:rPr>
        <w:t>it wants to</w:t>
      </w:r>
      <w:r>
        <w:t xml:space="preserve"> debate and possibly </w:t>
      </w:r>
      <w:r w:rsidRPr="00D276C3">
        <w:rPr>
          <w:rStyle w:val="StyleBoldUnderline"/>
          <w:highlight w:val="cyan"/>
        </w:rPr>
        <w:t>approve</w:t>
      </w:r>
      <w:r>
        <w:t xml:space="preserve">.  And it appears that the </w:t>
      </w:r>
      <w:r w:rsidRPr="000167AB">
        <w:rPr>
          <w:rStyle w:val="StyleBoldUnderline"/>
        </w:rPr>
        <w:t>scope</w:t>
      </w:r>
      <w:r>
        <w:t xml:space="preserve"> of the authorization </w:t>
      </w:r>
      <w:r w:rsidRPr="000167AB">
        <w:rPr>
          <w:rStyle w:val="StyleBoldUnderline"/>
        </w:rPr>
        <w:t>will be an issue in Congress</w:t>
      </w:r>
      <w:r>
        <w:t>.  For example, Senators Graham and McCain have announced that they will not support a narrow AUMF supporting only isolated strikes, and some members of Congress surely will not support one that is that broad.</w:t>
      </w:r>
    </w:p>
    <w:p w:rsidR="005A2A85" w:rsidRPr="000167AB" w:rsidRDefault="005A2A85" w:rsidP="005A2A85">
      <w:pPr>
        <w:rPr>
          <w:rStyle w:val="StyleBoldUnderline"/>
        </w:rPr>
      </w:pPr>
      <w:r>
        <w:t xml:space="preserve">An article that I wrote with Curt Bradley, which examined AUMFs throughout American history, provides a framework for understanding AUMFs.  (And the Lawfare Wiki collects many historical AUMFs and declarations of war, here.)  </w:t>
      </w:r>
      <w:r w:rsidRPr="00D276C3">
        <w:rPr>
          <w:rStyle w:val="StyleBoldUnderline"/>
          <w:highlight w:val="cyan"/>
        </w:rPr>
        <w:t>AUMFs can</w:t>
      </w:r>
      <w:r>
        <w:t xml:space="preserve"> (as Bradley and I argued on pp. 2072 ff.) </w:t>
      </w:r>
      <w:r w:rsidRPr="00D276C3">
        <w:rPr>
          <w:rStyle w:val="StyleBoldUnderline"/>
          <w:highlight w:val="cyan"/>
        </w:rPr>
        <w:t>be broken down into</w:t>
      </w:r>
      <w:r w:rsidRPr="000167AB">
        <w:rPr>
          <w:rStyle w:val="StyleBoldUnderline"/>
        </w:rPr>
        <w:t xml:space="preserve"> five analytical </w:t>
      </w:r>
      <w:r w:rsidRPr="00D276C3">
        <w:rPr>
          <w:rStyle w:val="StyleBoldUnderline"/>
          <w:highlight w:val="cyan"/>
        </w:rPr>
        <w:t>components</w:t>
      </w:r>
      <w:r w:rsidRPr="000167AB">
        <w:rPr>
          <w:rStyle w:val="StyleBoldUnderline"/>
        </w:rPr>
        <w:t>:</w:t>
      </w:r>
    </w:p>
    <w:p w:rsidR="005A2A85" w:rsidRDefault="005A2A85" w:rsidP="005A2A85">
      <w:r>
        <w:t>(1) the authorized military resources;</w:t>
      </w:r>
    </w:p>
    <w:p w:rsidR="005A2A85" w:rsidRDefault="005A2A85" w:rsidP="005A2A85">
      <w:r>
        <w:t>(2) the authorized methods of force;</w:t>
      </w:r>
    </w:p>
    <w:p w:rsidR="005A2A85" w:rsidRDefault="005A2A85" w:rsidP="005A2A85">
      <w:r>
        <w:t xml:space="preserve">(3) </w:t>
      </w:r>
      <w:r w:rsidRPr="000167AB">
        <w:rPr>
          <w:rStyle w:val="StyleBoldUnderline"/>
        </w:rPr>
        <w:t xml:space="preserve">the </w:t>
      </w:r>
      <w:r w:rsidRPr="00D276C3">
        <w:rPr>
          <w:rStyle w:val="StyleBoldUnderline"/>
          <w:highlight w:val="cyan"/>
        </w:rPr>
        <w:t>authorized targets</w:t>
      </w:r>
      <w:r>
        <w:t>;</w:t>
      </w:r>
    </w:p>
    <w:p w:rsidR="005A2A85" w:rsidRDefault="005A2A85" w:rsidP="005A2A85">
      <w:r>
        <w:t>(4) the purpose of the use of force; and</w:t>
      </w:r>
    </w:p>
    <w:p w:rsidR="005A2A85" w:rsidRDefault="005A2A85" w:rsidP="005A2A85">
      <w:r>
        <w:t xml:space="preserve">(5) </w:t>
      </w:r>
      <w:r w:rsidRPr="000167AB">
        <w:rPr>
          <w:rStyle w:val="StyleBoldUnderline"/>
        </w:rPr>
        <w:t xml:space="preserve">the timing and </w:t>
      </w:r>
      <w:r w:rsidRPr="00D276C3">
        <w:rPr>
          <w:rStyle w:val="StyleBoldUnderline"/>
          <w:highlight w:val="cyan"/>
        </w:rPr>
        <w:t>procedural restrictions on the use of force</w:t>
      </w:r>
    </w:p>
    <w:p w:rsidR="005A2A85" w:rsidRDefault="005A2A85" w:rsidP="005A2A85">
      <w:r>
        <w:t>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p>
    <w:p w:rsidR="005A2A85" w:rsidRDefault="005A2A85" w:rsidP="005A2A85">
      <w:r>
        <w:t>Bradley and I summarized historical AUMFs as follows:</w:t>
      </w:r>
    </w:p>
    <w:p w:rsidR="005A2A85" w:rsidRDefault="005A2A85" w:rsidP="005A2A85">
      <w:r>
        <w:t xml:space="preserve">This survey of authorizations to use force shows that Congress has authorized the President to use force in many different situations, with varying resources, an array of goals, and a number of different restrictions. All of the </w:t>
      </w:r>
      <w:r w:rsidRPr="00D276C3">
        <w:rPr>
          <w:rStyle w:val="StyleBoldUnderline"/>
          <w:highlight w:val="cyan"/>
        </w:rPr>
        <w:t>authorizations restrict targets</w:t>
      </w:r>
      <w:r w:rsidRPr="00D276C3">
        <w:rPr>
          <w:highlight w:val="cyan"/>
        </w:rPr>
        <w:t xml:space="preserve">, </w:t>
      </w:r>
      <w:r w:rsidRPr="00D276C3">
        <w:rPr>
          <w:rStyle w:val="Emphasis"/>
          <w:highlight w:val="cyan"/>
        </w:rPr>
        <w:t>either expressly</w:t>
      </w:r>
      <w:r>
        <w:t xml:space="preserve"> (as in the Quasi-War statutes’ restrictions relating to the seizure of certain naval vessels), </w:t>
      </w:r>
      <w:r w:rsidRPr="00D276C3">
        <w:rPr>
          <w:rStyle w:val="Emphasis"/>
          <w:highlight w:val="cyan"/>
        </w:rPr>
        <w:t>implicitly</w:t>
      </w:r>
      <w:r>
        <w:t xml:space="preserve"> (based on the identified enemy and stated purposes of the authorization), </w:t>
      </w:r>
      <w:r w:rsidRPr="00D276C3">
        <w:rPr>
          <w:rStyle w:val="Emphasis"/>
          <w:highlight w:val="cyan"/>
        </w:rPr>
        <w:t>or both</w:t>
      </w:r>
      <w:r>
        <w:t xml:space="preserve">. Such </w:t>
      </w:r>
      <w:r w:rsidRPr="000167AB">
        <w:rPr>
          <w:rStyle w:val="StyleBoldUnderline"/>
        </w:rPr>
        <w:t>restrictions may be constitutionally compelled.</w:t>
      </w:r>
      <w:r>
        <w:t xml:space="preserve"> Congress’s power to authorize the President to use force, whatever its scope, arguably could not be exercised without specifying (at least implicitly) an enemy or a purpose.</w:t>
      </w:r>
    </w:p>
    <w:p w:rsidR="005A2A85" w:rsidRDefault="005A2A85" w:rsidP="005A2A85">
      <w:r w:rsidRPr="00D276C3">
        <w:rPr>
          <w:rStyle w:val="StyleBoldUnderline"/>
        </w:rPr>
        <w:t xml:space="preserve">The primary differences between limited and broad authorizations are as follows: In limited authorizations, </w:t>
      </w:r>
      <w:r w:rsidRPr="00D276C3">
        <w:rPr>
          <w:rStyle w:val="StyleBoldUnderline"/>
          <w:highlight w:val="cyan"/>
        </w:rPr>
        <w:t>Congress restricts</w:t>
      </w:r>
      <w:r>
        <w:t xml:space="preserve"> the resources and </w:t>
      </w:r>
      <w:r w:rsidRPr="00D276C3">
        <w:rPr>
          <w:highlight w:val="cyan"/>
        </w:rPr>
        <w:t>meth</w:t>
      </w:r>
      <w:r w:rsidRPr="00D276C3">
        <w:rPr>
          <w:rStyle w:val="StyleBoldUnderline"/>
          <w:highlight w:val="cyan"/>
        </w:rPr>
        <w:t>ods of force that the President can employ</w:t>
      </w:r>
      <w:r>
        <w:t xml:space="preserve">, </w:t>
      </w:r>
      <w:r w:rsidRPr="00D276C3">
        <w:rPr>
          <w:rStyle w:val="StyleBoldUnderline"/>
        </w:rPr>
        <w:t>sometimes expressly</w:t>
      </w:r>
      <w:r>
        <w:t xml:space="preserve"> restricts targets, </w:t>
      </w:r>
      <w:r w:rsidRPr="00D276C3">
        <w:rPr>
          <w:rStyle w:val="StyleBoldUnderline"/>
          <w:highlight w:val="cyan"/>
        </w:rPr>
        <w:t>identifies</w:t>
      </w:r>
      <w:r w:rsidRPr="00D276C3">
        <w:rPr>
          <w:rStyle w:val="StyleBoldUnderline"/>
        </w:rPr>
        <w:t xml:space="preserve"> relatively </w:t>
      </w:r>
      <w:r w:rsidRPr="00D276C3">
        <w:rPr>
          <w:rStyle w:val="StyleBoldUnderline"/>
          <w:highlight w:val="cyan"/>
        </w:rPr>
        <w:t>narrow</w:t>
      </w:r>
      <w:r w:rsidRPr="00D276C3">
        <w:rPr>
          <w:rStyle w:val="StyleBoldUnderline"/>
        </w:rPr>
        <w:t xml:space="preserve"> purposes for the </w:t>
      </w:r>
      <w:r w:rsidRPr="00D276C3">
        <w:rPr>
          <w:rStyle w:val="StyleBoldUnderline"/>
          <w:highlight w:val="cyan"/>
        </w:rPr>
        <w:t>use of force, and</w:t>
      </w:r>
      <w:r w:rsidRPr="00D276C3">
        <w:rPr>
          <w:rStyle w:val="StyleBoldUnderline"/>
        </w:rPr>
        <w:t xml:space="preserve"> sometimes </w:t>
      </w:r>
      <w:r w:rsidRPr="00D276C3">
        <w:rPr>
          <w:rStyle w:val="StyleBoldUnderline"/>
          <w:highlight w:val="cyan"/>
        </w:rPr>
        <w:t>imposes</w:t>
      </w:r>
      <w:r>
        <w:t xml:space="preserve"> time limits or procedural </w:t>
      </w:r>
      <w:r w:rsidRPr="00D276C3">
        <w:rPr>
          <w:rStyle w:val="StyleBoldUnderline"/>
          <w:highlight w:val="cyan"/>
        </w:rPr>
        <w:t>restrictions</w:t>
      </w:r>
      <w:r>
        <w:t>. In broad authorizations, Congress imposes few if any limits on resources or methods, does not restrict targets other than to identify an enemy, invokes relatively broad purposes, and generally imposes few if any timing or procedural restrictions.</w:t>
      </w:r>
    </w:p>
    <w:p w:rsidR="005A2A85" w:rsidRPr="00BC4F77" w:rsidRDefault="005A2A85" w:rsidP="005A2A85">
      <w:pPr>
        <w:pStyle w:val="Tag2"/>
      </w:pPr>
      <w:r w:rsidRPr="00BC4F77">
        <w:t>The “war powers authority” of the President is his Commander-in-Chief authority</w:t>
      </w:r>
    </w:p>
    <w:p w:rsidR="005A2A85" w:rsidRPr="00BC4F77" w:rsidRDefault="005A2A85" w:rsidP="005A2A85">
      <w:r w:rsidRPr="00BC4F77">
        <w:rPr>
          <w:rStyle w:val="CitationChar"/>
        </w:rPr>
        <w:t>Gallagher</w:t>
      </w:r>
      <w:r w:rsidRPr="00BC4F77">
        <w:t xml:space="preserve">, Pakistan/Afghanistan coordination cell of the U.S. Joint Staff, Summer </w:t>
      </w:r>
      <w:r w:rsidRPr="00BC4F77">
        <w:rPr>
          <w:rStyle w:val="CitationChar"/>
        </w:rPr>
        <w:t>2011</w:t>
      </w:r>
    </w:p>
    <w:p w:rsidR="005A2A85" w:rsidRPr="00BC4F77" w:rsidRDefault="005A2A85" w:rsidP="005A2A85">
      <w:r w:rsidRPr="00BC4F77">
        <w:lastRenderedPageBreak/>
        <w:t xml:space="preserve">(Joseph, “Unconstitutional War: Strategic Risk in the Age of Congressional Abdication,” </w:t>
      </w:r>
      <w:r w:rsidRPr="00BC4F77">
        <w:rPr>
          <w:i/>
        </w:rPr>
        <w:t>Parameters</w:t>
      </w:r>
      <w:r w:rsidRPr="00BC4F77">
        <w:t>, http://strategicstudiesinstitute.army.mil/pubs/parameters/Articles/2011summer/Gallagher.pdf)</w:t>
      </w:r>
    </w:p>
    <w:p w:rsidR="005A2A85" w:rsidRPr="00BC4F77" w:rsidRDefault="005A2A85" w:rsidP="005A2A85">
      <w:r w:rsidRPr="00BC4F77">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BC4F77">
        <w:rPr>
          <w:u w:val="single"/>
        </w:rPr>
        <w:t>The founders carefully crafted</w:t>
      </w:r>
      <w:r w:rsidRPr="00BC4F77">
        <w:t xml:space="preserve"> constitutional </w:t>
      </w:r>
      <w:r w:rsidRPr="00BC4F77">
        <w:rPr>
          <w:u w:val="single"/>
        </w:rPr>
        <w:t>war-making authority with the branch most representative of the people</w:t>
      </w:r>
      <w:r w:rsidRPr="00BC4F77">
        <w:t>—</w:t>
      </w:r>
      <w:r w:rsidRPr="00BC4F77">
        <w:rPr>
          <w:u w:val="single"/>
        </w:rPr>
        <w:t>Congress</w:t>
      </w:r>
      <w:r w:rsidRPr="00BC4F77">
        <w:t>.4</w:t>
      </w:r>
    </w:p>
    <w:p w:rsidR="005A2A85" w:rsidRPr="00BC4F77" w:rsidRDefault="005A2A85" w:rsidP="005A2A85">
      <w:r w:rsidRPr="00BC4F77">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BC4F77">
        <w:rPr>
          <w:b/>
          <w:highlight w:val="yellow"/>
          <w:u w:val="single"/>
        </w:rPr>
        <w:t xml:space="preserve">Specific to </w:t>
      </w:r>
      <w:r w:rsidRPr="00BC4F77">
        <w:rPr>
          <w:b/>
          <w:highlight w:val="yellow"/>
          <w:u w:val="single"/>
          <w:bdr w:val="single" w:sz="4" w:space="0" w:color="auto"/>
        </w:rPr>
        <w:t>war</w:t>
      </w:r>
      <w:r w:rsidRPr="00BC4F77">
        <w:rPr>
          <w:b/>
          <w:u w:val="single"/>
          <w:bdr w:val="single" w:sz="4" w:space="0" w:color="auto"/>
        </w:rPr>
        <w:t xml:space="preserve"> </w:t>
      </w:r>
      <w:r w:rsidRPr="00BC4F77">
        <w:rPr>
          <w:b/>
          <w:highlight w:val="yellow"/>
          <w:u w:val="single"/>
          <w:bdr w:val="single" w:sz="4" w:space="0" w:color="auto"/>
        </w:rPr>
        <w:t>powers authority</w:t>
      </w:r>
      <w:r w:rsidRPr="00BC4F77">
        <w:t xml:space="preserve">, </w:t>
      </w:r>
      <w:r w:rsidRPr="00BC4F77">
        <w:rPr>
          <w:b/>
          <w:u w:val="single"/>
        </w:rPr>
        <w:t xml:space="preserve">the </w:t>
      </w:r>
      <w:r w:rsidRPr="00BC4F77">
        <w:rPr>
          <w:b/>
          <w:highlight w:val="yellow"/>
          <w:u w:val="single"/>
        </w:rPr>
        <w:t>Constitution empowers</w:t>
      </w:r>
      <w:r w:rsidRPr="00BC4F77">
        <w:rPr>
          <w:b/>
          <w:u w:val="single"/>
        </w:rPr>
        <w:t xml:space="preserve"> the legislative branch with the authority to declare war but endows </w:t>
      </w:r>
      <w:r w:rsidRPr="00BC4F77">
        <w:rPr>
          <w:b/>
          <w:highlight w:val="yellow"/>
          <w:u w:val="single"/>
        </w:rPr>
        <w:t>the Executive with</w:t>
      </w:r>
      <w:r w:rsidRPr="00BC4F77">
        <w:rPr>
          <w:b/>
          <w:u w:val="single"/>
        </w:rPr>
        <w:t xml:space="preserve"> the </w:t>
      </w:r>
      <w:r w:rsidRPr="00BC4F77">
        <w:rPr>
          <w:b/>
          <w:highlight w:val="yellow"/>
          <w:u w:val="single"/>
          <w:bdr w:val="single" w:sz="4" w:space="0" w:color="auto"/>
        </w:rPr>
        <w:t>authority to act as Commander-in-Chief</w:t>
      </w:r>
      <w:r w:rsidRPr="00BC4F77">
        <w:rPr>
          <w:rStyle w:val="CitationChar"/>
          <w:highlight w:val="yellow"/>
        </w:rPr>
        <w:t>.</w:t>
      </w:r>
      <w:r w:rsidRPr="00BC4F77">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5A2A85" w:rsidRDefault="005A2A85" w:rsidP="005A2A85"/>
    <w:p w:rsidR="005A2A85" w:rsidRDefault="005A2A85" w:rsidP="005A2A85">
      <w:pPr>
        <w:pStyle w:val="Tag2"/>
      </w:pPr>
      <w:r>
        <w:t>War powers authority refers to the President’s authority to execute warfighting operations—that includes self-defense justifications</w:t>
      </w:r>
    </w:p>
    <w:p w:rsidR="005A2A85" w:rsidRDefault="005A2A85" w:rsidP="005A2A85">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5A2A85" w:rsidRDefault="005A2A85" w:rsidP="005A2A85">
      <w:r>
        <w:t xml:space="preserve">(Fred, “Presidential War Powers,” </w:t>
      </w:r>
      <w:r w:rsidRPr="00E64352">
        <w:t>http://media.nara.gov/dc-metro/rg-263/6922330/Box-10-114-7/263-a1-27-box-10-114-7.pdf</w:t>
      </w:r>
      <w:r>
        <w:t>)</w:t>
      </w:r>
    </w:p>
    <w:p w:rsidR="005A2A85" w:rsidRDefault="005A2A85" w:rsidP="005A2A85"/>
    <w:p w:rsidR="005A2A85" w:rsidRDefault="005A2A85" w:rsidP="005A2A85">
      <w:r w:rsidRPr="004B4FA0">
        <w:rPr>
          <w:b/>
          <w:highlight w:val="cyan"/>
          <w:u w:val="single"/>
        </w:rPr>
        <w:t xml:space="preserve">The President has </w:t>
      </w:r>
      <w:r w:rsidRPr="007729F3">
        <w:rPr>
          <w:b/>
          <w:u w:val="single"/>
        </w:rPr>
        <w:t xml:space="preserve">constitutional </w:t>
      </w:r>
      <w:r w:rsidRPr="004B4FA0">
        <w:rPr>
          <w:b/>
          <w:highlight w:val="cyan"/>
          <w:u w:val="single"/>
          <w:bdr w:val="single" w:sz="4" w:space="0" w:color="auto"/>
        </w:rPr>
        <w:t xml:space="preserve">authority to order </w:t>
      </w:r>
      <w:r w:rsidRPr="007729F3">
        <w:rPr>
          <w:b/>
          <w:u w:val="single"/>
          <w:bdr w:val="single" w:sz="4" w:space="0" w:color="auto"/>
        </w:rPr>
        <w:t xml:space="preserve">defensive </w:t>
      </w:r>
      <w:r w:rsidRPr="004B4FA0">
        <w:rPr>
          <w:b/>
          <w:highlight w:val="cyan"/>
          <w:u w:val="single"/>
          <w:bdr w:val="single" w:sz="4" w:space="0" w:color="auto"/>
        </w:rPr>
        <w:t>military a</w:t>
      </w:r>
      <w:r w:rsidRPr="007729F3">
        <w:rPr>
          <w:b/>
          <w:u w:val="single"/>
          <w:bdr w:val="single" w:sz="4" w:space="0" w:color="auto"/>
        </w:rPr>
        <w:t>ction</w:t>
      </w:r>
      <w:r w:rsidRPr="007729F3">
        <w:rPr>
          <w:b/>
          <w:u w:val="single"/>
        </w:rPr>
        <w:t xml:space="preserve"> in response to aggression without congressional approval</w:t>
      </w:r>
      <w:r>
        <w:t xml:space="preserve">. This theory of </w:t>
      </w:r>
      <w:r w:rsidRPr="004B4FA0">
        <w:rPr>
          <w:rStyle w:val="StyleBoldUnderline"/>
          <w:b/>
          <w:highlight w:val="cyan"/>
        </w:rPr>
        <w:t xml:space="preserve">self-defense has justified </w:t>
      </w:r>
      <w:r w:rsidRPr="006A380B">
        <w:rPr>
          <w:rStyle w:val="StyleBoldUnderline"/>
          <w:b/>
        </w:rPr>
        <w:t xml:space="preserve">many </w:t>
      </w:r>
      <w:r w:rsidRPr="004B4FA0">
        <w:rPr>
          <w:rStyle w:val="StyleBoldUnderline"/>
          <w:b/>
          <w:highlight w:val="cyan"/>
        </w:rPr>
        <w:t>military actions</w:t>
      </w:r>
      <w:r>
        <w:t xml:space="preserve">, from the Barbary Coast to the Mexican-American War to the Tonkin Gul£. 29 The Supreme Court has agreed. In The Prize Cases, it found that President Lincoln had the right to blockade southern states without a congressional declaration of war: "If a war be made by invasion of a foreign nation, </w:t>
      </w:r>
      <w:r w:rsidRPr="007729F3">
        <w:rPr>
          <w:u w:val="single"/>
        </w:rPr>
        <w:t>the President</w:t>
      </w:r>
      <w:r>
        <w:t xml:space="preserve"> is not only authorized but bound to resist force by force. He </w:t>
      </w:r>
      <w:r w:rsidRPr="007729F3">
        <w:rPr>
          <w:u w:val="single"/>
        </w:rPr>
        <w:t>does not initiate the war</w:t>
      </w:r>
      <w:r>
        <w:t xml:space="preserve">, </w:t>
      </w:r>
      <w:r w:rsidRPr="007729F3">
        <w:rPr>
          <w:u w:val="single"/>
        </w:rPr>
        <w:t>but is bound to accept the challenge without waiting for any special legislative authority</w:t>
      </w:r>
      <w:r>
        <w:t xml:space="preserve">. " 30 In a case arising out of the Vietnam war, the defendant claimed that draft law was unconstitutionally applied to him because Congress had not declared war. The court rejected that claim, stating that </w:t>
      </w:r>
      <w:r w:rsidRPr="004B4FA0">
        <w:rPr>
          <w:highlight w:val="cyan"/>
          <w:u w:val="single"/>
        </w:rPr>
        <w:t>on the basis of the Commander in Chief power</w:t>
      </w:r>
      <w:r>
        <w:t>, "</w:t>
      </w:r>
      <w:r w:rsidRPr="007729F3">
        <w:rPr>
          <w:u w:val="single"/>
        </w:rPr>
        <w:t>Unquestionably the President can start the gun at home or abroad to meet force with force</w:t>
      </w:r>
      <w:r>
        <w:t xml:space="preserve">. " 3 1 </w:t>
      </w:r>
      <w:r w:rsidRPr="004B4FA0">
        <w:rPr>
          <w:b/>
          <w:highlight w:val="cyan"/>
          <w:u w:val="single"/>
        </w:rPr>
        <w:t>When the President acts in defense of the nation</w:t>
      </w:r>
      <w:r>
        <w:t xml:space="preserve">, </w:t>
      </w:r>
      <w:r w:rsidRPr="004B4FA0">
        <w:rPr>
          <w:b/>
          <w:highlight w:val="cyan"/>
          <w:u w:val="single"/>
        </w:rPr>
        <w:t xml:space="preserve">he acts under </w:t>
      </w:r>
      <w:r w:rsidRPr="004B4FA0">
        <w:rPr>
          <w:b/>
          <w:highlight w:val="cyan"/>
          <w:u w:val="single"/>
          <w:bdr w:val="single" w:sz="4" w:space="0" w:color="auto"/>
        </w:rPr>
        <w:t>war powers authority</w:t>
      </w:r>
      <w:r>
        <w:t>.</w:t>
      </w:r>
    </w:p>
    <w:p w:rsidR="005A2A85" w:rsidRDefault="005A2A85" w:rsidP="005A2A85">
      <w:r>
        <w:t>3. Protection of Life and Property</w:t>
      </w:r>
    </w:p>
    <w:p w:rsidR="005A2A85" w:rsidRDefault="005A2A85" w:rsidP="005A2A85">
      <w:r>
        <w:t xml:space="preserve">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w:t>
      </w:r>
    </w:p>
    <w:p w:rsidR="005A2A85" w:rsidRDefault="005A2A85" w:rsidP="005A2A85">
      <w:r>
        <w:t>4. Collective Security</w:t>
      </w:r>
    </w:p>
    <w:p w:rsidR="005A2A85" w:rsidRDefault="005A2A85" w:rsidP="005A2A85">
      <w:r>
        <w:t>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w:t>
      </w:r>
    </w:p>
    <w:p w:rsidR="005A2A85" w:rsidRDefault="005A2A85" w:rsidP="005A2A85">
      <w:r w:rsidRPr="004B4FA0">
        <w:lastRenderedPageBreak/>
        <w:t>5. National Defense Power</w:t>
      </w:r>
    </w:p>
    <w:p w:rsidR="005A2A85" w:rsidRPr="004B4FA0" w:rsidRDefault="005A2A85" w:rsidP="005A2A85">
      <w:r w:rsidRPr="004B4FA0">
        <w:t>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w:t>
      </w:r>
    </w:p>
    <w:p w:rsidR="005A2A85" w:rsidRPr="004B4FA0" w:rsidRDefault="005A2A85" w:rsidP="005A2A85">
      <w:r w:rsidRPr="004B4FA0">
        <w:t xml:space="preserve">Thus, the Executive Branch 's constitutional </w:t>
      </w:r>
      <w:r w:rsidRPr="004B4FA0">
        <w:rPr>
          <w:rStyle w:val="StyleBoldUnderline"/>
          <w:highlight w:val="cyan"/>
        </w:rPr>
        <w:t>war powers authority does not spring into existence when Congress declares war</w:t>
      </w:r>
      <w:r w:rsidRPr="004B4FA0">
        <w:t xml:space="preserve">, nor is it dependent on there being hostilities. It empowers the President to prepare for war as well as wage it, in the broadest sense. </w:t>
      </w:r>
      <w:r w:rsidRPr="004B4FA0">
        <w:rPr>
          <w:rStyle w:val="StyleBoldUnderline"/>
          <w:highlight w:val="cyan"/>
        </w:rPr>
        <w:t>It operates at all times</w:t>
      </w:r>
      <w:r w:rsidRPr="004B4FA0">
        <w:t>.</w:t>
      </w:r>
    </w:p>
    <w:p w:rsidR="005A2A85" w:rsidRDefault="005A2A85" w:rsidP="005A2A85">
      <w:r>
        <w:t>6. Role of the Military</w:t>
      </w:r>
    </w:p>
    <w:p w:rsidR="005A2A85" w:rsidRDefault="005A2A85" w:rsidP="005A2A85">
      <w:r w:rsidRPr="00D473C2">
        <w:rPr>
          <w:u w:val="single"/>
        </w:rPr>
        <w:t>The</w:t>
      </w:r>
      <w:r>
        <w:t xml:space="preserve"> fundamental </w:t>
      </w:r>
      <w:r w:rsidRPr="00D473C2">
        <w:rPr>
          <w:u w:val="single"/>
        </w:rPr>
        <w:t>function of the armed forces is to fight or to be ready to fight</w:t>
      </w:r>
      <w:r>
        <w:t xml:space="preserve"> wars. 40 The Supreme Court has recognized the existence of limited, partial, and undeclared wars:41 Thus, </w:t>
      </w:r>
      <w:r w:rsidRPr="00D473C2">
        <w:rPr>
          <w:u w:val="single"/>
        </w:rPr>
        <w:t>there is</w:t>
      </w:r>
      <w:r>
        <w:t xml:space="preserve"> a judicially recognized and </w:t>
      </w:r>
      <w:r w:rsidRPr="00502C5E">
        <w:rPr>
          <w:highlight w:val="cyan"/>
          <w:u w:val="single"/>
        </w:rPr>
        <w:t>legitimate activity of the armed services</w:t>
      </w:r>
      <w:r w:rsidRPr="00D473C2">
        <w:rPr>
          <w:u w:val="single"/>
        </w:rPr>
        <w:t xml:space="preserve"> in times of no armed conflict that </w:t>
      </w:r>
      <w:r w:rsidRPr="00502C5E">
        <w:rPr>
          <w:highlight w:val="cyan"/>
          <w:u w:val="single"/>
        </w:rPr>
        <w:t>stems</w:t>
      </w:r>
      <w:r w:rsidRPr="00D473C2">
        <w:rPr>
          <w:u w:val="single"/>
        </w:rPr>
        <w:t xml:space="preserve"> directly </w:t>
      </w:r>
      <w:r w:rsidRPr="00502C5E">
        <w:rPr>
          <w:highlight w:val="cyan"/>
          <w:u w:val="single"/>
        </w:rPr>
        <w:t xml:space="preserve">from </w:t>
      </w:r>
      <w:r w:rsidRPr="00502C5E">
        <w:rPr>
          <w:b/>
          <w:highlight w:val="cyan"/>
          <w:u w:val="single"/>
        </w:rPr>
        <w:t>the war powers authority of the President</w:t>
      </w:r>
      <w:r>
        <w:t xml:space="preserve">. </w:t>
      </w:r>
      <w:r w:rsidRPr="00D473C2">
        <w:rPr>
          <w:u w:val="single"/>
        </w:rPr>
        <w:t>That activity is the preparation for the successful waging of war</w:t>
      </w:r>
      <w:r>
        <w:t xml:space="preserve">, </w:t>
      </w:r>
      <w:r w:rsidRPr="00D473C2">
        <w:rPr>
          <w:u w:val="single"/>
        </w:rPr>
        <w:t>which may come in any form or level of conflict</w:t>
      </w:r>
      <w:r>
        <w:t xml:space="preserve">. </w:t>
      </w:r>
      <w:r w:rsidRPr="00D473C2">
        <w:rPr>
          <w:b/>
          <w:u w:val="single"/>
        </w:rPr>
        <w:t xml:space="preserve">Any </w:t>
      </w:r>
      <w:r w:rsidRPr="00502C5E">
        <w:rPr>
          <w:b/>
          <w:highlight w:val="cyan"/>
          <w:u w:val="single"/>
        </w:rPr>
        <w:t>actions of the Executive Branch that</w:t>
      </w:r>
      <w:r>
        <w:t xml:space="preserve"> are part of the fundamental functions of the armed services in </w:t>
      </w:r>
      <w:r w:rsidRPr="00502C5E">
        <w:rPr>
          <w:b/>
          <w:highlight w:val="cyan"/>
          <w:u w:val="single"/>
        </w:rPr>
        <w:t>ready</w:t>
      </w:r>
      <w:r>
        <w:t xml:space="preserve">ing </w:t>
      </w:r>
      <w:r w:rsidRPr="00D473C2">
        <w:rPr>
          <w:b/>
          <w:u w:val="single"/>
        </w:rPr>
        <w:t xml:space="preserve">for any type of </w:t>
      </w:r>
      <w:r w:rsidRPr="00502C5E">
        <w:rPr>
          <w:b/>
          <w:highlight w:val="cyan"/>
          <w:u w:val="single"/>
        </w:rPr>
        <w:t>hostility are based on</w:t>
      </w:r>
      <w:r w:rsidRPr="00D473C2">
        <w:t xml:space="preserve"> constitutional </w:t>
      </w:r>
      <w:r w:rsidRPr="00502C5E">
        <w:rPr>
          <w:b/>
          <w:highlight w:val="cyan"/>
          <w:u w:val="single"/>
          <w:bdr w:val="single" w:sz="4" w:space="0" w:color="auto"/>
        </w:rPr>
        <w:t>war powers authority</w:t>
      </w:r>
      <w:r w:rsidRPr="00D473C2">
        <w:rPr>
          <w:b/>
          <w:u w:val="single"/>
          <w:bdr w:val="single" w:sz="4" w:space="0" w:color="auto"/>
        </w:rPr>
        <w:t xml:space="preserve"> of the President</w:t>
      </w:r>
      <w:r>
        <w:t>.</w:t>
      </w:r>
    </w:p>
    <w:p w:rsidR="005A2A85" w:rsidRPr="00BC4F77" w:rsidRDefault="005A2A85" w:rsidP="005A2A85"/>
    <w:p w:rsidR="005A2A85" w:rsidRPr="007B2E53" w:rsidRDefault="005A2A85" w:rsidP="005A2A85">
      <w:pPr>
        <w:pStyle w:val="Tag2"/>
      </w:pPr>
      <w:r w:rsidRPr="007B2E53">
        <w:t xml:space="preserve">“Restrictions” are on </w:t>
      </w:r>
      <w:r w:rsidRPr="007B2E53">
        <w:rPr>
          <w:u w:val="single"/>
        </w:rPr>
        <w:t>time</w:t>
      </w:r>
      <w:r w:rsidRPr="007B2E53">
        <w:t xml:space="preserve">, </w:t>
      </w:r>
      <w:r w:rsidRPr="007B2E53">
        <w:rPr>
          <w:u w:val="single"/>
        </w:rPr>
        <w:t>place</w:t>
      </w:r>
      <w:r w:rsidRPr="007B2E53">
        <w:t xml:space="preserve">, and </w:t>
      </w:r>
      <w:r>
        <w:rPr>
          <w:u w:val="single"/>
        </w:rPr>
        <w:t>purpose</w:t>
      </w:r>
      <w:r>
        <w:t xml:space="preserve"> – this includes the plan</w:t>
      </w:r>
    </w:p>
    <w:p w:rsidR="005A2A85" w:rsidRPr="007B2E53" w:rsidRDefault="005A2A85" w:rsidP="005A2A85">
      <w:r w:rsidRPr="007B2E53">
        <w:rPr>
          <w:rStyle w:val="CitationChar"/>
        </w:rPr>
        <w:t>Lobel</w:t>
      </w:r>
      <w:r w:rsidRPr="007B2E53">
        <w:t xml:space="preserve">, professor of law at the University of Pittsburgh, </w:t>
      </w:r>
      <w:r w:rsidRPr="007B2E53">
        <w:rPr>
          <w:rStyle w:val="CitationChar"/>
        </w:rPr>
        <w:t>2008</w:t>
      </w:r>
    </w:p>
    <w:p w:rsidR="005A2A85" w:rsidRPr="007B2E53" w:rsidRDefault="005A2A85" w:rsidP="005A2A85">
      <w:r w:rsidRPr="007B2E53">
        <w:t>(Jules, “Conflicts Between the Commander in Chief and Congress: Concurrent Power over the Conduct of War,” Ohio State Law Journal, http://moritzlaw.osu.edu/students/groups/oslj/files/2012/04/69.3.lobel_.pdf)</w:t>
      </w:r>
    </w:p>
    <w:p w:rsidR="005A2A85" w:rsidRPr="007B2E53" w:rsidRDefault="005A2A85" w:rsidP="005A2A85"/>
    <w:p w:rsidR="005A2A85" w:rsidRPr="009C272B" w:rsidRDefault="005A2A85" w:rsidP="005A2A85">
      <w:pPr>
        <w:rPr>
          <w:sz w:val="16"/>
        </w:rPr>
      </w:pPr>
      <w:r w:rsidRPr="009C272B">
        <w:rPr>
          <w:u w:val="single"/>
        </w:rPr>
        <w:t>Throughout Amebrican history</w:t>
      </w:r>
      <w:r w:rsidRPr="009C272B">
        <w:rPr>
          <w:sz w:val="16"/>
        </w:rPr>
        <w:t xml:space="preserve">, </w:t>
      </w:r>
      <w:r w:rsidRPr="009C272B">
        <w:rPr>
          <w:u w:val="single"/>
        </w:rPr>
        <w:t>Congress has placed restrictions on the President’s power</w:t>
      </w:r>
      <w:r w:rsidRPr="009C272B">
        <w:rPr>
          <w:sz w:val="16"/>
        </w:rPr>
        <w:t xml:space="preserve"> as Commander in Chief </w:t>
      </w:r>
      <w:r w:rsidRPr="009C272B">
        <w:rPr>
          <w:u w:val="single"/>
        </w:rPr>
        <w:t>to conduct warfare</w:t>
      </w:r>
      <w:r w:rsidRPr="009C272B">
        <w:rPr>
          <w:sz w:val="16"/>
        </w:rPr>
        <w:t xml:space="preserve">. On numerous occasions, </w:t>
      </w:r>
      <w:r w:rsidRPr="009C272B">
        <w:rPr>
          <w:b/>
          <w:highlight w:val="yellow"/>
          <w:u w:val="single"/>
        </w:rPr>
        <w:t xml:space="preserve">Congress has authorized the President to conduct warfare but placed significant </w:t>
      </w:r>
      <w:r w:rsidRPr="009C272B">
        <w:rPr>
          <w:b/>
          <w:highlight w:val="yellow"/>
          <w:u w:val="single"/>
          <w:bdr w:val="single" w:sz="4" w:space="0" w:color="auto"/>
        </w:rPr>
        <w:t>restrictions</w:t>
      </w:r>
      <w:r w:rsidRPr="009C272B">
        <w:rPr>
          <w:b/>
          <w:highlight w:val="yellow"/>
          <w:u w:val="single"/>
        </w:rPr>
        <w:t xml:space="preserve"> on the time</w:t>
      </w:r>
      <w:r w:rsidRPr="009C272B">
        <w:rPr>
          <w:sz w:val="16"/>
          <w:highlight w:val="yellow"/>
        </w:rPr>
        <w:t xml:space="preserve">, </w:t>
      </w:r>
      <w:r w:rsidRPr="009C272B">
        <w:rPr>
          <w:b/>
          <w:highlight w:val="yellow"/>
          <w:u w:val="single"/>
        </w:rPr>
        <w:t>place and manner of warfare</w:t>
      </w:r>
      <w:r w:rsidRPr="009C272B">
        <w:rPr>
          <w:sz w:val="16"/>
        </w:rPr>
        <w:t xml:space="preserve">. </w:t>
      </w:r>
      <w:r w:rsidRPr="009C272B">
        <w:rPr>
          <w:highlight w:val="yellow"/>
          <w:u w:val="single"/>
        </w:rPr>
        <w:t>Congress has regulated the</w:t>
      </w:r>
      <w:r w:rsidRPr="009C272B">
        <w:rPr>
          <w:u w:val="single"/>
        </w:rPr>
        <w:t xml:space="preserve"> </w:t>
      </w:r>
      <w:r w:rsidRPr="009C272B">
        <w:rPr>
          <w:u w:val="single"/>
          <w:bdr w:val="single" w:sz="4" w:space="0" w:color="auto"/>
        </w:rPr>
        <w:t>tactics</w:t>
      </w:r>
      <w:r w:rsidRPr="009C272B">
        <w:rPr>
          <w:sz w:val="16"/>
        </w:rPr>
        <w:t xml:space="preserve"> the President could employ, </w:t>
      </w:r>
      <w:r w:rsidRPr="009C272B">
        <w:rPr>
          <w:u w:val="single"/>
        </w:rPr>
        <w:t xml:space="preserve">the </w:t>
      </w:r>
      <w:r w:rsidRPr="009C272B">
        <w:rPr>
          <w:u w:val="single"/>
          <w:bdr w:val="single" w:sz="4" w:space="0" w:color="auto"/>
        </w:rPr>
        <w:t>armed forces</w:t>
      </w:r>
      <w:r w:rsidRPr="009C272B">
        <w:rPr>
          <w:sz w:val="16"/>
        </w:rPr>
        <w:t xml:space="preserve"> he could deploy, </w:t>
      </w:r>
      <w:r w:rsidRPr="009C272B">
        <w:rPr>
          <w:u w:val="single"/>
        </w:rPr>
        <w:t xml:space="preserve">the </w:t>
      </w:r>
      <w:r w:rsidRPr="009C272B">
        <w:rPr>
          <w:highlight w:val="yellow"/>
          <w:u w:val="single"/>
          <w:bdr w:val="single" w:sz="4" w:space="0" w:color="auto"/>
        </w:rPr>
        <w:t>geographical area</w:t>
      </w:r>
      <w:r w:rsidRPr="009C272B">
        <w:rPr>
          <w:sz w:val="16"/>
        </w:rPr>
        <w:t xml:space="preserve"> in which those forces could be utilized, </w:t>
      </w:r>
      <w:r w:rsidRPr="009C272B">
        <w:rPr>
          <w:highlight w:val="yellow"/>
          <w:u w:val="single"/>
        </w:rPr>
        <w:t>and</w:t>
      </w:r>
      <w:r w:rsidRPr="009C272B">
        <w:rPr>
          <w:u w:val="single"/>
        </w:rPr>
        <w:t xml:space="preserve"> the </w:t>
      </w:r>
      <w:r w:rsidRPr="009C272B">
        <w:rPr>
          <w:u w:val="single"/>
          <w:bdr w:val="single" w:sz="4" w:space="0" w:color="auto"/>
        </w:rPr>
        <w:t xml:space="preserve">time period and </w:t>
      </w:r>
      <w:r w:rsidRPr="009C272B">
        <w:rPr>
          <w:b/>
          <w:highlight w:val="yellow"/>
          <w:u w:val="single"/>
          <w:bdr w:val="single" w:sz="4" w:space="0" w:color="auto"/>
        </w:rPr>
        <w:t>specific purposes</w:t>
      </w:r>
      <w:r w:rsidRPr="009C272B">
        <w:rPr>
          <w:sz w:val="16"/>
        </w:rP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5A2A85" w:rsidRDefault="005A2A85" w:rsidP="005A2A85"/>
    <w:p w:rsidR="005A2A85" w:rsidRDefault="005A2A85" w:rsidP="005A2A85">
      <w:pPr>
        <w:pStyle w:val="Tag2"/>
      </w:pPr>
      <w:r>
        <w:t>Substantially is subjective</w:t>
      </w:r>
    </w:p>
    <w:p w:rsidR="005A2A85" w:rsidRPr="00FA284A" w:rsidRDefault="005A2A85" w:rsidP="005A2A85">
      <w:pPr>
        <w:rPr>
          <w:rStyle w:val="StyleStyleBold12pt"/>
        </w:rPr>
      </w:pPr>
      <w:r w:rsidRPr="00FA284A">
        <w:rPr>
          <w:rStyle w:val="StyleStyleBold12pt"/>
        </w:rPr>
        <w:t>Hopkins 9</w:t>
      </w:r>
    </w:p>
    <w:p w:rsidR="005A2A85" w:rsidRDefault="005A2A85" w:rsidP="005A2A85">
      <w:r>
        <w:t>Starting and Managing a Nonprofit Organization: A Legal Guide, p. google books</w:t>
      </w:r>
    </w:p>
    <w:p w:rsidR="005A2A85" w:rsidRDefault="005A2A85" w:rsidP="005A2A85">
      <w:r>
        <w:t> Bruce R. Hopkins</w:t>
      </w:r>
    </w:p>
    <w:p w:rsidR="005A2A85" w:rsidRDefault="005A2A85" w:rsidP="005A2A85">
      <w:r>
        <w:t>Senior Partner</w:t>
      </w:r>
    </w:p>
    <w:p w:rsidR="005A2A85" w:rsidRDefault="005A2A85" w:rsidP="005A2A85">
      <w:r>
        <w:t>Polsinelli Shughart PC</w:t>
      </w:r>
    </w:p>
    <w:p w:rsidR="005A2A85" w:rsidRDefault="005A2A85" w:rsidP="005A2A85">
      <w:r>
        <w:t>700 West 47th Street, Suite 1000</w:t>
      </w:r>
    </w:p>
    <w:p w:rsidR="005A2A85" w:rsidRDefault="005A2A85" w:rsidP="005A2A85">
      <w:r>
        <w:t>Kansas City, Missouri</w:t>
      </w:r>
    </w:p>
    <w:p w:rsidR="005A2A85" w:rsidRDefault="005A2A85" w:rsidP="005A2A85">
      <w:r>
        <w:t>(Cass, Clay, Jackson &amp; Platte Cos.)</w:t>
      </w:r>
    </w:p>
    <w:p w:rsidR="005A2A85" w:rsidRPr="00261824" w:rsidRDefault="005A2A85" w:rsidP="005A2A85"/>
    <w:p w:rsidR="005A2A85" w:rsidRPr="00452CAF" w:rsidRDefault="005A2A85" w:rsidP="005A2A85">
      <w:pPr>
        <w:shd w:val="clear" w:color="auto" w:fill="FFFFFF"/>
        <w:rPr>
          <w:b/>
          <w:u w:val="single"/>
        </w:rPr>
      </w:pPr>
      <w:r w:rsidRPr="00B04F16">
        <w:rPr>
          <w:rStyle w:val="StyleBoldUnderline"/>
          <w:highlight w:val="cyan"/>
        </w:rPr>
        <w:t>The* true* measure of substantiality remains elusive</w:t>
      </w:r>
      <w:r>
        <w:t xml:space="preserve">. In reports accompanying tax legislation over the years, the Senate Finance Committee has characterized the state of affairs well. In 1969, the Committee wrote that </w:t>
      </w:r>
      <w:r w:rsidRPr="00B1602C">
        <w:rPr>
          <w:rStyle w:val="StyleBoldUnderline"/>
        </w:rPr>
        <w:t>the "</w:t>
      </w:r>
      <w:r w:rsidRPr="00B04F16">
        <w:rPr>
          <w:rStyle w:val="StyleBoldUnderline"/>
          <w:highlight w:val="cyan"/>
        </w:rPr>
        <w:t>standards</w:t>
      </w:r>
      <w:r w:rsidRPr="00B1602C">
        <w:rPr>
          <w:rStyle w:val="StyleBoldUnderline"/>
        </w:rPr>
        <w:t xml:space="preserve"> </w:t>
      </w:r>
      <w:r>
        <w:t xml:space="preserve">as to the permissible level of (legislative) activities under the present law </w:t>
      </w:r>
      <w:r w:rsidRPr="00B04F16">
        <w:rPr>
          <w:rStyle w:val="StyleBoldUnderline"/>
          <w:highlight w:val="cyan"/>
        </w:rPr>
        <w:t>are</w:t>
      </w:r>
      <w:r w:rsidRPr="00B1602C">
        <w:rPr>
          <w:rStyle w:val="StyleBoldUnderline"/>
        </w:rPr>
        <w:t xml:space="preserve"> so </w:t>
      </w:r>
      <w:r w:rsidRPr="00B04F16">
        <w:rPr>
          <w:rStyle w:val="StyleBoldUnderline"/>
          <w:highlight w:val="cyan"/>
        </w:rPr>
        <w:t>vague</w:t>
      </w:r>
      <w:r w:rsidRPr="00B1602C">
        <w:rPr>
          <w:rStyle w:val="StyleBoldUnderline"/>
        </w:rPr>
        <w:t xml:space="preserve"> as </w:t>
      </w:r>
      <w:r w:rsidRPr="00B04F16">
        <w:rPr>
          <w:rStyle w:val="StyleBoldUnderline"/>
          <w:highlight w:val="cyan"/>
        </w:rPr>
        <w:t>to encourage subjective application</w:t>
      </w:r>
      <w:r w:rsidRPr="00B1602C">
        <w:rPr>
          <w:rStyle w:val="StyleBoldUnderline"/>
        </w:rPr>
        <w:t xml:space="preserve"> of the sanction.</w:t>
      </w:r>
      <w:r>
        <w:t xml:space="preserve">" Liter, in iy7t&gt;, the Finance Committee portrayed the dilemma Litis way: "Many believe that tine </w:t>
      </w:r>
      <w:r w:rsidRPr="00B1602C">
        <w:t xml:space="preserve">standards </w:t>
      </w:r>
      <w:r>
        <w:t xml:space="preserve">as to the permissible level of </w:t>
      </w:r>
      <w:r>
        <w:lastRenderedPageBreak/>
        <w:t xml:space="preserve">(legislative] activities under present law </w:t>
      </w:r>
      <w:r w:rsidRPr="00B1602C">
        <w:rPr>
          <w:rStyle w:val="StyleBoldUnderline"/>
        </w:rPr>
        <w:t>are too vagu</w:t>
      </w:r>
      <w:r>
        <w:rPr>
          <w:rStyle w:val="StyleBoldUnderline"/>
        </w:rPr>
        <w:t xml:space="preserve">e and thereby tend to encourage </w:t>
      </w:r>
      <w:r w:rsidRPr="00B1602C">
        <w:rPr>
          <w:rStyle w:val="StyleBoldUnderline"/>
        </w:rPr>
        <w:t>subjective and selective enforcement</w:t>
      </w:r>
      <w:r w:rsidRPr="008265E5">
        <w:rPr>
          <w:rStyle w:val="StyleBoldUnderline"/>
        </w:rPr>
        <w:t>."</w:t>
      </w:r>
    </w:p>
    <w:p w:rsidR="005A2A85" w:rsidRDefault="005A2A85" w:rsidP="005A2A85"/>
    <w:p w:rsidR="005A2A85" w:rsidRDefault="005A2A85" w:rsidP="005A2A85">
      <w:pPr>
        <w:pStyle w:val="Heading2"/>
      </w:pPr>
      <w:r>
        <w:lastRenderedPageBreak/>
        <w:t>2AC Soft Law CP</w:t>
      </w:r>
    </w:p>
    <w:p w:rsidR="005A2A85" w:rsidRPr="007B2E53" w:rsidRDefault="005A2A85" w:rsidP="005A2A85">
      <w:pPr>
        <w:pStyle w:val="Tag2"/>
      </w:pPr>
      <w:r w:rsidRPr="007B2E53">
        <w:t>Links to politics</w:t>
      </w:r>
    </w:p>
    <w:p w:rsidR="005A2A85" w:rsidRPr="007B2E53" w:rsidRDefault="005A2A85" w:rsidP="005A2A85">
      <w:r w:rsidRPr="007B2E53">
        <w:t xml:space="preserve">Jacob </w:t>
      </w:r>
      <w:r w:rsidRPr="007B2E53">
        <w:rPr>
          <w:rStyle w:val="StyleStyleBold12pt"/>
        </w:rPr>
        <w:t>Gerson</w:t>
      </w:r>
      <w:r w:rsidRPr="007B2E53">
        <w:t>, U. Chicago Ast. Professor Law, Eric Posner, U. Chicago Law Professor, December 200</w:t>
      </w:r>
      <w:r w:rsidRPr="007B2E53">
        <w:rPr>
          <w:rStyle w:val="StyleStyleBold12pt"/>
        </w:rPr>
        <w:t>8</w:t>
      </w:r>
      <w:r w:rsidRPr="007B2E53">
        <w:t>, Article: Soft Law: Lessons from Congressional Practice, 61 Stan. L. Rev. 573</w:t>
      </w:r>
    </w:p>
    <w:p w:rsidR="005A2A85" w:rsidRPr="007B2E53" w:rsidRDefault="005A2A85" w:rsidP="005A2A85"/>
    <w:p w:rsidR="005A2A85" w:rsidRPr="007B2E53" w:rsidRDefault="005A2A85" w:rsidP="005A2A85">
      <w:r w:rsidRPr="007B2E53">
        <w:t xml:space="preserve">But why is Congress's statement credible? Maybe </w:t>
      </w:r>
      <w:r w:rsidRPr="007B2E53">
        <w:rPr>
          <w:rStyle w:val="StyleBoldUnderline"/>
          <w:highlight w:val="yellow"/>
        </w:rPr>
        <w:t>Congress does not really mean that it disapproves</w:t>
      </w:r>
      <w:r w:rsidRPr="007B2E53">
        <w:rPr>
          <w:highlight w:val="yellow"/>
        </w:rPr>
        <w:t xml:space="preserve"> </w:t>
      </w:r>
      <w:r w:rsidRPr="007B2E53">
        <w:t xml:space="preserve">of the Iraq war, </w:t>
      </w:r>
      <w:r w:rsidRPr="007B2E53">
        <w:rPr>
          <w:rStyle w:val="StyleBoldUnderline"/>
          <w:highlight w:val="yellow"/>
        </w:rPr>
        <w:t>but is trying to obtain</w:t>
      </w:r>
      <w:r w:rsidRPr="007B2E53">
        <w:rPr>
          <w:highlight w:val="yellow"/>
        </w:rPr>
        <w:t xml:space="preserve"> </w:t>
      </w:r>
      <w:r w:rsidRPr="007B2E53">
        <w:t xml:space="preserve">some short-term </w:t>
      </w:r>
      <w:r w:rsidRPr="007B2E53">
        <w:rPr>
          <w:rStyle w:val="StyleBoldUnderline"/>
          <w:highlight w:val="yellow"/>
        </w:rPr>
        <w:t>political advantage</w:t>
      </w:r>
      <w:r w:rsidRPr="007B2E53">
        <w:rPr>
          <w:highlight w:val="yellow"/>
        </w:rPr>
        <w:t xml:space="preserve"> </w:t>
      </w:r>
      <w:r w:rsidRPr="007B2E53">
        <w:t xml:space="preserve">by pandering to temporary passions. Perhaps </w:t>
      </w:r>
      <w:r w:rsidRPr="007B2E53">
        <w:rPr>
          <w:rStyle w:val="StyleBoldUnderline"/>
          <w:highlight w:val="yellow"/>
        </w:rPr>
        <w:t>the legislature is exploiting</w:t>
      </w:r>
      <w:r w:rsidRPr="007B2E53">
        <w:rPr>
          <w:highlight w:val="yellow"/>
        </w:rPr>
        <w:t xml:space="preserve"> </w:t>
      </w:r>
      <w:r w:rsidRPr="007B2E53">
        <w:t xml:space="preserve">a transient public mood in the hope of pressuring </w:t>
      </w:r>
      <w:r w:rsidRPr="007B2E53">
        <w:rPr>
          <w:rStyle w:val="StyleBoldUnderline"/>
          <w:highlight w:val="yellow"/>
        </w:rPr>
        <w:t>the President to yield</w:t>
      </w:r>
      <w:r w:rsidRPr="007B2E53">
        <w:rPr>
          <w:highlight w:val="yellow"/>
        </w:rPr>
        <w:t xml:space="preserve"> </w:t>
      </w:r>
      <w:r w:rsidRPr="007B2E53">
        <w:rPr>
          <w:rStyle w:val="StyleBoldUnderline"/>
          <w:highlight w:val="yellow"/>
        </w:rPr>
        <w:t>in</w:t>
      </w:r>
      <w:r w:rsidRPr="007B2E53">
        <w:rPr>
          <w:highlight w:val="yellow"/>
        </w:rPr>
        <w:t xml:space="preserve"> </w:t>
      </w:r>
      <w:r w:rsidRPr="007B2E53">
        <w:t xml:space="preserve">some other </w:t>
      </w:r>
      <w:r w:rsidRPr="007B2E53">
        <w:rPr>
          <w:rStyle w:val="StyleBoldUnderline"/>
          <w:highlight w:val="yellow"/>
        </w:rPr>
        <w:t>political disputes</w:t>
      </w:r>
      <w:r w:rsidRPr="007B2E53">
        <w:rPr>
          <w:highlight w:val="yellow"/>
        </w:rPr>
        <w:t xml:space="preserve"> </w:t>
      </w:r>
      <w:r w:rsidRPr="007B2E53">
        <w:t>between the two branches.</w:t>
      </w:r>
      <w:r w:rsidRPr="007B2E53">
        <w:rPr>
          <w:sz w:val="12"/>
        </w:rPr>
        <w:t xml:space="preserve">¶ </w:t>
      </w:r>
      <w:r w:rsidRPr="007B2E53">
        <w:t xml:space="preserve">[*589] </w:t>
      </w:r>
      <w:r w:rsidRPr="007B2E53">
        <w:rPr>
          <w:rStyle w:val="StyleBoldUnderline"/>
        </w:rPr>
        <w:t>A standard insight of the signaling theory literature in economics is that as a general matter, a statement is credible when it is accompanied by a costly action</w:t>
      </w:r>
      <w:r w:rsidRPr="007B2E53">
        <w:t xml:space="preserve"> </w:t>
      </w:r>
      <w:r w:rsidRPr="007B2E53">
        <w:rPr>
          <w:rStyle w:val="StyleBoldUnderline"/>
        </w:rPr>
        <w:t>in particular, an action that is more costly for a dishonest speaker to engage in</w:t>
      </w:r>
      <w:r w:rsidRPr="007B2E53">
        <w:rPr>
          <w:rStyle w:val="StyleBoldUnderline"/>
          <w:b/>
        </w:rPr>
        <w:t>.</w:t>
      </w:r>
      <w:r w:rsidRPr="007B2E53">
        <w:t xml:space="preserve"> n66 </w:t>
      </w:r>
      <w:r w:rsidRPr="007B2E53">
        <w:rPr>
          <w:rStyle w:val="StyleBoldUnderline"/>
          <w:highlight w:val="yellow"/>
        </w:rPr>
        <w:t xml:space="preserve">Passing resolutions is costly: it takes time that could be used for </w:t>
      </w:r>
      <w:r w:rsidRPr="007B2E53">
        <w:rPr>
          <w:rStyle w:val="StyleBoldUnderline"/>
        </w:rPr>
        <w:t xml:space="preserve">other things </w:t>
      </w:r>
      <w:r w:rsidRPr="007B2E53">
        <w:rPr>
          <w:rStyle w:val="StyleBoldUnderline"/>
          <w:highlight w:val="yellow"/>
        </w:rPr>
        <w:t>passing legislation</w:t>
      </w:r>
      <w:r w:rsidRPr="007B2E53">
        <w:t xml:space="preserve">, engaging in constituent service, meeting supporters, enjoying leisure. These other </w:t>
      </w:r>
      <w:r w:rsidRPr="007B2E53">
        <w:rPr>
          <w:rStyle w:val="StyleBoldUnderline"/>
        </w:rPr>
        <w:t>activities benefit members of Congress either directly or by improving their chances for reelection</w:t>
      </w:r>
      <w:r w:rsidRPr="007B2E53">
        <w:t xml:space="preserve">. If Congress spends resources to enact a resolution disapproving the Iraq war, </w:t>
      </w:r>
      <w:r w:rsidRPr="007B2E53">
        <w:rPr>
          <w:rStyle w:val="StyleBoldUnderline"/>
          <w:highlight w:val="yellow"/>
        </w:rPr>
        <w:t>observers</w:t>
      </w:r>
      <w:r w:rsidRPr="007B2E53">
        <w:rPr>
          <w:rStyle w:val="StyleBoldUnderline"/>
        </w:rPr>
        <w:t xml:space="preserve"> will </w:t>
      </w:r>
      <w:r w:rsidRPr="007B2E53">
        <w:rPr>
          <w:rStyle w:val="StyleBoldUnderline"/>
          <w:highlight w:val="yellow"/>
        </w:rPr>
        <w:t>rationally infer</w:t>
      </w:r>
      <w:r w:rsidRPr="007B2E53">
        <w:rPr>
          <w:rStyle w:val="StyleBoldUnderline"/>
        </w:rPr>
        <w:t xml:space="preserve"> that </w:t>
      </w:r>
      <w:r w:rsidRPr="007B2E53">
        <w:rPr>
          <w:rStyle w:val="StyleBoldUnderline"/>
          <w:highlight w:val="yellow"/>
        </w:rPr>
        <w:t>Congress cares more about this issue than</w:t>
      </w:r>
      <w:r w:rsidRPr="007B2E53">
        <w:rPr>
          <w:rStyle w:val="StyleBoldUnderline"/>
        </w:rPr>
        <w:t xml:space="preserve"> it cares about </w:t>
      </w:r>
      <w:r w:rsidRPr="007B2E53">
        <w:rPr>
          <w:rStyle w:val="StyleBoldUnderline"/>
          <w:highlight w:val="yellow"/>
        </w:rPr>
        <w:t>other issues</w:t>
      </w:r>
      <w:r w:rsidRPr="007B2E53">
        <w:rPr>
          <w:rStyle w:val="StyleBoldUnderline"/>
        </w:rPr>
        <w:t xml:space="preserve"> for which it does not enact resolutions</w:t>
      </w:r>
      <w:r w:rsidRPr="007B2E53">
        <w:t>. In turn, people who are taking actions with an eye toward how Congress might, in the future, regulate the Iraq intervention or other military interventions would do well to take note of the resolution.</w:t>
      </w:r>
    </w:p>
    <w:p w:rsidR="005A2A85" w:rsidRPr="007B2E53" w:rsidRDefault="005A2A85" w:rsidP="005A2A85"/>
    <w:p w:rsidR="005A2A85" w:rsidRPr="007B2E53" w:rsidRDefault="005A2A85" w:rsidP="005A2A85">
      <w:pPr>
        <w:pStyle w:val="Tag2"/>
      </w:pPr>
      <w:r w:rsidRPr="007B2E53">
        <w:t>Hard law is necessary to solve clarity for international legal regimes and norms</w:t>
      </w:r>
    </w:p>
    <w:p w:rsidR="005A2A85" w:rsidRPr="00FC3064" w:rsidRDefault="005A2A85" w:rsidP="005A2A85">
      <w:pPr>
        <w:rPr>
          <w:sz w:val="16"/>
        </w:rPr>
      </w:pPr>
      <w:r w:rsidRPr="00FC3064">
        <w:rPr>
          <w:sz w:val="16"/>
        </w:rPr>
        <w:t xml:space="preserve">Gregory </w:t>
      </w:r>
      <w:r w:rsidRPr="00FC3064">
        <w:rPr>
          <w:rStyle w:val="StyleStyleBold12pt"/>
          <w:sz w:val="20"/>
        </w:rPr>
        <w:t>Shaffer</w:t>
      </w:r>
      <w:r w:rsidRPr="00FC3064">
        <w:rPr>
          <w:sz w:val="16"/>
        </w:rPr>
        <w:t>, Professor of Law, University of Minnesota Law School, and Mark Pollack, Professor of Political Science and Jean Monnet Chair, Temple University., Sept 20</w:t>
      </w:r>
      <w:r w:rsidRPr="00FC3064">
        <w:rPr>
          <w:rStyle w:val="StyleStyleBold12pt"/>
          <w:sz w:val="20"/>
        </w:rPr>
        <w:t>11</w:t>
      </w:r>
      <w:r w:rsidRPr="00FC3064">
        <w:rPr>
          <w:sz w:val="16"/>
        </w:rPr>
        <w:t>, ARTICLE: HARD VERSUS SOFT LAW IN INTERNATIONAL SECURITY, 52 B.C. L. Rev 1147</w:t>
      </w:r>
    </w:p>
    <w:p w:rsidR="005A2A85" w:rsidRPr="00FC3064" w:rsidRDefault="005A2A85" w:rsidP="005A2A85">
      <w:pPr>
        <w:rPr>
          <w:sz w:val="16"/>
        </w:rPr>
      </w:pPr>
    </w:p>
    <w:p w:rsidR="005A2A85" w:rsidRPr="00FC3064" w:rsidRDefault="005A2A85" w:rsidP="005A2A85">
      <w:pPr>
        <w:rPr>
          <w:sz w:val="16"/>
        </w:rPr>
      </w:pPr>
      <w:r w:rsidRPr="00FC3064">
        <w:rPr>
          <w:rStyle w:val="StyleBoldUnderline"/>
        </w:rPr>
        <w:t>This view of soft law as crystallizing into hard law</w:t>
      </w:r>
      <w:r w:rsidRPr="00FC3064">
        <w:rPr>
          <w:sz w:val="16"/>
        </w:rPr>
        <w:t xml:space="preserve"> has its parallels in the view of state practice evolving into customary international law. But </w:t>
      </w:r>
      <w:r w:rsidRPr="00FC3064">
        <w:rPr>
          <w:rStyle w:val="StyleBoldUnderline"/>
        </w:rPr>
        <w:t>now the process takes place in a world in which written international law has proliferated and</w:t>
      </w:r>
      <w:r w:rsidRPr="00FC3064">
        <w:rPr>
          <w:sz w:val="16"/>
        </w:rPr>
        <w:t xml:space="preserve"> somewhat </w:t>
      </w:r>
      <w:r w:rsidRPr="00FC3064">
        <w:rPr>
          <w:rStyle w:val="StyleBoldUnderline"/>
        </w:rPr>
        <w:t>displaced the role of customary international law</w:t>
      </w:r>
      <w:r w:rsidRPr="00FC3064">
        <w:rPr>
          <w:sz w:val="16"/>
        </w:rPr>
        <w:t xml:space="preserve">.55 Similarly, moving from hard treaty law as a starting point, we shall see below that both </w:t>
      </w:r>
      <w:r w:rsidRPr="00FC3064">
        <w:rPr>
          <w:rStyle w:val="StyleBoldUnderline"/>
        </w:rPr>
        <w:t>scholars and advocates of specific causes</w:t>
      </w:r>
      <w:r w:rsidRPr="00FC3064">
        <w:rPr>
          <w:sz w:val="16"/>
        </w:rPr>
        <w:t xml:space="preserve">, such as humanitarian intervention, </w:t>
      </w:r>
      <w:r w:rsidRPr="00FC3064">
        <w:rPr>
          <w:rStyle w:val="StyleBoldUnderline"/>
        </w:rPr>
        <w:t>have depicted soft law instruments as supplementing</w:t>
      </w:r>
      <w:r w:rsidRPr="00FC3064">
        <w:rPr>
          <w:sz w:val="16"/>
        </w:rPr>
        <w:t xml:space="preserve">, elaborating, and progressively developing existing </w:t>
      </w:r>
      <w:r w:rsidRPr="00FC3064">
        <w:rPr>
          <w:rStyle w:val="StyleBoldUnderline"/>
        </w:rPr>
        <w:t>hard law</w:t>
      </w:r>
      <w:r w:rsidRPr="00FC3064">
        <w:rPr>
          <w:sz w:val="16"/>
        </w:rPr>
        <w:t>. Soft law, in this sense, represents a modern variant of the “law to be made,” lex ferenda, which reflects the aspiration of law’s progressive development.56</w:t>
      </w:r>
    </w:p>
    <w:p w:rsidR="005A2A85" w:rsidRPr="00FC3064" w:rsidRDefault="005A2A85" w:rsidP="005A2A85">
      <w:pPr>
        <w:rPr>
          <w:sz w:val="16"/>
          <w:szCs w:val="12"/>
        </w:rPr>
      </w:pPr>
      <w:r w:rsidRPr="00FC3064">
        <w:rPr>
          <w:rStyle w:val="StyleBoldUnderline"/>
        </w:rPr>
        <w:t>This Article aims to deepen our understanding of the interaction of international legal instruments in a world of fragmented international legal fora and regimes in which legal instruments have varied distributive consequences for different states.</w:t>
      </w:r>
      <w:r w:rsidRPr="00FC3064">
        <w:rPr>
          <w:sz w:val="16"/>
        </w:rPr>
        <w:t xml:space="preserve"> </w:t>
      </w:r>
      <w:r w:rsidRPr="00FC3064">
        <w:rPr>
          <w:sz w:val="16"/>
          <w:szCs w:val="12"/>
        </w:rPr>
        <w:t>Our framework has its predecessor in legal realist analysis of the development of customary international law—that of the New Haven School of international law.57 As Myres McDougal classically wrote in respect of customary international law, it develops through a process of continuous interaction, of continuous demand and response, in which the decision-makers of particular nation states unilaterally put forward claims of the most diverse and conflicting character . . . and in which other decisionmakers . . . weigh and appraise these competing claims in terms of the interests of the world community and of the rival claimant, and ultimately accept or reject them.58</w:t>
      </w:r>
    </w:p>
    <w:p w:rsidR="005A2A85" w:rsidRPr="00FC3064" w:rsidRDefault="005A2A85" w:rsidP="005A2A85">
      <w:pPr>
        <w:rPr>
          <w:sz w:val="16"/>
          <w:szCs w:val="12"/>
        </w:rPr>
      </w:pPr>
      <w:r w:rsidRPr="00FC3064">
        <w:rPr>
          <w:sz w:val="16"/>
          <w:szCs w:val="12"/>
        </w:rPr>
        <w:t>International law in this view is a process of making claims and responding to them. In our contemporary world of written instruments, the interaction of hard and soft law should be viewed in this light.</w:t>
      </w:r>
    </w:p>
    <w:p w:rsidR="005A2A85" w:rsidRPr="00FC3064" w:rsidRDefault="005A2A85" w:rsidP="005A2A85">
      <w:pPr>
        <w:rPr>
          <w:sz w:val="16"/>
          <w:szCs w:val="12"/>
        </w:rPr>
      </w:pPr>
      <w:r w:rsidRPr="00FC3064">
        <w:rPr>
          <w:sz w:val="16"/>
          <w:szCs w:val="12"/>
        </w:rPr>
        <w:t>With this background, we now turn to clarify the definition of hard and soft law, and elaborate the conventional depictions of their respective advantages and complementary interaction. We then turn to address the scope conditions under which states and other actors deploy hard and soft law as complements or antagonists, and the hypotheses derived from our theoretical framework.</w:t>
      </w:r>
    </w:p>
    <w:p w:rsidR="005A2A85" w:rsidRPr="00FC3064" w:rsidRDefault="005A2A85" w:rsidP="005A2A85">
      <w:pPr>
        <w:rPr>
          <w:sz w:val="16"/>
          <w:szCs w:val="12"/>
        </w:rPr>
      </w:pPr>
      <w:r w:rsidRPr="00FC3064">
        <w:rPr>
          <w:sz w:val="16"/>
          <w:szCs w:val="12"/>
        </w:rPr>
        <w:t>B. Defining Hard and Soft Law Along a Spectrum</w:t>
      </w:r>
    </w:p>
    <w:p w:rsidR="005A2A85" w:rsidRPr="00FC3064" w:rsidRDefault="005A2A85" w:rsidP="005A2A85">
      <w:pPr>
        <w:rPr>
          <w:sz w:val="16"/>
          <w:szCs w:val="12"/>
        </w:rPr>
      </w:pPr>
      <w:r w:rsidRPr="00FC3064">
        <w:rPr>
          <w:sz w:val="16"/>
          <w:szCs w:val="12"/>
        </w:rPr>
        <w:t>In our previous scholarship, we have demonstrated the complexities inherent in defining hard and soft law.59 The definitions applied in the existing literature have tended to split across positivist–realist lines.60 Many positivist legal scholars, for instance, frame the distinction between hard and soft law using a simple, binary binding/non-binding divide.61 Some such scholars take this further still, finding the very concept of soft law to be illogical because law by definition cannot be “more or less binding.”62</w:t>
      </w:r>
    </w:p>
    <w:p w:rsidR="005A2A85" w:rsidRPr="00FC3064" w:rsidRDefault="005A2A85" w:rsidP="005A2A85">
      <w:pPr>
        <w:rPr>
          <w:sz w:val="16"/>
          <w:szCs w:val="12"/>
        </w:rPr>
      </w:pPr>
      <w:r w:rsidRPr="00FC3064">
        <w:rPr>
          <w:sz w:val="16"/>
          <w:szCs w:val="12"/>
        </w:rPr>
        <w:t>In the world of practice, however, actors are faced not with a binary choice, but with a range of legal options to structure their interactions. It is well documented that actors’ use of international agreements has proliferated over the last decades, representing a legalization of international relations.63 These actors use different types of international agreements with distinct characteristics to further their particular aims. Kenneth Abbott and Duncan Snidal advance a concept of legalization that provides a useful tool for understanding actors’ choices in terms of an agreement’s characteristics.64 International agreements, they maintain, can be usefully viewed as varying across three dimensions: (1) obligation, (2) precision of rules, and (3) delegation to a third-party decision-maker. Taken together, these characteristics can give an agreement a “harder” or “softer” legal character.65</w:t>
      </w:r>
    </w:p>
    <w:p w:rsidR="005A2A85" w:rsidRPr="00FC3064" w:rsidRDefault="005A2A85" w:rsidP="005A2A85">
      <w:pPr>
        <w:rPr>
          <w:sz w:val="16"/>
          <w:szCs w:val="12"/>
        </w:rPr>
      </w:pPr>
      <w:r w:rsidRPr="00FC3064">
        <w:rPr>
          <w:sz w:val="16"/>
          <w:szCs w:val="12"/>
        </w:rPr>
        <w:t xml:space="preserve">Hard and soft law can thus be distinguished in terms of variation along a spectrum. Hard law, as an ideal type, “refers to legally binding obligations that are precise (or can be made precise through adjudication or the issuance of detailed regulations) and that </w:t>
      </w:r>
      <w:r w:rsidRPr="00FC3064">
        <w:rPr>
          <w:sz w:val="16"/>
          <w:szCs w:val="12"/>
        </w:rPr>
        <w:lastRenderedPageBreak/>
        <w:t>delegate authority for interpreting and implementing the law.”66 By contrast, “[t]he realm of ‘soft law’ begins once legal arrangements are weakened along one or more of the dimensions of obligation, precision, and delegation.”67 Because international agreements almost invariably exhibit different weaknesses along one or more of these dimensions, they can be viewed in terms of having harder or softer law characteristics. For instance, if an agreement is not formally binding on the parties, it is softer in this first sense. If a formally binding agreement is vague, however, it exhibits softer characteristics along the precision dimension because it enables the parties to exercise almost complete discretion as to its implementation.68 Finally, if an agreement fails to provide a monitoring or enforcement mechanism, then the agreement is softer along this third dimension because there is no third-party to resolve interpretive disputes arising out of the agreement’s implementation.69 Without a thirdparty interpreting the legal provisions which govern a dispute, the parties to the dispute can discursively justify their acts more easily in legalistic terms, and with less consequence, whether in terms of reputational costs or other sanctions.70 Such a third party could, at a minimum, provide a “focal point” around which parties can reassess their positions.71</w:t>
      </w:r>
    </w:p>
    <w:p w:rsidR="005A2A85" w:rsidRPr="00FC3064" w:rsidRDefault="005A2A85" w:rsidP="005A2A85">
      <w:pPr>
        <w:rPr>
          <w:sz w:val="16"/>
          <w:szCs w:val="12"/>
        </w:rPr>
      </w:pPr>
      <w:r w:rsidRPr="00FC3064">
        <w:rPr>
          <w:sz w:val="16"/>
          <w:szCs w:val="12"/>
        </w:rPr>
        <w:t>Although some scholars have questioned this characterization of law in terms of these three attributes,72 we believe that this framework provides a clear, nuanced, and theoretically neutral framework for operationalizing the hardand soft-law distinction in terms of international law’s development.73 Their conceptualization presents a spectrum of choices facing state and non-state actors, as opposed to a binary one, and it does not prejudge the value or effectiveness of these choices, all of which renders it particularly useful for our analyses of how hard and soft law interact.74</w:t>
      </w:r>
    </w:p>
    <w:p w:rsidR="005A2A85" w:rsidRPr="00FC3064" w:rsidRDefault="005A2A85" w:rsidP="005A2A85">
      <w:pPr>
        <w:rPr>
          <w:sz w:val="16"/>
          <w:szCs w:val="12"/>
        </w:rPr>
      </w:pPr>
      <w:r w:rsidRPr="00FC3064">
        <w:rPr>
          <w:sz w:val="16"/>
          <w:szCs w:val="12"/>
        </w:rPr>
        <w:t>C. Hard and Soft Law as Alternatives, Complements, and Antagonists</w:t>
      </w:r>
    </w:p>
    <w:p w:rsidR="005A2A85" w:rsidRPr="00FC3064" w:rsidRDefault="005A2A85" w:rsidP="005A2A85">
      <w:pPr>
        <w:rPr>
          <w:sz w:val="16"/>
          <w:szCs w:val="12"/>
        </w:rPr>
      </w:pPr>
      <w:r w:rsidRPr="00FC3064">
        <w:rPr>
          <w:sz w:val="16"/>
          <w:szCs w:val="12"/>
        </w:rPr>
        <w:t>This Section summarizes our existing argument about the three manners in which actors may deploy hard and soft law.75 First, we examine how these two forms of law may exist as alternatives, exploring the relative advantages and weaknesses of both hard and soft law.76 We next explore the use of hard and soft law as complements, whereby soft law either evolves into hard law or is used to fill gaps in hard-law instruments.77 Finally, we consider a scenario commonly overlooked by other scholars in the field: the deliberate use of hard and soft law as</w:t>
      </w:r>
    </w:p>
    <w:p w:rsidR="005A2A85" w:rsidRPr="00FC3064" w:rsidRDefault="005A2A85" w:rsidP="005A2A85">
      <w:pPr>
        <w:rPr>
          <w:sz w:val="16"/>
          <w:szCs w:val="12"/>
        </w:rPr>
      </w:pPr>
      <w:r w:rsidRPr="00FC3064">
        <w:rPr>
          <w:sz w:val="16"/>
          <w:szCs w:val="12"/>
        </w:rPr>
        <w:t>antagonists.78</w:t>
      </w:r>
    </w:p>
    <w:p w:rsidR="005A2A85" w:rsidRPr="00FC3064" w:rsidRDefault="005A2A85" w:rsidP="005A2A85">
      <w:pPr>
        <w:rPr>
          <w:sz w:val="16"/>
          <w:szCs w:val="12"/>
        </w:rPr>
      </w:pPr>
      <w:r w:rsidRPr="00FC3064">
        <w:rPr>
          <w:sz w:val="16"/>
          <w:szCs w:val="12"/>
        </w:rPr>
        <w:t xml:space="preserve">1. As Alternatives </w:t>
      </w:r>
    </w:p>
    <w:p w:rsidR="005A2A85" w:rsidRPr="00FC3064" w:rsidRDefault="005A2A85" w:rsidP="005A2A85">
      <w:pPr>
        <w:rPr>
          <w:sz w:val="16"/>
        </w:rPr>
      </w:pPr>
      <w:r w:rsidRPr="00FC3064">
        <w:rPr>
          <w:rStyle w:val="StyleBoldUnderline"/>
        </w:rPr>
        <w:t>To effect specific policy goals, state</w:t>
      </w:r>
      <w:r w:rsidRPr="00FC3064">
        <w:rPr>
          <w:sz w:val="16"/>
        </w:rPr>
        <w:t xml:space="preserve"> and private </w:t>
      </w:r>
      <w:r w:rsidRPr="00FC3064">
        <w:rPr>
          <w:rStyle w:val="StyleBoldUnderline"/>
        </w:rPr>
        <w:t>actors</w:t>
      </w:r>
      <w:r w:rsidRPr="00FC3064">
        <w:rPr>
          <w:sz w:val="16"/>
        </w:rPr>
        <w:t xml:space="preserve"> increasingly </w:t>
      </w:r>
      <w:r w:rsidRPr="00FC3064">
        <w:rPr>
          <w:rStyle w:val="StyleBoldUnderline"/>
        </w:rPr>
        <w:t>turn to legal instruments</w:t>
      </w:r>
      <w:r w:rsidRPr="00FC3064">
        <w:rPr>
          <w:sz w:val="16"/>
        </w:rPr>
        <w:t xml:space="preserve"> that are harder or softer in manners that best align with such proposals. n79 These variations in precision, obligation, and third-party delegation can be used strategically to advance both international and domestic policy goals. Much of the existing literature examines the relative strengths and weaknesses of hard and soft law for the states that make it. It is important, for our purposes, to address these purported advantages in order to assess the implications of the interaction of hard and soft law on each other.</w:t>
      </w:r>
    </w:p>
    <w:p w:rsidR="005A2A85" w:rsidRPr="00FC3064" w:rsidRDefault="005A2A85" w:rsidP="005A2A85">
      <w:pPr>
        <w:rPr>
          <w:sz w:val="16"/>
        </w:rPr>
      </w:pPr>
      <w:r w:rsidRPr="00FC3064">
        <w:rPr>
          <w:rStyle w:val="StyleBoldUnderline"/>
          <w:highlight w:val="green"/>
        </w:rPr>
        <w:t>Hard law</w:t>
      </w:r>
      <w:r w:rsidRPr="00FC3064">
        <w:rPr>
          <w:sz w:val="16"/>
        </w:rPr>
        <w:t xml:space="preserve"> as an institutional form </w:t>
      </w:r>
      <w:r w:rsidRPr="00FC3064">
        <w:rPr>
          <w:rStyle w:val="StyleBoldUnderline"/>
          <w:highlight w:val="green"/>
        </w:rPr>
        <w:t>features</w:t>
      </w:r>
      <w:r w:rsidRPr="00FC3064">
        <w:rPr>
          <w:rStyle w:val="StyleBoldUnderline"/>
        </w:rPr>
        <w:t xml:space="preserve"> a number of </w:t>
      </w:r>
      <w:r w:rsidRPr="00FC3064">
        <w:rPr>
          <w:rStyle w:val="StyleBoldUnderline"/>
          <w:highlight w:val="green"/>
        </w:rPr>
        <w:t>advantages</w:t>
      </w:r>
      <w:r w:rsidRPr="00FC3064">
        <w:rPr>
          <w:sz w:val="16"/>
        </w:rPr>
        <w:t xml:space="preserve">. n80 </w:t>
      </w:r>
      <w:r w:rsidRPr="00FC3064">
        <w:rPr>
          <w:rStyle w:val="StyleBoldUnderline"/>
          <w:highlight w:val="green"/>
        </w:rPr>
        <w:t>Hard law</w:t>
      </w:r>
      <w:r w:rsidRPr="00FC3064">
        <w:rPr>
          <w:sz w:val="16"/>
        </w:rPr>
        <w:t xml:space="preserve"> instruments, for example, </w:t>
      </w:r>
      <w:r w:rsidRPr="00FC3064">
        <w:rPr>
          <w:rStyle w:val="StyleBoldUnderline"/>
          <w:highlight w:val="green"/>
        </w:rPr>
        <w:t>allow states to commit</w:t>
      </w:r>
      <w:r w:rsidRPr="00FC3064">
        <w:rPr>
          <w:rStyle w:val="StyleBoldUnderline"/>
        </w:rPr>
        <w:t xml:space="preserve"> themselves</w:t>
      </w:r>
      <w:r w:rsidRPr="00FC3064">
        <w:rPr>
          <w:sz w:val="16"/>
        </w:rPr>
        <w:t xml:space="preserve"> more </w:t>
      </w:r>
      <w:r w:rsidRPr="00FC3064">
        <w:rPr>
          <w:rStyle w:val="StyleBoldUnderline"/>
        </w:rPr>
        <w:t xml:space="preserve">credibly </w:t>
      </w:r>
      <w:r w:rsidRPr="00FC3064">
        <w:rPr>
          <w:rStyle w:val="StyleBoldUnderline"/>
          <w:highlight w:val="green"/>
        </w:rPr>
        <w:t>to international agreements</w:t>
      </w:r>
      <w:r w:rsidRPr="00FC3064">
        <w:rPr>
          <w:sz w:val="16"/>
          <w:highlight w:val="green"/>
        </w:rPr>
        <w:t xml:space="preserve"> by </w:t>
      </w:r>
      <w:r w:rsidRPr="00FC3064">
        <w:rPr>
          <w:rStyle w:val="StyleBoldUnderline"/>
          <w:highlight w:val="green"/>
        </w:rPr>
        <w:t>increasing the costs of reneging</w:t>
      </w:r>
      <w:r w:rsidRPr="00FC3064">
        <w:rPr>
          <w:sz w:val="16"/>
        </w:rPr>
        <w:t xml:space="preserve">. They do so by </w:t>
      </w:r>
      <w:r w:rsidRPr="00FC3064">
        <w:rPr>
          <w:rStyle w:val="StyleBoldUnderline"/>
        </w:rPr>
        <w:t>imposing legal sanctions</w:t>
      </w:r>
      <w:r w:rsidRPr="00FC3064">
        <w:rPr>
          <w:sz w:val="16"/>
        </w:rPr>
        <w:t xml:space="preserve"> or by </w:t>
      </w:r>
      <w:r w:rsidRPr="00FC3064">
        <w:rPr>
          <w:rStyle w:val="StyleBoldUnderline"/>
        </w:rPr>
        <w:t>raising the costs to a state's reputation where the state has acted in violation of its legal commitments</w:t>
      </w:r>
      <w:r w:rsidRPr="00FC3064">
        <w:rPr>
          <w:sz w:val="16"/>
        </w:rPr>
        <w:t xml:space="preserve">. n81 In addition, </w:t>
      </w:r>
      <w:r w:rsidRPr="00FC3064">
        <w:rPr>
          <w:rStyle w:val="StyleBoldUnderline"/>
          <w:highlight w:val="green"/>
        </w:rPr>
        <w:t>hard law</w:t>
      </w:r>
      <w:r w:rsidRPr="00FC3064">
        <w:rPr>
          <w:sz w:val="16"/>
        </w:rPr>
        <w:t xml:space="preserve"> treaties </w:t>
      </w:r>
      <w:r w:rsidRPr="00FC3064">
        <w:rPr>
          <w:rStyle w:val="StyleBoldUnderline"/>
          <w:highlight w:val="green"/>
        </w:rPr>
        <w:t>may have the advantage of creating direct legal effects in national jurisdictions</w:t>
      </w:r>
      <w:r w:rsidRPr="00FC3064">
        <w:rPr>
          <w:rStyle w:val="StyleBoldUnderline"/>
        </w:rPr>
        <w:t xml:space="preserve">, again </w:t>
      </w:r>
      <w:r w:rsidRPr="00FC3064">
        <w:rPr>
          <w:rStyle w:val="StyleBoldUnderline"/>
          <w:highlight w:val="green"/>
        </w:rPr>
        <w:t>increasing</w:t>
      </w:r>
      <w:r w:rsidRPr="00FC3064">
        <w:rPr>
          <w:rStyle w:val="StyleBoldUnderline"/>
        </w:rPr>
        <w:t xml:space="preserve"> the </w:t>
      </w:r>
      <w:r w:rsidRPr="00FC3064">
        <w:rPr>
          <w:rStyle w:val="StyleBoldUnderline"/>
          <w:highlight w:val="green"/>
        </w:rPr>
        <w:t>incentives for compliance</w:t>
      </w:r>
      <w:r w:rsidRPr="00FC3064">
        <w:rPr>
          <w:sz w:val="16"/>
        </w:rPr>
        <w:t xml:space="preserve">. n82 </w:t>
      </w:r>
      <w:r w:rsidRPr="00FC3064">
        <w:rPr>
          <w:rStyle w:val="StyleBoldUnderline"/>
        </w:rPr>
        <w:t>They</w:t>
      </w:r>
      <w:r w:rsidRPr="00FC3064">
        <w:rPr>
          <w:sz w:val="16"/>
        </w:rPr>
        <w:t xml:space="preserve"> may </w:t>
      </w:r>
      <w:r w:rsidRPr="00FC3064">
        <w:rPr>
          <w:rStyle w:val="StyleBoldUnderline"/>
        </w:rPr>
        <w:t>solve problems</w:t>
      </w:r>
      <w:r w:rsidRPr="00FC3064">
        <w:rPr>
          <w:sz w:val="16"/>
        </w:rPr>
        <w:t xml:space="preserve"> of incomplete contracting by </w:t>
      </w:r>
      <w:r w:rsidRPr="00FC3064">
        <w:rPr>
          <w:rStyle w:val="StyleBoldUnderline"/>
          <w:highlight w:val="green"/>
        </w:rPr>
        <w:t>creating mechanisms for</w:t>
      </w:r>
      <w:r w:rsidRPr="00FC3064">
        <w:rPr>
          <w:rStyle w:val="StyleBoldUnderline"/>
        </w:rPr>
        <w:t xml:space="preserve"> the </w:t>
      </w:r>
      <w:r w:rsidRPr="00FC3064">
        <w:rPr>
          <w:rStyle w:val="StyleBoldUnderline"/>
          <w:highlight w:val="green"/>
        </w:rPr>
        <w:t>interpretation and elaboration</w:t>
      </w:r>
      <w:r w:rsidRPr="00FC3064">
        <w:rPr>
          <w:rStyle w:val="StyleBoldUnderline"/>
        </w:rPr>
        <w:t xml:space="preserve"> of legal commitments </w:t>
      </w:r>
      <w:r w:rsidRPr="00FC3064">
        <w:rPr>
          <w:rStyle w:val="StyleBoldUnderline"/>
          <w:highlight w:val="green"/>
        </w:rPr>
        <w:t>over time</w:t>
      </w:r>
      <w:r w:rsidRPr="00FC3064">
        <w:rPr>
          <w:sz w:val="16"/>
        </w:rPr>
        <w:t xml:space="preserve">, n83 including through the use of dispute settlement bodies such as courts. n84 In different ways, </w:t>
      </w:r>
      <w:r w:rsidRPr="00FC3064">
        <w:rPr>
          <w:rStyle w:val="StyleBoldUnderline"/>
          <w:highlight w:val="green"/>
        </w:rPr>
        <w:t>they</w:t>
      </w:r>
      <w:r w:rsidRPr="00FC3064">
        <w:rPr>
          <w:rStyle w:val="StyleBoldUnderline"/>
        </w:rPr>
        <w:t xml:space="preserve"> thus </w:t>
      </w:r>
      <w:r w:rsidRPr="00FC3064">
        <w:rPr>
          <w:rStyle w:val="StyleBoldUnderline"/>
          <w:highlight w:val="green"/>
        </w:rPr>
        <w:t>permit states to monitor, clarify, and enforce their commitments. Hard law</w:t>
      </w:r>
      <w:r w:rsidRPr="00FC3064">
        <w:rPr>
          <w:rStyle w:val="StyleBoldUnderline"/>
        </w:rPr>
        <w:t>, as a result</w:t>
      </w:r>
      <w:r w:rsidRPr="00FC3064">
        <w:rPr>
          <w:sz w:val="16"/>
        </w:rPr>
        <w:t xml:space="preserve">, </w:t>
      </w:r>
      <w:r w:rsidRPr="00FC3064">
        <w:rPr>
          <w:rStyle w:val="StyleBoldUnderline"/>
          <w:highlight w:val="green"/>
        </w:rPr>
        <w:t xml:space="preserve">can create more </w:t>
      </w:r>
      <w:r w:rsidRPr="00FC3064">
        <w:rPr>
          <w:rStyle w:val="Emphasis"/>
          <w:highlight w:val="green"/>
        </w:rPr>
        <w:t>legal certainty</w:t>
      </w:r>
      <w:r w:rsidRPr="00FC3064">
        <w:rPr>
          <w:sz w:val="16"/>
        </w:rPr>
        <w:t>. States, as well as private actors working with and through state representatives,  [*1163]  should use hard law where "the benefits of cooperation are great but the potential for opportunism and its costs are high." n85</w:t>
      </w:r>
    </w:p>
    <w:p w:rsidR="005A2A85" w:rsidRDefault="005A2A85" w:rsidP="005A2A85"/>
    <w:p w:rsidR="005A2A85" w:rsidRDefault="005A2A85" w:rsidP="005A2A85">
      <w:pPr>
        <w:pStyle w:val="Heading2"/>
      </w:pPr>
      <w:r>
        <w:lastRenderedPageBreak/>
        <w:t>2ac giroux</w:t>
      </w:r>
    </w:p>
    <w:p w:rsidR="005A2A85" w:rsidRDefault="005A2A85" w:rsidP="005A2A85">
      <w:pPr>
        <w:pStyle w:val="Tag2"/>
      </w:pPr>
      <w:r>
        <w:t>2) That’s the best way to determine if an approach has value</w:t>
      </w:r>
    </w:p>
    <w:p w:rsidR="005A2A85" w:rsidRPr="001C296D" w:rsidRDefault="005A2A85" w:rsidP="005A2A85">
      <w:pPr>
        <w:rPr>
          <w:sz w:val="16"/>
        </w:rPr>
      </w:pPr>
      <w:r w:rsidRPr="00264E4C">
        <w:rPr>
          <w:b/>
        </w:rPr>
        <w:t xml:space="preserve">Donohue 13 </w:t>
      </w:r>
      <w:r w:rsidRPr="001C296D">
        <w:rPr>
          <w:sz w:val="16"/>
        </w:rPr>
        <w:t xml:space="preserve">Laura K. </w:t>
      </w:r>
      <w:r w:rsidRPr="001C296D">
        <w:rPr>
          <w:rStyle w:val="StyleStyleBold12pt"/>
          <w:b w:val="0"/>
          <w:sz w:val="16"/>
        </w:rPr>
        <w:t>Donohue</w:t>
      </w:r>
      <w:r w:rsidRPr="001C296D">
        <w:rPr>
          <w:sz w:val="16"/>
        </w:rPr>
        <w:t>, Associate Professor of Law, Georgetown Law, 4/11</w:t>
      </w:r>
      <w:r w:rsidRPr="00264E4C">
        <w:rPr>
          <w:b/>
        </w:rPr>
        <w:t>/</w:t>
      </w:r>
      <w:r w:rsidRPr="001C296D">
        <w:rPr>
          <w:rStyle w:val="StyleStyleBold12pt"/>
          <w:b w:val="0"/>
          <w:sz w:val="16"/>
        </w:rPr>
        <w:t>13</w:t>
      </w:r>
      <w:r w:rsidRPr="00264E4C">
        <w:rPr>
          <w:b/>
        </w:rPr>
        <w:t>,</w:t>
      </w:r>
      <w:r w:rsidRPr="001C296D">
        <w:rPr>
          <w:sz w:val="16"/>
        </w:rPr>
        <w:t xml:space="preserve"> National Security Law Pedagogy and the Role of Simulations, http://jnslp.com/wp-content/uploads/2013/04/National-Security-Law-Pedagogy-and-the-Role-of-Simulations.pdf</w:t>
      </w:r>
    </w:p>
    <w:p w:rsidR="005A2A85" w:rsidRPr="001C296D" w:rsidRDefault="005A2A85" w:rsidP="005A2A85">
      <w:pPr>
        <w:rPr>
          <w:sz w:val="16"/>
        </w:rPr>
      </w:pPr>
    </w:p>
    <w:p w:rsidR="005A2A85" w:rsidRPr="001C296D" w:rsidRDefault="005A2A85" w:rsidP="005A2A85">
      <w:pPr>
        <w:rPr>
          <w:sz w:val="16"/>
        </w:rPr>
      </w:pPr>
      <w:r w:rsidRPr="00BB7CDE">
        <w:rPr>
          <w:rStyle w:val="StyleBoldUnderline"/>
          <w:highlight w:val="yellow"/>
        </w:rPr>
        <w:t>The concept of simulations</w:t>
      </w:r>
      <w:r w:rsidRPr="001C296D">
        <w:rPr>
          <w:sz w:val="16"/>
        </w:rPr>
        <w:t xml:space="preserve"> as an aspect of higher education, or in the law school environment, </w:t>
      </w:r>
      <w:r w:rsidRPr="00BB7CDE">
        <w:rPr>
          <w:rStyle w:val="StyleBoldUnderline"/>
          <w:highlight w:val="yellow"/>
        </w:rPr>
        <w:t>is not new</w:t>
      </w:r>
      <w:r w:rsidRPr="001C296D">
        <w:rPr>
          <w:sz w:val="16"/>
        </w:rPr>
        <w:t xml:space="preserve">.164 Moot court, after all, is a form of simulation and one of the oldest teaching devices in the law. </w:t>
      </w:r>
      <w:r w:rsidRPr="00BB7CDE">
        <w:rPr>
          <w:rStyle w:val="StyleBoldUnderline"/>
          <w:highlight w:val="yellow"/>
        </w:rPr>
        <w:t>What is new</w:t>
      </w:r>
      <w:r w:rsidRPr="00264E4C">
        <w:rPr>
          <w:rStyle w:val="StyleBoldUnderline"/>
        </w:rPr>
        <w:t xml:space="preserve">, however, </w:t>
      </w:r>
      <w:r w:rsidRPr="00BB7CDE">
        <w:rPr>
          <w:rStyle w:val="StyleBoldUnderline"/>
          <w:highlight w:val="yellow"/>
        </w:rPr>
        <w:t>is the idea of designing</w:t>
      </w:r>
      <w:r w:rsidRPr="001C296D">
        <w:rPr>
          <w:sz w:val="16"/>
        </w:rPr>
        <w:t xml:space="preserve"> a </w:t>
      </w:r>
      <w:r w:rsidRPr="00BB7CDE">
        <w:rPr>
          <w:rStyle w:val="StyleBoldUnderline"/>
          <w:highlight w:val="yellow"/>
        </w:rPr>
        <w:t>civilian national security</w:t>
      </w:r>
      <w:r w:rsidRPr="001C296D">
        <w:rPr>
          <w:sz w:val="16"/>
        </w:rPr>
        <w:t xml:space="preserve"> course </w:t>
      </w:r>
      <w:r w:rsidRPr="00264E4C">
        <w:rPr>
          <w:rStyle w:val="StyleBoldUnderline"/>
        </w:rPr>
        <w:t>that takes advantage of</w:t>
      </w:r>
      <w:r w:rsidRPr="001C296D">
        <w:rPr>
          <w:sz w:val="16"/>
        </w:rPr>
        <w:t xml:space="preserve"> the doctrinal and experiential components of law school education and integrates the experience through </w:t>
      </w:r>
      <w:r w:rsidRPr="00264E4C">
        <w:rPr>
          <w:rStyle w:val="StyleBoldUnderline"/>
        </w:rPr>
        <w:t>a multi-day simulation</w:t>
      </w:r>
      <w:r w:rsidRPr="001C296D">
        <w:rPr>
          <w:sz w:val="16"/>
        </w:rPr>
        <w:t>. In 2009, I taught the first module based on this design at Stanford Law, which I developed the following year into a full course at Georgetown Law. It has since gone through multiple iterations.</w:t>
      </w:r>
    </w:p>
    <w:p w:rsidR="005A2A85" w:rsidRPr="001C296D" w:rsidRDefault="005A2A85" w:rsidP="005A2A85">
      <w:pPr>
        <w:rPr>
          <w:sz w:val="16"/>
          <w:szCs w:val="12"/>
        </w:rPr>
      </w:pPr>
      <w:r w:rsidRPr="001C296D">
        <w:rPr>
          <w:sz w:val="16"/>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5A2A85" w:rsidRPr="001C296D" w:rsidRDefault="005A2A85" w:rsidP="005A2A85">
      <w:pPr>
        <w:rPr>
          <w:sz w:val="16"/>
          <w:szCs w:val="12"/>
        </w:rPr>
      </w:pPr>
      <w:r w:rsidRPr="001C296D">
        <w:rPr>
          <w:sz w:val="16"/>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5A2A85" w:rsidRPr="001C296D" w:rsidRDefault="005A2A85" w:rsidP="005A2A85">
      <w:pPr>
        <w:rPr>
          <w:sz w:val="16"/>
          <w:szCs w:val="12"/>
        </w:rPr>
      </w:pPr>
      <w:r w:rsidRPr="001C296D">
        <w:rPr>
          <w:sz w:val="16"/>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5A2A85" w:rsidRPr="001C296D" w:rsidRDefault="005A2A85" w:rsidP="005A2A85">
      <w:pPr>
        <w:rPr>
          <w:sz w:val="16"/>
          <w:szCs w:val="12"/>
        </w:rPr>
      </w:pPr>
      <w:r w:rsidRPr="001C296D">
        <w:rPr>
          <w:sz w:val="16"/>
          <w:szCs w:val="12"/>
        </w:rPr>
        <w:t>A. Course Design</w:t>
      </w:r>
    </w:p>
    <w:p w:rsidR="005A2A85" w:rsidRPr="001C296D" w:rsidRDefault="005A2A85" w:rsidP="005A2A85">
      <w:pPr>
        <w:rPr>
          <w:sz w:val="16"/>
        </w:rPr>
      </w:pPr>
      <w:r w:rsidRPr="00264E4C">
        <w:rPr>
          <w:rStyle w:val="StyleBoldUnderline"/>
        </w:rPr>
        <w:t>The central idea</w:t>
      </w:r>
      <w:r w:rsidRPr="001C296D">
        <w:rPr>
          <w:sz w:val="16"/>
        </w:rPr>
        <w:t xml:space="preserve"> in structuring the NSL Sim 2.0 course </w:t>
      </w:r>
      <w:r w:rsidRPr="00264E4C">
        <w:rPr>
          <w:rStyle w:val="StyleBoldUnderline"/>
          <w:b/>
        </w:rPr>
        <w:t xml:space="preserve">was </w:t>
      </w:r>
      <w:r w:rsidRPr="00BB7CDE">
        <w:rPr>
          <w:rStyle w:val="StyleBoldUnderline"/>
          <w:b/>
          <w:highlight w:val="yellow"/>
        </w:rPr>
        <w:t>to bridge the gap between theory and practice by conveying</w:t>
      </w:r>
      <w:r w:rsidRPr="001C296D">
        <w:rPr>
          <w:sz w:val="16"/>
        </w:rPr>
        <w:t xml:space="preserve"> doctrinal </w:t>
      </w:r>
      <w:r w:rsidRPr="00264E4C">
        <w:rPr>
          <w:rStyle w:val="StyleBoldUnderline"/>
          <w:b/>
        </w:rPr>
        <w:t xml:space="preserve">material and </w:t>
      </w:r>
      <w:r w:rsidRPr="00264E4C">
        <w:rPr>
          <w:rStyle w:val="Emphasis"/>
        </w:rPr>
        <w:t xml:space="preserve">creating </w:t>
      </w:r>
      <w:r w:rsidRPr="00BB7CDE">
        <w:rPr>
          <w:rStyle w:val="Emphasis"/>
          <w:highlight w:val="yellow"/>
        </w:rPr>
        <w:t>an alternative reality in which students would be forced to act upon legal concerns</w:t>
      </w:r>
      <w:r w:rsidRPr="001C296D">
        <w:rPr>
          <w:sz w:val="16"/>
        </w:rPr>
        <w:t xml:space="preserve">.167 </w:t>
      </w:r>
      <w:r w:rsidRPr="00264E4C">
        <w:rPr>
          <w:rStyle w:val="StyleBoldUnderline"/>
        </w:rPr>
        <w:t xml:space="preserve">The exercise itself is a form of problem-based learning, </w:t>
      </w:r>
      <w:r w:rsidRPr="00BB7CDE">
        <w:rPr>
          <w:rStyle w:val="StyleBoldUnderline"/>
          <w:highlight w:val="yellow"/>
        </w:rPr>
        <w:t xml:space="preserve">wherein </w:t>
      </w:r>
      <w:r w:rsidRPr="00BB7CDE">
        <w:rPr>
          <w:rStyle w:val="Emphasis"/>
          <w:highlight w:val="yellow"/>
        </w:rPr>
        <w:t>students are given both agency and responsibility</w:t>
      </w:r>
      <w:r w:rsidRPr="00264E4C">
        <w:rPr>
          <w:rStyle w:val="StyleBoldUnderline"/>
        </w:rPr>
        <w:t xml:space="preserve"> for the results</w:t>
      </w:r>
      <w:r w:rsidRPr="001C296D">
        <w:rPr>
          <w:sz w:val="16"/>
        </w:rPr>
        <w:t xml:space="preserve">. Towards this end, </w:t>
      </w:r>
      <w:r w:rsidRPr="00264E4C">
        <w:rPr>
          <w:rStyle w:val="StyleBoldUnderline"/>
        </w:rPr>
        <w:t xml:space="preserve">the structure must be at once bounded </w:t>
      </w:r>
      <w:r w:rsidRPr="001C296D">
        <w:rPr>
          <w:sz w:val="16"/>
        </w:rPr>
        <w:t xml:space="preserve">(directed and focused on certain areas of the law and legal education) </w:t>
      </w:r>
      <w:r w:rsidRPr="00264E4C">
        <w:rPr>
          <w:rStyle w:val="StyleBoldUnderline"/>
        </w:rPr>
        <w:t xml:space="preserve">and flexible </w:t>
      </w:r>
      <w:r w:rsidRPr="001C296D">
        <w:rPr>
          <w:sz w:val="16"/>
        </w:rPr>
        <w:t>(</w:t>
      </w:r>
      <w:r w:rsidRPr="00264E4C">
        <w:rPr>
          <w:rStyle w:val="StyleBoldUnderline"/>
        </w:rPr>
        <w:t>responsive to student input and decisionmaking</w:t>
      </w:r>
      <w:r w:rsidRPr="001C296D">
        <w:rPr>
          <w:sz w:val="16"/>
        </w:rPr>
        <w:t>).</w:t>
      </w:r>
    </w:p>
    <w:p w:rsidR="005A2A85" w:rsidRPr="001C296D" w:rsidRDefault="005A2A85" w:rsidP="005A2A85">
      <w:pPr>
        <w:rPr>
          <w:sz w:val="16"/>
        </w:rPr>
      </w:pPr>
      <w:r w:rsidRPr="001C296D">
        <w:rPr>
          <w:sz w:val="16"/>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264E4C">
        <w:rPr>
          <w:rStyle w:val="StyleBoldUnderline"/>
        </w:rPr>
        <w:t>The scenarios with which students grapple and the structural design of the simulation must reflect the national security realm, even as students themselves must make choices that carry consequences</w:t>
      </w:r>
      <w:r w:rsidRPr="001C296D">
        <w:rPr>
          <w:sz w:val="16"/>
        </w:rPr>
        <w:t xml:space="preserve">. Indeed, to some extent, </w:t>
      </w:r>
      <w:r w:rsidRPr="00264E4C">
        <w:rPr>
          <w:rStyle w:val="StyleBoldUnderline"/>
        </w:rPr>
        <w:t>student decisions</w:t>
      </w:r>
      <w:r w:rsidRPr="001C296D">
        <w:rPr>
          <w:sz w:val="16"/>
        </w:rPr>
        <w:t xml:space="preserve"> themselves must </w:t>
      </w:r>
      <w:r w:rsidRPr="00264E4C">
        <w:rPr>
          <w:rStyle w:val="StyleBoldUnderline"/>
        </w:rPr>
        <w:t>drive the</w:t>
      </w:r>
      <w:r w:rsidRPr="001C296D">
        <w:rPr>
          <w:sz w:val="16"/>
        </w:rPr>
        <w:t xml:space="preserve"> evolution of events within the </w:t>
      </w:r>
      <w:r w:rsidRPr="00264E4C">
        <w:rPr>
          <w:rStyle w:val="StyleBoldUnderline"/>
        </w:rPr>
        <w:t>simulation</w:t>
      </w:r>
      <w:r w:rsidRPr="001C296D">
        <w:rPr>
          <w:sz w:val="16"/>
        </w:rPr>
        <w:t>.168</w:t>
      </w:r>
    </w:p>
    <w:p w:rsidR="005A2A85" w:rsidRPr="001C296D" w:rsidRDefault="005A2A85" w:rsidP="005A2A85">
      <w:pPr>
        <w:rPr>
          <w:sz w:val="16"/>
        </w:rPr>
      </w:pPr>
      <w:r w:rsidRPr="001C296D">
        <w:rPr>
          <w:sz w:val="16"/>
        </w:rPr>
        <w:t xml:space="preserve">Additionally, </w:t>
      </w:r>
      <w:r w:rsidRPr="00BB7CDE">
        <w:rPr>
          <w:rStyle w:val="StyleBoldUnderline"/>
          <w:b/>
          <w:highlight w:val="yellow"/>
        </w:rPr>
        <w:t>while authenticity matters, it is worth noting that at some level the fact that the incident does not take place in a real-world setting can be a great advantage</w:t>
      </w:r>
      <w:r w:rsidRPr="001C296D">
        <w:rPr>
          <w:sz w:val="16"/>
        </w:rPr>
        <w:t xml:space="preserve">. That is, </w:t>
      </w:r>
      <w:r w:rsidRPr="00BB7CDE">
        <w:rPr>
          <w:rStyle w:val="StyleBoldUnderline"/>
          <w:highlight w:val="yellow"/>
        </w:rPr>
        <w:t>the simulation creates an environment where students can make mistakes and learn from these mistakes</w:t>
      </w:r>
      <w:r w:rsidRPr="00BB7CDE">
        <w:rPr>
          <w:sz w:val="16"/>
          <w:highlight w:val="yellow"/>
        </w:rPr>
        <w:t xml:space="preserve"> – </w:t>
      </w:r>
      <w:r w:rsidRPr="00BB7CDE">
        <w:rPr>
          <w:rStyle w:val="StyleBoldUnderline"/>
          <w:highlight w:val="yellow"/>
        </w:rPr>
        <w:t>without what might otherwise be devastating consequences</w:t>
      </w:r>
      <w:r w:rsidRPr="001C296D">
        <w:rPr>
          <w:sz w:val="16"/>
        </w:rPr>
        <w:t xml:space="preserve">. </w:t>
      </w:r>
      <w:r w:rsidRPr="00264E4C">
        <w:rPr>
          <w:rStyle w:val="StyleBoldUnderline"/>
        </w:rPr>
        <w:t xml:space="preserve">It </w:t>
      </w:r>
      <w:r w:rsidRPr="001C296D">
        <w:rPr>
          <w:sz w:val="16"/>
        </w:rPr>
        <w:t xml:space="preserve">also </w:t>
      </w:r>
      <w:r w:rsidRPr="00264E4C">
        <w:rPr>
          <w:rStyle w:val="StyleBoldUnderline"/>
        </w:rPr>
        <w:t>allows instructors to develop</w:t>
      </w:r>
      <w:r w:rsidRPr="001C296D">
        <w:rPr>
          <w:sz w:val="16"/>
        </w:rPr>
        <w:t xml:space="preserve"> multiple points of </w:t>
      </w:r>
      <w:r w:rsidRPr="00264E4C">
        <w:rPr>
          <w:rStyle w:val="StyleBoldUnderline"/>
        </w:rPr>
        <w:t>feedback to enrich student learning</w:t>
      </w:r>
      <w:r w:rsidRPr="001C296D">
        <w:rPr>
          <w:sz w:val="16"/>
        </w:rPr>
        <w:t xml:space="preserve"> in a way that would be much more difficult to do in a regular practice setting.</w:t>
      </w:r>
    </w:p>
    <w:p w:rsidR="005A2A85" w:rsidRPr="001C296D" w:rsidRDefault="005A2A85" w:rsidP="005A2A85">
      <w:pPr>
        <w:rPr>
          <w:sz w:val="16"/>
          <w:szCs w:val="12"/>
        </w:rPr>
      </w:pPr>
      <w:r w:rsidRPr="001C296D">
        <w:rPr>
          <w:sz w:val="16"/>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5A2A85" w:rsidRPr="001C296D" w:rsidRDefault="005A2A85" w:rsidP="005A2A85">
      <w:pPr>
        <w:rPr>
          <w:sz w:val="16"/>
          <w:szCs w:val="12"/>
        </w:rPr>
      </w:pPr>
      <w:r w:rsidRPr="001C296D">
        <w:rPr>
          <w:sz w:val="16"/>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5A2A85" w:rsidRPr="001C296D" w:rsidRDefault="005A2A85" w:rsidP="005A2A85">
      <w:pPr>
        <w:rPr>
          <w:sz w:val="16"/>
          <w:szCs w:val="12"/>
        </w:rPr>
      </w:pPr>
      <w:r w:rsidRPr="001C296D">
        <w:rPr>
          <w:sz w:val="16"/>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p>
    <w:p w:rsidR="005A2A85" w:rsidRPr="001C296D" w:rsidRDefault="005A2A85" w:rsidP="005A2A85">
      <w:pPr>
        <w:rPr>
          <w:sz w:val="16"/>
          <w:szCs w:val="12"/>
        </w:rPr>
      </w:pPr>
      <w:r w:rsidRPr="001C296D">
        <w:rPr>
          <w:sz w:val="16"/>
          <w:szCs w:val="12"/>
        </w:rPr>
        <w:lastRenderedPageBreak/>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5A2A85" w:rsidRPr="001C296D" w:rsidRDefault="005A2A85" w:rsidP="005A2A85">
      <w:pPr>
        <w:rPr>
          <w:sz w:val="16"/>
          <w:szCs w:val="12"/>
        </w:rPr>
      </w:pPr>
      <w:r w:rsidRPr="001C296D">
        <w:rPr>
          <w:sz w:val="16"/>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5A2A85" w:rsidRPr="001C296D" w:rsidRDefault="005A2A85" w:rsidP="005A2A85">
      <w:pPr>
        <w:rPr>
          <w:sz w:val="16"/>
        </w:rPr>
      </w:pPr>
      <w:r w:rsidRPr="001C296D">
        <w:rPr>
          <w:sz w:val="16"/>
        </w:rPr>
        <w:t xml:space="preserve">A total </w:t>
      </w:r>
      <w:r w:rsidRPr="00264E4C">
        <w:rPr>
          <w:rStyle w:val="StyleBoldUnderline"/>
        </w:rPr>
        <w:t>immersion simulation involves</w:t>
      </w:r>
      <w:r w:rsidRPr="001C296D">
        <w:rPr>
          <w:sz w:val="16"/>
        </w:rPr>
        <w:t xml:space="preserve"> a number of </w:t>
      </w:r>
      <w:r w:rsidRPr="00264E4C">
        <w:rPr>
          <w:rStyle w:val="StyleBoldUnderline"/>
        </w:rPr>
        <w:t>scenarios</w:t>
      </w:r>
      <w:r w:rsidRPr="001C296D">
        <w:rPr>
          <w:sz w:val="16"/>
        </w:rPr>
        <w:t xml:space="preserve">, as well as systemic noise, </w:t>
      </w:r>
      <w:r w:rsidRPr="00264E4C">
        <w:rPr>
          <w:rStyle w:val="StyleBoldUnderline"/>
        </w:rPr>
        <w:t>to give students experience in dealing with</w:t>
      </w:r>
      <w:r w:rsidRPr="001C296D">
        <w:rPr>
          <w:sz w:val="16"/>
        </w:rPr>
        <w:t xml:space="preserve"> the second pedagogical goal: </w:t>
      </w:r>
      <w:r w:rsidRPr="00264E4C">
        <w:rPr>
          <w:rStyle w:val="StyleBoldUnderline"/>
        </w:rPr>
        <w:t>factual chaos and information overload</w:t>
      </w:r>
      <w:r w:rsidRPr="001C296D">
        <w:rPr>
          <w:sz w:val="16"/>
        </w:rPr>
        <w:t xml:space="preserve">. </w:t>
      </w:r>
      <w:r w:rsidRPr="00264E4C">
        <w:rPr>
          <w:rStyle w:val="StyleBoldUnderline"/>
        </w:rPr>
        <w:t>The driving aim here is to teach students how to manage information more effectively</w:t>
      </w:r>
      <w:r w:rsidRPr="001C296D">
        <w:rPr>
          <w:sz w:val="16"/>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5A2A85" w:rsidRPr="001C296D" w:rsidRDefault="005A2A85" w:rsidP="005A2A85">
      <w:pPr>
        <w:rPr>
          <w:sz w:val="16"/>
        </w:rPr>
      </w:pPr>
      <w:r w:rsidRPr="00264E4C">
        <w:rPr>
          <w:rStyle w:val="StyleBoldUnderline"/>
        </w:rPr>
        <w:t>The simulation itself is problem-based, giving players agency in driving the evolution of the experience</w:t>
      </w:r>
      <w:r w:rsidRPr="001C296D">
        <w:rPr>
          <w:sz w:val="16"/>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5A2A85" w:rsidRPr="001C296D" w:rsidRDefault="005A2A85" w:rsidP="005A2A85">
      <w:pPr>
        <w:rPr>
          <w:sz w:val="16"/>
          <w:szCs w:val="12"/>
        </w:rPr>
      </w:pPr>
      <w:r w:rsidRPr="001C296D">
        <w:rPr>
          <w:sz w:val="16"/>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5A2A85" w:rsidRPr="001C296D" w:rsidRDefault="005A2A85" w:rsidP="005A2A85">
      <w:pPr>
        <w:rPr>
          <w:sz w:val="16"/>
          <w:szCs w:val="12"/>
        </w:rPr>
      </w:pPr>
      <w:r w:rsidRPr="001C296D">
        <w:rPr>
          <w:sz w:val="16"/>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p>
    <w:p w:rsidR="005A2A85" w:rsidRPr="001C296D" w:rsidRDefault="005A2A85" w:rsidP="005A2A85">
      <w:pPr>
        <w:rPr>
          <w:sz w:val="16"/>
        </w:rPr>
      </w:pPr>
      <w:r w:rsidRPr="00BB7CDE">
        <w:rPr>
          <w:rStyle w:val="StyleBoldUnderline"/>
          <w:highlight w:val="yellow"/>
        </w:rPr>
        <w:t>Scenarios are selected with high consequence events in mind</w:t>
      </w:r>
      <w:r w:rsidRPr="00264E4C">
        <w:rPr>
          <w:rStyle w:val="StyleBoldUnderline"/>
        </w:rPr>
        <w:t>, to ensure that students recognize</w:t>
      </w:r>
      <w:r w:rsidRPr="001C296D">
        <w:rPr>
          <w:sz w:val="16"/>
        </w:rPr>
        <w:t xml:space="preserve"> both </w:t>
      </w:r>
      <w:r w:rsidRPr="00264E4C">
        <w:rPr>
          <w:rStyle w:val="StyleBoldUnderline"/>
        </w:rPr>
        <w:t>the domestic and international dimensions of national security law</w:t>
      </w:r>
      <w:r w:rsidRPr="001C296D">
        <w:rPr>
          <w:sz w:val="16"/>
        </w:rPr>
        <w:t xml:space="preserve">. Further </w:t>
      </w:r>
      <w:r w:rsidRPr="00264E4C">
        <w:rPr>
          <w:rStyle w:val="StyleBoldUnderline"/>
        </w:rPr>
        <w:t>alterations to the simulation provide for the broader political context</w:t>
      </w:r>
      <w:r w:rsidRPr="001C296D">
        <w:rPr>
          <w:sz w:val="16"/>
        </w:rPr>
        <w:t xml:space="preserve"> – </w:t>
      </w:r>
      <w:r w:rsidRPr="00264E4C">
        <w:rPr>
          <w:rStyle w:val="StyleBoldUnderline"/>
        </w:rPr>
        <w:t>for instance</w:t>
      </w:r>
      <w:r w:rsidRPr="001C296D">
        <w:rPr>
          <w:sz w:val="16"/>
        </w:rPr>
        <w:t xml:space="preserve">, whether it is an election year, </w:t>
      </w:r>
      <w:r w:rsidRPr="00264E4C">
        <w:rPr>
          <w:rStyle w:val="StyleBoldUnderline"/>
        </w:rPr>
        <w:t>which parties control different branches</w:t>
      </w:r>
      <w:r w:rsidRPr="001C296D">
        <w:rPr>
          <w:sz w:val="16"/>
        </w:rPr>
        <w:t xml:space="preserve">, and state </w:t>
      </w:r>
      <w:r w:rsidRPr="00264E4C">
        <w:rPr>
          <w:rStyle w:val="StyleBoldUnderline"/>
        </w:rPr>
        <w:t>and</w:t>
      </w:r>
      <w:r w:rsidRPr="001C296D">
        <w:rPr>
          <w:sz w:val="16"/>
        </w:rPr>
        <w:t xml:space="preserve"> local </w:t>
      </w:r>
      <w:r w:rsidRPr="00264E4C">
        <w:rPr>
          <w:rStyle w:val="StyleBoldUnderline"/>
        </w:rPr>
        <w:t>issues in related but distinct areas</w:t>
      </w:r>
      <w:r w:rsidRPr="001C296D">
        <w:rPr>
          <w:sz w:val="16"/>
        </w:rPr>
        <w:t xml:space="preserve">. </w:t>
      </w:r>
      <w:r w:rsidRPr="00264E4C">
        <w:rPr>
          <w:rStyle w:val="StyleBoldUnderline"/>
        </w:rPr>
        <w:t>The media is given a particularly prominent role</w:t>
      </w:r>
      <w:r w:rsidRPr="001C296D">
        <w:rPr>
          <w:sz w:val="16"/>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5A2A85" w:rsidRPr="001C296D" w:rsidRDefault="005A2A85" w:rsidP="005A2A85">
      <w:pPr>
        <w:rPr>
          <w:sz w:val="16"/>
        </w:rPr>
      </w:pPr>
      <w:r w:rsidRPr="001C296D">
        <w:rPr>
          <w:sz w:val="16"/>
        </w:rPr>
        <w:t xml:space="preserve">Both anticipated and unanticipated </w:t>
      </w:r>
      <w:r w:rsidRPr="00264E4C">
        <w:rPr>
          <w:rStyle w:val="StyleBoldUnderline"/>
        </w:rPr>
        <w:t>decisions give rise to ethical questions and matters related to</w:t>
      </w:r>
      <w:r w:rsidRPr="001C296D">
        <w:rPr>
          <w:sz w:val="16"/>
        </w:rPr>
        <w:t xml:space="preserve"> the fifth goal: professional </w:t>
      </w:r>
      <w:r w:rsidRPr="00264E4C">
        <w:rPr>
          <w:rStyle w:val="StyleBoldUnderline"/>
        </w:rPr>
        <w:t>responsibility</w:t>
      </w:r>
      <w:r w:rsidRPr="001C296D">
        <w:rPr>
          <w:sz w:val="16"/>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5A2A85" w:rsidRPr="001C296D" w:rsidRDefault="005A2A85" w:rsidP="005A2A85">
      <w:pPr>
        <w:rPr>
          <w:sz w:val="16"/>
          <w:szCs w:val="12"/>
        </w:rPr>
      </w:pPr>
      <w:r w:rsidRPr="001C296D">
        <w:rPr>
          <w:sz w:val="16"/>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5A2A85" w:rsidRPr="001C296D" w:rsidRDefault="005A2A85" w:rsidP="005A2A85">
      <w:pPr>
        <w:rPr>
          <w:sz w:val="16"/>
          <w:szCs w:val="12"/>
        </w:rPr>
      </w:pPr>
      <w:r w:rsidRPr="001C296D">
        <w:rPr>
          <w:sz w:val="16"/>
          <w:szCs w:val="12"/>
        </w:rPr>
        <w:t xml:space="preserve">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w:t>
      </w:r>
      <w:r w:rsidRPr="001C296D">
        <w:rPr>
          <w:sz w:val="16"/>
          <w:szCs w:val="12"/>
        </w:rPr>
        <w:lastRenderedPageBreak/>
        <w:t>on their performance and the issues that arose in the course of the simulation, develop frameworks for analyzing uncertainty, tension with colleagues, mistakes, and successes in the future.</w:t>
      </w:r>
    </w:p>
    <w:p w:rsidR="005A2A85" w:rsidRPr="001C296D" w:rsidRDefault="005A2A85" w:rsidP="005A2A85">
      <w:pPr>
        <w:rPr>
          <w:sz w:val="16"/>
          <w:szCs w:val="12"/>
        </w:rPr>
      </w:pPr>
      <w:r w:rsidRPr="001C296D">
        <w:rPr>
          <w:sz w:val="16"/>
          <w:szCs w:val="12"/>
        </w:rPr>
        <w:t>B. Substantive Areas: Interstices and Threats</w:t>
      </w:r>
    </w:p>
    <w:p w:rsidR="005A2A85" w:rsidRPr="001C296D" w:rsidRDefault="005A2A85" w:rsidP="005A2A85">
      <w:pPr>
        <w:rPr>
          <w:sz w:val="16"/>
        </w:rPr>
      </w:pPr>
      <w:r w:rsidRPr="00264E4C">
        <w:rPr>
          <w:rStyle w:val="StyleBoldUnderline"/>
        </w:rPr>
        <w:t>As a substantive matter</w:t>
      </w:r>
      <w:r w:rsidRPr="001C296D">
        <w:rPr>
          <w:sz w:val="16"/>
        </w:rPr>
        <w:t xml:space="preserve">, NSL </w:t>
      </w:r>
      <w:r w:rsidRPr="00264E4C">
        <w:rPr>
          <w:rStyle w:val="StyleBoldUnderline"/>
        </w:rPr>
        <w:t>Sim</w:t>
      </w:r>
      <w:r w:rsidRPr="001C296D">
        <w:rPr>
          <w:sz w:val="16"/>
        </w:rPr>
        <w:t xml:space="preserve"> 2.0 is designed to take account of areas of the law central to national security. It </w:t>
      </w:r>
      <w:r w:rsidRPr="00BB7CDE">
        <w:rPr>
          <w:rStyle w:val="StyleBoldUnderline"/>
          <w:highlight w:val="yellow"/>
        </w:rPr>
        <w:t xml:space="preserve">focuses on </w:t>
      </w:r>
      <w:r w:rsidRPr="00BB7CDE">
        <w:rPr>
          <w:rStyle w:val="Emphasis"/>
          <w:highlight w:val="yellow"/>
        </w:rPr>
        <w:t>specific authorities</w:t>
      </w:r>
      <w:r w:rsidRPr="001C296D">
        <w:rPr>
          <w:sz w:val="16"/>
        </w:rPr>
        <w:t xml:space="preserve"> that may be brought to bear in the course of a crisis. </w:t>
      </w:r>
      <w:r w:rsidRPr="00BB7CDE">
        <w:rPr>
          <w:rStyle w:val="Emphasis"/>
          <w:highlight w:val="yellow"/>
        </w:rPr>
        <w:t xml:space="preserve">The decision of which areas to explore is made well in advance of </w:t>
      </w:r>
      <w:r w:rsidRPr="00264E4C">
        <w:rPr>
          <w:rStyle w:val="Emphasis"/>
        </w:rPr>
        <w:t>the course</w:t>
      </w:r>
      <w:r w:rsidRPr="001C296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BB7CDE">
        <w:rPr>
          <w:rStyle w:val="StyleBoldUnderline"/>
          <w:b/>
          <w:highlight w:val="yellow"/>
        </w:rPr>
        <w:t>This is the most important determination, because the substance</w:t>
      </w:r>
      <w:r w:rsidRPr="00264E4C">
        <w:rPr>
          <w:rStyle w:val="StyleBoldUnderline"/>
          <w:b/>
        </w:rPr>
        <w:t xml:space="preserve"> of the </w:t>
      </w:r>
      <w:r w:rsidRPr="001C296D">
        <w:rPr>
          <w:sz w:val="16"/>
        </w:rPr>
        <w:t xml:space="preserve">doctrinal portion of the course and the </w:t>
      </w:r>
      <w:r w:rsidRPr="00264E4C">
        <w:rPr>
          <w:rStyle w:val="StyleBoldUnderline"/>
          <w:b/>
        </w:rPr>
        <w:t xml:space="preserve">simulation </w:t>
      </w:r>
      <w:r w:rsidRPr="00BB7CDE">
        <w:rPr>
          <w:rStyle w:val="StyleBoldUnderline"/>
          <w:b/>
          <w:highlight w:val="yellow"/>
        </w:rPr>
        <w:t>follows from this decision</w:t>
      </w:r>
      <w:r w:rsidRPr="001C296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264E4C">
        <w:rPr>
          <w:rStyle w:val="StyleBoldUnderline"/>
          <w:b/>
        </w:rPr>
        <w:t>This</w:t>
      </w:r>
      <w:r w:rsidRPr="001C296D">
        <w:rPr>
          <w:sz w:val="16"/>
        </w:rPr>
        <w:t xml:space="preserve">, then, </w:t>
      </w:r>
      <w:r w:rsidRPr="00264E4C">
        <w:rPr>
          <w:rStyle w:val="StyleBoldUnderline"/>
          <w:b/>
        </w:rPr>
        <w:t>becomes a guide for the</w:t>
      </w:r>
      <w:r w:rsidRPr="001C296D">
        <w:rPr>
          <w:sz w:val="16"/>
        </w:rPr>
        <w:t xml:space="preserve"> doctrinal part of the </w:t>
      </w:r>
      <w:r w:rsidRPr="00264E4C">
        <w:rPr>
          <w:rStyle w:val="StyleBoldUnderline"/>
          <w:b/>
        </w:rPr>
        <w:t>course, as well as the grounds on which the specific scenarios developed for the simulation</w:t>
      </w:r>
      <w:r w:rsidRPr="001C296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5A2A85" w:rsidRPr="001C296D" w:rsidRDefault="005A2A85" w:rsidP="005A2A85">
      <w:pPr>
        <w:rPr>
          <w:sz w:val="16"/>
          <w:szCs w:val="12"/>
        </w:rPr>
      </w:pPr>
      <w:r w:rsidRPr="001C296D">
        <w:rPr>
          <w:sz w:val="16"/>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5A2A85" w:rsidRPr="001C296D" w:rsidRDefault="005A2A85" w:rsidP="005A2A85">
      <w:pPr>
        <w:rPr>
          <w:sz w:val="16"/>
          <w:szCs w:val="12"/>
        </w:rPr>
      </w:pPr>
      <w:r w:rsidRPr="001C296D">
        <w:rPr>
          <w:sz w:val="16"/>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5A2A85" w:rsidRPr="001C296D" w:rsidRDefault="005A2A85" w:rsidP="005A2A85">
      <w:pPr>
        <w:rPr>
          <w:sz w:val="16"/>
          <w:szCs w:val="12"/>
        </w:rPr>
      </w:pPr>
      <w:r w:rsidRPr="001C296D">
        <w:rPr>
          <w:sz w:val="16"/>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5A2A85" w:rsidRPr="001C296D" w:rsidRDefault="005A2A85" w:rsidP="005A2A85">
      <w:pPr>
        <w:rPr>
          <w:sz w:val="16"/>
          <w:szCs w:val="12"/>
        </w:rPr>
      </w:pPr>
      <w:r w:rsidRPr="001C296D">
        <w:rPr>
          <w:sz w:val="16"/>
          <w:szCs w:val="12"/>
        </w:rPr>
        <w:t>C. How It Works</w:t>
      </w:r>
    </w:p>
    <w:p w:rsidR="005A2A85" w:rsidRPr="001C296D" w:rsidRDefault="005A2A85" w:rsidP="005A2A85">
      <w:pPr>
        <w:rPr>
          <w:sz w:val="16"/>
          <w:szCs w:val="12"/>
        </w:rPr>
      </w:pPr>
      <w:r w:rsidRPr="001C296D">
        <w:rPr>
          <w:sz w:val="16"/>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5A2A85" w:rsidRPr="001C296D" w:rsidRDefault="005A2A85" w:rsidP="005A2A85">
      <w:pPr>
        <w:rPr>
          <w:sz w:val="16"/>
          <w:szCs w:val="12"/>
        </w:rPr>
      </w:pPr>
      <w:r w:rsidRPr="001C296D">
        <w:rPr>
          <w:sz w:val="16"/>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5A2A85" w:rsidRPr="001C296D" w:rsidRDefault="005A2A85" w:rsidP="005A2A85">
      <w:pPr>
        <w:rPr>
          <w:sz w:val="16"/>
          <w:szCs w:val="12"/>
        </w:rPr>
      </w:pPr>
      <w:r w:rsidRPr="001C296D">
        <w:rPr>
          <w:sz w:val="16"/>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5A2A85" w:rsidRPr="001C296D" w:rsidRDefault="005A2A85" w:rsidP="005A2A85">
      <w:pPr>
        <w:rPr>
          <w:sz w:val="16"/>
          <w:szCs w:val="12"/>
        </w:rPr>
      </w:pPr>
      <w:r w:rsidRPr="001C296D">
        <w:rPr>
          <w:sz w:val="16"/>
          <w:szCs w:val="12"/>
        </w:rPr>
        <w:t xml:space="preserve">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w:t>
      </w:r>
      <w:r w:rsidRPr="001C296D">
        <w:rPr>
          <w:sz w:val="16"/>
          <w:szCs w:val="12"/>
        </w:rPr>
        <w:lastRenderedPageBreak/>
        <w:t>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5A2A85" w:rsidRPr="001C296D" w:rsidRDefault="005A2A85" w:rsidP="005A2A85">
      <w:pPr>
        <w:rPr>
          <w:sz w:val="16"/>
          <w:szCs w:val="12"/>
        </w:rPr>
      </w:pPr>
      <w:r w:rsidRPr="001C296D">
        <w:rPr>
          <w:sz w:val="16"/>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5A2A85" w:rsidRPr="001C296D" w:rsidRDefault="005A2A85" w:rsidP="005A2A85">
      <w:pPr>
        <w:rPr>
          <w:sz w:val="16"/>
          <w:szCs w:val="12"/>
        </w:rPr>
      </w:pPr>
      <w:r w:rsidRPr="001C296D">
        <w:rPr>
          <w:sz w:val="16"/>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5A2A85" w:rsidRPr="001C296D" w:rsidRDefault="005A2A85" w:rsidP="005A2A85">
      <w:pPr>
        <w:rPr>
          <w:sz w:val="16"/>
          <w:szCs w:val="12"/>
        </w:rPr>
      </w:pPr>
      <w:r w:rsidRPr="001C296D">
        <w:rPr>
          <w:sz w:val="16"/>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5A2A85" w:rsidRPr="001C296D" w:rsidRDefault="005A2A85" w:rsidP="005A2A85">
      <w:pPr>
        <w:rPr>
          <w:sz w:val="16"/>
          <w:szCs w:val="12"/>
        </w:rPr>
      </w:pPr>
      <w:r w:rsidRPr="001C296D">
        <w:rPr>
          <w:sz w:val="16"/>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5A2A85" w:rsidRPr="001C296D" w:rsidRDefault="005A2A85" w:rsidP="005A2A85">
      <w:pPr>
        <w:rPr>
          <w:sz w:val="16"/>
          <w:szCs w:val="12"/>
        </w:rPr>
      </w:pPr>
      <w:r w:rsidRPr="001C296D">
        <w:rPr>
          <w:sz w:val="16"/>
          <w:szCs w:val="12"/>
        </w:rPr>
        <w:t>CONCLUSION</w:t>
      </w:r>
    </w:p>
    <w:p w:rsidR="005A2A85" w:rsidRPr="001C296D" w:rsidRDefault="005A2A85" w:rsidP="005A2A85">
      <w:pPr>
        <w:rPr>
          <w:sz w:val="16"/>
        </w:rPr>
      </w:pPr>
      <w:r w:rsidRPr="00264E4C">
        <w:rPr>
          <w:rStyle w:val="StyleBoldUnderline"/>
        </w:rPr>
        <w:t>The legal academy has</w:t>
      </w:r>
      <w:r w:rsidRPr="001C296D">
        <w:rPr>
          <w:sz w:val="16"/>
        </w:rPr>
        <w:t xml:space="preserve">, of late, </w:t>
      </w:r>
      <w:r w:rsidRPr="00264E4C">
        <w:rPr>
          <w:rStyle w:val="StyleBoldUnderline"/>
        </w:rPr>
        <w:t>been swept up in concern about</w:t>
      </w:r>
      <w:r w:rsidRPr="001C296D">
        <w:rPr>
          <w:sz w:val="16"/>
        </w:rPr>
        <w:t xml:space="preserve"> the economic </w:t>
      </w:r>
      <w:r w:rsidRPr="00264E4C">
        <w:rPr>
          <w:rStyle w:val="StyleBoldUnderline"/>
        </w:rPr>
        <w:t>conditions that affect the placement of</w:t>
      </w:r>
      <w:r w:rsidRPr="001C296D">
        <w:rPr>
          <w:sz w:val="16"/>
        </w:rPr>
        <w:t xml:space="preserve"> law school </w:t>
      </w:r>
      <w:r w:rsidRPr="00264E4C">
        <w:rPr>
          <w:rStyle w:val="StyleBoldUnderline"/>
        </w:rPr>
        <w:t>graduates</w:t>
      </w:r>
      <w:r w:rsidRPr="001C296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264E4C">
        <w:rPr>
          <w:rStyle w:val="StyleBoldUnderline"/>
        </w:rPr>
        <w:t>It makes sense: law overlaps substantially with political power, being at once both the expression of government authority and the effort to limit the same</w:t>
      </w:r>
      <w:r w:rsidRPr="001C296D">
        <w:rPr>
          <w:sz w:val="16"/>
        </w:rPr>
        <w:t>.</w:t>
      </w:r>
    </w:p>
    <w:p w:rsidR="005A2A85" w:rsidRPr="001C296D" w:rsidRDefault="005A2A85" w:rsidP="005A2A85">
      <w:pPr>
        <w:rPr>
          <w:sz w:val="16"/>
        </w:rPr>
      </w:pPr>
      <w:r w:rsidRPr="00BB7CDE">
        <w:rPr>
          <w:rStyle w:val="StyleBoldUnderline"/>
          <w:b/>
          <w:highlight w:val="yellow"/>
        </w:rPr>
        <w:t>The one-size fits all approach</w:t>
      </w:r>
      <w:r w:rsidRPr="001C296D">
        <w:rPr>
          <w:sz w:val="16"/>
        </w:rPr>
        <w:t xml:space="preserve"> currently </w:t>
      </w:r>
      <w:r w:rsidRPr="00264E4C">
        <w:rPr>
          <w:rStyle w:val="StyleBoldUnderline"/>
          <w:b/>
        </w:rPr>
        <w:t xml:space="preserve">dominating the conversation in legal education, however, </w:t>
      </w:r>
      <w:r w:rsidRPr="00BB7CDE">
        <w:rPr>
          <w:rStyle w:val="StyleBoldUnderline"/>
          <w:b/>
          <w:highlight w:val="yellow"/>
        </w:rPr>
        <w:t>appears ill-suited to address the concerns raised</w:t>
      </w:r>
      <w:r w:rsidRPr="001C296D">
        <w:rPr>
          <w:sz w:val="16"/>
        </w:rPr>
        <w:t xml:space="preserve"> in the current conversation. </w:t>
      </w:r>
      <w:r w:rsidRPr="00BB7CDE">
        <w:rPr>
          <w:rStyle w:val="StyleBoldUnderline"/>
          <w:b/>
          <w:highlight w:val="yellow"/>
        </w:rPr>
        <w:t>Instead of looking at law across the board, greater insight can be gleaned by looking at</w:t>
      </w:r>
      <w:r w:rsidRPr="001C296D">
        <w:rPr>
          <w:sz w:val="16"/>
        </w:rPr>
        <w:t xml:space="preserve"> the </w:t>
      </w:r>
      <w:r w:rsidRPr="00BB7CDE">
        <w:rPr>
          <w:rStyle w:val="Emphasis"/>
          <w:highlight w:val="yellow"/>
        </w:rPr>
        <w:t>specific demands</w:t>
      </w:r>
      <w:r w:rsidRPr="001C296D">
        <w:rPr>
          <w:sz w:val="16"/>
        </w:rPr>
        <w:t xml:space="preserve"> of the different fields themselves. This does not mean that the goals identified will be exclusive to, for instance, national security law, but it does suggest </w:t>
      </w:r>
      <w:r w:rsidRPr="00264E4C">
        <w:rPr>
          <w:rStyle w:val="StyleBoldUnderline"/>
        </w:rPr>
        <w:t>there will be greater nuance in the discussion of the adequacy of the</w:t>
      </w:r>
      <w:r w:rsidRPr="001C296D">
        <w:rPr>
          <w:sz w:val="16"/>
        </w:rPr>
        <w:t xml:space="preserve"> current </w:t>
      </w:r>
      <w:r w:rsidRPr="00264E4C">
        <w:rPr>
          <w:rStyle w:val="StyleBoldUnderline"/>
        </w:rPr>
        <w:t>pedagogical approach</w:t>
      </w:r>
      <w:r w:rsidRPr="001C296D">
        <w:rPr>
          <w:sz w:val="16"/>
        </w:rPr>
        <w:t>.</w:t>
      </w:r>
    </w:p>
    <w:p w:rsidR="005A2A85" w:rsidRPr="001C296D" w:rsidRDefault="005A2A85" w:rsidP="005A2A85">
      <w:pPr>
        <w:rPr>
          <w:sz w:val="16"/>
        </w:rPr>
      </w:pPr>
      <w:r w:rsidRPr="001C296D">
        <w:rPr>
          <w:sz w:val="16"/>
        </w:rP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5A2A85" w:rsidRPr="001C296D" w:rsidRDefault="005A2A85" w:rsidP="005A2A85">
      <w:pPr>
        <w:rPr>
          <w:sz w:val="16"/>
        </w:rPr>
      </w:pPr>
      <w:r w:rsidRPr="001C296D">
        <w:rPr>
          <w:sz w:val="16"/>
        </w:rPr>
        <w:t xml:space="preserve">The problem with the </w:t>
      </w:r>
      <w:r w:rsidRPr="00264E4C">
        <w:rPr>
          <w:rStyle w:val="StyleBoldUnderline"/>
        </w:rPr>
        <w:t xml:space="preserve">current structures in legal education </w:t>
      </w:r>
      <w:r w:rsidRPr="001C296D">
        <w:rPr>
          <w:sz w:val="16"/>
        </w:rPr>
        <w:t xml:space="preserve">is that they </w:t>
      </w:r>
      <w:r w:rsidRPr="00264E4C">
        <w:rPr>
          <w:rStyle w:val="StyleBoldUnderline"/>
        </w:rPr>
        <w:t>fall short, in important ways, from helping students</w:t>
      </w:r>
      <w:r w:rsidRPr="001C296D">
        <w:rPr>
          <w:sz w:val="16"/>
        </w:rPr>
        <w:t xml:space="preserve"> to meet these goals. </w:t>
      </w:r>
      <w:r w:rsidRPr="00264E4C">
        <w:rPr>
          <w:rStyle w:val="StyleBoldUnderline"/>
        </w:rPr>
        <w:t>Doctrinal courses</w:t>
      </w:r>
      <w:r w:rsidRPr="001C296D">
        <w:rPr>
          <w:sz w:val="16"/>
        </w:rPr>
        <w:t xml:space="preserve"> may </w:t>
      </w:r>
      <w:r w:rsidRPr="00264E4C">
        <w:rPr>
          <w:rStyle w:val="StyleBoldUnderline"/>
        </w:rPr>
        <w:t>incorporate a range of experiential learning components</w:t>
      </w:r>
      <w:r w:rsidRPr="001C296D">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264E4C">
        <w:rPr>
          <w:rStyle w:val="StyleBoldUnderline"/>
        </w:rPr>
        <w:t>But where they fall short is in providing a</w:t>
      </w:r>
      <w:r w:rsidRPr="001C296D">
        <w:rPr>
          <w:sz w:val="16"/>
        </w:rPr>
        <w:t xml:space="preserve"> more </w:t>
      </w:r>
      <w:r w:rsidRPr="00264E4C">
        <w:rPr>
          <w:rStyle w:val="StyleBoldUnderline"/>
        </w:rPr>
        <w:t>holistic approach to national security law which will allow for the maximum conveyance of required skills</w:t>
      </w:r>
      <w:r w:rsidRPr="001C296D">
        <w:rPr>
          <w:sz w:val="16"/>
        </w:rPr>
        <w:t xml:space="preserve">. Total immersion </w:t>
      </w:r>
      <w:r w:rsidRPr="00BB7CDE">
        <w:rPr>
          <w:rStyle w:val="StyleBoldUnderline"/>
          <w:b/>
          <w:highlight w:val="yellow"/>
        </w:rPr>
        <w:t>simulations</w:t>
      </w:r>
      <w:r w:rsidRPr="001C296D">
        <w:rPr>
          <w:sz w:val="16"/>
        </w:rPr>
        <w:t xml:space="preserve">, which have not yet been addressed in the secondary literature for civilian education in national security law, may </w:t>
      </w:r>
      <w:r w:rsidRPr="00BB7CDE">
        <w:rPr>
          <w:rStyle w:val="StyleBoldUnderline"/>
          <w:b/>
          <w:highlight w:val="yellow"/>
        </w:rPr>
        <w:t>provide an important way forward</w:t>
      </w:r>
      <w:r w:rsidRPr="001C296D">
        <w:rPr>
          <w:sz w:val="16"/>
        </w:rPr>
        <w:t xml:space="preserve">. Such </w:t>
      </w:r>
      <w:r w:rsidRPr="00BB7CDE">
        <w:rPr>
          <w:rStyle w:val="StyleBoldUnderline"/>
          <w:b/>
          <w:highlight w:val="yellow"/>
        </w:rPr>
        <w:t>simulations</w:t>
      </w:r>
      <w:r w:rsidRPr="001C296D">
        <w:rPr>
          <w:sz w:val="16"/>
        </w:rPr>
        <w:t xml:space="preserve"> also </w:t>
      </w:r>
      <w:r w:rsidRPr="00BB7CDE">
        <w:rPr>
          <w:rStyle w:val="StyleBoldUnderline"/>
          <w:b/>
          <w:highlight w:val="yellow"/>
        </w:rPr>
        <w:t>cure shortcomings in other areas of experiential education</w:t>
      </w:r>
      <w:r w:rsidRPr="001C296D">
        <w:rPr>
          <w:sz w:val="16"/>
        </w:rPr>
        <w:t>, such as clinics and moot court.</w:t>
      </w:r>
    </w:p>
    <w:p w:rsidR="005A2A85" w:rsidRPr="001C296D" w:rsidRDefault="005A2A85" w:rsidP="005A2A85">
      <w:pPr>
        <w:rPr>
          <w:sz w:val="16"/>
        </w:rPr>
      </w:pPr>
      <w:r w:rsidRPr="001C296D">
        <w:rPr>
          <w:sz w:val="16"/>
        </w:rPr>
        <w:t xml:space="preserve">It is in an effort to address these concerns that I developed </w:t>
      </w:r>
      <w:r w:rsidRPr="00264E4C">
        <w:rPr>
          <w:rStyle w:val="StyleBoldUnderline"/>
          <w:b/>
        </w:rPr>
        <w:t>the simulation model</w:t>
      </w:r>
      <w:r w:rsidRPr="001C296D">
        <w:rPr>
          <w:sz w:val="16"/>
        </w:rPr>
        <w:t xml:space="preserve"> above. NSL Sim 2.0 certainly is not the only solution, but it </w:t>
      </w:r>
      <w:r w:rsidRPr="00264E4C">
        <w:rPr>
          <w:rStyle w:val="StyleBoldUnderline"/>
          <w:b/>
        </w:rPr>
        <w:t>does provide a</w:t>
      </w:r>
      <w:r w:rsidRPr="00264E4C">
        <w:rPr>
          <w:rStyle w:val="StyleBoldUnderline"/>
        </w:rPr>
        <w:t xml:space="preserve"> </w:t>
      </w:r>
      <w:r w:rsidRPr="00264E4C">
        <w:rPr>
          <w:rStyle w:val="Emphasis"/>
        </w:rPr>
        <w:t>starting point for moving forward</w:t>
      </w:r>
      <w:r w:rsidRPr="001C296D">
        <w:rPr>
          <w:sz w:val="16"/>
        </w:rPr>
        <w:t xml:space="preserve">. The approach draws on the strengths of doctrinal courses and embeds a total immersion simulation within a course. </w:t>
      </w:r>
      <w:r w:rsidRPr="00264E4C">
        <w:rPr>
          <w:rStyle w:val="StyleBoldUnderline"/>
          <w:b/>
        </w:rPr>
        <w:t xml:space="preserve">It makes use of technology and physical space </w:t>
      </w:r>
      <w:r w:rsidRPr="00BB7CDE">
        <w:rPr>
          <w:rStyle w:val="StyleBoldUnderline"/>
          <w:b/>
          <w:highlight w:val="yellow"/>
        </w:rPr>
        <w:t xml:space="preserve">to engage students in a multi-day exercise, in which </w:t>
      </w:r>
      <w:r w:rsidRPr="00BB7CDE">
        <w:rPr>
          <w:rStyle w:val="Emphasis"/>
          <w:highlight w:val="yellow"/>
        </w:rPr>
        <w:t>they are given agency and responsibility for their decision making</w:t>
      </w:r>
      <w:r w:rsidRPr="001C296D">
        <w:rPr>
          <w:sz w:val="16"/>
        </w:rPr>
        <w:t xml:space="preserve">, </w:t>
      </w:r>
      <w:r w:rsidRPr="00264E4C">
        <w:rPr>
          <w:rStyle w:val="StyleBoldUnderline"/>
        </w:rPr>
        <w:t>resulting in a steep learning curve</w:t>
      </w:r>
      <w:r w:rsidRPr="001C296D">
        <w:rPr>
          <w:sz w:val="16"/>
        </w:rPr>
        <w:t>. While further adaptation of this model is undoubtedly necessary, it suggests one potential direction for the years to come.</w:t>
      </w:r>
    </w:p>
    <w:p w:rsidR="005A2A85" w:rsidRPr="001C296D" w:rsidRDefault="005A2A85" w:rsidP="005A2A85">
      <w:pPr>
        <w:rPr>
          <w:sz w:val="16"/>
        </w:rPr>
      </w:pPr>
    </w:p>
    <w:p w:rsidR="005A2A85" w:rsidRDefault="005A2A85" w:rsidP="005A2A85">
      <w:pPr>
        <w:pStyle w:val="Analytic"/>
      </w:pPr>
    </w:p>
    <w:p w:rsidR="005A2A85" w:rsidRPr="00264E4C" w:rsidRDefault="005A2A85" w:rsidP="005A2A85">
      <w:pPr>
        <w:pStyle w:val="Analytic"/>
      </w:pPr>
      <w:r>
        <w:t xml:space="preserve">6) </w:t>
      </w:r>
      <w:r w:rsidRPr="00264E4C">
        <w:t>Method focus undermines scholarly action</w:t>
      </w:r>
    </w:p>
    <w:p w:rsidR="005A2A85" w:rsidRPr="001C296D" w:rsidRDefault="005A2A85" w:rsidP="005A2A85">
      <w:pPr>
        <w:rPr>
          <w:sz w:val="16"/>
        </w:rPr>
      </w:pPr>
      <w:r w:rsidRPr="00264E4C">
        <w:rPr>
          <w:b/>
        </w:rPr>
        <w:lastRenderedPageBreak/>
        <w:t>Jackson 11</w:t>
      </w:r>
      <w:r w:rsidRPr="001C296D">
        <w:rPr>
          <w:sz w:val="16"/>
        </w:rPr>
        <w:t>, associate professor of IR – School of International Service @ American University, ‘11 (Patrick Thadeus, The Conduct of Inquiry in International Relations, p. 57-59)</w:t>
      </w:r>
    </w:p>
    <w:p w:rsidR="005A2A85" w:rsidRPr="001C296D" w:rsidRDefault="005A2A85" w:rsidP="005A2A85">
      <w:pPr>
        <w:widowControl w:val="0"/>
        <w:autoSpaceDE w:val="0"/>
        <w:autoSpaceDN w:val="0"/>
        <w:adjustRightInd w:val="0"/>
        <w:rPr>
          <w:sz w:val="16"/>
          <w:szCs w:val="20"/>
        </w:rPr>
      </w:pPr>
    </w:p>
    <w:p w:rsidR="005A2A85" w:rsidRPr="001C296D" w:rsidRDefault="005A2A85" w:rsidP="005A2A85">
      <w:pPr>
        <w:rPr>
          <w:sz w:val="16"/>
        </w:rPr>
      </w:pPr>
      <w:r w:rsidRPr="001C296D">
        <w:rPr>
          <w:sz w:val="16"/>
        </w:rPr>
        <w:t xml:space="preserve">Perhaps </w:t>
      </w:r>
      <w:r w:rsidRPr="00264E4C">
        <w:rPr>
          <w:u w:val="single"/>
        </w:rPr>
        <w:t>the greatest irony of this instrumental</w:t>
      </w:r>
      <w:r w:rsidRPr="001C296D">
        <w:rPr>
          <w:sz w:val="16"/>
        </w:rPr>
        <w:t xml:space="preserve">, decontextualized </w:t>
      </w:r>
      <w:r w:rsidRPr="00264E4C">
        <w:rPr>
          <w:u w:val="single"/>
        </w:rPr>
        <w:t>importation of “</w:t>
      </w:r>
      <w:r w:rsidRPr="00BB7CDE">
        <w:rPr>
          <w:highlight w:val="yellow"/>
          <w:u w:val="single"/>
        </w:rPr>
        <w:t>falsification</w:t>
      </w:r>
      <w:r w:rsidRPr="001C296D">
        <w:rPr>
          <w:sz w:val="16"/>
        </w:rPr>
        <w:t xml:space="preserve">” and its critics </w:t>
      </w:r>
      <w:r w:rsidRPr="00264E4C">
        <w:rPr>
          <w:u w:val="single"/>
        </w:rPr>
        <w:t>into IR is the way that an entire line of thought</w:t>
      </w:r>
      <w:r w:rsidRPr="001C296D">
        <w:rPr>
          <w:sz w:val="16"/>
        </w:rPr>
        <w:t xml:space="preserve"> that privileged disconfirmation and refutation—no matter how complicated that disconfirmation and refutation was in practice—</w:t>
      </w:r>
      <w:r w:rsidRPr="00BB7CDE">
        <w:rPr>
          <w:highlight w:val="yellow"/>
          <w:u w:val="single"/>
        </w:rPr>
        <w:t xml:space="preserve">has been transformed into a license to </w:t>
      </w:r>
      <w:r w:rsidRPr="00BB7CDE">
        <w:rPr>
          <w:b/>
          <w:highlight w:val="yellow"/>
          <w:u w:val="single"/>
        </w:rPr>
        <w:t>worry endlessly about foundational assumptions</w:t>
      </w:r>
      <w:r w:rsidRPr="00264E4C">
        <w:rPr>
          <w:b/>
          <w:u w:val="single"/>
        </w:rPr>
        <w:t>.</w:t>
      </w:r>
      <w:r w:rsidRPr="001C296D">
        <w:rPr>
          <w:sz w:val="16"/>
        </w:rPr>
        <w:t xml:space="preserve"> </w:t>
      </w:r>
      <w:r w:rsidRPr="00264E4C">
        <w:rPr>
          <w:u w:val="single"/>
        </w:rPr>
        <w:t>At the very beginning of the effort to bring terms such as “paradigm” to bear on</w:t>
      </w:r>
      <w:r w:rsidRPr="001C296D">
        <w:rPr>
          <w:sz w:val="16"/>
        </w:rPr>
        <w:t xml:space="preserve"> the study of </w:t>
      </w:r>
      <w:r w:rsidRPr="00264E4C">
        <w:rPr>
          <w:u w:val="single"/>
        </w:rPr>
        <w:t>politics</w:t>
      </w:r>
      <w:r w:rsidRPr="001C296D">
        <w:rPr>
          <w:sz w:val="16"/>
        </w:rPr>
        <w:t xml:space="preserve">, Albert O. </w:t>
      </w:r>
      <w:r w:rsidRPr="00264E4C">
        <w:rPr>
          <w:b/>
          <w:u w:val="single"/>
        </w:rPr>
        <w:t>Hirschman</w:t>
      </w:r>
      <w:r w:rsidRPr="001C296D">
        <w:rPr>
          <w:sz w:val="16"/>
        </w:rPr>
        <w:t xml:space="preserve"> (1970b, 338) </w:t>
      </w:r>
      <w:r w:rsidRPr="00264E4C">
        <w:rPr>
          <w:b/>
          <w:u w:val="single"/>
        </w:rPr>
        <w:t>noted this very danger</w:t>
      </w:r>
      <w:r w:rsidRPr="001C296D">
        <w:rPr>
          <w:sz w:val="16"/>
        </w:rPr>
        <w:t xml:space="preserve">, </w:t>
      </w:r>
      <w:r w:rsidRPr="00264E4C">
        <w:rPr>
          <w:u w:val="single"/>
        </w:rPr>
        <w:t>suggesting that without</w:t>
      </w:r>
      <w:r w:rsidRPr="001C296D">
        <w:rPr>
          <w:sz w:val="16"/>
        </w:rPr>
        <w:t xml:space="preserve"> “a little more ‘reverence for life’ and a little </w:t>
      </w:r>
      <w:r w:rsidRPr="00264E4C">
        <w:rPr>
          <w:u w:val="single"/>
        </w:rPr>
        <w:t>less straightjacketing of the future</w:t>
      </w:r>
      <w:r w:rsidRPr="001C296D">
        <w:rPr>
          <w:sz w:val="16"/>
        </w:rPr>
        <w:t xml:space="preserve">,” </w:t>
      </w:r>
      <w:r w:rsidRPr="00264E4C">
        <w:rPr>
          <w:u w:val="single"/>
        </w:rPr>
        <w:t xml:space="preserve">the </w:t>
      </w:r>
      <w:r w:rsidRPr="00BB7CDE">
        <w:rPr>
          <w:b/>
          <w:highlight w:val="yellow"/>
          <w:u w:val="single"/>
        </w:rPr>
        <w:t>focus on</w:t>
      </w:r>
      <w:r w:rsidRPr="001C296D">
        <w:rPr>
          <w:sz w:val="16"/>
        </w:rPr>
        <w:t xml:space="preserve"> producing internally </w:t>
      </w:r>
      <w:r w:rsidRPr="00BB7CDE">
        <w:rPr>
          <w:b/>
          <w:highlight w:val="yellow"/>
          <w:u w:val="single"/>
        </w:rPr>
        <w:t>consistent</w:t>
      </w:r>
      <w:r w:rsidRPr="001C296D">
        <w:rPr>
          <w:sz w:val="16"/>
        </w:rPr>
        <w:t xml:space="preserve"> packages of </w:t>
      </w:r>
      <w:r w:rsidRPr="00BB7CDE">
        <w:rPr>
          <w:b/>
          <w:highlight w:val="yellow"/>
          <w:u w:val="single"/>
        </w:rPr>
        <w:t>assumptions instead of</w:t>
      </w:r>
      <w:r w:rsidRPr="001C296D">
        <w:rPr>
          <w:sz w:val="16"/>
        </w:rPr>
        <w:t xml:space="preserve"> actually examining </w:t>
      </w:r>
      <w:r w:rsidRPr="00BB7CDE">
        <w:rPr>
          <w:b/>
          <w:highlight w:val="yellow"/>
          <w:u w:val="single"/>
        </w:rPr>
        <w:t xml:space="preserve">complex empirical situations would result in </w:t>
      </w:r>
      <w:r w:rsidRPr="00BB7CDE">
        <w:rPr>
          <w:b/>
          <w:highlight w:val="yellow"/>
          <w:u w:val="single"/>
          <w:bdr w:val="single" w:sz="4" w:space="0" w:color="auto"/>
        </w:rPr>
        <w:t>scholarly paralysis</w:t>
      </w:r>
      <w:r w:rsidRPr="00264E4C">
        <w:rPr>
          <w:b/>
          <w:u w:val="single"/>
          <w:bdr w:val="single" w:sz="4" w:space="0" w:color="auto"/>
        </w:rPr>
        <w:t>.</w:t>
      </w:r>
      <w:r w:rsidRPr="001C296D">
        <w:rPr>
          <w:sz w:val="16"/>
        </w:rPr>
        <w:t xml:space="preserve"> Here as elsewhere, </w:t>
      </w:r>
      <w:r w:rsidRPr="00264E4C">
        <w:rPr>
          <w:u w:val="single"/>
        </w:rPr>
        <w:t>Hirschman appears to have been</w:t>
      </w:r>
      <w:r w:rsidRPr="001C296D">
        <w:rPr>
          <w:sz w:val="16"/>
        </w:rPr>
        <w:t xml:space="preserve"> quite </w:t>
      </w:r>
      <w:r w:rsidRPr="00264E4C">
        <w:rPr>
          <w:u w:val="single"/>
        </w:rPr>
        <w:t>prescient</w:t>
      </w:r>
      <w:r w:rsidRPr="001C296D">
        <w:rPr>
          <w:sz w:val="16"/>
        </w:rPr>
        <w:t xml:space="preserve">, inasmuch as </w:t>
      </w:r>
      <w:r w:rsidRPr="00264E4C">
        <w:rPr>
          <w:u w:val="single"/>
        </w:rPr>
        <w:t>the major effect of paradigm and research programme language in IR seems to have been a series of debates and discussions about whether the fundamentals</w:t>
      </w:r>
      <w:r w:rsidRPr="001C296D">
        <w:rPr>
          <w:sz w:val="16"/>
        </w:rPr>
        <w:t xml:space="preserve"> of a given school of thought </w:t>
      </w:r>
      <w:r w:rsidRPr="00264E4C">
        <w:rPr>
          <w:u w:val="single"/>
        </w:rPr>
        <w:t>were sufficiently “scientific</w:t>
      </w:r>
      <w:r w:rsidRPr="001C296D">
        <w:rPr>
          <w:sz w:val="16"/>
        </w:rPr>
        <w:t xml:space="preserve">” in their construction. Thus </w:t>
      </w:r>
      <w:r w:rsidRPr="00BB7CDE">
        <w:rPr>
          <w:b/>
          <w:highlight w:val="yellow"/>
          <w:u w:val="single"/>
        </w:rPr>
        <w:t>we have debates about how to evaluate</w:t>
      </w:r>
      <w:r w:rsidRPr="00264E4C">
        <w:rPr>
          <w:b/>
          <w:u w:val="single"/>
        </w:rPr>
        <w:t xml:space="preserve"> scientific progress</w:t>
      </w:r>
      <w:r w:rsidRPr="001C296D">
        <w:rPr>
          <w:sz w:val="16"/>
        </w:rPr>
        <w:t xml:space="preserve">, and </w:t>
      </w:r>
      <w:r w:rsidRPr="00264E4C">
        <w:rPr>
          <w:u w:val="single"/>
        </w:rPr>
        <w:t>attempts to propose</w:t>
      </w:r>
      <w:r w:rsidRPr="001C296D">
        <w:rPr>
          <w:sz w:val="16"/>
        </w:rPr>
        <w:t xml:space="preserve"> one or another </w:t>
      </w:r>
      <w:r w:rsidRPr="00264E4C">
        <w:rPr>
          <w:u w:val="single"/>
        </w:rPr>
        <w:t xml:space="preserve">set of </w:t>
      </w:r>
      <w:r w:rsidRPr="00BB7CDE">
        <w:rPr>
          <w:highlight w:val="yellow"/>
          <w:u w:val="single"/>
        </w:rPr>
        <w:t>research</w:t>
      </w:r>
      <w:r w:rsidRPr="00264E4C">
        <w:rPr>
          <w:u w:val="single"/>
        </w:rPr>
        <w:t xml:space="preserve"> design </w:t>
      </w:r>
      <w:r w:rsidRPr="00BB7CDE">
        <w:rPr>
          <w:highlight w:val="yellow"/>
          <w:u w:val="single"/>
        </w:rPr>
        <w:t>principles</w:t>
      </w:r>
      <w:r w:rsidRPr="00264E4C">
        <w:rPr>
          <w:u w:val="single"/>
        </w:rPr>
        <w:t xml:space="preserve"> </w:t>
      </w:r>
      <w:r w:rsidRPr="00264E4C">
        <w:rPr>
          <w:b/>
          <w:u w:val="single"/>
        </w:rPr>
        <w:t>as uniquely scientific</w:t>
      </w:r>
      <w:r w:rsidRPr="001C296D">
        <w:rPr>
          <w:sz w:val="16"/>
        </w:rPr>
        <w:t xml:space="preserve">, and inventive, “reconstructions” of IR schools, such as Patrick James’ “elaborated structural realism,” supposedly </w:t>
      </w:r>
      <w:r w:rsidRPr="00BB7CDE">
        <w:rPr>
          <w:highlight w:val="yellow"/>
          <w:u w:val="single"/>
        </w:rPr>
        <w:t>for the purpose of</w:t>
      </w:r>
      <w:r w:rsidRPr="00264E4C">
        <w:rPr>
          <w:u w:val="single"/>
        </w:rPr>
        <w:t xml:space="preserve"> placing them on a </w:t>
      </w:r>
      <w:r w:rsidRPr="00264E4C">
        <w:rPr>
          <w:b/>
          <w:u w:val="single"/>
        </w:rPr>
        <w:t>firmer scientific footing</w:t>
      </w:r>
      <w:r w:rsidRPr="001C296D">
        <w:rPr>
          <w:sz w:val="16"/>
        </w:rPr>
        <w:t xml:space="preserve"> by </w:t>
      </w:r>
      <w:r w:rsidRPr="00BB7CDE">
        <w:rPr>
          <w:highlight w:val="yellow"/>
          <w:u w:val="single"/>
        </w:rPr>
        <w:t>making sure</w:t>
      </w:r>
      <w:r w:rsidRPr="00724A0F">
        <w:rPr>
          <w:u w:val="single"/>
        </w:rPr>
        <w:t xml:space="preserve"> that </w:t>
      </w:r>
      <w:r w:rsidRPr="00BB7CDE">
        <w:rPr>
          <w:highlight w:val="yellow"/>
          <w:u w:val="single"/>
        </w:rPr>
        <w:t>they have all</w:t>
      </w:r>
      <w:r w:rsidRPr="00724A0F">
        <w:rPr>
          <w:u w:val="single"/>
        </w:rPr>
        <w:t xml:space="preserve"> of </w:t>
      </w:r>
      <w:r w:rsidRPr="00BB7CDE">
        <w:rPr>
          <w:highlight w:val="yellow"/>
          <w:u w:val="single"/>
        </w:rPr>
        <w:t>the required elements</w:t>
      </w:r>
      <w:r w:rsidRPr="001C296D">
        <w:rPr>
          <w:sz w:val="16"/>
        </w:rPr>
        <w:t xml:space="preserve"> of a basically Lakatosian19 model of science (James 2002, 67, 98–103).</w:t>
      </w:r>
    </w:p>
    <w:p w:rsidR="005A2A85" w:rsidRPr="007955D7" w:rsidRDefault="005A2A85" w:rsidP="005A2A85">
      <w:pPr>
        <w:rPr>
          <w:u w:val="single"/>
        </w:rPr>
      </w:pPr>
      <w:r w:rsidRPr="00264E4C">
        <w:rPr>
          <w:u w:val="single"/>
        </w:rPr>
        <w:t>The bet with</w:t>
      </w:r>
      <w:r w:rsidRPr="001C296D">
        <w:rPr>
          <w:sz w:val="16"/>
        </w:rPr>
        <w:t xml:space="preserve"> all of </w:t>
      </w:r>
      <w:r w:rsidRPr="00264E4C">
        <w:rPr>
          <w:u w:val="single"/>
        </w:rPr>
        <w:t>this</w:t>
      </w:r>
      <w:r w:rsidRPr="001C296D">
        <w:rPr>
          <w:sz w:val="16"/>
        </w:rPr>
        <w:t xml:space="preserve"> scholarly activity </w:t>
      </w:r>
      <w:r w:rsidRPr="00264E4C">
        <w:rPr>
          <w:u w:val="single"/>
        </w:rPr>
        <w:t>seems to be that</w:t>
      </w:r>
      <w:r w:rsidRPr="001C296D">
        <w:rPr>
          <w:sz w:val="16"/>
        </w:rPr>
        <w:t xml:space="preserve"> if we can just get the fundamentals right, then </w:t>
      </w:r>
      <w:r w:rsidRPr="00264E4C">
        <w:rPr>
          <w:u w:val="single"/>
        </w:rPr>
        <w:t>scientific progress will inevitably ensue</w:t>
      </w:r>
      <w:r w:rsidRPr="001C296D">
        <w:rPr>
          <w:sz w:val="16"/>
        </w:rPr>
        <w:t xml:space="preserve"> . . . even though this is the precise opposite of what Popper and Kuhn and Lakatos argued! In fact, </w:t>
      </w:r>
      <w:r w:rsidRPr="004163ED">
        <w:rPr>
          <w:u w:val="single"/>
        </w:rPr>
        <w:t xml:space="preserve">all of this </w:t>
      </w:r>
      <w:r w:rsidRPr="00BB7CDE">
        <w:rPr>
          <w:highlight w:val="yellow"/>
          <w:u w:val="single"/>
        </w:rPr>
        <w:t>obsessive interest</w:t>
      </w:r>
      <w:r w:rsidRPr="004163ED">
        <w:rPr>
          <w:u w:val="single"/>
        </w:rPr>
        <w:t xml:space="preserve"> in foundations and </w:t>
      </w:r>
      <w:r w:rsidRPr="00BB7CDE">
        <w:rPr>
          <w:highlight w:val="yellow"/>
          <w:u w:val="single"/>
        </w:rPr>
        <w:t>starting-points is,</w:t>
      </w:r>
      <w:r w:rsidRPr="004163ED">
        <w:rPr>
          <w:u w:val="single"/>
        </w:rPr>
        <w:t xml:space="preserve"> in form if not in content, a lot </w:t>
      </w:r>
      <w:r w:rsidRPr="00BB7CDE">
        <w:rPr>
          <w:highlight w:val="yellow"/>
          <w:u w:val="single"/>
        </w:rPr>
        <w:t>closer to logical positivism</w:t>
      </w:r>
      <w:r w:rsidRPr="004163ED">
        <w:rPr>
          <w:sz w:val="16"/>
        </w:rPr>
        <w:t xml:space="preserve"> than it is to the c</w:t>
      </w:r>
      <w:r w:rsidRPr="001C296D">
        <w:rPr>
          <w:sz w:val="16"/>
        </w:rPr>
        <w:t xml:space="preserve">oncerns of the falsificationist philosophers, despite the prominence of language about “hypothesis testing” and the concern to formulate testable hypotheses among IR scholars engaged in these endeavors. That, above all, is why </w:t>
      </w:r>
      <w:r w:rsidRPr="00264E4C">
        <w:rPr>
          <w:u w:val="single"/>
        </w:rPr>
        <w:t>I have labeled this methodology of scholarship neopositivist. While it takes</w:t>
      </w:r>
      <w:r w:rsidRPr="001C296D">
        <w:rPr>
          <w:sz w:val="16"/>
        </w:rPr>
        <w:t xml:space="preserve"> much of its </w:t>
      </w:r>
      <w:r w:rsidRPr="00264E4C">
        <w:rPr>
          <w:u w:val="single"/>
        </w:rPr>
        <w:t>self justification as a science</w:t>
      </w:r>
      <w:r w:rsidRPr="001C296D">
        <w:rPr>
          <w:sz w:val="16"/>
        </w:rPr>
        <w:t xml:space="preserve"> from criticisms of logical positivism, in overall sensibility </w:t>
      </w:r>
      <w:r w:rsidRPr="00264E4C">
        <w:rPr>
          <w:u w:val="single"/>
        </w:rPr>
        <w:t xml:space="preserve">it still operates in a visibly positivist </w:t>
      </w:r>
      <w:r w:rsidRPr="004163ED">
        <w:rPr>
          <w:u w:val="single"/>
        </w:rPr>
        <w:t xml:space="preserve">way, </w:t>
      </w:r>
      <w:r w:rsidRPr="00BB7CDE">
        <w:rPr>
          <w:highlight w:val="yellow"/>
          <w:u w:val="single"/>
        </w:rPr>
        <w:t>attempting to construct knowledge</w:t>
      </w:r>
      <w:r w:rsidRPr="004163ED">
        <w:rPr>
          <w:u w:val="single"/>
        </w:rPr>
        <w:t xml:space="preserve"> from the ground up by getting its foundations in logical order </w:t>
      </w:r>
      <w:r w:rsidRPr="00BB7CDE">
        <w:rPr>
          <w:highlight w:val="yellow"/>
          <w:u w:val="single"/>
        </w:rPr>
        <w:t>before concentrating on</w:t>
      </w:r>
      <w:r w:rsidRPr="004163ED">
        <w:rPr>
          <w:u w:val="single"/>
        </w:rPr>
        <w:t xml:space="preserve"> </w:t>
      </w:r>
      <w:r w:rsidRPr="004163ED">
        <w:rPr>
          <w:sz w:val="16"/>
        </w:rPr>
        <w:t xml:space="preserve">how claims encounter </w:t>
      </w:r>
      <w:r w:rsidRPr="00BB7CDE">
        <w:rPr>
          <w:highlight w:val="yellow"/>
          <w:u w:val="single"/>
        </w:rPr>
        <w:t>the world</w:t>
      </w:r>
      <w:r w:rsidRPr="004163ED">
        <w:rPr>
          <w:sz w:val="16"/>
        </w:rPr>
        <w:t xml:space="preserve"> in terms of their</w:t>
      </w:r>
      <w:r w:rsidRPr="001C296D">
        <w:rPr>
          <w:sz w:val="16"/>
        </w:rPr>
        <w:t xml:space="preserve"> theoretical implications. This is by no means to say that neopositivism is not interested in hypothesis testing; on the contrary, </w:t>
      </w:r>
      <w:r w:rsidRPr="00264E4C">
        <w:rPr>
          <w:u w:val="single"/>
        </w:rPr>
        <w:t>neopositivists are</w:t>
      </w:r>
      <w:r w:rsidRPr="001C296D">
        <w:rPr>
          <w:sz w:val="16"/>
        </w:rPr>
        <w:t xml:space="preserve"> extremely </w:t>
      </w:r>
      <w:r w:rsidRPr="00264E4C">
        <w:rPr>
          <w:u w:val="single"/>
        </w:rPr>
        <w:t>concerned with testing hypotheses</w:t>
      </w:r>
      <w:r w:rsidRPr="001C296D">
        <w:rPr>
          <w:sz w:val="16"/>
        </w:rPr>
        <w:t xml:space="preserve">, but </w:t>
      </w:r>
      <w:r w:rsidRPr="00264E4C">
        <w:rPr>
          <w:b/>
          <w:u w:val="single"/>
        </w:rPr>
        <w:t>only after the fundamentals have been</w:t>
      </w:r>
      <w:r w:rsidRPr="001C296D">
        <w:rPr>
          <w:sz w:val="16"/>
        </w:rPr>
        <w:t xml:space="preserve"> soundly </w:t>
      </w:r>
      <w:r w:rsidRPr="00264E4C">
        <w:rPr>
          <w:b/>
          <w:u w:val="single"/>
        </w:rPr>
        <w:t>established.</w:t>
      </w:r>
      <w:r w:rsidRPr="001C296D">
        <w:rPr>
          <w:sz w:val="16"/>
        </w:rPr>
        <w:t xml:space="preserve"> Certainty, not conjectural provisionality, seems to be the goal—</w:t>
      </w:r>
      <w:r w:rsidRPr="00264E4C">
        <w:rPr>
          <w:u w:val="single"/>
        </w:rPr>
        <w:t>a goal that</w:t>
      </w:r>
      <w:r w:rsidRPr="001C296D">
        <w:rPr>
          <w:sz w:val="16"/>
        </w:rPr>
        <w:t xml:space="preserve">, ironically, </w:t>
      </w:r>
      <w:r w:rsidRPr="00264E4C">
        <w:rPr>
          <w:u w:val="single"/>
        </w:rPr>
        <w:t>Popper and Kuhn and Lakatos would all reject.</w:t>
      </w:r>
    </w:p>
    <w:p w:rsidR="005A2A85" w:rsidRDefault="005A2A85" w:rsidP="005A2A85"/>
    <w:p w:rsidR="005A2A85" w:rsidRDefault="005A2A85" w:rsidP="005A2A85">
      <w:pPr>
        <w:pStyle w:val="Tag2"/>
      </w:pPr>
      <w:r>
        <w:t>Non-unique, no link and alt fails – the part of the Giroux article they don’t cut says that movies, homelessness laws and the internet are the cause, not the plan</w:t>
      </w:r>
    </w:p>
    <w:p w:rsidR="005A2A85" w:rsidRPr="00B531F9" w:rsidRDefault="005A2A85" w:rsidP="005A2A85">
      <w:pPr>
        <w:rPr>
          <w:sz w:val="16"/>
        </w:rPr>
      </w:pPr>
      <w:r w:rsidRPr="00B531F9">
        <w:rPr>
          <w:b/>
          <w:bCs/>
          <w:sz w:val="26"/>
        </w:rPr>
        <w:t>Giroux 12</w:t>
      </w:r>
      <w:r w:rsidRPr="00B531F9">
        <w:rPr>
          <w:sz w:val="16"/>
          <w:szCs w:val="16"/>
        </w:rPr>
        <w:t xml:space="preserve"> (</w:t>
      </w:r>
      <w:r w:rsidRPr="00B531F9">
        <w:rPr>
          <w:sz w:val="16"/>
        </w:rPr>
        <w:t>Henry A Giroux, Frequent author on pedagogy in the public sphere, Truthout, “</w:t>
      </w:r>
      <w:r w:rsidRPr="00B531F9">
        <w:rPr>
          <w:sz w:val="16"/>
          <w:szCs w:val="16"/>
        </w:rPr>
        <w:t xml:space="preserve">Youth in Revolt: The Plague of State-Sponsored Violence,” March 14, 2012, </w:t>
      </w:r>
      <w:r w:rsidRPr="00FC3064">
        <w:rPr>
          <w:color w:val="000000"/>
          <w:sz w:val="16"/>
        </w:rPr>
        <w:t>http://truth-out.org/index.php?option=com_k2&amp;view=item&amp;id=7249:youth-in-revolt-the-plague-of-statesponsored-violence</w:t>
      </w:r>
      <w:r w:rsidRPr="00B531F9">
        <w:rPr>
          <w:sz w:val="16"/>
        </w:rPr>
        <w:t>)</w:t>
      </w:r>
    </w:p>
    <w:p w:rsidR="005A2A85" w:rsidRDefault="005A2A85" w:rsidP="005A2A85">
      <w:pPr>
        <w:pStyle w:val="Tag2"/>
      </w:pPr>
    </w:p>
    <w:p w:rsidR="005A2A85" w:rsidRPr="002B72C2" w:rsidRDefault="005A2A85" w:rsidP="005A2A85">
      <w:pPr>
        <w:pStyle w:val="Tag2"/>
        <w:rPr>
          <w:b w:val="0"/>
          <w:sz w:val="16"/>
        </w:rPr>
      </w:pPr>
      <w:r w:rsidRPr="002B72C2">
        <w:rPr>
          <w:b w:val="0"/>
          <w:sz w:val="16"/>
        </w:rPr>
        <w:t xml:space="preserve">Meanwhile, </w:t>
      </w:r>
      <w:r w:rsidRPr="00BB7CDE">
        <w:rPr>
          <w:b w:val="0"/>
          <w:sz w:val="20"/>
          <w:highlight w:val="yellow"/>
          <w:u w:val="single"/>
        </w:rPr>
        <w:t>exaggerated violence</w:t>
      </w:r>
      <w:r w:rsidRPr="002B72C2">
        <w:rPr>
          <w:b w:val="0"/>
          <w:sz w:val="16"/>
        </w:rPr>
        <w:t xml:space="preserve"> is accelerated in the larger society and </w:t>
      </w:r>
      <w:r w:rsidRPr="00BB7CDE">
        <w:rPr>
          <w:b w:val="0"/>
          <w:sz w:val="20"/>
          <w:highlight w:val="yellow"/>
          <w:u w:val="single"/>
        </w:rPr>
        <w:t>now rules screen culture.</w:t>
      </w:r>
      <w:r w:rsidRPr="002B72C2">
        <w:rPr>
          <w:b w:val="0"/>
          <w:sz w:val="16"/>
        </w:rPr>
        <w:t xml:space="preserve"> The public pedagogy of entertainment includes extreme images of violence, </w:t>
      </w:r>
      <w:r w:rsidRPr="00BB7CDE">
        <w:rPr>
          <w:b w:val="0"/>
          <w:sz w:val="20"/>
          <w:highlight w:val="yellow"/>
          <w:u w:val="single"/>
        </w:rPr>
        <w:t>human suffering</w:t>
      </w:r>
      <w:r w:rsidRPr="002B72C2">
        <w:rPr>
          <w:b w:val="0"/>
          <w:sz w:val="16"/>
        </w:rPr>
        <w:t xml:space="preserve"> and torture </w:t>
      </w:r>
      <w:r w:rsidRPr="00BB7CDE">
        <w:rPr>
          <w:b w:val="0"/>
          <w:sz w:val="20"/>
          <w:highlight w:val="yellow"/>
          <w:u w:val="single"/>
        </w:rPr>
        <w:t>splashed across</w:t>
      </w:r>
      <w:r w:rsidRPr="002B72C2">
        <w:rPr>
          <w:b w:val="0"/>
          <w:sz w:val="16"/>
        </w:rPr>
        <w:t xml:space="preserve"> giant </w:t>
      </w:r>
      <w:r w:rsidRPr="00BB7CDE">
        <w:rPr>
          <w:b w:val="0"/>
          <w:sz w:val="20"/>
          <w:highlight w:val="yellow"/>
          <w:u w:val="single"/>
        </w:rPr>
        <w:t>movie screens,</w:t>
      </w:r>
      <w:r w:rsidRPr="002B72C2">
        <w:rPr>
          <w:b w:val="0"/>
          <w:sz w:val="16"/>
        </w:rPr>
        <w:t xml:space="preserve"> </w:t>
      </w:r>
      <w:r w:rsidRPr="002B72C2">
        <w:rPr>
          <w:b w:val="0"/>
          <w:sz w:val="20"/>
          <w:u w:val="single"/>
        </w:rPr>
        <w:t>some in 3D, offering viewers every imaginable portrayal of violent acts, each more shocking and brutal than the last</w:t>
      </w:r>
      <w:r w:rsidRPr="002B72C2">
        <w:rPr>
          <w:b w:val="0"/>
          <w:sz w:val="16"/>
        </w:rPr>
        <w:t xml:space="preserve">. The growing taste for violence can be seen in the increasing modeling of public schools after prisons, </w:t>
      </w:r>
      <w:r w:rsidRPr="00BB7CDE">
        <w:rPr>
          <w:b w:val="0"/>
          <w:sz w:val="20"/>
          <w:highlight w:val="yellow"/>
          <w:u w:val="single"/>
        </w:rPr>
        <w:t>the criminalization of behaviors such as homelessness</w:t>
      </w:r>
      <w:r w:rsidRPr="002B72C2">
        <w:rPr>
          <w:b w:val="0"/>
          <w:sz w:val="16"/>
        </w:rPr>
        <w:t xml:space="preserve"> that once were the object of social protections. A symptomatic example of the way in which violence has saturated everyday life can be seen in the growing acceptance of criminalizing the behavior of young people in public schools. Behaviors that were normally handled by teachers, guidance counselors and school administrators are now dealt with by the police and the criminal justice system. The consequences have been disastrous for young people. Not only do schools resemble the culture of prisons, but </w:t>
      </w:r>
      <w:r w:rsidRPr="00BB7CDE">
        <w:rPr>
          <w:b w:val="0"/>
          <w:sz w:val="20"/>
          <w:highlight w:val="yellow"/>
          <w:u w:val="single"/>
        </w:rPr>
        <w:t>young children are being arrested and subjected to court appearances for behaviors that can only be termed as trivial</w:t>
      </w:r>
      <w:r w:rsidRPr="002B72C2">
        <w:rPr>
          <w:b w:val="0"/>
          <w:sz w:val="16"/>
        </w:rPr>
        <w:t xml:space="preserve">. How else to explain the case of the five-year-old girl in Florida who was put in handcuffs and taken to the local jail because she had a temper tantrum; or the case of Alexa Gonzales in New York who was arrested for doodling on her desk. Even worse, a 13-year-old boy in a Maryland school was arrested for refusing to say the pledge of allegiance. There is more at work than stupidity and a flight from responsibility on the part of educators, parents and politicians who maintain these laws; there is also the growing sentiment that young people constitute a threat to adults and that the only way to deal with them is to subject them to mind-crushing punishment. </w:t>
      </w:r>
      <w:r w:rsidRPr="00BB7CDE">
        <w:rPr>
          <w:b w:val="0"/>
          <w:sz w:val="20"/>
          <w:highlight w:val="yellow"/>
          <w:u w:val="single"/>
        </w:rPr>
        <w:t>Students being miseducated,</w:t>
      </w:r>
      <w:r w:rsidRPr="002B72C2">
        <w:rPr>
          <w:b w:val="0"/>
          <w:sz w:val="16"/>
        </w:rPr>
        <w:t xml:space="preserve"> criminalized and arrested through a form of penal pedagogy </w:t>
      </w:r>
      <w:r w:rsidRPr="00BB7CDE">
        <w:rPr>
          <w:b w:val="0"/>
          <w:sz w:val="20"/>
          <w:highlight w:val="yellow"/>
          <w:u w:val="single"/>
        </w:rPr>
        <w:t>in prison-type schools</w:t>
      </w:r>
      <w:r w:rsidRPr="002B72C2">
        <w:rPr>
          <w:b w:val="0"/>
          <w:sz w:val="16"/>
        </w:rPr>
        <w:t xml:space="preserve"> provide a grim reminder of the degree to which the ethos of containment and punishment now creeps into spheres of everyday life that were largely immune in the past from this type of state violence. </w:t>
      </w:r>
      <w:r w:rsidRPr="002B72C2">
        <w:rPr>
          <w:b w:val="0"/>
          <w:sz w:val="20"/>
          <w:u w:val="single"/>
        </w:rPr>
        <w:t>The governing through crime ethic also reminds us that we live in an era that breaks young people</w:t>
      </w:r>
      <w:r w:rsidRPr="002B72C2">
        <w:rPr>
          <w:b w:val="0"/>
          <w:sz w:val="16"/>
        </w:rPr>
        <w:t xml:space="preserve">, corrupts the notion of justice and saturates the minute details of everyday life with the threat, if not reality, of violence. This mediaeval type of punishment inflicts pain on the psyche and the body of young people as part of a public spectacle. </w:t>
      </w:r>
      <w:r w:rsidRPr="002B72C2">
        <w:rPr>
          <w:b w:val="0"/>
          <w:sz w:val="20"/>
          <w:u w:val="single"/>
        </w:rPr>
        <w:t xml:space="preserve">Even more disturbing is how the legacy of slavery informs this practice given that "Arrests and police </w:t>
      </w:r>
      <w:r w:rsidRPr="002B72C2">
        <w:rPr>
          <w:b w:val="0"/>
          <w:sz w:val="20"/>
          <w:u w:val="single"/>
        </w:rPr>
        <w:lastRenderedPageBreak/>
        <w:t>interactions ... disproportionately affect low-income schools with large African-American and Latino populations,"(</w:t>
      </w:r>
      <w:r w:rsidRPr="002B72C2">
        <w:rPr>
          <w:b w:val="0"/>
          <w:sz w:val="16"/>
        </w:rPr>
        <w:t xml:space="preserve">26) paving the way for them to move almost effortlessly through the school-to-prison pipeline. Surely, the next step will be a reality TV franchise in which millions tune in to watch young kids being handcuffed, arrested, tried in the courts and sent to juvenile detention centers. </w:t>
      </w:r>
      <w:r w:rsidRPr="00BB7CDE">
        <w:rPr>
          <w:b w:val="0"/>
          <w:sz w:val="20"/>
          <w:highlight w:val="yellow"/>
          <w:u w:val="single"/>
        </w:rPr>
        <w:t xml:space="preserve">This is not merely barbarism parading as reform - it is also a blatant indicator of the degree to which sadism and the infatuation with violence have become normalized in </w:t>
      </w:r>
      <w:r w:rsidRPr="002B72C2">
        <w:rPr>
          <w:b w:val="0"/>
          <w:sz w:val="20"/>
          <w:u w:val="single"/>
        </w:rPr>
        <w:t xml:space="preserve">a </w:t>
      </w:r>
      <w:r w:rsidRPr="00BB7CDE">
        <w:rPr>
          <w:b w:val="0"/>
          <w:sz w:val="20"/>
          <w:highlight w:val="yellow"/>
          <w:u w:val="single"/>
        </w:rPr>
        <w:t>society</w:t>
      </w:r>
      <w:r w:rsidRPr="002B72C2">
        <w:rPr>
          <w:b w:val="0"/>
          <w:sz w:val="16"/>
        </w:rPr>
        <w:t xml:space="preserve"> that seems to take delight in dehumanizing itself.</w:t>
      </w:r>
    </w:p>
    <w:p w:rsidR="005A2A85" w:rsidRDefault="005A2A85" w:rsidP="005A2A85">
      <w:pPr>
        <w:pStyle w:val="Tag2"/>
        <w:rPr>
          <w:b w:val="0"/>
          <w:sz w:val="20"/>
        </w:rPr>
      </w:pPr>
    </w:p>
    <w:p w:rsidR="005A2A85" w:rsidRDefault="005A2A85" w:rsidP="005A2A85">
      <w:pPr>
        <w:pStyle w:val="Tag2"/>
        <w:rPr>
          <w:b w:val="0"/>
          <w:sz w:val="20"/>
        </w:rPr>
      </w:pPr>
    </w:p>
    <w:p w:rsidR="005A2A85" w:rsidRPr="00B56977" w:rsidRDefault="005A2A85" w:rsidP="005A2A85">
      <w:pPr>
        <w:pStyle w:val="Tag2"/>
      </w:pPr>
      <w:r>
        <w:t xml:space="preserve">Hyperviolence </w:t>
      </w:r>
      <w:r>
        <w:rPr>
          <w:u w:val="single"/>
        </w:rPr>
        <w:t>is</w:t>
      </w:r>
      <w:r>
        <w:t xml:space="preserve"> a reality – we have a moral obligation to acknowledge it in all its horror and then act to prevent it</w:t>
      </w:r>
    </w:p>
    <w:p w:rsidR="005A2A85" w:rsidRPr="00141AB0" w:rsidRDefault="005A2A85" w:rsidP="005A2A85">
      <w:pPr>
        <w:rPr>
          <w:sz w:val="16"/>
        </w:rPr>
      </w:pPr>
      <w:r w:rsidRPr="00141AB0">
        <w:rPr>
          <w:b/>
          <w:u w:val="single"/>
        </w:rPr>
        <w:t>Porter 6</w:t>
      </w:r>
      <w:r w:rsidRPr="00141AB0">
        <w:rPr>
          <w:sz w:val="16"/>
        </w:rPr>
        <w:t>, Prof &amp; head of the School of International Studies at the University of South Australia, (Elisabeth, Hypatia 21.4, project muse)</w:t>
      </w:r>
    </w:p>
    <w:p w:rsidR="005A2A85" w:rsidRPr="00336858" w:rsidRDefault="005A2A85" w:rsidP="005A2A85"/>
    <w:p w:rsidR="005A2A85" w:rsidRPr="00141AB0" w:rsidRDefault="005A2A85" w:rsidP="005A2A85">
      <w:pPr>
        <w:rPr>
          <w:sz w:val="16"/>
        </w:rPr>
      </w:pPr>
      <w:r w:rsidRPr="00141AB0">
        <w:rPr>
          <w:sz w:val="16"/>
        </w:rPr>
        <w:t xml:space="preserve">I have explained what constitutes suffering and that attentiveness affirms dignity. I clarify further the nature of attentiveness. If morality is about our concerned responsiveness, attention is the prerequisite to intense regard. Iris Murdoch borrowed the concept of "attention" from Simone Weil "to express the idea of a just and loving gaze" (1985, 34) on the reality of particular persons. Part of </w:t>
      </w:r>
      <w:r w:rsidRPr="00BB7CDE">
        <w:rPr>
          <w:highlight w:val="yellow"/>
          <w:u w:val="single"/>
        </w:rPr>
        <w:t>the moral task is</w:t>
      </w:r>
      <w:r w:rsidRPr="00141AB0">
        <w:rPr>
          <w:u w:val="single"/>
        </w:rPr>
        <w:t>,</w:t>
      </w:r>
      <w:r w:rsidRPr="00141AB0">
        <w:rPr>
          <w:sz w:val="16"/>
        </w:rPr>
        <w:t xml:space="preserve"> as Murdoch reiterated, </w:t>
      </w:r>
      <w:r w:rsidRPr="00BB7CDE">
        <w:rPr>
          <w:highlight w:val="yellow"/>
          <w:u w:val="single"/>
        </w:rPr>
        <w:t>to see the world in its reality</w:t>
      </w:r>
      <w:r w:rsidRPr="00141AB0">
        <w:rPr>
          <w:u w:val="single"/>
        </w:rPr>
        <w:t>—</w:t>
      </w:r>
      <w:r w:rsidRPr="00BB7CDE">
        <w:rPr>
          <w:highlight w:val="yellow"/>
          <w:u w:val="single"/>
        </w:rPr>
        <w:t>to see people struggling in pain and despair</w:t>
      </w:r>
      <w:r w:rsidRPr="00141AB0">
        <w:rPr>
          <w:u w:val="single"/>
        </w:rPr>
        <w:t>.</w:t>
      </w:r>
      <w:r w:rsidRPr="00141AB0">
        <w:rPr>
          <w:sz w:val="16"/>
        </w:rPr>
        <w:t xml:space="preserve"> Weil, too, gave "attention" a prominent place, grounded in concrete matters of exploitation, economic injustice, and oppression.</w:t>
      </w:r>
      <w:r w:rsidRPr="00FC3064">
        <w:rPr>
          <w:color w:val="000000"/>
          <w:sz w:val="16"/>
        </w:rPr>
        <w:t>23</w:t>
      </w:r>
      <w:r w:rsidRPr="00141AB0">
        <w:rPr>
          <w:sz w:val="16"/>
        </w:rPr>
        <w:t xml:space="preserve"> Her emphases were pragmatic in struggling against the debilitating nature of life—how "it humiliates, crushes, politicizes, demoralizes, and generally destroys the human spirit" (quoted in R. Bell 1998, 16)—and idealistic in striving to put ideals into practice. Too readily, we think about suffering in the height of media accounts of famine, suicide bombings, terrorist attacks, refugee camps, and war's destructive impact, and retreat quickly into our small world of self-pity. As Margaret Little explains, Murdoch's point was that "the </w:t>
      </w:r>
      <w:r w:rsidRPr="00141AB0">
        <w:rPr>
          <w:u w:val="single"/>
        </w:rPr>
        <w:t>seeing itself is a task—the task of being attentive to one's surroundings</w:t>
      </w:r>
      <w:r w:rsidRPr="00141AB0">
        <w:rPr>
          <w:sz w:val="16"/>
        </w:rPr>
        <w:t xml:space="preserve">" (1995, 121). </w:t>
      </w:r>
      <w:r w:rsidRPr="00BB7CDE">
        <w:rPr>
          <w:highlight w:val="yellow"/>
          <w:u w:val="single"/>
        </w:rPr>
        <w:t>We need to "see" reality in order to imagine what it might be like for others, even when this includes horrific images from war violence</w:t>
      </w:r>
      <w:r w:rsidRPr="00141AB0">
        <w:rPr>
          <w:u w:val="single"/>
        </w:rPr>
        <w:t>.</w:t>
      </w:r>
      <w:r w:rsidRPr="00FC3064">
        <w:rPr>
          <w:color w:val="000000"/>
          <w:sz w:val="16"/>
        </w:rPr>
        <w:t>24</w:t>
      </w:r>
      <w:r w:rsidRPr="00141AB0">
        <w:rPr>
          <w:sz w:val="16"/>
        </w:rPr>
        <w:t xml:space="preserve"> Yet despite the presence of embedded journalists, media reporting of such events as the invasion of Iraq has remained entirely typical in that "the experience of the people on the receiving end of this violence remains closed to us" (Manderson 2003, 4). </w:t>
      </w:r>
      <w:r w:rsidRPr="00BB7CDE">
        <w:rPr>
          <w:highlight w:val="yellow"/>
          <w:u w:val="single"/>
        </w:rPr>
        <w:t>Without political imagination, we will not have compassionate nations</w:t>
      </w:r>
      <w:r w:rsidRPr="00141AB0">
        <w:rPr>
          <w:u w:val="single"/>
        </w:rPr>
        <w:t>. "</w:t>
      </w:r>
      <w:r w:rsidRPr="00BB7CDE">
        <w:rPr>
          <w:highlight w:val="yellow"/>
          <w:u w:val="single"/>
        </w:rPr>
        <w:t>Without being tragic spectators, we will not have the insight required if we are to make life somewhat less tragic for those who . . . are hungry, and oppressed, and in pain</w:t>
      </w:r>
      <w:r w:rsidRPr="00141AB0">
        <w:rPr>
          <w:sz w:val="16"/>
        </w:rPr>
        <w:t xml:space="preserve">" (Nussbaum 1996, 88). In order for </w:t>
      </w:r>
      <w:r w:rsidRPr="00BB7CDE">
        <w:rPr>
          <w:highlight w:val="yellow"/>
          <w:u w:val="single"/>
        </w:rPr>
        <w:t>political leaders</w:t>
      </w:r>
      <w:r w:rsidRPr="00141AB0">
        <w:rPr>
          <w:sz w:val="16"/>
        </w:rPr>
        <w:t xml:space="preserve"> to demonstrate [End Page 113] compassion, they </w:t>
      </w:r>
      <w:r w:rsidRPr="00BB7CDE">
        <w:rPr>
          <w:highlight w:val="yellow"/>
          <w:u w:val="single"/>
        </w:rPr>
        <w:t>should display the ability to imagine</w:t>
      </w:r>
      <w:r w:rsidRPr="00141AB0">
        <w:rPr>
          <w:u w:val="single"/>
        </w:rPr>
        <w:t xml:space="preserve"> the lives led by members of the diverse groups that they themselves lead. </w:t>
      </w:r>
      <w:r w:rsidRPr="00BB7CDE">
        <w:rPr>
          <w:highlight w:val="yellow"/>
          <w:u w:val="single"/>
        </w:rPr>
        <w:t>Otherwise, dispassionate detachment predominates</w:t>
      </w:r>
      <w:r w:rsidRPr="00141AB0">
        <w:rPr>
          <w:u w:val="single"/>
        </w:rPr>
        <w:t xml:space="preserve"> and acts like the 2003 invasion of Iraq lead to talk of freedom without seeing fear, assume liberation without replacing the losses, and abuse power without addressing people's pain.</w:t>
      </w:r>
      <w:r w:rsidRPr="00141AB0">
        <w:rPr>
          <w:sz w:val="16"/>
        </w:rPr>
        <w:t xml:space="preserve"> "The difference, for instance, between someone who discerns the painfulness of torture and someone who sees the </w:t>
      </w:r>
      <w:r w:rsidRPr="00141AB0">
        <w:rPr>
          <w:i/>
          <w:sz w:val="16"/>
        </w:rPr>
        <w:t>evil</w:t>
      </w:r>
      <w:r w:rsidRPr="00141AB0">
        <w:rPr>
          <w:sz w:val="16"/>
        </w:rPr>
        <w:t xml:space="preserve"> of it is that the latter person has come to see the painfulness as a reason not to torture" (Little 1995, 126). Attentive ethics in international relations is about priorities and choices.</w:t>
      </w:r>
    </w:p>
    <w:p w:rsidR="005A2A85" w:rsidRPr="007B2E53" w:rsidRDefault="005A2A85" w:rsidP="005A2A85"/>
    <w:p w:rsidR="005A2A85" w:rsidRPr="007B2E53" w:rsidRDefault="005A2A85" w:rsidP="005A2A85">
      <w:pPr>
        <w:pStyle w:val="Tag2"/>
      </w:pPr>
      <w:r w:rsidRPr="007B2E53">
        <w:t>LOAC does not legitimize violence—alternative is militarized violence</w:t>
      </w:r>
    </w:p>
    <w:p w:rsidR="005A2A85" w:rsidRPr="007955D7" w:rsidRDefault="005A2A85" w:rsidP="005A2A85">
      <w:pPr>
        <w:rPr>
          <w:sz w:val="16"/>
        </w:rPr>
      </w:pPr>
      <w:r w:rsidRPr="007955D7">
        <w:rPr>
          <w:sz w:val="16"/>
        </w:rPr>
        <w:t xml:space="preserve">Charles </w:t>
      </w:r>
      <w:r w:rsidRPr="007955D7">
        <w:rPr>
          <w:rStyle w:val="StyleStyleBold12pt"/>
          <w:sz w:val="20"/>
        </w:rPr>
        <w:t>Kels</w:t>
      </w:r>
      <w:r w:rsidRPr="007955D7">
        <w:rPr>
          <w:sz w:val="16"/>
        </w:rPr>
        <w:t>, attorney for the Department of Homeland Security and a major in the Air Force Reserve, 12/6/</w:t>
      </w:r>
      <w:r w:rsidRPr="007955D7">
        <w:rPr>
          <w:rStyle w:val="StyleStyleBold12pt"/>
          <w:sz w:val="20"/>
        </w:rPr>
        <w:t>12</w:t>
      </w:r>
      <w:r w:rsidRPr="007955D7">
        <w:rPr>
          <w:sz w:val="16"/>
        </w:rPr>
        <w:t>, THe Perilous Position of the Laws of War, harvardnsj.org/2012/12/the-perilous-position-of-the-laws-of-war/</w:t>
      </w:r>
    </w:p>
    <w:p w:rsidR="005A2A85" w:rsidRPr="007955D7" w:rsidRDefault="005A2A85" w:rsidP="005A2A85">
      <w:pPr>
        <w:rPr>
          <w:sz w:val="16"/>
        </w:rPr>
      </w:pPr>
    </w:p>
    <w:p w:rsidR="005A2A85" w:rsidRPr="007955D7" w:rsidRDefault="005A2A85" w:rsidP="005A2A85">
      <w:pPr>
        <w:rPr>
          <w:sz w:val="16"/>
        </w:rPr>
      </w:pPr>
      <w:r w:rsidRPr="007955D7">
        <w:rPr>
          <w:rStyle w:val="StyleBoldUnderline"/>
        </w:rPr>
        <w:t>The real nub of the</w:t>
      </w:r>
      <w:r w:rsidRPr="007955D7">
        <w:rPr>
          <w:sz w:val="16"/>
        </w:rPr>
        <w:t xml:space="preserve"> current </w:t>
      </w:r>
      <w:r w:rsidRPr="007955D7">
        <w:rPr>
          <w:rStyle w:val="StyleBoldUnderline"/>
        </w:rPr>
        <w:t>critique of U.S. policy</w:t>
      </w:r>
      <w:r w:rsidRPr="007955D7">
        <w:rPr>
          <w:sz w:val="16"/>
        </w:rPr>
        <w:t xml:space="preserve">, therefore, </w:t>
      </w:r>
      <w:r w:rsidRPr="007955D7">
        <w:rPr>
          <w:rStyle w:val="StyleBoldUnderline"/>
        </w:rPr>
        <w:t>is that</w:t>
      </w:r>
      <w:r w:rsidRPr="007955D7">
        <w:rPr>
          <w:sz w:val="16"/>
        </w:rPr>
        <w:t xml:space="preserve"> the </w:t>
      </w:r>
      <w:r w:rsidRPr="007955D7">
        <w:rPr>
          <w:rStyle w:val="StyleBoldUnderline"/>
        </w:rPr>
        <w:t>Bush</w:t>
      </w:r>
      <w:r w:rsidRPr="007955D7">
        <w:rPr>
          <w:sz w:val="16"/>
        </w:rPr>
        <w:t xml:space="preserve"> administration’s </w:t>
      </w:r>
      <w:r w:rsidRPr="007955D7">
        <w:rPr>
          <w:rStyle w:val="StyleBoldUnderline"/>
        </w:rPr>
        <w:t>war on terror and the Obama</w:t>
      </w:r>
      <w:r w:rsidRPr="007955D7">
        <w:rPr>
          <w:sz w:val="16"/>
        </w:rPr>
        <w:t xml:space="preserve"> administration’s </w:t>
      </w:r>
      <w:r w:rsidRPr="007955D7">
        <w:rPr>
          <w:rStyle w:val="StyleBoldUnderline"/>
        </w:rPr>
        <w:t>war on al Qaeda</w:t>
      </w:r>
      <w:r w:rsidRPr="007955D7">
        <w:rPr>
          <w:sz w:val="16"/>
        </w:rPr>
        <w:t xml:space="preserve"> and affiliates </w:t>
      </w:r>
      <w:r w:rsidRPr="007955D7">
        <w:rPr>
          <w:rStyle w:val="StyleBoldUnderline"/>
        </w:rPr>
        <w:t>constitute a distinction without a differenc</w:t>
      </w:r>
      <w:r w:rsidRPr="007955D7">
        <w:rPr>
          <w:sz w:val="16"/>
        </w:rPr>
        <w:t>e. The latter may be less rhetorically inflammatory, but it is equally amorphous in application, enabling the United States to pursue non-state actors under an armed conflict paradigm</w:t>
      </w:r>
      <w:r w:rsidRPr="007955D7">
        <w:rPr>
          <w:rStyle w:val="StyleBoldUnderline"/>
        </w:rPr>
        <w:t>. This criticism may have merit, but it is</w:t>
      </w:r>
      <w:r w:rsidRPr="007955D7">
        <w:rPr>
          <w:sz w:val="16"/>
        </w:rPr>
        <w:t xml:space="preserve"> really </w:t>
      </w:r>
      <w:r w:rsidRPr="007955D7">
        <w:rPr>
          <w:rStyle w:val="StyleBoldUnderline"/>
        </w:rPr>
        <w:t>about the use of force altogether, not the parameters that define how force is applied</w:t>
      </w:r>
      <w:r w:rsidRPr="007955D7">
        <w:rPr>
          <w:sz w:val="16"/>
        </w:rPr>
        <w:t>. It is, in other words, an ad bellum argument cloaked in the language of in bello.</w:t>
      </w:r>
    </w:p>
    <w:p w:rsidR="005A2A85" w:rsidRPr="007955D7" w:rsidRDefault="005A2A85" w:rsidP="005A2A85">
      <w:pPr>
        <w:rPr>
          <w:sz w:val="16"/>
        </w:rPr>
      </w:pPr>
      <w:r w:rsidRPr="007955D7">
        <w:rPr>
          <w:rStyle w:val="StyleBoldUnderline"/>
        </w:rPr>
        <w:t xml:space="preserve">Transnational terrorist networks </w:t>
      </w:r>
      <w:r w:rsidRPr="00BB7CDE">
        <w:rPr>
          <w:rStyle w:val="StyleBoldUnderline"/>
          <w:highlight w:val="yellow"/>
        </w:rPr>
        <w:t>LOAC is apolitical</w:t>
      </w:r>
      <w:r w:rsidRPr="00BB7CDE">
        <w:rPr>
          <w:sz w:val="16"/>
          <w:highlight w:val="yellow"/>
        </w:rPr>
        <w:t xml:space="preserve">. </w:t>
      </w:r>
      <w:r w:rsidRPr="00BB7CDE">
        <w:rPr>
          <w:rStyle w:val="StyleBoldUnderline"/>
          <w:b/>
          <w:highlight w:val="yellow"/>
        </w:rPr>
        <w:t xml:space="preserve">Adherence </w:t>
      </w:r>
      <w:r w:rsidRPr="00BB7CDE">
        <w:rPr>
          <w:rStyle w:val="StyleBoldUnderline"/>
          <w:b/>
        </w:rPr>
        <w:t xml:space="preserve">to it </w:t>
      </w:r>
      <w:r w:rsidRPr="00BB7CDE">
        <w:rPr>
          <w:rStyle w:val="StyleBoldUnderline"/>
          <w:b/>
          <w:highlight w:val="yellow"/>
        </w:rPr>
        <w:t>does not legitimize</w:t>
      </w:r>
      <w:r w:rsidRPr="007955D7">
        <w:rPr>
          <w:sz w:val="16"/>
        </w:rPr>
        <w:t xml:space="preserve"> an unlawful resort to </w:t>
      </w:r>
      <w:r w:rsidRPr="00BB7CDE">
        <w:rPr>
          <w:rStyle w:val="StyleBoldUnderline"/>
          <w:b/>
          <w:highlight w:val="yellow"/>
        </w:rPr>
        <w:t>force</w:t>
      </w:r>
      <w:r w:rsidRPr="00BB7CDE">
        <w:rPr>
          <w:sz w:val="16"/>
          <w:highlight w:val="yellow"/>
        </w:rPr>
        <w:t xml:space="preserve">, </w:t>
      </w:r>
      <w:r w:rsidRPr="00BB7CDE">
        <w:rPr>
          <w:rStyle w:val="StyleBoldUnderline"/>
          <w:b/>
          <w:highlight w:val="yellow"/>
        </w:rPr>
        <w:t xml:space="preserve">just as </w:t>
      </w:r>
      <w:r w:rsidRPr="00BB7CDE">
        <w:rPr>
          <w:rStyle w:val="StyleBoldUnderline"/>
          <w:b/>
        </w:rPr>
        <w:t xml:space="preserve">its </w:t>
      </w:r>
      <w:r w:rsidRPr="00BB7CDE">
        <w:rPr>
          <w:rStyle w:val="StyleBoldUnderline"/>
          <w:b/>
          <w:highlight w:val="yellow"/>
        </w:rPr>
        <w:t>violation</w:t>
      </w:r>
      <w:r w:rsidRPr="007955D7">
        <w:rPr>
          <w:sz w:val="16"/>
        </w:rPr>
        <w:t>—unless systematic—</w:t>
      </w:r>
      <w:r w:rsidRPr="00BB7CDE">
        <w:rPr>
          <w:rStyle w:val="StyleBoldUnderline"/>
          <w:b/>
          <w:highlight w:val="yellow"/>
        </w:rPr>
        <w:t xml:space="preserve">does not </w:t>
      </w:r>
      <w:r w:rsidRPr="00BB7CDE">
        <w:rPr>
          <w:rStyle w:val="StyleBoldUnderline"/>
          <w:b/>
        </w:rPr>
        <w:t xml:space="preserve">automatically </w:t>
      </w:r>
      <w:r w:rsidRPr="00BB7CDE">
        <w:rPr>
          <w:rStyle w:val="StyleBoldUnderline"/>
          <w:b/>
          <w:highlight w:val="yellow"/>
        </w:rPr>
        <w:t>render one’s cause unjust</w:t>
      </w:r>
      <w:r w:rsidRPr="00BB7CDE">
        <w:rPr>
          <w:sz w:val="16"/>
          <w:highlight w:val="yellow"/>
        </w:rPr>
        <w:t xml:space="preserve">. </w:t>
      </w:r>
      <w:r w:rsidRPr="00BB7CDE">
        <w:rPr>
          <w:rStyle w:val="StyleBoldUnderline"/>
          <w:highlight w:val="yellow"/>
        </w:rPr>
        <w:t xml:space="preserve">The answer for those who </w:t>
      </w:r>
      <w:r w:rsidRPr="00BB7CDE">
        <w:rPr>
          <w:rStyle w:val="StyleBoldUnderline"/>
        </w:rPr>
        <w:t xml:space="preserve">object </w:t>
      </w:r>
      <w:r w:rsidRPr="00BB7CDE">
        <w:rPr>
          <w:rStyle w:val="StyleBoldUnderline"/>
          <w:highlight w:val="yellow"/>
        </w:rPr>
        <w:t xml:space="preserve">to </w:t>
      </w:r>
      <w:r w:rsidRPr="00BB7CDE">
        <w:rPr>
          <w:rStyle w:val="StyleBoldUnderline"/>
        </w:rPr>
        <w:t xml:space="preserve">U.S. </w:t>
      </w:r>
      <w:r w:rsidRPr="00BB7CDE">
        <w:rPr>
          <w:rStyle w:val="StyleBoldUnderline"/>
          <w:highlight w:val="yellow"/>
        </w:rPr>
        <w:t>targeted killing</w:t>
      </w:r>
      <w:r w:rsidRPr="007955D7">
        <w:rPr>
          <w:sz w:val="16"/>
        </w:rPr>
        <w:t xml:space="preserve"> and indefinite detention </w:t>
      </w:r>
      <w:r w:rsidRPr="00BB7CDE">
        <w:rPr>
          <w:rStyle w:val="StyleBoldUnderline"/>
          <w:highlight w:val="yellow"/>
        </w:rPr>
        <w:t xml:space="preserve">is not to </w:t>
      </w:r>
      <w:r w:rsidRPr="00BB7CDE">
        <w:rPr>
          <w:rStyle w:val="StyleBoldUnderline"/>
        </w:rPr>
        <w:t xml:space="preserve">apply a peace paradigm that would </w:t>
      </w:r>
      <w:r w:rsidRPr="00BB7CDE">
        <w:rPr>
          <w:rStyle w:val="StyleBoldUnderline"/>
          <w:highlight w:val="yellow"/>
        </w:rPr>
        <w:t>invalidate LOAC</w:t>
      </w:r>
      <w:r w:rsidRPr="007955D7">
        <w:rPr>
          <w:sz w:val="16"/>
        </w:rPr>
        <w:t xml:space="preserve"> and undercut the belligerent immunity of soldiers, </w:t>
      </w:r>
      <w:r w:rsidRPr="00BB7CDE">
        <w:rPr>
          <w:rStyle w:val="StyleBoldUnderline"/>
          <w:highlight w:val="yellow"/>
        </w:rPr>
        <w:t xml:space="preserve">but to direct </w:t>
      </w:r>
      <w:r w:rsidRPr="00BB7CDE">
        <w:rPr>
          <w:rStyle w:val="StyleBoldUnderline"/>
        </w:rPr>
        <w:t xml:space="preserve">their </w:t>
      </w:r>
      <w:r w:rsidRPr="00BB7CDE">
        <w:rPr>
          <w:rStyle w:val="StyleBoldUnderline"/>
          <w:highlight w:val="yellow"/>
        </w:rPr>
        <w:t xml:space="preserve">arguments to </w:t>
      </w:r>
      <w:r w:rsidRPr="00BB7CDE">
        <w:rPr>
          <w:rStyle w:val="StyleBoldUnderline"/>
        </w:rPr>
        <w:t xml:space="preserve">the </w:t>
      </w:r>
      <w:r w:rsidRPr="00BB7CDE">
        <w:rPr>
          <w:rStyle w:val="StyleBoldUnderline"/>
          <w:highlight w:val="yellow"/>
        </w:rPr>
        <w:t>political leadership</w:t>
      </w:r>
      <w:r w:rsidRPr="007955D7">
        <w:rPr>
          <w:rStyle w:val="StyleBoldUnderline"/>
        </w:rPr>
        <w:t xml:space="preserve"> regarding the decision to use force in the first place</w:t>
      </w:r>
      <w:r w:rsidRPr="007955D7">
        <w:rPr>
          <w:sz w:val="16"/>
        </w:rPr>
        <w:t xml:space="preserve">. </w:t>
      </w:r>
      <w:r w:rsidRPr="00BB7CDE">
        <w:rPr>
          <w:rStyle w:val="StyleBoldUnderline"/>
          <w:highlight w:val="yellow"/>
        </w:rPr>
        <w:t>Attacking LOAC</w:t>
      </w:r>
      <w:r w:rsidRPr="007955D7">
        <w:rPr>
          <w:rStyle w:val="StyleBoldUnderline"/>
        </w:rPr>
        <w:t xml:space="preserve"> for its perceived </w:t>
      </w:r>
      <w:r w:rsidRPr="00BB7CDE">
        <w:rPr>
          <w:rStyle w:val="StyleBoldUnderline"/>
        </w:rPr>
        <w:t>leniency and demanding</w:t>
      </w:r>
      <w:r w:rsidRPr="00BB7CDE">
        <w:rPr>
          <w:sz w:val="16"/>
        </w:rPr>
        <w:t xml:space="preserve"> the “</w:t>
      </w:r>
      <w:r w:rsidRPr="00BB7CDE">
        <w:rPr>
          <w:rStyle w:val="StyleBoldUnderline"/>
        </w:rPr>
        <w:t>pristine purity</w:t>
      </w:r>
      <w:r w:rsidRPr="00BB7CDE">
        <w:rPr>
          <w:sz w:val="16"/>
        </w:rPr>
        <w:t xml:space="preserve">” of HRL </w:t>
      </w:r>
      <w:r w:rsidRPr="00BB7CDE">
        <w:rPr>
          <w:rStyle w:val="StyleBoldUnderline"/>
        </w:rPr>
        <w:t>in military ope</w:t>
      </w:r>
      <w:r w:rsidRPr="007955D7">
        <w:rPr>
          <w:rStyle w:val="StyleBoldUnderline"/>
        </w:rPr>
        <w:t xml:space="preserve">rations </w:t>
      </w:r>
      <w:r w:rsidRPr="00BB7CDE">
        <w:rPr>
          <w:rStyle w:val="StyleBoldUnderline"/>
          <w:highlight w:val="yellow"/>
        </w:rPr>
        <w:t>is</w:t>
      </w:r>
      <w:r w:rsidRPr="007955D7">
        <w:rPr>
          <w:rStyle w:val="StyleBoldUnderline"/>
        </w:rPr>
        <w:t xml:space="preserve"> actually</w:t>
      </w:r>
      <w:r w:rsidRPr="007955D7">
        <w:rPr>
          <w:sz w:val="16"/>
        </w:rPr>
        <w:t xml:space="preserve"> quite </w:t>
      </w:r>
      <w:r w:rsidRPr="00BB7CDE">
        <w:rPr>
          <w:rStyle w:val="Emphasis"/>
          <w:highlight w:val="yellow"/>
        </w:rPr>
        <w:t>dangerous and counterproductive</w:t>
      </w:r>
      <w:r w:rsidRPr="007955D7">
        <w:rPr>
          <w:sz w:val="16"/>
        </w:rPr>
        <w:t xml:space="preserve"> from a humanitarian perspective, </w:t>
      </w:r>
      <w:r w:rsidRPr="00BB7CDE">
        <w:rPr>
          <w:rStyle w:val="StyleBoldUnderline"/>
          <w:highlight w:val="yellow"/>
        </w:rPr>
        <w:t>because</w:t>
      </w:r>
      <w:r w:rsidRPr="007955D7">
        <w:rPr>
          <w:rStyle w:val="StyleBoldUnderline"/>
        </w:rPr>
        <w:t xml:space="preserve"> there remains the distinct possibility that </w:t>
      </w:r>
      <w:r w:rsidRPr="00BB7CDE">
        <w:rPr>
          <w:rStyle w:val="StyleBoldUnderline"/>
          <w:b/>
          <w:highlight w:val="yellow"/>
        </w:rPr>
        <w:t xml:space="preserve">the alternative to LOAC is </w:t>
      </w:r>
      <w:r w:rsidRPr="00BB7CDE">
        <w:rPr>
          <w:rStyle w:val="StyleBoldUnderline"/>
          <w:b/>
        </w:rPr>
        <w:t xml:space="preserve">not HRL but </w:t>
      </w:r>
      <w:r w:rsidRPr="00BB7CDE">
        <w:rPr>
          <w:rStyle w:val="StyleBoldUnderline"/>
          <w:b/>
          <w:highlight w:val="yellow"/>
        </w:rPr>
        <w:t>“lawlessness</w:t>
      </w:r>
      <w:r w:rsidRPr="007955D7">
        <w:rPr>
          <w:sz w:val="16"/>
        </w:rPr>
        <w:t>.” While there are certainly examples of armies that have acquitted themselves quite well in law enforcement roles—and while most nations do not subscribe to the strict U.S. delineation between military and police forces—</w:t>
      </w:r>
      <w:r w:rsidRPr="00BB7CDE">
        <w:rPr>
          <w:rStyle w:val="StyleBoldUnderline"/>
          <w:b/>
        </w:rPr>
        <w:t xml:space="preserve">the vast bulk of </w:t>
      </w:r>
      <w:r w:rsidRPr="00BB7CDE">
        <w:rPr>
          <w:rStyle w:val="StyleBoldUnderline"/>
          <w:b/>
          <w:highlight w:val="yellow"/>
        </w:rPr>
        <w:t>history indicates that in</w:t>
      </w:r>
      <w:r w:rsidRPr="007955D7">
        <w:rPr>
          <w:rStyle w:val="StyleBoldUnderline"/>
          <w:b/>
        </w:rPr>
        <w:t xml:space="preserve"> the context of armed </w:t>
      </w:r>
      <w:r w:rsidRPr="00BB7CDE">
        <w:rPr>
          <w:rStyle w:val="StyleBoldUnderline"/>
          <w:b/>
          <w:highlight w:val="yellow"/>
        </w:rPr>
        <w:t>hostilities, LOAC is by far the best case scenario, not the worst</w:t>
      </w:r>
      <w:r w:rsidRPr="007955D7">
        <w:rPr>
          <w:sz w:val="16"/>
        </w:rPr>
        <w:t>.</w:t>
      </w:r>
    </w:p>
    <w:p w:rsidR="005A2A85" w:rsidRPr="005A2A85" w:rsidRDefault="005A2A85" w:rsidP="005A2A85">
      <w:pPr>
        <w:rPr>
          <w:sz w:val="16"/>
        </w:rPr>
      </w:pPr>
      <w:r w:rsidRPr="007955D7">
        <w:rPr>
          <w:rStyle w:val="StyleBoldUnderline"/>
        </w:rPr>
        <w:lastRenderedPageBreak/>
        <w:t>pose unique security problems,</w:t>
      </w:r>
      <w:r w:rsidRPr="007955D7">
        <w:rPr>
          <w:sz w:val="16"/>
        </w:rPr>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BB7CDE">
        <w:rPr>
          <w:rStyle w:val="StyleBoldUnderline"/>
          <w:highlight w:val="yellow"/>
        </w:rPr>
        <w:t>The laws of war</w:t>
      </w:r>
      <w:r w:rsidRPr="007955D7">
        <w:rPr>
          <w:rStyle w:val="StyleBoldUnderline"/>
        </w:rPr>
        <w:t xml:space="preserve"> are much more than “lawyerly license” to kill</w:t>
      </w:r>
      <w:r w:rsidRPr="007955D7">
        <w:rPr>
          <w:sz w:val="16"/>
        </w:rPr>
        <w:t xml:space="preserve"> and detain, subject to varying levels of application depending upon political outlook. </w:t>
      </w:r>
      <w:r w:rsidRPr="007955D7">
        <w:rPr>
          <w:rStyle w:val="Emphasis"/>
        </w:rPr>
        <w:t xml:space="preserve">They </w:t>
      </w:r>
      <w:r w:rsidRPr="00BB7CDE">
        <w:rPr>
          <w:rStyle w:val="Emphasis"/>
          <w:highlight w:val="yellow"/>
        </w:rPr>
        <w:t xml:space="preserve">remain a bulwark against indiscriminate carnage, steeped in history </w:t>
      </w:r>
      <w:r w:rsidRPr="00BB7CDE">
        <w:rPr>
          <w:rStyle w:val="Emphasis"/>
        </w:rPr>
        <w:t>and tried in battle</w:t>
      </w:r>
      <w:r w:rsidRPr="00BB7CDE">
        <w:rPr>
          <w:sz w:val="16"/>
        </w:rPr>
        <w:t>.</w:t>
      </w:r>
    </w:p>
    <w:p w:rsidR="005A2A85" w:rsidRPr="005A2A85" w:rsidRDefault="005A2A85" w:rsidP="005A2A85"/>
    <w:p w:rsidR="005A2A85" w:rsidRPr="00E71875" w:rsidRDefault="005A2A85" w:rsidP="005A2A85">
      <w:pPr>
        <w:rPr>
          <w:sz w:val="16"/>
        </w:rPr>
      </w:pPr>
    </w:p>
    <w:p w:rsidR="005A2A85" w:rsidRPr="005A2A85" w:rsidRDefault="005A2A85" w:rsidP="005A2A85"/>
    <w:p w:rsidR="0063659C" w:rsidRDefault="005A2A85" w:rsidP="005A2A85">
      <w:pPr>
        <w:pStyle w:val="Heading1"/>
      </w:pPr>
      <w:r>
        <w:lastRenderedPageBreak/>
        <w:t>1AR</w:t>
      </w:r>
    </w:p>
    <w:p w:rsidR="005A2A85" w:rsidRDefault="005A2A85" w:rsidP="005A2A85">
      <w:pPr>
        <w:pStyle w:val="Heading2"/>
      </w:pPr>
      <w:r>
        <w:lastRenderedPageBreak/>
        <w:t>circumvention</w:t>
      </w:r>
    </w:p>
    <w:p w:rsidR="005A2A85" w:rsidRDefault="005A2A85" w:rsidP="005A2A85"/>
    <w:p w:rsidR="005A2A85" w:rsidRDefault="005A2A85" w:rsidP="005A2A85">
      <w:pPr>
        <w:pStyle w:val="Tag2"/>
      </w:pPr>
      <w:r w:rsidRPr="007B2E53">
        <w:t>President believes he is constrained by statute</w:t>
      </w:r>
    </w:p>
    <w:p w:rsidR="005A2A85" w:rsidRPr="007B2E53" w:rsidRDefault="005A2A85" w:rsidP="005A2A85">
      <w:r w:rsidRPr="007B2E53">
        <w:t xml:space="preserve">Saikrishna </w:t>
      </w:r>
      <w:r w:rsidRPr="007B2E53">
        <w:rPr>
          <w:rStyle w:val="StyleStyleBold12pt"/>
        </w:rPr>
        <w:t>Prakash 12</w:t>
      </w:r>
      <w:r w:rsidRPr="007B2E53">
        <w:rPr>
          <w:b/>
        </w:rPr>
        <w:t xml:space="preserve">, </w:t>
      </w:r>
      <w:r w:rsidRPr="007B2E53">
        <w:t>professor of law at the University of Virginia and Michael Ramsey, professor of law at San Diego, “The Goldilocks Executive” Feb, SSRN</w:t>
      </w:r>
    </w:p>
    <w:p w:rsidR="005A2A85" w:rsidRPr="007B2E53" w:rsidRDefault="005A2A85" w:rsidP="005A2A85"/>
    <w:p w:rsidR="005A2A85" w:rsidRPr="007B2E53" w:rsidRDefault="005A2A85" w:rsidP="005A2A85">
      <w:r w:rsidRPr="007B2E53">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7B2E53">
        <w:rPr>
          <w:rStyle w:val="StyleBoldUnderline"/>
          <w:highlight w:val="yellow"/>
        </w:rPr>
        <w:t>the close attention the Executive pays to legal constraints suggests that the President</w:t>
      </w:r>
      <w:r w:rsidRPr="007B2E53">
        <w:t xml:space="preserve"> (who, after all, is in a good position to know) </w:t>
      </w:r>
      <w:r w:rsidRPr="007B2E53">
        <w:rPr>
          <w:rStyle w:val="StyleBoldUnderline"/>
          <w:b/>
          <w:highlight w:val="yellow"/>
        </w:rPr>
        <w:t>believes</w:t>
      </w:r>
      <w:r w:rsidRPr="007B2E53">
        <w:rPr>
          <w:highlight w:val="yellow"/>
        </w:rPr>
        <w:t xml:space="preserve"> </w:t>
      </w:r>
      <w:r w:rsidRPr="007B2E53">
        <w:rPr>
          <w:rStyle w:val="StyleBoldUnderline"/>
          <w:highlight w:val="yellow"/>
        </w:rPr>
        <w:t>himself constrained by law</w:t>
      </w:r>
      <w:r w:rsidRPr="007B2E53">
        <w:t xml:space="preserve">. Perhaps Posner and Vermeule believe that the President is mistaken. But we think, to the contrary, </w:t>
      </w:r>
      <w:r w:rsidRPr="007B2E53">
        <w:rPr>
          <w:rStyle w:val="StyleBoldUnderline"/>
          <w:highlight w:val="yellow"/>
        </w:rPr>
        <w:t>it represents the President’s recognition of the various constraints</w:t>
      </w:r>
      <w:r w:rsidRPr="007B2E53">
        <w:t xml:space="preserve"> we have listed, </w:t>
      </w:r>
      <w:r w:rsidRPr="007B2E53">
        <w:rPr>
          <w:rStyle w:val="StyleBoldUnderline"/>
          <w:highlight w:val="yellow"/>
        </w:rPr>
        <w:t>and his appreciation that attempting to operate outside the bounds of law would trigger censure from Congress, courts, and the public</w:t>
      </w:r>
      <w:r w:rsidRPr="007B2E53">
        <w:t>.</w:t>
      </w:r>
    </w:p>
    <w:p w:rsidR="005A2A85" w:rsidRDefault="005A2A85" w:rsidP="005A2A85"/>
    <w:p w:rsidR="005A2A85" w:rsidRDefault="005A2A85" w:rsidP="005A2A85">
      <w:pPr>
        <w:pStyle w:val="Heading2"/>
      </w:pPr>
      <w:r>
        <w:lastRenderedPageBreak/>
        <w:t>nuke terror</w:t>
      </w:r>
    </w:p>
    <w:p w:rsidR="005A2A85" w:rsidRDefault="005A2A85" w:rsidP="005A2A85"/>
    <w:p w:rsidR="005A2A85" w:rsidRDefault="005A2A85" w:rsidP="005A2A85">
      <w:pPr>
        <w:pStyle w:val="Tag2"/>
      </w:pPr>
      <w:r w:rsidRPr="007B2E53">
        <w:t>Nuclear terrorism is feasible---high risk of theft and attacks escalate</w:t>
      </w:r>
    </w:p>
    <w:p w:rsidR="005A2A85" w:rsidRPr="007B2E53" w:rsidRDefault="005A2A85" w:rsidP="005A2A85">
      <w:r w:rsidRPr="007B2E53">
        <w:t xml:space="preserve">Vladimir Z. </w:t>
      </w:r>
      <w:r w:rsidRPr="007B2E53">
        <w:rPr>
          <w:rStyle w:val="StyleStyleBold12pt"/>
        </w:rPr>
        <w:t xml:space="preserve">Dvorkin 12 </w:t>
      </w:r>
      <w:r w:rsidRPr="007B2E53">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5A2A85" w:rsidRPr="007B2E53" w:rsidRDefault="005A2A85" w:rsidP="005A2A85">
      <w:pPr>
        <w:rPr>
          <w:sz w:val="16"/>
        </w:rPr>
      </w:pPr>
      <w:r w:rsidRPr="007B2E53">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B2E53">
        <w:rPr>
          <w:sz w:val="12"/>
        </w:rPr>
        <w:t>¶</w:t>
      </w:r>
      <w:r w:rsidRPr="007B2E53">
        <w:rPr>
          <w:sz w:val="16"/>
        </w:rPr>
        <w:t xml:space="preserve"> At the same time, </w:t>
      </w:r>
      <w:r w:rsidRPr="007B2E53">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7B2E53">
        <w:rPr>
          <w:rStyle w:val="StyleBoldUnderline"/>
          <w:highlight w:val="yellow"/>
        </w:rPr>
        <w:t>With</w:t>
      </w:r>
      <w:r w:rsidRPr="007B2E53">
        <w:rPr>
          <w:rStyle w:val="StyleBoldUnderline"/>
        </w:rPr>
        <w:t xml:space="preserve"> the </w:t>
      </w:r>
      <w:r w:rsidRPr="007B2E53">
        <w:rPr>
          <w:rStyle w:val="StyleBoldUnderline"/>
          <w:highlight w:val="yellow"/>
        </w:rPr>
        <w:t>wide spread of radioactive sources</w:t>
      </w:r>
      <w:r w:rsidRPr="007B2E53">
        <w:rPr>
          <w:rStyle w:val="StyleBoldUnderline"/>
        </w:rPr>
        <w:t xml:space="preserve">, raw </w:t>
      </w:r>
      <w:r w:rsidRPr="007B2E53">
        <w:rPr>
          <w:rStyle w:val="StyleBoldUnderline"/>
          <w:highlight w:val="yellow"/>
        </w:rPr>
        <w:t>materials for</w:t>
      </w:r>
      <w:r w:rsidRPr="007B2E53">
        <w:rPr>
          <w:rStyle w:val="StyleBoldUnderline"/>
        </w:rPr>
        <w:t xml:space="preserve"> such </w:t>
      </w:r>
      <w:r w:rsidRPr="007B2E53">
        <w:rPr>
          <w:rStyle w:val="StyleBoldUnderline"/>
          <w:highlight w:val="yellow"/>
        </w:rPr>
        <w:t>attacks have become</w:t>
      </w:r>
      <w:r w:rsidRPr="007B2E53">
        <w:rPr>
          <w:rStyle w:val="StyleBoldUnderline"/>
        </w:rPr>
        <w:t xml:space="preserve"> much more </w:t>
      </w:r>
      <w:r w:rsidRPr="007B2E53">
        <w:rPr>
          <w:rStyle w:val="StyleBoldUnderline"/>
          <w:highlight w:val="yellow"/>
        </w:rPr>
        <w:t>accessible</w:t>
      </w:r>
      <w:r w:rsidRPr="007B2E53">
        <w:rPr>
          <w:rStyle w:val="StyleBoldUnderline"/>
        </w:rPr>
        <w:t xml:space="preserve"> than weapons-useable nuclear material or nuclear weapons.</w:t>
      </w:r>
      <w:r w:rsidRPr="007B2E53">
        <w:rPr>
          <w:sz w:val="16"/>
        </w:rPr>
        <w:t xml:space="preserve"> The use of </w:t>
      </w:r>
      <w:r w:rsidRPr="007B2E53">
        <w:rPr>
          <w:rStyle w:val="StyleBoldUnderline"/>
        </w:rPr>
        <w:t>“</w:t>
      </w:r>
      <w:r w:rsidRPr="007B2E53">
        <w:rPr>
          <w:rStyle w:val="StyleBoldUnderline"/>
          <w:highlight w:val="yellow"/>
        </w:rPr>
        <w:t>dirty bombs</w:t>
      </w:r>
      <w:r w:rsidRPr="007B2E53">
        <w:rPr>
          <w:rStyle w:val="StyleBoldUnderline"/>
        </w:rPr>
        <w:t>”</w:t>
      </w:r>
      <w:r w:rsidRPr="007B2E53">
        <w:rPr>
          <w:sz w:val="16"/>
        </w:rPr>
        <w:t xml:space="preserve"> will not cause many immediate casualties, but it </w:t>
      </w:r>
      <w:r w:rsidRPr="007B2E53">
        <w:rPr>
          <w:rStyle w:val="StyleBoldUnderline"/>
          <w:highlight w:val="yellow"/>
        </w:rPr>
        <w:t>will</w:t>
      </w:r>
      <w:r w:rsidRPr="007B2E53">
        <w:rPr>
          <w:rStyle w:val="StyleBoldUnderline"/>
        </w:rPr>
        <w:t xml:space="preserve"> </w:t>
      </w:r>
      <w:r w:rsidRPr="007B2E53">
        <w:rPr>
          <w:rStyle w:val="StyleBoldUnderline"/>
          <w:highlight w:val="yellow"/>
        </w:rPr>
        <w:t>result in</w:t>
      </w:r>
      <w:r w:rsidRPr="007B2E53">
        <w:rPr>
          <w:rStyle w:val="StyleBoldUnderline"/>
        </w:rPr>
        <w:t xml:space="preserve">to long-term radioactive contamination, contributing to the spread of </w:t>
      </w:r>
      <w:r w:rsidRPr="007B2E53">
        <w:rPr>
          <w:rStyle w:val="StyleBoldUnderline"/>
          <w:highlight w:val="yellow"/>
        </w:rPr>
        <w:t>panic and socio-economic destabilization</w:t>
      </w:r>
      <w:r w:rsidRPr="007B2E53">
        <w:rPr>
          <w:rStyle w:val="StyleBoldUnderline"/>
        </w:rPr>
        <w:t>.</w:t>
      </w:r>
      <w:r w:rsidRPr="007B2E53">
        <w:rPr>
          <w:sz w:val="12"/>
        </w:rPr>
        <w:t>¶</w:t>
      </w:r>
      <w:r w:rsidRPr="007B2E53">
        <w:rPr>
          <w:sz w:val="16"/>
        </w:rPr>
        <w:t xml:space="preserve"> Severe </w:t>
      </w:r>
      <w:r w:rsidRPr="007B2E53">
        <w:rPr>
          <w:b/>
          <w:u w:val="single"/>
        </w:rPr>
        <w:t xml:space="preserve">consequences can be caused by sabotaging nuclear power plants, research reactors, and radioactive materials storage facilities. </w:t>
      </w:r>
      <w:r w:rsidRPr="007B2E53">
        <w:rPr>
          <w:b/>
          <w:highlight w:val="yellow"/>
          <w:u w:val="single"/>
        </w:rPr>
        <w:t xml:space="preserve">Large cities are </w:t>
      </w:r>
      <w:r w:rsidRPr="007B2E53">
        <w:rPr>
          <w:b/>
          <w:u w:val="single"/>
        </w:rPr>
        <w:t xml:space="preserve">especially </w:t>
      </w:r>
      <w:r w:rsidRPr="007B2E53">
        <w:rPr>
          <w:b/>
          <w:highlight w:val="yellow"/>
          <w:u w:val="single"/>
        </w:rPr>
        <w:t>vulnerable to</w:t>
      </w:r>
      <w:r w:rsidRPr="007B2E53">
        <w:rPr>
          <w:b/>
          <w:u w:val="single"/>
        </w:rPr>
        <w:t xml:space="preserve"> such </w:t>
      </w:r>
      <w:r w:rsidRPr="007B2E53">
        <w:rPr>
          <w:b/>
          <w:highlight w:val="yellow"/>
          <w:u w:val="single"/>
        </w:rPr>
        <w:t>attacks</w:t>
      </w:r>
      <w:r w:rsidRPr="007B2E53">
        <w:rPr>
          <w:b/>
          <w:u w:val="single"/>
        </w:rPr>
        <w:t>. A large city may host dozens of research reactors with a nuclear power plant or a couple of spent nuclear fuel storage facilities and dozens of large radioactive materials storage facilities located nearby.</w:t>
      </w:r>
      <w:r w:rsidRPr="007B2E53">
        <w:rPr>
          <w:sz w:val="16"/>
        </w:rPr>
        <w:t xml:space="preserve"> The past few years have seen significant efforts made to enhance organizational and physical aspects of security at facilities, especially at nuclear power plants. </w:t>
      </w:r>
      <w:r w:rsidRPr="007B2E53">
        <w:rPr>
          <w:rStyle w:val="StyleBoldUnderline"/>
        </w:rPr>
        <w:t xml:space="preserve">Efforts have also been made to improve security culture. But these efforts do not preclude the possibility that well-trained </w:t>
      </w:r>
      <w:r w:rsidRPr="007B2E53">
        <w:rPr>
          <w:rStyle w:val="StyleBoldUnderline"/>
          <w:highlight w:val="yellow"/>
        </w:rPr>
        <w:t xml:space="preserve">terrorists may </w:t>
      </w:r>
      <w:r w:rsidRPr="007B2E53">
        <w:rPr>
          <w:rStyle w:val="StyleBoldUnderline"/>
        </w:rPr>
        <w:t xml:space="preserve">be able to </w:t>
      </w:r>
      <w:r w:rsidRPr="007B2E53">
        <w:rPr>
          <w:rStyle w:val="StyleBoldUnderline"/>
          <w:highlight w:val="yellow"/>
        </w:rPr>
        <w:t>penetrate nuclear facilities</w:t>
      </w:r>
      <w:r w:rsidRPr="007B2E53">
        <w:rPr>
          <w:rStyle w:val="StyleBoldUnderline"/>
        </w:rPr>
        <w:t>.</w:t>
      </w:r>
      <w:r w:rsidRPr="007B2E53">
        <w:rPr>
          <w:sz w:val="12"/>
        </w:rPr>
        <w:t>¶</w:t>
      </w:r>
      <w:r w:rsidRPr="007B2E53">
        <w:rPr>
          <w:sz w:val="12"/>
          <w:u w:val="single"/>
        </w:rPr>
        <w:t xml:space="preserve"> </w:t>
      </w:r>
      <w:r w:rsidRPr="007B2E53">
        <w:rPr>
          <w:rStyle w:val="StyleBoldUnderline"/>
        </w:rPr>
        <w:t>Some estimates show that sabotage of a research reactor in a metropolis may expose hundreds of thousands to high doses of radiation. A formidable part of the city would become uninhabitable for a long time</w:t>
      </w:r>
      <w:r w:rsidRPr="007B2E53">
        <w:rPr>
          <w:sz w:val="16"/>
        </w:rPr>
        <w:t>.</w:t>
      </w:r>
      <w:r w:rsidRPr="007B2E53">
        <w:rPr>
          <w:sz w:val="12"/>
        </w:rPr>
        <w:t>¶</w:t>
      </w:r>
      <w:r w:rsidRPr="007B2E53">
        <w:rPr>
          <w:sz w:val="16"/>
        </w:rPr>
        <w:t xml:space="preserve"> Of all the scenarios, it </w:t>
      </w:r>
      <w:r w:rsidRPr="007B2E53">
        <w:rPr>
          <w:rStyle w:val="StyleBoldUnderline"/>
        </w:rPr>
        <w:t xml:space="preserve">is building an improvised nuclear device by terrorists that poses the maximum risk. </w:t>
      </w:r>
      <w:r w:rsidRPr="007B2E53">
        <w:rPr>
          <w:b/>
          <w:highlight w:val="yellow"/>
          <w:u w:val="single"/>
        </w:rPr>
        <w:t xml:space="preserve">There are no engineering problems </w:t>
      </w:r>
      <w:r w:rsidRPr="007B2E53">
        <w:rPr>
          <w:b/>
          <w:u w:val="single"/>
        </w:rPr>
        <w:t xml:space="preserve">that cannot be solved </w:t>
      </w:r>
      <w:r w:rsidRPr="007B2E53">
        <w:rPr>
          <w:b/>
          <w:highlight w:val="yellow"/>
          <w:u w:val="single"/>
        </w:rPr>
        <w:t xml:space="preserve">if terrorists </w:t>
      </w:r>
      <w:r w:rsidRPr="007B2E53">
        <w:rPr>
          <w:b/>
          <w:u w:val="single"/>
        </w:rPr>
        <w:t xml:space="preserve">decide to </w:t>
      </w:r>
      <w:r w:rsidRPr="007B2E53">
        <w:rPr>
          <w:b/>
          <w:highlight w:val="yellow"/>
          <w:u w:val="single"/>
        </w:rPr>
        <w:t xml:space="preserve">build a </w:t>
      </w:r>
      <w:r w:rsidRPr="007B2E53">
        <w:rPr>
          <w:b/>
          <w:u w:val="single"/>
        </w:rPr>
        <w:t xml:space="preserve">simple </w:t>
      </w:r>
      <w:r w:rsidRPr="007B2E53">
        <w:rPr>
          <w:b/>
          <w:highlight w:val="yellow"/>
          <w:u w:val="single"/>
        </w:rPr>
        <w:t xml:space="preserve">“gun-type” </w:t>
      </w:r>
      <w:r w:rsidRPr="007B2E53">
        <w:rPr>
          <w:b/>
          <w:u w:val="single"/>
        </w:rPr>
        <w:t xml:space="preserve">nuclear </w:t>
      </w:r>
      <w:r w:rsidRPr="007B2E53">
        <w:rPr>
          <w:b/>
          <w:highlight w:val="yellow"/>
          <w:u w:val="single"/>
        </w:rPr>
        <w:t>device.</w:t>
      </w:r>
      <w:r w:rsidRPr="007B2E53">
        <w:rPr>
          <w:sz w:val="16"/>
          <w:highlight w:val="yellow"/>
        </w:rPr>
        <w:t xml:space="preserve"> </w:t>
      </w:r>
      <w:r w:rsidRPr="007B2E53">
        <w:rPr>
          <w:rStyle w:val="StyleBoldUnderline"/>
        </w:rPr>
        <w:t>Information on the design of such devices, as well as implosion-type devices, is available in the public domain</w:t>
      </w:r>
      <w:r w:rsidRPr="007B2E53">
        <w:rPr>
          <w:sz w:val="16"/>
        </w:rPr>
        <w:t xml:space="preserve">. It is the acquisition of weapons-grade uranium that presents the sole serious obstacle. Despite numerous preventive measures taken, we cannot rule out the possibility that </w:t>
      </w:r>
      <w:r w:rsidRPr="007B2E53">
        <w:rPr>
          <w:rStyle w:val="StyleBoldUnderline"/>
        </w:rPr>
        <w:t xml:space="preserve">such materials can be bought on the black market. </w:t>
      </w:r>
      <w:r w:rsidRPr="007B2E53">
        <w:rPr>
          <w:rStyle w:val="StyleBoldUnderline"/>
          <w:highlight w:val="yellow"/>
        </w:rPr>
        <w:t xml:space="preserve">Theft of weapons-grade uranium is </w:t>
      </w:r>
      <w:r w:rsidRPr="007B2E53">
        <w:rPr>
          <w:rStyle w:val="StyleBoldUnderline"/>
        </w:rPr>
        <w:t xml:space="preserve">also </w:t>
      </w:r>
      <w:r w:rsidRPr="007B2E53">
        <w:rPr>
          <w:rStyle w:val="StyleBoldUnderline"/>
          <w:highlight w:val="yellow"/>
        </w:rPr>
        <w:t>possible</w:t>
      </w:r>
      <w:r w:rsidRPr="007B2E53">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7B2E53">
        <w:rPr>
          <w:sz w:val="12"/>
        </w:rPr>
        <w:t>¶</w:t>
      </w:r>
      <w:r w:rsidRPr="007B2E53">
        <w:rPr>
          <w:sz w:val="12"/>
          <w:u w:val="single"/>
        </w:rPr>
        <w:t xml:space="preserve"> </w:t>
      </w:r>
      <w:r w:rsidRPr="007B2E53">
        <w:rPr>
          <w:rStyle w:val="StyleBoldUnderline"/>
          <w:highlight w:val="yellow"/>
        </w:rPr>
        <w:t>A</w:t>
      </w:r>
      <w:r w:rsidRPr="007B2E53">
        <w:rPr>
          <w:rStyle w:val="StyleBoldUnderline"/>
        </w:rPr>
        <w:t xml:space="preserve"> terrorist “gun-type” </w:t>
      </w:r>
      <w:r w:rsidRPr="007B2E53">
        <w:rPr>
          <w:rStyle w:val="StyleBoldUnderline"/>
          <w:highlight w:val="yellow"/>
        </w:rPr>
        <w:t>uranium bomb can have a yield</w:t>
      </w:r>
      <w:r w:rsidRPr="007B2E53">
        <w:rPr>
          <w:rStyle w:val="StyleBoldUnderline"/>
        </w:rPr>
        <w:t xml:space="preserve"> of least 10-15 kt, which is </w:t>
      </w:r>
      <w:r w:rsidRPr="007B2E53">
        <w:rPr>
          <w:rStyle w:val="StyleBoldUnderline"/>
          <w:highlight w:val="yellow"/>
        </w:rPr>
        <w:t>comparable to</w:t>
      </w:r>
      <w:r w:rsidRPr="007B2E53">
        <w:rPr>
          <w:rStyle w:val="StyleBoldUnderline"/>
        </w:rPr>
        <w:t xml:space="preserve"> the yield of the bomb dropped on </w:t>
      </w:r>
      <w:r w:rsidRPr="007B2E53">
        <w:rPr>
          <w:rStyle w:val="StyleBoldUnderline"/>
          <w:highlight w:val="yellow"/>
        </w:rPr>
        <w:t>Hiroshima</w:t>
      </w:r>
      <w:r w:rsidRPr="007B2E53">
        <w:rPr>
          <w:rStyle w:val="StyleBoldUnderline"/>
        </w:rPr>
        <w:t>.</w:t>
      </w:r>
      <w:r w:rsidRPr="007B2E53">
        <w:rPr>
          <w:sz w:val="16"/>
        </w:rPr>
        <w:t xml:space="preserve"> </w:t>
      </w:r>
      <w:r w:rsidRPr="007B2E53">
        <w:rPr>
          <w:rStyle w:val="StyleBoldUnderline"/>
        </w:rPr>
        <w:t>The explosion of such a bomb in a modern metropolis can kill and wound hundreds of thousands and cause serious economic damage. There will also be long-term sociopsychological and political consequences</w:t>
      </w:r>
      <w:r w:rsidRPr="007B2E53">
        <w:rPr>
          <w:sz w:val="16"/>
        </w:rPr>
        <w:t>.</w:t>
      </w:r>
      <w:r w:rsidRPr="007B2E53">
        <w:rPr>
          <w:sz w:val="12"/>
        </w:rPr>
        <w:t>¶</w:t>
      </w:r>
      <w:r w:rsidRPr="007B2E53">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B2E53">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7B2E53">
        <w:rPr>
          <w:sz w:val="16"/>
        </w:rPr>
        <w:t>.</w:t>
      </w:r>
      <w:r w:rsidRPr="007B2E53">
        <w:rPr>
          <w:sz w:val="12"/>
        </w:rPr>
        <w:t>¶</w:t>
      </w:r>
      <w:r w:rsidRPr="007B2E53">
        <w:rPr>
          <w:sz w:val="16"/>
        </w:rPr>
        <w:t xml:space="preserve"> If a nuclear terrorist act occurs, </w:t>
      </w:r>
      <w:r w:rsidRPr="007B2E53">
        <w:rPr>
          <w:rStyle w:val="StyleBoldUnderline"/>
        </w:rPr>
        <w:t xml:space="preserve">nations will delegate tens of thousands of their secret services’ best personnel to investigate and attribute the attack. Radical Islamist groups are among those capable of such an act. </w:t>
      </w:r>
      <w:r w:rsidRPr="007B2E53">
        <w:rPr>
          <w:sz w:val="16"/>
        </w:rPr>
        <w:t xml:space="preserve">We can imagine what would happen if they do so, </w:t>
      </w:r>
      <w:r w:rsidRPr="007B2E53">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7B2E53">
        <w:rPr>
          <w:b/>
          <w:u w:val="single"/>
        </w:rPr>
        <w:t>violent protests in the Muslim world</w:t>
      </w:r>
      <w:r w:rsidRPr="007B2E53">
        <w:rPr>
          <w:rStyle w:val="StyleBoldUnderline"/>
        </w:rPr>
        <w:t xml:space="preserve">. </w:t>
      </w:r>
      <w:r w:rsidRPr="007B2E53">
        <w:rPr>
          <w:b/>
          <w:u w:val="single"/>
        </w:rPr>
        <w:t xml:space="preserve">Series of </w:t>
      </w:r>
      <w:r w:rsidRPr="007B2E53">
        <w:rPr>
          <w:b/>
          <w:highlight w:val="yellow"/>
          <w:u w:val="single"/>
        </w:rPr>
        <w:t>armed clashing terrorist attacks may follow</w:t>
      </w:r>
      <w:r w:rsidRPr="007B2E53">
        <w:rPr>
          <w:rStyle w:val="StyleBoldUnderline"/>
        </w:rPr>
        <w:t>. The prediction that Samuel Huntington has made in his book “</w:t>
      </w:r>
      <w:r w:rsidRPr="007B2E53">
        <w:rPr>
          <w:rStyle w:val="StyleBoldUnderline"/>
          <w:highlight w:val="yellow"/>
        </w:rPr>
        <w:t xml:space="preserve">The Clash of Civilizations </w:t>
      </w:r>
      <w:r w:rsidRPr="007B2E53">
        <w:rPr>
          <w:rStyle w:val="StyleBoldUnderline"/>
        </w:rPr>
        <w:t xml:space="preserve">and the Remaking of World Order” may </w:t>
      </w:r>
      <w:r w:rsidRPr="007B2E53">
        <w:rPr>
          <w:rStyle w:val="StyleBoldUnderline"/>
        </w:rPr>
        <w:lastRenderedPageBreak/>
        <w:t>come true</w:t>
      </w:r>
      <w:r w:rsidRPr="007B2E53">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B2E53">
        <w:rPr>
          <w:rStyle w:val="StyleBoldUnderline"/>
        </w:rPr>
        <w:t xml:space="preserve">This is especially dangerous for Russia because these fault lines run across its territory. </w:t>
      </w:r>
      <w:r w:rsidRPr="007B2E53">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B2E53">
        <w:rPr>
          <w:rStyle w:val="StyleBoldUnderline"/>
          <w:highlight w:val="yellow"/>
        </w:rPr>
        <w:t>The threat of nuclear terrorism is real</w:t>
      </w:r>
      <w:r w:rsidRPr="007B2E53">
        <w:rPr>
          <w:rStyle w:val="StyleBoldUnderline"/>
        </w:rPr>
        <w:t xml:space="preserve">, and </w:t>
      </w:r>
      <w:r w:rsidRPr="007B2E53">
        <w:rPr>
          <w:rStyle w:val="StyleBoldUnderline"/>
          <w:highlight w:val="yellow"/>
        </w:rPr>
        <w:t>a successful</w:t>
      </w:r>
      <w:r w:rsidRPr="007B2E53">
        <w:rPr>
          <w:rStyle w:val="StyleBoldUnderline"/>
        </w:rPr>
        <w:t xml:space="preserve"> nuclear terrorist </w:t>
      </w:r>
      <w:r w:rsidRPr="007B2E53">
        <w:rPr>
          <w:rStyle w:val="StyleBoldUnderline"/>
          <w:highlight w:val="yellow"/>
        </w:rPr>
        <w:t>attack would lead to a radical transformation of the global order</w:t>
      </w:r>
      <w:r w:rsidRPr="007B2E53">
        <w:rPr>
          <w:sz w:val="16"/>
        </w:rPr>
        <w:t>.  All of the threats on the revised list must become a subject of thorough studies by experts. States need to work hard to forge a common understanding of these threats and develop a strategy to combat them.</w:t>
      </w:r>
    </w:p>
    <w:p w:rsidR="005A2A85" w:rsidRDefault="005A2A85" w:rsidP="005A2A85">
      <w:pPr>
        <w:pStyle w:val="Heading2"/>
      </w:pPr>
      <w:r>
        <w:lastRenderedPageBreak/>
        <w:t>solvency</w:t>
      </w:r>
    </w:p>
    <w:p w:rsidR="005A2A85" w:rsidRPr="007B2E53" w:rsidRDefault="005A2A85" w:rsidP="005A2A85">
      <w:pPr>
        <w:pStyle w:val="Tag2"/>
      </w:pPr>
      <w:r w:rsidRPr="007B2E53">
        <w:t>Attempt to clarify legal regimes through soft law leads to unclear and muddy international norms</w:t>
      </w:r>
    </w:p>
    <w:p w:rsidR="005A2A85" w:rsidRPr="00FC3064" w:rsidRDefault="005A2A85" w:rsidP="005A2A85">
      <w:pPr>
        <w:rPr>
          <w:sz w:val="16"/>
        </w:rPr>
      </w:pPr>
      <w:r w:rsidRPr="00FC3064">
        <w:rPr>
          <w:sz w:val="16"/>
        </w:rPr>
        <w:t xml:space="preserve">Gregory </w:t>
      </w:r>
      <w:r w:rsidRPr="00FC3064">
        <w:rPr>
          <w:rStyle w:val="StyleStyleBold12pt"/>
          <w:sz w:val="20"/>
        </w:rPr>
        <w:t>Shaffer</w:t>
      </w:r>
      <w:r w:rsidRPr="00FC3064">
        <w:rPr>
          <w:sz w:val="16"/>
        </w:rPr>
        <w:t>, Professor of Law, University of Minnesota Law School, and Mark Pollack, Professor of Political Science and Jean Monnet Chair, Temple University., Sept 20</w:t>
      </w:r>
      <w:r w:rsidRPr="00FC3064">
        <w:rPr>
          <w:rStyle w:val="StyleStyleBold12pt"/>
          <w:sz w:val="20"/>
        </w:rPr>
        <w:t>11</w:t>
      </w:r>
      <w:r w:rsidRPr="00FC3064">
        <w:rPr>
          <w:sz w:val="16"/>
        </w:rPr>
        <w:t>, ARTICLE: HARD VERSUS SOFT LAW IN INTERNATIONAL SECURITY, 52 B.C. L. Rev 1147</w:t>
      </w:r>
    </w:p>
    <w:p w:rsidR="005A2A85" w:rsidRPr="00FC3064" w:rsidRDefault="005A2A85" w:rsidP="005A2A85">
      <w:pPr>
        <w:rPr>
          <w:sz w:val="16"/>
        </w:rPr>
      </w:pPr>
    </w:p>
    <w:p w:rsidR="005A2A85" w:rsidRPr="00FC3064" w:rsidRDefault="005A2A85" w:rsidP="005A2A85">
      <w:pPr>
        <w:rPr>
          <w:sz w:val="16"/>
        </w:rPr>
      </w:pPr>
      <w:r w:rsidRPr="00FC3064">
        <w:rPr>
          <w:rStyle w:val="StyleBoldUnderline"/>
        </w:rPr>
        <w:t xml:space="preserve">This </w:t>
      </w:r>
      <w:r w:rsidRPr="00FC3064">
        <w:rPr>
          <w:rStyle w:val="StyleBoldUnderline"/>
          <w:highlight w:val="cyan"/>
        </w:rPr>
        <w:t xml:space="preserve">interaction of competing </w:t>
      </w:r>
      <w:r w:rsidRPr="00FC3064">
        <w:rPr>
          <w:rStyle w:val="StyleBoldUnderline"/>
        </w:rPr>
        <w:t xml:space="preserve">international </w:t>
      </w:r>
      <w:r w:rsidRPr="00FC3064">
        <w:rPr>
          <w:rStyle w:val="StyleBoldUnderline"/>
          <w:highlight w:val="cyan"/>
        </w:rPr>
        <w:t>hard and soft law has</w:t>
      </w:r>
      <w:r w:rsidRPr="00FC3064">
        <w:rPr>
          <w:sz w:val="16"/>
        </w:rPr>
        <w:t xml:space="preserve">, in turn, </w:t>
      </w:r>
      <w:r w:rsidRPr="00FC3064">
        <w:rPr>
          <w:rStyle w:val="StyleBoldUnderline"/>
          <w:highlight w:val="cyan"/>
        </w:rPr>
        <w:t>affected</w:t>
      </w:r>
      <w:r w:rsidRPr="00FC3064">
        <w:rPr>
          <w:sz w:val="16"/>
          <w:highlight w:val="cyan"/>
        </w:rPr>
        <w:t xml:space="preserve"> </w:t>
      </w:r>
      <w:r w:rsidRPr="00FC3064">
        <w:rPr>
          <w:sz w:val="16"/>
        </w:rPr>
        <w:t xml:space="preserve">the </w:t>
      </w:r>
      <w:r w:rsidRPr="00FC3064">
        <w:rPr>
          <w:rStyle w:val="StyleBoldUnderline"/>
          <w:highlight w:val="cyan"/>
        </w:rPr>
        <w:t>purported advantages</w:t>
      </w:r>
      <w:r w:rsidRPr="00FC3064">
        <w:rPr>
          <w:sz w:val="16"/>
          <w:highlight w:val="cyan"/>
        </w:rPr>
        <w:t xml:space="preserve"> </w:t>
      </w:r>
      <w:r w:rsidRPr="00FC3064">
        <w:rPr>
          <w:sz w:val="16"/>
        </w:rPr>
        <w:t xml:space="preserve">of the hard and soft legal regimes in question. The </w:t>
      </w:r>
      <w:r w:rsidRPr="00FC3064">
        <w:rPr>
          <w:rStyle w:val="StyleBoldUnderline"/>
          <w:highlight w:val="cyan"/>
        </w:rPr>
        <w:t xml:space="preserve">soft-law </w:t>
      </w:r>
      <w:r w:rsidRPr="00FC3064">
        <w:rPr>
          <w:sz w:val="16"/>
        </w:rPr>
        <w:t xml:space="preserve">Codex Alimentarius Commission, for example, normally meets at a technical level to deliberate about non- binding food safety standards, but it </w:t>
      </w:r>
      <w:r w:rsidRPr="00FC3064">
        <w:rPr>
          <w:rStyle w:val="StyleBoldUnderline"/>
          <w:highlight w:val="cyan"/>
        </w:rPr>
        <w:t xml:space="preserve">has been politicized </w:t>
      </w:r>
      <w:r w:rsidRPr="00FC3064">
        <w:rPr>
          <w:sz w:val="16"/>
        </w:rPr>
        <w:t xml:space="preserve">as each side has grasped the implications of Codex rules on the application of WTO hard law in WTO litigation.174 By contrast, there has been pressure on the quintessential hard-law regime of the WTO dispute-settlement sys- tem to accommodate the norms set forth in neighboring international regimes. In WTO litigation over the EU’s regulation of GMOs, the EU pressed the WTO panel to take into account the neighboring interna- tional regimes. </w:t>
      </w:r>
      <w:r w:rsidRPr="00FC3064">
        <w:rPr>
          <w:rStyle w:val="StyleBoldUnderline"/>
          <w:highlight w:val="cyan"/>
        </w:rPr>
        <w:t>The end result</w:t>
      </w:r>
      <w:r w:rsidRPr="00FC3064">
        <w:rPr>
          <w:sz w:val="16"/>
        </w:rPr>
        <w:t xml:space="preserve">, we noted, </w:t>
      </w:r>
      <w:r w:rsidRPr="00FC3064">
        <w:rPr>
          <w:rStyle w:val="StyleBoldUnderline"/>
          <w:highlight w:val="cyan"/>
        </w:rPr>
        <w:t>was n</w:t>
      </w:r>
      <w:r w:rsidRPr="00FC3064">
        <w:rPr>
          <w:sz w:val="16"/>
        </w:rPr>
        <w:t xml:space="preserve">ot a gradual </w:t>
      </w:r>
      <w:r w:rsidRPr="00FC3064">
        <w:rPr>
          <w:rStyle w:val="StyleBoldUnderline"/>
          <w:highlight w:val="cyan"/>
        </w:rPr>
        <w:t>clarification and elaboration of international law,</w:t>
      </w:r>
      <w:r w:rsidRPr="00FC3064">
        <w:rPr>
          <w:sz w:val="16"/>
          <w:highlight w:val="cyan"/>
        </w:rPr>
        <w:t xml:space="preserve"> </w:t>
      </w:r>
      <w:r w:rsidRPr="00FC3064">
        <w:rPr>
          <w:rStyle w:val="StyleBoldUnderline"/>
          <w:highlight w:val="cyan"/>
        </w:rPr>
        <w:t>as per the existing literature, but a deliberate and persistent muddying of the international legal wate</w:t>
      </w:r>
      <w:r w:rsidRPr="00FC3064">
        <w:rPr>
          <w:sz w:val="16"/>
        </w:rPr>
        <w:t>rs.175</w:t>
      </w:r>
    </w:p>
    <w:p w:rsidR="005A2A85" w:rsidRDefault="005A2A85" w:rsidP="005A2A85">
      <w:pPr>
        <w:rPr>
          <w:sz w:val="16"/>
        </w:rPr>
      </w:pPr>
    </w:p>
    <w:p w:rsidR="005A2A85" w:rsidRDefault="005A2A85" w:rsidP="005A2A85">
      <w:pPr>
        <w:pStyle w:val="Heading2"/>
      </w:pPr>
      <w:r>
        <w:lastRenderedPageBreak/>
        <w:t>1AR---Uniqueness</w:t>
      </w:r>
    </w:p>
    <w:p w:rsidR="005A2A85" w:rsidRDefault="005A2A85" w:rsidP="005A2A85">
      <w:pPr>
        <w:pStyle w:val="TagText"/>
      </w:pPr>
      <w:r>
        <w:t>That poisons the well</w:t>
      </w:r>
    </w:p>
    <w:p w:rsidR="005A2A85" w:rsidRDefault="005A2A85" w:rsidP="005A2A85">
      <w:r>
        <w:t xml:space="preserve">Greg </w:t>
      </w:r>
      <w:r w:rsidRPr="008A48D1">
        <w:rPr>
          <w:rStyle w:val="StyleStyleBold12pt"/>
        </w:rPr>
        <w:t>Sargent</w:t>
      </w:r>
      <w:r>
        <w:t xml:space="preserve">, political writer, </w:t>
      </w:r>
      <w:r w:rsidRPr="008A48D1">
        <w:rPr>
          <w:rStyle w:val="StyleStyleBold12pt"/>
        </w:rPr>
        <w:t>1/14</w:t>
      </w:r>
      <w:r>
        <w:t xml:space="preserve"> [“</w:t>
      </w:r>
      <w:r w:rsidRPr="008A48D1">
        <w:t>Senate Dems put themselves in tough spot over Iran</w:t>
      </w:r>
      <w:r>
        <w:t xml:space="preserve">,” </w:t>
      </w:r>
      <w:r w:rsidRPr="008A48D1">
        <w:t>http://www.washingtonpost.com/blogs/plum-line/wp/2014/01/14/senate-dems-put-themselves-in-tough-spot-over-iran/</w:t>
      </w:r>
      <w:r>
        <w:t>]</w:t>
      </w:r>
    </w:p>
    <w:p w:rsidR="005A2A85" w:rsidRPr="00306CE9" w:rsidRDefault="005A2A85" w:rsidP="005A2A85"/>
    <w:p w:rsidR="005A2A85" w:rsidRDefault="005A2A85" w:rsidP="005A2A85">
      <w:r>
        <w:t xml:space="preserve">On another front, the </w:t>
      </w:r>
      <w:r w:rsidRPr="004C5C77">
        <w:rPr>
          <w:rStyle w:val="StyleBoldUnderline"/>
        </w:rPr>
        <w:t xml:space="preserve">Wall Street Journal reports that </w:t>
      </w:r>
      <w:r w:rsidRPr="003D7F15">
        <w:rPr>
          <w:rStyle w:val="StyleBoldUnderline"/>
          <w:highlight w:val="cyan"/>
        </w:rPr>
        <w:t>House GOP leaders may bring the Menendez bill to the floor</w:t>
      </w:r>
      <w:r w:rsidRPr="004C5C77">
        <w:rPr>
          <w:rStyle w:val="StyleBoldUnderline"/>
        </w:rPr>
        <w:t>. moving it forward in another chamber</w:t>
      </w:r>
      <w:r>
        <w:t xml:space="preserve">. The Huffington Post makes a good point about this, noting that </w:t>
      </w:r>
      <w:r w:rsidRPr="004C5C77">
        <w:rPr>
          <w:rStyle w:val="StyleBoldUnderline"/>
        </w:rPr>
        <w:t>the incr</w:t>
      </w:r>
      <w:r w:rsidRPr="003D7F15">
        <w:rPr>
          <w:rStyle w:val="StyleBoldUnderline"/>
          <w:highlight w:val="cyan"/>
        </w:rPr>
        <w:t>easing involvement of House Republicans could make it more likely that Senate Dems come out against it</w:t>
      </w:r>
      <w:r w:rsidRPr="004C5C77">
        <w:rPr>
          <w:rStyle w:val="StyleBoldUnderline"/>
        </w:rPr>
        <w:t xml:space="preserve">, because </w:t>
      </w:r>
      <w:r w:rsidRPr="003D7F15">
        <w:rPr>
          <w:rStyle w:val="StyleBoldUnderline"/>
          <w:b/>
          <w:highlight w:val="cyan"/>
        </w:rPr>
        <w:t>it could inject a heavy dose of partisanship into what had been a bipartisan affair</w:t>
      </w:r>
      <w:r w:rsidRPr="004C5C77">
        <w:rPr>
          <w:b/>
        </w:rPr>
        <w:t>.”</w:t>
      </w:r>
      <w:r w:rsidRPr="004C5C77">
        <w:rPr>
          <w:b/>
          <w:sz w:val="12"/>
        </w:rPr>
        <w:t>¶</w:t>
      </w:r>
      <w:r w:rsidRPr="004C5C77">
        <w:rPr>
          <w:sz w:val="12"/>
        </w:rPr>
        <w:t xml:space="preserve"> </w:t>
      </w:r>
      <w:r>
        <w:t xml:space="preserve">Indeed, </w:t>
      </w:r>
      <w:r w:rsidRPr="004C5C77">
        <w:rPr>
          <w:rStyle w:val="StyleBoldUnderline"/>
        </w:rPr>
        <w:t>a plausible case can be made that Republicans want to see the sanctions bill move forward in part because it will exacerbate the already-deepening rift among Democrats over Iran and make it more likely that Obama will have to veto something that passed both houses with large bipartisan majorities</w:t>
      </w:r>
      <w:r>
        <w:t>. Whatever the motive of Senate Dems who are supporting this bill, they are helping Republicans drive this wedge.</w:t>
      </w:r>
    </w:p>
    <w:p w:rsidR="005A2A85" w:rsidRPr="005A2A85" w:rsidRDefault="005A2A85" w:rsidP="005A2A85"/>
    <w:sectPr w:rsidR="005A2A85" w:rsidRPr="005A2A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717" w:rsidRDefault="000F3717" w:rsidP="005F5576">
      <w:r>
        <w:separator/>
      </w:r>
    </w:p>
  </w:endnote>
  <w:endnote w:type="continuationSeparator" w:id="0">
    <w:p w:rsidR="000F3717" w:rsidRDefault="000F37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SmBd">
    <w:altName w:val="Cambria Math"/>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717" w:rsidRDefault="000F3717" w:rsidP="005F5576">
      <w:r>
        <w:separator/>
      </w:r>
    </w:p>
  </w:footnote>
  <w:footnote w:type="continuationSeparator" w:id="0">
    <w:p w:rsidR="000F3717" w:rsidRDefault="000F371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026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9"/>
  </w:docVars>
  <w:rsids>
    <w:rsidRoot w:val="000777EE"/>
    <w:rsid w:val="000022F2"/>
    <w:rsid w:val="0000459F"/>
    <w:rsid w:val="00004EB4"/>
    <w:rsid w:val="00010639"/>
    <w:rsid w:val="0001133D"/>
    <w:rsid w:val="0002196C"/>
    <w:rsid w:val="00021F29"/>
    <w:rsid w:val="00022D81"/>
    <w:rsid w:val="00026321"/>
    <w:rsid w:val="00027EED"/>
    <w:rsid w:val="0003041D"/>
    <w:rsid w:val="00033028"/>
    <w:rsid w:val="000360A7"/>
    <w:rsid w:val="00041235"/>
    <w:rsid w:val="000519C4"/>
    <w:rsid w:val="00052A1D"/>
    <w:rsid w:val="00055E12"/>
    <w:rsid w:val="00064A59"/>
    <w:rsid w:val="00064C08"/>
    <w:rsid w:val="0007162E"/>
    <w:rsid w:val="00072DA5"/>
    <w:rsid w:val="00073B9A"/>
    <w:rsid w:val="000777EE"/>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17"/>
    <w:rsid w:val="000F37E7"/>
    <w:rsid w:val="000F3AC9"/>
    <w:rsid w:val="000F6A1B"/>
    <w:rsid w:val="0010344F"/>
    <w:rsid w:val="00107524"/>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2F333D"/>
    <w:rsid w:val="0031182D"/>
    <w:rsid w:val="00314B9D"/>
    <w:rsid w:val="00315BCD"/>
    <w:rsid w:val="00315CA2"/>
    <w:rsid w:val="00316FEB"/>
    <w:rsid w:val="0031707B"/>
    <w:rsid w:val="003237F0"/>
    <w:rsid w:val="00326EEB"/>
    <w:rsid w:val="0033078A"/>
    <w:rsid w:val="00330DB0"/>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58D"/>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1C03"/>
    <w:rsid w:val="00462418"/>
    <w:rsid w:val="004624C3"/>
    <w:rsid w:val="00470F51"/>
    <w:rsid w:val="00471A70"/>
    <w:rsid w:val="00473A79"/>
    <w:rsid w:val="00475E03"/>
    <w:rsid w:val="00476723"/>
    <w:rsid w:val="0047798D"/>
    <w:rsid w:val="00483998"/>
    <w:rsid w:val="004843F1"/>
    <w:rsid w:val="00485D71"/>
    <w:rsid w:val="004869DC"/>
    <w:rsid w:val="00487728"/>
    <w:rsid w:val="004931DE"/>
    <w:rsid w:val="00493845"/>
    <w:rsid w:val="0049531D"/>
    <w:rsid w:val="004A6083"/>
    <w:rsid w:val="004A6E81"/>
    <w:rsid w:val="004A7806"/>
    <w:rsid w:val="004B0545"/>
    <w:rsid w:val="004B6E29"/>
    <w:rsid w:val="004B7E46"/>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2A85"/>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5F20"/>
    <w:rsid w:val="00605FE0"/>
    <w:rsid w:val="0061680A"/>
    <w:rsid w:val="00623B70"/>
    <w:rsid w:val="00623D22"/>
    <w:rsid w:val="006269D8"/>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03A1"/>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54C66"/>
    <w:rsid w:val="008553E1"/>
    <w:rsid w:val="00863BB5"/>
    <w:rsid w:val="0087643B"/>
    <w:rsid w:val="00877669"/>
    <w:rsid w:val="008912D6"/>
    <w:rsid w:val="008917CC"/>
    <w:rsid w:val="008936EA"/>
    <w:rsid w:val="008973A0"/>
    <w:rsid w:val="00897F92"/>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8E4"/>
    <w:rsid w:val="00907DFE"/>
    <w:rsid w:val="00914596"/>
    <w:rsid w:val="009146BF"/>
    <w:rsid w:val="00915AD4"/>
    <w:rsid w:val="00915EF1"/>
    <w:rsid w:val="009245D0"/>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7417"/>
    <w:rsid w:val="00997E8B"/>
    <w:rsid w:val="009A0636"/>
    <w:rsid w:val="009A57EC"/>
    <w:rsid w:val="009A6FF5"/>
    <w:rsid w:val="009B2B47"/>
    <w:rsid w:val="009B35DB"/>
    <w:rsid w:val="009B71F0"/>
    <w:rsid w:val="009C0116"/>
    <w:rsid w:val="009C4298"/>
    <w:rsid w:val="009C4FC6"/>
    <w:rsid w:val="009C76AB"/>
    <w:rsid w:val="009D318C"/>
    <w:rsid w:val="009E0B1C"/>
    <w:rsid w:val="009E0D98"/>
    <w:rsid w:val="009E3D9A"/>
    <w:rsid w:val="009F6102"/>
    <w:rsid w:val="00A10B8B"/>
    <w:rsid w:val="00A20D78"/>
    <w:rsid w:val="00A2174A"/>
    <w:rsid w:val="00A26733"/>
    <w:rsid w:val="00A3595E"/>
    <w:rsid w:val="00A417E5"/>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7212"/>
    <w:rsid w:val="00C34185"/>
    <w:rsid w:val="00C42DD6"/>
    <w:rsid w:val="00C45D8D"/>
    <w:rsid w:val="00C545E7"/>
    <w:rsid w:val="00C548E9"/>
    <w:rsid w:val="00C62EEF"/>
    <w:rsid w:val="00C66858"/>
    <w:rsid w:val="00C67965"/>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E7520"/>
    <w:rsid w:val="00CF13FC"/>
    <w:rsid w:val="00CF2B1F"/>
    <w:rsid w:val="00CF4AAF"/>
    <w:rsid w:val="00CF561A"/>
    <w:rsid w:val="00CF6C18"/>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71CFC"/>
    <w:rsid w:val="00D72119"/>
    <w:rsid w:val="00D765FF"/>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061F7"/>
    <w:rsid w:val="00E14EBD"/>
    <w:rsid w:val="00E16734"/>
    <w:rsid w:val="00E16D64"/>
    <w:rsid w:val="00E23260"/>
    <w:rsid w:val="00E2367A"/>
    <w:rsid w:val="00E269D9"/>
    <w:rsid w:val="00E27BC7"/>
    <w:rsid w:val="00E312B3"/>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2A85"/>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5A2A85"/>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5A2A85"/>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5A2A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5A2A85"/>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5A2A85"/>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rsid w:val="005A2A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2A85"/>
  </w:style>
  <w:style w:type="character" w:customStyle="1" w:styleId="Heading1Char">
    <w:name w:val="Heading 1 Char"/>
    <w:aliases w:val="Pocket Char,HAT Char,HatText Char"/>
    <w:basedOn w:val="DefaultParagraphFont"/>
    <w:link w:val="Heading1"/>
    <w:uiPriority w:val="1"/>
    <w:rsid w:val="005A2A85"/>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
    <w:basedOn w:val="DefaultParagraphFont"/>
    <w:link w:val="Heading2"/>
    <w:uiPriority w:val="2"/>
    <w:rsid w:val="005A2A85"/>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5A2A85"/>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5A2A85"/>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5A2A85"/>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5A2A8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A2A85"/>
    <w:rPr>
      <w:rFonts w:ascii="Arial" w:hAnsi="Arial"/>
      <w:b/>
      <w:bCs/>
      <w:sz w:val="24"/>
      <w:u w:val="none"/>
    </w:rPr>
  </w:style>
  <w:style w:type="paragraph" w:styleId="Header">
    <w:name w:val="header"/>
    <w:aliases w:val="HeaderOld"/>
    <w:basedOn w:val="Normal"/>
    <w:link w:val="HeaderChar"/>
    <w:uiPriority w:val="99"/>
    <w:rsid w:val="005A2A85"/>
    <w:pPr>
      <w:tabs>
        <w:tab w:val="center" w:pos="4680"/>
        <w:tab w:val="right" w:pos="9360"/>
      </w:tabs>
    </w:pPr>
  </w:style>
  <w:style w:type="character" w:customStyle="1" w:styleId="HeaderChar">
    <w:name w:val="Header Char"/>
    <w:aliases w:val="HeaderOld Char"/>
    <w:basedOn w:val="DefaultParagraphFont"/>
    <w:link w:val="Header"/>
    <w:uiPriority w:val="99"/>
    <w:rsid w:val="005A2A85"/>
    <w:rPr>
      <w:rFonts w:ascii="Arial" w:hAnsi="Arial" w:cs="Arial"/>
      <w:sz w:val="20"/>
    </w:rPr>
  </w:style>
  <w:style w:type="paragraph" w:styleId="Footer">
    <w:name w:val="footer"/>
    <w:basedOn w:val="Normal"/>
    <w:link w:val="FooterChar"/>
    <w:uiPriority w:val="99"/>
    <w:rsid w:val="005A2A85"/>
    <w:pPr>
      <w:tabs>
        <w:tab w:val="center" w:pos="4680"/>
        <w:tab w:val="right" w:pos="9360"/>
      </w:tabs>
    </w:pPr>
  </w:style>
  <w:style w:type="character" w:customStyle="1" w:styleId="FooterChar">
    <w:name w:val="Footer Char"/>
    <w:basedOn w:val="DefaultParagraphFont"/>
    <w:link w:val="Footer"/>
    <w:uiPriority w:val="99"/>
    <w:rsid w:val="005A2A85"/>
    <w:rPr>
      <w:rFonts w:ascii="Arial" w:hAnsi="Arial" w:cs="Arial"/>
      <w:sz w:val="20"/>
    </w:rPr>
  </w:style>
  <w:style w:type="character" w:styleId="Hyperlink">
    <w:name w:val="Hyperlink"/>
    <w:aliases w:val="heading 1 (block title),Important,Read,Card Text,Internet Link"/>
    <w:basedOn w:val="DefaultParagraphFont"/>
    <w:uiPriority w:val="99"/>
    <w:rsid w:val="005A2A85"/>
    <w:rPr>
      <w:color w:val="auto"/>
      <w:u w:val="none"/>
    </w:rPr>
  </w:style>
  <w:style w:type="character" w:styleId="FollowedHyperlink">
    <w:name w:val="FollowedHyperlink"/>
    <w:basedOn w:val="DefaultParagraphFont"/>
    <w:uiPriority w:val="99"/>
    <w:semiHidden/>
    <w:rsid w:val="005A2A85"/>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5A2A85"/>
    <w:rPr>
      <w:rFonts w:ascii="Arial" w:eastAsiaTheme="majorEastAsia" w:hAnsi="Arial" w:cstheme="majorBidi"/>
      <w:b/>
      <w:bCs/>
      <w:iCs/>
      <w:sz w:val="24"/>
    </w:rPr>
  </w:style>
  <w:style w:type="paragraph" w:customStyle="1" w:styleId="Analytic">
    <w:name w:val="Analytic"/>
    <w:basedOn w:val="Normal"/>
    <w:link w:val="AnalyticChar"/>
    <w:qFormat/>
    <w:rsid w:val="005A2A85"/>
    <w:rPr>
      <w:rFonts w:eastAsia="Calibri" w:cs="Times New Roman"/>
      <w:b/>
      <w:sz w:val="24"/>
      <w:szCs w:val="24"/>
    </w:rPr>
  </w:style>
  <w:style w:type="character" w:customStyle="1" w:styleId="AnalyticChar">
    <w:name w:val="Analytic Char"/>
    <w:basedOn w:val="DefaultParagraphFont"/>
    <w:link w:val="Analytic"/>
    <w:rsid w:val="005A2A85"/>
    <w:rPr>
      <w:rFonts w:ascii="Arial" w:eastAsia="Calibri" w:hAnsi="Arial" w:cs="Times New Roman"/>
      <w:b/>
      <w:sz w:val="24"/>
      <w:szCs w:val="24"/>
    </w:rPr>
  </w:style>
  <w:style w:type="character" w:customStyle="1" w:styleId="BoldUnderline">
    <w:name w:val="BoldUnderline"/>
    <w:basedOn w:val="DefaultParagraphFont"/>
    <w:uiPriority w:val="1"/>
    <w:qFormat/>
    <w:rsid w:val="005A2A85"/>
    <w:rPr>
      <w:rFonts w:ascii="Arial" w:hAnsi="Arial"/>
      <w:b/>
      <w:sz w:val="20"/>
      <w:u w:val="single"/>
    </w:rPr>
  </w:style>
  <w:style w:type="character" w:customStyle="1" w:styleId="BoldUnderline0">
    <w:name w:val="Bold Underline"/>
    <w:basedOn w:val="DefaultParagraphFont"/>
    <w:uiPriority w:val="1"/>
    <w:qFormat/>
    <w:rsid w:val="005A2A85"/>
    <w:rPr>
      <w:rFonts w:ascii="Arial" w:hAnsi="Arial"/>
      <w:b/>
      <w:sz w:val="20"/>
      <w:u w:val="single"/>
    </w:rPr>
  </w:style>
  <w:style w:type="paragraph" w:customStyle="1" w:styleId="Tag2">
    <w:name w:val="Tag2"/>
    <w:basedOn w:val="Normal"/>
    <w:qFormat/>
    <w:rsid w:val="005A2A85"/>
    <w:rPr>
      <w:b/>
      <w:sz w:val="24"/>
    </w:rPr>
  </w:style>
  <w:style w:type="paragraph" w:customStyle="1" w:styleId="TagText">
    <w:name w:val="TagText"/>
    <w:basedOn w:val="Normal"/>
    <w:qFormat/>
    <w:rsid w:val="005A2A85"/>
    <w:rPr>
      <w:rFonts w:eastAsia="Calibri"/>
      <w:b/>
      <w:sz w:val="24"/>
    </w:rPr>
  </w:style>
  <w:style w:type="paragraph" w:customStyle="1" w:styleId="Citation">
    <w:name w:val="Citation"/>
    <w:basedOn w:val="Normal"/>
    <w:link w:val="CitationChar"/>
    <w:qFormat/>
    <w:rsid w:val="005A2A85"/>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basedOn w:val="DefaultParagraphFont"/>
    <w:link w:val="Citation"/>
    <w:qFormat/>
    <w:rsid w:val="005A2A85"/>
    <w:rPr>
      <w:rFonts w:ascii="Arial" w:hAnsi="Arial" w:cs="Arial"/>
      <w:b/>
      <w:sz w:val="24"/>
      <w:u w:val="single"/>
    </w:rPr>
  </w:style>
  <w:style w:type="character" w:customStyle="1" w:styleId="Heading5Char">
    <w:name w:val="Heading 5 Char"/>
    <w:basedOn w:val="DefaultParagraphFont"/>
    <w:link w:val="Heading5"/>
    <w:uiPriority w:val="9"/>
    <w:rsid w:val="005A2A85"/>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5A2A85"/>
    <w:pPr>
      <w:keepNext/>
      <w:keepLines/>
    </w:pPr>
    <w:rPr>
      <w:b/>
      <w:sz w:val="24"/>
    </w:rPr>
  </w:style>
  <w:style w:type="character" w:customStyle="1" w:styleId="TagtemplateChar">
    <w:name w:val="Tagtemplate Char"/>
    <w:link w:val="Tagtemplate"/>
    <w:rsid w:val="005A2A85"/>
    <w:rPr>
      <w:rFonts w:ascii="Arial" w:hAnsi="Arial" w:cs="Arial"/>
      <w:b/>
      <w:sz w:val="24"/>
    </w:rPr>
  </w:style>
  <w:style w:type="character" w:customStyle="1" w:styleId="Heading1Char1">
    <w:name w:val="Heading 1 Char1"/>
    <w:aliases w:val="Pocket Char1,HatText Char1"/>
    <w:uiPriority w:val="1"/>
    <w:rsid w:val="005A2A85"/>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5A2A85"/>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5A2A85"/>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5A2A85"/>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5A2A85"/>
    <w:rPr>
      <w:b/>
      <w:bCs/>
      <w:i/>
      <w:iCs/>
      <w:color w:val="4F81BD"/>
    </w:rPr>
  </w:style>
  <w:style w:type="paragraph" w:styleId="Title">
    <w:name w:val="Title"/>
    <w:aliases w:val="UNDERLINE,Bold Underlined,Cites and Cards,title"/>
    <w:basedOn w:val="Normal"/>
    <w:next w:val="Normal"/>
    <w:link w:val="TitleChar2"/>
    <w:qFormat/>
    <w:rsid w:val="005A2A85"/>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5A2A85"/>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5A2A85"/>
    <w:rPr>
      <w:rFonts w:ascii="Calibri" w:hAnsi="Calibri" w:cs="Times New Roman"/>
      <w:bCs/>
      <w:u w:val="single"/>
    </w:rPr>
  </w:style>
  <w:style w:type="paragraph" w:styleId="DocumentMap">
    <w:name w:val="Document Map"/>
    <w:basedOn w:val="Normal"/>
    <w:link w:val="DocumentMapChar"/>
    <w:uiPriority w:val="99"/>
    <w:semiHidden/>
    <w:unhideWhenUsed/>
    <w:rsid w:val="005A2A85"/>
    <w:rPr>
      <w:rFonts w:ascii="Lucida Grande" w:hAnsi="Lucida Grande" w:cs="Lucida Grande"/>
    </w:rPr>
  </w:style>
  <w:style w:type="character" w:customStyle="1" w:styleId="DocumentMapChar">
    <w:name w:val="Document Map Char"/>
    <w:basedOn w:val="DefaultParagraphFont"/>
    <w:link w:val="DocumentMap"/>
    <w:uiPriority w:val="99"/>
    <w:semiHidden/>
    <w:rsid w:val="005A2A85"/>
    <w:rPr>
      <w:rFonts w:ascii="Lucida Grande" w:hAnsi="Lucida Grande" w:cs="Lucida Grande"/>
      <w:sz w:val="20"/>
    </w:rPr>
  </w:style>
  <w:style w:type="paragraph" w:customStyle="1" w:styleId="Analytics">
    <w:name w:val="Analytics"/>
    <w:basedOn w:val="Normal"/>
    <w:uiPriority w:val="99"/>
    <w:qFormat/>
    <w:rsid w:val="005A2A85"/>
    <w:rPr>
      <w:b/>
      <w:sz w:val="24"/>
    </w:rPr>
  </w:style>
  <w:style w:type="character" w:customStyle="1" w:styleId="citesChar">
    <w:name w:val="cites Char"/>
    <w:aliases w:val="Heading 1 Char3"/>
    <w:link w:val="cites"/>
    <w:locked/>
    <w:rsid w:val="005A2A85"/>
    <w:rPr>
      <w:rFonts w:ascii="Times New Roman" w:eastAsia="Malgun Gothic" w:hAnsi="Times New Roman"/>
      <w:b/>
      <w:szCs w:val="24"/>
      <w:u w:val="single"/>
    </w:rPr>
  </w:style>
  <w:style w:type="paragraph" w:customStyle="1" w:styleId="cites">
    <w:name w:val="cites"/>
    <w:next w:val="Normal"/>
    <w:link w:val="citesChar"/>
    <w:autoRedefine/>
    <w:rsid w:val="005A2A85"/>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5A2A85"/>
    <w:rPr>
      <w:rFonts w:ascii="Times New Roman" w:eastAsia="Malgun Gothic" w:hAnsi="Times New Roman"/>
      <w:sz w:val="12"/>
      <w:szCs w:val="24"/>
    </w:rPr>
  </w:style>
  <w:style w:type="paragraph" w:customStyle="1" w:styleId="tiny">
    <w:name w:val="tiny"/>
    <w:next w:val="Normal"/>
    <w:link w:val="tinyChar"/>
    <w:autoRedefine/>
    <w:rsid w:val="005A2A85"/>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5A2A85"/>
    <w:rPr>
      <w:rFonts w:ascii="Times New Roman" w:eastAsia="Malgun Gothic" w:hAnsi="Times New Roman"/>
      <w:sz w:val="21"/>
      <w:szCs w:val="24"/>
      <w:u w:val="single"/>
    </w:rPr>
  </w:style>
  <w:style w:type="paragraph" w:customStyle="1" w:styleId="underlined">
    <w:name w:val="underlined"/>
    <w:next w:val="Normal"/>
    <w:link w:val="underlinedChar"/>
    <w:autoRedefine/>
    <w:rsid w:val="005A2A85"/>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5A2A85"/>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5A2A85"/>
    <w:pPr>
      <w:tabs>
        <w:tab w:val="right" w:pos="10800"/>
      </w:tabs>
    </w:pPr>
    <w:rPr>
      <w:b/>
    </w:rPr>
  </w:style>
  <w:style w:type="paragraph" w:customStyle="1" w:styleId="PageHeaderLine2">
    <w:name w:val="PageHeaderLine2"/>
    <w:basedOn w:val="Normal"/>
    <w:next w:val="Normal"/>
    <w:uiPriority w:val="99"/>
    <w:rsid w:val="005A2A85"/>
    <w:pPr>
      <w:tabs>
        <w:tab w:val="right" w:pos="10800"/>
      </w:tabs>
      <w:spacing w:line="480" w:lineRule="auto"/>
    </w:pPr>
    <w:rPr>
      <w:b/>
    </w:rPr>
  </w:style>
  <w:style w:type="paragraph" w:customStyle="1" w:styleId="PhoHat">
    <w:name w:val="PhoHat"/>
    <w:basedOn w:val="Normal"/>
    <w:next w:val="Default"/>
    <w:uiPriority w:val="99"/>
    <w:qFormat/>
    <w:rsid w:val="005A2A85"/>
    <w:pPr>
      <w:jc w:val="center"/>
      <w:outlineLvl w:val="0"/>
    </w:pPr>
    <w:rPr>
      <w:b/>
      <w:sz w:val="32"/>
      <w:u w:val="single"/>
    </w:rPr>
  </w:style>
  <w:style w:type="paragraph" w:customStyle="1" w:styleId="PhoHeading2">
    <w:name w:val="PhoHeading 2"/>
    <w:basedOn w:val="Normal"/>
    <w:uiPriority w:val="99"/>
    <w:qFormat/>
    <w:rsid w:val="005A2A85"/>
    <w:pPr>
      <w:jc w:val="center"/>
    </w:pPr>
    <w:rPr>
      <w:b/>
      <w:sz w:val="28"/>
      <w:u w:val="single"/>
    </w:rPr>
  </w:style>
  <w:style w:type="paragraph" w:customStyle="1" w:styleId="PhoTag">
    <w:name w:val="PhoTag"/>
    <w:basedOn w:val="Normal"/>
    <w:next w:val="Normal"/>
    <w:autoRedefine/>
    <w:uiPriority w:val="99"/>
    <w:qFormat/>
    <w:rsid w:val="005A2A85"/>
    <w:rPr>
      <w:b/>
    </w:rPr>
  </w:style>
  <w:style w:type="character" w:customStyle="1" w:styleId="cardChar">
    <w:name w:val="card Char"/>
    <w:link w:val="card"/>
    <w:locked/>
    <w:rsid w:val="005A2A85"/>
    <w:rPr>
      <w:rFonts w:ascii="Times New Roman" w:eastAsia="Times New Roman" w:hAnsi="Times New Roman"/>
    </w:rPr>
  </w:style>
  <w:style w:type="paragraph" w:customStyle="1" w:styleId="card">
    <w:name w:val="card"/>
    <w:basedOn w:val="Normal"/>
    <w:next w:val="Normal"/>
    <w:link w:val="cardChar"/>
    <w:qFormat/>
    <w:rsid w:val="005A2A85"/>
    <w:rPr>
      <w:rFonts w:ascii="Times New Roman" w:eastAsia="Times New Roman" w:hAnsi="Times New Roman" w:cstheme="minorBidi"/>
      <w:sz w:val="22"/>
    </w:rPr>
  </w:style>
  <w:style w:type="character" w:customStyle="1" w:styleId="citenon-boldChar">
    <w:name w:val="cite non-bold Char"/>
    <w:link w:val="citenon-bold"/>
    <w:locked/>
    <w:rsid w:val="005A2A85"/>
    <w:rPr>
      <w:rFonts w:ascii="Times New Roman" w:eastAsia="Times New Roman" w:hAnsi="Times New Roman"/>
      <w:sz w:val="16"/>
    </w:rPr>
  </w:style>
  <w:style w:type="paragraph" w:customStyle="1" w:styleId="citenon-bold">
    <w:name w:val="cite non-bold"/>
    <w:basedOn w:val="Normal"/>
    <w:link w:val="citenon-boldChar"/>
    <w:rsid w:val="005A2A85"/>
    <w:rPr>
      <w:rFonts w:ascii="Times New Roman" w:eastAsia="Times New Roman" w:hAnsi="Times New Roman" w:cstheme="minorBidi"/>
      <w:sz w:val="16"/>
    </w:rPr>
  </w:style>
  <w:style w:type="character" w:customStyle="1" w:styleId="underline">
    <w:name w:val="underline"/>
    <w:link w:val="textbold"/>
    <w:qFormat/>
    <w:locked/>
    <w:rsid w:val="005A2A85"/>
    <w:rPr>
      <w:u w:val="single"/>
    </w:rPr>
  </w:style>
  <w:style w:type="paragraph" w:customStyle="1" w:styleId="textbold">
    <w:name w:val="text bold"/>
    <w:basedOn w:val="Normal"/>
    <w:link w:val="underline"/>
    <w:qFormat/>
    <w:rsid w:val="005A2A85"/>
    <w:pPr>
      <w:ind w:left="720"/>
      <w:jc w:val="both"/>
    </w:pPr>
    <w:rPr>
      <w:rFonts w:asciiTheme="minorHAnsi" w:hAnsiTheme="minorHAnsi" w:cstheme="minorBidi"/>
      <w:sz w:val="22"/>
      <w:u w:val="single"/>
    </w:rPr>
  </w:style>
  <w:style w:type="character" w:customStyle="1" w:styleId="apple-converted-space">
    <w:name w:val="apple-converted-space"/>
    <w:rsid w:val="005A2A85"/>
  </w:style>
  <w:style w:type="character" w:customStyle="1" w:styleId="verdana">
    <w:name w:val="verdana"/>
    <w:rsid w:val="005A2A85"/>
  </w:style>
  <w:style w:type="character" w:customStyle="1" w:styleId="hit">
    <w:name w:val="hit"/>
    <w:rsid w:val="005A2A85"/>
  </w:style>
  <w:style w:type="character" w:customStyle="1" w:styleId="aqj">
    <w:name w:val="aqj"/>
    <w:rsid w:val="005A2A85"/>
  </w:style>
  <w:style w:type="character" w:customStyle="1" w:styleId="PhoNormal">
    <w:name w:val="PhoNormal"/>
    <w:uiPriority w:val="1"/>
    <w:qFormat/>
    <w:rsid w:val="005A2A85"/>
    <w:rPr>
      <w:rFonts w:ascii="Georgia" w:hAnsi="Georgia" w:hint="default"/>
      <w:sz w:val="22"/>
    </w:rPr>
  </w:style>
  <w:style w:type="character" w:customStyle="1" w:styleId="TitleChar1">
    <w:name w:val="Title Char1"/>
    <w:uiPriority w:val="10"/>
    <w:rsid w:val="005A2A85"/>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5A2A85"/>
    <w:rPr>
      <w:rFonts w:ascii="Georgia" w:hAnsi="Georgia" w:hint="default"/>
      <w:b/>
      <w:bCs w:val="0"/>
      <w:sz w:val="24"/>
      <w:u w:val="single"/>
    </w:rPr>
  </w:style>
  <w:style w:type="paragraph" w:styleId="NormalWeb">
    <w:name w:val="Normal (Web)"/>
    <w:basedOn w:val="Normal"/>
    <w:uiPriority w:val="99"/>
    <w:semiHidden/>
    <w:unhideWhenUsed/>
    <w:rsid w:val="005A2A85"/>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5A2A85"/>
    <w:rPr>
      <w:rFonts w:eastAsia="Cambria"/>
    </w:rPr>
  </w:style>
  <w:style w:type="paragraph" w:styleId="TOC4">
    <w:name w:val="toc 4"/>
    <w:basedOn w:val="Normal"/>
    <w:next w:val="Normal"/>
    <w:autoRedefine/>
    <w:uiPriority w:val="39"/>
    <w:semiHidden/>
    <w:unhideWhenUsed/>
    <w:rsid w:val="005A2A85"/>
    <w:pPr>
      <w:spacing w:before="240"/>
    </w:pPr>
    <w:rPr>
      <w:rFonts w:eastAsia="Cambria"/>
      <w:b/>
      <w:u w:val="single"/>
    </w:rPr>
  </w:style>
  <w:style w:type="paragraph" w:styleId="List">
    <w:name w:val="List"/>
    <w:basedOn w:val="Normal"/>
    <w:uiPriority w:val="99"/>
    <w:semiHidden/>
    <w:unhideWhenUsed/>
    <w:rsid w:val="005A2A85"/>
    <w:pPr>
      <w:contextualSpacing/>
    </w:pPr>
    <w:rPr>
      <w:rFonts w:eastAsia="Cambria"/>
    </w:rPr>
  </w:style>
  <w:style w:type="character" w:customStyle="1" w:styleId="Heading4Char1">
    <w:name w:val="Heading 4 Char1"/>
    <w:aliases w:val="Tag Char1"/>
    <w:uiPriority w:val="4"/>
    <w:semiHidden/>
    <w:rsid w:val="005A2A85"/>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5A2A85"/>
    <w:rPr>
      <w:rFonts w:ascii="Arial" w:hAnsi="Arial"/>
      <w:b/>
      <w:sz w:val="24"/>
      <w:u w:val="single"/>
    </w:rPr>
  </w:style>
  <w:style w:type="paragraph" w:customStyle="1" w:styleId="TAG">
    <w:name w:val="TAG"/>
    <w:basedOn w:val="Normal"/>
    <w:link w:val="CiteChar"/>
    <w:qFormat/>
    <w:rsid w:val="005A2A85"/>
    <w:pPr>
      <w:keepNext/>
      <w:keepLines/>
    </w:pPr>
    <w:rPr>
      <w:rFonts w:cstheme="minorBidi"/>
      <w:b/>
      <w:sz w:val="24"/>
      <w:u w:val="single"/>
    </w:rPr>
  </w:style>
  <w:style w:type="character" w:customStyle="1" w:styleId="UnderlineBold">
    <w:name w:val="Underline + Bold"/>
    <w:uiPriority w:val="1"/>
    <w:qFormat/>
    <w:rsid w:val="005A2A85"/>
    <w:rPr>
      <w:b/>
      <w:bCs w:val="0"/>
      <w:sz w:val="20"/>
      <w:u w:val="single"/>
    </w:rPr>
  </w:style>
  <w:style w:type="character" w:customStyle="1" w:styleId="Box">
    <w:name w:val="Box"/>
    <w:aliases w:val="Style1"/>
    <w:qFormat/>
    <w:rsid w:val="005A2A85"/>
    <w:rPr>
      <w:b/>
      <w:bCs w:val="0"/>
      <w:u w:val="single"/>
      <w:bdr w:val="single" w:sz="4" w:space="0" w:color="auto" w:frame="1"/>
    </w:rPr>
  </w:style>
  <w:style w:type="character" w:customStyle="1" w:styleId="UnderlineNon-bold">
    <w:name w:val="Underline Non - bold"/>
    <w:rsid w:val="005A2A85"/>
    <w:rPr>
      <w:rFonts w:ascii="Times New Roman" w:hAnsi="Times New Roman" w:cs="Times New Roman" w:hint="default"/>
      <w:iCs/>
      <w:sz w:val="22"/>
      <w:u w:val="single"/>
    </w:rPr>
  </w:style>
  <w:style w:type="character" w:customStyle="1" w:styleId="apple-style-span">
    <w:name w:val="apple-style-span"/>
    <w:rsid w:val="005A2A85"/>
  </w:style>
  <w:style w:type="character" w:customStyle="1" w:styleId="il">
    <w:name w:val="il"/>
    <w:rsid w:val="005A2A85"/>
  </w:style>
  <w:style w:type="paragraph" w:customStyle="1" w:styleId="Quote1">
    <w:name w:val="Quote1"/>
    <w:aliases w:val="Quote2,Small text"/>
    <w:basedOn w:val="Normal"/>
    <w:next w:val="Normal"/>
    <w:link w:val="QuoteChar"/>
    <w:uiPriority w:val="29"/>
    <w:qFormat/>
    <w:rsid w:val="005A2A85"/>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5A2A85"/>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5A2A85"/>
    <w:rPr>
      <w:rFonts w:cs="Times New Roman"/>
      <w:b/>
      <w:sz w:val="24"/>
    </w:rPr>
  </w:style>
  <w:style w:type="paragraph" w:styleId="FootnoteText">
    <w:name w:val="footnote text"/>
    <w:basedOn w:val="Normal"/>
    <w:link w:val="FootnoteTextChar"/>
    <w:uiPriority w:val="99"/>
    <w:semiHidden/>
    <w:unhideWhenUsed/>
    <w:rsid w:val="005A2A85"/>
    <w:rPr>
      <w:rFonts w:cs="Times New Roman"/>
      <w:szCs w:val="20"/>
      <w:lang w:val="x-none" w:eastAsia="x-none"/>
    </w:rPr>
  </w:style>
  <w:style w:type="character" w:customStyle="1" w:styleId="FootnoteTextChar">
    <w:name w:val="Footnote Text Char"/>
    <w:basedOn w:val="DefaultParagraphFont"/>
    <w:link w:val="FootnoteText"/>
    <w:uiPriority w:val="99"/>
    <w:semiHidden/>
    <w:rsid w:val="005A2A85"/>
    <w:rPr>
      <w:rFonts w:ascii="Arial" w:hAnsi="Arial" w:cs="Times New Roman"/>
      <w:sz w:val="20"/>
      <w:szCs w:val="20"/>
      <w:lang w:val="x-none" w:eastAsia="x-none"/>
    </w:rPr>
  </w:style>
  <w:style w:type="character" w:styleId="FootnoteReference">
    <w:name w:val="footnote reference"/>
    <w:uiPriority w:val="99"/>
    <w:semiHidden/>
    <w:unhideWhenUsed/>
    <w:rsid w:val="005A2A85"/>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5A2A85"/>
    <w:pPr>
      <w:spacing w:after="0" w:line="240" w:lineRule="auto"/>
    </w:pPr>
    <w:rPr>
      <w:rFonts w:ascii="Calibri" w:eastAsia="Calibri" w:hAnsi="Calibri" w:cs="Times New Roman"/>
      <w:bCs/>
      <w:sz w:val="20"/>
      <w:u w:val="single"/>
    </w:rPr>
  </w:style>
  <w:style w:type="character" w:customStyle="1" w:styleId="AuthorDate">
    <w:name w:val="Author Date"/>
    <w:rsid w:val="005A2A85"/>
    <w:rPr>
      <w:b/>
      <w:sz w:val="24"/>
      <w:u w:val="thick"/>
    </w:rPr>
  </w:style>
  <w:style w:type="paragraph" w:customStyle="1" w:styleId="cardtext">
    <w:name w:val="card text"/>
    <w:basedOn w:val="Normal"/>
    <w:link w:val="cardtextChar"/>
    <w:qFormat/>
    <w:rsid w:val="005A2A85"/>
    <w:pPr>
      <w:ind w:left="288" w:right="288"/>
    </w:pPr>
    <w:rPr>
      <w:rFonts w:cs="Calibri"/>
    </w:rPr>
  </w:style>
  <w:style w:type="character" w:customStyle="1" w:styleId="cardtextChar">
    <w:name w:val="card text Char"/>
    <w:link w:val="cardtext"/>
    <w:rsid w:val="005A2A85"/>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5A2A85"/>
    <w:rPr>
      <w:rFonts w:ascii="Arial" w:hAnsi="Arial"/>
      <w:b/>
      <w:bCs/>
      <w:iCs/>
      <w:szCs w:val="26"/>
      <w:u w:val="single"/>
    </w:rPr>
  </w:style>
  <w:style w:type="character" w:customStyle="1" w:styleId="Author-Date">
    <w:name w:val="Author-Date"/>
    <w:rsid w:val="005A2A85"/>
    <w:rPr>
      <w:b/>
      <w:sz w:val="24"/>
    </w:rPr>
  </w:style>
  <w:style w:type="character" w:customStyle="1" w:styleId="DebateUnderline">
    <w:name w:val="Debate Underline"/>
    <w:rsid w:val="005A2A85"/>
    <w:rPr>
      <w:rFonts w:ascii="Times New Roman" w:hAnsi="Times New Roman"/>
      <w:sz w:val="24"/>
      <w:u w:val="thick"/>
    </w:rPr>
  </w:style>
  <w:style w:type="character" w:customStyle="1" w:styleId="UnreadTextChar">
    <w:name w:val="Unread Text Char"/>
    <w:link w:val="UnreadText"/>
    <w:rsid w:val="005A2A85"/>
    <w:rPr>
      <w:rFonts w:eastAsia="SimSun"/>
      <w:sz w:val="15"/>
      <w:szCs w:val="24"/>
      <w:lang w:eastAsia="zh-CN"/>
    </w:rPr>
  </w:style>
  <w:style w:type="paragraph" w:customStyle="1" w:styleId="UnreadText">
    <w:name w:val="Unread Text"/>
    <w:basedOn w:val="Normal"/>
    <w:next w:val="Normal"/>
    <w:link w:val="UnreadTextChar"/>
    <w:autoRedefine/>
    <w:rsid w:val="005A2A85"/>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5A2A85"/>
    <w:rPr>
      <w:b/>
      <w:szCs w:val="24"/>
      <w:u w:val="single"/>
    </w:rPr>
  </w:style>
  <w:style w:type="paragraph" w:customStyle="1" w:styleId="Cite2">
    <w:name w:val="Cite 2"/>
    <w:basedOn w:val="Normal"/>
    <w:qFormat/>
    <w:rsid w:val="005A2A85"/>
    <w:rPr>
      <w:b/>
      <w:sz w:val="24"/>
      <w:u w:val="single"/>
    </w:rPr>
  </w:style>
  <w:style w:type="character" w:styleId="PageNumber">
    <w:name w:val="page number"/>
    <w:uiPriority w:val="99"/>
    <w:semiHidden/>
    <w:unhideWhenUsed/>
    <w:rsid w:val="005A2A85"/>
  </w:style>
  <w:style w:type="paragraph" w:customStyle="1" w:styleId="heading">
    <w:name w:val="heading"/>
    <w:basedOn w:val="Normal"/>
    <w:rsid w:val="005A2A85"/>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5A2A85"/>
    <w:pPr>
      <w:spacing w:before="100" w:beforeAutospacing="1" w:after="100" w:afterAutospacing="1"/>
    </w:pPr>
    <w:rPr>
      <w:rFonts w:ascii="Times" w:eastAsia="Cambria" w:hAnsi="Times"/>
      <w:szCs w:val="20"/>
    </w:rPr>
  </w:style>
  <w:style w:type="character" w:customStyle="1" w:styleId="BoldUnderlineChar0">
    <w:name w:val="Bold Underline Char"/>
    <w:rsid w:val="005A2A85"/>
    <w:rPr>
      <w:rFonts w:ascii="Arial Narrow" w:hAnsi="Arial Narrow" w:cs="Times New Roman"/>
      <w:b/>
      <w:sz w:val="20"/>
      <w:u w:val="thick"/>
    </w:rPr>
  </w:style>
  <w:style w:type="paragraph" w:customStyle="1" w:styleId="Small">
    <w:name w:val="Small"/>
    <w:basedOn w:val="Normal"/>
    <w:next w:val="Normal"/>
    <w:link w:val="SmallChar"/>
    <w:qFormat/>
    <w:rsid w:val="005A2A85"/>
    <w:rPr>
      <w:rFonts w:ascii="Arial Narrow" w:hAnsi="Arial Narrow" w:cs="Times New Roman"/>
      <w:color w:val="000000"/>
      <w:sz w:val="16"/>
    </w:rPr>
  </w:style>
  <w:style w:type="character" w:customStyle="1" w:styleId="SmallChar">
    <w:name w:val="Small Char"/>
    <w:link w:val="Small"/>
    <w:rsid w:val="005A2A85"/>
    <w:rPr>
      <w:rFonts w:ascii="Arial Narrow" w:hAnsi="Arial Narrow" w:cs="Times New Roman"/>
      <w:color w:val="000000"/>
      <w:sz w:val="16"/>
    </w:rPr>
  </w:style>
  <w:style w:type="character" w:customStyle="1" w:styleId="NormalF6Char">
    <w:name w:val="Normal F6 Char"/>
    <w:link w:val="NormalF6"/>
    <w:locked/>
    <w:rsid w:val="005A2A85"/>
  </w:style>
  <w:style w:type="paragraph" w:customStyle="1" w:styleId="NormalF6">
    <w:name w:val="Normal F6"/>
    <w:basedOn w:val="Normal"/>
    <w:link w:val="NormalF6Char"/>
    <w:rsid w:val="005A2A85"/>
    <w:rPr>
      <w:rFonts w:asciiTheme="minorHAnsi" w:hAnsiTheme="minorHAnsi" w:cstheme="minorBidi"/>
      <w:sz w:val="22"/>
    </w:rPr>
  </w:style>
  <w:style w:type="character" w:customStyle="1" w:styleId="UnreadF7Char">
    <w:name w:val="Unread F7 Char"/>
    <w:link w:val="UnreadF7"/>
    <w:locked/>
    <w:rsid w:val="005A2A85"/>
    <w:rPr>
      <w:sz w:val="12"/>
    </w:rPr>
  </w:style>
  <w:style w:type="paragraph" w:customStyle="1" w:styleId="UnreadF7">
    <w:name w:val="Unread F7"/>
    <w:basedOn w:val="Normal"/>
    <w:next w:val="NormalF6"/>
    <w:link w:val="UnreadF7Char"/>
    <w:rsid w:val="005A2A85"/>
    <w:rPr>
      <w:rFonts w:asciiTheme="minorHAnsi" w:hAnsiTheme="minorHAnsi" w:cstheme="minorBidi"/>
      <w:sz w:val="12"/>
    </w:rPr>
  </w:style>
  <w:style w:type="character" w:customStyle="1" w:styleId="TagCiteF8Char">
    <w:name w:val="Tag/Cite F8 Char"/>
    <w:link w:val="TagCiteF8"/>
    <w:locked/>
    <w:rsid w:val="005A2A85"/>
    <w:rPr>
      <w:b/>
    </w:rPr>
  </w:style>
  <w:style w:type="paragraph" w:customStyle="1" w:styleId="TagCiteF8">
    <w:name w:val="Tag/Cite F8"/>
    <w:basedOn w:val="Normal"/>
    <w:next w:val="NormalF6"/>
    <w:link w:val="TagCiteF8Char"/>
    <w:rsid w:val="005A2A85"/>
    <w:rPr>
      <w:rFonts w:asciiTheme="minorHAnsi" w:hAnsiTheme="minorHAnsi" w:cstheme="minorBidi"/>
      <w:b/>
      <w:sz w:val="22"/>
    </w:rPr>
  </w:style>
  <w:style w:type="paragraph" w:styleId="BalloonText">
    <w:name w:val="Balloon Text"/>
    <w:basedOn w:val="Normal"/>
    <w:link w:val="BalloonTextChar"/>
    <w:uiPriority w:val="99"/>
    <w:semiHidden/>
    <w:rsid w:val="005A2A85"/>
    <w:rPr>
      <w:rFonts w:ascii="Tahoma" w:hAnsi="Tahoma" w:cs="Tahoma"/>
      <w:sz w:val="16"/>
      <w:szCs w:val="16"/>
    </w:rPr>
  </w:style>
  <w:style w:type="character" w:customStyle="1" w:styleId="BalloonTextChar">
    <w:name w:val="Balloon Text Char"/>
    <w:basedOn w:val="DefaultParagraphFont"/>
    <w:link w:val="BalloonText"/>
    <w:uiPriority w:val="99"/>
    <w:semiHidden/>
    <w:rsid w:val="005A2A85"/>
    <w:rPr>
      <w:rFonts w:ascii="Tahoma" w:hAnsi="Tahoma" w:cs="Tahoma"/>
      <w:sz w:val="16"/>
      <w:szCs w:val="16"/>
    </w:rPr>
  </w:style>
  <w:style w:type="character" w:customStyle="1" w:styleId="CardtextChar0">
    <w:name w:val="Card text Char"/>
    <w:rsid w:val="005A2A85"/>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2A85"/>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5A2A85"/>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5A2A85"/>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5A2A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5A2A85"/>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5A2A85"/>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rsid w:val="005A2A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2A85"/>
  </w:style>
  <w:style w:type="character" w:customStyle="1" w:styleId="Heading1Char">
    <w:name w:val="Heading 1 Char"/>
    <w:aliases w:val="Pocket Char,HAT Char,HatText Char"/>
    <w:basedOn w:val="DefaultParagraphFont"/>
    <w:link w:val="Heading1"/>
    <w:uiPriority w:val="1"/>
    <w:rsid w:val="005A2A85"/>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
    <w:basedOn w:val="DefaultParagraphFont"/>
    <w:link w:val="Heading2"/>
    <w:uiPriority w:val="2"/>
    <w:rsid w:val="005A2A85"/>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5A2A85"/>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5A2A85"/>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5A2A85"/>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5A2A8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A2A85"/>
    <w:rPr>
      <w:rFonts w:ascii="Arial" w:hAnsi="Arial"/>
      <w:b/>
      <w:bCs/>
      <w:sz w:val="24"/>
      <w:u w:val="none"/>
    </w:rPr>
  </w:style>
  <w:style w:type="paragraph" w:styleId="Header">
    <w:name w:val="header"/>
    <w:aliases w:val="HeaderOld"/>
    <w:basedOn w:val="Normal"/>
    <w:link w:val="HeaderChar"/>
    <w:uiPriority w:val="99"/>
    <w:rsid w:val="005A2A85"/>
    <w:pPr>
      <w:tabs>
        <w:tab w:val="center" w:pos="4680"/>
        <w:tab w:val="right" w:pos="9360"/>
      </w:tabs>
    </w:pPr>
  </w:style>
  <w:style w:type="character" w:customStyle="1" w:styleId="HeaderChar">
    <w:name w:val="Header Char"/>
    <w:aliases w:val="HeaderOld Char"/>
    <w:basedOn w:val="DefaultParagraphFont"/>
    <w:link w:val="Header"/>
    <w:uiPriority w:val="99"/>
    <w:rsid w:val="005A2A85"/>
    <w:rPr>
      <w:rFonts w:ascii="Arial" w:hAnsi="Arial" w:cs="Arial"/>
      <w:sz w:val="20"/>
    </w:rPr>
  </w:style>
  <w:style w:type="paragraph" w:styleId="Footer">
    <w:name w:val="footer"/>
    <w:basedOn w:val="Normal"/>
    <w:link w:val="FooterChar"/>
    <w:uiPriority w:val="99"/>
    <w:rsid w:val="005A2A85"/>
    <w:pPr>
      <w:tabs>
        <w:tab w:val="center" w:pos="4680"/>
        <w:tab w:val="right" w:pos="9360"/>
      </w:tabs>
    </w:pPr>
  </w:style>
  <w:style w:type="character" w:customStyle="1" w:styleId="FooterChar">
    <w:name w:val="Footer Char"/>
    <w:basedOn w:val="DefaultParagraphFont"/>
    <w:link w:val="Footer"/>
    <w:uiPriority w:val="99"/>
    <w:rsid w:val="005A2A85"/>
    <w:rPr>
      <w:rFonts w:ascii="Arial" w:hAnsi="Arial" w:cs="Arial"/>
      <w:sz w:val="20"/>
    </w:rPr>
  </w:style>
  <w:style w:type="character" w:styleId="Hyperlink">
    <w:name w:val="Hyperlink"/>
    <w:aliases w:val="heading 1 (block title),Important,Read,Card Text,Internet Link"/>
    <w:basedOn w:val="DefaultParagraphFont"/>
    <w:uiPriority w:val="99"/>
    <w:rsid w:val="005A2A85"/>
    <w:rPr>
      <w:color w:val="auto"/>
      <w:u w:val="none"/>
    </w:rPr>
  </w:style>
  <w:style w:type="character" w:styleId="FollowedHyperlink">
    <w:name w:val="FollowedHyperlink"/>
    <w:basedOn w:val="DefaultParagraphFont"/>
    <w:uiPriority w:val="99"/>
    <w:semiHidden/>
    <w:rsid w:val="005A2A85"/>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5A2A85"/>
    <w:rPr>
      <w:rFonts w:ascii="Arial" w:eastAsiaTheme="majorEastAsia" w:hAnsi="Arial" w:cstheme="majorBidi"/>
      <w:b/>
      <w:bCs/>
      <w:iCs/>
      <w:sz w:val="24"/>
    </w:rPr>
  </w:style>
  <w:style w:type="paragraph" w:customStyle="1" w:styleId="Analytic">
    <w:name w:val="Analytic"/>
    <w:basedOn w:val="Normal"/>
    <w:link w:val="AnalyticChar"/>
    <w:qFormat/>
    <w:rsid w:val="005A2A85"/>
    <w:rPr>
      <w:rFonts w:eastAsia="Calibri" w:cs="Times New Roman"/>
      <w:b/>
      <w:sz w:val="24"/>
      <w:szCs w:val="24"/>
    </w:rPr>
  </w:style>
  <w:style w:type="character" w:customStyle="1" w:styleId="AnalyticChar">
    <w:name w:val="Analytic Char"/>
    <w:basedOn w:val="DefaultParagraphFont"/>
    <w:link w:val="Analytic"/>
    <w:rsid w:val="005A2A85"/>
    <w:rPr>
      <w:rFonts w:ascii="Arial" w:eastAsia="Calibri" w:hAnsi="Arial" w:cs="Times New Roman"/>
      <w:b/>
      <w:sz w:val="24"/>
      <w:szCs w:val="24"/>
    </w:rPr>
  </w:style>
  <w:style w:type="character" w:customStyle="1" w:styleId="BoldUnderline">
    <w:name w:val="BoldUnderline"/>
    <w:basedOn w:val="DefaultParagraphFont"/>
    <w:uiPriority w:val="1"/>
    <w:qFormat/>
    <w:rsid w:val="005A2A85"/>
    <w:rPr>
      <w:rFonts w:ascii="Arial" w:hAnsi="Arial"/>
      <w:b/>
      <w:sz w:val="20"/>
      <w:u w:val="single"/>
    </w:rPr>
  </w:style>
  <w:style w:type="character" w:customStyle="1" w:styleId="BoldUnderline0">
    <w:name w:val="Bold Underline"/>
    <w:basedOn w:val="DefaultParagraphFont"/>
    <w:uiPriority w:val="1"/>
    <w:qFormat/>
    <w:rsid w:val="005A2A85"/>
    <w:rPr>
      <w:rFonts w:ascii="Arial" w:hAnsi="Arial"/>
      <w:b/>
      <w:sz w:val="20"/>
      <w:u w:val="single"/>
    </w:rPr>
  </w:style>
  <w:style w:type="paragraph" w:customStyle="1" w:styleId="Tag2">
    <w:name w:val="Tag2"/>
    <w:basedOn w:val="Normal"/>
    <w:qFormat/>
    <w:rsid w:val="005A2A85"/>
    <w:rPr>
      <w:b/>
      <w:sz w:val="24"/>
    </w:rPr>
  </w:style>
  <w:style w:type="paragraph" w:customStyle="1" w:styleId="TagText">
    <w:name w:val="TagText"/>
    <w:basedOn w:val="Normal"/>
    <w:qFormat/>
    <w:rsid w:val="005A2A85"/>
    <w:rPr>
      <w:rFonts w:eastAsia="Calibri"/>
      <w:b/>
      <w:sz w:val="24"/>
    </w:rPr>
  </w:style>
  <w:style w:type="paragraph" w:customStyle="1" w:styleId="Citation">
    <w:name w:val="Citation"/>
    <w:basedOn w:val="Normal"/>
    <w:link w:val="CitationChar"/>
    <w:qFormat/>
    <w:rsid w:val="005A2A85"/>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basedOn w:val="DefaultParagraphFont"/>
    <w:link w:val="Citation"/>
    <w:qFormat/>
    <w:rsid w:val="005A2A85"/>
    <w:rPr>
      <w:rFonts w:ascii="Arial" w:hAnsi="Arial" w:cs="Arial"/>
      <w:b/>
      <w:sz w:val="24"/>
      <w:u w:val="single"/>
    </w:rPr>
  </w:style>
  <w:style w:type="character" w:customStyle="1" w:styleId="Heading5Char">
    <w:name w:val="Heading 5 Char"/>
    <w:basedOn w:val="DefaultParagraphFont"/>
    <w:link w:val="Heading5"/>
    <w:uiPriority w:val="9"/>
    <w:rsid w:val="005A2A85"/>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5A2A85"/>
    <w:pPr>
      <w:keepNext/>
      <w:keepLines/>
    </w:pPr>
    <w:rPr>
      <w:b/>
      <w:sz w:val="24"/>
    </w:rPr>
  </w:style>
  <w:style w:type="character" w:customStyle="1" w:styleId="TagtemplateChar">
    <w:name w:val="Tagtemplate Char"/>
    <w:link w:val="Tagtemplate"/>
    <w:rsid w:val="005A2A85"/>
    <w:rPr>
      <w:rFonts w:ascii="Arial" w:hAnsi="Arial" w:cs="Arial"/>
      <w:b/>
      <w:sz w:val="24"/>
    </w:rPr>
  </w:style>
  <w:style w:type="character" w:customStyle="1" w:styleId="Heading1Char1">
    <w:name w:val="Heading 1 Char1"/>
    <w:aliases w:val="Pocket Char1,HatText Char1"/>
    <w:uiPriority w:val="1"/>
    <w:rsid w:val="005A2A85"/>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5A2A85"/>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5A2A85"/>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5A2A85"/>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5A2A85"/>
    <w:rPr>
      <w:b/>
      <w:bCs/>
      <w:i/>
      <w:iCs/>
      <w:color w:val="4F81BD"/>
    </w:rPr>
  </w:style>
  <w:style w:type="paragraph" w:styleId="Title">
    <w:name w:val="Title"/>
    <w:aliases w:val="UNDERLINE,Bold Underlined,Cites and Cards,title"/>
    <w:basedOn w:val="Normal"/>
    <w:next w:val="Normal"/>
    <w:link w:val="TitleChar2"/>
    <w:qFormat/>
    <w:rsid w:val="005A2A85"/>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5A2A85"/>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5A2A85"/>
    <w:rPr>
      <w:rFonts w:ascii="Calibri" w:hAnsi="Calibri" w:cs="Times New Roman"/>
      <w:bCs/>
      <w:u w:val="single"/>
    </w:rPr>
  </w:style>
  <w:style w:type="paragraph" w:styleId="DocumentMap">
    <w:name w:val="Document Map"/>
    <w:basedOn w:val="Normal"/>
    <w:link w:val="DocumentMapChar"/>
    <w:uiPriority w:val="99"/>
    <w:semiHidden/>
    <w:unhideWhenUsed/>
    <w:rsid w:val="005A2A85"/>
    <w:rPr>
      <w:rFonts w:ascii="Lucida Grande" w:hAnsi="Lucida Grande" w:cs="Lucida Grande"/>
    </w:rPr>
  </w:style>
  <w:style w:type="character" w:customStyle="1" w:styleId="DocumentMapChar">
    <w:name w:val="Document Map Char"/>
    <w:basedOn w:val="DefaultParagraphFont"/>
    <w:link w:val="DocumentMap"/>
    <w:uiPriority w:val="99"/>
    <w:semiHidden/>
    <w:rsid w:val="005A2A85"/>
    <w:rPr>
      <w:rFonts w:ascii="Lucida Grande" w:hAnsi="Lucida Grande" w:cs="Lucida Grande"/>
      <w:sz w:val="20"/>
    </w:rPr>
  </w:style>
  <w:style w:type="paragraph" w:customStyle="1" w:styleId="Analytics">
    <w:name w:val="Analytics"/>
    <w:basedOn w:val="Normal"/>
    <w:uiPriority w:val="99"/>
    <w:qFormat/>
    <w:rsid w:val="005A2A85"/>
    <w:rPr>
      <w:b/>
      <w:sz w:val="24"/>
    </w:rPr>
  </w:style>
  <w:style w:type="character" w:customStyle="1" w:styleId="citesChar">
    <w:name w:val="cites Char"/>
    <w:aliases w:val="Heading 1 Char3"/>
    <w:link w:val="cites"/>
    <w:locked/>
    <w:rsid w:val="005A2A85"/>
    <w:rPr>
      <w:rFonts w:ascii="Times New Roman" w:eastAsia="Malgun Gothic" w:hAnsi="Times New Roman"/>
      <w:b/>
      <w:szCs w:val="24"/>
      <w:u w:val="single"/>
    </w:rPr>
  </w:style>
  <w:style w:type="paragraph" w:customStyle="1" w:styleId="cites">
    <w:name w:val="cites"/>
    <w:next w:val="Normal"/>
    <w:link w:val="citesChar"/>
    <w:autoRedefine/>
    <w:rsid w:val="005A2A85"/>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5A2A85"/>
    <w:rPr>
      <w:rFonts w:ascii="Times New Roman" w:eastAsia="Malgun Gothic" w:hAnsi="Times New Roman"/>
      <w:sz w:val="12"/>
      <w:szCs w:val="24"/>
    </w:rPr>
  </w:style>
  <w:style w:type="paragraph" w:customStyle="1" w:styleId="tiny">
    <w:name w:val="tiny"/>
    <w:next w:val="Normal"/>
    <w:link w:val="tinyChar"/>
    <w:autoRedefine/>
    <w:rsid w:val="005A2A85"/>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5A2A85"/>
    <w:rPr>
      <w:rFonts w:ascii="Times New Roman" w:eastAsia="Malgun Gothic" w:hAnsi="Times New Roman"/>
      <w:sz w:val="21"/>
      <w:szCs w:val="24"/>
      <w:u w:val="single"/>
    </w:rPr>
  </w:style>
  <w:style w:type="paragraph" w:customStyle="1" w:styleId="underlined">
    <w:name w:val="underlined"/>
    <w:next w:val="Normal"/>
    <w:link w:val="underlinedChar"/>
    <w:autoRedefine/>
    <w:rsid w:val="005A2A85"/>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5A2A85"/>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5A2A85"/>
    <w:pPr>
      <w:tabs>
        <w:tab w:val="right" w:pos="10800"/>
      </w:tabs>
    </w:pPr>
    <w:rPr>
      <w:b/>
    </w:rPr>
  </w:style>
  <w:style w:type="paragraph" w:customStyle="1" w:styleId="PageHeaderLine2">
    <w:name w:val="PageHeaderLine2"/>
    <w:basedOn w:val="Normal"/>
    <w:next w:val="Normal"/>
    <w:uiPriority w:val="99"/>
    <w:rsid w:val="005A2A85"/>
    <w:pPr>
      <w:tabs>
        <w:tab w:val="right" w:pos="10800"/>
      </w:tabs>
      <w:spacing w:line="480" w:lineRule="auto"/>
    </w:pPr>
    <w:rPr>
      <w:b/>
    </w:rPr>
  </w:style>
  <w:style w:type="paragraph" w:customStyle="1" w:styleId="PhoHat">
    <w:name w:val="PhoHat"/>
    <w:basedOn w:val="Normal"/>
    <w:next w:val="Default"/>
    <w:uiPriority w:val="99"/>
    <w:qFormat/>
    <w:rsid w:val="005A2A85"/>
    <w:pPr>
      <w:jc w:val="center"/>
      <w:outlineLvl w:val="0"/>
    </w:pPr>
    <w:rPr>
      <w:b/>
      <w:sz w:val="32"/>
      <w:u w:val="single"/>
    </w:rPr>
  </w:style>
  <w:style w:type="paragraph" w:customStyle="1" w:styleId="PhoHeading2">
    <w:name w:val="PhoHeading 2"/>
    <w:basedOn w:val="Normal"/>
    <w:uiPriority w:val="99"/>
    <w:qFormat/>
    <w:rsid w:val="005A2A85"/>
    <w:pPr>
      <w:jc w:val="center"/>
    </w:pPr>
    <w:rPr>
      <w:b/>
      <w:sz w:val="28"/>
      <w:u w:val="single"/>
    </w:rPr>
  </w:style>
  <w:style w:type="paragraph" w:customStyle="1" w:styleId="PhoTag">
    <w:name w:val="PhoTag"/>
    <w:basedOn w:val="Normal"/>
    <w:next w:val="Normal"/>
    <w:autoRedefine/>
    <w:uiPriority w:val="99"/>
    <w:qFormat/>
    <w:rsid w:val="005A2A85"/>
    <w:rPr>
      <w:b/>
    </w:rPr>
  </w:style>
  <w:style w:type="character" w:customStyle="1" w:styleId="cardChar">
    <w:name w:val="card Char"/>
    <w:link w:val="card"/>
    <w:locked/>
    <w:rsid w:val="005A2A85"/>
    <w:rPr>
      <w:rFonts w:ascii="Times New Roman" w:eastAsia="Times New Roman" w:hAnsi="Times New Roman"/>
    </w:rPr>
  </w:style>
  <w:style w:type="paragraph" w:customStyle="1" w:styleId="card">
    <w:name w:val="card"/>
    <w:basedOn w:val="Normal"/>
    <w:next w:val="Normal"/>
    <w:link w:val="cardChar"/>
    <w:qFormat/>
    <w:rsid w:val="005A2A85"/>
    <w:rPr>
      <w:rFonts w:ascii="Times New Roman" w:eastAsia="Times New Roman" w:hAnsi="Times New Roman" w:cstheme="minorBidi"/>
      <w:sz w:val="22"/>
    </w:rPr>
  </w:style>
  <w:style w:type="character" w:customStyle="1" w:styleId="citenon-boldChar">
    <w:name w:val="cite non-bold Char"/>
    <w:link w:val="citenon-bold"/>
    <w:locked/>
    <w:rsid w:val="005A2A85"/>
    <w:rPr>
      <w:rFonts w:ascii="Times New Roman" w:eastAsia="Times New Roman" w:hAnsi="Times New Roman"/>
      <w:sz w:val="16"/>
    </w:rPr>
  </w:style>
  <w:style w:type="paragraph" w:customStyle="1" w:styleId="citenon-bold">
    <w:name w:val="cite non-bold"/>
    <w:basedOn w:val="Normal"/>
    <w:link w:val="citenon-boldChar"/>
    <w:rsid w:val="005A2A85"/>
    <w:rPr>
      <w:rFonts w:ascii="Times New Roman" w:eastAsia="Times New Roman" w:hAnsi="Times New Roman" w:cstheme="minorBidi"/>
      <w:sz w:val="16"/>
    </w:rPr>
  </w:style>
  <w:style w:type="character" w:customStyle="1" w:styleId="underline">
    <w:name w:val="underline"/>
    <w:link w:val="textbold"/>
    <w:qFormat/>
    <w:locked/>
    <w:rsid w:val="005A2A85"/>
    <w:rPr>
      <w:u w:val="single"/>
    </w:rPr>
  </w:style>
  <w:style w:type="paragraph" w:customStyle="1" w:styleId="textbold">
    <w:name w:val="text bold"/>
    <w:basedOn w:val="Normal"/>
    <w:link w:val="underline"/>
    <w:qFormat/>
    <w:rsid w:val="005A2A85"/>
    <w:pPr>
      <w:ind w:left="720"/>
      <w:jc w:val="both"/>
    </w:pPr>
    <w:rPr>
      <w:rFonts w:asciiTheme="minorHAnsi" w:hAnsiTheme="minorHAnsi" w:cstheme="minorBidi"/>
      <w:sz w:val="22"/>
      <w:u w:val="single"/>
    </w:rPr>
  </w:style>
  <w:style w:type="character" w:customStyle="1" w:styleId="apple-converted-space">
    <w:name w:val="apple-converted-space"/>
    <w:rsid w:val="005A2A85"/>
  </w:style>
  <w:style w:type="character" w:customStyle="1" w:styleId="verdana">
    <w:name w:val="verdana"/>
    <w:rsid w:val="005A2A85"/>
  </w:style>
  <w:style w:type="character" w:customStyle="1" w:styleId="hit">
    <w:name w:val="hit"/>
    <w:rsid w:val="005A2A85"/>
  </w:style>
  <w:style w:type="character" w:customStyle="1" w:styleId="aqj">
    <w:name w:val="aqj"/>
    <w:rsid w:val="005A2A85"/>
  </w:style>
  <w:style w:type="character" w:customStyle="1" w:styleId="PhoNormal">
    <w:name w:val="PhoNormal"/>
    <w:uiPriority w:val="1"/>
    <w:qFormat/>
    <w:rsid w:val="005A2A85"/>
    <w:rPr>
      <w:rFonts w:ascii="Georgia" w:hAnsi="Georgia" w:hint="default"/>
      <w:sz w:val="22"/>
    </w:rPr>
  </w:style>
  <w:style w:type="character" w:customStyle="1" w:styleId="TitleChar1">
    <w:name w:val="Title Char1"/>
    <w:uiPriority w:val="10"/>
    <w:rsid w:val="005A2A85"/>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5A2A85"/>
    <w:rPr>
      <w:rFonts w:ascii="Georgia" w:hAnsi="Georgia" w:hint="default"/>
      <w:b/>
      <w:bCs w:val="0"/>
      <w:sz w:val="24"/>
      <w:u w:val="single"/>
    </w:rPr>
  </w:style>
  <w:style w:type="paragraph" w:styleId="NormalWeb">
    <w:name w:val="Normal (Web)"/>
    <w:basedOn w:val="Normal"/>
    <w:uiPriority w:val="99"/>
    <w:semiHidden/>
    <w:unhideWhenUsed/>
    <w:rsid w:val="005A2A85"/>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5A2A85"/>
    <w:rPr>
      <w:rFonts w:eastAsia="Cambria"/>
    </w:rPr>
  </w:style>
  <w:style w:type="paragraph" w:styleId="TOC4">
    <w:name w:val="toc 4"/>
    <w:basedOn w:val="Normal"/>
    <w:next w:val="Normal"/>
    <w:autoRedefine/>
    <w:uiPriority w:val="39"/>
    <w:semiHidden/>
    <w:unhideWhenUsed/>
    <w:rsid w:val="005A2A85"/>
    <w:pPr>
      <w:spacing w:before="240"/>
    </w:pPr>
    <w:rPr>
      <w:rFonts w:eastAsia="Cambria"/>
      <w:b/>
      <w:u w:val="single"/>
    </w:rPr>
  </w:style>
  <w:style w:type="paragraph" w:styleId="List">
    <w:name w:val="List"/>
    <w:basedOn w:val="Normal"/>
    <w:uiPriority w:val="99"/>
    <w:semiHidden/>
    <w:unhideWhenUsed/>
    <w:rsid w:val="005A2A85"/>
    <w:pPr>
      <w:contextualSpacing/>
    </w:pPr>
    <w:rPr>
      <w:rFonts w:eastAsia="Cambria"/>
    </w:rPr>
  </w:style>
  <w:style w:type="character" w:customStyle="1" w:styleId="Heading4Char1">
    <w:name w:val="Heading 4 Char1"/>
    <w:aliases w:val="Tag Char1"/>
    <w:uiPriority w:val="4"/>
    <w:semiHidden/>
    <w:rsid w:val="005A2A85"/>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5A2A85"/>
    <w:rPr>
      <w:rFonts w:ascii="Arial" w:hAnsi="Arial"/>
      <w:b/>
      <w:sz w:val="24"/>
      <w:u w:val="single"/>
    </w:rPr>
  </w:style>
  <w:style w:type="paragraph" w:customStyle="1" w:styleId="TAG">
    <w:name w:val="TAG"/>
    <w:basedOn w:val="Normal"/>
    <w:link w:val="CiteChar"/>
    <w:qFormat/>
    <w:rsid w:val="005A2A85"/>
    <w:pPr>
      <w:keepNext/>
      <w:keepLines/>
    </w:pPr>
    <w:rPr>
      <w:rFonts w:cstheme="minorBidi"/>
      <w:b/>
      <w:sz w:val="24"/>
      <w:u w:val="single"/>
    </w:rPr>
  </w:style>
  <w:style w:type="character" w:customStyle="1" w:styleId="UnderlineBold">
    <w:name w:val="Underline + Bold"/>
    <w:uiPriority w:val="1"/>
    <w:qFormat/>
    <w:rsid w:val="005A2A85"/>
    <w:rPr>
      <w:b/>
      <w:bCs w:val="0"/>
      <w:sz w:val="20"/>
      <w:u w:val="single"/>
    </w:rPr>
  </w:style>
  <w:style w:type="character" w:customStyle="1" w:styleId="Box">
    <w:name w:val="Box"/>
    <w:aliases w:val="Style1"/>
    <w:qFormat/>
    <w:rsid w:val="005A2A85"/>
    <w:rPr>
      <w:b/>
      <w:bCs w:val="0"/>
      <w:u w:val="single"/>
      <w:bdr w:val="single" w:sz="4" w:space="0" w:color="auto" w:frame="1"/>
    </w:rPr>
  </w:style>
  <w:style w:type="character" w:customStyle="1" w:styleId="UnderlineNon-bold">
    <w:name w:val="Underline Non - bold"/>
    <w:rsid w:val="005A2A85"/>
    <w:rPr>
      <w:rFonts w:ascii="Times New Roman" w:hAnsi="Times New Roman" w:cs="Times New Roman" w:hint="default"/>
      <w:iCs/>
      <w:sz w:val="22"/>
      <w:u w:val="single"/>
    </w:rPr>
  </w:style>
  <w:style w:type="character" w:customStyle="1" w:styleId="apple-style-span">
    <w:name w:val="apple-style-span"/>
    <w:rsid w:val="005A2A85"/>
  </w:style>
  <w:style w:type="character" w:customStyle="1" w:styleId="il">
    <w:name w:val="il"/>
    <w:rsid w:val="005A2A85"/>
  </w:style>
  <w:style w:type="paragraph" w:customStyle="1" w:styleId="Quote1">
    <w:name w:val="Quote1"/>
    <w:aliases w:val="Quote2,Small text"/>
    <w:basedOn w:val="Normal"/>
    <w:next w:val="Normal"/>
    <w:link w:val="QuoteChar"/>
    <w:uiPriority w:val="29"/>
    <w:qFormat/>
    <w:rsid w:val="005A2A85"/>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5A2A85"/>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5A2A85"/>
    <w:rPr>
      <w:rFonts w:cs="Times New Roman"/>
      <w:b/>
      <w:sz w:val="24"/>
    </w:rPr>
  </w:style>
  <w:style w:type="paragraph" w:styleId="FootnoteText">
    <w:name w:val="footnote text"/>
    <w:basedOn w:val="Normal"/>
    <w:link w:val="FootnoteTextChar"/>
    <w:uiPriority w:val="99"/>
    <w:semiHidden/>
    <w:unhideWhenUsed/>
    <w:rsid w:val="005A2A85"/>
    <w:rPr>
      <w:rFonts w:cs="Times New Roman"/>
      <w:szCs w:val="20"/>
      <w:lang w:val="x-none" w:eastAsia="x-none"/>
    </w:rPr>
  </w:style>
  <w:style w:type="character" w:customStyle="1" w:styleId="FootnoteTextChar">
    <w:name w:val="Footnote Text Char"/>
    <w:basedOn w:val="DefaultParagraphFont"/>
    <w:link w:val="FootnoteText"/>
    <w:uiPriority w:val="99"/>
    <w:semiHidden/>
    <w:rsid w:val="005A2A85"/>
    <w:rPr>
      <w:rFonts w:ascii="Arial" w:hAnsi="Arial" w:cs="Times New Roman"/>
      <w:sz w:val="20"/>
      <w:szCs w:val="20"/>
      <w:lang w:val="x-none" w:eastAsia="x-none"/>
    </w:rPr>
  </w:style>
  <w:style w:type="character" w:styleId="FootnoteReference">
    <w:name w:val="footnote reference"/>
    <w:uiPriority w:val="99"/>
    <w:semiHidden/>
    <w:unhideWhenUsed/>
    <w:rsid w:val="005A2A85"/>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5A2A85"/>
    <w:pPr>
      <w:spacing w:after="0" w:line="240" w:lineRule="auto"/>
    </w:pPr>
    <w:rPr>
      <w:rFonts w:ascii="Calibri" w:eastAsia="Calibri" w:hAnsi="Calibri" w:cs="Times New Roman"/>
      <w:bCs/>
      <w:sz w:val="20"/>
      <w:u w:val="single"/>
    </w:rPr>
  </w:style>
  <w:style w:type="character" w:customStyle="1" w:styleId="AuthorDate">
    <w:name w:val="Author Date"/>
    <w:rsid w:val="005A2A85"/>
    <w:rPr>
      <w:b/>
      <w:sz w:val="24"/>
      <w:u w:val="thick"/>
    </w:rPr>
  </w:style>
  <w:style w:type="paragraph" w:customStyle="1" w:styleId="cardtext">
    <w:name w:val="card text"/>
    <w:basedOn w:val="Normal"/>
    <w:link w:val="cardtextChar"/>
    <w:qFormat/>
    <w:rsid w:val="005A2A85"/>
    <w:pPr>
      <w:ind w:left="288" w:right="288"/>
    </w:pPr>
    <w:rPr>
      <w:rFonts w:cs="Calibri"/>
    </w:rPr>
  </w:style>
  <w:style w:type="character" w:customStyle="1" w:styleId="cardtextChar">
    <w:name w:val="card text Char"/>
    <w:link w:val="cardtext"/>
    <w:rsid w:val="005A2A85"/>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5A2A85"/>
    <w:rPr>
      <w:rFonts w:ascii="Arial" w:hAnsi="Arial"/>
      <w:b/>
      <w:bCs/>
      <w:iCs/>
      <w:szCs w:val="26"/>
      <w:u w:val="single"/>
    </w:rPr>
  </w:style>
  <w:style w:type="character" w:customStyle="1" w:styleId="Author-Date">
    <w:name w:val="Author-Date"/>
    <w:rsid w:val="005A2A85"/>
    <w:rPr>
      <w:b/>
      <w:sz w:val="24"/>
    </w:rPr>
  </w:style>
  <w:style w:type="character" w:customStyle="1" w:styleId="DebateUnderline">
    <w:name w:val="Debate Underline"/>
    <w:rsid w:val="005A2A85"/>
    <w:rPr>
      <w:rFonts w:ascii="Times New Roman" w:hAnsi="Times New Roman"/>
      <w:sz w:val="24"/>
      <w:u w:val="thick"/>
    </w:rPr>
  </w:style>
  <w:style w:type="character" w:customStyle="1" w:styleId="UnreadTextChar">
    <w:name w:val="Unread Text Char"/>
    <w:link w:val="UnreadText"/>
    <w:rsid w:val="005A2A85"/>
    <w:rPr>
      <w:rFonts w:eastAsia="SimSun"/>
      <w:sz w:val="15"/>
      <w:szCs w:val="24"/>
      <w:lang w:eastAsia="zh-CN"/>
    </w:rPr>
  </w:style>
  <w:style w:type="paragraph" w:customStyle="1" w:styleId="UnreadText">
    <w:name w:val="Unread Text"/>
    <w:basedOn w:val="Normal"/>
    <w:next w:val="Normal"/>
    <w:link w:val="UnreadTextChar"/>
    <w:autoRedefine/>
    <w:rsid w:val="005A2A85"/>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5A2A85"/>
    <w:rPr>
      <w:b/>
      <w:szCs w:val="24"/>
      <w:u w:val="single"/>
    </w:rPr>
  </w:style>
  <w:style w:type="paragraph" w:customStyle="1" w:styleId="Cite2">
    <w:name w:val="Cite 2"/>
    <w:basedOn w:val="Normal"/>
    <w:qFormat/>
    <w:rsid w:val="005A2A85"/>
    <w:rPr>
      <w:b/>
      <w:sz w:val="24"/>
      <w:u w:val="single"/>
    </w:rPr>
  </w:style>
  <w:style w:type="character" w:styleId="PageNumber">
    <w:name w:val="page number"/>
    <w:uiPriority w:val="99"/>
    <w:semiHidden/>
    <w:unhideWhenUsed/>
    <w:rsid w:val="005A2A85"/>
  </w:style>
  <w:style w:type="paragraph" w:customStyle="1" w:styleId="heading">
    <w:name w:val="heading"/>
    <w:basedOn w:val="Normal"/>
    <w:rsid w:val="005A2A85"/>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5A2A85"/>
    <w:pPr>
      <w:spacing w:before="100" w:beforeAutospacing="1" w:after="100" w:afterAutospacing="1"/>
    </w:pPr>
    <w:rPr>
      <w:rFonts w:ascii="Times" w:eastAsia="Cambria" w:hAnsi="Times"/>
      <w:szCs w:val="20"/>
    </w:rPr>
  </w:style>
  <w:style w:type="character" w:customStyle="1" w:styleId="BoldUnderlineChar0">
    <w:name w:val="Bold Underline Char"/>
    <w:rsid w:val="005A2A85"/>
    <w:rPr>
      <w:rFonts w:ascii="Arial Narrow" w:hAnsi="Arial Narrow" w:cs="Times New Roman"/>
      <w:b/>
      <w:sz w:val="20"/>
      <w:u w:val="thick"/>
    </w:rPr>
  </w:style>
  <w:style w:type="paragraph" w:customStyle="1" w:styleId="Small">
    <w:name w:val="Small"/>
    <w:basedOn w:val="Normal"/>
    <w:next w:val="Normal"/>
    <w:link w:val="SmallChar"/>
    <w:qFormat/>
    <w:rsid w:val="005A2A85"/>
    <w:rPr>
      <w:rFonts w:ascii="Arial Narrow" w:hAnsi="Arial Narrow" w:cs="Times New Roman"/>
      <w:color w:val="000000"/>
      <w:sz w:val="16"/>
    </w:rPr>
  </w:style>
  <w:style w:type="character" w:customStyle="1" w:styleId="SmallChar">
    <w:name w:val="Small Char"/>
    <w:link w:val="Small"/>
    <w:rsid w:val="005A2A85"/>
    <w:rPr>
      <w:rFonts w:ascii="Arial Narrow" w:hAnsi="Arial Narrow" w:cs="Times New Roman"/>
      <w:color w:val="000000"/>
      <w:sz w:val="16"/>
    </w:rPr>
  </w:style>
  <w:style w:type="character" w:customStyle="1" w:styleId="NormalF6Char">
    <w:name w:val="Normal F6 Char"/>
    <w:link w:val="NormalF6"/>
    <w:locked/>
    <w:rsid w:val="005A2A85"/>
  </w:style>
  <w:style w:type="paragraph" w:customStyle="1" w:styleId="NormalF6">
    <w:name w:val="Normal F6"/>
    <w:basedOn w:val="Normal"/>
    <w:link w:val="NormalF6Char"/>
    <w:rsid w:val="005A2A85"/>
    <w:rPr>
      <w:rFonts w:asciiTheme="minorHAnsi" w:hAnsiTheme="minorHAnsi" w:cstheme="minorBidi"/>
      <w:sz w:val="22"/>
    </w:rPr>
  </w:style>
  <w:style w:type="character" w:customStyle="1" w:styleId="UnreadF7Char">
    <w:name w:val="Unread F7 Char"/>
    <w:link w:val="UnreadF7"/>
    <w:locked/>
    <w:rsid w:val="005A2A85"/>
    <w:rPr>
      <w:sz w:val="12"/>
    </w:rPr>
  </w:style>
  <w:style w:type="paragraph" w:customStyle="1" w:styleId="UnreadF7">
    <w:name w:val="Unread F7"/>
    <w:basedOn w:val="Normal"/>
    <w:next w:val="NormalF6"/>
    <w:link w:val="UnreadF7Char"/>
    <w:rsid w:val="005A2A85"/>
    <w:rPr>
      <w:rFonts w:asciiTheme="minorHAnsi" w:hAnsiTheme="minorHAnsi" w:cstheme="minorBidi"/>
      <w:sz w:val="12"/>
    </w:rPr>
  </w:style>
  <w:style w:type="character" w:customStyle="1" w:styleId="TagCiteF8Char">
    <w:name w:val="Tag/Cite F8 Char"/>
    <w:link w:val="TagCiteF8"/>
    <w:locked/>
    <w:rsid w:val="005A2A85"/>
    <w:rPr>
      <w:b/>
    </w:rPr>
  </w:style>
  <w:style w:type="paragraph" w:customStyle="1" w:styleId="TagCiteF8">
    <w:name w:val="Tag/Cite F8"/>
    <w:basedOn w:val="Normal"/>
    <w:next w:val="NormalF6"/>
    <w:link w:val="TagCiteF8Char"/>
    <w:rsid w:val="005A2A85"/>
    <w:rPr>
      <w:rFonts w:asciiTheme="minorHAnsi" w:hAnsiTheme="minorHAnsi" w:cstheme="minorBidi"/>
      <w:b/>
      <w:sz w:val="22"/>
    </w:rPr>
  </w:style>
  <w:style w:type="paragraph" w:styleId="BalloonText">
    <w:name w:val="Balloon Text"/>
    <w:basedOn w:val="Normal"/>
    <w:link w:val="BalloonTextChar"/>
    <w:uiPriority w:val="99"/>
    <w:semiHidden/>
    <w:rsid w:val="005A2A85"/>
    <w:rPr>
      <w:rFonts w:ascii="Tahoma" w:hAnsi="Tahoma" w:cs="Tahoma"/>
      <w:sz w:val="16"/>
      <w:szCs w:val="16"/>
    </w:rPr>
  </w:style>
  <w:style w:type="character" w:customStyle="1" w:styleId="BalloonTextChar">
    <w:name w:val="Balloon Text Char"/>
    <w:basedOn w:val="DefaultParagraphFont"/>
    <w:link w:val="BalloonText"/>
    <w:uiPriority w:val="99"/>
    <w:semiHidden/>
    <w:rsid w:val="005A2A85"/>
    <w:rPr>
      <w:rFonts w:ascii="Tahoma" w:hAnsi="Tahoma" w:cs="Tahoma"/>
      <w:sz w:val="16"/>
      <w:szCs w:val="16"/>
    </w:rPr>
  </w:style>
  <w:style w:type="character" w:customStyle="1" w:styleId="CardtextChar0">
    <w:name w:val="Card text Char"/>
    <w:rsid w:val="005A2A85"/>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35710</Words>
  <Characters>203553</Characters>
  <Application>Microsoft Office Word</Application>
  <DocSecurity>0</DocSecurity>
  <Lines>1696</Lines>
  <Paragraphs>477</Paragraphs>
  <ScaleCrop>false</ScaleCrop>
  <Company/>
  <LinksUpToDate>false</LinksUpToDate>
  <CharactersWithSpaces>238786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2014-01-19T15:17:00Z</dcterms:created>
  <dcterms:modified xsi:type="dcterms:W3CDTF">2014-01-19T15:21:00Z</dcterms:modified>
</cp:coreProperties>
</file>