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62E2D" w:rsidP="00F62E2D">
      <w:pPr>
        <w:pStyle w:val="Heading1"/>
      </w:pPr>
      <w:r>
        <w:t xml:space="preserve">UGA DG </w:t>
      </w:r>
      <w:r w:rsidR="00D76F51">
        <w:t xml:space="preserve">Aff Cites </w:t>
      </w:r>
      <w:r>
        <w:t>– GSU 2013</w:t>
      </w:r>
    </w:p>
    <w:p w:rsidR="00F62E2D" w:rsidRDefault="00F62E2D" w:rsidP="00F62E2D">
      <w:pPr>
        <w:pStyle w:val="Heading1"/>
      </w:pPr>
      <w:bookmarkStart w:id="0" w:name="_GoBack"/>
      <w:bookmarkEnd w:id="0"/>
      <w:r>
        <w:lastRenderedPageBreak/>
        <w:t>1 vs. Mich BJ</w:t>
      </w:r>
    </w:p>
    <w:p w:rsidR="00F62E2D" w:rsidRDefault="00F62E2D" w:rsidP="00F62E2D">
      <w:pPr>
        <w:pStyle w:val="Heading2"/>
      </w:pPr>
      <w:r>
        <w:lastRenderedPageBreak/>
        <w:t>1AC</w:t>
      </w:r>
    </w:p>
    <w:p w:rsidR="00F62E2D" w:rsidRDefault="00F62E2D" w:rsidP="00F62E2D">
      <w:pPr>
        <w:pStyle w:val="Heading4"/>
      </w:pPr>
      <w:r>
        <w:t xml:space="preserve">The United States Federal Judiciary should substantially increase environmental restrictions on the President of the United States’ authority to introduce armed forces into hostilities. </w:t>
      </w:r>
    </w:p>
    <w:p w:rsidR="00F62E2D" w:rsidRPr="00036036" w:rsidRDefault="00F62E2D" w:rsidP="00F62E2D">
      <w:pPr>
        <w:pStyle w:val="Heading3"/>
      </w:pPr>
      <w:r w:rsidRPr="00036036">
        <w:lastRenderedPageBreak/>
        <w:t>1</w:t>
      </w:r>
    </w:p>
    <w:p w:rsidR="00F62E2D" w:rsidRPr="00036036" w:rsidRDefault="00F62E2D" w:rsidP="00F62E2D">
      <w:pPr>
        <w:pStyle w:val="Heading4"/>
      </w:pPr>
      <w:r w:rsidRPr="00036036">
        <w:t>Contention 1: Environmental Destruction</w:t>
      </w:r>
    </w:p>
    <w:p w:rsidR="00F62E2D" w:rsidRPr="00036036" w:rsidRDefault="00F62E2D" w:rsidP="00F62E2D">
      <w:pPr>
        <w:pStyle w:val="Heading4"/>
      </w:pPr>
      <w:r w:rsidRPr="00036036">
        <w:t xml:space="preserve">The DOD is the </w:t>
      </w:r>
      <w:r w:rsidRPr="00036036">
        <w:rPr>
          <w:u w:val="single"/>
        </w:rPr>
        <w:t>largest</w:t>
      </w:r>
      <w:r w:rsidRPr="00036036">
        <w:t xml:space="preserve"> polluter globally – exemptions prevent compliance</w:t>
      </w:r>
    </w:p>
    <w:p w:rsidR="00F62E2D" w:rsidRPr="00036036" w:rsidRDefault="00F62E2D" w:rsidP="00F62E2D">
      <w:r w:rsidRPr="00036036">
        <w:rPr>
          <w:rStyle w:val="StyleStyleBold12pt"/>
        </w:rPr>
        <w:t>ET 10</w:t>
      </w:r>
      <w:r w:rsidRPr="00036036">
        <w:t xml:space="preserve"> (EarthTalk, “U.S. Military – The World's Largest Polluter” – Political Affairs, 11/1, http://www.politicalaffairs.net/u-s-military-the-world-s-largest-polluter/)</w:t>
      </w:r>
    </w:p>
    <w:p w:rsidR="00F62E2D" w:rsidRPr="00036036" w:rsidRDefault="00F62E2D" w:rsidP="00F62E2D">
      <w:pPr>
        <w:rPr>
          <w:sz w:val="16"/>
        </w:rPr>
      </w:pPr>
      <w:r w:rsidRPr="00036036">
        <w:rPr>
          <w:rStyle w:val="StyleBoldUnderline"/>
          <w:highlight w:val="yellow"/>
        </w:rPr>
        <w:t xml:space="preserve">As the world’s </w:t>
      </w:r>
      <w:r w:rsidRPr="00036036">
        <w:rPr>
          <w:rStyle w:val="Emphasis"/>
          <w:highlight w:val="yellow"/>
        </w:rPr>
        <w:t>largest polluter</w:t>
      </w:r>
      <w:r w:rsidRPr="00036036">
        <w:rPr>
          <w:sz w:val="16"/>
          <w:highlight w:val="yellow"/>
        </w:rPr>
        <w:t xml:space="preserve">, </w:t>
      </w:r>
      <w:r w:rsidRPr="00036036">
        <w:rPr>
          <w:rStyle w:val="StyleBoldUnderline"/>
          <w:highlight w:val="yellow"/>
        </w:rPr>
        <w:t>the U.S. military</w:t>
      </w:r>
      <w:r w:rsidRPr="00036036">
        <w:rPr>
          <w:rStyle w:val="StyleBoldUnderline"/>
        </w:rPr>
        <w:t xml:space="preserve"> has its work cut out for it</w:t>
      </w:r>
      <w:r w:rsidRPr="00036036">
        <w:rPr>
          <w:sz w:val="16"/>
        </w:rPr>
        <w:t xml:space="preserve"> when it comes to greening its operations. </w:t>
      </w:r>
      <w:r w:rsidRPr="00036036">
        <w:rPr>
          <w:rStyle w:val="StyleBoldUnderline"/>
        </w:rPr>
        <w:t>According to the nonprofit watchdog group</w:t>
      </w:r>
      <w:r w:rsidRPr="00036036">
        <w:rPr>
          <w:sz w:val="16"/>
        </w:rPr>
        <w:t xml:space="preserve">, Project Censored, </w:t>
      </w:r>
      <w:r w:rsidRPr="00036036">
        <w:rPr>
          <w:rStyle w:val="StyleBoldUnderline"/>
        </w:rPr>
        <w:t xml:space="preserve">American </w:t>
      </w:r>
      <w:r w:rsidRPr="00036036">
        <w:rPr>
          <w:rStyle w:val="StyleBoldUnderline"/>
          <w:highlight w:val="yellow"/>
        </w:rPr>
        <w:t xml:space="preserve">forces generate some </w:t>
      </w:r>
      <w:r w:rsidRPr="00036036">
        <w:rPr>
          <w:rStyle w:val="Emphasis"/>
          <w:highlight w:val="yellow"/>
        </w:rPr>
        <w:t xml:space="preserve">750,000 tons of </w:t>
      </w:r>
      <w:r w:rsidRPr="00036036">
        <w:rPr>
          <w:rStyle w:val="Emphasis"/>
        </w:rPr>
        <w:t xml:space="preserve">toxic </w:t>
      </w:r>
      <w:r w:rsidRPr="00036036">
        <w:rPr>
          <w:rStyle w:val="Emphasis"/>
          <w:highlight w:val="yellow"/>
        </w:rPr>
        <w:t>waste annually</w:t>
      </w:r>
      <w:r w:rsidRPr="00036036">
        <w:rPr>
          <w:sz w:val="16"/>
        </w:rPr>
        <w:t>—</w:t>
      </w:r>
      <w:r w:rsidRPr="00036036">
        <w:rPr>
          <w:rStyle w:val="StyleBoldUnderline"/>
        </w:rPr>
        <w:t>more than the five largest U.S. chemical companies combined</w:t>
      </w:r>
      <w:r w:rsidRPr="00036036">
        <w:rPr>
          <w:sz w:val="16"/>
        </w:rPr>
        <w:t xml:space="preserve">. Although </w:t>
      </w:r>
      <w:r w:rsidRPr="00036036">
        <w:rPr>
          <w:rStyle w:val="StyleBoldUnderline"/>
        </w:rPr>
        <w:t xml:space="preserve">this pollution occurs </w:t>
      </w:r>
      <w:r w:rsidRPr="00036036">
        <w:rPr>
          <w:rStyle w:val="Emphasis"/>
        </w:rPr>
        <w:t>globally</w:t>
      </w:r>
      <w:r w:rsidRPr="00036036">
        <w:rPr>
          <w:sz w:val="16"/>
        </w:rPr>
        <w:t xml:space="preserve"> on U.S. bases in dozens of countries, there are tens of thousands of toxic “hot spots” on some 8,500 military properties right here on America soil. “Not only is the military emitting toxic material directly into the air and water,” reports Project Censored, “</w:t>
      </w:r>
      <w:r w:rsidRPr="00036036">
        <w:rPr>
          <w:rStyle w:val="StyleBoldUnderline"/>
          <w:highlight w:val="yellow"/>
        </w:rPr>
        <w:t xml:space="preserve">it’s </w:t>
      </w:r>
      <w:r w:rsidRPr="00036036">
        <w:rPr>
          <w:rStyle w:val="Emphasis"/>
          <w:highlight w:val="yellow"/>
        </w:rPr>
        <w:t>poisoning</w:t>
      </w:r>
      <w:r w:rsidRPr="00036036">
        <w:rPr>
          <w:rStyle w:val="StyleBoldUnderline"/>
        </w:rPr>
        <w:t xml:space="preserve"> the land of nearby </w:t>
      </w:r>
      <w:r w:rsidRPr="00036036">
        <w:rPr>
          <w:rStyle w:val="StyleBoldUnderline"/>
          <w:highlight w:val="yellow"/>
        </w:rPr>
        <w:t>communities</w:t>
      </w:r>
      <w:r w:rsidRPr="00036036">
        <w:rPr>
          <w:sz w:val="16"/>
        </w:rPr>
        <w:t xml:space="preserve">, resulting in increased rates of cancer, kidney disease, increasing birth defects, low birth weight and miscarriage.” The non-profit Military Toxics Project is working with the U.S. government to identify problem sites and educate neighbors about the risks. Meanwhile, the U.S. military manages 25 million acres of land that provides habitat for some 300 threatened or endangered species. </w:t>
      </w:r>
      <w:r w:rsidRPr="00036036">
        <w:rPr>
          <w:rStyle w:val="StyleBoldUnderline"/>
          <w:highlight w:val="yellow"/>
        </w:rPr>
        <w:t>The military has harmed endangered animal populations</w:t>
      </w:r>
      <w:r w:rsidRPr="00036036">
        <w:rPr>
          <w:rStyle w:val="StyleBoldUnderline"/>
        </w:rPr>
        <w:t xml:space="preserve"> by bomb tests</w:t>
      </w:r>
      <w:r w:rsidRPr="00036036">
        <w:rPr>
          <w:sz w:val="16"/>
        </w:rPr>
        <w:t xml:space="preserve"> (and been sued for it), reports Project Censored, and military testing of low-frequency underwater sonar technology has been implicated in the stranding deaths of whales worldwide. </w:t>
      </w:r>
      <w:r w:rsidRPr="00036036">
        <w:rPr>
          <w:rStyle w:val="StyleBoldUnderline"/>
        </w:rPr>
        <w:t xml:space="preserve">Despite being linked to such problems, </w:t>
      </w:r>
      <w:r w:rsidRPr="00036036">
        <w:rPr>
          <w:rStyle w:val="StyleBoldUnderline"/>
          <w:highlight w:val="yellow"/>
        </w:rPr>
        <w:t>the</w:t>
      </w:r>
      <w:r w:rsidRPr="00036036">
        <w:rPr>
          <w:sz w:val="16"/>
        </w:rPr>
        <w:t xml:space="preserve"> U.S. </w:t>
      </w:r>
      <w:r w:rsidRPr="00036036">
        <w:rPr>
          <w:rStyle w:val="Emphasis"/>
          <w:highlight w:val="yellow"/>
        </w:rPr>
        <w:t>D</w:t>
      </w:r>
      <w:r w:rsidRPr="00036036">
        <w:rPr>
          <w:sz w:val="16"/>
        </w:rPr>
        <w:t xml:space="preserve">epartment </w:t>
      </w:r>
      <w:r w:rsidRPr="00036036">
        <w:rPr>
          <w:rStyle w:val="Emphasis"/>
          <w:highlight w:val="yellow"/>
        </w:rPr>
        <w:t>o</w:t>
      </w:r>
      <w:r w:rsidRPr="00036036">
        <w:rPr>
          <w:sz w:val="16"/>
        </w:rPr>
        <w:t xml:space="preserve">f </w:t>
      </w:r>
      <w:r w:rsidRPr="00036036">
        <w:rPr>
          <w:rStyle w:val="Emphasis"/>
          <w:highlight w:val="yellow"/>
        </w:rPr>
        <w:t>D</w:t>
      </w:r>
      <w:r w:rsidRPr="00036036">
        <w:rPr>
          <w:sz w:val="16"/>
        </w:rPr>
        <w:t>efense (</w:t>
      </w:r>
      <w:proofErr w:type="gramStart"/>
      <w:r w:rsidRPr="00036036">
        <w:rPr>
          <w:sz w:val="16"/>
        </w:rPr>
        <w:t>DoD</w:t>
      </w:r>
      <w:proofErr w:type="gramEnd"/>
      <w:r w:rsidRPr="00036036">
        <w:rPr>
          <w:sz w:val="16"/>
        </w:rPr>
        <w:t xml:space="preserve">) </w:t>
      </w:r>
      <w:r w:rsidRPr="00036036">
        <w:rPr>
          <w:rStyle w:val="StyleBoldUnderline"/>
          <w:highlight w:val="yellow"/>
        </w:rPr>
        <w:t xml:space="preserve">has repeatedly sought </w:t>
      </w:r>
      <w:r w:rsidRPr="00036036">
        <w:rPr>
          <w:rStyle w:val="Emphasis"/>
          <w:highlight w:val="yellow"/>
        </w:rPr>
        <w:t xml:space="preserve">exemptions </w:t>
      </w:r>
      <w:r w:rsidRPr="00036036">
        <w:rPr>
          <w:rStyle w:val="StyleBoldUnderline"/>
          <w:highlight w:val="yellow"/>
        </w:rPr>
        <w:t>from</w:t>
      </w:r>
      <w:r w:rsidRPr="00036036">
        <w:rPr>
          <w:rStyle w:val="StyleBoldUnderline"/>
        </w:rPr>
        <w:t xml:space="preserve"> Congress for </w:t>
      </w:r>
      <w:r w:rsidRPr="00036036">
        <w:rPr>
          <w:rStyle w:val="StyleBoldUnderline"/>
          <w:highlight w:val="yellow"/>
        </w:rPr>
        <w:t>compliance with federal laws including</w:t>
      </w:r>
      <w:r w:rsidRPr="00036036">
        <w:rPr>
          <w:sz w:val="16"/>
        </w:rPr>
        <w:t xml:space="preserve"> the Migratory Bird Treaties Act, the Wildlife Act, </w:t>
      </w:r>
      <w:r w:rsidRPr="00036036">
        <w:rPr>
          <w:rStyle w:val="StyleBoldUnderline"/>
          <w:highlight w:val="yellow"/>
        </w:rPr>
        <w:t xml:space="preserve">the </w:t>
      </w:r>
      <w:r w:rsidRPr="00036036">
        <w:rPr>
          <w:rStyle w:val="Emphasis"/>
          <w:highlight w:val="yellow"/>
        </w:rPr>
        <w:t>E</w:t>
      </w:r>
      <w:r w:rsidRPr="00036036">
        <w:rPr>
          <w:rStyle w:val="StyleBoldUnderline"/>
        </w:rPr>
        <w:t xml:space="preserve">ndangered </w:t>
      </w:r>
      <w:r w:rsidRPr="00036036">
        <w:rPr>
          <w:rStyle w:val="Emphasis"/>
          <w:highlight w:val="yellow"/>
        </w:rPr>
        <w:t>S</w:t>
      </w:r>
      <w:r w:rsidRPr="00036036">
        <w:rPr>
          <w:rStyle w:val="StyleBoldUnderline"/>
        </w:rPr>
        <w:t xml:space="preserve">pecies </w:t>
      </w:r>
      <w:r w:rsidRPr="00036036">
        <w:rPr>
          <w:rStyle w:val="Emphasis"/>
          <w:highlight w:val="yellow"/>
        </w:rPr>
        <w:t>A</w:t>
      </w:r>
      <w:r w:rsidRPr="00036036">
        <w:rPr>
          <w:rStyle w:val="StyleBoldUnderline"/>
        </w:rPr>
        <w:t>ct,</w:t>
      </w:r>
      <w:r w:rsidRPr="00036036">
        <w:rPr>
          <w:sz w:val="16"/>
        </w:rPr>
        <w:t xml:space="preserve"> the Clean Air Act </w:t>
      </w:r>
      <w:r w:rsidRPr="00036036">
        <w:rPr>
          <w:rStyle w:val="StyleBoldUnderline"/>
          <w:highlight w:val="yellow"/>
        </w:rPr>
        <w:t>and</w:t>
      </w:r>
      <w:r w:rsidRPr="00036036">
        <w:rPr>
          <w:rStyle w:val="StyleBoldUnderline"/>
        </w:rPr>
        <w:t xml:space="preserve"> the</w:t>
      </w:r>
      <w:r w:rsidRPr="00036036">
        <w:rPr>
          <w:sz w:val="16"/>
        </w:rPr>
        <w:t xml:space="preserve"> </w:t>
      </w:r>
      <w:r w:rsidRPr="00036036">
        <w:rPr>
          <w:rStyle w:val="Emphasis"/>
          <w:highlight w:val="yellow"/>
        </w:rPr>
        <w:t>N</w:t>
      </w:r>
      <w:r w:rsidRPr="00036036">
        <w:rPr>
          <w:rStyle w:val="StyleBoldUnderline"/>
        </w:rPr>
        <w:t xml:space="preserve">ational </w:t>
      </w:r>
      <w:r w:rsidRPr="00036036">
        <w:rPr>
          <w:rStyle w:val="Emphasis"/>
          <w:highlight w:val="yellow"/>
        </w:rPr>
        <w:t>E</w:t>
      </w:r>
      <w:r w:rsidRPr="00036036">
        <w:rPr>
          <w:rStyle w:val="StyleBoldUnderline"/>
        </w:rPr>
        <w:t xml:space="preserve">nvironmental </w:t>
      </w:r>
      <w:r w:rsidRPr="00036036">
        <w:rPr>
          <w:rStyle w:val="Emphasis"/>
          <w:highlight w:val="yellow"/>
        </w:rPr>
        <w:t>P</w:t>
      </w:r>
      <w:r w:rsidRPr="00036036">
        <w:rPr>
          <w:rStyle w:val="StyleBoldUnderline"/>
        </w:rPr>
        <w:t xml:space="preserve">olicy </w:t>
      </w:r>
      <w:r w:rsidRPr="00036036">
        <w:rPr>
          <w:rStyle w:val="Emphasis"/>
          <w:highlight w:val="yellow"/>
        </w:rPr>
        <w:t>A</w:t>
      </w:r>
      <w:r w:rsidRPr="00036036">
        <w:rPr>
          <w:rStyle w:val="StyleBoldUnderline"/>
        </w:rPr>
        <w:t>ct</w:t>
      </w:r>
      <w:r w:rsidRPr="00036036">
        <w:rPr>
          <w:sz w:val="16"/>
        </w:rPr>
        <w:t xml:space="preserve">. It’s unclear whether the U.S. military is taking heed of criticisms in regard to pollution and endangered species management, but it is undoubtedly concerned about climate change, as </w:t>
      </w:r>
      <w:r w:rsidRPr="00036036">
        <w:rPr>
          <w:rStyle w:val="StyleBoldUnderline"/>
          <w:highlight w:val="yellow"/>
        </w:rPr>
        <w:t>its effects</w:t>
      </w:r>
      <w:r w:rsidRPr="00036036">
        <w:rPr>
          <w:rStyle w:val="StyleBoldUnderline"/>
        </w:rPr>
        <w:t xml:space="preserve"> on the environment </w:t>
      </w:r>
      <w:r w:rsidRPr="00036036">
        <w:rPr>
          <w:rStyle w:val="StyleBoldUnderline"/>
          <w:highlight w:val="yellow"/>
        </w:rPr>
        <w:t xml:space="preserve">could lead to unprecedented </w:t>
      </w:r>
      <w:r w:rsidRPr="00036036">
        <w:rPr>
          <w:rStyle w:val="Emphasis"/>
          <w:highlight w:val="yellow"/>
        </w:rPr>
        <w:t>natural resource wars</w:t>
      </w:r>
      <w:r w:rsidRPr="00036036">
        <w:rPr>
          <w:sz w:val="16"/>
        </w:rPr>
        <w:t xml:space="preserve"> </w:t>
      </w:r>
      <w:r w:rsidRPr="00036036">
        <w:rPr>
          <w:rStyle w:val="StyleBoldUnderline"/>
        </w:rPr>
        <w:t>and</w:t>
      </w:r>
      <w:r w:rsidRPr="00036036">
        <w:rPr>
          <w:sz w:val="16"/>
        </w:rPr>
        <w:t xml:space="preserve"> </w:t>
      </w:r>
      <w:r w:rsidRPr="00036036">
        <w:rPr>
          <w:rStyle w:val="Emphasis"/>
        </w:rPr>
        <w:t>mass migrations</w:t>
      </w:r>
      <w:r w:rsidRPr="00036036">
        <w:rPr>
          <w:sz w:val="16"/>
        </w:rPr>
        <w:t xml:space="preserve"> of people. And reducing our reliance on potentially hostile foreign oil sources is a short term national security imperative as well. A recent Obama administration directive calls for the </w:t>
      </w:r>
      <w:proofErr w:type="gramStart"/>
      <w:r w:rsidRPr="00036036">
        <w:rPr>
          <w:sz w:val="16"/>
        </w:rPr>
        <w:t>DoD</w:t>
      </w:r>
      <w:proofErr w:type="gramEnd"/>
      <w:r w:rsidRPr="00036036">
        <w:rPr>
          <w:sz w:val="16"/>
        </w:rPr>
        <w:t xml:space="preserve"> to draw 20 percent of its power from renewable sources by 2020. Nikihl Sonnad of the GreenFuelSpot website reports that the Army and Air Force are planning to include solar arrays on several bases in sunny western states. The Air Force is also building the nation’s largest biomass energy plants in Florida and Georgia, and the Navy is building three large geothermal energy plants and funding research into extracting energy from ocean waves.</w:t>
      </w:r>
    </w:p>
    <w:p w:rsidR="00F62E2D" w:rsidRPr="00036036" w:rsidRDefault="00F62E2D" w:rsidP="00F62E2D">
      <w:pPr>
        <w:pStyle w:val="Heading4"/>
      </w:pPr>
      <w:r w:rsidRPr="00036036">
        <w:t>Environmental damage from armed conflict will increase – collateral damage and low-tech weaponry</w:t>
      </w:r>
    </w:p>
    <w:p w:rsidR="00F62E2D" w:rsidRPr="00036036" w:rsidRDefault="00F62E2D" w:rsidP="00F62E2D">
      <w:proofErr w:type="gramStart"/>
      <w:r w:rsidRPr="00036036">
        <w:rPr>
          <w:rStyle w:val="StyleStyleBold12pt"/>
        </w:rPr>
        <w:t>Parsons 98</w:t>
      </w:r>
      <w:r w:rsidRPr="00036036">
        <w:t xml:space="preserve"> (Rymn James – Lieutenant Commander, JAGC, U.S. Navy.</w:t>
      </w:r>
      <w:proofErr w:type="gramEnd"/>
      <w:r w:rsidRPr="00036036">
        <w:t xml:space="preserve"> Staff Judge Advocate to Commander, “The Fight to Save the Planet: U.S. Armed Forces, "Greenkeeping," and Enforcement of the Law Pertaining to Environmental Protection During Armed Conflict”, 1998, 10 Geo. Int'l Envtl. L. Rev. 441, lexis)</w:t>
      </w:r>
    </w:p>
    <w:p w:rsidR="00F62E2D" w:rsidRPr="00036036" w:rsidRDefault="00F62E2D" w:rsidP="00F62E2D">
      <w:pPr>
        <w:rPr>
          <w:sz w:val="16"/>
        </w:rPr>
      </w:pPr>
      <w:r w:rsidRPr="00036036">
        <w:rPr>
          <w:sz w:val="16"/>
        </w:rPr>
        <w:t xml:space="preserve">Environmental damage occurs with any adverse, incremental change in the existing status of the environment. </w:t>
      </w:r>
      <w:proofErr w:type="gramStart"/>
      <w:r w:rsidRPr="00036036">
        <w:rPr>
          <w:sz w:val="16"/>
        </w:rPr>
        <w:t>n138</w:t>
      </w:r>
      <w:proofErr w:type="gramEnd"/>
      <w:r w:rsidRPr="00036036">
        <w:rPr>
          <w:sz w:val="16"/>
        </w:rPr>
        <w:t xml:space="preserve"> </w:t>
      </w:r>
      <w:r w:rsidRPr="00036036">
        <w:rPr>
          <w:rStyle w:val="StyleBoldUnderline"/>
        </w:rPr>
        <w:t>What</w:t>
      </w:r>
      <w:r w:rsidRPr="00036036">
        <w:rPr>
          <w:sz w:val="16"/>
        </w:rPr>
        <w:t xml:space="preserve"> then, </w:t>
      </w:r>
      <w:r w:rsidRPr="00036036">
        <w:rPr>
          <w:rStyle w:val="StyleBoldUnderline"/>
        </w:rPr>
        <w:t>is the "environment</w:t>
      </w:r>
      <w:r w:rsidRPr="00036036">
        <w:rPr>
          <w:sz w:val="16"/>
        </w:rPr>
        <w:t xml:space="preserve">"? </w:t>
      </w:r>
      <w:r w:rsidRPr="00036036">
        <w:rPr>
          <w:rStyle w:val="StyleBoldUnderline"/>
        </w:rPr>
        <w:t>There are many definitions but none is universally accepted</w:t>
      </w:r>
      <w:r w:rsidRPr="00036036">
        <w:rPr>
          <w:sz w:val="16"/>
        </w:rPr>
        <w:t xml:space="preserve">. </w:t>
      </w:r>
      <w:proofErr w:type="gramStart"/>
      <w:r w:rsidRPr="00036036">
        <w:rPr>
          <w:sz w:val="16"/>
        </w:rPr>
        <w:t>n139</w:t>
      </w:r>
      <w:proofErr w:type="gramEnd"/>
      <w:r w:rsidRPr="00036036">
        <w:rPr>
          <w:sz w:val="16"/>
        </w:rPr>
        <w:t xml:space="preserve"> One might define the environment as the sum total of the components and constituents of the atmosphere, [*460] biosphere, geosphere, hydrosphere, and lithosphere. </w:t>
      </w:r>
      <w:proofErr w:type="gramStart"/>
      <w:r w:rsidRPr="00036036">
        <w:rPr>
          <w:sz w:val="16"/>
        </w:rPr>
        <w:t>n140</w:t>
      </w:r>
      <w:proofErr w:type="gramEnd"/>
      <w:r w:rsidRPr="00036036">
        <w:rPr>
          <w:sz w:val="16"/>
        </w:rPr>
        <w:t xml:space="preserve"> Another definition is that the environment is anything not made by humans. </w:t>
      </w:r>
      <w:proofErr w:type="gramStart"/>
      <w:r w:rsidRPr="00036036">
        <w:rPr>
          <w:sz w:val="16"/>
        </w:rPr>
        <w:t>n141</w:t>
      </w:r>
      <w:proofErr w:type="gramEnd"/>
      <w:r w:rsidRPr="00036036">
        <w:rPr>
          <w:sz w:val="16"/>
        </w:rPr>
        <w:t xml:space="preserve"> States have been reluctant to expand the definition of environment to include such things as natural resources, climate modification, biodiversity, and ecosystems for fear of limiting their military options. </w:t>
      </w:r>
      <w:proofErr w:type="gramStart"/>
      <w:r w:rsidRPr="00036036">
        <w:rPr>
          <w:sz w:val="16"/>
        </w:rPr>
        <w:t>n142</w:t>
      </w:r>
      <w:proofErr w:type="gramEnd"/>
      <w:r w:rsidRPr="00036036">
        <w:rPr>
          <w:sz w:val="16"/>
        </w:rPr>
        <w:t xml:space="preserve"> </w:t>
      </w:r>
      <w:r w:rsidRPr="00036036">
        <w:rPr>
          <w:rStyle w:val="StyleBoldUnderline"/>
        </w:rPr>
        <w:t>The U.S. Council on Environmental Quality's definition of the environment is "the natural and physical environment and the relationship of people with that environment</w:t>
      </w:r>
      <w:r w:rsidRPr="00036036">
        <w:rPr>
          <w:sz w:val="16"/>
        </w:rPr>
        <w:t xml:space="preserve">." n143 This definition illustrates the problems of breadth, ambiguity, and circularity that plague this most basic concept, viz., exactly what are we attempting to protect. </w:t>
      </w:r>
      <w:r w:rsidRPr="00036036">
        <w:rPr>
          <w:rStyle w:val="StyleBoldUnderline"/>
          <w:highlight w:val="yellow"/>
        </w:rPr>
        <w:t>The real controversy lies</w:t>
      </w:r>
      <w:r w:rsidRPr="00036036">
        <w:rPr>
          <w:rStyle w:val="StyleBoldUnderline"/>
        </w:rPr>
        <w:t xml:space="preserve"> not in defining "environment" but </w:t>
      </w:r>
      <w:r w:rsidRPr="00036036">
        <w:rPr>
          <w:rStyle w:val="StyleBoldUnderline"/>
          <w:highlight w:val="yellow"/>
        </w:rPr>
        <w:t xml:space="preserve">in identifying </w:t>
      </w:r>
      <w:r w:rsidRPr="00036036">
        <w:rPr>
          <w:rStyle w:val="Emphasis"/>
          <w:highlight w:val="yellow"/>
        </w:rPr>
        <w:t>the threshold of damage</w:t>
      </w:r>
      <w:r w:rsidRPr="00036036">
        <w:rPr>
          <w:rStyle w:val="StyleBoldUnderline"/>
        </w:rPr>
        <w:t xml:space="preserve"> that will give rise to a violation of</w:t>
      </w:r>
      <w:r w:rsidRPr="00036036">
        <w:rPr>
          <w:sz w:val="16"/>
        </w:rPr>
        <w:t xml:space="preserve"> international </w:t>
      </w:r>
      <w:r w:rsidRPr="00036036">
        <w:rPr>
          <w:rStyle w:val="StyleBoldUnderline"/>
        </w:rPr>
        <w:t>law.</w:t>
      </w:r>
      <w:r w:rsidRPr="00036036">
        <w:rPr>
          <w:sz w:val="16"/>
        </w:rPr>
        <w:t xml:space="preserve"> </w:t>
      </w:r>
      <w:proofErr w:type="gramStart"/>
      <w:r w:rsidRPr="00036036">
        <w:rPr>
          <w:sz w:val="16"/>
        </w:rPr>
        <w:t>n144</w:t>
      </w:r>
      <w:proofErr w:type="gramEnd"/>
      <w:r w:rsidRPr="00036036">
        <w:rPr>
          <w:sz w:val="16"/>
        </w:rPr>
        <w:t xml:space="preserve"> In the future, </w:t>
      </w:r>
      <w:r w:rsidRPr="00036036">
        <w:rPr>
          <w:rStyle w:val="StyleBoldUnderline"/>
        </w:rPr>
        <w:t xml:space="preserve">armed conflict will continue and </w:t>
      </w:r>
      <w:r w:rsidRPr="00036036">
        <w:rPr>
          <w:rStyle w:val="StyleBoldUnderline"/>
          <w:highlight w:val="yellow"/>
        </w:rPr>
        <w:t xml:space="preserve">the </w:t>
      </w:r>
      <w:r w:rsidRPr="00036036">
        <w:rPr>
          <w:rStyle w:val="Emphasis"/>
          <w:highlight w:val="yellow"/>
        </w:rPr>
        <w:t>damage from armed conflict</w:t>
      </w:r>
      <w:r w:rsidRPr="00036036">
        <w:rPr>
          <w:sz w:val="16"/>
          <w:highlight w:val="yellow"/>
        </w:rPr>
        <w:t>,</w:t>
      </w:r>
      <w:r w:rsidRPr="00036036">
        <w:rPr>
          <w:sz w:val="16"/>
        </w:rPr>
        <w:t xml:space="preserve"> based on current trends, </w:t>
      </w:r>
      <w:r w:rsidRPr="00036036">
        <w:rPr>
          <w:rStyle w:val="Emphasis"/>
          <w:highlight w:val="yellow"/>
        </w:rPr>
        <w:t>is certain to increase</w:t>
      </w:r>
      <w:r w:rsidRPr="00036036">
        <w:rPr>
          <w:sz w:val="16"/>
        </w:rPr>
        <w:t xml:space="preserve">. </w:t>
      </w:r>
      <w:proofErr w:type="gramStart"/>
      <w:r w:rsidRPr="00036036">
        <w:rPr>
          <w:sz w:val="16"/>
        </w:rPr>
        <w:t>n145</w:t>
      </w:r>
      <w:proofErr w:type="gramEnd"/>
      <w:r w:rsidRPr="00036036">
        <w:rPr>
          <w:sz w:val="16"/>
        </w:rPr>
        <w:t xml:space="preserve"> </w:t>
      </w:r>
      <w:r w:rsidRPr="00036036">
        <w:rPr>
          <w:rStyle w:val="StyleBoldUnderline"/>
          <w:highlight w:val="yellow"/>
        </w:rPr>
        <w:t>Modern tech</w:t>
      </w:r>
      <w:r w:rsidRPr="00036036">
        <w:rPr>
          <w:rStyle w:val="StyleBoldUnderline"/>
        </w:rPr>
        <w:t xml:space="preserve">nology </w:t>
      </w:r>
      <w:r w:rsidRPr="00036036">
        <w:rPr>
          <w:rStyle w:val="StyleBoldUnderline"/>
          <w:highlight w:val="yellow"/>
        </w:rPr>
        <w:t>has brought us</w:t>
      </w:r>
      <w:r w:rsidRPr="00036036">
        <w:rPr>
          <w:rStyle w:val="StyleBoldUnderline"/>
        </w:rPr>
        <w:t xml:space="preserve"> to the age of new and </w:t>
      </w:r>
      <w:r w:rsidRPr="00036036">
        <w:rPr>
          <w:rStyle w:val="StyleBoldUnderline"/>
          <w:highlight w:val="yellow"/>
        </w:rPr>
        <w:t>more powerful</w:t>
      </w:r>
      <w:r w:rsidRPr="00036036">
        <w:rPr>
          <w:rStyle w:val="StyleBoldUnderline"/>
        </w:rPr>
        <w:t xml:space="preserve"> precision guided or "smart" </w:t>
      </w:r>
      <w:r w:rsidRPr="00036036">
        <w:rPr>
          <w:rStyle w:val="StyleBoldUnderline"/>
          <w:highlight w:val="yellow"/>
        </w:rPr>
        <w:t>weapons</w:t>
      </w:r>
      <w:r w:rsidRPr="00036036">
        <w:rPr>
          <w:sz w:val="16"/>
        </w:rPr>
        <w:t xml:space="preserve">, n146 but not every combatant has "smart" weapons in its arsenal and even those powers with "smart" weapons may not use them exclusively. For example, in the Gulf War, the United States mixed laser-guided bomb and missile attacks on Iraqi military installations with "carpet bombing" of the Iraqi Republican Guard. The former were much reported on the nightly television news; the latter was a much greater portion of the total ordnance expended in the air campaign. </w:t>
      </w:r>
      <w:proofErr w:type="gramStart"/>
      <w:r w:rsidRPr="00036036">
        <w:rPr>
          <w:sz w:val="16"/>
        </w:rPr>
        <w:t>n147</w:t>
      </w:r>
      <w:proofErr w:type="gramEnd"/>
      <w:r w:rsidRPr="00036036">
        <w:rPr>
          <w:sz w:val="16"/>
        </w:rPr>
        <w:t xml:space="preserve"> </w:t>
      </w:r>
      <w:r w:rsidRPr="00036036">
        <w:rPr>
          <w:rStyle w:val="StyleBoldUnderline"/>
          <w:highlight w:val="yellow"/>
        </w:rPr>
        <w:t>Despite significant advances</w:t>
      </w:r>
      <w:r w:rsidRPr="00036036">
        <w:rPr>
          <w:rStyle w:val="StyleBoldUnderline"/>
        </w:rPr>
        <w:t xml:space="preserve">, "surgical </w:t>
      </w:r>
      <w:r w:rsidRPr="00036036">
        <w:rPr>
          <w:rStyle w:val="StyleBoldUnderline"/>
          <w:highlight w:val="yellow"/>
        </w:rPr>
        <w:t>precision</w:t>
      </w:r>
      <w:r w:rsidRPr="00036036">
        <w:rPr>
          <w:rStyle w:val="StyleBoldUnderline"/>
        </w:rPr>
        <w:t xml:space="preserve">" in the delivery of weapons </w:t>
      </w:r>
      <w:r w:rsidRPr="00036036">
        <w:rPr>
          <w:rStyle w:val="StyleBoldUnderline"/>
          <w:highlight w:val="yellow"/>
        </w:rPr>
        <w:t xml:space="preserve">is not </w:t>
      </w:r>
      <w:r w:rsidRPr="00036036">
        <w:rPr>
          <w:rStyle w:val="StyleBoldUnderline"/>
        </w:rPr>
        <w:t>yet</w:t>
      </w:r>
      <w:r w:rsidRPr="00036036">
        <w:rPr>
          <w:sz w:val="16"/>
        </w:rPr>
        <w:t xml:space="preserve"> [*461] </w:t>
      </w:r>
      <w:r w:rsidRPr="00036036">
        <w:rPr>
          <w:rStyle w:val="StyleBoldUnderline"/>
          <w:highlight w:val="yellow"/>
        </w:rPr>
        <w:t>the norm</w:t>
      </w:r>
      <w:r w:rsidRPr="00036036">
        <w:rPr>
          <w:rStyle w:val="StyleBoldUnderline"/>
        </w:rPr>
        <w:t xml:space="preserve"> even among the best of modern armed forces</w:t>
      </w:r>
      <w:r w:rsidRPr="00036036">
        <w:rPr>
          <w:sz w:val="16"/>
        </w:rPr>
        <w:t xml:space="preserve">. </w:t>
      </w:r>
      <w:proofErr w:type="gramStart"/>
      <w:r w:rsidRPr="00036036">
        <w:rPr>
          <w:sz w:val="16"/>
        </w:rPr>
        <w:t>n148</w:t>
      </w:r>
      <w:proofErr w:type="gramEnd"/>
      <w:r w:rsidRPr="00036036">
        <w:rPr>
          <w:sz w:val="16"/>
        </w:rPr>
        <w:t xml:space="preserve"> </w:t>
      </w:r>
      <w:r w:rsidRPr="00036036">
        <w:rPr>
          <w:rStyle w:val="Emphasis"/>
          <w:highlight w:val="yellow"/>
        </w:rPr>
        <w:t>Significant</w:t>
      </w:r>
      <w:r w:rsidRPr="00036036">
        <w:rPr>
          <w:rStyle w:val="Emphasis"/>
        </w:rPr>
        <w:t xml:space="preserve"> </w:t>
      </w:r>
      <w:r w:rsidRPr="00036036">
        <w:rPr>
          <w:rStyle w:val="Emphasis"/>
          <w:highlight w:val="yellow"/>
        </w:rPr>
        <w:t>collateral damage</w:t>
      </w:r>
      <w:r w:rsidRPr="00036036">
        <w:rPr>
          <w:rStyle w:val="StyleBoldUnderline"/>
          <w:highlight w:val="yellow"/>
        </w:rPr>
        <w:t xml:space="preserve"> to the environment</w:t>
      </w:r>
      <w:r w:rsidRPr="00036036">
        <w:rPr>
          <w:rStyle w:val="StyleBoldUnderline"/>
        </w:rPr>
        <w:t xml:space="preserve"> </w:t>
      </w:r>
      <w:r w:rsidRPr="00036036">
        <w:rPr>
          <w:rStyle w:val="StyleBoldUnderline"/>
          <w:highlight w:val="yellow"/>
        </w:rPr>
        <w:t>must</w:t>
      </w:r>
      <w:r w:rsidRPr="00036036">
        <w:rPr>
          <w:rStyle w:val="StyleBoldUnderline"/>
        </w:rPr>
        <w:t xml:space="preserve"> therefore </w:t>
      </w:r>
      <w:r w:rsidRPr="00036036">
        <w:rPr>
          <w:rStyle w:val="StyleBoldUnderline"/>
          <w:highlight w:val="yellow"/>
        </w:rPr>
        <w:t>be anticipated</w:t>
      </w:r>
      <w:r w:rsidRPr="00036036">
        <w:rPr>
          <w:sz w:val="16"/>
        </w:rPr>
        <w:t xml:space="preserve"> even when precision guided munitions are used. In some cases, </w:t>
      </w:r>
      <w:r w:rsidRPr="00036036">
        <w:rPr>
          <w:rStyle w:val="StyleBoldUnderline"/>
        </w:rPr>
        <w:t>decidedly "</w:t>
      </w:r>
      <w:r w:rsidRPr="00036036">
        <w:rPr>
          <w:rStyle w:val="StyleBoldUnderline"/>
          <w:highlight w:val="yellow"/>
        </w:rPr>
        <w:t xml:space="preserve">low-tech" weapons </w:t>
      </w:r>
      <w:r w:rsidRPr="00036036">
        <w:rPr>
          <w:rStyle w:val="StyleBoldUnderline"/>
        </w:rPr>
        <w:t xml:space="preserve">such as contact naval mines </w:t>
      </w:r>
      <w:r w:rsidRPr="00036036">
        <w:rPr>
          <w:rStyle w:val="StyleBoldUnderline"/>
          <w:highlight w:val="yellow"/>
        </w:rPr>
        <w:t xml:space="preserve">remain </w:t>
      </w:r>
      <w:r w:rsidRPr="00036036">
        <w:rPr>
          <w:rStyle w:val="Emphasis"/>
          <w:highlight w:val="yellow"/>
        </w:rPr>
        <w:t>militarily useful</w:t>
      </w:r>
      <w:r w:rsidRPr="00036036">
        <w:rPr>
          <w:rStyle w:val="StyleBoldUnderline"/>
        </w:rPr>
        <w:t xml:space="preserve"> and plentiful</w:t>
      </w:r>
      <w:r w:rsidRPr="00036036">
        <w:rPr>
          <w:sz w:val="16"/>
        </w:rPr>
        <w:t xml:space="preserve">. </w:t>
      </w:r>
      <w:proofErr w:type="gramStart"/>
      <w:r w:rsidRPr="00036036">
        <w:rPr>
          <w:sz w:val="16"/>
        </w:rPr>
        <w:t>n149</w:t>
      </w:r>
      <w:proofErr w:type="gramEnd"/>
      <w:r w:rsidRPr="00036036">
        <w:rPr>
          <w:sz w:val="16"/>
        </w:rPr>
        <w:t xml:space="preserve"> They also have the advantage of being affordable by poor nations and nations without the capability to employ sophisticated weapons systems. Other powerful "poor man's" weapons of mass destruction include gas-enhanced explosives, biological and chemical weapons. </w:t>
      </w:r>
      <w:proofErr w:type="gramStart"/>
      <w:r w:rsidRPr="00036036">
        <w:rPr>
          <w:sz w:val="16"/>
        </w:rPr>
        <w:t>n150</w:t>
      </w:r>
      <w:proofErr w:type="gramEnd"/>
      <w:r w:rsidRPr="00036036">
        <w:rPr>
          <w:sz w:val="16"/>
        </w:rPr>
        <w:t xml:space="preserve"> </w:t>
      </w:r>
      <w:r w:rsidRPr="00036036">
        <w:rPr>
          <w:rStyle w:val="StyleBoldUnderline"/>
        </w:rPr>
        <w:t xml:space="preserve">As the level of a weapon's sophistication decreases and as </w:t>
      </w:r>
      <w:r w:rsidRPr="00036036">
        <w:rPr>
          <w:rStyle w:val="StyleBoldUnderline"/>
          <w:highlight w:val="yellow"/>
        </w:rPr>
        <w:t>the reach of its effects increases</w:t>
      </w:r>
      <w:r w:rsidRPr="00036036">
        <w:t xml:space="preserve">, </w:t>
      </w:r>
      <w:r w:rsidRPr="00036036">
        <w:rPr>
          <w:rStyle w:val="Emphasis"/>
          <w:highlight w:val="yellow"/>
        </w:rPr>
        <w:t xml:space="preserve">collateral damage </w:t>
      </w:r>
      <w:r w:rsidRPr="00036036">
        <w:rPr>
          <w:rStyle w:val="StyleBoldUnderline"/>
          <w:highlight w:val="yellow"/>
        </w:rPr>
        <w:t xml:space="preserve">to the environment also </w:t>
      </w:r>
      <w:r w:rsidRPr="00036036">
        <w:rPr>
          <w:rStyle w:val="Emphasis"/>
          <w:highlight w:val="yellow"/>
        </w:rPr>
        <w:t>increases</w:t>
      </w:r>
      <w:r w:rsidRPr="00036036">
        <w:rPr>
          <w:sz w:val="16"/>
        </w:rPr>
        <w:t xml:space="preserve">. </w:t>
      </w:r>
      <w:r w:rsidRPr="00036036">
        <w:rPr>
          <w:rStyle w:val="StyleBoldUnderline"/>
        </w:rPr>
        <w:t>In order to protect the environment, legal restraints on the use of all weapons are needed</w:t>
      </w:r>
      <w:r w:rsidRPr="00036036">
        <w:rPr>
          <w:sz w:val="16"/>
        </w:rPr>
        <w:t xml:space="preserve">. Moral restraints have been ineffective. Tolerance of environmental damage during war is deep-rooted. </w:t>
      </w:r>
      <w:proofErr w:type="gramStart"/>
      <w:r w:rsidRPr="00036036">
        <w:rPr>
          <w:sz w:val="16"/>
        </w:rPr>
        <w:t>n151</w:t>
      </w:r>
      <w:proofErr w:type="gramEnd"/>
      <w:r w:rsidRPr="00036036">
        <w:rPr>
          <w:sz w:val="16"/>
        </w:rPr>
        <w:t xml:space="preserve"> Many ethical traditions including Judeo-Christian, Muslim, Greek, and Taoist value nature. But none of these ancient cultural norms have operated in any significant way to limit </w:t>
      </w:r>
      <w:r w:rsidRPr="00036036">
        <w:rPr>
          <w:sz w:val="16"/>
        </w:rPr>
        <w:lastRenderedPageBreak/>
        <w:t xml:space="preserve">environmental destruction in wartime. </w:t>
      </w:r>
      <w:proofErr w:type="gramStart"/>
      <w:r w:rsidRPr="00036036">
        <w:rPr>
          <w:sz w:val="16"/>
        </w:rPr>
        <w:t>n152</w:t>
      </w:r>
      <w:proofErr w:type="gramEnd"/>
      <w:r w:rsidRPr="00036036">
        <w:rPr>
          <w:sz w:val="16"/>
        </w:rPr>
        <w:t xml:space="preserve"> Indeed, </w:t>
      </w:r>
      <w:r w:rsidRPr="00036036">
        <w:rPr>
          <w:rStyle w:val="Emphasis"/>
        </w:rPr>
        <w:t>tolerance for environmental damage may be growing</w:t>
      </w:r>
      <w:r w:rsidRPr="00036036">
        <w:rPr>
          <w:rStyle w:val="StyleBoldUnderline"/>
        </w:rPr>
        <w:t xml:space="preserve"> despite advancing military technologies that promise a lessening of adverse environmental impact</w:t>
      </w:r>
      <w:r w:rsidRPr="00036036">
        <w:rPr>
          <w:sz w:val="16"/>
        </w:rPr>
        <w:t>. n153</w:t>
      </w:r>
    </w:p>
    <w:p w:rsidR="00F62E2D" w:rsidRPr="00036036" w:rsidRDefault="00F62E2D" w:rsidP="00F62E2D">
      <w:pPr>
        <w:pStyle w:val="Heading4"/>
      </w:pPr>
      <w:r w:rsidRPr="00036036">
        <w:t>Warfare techniques cause irreversible environmental destruction that has a ripple effect globally – invisible threshold now</w:t>
      </w:r>
    </w:p>
    <w:p w:rsidR="00F62E2D" w:rsidRPr="00036036" w:rsidRDefault="00F62E2D" w:rsidP="00F62E2D">
      <w:r w:rsidRPr="00036036">
        <w:rPr>
          <w:rStyle w:val="StyleStyleBold12pt"/>
        </w:rPr>
        <w:t>Cohan 3</w:t>
      </w:r>
      <w:r w:rsidRPr="00036036">
        <w:t xml:space="preserve"> (John Alan – J.D., Loyola Law School, “MODES OF WARFARE AND EVOLVING STANDARDS OF ENVIRONMENTAL PROTECTION UNDER THE INTERNATIONAL LAW OF WAR”, 2003, 15 Fla. J. Int'l L. 481, lexis)</w:t>
      </w:r>
    </w:p>
    <w:p w:rsidR="00F62E2D" w:rsidRPr="00036036" w:rsidRDefault="00F62E2D" w:rsidP="00F62E2D">
      <w:pPr>
        <w:rPr>
          <w:rStyle w:val="StyleBoldUnderline"/>
        </w:rPr>
      </w:pPr>
      <w:r w:rsidRPr="00036036">
        <w:rPr>
          <w:sz w:val="16"/>
        </w:rPr>
        <w:t xml:space="preserve">A further problem is that predictions of the extent of damage to an environment are somewhat tentative. The reverberations from environmental harm are quixotic compared to the reverberations from harm done to conventional targets such as a military air field or radar apparatus. The building can be rebuilt, and the impact on the surrounding infrastructure is somewhat straightforward. But in contrast, </w:t>
      </w:r>
      <w:r w:rsidRPr="00036036">
        <w:rPr>
          <w:rStyle w:val="StyleBoldUnderline"/>
          <w:highlight w:val="yellow"/>
        </w:rPr>
        <w:t>environmental damage</w:t>
      </w:r>
      <w:r w:rsidRPr="00036036">
        <w:rPr>
          <w:sz w:val="16"/>
        </w:rPr>
        <w:t xml:space="preserve">, </w:t>
      </w:r>
      <w:r w:rsidRPr="00036036">
        <w:rPr>
          <w:rStyle w:val="StyleBoldUnderline"/>
        </w:rPr>
        <w:t>whether based on collateral damage or direct attacks on the environment itself</w:t>
      </w:r>
      <w:r w:rsidRPr="00036036">
        <w:rPr>
          <w:sz w:val="16"/>
        </w:rPr>
        <w:t xml:space="preserve">, </w:t>
      </w:r>
      <w:r w:rsidRPr="00036036">
        <w:rPr>
          <w:rStyle w:val="StyleBoldUnderline"/>
        </w:rPr>
        <w:t xml:space="preserve">is something that </w:t>
      </w:r>
      <w:r w:rsidRPr="00036036">
        <w:rPr>
          <w:rStyle w:val="StyleBoldUnderline"/>
          <w:highlight w:val="yellow"/>
        </w:rPr>
        <w:t>has</w:t>
      </w:r>
      <w:r w:rsidRPr="00036036">
        <w:rPr>
          <w:rStyle w:val="StyleBoldUnderline"/>
        </w:rPr>
        <w:t xml:space="preserve"> </w:t>
      </w:r>
      <w:r w:rsidRPr="00036036">
        <w:rPr>
          <w:rStyle w:val="Emphasis"/>
        </w:rPr>
        <w:t xml:space="preserve">much more complex </w:t>
      </w:r>
      <w:r w:rsidRPr="00036036">
        <w:rPr>
          <w:rStyle w:val="Emphasis"/>
          <w:highlight w:val="yellow"/>
        </w:rPr>
        <w:t>reverberations</w:t>
      </w:r>
      <w:r w:rsidRPr="00036036">
        <w:rPr>
          <w:sz w:val="16"/>
        </w:rPr>
        <w:t xml:space="preserve">. Moreover, environmental damage is often difficult to contain or control, regardless of the intent of the actor. The environmental harm caused by Iraq's actions during Desert Storm continues to have adverse effects in terms of poisoning of the soil and waters, and will continue to have adverse effects on the local region, if not the world's oceans, for many years to come. On the other hand, "many predictions of what Gulf War damage would do to the environment proved exaggerated." n228 Thus, </w:t>
      </w:r>
      <w:r w:rsidRPr="00036036">
        <w:rPr>
          <w:rStyle w:val="StyleBoldUnderline"/>
        </w:rPr>
        <w:t xml:space="preserve">operations in </w:t>
      </w:r>
      <w:r w:rsidRPr="00036036">
        <w:rPr>
          <w:rStyle w:val="StyleBoldUnderline"/>
          <w:highlight w:val="yellow"/>
        </w:rPr>
        <w:t>future wars</w:t>
      </w:r>
      <w:r w:rsidRPr="00036036">
        <w:rPr>
          <w:rStyle w:val="StyleBoldUnderline"/>
        </w:rPr>
        <w:t xml:space="preserve"> may well need to </w:t>
      </w:r>
      <w:r w:rsidRPr="00036036">
        <w:rPr>
          <w:rStyle w:val="Emphasis"/>
        </w:rPr>
        <w:t>undergo scrutiny</w:t>
      </w:r>
      <w:r w:rsidRPr="00036036">
        <w:rPr>
          <w:sz w:val="16"/>
        </w:rPr>
        <w:t xml:space="preserve"> over a period of time before the degree of environmental risk can be established. Often enough, </w:t>
      </w:r>
      <w:r w:rsidRPr="00036036">
        <w:rPr>
          <w:rStyle w:val="StyleBoldUnderline"/>
        </w:rPr>
        <w:t xml:space="preserve">environmental </w:t>
      </w:r>
      <w:r w:rsidRPr="00036036">
        <w:rPr>
          <w:rStyle w:val="StyleBoldUnderline"/>
          <w:highlight w:val="yellow"/>
        </w:rPr>
        <w:t xml:space="preserve">damage may prove </w:t>
      </w:r>
      <w:r w:rsidRPr="00036036">
        <w:rPr>
          <w:rStyle w:val="Emphasis"/>
          <w:highlight w:val="yellow"/>
        </w:rPr>
        <w:t>irreversible</w:t>
      </w:r>
      <w:r w:rsidRPr="00036036">
        <w:rPr>
          <w:sz w:val="16"/>
        </w:rPr>
        <w:t xml:space="preserve">. </w:t>
      </w:r>
      <w:r w:rsidRPr="00036036">
        <w:rPr>
          <w:rStyle w:val="StyleBoldUnderline"/>
          <w:highlight w:val="yellow"/>
        </w:rPr>
        <w:t>Destruction</w:t>
      </w:r>
      <w:r w:rsidRPr="00036036">
        <w:rPr>
          <w:rStyle w:val="StyleBoldUnderline"/>
        </w:rPr>
        <w:t xml:space="preserve"> or contamination of an area</w:t>
      </w:r>
      <w:r w:rsidRPr="00036036">
        <w:rPr>
          <w:sz w:val="16"/>
        </w:rPr>
        <w:t xml:space="preserve"> by chemical or biological agents </w:t>
      </w:r>
      <w:r w:rsidRPr="00036036">
        <w:rPr>
          <w:rStyle w:val="StyleBoldUnderline"/>
          <w:highlight w:val="yellow"/>
        </w:rPr>
        <w:t>may require</w:t>
      </w:r>
      <w:r w:rsidRPr="00036036">
        <w:rPr>
          <w:rStyle w:val="StyleBoldUnderline"/>
        </w:rPr>
        <w:t xml:space="preserve"> the relocation of people and the</w:t>
      </w:r>
      <w:r w:rsidRPr="00036036">
        <w:rPr>
          <w:sz w:val="16"/>
        </w:rPr>
        <w:t xml:space="preserve"> migration (or </w:t>
      </w:r>
      <w:r w:rsidRPr="00036036">
        <w:rPr>
          <w:rStyle w:val="Emphasis"/>
          <w:highlight w:val="yellow"/>
        </w:rPr>
        <w:t>extinction</w:t>
      </w:r>
      <w:r w:rsidRPr="00036036">
        <w:rPr>
          <w:sz w:val="16"/>
          <w:highlight w:val="yellow"/>
        </w:rPr>
        <w:t xml:space="preserve">) </w:t>
      </w:r>
      <w:r w:rsidRPr="00036036">
        <w:rPr>
          <w:rStyle w:val="StyleBoldUnderline"/>
          <w:highlight w:val="yellow"/>
        </w:rPr>
        <w:t>of local species</w:t>
      </w:r>
      <w:r w:rsidRPr="00036036">
        <w:rPr>
          <w:sz w:val="16"/>
        </w:rPr>
        <w:t xml:space="preserve">. An example of this, mentioned above, is the Scottish island of Gruinard which to this day remains contaminated with the causative agent of anthrax. Today military leaders and </w:t>
      </w:r>
      <w:r w:rsidRPr="00036036">
        <w:rPr>
          <w:rStyle w:val="StyleBoldUnderline"/>
        </w:rPr>
        <w:t>policymakers often display a growing concern for the environment by considering the foreseeability of environmental damage</w:t>
      </w:r>
      <w:r w:rsidRPr="00036036">
        <w:rPr>
          <w:sz w:val="16"/>
        </w:rPr>
        <w:t xml:space="preserve"> when they calculate proportionality. This is in contrast to wars of, say, fifty years ago, where concern over war's devastating effects on the environment was somewhat remote by comparison. The future will certainly bring us greater abilities to effectively manipulate the potentially dangerous forces that are pent-up in [*538] the environment. On humanitarian principles, our efforts to develop environmental modification techniques needs to be dedicated to the benefit of humankind and nature. They must be carried out in good faith, facilitated by international understanding and cooperation and in the spirit of good neighborliness. </w:t>
      </w:r>
      <w:r w:rsidRPr="00036036">
        <w:rPr>
          <w:rStyle w:val="StyleBoldUnderline"/>
          <w:highlight w:val="yellow"/>
        </w:rPr>
        <w:t xml:space="preserve">The </w:t>
      </w:r>
      <w:r w:rsidRPr="00036036">
        <w:rPr>
          <w:rStyle w:val="Emphasis"/>
          <w:highlight w:val="yellow"/>
        </w:rPr>
        <w:t>global environment</w:t>
      </w:r>
      <w:r w:rsidRPr="00036036">
        <w:rPr>
          <w:rStyle w:val="StyleBoldUnderline"/>
          <w:highlight w:val="yellow"/>
        </w:rPr>
        <w:t xml:space="preserve"> is being subjected to</w:t>
      </w:r>
      <w:r w:rsidRPr="00036036">
        <w:rPr>
          <w:rStyle w:val="StyleBoldUnderline"/>
        </w:rPr>
        <w:t xml:space="preserve"> ever </w:t>
      </w:r>
      <w:r w:rsidRPr="00036036">
        <w:rPr>
          <w:rStyle w:val="Emphasis"/>
        </w:rPr>
        <w:t xml:space="preserve">more </w:t>
      </w:r>
      <w:r w:rsidRPr="00036036">
        <w:rPr>
          <w:rStyle w:val="Emphasis"/>
          <w:highlight w:val="yellow"/>
        </w:rPr>
        <w:t>serious strains</w:t>
      </w:r>
      <w:r w:rsidRPr="00036036">
        <w:rPr>
          <w:sz w:val="16"/>
        </w:rPr>
        <w:t xml:space="preserve"> by a growing world population that seeks at least the basic necessities of life as well as some of its amenities. </w:t>
      </w:r>
      <w:r w:rsidRPr="00036036">
        <w:rPr>
          <w:rStyle w:val="StyleBoldUnderline"/>
          <w:highlight w:val="yellow"/>
        </w:rPr>
        <w:t xml:space="preserve">In </w:t>
      </w:r>
      <w:r w:rsidRPr="00036036">
        <w:rPr>
          <w:rStyle w:val="StyleBoldUnderline"/>
        </w:rPr>
        <w:t xml:space="preserve">order </w:t>
      </w:r>
      <w:r w:rsidRPr="00036036">
        <w:rPr>
          <w:rStyle w:val="StyleBoldUnderline"/>
          <w:highlight w:val="yellow"/>
        </w:rPr>
        <w:t>to</w:t>
      </w:r>
      <w:r w:rsidRPr="00036036">
        <w:rPr>
          <w:rStyle w:val="StyleBoldUnderline"/>
        </w:rPr>
        <w:t xml:space="preserve"> help </w:t>
      </w:r>
      <w:r w:rsidRPr="00036036">
        <w:rPr>
          <w:rStyle w:val="StyleBoldUnderline"/>
          <w:highlight w:val="yellow"/>
        </w:rPr>
        <w:t xml:space="preserve">ensure that the </w:t>
      </w:r>
      <w:r w:rsidRPr="00036036">
        <w:rPr>
          <w:rStyle w:val="Emphasis"/>
        </w:rPr>
        <w:t xml:space="preserve">increasingly </w:t>
      </w:r>
      <w:r w:rsidRPr="00036036">
        <w:rPr>
          <w:rStyle w:val="Emphasis"/>
          <w:highlight w:val="yellow"/>
        </w:rPr>
        <w:t>limited</w:t>
      </w:r>
      <w:r w:rsidRPr="00036036">
        <w:rPr>
          <w:rStyle w:val="StyleBoldUnderline"/>
          <w:highlight w:val="yellow"/>
        </w:rPr>
        <w:t xml:space="preserve"> resources of our environment are </w:t>
      </w:r>
      <w:r w:rsidRPr="00036036">
        <w:rPr>
          <w:rStyle w:val="Emphasis"/>
          <w:highlight w:val="yellow"/>
        </w:rPr>
        <w:t xml:space="preserve">not </w:t>
      </w:r>
      <w:r w:rsidRPr="00036036">
        <w:rPr>
          <w:rStyle w:val="Emphasis"/>
        </w:rPr>
        <w:t xml:space="preserve">further </w:t>
      </w:r>
      <w:r w:rsidRPr="00036036">
        <w:rPr>
          <w:rStyle w:val="Emphasis"/>
          <w:highlight w:val="yellow"/>
        </w:rPr>
        <w:t>reduced</w:t>
      </w:r>
      <w:r w:rsidRPr="00036036">
        <w:rPr>
          <w:rStyle w:val="Emphasis"/>
        </w:rPr>
        <w:t xml:space="preserve"> by hostile military activities</w:t>
      </w:r>
      <w:r w:rsidRPr="00036036">
        <w:rPr>
          <w:sz w:val="16"/>
        </w:rPr>
        <w:t xml:space="preserve">, </w:t>
      </w:r>
      <w:r w:rsidRPr="00036036">
        <w:rPr>
          <w:rStyle w:val="StyleBoldUnderline"/>
          <w:highlight w:val="yellow"/>
        </w:rPr>
        <w:t xml:space="preserve">it is urged that </w:t>
      </w:r>
      <w:r w:rsidRPr="00036036">
        <w:rPr>
          <w:rStyle w:val="StyleBoldUnderline"/>
        </w:rPr>
        <w:t xml:space="preserve">environmental </w:t>
      </w:r>
      <w:r w:rsidRPr="00036036">
        <w:rPr>
          <w:rStyle w:val="StyleBoldUnderline"/>
          <w:highlight w:val="yellow"/>
        </w:rPr>
        <w:t>issues</w:t>
      </w:r>
      <w:r w:rsidRPr="00036036">
        <w:rPr>
          <w:rStyle w:val="StyleBoldUnderline"/>
        </w:rPr>
        <w:t xml:space="preserve"> in general and those raised by </w:t>
      </w:r>
      <w:r w:rsidRPr="00036036">
        <w:rPr>
          <w:rStyle w:val="Emphasis"/>
        </w:rPr>
        <w:t>environmental warfare in particular</w:t>
      </w:r>
      <w:r w:rsidRPr="00036036">
        <w:rPr>
          <w:sz w:val="16"/>
        </w:rPr>
        <w:t xml:space="preserve"> </w:t>
      </w:r>
      <w:r w:rsidRPr="00036036">
        <w:rPr>
          <w:rStyle w:val="StyleBoldUnderline"/>
        </w:rPr>
        <w:t>be widely publicized</w:t>
      </w:r>
      <w:r w:rsidRPr="00036036">
        <w:rPr>
          <w:sz w:val="16"/>
        </w:rPr>
        <w:t xml:space="preserve">, through schools, the press and by other means, </w:t>
      </w:r>
      <w:r w:rsidRPr="00036036">
        <w:rPr>
          <w:rStyle w:val="StyleBoldUnderline"/>
        </w:rPr>
        <w:t xml:space="preserve">in order to help </w:t>
      </w:r>
      <w:r w:rsidRPr="00036036">
        <w:rPr>
          <w:rStyle w:val="StyleBoldUnderline"/>
          <w:highlight w:val="yellow"/>
        </w:rPr>
        <w:t>develop</w:t>
      </w:r>
      <w:r w:rsidRPr="00036036">
        <w:rPr>
          <w:sz w:val="16"/>
        </w:rPr>
        <w:t xml:space="preserve"> and strengthen cultural </w:t>
      </w:r>
      <w:r w:rsidRPr="00036036">
        <w:rPr>
          <w:rStyle w:val="StyleBoldUnderline"/>
          <w:highlight w:val="yellow"/>
        </w:rPr>
        <w:t xml:space="preserve">norms in </w:t>
      </w:r>
      <w:r w:rsidRPr="00036036">
        <w:rPr>
          <w:rStyle w:val="Emphasis"/>
          <w:highlight w:val="yellow"/>
        </w:rPr>
        <w:t>opposition to military activities</w:t>
      </w:r>
      <w:r w:rsidRPr="00036036">
        <w:rPr>
          <w:rStyle w:val="StyleBoldUnderline"/>
          <w:highlight w:val="yellow"/>
        </w:rPr>
        <w:t xml:space="preserve"> that cause</w:t>
      </w:r>
      <w:r w:rsidRPr="00036036">
        <w:rPr>
          <w:rStyle w:val="StyleBoldUnderline"/>
        </w:rPr>
        <w:t xml:space="preserve"> direct or indirect </w:t>
      </w:r>
      <w:r w:rsidRPr="00036036">
        <w:rPr>
          <w:rStyle w:val="StyleBoldUnderline"/>
          <w:highlight w:val="yellow"/>
        </w:rPr>
        <w:t>environmental harm</w:t>
      </w:r>
      <w:r w:rsidRPr="00036036">
        <w:rPr>
          <w:rStyle w:val="StyleBoldUnderline"/>
        </w:rPr>
        <w:t>.</w:t>
      </w:r>
    </w:p>
    <w:p w:rsidR="00F62E2D" w:rsidRPr="00036036" w:rsidRDefault="00F62E2D" w:rsidP="00F62E2D">
      <w:pPr>
        <w:pStyle w:val="Heading4"/>
      </w:pPr>
      <w:r w:rsidRPr="00036036">
        <w:t xml:space="preserve">Biodiversity is key to a variety of human services </w:t>
      </w:r>
    </w:p>
    <w:p w:rsidR="00F62E2D" w:rsidRPr="00036036" w:rsidRDefault="00F62E2D" w:rsidP="00F62E2D">
      <w:pPr>
        <w:rPr>
          <w:szCs w:val="20"/>
        </w:rPr>
      </w:pPr>
      <w:r w:rsidRPr="00036036">
        <w:rPr>
          <w:rStyle w:val="StyleStyleBold12pt"/>
        </w:rPr>
        <w:t>Coyne and Hoekstra 7</w:t>
      </w:r>
      <w:r w:rsidRPr="00036036">
        <w:rPr>
          <w:szCs w:val="20"/>
        </w:rPr>
        <w:t xml:space="preserve"> – * Professor at the University of Chicago in the Department of Ecology and Evolution, wrote over 100 scholarly papers and a scholarly book, Speciation AND **professor of biology in the Department of Organismic and Evolutionary Biology at Harvard University (Jerry &amp; Hopi, 9/24/07, “The Greatest Dying,” </w:t>
      </w:r>
      <w:hyperlink r:id="rId8" w:history="1">
        <w:r w:rsidRPr="00036036">
          <w:rPr>
            <w:rStyle w:val="Hyperlink"/>
            <w:szCs w:val="20"/>
          </w:rPr>
          <w:t>http://www.truthout.org/article/jerry-coyne-and-hopi-e-hoekstra-the-greatest-dying</w:t>
        </w:r>
      </w:hyperlink>
      <w:r w:rsidRPr="00036036">
        <w:rPr>
          <w:szCs w:val="20"/>
        </w:rPr>
        <w:t>)</w:t>
      </w:r>
    </w:p>
    <w:p w:rsidR="00F62E2D" w:rsidRPr="00036036" w:rsidRDefault="00F62E2D" w:rsidP="00F62E2D">
      <w:pPr>
        <w:rPr>
          <w:szCs w:val="20"/>
          <w:u w:val="thick"/>
        </w:rPr>
      </w:pPr>
    </w:p>
    <w:p w:rsidR="00F62E2D" w:rsidRPr="00036036" w:rsidRDefault="00F62E2D" w:rsidP="00F62E2D">
      <w:pPr>
        <w:rPr>
          <w:szCs w:val="20"/>
          <w:u w:val="thick"/>
        </w:rPr>
      </w:pPr>
      <w:r w:rsidRPr="00036036">
        <w:rPr>
          <w:szCs w:val="20"/>
          <w:highlight w:val="yellow"/>
          <w:u w:val="single"/>
        </w:rPr>
        <w:t>We are</w:t>
      </w:r>
      <w:r w:rsidRPr="00036036">
        <w:rPr>
          <w:szCs w:val="20"/>
          <w:u w:val="single"/>
        </w:rPr>
        <w:t xml:space="preserve"> relentlessly taking over the planet, laying it to waste and </w:t>
      </w:r>
      <w:r w:rsidRPr="00036036">
        <w:rPr>
          <w:szCs w:val="20"/>
          <w:highlight w:val="yellow"/>
          <w:u w:val="single"/>
        </w:rPr>
        <w:t>eliminating</w:t>
      </w:r>
      <w:r w:rsidRPr="00036036">
        <w:rPr>
          <w:szCs w:val="20"/>
          <w:u w:val="single"/>
        </w:rPr>
        <w:t xml:space="preserve"> most of our </w:t>
      </w:r>
      <w:r w:rsidRPr="00036036">
        <w:rPr>
          <w:szCs w:val="20"/>
          <w:highlight w:val="yellow"/>
          <w:u w:val="single"/>
        </w:rPr>
        <w:t>fellow species</w:t>
      </w:r>
      <w:r w:rsidRPr="00036036">
        <w:rPr>
          <w:szCs w:val="20"/>
          <w:u w:val="single"/>
        </w:rPr>
        <w:t>. Moreover,</w:t>
      </w:r>
      <w:r w:rsidRPr="00036036">
        <w:rPr>
          <w:sz w:val="14"/>
          <w:szCs w:val="20"/>
        </w:rPr>
        <w:t xml:space="preserve"> </w:t>
      </w:r>
      <w:r w:rsidRPr="00036036">
        <w:rPr>
          <w:rStyle w:val="Heading2Char"/>
          <w:rFonts w:eastAsia="Cambria"/>
          <w:sz w:val="20"/>
          <w:szCs w:val="20"/>
          <w:u w:val="single"/>
        </w:rPr>
        <w:t xml:space="preserve">we're doing it </w:t>
      </w:r>
      <w:r w:rsidRPr="00036036">
        <w:rPr>
          <w:rStyle w:val="Heading2Char"/>
          <w:rFonts w:eastAsia="Cambria"/>
          <w:sz w:val="20"/>
          <w:szCs w:val="20"/>
          <w:highlight w:val="yellow"/>
          <w:u w:val="single"/>
        </w:rPr>
        <w:t>much faster than</w:t>
      </w:r>
      <w:r w:rsidRPr="00036036">
        <w:rPr>
          <w:rStyle w:val="Heading2Char"/>
          <w:rFonts w:eastAsia="Cambria"/>
          <w:sz w:val="20"/>
          <w:szCs w:val="20"/>
          <w:u w:val="single"/>
        </w:rPr>
        <w:t xml:space="preserve"> the </w:t>
      </w:r>
      <w:r w:rsidRPr="00036036">
        <w:rPr>
          <w:rStyle w:val="Heading2Char"/>
          <w:rFonts w:eastAsia="Cambria"/>
          <w:sz w:val="20"/>
          <w:szCs w:val="20"/>
          <w:highlight w:val="yellow"/>
          <w:u w:val="single"/>
        </w:rPr>
        <w:t>mass extinctions</w:t>
      </w:r>
      <w:r w:rsidRPr="00036036">
        <w:rPr>
          <w:rStyle w:val="Heading2Char"/>
          <w:rFonts w:eastAsia="Cambria"/>
          <w:sz w:val="20"/>
          <w:szCs w:val="20"/>
          <w:u w:val="single"/>
        </w:rPr>
        <w:t xml:space="preserve"> that came </w:t>
      </w:r>
      <w:r w:rsidRPr="00036036">
        <w:rPr>
          <w:rStyle w:val="Heading2Char"/>
          <w:rFonts w:eastAsia="Cambria"/>
          <w:sz w:val="20"/>
          <w:szCs w:val="20"/>
          <w:highlight w:val="yellow"/>
          <w:u w:val="single"/>
        </w:rPr>
        <w:t>before</w:t>
      </w:r>
      <w:r w:rsidRPr="00036036">
        <w:rPr>
          <w:rStyle w:val="Heading2Char"/>
          <w:rFonts w:eastAsia="Cambria"/>
          <w:sz w:val="20"/>
          <w:szCs w:val="20"/>
          <w:u w:val="single"/>
        </w:rPr>
        <w:t>.</w:t>
      </w:r>
      <w:r w:rsidRPr="00036036">
        <w:rPr>
          <w:sz w:val="14"/>
          <w:szCs w:val="20"/>
        </w:rPr>
        <w:t xml:space="preserve"> Every year, up to 30,000 species disappear due to human activity alone. At this rate, </w:t>
      </w:r>
      <w:r w:rsidRPr="00036036">
        <w:rPr>
          <w:rStyle w:val="Heading2Char"/>
          <w:rFonts w:eastAsia="Cambria"/>
          <w:b w:val="0"/>
          <w:sz w:val="20"/>
          <w:szCs w:val="20"/>
          <w:highlight w:val="yellow"/>
          <w:u w:val="single"/>
        </w:rPr>
        <w:t>we could lose half of Earth's species</w:t>
      </w:r>
      <w:r w:rsidRPr="00036036">
        <w:rPr>
          <w:rStyle w:val="Heading2Char"/>
          <w:rFonts w:eastAsia="Cambria"/>
          <w:b w:val="0"/>
          <w:sz w:val="20"/>
          <w:szCs w:val="20"/>
          <w:u w:val="single"/>
        </w:rPr>
        <w:t xml:space="preserve"> in </w:t>
      </w:r>
      <w:r w:rsidRPr="00036036">
        <w:rPr>
          <w:rStyle w:val="Heading2Char"/>
          <w:rFonts w:eastAsia="Cambria"/>
          <w:b w:val="0"/>
          <w:sz w:val="20"/>
          <w:szCs w:val="20"/>
          <w:highlight w:val="yellow"/>
          <w:u w:val="single"/>
        </w:rPr>
        <w:t>this century</w:t>
      </w:r>
      <w:r w:rsidRPr="00036036">
        <w:rPr>
          <w:sz w:val="14"/>
          <w:szCs w:val="20"/>
        </w:rPr>
        <w:t>. And,</w:t>
      </w:r>
      <w:r w:rsidRPr="00036036">
        <w:rPr>
          <w:b/>
          <w:sz w:val="14"/>
          <w:szCs w:val="20"/>
        </w:rPr>
        <w:t xml:space="preserve"> </w:t>
      </w:r>
      <w:r w:rsidRPr="00036036">
        <w:rPr>
          <w:rStyle w:val="Heading2Char"/>
          <w:rFonts w:eastAsia="Cambria"/>
          <w:b w:val="0"/>
          <w:sz w:val="20"/>
          <w:szCs w:val="20"/>
          <w:u w:val="single"/>
        </w:rPr>
        <w:t xml:space="preserve">unlike with previous extinctions, </w:t>
      </w:r>
      <w:r w:rsidRPr="00036036">
        <w:rPr>
          <w:rStyle w:val="Heading2Char"/>
          <w:rFonts w:eastAsia="Cambria"/>
          <w:b w:val="0"/>
          <w:sz w:val="20"/>
          <w:szCs w:val="20"/>
          <w:highlight w:val="yellow"/>
          <w:u w:val="single"/>
        </w:rPr>
        <w:t>there's no hope that biodiversity will</w:t>
      </w:r>
      <w:r w:rsidRPr="00036036">
        <w:rPr>
          <w:rStyle w:val="Heading2Char"/>
          <w:rFonts w:eastAsia="Cambria"/>
          <w:b w:val="0"/>
          <w:sz w:val="20"/>
          <w:szCs w:val="20"/>
          <w:u w:val="single"/>
        </w:rPr>
        <w:t xml:space="preserve"> ever </w:t>
      </w:r>
      <w:r w:rsidRPr="00036036">
        <w:rPr>
          <w:rStyle w:val="Heading2Char"/>
          <w:rFonts w:eastAsia="Cambria"/>
          <w:b w:val="0"/>
          <w:sz w:val="20"/>
          <w:szCs w:val="20"/>
          <w:highlight w:val="yellow"/>
          <w:u w:val="single"/>
        </w:rPr>
        <w:t>recover</w:t>
      </w:r>
      <w:r w:rsidRPr="00036036">
        <w:rPr>
          <w:sz w:val="14"/>
          <w:szCs w:val="20"/>
        </w:rPr>
        <w:t xml:space="preserve">, </w:t>
      </w:r>
      <w:r w:rsidRPr="00036036">
        <w:rPr>
          <w:rStyle w:val="NothingChar"/>
          <w:rFonts w:eastAsia="Calibri"/>
          <w:szCs w:val="20"/>
        </w:rPr>
        <w:t>since the cause of the decimation - us - is here to stay.     </w:t>
      </w:r>
      <w:r w:rsidRPr="00036036">
        <w:rPr>
          <w:rStyle w:val="NothingChar"/>
          <w:rFonts w:eastAsia="Calibri"/>
          <w:sz w:val="14"/>
          <w:szCs w:val="20"/>
        </w:rPr>
        <w:t xml:space="preserve">To scientists, this is an unparalleled calamity, far more severe than global warming, which is, after all, only one of many threats to biodiversity. Yet global warming gets far more press. Why? One reason is that, while the increase in temperature is easy to document, the decrease of species is not. Biologists don't know, for example, exactly how many species exist on Earth. Estimates range widely, from three million to more than 50 million, and that doesn't count microbes, critical (albeit invisible) components of ecosystems. We're not certain about the rate of extinction, either; how could we be, since the vast majority of species have yet to be described? We're even less sure how the loss of some species will affect the ecosystems in which they're embedded, since the intricate connection between organisms means that the loss of a single species can ramify unpredictably.     But we do know some things. Tropical rainforests are disappearing at a rate of 2 percent per year. Populations of most large fish are down to only 10 percent of what they were in 1950. Many primates and all the great apes - our closest relatives - are nearly gone from the wild.     And we know that extinction and global warming act synergistically. Extinction exacerbates global warming: By burning rainforests, we're not only polluting the atmosphere with carbon dioxide (a major greenhouse gas) but destroying the very plants that can remove this gas from the air. Conversely, global warming increases extinction, both directly (killing corals) and indirectly (destroying the habitats of Arctic and Antarctic animals). As extinction increases, then, so does global warming, </w:t>
      </w:r>
      <w:proofErr w:type="gramStart"/>
      <w:r w:rsidRPr="00036036">
        <w:rPr>
          <w:rStyle w:val="NothingChar"/>
          <w:rFonts w:eastAsia="Calibri"/>
          <w:sz w:val="14"/>
          <w:szCs w:val="20"/>
        </w:rPr>
        <w:t>which in turn causes more extinction - and so on, into a downward spiral of destruction.</w:t>
      </w:r>
      <w:proofErr w:type="gramEnd"/>
      <w:r w:rsidRPr="00036036">
        <w:rPr>
          <w:rStyle w:val="NothingChar"/>
          <w:rFonts w:eastAsia="Calibri"/>
          <w:sz w:val="14"/>
          <w:szCs w:val="20"/>
        </w:rPr>
        <w:t xml:space="preserve">     Why, exactly, should we care? Let's start with the most celebrated case: the rainforests. Their loss will worsen global warming - raising temperatures, melting icecaps, and flooding coastal cities. And, as the forest habitat shrinks, so begins the inevitable contact between organisms that have not evolved together, a scenario played out many times, and one that is never good. Dreadful diseases have successfully jumped species boundaries, with humans as prime recipients. We have gotten aids from apes, sars from civets, and Ebola from fruit bats. Additional worldwide plagues from unknown microbes are a very real possibility.     But it isn't just the destruction of the rainforests that should trouble us.</w:t>
      </w:r>
      <w:r w:rsidRPr="00036036">
        <w:rPr>
          <w:sz w:val="14"/>
          <w:szCs w:val="20"/>
        </w:rPr>
        <w:t xml:space="preserve"> </w:t>
      </w:r>
      <w:r w:rsidRPr="00036036">
        <w:rPr>
          <w:rStyle w:val="Heading2Char"/>
          <w:rFonts w:eastAsia="Cambria"/>
          <w:sz w:val="20"/>
          <w:szCs w:val="20"/>
          <w:highlight w:val="yellow"/>
          <w:u w:val="single"/>
        </w:rPr>
        <w:t>Healthy ecosystems</w:t>
      </w:r>
      <w:r w:rsidRPr="00036036">
        <w:rPr>
          <w:rStyle w:val="Heading2Char"/>
          <w:rFonts w:eastAsia="Cambria"/>
          <w:sz w:val="20"/>
          <w:szCs w:val="20"/>
          <w:u w:val="single"/>
        </w:rPr>
        <w:t xml:space="preserve"> the world over </w:t>
      </w:r>
      <w:r w:rsidRPr="00036036">
        <w:rPr>
          <w:rStyle w:val="Heading2Char"/>
          <w:rFonts w:eastAsia="Cambria"/>
          <w:sz w:val="20"/>
          <w:szCs w:val="20"/>
          <w:highlight w:val="yellow"/>
          <w:u w:val="single"/>
        </w:rPr>
        <w:t>provide hidden services</w:t>
      </w:r>
      <w:r w:rsidRPr="00036036">
        <w:rPr>
          <w:rStyle w:val="Heading2Char"/>
          <w:rFonts w:eastAsia="Cambria"/>
          <w:b w:val="0"/>
          <w:sz w:val="20"/>
          <w:szCs w:val="20"/>
          <w:highlight w:val="yellow"/>
          <w:u w:val="single"/>
        </w:rPr>
        <w:t xml:space="preserve"> like waste disposal, nutrient cycling, soil </w:t>
      </w:r>
      <w:r w:rsidRPr="00036036">
        <w:rPr>
          <w:rStyle w:val="Heading2Char"/>
          <w:rFonts w:eastAsia="Cambria"/>
          <w:b w:val="0"/>
          <w:sz w:val="20"/>
          <w:szCs w:val="20"/>
          <w:u w:val="single"/>
        </w:rPr>
        <w:t xml:space="preserve">formation, </w:t>
      </w:r>
      <w:r w:rsidRPr="00036036">
        <w:rPr>
          <w:rStyle w:val="Heading2Char"/>
          <w:rFonts w:eastAsia="Cambria"/>
          <w:b w:val="0"/>
          <w:sz w:val="20"/>
          <w:szCs w:val="20"/>
          <w:highlight w:val="yellow"/>
          <w:u w:val="single"/>
        </w:rPr>
        <w:t xml:space="preserve">water </w:t>
      </w:r>
      <w:r w:rsidRPr="00036036">
        <w:rPr>
          <w:rStyle w:val="Heading2Char"/>
          <w:rFonts w:eastAsia="Cambria"/>
          <w:b w:val="0"/>
          <w:sz w:val="20"/>
          <w:szCs w:val="20"/>
          <w:u w:val="single"/>
        </w:rPr>
        <w:t xml:space="preserve">purification, </w:t>
      </w:r>
      <w:r w:rsidRPr="00036036">
        <w:rPr>
          <w:rStyle w:val="Heading2Char"/>
          <w:rFonts w:eastAsia="Cambria"/>
          <w:b w:val="0"/>
          <w:sz w:val="20"/>
          <w:szCs w:val="20"/>
          <w:highlight w:val="yellow"/>
          <w:u w:val="single"/>
        </w:rPr>
        <w:t xml:space="preserve">and oxygen </w:t>
      </w:r>
      <w:r w:rsidRPr="00036036">
        <w:rPr>
          <w:rStyle w:val="Heading2Char"/>
          <w:rFonts w:eastAsia="Cambria"/>
          <w:b w:val="0"/>
          <w:sz w:val="20"/>
          <w:szCs w:val="20"/>
          <w:u w:val="single"/>
        </w:rPr>
        <w:t>production</w:t>
      </w:r>
      <w:r w:rsidRPr="00036036">
        <w:rPr>
          <w:sz w:val="14"/>
          <w:szCs w:val="20"/>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w:t>
      </w:r>
      <w:r w:rsidRPr="00036036">
        <w:rPr>
          <w:sz w:val="14"/>
          <w:szCs w:val="20"/>
        </w:rPr>
        <w:lastRenderedPageBreak/>
        <w:t>Lakes and have damaged harbors and water-treatment plants. Native prairies are becoming dominated by single species (often genetically homogenous) of corn or wheat.  Thanks to these developments, soils will erode and become unproductive - which, along with temperature change, will diminish agricultural yields. Meanwhile</w:t>
      </w:r>
      <w:proofErr w:type="gramStart"/>
      <w:r w:rsidRPr="00036036">
        <w:rPr>
          <w:sz w:val="14"/>
          <w:szCs w:val="20"/>
        </w:rPr>
        <w:t>,with</w:t>
      </w:r>
      <w:proofErr w:type="gramEnd"/>
      <w:r w:rsidRPr="00036036">
        <w:rPr>
          <w:sz w:val="14"/>
          <w:szCs w:val="20"/>
        </w:rPr>
        <w:t xml:space="preserve"> increased pollution and runoff, as well as reduced forest cover, ecosystems will no longer be able to purify water; and a shortage of clean water spells disaster.     In many ways, oceans are the most vulnerable areas of all. As overfishing eliminates major predators, while polluted and warming waters kill off phytoplankton, the intricate aquatic food web could collapse from both sides. Fish, on which so many humans depend, will be a fond memory. As </w:t>
      </w:r>
      <w:proofErr w:type="gramStart"/>
      <w:r w:rsidRPr="00036036">
        <w:rPr>
          <w:sz w:val="14"/>
          <w:szCs w:val="20"/>
        </w:rPr>
        <w:t>phytoplankton vanish</w:t>
      </w:r>
      <w:proofErr w:type="gramEnd"/>
      <w:r w:rsidRPr="00036036">
        <w:rPr>
          <w:sz w:val="14"/>
          <w:szCs w:val="20"/>
        </w:rPr>
        <w:t xml:space="preserve">,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w:t>
      </w:r>
      <w:r w:rsidRPr="00036036">
        <w:rPr>
          <w:rStyle w:val="Emphasis"/>
          <w:szCs w:val="20"/>
          <w:highlight w:val="yellow"/>
        </w:rPr>
        <w:t>Life</w:t>
      </w:r>
      <w:r w:rsidRPr="00036036">
        <w:rPr>
          <w:rStyle w:val="Emphasis"/>
          <w:szCs w:val="20"/>
        </w:rPr>
        <w:t xml:space="preserve"> as we know it </w:t>
      </w:r>
      <w:r w:rsidRPr="00036036">
        <w:rPr>
          <w:rStyle w:val="Emphasis"/>
          <w:szCs w:val="20"/>
          <w:highlight w:val="yellow"/>
        </w:rPr>
        <w:t>would be impossible if ecosystems collapsed</w:t>
      </w:r>
      <w:r w:rsidRPr="00036036">
        <w:rPr>
          <w:rStyle w:val="Emphasis"/>
          <w:szCs w:val="20"/>
        </w:rPr>
        <w:t>.</w:t>
      </w:r>
      <w:r w:rsidRPr="00036036">
        <w:rPr>
          <w:sz w:val="14"/>
          <w:szCs w:val="20"/>
        </w:rPr>
        <w:t xml:space="preserve">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w:t>
      </w:r>
      <w:proofErr w:type="gramStart"/>
      <w:r w:rsidRPr="00036036">
        <w:rPr>
          <w:sz w:val="14"/>
          <w:szCs w:val="20"/>
        </w:rPr>
        <w:t>rare  South</w:t>
      </w:r>
      <w:proofErr w:type="gramEnd"/>
      <w:r w:rsidRPr="00036036">
        <w:rPr>
          <w:sz w:val="14"/>
          <w:szCs w:val="20"/>
        </w:rPr>
        <w:t xml:space="preserve">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w:t>
      </w:r>
      <w:r w:rsidRPr="00036036">
        <w:rPr>
          <w:rStyle w:val="Heading2Char"/>
          <w:rFonts w:eastAsia="Cambria"/>
          <w:b w:val="0"/>
          <w:sz w:val="20"/>
          <w:szCs w:val="20"/>
          <w:u w:val="single"/>
        </w:rPr>
        <w:t xml:space="preserve">it is certain that our future is bleak if we do nothing to stem this sixth extinction. </w:t>
      </w:r>
      <w:r w:rsidRPr="00036036">
        <w:rPr>
          <w:rStyle w:val="Heading2Char"/>
          <w:rFonts w:eastAsia="Cambria"/>
          <w:b w:val="0"/>
          <w:sz w:val="20"/>
          <w:szCs w:val="20"/>
          <w:highlight w:val="yellow"/>
          <w:u w:val="single"/>
        </w:rPr>
        <w:t>We are creating</w:t>
      </w:r>
      <w:r w:rsidRPr="00036036">
        <w:rPr>
          <w:rStyle w:val="Heading2Char"/>
          <w:rFonts w:eastAsia="Cambria"/>
          <w:b w:val="0"/>
          <w:sz w:val="20"/>
          <w:szCs w:val="20"/>
          <w:u w:val="single"/>
        </w:rPr>
        <w:t xml:space="preserve"> a world in which exotic diseases flourish but natural medicinal cures are lost; a world in which carbon waste accumulates while food sources dwindle; </w:t>
      </w:r>
      <w:r w:rsidRPr="00036036">
        <w:rPr>
          <w:rStyle w:val="Heading2Char"/>
          <w:rFonts w:eastAsia="Cambria"/>
          <w:b w:val="0"/>
          <w:sz w:val="20"/>
          <w:szCs w:val="20"/>
          <w:highlight w:val="yellow"/>
          <w:u w:val="single"/>
        </w:rPr>
        <w:t>a world of sweltering heat, failing crops, and impure water</w:t>
      </w:r>
      <w:r w:rsidRPr="00036036">
        <w:rPr>
          <w:rStyle w:val="Heading2Char"/>
          <w:rFonts w:eastAsia="Cambria"/>
          <w:b w:val="0"/>
          <w:sz w:val="20"/>
          <w:szCs w:val="20"/>
          <w:u w:val="single"/>
        </w:rPr>
        <w:t>.</w:t>
      </w:r>
      <w:r w:rsidRPr="00036036">
        <w:rPr>
          <w:b/>
          <w:sz w:val="14"/>
          <w:szCs w:val="20"/>
        </w:rPr>
        <w:t xml:space="preserve"> </w:t>
      </w:r>
      <w:r w:rsidRPr="00036036">
        <w:rPr>
          <w:sz w:val="14"/>
          <w:szCs w:val="20"/>
        </w:rPr>
        <w:t>In the end,</w:t>
      </w:r>
      <w:r w:rsidRPr="00036036">
        <w:rPr>
          <w:b/>
          <w:sz w:val="14"/>
          <w:szCs w:val="20"/>
        </w:rPr>
        <w:t xml:space="preserve"> </w:t>
      </w:r>
      <w:r w:rsidRPr="00036036">
        <w:rPr>
          <w:rStyle w:val="Heading2Char"/>
          <w:rFonts w:eastAsia="Cambria"/>
          <w:b w:val="0"/>
          <w:sz w:val="20"/>
          <w:szCs w:val="20"/>
          <w:u w:val="single"/>
        </w:rPr>
        <w:t xml:space="preserve">we must accept the possibility that </w:t>
      </w:r>
      <w:r w:rsidRPr="00036036">
        <w:rPr>
          <w:rStyle w:val="Emphasis"/>
          <w:szCs w:val="20"/>
          <w:highlight w:val="yellow"/>
        </w:rPr>
        <w:t>we</w:t>
      </w:r>
      <w:r w:rsidRPr="00036036">
        <w:rPr>
          <w:rStyle w:val="Emphasis"/>
          <w:szCs w:val="20"/>
        </w:rPr>
        <w:t xml:space="preserve"> ourselves </w:t>
      </w:r>
      <w:r w:rsidRPr="00036036">
        <w:rPr>
          <w:rStyle w:val="Emphasis"/>
          <w:szCs w:val="20"/>
          <w:highlight w:val="yellow"/>
        </w:rPr>
        <w:t>are not immune to extinction</w:t>
      </w:r>
      <w:r w:rsidRPr="00036036">
        <w:rPr>
          <w:b/>
          <w:sz w:val="14"/>
          <w:szCs w:val="20"/>
        </w:rPr>
        <w:t xml:space="preserve">. </w:t>
      </w:r>
      <w:r w:rsidRPr="00036036">
        <w:rPr>
          <w:sz w:val="14"/>
          <w:szCs w:val="20"/>
        </w:rPr>
        <w:t>Or,</w:t>
      </w:r>
      <w:r w:rsidRPr="00036036">
        <w:rPr>
          <w:b/>
          <w:sz w:val="14"/>
          <w:szCs w:val="20"/>
        </w:rPr>
        <w:t xml:space="preserve"> </w:t>
      </w:r>
      <w:r w:rsidRPr="00036036">
        <w:rPr>
          <w:rStyle w:val="Heading2Char"/>
          <w:rFonts w:eastAsia="Cambria"/>
          <w:b w:val="0"/>
          <w:sz w:val="20"/>
          <w:szCs w:val="20"/>
          <w:u w:val="single"/>
        </w:rPr>
        <w:t>if we survive, perhaps only a few of us will remain, scratching out a grubby existence on a devastated planet</w:t>
      </w:r>
      <w:r w:rsidRPr="00036036">
        <w:rPr>
          <w:b/>
          <w:sz w:val="14"/>
          <w:szCs w:val="20"/>
        </w:rPr>
        <w:t xml:space="preserve">. </w:t>
      </w:r>
      <w:r w:rsidRPr="00036036">
        <w:rPr>
          <w:sz w:val="14"/>
          <w:szCs w:val="20"/>
        </w:rPr>
        <w:t>Global</w:t>
      </w:r>
      <w:r w:rsidRPr="00036036">
        <w:rPr>
          <w:b/>
          <w:sz w:val="14"/>
          <w:szCs w:val="20"/>
        </w:rPr>
        <w:t xml:space="preserve"> </w:t>
      </w:r>
      <w:r w:rsidRPr="00036036">
        <w:rPr>
          <w:rStyle w:val="Heading2Char"/>
          <w:rFonts w:eastAsia="Cambria"/>
          <w:b w:val="0"/>
          <w:sz w:val="20"/>
          <w:szCs w:val="20"/>
          <w:u w:val="single"/>
        </w:rPr>
        <w:t>warming will seem like a secondary problem when humanity finally faces the consequences of what we have done to nature: not just another Great Dying, but</w:t>
      </w:r>
      <w:r w:rsidRPr="00036036">
        <w:rPr>
          <w:b/>
          <w:sz w:val="14"/>
          <w:szCs w:val="20"/>
        </w:rPr>
        <w:t xml:space="preserve"> </w:t>
      </w:r>
      <w:r w:rsidRPr="00036036">
        <w:rPr>
          <w:sz w:val="14"/>
          <w:szCs w:val="20"/>
        </w:rPr>
        <w:t>perhaps</w:t>
      </w:r>
      <w:r w:rsidRPr="00036036">
        <w:rPr>
          <w:b/>
          <w:sz w:val="14"/>
          <w:szCs w:val="20"/>
        </w:rPr>
        <w:t xml:space="preserve"> </w:t>
      </w:r>
      <w:r w:rsidRPr="00036036">
        <w:rPr>
          <w:rStyle w:val="Heading2Char"/>
          <w:rFonts w:eastAsia="Cambria"/>
          <w:sz w:val="20"/>
          <w:szCs w:val="20"/>
          <w:u w:val="single"/>
        </w:rPr>
        <w:t>the greatest dying of them all.</w:t>
      </w:r>
    </w:p>
    <w:p w:rsidR="00F62E2D" w:rsidRPr="00036036" w:rsidRDefault="00F62E2D" w:rsidP="00F62E2D">
      <w:pPr>
        <w:pStyle w:val="Heading4"/>
      </w:pPr>
      <w:r w:rsidRPr="00036036">
        <w:t>Rulings during hostilities are key – allows for binding environmental statutes</w:t>
      </w:r>
    </w:p>
    <w:p w:rsidR="00F62E2D" w:rsidRPr="00036036" w:rsidRDefault="00F62E2D" w:rsidP="00F62E2D">
      <w:r w:rsidRPr="00036036">
        <w:rPr>
          <w:rStyle w:val="StyleStyleBold12pt"/>
        </w:rPr>
        <w:t>Dorfman 4</w:t>
      </w:r>
      <w:r w:rsidRPr="00036036">
        <w:t xml:space="preserve"> (Bridget – J.D. Candidate, 2004, University of Pennsylvania Law School, “PERMISSION TO POLLUTE: THE UNITED STATES MILITARY, ENVIRONMENTAL DAMAGE, AND CITIZENS' CONSTITUTIONAL CLAIMS”, 2004, 6 U. Pa. J. Const. L. 604, lexis)</w:t>
      </w:r>
    </w:p>
    <w:p w:rsidR="00F62E2D" w:rsidRPr="00036036" w:rsidRDefault="00F62E2D" w:rsidP="00F62E2D">
      <w:pPr>
        <w:rPr>
          <w:sz w:val="14"/>
        </w:rPr>
      </w:pPr>
      <w:r w:rsidRPr="00036036">
        <w:rPr>
          <w:rStyle w:val="StyleBoldUnderline"/>
        </w:rPr>
        <w:t xml:space="preserve">The </w:t>
      </w:r>
      <w:r w:rsidRPr="00036036">
        <w:rPr>
          <w:rStyle w:val="Emphasis"/>
        </w:rPr>
        <w:t>U</w:t>
      </w:r>
      <w:r w:rsidRPr="00036036">
        <w:rPr>
          <w:sz w:val="14"/>
        </w:rPr>
        <w:t xml:space="preserve">nited </w:t>
      </w:r>
      <w:r w:rsidRPr="00036036">
        <w:rPr>
          <w:rStyle w:val="Emphasis"/>
        </w:rPr>
        <w:t>S</w:t>
      </w:r>
      <w:r w:rsidRPr="00036036">
        <w:rPr>
          <w:sz w:val="14"/>
        </w:rPr>
        <w:t xml:space="preserve">tates </w:t>
      </w:r>
      <w:r w:rsidRPr="00036036">
        <w:rPr>
          <w:rStyle w:val="StyleBoldUnderline"/>
        </w:rPr>
        <w:t xml:space="preserve">military establishment is a </w:t>
      </w:r>
      <w:r w:rsidRPr="00036036">
        <w:rPr>
          <w:rStyle w:val="Emphasis"/>
        </w:rPr>
        <w:t>significant polluter</w:t>
      </w:r>
      <w:r w:rsidRPr="00036036">
        <w:rPr>
          <w:sz w:val="14"/>
        </w:rPr>
        <w:t xml:space="preserve"> of the air, land, and water. </w:t>
      </w:r>
      <w:proofErr w:type="gramStart"/>
      <w:r w:rsidRPr="00036036">
        <w:rPr>
          <w:sz w:val="14"/>
        </w:rPr>
        <w:t>n1</w:t>
      </w:r>
      <w:proofErr w:type="gramEnd"/>
      <w:r w:rsidRPr="00036036">
        <w:rPr>
          <w:sz w:val="14"/>
        </w:rPr>
        <w:t xml:space="preserve"> </w:t>
      </w:r>
      <w:r w:rsidRPr="00036036">
        <w:rPr>
          <w:rStyle w:val="StyleBoldUnderline"/>
        </w:rPr>
        <w:t xml:space="preserve">The Cold War demanded enormous consumption of resources </w:t>
      </w:r>
      <w:r w:rsidRPr="00036036">
        <w:rPr>
          <w:sz w:val="14"/>
        </w:rPr>
        <w:t xml:space="preserve">so that weapons could be developed and military dominance could be preserved. </w:t>
      </w:r>
      <w:proofErr w:type="gramStart"/>
      <w:r w:rsidRPr="00036036">
        <w:rPr>
          <w:sz w:val="14"/>
        </w:rPr>
        <w:t>n2</w:t>
      </w:r>
      <w:proofErr w:type="gramEnd"/>
      <w:r w:rsidRPr="00036036">
        <w:rPr>
          <w:sz w:val="14"/>
        </w:rPr>
        <w:t xml:space="preserve"> The Army, Navy, Air Force, and Marines test weapons, build dams and roads, discharge toxic wastes, create noise, and release pollutants into rivers and oceans and air. </w:t>
      </w:r>
      <w:r w:rsidRPr="00036036">
        <w:rPr>
          <w:rStyle w:val="StyleBoldUnderline"/>
          <w:highlight w:val="yellow"/>
        </w:rPr>
        <w:t xml:space="preserve">The </w:t>
      </w:r>
      <w:r w:rsidRPr="00036036">
        <w:rPr>
          <w:rStyle w:val="Emphasis"/>
          <w:highlight w:val="yellow"/>
        </w:rPr>
        <w:t>U</w:t>
      </w:r>
      <w:r w:rsidRPr="00036036">
        <w:rPr>
          <w:sz w:val="14"/>
        </w:rPr>
        <w:t xml:space="preserve">nited </w:t>
      </w:r>
      <w:r w:rsidRPr="00036036">
        <w:rPr>
          <w:rStyle w:val="Emphasis"/>
          <w:highlight w:val="yellow"/>
        </w:rPr>
        <w:t>S</w:t>
      </w:r>
      <w:r w:rsidRPr="00036036">
        <w:rPr>
          <w:sz w:val="14"/>
        </w:rPr>
        <w:t xml:space="preserve">tates </w:t>
      </w:r>
      <w:r w:rsidRPr="00036036">
        <w:rPr>
          <w:rStyle w:val="StyleBoldUnderline"/>
        </w:rPr>
        <w:t xml:space="preserve">military </w:t>
      </w:r>
      <w:r w:rsidRPr="00036036">
        <w:rPr>
          <w:rStyle w:val="StyleBoldUnderline"/>
          <w:highlight w:val="yellow"/>
        </w:rPr>
        <w:t xml:space="preserve">is the most </w:t>
      </w:r>
      <w:r w:rsidRPr="00036036">
        <w:rPr>
          <w:rStyle w:val="Emphasis"/>
          <w:highlight w:val="yellow"/>
        </w:rPr>
        <w:t>powerful</w:t>
      </w:r>
      <w:r w:rsidRPr="00036036">
        <w:rPr>
          <w:rStyle w:val="StyleBoldUnderline"/>
        </w:rPr>
        <w:t xml:space="preserve"> and </w:t>
      </w:r>
      <w:r w:rsidRPr="00036036">
        <w:rPr>
          <w:rStyle w:val="Emphasis"/>
        </w:rPr>
        <w:t>expensive</w:t>
      </w:r>
      <w:r w:rsidRPr="00036036">
        <w:rPr>
          <w:rStyle w:val="StyleBoldUnderline"/>
        </w:rPr>
        <w:t xml:space="preserve"> military force</w:t>
      </w:r>
      <w:r w:rsidRPr="00036036">
        <w:rPr>
          <w:sz w:val="14"/>
        </w:rPr>
        <w:t xml:space="preserve"> that has ever existed, </w:t>
      </w:r>
      <w:r w:rsidRPr="00036036">
        <w:rPr>
          <w:rStyle w:val="StyleBoldUnderline"/>
          <w:highlight w:val="yellow"/>
        </w:rPr>
        <w:t>and</w:t>
      </w:r>
      <w:r w:rsidRPr="00036036">
        <w:rPr>
          <w:rStyle w:val="StyleBoldUnderline"/>
        </w:rPr>
        <w:t xml:space="preserve"> this </w:t>
      </w:r>
      <w:r w:rsidRPr="00036036">
        <w:rPr>
          <w:rStyle w:val="Emphasis"/>
          <w:highlight w:val="yellow"/>
        </w:rPr>
        <w:t>environmental damage</w:t>
      </w:r>
      <w:r w:rsidRPr="00036036">
        <w:rPr>
          <w:rStyle w:val="StyleBoldUnderline"/>
          <w:highlight w:val="yellow"/>
        </w:rPr>
        <w:t xml:space="preserve"> is one of the by-products</w:t>
      </w:r>
      <w:r w:rsidRPr="00036036">
        <w:rPr>
          <w:sz w:val="14"/>
        </w:rPr>
        <w:t xml:space="preserve">. </w:t>
      </w:r>
      <w:proofErr w:type="gramStart"/>
      <w:r w:rsidRPr="00036036">
        <w:rPr>
          <w:sz w:val="14"/>
        </w:rPr>
        <w:t>n3</w:t>
      </w:r>
      <w:proofErr w:type="gramEnd"/>
      <w:r w:rsidRPr="00036036">
        <w:rPr>
          <w:sz w:val="14"/>
        </w:rPr>
        <w:t xml:space="preserve"> </w:t>
      </w:r>
      <w:r w:rsidRPr="00036036">
        <w:rPr>
          <w:rStyle w:val="StyleBoldUnderline"/>
          <w:highlight w:val="yellow"/>
        </w:rPr>
        <w:t>One strategy</w:t>
      </w:r>
      <w:r w:rsidRPr="00036036">
        <w:rPr>
          <w:sz w:val="14"/>
        </w:rPr>
        <w:t xml:space="preserve"> employed by the citizens who want to protect the environment and themselves </w:t>
      </w:r>
      <w:r w:rsidRPr="00036036">
        <w:rPr>
          <w:rStyle w:val="StyleBoldUnderline"/>
          <w:highlight w:val="yellow"/>
        </w:rPr>
        <w:t>is to sue</w:t>
      </w:r>
      <w:r w:rsidRPr="00036036">
        <w:rPr>
          <w:rStyle w:val="StyleBoldUnderline"/>
        </w:rPr>
        <w:t xml:space="preserve"> the government </w:t>
      </w:r>
      <w:r w:rsidRPr="00036036">
        <w:rPr>
          <w:rStyle w:val="StyleBoldUnderline"/>
          <w:highlight w:val="yellow"/>
        </w:rPr>
        <w:t>under</w:t>
      </w:r>
      <w:r w:rsidRPr="00036036">
        <w:rPr>
          <w:sz w:val="14"/>
        </w:rPr>
        <w:t xml:space="preserve"> any one of a number of </w:t>
      </w:r>
      <w:r w:rsidRPr="00036036">
        <w:rPr>
          <w:rStyle w:val="Emphasis"/>
          <w:highlight w:val="yellow"/>
        </w:rPr>
        <w:t>environmental statutes</w:t>
      </w:r>
      <w:r w:rsidRPr="00036036">
        <w:rPr>
          <w:sz w:val="14"/>
        </w:rPr>
        <w:t xml:space="preserve">. In some of these lawsuits, the plaintiffs include claims that the military has violated their federal constitutional rights. </w:t>
      </w:r>
      <w:r w:rsidRPr="00036036">
        <w:rPr>
          <w:rStyle w:val="StyleBoldUnderline"/>
        </w:rPr>
        <w:t xml:space="preserve">Yet the federal courts regularly </w:t>
      </w:r>
      <w:r w:rsidRPr="00036036">
        <w:rPr>
          <w:sz w:val="14"/>
        </w:rPr>
        <w:t xml:space="preserve">and summarily </w:t>
      </w:r>
      <w:r w:rsidRPr="00036036">
        <w:rPr>
          <w:rStyle w:val="StyleBoldUnderline"/>
        </w:rPr>
        <w:t>dismiss these</w:t>
      </w:r>
      <w:r w:rsidRPr="00036036">
        <w:rPr>
          <w:sz w:val="14"/>
        </w:rPr>
        <w:t xml:space="preserve"> constitutional </w:t>
      </w:r>
      <w:r w:rsidRPr="00036036">
        <w:rPr>
          <w:rStyle w:val="StyleBoldUnderline"/>
        </w:rPr>
        <w:t>claims.</w:t>
      </w:r>
      <w:r w:rsidRPr="00036036">
        <w:rPr>
          <w:sz w:val="14"/>
        </w:rPr>
        <w:t xml:space="preserve"> </w:t>
      </w:r>
      <w:r w:rsidRPr="00036036">
        <w:rPr>
          <w:rStyle w:val="StyleBoldUnderline"/>
        </w:rPr>
        <w:t>The prioritization of military needs over environmental needs may</w:t>
      </w:r>
      <w:r w:rsidRPr="00036036">
        <w:rPr>
          <w:sz w:val="14"/>
        </w:rPr>
        <w:t xml:space="preserve"> benefit the military in the short term while a particular weapon needs to be tested or personnel need to be trained. In the longer term, however, all Americans are </w:t>
      </w:r>
      <w:r w:rsidRPr="00036036">
        <w:rPr>
          <w:rStyle w:val="StyleBoldUnderline"/>
        </w:rPr>
        <w:t>harm</w:t>
      </w:r>
      <w:r w:rsidRPr="00036036">
        <w:rPr>
          <w:sz w:val="14"/>
        </w:rPr>
        <w:t xml:space="preserve">ed because </w:t>
      </w:r>
      <w:r w:rsidRPr="00036036">
        <w:rPr>
          <w:rStyle w:val="Emphasis"/>
        </w:rPr>
        <w:t>the environment</w:t>
      </w:r>
      <w:r w:rsidRPr="00036036">
        <w:rPr>
          <w:sz w:val="14"/>
        </w:rPr>
        <w:t xml:space="preserve"> is itself a source of both health and security. This Comment examines how and why federal constitutional claims fail when asserted by citizens in lawsuits against the United [*605] States military establishment. This Comment is broad in scope, surveying federal cases in which citizens raise constitutional claims regarding various military actions. While not all of these plaintiffs were motivated by their concern for the environment, environmental damage was the result of military action in all of these cases and </w:t>
      </w:r>
      <w:r w:rsidRPr="00036036">
        <w:rPr>
          <w:rStyle w:val="StyleBoldUnderline"/>
        </w:rPr>
        <w:t xml:space="preserve">environmental </w:t>
      </w:r>
      <w:r w:rsidRPr="00036036">
        <w:rPr>
          <w:rStyle w:val="StyleBoldUnderline"/>
          <w:highlight w:val="yellow"/>
        </w:rPr>
        <w:t xml:space="preserve">statutes provided </w:t>
      </w:r>
      <w:r w:rsidRPr="00036036">
        <w:rPr>
          <w:rStyle w:val="Emphasis"/>
          <w:highlight w:val="yellow"/>
        </w:rPr>
        <w:t>the legal tools</w:t>
      </w:r>
      <w:r w:rsidRPr="00036036">
        <w:rPr>
          <w:rStyle w:val="StyleBoldUnderline"/>
          <w:highlight w:val="yellow"/>
        </w:rPr>
        <w:t xml:space="preserve"> to </w:t>
      </w:r>
      <w:r w:rsidRPr="00036036">
        <w:rPr>
          <w:rStyle w:val="Emphasis"/>
          <w:highlight w:val="yellow"/>
        </w:rPr>
        <w:t>stop the damage</w:t>
      </w:r>
      <w:r w:rsidRPr="00036036">
        <w:rPr>
          <w:sz w:val="14"/>
        </w:rPr>
        <w:t xml:space="preserve">. Some cases reach back thirty years, to the beginning of the modern environmental movement. The scope is limited, however, to cases in American courts over military activities occurring inside the territorial United States. Therefore, the scope excludes the environmental pollution that results from actual warfare. </w:t>
      </w:r>
      <w:proofErr w:type="gramStart"/>
      <w:r w:rsidRPr="00036036">
        <w:rPr>
          <w:sz w:val="14"/>
        </w:rPr>
        <w:t>n4</w:t>
      </w:r>
      <w:proofErr w:type="gramEnd"/>
      <w:r w:rsidRPr="00036036">
        <w:rPr>
          <w:sz w:val="14"/>
        </w:rPr>
        <w:t xml:space="preserve"> Three factors make the potential conflicts between the military and the environment increasingly relevant today. First, the current Bush administration has been criticized by congressional Democrats, nonprofit organizations, and other commentators not only for failing to enforce our environmental laws, n5 but also for rolling them back. n6 Second, America's war on terrorism and the war with Iraq n7 have created a more militarized world, with more training, troop movement, and weapons testing, all of which increase environmental degradation. </w:t>
      </w:r>
      <w:r w:rsidRPr="00036036">
        <w:rPr>
          <w:rStyle w:val="StyleBoldUnderline"/>
        </w:rPr>
        <w:t xml:space="preserve">Today's weapons are </w:t>
      </w:r>
      <w:r w:rsidRPr="00036036">
        <w:rPr>
          <w:rStyle w:val="Emphasis"/>
        </w:rPr>
        <w:t>more destructive</w:t>
      </w:r>
      <w:r w:rsidRPr="00036036">
        <w:rPr>
          <w:rStyle w:val="StyleBoldUnderline"/>
        </w:rPr>
        <w:t xml:space="preserve"> and more countries have them.</w:t>
      </w:r>
      <w:r w:rsidRPr="00036036">
        <w:rPr>
          <w:sz w:val="14"/>
        </w:rPr>
        <w:t xml:space="preserve"> National security has been at the forefront of the nation's consciousness since September 11, 2001, and conventional wisdom dictates that national security must clash with environmental protection goals. The memory of past terrorist attacks and the threat of future ones render Americans willing to sacrifice the environment for security, perhaps understandably. Third, this is a time of heightened concern for the environment; environmental ills are worsening n8 and environmental consciousness is increasing. n9 The environmental costs of nearly a half century of Cold [*606] War preparations have come to light, and the public is less willing to accept environmental costs that would have been accepted without question in an earlier era. n10 Part I of this Comment begins with a brief introduction to the general relationship between the military and the environment, and then takes up the analysis of federal cases in which citizens have sued the military for environmental infractions under the Third and Fifth Amendments in Part II. Part III provides a discussion of some of the reasons why these constitutional claims fail. In Part IV the Comment concludes that </w:t>
      </w:r>
      <w:r w:rsidRPr="00036036">
        <w:rPr>
          <w:rStyle w:val="StyleBoldUnderline"/>
        </w:rPr>
        <w:t xml:space="preserve">the </w:t>
      </w:r>
      <w:r w:rsidRPr="00036036">
        <w:rPr>
          <w:rStyle w:val="StyleBoldUnderline"/>
          <w:highlight w:val="yellow"/>
        </w:rPr>
        <w:t>courts commit a disservice</w:t>
      </w:r>
      <w:r w:rsidRPr="00036036">
        <w:rPr>
          <w:rStyle w:val="StyleBoldUnderline"/>
        </w:rPr>
        <w:t xml:space="preserve"> to all </w:t>
      </w:r>
      <w:r w:rsidRPr="00036036">
        <w:rPr>
          <w:rStyle w:val="StyleBoldUnderline"/>
          <w:highlight w:val="yellow"/>
        </w:rPr>
        <w:t xml:space="preserve">citizens by disregarding </w:t>
      </w:r>
      <w:r w:rsidRPr="00036036">
        <w:rPr>
          <w:rStyle w:val="Emphasis"/>
          <w:highlight w:val="yellow"/>
        </w:rPr>
        <w:t>their legitimate claims</w:t>
      </w:r>
      <w:r w:rsidRPr="00036036">
        <w:rPr>
          <w:sz w:val="14"/>
        </w:rPr>
        <w:t xml:space="preserve"> under the Bill of Rights, by both prioritizing what the military claims it needs above the Constitution </w:t>
      </w:r>
      <w:r w:rsidRPr="00036036">
        <w:rPr>
          <w:rStyle w:val="StyleBoldUnderline"/>
        </w:rPr>
        <w:t xml:space="preserve">and by allowing environmental degradation to continue unnecessarily. </w:t>
      </w:r>
      <w:r w:rsidRPr="00036036">
        <w:rPr>
          <w:sz w:val="14"/>
        </w:rPr>
        <w:t xml:space="preserve">I. </w:t>
      </w:r>
      <w:proofErr w:type="gramStart"/>
      <w:r w:rsidRPr="00036036">
        <w:rPr>
          <w:sz w:val="14"/>
        </w:rPr>
        <w:t>The</w:t>
      </w:r>
      <w:proofErr w:type="gramEnd"/>
      <w:r w:rsidRPr="00036036">
        <w:rPr>
          <w:sz w:val="14"/>
        </w:rPr>
        <w:t xml:space="preserve"> Military and the Environment </w:t>
      </w:r>
      <w:r w:rsidRPr="00036036">
        <w:rPr>
          <w:rStyle w:val="StyleBoldUnderline"/>
          <w:highlight w:val="yellow"/>
        </w:rPr>
        <w:t>The</w:t>
      </w:r>
      <w:r w:rsidRPr="00036036">
        <w:rPr>
          <w:rStyle w:val="StyleBoldUnderline"/>
        </w:rPr>
        <w:t xml:space="preserve"> military </w:t>
      </w:r>
      <w:r w:rsidRPr="00036036">
        <w:rPr>
          <w:rStyle w:val="StyleBoldUnderline"/>
          <w:highlight w:val="yellow"/>
        </w:rPr>
        <w:t xml:space="preserve">establishment </w:t>
      </w:r>
      <w:r w:rsidRPr="00036036">
        <w:rPr>
          <w:rStyle w:val="StyleBoldUnderline"/>
          <w:highlight w:val="yellow"/>
        </w:rPr>
        <w:lastRenderedPageBreak/>
        <w:t xml:space="preserve">is </w:t>
      </w:r>
      <w:r w:rsidRPr="00036036">
        <w:rPr>
          <w:rStyle w:val="Emphasis"/>
          <w:highlight w:val="yellow"/>
        </w:rPr>
        <w:t xml:space="preserve">subject </w:t>
      </w:r>
      <w:r w:rsidRPr="00036036">
        <w:rPr>
          <w:rStyle w:val="StyleBoldUnderline"/>
          <w:highlight w:val="yellow"/>
        </w:rPr>
        <w:t xml:space="preserve">to a </w:t>
      </w:r>
      <w:r w:rsidRPr="00036036">
        <w:rPr>
          <w:rStyle w:val="Emphasis"/>
          <w:highlight w:val="yellow"/>
        </w:rPr>
        <w:t>panoply</w:t>
      </w:r>
      <w:r w:rsidRPr="00036036">
        <w:rPr>
          <w:rStyle w:val="StyleBoldUnderline"/>
          <w:highlight w:val="yellow"/>
        </w:rPr>
        <w:t xml:space="preserve"> of</w:t>
      </w:r>
      <w:r w:rsidRPr="00036036">
        <w:rPr>
          <w:rStyle w:val="StyleBoldUnderline"/>
        </w:rPr>
        <w:t xml:space="preserve"> environmental </w:t>
      </w:r>
      <w:r w:rsidRPr="00036036">
        <w:rPr>
          <w:rStyle w:val="StyleBoldUnderline"/>
          <w:highlight w:val="yellow"/>
        </w:rPr>
        <w:t>statutes</w:t>
      </w:r>
      <w:r w:rsidRPr="00036036">
        <w:rPr>
          <w:sz w:val="14"/>
        </w:rPr>
        <w:t xml:space="preserve">, which can be grouped into a handful of categories. </w:t>
      </w:r>
      <w:proofErr w:type="gramStart"/>
      <w:r w:rsidRPr="00036036">
        <w:rPr>
          <w:sz w:val="14"/>
        </w:rPr>
        <w:t>n11</w:t>
      </w:r>
      <w:proofErr w:type="gramEnd"/>
      <w:r w:rsidRPr="00036036">
        <w:rPr>
          <w:sz w:val="14"/>
        </w:rPr>
        <w:t xml:space="preserve"> One category consists of planning statutes such as the National Environmental Policy Act ("NEPA") n12 and the Endangered Species Act ("ESA"), n13 which require government agencies to consider the environmental consequences of their actions. Another category consists of prospective statutes such as the Clean Water Act ("CWA"), n14 the Clean Air Act ("CAA"), n15 the Resource Conservation and Recovery Act ("RCRA"), n16 and the Toxic Substances Control Act ("TSCA"), n17 which seek to minimize or eliminate pollution before it is created. Finally, there are retrospective statutes such as the Comprehensive [*607] Environmental Response, Compensation and Liability Act ("CERCLA"), n18 which seek to clean up and restore the environment after the damage has been done. n19 </w:t>
      </w:r>
      <w:r w:rsidRPr="00036036">
        <w:rPr>
          <w:rStyle w:val="StyleBoldUnderline"/>
          <w:highlight w:val="yellow"/>
        </w:rPr>
        <w:t>In order to comply</w:t>
      </w:r>
      <w:r w:rsidRPr="00036036">
        <w:rPr>
          <w:sz w:val="14"/>
        </w:rPr>
        <w:t xml:space="preserve"> with these and other environmental statutes, </w:t>
      </w:r>
      <w:r w:rsidRPr="00036036">
        <w:rPr>
          <w:rStyle w:val="StyleBoldUnderline"/>
          <w:highlight w:val="yellow"/>
        </w:rPr>
        <w:t>the</w:t>
      </w:r>
      <w:r w:rsidRPr="00036036">
        <w:rPr>
          <w:rStyle w:val="StyleBoldUnderline"/>
        </w:rPr>
        <w:t xml:space="preserve"> </w:t>
      </w:r>
      <w:r w:rsidRPr="00036036">
        <w:rPr>
          <w:rStyle w:val="Emphasis"/>
          <w:highlight w:val="yellow"/>
        </w:rPr>
        <w:t>D</w:t>
      </w:r>
      <w:r w:rsidRPr="00036036">
        <w:rPr>
          <w:sz w:val="14"/>
        </w:rPr>
        <w:t xml:space="preserve">efense </w:t>
      </w:r>
      <w:r w:rsidRPr="00036036">
        <w:rPr>
          <w:rStyle w:val="Emphasis"/>
          <w:highlight w:val="yellow"/>
        </w:rPr>
        <w:t>o</w:t>
      </w:r>
      <w:r w:rsidRPr="00036036">
        <w:rPr>
          <w:sz w:val="14"/>
        </w:rPr>
        <w:t xml:space="preserve">f </w:t>
      </w:r>
      <w:r w:rsidRPr="00036036">
        <w:rPr>
          <w:rStyle w:val="Emphasis"/>
          <w:highlight w:val="yellow"/>
        </w:rPr>
        <w:t>D</w:t>
      </w:r>
      <w:r w:rsidRPr="00036036">
        <w:rPr>
          <w:sz w:val="14"/>
        </w:rPr>
        <w:t xml:space="preserve">epartment ("DoD") </w:t>
      </w:r>
      <w:r w:rsidRPr="00036036">
        <w:rPr>
          <w:rStyle w:val="StyleBoldUnderline"/>
          <w:highlight w:val="yellow"/>
        </w:rPr>
        <w:t>has</w:t>
      </w:r>
      <w:r w:rsidRPr="00036036">
        <w:rPr>
          <w:sz w:val="14"/>
        </w:rPr>
        <w:t xml:space="preserve"> a Deputy Under Secretary for Environmental Security and </w:t>
      </w:r>
      <w:r w:rsidRPr="00036036">
        <w:rPr>
          <w:rStyle w:val="StyleBoldUnderline"/>
          <w:highlight w:val="yellow"/>
        </w:rPr>
        <w:t>a</w:t>
      </w:r>
      <w:r w:rsidRPr="00036036">
        <w:rPr>
          <w:rStyle w:val="StyleBoldUnderline"/>
        </w:rPr>
        <w:t xml:space="preserve">n entire bureaucratic </w:t>
      </w:r>
      <w:r w:rsidRPr="00036036">
        <w:rPr>
          <w:rStyle w:val="StyleBoldUnderline"/>
          <w:highlight w:val="yellow"/>
        </w:rPr>
        <w:t>structure</w:t>
      </w:r>
      <w:r w:rsidRPr="00036036">
        <w:rPr>
          <w:rStyle w:val="StyleBoldUnderline"/>
        </w:rPr>
        <w:t xml:space="preserve"> complete </w:t>
      </w:r>
      <w:r w:rsidRPr="00036036">
        <w:rPr>
          <w:rStyle w:val="StyleBoldUnderline"/>
          <w:highlight w:val="yellow"/>
        </w:rPr>
        <w:t>with</w:t>
      </w:r>
      <w:r w:rsidRPr="00036036">
        <w:rPr>
          <w:rStyle w:val="StyleBoldUnderline"/>
        </w:rPr>
        <w:t xml:space="preserve"> environmental audits, </w:t>
      </w:r>
      <w:r w:rsidRPr="00036036">
        <w:rPr>
          <w:rStyle w:val="StyleBoldUnderline"/>
          <w:highlight w:val="yellow"/>
        </w:rPr>
        <w:t>research and development</w:t>
      </w:r>
      <w:r w:rsidRPr="00036036">
        <w:rPr>
          <w:sz w:val="14"/>
        </w:rPr>
        <w:t xml:space="preserve">, </w:t>
      </w:r>
      <w:r w:rsidRPr="00036036">
        <w:rPr>
          <w:rStyle w:val="StyleBoldUnderline"/>
          <w:highlight w:val="yellow"/>
        </w:rPr>
        <w:t>insertion of environmental performance</w:t>
      </w:r>
      <w:r w:rsidRPr="00036036">
        <w:rPr>
          <w:sz w:val="14"/>
        </w:rPr>
        <w:t xml:space="preserve"> standards </w:t>
      </w:r>
      <w:r w:rsidRPr="00036036">
        <w:rPr>
          <w:rStyle w:val="StyleBoldUnderline"/>
          <w:highlight w:val="yellow"/>
        </w:rPr>
        <w:t>into</w:t>
      </w:r>
      <w:r w:rsidRPr="00036036">
        <w:rPr>
          <w:rStyle w:val="StyleBoldUnderline"/>
        </w:rPr>
        <w:t xml:space="preserve"> </w:t>
      </w:r>
      <w:r w:rsidRPr="00036036">
        <w:rPr>
          <w:rStyle w:val="Emphasis"/>
          <w:highlight w:val="yellow"/>
        </w:rPr>
        <w:t>procurement contracts</w:t>
      </w:r>
      <w:r w:rsidRPr="00036036">
        <w:rPr>
          <w:rStyle w:val="StyleBoldUnderline"/>
        </w:rPr>
        <w:t>,</w:t>
      </w:r>
      <w:r w:rsidRPr="00036036">
        <w:rPr>
          <w:sz w:val="14"/>
        </w:rPr>
        <w:t xml:space="preserve"> training programs to impart environmental awareness to military personnel, and public forums in which to discuss cleanup plans. </w:t>
      </w:r>
      <w:proofErr w:type="gramStart"/>
      <w:r w:rsidRPr="00036036">
        <w:rPr>
          <w:sz w:val="14"/>
        </w:rPr>
        <w:t>n20</w:t>
      </w:r>
      <w:proofErr w:type="gramEnd"/>
      <w:r w:rsidRPr="00036036">
        <w:rPr>
          <w:sz w:val="14"/>
        </w:rPr>
        <w:t xml:space="preserve"> The DoD issues a "Report on Environmental Compliance" every year, describing the environmental impacts of the various DoD divisions. </w:t>
      </w:r>
      <w:proofErr w:type="gramStart"/>
      <w:r w:rsidRPr="00036036">
        <w:rPr>
          <w:sz w:val="14"/>
        </w:rPr>
        <w:t>n21</w:t>
      </w:r>
      <w:proofErr w:type="gramEnd"/>
      <w:r w:rsidRPr="00036036">
        <w:rPr>
          <w:sz w:val="14"/>
        </w:rPr>
        <w:t xml:space="preserve"> The DoD also spends between $ 2.5 and $ 3 billion on environmental compliance in the territorial United States alone. </w:t>
      </w:r>
      <w:proofErr w:type="gramStart"/>
      <w:r w:rsidRPr="00036036">
        <w:rPr>
          <w:sz w:val="14"/>
        </w:rPr>
        <w:t>n22</w:t>
      </w:r>
      <w:proofErr w:type="gramEnd"/>
      <w:r w:rsidRPr="00036036">
        <w:rPr>
          <w:sz w:val="14"/>
        </w:rPr>
        <w:t xml:space="preserve"> </w:t>
      </w:r>
      <w:r w:rsidRPr="00036036">
        <w:rPr>
          <w:rStyle w:val="StyleBoldUnderline"/>
          <w:highlight w:val="yellow"/>
        </w:rPr>
        <w:t>Despite the DoD's budgetary commitment</w:t>
      </w:r>
      <w:r w:rsidRPr="00036036">
        <w:rPr>
          <w:rStyle w:val="StyleBoldUnderline"/>
        </w:rPr>
        <w:t xml:space="preserve"> to the environment</w:t>
      </w:r>
      <w:r w:rsidRPr="00036036">
        <w:rPr>
          <w:sz w:val="14"/>
        </w:rPr>
        <w:t xml:space="preserve">, </w:t>
      </w:r>
      <w:r w:rsidRPr="00036036">
        <w:rPr>
          <w:rStyle w:val="Emphasis"/>
          <w:highlight w:val="yellow"/>
        </w:rPr>
        <w:t>the relationship</w:t>
      </w:r>
      <w:r w:rsidRPr="00036036">
        <w:rPr>
          <w:rStyle w:val="StyleBoldUnderline"/>
          <w:highlight w:val="yellow"/>
        </w:rPr>
        <w:t xml:space="preserve"> between the military and the environment is</w:t>
      </w:r>
      <w:r w:rsidRPr="00036036">
        <w:rPr>
          <w:rStyle w:val="StyleBoldUnderline"/>
        </w:rPr>
        <w:t xml:space="preserve"> an </w:t>
      </w:r>
      <w:r w:rsidRPr="00036036">
        <w:rPr>
          <w:rStyle w:val="Emphasis"/>
          <w:highlight w:val="yellow"/>
        </w:rPr>
        <w:t>inherently tense</w:t>
      </w:r>
      <w:r w:rsidRPr="00036036">
        <w:rPr>
          <w:rStyle w:val="StyleBoldUnderline"/>
        </w:rPr>
        <w:t xml:space="preserve"> one</w:t>
      </w:r>
      <w:r w:rsidRPr="00036036">
        <w:rPr>
          <w:sz w:val="14"/>
        </w:rPr>
        <w:t xml:space="preserve">. One commentator notes a culture clash: </w:t>
      </w:r>
      <w:r w:rsidRPr="00036036">
        <w:rPr>
          <w:rStyle w:val="StyleBoldUnderline"/>
        </w:rPr>
        <w:t>The two subject matter areas are characterized by radically different institutional</w:t>
      </w:r>
      <w:r w:rsidRPr="00036036">
        <w:rPr>
          <w:sz w:val="14"/>
        </w:rPr>
        <w:t xml:space="preserve"> and structural </w:t>
      </w:r>
      <w:r w:rsidRPr="00036036">
        <w:rPr>
          <w:rStyle w:val="StyleBoldUnderline"/>
        </w:rPr>
        <w:t>contexts.</w:t>
      </w:r>
      <w:r w:rsidRPr="00036036">
        <w:rPr>
          <w:sz w:val="14"/>
        </w:rPr>
        <w:t xml:space="preserve"> Whereas </w:t>
      </w:r>
      <w:r w:rsidRPr="00036036">
        <w:rPr>
          <w:rStyle w:val="StyleBoldUnderline"/>
        </w:rPr>
        <w:t>the national security field involves a</w:t>
      </w:r>
      <w:r w:rsidRPr="00036036">
        <w:rPr>
          <w:sz w:val="14"/>
        </w:rPr>
        <w:t xml:space="preserve"> highly disciplined, </w:t>
      </w:r>
      <w:r w:rsidRPr="00036036">
        <w:rPr>
          <w:rStyle w:val="StyleBoldUnderline"/>
        </w:rPr>
        <w:t>largely secret enterprise</w:t>
      </w:r>
      <w:r w:rsidRPr="00036036">
        <w:rPr>
          <w:sz w:val="14"/>
        </w:rPr>
        <w:t xml:space="preserve"> mobilized behind unitary goal-oriented missions, frequently beyond the reach of judicial supervision, </w:t>
      </w:r>
      <w:r w:rsidRPr="00036036">
        <w:rPr>
          <w:rStyle w:val="StyleBoldUnderline"/>
          <w:highlight w:val="yellow"/>
        </w:rPr>
        <w:t xml:space="preserve">environmental policy has been made in a </w:t>
      </w:r>
      <w:r w:rsidRPr="00036036">
        <w:rPr>
          <w:rStyle w:val="Emphasis"/>
        </w:rPr>
        <w:t xml:space="preserve">relatively </w:t>
      </w:r>
      <w:r w:rsidRPr="00036036">
        <w:rPr>
          <w:rStyle w:val="Emphasis"/>
          <w:highlight w:val="yellow"/>
        </w:rPr>
        <w:t>transparent settin</w:t>
      </w:r>
      <w:r w:rsidRPr="00036036">
        <w:rPr>
          <w:rStyle w:val="StyleBoldUnderline"/>
          <w:highlight w:val="yellow"/>
        </w:rPr>
        <w:t>g</w:t>
      </w:r>
      <w:r w:rsidRPr="00036036">
        <w:rPr>
          <w:rStyle w:val="StyleBoldUnderline"/>
        </w:rPr>
        <w:t xml:space="preserve"> </w:t>
      </w:r>
      <w:r w:rsidRPr="00036036">
        <w:rPr>
          <w:sz w:val="14"/>
        </w:rPr>
        <w:t xml:space="preserve">with a high degree of public consultation and input, </w:t>
      </w:r>
      <w:r w:rsidRPr="00036036">
        <w:rPr>
          <w:rStyle w:val="StyleBoldUnderline"/>
          <w:highlight w:val="yellow"/>
        </w:rPr>
        <w:t>with</w:t>
      </w:r>
      <w:r w:rsidRPr="00036036">
        <w:rPr>
          <w:rStyle w:val="StyleBoldUnderline"/>
        </w:rPr>
        <w:t xml:space="preserve"> the institution of </w:t>
      </w:r>
      <w:r w:rsidRPr="00036036">
        <w:rPr>
          <w:rStyle w:val="Emphasis"/>
          <w:highlight w:val="yellow"/>
        </w:rPr>
        <w:t>judicial review</w:t>
      </w:r>
      <w:r w:rsidRPr="00036036">
        <w:rPr>
          <w:rStyle w:val="StyleBoldUnderline"/>
          <w:highlight w:val="yellow"/>
        </w:rPr>
        <w:t xml:space="preserve"> playing a </w:t>
      </w:r>
      <w:r w:rsidRPr="00036036">
        <w:rPr>
          <w:rStyle w:val="Emphasis"/>
          <w:highlight w:val="yellow"/>
        </w:rPr>
        <w:t>catalytic role</w:t>
      </w:r>
      <w:r w:rsidRPr="00036036">
        <w:rPr>
          <w:sz w:val="14"/>
        </w:rPr>
        <w:t xml:space="preserve">. </w:t>
      </w:r>
      <w:proofErr w:type="gramStart"/>
      <w:r w:rsidRPr="00036036">
        <w:rPr>
          <w:sz w:val="14"/>
        </w:rPr>
        <w:t>n23</w:t>
      </w:r>
      <w:proofErr w:type="gramEnd"/>
      <w:r w:rsidRPr="00036036">
        <w:rPr>
          <w:sz w:val="14"/>
        </w:rPr>
        <w:t xml:space="preserve"> </w:t>
      </w:r>
      <w:r w:rsidRPr="00036036">
        <w:rPr>
          <w:rStyle w:val="StyleBoldUnderline"/>
        </w:rPr>
        <w:t>T</w:t>
      </w:r>
      <w:r w:rsidRPr="00036036">
        <w:rPr>
          <w:rStyle w:val="StyleBoldUnderline"/>
          <w:highlight w:val="yellow"/>
        </w:rPr>
        <w:t xml:space="preserve">his tension is </w:t>
      </w:r>
      <w:r w:rsidRPr="00036036">
        <w:rPr>
          <w:rStyle w:val="Emphasis"/>
        </w:rPr>
        <w:t xml:space="preserve">most starkly </w:t>
      </w:r>
      <w:r w:rsidRPr="00036036">
        <w:rPr>
          <w:rStyle w:val="Emphasis"/>
          <w:highlight w:val="yellow"/>
        </w:rPr>
        <w:t>expressed</w:t>
      </w:r>
      <w:r w:rsidRPr="00036036">
        <w:rPr>
          <w:sz w:val="14"/>
          <w:highlight w:val="yellow"/>
        </w:rPr>
        <w:t xml:space="preserve"> </w:t>
      </w:r>
      <w:r w:rsidRPr="00036036">
        <w:rPr>
          <w:rStyle w:val="StyleBoldUnderline"/>
          <w:highlight w:val="yellow"/>
        </w:rPr>
        <w:t xml:space="preserve">by the </w:t>
      </w:r>
      <w:r w:rsidRPr="00036036">
        <w:rPr>
          <w:rStyle w:val="Emphasis"/>
          <w:highlight w:val="yellow"/>
        </w:rPr>
        <w:t>military's belief</w:t>
      </w:r>
      <w:r w:rsidRPr="00036036">
        <w:rPr>
          <w:rStyle w:val="StyleBoldUnderline"/>
          <w:highlight w:val="yellow"/>
        </w:rPr>
        <w:t xml:space="preserve"> that</w:t>
      </w:r>
      <w:r w:rsidRPr="00036036">
        <w:rPr>
          <w:rStyle w:val="StyleBoldUnderline"/>
        </w:rPr>
        <w:t xml:space="preserve"> environmental </w:t>
      </w:r>
      <w:r w:rsidRPr="00036036">
        <w:rPr>
          <w:rStyle w:val="StyleBoldUnderline"/>
          <w:highlight w:val="yellow"/>
        </w:rPr>
        <w:t xml:space="preserve">laws do not </w:t>
      </w:r>
      <w:r w:rsidRPr="00036036">
        <w:rPr>
          <w:rStyle w:val="StyleBoldUnderline"/>
        </w:rPr>
        <w:t>even</w:t>
      </w:r>
      <w:r w:rsidRPr="00036036">
        <w:rPr>
          <w:rStyle w:val="StyleBoldUnderline"/>
          <w:highlight w:val="yellow"/>
        </w:rPr>
        <w:t xml:space="preserve"> </w:t>
      </w:r>
      <w:r w:rsidRPr="00036036">
        <w:rPr>
          <w:rStyle w:val="Emphasis"/>
          <w:highlight w:val="yellow"/>
        </w:rPr>
        <w:t>apply in wartime</w:t>
      </w:r>
      <w:r w:rsidRPr="00036036">
        <w:rPr>
          <w:rStyle w:val="Emphasis"/>
        </w:rPr>
        <w:t>.</w:t>
      </w:r>
      <w:r w:rsidRPr="00036036">
        <w:rPr>
          <w:sz w:val="14"/>
        </w:rPr>
        <w:t xml:space="preserve"> </w:t>
      </w:r>
      <w:proofErr w:type="gramStart"/>
      <w:r w:rsidRPr="00036036">
        <w:rPr>
          <w:sz w:val="14"/>
        </w:rPr>
        <w:t>n24</w:t>
      </w:r>
      <w:proofErr w:type="gramEnd"/>
      <w:r w:rsidRPr="00036036">
        <w:rPr>
          <w:sz w:val="14"/>
        </w:rPr>
        <w:t xml:space="preserve"> </w:t>
      </w:r>
      <w:r w:rsidRPr="00036036">
        <w:rPr>
          <w:rStyle w:val="StyleBoldUnderline"/>
          <w:highlight w:val="yellow"/>
        </w:rPr>
        <w:t>The military requires victory</w:t>
      </w:r>
      <w:r w:rsidRPr="00036036">
        <w:rPr>
          <w:rStyle w:val="StyleBoldUnderline"/>
        </w:rPr>
        <w:t xml:space="preserve"> at nearly any cost; </w:t>
      </w:r>
      <w:r w:rsidRPr="00036036">
        <w:rPr>
          <w:rStyle w:val="StyleBoldUnderline"/>
          <w:highlight w:val="yellow"/>
        </w:rPr>
        <w:t>the environment bears the burden</w:t>
      </w:r>
      <w:r w:rsidRPr="00036036">
        <w:rPr>
          <w:rStyle w:val="StyleBoldUnderline"/>
        </w:rPr>
        <w:t xml:space="preserve"> of that determination.</w:t>
      </w:r>
      <w:r w:rsidRPr="00036036">
        <w:rPr>
          <w:sz w:val="14"/>
        </w:rPr>
        <w:t xml:space="preserve"> Yet, according to commentator Stephen Dycus, there is a rising current of environmentalism in the military establishment, a realization that environmental stewardship is part and parcel of national security, not an impediment to it. </w:t>
      </w:r>
      <w:proofErr w:type="gramStart"/>
      <w:r w:rsidRPr="00036036">
        <w:rPr>
          <w:sz w:val="14"/>
        </w:rPr>
        <w:t>n25</w:t>
      </w:r>
      <w:proofErr w:type="gramEnd"/>
      <w:r w:rsidRPr="00036036">
        <w:rPr>
          <w:sz w:val="14"/>
        </w:rPr>
        <w:t xml:space="preserve"> In 1990, then-Defense Secretary Dick Cheney said that "defense and the environment is not an either/or proposition. To choose between them is impossible in this [*608] real world of serious defense threats and genuine environmental concerns." n26 Some Pentagon officials have expressed the same view, pledging to repair past environmental wrongs and adhere to a stricter code of environmental protection while protecting the country. n27 Yet </w:t>
      </w:r>
      <w:r w:rsidRPr="00036036">
        <w:rPr>
          <w:rStyle w:val="StyleBoldUnderline"/>
          <w:highlight w:val="yellow"/>
        </w:rPr>
        <w:t>the DoD's most recent authorization bill</w:t>
      </w:r>
      <w:r w:rsidRPr="00036036">
        <w:rPr>
          <w:sz w:val="14"/>
        </w:rPr>
        <w:t xml:space="preserve">, sent to President Bush on November 12, 2003, for his signature, n28 </w:t>
      </w:r>
      <w:r w:rsidRPr="00036036">
        <w:rPr>
          <w:rStyle w:val="StyleBoldUnderline"/>
          <w:highlight w:val="yellow"/>
        </w:rPr>
        <w:t xml:space="preserve">provided for </w:t>
      </w:r>
      <w:r w:rsidRPr="00036036">
        <w:rPr>
          <w:rStyle w:val="Emphasis"/>
          <w:highlight w:val="yellow"/>
        </w:rPr>
        <w:t>military exemptions</w:t>
      </w:r>
      <w:r w:rsidRPr="00036036">
        <w:rPr>
          <w:rStyle w:val="StyleBoldUnderline"/>
        </w:rPr>
        <w:t xml:space="preserve"> from the ESA</w:t>
      </w:r>
      <w:r w:rsidRPr="00036036">
        <w:rPr>
          <w:sz w:val="14"/>
        </w:rPr>
        <w:t xml:space="preserve"> </w:t>
      </w:r>
      <w:r w:rsidRPr="00036036">
        <w:rPr>
          <w:rStyle w:val="StyleBoldUnderline"/>
        </w:rPr>
        <w:t>and the Marine Mammal Protection Act</w:t>
      </w:r>
      <w:r w:rsidRPr="00036036">
        <w:rPr>
          <w:sz w:val="14"/>
        </w:rPr>
        <w:t xml:space="preserve">, </w:t>
      </w:r>
      <w:r w:rsidRPr="00036036">
        <w:rPr>
          <w:rStyle w:val="StyleBoldUnderline"/>
        </w:rPr>
        <w:t xml:space="preserve">and the Pentagon is pushing this year </w:t>
      </w:r>
      <w:r w:rsidRPr="00036036">
        <w:rPr>
          <w:rStyle w:val="Emphasis"/>
        </w:rPr>
        <w:t>for further exemptions</w:t>
      </w:r>
      <w:r w:rsidRPr="00036036">
        <w:rPr>
          <w:sz w:val="14"/>
        </w:rPr>
        <w:t xml:space="preserve"> from the RCRA, CERCLA, and CAA. n29</w:t>
      </w:r>
    </w:p>
    <w:p w:rsidR="00F62E2D" w:rsidRPr="00036036" w:rsidRDefault="00F62E2D" w:rsidP="00F62E2D">
      <w:pPr>
        <w:pStyle w:val="Heading4"/>
      </w:pPr>
      <w:r w:rsidRPr="00036036">
        <w:t>Specifically with overseas installations</w:t>
      </w:r>
    </w:p>
    <w:p w:rsidR="00F62E2D" w:rsidRPr="00036036" w:rsidRDefault="00F62E2D" w:rsidP="00F62E2D">
      <w:r w:rsidRPr="00036036">
        <w:rPr>
          <w:rStyle w:val="StyleStyleBold12pt"/>
        </w:rPr>
        <w:t>Carlson 2k</w:t>
      </w:r>
      <w:r w:rsidRPr="00036036">
        <w:t xml:space="preserve"> (Commander Margaret – JAGC, U.S. Navy (B.A. Villanova University 1983, J.D., Marshall- Wythe School of Law at the College of William and Mary, “Environmental Diplomacy: Analyzing Why the U.S. Navy Still Falls Short Overseas”, 47 Naval L. Rev. 62, lexis)</w:t>
      </w:r>
    </w:p>
    <w:p w:rsidR="00F62E2D" w:rsidRPr="00036036" w:rsidRDefault="00F62E2D" w:rsidP="00F62E2D">
      <w:pPr>
        <w:rPr>
          <w:sz w:val="16"/>
        </w:rPr>
      </w:pPr>
      <w:r w:rsidRPr="00036036">
        <w:rPr>
          <w:sz w:val="16"/>
        </w:rPr>
        <w:t xml:space="preserve">Arguably, this new view toward environmental protection serves </w:t>
      </w:r>
      <w:proofErr w:type="gramStart"/>
      <w:r w:rsidRPr="00036036">
        <w:rPr>
          <w:sz w:val="16"/>
        </w:rPr>
        <w:t>DoD</w:t>
      </w:r>
      <w:proofErr w:type="gramEnd"/>
      <w:r w:rsidRPr="00036036">
        <w:rPr>
          <w:sz w:val="16"/>
        </w:rPr>
        <w:t xml:space="preserve"> and DON well and brings these institutions closer in step with civilian society. </w:t>
      </w:r>
      <w:r w:rsidRPr="00036036">
        <w:rPr>
          <w:rStyle w:val="StyleBoldUnderline"/>
          <w:highlight w:val="yellow"/>
        </w:rPr>
        <w:t xml:space="preserve">DOD is responsible for </w:t>
      </w:r>
      <w:r w:rsidRPr="00036036">
        <w:rPr>
          <w:rStyle w:val="Emphasis"/>
          <w:highlight w:val="yellow"/>
        </w:rPr>
        <w:t>managing</w:t>
      </w:r>
      <w:r w:rsidRPr="00036036">
        <w:rPr>
          <w:rStyle w:val="StyleBoldUnderline"/>
        </w:rPr>
        <w:t xml:space="preserve"> and </w:t>
      </w:r>
      <w:r w:rsidRPr="00036036">
        <w:rPr>
          <w:rStyle w:val="Emphasis"/>
        </w:rPr>
        <w:t>caring</w:t>
      </w:r>
      <w:r w:rsidRPr="00036036">
        <w:rPr>
          <w:rStyle w:val="StyleBoldUnderline"/>
        </w:rPr>
        <w:t xml:space="preserve"> for thousands of </w:t>
      </w:r>
      <w:r w:rsidRPr="00036036">
        <w:rPr>
          <w:rStyle w:val="Emphasis"/>
          <w:highlight w:val="yellow"/>
        </w:rPr>
        <w:t xml:space="preserve">military </w:t>
      </w:r>
      <w:r w:rsidRPr="00036036">
        <w:rPr>
          <w:rStyle w:val="Emphasis"/>
        </w:rPr>
        <w:t>installations</w:t>
      </w:r>
      <w:r w:rsidRPr="00036036">
        <w:rPr>
          <w:rStyle w:val="StyleBoldUnderline"/>
        </w:rPr>
        <w:t xml:space="preserve"> and </w:t>
      </w:r>
      <w:r w:rsidRPr="00036036">
        <w:rPr>
          <w:rStyle w:val="Emphasis"/>
        </w:rPr>
        <w:t>defense sites</w:t>
      </w:r>
      <w:r w:rsidRPr="00036036">
        <w:rPr>
          <w:rStyle w:val="StyleBoldUnderline"/>
        </w:rPr>
        <w:t xml:space="preserve"> throughout the </w:t>
      </w:r>
      <w:r w:rsidRPr="00036036">
        <w:rPr>
          <w:rStyle w:val="Emphasis"/>
        </w:rPr>
        <w:t>U</w:t>
      </w:r>
      <w:r w:rsidRPr="00036036">
        <w:rPr>
          <w:sz w:val="16"/>
        </w:rPr>
        <w:t xml:space="preserve">nited </w:t>
      </w:r>
      <w:r w:rsidRPr="00036036">
        <w:rPr>
          <w:rStyle w:val="Emphasis"/>
        </w:rPr>
        <w:t>S</w:t>
      </w:r>
      <w:r w:rsidRPr="00036036">
        <w:rPr>
          <w:sz w:val="16"/>
        </w:rPr>
        <w:t xml:space="preserve">tates </w:t>
      </w:r>
      <w:r w:rsidRPr="00036036">
        <w:rPr>
          <w:rStyle w:val="StyleBoldUnderline"/>
        </w:rPr>
        <w:t xml:space="preserve">and </w:t>
      </w:r>
      <w:r w:rsidRPr="00036036">
        <w:rPr>
          <w:rStyle w:val="StyleBoldUnderline"/>
          <w:highlight w:val="yellow"/>
        </w:rPr>
        <w:t>overseas</w:t>
      </w:r>
      <w:r w:rsidRPr="00036036">
        <w:rPr>
          <w:rStyle w:val="StyleBoldUnderline"/>
        </w:rPr>
        <w:t xml:space="preserve">. </w:t>
      </w:r>
      <w:r w:rsidRPr="00036036">
        <w:rPr>
          <w:rStyle w:val="StyleBoldUnderline"/>
          <w:highlight w:val="yellow"/>
        </w:rPr>
        <w:t>Its operations are subject to</w:t>
      </w:r>
      <w:r w:rsidRPr="00036036">
        <w:rPr>
          <w:rStyle w:val="StyleBoldUnderline"/>
        </w:rPr>
        <w:t xml:space="preserve"> the same </w:t>
      </w:r>
      <w:r w:rsidRPr="00036036">
        <w:rPr>
          <w:rStyle w:val="Emphasis"/>
          <w:highlight w:val="yellow"/>
        </w:rPr>
        <w:t>environmental</w:t>
      </w:r>
      <w:r w:rsidRPr="00036036">
        <w:rPr>
          <w:rStyle w:val="StyleBoldUnderline"/>
          <w:highlight w:val="yellow"/>
        </w:rPr>
        <w:t xml:space="preserve">, </w:t>
      </w:r>
      <w:r w:rsidRPr="00036036">
        <w:rPr>
          <w:rStyle w:val="Emphasis"/>
        </w:rPr>
        <w:t>safety</w:t>
      </w:r>
      <w:r w:rsidRPr="00036036">
        <w:rPr>
          <w:rStyle w:val="StyleBoldUnderline"/>
        </w:rPr>
        <w:t xml:space="preserve">, and </w:t>
      </w:r>
      <w:r w:rsidRPr="00036036">
        <w:rPr>
          <w:rStyle w:val="Emphasis"/>
        </w:rPr>
        <w:t>health</w:t>
      </w:r>
      <w:r w:rsidRPr="00036036">
        <w:rPr>
          <w:rStyle w:val="StyleBoldUnderline"/>
        </w:rPr>
        <w:t xml:space="preserve"> </w:t>
      </w:r>
      <w:r w:rsidRPr="00036036">
        <w:rPr>
          <w:rStyle w:val="StyleBoldUnderline"/>
          <w:highlight w:val="yellow"/>
        </w:rPr>
        <w:t>laws</w:t>
      </w:r>
      <w:r w:rsidRPr="00036036">
        <w:rPr>
          <w:rStyle w:val="StyleBoldUnderline"/>
        </w:rPr>
        <w:t xml:space="preserve"> and regulations as private industry</w:t>
      </w:r>
      <w:r w:rsidRPr="00036036">
        <w:rPr>
          <w:sz w:val="16"/>
        </w:rPr>
        <w:t xml:space="preserve">, as well as additional requirements for federal facilities. The day-to-day operations and activities of a typical military installation generally [*70] mirror those of a small city. As a result, </w:t>
      </w:r>
      <w:r w:rsidRPr="00036036">
        <w:rPr>
          <w:rStyle w:val="StyleBoldUnderline"/>
        </w:rPr>
        <w:t xml:space="preserve">DOD installations face most of the </w:t>
      </w:r>
      <w:r w:rsidRPr="00036036">
        <w:rPr>
          <w:rStyle w:val="Emphasis"/>
        </w:rPr>
        <w:t>same environmental problems</w:t>
      </w:r>
      <w:r w:rsidRPr="00036036">
        <w:rPr>
          <w:rStyle w:val="StyleBoldUnderline"/>
        </w:rPr>
        <w:t xml:space="preserve"> confronting our nation's industrial and commercial sectors.</w:t>
      </w:r>
      <w:r w:rsidRPr="00036036">
        <w:rPr>
          <w:sz w:val="16"/>
        </w:rPr>
        <w:t xml:space="preserve"> </w:t>
      </w:r>
      <w:proofErr w:type="gramStart"/>
      <w:r w:rsidRPr="00036036">
        <w:rPr>
          <w:sz w:val="16"/>
        </w:rPr>
        <w:t>n17</w:t>
      </w:r>
      <w:proofErr w:type="gramEnd"/>
      <w:r w:rsidRPr="00036036">
        <w:rPr>
          <w:sz w:val="16"/>
        </w:rPr>
        <w:t xml:space="preserve"> </w:t>
      </w:r>
      <w:r w:rsidRPr="00036036">
        <w:rPr>
          <w:rStyle w:val="StyleBoldUnderline"/>
        </w:rPr>
        <w:t xml:space="preserve">That is </w:t>
      </w:r>
      <w:r w:rsidRPr="00036036">
        <w:rPr>
          <w:rStyle w:val="Emphasis"/>
        </w:rPr>
        <w:t>not to say that all is roses</w:t>
      </w:r>
      <w:r w:rsidRPr="00036036">
        <w:rPr>
          <w:sz w:val="16"/>
        </w:rPr>
        <w:t xml:space="preserve">. </w:t>
      </w:r>
      <w:r w:rsidRPr="00036036">
        <w:rPr>
          <w:rStyle w:val="StyleBoldUnderline"/>
        </w:rPr>
        <w:t xml:space="preserve">Although </w:t>
      </w:r>
      <w:r w:rsidRPr="00036036">
        <w:rPr>
          <w:rStyle w:val="StyleBoldUnderline"/>
          <w:highlight w:val="yellow"/>
        </w:rPr>
        <w:t xml:space="preserve">domestic military installations </w:t>
      </w:r>
      <w:r w:rsidRPr="00036036">
        <w:rPr>
          <w:rStyle w:val="Emphasis"/>
          <w:highlight w:val="yellow"/>
        </w:rPr>
        <w:t>are required to comply</w:t>
      </w:r>
      <w:r w:rsidRPr="00036036">
        <w:rPr>
          <w:rStyle w:val="StyleBoldUnderline"/>
        </w:rPr>
        <w:t xml:space="preserve"> with many traditional U.S. environmental laws, </w:t>
      </w:r>
      <w:r w:rsidRPr="00036036">
        <w:rPr>
          <w:rStyle w:val="Emphasis"/>
          <w:highlight w:val="yellow"/>
        </w:rPr>
        <w:t>overseas installations are not</w:t>
      </w:r>
      <w:r w:rsidRPr="00036036">
        <w:rPr>
          <w:sz w:val="16"/>
        </w:rPr>
        <w:t xml:space="preserve">. The program we will explore, is built on the concepts encompassed in domestic legislation, but does not mirror that legislation verbatim. </w:t>
      </w:r>
      <w:r w:rsidRPr="00036036">
        <w:rPr>
          <w:rStyle w:val="StyleBoldUnderline"/>
        </w:rPr>
        <w:t>The environmental requirements applicable to our overseas installations reflect</w:t>
      </w:r>
      <w:r w:rsidRPr="00036036">
        <w:rPr>
          <w:sz w:val="16"/>
        </w:rPr>
        <w:t xml:space="preserve"> the peculiar balance of sovereignty inherent in the basing of foreign forces within a host nation. The requirements </w:t>
      </w:r>
      <w:r w:rsidRPr="00036036">
        <w:rPr>
          <w:rStyle w:val="StyleBoldUnderline"/>
        </w:rPr>
        <w:t>represent a unique synthesis</w:t>
      </w:r>
      <w:r w:rsidRPr="00036036">
        <w:rPr>
          <w:sz w:val="16"/>
        </w:rPr>
        <w:t xml:space="preserve"> of executive orders, U.S. domestic and host-nation environmental standards, </w:t>
      </w:r>
      <w:proofErr w:type="gramStart"/>
      <w:r w:rsidRPr="00036036">
        <w:rPr>
          <w:sz w:val="16"/>
        </w:rPr>
        <w:t>DoD</w:t>
      </w:r>
      <w:proofErr w:type="gramEnd"/>
      <w:r w:rsidRPr="00036036">
        <w:rPr>
          <w:sz w:val="16"/>
        </w:rPr>
        <w:t xml:space="preserve"> policy and international agreements. </w:t>
      </w:r>
      <w:r w:rsidRPr="00036036">
        <w:rPr>
          <w:rStyle w:val="StyleBoldUnderline"/>
        </w:rPr>
        <w:t xml:space="preserve">Often </w:t>
      </w:r>
      <w:r w:rsidRPr="00036036">
        <w:rPr>
          <w:rStyle w:val="StyleBoldUnderline"/>
          <w:highlight w:val="yellow"/>
        </w:rPr>
        <w:t xml:space="preserve">the obligations reflected by those requirements are </w:t>
      </w:r>
      <w:r w:rsidRPr="00036036">
        <w:rPr>
          <w:rStyle w:val="Emphasis"/>
          <w:highlight w:val="yellow"/>
        </w:rPr>
        <w:t xml:space="preserve">self-imposed </w:t>
      </w:r>
      <w:r w:rsidRPr="00036036">
        <w:rPr>
          <w:rStyle w:val="Emphasis"/>
        </w:rPr>
        <w:t xml:space="preserve">as a matter of policy </w:t>
      </w:r>
      <w:r w:rsidRPr="00036036">
        <w:rPr>
          <w:rStyle w:val="Emphasis"/>
          <w:highlight w:val="yellow"/>
        </w:rPr>
        <w:t xml:space="preserve">rather than mandated as </w:t>
      </w:r>
      <w:r w:rsidRPr="00036036">
        <w:rPr>
          <w:rStyle w:val="Emphasis"/>
        </w:rPr>
        <w:t xml:space="preserve">a matter of </w:t>
      </w:r>
      <w:r w:rsidRPr="00036036">
        <w:rPr>
          <w:rStyle w:val="Emphasis"/>
          <w:highlight w:val="yellow"/>
        </w:rPr>
        <w:t>law</w:t>
      </w:r>
      <w:r w:rsidRPr="00036036">
        <w:rPr>
          <w:sz w:val="16"/>
        </w:rPr>
        <w:t>. n18</w:t>
      </w:r>
    </w:p>
    <w:p w:rsidR="00F62E2D" w:rsidRPr="00036036" w:rsidRDefault="00F62E2D" w:rsidP="00F62E2D">
      <w:pPr>
        <w:pStyle w:val="Heading4"/>
      </w:pPr>
      <w:r w:rsidRPr="00036036">
        <w:t xml:space="preserve">Environmental discontent fuels anti-basing movements globally – collapses counter-terror </w:t>
      </w:r>
      <w:proofErr w:type="gramStart"/>
      <w:r w:rsidRPr="00036036">
        <w:t>and  Iran</w:t>
      </w:r>
      <w:proofErr w:type="gramEnd"/>
      <w:r w:rsidRPr="00036036">
        <w:t xml:space="preserve"> and China containment</w:t>
      </w:r>
    </w:p>
    <w:p w:rsidR="00F62E2D" w:rsidRPr="00036036" w:rsidRDefault="00F62E2D" w:rsidP="00F62E2D">
      <w:r w:rsidRPr="00036036">
        <w:rPr>
          <w:rStyle w:val="StyleStyleBold12pt"/>
        </w:rPr>
        <w:t>Scoville 6</w:t>
      </w:r>
      <w:r w:rsidRPr="00036036">
        <w:t xml:space="preserve"> (Ryan M. – Stanford Law School, “A Sociological Approach to the Negotiation of Military Base Agreements” 2006, 14 U. Miami Int'l &amp; Comp. L. Rev. 1, lexis)</w:t>
      </w:r>
    </w:p>
    <w:p w:rsidR="00F62E2D" w:rsidRPr="00036036" w:rsidRDefault="00F62E2D" w:rsidP="00F62E2D">
      <w:pPr>
        <w:rPr>
          <w:rStyle w:val="StyleBoldUnderline"/>
        </w:rPr>
      </w:pPr>
      <w:r w:rsidRPr="00036036">
        <w:rPr>
          <w:rStyle w:val="StyleBoldUnderline"/>
        </w:rPr>
        <w:t xml:space="preserve">Over the past half century, </w:t>
      </w:r>
      <w:r w:rsidRPr="00036036">
        <w:rPr>
          <w:rStyle w:val="StyleBoldUnderline"/>
          <w:highlight w:val="yellow"/>
        </w:rPr>
        <w:t>the</w:t>
      </w:r>
      <w:r w:rsidRPr="00036036">
        <w:rPr>
          <w:sz w:val="16"/>
          <w:highlight w:val="yellow"/>
        </w:rPr>
        <w:t xml:space="preserve"> </w:t>
      </w:r>
      <w:r w:rsidRPr="00036036">
        <w:rPr>
          <w:rStyle w:val="Emphasis"/>
          <w:highlight w:val="yellow"/>
        </w:rPr>
        <w:t>U</w:t>
      </w:r>
      <w:r w:rsidRPr="00036036">
        <w:rPr>
          <w:sz w:val="16"/>
        </w:rPr>
        <w:t xml:space="preserve">nited </w:t>
      </w:r>
      <w:r w:rsidRPr="00036036">
        <w:rPr>
          <w:rStyle w:val="Emphasis"/>
          <w:highlight w:val="yellow"/>
        </w:rPr>
        <w:t>S</w:t>
      </w:r>
      <w:r w:rsidRPr="00036036">
        <w:rPr>
          <w:sz w:val="16"/>
        </w:rPr>
        <w:t xml:space="preserve">tates </w:t>
      </w:r>
      <w:r w:rsidRPr="00036036">
        <w:rPr>
          <w:rStyle w:val="StyleBoldUnderline"/>
        </w:rPr>
        <w:t xml:space="preserve">has </w:t>
      </w:r>
      <w:r w:rsidRPr="00036036">
        <w:rPr>
          <w:rStyle w:val="Emphasis"/>
          <w:highlight w:val="yellow"/>
        </w:rPr>
        <w:t>relied</w:t>
      </w:r>
      <w:r w:rsidRPr="00036036">
        <w:rPr>
          <w:rStyle w:val="StyleBoldUnderline"/>
          <w:highlight w:val="yellow"/>
        </w:rPr>
        <w:t xml:space="preserve"> on its </w:t>
      </w:r>
      <w:r w:rsidRPr="00036036">
        <w:rPr>
          <w:rStyle w:val="Emphasis"/>
          <w:highlight w:val="yellow"/>
        </w:rPr>
        <w:t>overseas military bases</w:t>
      </w:r>
      <w:r w:rsidRPr="00036036">
        <w:rPr>
          <w:rStyle w:val="StyleBoldUnderline"/>
          <w:highlight w:val="yellow"/>
        </w:rPr>
        <w:t xml:space="preserve"> to</w:t>
      </w:r>
      <w:r w:rsidRPr="00036036">
        <w:rPr>
          <w:rStyle w:val="StyleBoldUnderline"/>
        </w:rPr>
        <w:t xml:space="preserve"> protect its interests and </w:t>
      </w:r>
      <w:r w:rsidRPr="00036036">
        <w:rPr>
          <w:rStyle w:val="StyleBoldUnderline"/>
          <w:highlight w:val="yellow"/>
        </w:rPr>
        <w:t>meet</w:t>
      </w:r>
      <w:r w:rsidRPr="00036036">
        <w:rPr>
          <w:rStyle w:val="StyleBoldUnderline"/>
        </w:rPr>
        <w:t xml:space="preserve"> a range of </w:t>
      </w:r>
      <w:r w:rsidRPr="00036036">
        <w:rPr>
          <w:rStyle w:val="StyleBoldUnderline"/>
          <w:highlight w:val="yellow"/>
        </w:rPr>
        <w:t>national security goals</w:t>
      </w:r>
      <w:r w:rsidRPr="00036036">
        <w:rPr>
          <w:sz w:val="16"/>
        </w:rPr>
        <w:t xml:space="preserve">. </w:t>
      </w:r>
      <w:proofErr w:type="gramStart"/>
      <w:r w:rsidRPr="00036036">
        <w:rPr>
          <w:sz w:val="16"/>
        </w:rPr>
        <w:t>n1</w:t>
      </w:r>
      <w:proofErr w:type="gramEnd"/>
      <w:r w:rsidRPr="00036036">
        <w:rPr>
          <w:sz w:val="16"/>
        </w:rPr>
        <w:t xml:space="preserve"> </w:t>
      </w:r>
      <w:r w:rsidRPr="00036036">
        <w:rPr>
          <w:rStyle w:val="StyleBoldUnderline"/>
        </w:rPr>
        <w:t>Bases in East Asia</w:t>
      </w:r>
      <w:r w:rsidRPr="00036036">
        <w:rPr>
          <w:sz w:val="16"/>
        </w:rPr>
        <w:t xml:space="preserve">, for example, </w:t>
      </w:r>
      <w:r w:rsidRPr="00036036">
        <w:rPr>
          <w:rStyle w:val="StyleBoldUnderline"/>
        </w:rPr>
        <w:t>were indispensable during</w:t>
      </w:r>
      <w:r w:rsidRPr="00036036">
        <w:rPr>
          <w:sz w:val="16"/>
        </w:rPr>
        <w:t xml:space="preserve"> both </w:t>
      </w:r>
      <w:r w:rsidRPr="00036036">
        <w:rPr>
          <w:rStyle w:val="StyleBoldUnderline"/>
        </w:rPr>
        <w:t>the Korean War and Vietnam</w:t>
      </w:r>
      <w:r w:rsidRPr="00036036">
        <w:rPr>
          <w:sz w:val="16"/>
        </w:rPr>
        <w:t xml:space="preserve">. n2 </w:t>
      </w:r>
      <w:r w:rsidRPr="00036036">
        <w:rPr>
          <w:rStyle w:val="StyleBoldUnderline"/>
        </w:rPr>
        <w:t xml:space="preserve">U.S. </w:t>
      </w:r>
      <w:r w:rsidRPr="00036036">
        <w:rPr>
          <w:rStyle w:val="StyleBoldUnderline"/>
          <w:highlight w:val="yellow"/>
        </w:rPr>
        <w:t>facilities</w:t>
      </w:r>
      <w:r w:rsidRPr="00036036">
        <w:rPr>
          <w:rStyle w:val="StyleBoldUnderline"/>
        </w:rPr>
        <w:t xml:space="preserve"> in the Pacific </w:t>
      </w:r>
      <w:r w:rsidRPr="00036036">
        <w:rPr>
          <w:rStyle w:val="StyleBoldUnderline"/>
          <w:highlight w:val="yellow"/>
        </w:rPr>
        <w:t xml:space="preserve">facilitated </w:t>
      </w:r>
      <w:r w:rsidRPr="00036036">
        <w:rPr>
          <w:rStyle w:val="Emphasis"/>
          <w:highlight w:val="yellow"/>
        </w:rPr>
        <w:t>intelligence gathering</w:t>
      </w:r>
      <w:r w:rsidRPr="00036036">
        <w:rPr>
          <w:sz w:val="16"/>
        </w:rPr>
        <w:t xml:space="preserve">, </w:t>
      </w:r>
      <w:r w:rsidRPr="00036036">
        <w:rPr>
          <w:rStyle w:val="StyleBoldUnderline"/>
        </w:rPr>
        <w:t xml:space="preserve">operated as </w:t>
      </w:r>
      <w:r w:rsidRPr="00036036">
        <w:rPr>
          <w:rStyle w:val="Emphasis"/>
          <w:highlight w:val="yellow"/>
        </w:rPr>
        <w:t>logistics</w:t>
      </w:r>
      <w:r w:rsidRPr="00036036">
        <w:rPr>
          <w:rStyle w:val="Emphasis"/>
        </w:rPr>
        <w:t xml:space="preserve"> </w:t>
      </w:r>
      <w:r w:rsidRPr="00036036">
        <w:rPr>
          <w:rStyle w:val="StyleBoldUnderline"/>
        </w:rPr>
        <w:t xml:space="preserve">and </w:t>
      </w:r>
      <w:r w:rsidRPr="00036036">
        <w:rPr>
          <w:rStyle w:val="Emphasis"/>
        </w:rPr>
        <w:t>command centers</w:t>
      </w:r>
      <w:r w:rsidRPr="00036036">
        <w:rPr>
          <w:rStyle w:val="StyleBoldUnderline"/>
        </w:rPr>
        <w:t>,</w:t>
      </w:r>
      <w:r w:rsidRPr="00036036">
        <w:rPr>
          <w:sz w:val="16"/>
        </w:rPr>
        <w:t xml:space="preserve"> </w:t>
      </w:r>
      <w:r w:rsidRPr="00036036">
        <w:rPr>
          <w:rStyle w:val="StyleBoldUnderline"/>
          <w:highlight w:val="yellow"/>
        </w:rPr>
        <w:t xml:space="preserve">and enabled </w:t>
      </w:r>
      <w:r w:rsidRPr="00036036">
        <w:rPr>
          <w:rStyle w:val="Emphasis"/>
          <w:highlight w:val="yellow"/>
        </w:rPr>
        <w:t>rapid deployment</w:t>
      </w:r>
      <w:r w:rsidRPr="00036036">
        <w:rPr>
          <w:rStyle w:val="StyleBoldUnderline"/>
        </w:rPr>
        <w:t xml:space="preserve"> to conflict zones</w:t>
      </w:r>
      <w:r w:rsidRPr="00036036">
        <w:rPr>
          <w:sz w:val="16"/>
        </w:rPr>
        <w:t xml:space="preserve">. </w:t>
      </w:r>
      <w:proofErr w:type="gramStart"/>
      <w:r w:rsidRPr="00036036">
        <w:rPr>
          <w:sz w:val="16"/>
        </w:rPr>
        <w:t>n3</w:t>
      </w:r>
      <w:proofErr w:type="gramEnd"/>
      <w:r w:rsidRPr="00036036">
        <w:rPr>
          <w:sz w:val="16"/>
        </w:rPr>
        <w:t xml:space="preserve"> In Europe, too, </w:t>
      </w:r>
      <w:r w:rsidRPr="00036036">
        <w:rPr>
          <w:rStyle w:val="StyleBoldUnderline"/>
        </w:rPr>
        <w:t xml:space="preserve">an expansive network of </w:t>
      </w:r>
      <w:r w:rsidRPr="00036036">
        <w:rPr>
          <w:rStyle w:val="StyleBoldUnderline"/>
          <w:highlight w:val="yellow"/>
        </w:rPr>
        <w:t>bases</w:t>
      </w:r>
      <w:r w:rsidRPr="00036036">
        <w:rPr>
          <w:rStyle w:val="StyleBoldUnderline"/>
        </w:rPr>
        <w:t xml:space="preserve"> abetted the U.S. effort to </w:t>
      </w:r>
      <w:r w:rsidRPr="00036036">
        <w:rPr>
          <w:rStyle w:val="Emphasis"/>
          <w:highlight w:val="yellow"/>
        </w:rPr>
        <w:t>foster stability</w:t>
      </w:r>
      <w:r w:rsidRPr="00036036">
        <w:rPr>
          <w:rStyle w:val="StyleBoldUnderline"/>
        </w:rPr>
        <w:t xml:space="preserve"> and contain Soviet influence</w:t>
      </w:r>
      <w:r w:rsidRPr="00036036">
        <w:rPr>
          <w:sz w:val="16"/>
        </w:rPr>
        <w:t xml:space="preserve"> during the Cold War. </w:t>
      </w:r>
      <w:proofErr w:type="gramStart"/>
      <w:r w:rsidRPr="00036036">
        <w:rPr>
          <w:sz w:val="16"/>
        </w:rPr>
        <w:t>n4</w:t>
      </w:r>
      <w:proofErr w:type="gramEnd"/>
      <w:r w:rsidRPr="00036036">
        <w:rPr>
          <w:sz w:val="16"/>
        </w:rPr>
        <w:t xml:space="preserve"> </w:t>
      </w:r>
      <w:r w:rsidRPr="00036036">
        <w:rPr>
          <w:rStyle w:val="StyleBoldUnderline"/>
        </w:rPr>
        <w:t>Extensive U.S. reliance on foreign bases</w:t>
      </w:r>
      <w:r w:rsidRPr="00036036">
        <w:rPr>
          <w:sz w:val="16"/>
        </w:rPr>
        <w:t xml:space="preserve">, however, </w:t>
      </w:r>
      <w:r w:rsidRPr="00036036">
        <w:rPr>
          <w:rStyle w:val="StyleBoldUnderline"/>
        </w:rPr>
        <w:t>did not diminish</w:t>
      </w:r>
      <w:r w:rsidRPr="00036036">
        <w:rPr>
          <w:sz w:val="16"/>
        </w:rPr>
        <w:t xml:space="preserve"> with the fall of the Soviet Union. </w:t>
      </w:r>
      <w:r w:rsidRPr="00036036">
        <w:rPr>
          <w:rStyle w:val="StyleBoldUnderline"/>
        </w:rPr>
        <w:t xml:space="preserve">According to the </w:t>
      </w:r>
      <w:r w:rsidRPr="00036036">
        <w:rPr>
          <w:rStyle w:val="Emphasis"/>
        </w:rPr>
        <w:t>D</w:t>
      </w:r>
      <w:r w:rsidRPr="00036036">
        <w:rPr>
          <w:sz w:val="16"/>
        </w:rPr>
        <w:t xml:space="preserve">epartment </w:t>
      </w:r>
      <w:r w:rsidRPr="00036036">
        <w:rPr>
          <w:rStyle w:val="Emphasis"/>
        </w:rPr>
        <w:t>o</w:t>
      </w:r>
      <w:r w:rsidRPr="00036036">
        <w:rPr>
          <w:sz w:val="16"/>
        </w:rPr>
        <w:t xml:space="preserve">f </w:t>
      </w:r>
      <w:r w:rsidRPr="00036036">
        <w:rPr>
          <w:rStyle w:val="Emphasis"/>
        </w:rPr>
        <w:t>D</w:t>
      </w:r>
      <w:r w:rsidRPr="00036036">
        <w:rPr>
          <w:sz w:val="16"/>
        </w:rPr>
        <w:t xml:space="preserve">efense, </w:t>
      </w:r>
      <w:r w:rsidRPr="00036036">
        <w:rPr>
          <w:rStyle w:val="StyleBoldUnderline"/>
        </w:rPr>
        <w:t>the</w:t>
      </w:r>
      <w:r w:rsidRPr="00036036">
        <w:rPr>
          <w:sz w:val="16"/>
        </w:rPr>
        <w:t xml:space="preserve"> </w:t>
      </w:r>
      <w:r w:rsidRPr="00036036">
        <w:rPr>
          <w:rStyle w:val="Emphasis"/>
        </w:rPr>
        <w:t>U</w:t>
      </w:r>
      <w:r w:rsidRPr="00036036">
        <w:rPr>
          <w:sz w:val="16"/>
        </w:rPr>
        <w:t xml:space="preserve">nited </w:t>
      </w:r>
      <w:r w:rsidRPr="00036036">
        <w:rPr>
          <w:rStyle w:val="Emphasis"/>
        </w:rPr>
        <w:t>S</w:t>
      </w:r>
      <w:r w:rsidRPr="00036036">
        <w:rPr>
          <w:sz w:val="16"/>
        </w:rPr>
        <w:t xml:space="preserve">tates </w:t>
      </w:r>
      <w:r w:rsidRPr="00036036">
        <w:rPr>
          <w:rStyle w:val="StyleBoldUnderline"/>
        </w:rPr>
        <w:t>currently owns or rents a total of 860 military installations in approximately 40 foreign countries</w:t>
      </w:r>
      <w:r w:rsidRPr="00036036">
        <w:rPr>
          <w:sz w:val="16"/>
        </w:rPr>
        <w:t xml:space="preserve">. </w:t>
      </w:r>
      <w:proofErr w:type="gramStart"/>
      <w:r w:rsidRPr="00036036">
        <w:rPr>
          <w:sz w:val="16"/>
        </w:rPr>
        <w:t>n5</w:t>
      </w:r>
      <w:proofErr w:type="gramEnd"/>
      <w:r w:rsidRPr="00036036">
        <w:rPr>
          <w:sz w:val="16"/>
        </w:rPr>
        <w:t xml:space="preserve"> Motivated [*3] by strategic demands related to the war on terrorism, </w:t>
      </w:r>
      <w:r w:rsidRPr="00036036">
        <w:rPr>
          <w:rStyle w:val="StyleBoldUnderline"/>
        </w:rPr>
        <w:t>the Pentagon is today developing a basing strategy that will establish several new foreign installations</w:t>
      </w:r>
      <w:r w:rsidRPr="00036036">
        <w:rPr>
          <w:sz w:val="16"/>
        </w:rPr>
        <w:t xml:space="preserve"> while reducing reliance on others. </w:t>
      </w:r>
      <w:proofErr w:type="gramStart"/>
      <w:r w:rsidRPr="00036036">
        <w:rPr>
          <w:sz w:val="16"/>
        </w:rPr>
        <w:t>n6</w:t>
      </w:r>
      <w:proofErr w:type="gramEnd"/>
      <w:r w:rsidRPr="00036036">
        <w:rPr>
          <w:sz w:val="16"/>
        </w:rPr>
        <w:t xml:space="preserve"> Poland, Bulgaria, and Romania will reportedly house new U.S. facilities </w:t>
      </w:r>
      <w:r w:rsidRPr="00036036">
        <w:rPr>
          <w:sz w:val="16"/>
        </w:rPr>
        <w:lastRenderedPageBreak/>
        <w:t xml:space="preserve">before long. </w:t>
      </w:r>
      <w:proofErr w:type="gramStart"/>
      <w:r w:rsidRPr="00036036">
        <w:rPr>
          <w:sz w:val="16"/>
        </w:rPr>
        <w:t>n7</w:t>
      </w:r>
      <w:proofErr w:type="gramEnd"/>
      <w:r w:rsidRPr="00036036">
        <w:rPr>
          <w:sz w:val="16"/>
        </w:rPr>
        <w:t xml:space="preserve"> The Bush administration may also establish several permanent military bases in Iraq and Afghanistan. </w:t>
      </w:r>
      <w:proofErr w:type="gramStart"/>
      <w:r w:rsidRPr="00036036">
        <w:rPr>
          <w:sz w:val="16"/>
        </w:rPr>
        <w:t>n8</w:t>
      </w:r>
      <w:proofErr w:type="gramEnd"/>
      <w:r w:rsidRPr="00036036">
        <w:rPr>
          <w:sz w:val="16"/>
        </w:rPr>
        <w:t xml:space="preserve"> Facilities in Central Asia will facilitate the war on terrorism. </w:t>
      </w:r>
      <w:proofErr w:type="gramStart"/>
      <w:r w:rsidRPr="00036036">
        <w:rPr>
          <w:sz w:val="16"/>
        </w:rPr>
        <w:t>n9</w:t>
      </w:r>
      <w:proofErr w:type="gramEnd"/>
      <w:r w:rsidRPr="00036036">
        <w:rPr>
          <w:sz w:val="16"/>
        </w:rPr>
        <w:t xml:space="preserve"> </w:t>
      </w:r>
      <w:r w:rsidRPr="00036036">
        <w:rPr>
          <w:rStyle w:val="StyleBoldUnderline"/>
        </w:rPr>
        <w:t>Newly established bases</w:t>
      </w:r>
      <w:r w:rsidRPr="00036036">
        <w:rPr>
          <w:sz w:val="16"/>
        </w:rPr>
        <w:t xml:space="preserve"> in the Middle East and Eastern Europe, in addition to others that the Bush administration will soon establish, </w:t>
      </w:r>
      <w:r w:rsidRPr="00036036">
        <w:rPr>
          <w:rStyle w:val="StyleBoldUnderline"/>
        </w:rPr>
        <w:t xml:space="preserve">are elements of a </w:t>
      </w:r>
      <w:r w:rsidRPr="00036036">
        <w:rPr>
          <w:rStyle w:val="Emphasis"/>
        </w:rPr>
        <w:t>massive transformation</w:t>
      </w:r>
      <w:r w:rsidRPr="00036036">
        <w:rPr>
          <w:rStyle w:val="StyleBoldUnderline"/>
        </w:rPr>
        <w:t xml:space="preserve"> in the layout of U.S. military installations overseas</w:t>
      </w:r>
      <w:r w:rsidRPr="00036036">
        <w:rPr>
          <w:sz w:val="16"/>
        </w:rPr>
        <w:t xml:space="preserve">, a transformation so dramatic that it constitutes a "big bang" in forward deployment strategy. </w:t>
      </w:r>
      <w:proofErr w:type="gramStart"/>
      <w:r w:rsidRPr="00036036">
        <w:rPr>
          <w:sz w:val="16"/>
        </w:rPr>
        <w:t>n10</w:t>
      </w:r>
      <w:proofErr w:type="gramEnd"/>
      <w:r w:rsidRPr="00036036">
        <w:rPr>
          <w:sz w:val="16"/>
        </w:rPr>
        <w:t xml:space="preserve"> Not since the beginning of the Cold War has the United States so drastically restructured its network of foreign bases. </w:t>
      </w:r>
      <w:proofErr w:type="gramStart"/>
      <w:r w:rsidRPr="00036036">
        <w:rPr>
          <w:sz w:val="16"/>
        </w:rPr>
        <w:t>n11</w:t>
      </w:r>
      <w:proofErr w:type="gramEnd"/>
      <w:r w:rsidRPr="00036036">
        <w:rPr>
          <w:sz w:val="16"/>
        </w:rPr>
        <w:t xml:space="preserve"> In the short term, </w:t>
      </w:r>
      <w:r w:rsidRPr="00036036">
        <w:rPr>
          <w:rStyle w:val="StyleBoldUnderline"/>
          <w:highlight w:val="yellow"/>
        </w:rPr>
        <w:t xml:space="preserve">these bases </w:t>
      </w:r>
      <w:r w:rsidRPr="00036036">
        <w:rPr>
          <w:rStyle w:val="StyleBoldUnderline"/>
        </w:rPr>
        <w:t xml:space="preserve">are supposed to </w:t>
      </w:r>
      <w:r w:rsidRPr="00036036">
        <w:rPr>
          <w:rStyle w:val="Emphasis"/>
          <w:highlight w:val="yellow"/>
        </w:rPr>
        <w:t>facilitate the war on terrorism</w:t>
      </w:r>
      <w:r w:rsidRPr="00036036">
        <w:t xml:space="preserve"> </w:t>
      </w:r>
      <w:r w:rsidRPr="00036036">
        <w:rPr>
          <w:rStyle w:val="StyleBoldUnderline"/>
          <w:highlight w:val="yellow"/>
        </w:rPr>
        <w:t>and increase U.S. influence over</w:t>
      </w:r>
      <w:r w:rsidRPr="00036036">
        <w:rPr>
          <w:rStyle w:val="StyleBoldUnderline"/>
        </w:rPr>
        <w:t xml:space="preserve"> states such as </w:t>
      </w:r>
      <w:r w:rsidRPr="00036036">
        <w:rPr>
          <w:rStyle w:val="Emphasis"/>
          <w:highlight w:val="yellow"/>
        </w:rPr>
        <w:t>Iran</w:t>
      </w:r>
      <w:r w:rsidRPr="00036036">
        <w:rPr>
          <w:rStyle w:val="StyleBoldUnderline"/>
          <w:highlight w:val="yellow"/>
        </w:rPr>
        <w:t xml:space="preserve"> </w:t>
      </w:r>
      <w:r w:rsidRPr="00036036">
        <w:rPr>
          <w:rStyle w:val="StyleBoldUnderline"/>
        </w:rPr>
        <w:t xml:space="preserve">and </w:t>
      </w:r>
      <w:r w:rsidRPr="00036036">
        <w:rPr>
          <w:rStyle w:val="Emphasis"/>
        </w:rPr>
        <w:t>Syria</w:t>
      </w:r>
      <w:r w:rsidRPr="00036036">
        <w:rPr>
          <w:sz w:val="16"/>
        </w:rPr>
        <w:t xml:space="preserve">. In the long term, </w:t>
      </w:r>
      <w:r w:rsidRPr="00036036">
        <w:rPr>
          <w:rStyle w:val="StyleBoldUnderline"/>
        </w:rPr>
        <w:t xml:space="preserve">the bases may </w:t>
      </w:r>
      <w:r w:rsidRPr="00036036">
        <w:rPr>
          <w:rStyle w:val="Emphasis"/>
          <w:highlight w:val="yellow"/>
        </w:rPr>
        <w:t>contain</w:t>
      </w:r>
      <w:r w:rsidRPr="00036036">
        <w:rPr>
          <w:rStyle w:val="Emphasis"/>
        </w:rPr>
        <w:t xml:space="preserve"> a rising </w:t>
      </w:r>
      <w:r w:rsidRPr="00036036">
        <w:rPr>
          <w:sz w:val="16"/>
        </w:rPr>
        <w:t xml:space="preserve">[*4] </w:t>
      </w:r>
      <w:r w:rsidRPr="00036036">
        <w:rPr>
          <w:rStyle w:val="Emphasis"/>
          <w:highlight w:val="yellow"/>
        </w:rPr>
        <w:t>China</w:t>
      </w:r>
      <w:r w:rsidRPr="00036036">
        <w:rPr>
          <w:sz w:val="16"/>
        </w:rPr>
        <w:t xml:space="preserve">, much like bases in Germany, Greece, and Japan contained the Soviet Union years ago. Despite </w:t>
      </w:r>
      <w:r w:rsidRPr="00036036">
        <w:rPr>
          <w:rStyle w:val="StyleBoldUnderline"/>
          <w:highlight w:val="yellow"/>
        </w:rPr>
        <w:t xml:space="preserve">the </w:t>
      </w:r>
      <w:r w:rsidRPr="00036036">
        <w:rPr>
          <w:rStyle w:val="Emphasis"/>
          <w:highlight w:val="yellow"/>
        </w:rPr>
        <w:t>U</w:t>
      </w:r>
      <w:r w:rsidRPr="00036036">
        <w:rPr>
          <w:sz w:val="16"/>
        </w:rPr>
        <w:t xml:space="preserve">nited </w:t>
      </w:r>
      <w:r w:rsidRPr="00036036">
        <w:rPr>
          <w:rStyle w:val="Emphasis"/>
          <w:highlight w:val="yellow"/>
        </w:rPr>
        <w:t>S</w:t>
      </w:r>
      <w:r w:rsidRPr="00036036">
        <w:rPr>
          <w:sz w:val="16"/>
        </w:rPr>
        <w:t xml:space="preserve">tates's continuing reliance on foreign military bases, it </w:t>
      </w:r>
      <w:r w:rsidRPr="00036036">
        <w:rPr>
          <w:rStyle w:val="StyleBoldUnderline"/>
          <w:highlight w:val="yellow"/>
        </w:rPr>
        <w:t xml:space="preserve">cannot </w:t>
      </w:r>
      <w:r w:rsidRPr="00036036">
        <w:rPr>
          <w:rStyle w:val="Emphasis"/>
          <w:highlight w:val="yellow"/>
        </w:rPr>
        <w:t>set up new installations</w:t>
      </w:r>
      <w:r w:rsidRPr="00036036">
        <w:rPr>
          <w:rStyle w:val="StyleBoldUnderline"/>
        </w:rPr>
        <w:t xml:space="preserve"> abroad </w:t>
      </w:r>
      <w:r w:rsidRPr="00036036">
        <w:rPr>
          <w:rStyle w:val="StyleBoldUnderline"/>
          <w:highlight w:val="yellow"/>
        </w:rPr>
        <w:t xml:space="preserve">or </w:t>
      </w:r>
      <w:r w:rsidRPr="00036036">
        <w:rPr>
          <w:rStyle w:val="Emphasis"/>
          <w:highlight w:val="yellow"/>
        </w:rPr>
        <w:t xml:space="preserve">maintain </w:t>
      </w:r>
      <w:r w:rsidRPr="00036036">
        <w:rPr>
          <w:rStyle w:val="Emphasis"/>
        </w:rPr>
        <w:t xml:space="preserve">its </w:t>
      </w:r>
      <w:r w:rsidRPr="00036036">
        <w:rPr>
          <w:rStyle w:val="Emphasis"/>
          <w:highlight w:val="yellow"/>
        </w:rPr>
        <w:t>current installations</w:t>
      </w:r>
      <w:r w:rsidRPr="00036036">
        <w:rPr>
          <w:sz w:val="16"/>
          <w:highlight w:val="yellow"/>
        </w:rPr>
        <w:t xml:space="preserve"> </w:t>
      </w:r>
      <w:r w:rsidRPr="00036036">
        <w:rPr>
          <w:rStyle w:val="StyleBoldUnderline"/>
          <w:highlight w:val="yellow"/>
        </w:rPr>
        <w:t xml:space="preserve">without </w:t>
      </w:r>
      <w:r w:rsidRPr="00036036">
        <w:rPr>
          <w:rStyle w:val="StyleBoldUnderline"/>
        </w:rPr>
        <w:t xml:space="preserve">imposing substantial </w:t>
      </w:r>
      <w:r w:rsidRPr="00036036">
        <w:rPr>
          <w:rStyle w:val="StyleBoldUnderline"/>
          <w:highlight w:val="yellow"/>
        </w:rPr>
        <w:t>burden</w:t>
      </w:r>
      <w:r w:rsidRPr="00036036">
        <w:rPr>
          <w:rStyle w:val="StyleBoldUnderline"/>
        </w:rPr>
        <w:t>s</w:t>
      </w:r>
      <w:r w:rsidRPr="00036036">
        <w:rPr>
          <w:sz w:val="16"/>
        </w:rPr>
        <w:t xml:space="preserve"> on receiving states. </w:t>
      </w:r>
      <w:proofErr w:type="gramStart"/>
      <w:r w:rsidRPr="00036036">
        <w:rPr>
          <w:sz w:val="16"/>
        </w:rPr>
        <w:t>n12</w:t>
      </w:r>
      <w:proofErr w:type="gramEnd"/>
      <w:r w:rsidRPr="00036036">
        <w:rPr>
          <w:sz w:val="16"/>
        </w:rPr>
        <w:t xml:space="preserve"> Noisy </w:t>
      </w:r>
      <w:r w:rsidRPr="00036036">
        <w:rPr>
          <w:rStyle w:val="StyleBoldUnderline"/>
        </w:rPr>
        <w:t>military aircraft</w:t>
      </w:r>
      <w:r w:rsidRPr="00036036">
        <w:rPr>
          <w:sz w:val="16"/>
        </w:rPr>
        <w:t xml:space="preserve">, base-related crime, </w:t>
      </w:r>
      <w:r w:rsidRPr="00036036">
        <w:rPr>
          <w:rStyle w:val="Emphasis"/>
          <w:highlight w:val="yellow"/>
        </w:rPr>
        <w:t>environmental degradation</w:t>
      </w:r>
      <w:r w:rsidRPr="00036036">
        <w:rPr>
          <w:sz w:val="16"/>
        </w:rPr>
        <w:t xml:space="preserve">, and the threat of attack from enemies of the United States </w:t>
      </w:r>
      <w:r w:rsidRPr="00036036">
        <w:rPr>
          <w:rStyle w:val="StyleBoldUnderline"/>
          <w:highlight w:val="yellow"/>
        </w:rPr>
        <w:t>are</w:t>
      </w:r>
      <w:r w:rsidRPr="00036036">
        <w:rPr>
          <w:sz w:val="16"/>
        </w:rPr>
        <w:t xml:space="preserve"> all </w:t>
      </w:r>
      <w:r w:rsidRPr="00036036">
        <w:rPr>
          <w:rStyle w:val="Emphasis"/>
          <w:highlight w:val="yellow"/>
        </w:rPr>
        <w:t>significant drawbacks</w:t>
      </w:r>
      <w:r w:rsidRPr="00036036">
        <w:rPr>
          <w:rStyle w:val="StyleBoldUnderline"/>
        </w:rPr>
        <w:t xml:space="preserve"> to housing U.S. forces</w:t>
      </w:r>
      <w:r w:rsidRPr="00036036">
        <w:rPr>
          <w:sz w:val="16"/>
        </w:rPr>
        <w:t xml:space="preserve">, </w:t>
      </w:r>
      <w:r w:rsidRPr="00036036">
        <w:rPr>
          <w:rStyle w:val="StyleBoldUnderline"/>
          <w:highlight w:val="yellow"/>
        </w:rPr>
        <w:t>and</w:t>
      </w:r>
      <w:r w:rsidRPr="00036036">
        <w:rPr>
          <w:rStyle w:val="StyleBoldUnderline"/>
        </w:rPr>
        <w:t xml:space="preserve"> these problems have consistently </w:t>
      </w:r>
      <w:r w:rsidRPr="00036036">
        <w:rPr>
          <w:rStyle w:val="StyleBoldUnderline"/>
          <w:highlight w:val="yellow"/>
        </w:rPr>
        <w:t>generate</w:t>
      </w:r>
      <w:r w:rsidRPr="00036036">
        <w:rPr>
          <w:rStyle w:val="StyleBoldUnderline"/>
        </w:rPr>
        <w:t xml:space="preserve">d </w:t>
      </w:r>
      <w:r w:rsidRPr="00036036">
        <w:rPr>
          <w:rStyle w:val="Emphasis"/>
          <w:highlight w:val="yellow"/>
        </w:rPr>
        <w:t>discontent</w:t>
      </w:r>
      <w:r w:rsidRPr="00036036">
        <w:rPr>
          <w:rStyle w:val="StyleBoldUnderline"/>
        </w:rPr>
        <w:t xml:space="preserve"> in host nations.</w:t>
      </w:r>
      <w:r w:rsidRPr="00036036">
        <w:rPr>
          <w:sz w:val="16"/>
        </w:rPr>
        <w:t xml:space="preserve"> Residents of Okinawa, for example, have opposed the presence of U.S. forces in their prefecture since the early post-World War II period, n13 and citizens of the Philippines did similarly until the removal of U.S. bases in 1991. </w:t>
      </w:r>
      <w:proofErr w:type="gramStart"/>
      <w:r w:rsidRPr="00036036">
        <w:rPr>
          <w:sz w:val="16"/>
        </w:rPr>
        <w:t>n14</w:t>
      </w:r>
      <w:proofErr w:type="gramEnd"/>
      <w:r w:rsidRPr="00036036">
        <w:rPr>
          <w:sz w:val="16"/>
        </w:rPr>
        <w:t xml:space="preserve"> </w:t>
      </w:r>
      <w:r w:rsidRPr="00036036">
        <w:rPr>
          <w:rStyle w:val="StyleBoldUnderline"/>
          <w:highlight w:val="yellow"/>
        </w:rPr>
        <w:t>Antibase protests have</w:t>
      </w:r>
      <w:r w:rsidRPr="00036036">
        <w:rPr>
          <w:sz w:val="16"/>
        </w:rPr>
        <w:t xml:space="preserve"> also </w:t>
      </w:r>
      <w:r w:rsidRPr="00036036">
        <w:rPr>
          <w:rStyle w:val="Emphasis"/>
          <w:highlight w:val="yellow"/>
        </w:rPr>
        <w:t xml:space="preserve">become </w:t>
      </w:r>
      <w:r w:rsidRPr="00036036">
        <w:rPr>
          <w:rStyle w:val="Emphasis"/>
        </w:rPr>
        <w:t xml:space="preserve">increasingly </w:t>
      </w:r>
      <w:r w:rsidRPr="00036036">
        <w:rPr>
          <w:rStyle w:val="Emphasis"/>
          <w:highlight w:val="yellow"/>
        </w:rPr>
        <w:t>strident</w:t>
      </w:r>
      <w:r w:rsidRPr="00036036">
        <w:t xml:space="preserve"> </w:t>
      </w:r>
      <w:r w:rsidRPr="00036036">
        <w:rPr>
          <w:sz w:val="16"/>
        </w:rPr>
        <w:t xml:space="preserve">among South Korean citizens </w:t>
      </w:r>
      <w:r w:rsidRPr="00036036">
        <w:rPr>
          <w:rStyle w:val="StyleBoldUnderline"/>
        </w:rPr>
        <w:t>in recent years</w:t>
      </w:r>
      <w:r w:rsidRPr="00036036">
        <w:rPr>
          <w:sz w:val="16"/>
        </w:rPr>
        <w:t xml:space="preserve">. </w:t>
      </w:r>
      <w:proofErr w:type="gramStart"/>
      <w:r w:rsidRPr="00036036">
        <w:rPr>
          <w:sz w:val="16"/>
        </w:rPr>
        <w:t>n15</w:t>
      </w:r>
      <w:proofErr w:type="gramEnd"/>
      <w:r w:rsidRPr="00036036">
        <w:rPr>
          <w:sz w:val="16"/>
        </w:rPr>
        <w:t xml:space="preserve"> </w:t>
      </w:r>
      <w:r w:rsidRPr="00036036">
        <w:rPr>
          <w:rStyle w:val="StyleBoldUnderline"/>
        </w:rPr>
        <w:t>In each of these countries and several others</w:t>
      </w:r>
      <w:r w:rsidRPr="00036036">
        <w:rPr>
          <w:sz w:val="16"/>
        </w:rPr>
        <w:t xml:space="preserve">, </w:t>
      </w:r>
      <w:r w:rsidRPr="00036036">
        <w:rPr>
          <w:rStyle w:val="StyleBoldUnderline"/>
        </w:rPr>
        <w:t xml:space="preserve">angry </w:t>
      </w:r>
      <w:r w:rsidRPr="00036036">
        <w:rPr>
          <w:rStyle w:val="StyleBoldUnderline"/>
          <w:highlight w:val="yellow"/>
        </w:rPr>
        <w:t xml:space="preserve">citizens have </w:t>
      </w:r>
      <w:r w:rsidRPr="00036036">
        <w:rPr>
          <w:rStyle w:val="Emphasis"/>
          <w:highlight w:val="yellow"/>
        </w:rPr>
        <w:t>coalesced</w:t>
      </w:r>
      <w:r w:rsidRPr="00036036">
        <w:rPr>
          <w:rStyle w:val="StyleBoldUnderline"/>
          <w:highlight w:val="yellow"/>
        </w:rPr>
        <w:t xml:space="preserve"> to form </w:t>
      </w:r>
      <w:r w:rsidRPr="00036036">
        <w:rPr>
          <w:rStyle w:val="Emphasis"/>
          <w:highlight w:val="yellow"/>
        </w:rPr>
        <w:t>social movements</w:t>
      </w:r>
      <w:r w:rsidRPr="00036036">
        <w:rPr>
          <w:sz w:val="16"/>
        </w:rPr>
        <w:t xml:space="preserve">. </w:t>
      </w:r>
      <w:r w:rsidRPr="00036036">
        <w:rPr>
          <w:rStyle w:val="StyleBoldUnderline"/>
        </w:rPr>
        <w:t>These citizens have picketed, petitioned, held referenda, and demanded reform</w:t>
      </w:r>
      <w:r w:rsidRPr="00036036">
        <w:rPr>
          <w:sz w:val="16"/>
        </w:rPr>
        <w:t xml:space="preserve">. </w:t>
      </w:r>
      <w:r w:rsidRPr="00036036">
        <w:rPr>
          <w:rStyle w:val="StyleBoldUnderline"/>
        </w:rPr>
        <w:t xml:space="preserve">These social movements </w:t>
      </w:r>
      <w:r w:rsidRPr="00036036">
        <w:rPr>
          <w:rStyle w:val="Emphasis"/>
        </w:rPr>
        <w:t>should matter</w:t>
      </w:r>
      <w:r w:rsidRPr="00036036">
        <w:rPr>
          <w:rStyle w:val="StyleBoldUnderline"/>
        </w:rPr>
        <w:t xml:space="preserve"> to the </w:t>
      </w:r>
      <w:r w:rsidRPr="00036036">
        <w:rPr>
          <w:rStyle w:val="Emphasis"/>
        </w:rPr>
        <w:t>U</w:t>
      </w:r>
      <w:r w:rsidRPr="00036036">
        <w:rPr>
          <w:sz w:val="16"/>
        </w:rPr>
        <w:t xml:space="preserve">nited </w:t>
      </w:r>
      <w:r w:rsidRPr="00036036">
        <w:rPr>
          <w:rStyle w:val="Emphasis"/>
        </w:rPr>
        <w:t>S</w:t>
      </w:r>
      <w:r w:rsidRPr="00036036">
        <w:rPr>
          <w:sz w:val="16"/>
        </w:rPr>
        <w:t xml:space="preserve">tates. </w:t>
      </w:r>
      <w:r w:rsidRPr="00036036">
        <w:rPr>
          <w:rStyle w:val="StyleBoldUnderline"/>
          <w:highlight w:val="yellow"/>
        </w:rPr>
        <w:t xml:space="preserve">Anti-U.S. </w:t>
      </w:r>
      <w:r w:rsidRPr="00036036">
        <w:rPr>
          <w:rStyle w:val="StyleBoldUnderline"/>
        </w:rPr>
        <w:t xml:space="preserve">military base </w:t>
      </w:r>
      <w:r w:rsidRPr="00036036">
        <w:rPr>
          <w:rStyle w:val="StyleBoldUnderline"/>
          <w:highlight w:val="yellow"/>
        </w:rPr>
        <w:t>movements reflect the legitimate grievances</w:t>
      </w:r>
      <w:r w:rsidRPr="00036036">
        <w:rPr>
          <w:rStyle w:val="StyleBoldUnderline"/>
        </w:rPr>
        <w:t xml:space="preserve"> of foreign citizens</w:t>
      </w:r>
      <w:r w:rsidRPr="00036036">
        <w:rPr>
          <w:sz w:val="16"/>
        </w:rPr>
        <w:t xml:space="preserve"> who host U.S. forces, </w:t>
      </w:r>
      <w:r w:rsidRPr="00036036">
        <w:rPr>
          <w:rStyle w:val="StyleBoldUnderline"/>
          <w:highlight w:val="yellow"/>
        </w:rPr>
        <w:t xml:space="preserve">and </w:t>
      </w:r>
      <w:r w:rsidRPr="00036036">
        <w:rPr>
          <w:rStyle w:val="Emphasis"/>
        </w:rPr>
        <w:t xml:space="preserve">they </w:t>
      </w:r>
      <w:r w:rsidRPr="00036036">
        <w:rPr>
          <w:rStyle w:val="Emphasis"/>
          <w:highlight w:val="yellow"/>
        </w:rPr>
        <w:t>affect</w:t>
      </w:r>
      <w:r w:rsidRPr="00036036">
        <w:rPr>
          <w:rStyle w:val="StyleBoldUnderline"/>
          <w:highlight w:val="yellow"/>
        </w:rPr>
        <w:t xml:space="preserve"> the</w:t>
      </w:r>
      <w:r w:rsidRPr="00036036">
        <w:rPr>
          <w:sz w:val="16"/>
          <w:highlight w:val="yellow"/>
        </w:rPr>
        <w:t xml:space="preserve"> </w:t>
      </w:r>
      <w:r w:rsidRPr="00036036">
        <w:rPr>
          <w:rStyle w:val="Emphasis"/>
        </w:rPr>
        <w:t>U</w:t>
      </w:r>
      <w:r w:rsidRPr="00036036">
        <w:rPr>
          <w:sz w:val="16"/>
        </w:rPr>
        <w:t xml:space="preserve">nited </w:t>
      </w:r>
      <w:r w:rsidRPr="00036036">
        <w:rPr>
          <w:rStyle w:val="Emphasis"/>
        </w:rPr>
        <w:t>S</w:t>
      </w:r>
      <w:r w:rsidRPr="00036036">
        <w:rPr>
          <w:sz w:val="16"/>
        </w:rPr>
        <w:t xml:space="preserve">tates's </w:t>
      </w:r>
      <w:r w:rsidRPr="00036036">
        <w:rPr>
          <w:rStyle w:val="StyleBoldUnderline"/>
          <w:highlight w:val="yellow"/>
        </w:rPr>
        <w:t xml:space="preserve">ability to station </w:t>
      </w:r>
      <w:r w:rsidRPr="00036036">
        <w:rPr>
          <w:rStyle w:val="StyleBoldUnderline"/>
        </w:rPr>
        <w:t xml:space="preserve">its </w:t>
      </w:r>
      <w:r w:rsidRPr="00036036">
        <w:rPr>
          <w:rStyle w:val="StyleBoldUnderline"/>
          <w:highlight w:val="yellow"/>
        </w:rPr>
        <w:t>troops</w:t>
      </w:r>
      <w:r w:rsidRPr="00036036">
        <w:rPr>
          <w:rStyle w:val="StyleBoldUnderline"/>
        </w:rPr>
        <w:t xml:space="preserve"> abroad</w:t>
      </w:r>
      <w:r w:rsidRPr="00036036">
        <w:rPr>
          <w:sz w:val="16"/>
        </w:rPr>
        <w:t xml:space="preserve">. </w:t>
      </w:r>
      <w:r w:rsidRPr="00036036">
        <w:rPr>
          <w:rStyle w:val="StyleBoldUnderline"/>
        </w:rPr>
        <w:t xml:space="preserve">Organized </w:t>
      </w:r>
      <w:r w:rsidRPr="00036036">
        <w:rPr>
          <w:rStyle w:val="StyleBoldUnderline"/>
          <w:highlight w:val="yellow"/>
        </w:rPr>
        <w:t>opposition</w:t>
      </w:r>
      <w:r w:rsidRPr="00036036">
        <w:rPr>
          <w:rStyle w:val="StyleBoldUnderline"/>
        </w:rPr>
        <w:t xml:space="preserve"> to bases </w:t>
      </w:r>
      <w:r w:rsidRPr="00036036">
        <w:rPr>
          <w:rStyle w:val="StyleBoldUnderline"/>
          <w:highlight w:val="yellow"/>
        </w:rPr>
        <w:t>in the Philippines</w:t>
      </w:r>
      <w:r w:rsidRPr="00036036">
        <w:rPr>
          <w:rStyle w:val="StyleBoldUnderline"/>
        </w:rPr>
        <w:t xml:space="preserve"> required the Philippine government to alter its negotiating strategy </w:t>
      </w:r>
      <w:r w:rsidRPr="00036036">
        <w:rPr>
          <w:sz w:val="16"/>
        </w:rPr>
        <w:t xml:space="preserve">with the United States on base-related issues </w:t>
      </w:r>
      <w:r w:rsidRPr="00036036">
        <w:rPr>
          <w:rStyle w:val="StyleBoldUnderline"/>
        </w:rPr>
        <w:t xml:space="preserve">and eventually </w:t>
      </w:r>
      <w:r w:rsidRPr="00036036">
        <w:rPr>
          <w:rStyle w:val="Emphasis"/>
          <w:highlight w:val="yellow"/>
        </w:rPr>
        <w:t>led to the expiration</w:t>
      </w:r>
      <w:r w:rsidRPr="00036036">
        <w:rPr>
          <w:rStyle w:val="StyleBoldUnderline"/>
          <w:highlight w:val="yellow"/>
        </w:rPr>
        <w:t xml:space="preserve"> of</w:t>
      </w:r>
      <w:r w:rsidRPr="00036036">
        <w:rPr>
          <w:rStyle w:val="StyleBoldUnderline"/>
        </w:rPr>
        <w:t xml:space="preserve"> the two countries' military base </w:t>
      </w:r>
      <w:r w:rsidRPr="00036036">
        <w:rPr>
          <w:rStyle w:val="StyleBoldUnderline"/>
          <w:highlight w:val="yellow"/>
        </w:rPr>
        <w:t>agreement</w:t>
      </w:r>
      <w:r w:rsidRPr="00036036">
        <w:rPr>
          <w:sz w:val="16"/>
        </w:rPr>
        <w:t xml:space="preserve">. </w:t>
      </w:r>
      <w:proofErr w:type="gramStart"/>
      <w:r w:rsidRPr="00036036">
        <w:rPr>
          <w:sz w:val="16"/>
        </w:rPr>
        <w:t>n16</w:t>
      </w:r>
      <w:proofErr w:type="gramEnd"/>
      <w:r w:rsidRPr="00036036">
        <w:rPr>
          <w:sz w:val="16"/>
        </w:rPr>
        <w:t xml:space="preserve"> </w:t>
      </w:r>
      <w:r w:rsidRPr="00036036">
        <w:rPr>
          <w:rStyle w:val="StyleBoldUnderline"/>
        </w:rPr>
        <w:t xml:space="preserve">Anti-American sentiment in Saudi Arabia during the U.S. war in Afghanistan </w:t>
      </w:r>
      <w:r w:rsidRPr="00036036">
        <w:rPr>
          <w:sz w:val="16"/>
        </w:rPr>
        <w:t xml:space="preserve">[*5] </w:t>
      </w:r>
      <w:r w:rsidRPr="00036036">
        <w:rPr>
          <w:rStyle w:val="StyleBoldUnderline"/>
        </w:rPr>
        <w:t>prevented Saudi officials from allowing the United States to fly sorties from their territory</w:t>
      </w:r>
      <w:r w:rsidRPr="00036036">
        <w:rPr>
          <w:sz w:val="16"/>
        </w:rPr>
        <w:t xml:space="preserve">. </w:t>
      </w:r>
      <w:proofErr w:type="gramStart"/>
      <w:r w:rsidRPr="00036036">
        <w:rPr>
          <w:sz w:val="16"/>
        </w:rPr>
        <w:t>n17</w:t>
      </w:r>
      <w:proofErr w:type="gramEnd"/>
      <w:r w:rsidRPr="00036036">
        <w:rPr>
          <w:sz w:val="16"/>
        </w:rPr>
        <w:t xml:space="preserve"> Today, </w:t>
      </w:r>
      <w:r w:rsidRPr="00036036">
        <w:rPr>
          <w:rStyle w:val="StyleBoldUnderline"/>
        </w:rPr>
        <w:t>the</w:t>
      </w:r>
      <w:r w:rsidRPr="00036036">
        <w:rPr>
          <w:sz w:val="16"/>
        </w:rPr>
        <w:t xml:space="preserve"> </w:t>
      </w:r>
      <w:r w:rsidRPr="00036036">
        <w:rPr>
          <w:rStyle w:val="Emphasis"/>
        </w:rPr>
        <w:t>U</w:t>
      </w:r>
      <w:r w:rsidRPr="00036036">
        <w:rPr>
          <w:sz w:val="16"/>
        </w:rPr>
        <w:t xml:space="preserve">nited </w:t>
      </w:r>
      <w:r w:rsidRPr="00036036">
        <w:rPr>
          <w:rStyle w:val="Emphasis"/>
        </w:rPr>
        <w:t>S</w:t>
      </w:r>
      <w:r w:rsidRPr="00036036">
        <w:rPr>
          <w:sz w:val="16"/>
        </w:rPr>
        <w:t xml:space="preserve">tates </w:t>
      </w:r>
      <w:r w:rsidRPr="00036036">
        <w:rPr>
          <w:rStyle w:val="StyleBoldUnderline"/>
        </w:rPr>
        <w:t xml:space="preserve">is repositioning its forces in South Korea in part because of </w:t>
      </w:r>
      <w:r w:rsidRPr="00036036">
        <w:rPr>
          <w:rStyle w:val="Emphasis"/>
        </w:rPr>
        <w:t>widespread Korean discontent</w:t>
      </w:r>
      <w:r w:rsidRPr="00036036">
        <w:rPr>
          <w:sz w:val="16"/>
        </w:rPr>
        <w:t xml:space="preserve">. n18 Given that </w:t>
      </w:r>
      <w:r w:rsidRPr="00036036">
        <w:rPr>
          <w:rStyle w:val="StyleBoldUnderline"/>
        </w:rPr>
        <w:t>bases are</w:t>
      </w:r>
      <w:r w:rsidRPr="00036036">
        <w:rPr>
          <w:sz w:val="16"/>
        </w:rPr>
        <w:t xml:space="preserve"> and will likely remain </w:t>
      </w:r>
      <w:r w:rsidRPr="00036036">
        <w:rPr>
          <w:rStyle w:val="StyleBoldUnderline"/>
        </w:rPr>
        <w:t xml:space="preserve">an </w:t>
      </w:r>
      <w:r w:rsidRPr="00036036">
        <w:rPr>
          <w:rStyle w:val="Emphasis"/>
        </w:rPr>
        <w:t>important component</w:t>
      </w:r>
      <w:r w:rsidRPr="00036036">
        <w:rPr>
          <w:rStyle w:val="StyleBoldUnderline"/>
        </w:rPr>
        <w:t xml:space="preserve"> of U.S. foreign policy</w:t>
      </w:r>
      <w:r w:rsidRPr="00036036">
        <w:rPr>
          <w:sz w:val="16"/>
        </w:rPr>
        <w:t xml:space="preserve">, </w:t>
      </w:r>
      <w:r w:rsidRPr="00036036">
        <w:rPr>
          <w:rStyle w:val="StyleBoldUnderline"/>
        </w:rPr>
        <w:t xml:space="preserve">and given that anti-base movements have </w:t>
      </w:r>
      <w:r w:rsidRPr="00036036">
        <w:rPr>
          <w:rStyle w:val="Emphasis"/>
        </w:rPr>
        <w:t>constrained</w:t>
      </w:r>
      <w:r w:rsidRPr="00036036">
        <w:rPr>
          <w:rStyle w:val="StyleBoldUnderline"/>
        </w:rPr>
        <w:t xml:space="preserve"> the </w:t>
      </w:r>
      <w:r w:rsidRPr="00036036">
        <w:rPr>
          <w:rStyle w:val="Emphasis"/>
        </w:rPr>
        <w:t>U</w:t>
      </w:r>
      <w:r w:rsidRPr="00036036">
        <w:rPr>
          <w:sz w:val="16"/>
        </w:rPr>
        <w:t xml:space="preserve">nited </w:t>
      </w:r>
      <w:r w:rsidRPr="00036036">
        <w:rPr>
          <w:rStyle w:val="Emphasis"/>
        </w:rPr>
        <w:t>S</w:t>
      </w:r>
      <w:r w:rsidRPr="00036036">
        <w:rPr>
          <w:sz w:val="16"/>
        </w:rPr>
        <w:t xml:space="preserve">tates's </w:t>
      </w:r>
      <w:r w:rsidRPr="00036036">
        <w:rPr>
          <w:rStyle w:val="StyleBoldUnderline"/>
        </w:rPr>
        <w:t>ability to operate bases overseas, it is important to consider the conditions</w:t>
      </w:r>
      <w:r w:rsidRPr="00036036">
        <w:rPr>
          <w:sz w:val="16"/>
        </w:rPr>
        <w:t xml:space="preserve"> that enable anti-base movements to achieve their aims. Clearly, not all movements are successful. For example, while opposition to U.S. military bases in the Philippines precipitated U.S. force withdrawal in 1991, bases remain in Okinawa, even though citizens there have protested the U.S. presence for decades. Being able to explain why some anti-base movements fail while others succeed would help the United States to proactively adapt base agreements to the political contexts of receiving states--</w:t>
      </w:r>
      <w:r w:rsidRPr="00036036">
        <w:rPr>
          <w:rStyle w:val="StyleBoldUnderline"/>
          <w:highlight w:val="yellow"/>
        </w:rPr>
        <w:t>an outcome that could</w:t>
      </w:r>
      <w:r w:rsidRPr="00036036">
        <w:rPr>
          <w:sz w:val="16"/>
        </w:rPr>
        <w:t xml:space="preserve"> both </w:t>
      </w:r>
      <w:r w:rsidRPr="00036036">
        <w:rPr>
          <w:rStyle w:val="Emphasis"/>
          <w:highlight w:val="yellow"/>
        </w:rPr>
        <w:t>increase the sustainability</w:t>
      </w:r>
      <w:r w:rsidRPr="00036036">
        <w:rPr>
          <w:rStyle w:val="StyleBoldUnderline"/>
        </w:rPr>
        <w:t xml:space="preserve"> </w:t>
      </w:r>
      <w:r w:rsidRPr="00036036">
        <w:rPr>
          <w:rStyle w:val="StyleBoldUnderline"/>
          <w:highlight w:val="yellow"/>
        </w:rPr>
        <w:t>of the</w:t>
      </w:r>
      <w:r w:rsidRPr="00036036">
        <w:rPr>
          <w:rStyle w:val="StyleBoldUnderline"/>
        </w:rPr>
        <w:t xml:space="preserve"> U.S. forward deployment </w:t>
      </w:r>
      <w:r w:rsidRPr="00036036">
        <w:rPr>
          <w:rStyle w:val="StyleBoldUnderline"/>
          <w:highlight w:val="yellow"/>
        </w:rPr>
        <w:t>strategy</w:t>
      </w:r>
      <w:r w:rsidRPr="00036036">
        <w:rPr>
          <w:sz w:val="16"/>
          <w:highlight w:val="yellow"/>
        </w:rPr>
        <w:t xml:space="preserve"> </w:t>
      </w:r>
      <w:r w:rsidRPr="00036036">
        <w:rPr>
          <w:rStyle w:val="StyleBoldUnderline"/>
          <w:highlight w:val="yellow"/>
        </w:rPr>
        <w:t xml:space="preserve">and </w:t>
      </w:r>
      <w:r w:rsidRPr="00036036">
        <w:rPr>
          <w:rStyle w:val="Emphasis"/>
          <w:highlight w:val="yellow"/>
        </w:rPr>
        <w:t>reduce the burden</w:t>
      </w:r>
      <w:r w:rsidRPr="00036036">
        <w:rPr>
          <w:rStyle w:val="StyleBoldUnderline"/>
        </w:rPr>
        <w:t xml:space="preserve"> that </w:t>
      </w:r>
      <w:r w:rsidRPr="00036036">
        <w:rPr>
          <w:rStyle w:val="StyleBoldUnderline"/>
          <w:highlight w:val="yellow"/>
        </w:rPr>
        <w:t>that strategy</w:t>
      </w:r>
      <w:r w:rsidRPr="00036036">
        <w:rPr>
          <w:rStyle w:val="StyleBoldUnderline"/>
        </w:rPr>
        <w:t xml:space="preserve"> </w:t>
      </w:r>
      <w:r w:rsidRPr="00036036">
        <w:rPr>
          <w:rStyle w:val="StyleBoldUnderline"/>
          <w:highlight w:val="yellow"/>
        </w:rPr>
        <w:t>places</w:t>
      </w:r>
      <w:r w:rsidRPr="00036036">
        <w:rPr>
          <w:rStyle w:val="StyleBoldUnderline"/>
        </w:rPr>
        <w:t xml:space="preserve"> on host nations</w:t>
      </w:r>
      <w:r w:rsidRPr="00036036">
        <w:rPr>
          <w:sz w:val="16"/>
        </w:rPr>
        <w:t xml:space="preserve">. Being able to anticipate effective anti-base movements </w:t>
      </w:r>
      <w:r w:rsidRPr="00036036">
        <w:rPr>
          <w:rStyle w:val="StyleBoldUnderline"/>
          <w:highlight w:val="yellow"/>
        </w:rPr>
        <w:t>would</w:t>
      </w:r>
      <w:r w:rsidRPr="00036036">
        <w:rPr>
          <w:rStyle w:val="StyleBoldUnderline"/>
        </w:rPr>
        <w:t xml:space="preserve"> also </w:t>
      </w:r>
      <w:r w:rsidRPr="00036036">
        <w:rPr>
          <w:rStyle w:val="StyleBoldUnderline"/>
          <w:highlight w:val="yellow"/>
        </w:rPr>
        <w:t>allow the</w:t>
      </w:r>
      <w:r w:rsidRPr="00036036">
        <w:rPr>
          <w:sz w:val="16"/>
          <w:highlight w:val="yellow"/>
        </w:rPr>
        <w:t xml:space="preserve"> </w:t>
      </w:r>
      <w:r w:rsidRPr="00036036">
        <w:rPr>
          <w:rStyle w:val="Emphasis"/>
          <w:highlight w:val="yellow"/>
        </w:rPr>
        <w:t>U</w:t>
      </w:r>
      <w:r w:rsidRPr="00036036">
        <w:rPr>
          <w:sz w:val="16"/>
        </w:rPr>
        <w:t xml:space="preserve">nited </w:t>
      </w:r>
      <w:r w:rsidRPr="00036036">
        <w:rPr>
          <w:rStyle w:val="Emphasis"/>
          <w:highlight w:val="yellow"/>
        </w:rPr>
        <w:t>S</w:t>
      </w:r>
      <w:r w:rsidRPr="00036036">
        <w:rPr>
          <w:sz w:val="16"/>
        </w:rPr>
        <w:t xml:space="preserve">tates </w:t>
      </w:r>
      <w:r w:rsidRPr="00036036">
        <w:rPr>
          <w:rStyle w:val="StyleBoldUnderline"/>
          <w:highlight w:val="yellow"/>
        </w:rPr>
        <w:t>to manage its</w:t>
      </w:r>
      <w:r w:rsidRPr="00036036">
        <w:rPr>
          <w:rStyle w:val="StyleBoldUnderline"/>
        </w:rPr>
        <w:t xml:space="preserve"> configuration of </w:t>
      </w:r>
      <w:r w:rsidRPr="00036036">
        <w:rPr>
          <w:rStyle w:val="StyleBoldUnderline"/>
          <w:highlight w:val="yellow"/>
        </w:rPr>
        <w:t>bases</w:t>
      </w:r>
      <w:r w:rsidRPr="00036036">
        <w:rPr>
          <w:rStyle w:val="StyleBoldUnderline"/>
        </w:rPr>
        <w:t xml:space="preserve"> more efficiently </w:t>
      </w:r>
      <w:r w:rsidRPr="00036036">
        <w:rPr>
          <w:rStyle w:val="StyleBoldUnderline"/>
          <w:highlight w:val="yellow"/>
        </w:rPr>
        <w:t xml:space="preserve">by </w:t>
      </w:r>
      <w:r w:rsidRPr="00036036">
        <w:rPr>
          <w:rStyle w:val="Emphasis"/>
          <w:highlight w:val="yellow"/>
        </w:rPr>
        <w:t>reducing</w:t>
      </w:r>
      <w:r w:rsidRPr="00036036">
        <w:rPr>
          <w:rStyle w:val="StyleBoldUnderline"/>
          <w:highlight w:val="yellow"/>
        </w:rPr>
        <w:t xml:space="preserve"> the need for </w:t>
      </w:r>
      <w:r w:rsidRPr="00036036">
        <w:rPr>
          <w:rStyle w:val="Emphasis"/>
          <w:highlight w:val="yellow"/>
        </w:rPr>
        <w:t>diplomatically costly</w:t>
      </w:r>
      <w:r w:rsidRPr="00036036">
        <w:rPr>
          <w:sz w:val="16"/>
        </w:rPr>
        <w:t xml:space="preserve">, post hoc </w:t>
      </w:r>
      <w:r w:rsidRPr="00036036">
        <w:rPr>
          <w:rStyle w:val="StyleBoldUnderline"/>
        </w:rPr>
        <w:t xml:space="preserve">amendments to base </w:t>
      </w:r>
      <w:r w:rsidRPr="00036036">
        <w:rPr>
          <w:rStyle w:val="StyleBoldUnderline"/>
          <w:highlight w:val="yellow"/>
        </w:rPr>
        <w:t>agreements</w:t>
      </w:r>
      <w:r w:rsidRPr="00036036">
        <w:rPr>
          <w:sz w:val="16"/>
          <w:highlight w:val="yellow"/>
        </w:rPr>
        <w:t xml:space="preserve">, </w:t>
      </w:r>
      <w:r w:rsidRPr="00036036">
        <w:rPr>
          <w:rStyle w:val="StyleBoldUnderline"/>
        </w:rPr>
        <w:t>and by helping to identify</w:t>
      </w:r>
      <w:r w:rsidRPr="00036036">
        <w:rPr>
          <w:sz w:val="16"/>
        </w:rPr>
        <w:t xml:space="preserve"> proactively local </w:t>
      </w:r>
      <w:r w:rsidRPr="00036036">
        <w:rPr>
          <w:rStyle w:val="StyleBoldUnderline"/>
        </w:rPr>
        <w:t xml:space="preserve">populations that will most </w:t>
      </w:r>
      <w:r w:rsidRPr="00036036">
        <w:rPr>
          <w:rStyle w:val="Emphasis"/>
        </w:rPr>
        <w:t>require appeasement</w:t>
      </w:r>
      <w:r w:rsidRPr="00036036">
        <w:rPr>
          <w:rStyle w:val="StyleBoldUnderline"/>
        </w:rPr>
        <w:t>.</w:t>
      </w:r>
    </w:p>
    <w:p w:rsidR="00F62E2D" w:rsidRPr="00036036" w:rsidRDefault="00F62E2D" w:rsidP="00F62E2D">
      <w:pPr>
        <w:pStyle w:val="Heading4"/>
      </w:pPr>
      <w:r w:rsidRPr="00036036">
        <w:t>Containing Iran solves nuclear war</w:t>
      </w:r>
    </w:p>
    <w:p w:rsidR="00F62E2D" w:rsidRPr="00036036" w:rsidRDefault="00F62E2D" w:rsidP="00F62E2D">
      <w:r w:rsidRPr="00036036">
        <w:rPr>
          <w:b/>
        </w:rPr>
        <w:t>London</w:t>
      </w:r>
      <w:r w:rsidRPr="00036036">
        <w:t xml:space="preserve"> </w:t>
      </w:r>
      <w:r w:rsidRPr="00036036">
        <w:rPr>
          <w:b/>
        </w:rPr>
        <w:t>10</w:t>
      </w:r>
      <w:r w:rsidRPr="00036036">
        <w:t xml:space="preserve"> (Herbert – President Emeritus of Hudson Institute and Professor Emeritus of New York University, The Coming Crisis in the Middle East, Family Security Matters, 6/23,  http://www.hudson.org/index.cfm?fuseaction=publication_details&amp;id=7101&amp;pubType=HI_Opeds)</w:t>
      </w:r>
    </w:p>
    <w:p w:rsidR="00F62E2D" w:rsidRPr="00036036" w:rsidRDefault="00F62E2D" w:rsidP="00F62E2D">
      <w:pPr>
        <w:rPr>
          <w:sz w:val="16"/>
        </w:rPr>
      </w:pPr>
      <w:r w:rsidRPr="00036036">
        <w:rPr>
          <w:rStyle w:val="TitleChar"/>
        </w:rPr>
        <w:t xml:space="preserve">The gathering storm in the Middle East is </w:t>
      </w:r>
      <w:r w:rsidRPr="00036036">
        <w:rPr>
          <w:rStyle w:val="Emphasis"/>
        </w:rPr>
        <w:t>gaining momentum</w:t>
      </w:r>
      <w:r w:rsidRPr="00036036">
        <w:rPr>
          <w:rStyle w:val="TitleChar"/>
        </w:rPr>
        <w:t>. War clouds are on the horizon</w:t>
      </w:r>
      <w:r w:rsidRPr="00036036">
        <w:rPr>
          <w:sz w:val="16"/>
        </w:rPr>
        <w:t xml:space="preserve"> and like conditions prior to World War I all it takes for explosive action to commence is a trigger. Turkey’s provocative flotilla - often described in Orwellian terms as a humanitarian mission - has set in motion a flurry of diplomatic activity, but if the Iranians send escort vessels for the next round of Turkish ships, it could present a casus belli. </w:t>
      </w:r>
      <w:r w:rsidRPr="00036036">
        <w:rPr>
          <w:rStyle w:val="TitleChar"/>
        </w:rPr>
        <w:t>It is</w:t>
      </w:r>
      <w:r w:rsidRPr="00036036">
        <w:rPr>
          <w:sz w:val="16"/>
        </w:rPr>
        <w:t xml:space="preserve"> also </w:t>
      </w:r>
      <w:r w:rsidRPr="00036036">
        <w:rPr>
          <w:rStyle w:val="TitleChar"/>
        </w:rPr>
        <w:t>instructive that Syria is playing a dangerous game with</w:t>
      </w:r>
      <w:r w:rsidRPr="00036036">
        <w:rPr>
          <w:sz w:val="16"/>
        </w:rPr>
        <w:t xml:space="preserve"> both </w:t>
      </w:r>
      <w:r w:rsidRPr="00036036">
        <w:rPr>
          <w:rStyle w:val="TitleChar"/>
        </w:rPr>
        <w:t>missile deployment and rearming Hezbollah</w:t>
      </w:r>
      <w:r w:rsidRPr="00036036">
        <w:rPr>
          <w:sz w:val="16"/>
        </w:rPr>
        <w:t xml:space="preserve">. According to most public accounts Hezbollah is sitting on 40,000 long, medium and short range missiles and Syrian territory has served as a conduit for military material from Iran since the end of the 2006 Lebanon War. Should Syria move its own scuds to Lebanon or deploy its troops as reinforcement for Hezbollah, a wider regional war with Israel could not be contained. In the backdrop is an Iran with sufficient fissionable material to produce a couple of nuclear weapons. It will take some time to weaponize missiles, but the road to that goal is synchronized in green lights </w:t>
      </w:r>
      <w:proofErr w:type="gramStart"/>
      <w:r w:rsidRPr="00036036">
        <w:rPr>
          <w:sz w:val="16"/>
        </w:rPr>
        <w:t>since neither diplomacy</w:t>
      </w:r>
      <w:proofErr w:type="gramEnd"/>
      <w:r w:rsidRPr="00036036">
        <w:rPr>
          <w:sz w:val="16"/>
        </w:rPr>
        <w:t xml:space="preserve"> nor diluted sanctions can convince Iran to change course. </w:t>
      </w:r>
      <w:r w:rsidRPr="00036036">
        <w:rPr>
          <w:rStyle w:val="TitleChar"/>
          <w:highlight w:val="yellow"/>
        </w:rPr>
        <w:t xml:space="preserve">Iran is poised to be the </w:t>
      </w:r>
      <w:r w:rsidRPr="00036036">
        <w:rPr>
          <w:rStyle w:val="Emphasis"/>
          <w:highlight w:val="yellow"/>
        </w:rPr>
        <w:t>hegemon</w:t>
      </w:r>
      <w:r w:rsidRPr="00036036">
        <w:rPr>
          <w:rStyle w:val="Emphasis"/>
        </w:rPr>
        <w:t xml:space="preserve"> in the Middle East</w:t>
      </w:r>
      <w:r w:rsidRPr="00036036">
        <w:rPr>
          <w:rStyle w:val="TitleChar"/>
        </w:rPr>
        <w:t xml:space="preserve">. </w:t>
      </w:r>
      <w:r w:rsidRPr="00036036">
        <w:rPr>
          <w:rStyle w:val="TitleChar"/>
          <w:highlight w:val="yellow"/>
        </w:rPr>
        <w:t xml:space="preserve">It is </w:t>
      </w:r>
      <w:r w:rsidRPr="00036036">
        <w:rPr>
          <w:rStyle w:val="TitleChar"/>
        </w:rPr>
        <w:t xml:space="preserve">increasingly </w:t>
      </w:r>
      <w:r w:rsidRPr="00036036">
        <w:rPr>
          <w:rStyle w:val="TitleChar"/>
          <w:highlight w:val="yellow"/>
        </w:rPr>
        <w:t>considered the “strong horse” as American forces</w:t>
      </w:r>
      <w:r w:rsidRPr="00036036">
        <w:rPr>
          <w:rStyle w:val="TitleChar"/>
        </w:rPr>
        <w:t xml:space="preserve"> incrementally </w:t>
      </w:r>
      <w:r w:rsidRPr="00036036">
        <w:rPr>
          <w:rStyle w:val="Emphasis"/>
          <w:highlight w:val="yellow"/>
        </w:rPr>
        <w:t>retreat</w:t>
      </w:r>
      <w:r w:rsidRPr="00036036">
        <w:rPr>
          <w:rStyle w:val="Emphasis"/>
        </w:rPr>
        <w:t xml:space="preserve"> from the region</w:t>
      </w:r>
      <w:r w:rsidRPr="00036036">
        <w:rPr>
          <w:rStyle w:val="TitleChar"/>
        </w:rPr>
        <w:t>. Even Iraq</w:t>
      </w:r>
      <w:r w:rsidRPr="00036036">
        <w:rPr>
          <w:sz w:val="16"/>
        </w:rPr>
        <w:t xml:space="preserve">, ironically, </w:t>
      </w:r>
      <w:r w:rsidRPr="00036036">
        <w:rPr>
          <w:rStyle w:val="TitleChar"/>
        </w:rPr>
        <w:t xml:space="preserve">may depend on Iranian ties in order to maintain internal stability. From Qatar to Afghanistan </w:t>
      </w:r>
      <w:r w:rsidRPr="00036036">
        <w:rPr>
          <w:rStyle w:val="Emphasis"/>
        </w:rPr>
        <w:t>all political eyes are on Iran</w:t>
      </w:r>
      <w:r w:rsidRPr="00036036">
        <w:rPr>
          <w:sz w:val="16"/>
        </w:rPr>
        <w:t xml:space="preserve">. For Sunni nations like Egypt and Saudi Arabia regional strategic vision is a combination of deal making to offset the Iranian Shia advantage and attempting to buy or develop nuclear weapons as a counter weight to Iranian ambition. However, both of these governments are in a precarious state. Should either fall, all bets are off in the Middle East neighborhood. It has long been said that the Sunni “tent” must stand on two legs, if one, falls, the tent collapses. Should that tent collapse and </w:t>
      </w:r>
      <w:r w:rsidRPr="00036036">
        <w:rPr>
          <w:rStyle w:val="TitleChar"/>
        </w:rPr>
        <w:t xml:space="preserve">should </w:t>
      </w:r>
      <w:r w:rsidRPr="00036036">
        <w:rPr>
          <w:rStyle w:val="TitleChar"/>
          <w:highlight w:val="yellow"/>
        </w:rPr>
        <w:t xml:space="preserve">Iran </w:t>
      </w:r>
      <w:r w:rsidRPr="00036036">
        <w:rPr>
          <w:rStyle w:val="TitleChar"/>
        </w:rPr>
        <w:t xml:space="preserve">take advantage of that calamity, it </w:t>
      </w:r>
      <w:r w:rsidRPr="00036036">
        <w:rPr>
          <w:rStyle w:val="TitleChar"/>
          <w:highlight w:val="yellow"/>
        </w:rPr>
        <w:t>could incite a Sunni-Shia war. Or feeling</w:t>
      </w:r>
      <w:r w:rsidRPr="00036036">
        <w:rPr>
          <w:rStyle w:val="TitleChar"/>
        </w:rPr>
        <w:t xml:space="preserve"> its oats and </w:t>
      </w:r>
      <w:r w:rsidRPr="00036036">
        <w:rPr>
          <w:rStyle w:val="TitleChar"/>
          <w:highlight w:val="yellow"/>
        </w:rPr>
        <w:t xml:space="preserve">no longer </w:t>
      </w:r>
      <w:r w:rsidRPr="00036036">
        <w:rPr>
          <w:rStyle w:val="Emphasis"/>
          <w:highlight w:val="yellow"/>
        </w:rPr>
        <w:t>dissuaded</w:t>
      </w:r>
      <w:r w:rsidRPr="00036036">
        <w:rPr>
          <w:rStyle w:val="TitleChar"/>
          <w:highlight w:val="yellow"/>
        </w:rPr>
        <w:t xml:space="preserve"> by </w:t>
      </w:r>
      <w:r w:rsidRPr="00036036">
        <w:rPr>
          <w:rStyle w:val="TitleChar"/>
        </w:rPr>
        <w:t xml:space="preserve">an </w:t>
      </w:r>
      <w:r w:rsidRPr="00036036">
        <w:rPr>
          <w:rStyle w:val="TitleChar"/>
          <w:highlight w:val="yellow"/>
        </w:rPr>
        <w:t xml:space="preserve">escalation </w:t>
      </w:r>
      <w:r w:rsidRPr="00036036">
        <w:rPr>
          <w:rStyle w:val="TitleChar"/>
        </w:rPr>
        <w:t xml:space="preserve">scenario with nuclear weapons in tow, war against Israel is a </w:t>
      </w:r>
      <w:r w:rsidRPr="00036036">
        <w:rPr>
          <w:rStyle w:val="Emphasis"/>
        </w:rPr>
        <w:t>distinct possibility</w:t>
      </w:r>
      <w:r w:rsidRPr="00036036">
        <w:rPr>
          <w:sz w:val="16"/>
        </w:rPr>
        <w:t xml:space="preserve">. However, implausible it may seem at the moment, </w:t>
      </w:r>
      <w:r w:rsidRPr="00036036">
        <w:rPr>
          <w:rStyle w:val="TitleChar"/>
          <w:highlight w:val="yellow"/>
        </w:rPr>
        <w:t>the possible annihilation of Israel</w:t>
      </w:r>
      <w:r w:rsidRPr="00036036">
        <w:rPr>
          <w:rStyle w:val="TitleChar"/>
        </w:rPr>
        <w:t xml:space="preserve"> and the prospect of a</w:t>
      </w:r>
      <w:r w:rsidRPr="00036036">
        <w:rPr>
          <w:sz w:val="16"/>
        </w:rPr>
        <w:t xml:space="preserve"> second holocaust </w:t>
      </w:r>
      <w:r w:rsidRPr="00036036">
        <w:rPr>
          <w:rStyle w:val="TitleChar"/>
          <w:highlight w:val="yellow"/>
        </w:rPr>
        <w:t xml:space="preserve">could lead to a </w:t>
      </w:r>
      <w:r w:rsidRPr="00036036">
        <w:rPr>
          <w:rStyle w:val="Emphasis"/>
          <w:highlight w:val="yellow"/>
        </w:rPr>
        <w:t>nuclear exchange</w:t>
      </w:r>
      <w:r w:rsidRPr="00036036">
        <w:rPr>
          <w:sz w:val="16"/>
          <w:highlight w:val="yellow"/>
        </w:rPr>
        <w:t xml:space="preserve">. </w:t>
      </w:r>
      <w:r w:rsidRPr="00036036">
        <w:rPr>
          <w:rStyle w:val="TitleChar"/>
          <w:highlight w:val="yellow"/>
        </w:rPr>
        <w:t xml:space="preserve">The only </w:t>
      </w:r>
      <w:r w:rsidRPr="00036036">
        <w:rPr>
          <w:rStyle w:val="TitleChar"/>
        </w:rPr>
        <w:t xml:space="preserve">wild </w:t>
      </w:r>
      <w:r w:rsidRPr="00036036">
        <w:rPr>
          <w:rStyle w:val="TitleChar"/>
          <w:highlight w:val="yellow"/>
        </w:rPr>
        <w:t xml:space="preserve">card that can change this </w:t>
      </w:r>
      <w:r w:rsidRPr="00036036">
        <w:rPr>
          <w:rStyle w:val="Emphasis"/>
          <w:highlight w:val="yellow"/>
        </w:rPr>
        <w:t>slide into warfare</w:t>
      </w:r>
      <w:r w:rsidRPr="00036036">
        <w:rPr>
          <w:rStyle w:val="TitleChar"/>
          <w:highlight w:val="yellow"/>
        </w:rPr>
        <w:t xml:space="preserve"> is an </w:t>
      </w:r>
      <w:r w:rsidRPr="00036036">
        <w:rPr>
          <w:rStyle w:val="Emphasis"/>
          <w:highlight w:val="yellow"/>
        </w:rPr>
        <w:t>active</w:t>
      </w:r>
      <w:r w:rsidRPr="00036036">
        <w:rPr>
          <w:rStyle w:val="TitleChar"/>
          <w:highlight w:val="yellow"/>
        </w:rPr>
        <w:t xml:space="preserve"> </w:t>
      </w:r>
      <w:r w:rsidRPr="00036036">
        <w:rPr>
          <w:rStyle w:val="Emphasis"/>
          <w:highlight w:val="yellow"/>
        </w:rPr>
        <w:t>U</w:t>
      </w:r>
      <w:r w:rsidRPr="00036036">
        <w:rPr>
          <w:sz w:val="16"/>
        </w:rPr>
        <w:t xml:space="preserve">nited </w:t>
      </w:r>
      <w:r w:rsidRPr="00036036">
        <w:rPr>
          <w:rStyle w:val="Emphasis"/>
          <w:highlight w:val="yellow"/>
        </w:rPr>
        <w:t>S</w:t>
      </w:r>
      <w:r w:rsidRPr="00036036">
        <w:rPr>
          <w:sz w:val="16"/>
        </w:rPr>
        <w:t>tate</w:t>
      </w:r>
      <w:r w:rsidRPr="00036036">
        <w:rPr>
          <w:rStyle w:val="TitleChar"/>
        </w:rPr>
        <w:t xml:space="preserve">s’ policy. Yet </w:t>
      </w:r>
      <w:r w:rsidRPr="00036036">
        <w:rPr>
          <w:rStyle w:val="TitleChar"/>
        </w:rPr>
        <w:lastRenderedPageBreak/>
        <w:t>curiously, the U.S. is engaged in both an emotional and physical retreat from the region</w:t>
      </w:r>
      <w:r w:rsidRPr="00036036">
        <w:rPr>
          <w:sz w:val="16"/>
        </w:rPr>
        <w:t xml:space="preserve">. Despite rhetoric which suggests an Iran with nuclear weapons is intolerable, it has done nothing to forestall that eventual outcome. Despite the investment in blood and treasure to allow a stable government to emerge in Iraq, the anticipated withdrawal of U.S. forces has prompted President Maliki to travel to Tehran on a regular basis. And despite historic links to Israel that gave the U.S. leverage in the region and a democratic ally, the Obama administration treats Israel as a national security albatross that must be disposed of as soon as possible. </w:t>
      </w:r>
      <w:r w:rsidRPr="00036036">
        <w:rPr>
          <w:rStyle w:val="TitleChar"/>
        </w:rPr>
        <w:t xml:space="preserve">As a consequence, </w:t>
      </w:r>
      <w:r w:rsidRPr="00036036">
        <w:rPr>
          <w:rStyle w:val="TitleChar"/>
          <w:highlight w:val="yellow"/>
        </w:rPr>
        <w:t>the U.S. is perceived</w:t>
      </w:r>
      <w:r w:rsidRPr="00036036">
        <w:rPr>
          <w:rStyle w:val="TitleChar"/>
        </w:rPr>
        <w:t xml:space="preserve"> in the region </w:t>
      </w:r>
      <w:r w:rsidRPr="00036036">
        <w:rPr>
          <w:rStyle w:val="TitleChar"/>
          <w:highlight w:val="yellow"/>
        </w:rPr>
        <w:t xml:space="preserve">as </w:t>
      </w:r>
      <w:r w:rsidRPr="00036036">
        <w:rPr>
          <w:rStyle w:val="TitleChar"/>
        </w:rPr>
        <w:t xml:space="preserve">the </w:t>
      </w:r>
      <w:r w:rsidRPr="00036036">
        <w:rPr>
          <w:rStyle w:val="TitleChar"/>
          <w:highlight w:val="yellow"/>
        </w:rPr>
        <w:t>“</w:t>
      </w:r>
      <w:r w:rsidRPr="00036036">
        <w:rPr>
          <w:rStyle w:val="Emphasis"/>
          <w:highlight w:val="yellow"/>
        </w:rPr>
        <w:t xml:space="preserve">weak </w:t>
      </w:r>
      <w:r w:rsidRPr="00036036">
        <w:rPr>
          <w:rStyle w:val="Emphasis"/>
        </w:rPr>
        <w:t>horse</w:t>
      </w:r>
      <w:r w:rsidRPr="00036036">
        <w:rPr>
          <w:rStyle w:val="TitleChar"/>
        </w:rPr>
        <w:t xml:space="preserve">,” the one that is dangerous to ride. In every Middle East capital the words “unreliable and </w:t>
      </w:r>
      <w:r w:rsidRPr="00036036">
        <w:rPr>
          <w:rStyle w:val="Emphasis"/>
        </w:rPr>
        <w:t>U</w:t>
      </w:r>
      <w:r w:rsidRPr="00036036">
        <w:rPr>
          <w:sz w:val="16"/>
        </w:rPr>
        <w:t xml:space="preserve">nited </w:t>
      </w:r>
      <w:r w:rsidRPr="00036036">
        <w:rPr>
          <w:rStyle w:val="Emphasis"/>
        </w:rPr>
        <w:t>S</w:t>
      </w:r>
      <w:r w:rsidRPr="00036036">
        <w:rPr>
          <w:sz w:val="16"/>
        </w:rPr>
        <w:t xml:space="preserve">tates” </w:t>
      </w:r>
      <w:r w:rsidRPr="00036036">
        <w:rPr>
          <w:rStyle w:val="TitleChar"/>
        </w:rPr>
        <w:t>are linked</w:t>
      </w:r>
      <w:r w:rsidRPr="00036036">
        <w:rPr>
          <w:sz w:val="16"/>
        </w:rPr>
        <w:t xml:space="preserve">. Those seeking a moderate course of action are now in a distinct minority. </w:t>
      </w:r>
      <w:r w:rsidRPr="00036036">
        <w:rPr>
          <w:rStyle w:val="TitleChar"/>
          <w:highlight w:val="yellow"/>
        </w:rPr>
        <w:t>A political vacuum is emerging, one that</w:t>
      </w:r>
      <w:r w:rsidRPr="00036036">
        <w:rPr>
          <w:sz w:val="16"/>
        </w:rPr>
        <w:t xml:space="preserve"> is not sustainable and one </w:t>
      </w:r>
      <w:r w:rsidRPr="00036036">
        <w:rPr>
          <w:rStyle w:val="TitleChar"/>
          <w:highlight w:val="yellow"/>
        </w:rPr>
        <w:t xml:space="preserve">the Iranian leadership looks to with </w:t>
      </w:r>
      <w:r w:rsidRPr="00036036">
        <w:rPr>
          <w:rStyle w:val="Emphasis"/>
          <w:highlight w:val="yellow"/>
        </w:rPr>
        <w:t>imperial exhilaration</w:t>
      </w:r>
      <w:r w:rsidRPr="00036036">
        <w:rPr>
          <w:sz w:val="16"/>
        </w:rPr>
        <w:t>.</w:t>
      </w:r>
    </w:p>
    <w:p w:rsidR="00F62E2D" w:rsidRPr="00036036" w:rsidRDefault="00F62E2D" w:rsidP="00F62E2D">
      <w:pPr>
        <w:pStyle w:val="Heading4"/>
      </w:pPr>
      <w:r w:rsidRPr="00036036">
        <w:t>Chinese containment prevents Asian arms races</w:t>
      </w:r>
    </w:p>
    <w:p w:rsidR="00F62E2D" w:rsidRPr="00036036" w:rsidRDefault="00F62E2D" w:rsidP="00F62E2D">
      <w:r w:rsidRPr="00036036">
        <w:rPr>
          <w:rStyle w:val="StyleStyleBold12pt"/>
        </w:rPr>
        <w:t>Mauro 7</w:t>
      </w:r>
      <w:r w:rsidRPr="00036036">
        <w:t xml:space="preserve"> (Ryan – geopolitical analyst for Tactical Defense Concepts and for the Northeast Intelligence Network, founder of WorldThreats.com, national security advisor to the Christian Action Network, and an intelligence analyst with the Asymmetrical Warfare and Intelligence Center (AWIC), “The Consequences of Withdrawal from Iraq”, 5/7, http://www.worldthreats.com/?p=27)</w:t>
      </w:r>
    </w:p>
    <w:p w:rsidR="00F62E2D" w:rsidRPr="00036036" w:rsidRDefault="00F62E2D" w:rsidP="00F62E2D">
      <w:pPr>
        <w:rPr>
          <w:sz w:val="16"/>
        </w:rPr>
      </w:pPr>
      <w:r w:rsidRPr="00036036">
        <w:rPr>
          <w:sz w:val="16"/>
        </w:rPr>
        <w:t xml:space="preserve">Consequences in Asia American forces would be less able to block the shipment of drugs, banned goods, and WMD technology from North Korea to the Middle East. This increased revenue would help shore up North Korea’s oppressive regime, and allow them to arm our enemies. </w:t>
      </w:r>
      <w:r w:rsidRPr="00036036">
        <w:rPr>
          <w:rStyle w:val="StyleBoldUnderline"/>
          <w:highlight w:val="yellow"/>
        </w:rPr>
        <w:t>China’s rise</w:t>
      </w:r>
      <w:r w:rsidRPr="00036036">
        <w:rPr>
          <w:rStyle w:val="StyleBoldUnderline"/>
        </w:rPr>
        <w:t xml:space="preserve"> in power </w:t>
      </w:r>
      <w:r w:rsidRPr="00036036">
        <w:rPr>
          <w:rStyle w:val="StyleBoldUnderline"/>
          <w:highlight w:val="yellow"/>
        </w:rPr>
        <w:t xml:space="preserve">would </w:t>
      </w:r>
      <w:r w:rsidRPr="00036036">
        <w:rPr>
          <w:rStyle w:val="StyleBoldUnderline"/>
        </w:rPr>
        <w:t>become</w:t>
      </w:r>
      <w:r w:rsidRPr="00036036">
        <w:rPr>
          <w:sz w:val="16"/>
        </w:rPr>
        <w:t xml:space="preserve"> inevitable and </w:t>
      </w:r>
      <w:r w:rsidRPr="00036036">
        <w:rPr>
          <w:rStyle w:val="StyleBoldUnderline"/>
          <w:highlight w:val="yellow"/>
        </w:rPr>
        <w:t>accelerate</w:t>
      </w:r>
      <w:r w:rsidRPr="00036036">
        <w:rPr>
          <w:rStyle w:val="StyleBoldUnderline"/>
        </w:rPr>
        <w:t>d</w:t>
      </w:r>
      <w:r w:rsidRPr="00036036">
        <w:rPr>
          <w:sz w:val="16"/>
        </w:rPr>
        <w:t xml:space="preserve">, </w:t>
      </w:r>
      <w:r w:rsidRPr="00036036">
        <w:rPr>
          <w:rStyle w:val="StyleBoldUnderline"/>
          <w:highlight w:val="yellow"/>
        </w:rPr>
        <w:t xml:space="preserve">as our Asian allies </w:t>
      </w:r>
      <w:r w:rsidRPr="00036036">
        <w:rPr>
          <w:rStyle w:val="Emphasis"/>
          <w:highlight w:val="yellow"/>
        </w:rPr>
        <w:t>doubt</w:t>
      </w:r>
      <w:r w:rsidRPr="00036036">
        <w:rPr>
          <w:rStyle w:val="Emphasis"/>
        </w:rPr>
        <w:t>ed</w:t>
      </w:r>
      <w:r w:rsidRPr="00036036">
        <w:rPr>
          <w:rStyle w:val="StyleBoldUnderline"/>
          <w:highlight w:val="yellow"/>
        </w:rPr>
        <w:t xml:space="preserve"> our commitments</w:t>
      </w:r>
      <w:r w:rsidRPr="00036036">
        <w:rPr>
          <w:sz w:val="16"/>
        </w:rPr>
        <w:t xml:space="preserve">, </w:t>
      </w:r>
      <w:r w:rsidRPr="00036036">
        <w:rPr>
          <w:rStyle w:val="StyleBoldUnderline"/>
        </w:rPr>
        <w:t>and would</w:t>
      </w:r>
      <w:r w:rsidRPr="00036036">
        <w:rPr>
          <w:sz w:val="16"/>
        </w:rPr>
        <w:t xml:space="preserve"> decide on appeasement and </w:t>
      </w:r>
      <w:r w:rsidRPr="00036036">
        <w:rPr>
          <w:rStyle w:val="StyleBoldUnderline"/>
        </w:rPr>
        <w:t>enter</w:t>
      </w:r>
      <w:r w:rsidRPr="00036036">
        <w:rPr>
          <w:sz w:val="16"/>
        </w:rPr>
        <w:t xml:space="preserve">ing </w:t>
      </w:r>
      <w:r w:rsidRPr="00036036">
        <w:rPr>
          <w:rStyle w:val="StyleBoldUnderline"/>
        </w:rPr>
        <w:t>China’s sphere of influence</w:t>
      </w:r>
      <w:r w:rsidRPr="00036036">
        <w:rPr>
          <w:sz w:val="16"/>
        </w:rPr>
        <w:t xml:space="preserve">, rather than relying upon America. </w:t>
      </w:r>
      <w:r w:rsidRPr="00036036">
        <w:rPr>
          <w:rStyle w:val="StyleBoldUnderline"/>
          <w:highlight w:val="yellow"/>
        </w:rPr>
        <w:t>The new dynamics</w:t>
      </w:r>
      <w:r w:rsidRPr="00036036">
        <w:rPr>
          <w:rStyle w:val="StyleBoldUnderline"/>
        </w:rPr>
        <w:t xml:space="preserve"> in Asia</w:t>
      </w:r>
      <w:r w:rsidRPr="00036036">
        <w:rPr>
          <w:sz w:val="16"/>
        </w:rPr>
        <w:t xml:space="preserve">, with allies of America questioning our strength, </w:t>
      </w:r>
      <w:r w:rsidRPr="00036036">
        <w:rPr>
          <w:rStyle w:val="StyleBoldUnderline"/>
          <w:highlight w:val="yellow"/>
        </w:rPr>
        <w:t xml:space="preserve">would result in a </w:t>
      </w:r>
      <w:r w:rsidRPr="00036036">
        <w:rPr>
          <w:rStyle w:val="Emphasis"/>
          <w:highlight w:val="yellow"/>
        </w:rPr>
        <w:t>nuclear arms race</w:t>
      </w:r>
      <w:r w:rsidRPr="00036036">
        <w:rPr>
          <w:sz w:val="16"/>
        </w:rPr>
        <w:t xml:space="preserve">. </w:t>
      </w:r>
      <w:r w:rsidRPr="00036036">
        <w:rPr>
          <w:rStyle w:val="StyleBoldUnderline"/>
        </w:rPr>
        <w:t>Japan would</w:t>
      </w:r>
      <w:r w:rsidRPr="00036036">
        <w:rPr>
          <w:sz w:val="16"/>
        </w:rPr>
        <w:t xml:space="preserve"> have no option but to </w:t>
      </w:r>
      <w:r w:rsidRPr="00036036">
        <w:rPr>
          <w:rStyle w:val="StyleBoldUnderline"/>
        </w:rPr>
        <w:t>develop nuclear weapons</w:t>
      </w:r>
      <w:r w:rsidRPr="00036036">
        <w:rPr>
          <w:sz w:val="16"/>
        </w:rPr>
        <w:t xml:space="preserve"> (although she may do so regardless). Two scenarios would arise: </w:t>
      </w:r>
      <w:r w:rsidRPr="00036036">
        <w:rPr>
          <w:rStyle w:val="StyleBoldUnderline"/>
          <w:highlight w:val="yellow"/>
        </w:rPr>
        <w:t>China would dominate</w:t>
      </w:r>
      <w:r w:rsidRPr="00036036">
        <w:rPr>
          <w:rStyle w:val="StyleBoldUnderline"/>
        </w:rPr>
        <w:t xml:space="preserve"> the Pacific</w:t>
      </w:r>
      <w:r w:rsidRPr="00036036">
        <w:rPr>
          <w:sz w:val="16"/>
        </w:rPr>
        <w:t xml:space="preserve"> and America’s status as a superpower would quickly recede, or </w:t>
      </w:r>
      <w:r w:rsidRPr="00036036">
        <w:rPr>
          <w:rStyle w:val="StyleBoldUnderline"/>
          <w:highlight w:val="yellow"/>
        </w:rPr>
        <w:t xml:space="preserve">there would be a region wide </w:t>
      </w:r>
      <w:r w:rsidRPr="00036036">
        <w:rPr>
          <w:rStyle w:val="Emphasis"/>
          <w:highlight w:val="yellow"/>
        </w:rPr>
        <w:t>nuclear stalemate</w:t>
      </w:r>
      <w:r w:rsidRPr="00036036">
        <w:rPr>
          <w:rStyle w:val="StyleBoldUnderline"/>
          <w:highlight w:val="yellow"/>
        </w:rPr>
        <w:t xml:space="preserve"> involving</w:t>
      </w:r>
      <w:r w:rsidRPr="00036036">
        <w:rPr>
          <w:sz w:val="16"/>
        </w:rPr>
        <w:t xml:space="preserve"> Burma, </w:t>
      </w:r>
      <w:r w:rsidRPr="00036036">
        <w:rPr>
          <w:rStyle w:val="Emphasis"/>
          <w:highlight w:val="yellow"/>
        </w:rPr>
        <w:t>China</w:t>
      </w:r>
      <w:r w:rsidRPr="00036036">
        <w:rPr>
          <w:sz w:val="16"/>
        </w:rPr>
        <w:t xml:space="preserve">, </w:t>
      </w:r>
      <w:r w:rsidRPr="00036036">
        <w:rPr>
          <w:rStyle w:val="Emphasis"/>
          <w:highlight w:val="yellow"/>
        </w:rPr>
        <w:t>India</w:t>
      </w:r>
      <w:r w:rsidRPr="00036036">
        <w:rPr>
          <w:sz w:val="16"/>
        </w:rPr>
        <w:t xml:space="preserve">, </w:t>
      </w:r>
      <w:r w:rsidRPr="00036036">
        <w:rPr>
          <w:rStyle w:val="Emphasis"/>
          <w:highlight w:val="yellow"/>
        </w:rPr>
        <w:t>Pakistan</w:t>
      </w:r>
      <w:r w:rsidRPr="00036036">
        <w:rPr>
          <w:sz w:val="16"/>
        </w:rPr>
        <w:t xml:space="preserve">, </w:t>
      </w:r>
      <w:r w:rsidRPr="00036036">
        <w:rPr>
          <w:rStyle w:val="Emphasis"/>
          <w:highlight w:val="yellow"/>
        </w:rPr>
        <w:t>North Korea</w:t>
      </w:r>
      <w:r w:rsidRPr="00036036">
        <w:rPr>
          <w:sz w:val="16"/>
        </w:rPr>
        <w:t xml:space="preserve">, South Korea, </w:t>
      </w:r>
      <w:r w:rsidRPr="00036036">
        <w:rPr>
          <w:rStyle w:val="Emphasis"/>
          <w:highlight w:val="yellow"/>
        </w:rPr>
        <w:t>Japan</w:t>
      </w:r>
      <w:r w:rsidRPr="00036036">
        <w:rPr>
          <w:sz w:val="16"/>
          <w:highlight w:val="yellow"/>
        </w:rPr>
        <w:t xml:space="preserve">, </w:t>
      </w:r>
      <w:r w:rsidRPr="00036036">
        <w:rPr>
          <w:rStyle w:val="StyleBoldUnderline"/>
          <w:highlight w:val="yellow"/>
        </w:rPr>
        <w:t>and</w:t>
      </w:r>
      <w:r w:rsidRPr="00036036">
        <w:rPr>
          <w:sz w:val="16"/>
        </w:rPr>
        <w:t xml:space="preserve"> possibly </w:t>
      </w:r>
      <w:r w:rsidRPr="00036036">
        <w:rPr>
          <w:rStyle w:val="Emphasis"/>
          <w:highlight w:val="yellow"/>
        </w:rPr>
        <w:t>Taiwan</w:t>
      </w:r>
      <w:r w:rsidRPr="00036036">
        <w:rPr>
          <w:sz w:val="16"/>
        </w:rPr>
        <w:t xml:space="preserve"> and Australia.</w:t>
      </w:r>
    </w:p>
    <w:p w:rsidR="00F62E2D" w:rsidRPr="00036036" w:rsidRDefault="00F62E2D" w:rsidP="00F62E2D">
      <w:pPr>
        <w:pStyle w:val="Heading4"/>
      </w:pPr>
      <w:r w:rsidRPr="00036036">
        <w:t>Causes nuclear war</w:t>
      </w:r>
    </w:p>
    <w:p w:rsidR="00F62E2D" w:rsidRPr="00036036" w:rsidRDefault="00F62E2D" w:rsidP="00F62E2D">
      <w:r w:rsidRPr="00036036">
        <w:rPr>
          <w:b/>
        </w:rPr>
        <w:t>Cimbala 10</w:t>
      </w:r>
      <w:r w:rsidRPr="00036036">
        <w:t xml:space="preserve"> - Prof. of Political Science @ Penn State, (Stephen, Nuclear Weapons and Cooperative Security in the 21st Century, p. 117-8)</w:t>
      </w:r>
    </w:p>
    <w:p w:rsidR="00F62E2D" w:rsidRPr="00036036" w:rsidRDefault="00F62E2D" w:rsidP="00F62E2D"/>
    <w:p w:rsidR="00F62E2D" w:rsidRPr="00036036" w:rsidRDefault="00F62E2D" w:rsidP="00F62E2D">
      <w:pPr>
        <w:rPr>
          <w:sz w:val="16"/>
        </w:rPr>
      </w:pPr>
      <w:r w:rsidRPr="00036036">
        <w:rPr>
          <w:u w:val="single"/>
        </w:rPr>
        <w:t>Failure to contain proliferation in Pyongyang could spread nuclear fever throughout Asia.  Japan and South Korea might seek nuclear weapons</w:t>
      </w:r>
      <w:r w:rsidRPr="00036036">
        <w:rPr>
          <w:sz w:val="16"/>
        </w:rPr>
        <w:t xml:space="preserve"> and missile defenses.  </w:t>
      </w:r>
      <w:r w:rsidRPr="00036036">
        <w:rPr>
          <w:u w:val="single"/>
        </w:rPr>
        <w:t xml:space="preserve">A pentagonal </w:t>
      </w:r>
      <w:r w:rsidRPr="00036036">
        <w:rPr>
          <w:highlight w:val="yellow"/>
          <w:u w:val="single"/>
        </w:rPr>
        <w:t>configuration of</w:t>
      </w:r>
      <w:r w:rsidRPr="00036036">
        <w:rPr>
          <w:u w:val="single"/>
        </w:rPr>
        <w:t xml:space="preserve"> nuclear powers in the Pacific basis (</w:t>
      </w:r>
      <w:r w:rsidRPr="00036036">
        <w:rPr>
          <w:highlight w:val="yellow"/>
          <w:u w:val="single"/>
        </w:rPr>
        <w:t>Russia</w:t>
      </w:r>
      <w:r w:rsidRPr="00036036">
        <w:rPr>
          <w:u w:val="single"/>
        </w:rPr>
        <w:t xml:space="preserve">, </w:t>
      </w:r>
      <w:r w:rsidRPr="00036036">
        <w:rPr>
          <w:highlight w:val="yellow"/>
          <w:u w:val="single"/>
        </w:rPr>
        <w:t>China, Japan, and the two Koreas</w:t>
      </w:r>
      <w:r w:rsidRPr="00036036">
        <w:rPr>
          <w:u w:val="single"/>
        </w:rPr>
        <w:t xml:space="preserve"> </w:t>
      </w:r>
      <w:r w:rsidRPr="00036036">
        <w:rPr>
          <w:sz w:val="16"/>
        </w:rPr>
        <w:t xml:space="preserve">– not including the United States, with its own Pacific interests) </w:t>
      </w:r>
      <w:r w:rsidRPr="00036036">
        <w:rPr>
          <w:u w:val="single"/>
        </w:rPr>
        <w:t xml:space="preserve">could put deterrence at risk and </w:t>
      </w:r>
      <w:r w:rsidRPr="00036036">
        <w:rPr>
          <w:highlight w:val="yellow"/>
          <w:u w:val="single"/>
        </w:rPr>
        <w:t xml:space="preserve">create </w:t>
      </w:r>
      <w:r w:rsidRPr="00036036">
        <w:rPr>
          <w:b/>
          <w:highlight w:val="yellow"/>
          <w:u w:val="single"/>
        </w:rPr>
        <w:t>enormous temptation toward nuclear preemption</w:t>
      </w:r>
      <w:r w:rsidRPr="00036036">
        <w:rPr>
          <w:u w:val="single"/>
        </w:rPr>
        <w:t>.</w:t>
      </w:r>
      <w:r w:rsidRPr="00036036">
        <w:rPr>
          <w:sz w:val="16"/>
        </w:rPr>
        <w:t xml:space="preserve">  Apart from actual use or threat of use, North Korea could exploit the mere existence of an assumed nuclear capability in order to support its coercive diplomacy.  As George H. Quester has noted: If the Pyongyang regime plays its cards sensibly and well, therefore, the world will not see its nuclear weapons being used against Japan or South Korea or anyone else, but will rather see this new nuclear arsenal held in reserve (just as the putative Israeli nuclear arsenal has been held in reserve), as a deterrent against the outside world’s applying maximal pressure on Pyongyang and as a bargaining chip to extract the economic and political concessions that the DPRK needs if it wishes to avoid giving up its peculiar approach to social engineering. </w:t>
      </w:r>
      <w:r w:rsidRPr="00036036">
        <w:rPr>
          <w:u w:val="single"/>
        </w:rPr>
        <w:t xml:space="preserve">A </w:t>
      </w:r>
      <w:r w:rsidRPr="00036036">
        <w:rPr>
          <w:b/>
          <w:highlight w:val="yellow"/>
          <w:u w:val="single"/>
        </w:rPr>
        <w:t>five-sided nuclear competition</w:t>
      </w:r>
      <w:r w:rsidRPr="00036036">
        <w:rPr>
          <w:u w:val="single"/>
        </w:rPr>
        <w:t xml:space="preserve"> in the Pacific </w:t>
      </w:r>
      <w:r w:rsidRPr="00036036">
        <w:rPr>
          <w:highlight w:val="yellow"/>
          <w:u w:val="single"/>
        </w:rPr>
        <w:t>would be linked</w:t>
      </w:r>
      <w:r w:rsidRPr="00036036">
        <w:rPr>
          <w:u w:val="single"/>
        </w:rPr>
        <w:t xml:space="preserve">, in geopolitical deterrence and proliferation space, </w:t>
      </w:r>
      <w:r w:rsidRPr="00036036">
        <w:rPr>
          <w:highlight w:val="yellow"/>
          <w:u w:val="single"/>
        </w:rPr>
        <w:t>to</w:t>
      </w:r>
      <w:r w:rsidRPr="00036036">
        <w:rPr>
          <w:u w:val="single"/>
        </w:rPr>
        <w:t xml:space="preserve"> the existing nuclear deterrents in </w:t>
      </w:r>
      <w:r w:rsidRPr="00036036">
        <w:rPr>
          <w:highlight w:val="yellow"/>
          <w:u w:val="single"/>
        </w:rPr>
        <w:t xml:space="preserve">India </w:t>
      </w:r>
      <w:r w:rsidRPr="00036036">
        <w:rPr>
          <w:u w:val="single"/>
        </w:rPr>
        <w:t xml:space="preserve">and </w:t>
      </w:r>
      <w:r w:rsidRPr="00036036">
        <w:rPr>
          <w:highlight w:val="yellow"/>
          <w:u w:val="single"/>
        </w:rPr>
        <w:t>Pakistan</w:t>
      </w:r>
      <w:r w:rsidRPr="00036036">
        <w:rPr>
          <w:u w:val="single"/>
        </w:rPr>
        <w:t xml:space="preserve">, and to the emerging nuclear weapons status of Iran.  </w:t>
      </w:r>
      <w:r w:rsidRPr="00036036">
        <w:rPr>
          <w:highlight w:val="yellow"/>
          <w:u w:val="single"/>
        </w:rPr>
        <w:t xml:space="preserve">An </w:t>
      </w:r>
      <w:r w:rsidRPr="00036036">
        <w:rPr>
          <w:b/>
          <w:highlight w:val="yellow"/>
          <w:u w:val="single"/>
        </w:rPr>
        <w:t>arc of nuclear instability</w:t>
      </w:r>
      <w:r w:rsidRPr="00036036">
        <w:rPr>
          <w:u w:val="single"/>
        </w:rPr>
        <w:t xml:space="preserve"> from Tehran to Tokyo could place U.S. proliferation strategies into the ash heap of history and </w:t>
      </w:r>
      <w:r w:rsidRPr="00036036">
        <w:rPr>
          <w:highlight w:val="yellow"/>
          <w:u w:val="single"/>
        </w:rPr>
        <w:t>call for more drastic military options</w:t>
      </w:r>
      <w:r w:rsidRPr="00036036">
        <w:rPr>
          <w:u w:val="single"/>
        </w:rPr>
        <w:t>,</w:t>
      </w:r>
      <w:r w:rsidRPr="00036036">
        <w:rPr>
          <w:sz w:val="16"/>
        </w:rPr>
        <w:t xml:space="preserve"> not excluding preemptive war, defenses, and counter-deterrent special operations.  In addition, </w:t>
      </w:r>
      <w:r w:rsidRPr="00036036">
        <w:rPr>
          <w:u w:val="single"/>
        </w:rPr>
        <w:t xml:space="preserve">an eight-sided </w:t>
      </w:r>
      <w:r w:rsidRPr="00036036">
        <w:rPr>
          <w:rStyle w:val="Emphasis"/>
          <w:highlight w:val="yellow"/>
        </w:rPr>
        <w:t>nuclear arms race in Asia</w:t>
      </w:r>
      <w:r w:rsidRPr="00036036">
        <w:rPr>
          <w:rStyle w:val="Emphasis"/>
        </w:rPr>
        <w:t xml:space="preserve"> would </w:t>
      </w:r>
      <w:r w:rsidRPr="00036036">
        <w:rPr>
          <w:rStyle w:val="Emphasis"/>
          <w:highlight w:val="yellow"/>
        </w:rPr>
        <w:t>increase the likelihood of accidental or inadvertent nuclear war</w:t>
      </w:r>
      <w:r w:rsidRPr="00036036">
        <w:rPr>
          <w:u w:val="single"/>
        </w:rPr>
        <w:t>.</w:t>
      </w:r>
      <w:r w:rsidRPr="00036036">
        <w:rPr>
          <w:sz w:val="16"/>
        </w:rPr>
        <w:t xml:space="preserve">  It would do so because: (1) </w:t>
      </w:r>
      <w:r w:rsidRPr="00036036">
        <w:rPr>
          <w:u w:val="single"/>
        </w:rPr>
        <w:t xml:space="preserve">some of </w:t>
      </w:r>
      <w:r w:rsidRPr="00036036">
        <w:rPr>
          <w:highlight w:val="yellow"/>
          <w:u w:val="single"/>
        </w:rPr>
        <w:t>these states</w:t>
      </w:r>
      <w:r w:rsidRPr="00036036">
        <w:rPr>
          <w:u w:val="single"/>
        </w:rPr>
        <w:t xml:space="preserve"> already </w:t>
      </w:r>
      <w:r w:rsidRPr="00036036">
        <w:rPr>
          <w:highlight w:val="yellow"/>
          <w:u w:val="single"/>
        </w:rPr>
        <w:t>have histories of</w:t>
      </w:r>
      <w:r w:rsidRPr="00036036">
        <w:rPr>
          <w:u w:val="single"/>
        </w:rPr>
        <w:t xml:space="preserve"> protracted </w:t>
      </w:r>
      <w:r w:rsidRPr="00036036">
        <w:rPr>
          <w:highlight w:val="yellow"/>
          <w:u w:val="single"/>
        </w:rPr>
        <w:t>conflict</w:t>
      </w:r>
      <w:r w:rsidRPr="00036036">
        <w:rPr>
          <w:sz w:val="16"/>
        </w:rPr>
        <w:t xml:space="preserve">; (2) </w:t>
      </w:r>
      <w:r w:rsidRPr="00036036">
        <w:rPr>
          <w:u w:val="single"/>
        </w:rPr>
        <w:t xml:space="preserve">states may have politically </w:t>
      </w:r>
      <w:r w:rsidRPr="00036036">
        <w:rPr>
          <w:highlight w:val="yellow"/>
          <w:u w:val="single"/>
        </w:rPr>
        <w:t>unreliable</w:t>
      </w:r>
      <w:r w:rsidRPr="00036036">
        <w:rPr>
          <w:u w:val="single"/>
        </w:rPr>
        <w:t xml:space="preserve"> or immature </w:t>
      </w:r>
      <w:r w:rsidRPr="00036036">
        <w:rPr>
          <w:highlight w:val="yellow"/>
          <w:u w:val="single"/>
        </w:rPr>
        <w:t>command and control</w:t>
      </w:r>
      <w:r w:rsidRPr="00036036">
        <w:rPr>
          <w:u w:val="single"/>
        </w:rPr>
        <w:t xml:space="preserve"> systems, especially during a crisis</w:t>
      </w:r>
      <w:r w:rsidRPr="00036036">
        <w:rPr>
          <w:sz w:val="16"/>
        </w:rPr>
        <w:t xml:space="preserve"> involving a decision for nuclear first strike or retaliation; </w:t>
      </w:r>
      <w:r w:rsidRPr="00036036">
        <w:rPr>
          <w:u w:val="single"/>
        </w:rPr>
        <w:t xml:space="preserve">unreliable or </w:t>
      </w:r>
      <w:r w:rsidRPr="00036036">
        <w:rPr>
          <w:highlight w:val="yellow"/>
          <w:u w:val="single"/>
        </w:rPr>
        <w:t>immature systems</w:t>
      </w:r>
      <w:r w:rsidRPr="00036036">
        <w:rPr>
          <w:u w:val="single"/>
        </w:rPr>
        <w:t xml:space="preserve"> might </w:t>
      </w:r>
      <w:r w:rsidRPr="00036036">
        <w:rPr>
          <w:highlight w:val="yellow"/>
          <w:u w:val="single"/>
        </w:rPr>
        <w:t xml:space="preserve">permit </w:t>
      </w:r>
      <w:r w:rsidRPr="00036036">
        <w:rPr>
          <w:u w:val="single"/>
        </w:rPr>
        <w:t xml:space="preserve">a technical malfunction that caused an </w:t>
      </w:r>
      <w:r w:rsidRPr="00036036">
        <w:rPr>
          <w:highlight w:val="yellow"/>
          <w:u w:val="single"/>
        </w:rPr>
        <w:t xml:space="preserve">unintended </w:t>
      </w:r>
      <w:r w:rsidRPr="00036036">
        <w:rPr>
          <w:u w:val="single"/>
        </w:rPr>
        <w:t xml:space="preserve">launch, </w:t>
      </w:r>
      <w:r w:rsidRPr="00036036">
        <w:rPr>
          <w:highlight w:val="yellow"/>
          <w:u w:val="single"/>
        </w:rPr>
        <w:t>or</w:t>
      </w:r>
      <w:r w:rsidRPr="00036036">
        <w:rPr>
          <w:u w:val="single"/>
        </w:rPr>
        <w:t xml:space="preserve"> a deliberate but </w:t>
      </w:r>
      <w:r w:rsidRPr="00036036">
        <w:rPr>
          <w:highlight w:val="yellow"/>
          <w:u w:val="single"/>
        </w:rPr>
        <w:t>unauthorized launch</w:t>
      </w:r>
      <w:r w:rsidRPr="00036036">
        <w:rPr>
          <w:u w:val="single"/>
        </w:rPr>
        <w:t xml:space="preserve"> by rogue commanders</w:t>
      </w:r>
      <w:r w:rsidRPr="00036036">
        <w:rPr>
          <w:sz w:val="16"/>
        </w:rPr>
        <w:t xml:space="preserve">; (3) </w:t>
      </w:r>
      <w:r w:rsidRPr="00036036">
        <w:rPr>
          <w:highlight w:val="yellow"/>
          <w:u w:val="single"/>
        </w:rPr>
        <w:t>faulty</w:t>
      </w:r>
      <w:r w:rsidRPr="00036036">
        <w:rPr>
          <w:u w:val="single"/>
        </w:rPr>
        <w:t xml:space="preserve"> intelligence and </w:t>
      </w:r>
      <w:r w:rsidRPr="00036036">
        <w:rPr>
          <w:highlight w:val="yellow"/>
          <w:u w:val="single"/>
        </w:rPr>
        <w:t>warning</w:t>
      </w:r>
      <w:r w:rsidRPr="00036036">
        <w:rPr>
          <w:u w:val="single"/>
        </w:rPr>
        <w:t xml:space="preserve"> systems </w:t>
      </w:r>
      <w:r w:rsidRPr="00036036">
        <w:rPr>
          <w:highlight w:val="yellow"/>
          <w:u w:val="single"/>
        </w:rPr>
        <w:t>might</w:t>
      </w:r>
      <w:r w:rsidRPr="00036036">
        <w:rPr>
          <w:u w:val="single"/>
        </w:rPr>
        <w:t xml:space="preserve"> cause one side to misinterpret the other’s defensive moves to forestall attack as offensive preparations for attack, thus </w:t>
      </w:r>
      <w:r w:rsidRPr="00036036">
        <w:rPr>
          <w:highlight w:val="yellow"/>
          <w:u w:val="single"/>
        </w:rPr>
        <w:t>trigger</w:t>
      </w:r>
      <w:r w:rsidRPr="00036036">
        <w:rPr>
          <w:u w:val="single"/>
        </w:rPr>
        <w:t xml:space="preserve">ing a </w:t>
      </w:r>
      <w:r w:rsidRPr="00036036">
        <w:rPr>
          <w:highlight w:val="yellow"/>
          <w:u w:val="single"/>
        </w:rPr>
        <w:t>mistaken</w:t>
      </w:r>
      <w:r w:rsidRPr="00036036">
        <w:rPr>
          <w:u w:val="single"/>
        </w:rPr>
        <w:t xml:space="preserve"> </w:t>
      </w:r>
      <w:r w:rsidRPr="00036036">
        <w:rPr>
          <w:highlight w:val="yellow"/>
          <w:u w:val="single"/>
        </w:rPr>
        <w:t>preemption</w:t>
      </w:r>
      <w:r w:rsidRPr="00036036">
        <w:rPr>
          <w:sz w:val="16"/>
        </w:rPr>
        <w:t>.</w:t>
      </w:r>
    </w:p>
    <w:p w:rsidR="00F62E2D" w:rsidRPr="00036036" w:rsidRDefault="00F62E2D" w:rsidP="00F62E2D">
      <w:pPr>
        <w:pStyle w:val="Heading4"/>
      </w:pPr>
      <w:r w:rsidRPr="00036036">
        <w:t>Plan solves – it’s a sign of goodwill and trust*</w:t>
      </w:r>
    </w:p>
    <w:p w:rsidR="00F62E2D" w:rsidRPr="00036036" w:rsidRDefault="00F62E2D" w:rsidP="00F62E2D">
      <w:r w:rsidRPr="00036036">
        <w:rPr>
          <w:rStyle w:val="StyleStyleBold12pt"/>
        </w:rPr>
        <w:t>Weyand 12</w:t>
      </w:r>
      <w:r w:rsidRPr="00036036">
        <w:t xml:space="preserve"> (Matt –Executive Online Editor, Indiana Journal of Global Legal Studies, “Department of Defense, Inc.: The </w:t>
      </w:r>
      <w:proofErr w:type="gramStart"/>
      <w:r w:rsidRPr="00036036">
        <w:t>DoD's</w:t>
      </w:r>
      <w:proofErr w:type="gramEnd"/>
      <w:r w:rsidRPr="00036036">
        <w:t xml:space="preserve"> Use of Corporate Strategies to Manage U.S. Overseas Military Bases”, 2012, 19 Ind. J. Global Leg. Stud. 391, lexis)</w:t>
      </w:r>
    </w:p>
    <w:p w:rsidR="00F62E2D" w:rsidRPr="00036036" w:rsidRDefault="00F62E2D" w:rsidP="00F62E2D"/>
    <w:p w:rsidR="00F62E2D" w:rsidRPr="00036036" w:rsidRDefault="00F62E2D" w:rsidP="00F62E2D">
      <w:pPr>
        <w:rPr>
          <w:sz w:val="14"/>
        </w:rPr>
      </w:pPr>
      <w:r w:rsidRPr="00036036">
        <w:rPr>
          <w:rStyle w:val="StyleBoldUnderline"/>
        </w:rPr>
        <w:t>The U</w:t>
      </w:r>
      <w:r w:rsidRPr="00036036">
        <w:rPr>
          <w:sz w:val="14"/>
        </w:rPr>
        <w:t xml:space="preserve">nited </w:t>
      </w:r>
      <w:r w:rsidRPr="00036036">
        <w:rPr>
          <w:rStyle w:val="StyleBoldUnderline"/>
        </w:rPr>
        <w:t>S</w:t>
      </w:r>
      <w:r w:rsidRPr="00036036">
        <w:rPr>
          <w:sz w:val="14"/>
        </w:rPr>
        <w:t xml:space="preserve">tates also </w:t>
      </w:r>
      <w:r w:rsidRPr="00036036">
        <w:rPr>
          <w:rStyle w:val="StyleBoldUnderline"/>
        </w:rPr>
        <w:t>is</w:t>
      </w:r>
      <w:r w:rsidRPr="00036036">
        <w:rPr>
          <w:sz w:val="14"/>
        </w:rPr>
        <w:t xml:space="preserve"> </w:t>
      </w:r>
      <w:r w:rsidRPr="00036036">
        <w:rPr>
          <w:rStyle w:val="StyleBoldUnderline"/>
        </w:rPr>
        <w:t xml:space="preserve">able to </w:t>
      </w:r>
      <w:r w:rsidRPr="00036036">
        <w:rPr>
          <w:sz w:val="14"/>
        </w:rPr>
        <w:t xml:space="preserve">usually </w:t>
      </w:r>
      <w:r w:rsidRPr="00036036">
        <w:rPr>
          <w:rStyle w:val="StyleBoldUnderline"/>
        </w:rPr>
        <w:t>avoid costs by contracting out of liability for any pollution</w:t>
      </w:r>
      <w:r w:rsidRPr="00036036">
        <w:rPr>
          <w:sz w:val="14"/>
        </w:rPr>
        <w:t xml:space="preserve"> associated with its overseas military bases. Prior to building or using an overseas military base, the United States negotiates a contract with the host nation. n109 This contract, which creates an "alliance" between the United States and the host nation, is a "short, straightforward treat[y] that express[es] 'common objectives' related to 'national security' and 'international threats to the peace.'" n110 Once the United States has formed an "alliance" with the host nation, it negotiates a Status of Forces Agreement (SOFA). The SOFA "establishes the framework under which armed forces operate within a foreign country" </w:t>
      </w:r>
      <w:proofErr w:type="gramStart"/>
      <w:r w:rsidRPr="00036036">
        <w:rPr>
          <w:sz w:val="14"/>
        </w:rPr>
        <w:t>n111 ;</w:t>
      </w:r>
      <w:proofErr w:type="gramEnd"/>
      <w:r w:rsidRPr="00036036">
        <w:rPr>
          <w:sz w:val="14"/>
        </w:rPr>
        <w:t xml:space="preserve"> it ensures that U.S. personnel present in a host nation have </w:t>
      </w:r>
      <w:r w:rsidRPr="00036036">
        <w:rPr>
          <w:sz w:val="14"/>
        </w:rPr>
        <w:lastRenderedPageBreak/>
        <w:t xml:space="preserve">rights and legal protections. n112 Although </w:t>
      </w:r>
      <w:r w:rsidRPr="00036036">
        <w:rPr>
          <w:rStyle w:val="StyleBoldUnderline"/>
          <w:highlight w:val="yellow"/>
        </w:rPr>
        <w:t>the U</w:t>
      </w:r>
      <w:r w:rsidRPr="00036036">
        <w:rPr>
          <w:sz w:val="14"/>
        </w:rPr>
        <w:t xml:space="preserve">nited </w:t>
      </w:r>
      <w:r w:rsidRPr="00036036">
        <w:rPr>
          <w:rStyle w:val="StyleBoldUnderline"/>
          <w:highlight w:val="yellow"/>
        </w:rPr>
        <w:t>S</w:t>
      </w:r>
      <w:r w:rsidRPr="00036036">
        <w:rPr>
          <w:sz w:val="14"/>
        </w:rPr>
        <w:t xml:space="preserve">tates shares jurisdiction with some countries, it primarily </w:t>
      </w:r>
      <w:r w:rsidRPr="00036036">
        <w:rPr>
          <w:rStyle w:val="StyleBoldUnderline"/>
        </w:rPr>
        <w:t>uses the</w:t>
      </w:r>
      <w:r w:rsidRPr="00036036">
        <w:rPr>
          <w:sz w:val="14"/>
        </w:rPr>
        <w:t xml:space="preserve"> SOFA to retain exclusive jurisdiction, and to </w:t>
      </w:r>
      <w:r w:rsidRPr="00036036">
        <w:rPr>
          <w:rStyle w:val="StyleBoldUnderline"/>
        </w:rPr>
        <w:t>"</w:t>
      </w:r>
      <w:r w:rsidRPr="00036036">
        <w:rPr>
          <w:rStyle w:val="StyleBoldUnderline"/>
          <w:highlight w:val="yellow"/>
        </w:rPr>
        <w:t>put</w:t>
      </w:r>
      <w:r w:rsidRPr="00036036">
        <w:rPr>
          <w:rStyle w:val="StyleBoldUnderline"/>
        </w:rPr>
        <w:t xml:space="preserve"> any U.S. </w:t>
      </w:r>
      <w:r w:rsidRPr="00036036">
        <w:rPr>
          <w:rStyle w:val="StyleBoldUnderline"/>
          <w:highlight w:val="yellow"/>
        </w:rPr>
        <w:t>forces</w:t>
      </w:r>
      <w:r w:rsidRPr="00036036">
        <w:rPr>
          <w:sz w:val="14"/>
        </w:rPr>
        <w:t xml:space="preserve"> stationed in the host country </w:t>
      </w:r>
      <w:r w:rsidRPr="00036036">
        <w:rPr>
          <w:rStyle w:val="StyleBoldUnderline"/>
        </w:rPr>
        <w:t xml:space="preserve">as far </w:t>
      </w:r>
      <w:r w:rsidRPr="00036036">
        <w:rPr>
          <w:rStyle w:val="StyleBoldUnderline"/>
          <w:highlight w:val="yellow"/>
        </w:rPr>
        <w:t>beyond</w:t>
      </w:r>
      <w:r w:rsidRPr="00036036">
        <w:rPr>
          <w:sz w:val="14"/>
        </w:rPr>
        <w:t xml:space="preserve"> its domestic </w:t>
      </w:r>
      <w:r w:rsidRPr="00036036">
        <w:rPr>
          <w:rStyle w:val="StyleBoldUnderline"/>
          <w:highlight w:val="yellow"/>
        </w:rPr>
        <w:t xml:space="preserve">laws </w:t>
      </w:r>
      <w:r w:rsidRPr="00036036">
        <w:rPr>
          <w:rStyle w:val="StyleBoldUnderline"/>
        </w:rPr>
        <w:t>as possible</w:t>
      </w:r>
      <w:r w:rsidRPr="00036036">
        <w:rPr>
          <w:sz w:val="14"/>
        </w:rPr>
        <w:t xml:space="preserve">." n113 SOFAs undermine the host nation's sovereignty, n114 </w:t>
      </w:r>
      <w:r w:rsidRPr="00036036">
        <w:rPr>
          <w:rStyle w:val="StyleBoldUnderline"/>
          <w:highlight w:val="yellow"/>
        </w:rPr>
        <w:t>and</w:t>
      </w:r>
      <w:r w:rsidRPr="00036036">
        <w:rPr>
          <w:sz w:val="14"/>
        </w:rPr>
        <w:t xml:space="preserve"> thus </w:t>
      </w:r>
      <w:r w:rsidRPr="00036036">
        <w:rPr>
          <w:rStyle w:val="StyleBoldUnderline"/>
        </w:rPr>
        <w:t>inevitably "</w:t>
      </w:r>
      <w:r w:rsidRPr="00036036">
        <w:rPr>
          <w:rStyle w:val="StyleBoldUnderline"/>
          <w:highlight w:val="yellow"/>
        </w:rPr>
        <w:t xml:space="preserve">give rise to </w:t>
      </w:r>
      <w:r w:rsidRPr="00036036">
        <w:rPr>
          <w:rStyle w:val="Emphasis"/>
          <w:highlight w:val="yellow"/>
        </w:rPr>
        <w:t>explosive political disputes</w:t>
      </w:r>
      <w:r w:rsidRPr="00036036">
        <w:rPr>
          <w:sz w:val="14"/>
        </w:rPr>
        <w:t xml:space="preserve">." n115 Host nations must also engage in "burden sharing" with the United States. </w:t>
      </w:r>
      <w:proofErr w:type="gramStart"/>
      <w:r w:rsidRPr="00036036">
        <w:rPr>
          <w:sz w:val="14"/>
        </w:rPr>
        <w:t>n116</w:t>
      </w:r>
      <w:proofErr w:type="gramEnd"/>
      <w:r w:rsidRPr="00036036">
        <w:rPr>
          <w:sz w:val="14"/>
        </w:rPr>
        <w:t xml:space="preserve"> Under "burden sharing," host nations pay the United States to support its presence in their country. </w:t>
      </w:r>
      <w:proofErr w:type="gramStart"/>
      <w:r w:rsidRPr="00036036">
        <w:rPr>
          <w:sz w:val="14"/>
        </w:rPr>
        <w:t>n117</w:t>
      </w:r>
      <w:proofErr w:type="gramEnd"/>
      <w:r w:rsidRPr="00036036">
        <w:rPr>
          <w:sz w:val="14"/>
        </w:rPr>
        <w:t xml:space="preserve"> In 2002, Japan, which spends the largest amount of any country, paid $ 4.4 billion. </w:t>
      </w:r>
      <w:r w:rsidRPr="00036036">
        <w:rPr>
          <w:rStyle w:val="StyleBoldUnderline"/>
        </w:rPr>
        <w:t xml:space="preserve">Many </w:t>
      </w:r>
      <w:r w:rsidRPr="00036036">
        <w:rPr>
          <w:rStyle w:val="StyleBoldUnderline"/>
          <w:highlight w:val="yellow"/>
        </w:rPr>
        <w:t>host nations</w:t>
      </w:r>
      <w:r w:rsidRPr="00036036">
        <w:rPr>
          <w:sz w:val="14"/>
        </w:rPr>
        <w:t xml:space="preserve">, including major players such as Germany and Japan, </w:t>
      </w:r>
      <w:r w:rsidRPr="00036036">
        <w:rPr>
          <w:rStyle w:val="StyleBoldUnderline"/>
          <w:highlight w:val="yellow"/>
        </w:rPr>
        <w:t xml:space="preserve">are becoming </w:t>
      </w:r>
      <w:r w:rsidRPr="00036036">
        <w:rPr>
          <w:rStyle w:val="StyleBoldUnderline"/>
        </w:rPr>
        <w:t xml:space="preserve">increasingly </w:t>
      </w:r>
      <w:r w:rsidRPr="00036036">
        <w:rPr>
          <w:rStyle w:val="StyleBoldUnderline"/>
          <w:highlight w:val="yellow"/>
        </w:rPr>
        <w:t xml:space="preserve">frustrated with the </w:t>
      </w:r>
      <w:r w:rsidRPr="00036036">
        <w:rPr>
          <w:rStyle w:val="Emphasis"/>
        </w:rPr>
        <w:t xml:space="preserve">U.S. military's </w:t>
      </w:r>
      <w:r w:rsidRPr="00036036">
        <w:rPr>
          <w:rStyle w:val="Emphasis"/>
          <w:highlight w:val="yellow"/>
        </w:rPr>
        <w:t>"above the law" attitude</w:t>
      </w:r>
      <w:r w:rsidRPr="00036036">
        <w:rPr>
          <w:sz w:val="14"/>
        </w:rPr>
        <w:t xml:space="preserve">. Under Germany's SOFA with the United States, the United States is responsible for environmental and noise pollution. n118 [*406] Nevertheless, </w:t>
      </w:r>
      <w:r w:rsidRPr="00036036">
        <w:rPr>
          <w:rStyle w:val="StyleBoldUnderline"/>
          <w:highlight w:val="yellow"/>
        </w:rPr>
        <w:t>the U.S. military has</w:t>
      </w:r>
      <w:r w:rsidRPr="00036036">
        <w:rPr>
          <w:rStyle w:val="StyleBoldUnderline"/>
        </w:rPr>
        <w:t xml:space="preserve"> polluted the land around its bases</w:t>
      </w:r>
      <w:r w:rsidRPr="00036036">
        <w:rPr>
          <w:sz w:val="14"/>
        </w:rPr>
        <w:t xml:space="preserve"> in Germany </w:t>
      </w:r>
      <w:r w:rsidRPr="00036036">
        <w:rPr>
          <w:rStyle w:val="StyleBoldUnderline"/>
        </w:rPr>
        <w:t xml:space="preserve">and has </w:t>
      </w:r>
      <w:r w:rsidRPr="00036036">
        <w:rPr>
          <w:rStyle w:val="StyleBoldUnderline"/>
          <w:highlight w:val="yellow"/>
        </w:rPr>
        <w:t>refused to clean</w:t>
      </w:r>
      <w:r w:rsidRPr="00036036">
        <w:rPr>
          <w:rStyle w:val="StyleBoldUnderline"/>
        </w:rPr>
        <w:t xml:space="preserve"> it </w:t>
      </w:r>
      <w:r w:rsidRPr="00036036">
        <w:rPr>
          <w:rStyle w:val="StyleBoldUnderline"/>
          <w:highlight w:val="yellow"/>
        </w:rPr>
        <w:t>up</w:t>
      </w:r>
      <w:r w:rsidRPr="00036036">
        <w:rPr>
          <w:sz w:val="14"/>
        </w:rPr>
        <w:t xml:space="preserve">. Germany's </w:t>
      </w:r>
      <w:r w:rsidRPr="00036036">
        <w:rPr>
          <w:rStyle w:val="StyleBoldUnderline"/>
        </w:rPr>
        <w:t xml:space="preserve">ire with the U.S. military has kicked off a </w:t>
      </w:r>
      <w:r w:rsidRPr="00036036">
        <w:rPr>
          <w:rStyle w:val="Emphasis"/>
        </w:rPr>
        <w:t>race to the bottom</w:t>
      </w:r>
      <w:r w:rsidRPr="00036036">
        <w:rPr>
          <w:sz w:val="14"/>
        </w:rPr>
        <w:t xml:space="preserve"> among the poorer countries in Eastern Europe, such as Bulgaria, Poland, and Romania, which have less stringent environmental regulations. </w:t>
      </w:r>
      <w:proofErr w:type="gramStart"/>
      <w:r w:rsidRPr="00036036">
        <w:rPr>
          <w:sz w:val="14"/>
        </w:rPr>
        <w:t>n119</w:t>
      </w:r>
      <w:proofErr w:type="gramEnd"/>
      <w:r w:rsidRPr="00036036">
        <w:rPr>
          <w:sz w:val="14"/>
        </w:rPr>
        <w:t xml:space="preserve"> These countries are "poor and desperate enough to be willing . . . to let the Americans pollute as they wish, cost free, in order to get what economic benefits they can." n120 The United States has polluted in Japan. The U.S. military has used the reservoir of the Fukuchi Dam, which provides water to the residents of Okinawa, for training exercises, and "significant amounts of discarded munitions have been discovered in the surrounding watershed area." n121 However, Japan is powerless to prevent this pollution or to compel the United States to remediate the environmental damage it causes. In their SOFA with Japan, the United States explicitly contracted away liability for any environmental damage its military bases might cause. </w:t>
      </w:r>
      <w:proofErr w:type="gramStart"/>
      <w:r w:rsidRPr="00036036">
        <w:rPr>
          <w:sz w:val="14"/>
        </w:rPr>
        <w:t>n122</w:t>
      </w:r>
      <w:proofErr w:type="gramEnd"/>
      <w:r w:rsidRPr="00036036">
        <w:rPr>
          <w:sz w:val="14"/>
        </w:rPr>
        <w:t xml:space="preserve"> According to Article 18 (5)(3) of the SOFA, Japanese citizens have the power to sue and collect damages from the United States. </w:t>
      </w:r>
      <w:proofErr w:type="gramStart"/>
      <w:r w:rsidRPr="00036036">
        <w:rPr>
          <w:sz w:val="14"/>
        </w:rPr>
        <w:t>n123</w:t>
      </w:r>
      <w:proofErr w:type="gramEnd"/>
      <w:r w:rsidRPr="00036036">
        <w:rPr>
          <w:sz w:val="14"/>
        </w:rPr>
        <w:t xml:space="preserve"> However, despite this provision in the SOFA, Japanese </w:t>
      </w:r>
      <w:r w:rsidRPr="00036036">
        <w:rPr>
          <w:rStyle w:val="StyleBoldUnderline"/>
        </w:rPr>
        <w:t>citizens are</w:t>
      </w:r>
      <w:r w:rsidRPr="00036036">
        <w:rPr>
          <w:sz w:val="14"/>
        </w:rPr>
        <w:t xml:space="preserve"> also </w:t>
      </w:r>
      <w:r w:rsidRPr="00036036">
        <w:rPr>
          <w:rStyle w:val="Emphasis"/>
        </w:rPr>
        <w:t>powerless to hold the United States liable</w:t>
      </w:r>
      <w:r w:rsidRPr="00036036">
        <w:rPr>
          <w:rStyle w:val="StyleBoldUnderline"/>
        </w:rPr>
        <w:t xml:space="preserve"> for its environmental degradations.</w:t>
      </w:r>
      <w:r w:rsidRPr="00036036">
        <w:rPr>
          <w:sz w:val="14"/>
        </w:rPr>
        <w:t xml:space="preserve"> </w:t>
      </w:r>
      <w:proofErr w:type="gramStart"/>
      <w:r w:rsidRPr="00036036">
        <w:rPr>
          <w:sz w:val="14"/>
        </w:rPr>
        <w:t>Although many successful suits have been brought (including one assessing more than $ 24 million in damages), the United States will not pay.</w:t>
      </w:r>
      <w:proofErr w:type="gramEnd"/>
      <w:r w:rsidRPr="00036036">
        <w:rPr>
          <w:sz w:val="14"/>
        </w:rPr>
        <w:t xml:space="preserve"> </w:t>
      </w:r>
      <w:proofErr w:type="gramStart"/>
      <w:r w:rsidRPr="00036036">
        <w:rPr>
          <w:sz w:val="14"/>
        </w:rPr>
        <w:t>n124</w:t>
      </w:r>
      <w:proofErr w:type="gramEnd"/>
      <w:r w:rsidRPr="00036036">
        <w:rPr>
          <w:sz w:val="14"/>
        </w:rPr>
        <w:t xml:space="preserve"> From the United States' perspective, "it is 'strange' that the American military should have to pay damages for practicing warfare to protect Japan." n125 IV. The Dark Side of Efficiency: The End of Cooperation The DoD's twenty-first century global posture, which "emphasiz[e]s long-term military access to countries," relies heavily on the cooperation [*407] and goodwill of host nations. </w:t>
      </w:r>
      <w:proofErr w:type="gramStart"/>
      <w:r w:rsidRPr="00036036">
        <w:rPr>
          <w:sz w:val="14"/>
        </w:rPr>
        <w:t>n126</w:t>
      </w:r>
      <w:proofErr w:type="gramEnd"/>
      <w:r w:rsidRPr="00036036">
        <w:rPr>
          <w:sz w:val="14"/>
        </w:rPr>
        <w:t xml:space="preserve"> However, the DoD's overseas military bases create many negative externalities, which host nations are ultimately forced to absorb. </w:t>
      </w:r>
      <w:r w:rsidRPr="00036036">
        <w:rPr>
          <w:rStyle w:val="StyleBoldUnderline"/>
          <w:highlight w:val="yellow"/>
        </w:rPr>
        <w:t>Consequently</w:t>
      </w:r>
      <w:r w:rsidRPr="00036036">
        <w:rPr>
          <w:sz w:val="14"/>
        </w:rPr>
        <w:t xml:space="preserve">, </w:t>
      </w:r>
      <w:r w:rsidRPr="00036036">
        <w:rPr>
          <w:rStyle w:val="StyleBoldUnderline"/>
          <w:highlight w:val="yellow"/>
        </w:rPr>
        <w:t>countries</w:t>
      </w:r>
      <w:r w:rsidRPr="00036036">
        <w:rPr>
          <w:rStyle w:val="StyleBoldUnderline"/>
        </w:rPr>
        <w:t xml:space="preserve"> worldwide </w:t>
      </w:r>
      <w:r w:rsidRPr="00036036">
        <w:rPr>
          <w:rStyle w:val="StyleBoldUnderline"/>
          <w:highlight w:val="yellow"/>
        </w:rPr>
        <w:t xml:space="preserve">have </w:t>
      </w:r>
      <w:r w:rsidRPr="00036036">
        <w:rPr>
          <w:rStyle w:val="Emphasis"/>
          <w:highlight w:val="yellow"/>
        </w:rPr>
        <w:t>become</w:t>
      </w:r>
      <w:r w:rsidRPr="00036036">
        <w:rPr>
          <w:rStyle w:val="Emphasis"/>
        </w:rPr>
        <w:t xml:space="preserve"> increasingly </w:t>
      </w:r>
      <w:r w:rsidRPr="00036036">
        <w:rPr>
          <w:rStyle w:val="Emphasis"/>
          <w:highlight w:val="yellow"/>
        </w:rPr>
        <w:t>hostile</w:t>
      </w:r>
      <w:r w:rsidRPr="00036036">
        <w:rPr>
          <w:rStyle w:val="StyleBoldUnderline"/>
        </w:rPr>
        <w:t xml:space="preserve"> </w:t>
      </w:r>
      <w:r w:rsidRPr="00036036">
        <w:rPr>
          <w:rStyle w:val="StyleBoldUnderline"/>
          <w:highlight w:val="yellow"/>
        </w:rPr>
        <w:t>toward</w:t>
      </w:r>
      <w:r w:rsidRPr="00036036">
        <w:rPr>
          <w:rStyle w:val="StyleBoldUnderline"/>
        </w:rPr>
        <w:t xml:space="preserve"> U.S. </w:t>
      </w:r>
      <w:r w:rsidRPr="00036036">
        <w:rPr>
          <w:rStyle w:val="StyleBoldUnderline"/>
          <w:highlight w:val="yellow"/>
        </w:rPr>
        <w:t>overseas military bases</w:t>
      </w:r>
      <w:r w:rsidRPr="00036036">
        <w:rPr>
          <w:sz w:val="14"/>
        </w:rPr>
        <w:t xml:space="preserve">. </w:t>
      </w:r>
      <w:proofErr w:type="gramStart"/>
      <w:r w:rsidRPr="00036036">
        <w:rPr>
          <w:sz w:val="14"/>
        </w:rPr>
        <w:t>n127</w:t>
      </w:r>
      <w:proofErr w:type="gramEnd"/>
      <w:r w:rsidRPr="00036036">
        <w:rPr>
          <w:sz w:val="14"/>
        </w:rPr>
        <w:t xml:space="preserve"> In order for the DoD to continue to economically manufacture security using the corporate strategies of rightsizing, outsourcing, and offshoring, a balance must be struck between efficiency and diplomacy. This section consists of two subsections. The first subsection describes how the </w:t>
      </w:r>
      <w:proofErr w:type="gramStart"/>
      <w:r w:rsidRPr="00036036">
        <w:rPr>
          <w:sz w:val="14"/>
        </w:rPr>
        <w:t>DoD's</w:t>
      </w:r>
      <w:proofErr w:type="gramEnd"/>
      <w:r w:rsidRPr="00036036">
        <w:rPr>
          <w:sz w:val="14"/>
        </w:rPr>
        <w:t xml:space="preserve"> current basing and diplomatic posture has negatively impacted diplomatic relationships with host nations and how U.S. responses to these negative externalities have caused diplomatic relations to further deteriorate. The second subsection suggests how the </w:t>
      </w:r>
      <w:proofErr w:type="gramStart"/>
      <w:r w:rsidRPr="00036036">
        <w:rPr>
          <w:sz w:val="14"/>
        </w:rPr>
        <w:t>DoD</w:t>
      </w:r>
      <w:proofErr w:type="gramEnd"/>
      <w:r w:rsidRPr="00036036">
        <w:rPr>
          <w:sz w:val="14"/>
        </w:rPr>
        <w:t xml:space="preserve"> can improve and sustain diplomatic relations by striking the proper balance between efficiency and diplomatic decency. A. Negative Externalities Overseas military bases create negative social externalities in host nations. Perhaps the most representative example of these negative social externalities is the history of military violence against the women of Okinawa, Japan. </w:t>
      </w:r>
      <w:proofErr w:type="gramStart"/>
      <w:r w:rsidRPr="00036036">
        <w:rPr>
          <w:sz w:val="14"/>
        </w:rPr>
        <w:t>n128</w:t>
      </w:r>
      <w:proofErr w:type="gramEnd"/>
      <w:r w:rsidRPr="00036036">
        <w:rPr>
          <w:sz w:val="14"/>
        </w:rPr>
        <w:t xml:space="preserve"> Since the U.S. occupation at the end of WWII, Okinawan women have been the victims of military violence. Between WWII and the Korean War, sexual and physical violence against Japanese women was "rampant and indiscriminate." n129 </w:t>
      </w:r>
      <w:proofErr w:type="gramStart"/>
      <w:r w:rsidRPr="00036036">
        <w:rPr>
          <w:sz w:val="14"/>
        </w:rPr>
        <w:t>In</w:t>
      </w:r>
      <w:proofErr w:type="gramEnd"/>
      <w:r w:rsidRPr="00036036">
        <w:rPr>
          <w:sz w:val="14"/>
        </w:rPr>
        <w:t xml:space="preserve"> recent years, date-rape violence has been increasing. n130 The most notorious and reprehensible incident of rape occurred in September 1995 when two Marines and a sailor "abducted a twelve-year-old girl they picked out at random, beat and raped her, and left her on a beach." n131 After the rape, the United States invoked Article 17 of their Japanese SOFA-which gives the United States jurisdiction over crimes committed by U.S. troops in Okinawa-and refused to surrender the soldiers to Japanese authorities. </w:t>
      </w:r>
      <w:proofErr w:type="gramStart"/>
      <w:r w:rsidRPr="00036036">
        <w:rPr>
          <w:sz w:val="14"/>
        </w:rPr>
        <w:t>n132</w:t>
      </w:r>
      <w:proofErr w:type="gramEnd"/>
      <w:r w:rsidRPr="00036036">
        <w:rPr>
          <w:sz w:val="14"/>
        </w:rPr>
        <w:t xml:space="preserve"> The rape and the U.S. military's response to it shocked the people of Okinawa, incited massive anti-American [*408] demonstrations, n133 and spearheaded a movement to expel U.S. troops from the island. </w:t>
      </w:r>
      <w:proofErr w:type="gramStart"/>
      <w:r w:rsidRPr="00036036">
        <w:rPr>
          <w:sz w:val="14"/>
        </w:rPr>
        <w:t>n134</w:t>
      </w:r>
      <w:proofErr w:type="gramEnd"/>
      <w:r w:rsidRPr="00036036">
        <w:rPr>
          <w:sz w:val="14"/>
        </w:rPr>
        <w:t xml:space="preserve"> In 2005, after ten years of unrest and continuing military violence against Okinawan women, the United States agreed to transfer, over a six-year period, thousands of U.S. troops from Okinawa to Guam. Overseas military bases also create negative environmental externalities. Perhaps the most representative example of these negative environmental externalities is the history of U.S. military pollution in Vieques, Puerto Rico. For sixty years, the island of Vieques was the home of a U.S. Navy live-bombing range and an ammunition facility, n135 and over those sixty years, the U.S. Navy's pollution greatly damaged the local ecosystem. n136 On the western side of the island, the U.S. Navy disposed of nearly "[two] million pounds of military and industrial waste." n137 In 2005, the Environmental Protection Agency listed the Navy's live-bombing range, which was located on the eastern side of Vieques, as one of the most hazardous waste sites in the United States. </w:t>
      </w:r>
      <w:proofErr w:type="gramStart"/>
      <w:r w:rsidRPr="00036036">
        <w:rPr>
          <w:sz w:val="14"/>
        </w:rPr>
        <w:t>n138</w:t>
      </w:r>
      <w:proofErr w:type="gramEnd"/>
      <w:r w:rsidRPr="00036036">
        <w:rPr>
          <w:sz w:val="14"/>
        </w:rPr>
        <w:t xml:space="preserve"> The land and water surrounding the range have been extensively polluted: "[c]oral reefs and sea-grass beds have sustained significant damage from bombing, sedimentation, and chemical contamination. The groundwater has been contaminated by nitrates and explosives." n139 Furthermore, the range has been "seriously contaminated by heavy metals" such as depleted uranium, and "studies have documented that those metals have entered the food chain." n140 In May 2003, after years of protests and demonstrations, the U.S. Navy was expelled from Vieques. </w:t>
      </w:r>
      <w:proofErr w:type="gramStart"/>
      <w:r w:rsidRPr="00036036">
        <w:rPr>
          <w:sz w:val="14"/>
        </w:rPr>
        <w:t>n141</w:t>
      </w:r>
      <w:proofErr w:type="gramEnd"/>
      <w:r w:rsidRPr="00036036">
        <w:rPr>
          <w:sz w:val="14"/>
        </w:rPr>
        <w:t xml:space="preserve"> The United States has not responded diplomatically to complaints about the negative externalities caused by its overseas-basing. In response to the rape of the twelve-year-old Okinawan girl, General Richard Meyers, commander of U.S. forces in Japan, said "this was a singular tragedy caused by 'three bad apples' even though he knew that sexually violent crimes committed by U.S. soldiers against Okinawans were running at the rate of two per month." n142 And, Admiral Richard Macke, commander of U.S. forces in the Pacific, said: "I think [*409] that [the rape] was absolutely stupid. For the price they paid to rent the car [with which to abduct their victim], they could have had a girl." n143 </w:t>
      </w:r>
      <w:proofErr w:type="gramStart"/>
      <w:r w:rsidRPr="00036036">
        <w:rPr>
          <w:sz w:val="14"/>
        </w:rPr>
        <w:t>These</w:t>
      </w:r>
      <w:proofErr w:type="gramEnd"/>
      <w:r w:rsidRPr="00036036">
        <w:rPr>
          <w:sz w:val="14"/>
        </w:rPr>
        <w:t xml:space="preserve"> impolitic comments only served to fuel the fire of outrage in Okinawa. High-ranking officers responded to the claims of the Vieques movement by arguing, in effect, that the United States military is the victim, not the people of Vieques. According to the U.S. military, civilian encroachment on the military installations on Vieques undermined the military's ability to use these installations for training. </w:t>
      </w:r>
      <w:proofErr w:type="gramStart"/>
      <w:r w:rsidRPr="00036036">
        <w:rPr>
          <w:sz w:val="14"/>
        </w:rPr>
        <w:t>n144 B.</w:t>
      </w:r>
      <w:proofErr w:type="gramEnd"/>
      <w:r w:rsidRPr="00036036">
        <w:rPr>
          <w:sz w:val="14"/>
        </w:rPr>
        <w:t xml:space="preserve"> The Balance between Efficiency and Diplomacy: Respect Allies and Follow the Law It will be difficult for the </w:t>
      </w:r>
      <w:proofErr w:type="gramStart"/>
      <w:r w:rsidRPr="00036036">
        <w:rPr>
          <w:sz w:val="14"/>
        </w:rPr>
        <w:t>DoD</w:t>
      </w:r>
      <w:proofErr w:type="gramEnd"/>
      <w:r w:rsidRPr="00036036">
        <w:rPr>
          <w:sz w:val="14"/>
        </w:rPr>
        <w:t xml:space="preserve"> to find the balance between efficiency and diplomacy. On one hand, the </w:t>
      </w:r>
      <w:proofErr w:type="gramStart"/>
      <w:r w:rsidRPr="00036036">
        <w:rPr>
          <w:sz w:val="14"/>
        </w:rPr>
        <w:t>DoD's</w:t>
      </w:r>
      <w:proofErr w:type="gramEnd"/>
      <w:r w:rsidRPr="00036036">
        <w:rPr>
          <w:sz w:val="14"/>
        </w:rPr>
        <w:t xml:space="preserve"> new overseas-basing strategy and its use of rightsizing, outsourcing, and offshoring to manage its overseas military bases have reduced overhead and allowed the DoD to manufacture security more economically. On the other hand, </w:t>
      </w:r>
      <w:r w:rsidRPr="00036036">
        <w:rPr>
          <w:rStyle w:val="StyleBoldUnderline"/>
        </w:rPr>
        <w:t xml:space="preserve">the </w:t>
      </w:r>
      <w:proofErr w:type="gramStart"/>
      <w:r w:rsidRPr="00036036">
        <w:rPr>
          <w:rStyle w:val="StyleBoldUnderline"/>
        </w:rPr>
        <w:t>DoD's</w:t>
      </w:r>
      <w:proofErr w:type="gramEnd"/>
      <w:r w:rsidRPr="00036036">
        <w:rPr>
          <w:rStyle w:val="StyleBoldUnderline"/>
        </w:rPr>
        <w:t xml:space="preserve"> overseas-basing strategy and </w:t>
      </w:r>
      <w:r w:rsidRPr="00036036">
        <w:rPr>
          <w:rStyle w:val="StyleBoldUnderline"/>
          <w:highlight w:val="yellow"/>
        </w:rPr>
        <w:t xml:space="preserve">the negative externalities caused by </w:t>
      </w:r>
      <w:r w:rsidRPr="00036036">
        <w:rPr>
          <w:rStyle w:val="StyleBoldUnderline"/>
        </w:rPr>
        <w:t xml:space="preserve">overseas </w:t>
      </w:r>
      <w:r w:rsidRPr="00036036">
        <w:rPr>
          <w:rStyle w:val="StyleBoldUnderline"/>
          <w:highlight w:val="yellow"/>
        </w:rPr>
        <w:t>bases have resulted in the</w:t>
      </w:r>
      <w:r w:rsidRPr="00036036">
        <w:rPr>
          <w:sz w:val="14"/>
          <w:highlight w:val="yellow"/>
        </w:rPr>
        <w:t xml:space="preserve"> </w:t>
      </w:r>
      <w:r w:rsidRPr="00036036">
        <w:rPr>
          <w:rStyle w:val="Emphasis"/>
        </w:rPr>
        <w:t>U</w:t>
      </w:r>
      <w:r w:rsidRPr="00036036">
        <w:rPr>
          <w:sz w:val="14"/>
        </w:rPr>
        <w:t xml:space="preserve">nited </w:t>
      </w:r>
      <w:r w:rsidRPr="00036036">
        <w:rPr>
          <w:rStyle w:val="Emphasis"/>
        </w:rPr>
        <w:t>S</w:t>
      </w:r>
      <w:r w:rsidRPr="00036036">
        <w:rPr>
          <w:sz w:val="14"/>
        </w:rPr>
        <w:t xml:space="preserve">tates </w:t>
      </w:r>
      <w:r w:rsidRPr="00036036">
        <w:rPr>
          <w:rStyle w:val="StyleBoldUnderline"/>
          <w:highlight w:val="yellow"/>
        </w:rPr>
        <w:t xml:space="preserve">military being </w:t>
      </w:r>
      <w:r w:rsidRPr="00036036">
        <w:rPr>
          <w:rStyle w:val="Emphasis"/>
          <w:highlight w:val="yellow"/>
        </w:rPr>
        <w:t>expelled</w:t>
      </w:r>
      <w:r w:rsidRPr="00036036">
        <w:rPr>
          <w:rStyle w:val="StyleBoldUnderline"/>
          <w:highlight w:val="yellow"/>
        </w:rPr>
        <w:t xml:space="preserve"> from </w:t>
      </w:r>
      <w:r w:rsidRPr="00036036">
        <w:rPr>
          <w:rStyle w:val="StyleBoldUnderline"/>
        </w:rPr>
        <w:t xml:space="preserve">many </w:t>
      </w:r>
      <w:r w:rsidRPr="00036036">
        <w:rPr>
          <w:rStyle w:val="StyleBoldUnderline"/>
          <w:highlight w:val="yellow"/>
        </w:rPr>
        <w:t>countries</w:t>
      </w:r>
      <w:r w:rsidRPr="00036036">
        <w:rPr>
          <w:sz w:val="14"/>
        </w:rPr>
        <w:t xml:space="preserve">. It is tempting for the </w:t>
      </w:r>
      <w:proofErr w:type="gramStart"/>
      <w:r w:rsidRPr="00036036">
        <w:rPr>
          <w:sz w:val="14"/>
        </w:rPr>
        <w:t>DoD</w:t>
      </w:r>
      <w:proofErr w:type="gramEnd"/>
      <w:r w:rsidRPr="00036036">
        <w:rPr>
          <w:sz w:val="14"/>
        </w:rPr>
        <w:t xml:space="preserve"> to continue to cut diplomatic corners; however, </w:t>
      </w:r>
      <w:r w:rsidRPr="00036036">
        <w:rPr>
          <w:rStyle w:val="StyleBoldUnderline"/>
          <w:highlight w:val="yellow"/>
        </w:rPr>
        <w:t>cutting corners has cost</w:t>
      </w:r>
      <w:r w:rsidRPr="00036036">
        <w:rPr>
          <w:rStyle w:val="StyleBoldUnderline"/>
        </w:rPr>
        <w:t xml:space="preserve"> the DoD the </w:t>
      </w:r>
      <w:r w:rsidRPr="00036036">
        <w:rPr>
          <w:rStyle w:val="Emphasis"/>
        </w:rPr>
        <w:t xml:space="preserve">cooperation of </w:t>
      </w:r>
      <w:r w:rsidRPr="00036036">
        <w:rPr>
          <w:rStyle w:val="Emphasis"/>
          <w:highlight w:val="yellow"/>
        </w:rPr>
        <w:t>allies</w:t>
      </w:r>
      <w:r w:rsidRPr="00036036">
        <w:rPr>
          <w:sz w:val="14"/>
        </w:rPr>
        <w:t xml:space="preserve">, and </w:t>
      </w:r>
      <w:r w:rsidRPr="00036036">
        <w:rPr>
          <w:rStyle w:val="StyleBoldUnderline"/>
        </w:rPr>
        <w:t>in order for the DoD to continue manufacturing security</w:t>
      </w:r>
      <w:r w:rsidRPr="00036036">
        <w:rPr>
          <w:sz w:val="14"/>
        </w:rPr>
        <w:t xml:space="preserve">, </w:t>
      </w:r>
      <w:r w:rsidRPr="00036036">
        <w:rPr>
          <w:rStyle w:val="StyleBoldUnderline"/>
          <w:highlight w:val="yellow"/>
        </w:rPr>
        <w:t xml:space="preserve">it will </w:t>
      </w:r>
      <w:r w:rsidRPr="00036036">
        <w:rPr>
          <w:rStyle w:val="Emphasis"/>
          <w:highlight w:val="yellow"/>
        </w:rPr>
        <w:t>need the cooperation</w:t>
      </w:r>
      <w:r w:rsidRPr="00036036">
        <w:rPr>
          <w:rStyle w:val="StyleBoldUnderline"/>
        </w:rPr>
        <w:t xml:space="preserve"> of foreign countries </w:t>
      </w:r>
      <w:r w:rsidRPr="00036036">
        <w:rPr>
          <w:rStyle w:val="Emphasis"/>
          <w:highlight w:val="yellow"/>
        </w:rPr>
        <w:t>more than ever</w:t>
      </w:r>
      <w:r w:rsidRPr="00036036">
        <w:rPr>
          <w:sz w:val="14"/>
        </w:rPr>
        <w:t xml:space="preserve">. </w:t>
      </w:r>
      <w:r w:rsidRPr="00036036">
        <w:rPr>
          <w:rStyle w:val="StyleBoldUnderline"/>
          <w:highlight w:val="yellow"/>
        </w:rPr>
        <w:t xml:space="preserve">If the </w:t>
      </w:r>
      <w:proofErr w:type="gramStart"/>
      <w:r w:rsidRPr="00036036">
        <w:rPr>
          <w:rStyle w:val="StyleBoldUnderline"/>
          <w:highlight w:val="yellow"/>
        </w:rPr>
        <w:t>DoD</w:t>
      </w:r>
      <w:proofErr w:type="gramEnd"/>
      <w:r w:rsidRPr="00036036">
        <w:rPr>
          <w:rStyle w:val="StyleBoldUnderline"/>
          <w:highlight w:val="yellow"/>
        </w:rPr>
        <w:t xml:space="preserve"> does not redress the wrongs</w:t>
      </w:r>
      <w:r w:rsidRPr="00036036">
        <w:rPr>
          <w:rStyle w:val="StyleBoldUnderline"/>
        </w:rPr>
        <w:t xml:space="preserve"> created by overseas military bases</w:t>
      </w:r>
      <w:r w:rsidRPr="00036036">
        <w:rPr>
          <w:sz w:val="14"/>
        </w:rPr>
        <w:t xml:space="preserve"> and work to prevent similar wrongs from occurring in the future, </w:t>
      </w:r>
      <w:r w:rsidRPr="00036036">
        <w:rPr>
          <w:rStyle w:val="StyleBoldUnderline"/>
          <w:highlight w:val="yellow"/>
        </w:rPr>
        <w:t>it will not be able to</w:t>
      </w:r>
      <w:r w:rsidRPr="00036036">
        <w:rPr>
          <w:sz w:val="14"/>
        </w:rPr>
        <w:t xml:space="preserve"> fully actualize and </w:t>
      </w:r>
      <w:r w:rsidRPr="00036036">
        <w:rPr>
          <w:rStyle w:val="StyleBoldUnderline"/>
          <w:highlight w:val="yellow"/>
        </w:rPr>
        <w:t xml:space="preserve">maintain its </w:t>
      </w:r>
      <w:r w:rsidRPr="00036036">
        <w:rPr>
          <w:rStyle w:val="Emphasis"/>
          <w:highlight w:val="yellow"/>
        </w:rPr>
        <w:t>overseas-basing posture</w:t>
      </w:r>
      <w:r w:rsidRPr="00036036">
        <w:rPr>
          <w:sz w:val="14"/>
        </w:rPr>
        <w:t xml:space="preserve">, and will therefore not be able to provide security to American citizens. Because the </w:t>
      </w:r>
      <w:proofErr w:type="gramStart"/>
      <w:r w:rsidRPr="00036036">
        <w:rPr>
          <w:sz w:val="14"/>
        </w:rPr>
        <w:t>DoD</w:t>
      </w:r>
      <w:proofErr w:type="gramEnd"/>
      <w:r w:rsidRPr="00036036">
        <w:rPr>
          <w:sz w:val="14"/>
        </w:rPr>
        <w:t xml:space="preserve"> is closing many overseas bases and creating smaller bases with no permanent troop presence, many of the issues associated with overseas military bases, such as pollution and rape, might become moot. Nevertheless, the </w:t>
      </w:r>
      <w:proofErr w:type="gramStart"/>
      <w:r w:rsidRPr="00036036">
        <w:rPr>
          <w:sz w:val="14"/>
        </w:rPr>
        <w:t>DoD</w:t>
      </w:r>
      <w:proofErr w:type="gramEnd"/>
      <w:r w:rsidRPr="00036036">
        <w:rPr>
          <w:sz w:val="14"/>
        </w:rPr>
        <w:t xml:space="preserve"> will still maintain major bases in foreign countries, and if the DoD does not find the balance between efficiency and diplomacy, </w:t>
      </w:r>
      <w:r w:rsidRPr="00036036">
        <w:rPr>
          <w:rStyle w:val="StyleBoldUnderline"/>
        </w:rPr>
        <w:t>the continued presence of these bases will be jeopardized</w:t>
      </w:r>
      <w:r w:rsidRPr="00036036">
        <w:rPr>
          <w:sz w:val="14"/>
        </w:rPr>
        <w:t xml:space="preserve">. Consequently, to achieve the necessary balance between efficiency and diplomacy, </w:t>
      </w:r>
      <w:r w:rsidRPr="00036036">
        <w:rPr>
          <w:rStyle w:val="StyleBoldUnderline"/>
        </w:rPr>
        <w:t>the</w:t>
      </w:r>
      <w:r w:rsidRPr="00036036">
        <w:rPr>
          <w:sz w:val="14"/>
        </w:rPr>
        <w:t xml:space="preserve"> </w:t>
      </w:r>
      <w:r w:rsidRPr="00036036">
        <w:rPr>
          <w:rStyle w:val="Emphasis"/>
        </w:rPr>
        <w:t>U</w:t>
      </w:r>
      <w:r w:rsidRPr="00036036">
        <w:rPr>
          <w:sz w:val="14"/>
        </w:rPr>
        <w:t xml:space="preserve">nited </w:t>
      </w:r>
      <w:r w:rsidRPr="00036036">
        <w:rPr>
          <w:rStyle w:val="Emphasis"/>
        </w:rPr>
        <w:t>S</w:t>
      </w:r>
      <w:r w:rsidRPr="00036036">
        <w:rPr>
          <w:sz w:val="14"/>
        </w:rPr>
        <w:t xml:space="preserve">tates </w:t>
      </w:r>
      <w:r w:rsidRPr="00036036">
        <w:rPr>
          <w:rStyle w:val="StyleBoldUnderline"/>
        </w:rPr>
        <w:t>must</w:t>
      </w:r>
      <w:r w:rsidRPr="00036036">
        <w:rPr>
          <w:sz w:val="14"/>
        </w:rPr>
        <w:t xml:space="preserve">: 1) discontinue the use of SOFAs, or at the very least, engage in fair bargaining practices and forge bilateral SOFAs with all host nations; 2) consistently and transparently prosecute U.S. troops for crimes committed in host [*410] nations; and 3) </w:t>
      </w:r>
      <w:r w:rsidRPr="00036036">
        <w:rPr>
          <w:rStyle w:val="Emphasis"/>
        </w:rPr>
        <w:t>clean up overseas military bases</w:t>
      </w:r>
      <w:r w:rsidRPr="00036036">
        <w:rPr>
          <w:rStyle w:val="StyleBoldUnderline"/>
        </w:rPr>
        <w:t xml:space="preserve"> and </w:t>
      </w:r>
      <w:r w:rsidRPr="00036036">
        <w:rPr>
          <w:rStyle w:val="Emphasis"/>
        </w:rPr>
        <w:t>prevent pollution</w:t>
      </w:r>
      <w:r w:rsidRPr="00036036">
        <w:rPr>
          <w:rStyle w:val="StyleBoldUnderline"/>
        </w:rPr>
        <w:t xml:space="preserve"> from occurring in the future</w:t>
      </w:r>
      <w:r w:rsidRPr="00036036">
        <w:rPr>
          <w:sz w:val="14"/>
        </w:rPr>
        <w:t xml:space="preserve">. SOFAs allow the </w:t>
      </w:r>
      <w:proofErr w:type="gramStart"/>
      <w:r w:rsidRPr="00036036">
        <w:rPr>
          <w:sz w:val="14"/>
        </w:rPr>
        <w:t>DoD</w:t>
      </w:r>
      <w:proofErr w:type="gramEnd"/>
      <w:r w:rsidRPr="00036036">
        <w:rPr>
          <w:sz w:val="14"/>
        </w:rPr>
        <w:t xml:space="preserve"> to impose its will on host nations, to undermine the host nation's sovereignty, and to cause diplomatic strife. Thus, SOFAs inherently undermine the alliance between the United States and the host nation. In an ideal world, the United States would discontinue the use of SOFAs. However, this may not be possible or practical. Consequently, the United States must, at the very least, engage in a meaningful SOFA-bargaining process with host nations: it must form a true alliance with the host nation, an alliance based on mutual trust and assurances. As part of this bargaining process, burden sharing can be used as a bargaining chip. For example, a host nation may allow the United States to opt out of some liability for pollution if the United States pledges to minimize pollution and does not require the host nation to engage in burden sharing. Moreover, to ensure goodwill and continued cooperation, the </w:t>
      </w:r>
      <w:proofErr w:type="gramStart"/>
      <w:r w:rsidRPr="00036036">
        <w:rPr>
          <w:sz w:val="14"/>
        </w:rPr>
        <w:t>DoD</w:t>
      </w:r>
      <w:proofErr w:type="gramEnd"/>
      <w:r w:rsidRPr="00036036">
        <w:rPr>
          <w:sz w:val="14"/>
        </w:rPr>
        <w:t xml:space="preserve"> should forge bilateral SOFAs with all host nations, not just with countries that have the power to </w:t>
      </w:r>
      <w:r w:rsidRPr="00036036">
        <w:rPr>
          <w:sz w:val="14"/>
        </w:rPr>
        <w:lastRenderedPageBreak/>
        <w:t xml:space="preserve">bargain for them. </w:t>
      </w:r>
      <w:r w:rsidRPr="00036036">
        <w:rPr>
          <w:rStyle w:val="StyleBoldUnderline"/>
          <w:highlight w:val="yellow"/>
        </w:rPr>
        <w:t xml:space="preserve">The </w:t>
      </w:r>
      <w:r w:rsidRPr="00036036">
        <w:rPr>
          <w:rStyle w:val="Emphasis"/>
          <w:highlight w:val="yellow"/>
        </w:rPr>
        <w:t>U</w:t>
      </w:r>
      <w:r w:rsidRPr="00036036">
        <w:rPr>
          <w:sz w:val="14"/>
        </w:rPr>
        <w:t xml:space="preserve">nited </w:t>
      </w:r>
      <w:r w:rsidRPr="00036036">
        <w:rPr>
          <w:rStyle w:val="Emphasis"/>
          <w:highlight w:val="yellow"/>
        </w:rPr>
        <w:t>S</w:t>
      </w:r>
      <w:r w:rsidRPr="00036036">
        <w:rPr>
          <w:sz w:val="14"/>
        </w:rPr>
        <w:t xml:space="preserve">tates </w:t>
      </w:r>
      <w:r w:rsidRPr="00036036">
        <w:rPr>
          <w:rStyle w:val="StyleBoldUnderline"/>
          <w:highlight w:val="yellow"/>
        </w:rPr>
        <w:t xml:space="preserve">must </w:t>
      </w:r>
      <w:r w:rsidRPr="00036036">
        <w:rPr>
          <w:rStyle w:val="Emphasis"/>
          <w:highlight w:val="yellow"/>
        </w:rPr>
        <w:t>carefully guard its reputation</w:t>
      </w:r>
      <w:r w:rsidRPr="00036036">
        <w:rPr>
          <w:rStyle w:val="StyleBoldUnderline"/>
        </w:rPr>
        <w:t xml:space="preserve"> abroad-</w:t>
      </w:r>
      <w:r w:rsidRPr="00036036">
        <w:rPr>
          <w:rStyle w:val="StyleBoldUnderline"/>
          <w:highlight w:val="yellow"/>
        </w:rPr>
        <w:t>if prospective host nations know</w:t>
      </w:r>
      <w:r w:rsidRPr="00036036">
        <w:rPr>
          <w:rStyle w:val="StyleBoldUnderline"/>
        </w:rPr>
        <w:t xml:space="preserve"> that the</w:t>
      </w:r>
      <w:r w:rsidRPr="00036036">
        <w:rPr>
          <w:sz w:val="14"/>
        </w:rPr>
        <w:t xml:space="preserve"> </w:t>
      </w:r>
      <w:r w:rsidRPr="00036036">
        <w:rPr>
          <w:rStyle w:val="Emphasis"/>
        </w:rPr>
        <w:t>U</w:t>
      </w:r>
      <w:r w:rsidRPr="00036036">
        <w:rPr>
          <w:sz w:val="14"/>
        </w:rPr>
        <w:t xml:space="preserve">nited </w:t>
      </w:r>
      <w:r w:rsidRPr="00036036">
        <w:rPr>
          <w:rStyle w:val="Emphasis"/>
        </w:rPr>
        <w:t>S</w:t>
      </w:r>
      <w:r w:rsidRPr="00036036">
        <w:rPr>
          <w:sz w:val="14"/>
        </w:rPr>
        <w:t xml:space="preserve">tates </w:t>
      </w:r>
      <w:r w:rsidRPr="00036036">
        <w:rPr>
          <w:rStyle w:val="StyleBoldUnderline"/>
        </w:rPr>
        <w:t xml:space="preserve">has </w:t>
      </w:r>
      <w:r w:rsidRPr="00036036">
        <w:rPr>
          <w:rStyle w:val="StyleBoldUnderline"/>
          <w:highlight w:val="yellow"/>
        </w:rPr>
        <w:t xml:space="preserve">a </w:t>
      </w:r>
      <w:r w:rsidRPr="00036036">
        <w:rPr>
          <w:rStyle w:val="Emphasis"/>
          <w:highlight w:val="yellow"/>
        </w:rPr>
        <w:t>history of polluting</w:t>
      </w:r>
      <w:r w:rsidRPr="00036036">
        <w:rPr>
          <w:sz w:val="14"/>
        </w:rPr>
        <w:t xml:space="preserve">, </w:t>
      </w:r>
      <w:r w:rsidRPr="00036036">
        <w:rPr>
          <w:rStyle w:val="StyleBoldUnderline"/>
        </w:rPr>
        <w:t>it will be more difficult to enlist them as our allies</w:t>
      </w:r>
      <w:r w:rsidRPr="00036036">
        <w:rPr>
          <w:sz w:val="14"/>
        </w:rPr>
        <w:t xml:space="preserve">. If the United States is going to continue to demand immunity for its American troops overseas, at the very least, it must consistently prosecute troops who commit crimes in a host nation. U.S. troops must be held accountable for any criminal acts they commit in host nations, and the United States High Command should establish a top-down policy of instructing troops that they will be prosecuted for crimes they commit. By putting U.S. soldiers on notice, the United States will increase the likelihood that they will not commit crimes. Collaborating with the host nation's law </w:t>
      </w:r>
      <w:proofErr w:type="gramStart"/>
      <w:r w:rsidRPr="00036036">
        <w:rPr>
          <w:sz w:val="14"/>
        </w:rPr>
        <w:t>enforcement,</w:t>
      </w:r>
      <w:proofErr w:type="gramEnd"/>
      <w:r w:rsidRPr="00036036">
        <w:rPr>
          <w:sz w:val="14"/>
        </w:rPr>
        <w:t xml:space="preserve"> and transparently prosecuting U.S. troops will ensure that the host nation's citizens will feel that justice has been served. </w:t>
      </w:r>
      <w:r w:rsidRPr="00036036">
        <w:rPr>
          <w:rStyle w:val="StyleBoldUnderline"/>
        </w:rPr>
        <w:t xml:space="preserve">Because </w:t>
      </w:r>
      <w:r w:rsidRPr="00036036">
        <w:rPr>
          <w:rStyle w:val="StyleBoldUnderline"/>
          <w:highlight w:val="yellow"/>
        </w:rPr>
        <w:t xml:space="preserve">the </w:t>
      </w:r>
      <w:proofErr w:type="gramStart"/>
      <w:r w:rsidRPr="00036036">
        <w:rPr>
          <w:rStyle w:val="StyleBoldUnderline"/>
          <w:highlight w:val="yellow"/>
        </w:rPr>
        <w:t>DoD's</w:t>
      </w:r>
      <w:proofErr w:type="gramEnd"/>
      <w:r w:rsidRPr="00036036">
        <w:rPr>
          <w:rStyle w:val="StyleBoldUnderline"/>
          <w:highlight w:val="yellow"/>
        </w:rPr>
        <w:t xml:space="preserve"> </w:t>
      </w:r>
      <w:r w:rsidRPr="00036036">
        <w:rPr>
          <w:rStyle w:val="StyleBoldUnderline"/>
        </w:rPr>
        <w:t xml:space="preserve">new </w:t>
      </w:r>
      <w:r w:rsidRPr="00036036">
        <w:rPr>
          <w:rStyle w:val="StyleBoldUnderline"/>
          <w:highlight w:val="yellow"/>
        </w:rPr>
        <w:t xml:space="preserve">defense strategy is </w:t>
      </w:r>
      <w:r w:rsidRPr="00036036">
        <w:rPr>
          <w:rStyle w:val="StyleBoldUnderline"/>
        </w:rPr>
        <w:t xml:space="preserve">so </w:t>
      </w:r>
      <w:r w:rsidRPr="00036036">
        <w:rPr>
          <w:rStyle w:val="StyleBoldUnderline"/>
          <w:highlight w:val="yellow"/>
        </w:rPr>
        <w:t>dependent upon</w:t>
      </w:r>
      <w:r w:rsidRPr="00036036">
        <w:rPr>
          <w:rStyle w:val="StyleBoldUnderline"/>
        </w:rPr>
        <w:t xml:space="preserve"> the </w:t>
      </w:r>
      <w:r w:rsidRPr="00036036">
        <w:rPr>
          <w:rStyle w:val="StyleBoldUnderline"/>
          <w:highlight w:val="yellow"/>
        </w:rPr>
        <w:t>cooperation</w:t>
      </w:r>
      <w:r w:rsidRPr="00036036">
        <w:rPr>
          <w:rStyle w:val="StyleBoldUnderline"/>
        </w:rPr>
        <w:t xml:space="preserve"> of host nations, </w:t>
      </w:r>
      <w:r w:rsidRPr="00036036">
        <w:rPr>
          <w:rStyle w:val="StyleBoldUnderline"/>
          <w:highlight w:val="yellow"/>
        </w:rPr>
        <w:t>the</w:t>
      </w:r>
      <w:r w:rsidRPr="00036036">
        <w:rPr>
          <w:sz w:val="14"/>
          <w:highlight w:val="yellow"/>
        </w:rPr>
        <w:t xml:space="preserve"> </w:t>
      </w:r>
      <w:r w:rsidRPr="00036036">
        <w:rPr>
          <w:rStyle w:val="Emphasis"/>
          <w:highlight w:val="yellow"/>
        </w:rPr>
        <w:t>U</w:t>
      </w:r>
      <w:r w:rsidRPr="00036036">
        <w:rPr>
          <w:sz w:val="14"/>
        </w:rPr>
        <w:t xml:space="preserve">nited </w:t>
      </w:r>
      <w:r w:rsidRPr="00036036">
        <w:rPr>
          <w:rStyle w:val="Emphasis"/>
          <w:highlight w:val="yellow"/>
        </w:rPr>
        <w:t>S</w:t>
      </w:r>
      <w:r w:rsidRPr="00036036">
        <w:rPr>
          <w:sz w:val="14"/>
        </w:rPr>
        <w:t xml:space="preserve">tates </w:t>
      </w:r>
      <w:r w:rsidRPr="00036036">
        <w:rPr>
          <w:rStyle w:val="StyleBoldUnderline"/>
          <w:highlight w:val="yellow"/>
        </w:rPr>
        <w:t>must</w:t>
      </w:r>
      <w:r w:rsidRPr="00036036">
        <w:rPr>
          <w:rStyle w:val="StyleBoldUnderline"/>
        </w:rPr>
        <w:t xml:space="preserve"> actively </w:t>
      </w:r>
      <w:r w:rsidRPr="00036036">
        <w:rPr>
          <w:rStyle w:val="StyleBoldUnderline"/>
          <w:highlight w:val="yellow"/>
        </w:rPr>
        <w:t xml:space="preserve">foster </w:t>
      </w:r>
      <w:r w:rsidRPr="00036036">
        <w:rPr>
          <w:rStyle w:val="Emphasis"/>
          <w:highlight w:val="yellow"/>
        </w:rPr>
        <w:t>goodwill</w:t>
      </w:r>
      <w:r w:rsidRPr="00036036">
        <w:rPr>
          <w:sz w:val="14"/>
          <w:highlight w:val="yellow"/>
        </w:rPr>
        <w:t xml:space="preserve"> </w:t>
      </w:r>
      <w:r w:rsidRPr="00036036">
        <w:rPr>
          <w:rStyle w:val="StyleBoldUnderline"/>
          <w:highlight w:val="yellow"/>
        </w:rPr>
        <w:t xml:space="preserve">and </w:t>
      </w:r>
      <w:r w:rsidRPr="00036036">
        <w:rPr>
          <w:rStyle w:val="Emphasis"/>
          <w:highlight w:val="yellow"/>
        </w:rPr>
        <w:t>trust</w:t>
      </w:r>
      <w:r w:rsidRPr="00036036">
        <w:rPr>
          <w:sz w:val="14"/>
          <w:highlight w:val="yellow"/>
        </w:rPr>
        <w:t>.</w:t>
      </w:r>
      <w:r w:rsidRPr="00036036">
        <w:rPr>
          <w:sz w:val="14"/>
        </w:rPr>
        <w:t xml:space="preserve"> </w:t>
      </w:r>
      <w:r w:rsidRPr="00036036">
        <w:rPr>
          <w:rStyle w:val="StyleBoldUnderline"/>
          <w:highlight w:val="yellow"/>
        </w:rPr>
        <w:t>If the</w:t>
      </w:r>
      <w:r w:rsidRPr="00036036">
        <w:rPr>
          <w:sz w:val="14"/>
          <w:highlight w:val="yellow"/>
        </w:rPr>
        <w:t xml:space="preserve"> </w:t>
      </w:r>
      <w:r w:rsidRPr="00036036">
        <w:rPr>
          <w:rStyle w:val="Emphasis"/>
          <w:highlight w:val="yellow"/>
        </w:rPr>
        <w:t>U</w:t>
      </w:r>
      <w:r w:rsidRPr="00036036">
        <w:rPr>
          <w:sz w:val="14"/>
        </w:rPr>
        <w:t xml:space="preserve">nited </w:t>
      </w:r>
      <w:r w:rsidRPr="00036036">
        <w:rPr>
          <w:rStyle w:val="Emphasis"/>
          <w:highlight w:val="yellow"/>
        </w:rPr>
        <w:t>S</w:t>
      </w:r>
      <w:r w:rsidRPr="00036036">
        <w:rPr>
          <w:sz w:val="14"/>
        </w:rPr>
        <w:t xml:space="preserve">tates </w:t>
      </w:r>
      <w:r w:rsidRPr="00036036">
        <w:rPr>
          <w:rStyle w:val="StyleBoldUnderline"/>
          <w:highlight w:val="yellow"/>
        </w:rPr>
        <w:t>does not win the</w:t>
      </w:r>
      <w:r w:rsidRPr="00036036">
        <w:rPr>
          <w:sz w:val="14"/>
          <w:highlight w:val="yellow"/>
        </w:rPr>
        <w:t xml:space="preserve"> </w:t>
      </w:r>
      <w:r w:rsidRPr="00036036">
        <w:rPr>
          <w:rStyle w:val="Emphasis"/>
          <w:highlight w:val="yellow"/>
        </w:rPr>
        <w:t>hearts</w:t>
      </w:r>
      <w:r w:rsidRPr="00036036">
        <w:rPr>
          <w:sz w:val="14"/>
          <w:highlight w:val="yellow"/>
        </w:rPr>
        <w:t xml:space="preserve"> </w:t>
      </w:r>
      <w:r w:rsidRPr="00036036">
        <w:rPr>
          <w:rStyle w:val="StyleBoldUnderline"/>
          <w:highlight w:val="yellow"/>
        </w:rPr>
        <w:t>and</w:t>
      </w:r>
      <w:r w:rsidRPr="00036036">
        <w:rPr>
          <w:sz w:val="14"/>
          <w:highlight w:val="yellow"/>
        </w:rPr>
        <w:t xml:space="preserve"> </w:t>
      </w:r>
      <w:r w:rsidRPr="00036036">
        <w:rPr>
          <w:rStyle w:val="Emphasis"/>
          <w:highlight w:val="yellow"/>
        </w:rPr>
        <w:t>minds</w:t>
      </w:r>
      <w:r w:rsidRPr="00036036">
        <w:rPr>
          <w:sz w:val="14"/>
        </w:rPr>
        <w:t xml:space="preserve"> </w:t>
      </w:r>
      <w:r w:rsidRPr="00036036">
        <w:rPr>
          <w:rStyle w:val="StyleBoldUnderline"/>
        </w:rPr>
        <w:t>of the local populace</w:t>
      </w:r>
      <w:r w:rsidRPr="00036036">
        <w:rPr>
          <w:sz w:val="14"/>
        </w:rPr>
        <w:t xml:space="preserve">, </w:t>
      </w:r>
      <w:r w:rsidRPr="00036036">
        <w:rPr>
          <w:rStyle w:val="StyleBoldUnderline"/>
          <w:highlight w:val="yellow"/>
        </w:rPr>
        <w:t>it will continue to risk being expulsed</w:t>
      </w:r>
      <w:r w:rsidRPr="00036036">
        <w:rPr>
          <w:sz w:val="14"/>
        </w:rPr>
        <w:t xml:space="preserve"> from host nations, as it was in Japan. </w:t>
      </w:r>
      <w:r w:rsidRPr="00036036">
        <w:rPr>
          <w:rStyle w:val="StyleBoldUnderline"/>
        </w:rPr>
        <w:t xml:space="preserve">Although cleaning up overseas military bases will be expensive, not doing so </w:t>
      </w:r>
      <w:r w:rsidRPr="00036036">
        <w:rPr>
          <w:rStyle w:val="Emphasis"/>
        </w:rPr>
        <w:t>will jeopardize relations</w:t>
      </w:r>
      <w:r w:rsidRPr="00036036">
        <w:rPr>
          <w:rStyle w:val="StyleBoldUnderline"/>
        </w:rPr>
        <w:t xml:space="preserve"> with host nations</w:t>
      </w:r>
      <w:r w:rsidRPr="00036036">
        <w:rPr>
          <w:sz w:val="14"/>
        </w:rPr>
        <w:t xml:space="preserve">. </w:t>
      </w:r>
      <w:r w:rsidRPr="00036036">
        <w:rPr>
          <w:rStyle w:val="StyleBoldUnderline"/>
        </w:rPr>
        <w:t xml:space="preserve">If the </w:t>
      </w:r>
      <w:proofErr w:type="gramStart"/>
      <w:r w:rsidRPr="00036036">
        <w:rPr>
          <w:rStyle w:val="StyleBoldUnderline"/>
        </w:rPr>
        <w:t>DoD</w:t>
      </w:r>
      <w:proofErr w:type="gramEnd"/>
      <w:r w:rsidRPr="00036036">
        <w:rPr>
          <w:rStyle w:val="StyleBoldUnderline"/>
        </w:rPr>
        <w:t xml:space="preserve"> pollutes, it must cleanup after itself</w:t>
      </w:r>
      <w:r w:rsidRPr="00036036">
        <w:rPr>
          <w:sz w:val="14"/>
        </w:rPr>
        <w:t xml:space="preserve">. </w:t>
      </w:r>
      <w:r w:rsidRPr="00036036">
        <w:rPr>
          <w:rStyle w:val="StyleBoldUnderline"/>
          <w:highlight w:val="yellow"/>
        </w:rPr>
        <w:t>Prevention is</w:t>
      </w:r>
      <w:r w:rsidRPr="00036036">
        <w:rPr>
          <w:rStyle w:val="StyleBoldUnderline"/>
        </w:rPr>
        <w:t xml:space="preserve"> </w:t>
      </w:r>
      <w:r w:rsidRPr="00036036">
        <w:rPr>
          <w:rStyle w:val="Emphasis"/>
        </w:rPr>
        <w:t xml:space="preserve">often </w:t>
      </w:r>
      <w:r w:rsidRPr="00036036">
        <w:rPr>
          <w:rStyle w:val="Emphasis"/>
          <w:highlight w:val="yellow"/>
        </w:rPr>
        <w:t>cheaper</w:t>
      </w:r>
      <w:r w:rsidRPr="00036036">
        <w:rPr>
          <w:rStyle w:val="StyleBoldUnderline"/>
        </w:rPr>
        <w:t xml:space="preserve"> than remediatio</w:t>
      </w:r>
      <w:r w:rsidRPr="00036036">
        <w:rPr>
          <w:sz w:val="14"/>
        </w:rPr>
        <w:t xml:space="preserve">n, </w:t>
      </w:r>
      <w:r w:rsidRPr="00036036">
        <w:rPr>
          <w:rStyle w:val="StyleBoldUnderline"/>
        </w:rPr>
        <w:t xml:space="preserve">so </w:t>
      </w:r>
      <w:r w:rsidRPr="00036036">
        <w:rPr>
          <w:rStyle w:val="StyleBoldUnderline"/>
          <w:highlight w:val="yellow"/>
        </w:rPr>
        <w:t xml:space="preserve">the </w:t>
      </w:r>
      <w:proofErr w:type="gramStart"/>
      <w:r w:rsidRPr="00036036">
        <w:rPr>
          <w:rStyle w:val="StyleBoldUnderline"/>
          <w:highlight w:val="yellow"/>
        </w:rPr>
        <w:t>DoD</w:t>
      </w:r>
      <w:proofErr w:type="gramEnd"/>
      <w:r w:rsidRPr="00036036">
        <w:rPr>
          <w:rStyle w:val="StyleBoldUnderline"/>
          <w:highlight w:val="yellow"/>
        </w:rPr>
        <w:t xml:space="preserve"> should </w:t>
      </w:r>
      <w:r w:rsidRPr="00036036">
        <w:rPr>
          <w:rStyle w:val="Emphasis"/>
          <w:highlight w:val="yellow"/>
        </w:rPr>
        <w:t>establish procedures</w:t>
      </w:r>
      <w:r w:rsidRPr="00036036">
        <w:rPr>
          <w:sz w:val="14"/>
        </w:rPr>
        <w:t xml:space="preserve"> for the proper disposal of military and industrial waste. The </w:t>
      </w:r>
      <w:proofErr w:type="gramStart"/>
      <w:r w:rsidRPr="00036036">
        <w:rPr>
          <w:rStyle w:val="StyleBoldUnderline"/>
        </w:rPr>
        <w:t>DoD</w:t>
      </w:r>
      <w:proofErr w:type="gramEnd"/>
      <w:r w:rsidRPr="00036036">
        <w:rPr>
          <w:rStyle w:val="StyleBoldUnderline"/>
        </w:rPr>
        <w:t xml:space="preserve"> could design these procedures </w:t>
      </w:r>
      <w:r w:rsidRPr="00036036">
        <w:rPr>
          <w:rStyle w:val="Emphasis"/>
          <w:highlight w:val="yellow"/>
        </w:rPr>
        <w:t>based on U.S. environmental law</w:t>
      </w:r>
      <w:r w:rsidRPr="00036036">
        <w:rPr>
          <w:rStyle w:val="Emphasis"/>
        </w:rPr>
        <w:t xml:space="preserve"> </w:t>
      </w:r>
      <w:r w:rsidRPr="00036036">
        <w:rPr>
          <w:sz w:val="14"/>
        </w:rPr>
        <w:t xml:space="preserve">or the laws of the host nations. </w:t>
      </w:r>
      <w:r w:rsidRPr="00036036">
        <w:rPr>
          <w:rStyle w:val="StyleBoldUnderline"/>
        </w:rPr>
        <w:t xml:space="preserve">As a sign of </w:t>
      </w:r>
      <w:r w:rsidRPr="00036036">
        <w:rPr>
          <w:rStyle w:val="Emphasis"/>
        </w:rPr>
        <w:t>good will</w:t>
      </w:r>
      <w:r w:rsidRPr="00036036">
        <w:rPr>
          <w:sz w:val="14"/>
        </w:rPr>
        <w:t xml:space="preserve">, </w:t>
      </w:r>
      <w:r w:rsidRPr="00036036">
        <w:rPr>
          <w:rStyle w:val="StyleBoldUnderline"/>
        </w:rPr>
        <w:t xml:space="preserve">the </w:t>
      </w:r>
      <w:proofErr w:type="gramStart"/>
      <w:r w:rsidRPr="00036036">
        <w:rPr>
          <w:rStyle w:val="StyleBoldUnderline"/>
        </w:rPr>
        <w:t>DoD</w:t>
      </w:r>
      <w:proofErr w:type="gramEnd"/>
      <w:r w:rsidRPr="00036036">
        <w:rPr>
          <w:rStyle w:val="StyleBoldUnderline"/>
        </w:rPr>
        <w:t xml:space="preserve"> should follow</w:t>
      </w:r>
      <w:r w:rsidRPr="00036036">
        <w:rPr>
          <w:sz w:val="14"/>
        </w:rPr>
        <w:t xml:space="preserve"> the more </w:t>
      </w:r>
      <w:r w:rsidRPr="00036036">
        <w:rPr>
          <w:rStyle w:val="StyleBoldUnderline"/>
        </w:rPr>
        <w:t xml:space="preserve">stringent </w:t>
      </w:r>
      <w:r w:rsidRPr="00036036">
        <w:rPr>
          <w:sz w:val="14"/>
        </w:rPr>
        <w:t xml:space="preserve">[*411] of either its </w:t>
      </w:r>
      <w:r w:rsidRPr="00036036">
        <w:rPr>
          <w:rStyle w:val="StyleBoldUnderline"/>
        </w:rPr>
        <w:t>laws</w:t>
      </w:r>
      <w:r w:rsidRPr="00036036">
        <w:rPr>
          <w:sz w:val="14"/>
        </w:rPr>
        <w:t xml:space="preserve"> or the laws of the host nation. </w:t>
      </w:r>
      <w:r w:rsidRPr="00036036">
        <w:rPr>
          <w:rStyle w:val="StyleBoldUnderline"/>
          <w:highlight w:val="yellow"/>
        </w:rPr>
        <w:t>Countries will be more willing to allow</w:t>
      </w:r>
      <w:r w:rsidRPr="00036036">
        <w:rPr>
          <w:rStyle w:val="StyleBoldUnderline"/>
        </w:rPr>
        <w:t xml:space="preserve"> the</w:t>
      </w:r>
      <w:r w:rsidRPr="00036036">
        <w:rPr>
          <w:sz w:val="14"/>
        </w:rPr>
        <w:t xml:space="preserve"> </w:t>
      </w:r>
      <w:r w:rsidRPr="00036036">
        <w:rPr>
          <w:rStyle w:val="Emphasis"/>
        </w:rPr>
        <w:t>U</w:t>
      </w:r>
      <w:r w:rsidRPr="00036036">
        <w:rPr>
          <w:sz w:val="14"/>
        </w:rPr>
        <w:t xml:space="preserve">nited </w:t>
      </w:r>
      <w:r w:rsidRPr="00036036">
        <w:rPr>
          <w:rStyle w:val="Emphasis"/>
        </w:rPr>
        <w:t>S</w:t>
      </w:r>
      <w:r w:rsidRPr="00036036">
        <w:rPr>
          <w:sz w:val="14"/>
        </w:rPr>
        <w:t xml:space="preserve">tates </w:t>
      </w:r>
      <w:r w:rsidRPr="00036036">
        <w:rPr>
          <w:rStyle w:val="StyleBoldUnderline"/>
        </w:rPr>
        <w:t xml:space="preserve">to build </w:t>
      </w:r>
      <w:r w:rsidRPr="00036036">
        <w:rPr>
          <w:rStyle w:val="StyleBoldUnderline"/>
          <w:highlight w:val="yellow"/>
        </w:rPr>
        <w:t xml:space="preserve">bases on their soil if the </w:t>
      </w:r>
      <w:r w:rsidRPr="00036036">
        <w:rPr>
          <w:rStyle w:val="Emphasis"/>
          <w:highlight w:val="yellow"/>
        </w:rPr>
        <w:t>U</w:t>
      </w:r>
      <w:r w:rsidRPr="00036036">
        <w:rPr>
          <w:sz w:val="14"/>
        </w:rPr>
        <w:t xml:space="preserve">nited </w:t>
      </w:r>
      <w:r w:rsidRPr="00036036">
        <w:rPr>
          <w:rStyle w:val="Emphasis"/>
          <w:highlight w:val="yellow"/>
        </w:rPr>
        <w:t>S</w:t>
      </w:r>
      <w:r w:rsidRPr="00036036">
        <w:rPr>
          <w:sz w:val="14"/>
        </w:rPr>
        <w:t xml:space="preserve">tates </w:t>
      </w:r>
      <w:r w:rsidRPr="00036036">
        <w:rPr>
          <w:rStyle w:val="StyleBoldUnderline"/>
          <w:highlight w:val="yellow"/>
        </w:rPr>
        <w:t xml:space="preserve">has a </w:t>
      </w:r>
      <w:r w:rsidRPr="00036036">
        <w:rPr>
          <w:rStyle w:val="Emphasis"/>
          <w:highlight w:val="yellow"/>
        </w:rPr>
        <w:t>record of not polluting</w:t>
      </w:r>
      <w:r w:rsidRPr="00036036">
        <w:rPr>
          <w:rStyle w:val="StyleBoldUnderline"/>
        </w:rPr>
        <w:t xml:space="preserve"> or, at the very least, a record of cleaning up after itself</w:t>
      </w:r>
      <w:r w:rsidRPr="00036036">
        <w:rPr>
          <w:sz w:val="14"/>
        </w:rPr>
        <w:t>. n145</w:t>
      </w:r>
    </w:p>
    <w:p w:rsidR="00F62E2D" w:rsidRPr="00036036" w:rsidRDefault="00F62E2D" w:rsidP="00F62E2D">
      <w:pPr>
        <w:pStyle w:val="Heading3"/>
      </w:pPr>
      <w:r w:rsidRPr="00036036">
        <w:lastRenderedPageBreak/>
        <w:t>2</w:t>
      </w:r>
    </w:p>
    <w:p w:rsidR="00F62E2D" w:rsidRPr="00036036" w:rsidRDefault="00F62E2D" w:rsidP="00F62E2D">
      <w:pPr>
        <w:pStyle w:val="Heading4"/>
      </w:pPr>
      <w:r w:rsidRPr="00036036">
        <w:t xml:space="preserve">Contention 2 is Citizen Suits </w:t>
      </w:r>
    </w:p>
    <w:p w:rsidR="00F62E2D" w:rsidRPr="00036036" w:rsidRDefault="00F62E2D" w:rsidP="00F62E2D">
      <w:pPr>
        <w:keepNext/>
        <w:keepLines/>
        <w:spacing w:before="200"/>
        <w:outlineLvl w:val="3"/>
        <w:rPr>
          <w:rFonts w:eastAsia="Times New Roman"/>
          <w:b/>
          <w:bCs/>
          <w:iCs/>
        </w:rPr>
      </w:pPr>
      <w:r w:rsidRPr="00036036">
        <w:rPr>
          <w:rFonts w:eastAsia="Times New Roman"/>
          <w:b/>
          <w:bCs/>
          <w:iCs/>
          <w:u w:val="single"/>
        </w:rPr>
        <w:t>Court environmental restrictions</w:t>
      </w:r>
      <w:r w:rsidRPr="00036036">
        <w:rPr>
          <w:rFonts w:eastAsia="Times New Roman"/>
          <w:b/>
          <w:bCs/>
          <w:iCs/>
        </w:rPr>
        <w:t xml:space="preserve"> on executive war powers authority spur </w:t>
      </w:r>
      <w:r w:rsidRPr="00036036">
        <w:rPr>
          <w:rFonts w:eastAsia="Times New Roman"/>
          <w:b/>
          <w:bCs/>
          <w:iCs/>
          <w:u w:val="single"/>
        </w:rPr>
        <w:t>citizen suits</w:t>
      </w:r>
      <w:r w:rsidRPr="00036036">
        <w:rPr>
          <w:rFonts w:eastAsia="Times New Roman"/>
          <w:b/>
          <w:bCs/>
          <w:iCs/>
        </w:rPr>
        <w:t xml:space="preserve"> for noncompliance</w:t>
      </w:r>
    </w:p>
    <w:p w:rsidR="00F62E2D" w:rsidRPr="00036036" w:rsidRDefault="00F62E2D" w:rsidP="00F62E2D">
      <w:r w:rsidRPr="00036036">
        <w:rPr>
          <w:b/>
          <w:bCs/>
        </w:rPr>
        <w:t>Donovan 11</w:t>
      </w:r>
      <w:r w:rsidRPr="00036036">
        <w:t xml:space="preserve"> (Emily Donovan, J.D., 2010, Albany Law School, Albany, New York, “Deferring to the Assertion of National Security: The Creation of a National Security Exemption </w:t>
      </w:r>
      <w:proofErr w:type="gramStart"/>
      <w:r w:rsidRPr="00036036">
        <w:t>Under</w:t>
      </w:r>
      <w:proofErr w:type="gramEnd"/>
      <w:r w:rsidRPr="00036036">
        <w:t xml:space="preserve"> the National Environmental Policy Act of 1969,” Winter 2011, West Northwest Journal of Environmental Law and Policy, 17 Hastings W.-N.W. J. Env. L. &amp; Pol'y 3)</w:t>
      </w:r>
    </w:p>
    <w:p w:rsidR="00F62E2D" w:rsidRPr="00036036" w:rsidRDefault="00F62E2D" w:rsidP="00F62E2D">
      <w:pPr>
        <w:rPr>
          <w:sz w:val="16"/>
        </w:rPr>
      </w:pPr>
    </w:p>
    <w:p w:rsidR="00F62E2D" w:rsidRPr="00036036" w:rsidRDefault="00F62E2D" w:rsidP="00F62E2D">
      <w:pPr>
        <w:rPr>
          <w:bCs/>
          <w:u w:val="single"/>
        </w:rPr>
      </w:pPr>
      <w:r w:rsidRPr="00036036">
        <w:rPr>
          <w:sz w:val="8"/>
        </w:rPr>
        <w:t xml:space="preserve">Furthermore, </w:t>
      </w:r>
      <w:r w:rsidRPr="00036036">
        <w:rPr>
          <w:bCs/>
          <w:u w:val="single"/>
        </w:rPr>
        <w:t xml:space="preserve">it is the </w:t>
      </w:r>
      <w:r w:rsidRPr="00036036">
        <w:rPr>
          <w:b/>
          <w:iCs/>
          <w:highlight w:val="yellow"/>
          <w:u w:val="single"/>
          <w:bdr w:val="single" w:sz="4" w:space="0" w:color="auto" w:frame="1"/>
        </w:rPr>
        <w:t xml:space="preserve">Court's </w:t>
      </w:r>
      <w:r w:rsidRPr="00036036">
        <w:rPr>
          <w:b/>
          <w:iCs/>
          <w:u w:val="single"/>
          <w:bdr w:val="single" w:sz="4" w:space="0" w:color="auto" w:frame="1"/>
        </w:rPr>
        <w:t>responsibility</w:t>
      </w:r>
      <w:r w:rsidRPr="00036036">
        <w:rPr>
          <w:bCs/>
          <w:u w:val="single"/>
        </w:rPr>
        <w:t xml:space="preserve"> to </w:t>
      </w:r>
      <w:r w:rsidRPr="00036036">
        <w:rPr>
          <w:bCs/>
          <w:highlight w:val="yellow"/>
          <w:u w:val="single"/>
        </w:rPr>
        <w:t xml:space="preserve">ensure </w:t>
      </w:r>
      <w:r w:rsidRPr="00036036">
        <w:rPr>
          <w:bCs/>
          <w:u w:val="single"/>
        </w:rPr>
        <w:t xml:space="preserve">that </w:t>
      </w:r>
      <w:r w:rsidRPr="00036036">
        <w:rPr>
          <w:bCs/>
          <w:highlight w:val="yellow"/>
          <w:u w:val="single"/>
        </w:rPr>
        <w:t xml:space="preserve">the Executive is abiding by </w:t>
      </w:r>
      <w:r w:rsidRPr="00036036">
        <w:rPr>
          <w:bCs/>
          <w:u w:val="single"/>
        </w:rPr>
        <w:t xml:space="preserve">such </w:t>
      </w:r>
      <w:r w:rsidRPr="00036036">
        <w:rPr>
          <w:bCs/>
          <w:highlight w:val="yellow"/>
          <w:u w:val="single"/>
        </w:rPr>
        <w:t>laws</w:t>
      </w:r>
      <w:r w:rsidRPr="00036036">
        <w:rPr>
          <w:bCs/>
          <w:u w:val="single"/>
        </w:rPr>
        <w:t>, rather than creating its own.</w:t>
      </w:r>
      <w:r w:rsidRPr="00036036">
        <w:rPr>
          <w:sz w:val="8"/>
        </w:rPr>
        <w:t xml:space="preserve"> To do so, </w:t>
      </w:r>
      <w:r w:rsidRPr="00036036">
        <w:rPr>
          <w:bCs/>
          <w:highlight w:val="yellow"/>
          <w:u w:val="single"/>
        </w:rPr>
        <w:t>the Court must review the actions of agencies when challenged rather than</w:t>
      </w:r>
      <w:r w:rsidRPr="00036036">
        <w:rPr>
          <w:bCs/>
          <w:u w:val="single"/>
        </w:rPr>
        <w:t xml:space="preserve"> simply </w:t>
      </w:r>
      <w:r w:rsidRPr="00036036">
        <w:rPr>
          <w:bCs/>
          <w:highlight w:val="yellow"/>
          <w:u w:val="single"/>
        </w:rPr>
        <w:t>defer</w:t>
      </w:r>
      <w:r w:rsidRPr="00036036">
        <w:rPr>
          <w:bCs/>
          <w:u w:val="single"/>
        </w:rPr>
        <w:t xml:space="preserve"> to the judgments of such agencies, even in times of war</w:t>
      </w:r>
      <w:r w:rsidRPr="00036036">
        <w:rPr>
          <w:sz w:val="8"/>
        </w:rPr>
        <w:t xml:space="preserve">. If the Court fails to do so, </w:t>
      </w:r>
      <w:r w:rsidRPr="00036036">
        <w:rPr>
          <w:bCs/>
          <w:u w:val="single"/>
        </w:rPr>
        <w:t>there is no check on the Executive's power; the Executive is free to disregard the limits that Congress has placed on it</w:t>
      </w:r>
      <w:r w:rsidRPr="00036036">
        <w:rPr>
          <w:sz w:val="8"/>
        </w:rPr>
        <w:t xml:space="preserve">. </w:t>
      </w:r>
      <w:proofErr w:type="gramStart"/>
      <w:r w:rsidRPr="00036036">
        <w:rPr>
          <w:sz w:val="8"/>
        </w:rPr>
        <w:t>n137</w:t>
      </w:r>
      <w:proofErr w:type="gramEnd"/>
      <w:r w:rsidRPr="00036036">
        <w:rPr>
          <w:sz w:val="8"/>
        </w:rPr>
        <w:t xml:space="preserve"> In Hamdan v. Rumsfeld, the U.S. Supreme Court properly refused to allow the Executive to ignore the limits on its power. </w:t>
      </w:r>
      <w:proofErr w:type="gramStart"/>
      <w:r w:rsidRPr="00036036">
        <w:rPr>
          <w:sz w:val="8"/>
        </w:rPr>
        <w:t>n138</w:t>
      </w:r>
      <w:proofErr w:type="gramEnd"/>
      <w:r w:rsidRPr="00036036">
        <w:rPr>
          <w:sz w:val="8"/>
        </w:rPr>
        <w:t xml:space="preserve"> </w:t>
      </w:r>
      <w:r w:rsidRPr="00036036">
        <w:rPr>
          <w:bCs/>
          <w:u w:val="single"/>
        </w:rPr>
        <w:t>The Court held that "whether or not the President has independent power, absent congressional authorization</w:t>
      </w:r>
      <w:r w:rsidRPr="00036036">
        <w:rPr>
          <w:sz w:val="8"/>
        </w:rPr>
        <w:t xml:space="preserve">, ... he may not disregard limitations that Congress has, in proper exercise of its own war powers, placed on his powers." n139 </w:t>
      </w:r>
      <w:r w:rsidRPr="00036036">
        <w:rPr>
          <w:bCs/>
          <w:u w:val="single"/>
        </w:rPr>
        <w:t>The Executive cannot use war as a justification for any and all action it desires to take. The Executive has certain powers while Congress has certain others</w:t>
      </w:r>
      <w:r w:rsidRPr="00036036">
        <w:rPr>
          <w:sz w:val="8"/>
        </w:rPr>
        <w:t>, with a strict separation between the powers of each, as ""</w:t>
      </w:r>
      <w:r w:rsidRPr="00036036">
        <w:rPr>
          <w:bCs/>
          <w:u w:val="single"/>
        </w:rPr>
        <w:t>the power to make the necessary laws is in Congress; the power to execute in the President</w:t>
      </w:r>
      <w:proofErr w:type="gramStart"/>
      <w:r w:rsidRPr="00036036">
        <w:rPr>
          <w:sz w:val="8"/>
        </w:rPr>
        <w:t>... .</w:t>
      </w:r>
      <w:proofErr w:type="gramEnd"/>
      <w:r w:rsidRPr="00036036">
        <w:rPr>
          <w:sz w:val="8"/>
        </w:rPr>
        <w:t xml:space="preserve"> But neither can the President, in war more than in peace, intrude upon the proper authority of Congress, nor Congress upon the proper authority of the President.'" n140 Each branch of government must stay within the bounds of its power and must not usurp the powers of the other branches. </w:t>
      </w:r>
      <w:r w:rsidRPr="00036036">
        <w:rPr>
          <w:bCs/>
          <w:highlight w:val="yellow"/>
          <w:u w:val="single"/>
        </w:rPr>
        <w:t>If the Executive is allowed to do whatever it pleases in times of war,</w:t>
      </w:r>
      <w:r w:rsidRPr="00036036">
        <w:rPr>
          <w:bCs/>
          <w:u w:val="single"/>
        </w:rPr>
        <w:t xml:space="preserve"> the notion of </w:t>
      </w:r>
      <w:r w:rsidRPr="00036036">
        <w:rPr>
          <w:bCs/>
          <w:highlight w:val="yellow"/>
          <w:u w:val="single"/>
        </w:rPr>
        <w:t>separation of powers</w:t>
      </w:r>
      <w:r w:rsidRPr="00036036">
        <w:rPr>
          <w:bCs/>
          <w:u w:val="single"/>
        </w:rPr>
        <w:t xml:space="preserve">, upon which this nation was founded, </w:t>
      </w:r>
      <w:r w:rsidRPr="00036036">
        <w:rPr>
          <w:bCs/>
          <w:highlight w:val="yellow"/>
          <w:u w:val="single"/>
        </w:rPr>
        <w:t>is destroyed</w:t>
      </w:r>
      <w:r w:rsidRPr="00036036">
        <w:rPr>
          <w:sz w:val="8"/>
        </w:rPr>
        <w:t xml:space="preserve">. </w:t>
      </w:r>
      <w:proofErr w:type="gramStart"/>
      <w:r w:rsidRPr="00036036">
        <w:rPr>
          <w:sz w:val="8"/>
        </w:rPr>
        <w:t>n141</w:t>
      </w:r>
      <w:proofErr w:type="gramEnd"/>
      <w:r w:rsidRPr="00036036">
        <w:rPr>
          <w:sz w:val="8"/>
        </w:rPr>
        <w:t xml:space="preserve"> In Hamdan, the Court would not allow this. At issue was the Executive's use of a military commission to try Hamdan, a Yemeni national captured by [*25] militia forces in Afghanistan and then turned over to the U.S., for then-unspecified crimes, later designated as conspiracy "to commit ... offenses triable by military commission." n142 The Court found that no congressional act authorized the Executive to convene a military commission to try Hamdan, and "absent a more specific congressional authorization, the task of this Court is ... to decide whether Hamdan's military commission is so justified." n143 </w:t>
      </w:r>
      <w:r w:rsidRPr="00036036">
        <w:rPr>
          <w:bCs/>
          <w:u w:val="single"/>
        </w:rPr>
        <w:t xml:space="preserve">If the Executive's power to take action is not specifically authorized by Congress, the Court has a duty to examine the action to see if it is justified. </w:t>
      </w:r>
      <w:r w:rsidRPr="00036036">
        <w:rPr>
          <w:b/>
          <w:iCs/>
          <w:highlight w:val="yellow"/>
          <w:u w:val="single"/>
          <w:bdr w:val="single" w:sz="4" w:space="0" w:color="auto" w:frame="1"/>
        </w:rPr>
        <w:t>If the Court</w:t>
      </w:r>
      <w:r w:rsidRPr="00036036">
        <w:rPr>
          <w:bCs/>
          <w:u w:val="single"/>
        </w:rPr>
        <w:t xml:space="preserve"> instead simply </w:t>
      </w:r>
      <w:r w:rsidRPr="00036036">
        <w:rPr>
          <w:b/>
          <w:iCs/>
          <w:highlight w:val="yellow"/>
          <w:u w:val="single"/>
          <w:bdr w:val="single" w:sz="4" w:space="0" w:color="auto" w:frame="1"/>
        </w:rPr>
        <w:t>defers</w:t>
      </w:r>
      <w:r w:rsidRPr="00036036">
        <w:rPr>
          <w:bCs/>
          <w:highlight w:val="yellow"/>
          <w:u w:val="single"/>
        </w:rPr>
        <w:t xml:space="preserve">, it allows the Executive </w:t>
      </w:r>
      <w:r w:rsidRPr="00036036">
        <w:rPr>
          <w:b/>
          <w:iCs/>
          <w:highlight w:val="yellow"/>
          <w:u w:val="single"/>
          <w:bdr w:val="single" w:sz="4" w:space="0" w:color="auto" w:frame="1"/>
        </w:rPr>
        <w:t>too much authority</w:t>
      </w:r>
      <w:r w:rsidRPr="00036036">
        <w:rPr>
          <w:sz w:val="8"/>
          <w:highlight w:val="yellow"/>
        </w:rPr>
        <w:t>,</w:t>
      </w:r>
      <w:r w:rsidRPr="00036036">
        <w:rPr>
          <w:sz w:val="8"/>
        </w:rPr>
        <w:t xml:space="preserve"> authority in excess of what was intended for it. In the absence of congressional authorization, </w:t>
      </w:r>
      <w:r w:rsidRPr="00036036">
        <w:rPr>
          <w:bCs/>
          <w:u w:val="single"/>
        </w:rPr>
        <w:t>the Executive must show that the act is necessary in order for the Court to permit it; the Executive failed to do so in Hamdan</w:t>
      </w:r>
      <w:r w:rsidRPr="00036036">
        <w:rPr>
          <w:sz w:val="8"/>
        </w:rPr>
        <w:t xml:space="preserve">. </w:t>
      </w:r>
      <w:proofErr w:type="gramStart"/>
      <w:r w:rsidRPr="00036036">
        <w:rPr>
          <w:sz w:val="8"/>
        </w:rPr>
        <w:t>n144</w:t>
      </w:r>
      <w:proofErr w:type="gramEnd"/>
      <w:r w:rsidRPr="00036036">
        <w:rPr>
          <w:sz w:val="8"/>
        </w:rPr>
        <w:t xml:space="preserve"> Because there was no congressional authorization for the Executive's action establishing a military commission and because the Executive failed to show necessity, the Court would not permit the action. The Court refused to simply defer to the Executive's judgment merely because it was during a time of war. Instead, the Court conducted the proper analysis and concluded that the Executive was overstepping its bounds; the fact that it was a time of war did not authorize the Executive to exceed its authority. </w:t>
      </w:r>
      <w:proofErr w:type="gramStart"/>
      <w:r w:rsidRPr="00036036">
        <w:rPr>
          <w:sz w:val="8"/>
        </w:rPr>
        <w:t>n145</w:t>
      </w:r>
      <w:proofErr w:type="gramEnd"/>
      <w:r w:rsidRPr="00036036">
        <w:rPr>
          <w:sz w:val="8"/>
        </w:rPr>
        <w:t xml:space="preserve"> </w:t>
      </w:r>
      <w:r w:rsidRPr="00036036">
        <w:rPr>
          <w:bCs/>
          <w:u w:val="single"/>
        </w:rPr>
        <w:t xml:space="preserve">The U.S. Supreme Court also refused to defer to the Executive in Hamdi v. Rumsfeld, where it made clear its role in reviewing challenges. n146 </w:t>
      </w:r>
      <w:r w:rsidRPr="00036036">
        <w:rPr>
          <w:sz w:val="8"/>
        </w:rPr>
        <w:t xml:space="preserve">The Court declared that it will give weight to the Executive's judgments during times of war, stating that "we accord the greatest respect and consideration to the judgments of military authorities in matters relating to the actual prosecution of a war ... ." n147 However, it explained that this does not mean that it will simply defer to the Executive. </w:t>
      </w:r>
      <w:proofErr w:type="gramStart"/>
      <w:r w:rsidRPr="00036036">
        <w:rPr>
          <w:sz w:val="8"/>
        </w:rPr>
        <w:t>n148</w:t>
      </w:r>
      <w:proofErr w:type="gramEnd"/>
      <w:r w:rsidRPr="00036036">
        <w:rPr>
          <w:sz w:val="8"/>
        </w:rPr>
        <w:t xml:space="preserve"> Instead, it will review the Executive's actions. </w:t>
      </w:r>
      <w:r w:rsidRPr="00036036">
        <w:rPr>
          <w:bCs/>
          <w:u w:val="single"/>
        </w:rPr>
        <w:t>As the Court noted, "it does not infringe on the core role of the military for the courts to exercise their own time-honored and</w:t>
      </w:r>
      <w:r w:rsidRPr="00036036">
        <w:rPr>
          <w:sz w:val="8"/>
        </w:rPr>
        <w:t xml:space="preserve"> [*26] </w:t>
      </w:r>
      <w:r w:rsidRPr="00036036">
        <w:rPr>
          <w:bCs/>
          <w:u w:val="single"/>
        </w:rPr>
        <w:t>constitutionally mandated roles of reviewing and resolving claims like those presented here</w:t>
      </w:r>
      <w:r w:rsidRPr="00036036">
        <w:rPr>
          <w:sz w:val="8"/>
        </w:rPr>
        <w:t xml:space="preserve">." n149 The Court reviewed the Executive's decision to detain Hamdi, an American citizen classified as an "enemy combatant," indefinitely during the war with Afghanistan, without allowing him to challenge the basis for his detention. n150 </w:t>
      </w:r>
      <w:r w:rsidRPr="00036036">
        <w:rPr>
          <w:bCs/>
          <w:u w:val="single"/>
        </w:rPr>
        <w:t xml:space="preserve">The Court stated that "the </w:t>
      </w:r>
      <w:r w:rsidRPr="00036036">
        <w:rPr>
          <w:bCs/>
          <w:highlight w:val="yellow"/>
          <w:u w:val="single"/>
        </w:rPr>
        <w:t>threats to military operations posed by</w:t>
      </w:r>
      <w:r w:rsidRPr="00036036">
        <w:rPr>
          <w:bCs/>
          <w:u w:val="single"/>
        </w:rPr>
        <w:t xml:space="preserve"> a basic system of independent </w:t>
      </w:r>
      <w:r w:rsidRPr="00036036">
        <w:rPr>
          <w:bCs/>
          <w:highlight w:val="yellow"/>
          <w:u w:val="single"/>
        </w:rPr>
        <w:t xml:space="preserve">review are not so weighty as to trump a </w:t>
      </w:r>
      <w:r w:rsidRPr="00036036">
        <w:rPr>
          <w:b/>
          <w:iCs/>
          <w:highlight w:val="yellow"/>
          <w:u w:val="single"/>
          <w:bdr w:val="single" w:sz="4" w:space="0" w:color="auto" w:frame="1"/>
        </w:rPr>
        <w:t>citizen's core rights to challenge</w:t>
      </w:r>
      <w:r w:rsidRPr="00036036">
        <w:rPr>
          <w:bCs/>
          <w:u w:val="single"/>
        </w:rPr>
        <w:t xml:space="preserve"> meaningfully </w:t>
      </w:r>
      <w:r w:rsidRPr="00036036">
        <w:rPr>
          <w:bCs/>
          <w:highlight w:val="yellow"/>
          <w:u w:val="single"/>
        </w:rPr>
        <w:t>the Government's case</w:t>
      </w:r>
      <w:r w:rsidRPr="00036036">
        <w:rPr>
          <w:bCs/>
          <w:u w:val="single"/>
        </w:rPr>
        <w:t xml:space="preserve"> and to be heard by an impartial adjudicator</w:t>
      </w:r>
      <w:r w:rsidRPr="00036036">
        <w:rPr>
          <w:sz w:val="8"/>
        </w:rPr>
        <w:t xml:space="preserve">." n151 In other words, </w:t>
      </w:r>
      <w:r w:rsidRPr="00036036">
        <w:rPr>
          <w:bCs/>
          <w:u w:val="single"/>
        </w:rPr>
        <w:t>the Court held that it would not refrain from reviewing the Executive's action merely because the Executive claimed that doing so would be a threat to its military operations;</w:t>
      </w:r>
      <w:r w:rsidRPr="00036036">
        <w:rPr>
          <w:sz w:val="8"/>
        </w:rPr>
        <w:t xml:space="preserve"> the threat to such operations does not trump a citizen's right to review. </w:t>
      </w:r>
      <w:r w:rsidRPr="00036036">
        <w:rPr>
          <w:bCs/>
          <w:u w:val="single"/>
        </w:rPr>
        <w:t xml:space="preserve">The Court stressed the importance of the doctrine of separation of powers and declared that "we have long since made clear that </w:t>
      </w:r>
      <w:r w:rsidRPr="00036036">
        <w:rPr>
          <w:bCs/>
          <w:highlight w:val="yellow"/>
          <w:u w:val="single"/>
        </w:rPr>
        <w:t xml:space="preserve">a state of war is </w:t>
      </w:r>
      <w:r w:rsidRPr="00036036">
        <w:rPr>
          <w:b/>
          <w:iCs/>
          <w:highlight w:val="yellow"/>
          <w:u w:val="single"/>
          <w:bdr w:val="single" w:sz="4" w:space="0" w:color="auto" w:frame="1"/>
        </w:rPr>
        <w:t>not a blank check</w:t>
      </w:r>
      <w:r w:rsidRPr="00036036">
        <w:rPr>
          <w:bCs/>
          <w:highlight w:val="yellow"/>
          <w:u w:val="single"/>
        </w:rPr>
        <w:t xml:space="preserve"> for the President</w:t>
      </w:r>
      <w:r w:rsidRPr="00036036">
        <w:rPr>
          <w:bCs/>
          <w:u w:val="single"/>
        </w:rPr>
        <w:t xml:space="preserve"> when it comes to the rights of the Nation's citizens." n152</w:t>
      </w:r>
      <w:r w:rsidRPr="00036036">
        <w:rPr>
          <w:sz w:val="8"/>
        </w:rPr>
        <w:t xml:space="preserve"> A state of war does not mean that the Executive can do whatever it pleases. And if it tries to do so, </w:t>
      </w:r>
      <w:r w:rsidRPr="00036036">
        <w:rPr>
          <w:bCs/>
          <w:u w:val="single"/>
        </w:rPr>
        <w:t>judicial review is the mechanism to stop it as "the Great Writ of habeas corpus allows the Judicial Branch to play a necessary role in maintaining this delicate balance of governance</w:t>
      </w:r>
      <w:r w:rsidRPr="00036036">
        <w:rPr>
          <w:sz w:val="8"/>
        </w:rPr>
        <w:t xml:space="preserve">, serving as an important judicial check on the Executive's discretion in the realm of detentions." n153 </w:t>
      </w:r>
      <w:r w:rsidRPr="00036036">
        <w:rPr>
          <w:bCs/>
          <w:u w:val="single"/>
        </w:rPr>
        <w:t>If the Court defers to the Executive's decisions rather than engaging in the appropriate review, it allows the Executive's power to go unchecked</w:t>
      </w:r>
      <w:r w:rsidRPr="00036036">
        <w:rPr>
          <w:sz w:val="8"/>
        </w:rPr>
        <w:t xml:space="preserve">, permitting the Executive to take actions that are not authorized by the Legislature. </w:t>
      </w:r>
      <w:r w:rsidRPr="00036036">
        <w:rPr>
          <w:bCs/>
          <w:u w:val="single"/>
        </w:rPr>
        <w:t>It is up to the Court to ensure that the Executive Branch is not creating its own laws, but rather is abiding by the laws as created by the Legislative Branch.</w:t>
      </w:r>
      <w:r w:rsidRPr="00036036">
        <w:rPr>
          <w:sz w:val="8"/>
        </w:rPr>
        <w:t xml:space="preserve"> IV. Congress Did Not Intend to Add a National Security Exemption to NEPA </w:t>
      </w:r>
      <w:proofErr w:type="gramStart"/>
      <w:r w:rsidRPr="00036036">
        <w:rPr>
          <w:bCs/>
          <w:u w:val="single"/>
        </w:rPr>
        <w:t>The</w:t>
      </w:r>
      <w:proofErr w:type="gramEnd"/>
      <w:r w:rsidRPr="00036036">
        <w:rPr>
          <w:bCs/>
          <w:u w:val="single"/>
        </w:rPr>
        <w:t xml:space="preserve"> Legislative Branch did not include a national security exemption under NEPA.</w:t>
      </w:r>
      <w:r w:rsidRPr="00036036">
        <w:rPr>
          <w:sz w:val="8"/>
        </w:rPr>
        <w:t xml:space="preserve"> </w:t>
      </w:r>
      <w:proofErr w:type="gramStart"/>
      <w:r w:rsidRPr="00036036">
        <w:rPr>
          <w:sz w:val="8"/>
        </w:rPr>
        <w:t>n154</w:t>
      </w:r>
      <w:proofErr w:type="gramEnd"/>
      <w:r w:rsidRPr="00036036">
        <w:rPr>
          <w:sz w:val="8"/>
        </w:rPr>
        <w:t xml:space="preserve"> It did, on the other hand, create exemptions for national security under other environmental laws, including the Clean Air Act, n155 the [*27] Clean Water Act, n156 the Coastal Zone Management Act ("CZMA"), n157 the Endangered Species Act, n158 and the Marine Mammal Protection Act ("MMPA"). </w:t>
      </w:r>
      <w:proofErr w:type="gramStart"/>
      <w:r w:rsidRPr="00036036">
        <w:rPr>
          <w:sz w:val="8"/>
        </w:rPr>
        <w:t>n159</w:t>
      </w:r>
      <w:proofErr w:type="gramEnd"/>
      <w:r w:rsidRPr="00036036">
        <w:rPr>
          <w:sz w:val="8"/>
        </w:rPr>
        <w:t xml:space="preserve"> Therefore, </w:t>
      </w:r>
      <w:r w:rsidRPr="00036036">
        <w:rPr>
          <w:bCs/>
          <w:u w:val="single"/>
        </w:rPr>
        <w:t>if Congress intended a national security exemption to NEPA, it would have included it in the statute as it did with all of the other environmental statutes</w:t>
      </w:r>
      <w:r w:rsidRPr="00036036">
        <w:rPr>
          <w:sz w:val="8"/>
        </w:rPr>
        <w:t xml:space="preserve">. Because the scope of NEPA is broad, it may overlap with these other statutes at times, as it did in </w:t>
      </w:r>
      <w:proofErr w:type="gramStart"/>
      <w:r w:rsidRPr="00036036">
        <w:rPr>
          <w:sz w:val="8"/>
        </w:rPr>
        <w:t>Winter</w:t>
      </w:r>
      <w:proofErr w:type="gramEnd"/>
      <w:r w:rsidRPr="00036036">
        <w:rPr>
          <w:sz w:val="8"/>
        </w:rPr>
        <w:t xml:space="preserve">, where the MMPA and the CZMA were also at issue. However, </w:t>
      </w:r>
      <w:r w:rsidRPr="00036036">
        <w:rPr>
          <w:bCs/>
          <w:u w:val="single"/>
        </w:rPr>
        <w:t xml:space="preserve">when an agency is granted a national security exemption under a different statute that explicitly allows for it, as was the Navy in </w:t>
      </w:r>
      <w:proofErr w:type="gramStart"/>
      <w:r w:rsidRPr="00036036">
        <w:rPr>
          <w:bCs/>
          <w:u w:val="single"/>
        </w:rPr>
        <w:t>Winter</w:t>
      </w:r>
      <w:proofErr w:type="gramEnd"/>
      <w:r w:rsidRPr="00036036">
        <w:rPr>
          <w:sz w:val="8"/>
        </w:rPr>
        <w:t xml:space="preserve">, its duties under NEPA should not be affected. An agency that is exempted, for example, from a rule that says it cannot take a marine mammal (MMPA), does not necessarily have to be exempted from a rule that says it must prepare an EIS before engaging in an activity that will result in the taking of a marine mammal (NEPA). It is one thing to be allowed to take a marine mammal and another to have to consider the environmental impacts of taking the mammal before doing so. In fact, this is </w:t>
      </w:r>
      <w:r w:rsidRPr="00036036">
        <w:rPr>
          <w:b/>
          <w:iCs/>
          <w:highlight w:val="yellow"/>
          <w:u w:val="single"/>
          <w:bdr w:val="single" w:sz="4" w:space="0" w:color="auto" w:frame="1"/>
        </w:rPr>
        <w:t>the essence of NEPA</w:t>
      </w:r>
      <w:r w:rsidRPr="00036036">
        <w:rPr>
          <w:bCs/>
          <w:highlight w:val="yellow"/>
          <w:u w:val="single"/>
        </w:rPr>
        <w:t xml:space="preserve">: agencies must consider the environmental impacts of their actions </w:t>
      </w:r>
      <w:r w:rsidRPr="00036036">
        <w:rPr>
          <w:b/>
          <w:iCs/>
          <w:highlight w:val="yellow"/>
          <w:u w:val="single"/>
          <w:bdr w:val="single" w:sz="4" w:space="0" w:color="auto" w:frame="1"/>
        </w:rPr>
        <w:t>before engaging in them</w:t>
      </w:r>
      <w:r w:rsidRPr="00036036">
        <w:rPr>
          <w:sz w:val="8"/>
        </w:rPr>
        <w:t xml:space="preserve">, allowing them to discover and take steps to lessen the impacts if they so choose, but will not be required to </w:t>
      </w:r>
      <w:proofErr w:type="gramStart"/>
      <w:r w:rsidRPr="00036036">
        <w:rPr>
          <w:sz w:val="8"/>
        </w:rPr>
        <w:t>effect</w:t>
      </w:r>
      <w:proofErr w:type="gramEnd"/>
      <w:r w:rsidRPr="00036036">
        <w:rPr>
          <w:sz w:val="8"/>
        </w:rPr>
        <w:t xml:space="preserve"> any substantive result. Therefore, the grant of an exemption to a substantive statute, like the MMPA, should not affect an agency's duty to comply with the procedural statute, NEPA. The goal is that, after considering the impacts of the proposed action under NEPA, the agency will either decide not to take the action or to implement mitigation measures to lessen the environmental impacts of the action, even though it is permitted to take the action under the national security exemption to the substantive statute. </w:t>
      </w:r>
      <w:r w:rsidRPr="00036036">
        <w:rPr>
          <w:bCs/>
          <w:u w:val="single"/>
        </w:rPr>
        <w:t>Because Congress did not include a national security exemption under NEPA, the agencies of the Executive Branch must abide by it, even in times of war, and the courts cannot take it upon themselves to except these agencies from doing so</w:t>
      </w:r>
      <w:r w:rsidRPr="00036036">
        <w:rPr>
          <w:sz w:val="8"/>
        </w:rPr>
        <w:t xml:space="preserve">. </w:t>
      </w:r>
      <w:proofErr w:type="gramStart"/>
      <w:r w:rsidRPr="00036036">
        <w:rPr>
          <w:sz w:val="8"/>
        </w:rPr>
        <w:t>n160</w:t>
      </w:r>
      <w:proofErr w:type="gramEnd"/>
      <w:r w:rsidRPr="00036036">
        <w:rPr>
          <w:sz w:val="8"/>
        </w:rPr>
        <w:t xml:space="preserve"> Instead, the courts must give effect to what Congress enacted. As the Maryland Court of Appeals stated, "we are obliged to ascertain and carry out the legislative intent; to consider the language of the enactment in its natural and ordinary signification; to not insert or omit words to make a statute express an intention not evidenced in [*28] its original form." n161 Courts cannot substitute their own opinions of what the law should be for what </w:t>
      </w:r>
      <w:r w:rsidRPr="00036036">
        <w:rPr>
          <w:sz w:val="8"/>
        </w:rPr>
        <w:lastRenderedPageBreak/>
        <w:t xml:space="preserve">the law says; they must apply the law as it is stated. And, as stated, </w:t>
      </w:r>
      <w:r w:rsidRPr="00036036">
        <w:rPr>
          <w:bCs/>
          <w:highlight w:val="yellow"/>
          <w:u w:val="single"/>
        </w:rPr>
        <w:t>NEPA does not include a national security exemption</w:t>
      </w:r>
      <w:r w:rsidRPr="00036036">
        <w:rPr>
          <w:sz w:val="8"/>
        </w:rPr>
        <w:t xml:space="preserve">. If Congress does intend a national security exemption to exist in NEPA, it must write this into the statute, but until then it is not within the Court's authority to create such an exemption. </w:t>
      </w:r>
      <w:proofErr w:type="gramStart"/>
      <w:r w:rsidRPr="00036036">
        <w:rPr>
          <w:sz w:val="8"/>
        </w:rPr>
        <w:t>n162</w:t>
      </w:r>
      <w:proofErr w:type="gramEnd"/>
      <w:r w:rsidRPr="00036036">
        <w:rPr>
          <w:sz w:val="8"/>
        </w:rPr>
        <w:t xml:space="preserve"> V. Conclusion </w:t>
      </w:r>
      <w:r w:rsidRPr="00036036">
        <w:rPr>
          <w:bCs/>
          <w:u w:val="single"/>
        </w:rPr>
        <w:t>By deferring to the agencies of the Executive Branch in determining whether to grant injunctive relief in NEPA noncompliance cases, the Court ignores its duty to act as a check on the Executive's power and instead grants the Executive an exemption from NEPA</w:t>
      </w:r>
      <w:r w:rsidRPr="00036036">
        <w:rPr>
          <w:sz w:val="8"/>
        </w:rPr>
        <w:t xml:space="preserve">. </w:t>
      </w:r>
      <w:r w:rsidRPr="00036036">
        <w:rPr>
          <w:rStyle w:val="TitleChar"/>
          <w:highlight w:val="yellow"/>
        </w:rPr>
        <w:t>When injunctive relief is requested</w:t>
      </w:r>
      <w:r w:rsidRPr="00036036">
        <w:rPr>
          <w:rStyle w:val="TitleChar"/>
        </w:rPr>
        <w:t xml:space="preserve">, </w:t>
      </w:r>
      <w:r w:rsidRPr="00036036">
        <w:rPr>
          <w:rStyle w:val="TitleChar"/>
          <w:highlight w:val="yellow"/>
        </w:rPr>
        <w:t xml:space="preserve">the </w:t>
      </w:r>
      <w:r w:rsidRPr="00036036">
        <w:rPr>
          <w:rStyle w:val="Emphasis"/>
          <w:highlight w:val="yellow"/>
        </w:rPr>
        <w:t>Court is required to give due weight</w:t>
      </w:r>
      <w:r w:rsidRPr="00036036">
        <w:rPr>
          <w:rStyle w:val="TitleChar"/>
        </w:rPr>
        <w:t xml:space="preserve"> to each competing harm and grant relief to the party toward whom equity tips</w:t>
      </w:r>
      <w:r w:rsidRPr="00036036">
        <w:rPr>
          <w:sz w:val="8"/>
        </w:rPr>
        <w:t xml:space="preserve">. This means that, in NEPA noncompliance cases where national security is asserted as a defense, courts must balance the harm to the environment against the harm to national security. </w:t>
      </w:r>
      <w:r w:rsidRPr="00036036">
        <w:rPr>
          <w:bCs/>
          <w:u w:val="single"/>
        </w:rPr>
        <w:t>When courts ignore their duty to conduct this balancing and instead defer to the assertion of national security, they create a national security exemption to NEPA, one which the legislature did not include or intend.</w:t>
      </w:r>
      <w:r w:rsidRPr="00036036">
        <w:rPr>
          <w:sz w:val="8"/>
        </w:rPr>
        <w:t xml:space="preserve"> </w:t>
      </w:r>
      <w:r w:rsidRPr="00036036">
        <w:rPr>
          <w:bCs/>
          <w:u w:val="single"/>
        </w:rPr>
        <w:t>The agencies of the Executive Branch serve an important role and the preservation of national security is of extreme importance, but environmental impacts from the actions of these agencies can be just as significant</w:t>
      </w:r>
      <w:r w:rsidRPr="00036036">
        <w:rPr>
          <w:sz w:val="8"/>
        </w:rPr>
        <w:t xml:space="preserve">; the effects of agency action on our health and safety can be just as damning as the absence of action on the preservation of national security. </w:t>
      </w:r>
      <w:r w:rsidRPr="00036036">
        <w:rPr>
          <w:b/>
          <w:iCs/>
          <w:highlight w:val="yellow"/>
          <w:u w:val="single"/>
          <w:bdr w:val="single" w:sz="4" w:space="0" w:color="auto" w:frame="1"/>
        </w:rPr>
        <w:t>Courts must not</w:t>
      </w:r>
      <w:r w:rsidRPr="00036036">
        <w:rPr>
          <w:bCs/>
          <w:u w:val="single"/>
        </w:rPr>
        <w:t xml:space="preserve">, without first examining the environmental effects, </w:t>
      </w:r>
      <w:r w:rsidRPr="00036036">
        <w:rPr>
          <w:bCs/>
          <w:highlight w:val="yellow"/>
          <w:u w:val="single"/>
        </w:rPr>
        <w:t xml:space="preserve">deny </w:t>
      </w:r>
      <w:r w:rsidRPr="00036036">
        <w:rPr>
          <w:b/>
          <w:iCs/>
          <w:highlight w:val="yellow"/>
          <w:u w:val="single"/>
          <w:bdr w:val="single" w:sz="4" w:space="0" w:color="auto" w:frame="1"/>
        </w:rPr>
        <w:t>injunctive relief</w:t>
      </w:r>
      <w:r w:rsidRPr="00036036">
        <w:rPr>
          <w:bCs/>
          <w:highlight w:val="yellow"/>
          <w:u w:val="single"/>
        </w:rPr>
        <w:t xml:space="preserve"> any time an agency claims</w:t>
      </w:r>
      <w:r w:rsidRPr="00036036">
        <w:rPr>
          <w:bCs/>
          <w:u w:val="single"/>
        </w:rPr>
        <w:t xml:space="preserve"> that an injunction will prevent it from protecting </w:t>
      </w:r>
      <w:r w:rsidRPr="00036036">
        <w:rPr>
          <w:b/>
          <w:iCs/>
          <w:highlight w:val="yellow"/>
          <w:u w:val="single"/>
          <w:bdr w:val="single" w:sz="4" w:space="0" w:color="auto" w:frame="1"/>
        </w:rPr>
        <w:t>national security</w:t>
      </w:r>
      <w:r w:rsidRPr="00036036">
        <w:rPr>
          <w:bCs/>
          <w:u w:val="single"/>
        </w:rPr>
        <w:t>.</w:t>
      </w:r>
      <w:r w:rsidRPr="00036036">
        <w:rPr>
          <w:sz w:val="8"/>
        </w:rPr>
        <w:t xml:space="preserve"> When an agency's proposed action is in the interest of national security and compliance with NEPA would truly cause a delay that would impede the agency's ability to protect and preserve national security, an exception to NEPA compliance may be justified. </w:t>
      </w:r>
      <w:r w:rsidRPr="00036036">
        <w:rPr>
          <w:bCs/>
          <w:u w:val="single"/>
        </w:rPr>
        <w:t>But a court cannot decide if this is true without first weighing the competing harms. Courts must explore the truth of the national security</w:t>
      </w:r>
      <w:r w:rsidRPr="00036036">
        <w:rPr>
          <w:sz w:val="8"/>
        </w:rPr>
        <w:t xml:space="preserve"> [*29] </w:t>
      </w:r>
      <w:r w:rsidRPr="00036036">
        <w:rPr>
          <w:bCs/>
          <w:u w:val="single"/>
        </w:rPr>
        <w:t xml:space="preserve">assertion to ensure that it is not being used merely as a pretext to avoid complying with NEPA. </w:t>
      </w:r>
      <w:r w:rsidRPr="00036036">
        <w:rPr>
          <w:bCs/>
          <w:highlight w:val="yellow"/>
          <w:u w:val="single"/>
        </w:rPr>
        <w:t>NEPA serves as an important check on agency action</w:t>
      </w:r>
      <w:r w:rsidRPr="00036036">
        <w:rPr>
          <w:sz w:val="8"/>
        </w:rPr>
        <w:t>. It forces agencies to consider the consequences of and alternatives to their actions, in turn leading to substantive changes in decision-</w:t>
      </w:r>
      <w:r w:rsidRPr="00BB066B">
        <w:rPr>
          <w:sz w:val="8"/>
        </w:rPr>
        <w:t xml:space="preserve">making. </w:t>
      </w:r>
      <w:r w:rsidRPr="00BB066B">
        <w:rPr>
          <w:bCs/>
          <w:u w:val="single"/>
        </w:rPr>
        <w:t>NEPA's</w:t>
      </w:r>
      <w:r w:rsidRPr="00036036">
        <w:rPr>
          <w:bCs/>
          <w:u w:val="single"/>
        </w:rPr>
        <w:t xml:space="preserve"> EIS </w:t>
      </w:r>
      <w:r w:rsidRPr="00036036">
        <w:rPr>
          <w:bCs/>
          <w:highlight w:val="yellow"/>
          <w:u w:val="single"/>
        </w:rPr>
        <w:t>requirements</w:t>
      </w:r>
      <w:r w:rsidRPr="00036036">
        <w:rPr>
          <w:bCs/>
          <w:u w:val="single"/>
        </w:rPr>
        <w:t xml:space="preserve"> also </w:t>
      </w:r>
      <w:r w:rsidRPr="00036036">
        <w:rPr>
          <w:bCs/>
          <w:highlight w:val="yellow"/>
          <w:u w:val="single"/>
        </w:rPr>
        <w:t xml:space="preserve">serve to </w:t>
      </w:r>
      <w:r w:rsidRPr="00036036">
        <w:rPr>
          <w:b/>
          <w:iCs/>
          <w:highlight w:val="yellow"/>
          <w:u w:val="single"/>
          <w:bdr w:val="single" w:sz="4" w:space="0" w:color="auto" w:frame="1"/>
        </w:rPr>
        <w:t>inform the public</w:t>
      </w:r>
      <w:r w:rsidRPr="00036036">
        <w:rPr>
          <w:bCs/>
          <w:highlight w:val="yellow"/>
          <w:u w:val="single"/>
        </w:rPr>
        <w:t xml:space="preserve"> and</w:t>
      </w:r>
      <w:r w:rsidRPr="00036036">
        <w:rPr>
          <w:bCs/>
          <w:u w:val="single"/>
        </w:rPr>
        <w:t xml:space="preserve"> to </w:t>
      </w:r>
      <w:r w:rsidRPr="00036036">
        <w:rPr>
          <w:b/>
          <w:iCs/>
          <w:highlight w:val="yellow"/>
          <w:u w:val="single"/>
          <w:bdr w:val="single" w:sz="4" w:space="0" w:color="auto" w:frame="1"/>
        </w:rPr>
        <w:t>create records</w:t>
      </w:r>
      <w:r w:rsidRPr="00036036">
        <w:rPr>
          <w:bCs/>
          <w:highlight w:val="yellow"/>
          <w:u w:val="single"/>
        </w:rPr>
        <w:t xml:space="preserve"> </w:t>
      </w:r>
      <w:r w:rsidRPr="00BB066B">
        <w:rPr>
          <w:bCs/>
          <w:u w:val="single"/>
        </w:rPr>
        <w:t xml:space="preserve">which </w:t>
      </w:r>
      <w:r w:rsidRPr="00036036">
        <w:rPr>
          <w:bCs/>
          <w:highlight w:val="yellow"/>
          <w:u w:val="single"/>
        </w:rPr>
        <w:t>courts can review</w:t>
      </w:r>
      <w:r w:rsidRPr="00036036">
        <w:rPr>
          <w:bCs/>
          <w:u w:val="single"/>
        </w:rPr>
        <w:t xml:space="preserve"> in determining challenges for noncompliance</w:t>
      </w:r>
      <w:r w:rsidRPr="00036036">
        <w:rPr>
          <w:sz w:val="8"/>
        </w:rPr>
        <w:t xml:space="preserve">. While the agencies of the Executive Branch may play a crucial role in the protection and preservation of our national security, this should not give them a free pass to escape NEPA compliance; it is important for them to consider the environmental impacts of their proposed actions. The Legislature did not intend to exempt agencies in the business of protecting national security from NEPA. If it did, it would have written a national security exemption into the statute, just as it wrote one into other major environmental statutes. If a national security exemption to NEPA is the Legislature's intent, the Legislature should write it into the statute. </w:t>
      </w:r>
      <w:r w:rsidRPr="00036036">
        <w:rPr>
          <w:bCs/>
          <w:u w:val="single"/>
        </w:rPr>
        <w:t xml:space="preserve">But unless and until Congress writes a national security exemption into NEPA, </w:t>
      </w:r>
      <w:r w:rsidRPr="00036036">
        <w:rPr>
          <w:bCs/>
          <w:highlight w:val="yellow"/>
          <w:u w:val="single"/>
        </w:rPr>
        <w:t>courts have</w:t>
      </w:r>
      <w:r w:rsidRPr="00036036">
        <w:rPr>
          <w:bCs/>
          <w:u w:val="single"/>
        </w:rPr>
        <w:t xml:space="preserve"> </w:t>
      </w:r>
      <w:r w:rsidRPr="00036036">
        <w:rPr>
          <w:bCs/>
          <w:highlight w:val="yellow"/>
          <w:u w:val="single"/>
        </w:rPr>
        <w:t xml:space="preserve">a duty to conduct the </w:t>
      </w:r>
      <w:r w:rsidRPr="00BB066B">
        <w:rPr>
          <w:b/>
          <w:iCs/>
          <w:u w:val="single"/>
          <w:bdr w:val="single" w:sz="4" w:space="0" w:color="auto" w:frame="1"/>
        </w:rPr>
        <w:t xml:space="preserve">appropriate </w:t>
      </w:r>
      <w:r w:rsidRPr="00036036">
        <w:rPr>
          <w:b/>
          <w:iCs/>
          <w:highlight w:val="yellow"/>
          <w:u w:val="single"/>
          <w:bdr w:val="single" w:sz="4" w:space="0" w:color="auto" w:frame="1"/>
        </w:rPr>
        <w:t>balancing</w:t>
      </w:r>
      <w:r w:rsidRPr="00036036">
        <w:rPr>
          <w:bCs/>
          <w:highlight w:val="yellow"/>
          <w:u w:val="single"/>
        </w:rPr>
        <w:t xml:space="preserve"> in determining whether to grant </w:t>
      </w:r>
      <w:r w:rsidRPr="00036036">
        <w:rPr>
          <w:b/>
          <w:iCs/>
          <w:highlight w:val="yellow"/>
          <w:u w:val="single"/>
          <w:bdr w:val="single" w:sz="4" w:space="0" w:color="auto" w:frame="1"/>
        </w:rPr>
        <w:t>injunctive relief</w:t>
      </w:r>
      <w:r w:rsidRPr="00036036">
        <w:rPr>
          <w:bCs/>
          <w:highlight w:val="yellow"/>
          <w:u w:val="single"/>
        </w:rPr>
        <w:t xml:space="preserve"> in </w:t>
      </w:r>
      <w:r w:rsidRPr="00BB066B">
        <w:rPr>
          <w:bCs/>
          <w:u w:val="single"/>
        </w:rPr>
        <w:t>NEPA</w:t>
      </w:r>
      <w:r w:rsidRPr="00BB066B">
        <w:rPr>
          <w:sz w:val="8"/>
        </w:rPr>
        <w:t xml:space="preserve"> </w:t>
      </w:r>
      <w:r w:rsidRPr="00036036">
        <w:rPr>
          <w:b/>
          <w:iCs/>
          <w:highlight w:val="yellow"/>
          <w:u w:val="single"/>
          <w:bdr w:val="single" w:sz="4" w:space="0" w:color="auto" w:frame="1"/>
        </w:rPr>
        <w:t>noncompliance cases</w:t>
      </w:r>
      <w:r w:rsidRPr="00036036">
        <w:rPr>
          <w:bCs/>
          <w:u w:val="single"/>
        </w:rPr>
        <w:t xml:space="preserve"> rather than merely giving it lip service in order to refrain from creating an exemption which Congress did not intend.</w:t>
      </w:r>
    </w:p>
    <w:p w:rsidR="00F62E2D" w:rsidRPr="00036036" w:rsidRDefault="00F62E2D" w:rsidP="00F62E2D">
      <w:pPr>
        <w:pStyle w:val="Heading4"/>
      </w:pPr>
      <w:r w:rsidRPr="00036036">
        <w:t xml:space="preserve">Granting </w:t>
      </w:r>
      <w:r w:rsidRPr="00036036">
        <w:rPr>
          <w:u w:val="single"/>
        </w:rPr>
        <w:t>injunctive relief</w:t>
      </w:r>
      <w:r w:rsidRPr="00036036">
        <w:t xml:space="preserve"> in war powers halts </w:t>
      </w:r>
      <w:r w:rsidRPr="00036036">
        <w:rPr>
          <w:u w:val="single"/>
        </w:rPr>
        <w:t>non-compliance</w:t>
      </w:r>
      <w:r w:rsidRPr="00036036">
        <w:t xml:space="preserve"> with environmental regulations, validates </w:t>
      </w:r>
      <w:r w:rsidRPr="00036036">
        <w:rPr>
          <w:u w:val="single"/>
        </w:rPr>
        <w:t>citizen enforcement</w:t>
      </w:r>
      <w:r w:rsidRPr="00036036">
        <w:t xml:space="preserve"> efforts</w:t>
      </w:r>
    </w:p>
    <w:p w:rsidR="00F62E2D" w:rsidRPr="00036036" w:rsidRDefault="00F62E2D" w:rsidP="00F62E2D">
      <w:r w:rsidRPr="00036036">
        <w:rPr>
          <w:b/>
          <w:bCs/>
        </w:rPr>
        <w:t xml:space="preserve">London 09 </w:t>
      </w:r>
      <w:r w:rsidRPr="00036036">
        <w:t xml:space="preserve">[Ian K. J.D. Candidate, 2011, Denver University Law Review, </w:t>
      </w:r>
      <w:proofErr w:type="gramStart"/>
      <w:r w:rsidRPr="00036036">
        <w:t>Winter</w:t>
      </w:r>
      <w:proofErr w:type="gramEnd"/>
      <w:r w:rsidRPr="00036036">
        <w:t xml:space="preserve"> v. National Resources Defense Council: Enabling the Military's Ongoing Rollback of Environmental Legislation, 2009, L/N]</w:t>
      </w:r>
    </w:p>
    <w:p w:rsidR="00F62E2D" w:rsidRPr="00036036" w:rsidRDefault="00F62E2D" w:rsidP="00F62E2D"/>
    <w:p w:rsidR="00F62E2D" w:rsidRPr="00036036" w:rsidRDefault="00F62E2D" w:rsidP="00F62E2D">
      <w:pPr>
        <w:rPr>
          <w:bCs/>
          <w:u w:val="single"/>
        </w:rPr>
      </w:pPr>
      <w:r w:rsidRPr="00036036">
        <w:rPr>
          <w:sz w:val="14"/>
        </w:rPr>
        <w:t xml:space="preserve">Finally, </w:t>
      </w:r>
      <w:r w:rsidRPr="00036036">
        <w:rPr>
          <w:sz w:val="14"/>
          <w:highlight w:val="yellow"/>
        </w:rPr>
        <w:t>t</w:t>
      </w:r>
      <w:r w:rsidRPr="00036036">
        <w:rPr>
          <w:bCs/>
          <w:highlight w:val="yellow"/>
          <w:u w:val="single"/>
        </w:rPr>
        <w:t>he Winter Court's willingness to defer to the Navy's</w:t>
      </w:r>
      <w:r w:rsidRPr="00036036">
        <w:rPr>
          <w:bCs/>
          <w:u w:val="single"/>
        </w:rPr>
        <w:t xml:space="preserve"> judgment and </w:t>
      </w:r>
      <w:r w:rsidRPr="00036036">
        <w:rPr>
          <w:bCs/>
          <w:highlight w:val="yellow"/>
          <w:u w:val="single"/>
        </w:rPr>
        <w:t>to</w:t>
      </w:r>
      <w:r w:rsidRPr="00036036">
        <w:rPr>
          <w:bCs/>
          <w:u w:val="single"/>
        </w:rPr>
        <w:t xml:space="preserve"> allow the Navy to </w:t>
      </w:r>
      <w:r w:rsidRPr="00036036">
        <w:rPr>
          <w:bCs/>
          <w:highlight w:val="yellow"/>
          <w:u w:val="single"/>
        </w:rPr>
        <w:t>bypass</w:t>
      </w:r>
      <w:r w:rsidRPr="00036036">
        <w:rPr>
          <w:bCs/>
          <w:u w:val="single"/>
        </w:rPr>
        <w:t xml:space="preserve"> clear </w:t>
      </w:r>
      <w:r w:rsidRPr="00036036">
        <w:rPr>
          <w:bCs/>
          <w:highlight w:val="yellow"/>
          <w:u w:val="single"/>
        </w:rPr>
        <w:t>NEPA</w:t>
      </w:r>
      <w:r w:rsidRPr="00036036">
        <w:rPr>
          <w:bCs/>
          <w:u w:val="single"/>
        </w:rPr>
        <w:t xml:space="preserve"> requirements </w:t>
      </w:r>
      <w:r w:rsidRPr="00036036">
        <w:rPr>
          <w:bCs/>
          <w:highlight w:val="yellow"/>
          <w:u w:val="single"/>
        </w:rPr>
        <w:t>is part of</w:t>
      </w:r>
      <w:r w:rsidRPr="00036036">
        <w:rPr>
          <w:sz w:val="14"/>
        </w:rPr>
        <w:t xml:space="preserve"> a </w:t>
      </w:r>
      <w:r w:rsidRPr="00036036">
        <w:rPr>
          <w:bCs/>
          <w:u w:val="single"/>
        </w:rPr>
        <w:t>broader</w:t>
      </w:r>
      <w:r w:rsidRPr="00036036">
        <w:rPr>
          <w:sz w:val="14"/>
        </w:rPr>
        <w:t xml:space="preserve">, more troubling </w:t>
      </w:r>
      <w:r w:rsidRPr="00036036">
        <w:rPr>
          <w:bCs/>
          <w:highlight w:val="yellow"/>
          <w:u w:val="single"/>
        </w:rPr>
        <w:t>trend</w:t>
      </w:r>
      <w:r w:rsidRPr="00036036">
        <w:rPr>
          <w:sz w:val="14"/>
        </w:rPr>
        <w:t xml:space="preserve">. Professor </w:t>
      </w:r>
      <w:r w:rsidRPr="00036036">
        <w:rPr>
          <w:bCs/>
          <w:u w:val="single"/>
        </w:rPr>
        <w:t>Babcock accuses the</w:t>
      </w:r>
      <w:r w:rsidRPr="00036036">
        <w:rPr>
          <w:sz w:val="14"/>
        </w:rPr>
        <w:t xml:space="preserve"> Department of Defense ("</w:t>
      </w:r>
      <w:r w:rsidRPr="00036036">
        <w:rPr>
          <w:bCs/>
          <w:u w:val="single"/>
        </w:rPr>
        <w:t>DOD</w:t>
      </w:r>
      <w:r w:rsidRPr="00036036">
        <w:rPr>
          <w:sz w:val="14"/>
        </w:rPr>
        <w:t xml:space="preserve">") </w:t>
      </w:r>
      <w:r w:rsidRPr="00036036">
        <w:rPr>
          <w:bCs/>
          <w:u w:val="single"/>
        </w:rPr>
        <w:t>of manipulating</w:t>
      </w:r>
      <w:r w:rsidRPr="00036036">
        <w:rPr>
          <w:sz w:val="14"/>
        </w:rPr>
        <w:t xml:space="preserve"> </w:t>
      </w:r>
      <w:r w:rsidRPr="00036036">
        <w:rPr>
          <w:bCs/>
          <w:u w:val="single"/>
        </w:rPr>
        <w:t xml:space="preserve">post-9/11 </w:t>
      </w:r>
      <w:r w:rsidRPr="00036036">
        <w:rPr>
          <w:sz w:val="14"/>
        </w:rPr>
        <w:t xml:space="preserve">national </w:t>
      </w:r>
      <w:r w:rsidRPr="00036036">
        <w:rPr>
          <w:bCs/>
          <w:u w:val="single"/>
        </w:rPr>
        <w:t xml:space="preserve">security concerns </w:t>
      </w:r>
      <w:r w:rsidRPr="00036036">
        <w:rPr>
          <w:bCs/>
          <w:highlight w:val="yellow"/>
          <w:u w:val="single"/>
        </w:rPr>
        <w:t xml:space="preserve">to stage an </w:t>
      </w:r>
      <w:r w:rsidRPr="00036036">
        <w:rPr>
          <w:rStyle w:val="Emphasis"/>
          <w:highlight w:val="yellow"/>
        </w:rPr>
        <w:t>offensive against</w:t>
      </w:r>
      <w:r w:rsidRPr="00036036">
        <w:rPr>
          <w:rStyle w:val="Emphasis"/>
        </w:rPr>
        <w:t xml:space="preserve"> constraining </w:t>
      </w:r>
      <w:r w:rsidRPr="00036036">
        <w:rPr>
          <w:rStyle w:val="Emphasis"/>
          <w:highlight w:val="yellow"/>
        </w:rPr>
        <w:t>environmental</w:t>
      </w:r>
      <w:r w:rsidRPr="00036036">
        <w:rPr>
          <w:rStyle w:val="Emphasis"/>
        </w:rPr>
        <w:t xml:space="preserve"> </w:t>
      </w:r>
      <w:r w:rsidRPr="00036036">
        <w:rPr>
          <w:rStyle w:val="Emphasis"/>
          <w:highlight w:val="yellow"/>
        </w:rPr>
        <w:t>legislation</w:t>
      </w:r>
      <w:r w:rsidRPr="00036036">
        <w:rPr>
          <w:rStyle w:val="Emphasis"/>
        </w:rPr>
        <w:t>.</w:t>
      </w:r>
      <w:r w:rsidRPr="00036036">
        <w:rPr>
          <w:sz w:val="14"/>
        </w:rPr>
        <w:t xml:space="preserve"> </w:t>
      </w:r>
      <w:proofErr w:type="gramStart"/>
      <w:r w:rsidRPr="00036036">
        <w:rPr>
          <w:sz w:val="14"/>
        </w:rPr>
        <w:t>n138</w:t>
      </w:r>
      <w:proofErr w:type="gramEnd"/>
      <w:r w:rsidRPr="00036036">
        <w:rPr>
          <w:sz w:val="14"/>
        </w:rPr>
        <w:t xml:space="preserve"> Professor Babcock explains this trend in light of the broader post-9/11 erosion of civil liberties exemplified by the USA PATRIOT Act. </w:t>
      </w:r>
      <w:proofErr w:type="gramStart"/>
      <w:r w:rsidRPr="00036036">
        <w:rPr>
          <w:sz w:val="14"/>
        </w:rPr>
        <w:t>n139</w:t>
      </w:r>
      <w:proofErr w:type="gramEnd"/>
      <w:r w:rsidRPr="00036036">
        <w:rPr>
          <w:sz w:val="14"/>
        </w:rPr>
        <w:t xml:space="preserve"> The USA PATRIOT Act, enacted in the months immediately following 9/11, was intended to enhance the government's power to combat terrorist threats, but had the additional effect of eroding civil liberties. </w:t>
      </w:r>
      <w:proofErr w:type="gramStart"/>
      <w:r w:rsidRPr="00036036">
        <w:rPr>
          <w:sz w:val="14"/>
        </w:rPr>
        <w:t>n140</w:t>
      </w:r>
      <w:proofErr w:type="gramEnd"/>
      <w:r w:rsidRPr="00036036">
        <w:rPr>
          <w:sz w:val="14"/>
        </w:rPr>
        <w:t xml:space="preserve"> Until recently, the military had to resort to various statutory waiver systems to circumvent environmental legislation. </w:t>
      </w:r>
      <w:proofErr w:type="gramStart"/>
      <w:r w:rsidRPr="00036036">
        <w:rPr>
          <w:sz w:val="14"/>
        </w:rPr>
        <w:t>n141</w:t>
      </w:r>
      <w:proofErr w:type="gramEnd"/>
      <w:r w:rsidRPr="00036036">
        <w:rPr>
          <w:sz w:val="14"/>
        </w:rPr>
        <w:t xml:space="preserve"> But </w:t>
      </w:r>
      <w:r w:rsidRPr="00036036">
        <w:rPr>
          <w:bCs/>
          <w:u w:val="single"/>
        </w:rPr>
        <w:t>military efforts to curtail environmental legislation found new traction in the post-9/11</w:t>
      </w:r>
      <w:r w:rsidRPr="00036036">
        <w:rPr>
          <w:sz w:val="14"/>
        </w:rPr>
        <w:t xml:space="preserve"> and post-USA PATRIOT Act </w:t>
      </w:r>
      <w:r w:rsidRPr="00036036">
        <w:rPr>
          <w:bCs/>
          <w:u w:val="single"/>
        </w:rPr>
        <w:t>reality</w:t>
      </w:r>
      <w:r w:rsidRPr="00036036">
        <w:rPr>
          <w:sz w:val="14"/>
        </w:rPr>
        <w:t xml:space="preserve">. n142 For example, in the years immediately following the 9/11 terrorist attacks, the DOD convinced Congress to exempt the military from key areas of the Migratory Bird Treaty Act ("MBTA"), the Marine Mammal Protection Act ("MMPA"), and the Endangered Species Act ("ESA"). </w:t>
      </w:r>
      <w:proofErr w:type="gramStart"/>
      <w:r w:rsidRPr="00036036">
        <w:rPr>
          <w:sz w:val="14"/>
        </w:rPr>
        <w:t>n143</w:t>
      </w:r>
      <w:proofErr w:type="gramEnd"/>
      <w:r w:rsidRPr="00036036">
        <w:rPr>
          <w:sz w:val="14"/>
        </w:rPr>
        <w:t xml:space="preserve"> These </w:t>
      </w:r>
      <w:r w:rsidRPr="00036036">
        <w:rPr>
          <w:bCs/>
          <w:u w:val="single"/>
        </w:rPr>
        <w:t>exemptions</w:t>
      </w:r>
      <w:r w:rsidRPr="00036036">
        <w:rPr>
          <w:sz w:val="14"/>
        </w:rPr>
        <w:t xml:space="preserve"> </w:t>
      </w:r>
      <w:r w:rsidRPr="00036036">
        <w:rPr>
          <w:bCs/>
          <w:u w:val="single"/>
        </w:rPr>
        <w:t>were characterized as essential to national security</w:t>
      </w:r>
      <w:r w:rsidRPr="00036036">
        <w:rPr>
          <w:sz w:val="14"/>
        </w:rPr>
        <w:t xml:space="preserve">. </w:t>
      </w:r>
      <w:proofErr w:type="gramStart"/>
      <w:r w:rsidRPr="00036036">
        <w:rPr>
          <w:sz w:val="14"/>
        </w:rPr>
        <w:t>n144</w:t>
      </w:r>
      <w:proofErr w:type="gramEnd"/>
      <w:r w:rsidRPr="00036036">
        <w:rPr>
          <w:sz w:val="14"/>
        </w:rPr>
        <w:t xml:space="preserve"> </w:t>
      </w:r>
      <w:r w:rsidRPr="00036036">
        <w:rPr>
          <w:rStyle w:val="Emphasis"/>
          <w:highlight w:val="yellow"/>
        </w:rPr>
        <w:t>This trend shows no sign of slowing</w:t>
      </w:r>
      <w:r w:rsidRPr="00036036">
        <w:t>.</w:t>
      </w:r>
      <w:r w:rsidRPr="00036036">
        <w:rPr>
          <w:sz w:val="14"/>
        </w:rPr>
        <w:t xml:space="preserve"> n145 In fact, </w:t>
      </w:r>
      <w:r w:rsidRPr="00036036">
        <w:rPr>
          <w:bCs/>
          <w:u w:val="single"/>
        </w:rPr>
        <w:t xml:space="preserve">the Navy urged </w:t>
      </w:r>
      <w:r w:rsidRPr="00036036">
        <w:rPr>
          <w:bCs/>
          <w:highlight w:val="yellow"/>
          <w:u w:val="single"/>
        </w:rPr>
        <w:t>the Court</w:t>
      </w:r>
      <w:r w:rsidRPr="00036036">
        <w:rPr>
          <w:bCs/>
          <w:u w:val="single"/>
        </w:rPr>
        <w:t xml:space="preserve"> in Winters to view the Navy's MMPA </w:t>
      </w:r>
      <w:r w:rsidRPr="00036036">
        <w:rPr>
          <w:bCs/>
          <w:highlight w:val="yellow"/>
          <w:u w:val="single"/>
        </w:rPr>
        <w:t>exemption</w:t>
      </w:r>
      <w:r w:rsidRPr="00036036">
        <w:rPr>
          <w:bCs/>
          <w:u w:val="single"/>
        </w:rPr>
        <w:t xml:space="preserve"> as </w:t>
      </w:r>
      <w:r w:rsidRPr="00036036">
        <w:rPr>
          <w:bCs/>
          <w:highlight w:val="yellow"/>
          <w:u w:val="single"/>
        </w:rPr>
        <w:t>evidence</w:t>
      </w:r>
      <w:r w:rsidRPr="00036036">
        <w:rPr>
          <w:bCs/>
          <w:u w:val="single"/>
        </w:rPr>
        <w:t xml:space="preserve"> that </w:t>
      </w:r>
      <w:r w:rsidRPr="00036036">
        <w:rPr>
          <w:bCs/>
          <w:highlight w:val="yellow"/>
          <w:u w:val="single"/>
        </w:rPr>
        <w:t xml:space="preserve">other </w:t>
      </w:r>
      <w:r w:rsidRPr="00036036">
        <w:rPr>
          <w:rStyle w:val="Emphasis"/>
          <w:highlight w:val="yellow"/>
        </w:rPr>
        <w:t>environmental regimes should</w:t>
      </w:r>
      <w:r w:rsidRPr="00036036">
        <w:rPr>
          <w:rStyle w:val="Emphasis"/>
        </w:rPr>
        <w:t xml:space="preserve"> necessarily </w:t>
      </w:r>
      <w:r w:rsidRPr="00036036">
        <w:rPr>
          <w:rStyle w:val="Emphasis"/>
          <w:highlight w:val="yellow"/>
        </w:rPr>
        <w:t>be subordinated</w:t>
      </w:r>
      <w:r w:rsidRPr="00036036">
        <w:rPr>
          <w:sz w:val="14"/>
        </w:rPr>
        <w:t xml:space="preserve"> to military [*212] training. n146 Then-Vice President Dick Cheney referred to the post-9/11 restrictions on civil liberties as "the new normalcy." n147 These </w:t>
      </w:r>
      <w:r w:rsidRPr="00036036">
        <w:rPr>
          <w:bCs/>
          <w:highlight w:val="yellow"/>
          <w:u w:val="single"/>
        </w:rPr>
        <w:t>assertions</w:t>
      </w:r>
      <w:r w:rsidRPr="00036036">
        <w:rPr>
          <w:bCs/>
          <w:u w:val="single"/>
        </w:rPr>
        <w:t xml:space="preserve"> </w:t>
      </w:r>
      <w:r w:rsidRPr="00036036">
        <w:rPr>
          <w:bCs/>
          <w:highlight w:val="yellow"/>
          <w:u w:val="single"/>
        </w:rPr>
        <w:t xml:space="preserve">suggest an intent to </w:t>
      </w:r>
      <w:r w:rsidRPr="00036036">
        <w:rPr>
          <w:rStyle w:val="Emphasis"/>
          <w:highlight w:val="yellow"/>
        </w:rPr>
        <w:t>roll back</w:t>
      </w:r>
      <w:r w:rsidRPr="00036036">
        <w:rPr>
          <w:rStyle w:val="Emphasis"/>
        </w:rPr>
        <w:t xml:space="preserve"> all constraining </w:t>
      </w:r>
      <w:r w:rsidRPr="00036036">
        <w:rPr>
          <w:rStyle w:val="Emphasis"/>
          <w:highlight w:val="yellow"/>
        </w:rPr>
        <w:t>environmental legislation</w:t>
      </w:r>
      <w:r w:rsidRPr="00036036">
        <w:rPr>
          <w:sz w:val="14"/>
        </w:rPr>
        <w:t xml:space="preserve">, not just MMPA or </w:t>
      </w:r>
      <w:r w:rsidRPr="00BB066B">
        <w:rPr>
          <w:sz w:val="14"/>
        </w:rPr>
        <w:t xml:space="preserve">NEPA, </w:t>
      </w:r>
      <w:r w:rsidRPr="00BB066B">
        <w:rPr>
          <w:bCs/>
          <w:u w:val="single"/>
        </w:rPr>
        <w:t>which should</w:t>
      </w:r>
      <w:r w:rsidRPr="00036036">
        <w:rPr>
          <w:bCs/>
          <w:u w:val="single"/>
        </w:rPr>
        <w:t xml:space="preserve"> have give</w:t>
      </w:r>
      <w:r w:rsidRPr="00036036">
        <w:rPr>
          <w:sz w:val="14"/>
        </w:rPr>
        <w:t>n</w:t>
      </w:r>
      <w:r w:rsidRPr="00036036">
        <w:rPr>
          <w:bCs/>
          <w:u w:val="single"/>
        </w:rPr>
        <w:t xml:space="preserve"> </w:t>
      </w:r>
      <w:r w:rsidRPr="00BB066B">
        <w:rPr>
          <w:bCs/>
          <w:u w:val="single"/>
        </w:rPr>
        <w:t>the Court pause</w:t>
      </w:r>
      <w:r w:rsidRPr="00BB066B">
        <w:rPr>
          <w:sz w:val="14"/>
        </w:rPr>
        <w:t xml:space="preserve">. With </w:t>
      </w:r>
      <w:proofErr w:type="gramStart"/>
      <w:r w:rsidRPr="00BB066B">
        <w:rPr>
          <w:sz w:val="14"/>
        </w:rPr>
        <w:t>Winter</w:t>
      </w:r>
      <w:proofErr w:type="gramEnd"/>
      <w:r w:rsidRPr="00BB066B">
        <w:rPr>
          <w:sz w:val="14"/>
        </w:rPr>
        <w:t>, t</w:t>
      </w:r>
      <w:r w:rsidRPr="00BB066B">
        <w:rPr>
          <w:bCs/>
          <w:u w:val="single"/>
        </w:rPr>
        <w:t>his troubling trend has spread to NEPA.</w:t>
      </w:r>
      <w:r w:rsidRPr="00BB066B">
        <w:rPr>
          <w:sz w:val="14"/>
        </w:rPr>
        <w:t xml:space="preserve"> The Court accepted the Navy's tenuous assertion that the SOCAL training exercises are necessary to ensure military preparedness. </w:t>
      </w:r>
      <w:proofErr w:type="gramStart"/>
      <w:r w:rsidRPr="00BB066B">
        <w:rPr>
          <w:sz w:val="14"/>
        </w:rPr>
        <w:t>n148</w:t>
      </w:r>
      <w:proofErr w:type="gramEnd"/>
      <w:r w:rsidRPr="00BB066B">
        <w:rPr>
          <w:sz w:val="14"/>
        </w:rPr>
        <w:t xml:space="preserve"> Such </w:t>
      </w:r>
      <w:r w:rsidRPr="00BB066B">
        <w:rPr>
          <w:bCs/>
          <w:u w:val="single"/>
        </w:rPr>
        <w:t>deference to the Navy's</w:t>
      </w:r>
      <w:r w:rsidRPr="00BB066B">
        <w:rPr>
          <w:sz w:val="14"/>
        </w:rPr>
        <w:t xml:space="preserve"> factual </w:t>
      </w:r>
      <w:r w:rsidRPr="00BB066B">
        <w:rPr>
          <w:bCs/>
          <w:u w:val="single"/>
        </w:rPr>
        <w:t>determinations, and willingness to create military exemptions to existing environmental regimes,</w:t>
      </w:r>
      <w:r w:rsidRPr="00BB066B">
        <w:rPr>
          <w:sz w:val="14"/>
        </w:rPr>
        <w:t xml:space="preserve"> </w:t>
      </w:r>
      <w:r w:rsidRPr="00BB066B">
        <w:rPr>
          <w:bCs/>
          <w:u w:val="single"/>
        </w:rPr>
        <w:t>allows the military to dodge its environmental obligations</w:t>
      </w:r>
      <w:r w:rsidRPr="00BB066B">
        <w:rPr>
          <w:sz w:val="14"/>
        </w:rPr>
        <w:t xml:space="preserve">. While deference to the military's professional judgment is to a certain extent desirable, </w:t>
      </w:r>
      <w:r w:rsidRPr="00BB066B">
        <w:rPr>
          <w:bCs/>
          <w:u w:val="single"/>
        </w:rPr>
        <w:t>it is possible for courts to defer to an unreasonable extent. When a court unquestioningly accepts</w:t>
      </w:r>
      <w:r w:rsidRPr="00036036">
        <w:rPr>
          <w:bCs/>
          <w:u w:val="single"/>
        </w:rPr>
        <w:t xml:space="preserve"> one party's characterization of a case, the court simply cannot accurately evaluate the propriety of injunctive relief</w:t>
      </w:r>
      <w:r w:rsidRPr="00036036">
        <w:rPr>
          <w:sz w:val="14"/>
        </w:rPr>
        <w:t xml:space="preserve">. In </w:t>
      </w:r>
      <w:proofErr w:type="gramStart"/>
      <w:r w:rsidRPr="00036036">
        <w:rPr>
          <w:sz w:val="14"/>
        </w:rPr>
        <w:t>Winter</w:t>
      </w:r>
      <w:proofErr w:type="gramEnd"/>
      <w:r w:rsidRPr="00036036">
        <w:rPr>
          <w:bCs/>
          <w:u w:val="single"/>
        </w:rPr>
        <w:t xml:space="preserve">, </w:t>
      </w:r>
      <w:r w:rsidRPr="00036036">
        <w:rPr>
          <w:bCs/>
          <w:highlight w:val="yellow"/>
          <w:u w:val="single"/>
        </w:rPr>
        <w:t>the Court's</w:t>
      </w:r>
      <w:r w:rsidRPr="00036036">
        <w:rPr>
          <w:bCs/>
          <w:u w:val="single"/>
        </w:rPr>
        <w:t xml:space="preserve"> complete </w:t>
      </w:r>
      <w:r w:rsidRPr="00036036">
        <w:rPr>
          <w:bCs/>
          <w:highlight w:val="yellow"/>
          <w:u w:val="single"/>
        </w:rPr>
        <w:t>deference</w:t>
      </w:r>
      <w:r w:rsidRPr="00036036">
        <w:rPr>
          <w:sz w:val="14"/>
        </w:rPr>
        <w:t xml:space="preserve"> to the Navy's factual determinations </w:t>
      </w:r>
      <w:r w:rsidRPr="00036036">
        <w:rPr>
          <w:rStyle w:val="Emphasis"/>
          <w:highlight w:val="yellow"/>
        </w:rPr>
        <w:t>unfairly tipped the balance of equities</w:t>
      </w:r>
      <w:r w:rsidRPr="00036036">
        <w:rPr>
          <w:rStyle w:val="TitleChar"/>
          <w:highlight w:val="yellow"/>
        </w:rPr>
        <w:t xml:space="preserve"> and </w:t>
      </w:r>
      <w:r w:rsidRPr="00036036">
        <w:rPr>
          <w:rStyle w:val="Emphasis"/>
          <w:highlight w:val="yellow"/>
        </w:rPr>
        <w:t xml:space="preserve">public policy interests against </w:t>
      </w:r>
      <w:r w:rsidRPr="00BB066B">
        <w:rPr>
          <w:rStyle w:val="Emphasis"/>
        </w:rPr>
        <w:t xml:space="preserve">the </w:t>
      </w:r>
      <w:r w:rsidRPr="00036036">
        <w:rPr>
          <w:rStyle w:val="Emphasis"/>
          <w:highlight w:val="yellow"/>
        </w:rPr>
        <w:t>plaintiffs</w:t>
      </w:r>
      <w:r w:rsidRPr="00036036">
        <w:rPr>
          <w:sz w:val="14"/>
        </w:rPr>
        <w:t xml:space="preserve">. </w:t>
      </w:r>
      <w:r w:rsidRPr="00036036">
        <w:rPr>
          <w:bCs/>
          <w:u w:val="single"/>
        </w:rPr>
        <w:t xml:space="preserve">The Court's </w:t>
      </w:r>
      <w:r w:rsidRPr="00BB066B">
        <w:rPr>
          <w:bCs/>
          <w:u w:val="single"/>
        </w:rPr>
        <w:t xml:space="preserve">complete </w:t>
      </w:r>
      <w:r w:rsidRPr="00036036">
        <w:rPr>
          <w:bCs/>
          <w:highlight w:val="yellow"/>
          <w:u w:val="single"/>
        </w:rPr>
        <w:t>deference</w:t>
      </w:r>
      <w:r w:rsidRPr="00036036">
        <w:rPr>
          <w:bCs/>
          <w:u w:val="single"/>
        </w:rPr>
        <w:t xml:space="preserve"> </w:t>
      </w:r>
      <w:r w:rsidRPr="00036036">
        <w:rPr>
          <w:sz w:val="14"/>
        </w:rPr>
        <w:t xml:space="preserve">to the Navy </w:t>
      </w:r>
      <w:r w:rsidRPr="00036036">
        <w:rPr>
          <w:bCs/>
          <w:highlight w:val="yellow"/>
          <w:u w:val="single"/>
        </w:rPr>
        <w:t>will</w:t>
      </w:r>
      <w:r w:rsidRPr="00036036">
        <w:rPr>
          <w:bCs/>
          <w:u w:val="single"/>
        </w:rPr>
        <w:t xml:space="preserve"> likely </w:t>
      </w:r>
      <w:r w:rsidRPr="00036036">
        <w:rPr>
          <w:bCs/>
          <w:highlight w:val="yellow"/>
          <w:u w:val="single"/>
        </w:rPr>
        <w:t xml:space="preserve">have an impact </w:t>
      </w:r>
      <w:r w:rsidRPr="00036036">
        <w:rPr>
          <w:rStyle w:val="Emphasis"/>
          <w:highlight w:val="yellow"/>
        </w:rPr>
        <w:t>far beyond the parties involved</w:t>
      </w:r>
      <w:r w:rsidRPr="00036036">
        <w:rPr>
          <w:sz w:val="14"/>
        </w:rPr>
        <w:t xml:space="preserve">. First, </w:t>
      </w:r>
      <w:r w:rsidRPr="00036036">
        <w:rPr>
          <w:bCs/>
          <w:highlight w:val="yellow"/>
          <w:u w:val="single"/>
        </w:rPr>
        <w:t>the</w:t>
      </w:r>
      <w:r w:rsidRPr="00036036">
        <w:rPr>
          <w:bCs/>
          <w:u w:val="single"/>
        </w:rPr>
        <w:t xml:space="preserve"> Court's </w:t>
      </w:r>
      <w:r w:rsidRPr="00036036">
        <w:rPr>
          <w:bCs/>
          <w:highlight w:val="yellow"/>
          <w:u w:val="single"/>
        </w:rPr>
        <w:t>decision</w:t>
      </w:r>
      <w:r w:rsidRPr="00036036">
        <w:rPr>
          <w:bCs/>
          <w:u w:val="single"/>
        </w:rPr>
        <w:t xml:space="preserve"> implies that </w:t>
      </w:r>
      <w:r w:rsidRPr="00036036">
        <w:rPr>
          <w:bCs/>
          <w:highlight w:val="yellow"/>
          <w:u w:val="single"/>
        </w:rPr>
        <w:t>the military can comply</w:t>
      </w:r>
      <w:r w:rsidRPr="00036036">
        <w:rPr>
          <w:bCs/>
          <w:u w:val="single"/>
        </w:rPr>
        <w:t xml:space="preserve"> with NEPA's objectives </w:t>
      </w:r>
      <w:r w:rsidRPr="00036036">
        <w:rPr>
          <w:rStyle w:val="Emphasis"/>
          <w:highlight w:val="yellow"/>
        </w:rPr>
        <w:t>without</w:t>
      </w:r>
      <w:r w:rsidRPr="00036036">
        <w:rPr>
          <w:rStyle w:val="Emphasis"/>
        </w:rPr>
        <w:t xml:space="preserve"> having to comply with </w:t>
      </w:r>
      <w:r w:rsidRPr="00036036">
        <w:rPr>
          <w:rStyle w:val="Emphasis"/>
          <w:highlight w:val="yellow"/>
        </w:rPr>
        <w:t>NEPA procedures</w:t>
      </w:r>
      <w:r w:rsidRPr="00036036">
        <w:rPr>
          <w:sz w:val="14"/>
        </w:rPr>
        <w:t xml:space="preserve">. Second, </w:t>
      </w:r>
      <w:r w:rsidRPr="00036036">
        <w:rPr>
          <w:bCs/>
          <w:u w:val="single"/>
        </w:rPr>
        <w:t xml:space="preserve">the Court's </w:t>
      </w:r>
      <w:r w:rsidRPr="00036036">
        <w:rPr>
          <w:bCs/>
          <w:highlight w:val="yellow"/>
          <w:u w:val="single"/>
        </w:rPr>
        <w:t xml:space="preserve">decision perpetuates </w:t>
      </w:r>
      <w:r w:rsidRPr="00036036">
        <w:rPr>
          <w:rStyle w:val="Emphasis"/>
          <w:highlight w:val="yellow"/>
        </w:rPr>
        <w:t>the military's offensive against</w:t>
      </w:r>
      <w:r w:rsidRPr="00036036">
        <w:rPr>
          <w:rStyle w:val="Emphasis"/>
        </w:rPr>
        <w:t xml:space="preserve"> "constraining" </w:t>
      </w:r>
      <w:r w:rsidRPr="00036036">
        <w:rPr>
          <w:rStyle w:val="Emphasis"/>
          <w:highlight w:val="yellow"/>
        </w:rPr>
        <w:t>environmental legislation</w:t>
      </w:r>
      <w:r w:rsidRPr="00036036">
        <w:rPr>
          <w:highlight w:val="yellow"/>
        </w:rPr>
        <w:t>.</w:t>
      </w:r>
      <w:r w:rsidRPr="00036036">
        <w:rPr>
          <w:sz w:val="14"/>
        </w:rPr>
        <w:t xml:space="preserve"> </w:t>
      </w:r>
      <w:proofErr w:type="gramStart"/>
      <w:r w:rsidRPr="00036036">
        <w:rPr>
          <w:sz w:val="14"/>
        </w:rPr>
        <w:t>n149</w:t>
      </w:r>
      <w:proofErr w:type="gramEnd"/>
      <w:r w:rsidRPr="00036036">
        <w:rPr>
          <w:sz w:val="14"/>
        </w:rPr>
        <w:t xml:space="preserve"> In Winter, </w:t>
      </w:r>
      <w:r w:rsidRPr="00036036">
        <w:rPr>
          <w:bCs/>
          <w:highlight w:val="yellow"/>
          <w:u w:val="single"/>
        </w:rPr>
        <w:t xml:space="preserve">the Court </w:t>
      </w:r>
      <w:r w:rsidRPr="00036036">
        <w:rPr>
          <w:rStyle w:val="Emphasis"/>
          <w:highlight w:val="yellow"/>
        </w:rPr>
        <w:t>missed</w:t>
      </w:r>
      <w:r w:rsidRPr="00036036">
        <w:rPr>
          <w:rStyle w:val="Emphasis"/>
        </w:rPr>
        <w:t xml:space="preserve"> out on </w:t>
      </w:r>
      <w:r w:rsidRPr="00036036">
        <w:rPr>
          <w:rStyle w:val="Emphasis"/>
          <w:highlight w:val="yellow"/>
        </w:rPr>
        <w:t>an opportunity</w:t>
      </w:r>
      <w:r w:rsidRPr="00036036">
        <w:rPr>
          <w:bCs/>
          <w:highlight w:val="yellow"/>
          <w:u w:val="single"/>
        </w:rPr>
        <w:t xml:space="preserve"> to </w:t>
      </w:r>
      <w:r w:rsidRPr="00036036">
        <w:rPr>
          <w:b/>
          <w:bCs/>
          <w:highlight w:val="yellow"/>
          <w:u w:val="single"/>
        </w:rPr>
        <w:t>slow this trend, and prevent</w:t>
      </w:r>
      <w:r w:rsidRPr="00036036">
        <w:rPr>
          <w:b/>
          <w:bCs/>
          <w:u w:val="single"/>
        </w:rPr>
        <w:t xml:space="preserve"> the military's </w:t>
      </w:r>
      <w:r w:rsidRPr="00036036">
        <w:rPr>
          <w:b/>
          <w:bCs/>
          <w:highlight w:val="yellow"/>
          <w:u w:val="single"/>
        </w:rPr>
        <w:t>rollback of environmental legislation</w:t>
      </w:r>
      <w:r w:rsidRPr="00036036">
        <w:rPr>
          <w:bCs/>
          <w:u w:val="single"/>
        </w:rPr>
        <w:t>.</w:t>
      </w:r>
    </w:p>
    <w:p w:rsidR="00F62E2D" w:rsidRPr="00036036" w:rsidRDefault="00F62E2D" w:rsidP="00F62E2D">
      <w:pPr>
        <w:pStyle w:val="Heading4"/>
      </w:pPr>
      <w:r w:rsidRPr="00036036">
        <w:lastRenderedPageBreak/>
        <w:t xml:space="preserve">Supreme </w:t>
      </w:r>
      <w:proofErr w:type="gramStart"/>
      <w:r w:rsidRPr="00036036">
        <w:t>court</w:t>
      </w:r>
      <w:proofErr w:type="gramEnd"/>
      <w:r w:rsidRPr="00036036">
        <w:t xml:space="preserve"> action is key – sends a clear message that supports citizen suits </w:t>
      </w:r>
    </w:p>
    <w:p w:rsidR="00F62E2D" w:rsidRPr="00036036" w:rsidRDefault="00F62E2D" w:rsidP="00F62E2D">
      <w:pPr>
        <w:rPr>
          <w:rStyle w:val="StyleStyleBold12pt"/>
        </w:rPr>
      </w:pPr>
      <w:r w:rsidRPr="00036036">
        <w:rPr>
          <w:rStyle w:val="StyleStyleBold12pt"/>
        </w:rPr>
        <w:t>Taylor 13</w:t>
      </w:r>
    </w:p>
    <w:p w:rsidR="00F62E2D" w:rsidRPr="00036036" w:rsidRDefault="00F62E2D" w:rsidP="00F62E2D">
      <w:proofErr w:type="gramStart"/>
      <w:r w:rsidRPr="00036036">
        <w:t>[Archita, J.D., Seattle University School of Law, Lead Article Editor on the Seattle Journal of Environmental Law.</w:t>
      </w:r>
      <w:proofErr w:type="gramEnd"/>
      <w:r w:rsidRPr="00036036">
        <w:t xml:space="preserve"> Adopting the Principle of Equitable Relief in Clean Water Act Challenges, 5/13/13, </w:t>
      </w:r>
      <w:hyperlink r:id="rId9" w:history="1">
        <w:r w:rsidRPr="00036036">
          <w:rPr>
            <w:rStyle w:val="Hyperlink"/>
          </w:rPr>
          <w:t>http://www.sjel.org/vol3/adopting-the-principle-of-equitable-relief-in-cwa-challenges</w:t>
        </w:r>
      </w:hyperlink>
      <w:r w:rsidRPr="00036036">
        <w:t>]</w:t>
      </w:r>
    </w:p>
    <w:p w:rsidR="00F62E2D" w:rsidRPr="00036036" w:rsidRDefault="00F62E2D" w:rsidP="00F62E2D"/>
    <w:p w:rsidR="00F62E2D" w:rsidRPr="00036036" w:rsidRDefault="00F62E2D" w:rsidP="00F62E2D">
      <w:pPr>
        <w:rPr>
          <w:sz w:val="12"/>
        </w:rPr>
      </w:pPr>
      <w:r w:rsidRPr="00036036">
        <w:rPr>
          <w:rStyle w:val="TitleChar"/>
        </w:rPr>
        <w:t>As with</w:t>
      </w:r>
      <w:r w:rsidRPr="00036036">
        <w:rPr>
          <w:sz w:val="12"/>
        </w:rPr>
        <w:t xml:space="preserve"> all </w:t>
      </w:r>
      <w:r w:rsidRPr="00036036">
        <w:rPr>
          <w:rStyle w:val="TitleChar"/>
        </w:rPr>
        <w:t>other issues of law that are unsettled</w:t>
      </w:r>
      <w:r w:rsidRPr="00036036">
        <w:rPr>
          <w:sz w:val="12"/>
        </w:rPr>
        <w:t xml:space="preserve">, </w:t>
      </w:r>
      <w:r w:rsidRPr="00036036">
        <w:rPr>
          <w:rStyle w:val="TitleChar"/>
          <w:highlight w:val="yellow"/>
        </w:rPr>
        <w:t>Supreme Court review</w:t>
      </w:r>
      <w:r w:rsidRPr="00036036">
        <w:rPr>
          <w:sz w:val="12"/>
        </w:rPr>
        <w:t xml:space="preserve"> </w:t>
      </w:r>
      <w:r w:rsidRPr="00036036">
        <w:rPr>
          <w:rStyle w:val="TitleChar"/>
        </w:rPr>
        <w:t>of the issue of equitable relief</w:t>
      </w:r>
      <w:r w:rsidRPr="00036036">
        <w:rPr>
          <w:sz w:val="12"/>
        </w:rPr>
        <w:t xml:space="preserve"> being excluded from the civil penalty bar in the CWA </w:t>
      </w:r>
      <w:r w:rsidRPr="00036036">
        <w:rPr>
          <w:rStyle w:val="TitleChar"/>
          <w:highlight w:val="yellow"/>
        </w:rPr>
        <w:t>would bring</w:t>
      </w:r>
      <w:r w:rsidRPr="00036036">
        <w:rPr>
          <w:sz w:val="12"/>
          <w:highlight w:val="yellow"/>
        </w:rPr>
        <w:t xml:space="preserve"> </w:t>
      </w:r>
      <w:r w:rsidRPr="00036036">
        <w:rPr>
          <w:rStyle w:val="Emphasis"/>
          <w:highlight w:val="yellow"/>
        </w:rPr>
        <w:t>a sense of finality</w:t>
      </w:r>
      <w:r w:rsidRPr="00036036">
        <w:rPr>
          <w:rStyle w:val="Emphasis"/>
        </w:rPr>
        <w:t xml:space="preserve"> to the issue</w:t>
      </w:r>
      <w:r w:rsidRPr="00036036">
        <w:rPr>
          <w:sz w:val="12"/>
        </w:rPr>
        <w:t xml:space="preserve">. At this time, three different circuit courts and multiple district courts have taken up this issue, arriving at conflicting views on how to resolve the matters. </w:t>
      </w:r>
      <w:r w:rsidRPr="00036036">
        <w:rPr>
          <w:rStyle w:val="TitleChar"/>
        </w:rPr>
        <w:t>A Supreme Court</w:t>
      </w:r>
      <w:r w:rsidRPr="00036036">
        <w:rPr>
          <w:sz w:val="12"/>
        </w:rPr>
        <w:t xml:space="preserve"> majority </w:t>
      </w:r>
      <w:r w:rsidRPr="00036036">
        <w:rPr>
          <w:rStyle w:val="TitleChar"/>
        </w:rPr>
        <w:t>decision would</w:t>
      </w:r>
      <w:r w:rsidRPr="00036036">
        <w:rPr>
          <w:sz w:val="12"/>
        </w:rPr>
        <w:t xml:space="preserve"> not only settle the issue, but it would also </w:t>
      </w:r>
      <w:r w:rsidRPr="00036036">
        <w:rPr>
          <w:rStyle w:val="Emphasis"/>
          <w:highlight w:val="yellow"/>
        </w:rPr>
        <w:t>send a</w:t>
      </w:r>
      <w:r w:rsidRPr="00036036">
        <w:rPr>
          <w:rStyle w:val="Emphasis"/>
        </w:rPr>
        <w:t xml:space="preserve"> </w:t>
      </w:r>
      <w:r w:rsidRPr="00036036">
        <w:rPr>
          <w:rStyle w:val="Emphasis"/>
          <w:highlight w:val="yellow"/>
        </w:rPr>
        <w:t>message</w:t>
      </w:r>
      <w:r w:rsidRPr="00036036">
        <w:rPr>
          <w:rStyle w:val="TitleChar"/>
          <w:highlight w:val="yellow"/>
        </w:rPr>
        <w:t xml:space="preserve"> that environmental enforcement</w:t>
      </w:r>
      <w:r w:rsidRPr="00036036">
        <w:rPr>
          <w:rStyle w:val="TitleChar"/>
        </w:rPr>
        <w:t xml:space="preserve"> </w:t>
      </w:r>
      <w:r w:rsidRPr="00036036">
        <w:rPr>
          <w:rStyle w:val="TitleChar"/>
          <w:highlight w:val="yellow"/>
        </w:rPr>
        <w:t>has</w:t>
      </w:r>
      <w:r w:rsidRPr="00036036">
        <w:rPr>
          <w:rStyle w:val="TitleChar"/>
        </w:rPr>
        <w:t xml:space="preserve"> </w:t>
      </w:r>
      <w:r w:rsidRPr="00036036">
        <w:rPr>
          <w:rStyle w:val="TitleChar"/>
          <w:highlight w:val="yellow"/>
        </w:rPr>
        <w:t>become a priority</w:t>
      </w:r>
      <w:r w:rsidRPr="00036036">
        <w:rPr>
          <w:rStyle w:val="TitleChar"/>
        </w:rPr>
        <w:t xml:space="preserve"> as a result of the </w:t>
      </w:r>
      <w:r w:rsidRPr="00036036">
        <w:rPr>
          <w:rStyle w:val="Emphasis"/>
        </w:rPr>
        <w:t>changing circumstances</w:t>
      </w:r>
      <w:r w:rsidRPr="00036036">
        <w:rPr>
          <w:rStyle w:val="TitleChar"/>
        </w:rPr>
        <w:t xml:space="preserve"> </w:t>
      </w:r>
      <w:r w:rsidRPr="00036036">
        <w:rPr>
          <w:rStyle w:val="TitleChar"/>
          <w:highlight w:val="yellow"/>
        </w:rPr>
        <w:t>and</w:t>
      </w:r>
      <w:r w:rsidRPr="00036036">
        <w:rPr>
          <w:rStyle w:val="TitleChar"/>
        </w:rPr>
        <w:t xml:space="preserve"> limited resources in the fragile environment.</w:t>
      </w:r>
      <w:r w:rsidRPr="00036036">
        <w:rPr>
          <w:sz w:val="12"/>
        </w:rPr>
        <w:t xml:space="preserve"> Furthermore,</w:t>
      </w:r>
      <w:r w:rsidRPr="00036036">
        <w:rPr>
          <w:rStyle w:val="TitleChar"/>
        </w:rPr>
        <w:t xml:space="preserve"> it would send a message that </w:t>
      </w:r>
      <w:r w:rsidRPr="00036036">
        <w:rPr>
          <w:rStyle w:val="TitleChar"/>
          <w:highlight w:val="yellow"/>
        </w:rPr>
        <w:t>li</w:t>
      </w:r>
      <w:r w:rsidRPr="00036036">
        <w:rPr>
          <w:rStyle w:val="Emphasis"/>
          <w:highlight w:val="yellow"/>
        </w:rPr>
        <w:t>mited government resources</w:t>
      </w:r>
      <w:r w:rsidRPr="00036036">
        <w:rPr>
          <w:rStyle w:val="TitleChar"/>
        </w:rPr>
        <w:t xml:space="preserve"> for enforcement </w:t>
      </w:r>
      <w:r w:rsidRPr="00036036">
        <w:rPr>
          <w:rStyle w:val="TitleChar"/>
          <w:highlight w:val="yellow"/>
        </w:rPr>
        <w:t xml:space="preserve">require a </w:t>
      </w:r>
      <w:r w:rsidRPr="00036036">
        <w:rPr>
          <w:rStyle w:val="Emphasis"/>
          <w:highlight w:val="yellow"/>
        </w:rPr>
        <w:t>supplement to government efforts</w:t>
      </w:r>
      <w:r w:rsidRPr="00036036">
        <w:rPr>
          <w:rStyle w:val="TitleChar"/>
          <w:highlight w:val="yellow"/>
        </w:rPr>
        <w:t xml:space="preserve"> to bring suit</w:t>
      </w:r>
      <w:r w:rsidRPr="00036036">
        <w:rPr>
          <w:rStyle w:val="TitleChar"/>
        </w:rPr>
        <w:t xml:space="preserve"> against violator</w:t>
      </w:r>
      <w:r w:rsidRPr="00036036">
        <w:rPr>
          <w:sz w:val="12"/>
        </w:rPr>
        <w:t xml:space="preserve">s.127 Since their inception, </w:t>
      </w:r>
      <w:r w:rsidRPr="00036036">
        <w:rPr>
          <w:rStyle w:val="TitleChar"/>
          <w:highlight w:val="yellow"/>
        </w:rPr>
        <w:t>citizen</w:t>
      </w:r>
      <w:r w:rsidRPr="00036036">
        <w:rPr>
          <w:rStyle w:val="TitleChar"/>
        </w:rPr>
        <w:t xml:space="preserve"> </w:t>
      </w:r>
      <w:r w:rsidRPr="00036036">
        <w:rPr>
          <w:rStyle w:val="TitleChar"/>
          <w:highlight w:val="yellow"/>
        </w:rPr>
        <w:t>suits have</w:t>
      </w:r>
      <w:r w:rsidRPr="00036036">
        <w:rPr>
          <w:sz w:val="12"/>
        </w:rPr>
        <w:t xml:space="preserve"> </w:t>
      </w:r>
      <w:r w:rsidRPr="00036036">
        <w:rPr>
          <w:rStyle w:val="TitleChar"/>
        </w:rPr>
        <w:t xml:space="preserve">not only </w:t>
      </w:r>
      <w:r w:rsidRPr="00036036">
        <w:rPr>
          <w:rStyle w:val="TitleChar"/>
          <w:highlight w:val="yellow"/>
        </w:rPr>
        <w:t>deterred violators</w:t>
      </w:r>
      <w:r w:rsidRPr="00036036">
        <w:rPr>
          <w:sz w:val="12"/>
        </w:rPr>
        <w:t xml:space="preserve">, </w:t>
      </w:r>
      <w:r w:rsidRPr="00036036">
        <w:rPr>
          <w:rStyle w:val="TitleChar"/>
        </w:rPr>
        <w:t>but</w:t>
      </w:r>
      <w:r w:rsidRPr="00036036">
        <w:rPr>
          <w:sz w:val="12"/>
        </w:rPr>
        <w:t xml:space="preserve"> have </w:t>
      </w:r>
      <w:r w:rsidRPr="00036036">
        <w:rPr>
          <w:rStyle w:val="TitleChar"/>
        </w:rPr>
        <w:t>also</w:t>
      </w:r>
      <w:r w:rsidRPr="00036036">
        <w:rPr>
          <w:sz w:val="12"/>
        </w:rPr>
        <w:t xml:space="preserve"> </w:t>
      </w:r>
      <w:r w:rsidRPr="00036036">
        <w:rPr>
          <w:rStyle w:val="TitleChar"/>
          <w:highlight w:val="yellow"/>
        </w:rPr>
        <w:t>achieved</w:t>
      </w:r>
      <w:r w:rsidRPr="00036036">
        <w:rPr>
          <w:rStyle w:val="TitleChar"/>
        </w:rPr>
        <w:t xml:space="preserve"> significant </w:t>
      </w:r>
      <w:r w:rsidRPr="00036036">
        <w:rPr>
          <w:rStyle w:val="TitleChar"/>
          <w:highlight w:val="yellow"/>
        </w:rPr>
        <w:t>compliance gains</w:t>
      </w:r>
      <w:r w:rsidRPr="00036036">
        <w:rPr>
          <w:rStyle w:val="TitleChar"/>
        </w:rPr>
        <w:t>.</w:t>
      </w:r>
      <w:r w:rsidRPr="00036036">
        <w:rPr>
          <w:sz w:val="12"/>
        </w:rPr>
        <w:t xml:space="preserve">128As the Rapanos v. United States Supreme Court plurality decision suggests, the Supreme Court should take up the issue of equitable relief and should hand a decisive victory to citizen litigants who seek to bring forth suits against violators of the CWA.129 Though it was extremely important for the Supreme Court to take up the Rapanos case, the plurality decision in Rapanos has only brought more uncertainty to the issue of jurisdiction in regards to the CWA.130 </w:t>
      </w:r>
      <w:r w:rsidRPr="00BB066B">
        <w:rPr>
          <w:rStyle w:val="TitleChar"/>
        </w:rPr>
        <w:t xml:space="preserve">A clear </w:t>
      </w:r>
      <w:r w:rsidRPr="00036036">
        <w:rPr>
          <w:rStyle w:val="TitleChar"/>
          <w:highlight w:val="yellow"/>
        </w:rPr>
        <w:t>Supreme Court</w:t>
      </w:r>
      <w:r w:rsidRPr="00036036">
        <w:rPr>
          <w:rStyle w:val="TitleChar"/>
        </w:rPr>
        <w:t xml:space="preserve"> majority </w:t>
      </w:r>
      <w:r w:rsidRPr="00036036">
        <w:rPr>
          <w:rStyle w:val="TitleChar"/>
          <w:highlight w:val="yellow"/>
        </w:rPr>
        <w:t>decision</w:t>
      </w:r>
      <w:r w:rsidRPr="00036036">
        <w:rPr>
          <w:sz w:val="12"/>
        </w:rPr>
        <w:t xml:space="preserve"> in the current circuit split </w:t>
      </w:r>
      <w:r w:rsidRPr="00036036">
        <w:rPr>
          <w:rStyle w:val="TitleChar"/>
          <w:highlight w:val="yellow"/>
        </w:rPr>
        <w:t>regarding</w:t>
      </w:r>
      <w:r w:rsidRPr="00036036">
        <w:rPr>
          <w:sz w:val="12"/>
        </w:rPr>
        <w:t xml:space="preserve"> the exclusion of civil penalties under the </w:t>
      </w:r>
      <w:r w:rsidRPr="00036036">
        <w:rPr>
          <w:rStyle w:val="TitleChar"/>
          <w:highlight w:val="yellow"/>
        </w:rPr>
        <w:t>citizen suit</w:t>
      </w:r>
      <w:r w:rsidRPr="00036036">
        <w:rPr>
          <w:sz w:val="12"/>
        </w:rPr>
        <w:t xml:space="preserve"> provision of the CWA, indicating that the civil penalty bar under the citizen suit portion of the CWA does not include equitable relief. Such a decision </w:t>
      </w:r>
      <w:r w:rsidRPr="00036036">
        <w:rPr>
          <w:rStyle w:val="TitleChar"/>
          <w:highlight w:val="yellow"/>
        </w:rPr>
        <w:t>would</w:t>
      </w:r>
      <w:r w:rsidRPr="00036036">
        <w:rPr>
          <w:rStyle w:val="TitleChar"/>
        </w:rPr>
        <w:t xml:space="preserve"> </w:t>
      </w:r>
      <w:r w:rsidRPr="00036036">
        <w:rPr>
          <w:rStyle w:val="TitleChar"/>
          <w:highlight w:val="yellow"/>
        </w:rPr>
        <w:t>send a clear message</w:t>
      </w:r>
      <w:r w:rsidRPr="00036036">
        <w:rPr>
          <w:sz w:val="12"/>
        </w:rPr>
        <w:t xml:space="preserve"> to those that the CWA seeks to regulate, </w:t>
      </w:r>
      <w:r w:rsidRPr="00036036">
        <w:rPr>
          <w:rStyle w:val="TitleChar"/>
          <w:highlight w:val="yellow"/>
        </w:rPr>
        <w:t>that environmental legislation enforcement is a</w:t>
      </w:r>
      <w:r w:rsidRPr="00036036">
        <w:rPr>
          <w:rStyle w:val="TitleChar"/>
        </w:rPr>
        <w:t xml:space="preserve"> </w:t>
      </w:r>
      <w:r w:rsidRPr="00036036">
        <w:rPr>
          <w:rStyle w:val="Emphasis"/>
        </w:rPr>
        <w:t xml:space="preserve">clear </w:t>
      </w:r>
      <w:r w:rsidRPr="00036036">
        <w:rPr>
          <w:rStyle w:val="Emphasis"/>
          <w:highlight w:val="yellow"/>
        </w:rPr>
        <w:t>priority</w:t>
      </w:r>
      <w:r w:rsidRPr="00036036">
        <w:rPr>
          <w:rStyle w:val="TitleChar"/>
        </w:rPr>
        <w:t xml:space="preserve"> for the government.</w:t>
      </w:r>
      <w:r w:rsidRPr="00036036">
        <w:rPr>
          <w:sz w:val="12"/>
        </w:rPr>
        <w:t xml:space="preserve"> Furthermore, </w:t>
      </w:r>
      <w:r w:rsidRPr="00036036">
        <w:rPr>
          <w:rStyle w:val="TitleChar"/>
        </w:rPr>
        <w:t>it would reinforce the importance of citizen suits</w:t>
      </w:r>
      <w:r w:rsidRPr="00036036">
        <w:rPr>
          <w:sz w:val="12"/>
        </w:rPr>
        <w:t xml:space="preserve">, </w:t>
      </w:r>
      <w:r w:rsidRPr="00036036">
        <w:rPr>
          <w:rStyle w:val="TitleChar"/>
          <w:highlight w:val="yellow"/>
        </w:rPr>
        <w:t>and</w:t>
      </w:r>
      <w:r w:rsidRPr="00036036">
        <w:rPr>
          <w:sz w:val="12"/>
        </w:rPr>
        <w:t xml:space="preserve"> it would </w:t>
      </w:r>
      <w:r w:rsidRPr="00036036">
        <w:rPr>
          <w:rStyle w:val="TitleChar"/>
          <w:highlight w:val="yellow"/>
        </w:rPr>
        <w:t>allow citizen litigants to ease</w:t>
      </w:r>
      <w:r w:rsidRPr="00036036">
        <w:rPr>
          <w:rStyle w:val="TitleChar"/>
        </w:rPr>
        <w:t xml:space="preserve"> some of the </w:t>
      </w:r>
      <w:r w:rsidRPr="00036036">
        <w:rPr>
          <w:rStyle w:val="TitleChar"/>
          <w:highlight w:val="yellow"/>
        </w:rPr>
        <w:t>burden</w:t>
      </w:r>
      <w:r w:rsidRPr="00036036">
        <w:rPr>
          <w:rStyle w:val="TitleChar"/>
        </w:rPr>
        <w:t xml:space="preserve"> </w:t>
      </w:r>
      <w:r w:rsidRPr="00036036">
        <w:rPr>
          <w:rStyle w:val="TitleChar"/>
          <w:highlight w:val="yellow"/>
        </w:rPr>
        <w:t>of enforcement from the government</w:t>
      </w:r>
      <w:r w:rsidRPr="00036036">
        <w:rPr>
          <w:sz w:val="12"/>
        </w:rPr>
        <w:t xml:space="preserve">.131 VI. Conclusion </w:t>
      </w:r>
      <w:r w:rsidRPr="00036036">
        <w:rPr>
          <w:rStyle w:val="TitleChar"/>
        </w:rPr>
        <w:t xml:space="preserve">Citizen </w:t>
      </w:r>
      <w:proofErr w:type="gramStart"/>
      <w:r w:rsidRPr="00036036">
        <w:rPr>
          <w:rStyle w:val="TitleChar"/>
        </w:rPr>
        <w:t>suits</w:t>
      </w:r>
      <w:proofErr w:type="gramEnd"/>
      <w:r w:rsidRPr="00036036">
        <w:rPr>
          <w:rStyle w:val="TitleChar"/>
        </w:rPr>
        <w:t xml:space="preserve"> have</w:t>
      </w:r>
      <w:r w:rsidRPr="00036036">
        <w:rPr>
          <w:sz w:val="12"/>
        </w:rPr>
        <w:t xml:space="preserve"> recently </w:t>
      </w:r>
      <w:r w:rsidRPr="00036036">
        <w:rPr>
          <w:rStyle w:val="TitleChar"/>
        </w:rPr>
        <w:t>come to the forefront of environmental legislation</w:t>
      </w:r>
      <w:r w:rsidRPr="00036036">
        <w:rPr>
          <w:sz w:val="12"/>
        </w:rPr>
        <w:t xml:space="preserve"> </w:t>
      </w:r>
      <w:r w:rsidRPr="00036036">
        <w:rPr>
          <w:rStyle w:val="TitleChar"/>
        </w:rPr>
        <w:t>enforcement because of the government’s diminished capacity to regulate violators</w:t>
      </w:r>
      <w:r w:rsidRPr="00036036">
        <w:rPr>
          <w:sz w:val="12"/>
        </w:rPr>
        <w:t xml:space="preserve">. </w:t>
      </w:r>
      <w:r w:rsidRPr="00036036">
        <w:rPr>
          <w:rStyle w:val="TitleChar"/>
        </w:rPr>
        <w:t>Citizen suits have</w:t>
      </w:r>
      <w:r w:rsidRPr="00036036">
        <w:rPr>
          <w:sz w:val="12"/>
        </w:rPr>
        <w:t xml:space="preserve"> historically </w:t>
      </w:r>
      <w:r w:rsidRPr="00036036">
        <w:rPr>
          <w:rStyle w:val="TitleChar"/>
        </w:rPr>
        <w:t>played an important role in</w:t>
      </w:r>
      <w:r w:rsidRPr="00036036">
        <w:rPr>
          <w:sz w:val="12"/>
        </w:rPr>
        <w:t xml:space="preserve"> </w:t>
      </w:r>
      <w:r w:rsidRPr="00036036">
        <w:rPr>
          <w:rStyle w:val="TitleChar"/>
        </w:rPr>
        <w:t>the enforcement of environmental legislation</w:t>
      </w:r>
      <w:r w:rsidRPr="00036036">
        <w:rPr>
          <w:sz w:val="12"/>
        </w:rPr>
        <w:t xml:space="preserve">, </w:t>
      </w:r>
      <w:r w:rsidRPr="00036036">
        <w:rPr>
          <w:rStyle w:val="TitleChar"/>
        </w:rPr>
        <w:t xml:space="preserve">but </w:t>
      </w:r>
      <w:r w:rsidRPr="00036036">
        <w:rPr>
          <w:rStyle w:val="TitleChar"/>
          <w:highlight w:val="yellow"/>
        </w:rPr>
        <w:t>with</w:t>
      </w:r>
      <w:r w:rsidRPr="00036036">
        <w:rPr>
          <w:rStyle w:val="TitleChar"/>
        </w:rPr>
        <w:t xml:space="preserve"> </w:t>
      </w:r>
      <w:r w:rsidRPr="00036036">
        <w:rPr>
          <w:rStyle w:val="Emphasis"/>
          <w:highlight w:val="yellow"/>
        </w:rPr>
        <w:t>growing environmental concerns</w:t>
      </w:r>
      <w:r w:rsidRPr="00036036">
        <w:rPr>
          <w:rStyle w:val="TitleChar"/>
          <w:highlight w:val="yellow"/>
        </w:rPr>
        <w:t xml:space="preserve"> and </w:t>
      </w:r>
      <w:r w:rsidRPr="00036036">
        <w:rPr>
          <w:rStyle w:val="Emphasis"/>
          <w:highlight w:val="yellow"/>
        </w:rPr>
        <w:t>fewer</w:t>
      </w:r>
      <w:r w:rsidRPr="00036036">
        <w:rPr>
          <w:rStyle w:val="Emphasis"/>
        </w:rPr>
        <w:t xml:space="preserve"> government </w:t>
      </w:r>
      <w:r w:rsidRPr="00036036">
        <w:rPr>
          <w:rStyle w:val="Emphasis"/>
          <w:highlight w:val="yellow"/>
        </w:rPr>
        <w:t>resources</w:t>
      </w:r>
      <w:r w:rsidRPr="00036036">
        <w:rPr>
          <w:rStyle w:val="TitleChar"/>
        </w:rPr>
        <w:t xml:space="preserve">, </w:t>
      </w:r>
      <w:r w:rsidRPr="00036036">
        <w:rPr>
          <w:rStyle w:val="TitleChar"/>
          <w:highlight w:val="yellow"/>
        </w:rPr>
        <w:t>they will</w:t>
      </w:r>
      <w:r w:rsidRPr="00036036">
        <w:rPr>
          <w:rStyle w:val="TitleChar"/>
        </w:rPr>
        <w:t xml:space="preserve"> prove to </w:t>
      </w:r>
      <w:r w:rsidRPr="00036036">
        <w:rPr>
          <w:rStyle w:val="TitleChar"/>
          <w:highlight w:val="yellow"/>
        </w:rPr>
        <w:t xml:space="preserve">be a </w:t>
      </w:r>
      <w:r w:rsidRPr="00036036">
        <w:rPr>
          <w:rStyle w:val="Emphasis"/>
          <w:highlight w:val="yellow"/>
        </w:rPr>
        <w:t>critical aspect of</w:t>
      </w:r>
      <w:r w:rsidRPr="00036036">
        <w:rPr>
          <w:rStyle w:val="Emphasis"/>
        </w:rPr>
        <w:t xml:space="preserve"> </w:t>
      </w:r>
      <w:r w:rsidRPr="00036036">
        <w:rPr>
          <w:rStyle w:val="Emphasis"/>
          <w:highlight w:val="yellow"/>
        </w:rPr>
        <w:t>environmental legislation</w:t>
      </w:r>
      <w:r w:rsidRPr="00036036">
        <w:rPr>
          <w:sz w:val="12"/>
          <w:highlight w:val="yellow"/>
        </w:rPr>
        <w:t xml:space="preserve"> </w:t>
      </w:r>
      <w:r w:rsidRPr="00036036">
        <w:rPr>
          <w:rStyle w:val="TitleChar"/>
          <w:highlight w:val="yellow"/>
        </w:rPr>
        <w:t>enforcement</w:t>
      </w:r>
      <w:r w:rsidRPr="00036036">
        <w:rPr>
          <w:sz w:val="12"/>
        </w:rPr>
        <w:t xml:space="preserve"> in the coming years. </w:t>
      </w:r>
      <w:r w:rsidRPr="00036036">
        <w:rPr>
          <w:rStyle w:val="TitleChar"/>
        </w:rPr>
        <w:t>In ensuring</w:t>
      </w:r>
      <w:r w:rsidRPr="00036036">
        <w:rPr>
          <w:sz w:val="12"/>
        </w:rPr>
        <w:t xml:space="preserve"> that </w:t>
      </w:r>
      <w:r w:rsidRPr="00036036">
        <w:rPr>
          <w:rStyle w:val="TitleChar"/>
        </w:rPr>
        <w:t>citizen litigants are given the full force of authority</w:t>
      </w:r>
      <w:r w:rsidRPr="00036036">
        <w:rPr>
          <w:sz w:val="12"/>
        </w:rPr>
        <w:t xml:space="preserve"> </w:t>
      </w:r>
      <w:r w:rsidRPr="00036036">
        <w:rPr>
          <w:rStyle w:val="TitleChar"/>
        </w:rPr>
        <w:t xml:space="preserve">to pursue their claims against violators, </w:t>
      </w:r>
      <w:r w:rsidRPr="00036036">
        <w:rPr>
          <w:rStyle w:val="TitleChar"/>
          <w:highlight w:val="yellow"/>
        </w:rPr>
        <w:t>they</w:t>
      </w:r>
      <w:r w:rsidRPr="00036036">
        <w:rPr>
          <w:sz w:val="12"/>
          <w:highlight w:val="yellow"/>
        </w:rPr>
        <w:t xml:space="preserve"> </w:t>
      </w:r>
      <w:r w:rsidRPr="00036036">
        <w:rPr>
          <w:rStyle w:val="TitleChar"/>
          <w:highlight w:val="yellow"/>
        </w:rPr>
        <w:t>must be allowed</w:t>
      </w:r>
      <w:r w:rsidRPr="00036036">
        <w:rPr>
          <w:sz w:val="12"/>
        </w:rPr>
        <w:t xml:space="preserve"> to pursue </w:t>
      </w:r>
      <w:r w:rsidRPr="00036036">
        <w:rPr>
          <w:rStyle w:val="TitleChar"/>
          <w:highlight w:val="yellow"/>
        </w:rPr>
        <w:t>equitable relief</w:t>
      </w:r>
      <w:r w:rsidRPr="00036036">
        <w:rPr>
          <w:sz w:val="12"/>
        </w:rPr>
        <w:t xml:space="preserve"> under the civil penalty bar of the citizen suit provision of the CWA. Equitable relief has played a historically significant role in halting harmful conduct and addressing conditions that pose a threat to the public. 132 </w:t>
      </w:r>
      <w:r w:rsidRPr="00036036">
        <w:rPr>
          <w:rStyle w:val="TitleChar"/>
          <w:highlight w:val="yellow"/>
        </w:rPr>
        <w:t>Without the ability to stop violators</w:t>
      </w:r>
      <w:r w:rsidRPr="00036036">
        <w:rPr>
          <w:sz w:val="12"/>
        </w:rPr>
        <w:t xml:space="preserve"> and address the root of the violation, </w:t>
      </w:r>
      <w:r w:rsidRPr="00036036">
        <w:rPr>
          <w:rStyle w:val="TitleChar"/>
          <w:highlight w:val="yellow"/>
        </w:rPr>
        <w:t>citizen suits would</w:t>
      </w:r>
      <w:r w:rsidRPr="00036036">
        <w:rPr>
          <w:rStyle w:val="TitleChar"/>
        </w:rPr>
        <w:t xml:space="preserve"> </w:t>
      </w:r>
      <w:r w:rsidRPr="00036036">
        <w:rPr>
          <w:rStyle w:val="TitleChar"/>
          <w:highlight w:val="yellow"/>
        </w:rPr>
        <w:t>lack</w:t>
      </w:r>
      <w:r w:rsidRPr="00036036">
        <w:rPr>
          <w:sz w:val="12"/>
        </w:rPr>
        <w:t xml:space="preserve"> </w:t>
      </w:r>
      <w:r w:rsidRPr="00036036">
        <w:rPr>
          <w:rStyle w:val="TitleChar"/>
        </w:rPr>
        <w:t xml:space="preserve">one of </w:t>
      </w:r>
      <w:r w:rsidRPr="00036036">
        <w:rPr>
          <w:rStyle w:val="TitleChar"/>
          <w:highlight w:val="yellow"/>
        </w:rPr>
        <w:t xml:space="preserve">the most </w:t>
      </w:r>
      <w:r w:rsidRPr="00036036">
        <w:rPr>
          <w:rStyle w:val="Emphasis"/>
          <w:highlight w:val="yellow"/>
        </w:rPr>
        <w:t>critical</w:t>
      </w:r>
      <w:r w:rsidRPr="00036036">
        <w:rPr>
          <w:rStyle w:val="Emphasis"/>
        </w:rPr>
        <w:t xml:space="preserve"> </w:t>
      </w:r>
      <w:r w:rsidRPr="00036036">
        <w:rPr>
          <w:rStyle w:val="Emphasis"/>
          <w:highlight w:val="yellow"/>
        </w:rPr>
        <w:t>components</w:t>
      </w:r>
      <w:r w:rsidRPr="00036036">
        <w:rPr>
          <w:rStyle w:val="Emphasis"/>
        </w:rPr>
        <w:t xml:space="preserve"> </w:t>
      </w:r>
      <w:r w:rsidRPr="00036036">
        <w:rPr>
          <w:rStyle w:val="Emphasis"/>
          <w:highlight w:val="yellow"/>
        </w:rPr>
        <w:t>of enforcement</w:t>
      </w:r>
      <w:r w:rsidRPr="00036036">
        <w:rPr>
          <w:sz w:val="12"/>
          <w:highlight w:val="yellow"/>
        </w:rPr>
        <w:t xml:space="preserve">. </w:t>
      </w:r>
      <w:r w:rsidRPr="00036036">
        <w:rPr>
          <w:rStyle w:val="Emphasis"/>
          <w:highlight w:val="yellow"/>
        </w:rPr>
        <w:t>A binding Supreme Court</w:t>
      </w:r>
      <w:r w:rsidRPr="00036036">
        <w:rPr>
          <w:rStyle w:val="Emphasis"/>
        </w:rPr>
        <w:t xml:space="preserve"> majority </w:t>
      </w:r>
      <w:r w:rsidRPr="00036036">
        <w:rPr>
          <w:rStyle w:val="Emphasis"/>
          <w:highlight w:val="yellow"/>
        </w:rPr>
        <w:t>decision</w:t>
      </w:r>
      <w:r w:rsidRPr="00036036">
        <w:rPr>
          <w:rStyle w:val="Emphasis"/>
        </w:rPr>
        <w:t xml:space="preserve"> </w:t>
      </w:r>
      <w:r w:rsidRPr="00036036">
        <w:rPr>
          <w:sz w:val="12"/>
        </w:rPr>
        <w:t xml:space="preserve">allowing equitable relief under the civil penalty bar </w:t>
      </w:r>
      <w:r w:rsidRPr="00036036">
        <w:rPr>
          <w:rStyle w:val="TitleChar"/>
          <w:highlight w:val="yellow"/>
        </w:rPr>
        <w:t>would</w:t>
      </w:r>
      <w:r w:rsidRPr="00036036">
        <w:rPr>
          <w:sz w:val="12"/>
        </w:rPr>
        <w:t xml:space="preserve"> not only </w:t>
      </w:r>
      <w:r w:rsidRPr="00036036">
        <w:rPr>
          <w:rStyle w:val="TitleChar"/>
          <w:highlight w:val="yellow"/>
        </w:rPr>
        <w:t>reinforce the importance of citizen</w:t>
      </w:r>
      <w:r w:rsidRPr="00036036">
        <w:rPr>
          <w:sz w:val="12"/>
          <w:highlight w:val="yellow"/>
        </w:rPr>
        <w:t xml:space="preserve"> </w:t>
      </w:r>
      <w:r w:rsidRPr="00036036">
        <w:rPr>
          <w:rStyle w:val="TitleChar"/>
          <w:highlight w:val="yellow"/>
        </w:rPr>
        <w:t>suits</w:t>
      </w:r>
      <w:r w:rsidRPr="00036036">
        <w:rPr>
          <w:rStyle w:val="TitleChar"/>
        </w:rPr>
        <w:t xml:space="preserve"> in environmental legislation enforcement, but would also send a clear message</w:t>
      </w:r>
      <w:r w:rsidRPr="00036036">
        <w:rPr>
          <w:sz w:val="12"/>
        </w:rPr>
        <w:t xml:space="preserve"> to those that the CWA regulates </w:t>
      </w:r>
      <w:r w:rsidRPr="00036036">
        <w:rPr>
          <w:rStyle w:val="TitleChar"/>
        </w:rPr>
        <w:t>that environmental regulation is a priority and will continue to be a priority proceeding into the future</w:t>
      </w:r>
      <w:r w:rsidRPr="00036036">
        <w:rPr>
          <w:sz w:val="12"/>
        </w:rPr>
        <w:t>.</w:t>
      </w:r>
    </w:p>
    <w:p w:rsidR="00F62E2D" w:rsidRPr="00036036" w:rsidRDefault="00F62E2D" w:rsidP="00F62E2D">
      <w:pPr>
        <w:pStyle w:val="Heading4"/>
      </w:pPr>
      <w:r w:rsidRPr="00036036">
        <w:t>Warming suits rest on shaky ground – standing and political questions key</w:t>
      </w:r>
    </w:p>
    <w:p w:rsidR="00F62E2D" w:rsidRPr="00036036" w:rsidRDefault="00F62E2D" w:rsidP="00F62E2D">
      <w:r w:rsidRPr="00036036">
        <w:rPr>
          <w:rStyle w:val="StyleStyleBold12pt"/>
        </w:rPr>
        <w:t>Guarino 11</w:t>
      </w:r>
      <w:r w:rsidRPr="00036036">
        <w:t xml:space="preserve"> -- Exec Editor @ Boston College Enviro Affairs Law Review, Edwards Wildman Palmer LLP Associate (Katherine A., 2011, "NOTE: THE POWER OF ONE: CITIZEN SUITS IN THE FIGHT AGAINST GLOBAL WARMING," 38 B.C. Envtl. </w:t>
      </w:r>
      <w:proofErr w:type="gramStart"/>
      <w:r w:rsidRPr="00036036">
        <w:t>Aff.</w:t>
      </w:r>
      <w:proofErr w:type="gramEnd"/>
      <w:r w:rsidRPr="00036036">
        <w:t xml:space="preserve"> L. Rev. 125, L/N)</w:t>
      </w:r>
    </w:p>
    <w:p w:rsidR="00F62E2D" w:rsidRPr="00036036" w:rsidRDefault="00F62E2D" w:rsidP="00F62E2D"/>
    <w:p w:rsidR="00F62E2D" w:rsidRPr="00036036" w:rsidRDefault="00F62E2D" w:rsidP="00F62E2D">
      <w:pPr>
        <w:rPr>
          <w:sz w:val="10"/>
        </w:rPr>
      </w:pPr>
      <w:r w:rsidRPr="00036036">
        <w:rPr>
          <w:sz w:val="10"/>
        </w:rPr>
        <w:t xml:space="preserve">I. THE JUSTICIABILITY AND STANDING BARRIERS Since their inception, </w:t>
      </w:r>
      <w:r w:rsidRPr="00036036">
        <w:rPr>
          <w:rStyle w:val="TitleChar"/>
        </w:rPr>
        <w:t xml:space="preserve">global </w:t>
      </w:r>
      <w:r w:rsidRPr="00036036">
        <w:rPr>
          <w:rStyle w:val="TitleChar"/>
          <w:highlight w:val="yellow"/>
        </w:rPr>
        <w:t>warming suits have faced challenging legal barriers</w:t>
      </w:r>
      <w:r w:rsidRPr="00036036">
        <w:rPr>
          <w:sz w:val="10"/>
        </w:rPr>
        <w:t xml:space="preserve">. </w:t>
      </w:r>
      <w:proofErr w:type="gramStart"/>
      <w:r w:rsidRPr="00036036">
        <w:rPr>
          <w:sz w:val="10"/>
        </w:rPr>
        <w:t>n26</w:t>
      </w:r>
      <w:proofErr w:type="gramEnd"/>
      <w:r w:rsidRPr="00036036">
        <w:rPr>
          <w:sz w:val="10"/>
        </w:rPr>
        <w:t xml:space="preserve"> </w:t>
      </w:r>
      <w:r w:rsidRPr="00036036">
        <w:rPr>
          <w:rStyle w:val="TitleChar"/>
        </w:rPr>
        <w:t>The most significant</w:t>
      </w:r>
      <w:r w:rsidRPr="00036036">
        <w:rPr>
          <w:sz w:val="10"/>
        </w:rPr>
        <w:t xml:space="preserve"> barriers </w:t>
      </w:r>
      <w:r w:rsidRPr="00036036">
        <w:rPr>
          <w:rStyle w:val="TitleChar"/>
        </w:rPr>
        <w:t>have been justiciability</w:t>
      </w:r>
      <w:r w:rsidRPr="00036036">
        <w:rPr>
          <w:sz w:val="10"/>
        </w:rPr>
        <w:t xml:space="preserve"> of a global warming claim and standing to sue for a crisis affecting millions. </w:t>
      </w:r>
      <w:proofErr w:type="gramStart"/>
      <w:r w:rsidRPr="00036036">
        <w:rPr>
          <w:sz w:val="10"/>
        </w:rPr>
        <w:t>n27 A.</w:t>
      </w:r>
      <w:proofErr w:type="gramEnd"/>
      <w:r w:rsidRPr="00036036">
        <w:rPr>
          <w:sz w:val="10"/>
        </w:rPr>
        <w:t xml:space="preserve"> The Political Question Doctrine One of the most challenging obstacles facing global warming plaintiffs is justiciability, or the political question doctrine. n28 Under Article III of the Constitution, </w:t>
      </w:r>
      <w:r w:rsidRPr="00036036">
        <w:rPr>
          <w:rStyle w:val="TitleChar"/>
        </w:rPr>
        <w:t>the federal courts only have jurisdiction over questions</w:t>
      </w:r>
      <w:r w:rsidRPr="00036036">
        <w:rPr>
          <w:sz w:val="10"/>
        </w:rPr>
        <w:t xml:space="preserve">, issues, cases, and controversies that are "justiciable." n29 A matter is "'justiciable' </w:t>
      </w:r>
      <w:r w:rsidRPr="00036036">
        <w:rPr>
          <w:rStyle w:val="TitleChar"/>
        </w:rPr>
        <w:t>when it is constitutionally capable of being decided by a federal court</w:t>
      </w:r>
      <w:r w:rsidRPr="00036036">
        <w:rPr>
          <w:sz w:val="10"/>
        </w:rPr>
        <w:t xml:space="preserve">." n30 Conversely, "nonjusticiability" or a "political question" exists when a matter has been committed exclusively to the political branches by the Constitution or by federal law. </w:t>
      </w:r>
      <w:proofErr w:type="gramStart"/>
      <w:r w:rsidRPr="00036036">
        <w:rPr>
          <w:sz w:val="10"/>
        </w:rPr>
        <w:t>n31</w:t>
      </w:r>
      <w:proofErr w:type="gramEnd"/>
      <w:r w:rsidRPr="00036036">
        <w:rPr>
          <w:sz w:val="10"/>
        </w:rPr>
        <w:t xml:space="preserve"> In that case, a federal court would not have jurisdiction over the matter. </w:t>
      </w:r>
      <w:proofErr w:type="gramStart"/>
      <w:r w:rsidRPr="00036036">
        <w:rPr>
          <w:sz w:val="10"/>
        </w:rPr>
        <w:t>n32</w:t>
      </w:r>
      <w:proofErr w:type="gramEnd"/>
      <w:r w:rsidRPr="00036036">
        <w:rPr>
          <w:sz w:val="10"/>
        </w:rPr>
        <w:t xml:space="preserve"> </w:t>
      </w:r>
      <w:r w:rsidRPr="00BE443E">
        <w:rPr>
          <w:rStyle w:val="TitleChar"/>
        </w:rPr>
        <w:t>When a matter is justiciable</w:t>
      </w:r>
      <w:r w:rsidRPr="00BE443E">
        <w:rPr>
          <w:sz w:val="10"/>
        </w:rPr>
        <w:t>, howev</w:t>
      </w:r>
      <w:r w:rsidRPr="00036036">
        <w:rPr>
          <w:sz w:val="10"/>
        </w:rPr>
        <w:t xml:space="preserve">er, </w:t>
      </w:r>
      <w:r w:rsidRPr="00036036">
        <w:rPr>
          <w:rStyle w:val="TitleChar"/>
          <w:highlight w:val="yellow"/>
        </w:rPr>
        <w:t>a federal court has an obligation to exercise</w:t>
      </w:r>
      <w:r w:rsidRPr="00036036">
        <w:rPr>
          <w:sz w:val="10"/>
        </w:rPr>
        <w:t xml:space="preserve"> [*129] </w:t>
      </w:r>
      <w:r w:rsidRPr="00036036">
        <w:rPr>
          <w:rStyle w:val="TitleChar"/>
          <w:highlight w:val="yellow"/>
        </w:rPr>
        <w:t>jurisdiction</w:t>
      </w:r>
      <w:r w:rsidRPr="00036036">
        <w:rPr>
          <w:sz w:val="10"/>
        </w:rPr>
        <w:t xml:space="preserve"> over it. </w:t>
      </w:r>
      <w:proofErr w:type="gramStart"/>
      <w:r w:rsidRPr="00036036">
        <w:rPr>
          <w:sz w:val="10"/>
        </w:rPr>
        <w:t>n33</w:t>
      </w:r>
      <w:proofErr w:type="gramEnd"/>
      <w:r w:rsidRPr="00036036">
        <w:rPr>
          <w:sz w:val="10"/>
        </w:rPr>
        <w:t xml:space="preserve"> The policy behind this duty is to prevent a court from dismissing an action because it has political implications. </w:t>
      </w:r>
      <w:proofErr w:type="gramStart"/>
      <w:r w:rsidRPr="00036036">
        <w:rPr>
          <w:sz w:val="10"/>
        </w:rPr>
        <w:t>n34</w:t>
      </w:r>
      <w:proofErr w:type="gramEnd"/>
      <w:r w:rsidRPr="00036036">
        <w:rPr>
          <w:sz w:val="10"/>
        </w:rPr>
        <w:t xml:space="preserve"> In practice, dismissal for nonjusticiability has been rare; since Baker v. Carr in 1962, discussed below, the Supreme Court has only dismissed two cases as political questions. </w:t>
      </w:r>
      <w:proofErr w:type="gramStart"/>
      <w:r w:rsidRPr="00036036">
        <w:rPr>
          <w:sz w:val="10"/>
        </w:rPr>
        <w:t>n35</w:t>
      </w:r>
      <w:proofErr w:type="gramEnd"/>
      <w:r w:rsidRPr="00036036">
        <w:rPr>
          <w:sz w:val="10"/>
        </w:rPr>
        <w:t xml:space="preserve"> The Court has yet to rule explicitly on the justiciability of a global warming claim. </w:t>
      </w:r>
      <w:proofErr w:type="gramStart"/>
      <w:r w:rsidRPr="00036036">
        <w:rPr>
          <w:sz w:val="10"/>
        </w:rPr>
        <w:t>n36 1.</w:t>
      </w:r>
      <w:proofErr w:type="gramEnd"/>
      <w:r w:rsidRPr="00036036">
        <w:rPr>
          <w:sz w:val="10"/>
        </w:rPr>
        <w:t xml:space="preserve"> The Baker Factors </w:t>
      </w:r>
      <w:proofErr w:type="gramStart"/>
      <w:r w:rsidRPr="00036036">
        <w:rPr>
          <w:sz w:val="10"/>
        </w:rPr>
        <w:t>Until</w:t>
      </w:r>
      <w:proofErr w:type="gramEnd"/>
      <w:r w:rsidRPr="00036036">
        <w:rPr>
          <w:sz w:val="10"/>
        </w:rPr>
        <w:t xml:space="preserve"> the 1960s, determining which matters were better left to other branches of the government was a confusing and disorderly task. n37 Baker v. Carr rescued the doctrine of justiciability from irregular application by proposing a list of six "formulations" that describe a political question: n38 [(1)] a textually demonstrable constitutional commitment of the issue to a coordinate political department; or [(2)] a lack of judicially discoverable and manageable standards for resolving it; or [(3)] the impossibility of deciding without an initial policy determination of a kind clearly for nonjudicial discretion; or [(4)] the impossibility of a court's undertaking independent resolution without expressing lack of the respect due coordinate branches of government; or [(5)] an unusual need for unquestioning adherence to a political decision already made; or [(6)] the potentiality of embarrassment from multifarious pronouncements by various departments on one question. n39 [*130] The Baker Court ensured that these factors would not be used to block legitimate cases from federal court by setting a high standard for non-justiciability. </w:t>
      </w:r>
      <w:proofErr w:type="gramStart"/>
      <w:r w:rsidRPr="00036036">
        <w:rPr>
          <w:sz w:val="10"/>
        </w:rPr>
        <w:t>n40</w:t>
      </w:r>
      <w:proofErr w:type="gramEnd"/>
      <w:r w:rsidRPr="00036036">
        <w:rPr>
          <w:sz w:val="10"/>
        </w:rPr>
        <w:t xml:space="preserve"> The effect has been rare assertion of the political question doctrine in most cases, n41 including common law tort claims. </w:t>
      </w:r>
      <w:proofErr w:type="gramStart"/>
      <w:r w:rsidRPr="00036036">
        <w:rPr>
          <w:sz w:val="10"/>
        </w:rPr>
        <w:t>n42</w:t>
      </w:r>
      <w:proofErr w:type="gramEnd"/>
      <w:r w:rsidRPr="00036036">
        <w:rPr>
          <w:sz w:val="10"/>
        </w:rPr>
        <w:t xml:space="preserve"> However, </w:t>
      </w:r>
      <w:r w:rsidRPr="00036036">
        <w:rPr>
          <w:rStyle w:val="TitleChar"/>
        </w:rPr>
        <w:t xml:space="preserve">the </w:t>
      </w:r>
      <w:r w:rsidRPr="00036036">
        <w:rPr>
          <w:rStyle w:val="TitleChar"/>
          <w:highlight w:val="yellow"/>
        </w:rPr>
        <w:t>political question doctrine has presented a challenge for plaintiffs in the</w:t>
      </w:r>
      <w:r w:rsidRPr="00036036">
        <w:rPr>
          <w:rStyle w:val="TitleChar"/>
        </w:rPr>
        <w:t xml:space="preserve"> nascent </w:t>
      </w:r>
      <w:r w:rsidRPr="00036036">
        <w:rPr>
          <w:rStyle w:val="TitleChar"/>
          <w:highlight w:val="yellow"/>
        </w:rPr>
        <w:t>area of global warming</w:t>
      </w:r>
      <w:r w:rsidRPr="00036036">
        <w:rPr>
          <w:sz w:val="10"/>
        </w:rPr>
        <w:t xml:space="preserve">. </w:t>
      </w:r>
      <w:proofErr w:type="gramStart"/>
      <w:r w:rsidRPr="00036036">
        <w:rPr>
          <w:sz w:val="10"/>
        </w:rPr>
        <w:t>n43</w:t>
      </w:r>
      <w:proofErr w:type="gramEnd"/>
      <w:r w:rsidRPr="00036036">
        <w:rPr>
          <w:sz w:val="10"/>
        </w:rPr>
        <w:t xml:space="preserve"> The Supreme Court later added a threshold requirement to the Baker analysis: "whether and to what extent the issue is textually committed" to a political branch. n44 In Nixon v. United States, the Court set out a two-pronged test for determining whether this threshold was met: (1) identification of the issues that the plaintiff's claims pose and (2) interpreting the constitutional text in question to determine the extent to which the issues are "textually committed" to a political branch. </w:t>
      </w:r>
      <w:proofErr w:type="gramStart"/>
      <w:r w:rsidRPr="00036036">
        <w:rPr>
          <w:sz w:val="10"/>
        </w:rPr>
        <w:t>n45 2.</w:t>
      </w:r>
      <w:proofErr w:type="gramEnd"/>
      <w:r w:rsidRPr="00036036">
        <w:rPr>
          <w:sz w:val="10"/>
        </w:rPr>
        <w:t xml:space="preserve"> Global Warming Claims are Held Justiciable The first global warming case to apply the Baker factors was Connecticut v. American Electric Power Co. (AEP). </w:t>
      </w:r>
      <w:proofErr w:type="gramStart"/>
      <w:r w:rsidRPr="00036036">
        <w:rPr>
          <w:sz w:val="10"/>
        </w:rPr>
        <w:t>n46</w:t>
      </w:r>
      <w:proofErr w:type="gramEnd"/>
      <w:r w:rsidRPr="00036036">
        <w:rPr>
          <w:sz w:val="10"/>
        </w:rPr>
        <w:t xml:space="preserve"> </w:t>
      </w:r>
      <w:r w:rsidRPr="00036036">
        <w:rPr>
          <w:rStyle w:val="TitleChar"/>
        </w:rPr>
        <w:t>When AEP was brought before the District Court</w:t>
      </w:r>
      <w:r w:rsidRPr="00036036">
        <w:rPr>
          <w:sz w:val="10"/>
        </w:rPr>
        <w:t xml:space="preserve"> for the Southern District </w:t>
      </w:r>
      <w:r w:rsidRPr="00036036">
        <w:rPr>
          <w:rStyle w:val="TitleChar"/>
        </w:rPr>
        <w:t>of New York, the court conservatively chose to view the global warming issue as too complex and</w:t>
      </w:r>
      <w:r w:rsidRPr="00036036">
        <w:rPr>
          <w:sz w:val="10"/>
        </w:rPr>
        <w:t xml:space="preserve"> too </w:t>
      </w:r>
      <w:r w:rsidRPr="00036036">
        <w:rPr>
          <w:rStyle w:val="TitleChar"/>
        </w:rPr>
        <w:t>entwined with politics</w:t>
      </w:r>
      <w:r w:rsidRPr="00036036">
        <w:rPr>
          <w:sz w:val="10"/>
        </w:rPr>
        <w:t xml:space="preserve"> to be justiciable. n47 However, by the time the case reached the Second Circuit on appeal, the first global warming case, </w:t>
      </w:r>
      <w:r w:rsidRPr="00036036">
        <w:rPr>
          <w:rStyle w:val="TitleChar"/>
        </w:rPr>
        <w:t>Massachusetts v. EPA</w:t>
      </w:r>
      <w:r w:rsidRPr="00036036">
        <w:rPr>
          <w:sz w:val="10"/>
        </w:rPr>
        <w:t xml:space="preserve">, had been handed down by the Supreme [*131] Court. </w:t>
      </w:r>
      <w:proofErr w:type="gramStart"/>
      <w:r w:rsidRPr="00036036">
        <w:rPr>
          <w:sz w:val="10"/>
        </w:rPr>
        <w:t>n48</w:t>
      </w:r>
      <w:proofErr w:type="gramEnd"/>
      <w:r w:rsidRPr="00036036">
        <w:rPr>
          <w:sz w:val="10"/>
        </w:rPr>
        <w:t xml:space="preserve"> Although that case </w:t>
      </w:r>
      <w:r w:rsidRPr="00036036">
        <w:rPr>
          <w:rStyle w:val="TitleChar"/>
        </w:rPr>
        <w:t>did not explicitly address the justiciability issue</w:t>
      </w:r>
      <w:r w:rsidRPr="00036036">
        <w:rPr>
          <w:sz w:val="10"/>
        </w:rPr>
        <w:t xml:space="preserve">, it stands for the principle that federal courts have jurisdiction to hear cases alleging global warming as an injury. </w:t>
      </w:r>
      <w:proofErr w:type="gramStart"/>
      <w:r w:rsidRPr="00036036">
        <w:rPr>
          <w:sz w:val="10"/>
        </w:rPr>
        <w:t>n49</w:t>
      </w:r>
      <w:proofErr w:type="gramEnd"/>
      <w:r w:rsidRPr="00036036">
        <w:rPr>
          <w:sz w:val="10"/>
        </w:rPr>
        <w:t xml:space="preserve"> By upholding a state's standing to sue for injury deriving from the EPA's failure to regulate greenhouse gas emissions, the Supreme Court had endorsed, for the first time, global warming suits in general. </w:t>
      </w:r>
      <w:proofErr w:type="gramStart"/>
      <w:r w:rsidRPr="00036036">
        <w:rPr>
          <w:sz w:val="10"/>
        </w:rPr>
        <w:t>n50</w:t>
      </w:r>
      <w:proofErr w:type="gramEnd"/>
      <w:r w:rsidRPr="00036036">
        <w:rPr>
          <w:sz w:val="10"/>
        </w:rPr>
        <w:t xml:space="preserve"> In the wake of Massachusetts v. EPA's recognition of global warming as an adequate injury for standing--and in effect, nonjusticiability n51 --</w:t>
      </w:r>
      <w:r w:rsidRPr="00036036">
        <w:rPr>
          <w:rStyle w:val="Emphasis"/>
          <w:highlight w:val="yellow"/>
        </w:rPr>
        <w:t>the Second Circuit reversed</w:t>
      </w:r>
      <w:r w:rsidRPr="00036036">
        <w:rPr>
          <w:sz w:val="10"/>
        </w:rPr>
        <w:t xml:space="preserve">. n52 Applying the Baker factors, the Second Circuit in AEP rejected the power companies' argument that the plaintiffs' use of a federal common law nuisance cause of </w:t>
      </w:r>
      <w:r w:rsidRPr="00036036">
        <w:rPr>
          <w:rStyle w:val="TitleChar"/>
          <w:highlight w:val="yellow"/>
        </w:rPr>
        <w:t>action to reduce</w:t>
      </w:r>
      <w:r w:rsidRPr="00036036">
        <w:rPr>
          <w:rStyle w:val="TitleChar"/>
        </w:rPr>
        <w:t xml:space="preserve"> domestic carbon dioxide </w:t>
      </w:r>
      <w:r w:rsidRPr="00036036">
        <w:rPr>
          <w:rStyle w:val="TitleChar"/>
          <w:highlight w:val="yellow"/>
        </w:rPr>
        <w:t>emissions would</w:t>
      </w:r>
      <w:r w:rsidRPr="00036036">
        <w:rPr>
          <w:sz w:val="10"/>
        </w:rPr>
        <w:t xml:space="preserve"> "impermissibly </w:t>
      </w:r>
      <w:r w:rsidRPr="00036036">
        <w:rPr>
          <w:rStyle w:val="TitleChar"/>
          <w:highlight w:val="yellow"/>
        </w:rPr>
        <w:t>interfere with the President's authority to manage foreign relations</w:t>
      </w:r>
      <w:r w:rsidRPr="00036036">
        <w:rPr>
          <w:sz w:val="10"/>
        </w:rPr>
        <w:t xml:space="preserve">." n53 The court countered that the plaintiffs were not asking the court "to fashion a comprehensive and far-reaching solution to global climate change." n54 </w:t>
      </w:r>
      <w:r w:rsidRPr="00036036">
        <w:rPr>
          <w:sz w:val="10"/>
        </w:rPr>
        <w:lastRenderedPageBreak/>
        <w:t xml:space="preserve">Instead, they were seeking to limit the emissions of only the six defendant plants based upon their contention that these defendants are causing them injury. n55 Assessing the second Baker factor, the court reasoned that complex federal public nuisance cases have been commonplace during the past century of legal history, n56 and that "well-settled principles of tort and public nuisance law" have frequently been used to analyze a variety of new and complex problems. n57 [*132] </w:t>
      </w:r>
      <w:proofErr w:type="gramStart"/>
      <w:r w:rsidRPr="00036036">
        <w:rPr>
          <w:sz w:val="10"/>
        </w:rPr>
        <w:t>As</w:t>
      </w:r>
      <w:proofErr w:type="gramEnd"/>
      <w:r w:rsidRPr="00036036">
        <w:rPr>
          <w:sz w:val="10"/>
        </w:rPr>
        <w:t xml:space="preserve"> to the third Baker factor, defendants argued that the complexities surrounding global warming give way to "unmanageable policy questions a court would then have to confront" in deciding the case. n58 The court disagreed, holding that a federal court deciding a common law nuisance cause of action, "brought by domestic plaintiffs against domestic companies for domestic conduct, does not establish a national or international emissions policy." n59 The court added that the plaintiffs "need not await an 'initial policy determination' in order to proceed on this . . . claim," n60 and that Congress's hesitancy to pass a law regulating greenhouse gas emissions does not equal an intent "to supplant the existing common law in that area." n61 In assessing the final three Baker factors, the court recognized that the United States does not have a "unified" global warming policy. n62 Thus, by deciding this case, it is impossible for the court to "demonstrate any lack of respect for the political branches, contravene a relevant political decision already made, or result in multifarious pronouncements that would embarrass the nation." n63 The defendants themselves cited legislation indicating that the United States intends to create legislation in the future, which will reduce the emission of greenhouse gases. </w:t>
      </w:r>
      <w:proofErr w:type="gramStart"/>
      <w:r w:rsidRPr="00036036">
        <w:rPr>
          <w:sz w:val="10"/>
        </w:rPr>
        <w:t>n64</w:t>
      </w:r>
      <w:proofErr w:type="gramEnd"/>
      <w:r w:rsidRPr="00036036">
        <w:rPr>
          <w:sz w:val="10"/>
        </w:rPr>
        <w:t xml:space="preserve"> In sum, the court held that </w:t>
      </w:r>
      <w:r w:rsidRPr="00036036">
        <w:rPr>
          <w:rStyle w:val="TitleChar"/>
          <w:highlight w:val="yellow"/>
        </w:rPr>
        <w:t xml:space="preserve">the district court erred in </w:t>
      </w:r>
      <w:r w:rsidRPr="00036036">
        <w:rPr>
          <w:rStyle w:val="TitleChar"/>
        </w:rPr>
        <w:t xml:space="preserve">its </w:t>
      </w:r>
      <w:r w:rsidRPr="00036036">
        <w:rPr>
          <w:rStyle w:val="TitleChar"/>
          <w:highlight w:val="yellow"/>
        </w:rPr>
        <w:t>dismissal of the plaintiffs' claim</w:t>
      </w:r>
      <w:r w:rsidRPr="00036036">
        <w:rPr>
          <w:sz w:val="10"/>
        </w:rPr>
        <w:t xml:space="preserve"> on justiciability grounds. </w:t>
      </w:r>
      <w:proofErr w:type="gramStart"/>
      <w:r w:rsidRPr="00036036">
        <w:rPr>
          <w:sz w:val="10"/>
        </w:rPr>
        <w:t>n65</w:t>
      </w:r>
      <w:proofErr w:type="gramEnd"/>
      <w:r w:rsidRPr="00036036">
        <w:rPr>
          <w:sz w:val="10"/>
        </w:rPr>
        <w:t xml:space="preserve"> B. Standing Another hurdle for global warming plaintiffs is standing. </w:t>
      </w:r>
      <w:proofErr w:type="gramStart"/>
      <w:r w:rsidRPr="00036036">
        <w:rPr>
          <w:sz w:val="10"/>
        </w:rPr>
        <w:t>n66</w:t>
      </w:r>
      <w:proofErr w:type="gramEnd"/>
      <w:r w:rsidRPr="00036036">
        <w:rPr>
          <w:sz w:val="10"/>
        </w:rPr>
        <w:t xml:space="preserve"> This prerequisite to suit limits the jurisdiction of federal courts to certain delineated "Cases" and "Controversies" under Article III, Section 2 of the U.S. Constitution. </w:t>
      </w:r>
      <w:proofErr w:type="gramStart"/>
      <w:r w:rsidRPr="00036036">
        <w:rPr>
          <w:sz w:val="10"/>
        </w:rPr>
        <w:t>n67</w:t>
      </w:r>
      <w:proofErr w:type="gramEnd"/>
      <w:r w:rsidRPr="00036036">
        <w:rPr>
          <w:sz w:val="10"/>
        </w:rPr>
        <w:t xml:space="preserve"> There are two basic forms of standing: state--or [*133] parens patriae--standing n68 and individual standing. n69 As parens patriae, or "parent of the country," a state asserts a "quasi-sovereign interest" in protecting the health and well-being of its citizens, as well as its own "interest independent of and behind the titles of its citizens, in all the earth and air within its domain." n70 The Supreme Court has allowed states a lowered bar, or special solicitude, for standing given their unique status. </w:t>
      </w:r>
      <w:proofErr w:type="gramStart"/>
      <w:r w:rsidRPr="00036036">
        <w:rPr>
          <w:sz w:val="10"/>
        </w:rPr>
        <w:t>n71</w:t>
      </w:r>
      <w:proofErr w:type="gramEnd"/>
      <w:r w:rsidRPr="00036036">
        <w:rPr>
          <w:sz w:val="10"/>
        </w:rPr>
        <w:t xml:space="preserve"> An individual, in contrast, sues for his or her own personal injury without the benefit of a lowered bar to standing. </w:t>
      </w:r>
      <w:proofErr w:type="gramStart"/>
      <w:r w:rsidRPr="00036036">
        <w:rPr>
          <w:sz w:val="10"/>
        </w:rPr>
        <w:t>n72</w:t>
      </w:r>
      <w:proofErr w:type="gramEnd"/>
      <w:r w:rsidRPr="00036036">
        <w:rPr>
          <w:sz w:val="10"/>
        </w:rPr>
        <w:t xml:space="preserve"> </w:t>
      </w:r>
      <w:r w:rsidRPr="00036036">
        <w:rPr>
          <w:rStyle w:val="TitleChar"/>
          <w:highlight w:val="yellow"/>
        </w:rPr>
        <w:t>In the case of</w:t>
      </w:r>
      <w:r w:rsidRPr="00036036">
        <w:rPr>
          <w:rStyle w:val="TitleChar"/>
        </w:rPr>
        <w:t xml:space="preserve"> global </w:t>
      </w:r>
      <w:r w:rsidRPr="00036036">
        <w:rPr>
          <w:rStyle w:val="TitleChar"/>
          <w:highlight w:val="yellow"/>
        </w:rPr>
        <w:t>warming</w:t>
      </w:r>
      <w:r w:rsidRPr="00036036">
        <w:rPr>
          <w:rStyle w:val="TitleChar"/>
        </w:rPr>
        <w:t xml:space="preserve"> plaintiffs, </w:t>
      </w:r>
      <w:r w:rsidRPr="00036036">
        <w:rPr>
          <w:rStyle w:val="Emphasis"/>
          <w:highlight w:val="yellow"/>
        </w:rPr>
        <w:t>standing is problematic</w:t>
      </w:r>
      <w:r w:rsidRPr="00036036">
        <w:rPr>
          <w:sz w:val="10"/>
        </w:rPr>
        <w:t xml:space="preserve"> in three ways: (1) the </w:t>
      </w:r>
      <w:r w:rsidRPr="00036036">
        <w:rPr>
          <w:rStyle w:val="TitleChar"/>
        </w:rPr>
        <w:t>uncertainty</w:t>
      </w:r>
      <w:r w:rsidRPr="00036036">
        <w:rPr>
          <w:sz w:val="10"/>
        </w:rPr>
        <w:t xml:space="preserve"> of the injury; (2) the </w:t>
      </w:r>
      <w:r w:rsidRPr="00036036">
        <w:rPr>
          <w:rStyle w:val="TitleChar"/>
        </w:rPr>
        <w:t>sufficiency</w:t>
      </w:r>
      <w:r w:rsidRPr="00036036">
        <w:rPr>
          <w:sz w:val="10"/>
        </w:rPr>
        <w:t xml:space="preserve"> of scientific evidence linking global warming with its effects; </w:t>
      </w:r>
      <w:r w:rsidRPr="00036036">
        <w:rPr>
          <w:rStyle w:val="TitleChar"/>
        </w:rPr>
        <w:t>and</w:t>
      </w:r>
      <w:r w:rsidRPr="00036036">
        <w:rPr>
          <w:sz w:val="10"/>
        </w:rPr>
        <w:t xml:space="preserve"> (3) the </w:t>
      </w:r>
      <w:r w:rsidRPr="00036036">
        <w:rPr>
          <w:rStyle w:val="TitleChar"/>
        </w:rPr>
        <w:t>redressability</w:t>
      </w:r>
      <w:r w:rsidRPr="00036036">
        <w:rPr>
          <w:sz w:val="10"/>
        </w:rPr>
        <w:t xml:space="preserve"> of a world-wide problem. </w:t>
      </w:r>
      <w:proofErr w:type="gramStart"/>
      <w:r w:rsidRPr="00036036">
        <w:rPr>
          <w:sz w:val="10"/>
        </w:rPr>
        <w:t>n73 1.</w:t>
      </w:r>
      <w:proofErr w:type="gramEnd"/>
      <w:r w:rsidRPr="00036036">
        <w:rPr>
          <w:sz w:val="10"/>
        </w:rPr>
        <w:t xml:space="preserve"> Modern Standing: The Lujan Cases </w:t>
      </w:r>
      <w:proofErr w:type="gramStart"/>
      <w:r w:rsidRPr="00036036">
        <w:rPr>
          <w:sz w:val="10"/>
        </w:rPr>
        <w:t>In</w:t>
      </w:r>
      <w:proofErr w:type="gramEnd"/>
      <w:r w:rsidRPr="00036036">
        <w:rPr>
          <w:sz w:val="10"/>
        </w:rPr>
        <w:t xml:space="preserve"> the 1980s, the Reagan Administration's policies to stem the flow of citizen suits and limit the EPA's enforcement capabilities narrowed the standing doctrine. </w:t>
      </w:r>
      <w:proofErr w:type="gramStart"/>
      <w:r w:rsidRPr="00036036">
        <w:rPr>
          <w:sz w:val="10"/>
        </w:rPr>
        <w:t>n74</w:t>
      </w:r>
      <w:proofErr w:type="gramEnd"/>
      <w:r w:rsidRPr="00036036">
        <w:rPr>
          <w:sz w:val="10"/>
        </w:rPr>
        <w:t xml:space="preserve"> These policies resulted in two landmark standing decisions, both written by Justice Scalia: n75 Lujan v. National Wildlife Federation (Lujan I) and Lujan v. Defenders of Wildlife (Lujan II). </w:t>
      </w:r>
      <w:proofErr w:type="gramStart"/>
      <w:r w:rsidRPr="00036036">
        <w:rPr>
          <w:sz w:val="10"/>
        </w:rPr>
        <w:t>n76</w:t>
      </w:r>
      <w:proofErr w:type="gramEnd"/>
      <w:r w:rsidRPr="00036036">
        <w:rPr>
          <w:sz w:val="10"/>
        </w:rPr>
        <w:t xml:space="preserve"> The Lujan cases turned the modern standing doctrine into a strict test. a. The Modern Standing Test In Lujan I, decided in 1990, the Supreme Court identified two requirements that an individual must establish in order to bring suit: (1) [*134] some specific harm caused by the defendant; and (2) either a "legal wrong" caused by the challenged action, or that the plaintiff is "adversely affected or aggrieved . . . within the meaning of a relevant statute." n77 In that case, the plaintiffs' claim failed to satisfy the standing test due to lack of specificity and certainty of injury. </w:t>
      </w:r>
      <w:proofErr w:type="gramStart"/>
      <w:r w:rsidRPr="00036036">
        <w:rPr>
          <w:sz w:val="10"/>
        </w:rPr>
        <w:t>n78</w:t>
      </w:r>
      <w:proofErr w:type="gramEnd"/>
      <w:r w:rsidRPr="00036036">
        <w:rPr>
          <w:sz w:val="10"/>
        </w:rPr>
        <w:t xml:space="preserve"> If there was any question that Lujan I had altered the standing doctrine, Justice Scalia affirmed that the doctrine was indeed narrowed two years later in Lujan II. n79 In his plurality opinion, Justice Scalia synthesized a three-part "irreducible constitutional minimum of standing" from past cases: (1) injury in fact, which is (a) "concrete and particularized" and (b) "actual or imminent"; (2) "a causal connection between the injury and the conduct complained of"; and (3) "it must be likely, as opposed to merely speculative, that the injury will be redressed by a favorable decision." n80 The Court held that a nebulous future intent to observe endangered species in a foreign country did not constitute actual or imminent injury. </w:t>
      </w:r>
      <w:proofErr w:type="gramStart"/>
      <w:r w:rsidRPr="00036036">
        <w:rPr>
          <w:sz w:val="10"/>
        </w:rPr>
        <w:t>n81</w:t>
      </w:r>
      <w:proofErr w:type="gramEnd"/>
      <w:r w:rsidRPr="00036036">
        <w:rPr>
          <w:sz w:val="10"/>
        </w:rPr>
        <w:t xml:space="preserve"> Also, redressability could not be obtained because even if the Court granted the "injunction requiring the Secretary to publish [the plaintiffs'] desired regulation," it would not be binding on the agencies and thus ineffective in producing the desired result. n82 In his concurrence, Justice Kennedy foreshadowed the global warming cases of the new millennium with a broad proclamation: "Congress has the power to define injuries and articulate chains of causation that will give rise to a case or controversy where none existed before." n83 b. Burden of Proof for Standing and the Merits Another important part of the Lujan II decision is its discussion of the requisite burden of proof of standing for each stage in the litigation. n84 When a plaintiff seeks to assert standing at the pleading stage, "general factual allegations of injury resulting from the defendant's conduct may suffice, for on a motion to dismiss we 'presum[e] that general allegations embrace those specific facts that are necessary to [*135] support the claim.'" n85 Summary judgment, on the other hand, requires an assertion of specific facts. </w:t>
      </w:r>
      <w:proofErr w:type="gramStart"/>
      <w:r w:rsidRPr="00036036">
        <w:rPr>
          <w:sz w:val="10"/>
        </w:rPr>
        <w:t>n86</w:t>
      </w:r>
      <w:proofErr w:type="gramEnd"/>
      <w:r w:rsidRPr="00036036">
        <w:rPr>
          <w:sz w:val="10"/>
        </w:rPr>
        <w:t xml:space="preserve"> Finally, when proving a claim on the merits, the facts must be adequately supported by the evidence. </w:t>
      </w:r>
      <w:proofErr w:type="gramStart"/>
      <w:r w:rsidRPr="00036036">
        <w:rPr>
          <w:sz w:val="10"/>
        </w:rPr>
        <w:t>n87</w:t>
      </w:r>
      <w:proofErr w:type="gramEnd"/>
      <w:r w:rsidRPr="00036036">
        <w:rPr>
          <w:sz w:val="10"/>
        </w:rPr>
        <w:t xml:space="preserve"> At this point in the litigation, the burden of proof is a preponderance of the evidence. </w:t>
      </w:r>
      <w:proofErr w:type="gramStart"/>
      <w:r w:rsidRPr="00036036">
        <w:rPr>
          <w:sz w:val="10"/>
        </w:rPr>
        <w:t>n88</w:t>
      </w:r>
      <w:proofErr w:type="gramEnd"/>
      <w:r w:rsidRPr="00036036">
        <w:rPr>
          <w:sz w:val="10"/>
        </w:rPr>
        <w:t xml:space="preserve"> Thus, proof of standing at the pleading stage requires a lower burden than proof on the merits. </w:t>
      </w:r>
      <w:proofErr w:type="gramStart"/>
      <w:r w:rsidRPr="00036036">
        <w:rPr>
          <w:sz w:val="10"/>
        </w:rPr>
        <w:t>n89 2.</w:t>
      </w:r>
      <w:proofErr w:type="gramEnd"/>
      <w:r w:rsidRPr="00036036">
        <w:rPr>
          <w:sz w:val="10"/>
        </w:rPr>
        <w:t xml:space="preserve"> </w:t>
      </w:r>
      <w:proofErr w:type="gramStart"/>
      <w:r w:rsidRPr="00036036">
        <w:rPr>
          <w:sz w:val="10"/>
        </w:rPr>
        <w:t>Global Warming Suits a.</w:t>
      </w:r>
      <w:proofErr w:type="gramEnd"/>
      <w:r w:rsidRPr="00036036">
        <w:rPr>
          <w:sz w:val="10"/>
        </w:rPr>
        <w:t xml:space="preserve"> The Broadening of the Standing Doctrine for Global Warming Plaintiffs </w:t>
      </w:r>
      <w:proofErr w:type="gramStart"/>
      <w:r w:rsidRPr="00036036">
        <w:rPr>
          <w:sz w:val="10"/>
        </w:rPr>
        <w:t>The</w:t>
      </w:r>
      <w:proofErr w:type="gramEnd"/>
      <w:r w:rsidRPr="00036036">
        <w:rPr>
          <w:sz w:val="10"/>
        </w:rPr>
        <w:t xml:space="preserve"> first global warming case to be decided by the Supreme Court, </w:t>
      </w:r>
      <w:r w:rsidRPr="00036036">
        <w:rPr>
          <w:rStyle w:val="TitleChar"/>
        </w:rPr>
        <w:t>Massachusetts v. EPA</w:t>
      </w:r>
      <w:r w:rsidRPr="00036036">
        <w:rPr>
          <w:sz w:val="10"/>
        </w:rPr>
        <w:t xml:space="preserve">, changed the course of the standing doctrine, broadening it to </w:t>
      </w:r>
      <w:r w:rsidRPr="00036036">
        <w:rPr>
          <w:rStyle w:val="TitleChar"/>
        </w:rPr>
        <w:t>allow more plaintiffs standing to sue under a cause of action based on global warming</w:t>
      </w:r>
      <w:r w:rsidRPr="00036036">
        <w:rPr>
          <w:sz w:val="10"/>
        </w:rPr>
        <w:t xml:space="preserve">. </w:t>
      </w:r>
      <w:proofErr w:type="gramStart"/>
      <w:r w:rsidRPr="00036036">
        <w:rPr>
          <w:sz w:val="10"/>
        </w:rPr>
        <w:t>n90</w:t>
      </w:r>
      <w:proofErr w:type="gramEnd"/>
      <w:r w:rsidRPr="00036036">
        <w:rPr>
          <w:sz w:val="10"/>
        </w:rPr>
        <w:t xml:space="preserve"> The case is considered a landmark decision in environmental law because of its bold grant of standing for a seemingly untraceable and unparticularized injury. </w:t>
      </w:r>
      <w:proofErr w:type="gramStart"/>
      <w:r w:rsidRPr="00036036">
        <w:rPr>
          <w:sz w:val="10"/>
        </w:rPr>
        <w:t>n91</w:t>
      </w:r>
      <w:proofErr w:type="gramEnd"/>
      <w:r w:rsidRPr="00036036">
        <w:rPr>
          <w:sz w:val="10"/>
        </w:rPr>
        <w:t xml:space="preserve"> Massachusetts sought review of the EPA's decision not to regulate greenhouse gas emissions from motor vehicles under the Clean Air Act. </w:t>
      </w:r>
      <w:proofErr w:type="gramStart"/>
      <w:r w:rsidRPr="00036036">
        <w:rPr>
          <w:sz w:val="10"/>
        </w:rPr>
        <w:t>n92</w:t>
      </w:r>
      <w:proofErr w:type="gramEnd"/>
      <w:r w:rsidRPr="00036036">
        <w:rPr>
          <w:sz w:val="10"/>
        </w:rPr>
        <w:t xml:space="preserve"> In its capacity as parens patriae, the Commonwealth claimed both present and future injuries, such as loss of coastline due to rising sea levels and more intense storm events, "severe and irreversible changes to natural ecosystems," and an increase in the spread of disease. </w:t>
      </w:r>
      <w:proofErr w:type="gramStart"/>
      <w:r w:rsidRPr="00036036">
        <w:rPr>
          <w:sz w:val="10"/>
        </w:rPr>
        <w:t>n93</w:t>
      </w:r>
      <w:proofErr w:type="gramEnd"/>
      <w:r w:rsidRPr="00036036">
        <w:rPr>
          <w:sz w:val="10"/>
        </w:rPr>
        <w:t xml:space="preserve"> The Court could have [*136] followed Lujan II and rejected the claim of injury for lack of particularity, imminence, or traceability. </w:t>
      </w:r>
      <w:proofErr w:type="gramStart"/>
      <w:r w:rsidRPr="00036036">
        <w:rPr>
          <w:sz w:val="10"/>
        </w:rPr>
        <w:t>n94</w:t>
      </w:r>
      <w:proofErr w:type="gramEnd"/>
      <w:r w:rsidRPr="00036036">
        <w:rPr>
          <w:sz w:val="10"/>
        </w:rPr>
        <w:t xml:space="preserve"> Instead, the Court reached back to turn-of-the-century precedent, Georgia v. Tennessee Copper, Co., for the notion that states deserve "special solicitude" in the standing analysis when invoking a quasi-sovereign interest. n95 In a 5-4 decision, the Court held that Massachusetts had alleged: (1) particularized injury, because of its ownership of substantial property that had already been swallowed by rising seas; n96 (2) causation, because defendants had contributed significantly to the plaintiff's injuries by refusing to regulate greenhouse gas emissions; n97 and (3) redressability, because even an incremental improvement in the plaintiff's harm would help redress the injury. </w:t>
      </w:r>
      <w:proofErr w:type="gramStart"/>
      <w:r w:rsidRPr="00036036">
        <w:rPr>
          <w:sz w:val="10"/>
        </w:rPr>
        <w:t>n98</w:t>
      </w:r>
      <w:proofErr w:type="gramEnd"/>
      <w:r w:rsidRPr="00036036">
        <w:rPr>
          <w:sz w:val="10"/>
        </w:rPr>
        <w:t xml:space="preserve"> Massachusetts v. EPA gave plaintiffs with pending global warming cases new hope by opening up the courts to their claims for the first time. </w:t>
      </w:r>
      <w:proofErr w:type="gramStart"/>
      <w:r w:rsidRPr="00036036">
        <w:rPr>
          <w:sz w:val="10"/>
        </w:rPr>
        <w:t>n99</w:t>
      </w:r>
      <w:proofErr w:type="gramEnd"/>
      <w:r w:rsidRPr="00036036">
        <w:rPr>
          <w:sz w:val="10"/>
        </w:rPr>
        <w:t xml:space="preserve"> However, the decision on standing was surprising to the legal community, as evidenced by Chief Justice Roberts's vigorous dissent. n100 The dissent accused the majority of using "the dire nature of global warming . . . as a bootstrap for causation and redressability." n101 It further argued that the plaintiff's alleged injury was neither imminent nor actual, but "pure conjecture," going so far as to deny that global warming could ever constitute a particularized injury. </w:t>
      </w:r>
      <w:proofErr w:type="gramStart"/>
      <w:r w:rsidRPr="00036036">
        <w:rPr>
          <w:sz w:val="10"/>
        </w:rPr>
        <w:t>n102</w:t>
      </w:r>
      <w:proofErr w:type="gramEnd"/>
      <w:r w:rsidRPr="00036036">
        <w:rPr>
          <w:sz w:val="10"/>
        </w:rPr>
        <w:t xml:space="preserve"> In spite of these concerns, the majority of the Supreme Court placed its imprimatur on global warming suits in general, n103 giving future global warming litigants positive authority to cite in their arguments. </w:t>
      </w:r>
      <w:proofErr w:type="gramStart"/>
      <w:r w:rsidRPr="00036036">
        <w:rPr>
          <w:sz w:val="10"/>
        </w:rPr>
        <w:t>n104 [*137] b.</w:t>
      </w:r>
      <w:proofErr w:type="gramEnd"/>
      <w:r w:rsidRPr="00036036">
        <w:rPr>
          <w:sz w:val="10"/>
        </w:rPr>
        <w:t xml:space="preserve"> The Second Circuit Grants Non-State Entities Standing for Global Warming AEP, a public nuisance action for global warming injury brought by a group of states, land trusts, and a city, solidified the new broader standing analysis of Massachusetts v. EPA and extended it to non-state parties. </w:t>
      </w:r>
      <w:proofErr w:type="gramStart"/>
      <w:r w:rsidRPr="00036036">
        <w:rPr>
          <w:sz w:val="10"/>
        </w:rPr>
        <w:t>n105</w:t>
      </w:r>
      <w:proofErr w:type="gramEnd"/>
      <w:r w:rsidRPr="00036036">
        <w:rPr>
          <w:sz w:val="10"/>
        </w:rPr>
        <w:t xml:space="preserve"> In that case, the plaintiffs sued electric power plants for injuries arising from defendants' contribution to global warming by burning fossil fuels. n106 </w:t>
      </w:r>
      <w:r w:rsidRPr="00036036">
        <w:rPr>
          <w:rStyle w:val="TitleChar"/>
        </w:rPr>
        <w:t xml:space="preserve">The </w:t>
      </w:r>
      <w:r w:rsidRPr="00036036">
        <w:rPr>
          <w:rStyle w:val="TitleChar"/>
          <w:highlight w:val="yellow"/>
        </w:rPr>
        <w:t>states</w:t>
      </w:r>
      <w:r w:rsidRPr="00036036">
        <w:rPr>
          <w:rStyle w:val="TitleChar"/>
        </w:rPr>
        <w:t xml:space="preserve"> and city </w:t>
      </w:r>
      <w:r w:rsidRPr="00036036">
        <w:rPr>
          <w:rStyle w:val="TitleChar"/>
          <w:highlight w:val="yellow"/>
        </w:rPr>
        <w:t>asserted a litany of present and future injuries</w:t>
      </w:r>
      <w:r w:rsidRPr="00036036">
        <w:rPr>
          <w:sz w:val="10"/>
          <w:highlight w:val="yellow"/>
        </w:rPr>
        <w:t xml:space="preserve">, </w:t>
      </w:r>
      <w:r w:rsidRPr="00036036">
        <w:rPr>
          <w:rStyle w:val="TitleChar"/>
          <w:highlight w:val="yellow"/>
        </w:rPr>
        <w:t>including temperature increase</w:t>
      </w:r>
      <w:r w:rsidRPr="00036036">
        <w:rPr>
          <w:rStyle w:val="TitleChar"/>
        </w:rPr>
        <w:t xml:space="preserve"> </w:t>
      </w:r>
      <w:r w:rsidRPr="00036036">
        <w:rPr>
          <w:sz w:val="10"/>
        </w:rPr>
        <w:t xml:space="preserve">leading to a decrease in mountain snowpack used for drinking water, earlier spring melting, flooding, and sea level rise, which had already begun to inundate their coastal property and would continue without abatement. </w:t>
      </w:r>
      <w:proofErr w:type="gramStart"/>
      <w:r w:rsidRPr="00036036">
        <w:rPr>
          <w:sz w:val="10"/>
        </w:rPr>
        <w:t>n107</w:t>
      </w:r>
      <w:proofErr w:type="gramEnd"/>
      <w:r w:rsidRPr="00036036">
        <w:rPr>
          <w:sz w:val="10"/>
        </w:rPr>
        <w:t xml:space="preserve"> The trusts claimed the following "special" future injuries: a decrease in the ecological value of their properties, permanent inundation of some of their property, and destruction of wildlife habitat from smog and salinization. </w:t>
      </w:r>
      <w:proofErr w:type="gramStart"/>
      <w:r w:rsidRPr="00036036">
        <w:rPr>
          <w:sz w:val="10"/>
        </w:rPr>
        <w:t>n108</w:t>
      </w:r>
      <w:proofErr w:type="gramEnd"/>
      <w:r w:rsidRPr="00036036">
        <w:rPr>
          <w:sz w:val="10"/>
        </w:rPr>
        <w:t xml:space="preserve"> At the district court level, the plaintiffs' claims were dismissed as nonjusticiable. n109 </w:t>
      </w:r>
      <w:r w:rsidRPr="00036036">
        <w:rPr>
          <w:rStyle w:val="TitleChar"/>
        </w:rPr>
        <w:t>The district court judge refused to analyze</w:t>
      </w:r>
      <w:r w:rsidRPr="00036036">
        <w:rPr>
          <w:sz w:val="10"/>
        </w:rPr>
        <w:t xml:space="preserve"> the issue of </w:t>
      </w:r>
      <w:r w:rsidRPr="00036036">
        <w:rPr>
          <w:rStyle w:val="TitleChar"/>
        </w:rPr>
        <w:t>standing</w:t>
      </w:r>
      <w:r w:rsidRPr="00036036">
        <w:rPr>
          <w:sz w:val="10"/>
        </w:rPr>
        <w:t xml:space="preserve"> because it "would involve an analysis of the merits of Plaintiffs' claims." n110 However, on appeal</w:t>
      </w:r>
      <w:r w:rsidRPr="00036036">
        <w:rPr>
          <w:sz w:val="10"/>
          <w:highlight w:val="yellow"/>
        </w:rPr>
        <w:t xml:space="preserve">, </w:t>
      </w:r>
      <w:r w:rsidRPr="00036036">
        <w:rPr>
          <w:rStyle w:val="TitleChar"/>
          <w:highlight w:val="yellow"/>
        </w:rPr>
        <w:t>the Second Circuit</w:t>
      </w:r>
      <w:r w:rsidRPr="00036036">
        <w:rPr>
          <w:rStyle w:val="TitleChar"/>
        </w:rPr>
        <w:t xml:space="preserve"> vacated the lower court's decision</w:t>
      </w:r>
      <w:r w:rsidRPr="00036036">
        <w:rPr>
          <w:sz w:val="10"/>
        </w:rPr>
        <w:t xml:space="preserve">, holding that the state plaintiffs had asserted concrete, particularized, and redressable injury that was "fairly traceable" to the actions of defendants, thus meeting the standing test under Lujan II. </w:t>
      </w:r>
      <w:proofErr w:type="gramStart"/>
      <w:r w:rsidRPr="00036036">
        <w:rPr>
          <w:sz w:val="10"/>
        </w:rPr>
        <w:t>n111</w:t>
      </w:r>
      <w:proofErr w:type="gramEnd"/>
      <w:r w:rsidRPr="00036036">
        <w:rPr>
          <w:sz w:val="10"/>
        </w:rPr>
        <w:t xml:space="preserve"> For the first time, non-state plaintiffs--New York City and the land trusts--were also granted standing for asserting similar injuries. </w:t>
      </w:r>
      <w:proofErr w:type="gramStart"/>
      <w:r w:rsidRPr="00036036">
        <w:rPr>
          <w:sz w:val="10"/>
        </w:rPr>
        <w:t>n112</w:t>
      </w:r>
      <w:proofErr w:type="gramEnd"/>
      <w:r w:rsidRPr="00036036">
        <w:rPr>
          <w:sz w:val="10"/>
        </w:rPr>
        <w:t xml:space="preserve"> Since the court vacated and remanded back to the district court, </w:t>
      </w:r>
      <w:r w:rsidRPr="00036036">
        <w:rPr>
          <w:rStyle w:val="Emphasis"/>
        </w:rPr>
        <w:t xml:space="preserve">it </w:t>
      </w:r>
      <w:r w:rsidRPr="00036036">
        <w:rPr>
          <w:rStyle w:val="Emphasis"/>
          <w:highlight w:val="yellow"/>
        </w:rPr>
        <w:t>never addressed the merits of the case</w:t>
      </w:r>
      <w:r w:rsidRPr="00036036">
        <w:rPr>
          <w:sz w:val="10"/>
        </w:rPr>
        <w:t xml:space="preserve">. n113 In December of 2010, the Supreme Court granted certiorari to American Electric Power Co. n114 </w:t>
      </w:r>
      <w:r w:rsidRPr="00036036">
        <w:rPr>
          <w:sz w:val="10"/>
          <w:highlight w:val="yellow"/>
        </w:rPr>
        <w:t xml:space="preserve">This </w:t>
      </w:r>
      <w:r w:rsidRPr="00036036">
        <w:rPr>
          <w:rStyle w:val="TitleChar"/>
          <w:highlight w:val="yellow"/>
        </w:rPr>
        <w:t>will be the first opportunity for the Supreme Court to rule on the legitimacy of public</w:t>
      </w:r>
      <w:r w:rsidRPr="00036036">
        <w:rPr>
          <w:rStyle w:val="TitleChar"/>
        </w:rPr>
        <w:t xml:space="preserve"> nuisance</w:t>
      </w:r>
      <w:r w:rsidRPr="00036036">
        <w:rPr>
          <w:sz w:val="10"/>
        </w:rPr>
        <w:t xml:space="preserve"> [*138] </w:t>
      </w:r>
      <w:r w:rsidRPr="00036036">
        <w:rPr>
          <w:rStyle w:val="TitleChar"/>
          <w:highlight w:val="yellow"/>
        </w:rPr>
        <w:t>claims against greenhouse-gas-emitting companies for</w:t>
      </w:r>
      <w:r w:rsidRPr="00036036">
        <w:rPr>
          <w:rStyle w:val="TitleChar"/>
        </w:rPr>
        <w:t xml:space="preserve"> global </w:t>
      </w:r>
      <w:r w:rsidRPr="00036036">
        <w:rPr>
          <w:rStyle w:val="TitleChar"/>
          <w:highlight w:val="yellow"/>
        </w:rPr>
        <w:t>warming</w:t>
      </w:r>
      <w:r w:rsidRPr="00036036">
        <w:rPr>
          <w:rStyle w:val="TitleChar"/>
        </w:rPr>
        <w:t xml:space="preserve"> injuries</w:t>
      </w:r>
      <w:r w:rsidRPr="00036036">
        <w:rPr>
          <w:sz w:val="10"/>
        </w:rPr>
        <w:t>. n115</w:t>
      </w:r>
    </w:p>
    <w:p w:rsidR="00F62E2D" w:rsidRPr="00036036" w:rsidRDefault="00F62E2D" w:rsidP="00F62E2D">
      <w:pPr>
        <w:pStyle w:val="Heading4"/>
        <w:rPr>
          <w:rStyle w:val="StyleStyleBold12pt"/>
          <w:b/>
        </w:rPr>
      </w:pPr>
      <w:r w:rsidRPr="00036036">
        <w:rPr>
          <w:rStyle w:val="StyleStyleBold12pt"/>
          <w:b/>
        </w:rPr>
        <w:t>Courts model the plan and rule in favor of environmental citizen’s suits – forces US emissions reductions</w:t>
      </w:r>
    </w:p>
    <w:p w:rsidR="00F62E2D" w:rsidRPr="00036036" w:rsidRDefault="00F62E2D" w:rsidP="00F62E2D">
      <w:r w:rsidRPr="00036036">
        <w:rPr>
          <w:rStyle w:val="StyleStyleBold12pt"/>
        </w:rPr>
        <w:t>Guarino 11</w:t>
      </w:r>
      <w:r w:rsidRPr="00036036">
        <w:t xml:space="preserve"> -- Exec Editor @ Boston College Enviro Affairs Law Review, Edwards Wildman Palmer LLP Associate (Katherine A., 2011, "NOTE: THE POWER OF ONE: CITIZEN SUITS IN THE FIGHT AGAINST GLOBAL WARMING," 38 B.C. Envtl. </w:t>
      </w:r>
      <w:proofErr w:type="gramStart"/>
      <w:r w:rsidRPr="00036036">
        <w:t>Aff.</w:t>
      </w:r>
      <w:proofErr w:type="gramEnd"/>
      <w:r w:rsidRPr="00036036">
        <w:t xml:space="preserve"> L. Rev. 125, L/N)</w:t>
      </w:r>
    </w:p>
    <w:p w:rsidR="00F62E2D" w:rsidRPr="00036036" w:rsidRDefault="00F62E2D" w:rsidP="00F62E2D"/>
    <w:p w:rsidR="00F62E2D" w:rsidRPr="00036036" w:rsidRDefault="00F62E2D" w:rsidP="00F62E2D">
      <w:pPr>
        <w:rPr>
          <w:sz w:val="8"/>
        </w:rPr>
      </w:pPr>
      <w:r w:rsidRPr="00036036">
        <w:rPr>
          <w:sz w:val="8"/>
        </w:rPr>
        <w:t xml:space="preserve">IV. COMER V. MURPHY OIL USA: A TEST CASE FOR FUTURE GLOBAL WARMING PLAINTIFFS In the words of T.S. Eliot, the end of Comer v. Murphy Oil USA came, "[n]ot with a bang, but with a whimper." n211 </w:t>
      </w:r>
      <w:r w:rsidRPr="00036036">
        <w:rPr>
          <w:rStyle w:val="TitleChar"/>
          <w:highlight w:val="yellow"/>
        </w:rPr>
        <w:t>In the wake of the startling dismissal</w:t>
      </w:r>
      <w:r w:rsidRPr="00036036">
        <w:rPr>
          <w:rStyle w:val="TitleChar"/>
        </w:rPr>
        <w:t xml:space="preserve"> of Comer </w:t>
      </w:r>
      <w:r w:rsidRPr="00036036">
        <w:rPr>
          <w:rStyle w:val="TitleChar"/>
          <w:highlight w:val="yellow"/>
        </w:rPr>
        <w:t>based on</w:t>
      </w:r>
      <w:r w:rsidRPr="00036036">
        <w:rPr>
          <w:rStyle w:val="TitleChar"/>
        </w:rPr>
        <w:t xml:space="preserve"> a </w:t>
      </w:r>
      <w:r w:rsidRPr="00036036">
        <w:rPr>
          <w:rStyle w:val="TitleChar"/>
          <w:highlight w:val="yellow"/>
        </w:rPr>
        <w:t>procedural technicality</w:t>
      </w:r>
      <w:r w:rsidRPr="00036036">
        <w:rPr>
          <w:rStyle w:val="TitleChar"/>
        </w:rPr>
        <w:t xml:space="preserve"> and</w:t>
      </w:r>
      <w:r w:rsidRPr="00036036">
        <w:rPr>
          <w:sz w:val="8"/>
        </w:rPr>
        <w:t xml:space="preserve"> the subsequent </w:t>
      </w:r>
      <w:r w:rsidRPr="00036036">
        <w:rPr>
          <w:rStyle w:val="TitleChar"/>
        </w:rPr>
        <w:t>denial of the unorthodox writ of mandamus</w:t>
      </w:r>
      <w:r w:rsidRPr="00036036">
        <w:rPr>
          <w:sz w:val="8"/>
        </w:rPr>
        <w:t xml:space="preserve">, </w:t>
      </w:r>
      <w:r w:rsidRPr="00036036">
        <w:rPr>
          <w:rStyle w:val="TitleChar"/>
        </w:rPr>
        <w:t>the Supreme Court has granted</w:t>
      </w:r>
      <w:r w:rsidRPr="00036036">
        <w:rPr>
          <w:sz w:val="8"/>
        </w:rPr>
        <w:t xml:space="preserve"> its sister case, American Electric Power Co. (</w:t>
      </w:r>
      <w:r w:rsidRPr="00036036">
        <w:rPr>
          <w:rStyle w:val="TitleChar"/>
        </w:rPr>
        <w:t>AEP</w:t>
      </w:r>
      <w:r w:rsidRPr="00036036">
        <w:rPr>
          <w:sz w:val="8"/>
        </w:rPr>
        <w:t xml:space="preserve">), </w:t>
      </w:r>
      <w:r w:rsidRPr="00036036">
        <w:rPr>
          <w:rStyle w:val="TitleChar"/>
        </w:rPr>
        <w:t>certiorari</w:t>
      </w:r>
      <w:r w:rsidRPr="00036036">
        <w:rPr>
          <w:sz w:val="8"/>
        </w:rPr>
        <w:t xml:space="preserve">. n212 Because the Comer plaintiffs opted for a procedural resolution to their case instead of the usual certiorari, they essentially relegated the merits to the earlier-filed American Electric Power, Co. n213 That case will answer the same questions posed by Comer, namely whether parties injured by the effects of global warming have standing and whether global warming issues are justiciable. </w:t>
      </w:r>
      <w:proofErr w:type="gramStart"/>
      <w:r w:rsidRPr="00036036">
        <w:rPr>
          <w:sz w:val="8"/>
        </w:rPr>
        <w:t>n214</w:t>
      </w:r>
      <w:proofErr w:type="gramEnd"/>
      <w:r w:rsidRPr="00036036">
        <w:rPr>
          <w:sz w:val="8"/>
        </w:rPr>
        <w:t xml:space="preserve"> As the Supreme Court examines, for the first time, the merits of a public nuisance suit against greenhouse-gas-emitting companies, </w:t>
      </w:r>
      <w:r w:rsidRPr="00036036">
        <w:rPr>
          <w:rStyle w:val="TitleChar"/>
          <w:highlight w:val="yellow"/>
        </w:rPr>
        <w:t>it will likely be influenced by the</w:t>
      </w:r>
      <w:r w:rsidRPr="00036036">
        <w:rPr>
          <w:rStyle w:val="TitleChar"/>
        </w:rPr>
        <w:t xml:space="preserve"> developing </w:t>
      </w:r>
      <w:r w:rsidRPr="00036036">
        <w:rPr>
          <w:rStyle w:val="TitleChar"/>
          <w:highlight w:val="yellow"/>
        </w:rPr>
        <w:t>trend</w:t>
      </w:r>
      <w:r w:rsidRPr="00036036">
        <w:rPr>
          <w:sz w:val="8"/>
        </w:rPr>
        <w:t xml:space="preserve"> in lower courts </w:t>
      </w:r>
      <w:r w:rsidRPr="00036036">
        <w:rPr>
          <w:rStyle w:val="TitleChar"/>
        </w:rPr>
        <w:t xml:space="preserve">toward </w:t>
      </w:r>
      <w:r w:rsidRPr="00036036">
        <w:rPr>
          <w:rStyle w:val="TitleChar"/>
          <w:highlight w:val="yellow"/>
        </w:rPr>
        <w:t>acceptance of public nuisance as a vessel for litigating</w:t>
      </w:r>
      <w:r w:rsidRPr="00036036">
        <w:rPr>
          <w:rStyle w:val="TitleChar"/>
        </w:rPr>
        <w:t xml:space="preserve"> global </w:t>
      </w:r>
      <w:r w:rsidRPr="00036036">
        <w:rPr>
          <w:rStyle w:val="TitleChar"/>
          <w:highlight w:val="yellow"/>
        </w:rPr>
        <w:t>warming</w:t>
      </w:r>
      <w:r w:rsidRPr="00036036">
        <w:rPr>
          <w:sz w:val="8"/>
        </w:rPr>
        <w:t xml:space="preserve"> tort </w:t>
      </w:r>
      <w:r w:rsidRPr="00036036">
        <w:rPr>
          <w:rStyle w:val="TitleChar"/>
          <w:highlight w:val="yellow"/>
        </w:rPr>
        <w:t>suits</w:t>
      </w:r>
      <w:r w:rsidRPr="00036036">
        <w:rPr>
          <w:sz w:val="8"/>
        </w:rPr>
        <w:t xml:space="preserve">. </w:t>
      </w:r>
      <w:proofErr w:type="gramStart"/>
      <w:r w:rsidRPr="00036036">
        <w:rPr>
          <w:sz w:val="8"/>
        </w:rPr>
        <w:t>n215</w:t>
      </w:r>
      <w:proofErr w:type="gramEnd"/>
      <w:r w:rsidRPr="00036036">
        <w:rPr>
          <w:sz w:val="8"/>
        </w:rPr>
        <w:t xml:space="preserve"> The fate of cases like AEP may be read through the lens of Comer. n216 [*149] Global warming plaintiffs should turn to the "lost" Fifth Circuit panel decision in Comer in forming their arguments. However, </w:t>
      </w:r>
      <w:r w:rsidRPr="00036036">
        <w:rPr>
          <w:rStyle w:val="Emphasis"/>
          <w:highlight w:val="yellow"/>
        </w:rPr>
        <w:t>a complete victory</w:t>
      </w:r>
      <w:r w:rsidRPr="00036036">
        <w:rPr>
          <w:rStyle w:val="Emphasis"/>
        </w:rPr>
        <w:t xml:space="preserve"> on the merits for such global warming plaintiffs </w:t>
      </w:r>
      <w:r w:rsidRPr="00036036">
        <w:rPr>
          <w:rStyle w:val="Emphasis"/>
          <w:highlight w:val="yellow"/>
        </w:rPr>
        <w:t>is dubious</w:t>
      </w:r>
      <w:r w:rsidRPr="00036036">
        <w:rPr>
          <w:sz w:val="8"/>
        </w:rPr>
        <w:t xml:space="preserve">. Part IV.A, below, predicts that </w:t>
      </w:r>
      <w:r w:rsidRPr="00036036">
        <w:rPr>
          <w:rStyle w:val="TitleChar"/>
        </w:rPr>
        <w:t>the Supreme Court</w:t>
      </w:r>
      <w:r w:rsidRPr="00036036">
        <w:rPr>
          <w:sz w:val="8"/>
        </w:rPr>
        <w:t xml:space="preserve">, in AEP, </w:t>
      </w:r>
      <w:r w:rsidRPr="00036036">
        <w:rPr>
          <w:rStyle w:val="TitleChar"/>
        </w:rPr>
        <w:t>will probably follow</w:t>
      </w:r>
      <w:r w:rsidRPr="00036036">
        <w:rPr>
          <w:sz w:val="8"/>
        </w:rPr>
        <w:t xml:space="preserve"> the Fifth Circuit panel's original </w:t>
      </w:r>
      <w:r w:rsidRPr="00036036">
        <w:rPr>
          <w:rStyle w:val="TitleChar"/>
        </w:rPr>
        <w:t>holding</w:t>
      </w:r>
      <w:r w:rsidRPr="00036036">
        <w:rPr>
          <w:sz w:val="8"/>
        </w:rPr>
        <w:t xml:space="preserve"> in Comer </w:t>
      </w:r>
      <w:r w:rsidRPr="00036036">
        <w:rPr>
          <w:rStyle w:val="TitleChar"/>
        </w:rPr>
        <w:t>on the issues of standing,</w:t>
      </w:r>
      <w:r w:rsidRPr="00036036">
        <w:rPr>
          <w:sz w:val="8"/>
        </w:rPr>
        <w:t xml:space="preserve"> justiciability, and use of tort causes of action. As support for this decision, the Court will look to public nuisance pollution precedent and Massachusetts v. EPA. </w:t>
      </w:r>
      <w:proofErr w:type="gramStart"/>
      <w:r w:rsidRPr="00036036">
        <w:rPr>
          <w:sz w:val="8"/>
        </w:rPr>
        <w:t>n217</w:t>
      </w:r>
      <w:proofErr w:type="gramEnd"/>
      <w:r w:rsidRPr="00036036">
        <w:rPr>
          <w:sz w:val="8"/>
        </w:rPr>
        <w:t xml:space="preserve"> Part IV.B foresees difficulty on the issue of causation when the merits are finally decided. </w:t>
      </w:r>
      <w:proofErr w:type="gramStart"/>
      <w:r w:rsidRPr="00036036">
        <w:rPr>
          <w:sz w:val="8"/>
        </w:rPr>
        <w:t>n218</w:t>
      </w:r>
      <w:proofErr w:type="gramEnd"/>
      <w:r w:rsidRPr="00036036">
        <w:rPr>
          <w:sz w:val="8"/>
        </w:rPr>
        <w:t xml:space="preserve"> The chain of causation from injury to greenhouse gas emissions by individual defendants is simply too attenuated to satisfy proximate cause. </w:t>
      </w:r>
      <w:proofErr w:type="gramStart"/>
      <w:r w:rsidRPr="00036036">
        <w:rPr>
          <w:sz w:val="8"/>
        </w:rPr>
        <w:t>n219 A.</w:t>
      </w:r>
      <w:proofErr w:type="gramEnd"/>
      <w:r w:rsidRPr="00036036">
        <w:rPr>
          <w:sz w:val="8"/>
        </w:rPr>
        <w:t xml:space="preserve"> In Future Global Warming Tort Suits, the Supreme Court Will Likely Resurrect the Lost Fifth Circuit Panel Decision on the Issues of Standing, Justiciability, and Tort Causes of Action The only global warming case the Supreme Court has litigated is Massachusetts v. EPA. n220 Although in that case the Supreme Court addressed a different claim--</w:t>
      </w:r>
      <w:r w:rsidRPr="00036036">
        <w:rPr>
          <w:rStyle w:val="Emphasis"/>
          <w:highlight w:val="yellow"/>
        </w:rPr>
        <w:t>the ability of a state to challenge</w:t>
      </w:r>
      <w:r w:rsidRPr="00036036">
        <w:rPr>
          <w:rStyle w:val="Emphasis"/>
        </w:rPr>
        <w:t xml:space="preserve"> a rulemaking decision</w:t>
      </w:r>
      <w:r w:rsidRPr="00036036">
        <w:rPr>
          <w:sz w:val="8"/>
        </w:rPr>
        <w:t xml:space="preserve"> by the EPA--that case </w:t>
      </w:r>
      <w:r w:rsidRPr="00036036">
        <w:rPr>
          <w:rStyle w:val="Emphasis"/>
          <w:highlight w:val="yellow"/>
        </w:rPr>
        <w:t>is pivotal in predicting how the Court will rule</w:t>
      </w:r>
      <w:r w:rsidRPr="00036036">
        <w:rPr>
          <w:sz w:val="8"/>
        </w:rPr>
        <w:t xml:space="preserve"> in AEP. </w:t>
      </w:r>
      <w:proofErr w:type="gramStart"/>
      <w:r w:rsidRPr="00036036">
        <w:rPr>
          <w:sz w:val="8"/>
        </w:rPr>
        <w:t>n221</w:t>
      </w:r>
      <w:proofErr w:type="gramEnd"/>
      <w:r w:rsidRPr="00036036">
        <w:rPr>
          <w:sz w:val="8"/>
        </w:rPr>
        <w:t xml:space="preserve"> The Court also has an interest in deciding this issue before it results in a flood of climate change suits. </w:t>
      </w:r>
      <w:proofErr w:type="gramStart"/>
      <w:r w:rsidRPr="00036036">
        <w:rPr>
          <w:sz w:val="8"/>
        </w:rPr>
        <w:t>n222</w:t>
      </w:r>
      <w:proofErr w:type="gramEnd"/>
      <w:r w:rsidRPr="00036036">
        <w:rPr>
          <w:sz w:val="8"/>
        </w:rPr>
        <w:t xml:space="preserve"> Even though </w:t>
      </w:r>
      <w:r w:rsidRPr="00036036">
        <w:rPr>
          <w:rStyle w:val="TitleChar"/>
        </w:rPr>
        <w:t>no plaintiff has actually recovered for global warming injury</w:t>
      </w:r>
      <w:r w:rsidRPr="00036036">
        <w:rPr>
          <w:sz w:val="8"/>
        </w:rPr>
        <w:t xml:space="preserve">, </w:t>
      </w:r>
      <w:r w:rsidRPr="00036036">
        <w:rPr>
          <w:rStyle w:val="TitleChar"/>
        </w:rPr>
        <w:t>recent</w:t>
      </w:r>
      <w:r w:rsidRPr="00036036">
        <w:rPr>
          <w:sz w:val="8"/>
        </w:rPr>
        <w:t xml:space="preserve"> appellate </w:t>
      </w:r>
      <w:r w:rsidRPr="00036036">
        <w:rPr>
          <w:rStyle w:val="TitleChar"/>
          <w:highlight w:val="yellow"/>
        </w:rPr>
        <w:t>decisions</w:t>
      </w:r>
      <w:r w:rsidRPr="00036036">
        <w:rPr>
          <w:rStyle w:val="TitleChar"/>
        </w:rPr>
        <w:t xml:space="preserve"> allowing such plaintiffs to have their day in court has </w:t>
      </w:r>
      <w:r w:rsidRPr="00036036">
        <w:rPr>
          <w:rStyle w:val="Emphasis"/>
          <w:highlight w:val="yellow"/>
        </w:rPr>
        <w:t>opened a door that was once closed</w:t>
      </w:r>
      <w:r w:rsidRPr="00036036">
        <w:rPr>
          <w:sz w:val="8"/>
        </w:rPr>
        <w:t xml:space="preserve">. </w:t>
      </w:r>
      <w:r w:rsidRPr="00036036">
        <w:rPr>
          <w:rStyle w:val="TitleChar"/>
        </w:rPr>
        <w:t xml:space="preserve">Private </w:t>
      </w:r>
      <w:proofErr w:type="gramStart"/>
      <w:r w:rsidRPr="00036036">
        <w:rPr>
          <w:rStyle w:val="TitleChar"/>
        </w:rPr>
        <w:t>citizens</w:t>
      </w:r>
      <w:proofErr w:type="gramEnd"/>
      <w:r w:rsidRPr="00036036">
        <w:rPr>
          <w:rStyle w:val="TitleChar"/>
        </w:rPr>
        <w:t xml:space="preserve"> can</w:t>
      </w:r>
      <w:r w:rsidRPr="00036036">
        <w:rPr>
          <w:sz w:val="8"/>
        </w:rPr>
        <w:t xml:space="preserve"> now </w:t>
      </w:r>
      <w:r w:rsidRPr="00036036">
        <w:rPr>
          <w:rStyle w:val="TitleChar"/>
        </w:rPr>
        <w:t>choose an energy plant</w:t>
      </w:r>
      <w:r w:rsidRPr="00036036">
        <w:rPr>
          <w:sz w:val="8"/>
        </w:rPr>
        <w:t xml:space="preserve"> at random </w:t>
      </w:r>
      <w:r w:rsidRPr="00036036">
        <w:rPr>
          <w:rStyle w:val="TitleChar"/>
        </w:rPr>
        <w:t>to blame</w:t>
      </w:r>
      <w:r w:rsidRPr="00036036">
        <w:rPr>
          <w:sz w:val="8"/>
        </w:rPr>
        <w:t xml:space="preserve"> for storm damage or flooding in their coastal home. </w:t>
      </w:r>
      <w:proofErr w:type="gramStart"/>
      <w:r w:rsidRPr="00036036">
        <w:rPr>
          <w:sz w:val="8"/>
        </w:rPr>
        <w:t>n223</w:t>
      </w:r>
      <w:proofErr w:type="gramEnd"/>
      <w:r w:rsidRPr="00036036">
        <w:rPr>
          <w:sz w:val="8"/>
        </w:rPr>
        <w:t xml:space="preserve"> In light of this new judicial tolerance of global warming suits, it is likely that many plaintiffs will initiate such suits until the Supreme Court rules on the issue. </w:t>
      </w:r>
      <w:proofErr w:type="gramStart"/>
      <w:r w:rsidRPr="00036036">
        <w:rPr>
          <w:sz w:val="8"/>
        </w:rPr>
        <w:t>n224 [*150] 1.</w:t>
      </w:r>
      <w:proofErr w:type="gramEnd"/>
      <w:r w:rsidRPr="00036036">
        <w:rPr>
          <w:sz w:val="8"/>
        </w:rPr>
        <w:t xml:space="preserve"> Justiciability Based on its own interpretations of the political question doctrine, the Supreme Court will likely uphold the justiciability of a state tort claim like the one in AEP. </w:t>
      </w:r>
      <w:proofErr w:type="gramStart"/>
      <w:r w:rsidRPr="00036036">
        <w:rPr>
          <w:sz w:val="8"/>
        </w:rPr>
        <w:t>n225</w:t>
      </w:r>
      <w:proofErr w:type="gramEnd"/>
      <w:r w:rsidRPr="00036036">
        <w:rPr>
          <w:sz w:val="8"/>
        </w:rPr>
        <w:t xml:space="preserve"> Since Massachusetts v. EPA did not deal directly with justiciability, global warming plaintiffs will have to rely on the political question standard as set out in Baker v. Carr and Nixon v. United States. </w:t>
      </w:r>
      <w:proofErr w:type="gramStart"/>
      <w:r w:rsidRPr="00036036">
        <w:rPr>
          <w:sz w:val="8"/>
        </w:rPr>
        <w:t>n226</w:t>
      </w:r>
      <w:proofErr w:type="gramEnd"/>
      <w:r w:rsidRPr="00036036">
        <w:rPr>
          <w:sz w:val="8"/>
        </w:rPr>
        <w:t xml:space="preserve"> The Fifth Circuit failed to apply the Baker factors at all because it found that the defendants had not proven that the plaintiffs' state tort claim was textually committed to a political branch of government. </w:t>
      </w:r>
      <w:proofErr w:type="gramStart"/>
      <w:r w:rsidRPr="00036036">
        <w:rPr>
          <w:sz w:val="8"/>
        </w:rPr>
        <w:t>n227</w:t>
      </w:r>
      <w:proofErr w:type="gramEnd"/>
      <w:r w:rsidRPr="00036036">
        <w:rPr>
          <w:sz w:val="8"/>
        </w:rPr>
        <w:t xml:space="preserve"> </w:t>
      </w:r>
      <w:r w:rsidRPr="00036036">
        <w:rPr>
          <w:rStyle w:val="TitleChar"/>
          <w:highlight w:val="yellow"/>
        </w:rPr>
        <w:t>The Court may find</w:t>
      </w:r>
      <w:r w:rsidRPr="00036036">
        <w:rPr>
          <w:sz w:val="8"/>
        </w:rPr>
        <w:t xml:space="preserve"> that </w:t>
      </w:r>
      <w:r w:rsidRPr="00036036">
        <w:rPr>
          <w:rStyle w:val="TitleChar"/>
          <w:highlight w:val="yellow"/>
        </w:rPr>
        <w:t>the</w:t>
      </w:r>
      <w:r w:rsidRPr="00036036">
        <w:rPr>
          <w:sz w:val="8"/>
        </w:rPr>
        <w:t xml:space="preserve"> Fifth </w:t>
      </w:r>
      <w:r w:rsidRPr="00036036">
        <w:rPr>
          <w:rStyle w:val="TitleChar"/>
          <w:highlight w:val="yellow"/>
        </w:rPr>
        <w:t>Circuit misread its political question doctrine</w:t>
      </w:r>
      <w:r w:rsidRPr="00036036">
        <w:rPr>
          <w:rStyle w:val="TitleChar"/>
        </w:rPr>
        <w:t xml:space="preserve"> precedent</w:t>
      </w:r>
      <w:r w:rsidRPr="00036036">
        <w:rPr>
          <w:sz w:val="8"/>
        </w:rPr>
        <w:t xml:space="preserve">. </w:t>
      </w:r>
      <w:proofErr w:type="gramStart"/>
      <w:r w:rsidRPr="00036036">
        <w:rPr>
          <w:sz w:val="8"/>
        </w:rPr>
        <w:t>n228</w:t>
      </w:r>
      <w:proofErr w:type="gramEnd"/>
      <w:r w:rsidRPr="00036036">
        <w:rPr>
          <w:sz w:val="8"/>
        </w:rPr>
        <w:t xml:space="preserve"> Since Baker states that finding any one of its factors "inextricable from the case at bar" would implicate the political question doctrine, the Supreme Court may have implied that the factors should be analyzed as a whole. </w:t>
      </w:r>
      <w:proofErr w:type="gramStart"/>
      <w:r w:rsidRPr="00036036">
        <w:rPr>
          <w:sz w:val="8"/>
        </w:rPr>
        <w:t>n229</w:t>
      </w:r>
      <w:proofErr w:type="gramEnd"/>
      <w:r w:rsidRPr="00036036">
        <w:rPr>
          <w:sz w:val="8"/>
        </w:rPr>
        <w:t xml:space="preserve"> However, the stronger argument seems to be that the 1993 case, Nixon, clarified the Supreme Court's intent as to the 1962 Baker factors. In Nixon, the Supreme Court recognized that before the Baker factors could be applied, a preliminary assessment of whether the issue was textually committed to a political branch was necessary. </w:t>
      </w:r>
      <w:proofErr w:type="gramStart"/>
      <w:r w:rsidRPr="00036036">
        <w:rPr>
          <w:sz w:val="8"/>
        </w:rPr>
        <w:t>n230</w:t>
      </w:r>
      <w:proofErr w:type="gramEnd"/>
      <w:r w:rsidRPr="00036036">
        <w:rPr>
          <w:sz w:val="8"/>
        </w:rPr>
        <w:t xml:space="preserve"> This is a logical interpretation of Baker because the policy behind the Baker factors is in favor of upholding justiciability. </w:t>
      </w:r>
      <w:proofErr w:type="gramStart"/>
      <w:r w:rsidRPr="00036036">
        <w:rPr>
          <w:sz w:val="8"/>
        </w:rPr>
        <w:t>n231</w:t>
      </w:r>
      <w:proofErr w:type="gramEnd"/>
      <w:r w:rsidRPr="00036036">
        <w:rPr>
          <w:sz w:val="8"/>
        </w:rPr>
        <w:t xml:space="preserve"> This purpose is strengthened by the fact that, since Baker, the Supreme Court has only dismissed two cases for nonjusticiability, one of which was Nixon. </w:t>
      </w:r>
      <w:proofErr w:type="gramStart"/>
      <w:r w:rsidRPr="00036036">
        <w:rPr>
          <w:sz w:val="8"/>
        </w:rPr>
        <w:t>n232</w:t>
      </w:r>
      <w:proofErr w:type="gramEnd"/>
      <w:r w:rsidRPr="00036036">
        <w:rPr>
          <w:sz w:val="8"/>
        </w:rPr>
        <w:t xml:space="preserve"> The Fifth Circuit panel in Comer cited extensive precedent for the notion that federal courts may not abstain from deciding a case once they have jurisdiction, and that the political question doctrine is a limited exception to that rule. </w:t>
      </w:r>
      <w:proofErr w:type="gramStart"/>
      <w:r w:rsidRPr="00036036">
        <w:rPr>
          <w:sz w:val="8"/>
        </w:rPr>
        <w:t>n233</w:t>
      </w:r>
      <w:proofErr w:type="gramEnd"/>
      <w:r w:rsidRPr="00036036">
        <w:rPr>
          <w:sz w:val="8"/>
        </w:rPr>
        <w:t xml:space="preserve"> The Supreme Court has held that a federal court cannot avoid its responsibility to decide a case merely because [*151] it has political implications, n234 lies outside the scope of a federal judge's expertise, or because it is difficult, complex, novel, or esoteric. </w:t>
      </w:r>
      <w:proofErr w:type="gramStart"/>
      <w:r w:rsidRPr="00036036">
        <w:rPr>
          <w:sz w:val="8"/>
        </w:rPr>
        <w:t>n235</w:t>
      </w:r>
      <w:proofErr w:type="gramEnd"/>
      <w:r w:rsidRPr="00036036">
        <w:rPr>
          <w:sz w:val="8"/>
        </w:rPr>
        <w:t xml:space="preserve"> Global warming certainly has political implications because the government is currently deciding whether to pass legislation regarding greenhouse gas emissions. </w:t>
      </w:r>
      <w:proofErr w:type="gramStart"/>
      <w:r w:rsidRPr="00036036">
        <w:rPr>
          <w:sz w:val="8"/>
        </w:rPr>
        <w:t>n236</w:t>
      </w:r>
      <w:proofErr w:type="gramEnd"/>
      <w:r w:rsidRPr="00036036">
        <w:rPr>
          <w:sz w:val="8"/>
        </w:rPr>
        <w:t xml:space="preserve"> Tort recovery for injury from global warming is novel and possibly complex, but both of those qualities do not make it nonjusticiable. </w:t>
      </w:r>
      <w:proofErr w:type="gramStart"/>
      <w:r w:rsidRPr="00036036">
        <w:rPr>
          <w:sz w:val="8"/>
        </w:rPr>
        <w:t>n237</w:t>
      </w:r>
      <w:proofErr w:type="gramEnd"/>
      <w:r w:rsidRPr="00036036">
        <w:rPr>
          <w:sz w:val="8"/>
        </w:rPr>
        <w:t xml:space="preserve"> Therefore, in evaluating the justicability of the AEP claims, the Supreme Court will likely agree </w:t>
      </w:r>
      <w:r w:rsidRPr="00036036">
        <w:rPr>
          <w:sz w:val="8"/>
        </w:rPr>
        <w:lastRenderedPageBreak/>
        <w:t xml:space="preserve">with the Fifth Circuit's panel opinion in Comer that the state tort claim for injury from global warming is justiciable because there is no constitutional or statutory provision committing the issue to a political branch. </w:t>
      </w:r>
      <w:proofErr w:type="gramStart"/>
      <w:r w:rsidRPr="00036036">
        <w:rPr>
          <w:sz w:val="8"/>
        </w:rPr>
        <w:t>n238 2.</w:t>
      </w:r>
      <w:proofErr w:type="gramEnd"/>
      <w:r w:rsidRPr="00036036">
        <w:rPr>
          <w:sz w:val="8"/>
        </w:rPr>
        <w:t xml:space="preserve"> Standing In a global warming case like AEP, the Supreme Court will likely hold that the plaintiffs have standing to sue for tort injury from global warming because of its similar holding for global warming plaintiffs in Massachusetts v. EPA. </w:t>
      </w:r>
      <w:proofErr w:type="gramStart"/>
      <w:r w:rsidRPr="00036036">
        <w:rPr>
          <w:sz w:val="8"/>
        </w:rPr>
        <w:t>n239</w:t>
      </w:r>
      <w:proofErr w:type="gramEnd"/>
      <w:r w:rsidRPr="00036036">
        <w:rPr>
          <w:sz w:val="8"/>
        </w:rPr>
        <w:t xml:space="preserve"> Although Massachusetts v. EPA dealt with a statutory claim under the Clean Air Act, the Court still went through the same Article III standing analysis. </w:t>
      </w:r>
      <w:proofErr w:type="gramStart"/>
      <w:r w:rsidRPr="00036036">
        <w:rPr>
          <w:sz w:val="8"/>
        </w:rPr>
        <w:t>n240</w:t>
      </w:r>
      <w:proofErr w:type="gramEnd"/>
      <w:r w:rsidRPr="00036036">
        <w:rPr>
          <w:sz w:val="8"/>
        </w:rPr>
        <w:t xml:space="preserve"> This is because </w:t>
      </w:r>
      <w:r w:rsidRPr="00036036">
        <w:rPr>
          <w:rStyle w:val="TitleChar"/>
          <w:highlight w:val="yellow"/>
        </w:rPr>
        <w:t>standing is a prerequisite for all suits</w:t>
      </w:r>
      <w:r w:rsidRPr="00036036">
        <w:rPr>
          <w:sz w:val="8"/>
        </w:rPr>
        <w:t xml:space="preserve">. </w:t>
      </w:r>
      <w:proofErr w:type="gramStart"/>
      <w:r w:rsidRPr="00036036">
        <w:rPr>
          <w:sz w:val="8"/>
        </w:rPr>
        <w:t>n241</w:t>
      </w:r>
      <w:proofErr w:type="gramEnd"/>
      <w:r w:rsidRPr="00036036">
        <w:rPr>
          <w:sz w:val="8"/>
        </w:rPr>
        <w:t xml:space="preserve"> The main difference between Massachusetts v. EPA and AEP is that in the former case, the plaintiff was a state. </w:t>
      </w:r>
      <w:proofErr w:type="gramStart"/>
      <w:r w:rsidRPr="00036036">
        <w:rPr>
          <w:sz w:val="8"/>
        </w:rPr>
        <w:t>n242</w:t>
      </w:r>
      <w:proofErr w:type="gramEnd"/>
      <w:r w:rsidRPr="00036036">
        <w:rPr>
          <w:sz w:val="8"/>
        </w:rPr>
        <w:t xml:space="preserve"> However, the plaintiffs in AEP include both states and private land trusts, and thus may cite Massachusetts v. EPA as a case in which the Court granted state global warming plaintiffs special solicitude in the standing analysis. </w:t>
      </w:r>
      <w:proofErr w:type="gramStart"/>
      <w:r w:rsidRPr="00036036">
        <w:rPr>
          <w:sz w:val="8"/>
        </w:rPr>
        <w:t>n243</w:t>
      </w:r>
      <w:proofErr w:type="gramEnd"/>
      <w:r w:rsidRPr="00036036">
        <w:rPr>
          <w:sz w:val="8"/>
        </w:rPr>
        <w:t xml:space="preserve"> Justices Scalia, Thomas, and Alito, and Chief Justice Roberts will almost certainly vote to deny standing based on their dissenting opinion in Massachusetts v. EPA. </w:t>
      </w:r>
      <w:proofErr w:type="gramStart"/>
      <w:r w:rsidRPr="00036036">
        <w:rPr>
          <w:sz w:val="8"/>
        </w:rPr>
        <w:t>n244</w:t>
      </w:r>
      <w:proofErr w:type="gramEnd"/>
      <w:r w:rsidRPr="00036036">
        <w:rPr>
          <w:sz w:val="8"/>
        </w:rPr>
        <w:t xml:space="preserve"> There, Chief Justice Roberts recognized [*152] the catastrophic implications of global warming, but, in the interest of efficiency, would have denied standing because it is a crisis that may ultimately affect "nearly everyone on the planet." n245 Private individuals may also achieve standing based on Massachusetts v. EPA. The majority opinion contains no holding that says citizen plaintiffs cannot assert injury from global warming for standing purposes. </w:t>
      </w:r>
      <w:proofErr w:type="gramStart"/>
      <w:r w:rsidRPr="00036036">
        <w:rPr>
          <w:sz w:val="8"/>
        </w:rPr>
        <w:t>n246</w:t>
      </w:r>
      <w:proofErr w:type="gramEnd"/>
      <w:r w:rsidRPr="00036036">
        <w:rPr>
          <w:sz w:val="8"/>
        </w:rPr>
        <w:t xml:space="preserve"> On the contrary, it treats the Commonwealth as an injured property owner. </w:t>
      </w:r>
      <w:proofErr w:type="gramStart"/>
      <w:r w:rsidRPr="00036036">
        <w:rPr>
          <w:sz w:val="8"/>
        </w:rPr>
        <w:t>n247</w:t>
      </w:r>
      <w:proofErr w:type="gramEnd"/>
      <w:r w:rsidRPr="00036036">
        <w:rPr>
          <w:sz w:val="8"/>
        </w:rPr>
        <w:t xml:space="preserve"> The best argument for individual plaintiffs will be that the Massachusetts v. EPA decision granted parens patriae standing and proprietary standing concurrently, thus implying that Massachusetts would have achieved standing even if it were not a state. </w:t>
      </w:r>
      <w:proofErr w:type="gramStart"/>
      <w:r w:rsidRPr="00036036">
        <w:rPr>
          <w:sz w:val="8"/>
        </w:rPr>
        <w:t>n248</w:t>
      </w:r>
      <w:proofErr w:type="gramEnd"/>
      <w:r w:rsidRPr="00036036">
        <w:rPr>
          <w:sz w:val="8"/>
        </w:rPr>
        <w:t xml:space="preserve"> It is true that in making the subsidiary determination of proprietary standing, the Court exceeded its narrow duty of only ruling on the necessary issues. </w:t>
      </w:r>
      <w:proofErr w:type="gramStart"/>
      <w:r w:rsidRPr="00036036">
        <w:rPr>
          <w:sz w:val="8"/>
        </w:rPr>
        <w:t>n249</w:t>
      </w:r>
      <w:proofErr w:type="gramEnd"/>
      <w:r w:rsidRPr="00036036">
        <w:rPr>
          <w:sz w:val="8"/>
        </w:rPr>
        <w:t xml:space="preserve"> This type of analysis also made Massachusetts v. EPA a confusing decision to interpret n250 --it was thoroughly criticized by Chief Justice Roberts's dissent. n251 [*153] </w:t>
      </w:r>
      <w:proofErr w:type="gramStart"/>
      <w:r w:rsidRPr="00036036">
        <w:rPr>
          <w:sz w:val="8"/>
        </w:rPr>
        <w:t>However</w:t>
      </w:r>
      <w:proofErr w:type="gramEnd"/>
      <w:r w:rsidRPr="00036036">
        <w:rPr>
          <w:sz w:val="8"/>
        </w:rPr>
        <w:t xml:space="preserve">, the message of Massachusetts v. EPA is clear: </w:t>
      </w:r>
      <w:r w:rsidRPr="00036036">
        <w:rPr>
          <w:rStyle w:val="TitleChar"/>
          <w:highlight w:val="yellow"/>
        </w:rPr>
        <w:t>injury from</w:t>
      </w:r>
      <w:r w:rsidRPr="00036036">
        <w:rPr>
          <w:rStyle w:val="TitleChar"/>
        </w:rPr>
        <w:t xml:space="preserve"> global </w:t>
      </w:r>
      <w:r w:rsidRPr="00036036">
        <w:rPr>
          <w:rStyle w:val="TitleChar"/>
          <w:highlight w:val="yellow"/>
        </w:rPr>
        <w:t>warming is</w:t>
      </w:r>
      <w:r w:rsidRPr="00036036">
        <w:rPr>
          <w:rStyle w:val="TitleChar"/>
        </w:rPr>
        <w:t xml:space="preserve"> a </w:t>
      </w:r>
      <w:r w:rsidRPr="00036036">
        <w:rPr>
          <w:rStyle w:val="TitleChar"/>
          <w:highlight w:val="yellow"/>
        </w:rPr>
        <w:t>cognizable</w:t>
      </w:r>
      <w:r w:rsidRPr="00036036">
        <w:rPr>
          <w:rStyle w:val="TitleChar"/>
        </w:rPr>
        <w:t xml:space="preserve"> claim for standing</w:t>
      </w:r>
      <w:r w:rsidRPr="00036036">
        <w:rPr>
          <w:sz w:val="8"/>
        </w:rPr>
        <w:t xml:space="preserve"> purposes. </w:t>
      </w:r>
      <w:proofErr w:type="gramStart"/>
      <w:r w:rsidRPr="00036036">
        <w:rPr>
          <w:sz w:val="8"/>
        </w:rPr>
        <w:t>n252</w:t>
      </w:r>
      <w:proofErr w:type="gramEnd"/>
      <w:r w:rsidRPr="00036036">
        <w:rPr>
          <w:sz w:val="8"/>
        </w:rPr>
        <w:t xml:space="preserve"> Based on the Supreme Court's acceptance of standing based on global warming injury, global warming plaintiffs will likely satisfy the injury prong of standing. </w:t>
      </w:r>
      <w:proofErr w:type="gramStart"/>
      <w:r w:rsidRPr="00036036">
        <w:rPr>
          <w:sz w:val="8"/>
        </w:rPr>
        <w:t>n253</w:t>
      </w:r>
      <w:proofErr w:type="gramEnd"/>
      <w:r w:rsidRPr="00036036">
        <w:rPr>
          <w:sz w:val="8"/>
        </w:rPr>
        <w:t xml:space="preserve"> Since the Court already decided in Massachusetts v. EPA that loss of coastline from rising tides brought on by global warming is a "concrete" and "particular" injury under the Lujan test, n254 it would likely agree with the Fifth Circuit that damage from increased storm severity, another effect of global warming, is a sufficiently particularized injury. n255 In fact, the Massachusetts Court specifically recognized the connection between rising ocean temperatures from global warming and an increase in the "ferocity of hurricanes." n256 Proving redressability by money damages in a future case may be more difficult. </w:t>
      </w:r>
      <w:proofErr w:type="gramStart"/>
      <w:r w:rsidRPr="00036036">
        <w:rPr>
          <w:sz w:val="8"/>
        </w:rPr>
        <w:t>n257</w:t>
      </w:r>
      <w:proofErr w:type="gramEnd"/>
      <w:r w:rsidRPr="00036036">
        <w:rPr>
          <w:sz w:val="8"/>
        </w:rPr>
        <w:t xml:space="preserve"> The AEP plaintiffs will not encounter this problem, as they seek an injunction, n258 but money damages were requested in Comer [*154] and could be a part of future climate change cases. Since Massachusetts v. EPA granted the Commonwealth merely a procedural remedy--the ability to challenge the EPA's denial of their rulemaking petition--if future climate change plaintiffs request money damages, the Court may hold that the injury of global warming plaintiffs cannot be redressed by money damages. </w:t>
      </w:r>
      <w:proofErr w:type="gramStart"/>
      <w:r w:rsidRPr="00036036">
        <w:rPr>
          <w:sz w:val="8"/>
        </w:rPr>
        <w:t>n259</w:t>
      </w:r>
      <w:proofErr w:type="gramEnd"/>
      <w:r w:rsidRPr="00036036">
        <w:rPr>
          <w:sz w:val="8"/>
        </w:rPr>
        <w:t xml:space="preserve"> However, for standing purposes, </w:t>
      </w:r>
      <w:r w:rsidRPr="00036036">
        <w:rPr>
          <w:rStyle w:val="TitleChar"/>
        </w:rPr>
        <w:t>the Court does not need to actually give the plaintiffs money; it simply must decide whether money would alleviate their injury</w:t>
      </w:r>
      <w:r w:rsidRPr="00036036">
        <w:rPr>
          <w:sz w:val="8"/>
        </w:rPr>
        <w:t xml:space="preserve"> in some way. </w:t>
      </w:r>
      <w:proofErr w:type="gramStart"/>
      <w:r w:rsidRPr="00036036">
        <w:rPr>
          <w:sz w:val="8"/>
        </w:rPr>
        <w:t>n260</w:t>
      </w:r>
      <w:proofErr w:type="gramEnd"/>
      <w:r w:rsidRPr="00036036">
        <w:rPr>
          <w:sz w:val="8"/>
        </w:rPr>
        <w:t xml:space="preserve"> Although, arguably, money will not lessen the effects of global warming, it will allow the plaintiffs the ability to rebuild and restore the property they lost. </w:t>
      </w:r>
      <w:proofErr w:type="gramStart"/>
      <w:r w:rsidRPr="00036036">
        <w:rPr>
          <w:sz w:val="8"/>
        </w:rPr>
        <w:t>n261</w:t>
      </w:r>
      <w:proofErr w:type="gramEnd"/>
      <w:r w:rsidRPr="00036036">
        <w:rPr>
          <w:sz w:val="8"/>
        </w:rPr>
        <w:t xml:space="preserve"> No court has ever granted money damages for injury from global warming. However, the Supreme Court need only look to the whole of tort law for the principle that an award of money damages can and does redress injuries from a myriad of sources. </w:t>
      </w:r>
      <w:proofErr w:type="gramStart"/>
      <w:r w:rsidRPr="00036036">
        <w:rPr>
          <w:sz w:val="8"/>
        </w:rPr>
        <w:t>n262</w:t>
      </w:r>
      <w:proofErr w:type="gramEnd"/>
      <w:r w:rsidRPr="00036036">
        <w:rPr>
          <w:sz w:val="8"/>
        </w:rPr>
        <w:t xml:space="preserve"> Massachusetts v. EPA also stands for the principle that any contribution to global warming through greenhouse gas emissions is sufficient to prove causation in the standing analysis. </w:t>
      </w:r>
      <w:proofErr w:type="gramStart"/>
      <w:r w:rsidRPr="00036036">
        <w:rPr>
          <w:sz w:val="8"/>
        </w:rPr>
        <w:t>n263</w:t>
      </w:r>
      <w:proofErr w:type="gramEnd"/>
      <w:r w:rsidRPr="00036036">
        <w:rPr>
          <w:sz w:val="8"/>
        </w:rPr>
        <w:t xml:space="preserve"> The Fifth Circuit panel in Comer relied directly on the Supreme Court's words in Massachusetts v. EPA that the EPA's "meaningful contribution" to global warming by refusing to regulate greenhouse gases sufficiently proved traceability. n264 The defendants' alternative argument that "the causal link between emissions, sea level rise, and Hurricane Katrina is too attenuated," was also dismissed because of its similarity to a failed argument in Massachusetts v. EPA. </w:t>
      </w:r>
      <w:proofErr w:type="gramStart"/>
      <w:r w:rsidRPr="00036036">
        <w:rPr>
          <w:sz w:val="8"/>
        </w:rPr>
        <w:t>n265</w:t>
      </w:r>
      <w:proofErr w:type="gramEnd"/>
      <w:r w:rsidRPr="00036036">
        <w:rPr>
          <w:sz w:val="8"/>
        </w:rPr>
        <w:t xml:space="preserve"> The Fifth Circuit relied also on the Supreme Court's acceptance of the link between greenhouse gas emissions and global warming. n266 It recognized that not only had the Court accepted "a causal chain virtually identical" to that of the plaintiffs, but it had gone one step further and recognized injury stemming from the EPA, an [*155] agency that did not directly emit the greenhouse gases. </w:t>
      </w:r>
      <w:proofErr w:type="gramStart"/>
      <w:r w:rsidRPr="00036036">
        <w:rPr>
          <w:sz w:val="8"/>
        </w:rPr>
        <w:t>n267</w:t>
      </w:r>
      <w:proofErr w:type="gramEnd"/>
      <w:r w:rsidRPr="00036036">
        <w:rPr>
          <w:sz w:val="8"/>
        </w:rPr>
        <w:t xml:space="preserve"> It is clear from this comparison that the Fifth Circuit agreed with the Supreme Court's treatment of the standing issue for global warming cases. </w:t>
      </w:r>
      <w:proofErr w:type="gramStart"/>
      <w:r w:rsidRPr="00036036">
        <w:rPr>
          <w:sz w:val="8"/>
        </w:rPr>
        <w:t>n268</w:t>
      </w:r>
      <w:proofErr w:type="gramEnd"/>
      <w:r w:rsidRPr="00036036">
        <w:rPr>
          <w:sz w:val="8"/>
        </w:rPr>
        <w:t xml:space="preserve"> Because of the stark similarity between the injury and causation alleged in AEP, Comer, and Massachusetts v. EPA, it is likely that the Supreme Court would agree with the Fifth Circuit panel's 2009 ruling when it hears AEP. </w:t>
      </w:r>
      <w:proofErr w:type="gramStart"/>
      <w:r w:rsidRPr="00036036">
        <w:rPr>
          <w:sz w:val="8"/>
        </w:rPr>
        <w:t>n269 B.</w:t>
      </w:r>
      <w:proofErr w:type="gramEnd"/>
      <w:r w:rsidRPr="00036036">
        <w:rPr>
          <w:sz w:val="8"/>
        </w:rPr>
        <w:t xml:space="preserve"> The Final Barrier: Proof of Causation </w:t>
      </w:r>
      <w:r w:rsidRPr="00036036">
        <w:rPr>
          <w:rStyle w:val="TitleChar"/>
        </w:rPr>
        <w:t>Despite</w:t>
      </w:r>
      <w:r w:rsidRPr="00036036">
        <w:rPr>
          <w:sz w:val="8"/>
        </w:rPr>
        <w:t xml:space="preserve"> the </w:t>
      </w:r>
      <w:r w:rsidRPr="00036036">
        <w:rPr>
          <w:rStyle w:val="TitleChar"/>
        </w:rPr>
        <w:t>recent successes</w:t>
      </w:r>
      <w:r w:rsidRPr="00036036">
        <w:rPr>
          <w:sz w:val="8"/>
        </w:rPr>
        <w:t xml:space="preserve"> of </w:t>
      </w:r>
      <w:r w:rsidRPr="00036036">
        <w:rPr>
          <w:rStyle w:val="TitleChar"/>
        </w:rPr>
        <w:t>global warming plaintiffs</w:t>
      </w:r>
      <w:r w:rsidRPr="00036036">
        <w:rPr>
          <w:sz w:val="8"/>
        </w:rPr>
        <w:t xml:space="preserve"> on the preliminary issues of justiciability and standing, they </w:t>
      </w:r>
      <w:r w:rsidRPr="00036036">
        <w:rPr>
          <w:rStyle w:val="TitleChar"/>
        </w:rPr>
        <w:t>have yet to encounter the most formidable barrier</w:t>
      </w:r>
      <w:r w:rsidRPr="00036036">
        <w:rPr>
          <w:sz w:val="8"/>
        </w:rPr>
        <w:t xml:space="preserve"> of all: </w:t>
      </w:r>
      <w:r w:rsidRPr="00036036">
        <w:rPr>
          <w:rStyle w:val="TitleChar"/>
        </w:rPr>
        <w:t>proof on the merits</w:t>
      </w:r>
      <w:r w:rsidRPr="00036036">
        <w:rPr>
          <w:sz w:val="8"/>
        </w:rPr>
        <w:t xml:space="preserve">. </w:t>
      </w:r>
      <w:proofErr w:type="gramStart"/>
      <w:r w:rsidRPr="00036036">
        <w:rPr>
          <w:sz w:val="8"/>
        </w:rPr>
        <w:t>n270</w:t>
      </w:r>
      <w:proofErr w:type="gramEnd"/>
      <w:r w:rsidRPr="00036036">
        <w:rPr>
          <w:sz w:val="8"/>
        </w:rPr>
        <w:t xml:space="preserve"> The difference between the burden of proof for standing at the pleading stage and the burden for proof on the merits is significant. </w:t>
      </w:r>
      <w:proofErr w:type="gramStart"/>
      <w:r w:rsidRPr="00036036">
        <w:rPr>
          <w:sz w:val="8"/>
        </w:rPr>
        <w:t>n271</w:t>
      </w:r>
      <w:proofErr w:type="gramEnd"/>
      <w:r w:rsidRPr="00036036">
        <w:rPr>
          <w:sz w:val="8"/>
        </w:rPr>
        <w:t xml:space="preserve"> At the pleading stage, the plaintiffs only need to make general allegations of harm, as yet unsupported by specific facts. </w:t>
      </w:r>
      <w:proofErr w:type="gramStart"/>
      <w:r w:rsidRPr="00036036">
        <w:rPr>
          <w:sz w:val="8"/>
        </w:rPr>
        <w:t>n272</w:t>
      </w:r>
      <w:proofErr w:type="gramEnd"/>
      <w:r w:rsidRPr="00036036">
        <w:rPr>
          <w:sz w:val="8"/>
        </w:rPr>
        <w:t xml:space="preserve"> The plaintiffs in Comer succeeded before the Fifth Circuit panel based on this lowered bar to standing. </w:t>
      </w:r>
      <w:proofErr w:type="gramStart"/>
      <w:r w:rsidRPr="00036036">
        <w:rPr>
          <w:sz w:val="8"/>
        </w:rPr>
        <w:t>n273</w:t>
      </w:r>
      <w:proofErr w:type="gramEnd"/>
      <w:r w:rsidRPr="00036036">
        <w:rPr>
          <w:sz w:val="8"/>
        </w:rPr>
        <w:t xml:space="preserve"> However, </w:t>
      </w:r>
      <w:r w:rsidRPr="00036036">
        <w:rPr>
          <w:rStyle w:val="TitleChar"/>
        </w:rPr>
        <w:t>the court stopped short of addressing</w:t>
      </w:r>
      <w:r w:rsidRPr="00036036">
        <w:rPr>
          <w:sz w:val="8"/>
        </w:rPr>
        <w:t xml:space="preserve"> the </w:t>
      </w:r>
      <w:r w:rsidRPr="00036036">
        <w:rPr>
          <w:rStyle w:val="TitleChar"/>
        </w:rPr>
        <w:t>merits</w:t>
      </w:r>
      <w:r w:rsidRPr="00036036">
        <w:rPr>
          <w:sz w:val="8"/>
        </w:rPr>
        <w:t xml:space="preserve"> of the claims, and thus, of awarding damages at this stage. </w:t>
      </w:r>
      <w:proofErr w:type="gramStart"/>
      <w:r w:rsidRPr="00036036">
        <w:rPr>
          <w:sz w:val="8"/>
        </w:rPr>
        <w:t>n274</w:t>
      </w:r>
      <w:proofErr w:type="gramEnd"/>
      <w:r w:rsidRPr="00036036">
        <w:rPr>
          <w:sz w:val="8"/>
        </w:rPr>
        <w:t xml:space="preserve"> On the merits, global warming plaintiffs would be forced to support their claims by a preponderance of the evidence. </w:t>
      </w:r>
      <w:proofErr w:type="gramStart"/>
      <w:r w:rsidRPr="00036036">
        <w:rPr>
          <w:sz w:val="8"/>
        </w:rPr>
        <w:t>n275</w:t>
      </w:r>
      <w:proofErr w:type="gramEnd"/>
      <w:r w:rsidRPr="00036036">
        <w:rPr>
          <w:sz w:val="8"/>
        </w:rPr>
        <w:t xml:space="preserve"> Proximate cause would have presented the greatest obstacle to the Comer plaintiffs because the chain of causation from defendants' emission of greenhouse gases, to global warming, to increased storm intensity, to Hurricane Katrina, to damaged property, was extremely attenuated. n276 [*156] In fact, the Fifth Circuit judge in Comer intimated that he would have affirmed a dismissal on proximate cause grounds. </w:t>
      </w:r>
      <w:proofErr w:type="gramStart"/>
      <w:r w:rsidRPr="00036036">
        <w:rPr>
          <w:sz w:val="8"/>
        </w:rPr>
        <w:t>n277</w:t>
      </w:r>
      <w:proofErr w:type="gramEnd"/>
      <w:r w:rsidRPr="00036036">
        <w:rPr>
          <w:sz w:val="8"/>
        </w:rPr>
        <w:t xml:space="preserve"> Similarly, District Court Judge Senter foresaw "daunting evidentiary problems" for the plaintiffs if they sought to prove causation by a preponderance of the evidence. </w:t>
      </w:r>
      <w:proofErr w:type="gramStart"/>
      <w:r w:rsidRPr="00036036">
        <w:rPr>
          <w:sz w:val="8"/>
        </w:rPr>
        <w:t>n278</w:t>
      </w:r>
      <w:proofErr w:type="gramEnd"/>
      <w:r w:rsidRPr="00036036">
        <w:rPr>
          <w:sz w:val="8"/>
        </w:rPr>
        <w:t xml:space="preserve"> The Supreme Court, in addressing proximate cause in the AEP case, will likely recognize that the early pollution cases analogized by global warming plaintiffs are in fact quite different when it comes to causation. </w:t>
      </w:r>
      <w:proofErr w:type="gramStart"/>
      <w:r w:rsidRPr="00036036">
        <w:rPr>
          <w:sz w:val="8"/>
        </w:rPr>
        <w:t>n279</w:t>
      </w:r>
      <w:proofErr w:type="gramEnd"/>
      <w:r w:rsidRPr="00036036">
        <w:rPr>
          <w:sz w:val="8"/>
        </w:rPr>
        <w:t xml:space="preserve"> In Georgia v. Tennessee Copper Co., for example, the chain of causation extended directly from the defendants' isolated emission of "noxious gas" to the effect the gas had on the neighboring state. </w:t>
      </w:r>
      <w:proofErr w:type="gramStart"/>
      <w:r w:rsidRPr="00036036">
        <w:rPr>
          <w:sz w:val="8"/>
        </w:rPr>
        <w:t>n280</w:t>
      </w:r>
      <w:proofErr w:type="gramEnd"/>
      <w:r w:rsidRPr="00036036">
        <w:rPr>
          <w:sz w:val="8"/>
        </w:rPr>
        <w:t xml:space="preserve"> In </w:t>
      </w:r>
      <w:r w:rsidRPr="00036036">
        <w:rPr>
          <w:rStyle w:val="TitleChar"/>
        </w:rPr>
        <w:t>contrast, global warming stems from an incalculable number of sources and affects the entire planet in ways that are still not fully understood</w:t>
      </w:r>
      <w:r w:rsidRPr="00036036">
        <w:rPr>
          <w:sz w:val="8"/>
        </w:rPr>
        <w:t xml:space="preserve"> by scientists. For global warming plaintiffs, the defendants' emission of greenhouse gases is not the "but-for" cause of the injury-causing effect of global warming. </w:t>
      </w:r>
      <w:proofErr w:type="gramStart"/>
      <w:r w:rsidRPr="00036036">
        <w:rPr>
          <w:sz w:val="8"/>
        </w:rPr>
        <w:t>n281</w:t>
      </w:r>
      <w:proofErr w:type="gramEnd"/>
      <w:r w:rsidRPr="00036036">
        <w:rPr>
          <w:sz w:val="8"/>
        </w:rPr>
        <w:t xml:space="preserve"> For example, in Comer that was Hurricane Katrina. </w:t>
      </w:r>
      <w:proofErr w:type="gramStart"/>
      <w:r w:rsidRPr="00036036">
        <w:rPr>
          <w:sz w:val="8"/>
        </w:rPr>
        <w:t>n282</w:t>
      </w:r>
      <w:proofErr w:type="gramEnd"/>
      <w:r w:rsidRPr="00036036">
        <w:rPr>
          <w:sz w:val="8"/>
        </w:rPr>
        <w:t xml:space="preserve"> Hurricanes are natural processes that would occur even without global warming. </w:t>
      </w:r>
      <w:proofErr w:type="gramStart"/>
      <w:r w:rsidRPr="00036036">
        <w:rPr>
          <w:sz w:val="8"/>
        </w:rPr>
        <w:t>n283</w:t>
      </w:r>
      <w:proofErr w:type="gramEnd"/>
      <w:r w:rsidRPr="00036036">
        <w:rPr>
          <w:sz w:val="8"/>
        </w:rPr>
        <w:t xml:space="preserve"> The Comer plaintiffs' contribution argument, while sufficient for standing, would likely be insufficient to prove tort proximate cause. </w:t>
      </w:r>
      <w:proofErr w:type="gramStart"/>
      <w:r w:rsidRPr="00036036">
        <w:rPr>
          <w:sz w:val="8"/>
        </w:rPr>
        <w:t>n284</w:t>
      </w:r>
      <w:proofErr w:type="gramEnd"/>
      <w:r w:rsidRPr="00036036">
        <w:rPr>
          <w:sz w:val="8"/>
        </w:rPr>
        <w:t xml:space="preserve"> Since no global warming claim brought under a tort cause of action has yet been litigated on the merits, global </w:t>
      </w:r>
      <w:r w:rsidRPr="00036036">
        <w:rPr>
          <w:rStyle w:val="TitleChar"/>
        </w:rPr>
        <w:t xml:space="preserve">warming </w:t>
      </w:r>
      <w:r w:rsidRPr="00036036">
        <w:rPr>
          <w:rStyle w:val="TitleChar"/>
          <w:highlight w:val="yellow"/>
        </w:rPr>
        <w:t>plaintiffs will be left without a means of supporting their</w:t>
      </w:r>
      <w:r w:rsidRPr="00036036">
        <w:rPr>
          <w:rStyle w:val="TitleChar"/>
        </w:rPr>
        <w:t xml:space="preserve"> tenuous </w:t>
      </w:r>
      <w:r w:rsidRPr="00036036">
        <w:rPr>
          <w:rStyle w:val="TitleChar"/>
          <w:highlight w:val="yellow"/>
        </w:rPr>
        <w:t>claims</w:t>
      </w:r>
      <w:r w:rsidRPr="00036036">
        <w:rPr>
          <w:rStyle w:val="TitleChar"/>
        </w:rPr>
        <w:t xml:space="preserve">. </w:t>
      </w:r>
      <w:r w:rsidRPr="00036036">
        <w:rPr>
          <w:sz w:val="8"/>
        </w:rPr>
        <w:t xml:space="preserve">CONCLUSION Within the span of nine months, the Fifth Circuit flung open and then slammed shut the doors of the court on plaintiffs seeking money damages from contributors to global warming. </w:t>
      </w:r>
      <w:proofErr w:type="gramStart"/>
      <w:r w:rsidRPr="00036036">
        <w:rPr>
          <w:sz w:val="8"/>
        </w:rPr>
        <w:t>n285</w:t>
      </w:r>
      <w:proofErr w:type="gramEnd"/>
      <w:r w:rsidRPr="00036036">
        <w:rPr>
          <w:sz w:val="8"/>
        </w:rPr>
        <w:t xml:space="preserve"> </w:t>
      </w:r>
      <w:r w:rsidRPr="00036036">
        <w:rPr>
          <w:rStyle w:val="Emphasis"/>
        </w:rPr>
        <w:t xml:space="preserve">But </w:t>
      </w:r>
      <w:r w:rsidRPr="00036036">
        <w:rPr>
          <w:rStyle w:val="Emphasis"/>
          <w:highlight w:val="yellow"/>
        </w:rPr>
        <w:t>all is not yet lost</w:t>
      </w:r>
      <w:r w:rsidRPr="00036036">
        <w:rPr>
          <w:sz w:val="8"/>
        </w:rPr>
        <w:t xml:space="preserve">. As one of the Comer plaintiffs mused, [*157] Although the victory was taken away from these citizens in the most unusual and unfortunate of ways, the refusal of the United States Supreme Court to take action in no way erases the words so eloquently written by Judge James Dennis, nor does it diminish this first effort as a guide and an inspiration for the future. n286 </w:t>
      </w:r>
      <w:r w:rsidRPr="00036036">
        <w:rPr>
          <w:rStyle w:val="TitleChar"/>
          <w:highlight w:val="yellow"/>
        </w:rPr>
        <w:t>Should the</w:t>
      </w:r>
      <w:r w:rsidRPr="00036036">
        <w:rPr>
          <w:rStyle w:val="TitleChar"/>
        </w:rPr>
        <w:t xml:space="preserve"> Supreme </w:t>
      </w:r>
      <w:r w:rsidRPr="00036036">
        <w:rPr>
          <w:rStyle w:val="TitleChar"/>
          <w:highlight w:val="yellow"/>
        </w:rPr>
        <w:t>Court accept the challenge</w:t>
      </w:r>
      <w:r w:rsidRPr="00036036">
        <w:rPr>
          <w:sz w:val="8"/>
        </w:rPr>
        <w:t xml:space="preserve"> that thirteen Fifth Circuit judges shirked, and choose to resurrect the lost panel decision for American Electric Power, Co. (AEP) and its progeny, </w:t>
      </w:r>
      <w:r w:rsidRPr="00036036">
        <w:rPr>
          <w:rStyle w:val="TitleChar"/>
          <w:highlight w:val="yellow"/>
        </w:rPr>
        <w:t xml:space="preserve">it could mean a </w:t>
      </w:r>
      <w:r w:rsidRPr="00036036">
        <w:rPr>
          <w:rStyle w:val="Emphasis"/>
          <w:highlight w:val="yellow"/>
        </w:rPr>
        <w:t>flood of citizen litigation for climate change</w:t>
      </w:r>
      <w:r w:rsidRPr="00036036">
        <w:rPr>
          <w:sz w:val="8"/>
        </w:rPr>
        <w:t xml:space="preserve">. </w:t>
      </w:r>
      <w:proofErr w:type="gramStart"/>
      <w:r w:rsidRPr="00036036">
        <w:rPr>
          <w:sz w:val="8"/>
        </w:rPr>
        <w:t>n287</w:t>
      </w:r>
      <w:proofErr w:type="gramEnd"/>
      <w:r w:rsidRPr="00036036">
        <w:rPr>
          <w:sz w:val="8"/>
        </w:rPr>
        <w:t xml:space="preserve"> In the past two decades, </w:t>
      </w:r>
      <w:r w:rsidRPr="00036036">
        <w:rPr>
          <w:rStyle w:val="TitleChar"/>
        </w:rPr>
        <w:t>the effects of global warming have grown</w:t>
      </w:r>
      <w:r w:rsidRPr="00036036">
        <w:rPr>
          <w:sz w:val="8"/>
        </w:rPr>
        <w:t xml:space="preserve"> increasingly more </w:t>
      </w:r>
      <w:r w:rsidRPr="00036036">
        <w:rPr>
          <w:rStyle w:val="TitleChar"/>
        </w:rPr>
        <w:t>bothersome</w:t>
      </w:r>
      <w:r w:rsidRPr="00036036">
        <w:rPr>
          <w:sz w:val="8"/>
        </w:rPr>
        <w:t xml:space="preserve">, swallowing coastlines with rising tides, raising temperatures in already arid regions, and creating some of the most ferocious storms in history. </w:t>
      </w:r>
      <w:proofErr w:type="gramStart"/>
      <w:r w:rsidRPr="00036036">
        <w:rPr>
          <w:sz w:val="8"/>
        </w:rPr>
        <w:t>n288</w:t>
      </w:r>
      <w:proofErr w:type="gramEnd"/>
      <w:r w:rsidRPr="00036036">
        <w:rPr>
          <w:sz w:val="8"/>
        </w:rPr>
        <w:t xml:space="preserve"> These effects have caused injury to millions of people and their property, and will only continue to wreak further havoc. </w:t>
      </w:r>
      <w:proofErr w:type="gramStart"/>
      <w:r w:rsidRPr="00036036">
        <w:rPr>
          <w:sz w:val="8"/>
        </w:rPr>
        <w:t>n289</w:t>
      </w:r>
      <w:proofErr w:type="gramEnd"/>
      <w:r w:rsidRPr="00036036">
        <w:rPr>
          <w:sz w:val="8"/>
        </w:rPr>
        <w:t xml:space="preserve"> Once upon a time, the standing analysis was strict. </w:t>
      </w:r>
      <w:proofErr w:type="gramStart"/>
      <w:r w:rsidRPr="00036036">
        <w:rPr>
          <w:sz w:val="8"/>
        </w:rPr>
        <w:t>n290</w:t>
      </w:r>
      <w:proofErr w:type="gramEnd"/>
      <w:r w:rsidRPr="00036036">
        <w:rPr>
          <w:sz w:val="8"/>
        </w:rPr>
        <w:t xml:space="preserve"> Plaintiffs could not gain access to the courts with an attenuated claim of causation. </w:t>
      </w:r>
      <w:proofErr w:type="gramStart"/>
      <w:r w:rsidRPr="00036036">
        <w:rPr>
          <w:sz w:val="8"/>
        </w:rPr>
        <w:t>n291</w:t>
      </w:r>
      <w:proofErr w:type="gramEnd"/>
      <w:r w:rsidRPr="00036036">
        <w:rPr>
          <w:sz w:val="8"/>
        </w:rPr>
        <w:t xml:space="preserve"> However, the Supreme Court's landmark decision in Massachusetts v. EPA turned the tables in favor of global warming plaintiffs. </w:t>
      </w:r>
      <w:proofErr w:type="gramStart"/>
      <w:r w:rsidRPr="00036036">
        <w:rPr>
          <w:sz w:val="8"/>
        </w:rPr>
        <w:t>n292</w:t>
      </w:r>
      <w:proofErr w:type="gramEnd"/>
      <w:r w:rsidRPr="00036036">
        <w:rPr>
          <w:sz w:val="8"/>
        </w:rPr>
        <w:t xml:space="preserve"> In recognizing a seemingly endless chain of causation as sufficient to confer standing, </w:t>
      </w:r>
      <w:r w:rsidRPr="00036036">
        <w:rPr>
          <w:rStyle w:val="TitleChar"/>
        </w:rPr>
        <w:t>the Supreme Court gave its imprimatur to future global warming suits</w:t>
      </w:r>
      <w:r w:rsidRPr="00036036">
        <w:rPr>
          <w:sz w:val="8"/>
        </w:rPr>
        <w:t xml:space="preserve">. </w:t>
      </w:r>
      <w:proofErr w:type="gramStart"/>
      <w:r w:rsidRPr="00036036">
        <w:rPr>
          <w:sz w:val="8"/>
        </w:rPr>
        <w:t>n293</w:t>
      </w:r>
      <w:proofErr w:type="gramEnd"/>
      <w:r w:rsidRPr="00036036">
        <w:rPr>
          <w:sz w:val="8"/>
        </w:rPr>
        <w:t xml:space="preserve"> The problem is, </w:t>
      </w:r>
      <w:r w:rsidRPr="00036036">
        <w:rPr>
          <w:rStyle w:val="TitleChar"/>
        </w:rPr>
        <w:t>standing does not end the inquiry</w:t>
      </w:r>
      <w:r w:rsidRPr="00036036">
        <w:rPr>
          <w:sz w:val="8"/>
        </w:rPr>
        <w:t xml:space="preserve">. Once global warming plaintiffs drag their long chains of causation into a merits battle, their arguments may not have the same force. Under a higher proximate cause standard, "fair traceability" is no longer a viable connection between the defendants' actions and the [*158] plaintiffs' harm. </w:t>
      </w:r>
      <w:proofErr w:type="gramStart"/>
      <w:r w:rsidRPr="00036036">
        <w:rPr>
          <w:sz w:val="8"/>
        </w:rPr>
        <w:t>n294</w:t>
      </w:r>
      <w:proofErr w:type="gramEnd"/>
      <w:r w:rsidRPr="00036036">
        <w:rPr>
          <w:sz w:val="8"/>
        </w:rPr>
        <w:t xml:space="preserve"> The chain will break under the strain of tort causation. </w:t>
      </w:r>
      <w:proofErr w:type="gramStart"/>
      <w:r w:rsidRPr="00036036">
        <w:rPr>
          <w:sz w:val="8"/>
        </w:rPr>
        <w:t>n295</w:t>
      </w:r>
      <w:proofErr w:type="gramEnd"/>
      <w:r w:rsidRPr="00036036">
        <w:rPr>
          <w:sz w:val="8"/>
        </w:rPr>
        <w:t xml:space="preserve"> For the meantime, the Supreme Court has not ruled on any tort global warming cases. </w:t>
      </w:r>
      <w:r w:rsidRPr="00036036">
        <w:rPr>
          <w:rStyle w:val="TitleChar"/>
        </w:rPr>
        <w:t>AEP still stands as a triumphant beacon of judicial activism</w:t>
      </w:r>
      <w:r w:rsidRPr="00036036">
        <w:rPr>
          <w:sz w:val="8"/>
        </w:rPr>
        <w:t xml:space="preserve">, lighting the way for cases like Comer that came closer than ever to victory against global warming contributors. </w:t>
      </w:r>
      <w:proofErr w:type="gramStart"/>
      <w:r w:rsidRPr="00036036">
        <w:rPr>
          <w:sz w:val="8"/>
        </w:rPr>
        <w:t>n296</w:t>
      </w:r>
      <w:proofErr w:type="gramEnd"/>
      <w:r w:rsidRPr="00036036">
        <w:rPr>
          <w:sz w:val="8"/>
        </w:rPr>
        <w:t xml:space="preserve"> The Second Circuit in AEP marked a departure from the strict standing test of Lujan, as would Comer, had the 2009 panel decision been left intact. </w:t>
      </w:r>
      <w:proofErr w:type="gramStart"/>
      <w:r w:rsidRPr="00036036">
        <w:rPr>
          <w:sz w:val="8"/>
        </w:rPr>
        <w:t>n297</w:t>
      </w:r>
      <w:proofErr w:type="gramEnd"/>
      <w:r w:rsidRPr="00036036">
        <w:rPr>
          <w:sz w:val="8"/>
        </w:rPr>
        <w:t xml:space="preserve"> Ultimate resolution of global warming tort suits in favor of the plaintiffs would likely encourage more victims of hurricanes and coastal inundation to bring suit against local greenhouse-gas-emitting villains. </w:t>
      </w:r>
      <w:proofErr w:type="gramStart"/>
      <w:r w:rsidRPr="00036036">
        <w:rPr>
          <w:sz w:val="8"/>
        </w:rPr>
        <w:t>n298</w:t>
      </w:r>
      <w:proofErr w:type="gramEnd"/>
      <w:r w:rsidRPr="00036036">
        <w:rPr>
          <w:sz w:val="8"/>
        </w:rPr>
        <w:t xml:space="preserve"> </w:t>
      </w:r>
      <w:r w:rsidRPr="00036036">
        <w:rPr>
          <w:rStyle w:val="TitleChar"/>
          <w:highlight w:val="yellow"/>
        </w:rPr>
        <w:t xml:space="preserve">The time has come for the courts to choose the role they will play in </w:t>
      </w:r>
      <w:r w:rsidRPr="00036036">
        <w:rPr>
          <w:rStyle w:val="TitleChar"/>
        </w:rPr>
        <w:t xml:space="preserve">defending the Earth from global </w:t>
      </w:r>
      <w:r w:rsidRPr="00036036">
        <w:rPr>
          <w:rStyle w:val="TitleChar"/>
          <w:highlight w:val="yellow"/>
        </w:rPr>
        <w:t>warming</w:t>
      </w:r>
      <w:r w:rsidRPr="00036036">
        <w:rPr>
          <w:sz w:val="8"/>
          <w:highlight w:val="yellow"/>
        </w:rPr>
        <w:t>.</w:t>
      </w:r>
    </w:p>
    <w:p w:rsidR="00F62E2D" w:rsidRPr="00036036" w:rsidRDefault="00F62E2D" w:rsidP="00F62E2D">
      <w:pPr>
        <w:pStyle w:val="Heading4"/>
      </w:pPr>
      <w:r w:rsidRPr="00036036">
        <w:t>Climate litigation helps spur action to solve warming</w:t>
      </w:r>
    </w:p>
    <w:p w:rsidR="00F62E2D" w:rsidRPr="00036036" w:rsidRDefault="00F62E2D" w:rsidP="00F62E2D">
      <w:r w:rsidRPr="00036036">
        <w:rPr>
          <w:rStyle w:val="StyleStyleBold12pt"/>
        </w:rPr>
        <w:t>Cutting &amp; Cahoon 8</w:t>
      </w:r>
      <w:r w:rsidRPr="00036036">
        <w:t xml:space="preserve"> – Professor of Environmental Studies @ UNC Wilmington &amp; Professor of Biology and Marine Biology @ UNC Wilmington [Robert H. Cutting &amp; Lawrence B. Cahoon, “"The 'Gift' that Keeps on Giving: Global Warming Meets the Common Law," Vermont Journal of Environmental Law, 10 VJEL 109, 2008, Volume 10 </w:t>
      </w:r>
    </w:p>
    <w:p w:rsidR="00F62E2D" w:rsidRPr="00036036" w:rsidRDefault="00F62E2D" w:rsidP="00F62E2D">
      <w:pPr>
        <w:rPr>
          <w:sz w:val="16"/>
          <w:szCs w:val="16"/>
        </w:rPr>
      </w:pPr>
    </w:p>
    <w:p w:rsidR="00F62E2D" w:rsidRPr="00036036" w:rsidRDefault="00F62E2D" w:rsidP="00F62E2D">
      <w:pPr>
        <w:rPr>
          <w:u w:val="single"/>
        </w:rPr>
      </w:pPr>
      <w:r w:rsidRPr="00036036">
        <w:rPr>
          <w:sz w:val="16"/>
          <w:szCs w:val="16"/>
        </w:rPr>
        <w:t xml:space="preserve">B. Litigation </w:t>
      </w:r>
      <w:r w:rsidRPr="00036036">
        <w:rPr>
          <w:sz w:val="16"/>
        </w:rPr>
        <w:t xml:space="preserve">Much of the litigation of the past few years focused on federal resistance both to the EPA’s regulation and to states’ efforts to regulate fuel composition, mileage, and GHG emissions. Results have been less than favorable to the states, and even Mass. v. EPA is back in court because of the refusal of the Bush Administration to act.121 </w:t>
      </w:r>
      <w:proofErr w:type="gramStart"/>
      <w:r w:rsidRPr="00036036">
        <w:rPr>
          <w:sz w:val="16"/>
        </w:rPr>
        <w:t>Now</w:t>
      </w:r>
      <w:proofErr w:type="gramEnd"/>
      <w:r w:rsidRPr="00036036">
        <w:rPr>
          <w:sz w:val="16"/>
        </w:rPr>
        <w:t xml:space="preserve">, attorneys general and </w:t>
      </w:r>
      <w:r w:rsidRPr="00036036">
        <w:rPr>
          <w:u w:val="single"/>
        </w:rPr>
        <w:t>NGOs have launched a major offensive in federal court</w:t>
      </w:r>
      <w:r w:rsidRPr="00036036">
        <w:rPr>
          <w:sz w:val="16"/>
        </w:rPr>
        <w:t xml:space="preserve">. </w:t>
      </w:r>
      <w:r w:rsidRPr="00036036">
        <w:rPr>
          <w:u w:val="single"/>
        </w:rPr>
        <w:t>Using</w:t>
      </w:r>
      <w:r w:rsidRPr="00036036">
        <w:rPr>
          <w:sz w:val="16"/>
        </w:rPr>
        <w:t xml:space="preserve"> both federal and state </w:t>
      </w:r>
      <w:r w:rsidRPr="00036036">
        <w:rPr>
          <w:u w:val="single"/>
        </w:rPr>
        <w:t xml:space="preserve">public nuisance theories, they are </w:t>
      </w:r>
      <w:r w:rsidRPr="00036036">
        <w:rPr>
          <w:highlight w:val="yellow"/>
          <w:u w:val="single"/>
        </w:rPr>
        <w:t xml:space="preserve">trying to obtain </w:t>
      </w:r>
      <w:r w:rsidRPr="002A6A0F">
        <w:rPr>
          <w:u w:val="single"/>
        </w:rPr>
        <w:t xml:space="preserve">extensive </w:t>
      </w:r>
      <w:r w:rsidRPr="00036036">
        <w:rPr>
          <w:highlight w:val="yellow"/>
          <w:u w:val="single"/>
        </w:rPr>
        <w:t>relief</w:t>
      </w:r>
      <w:r w:rsidRPr="00036036">
        <w:rPr>
          <w:u w:val="single"/>
        </w:rPr>
        <w:t>,</w:t>
      </w:r>
      <w:r w:rsidRPr="00036036">
        <w:rPr>
          <w:sz w:val="12"/>
          <w:u w:val="single"/>
        </w:rPr>
        <w:t xml:space="preserve"> </w:t>
      </w:r>
      <w:r w:rsidRPr="00036036">
        <w:rPr>
          <w:u w:val="single"/>
        </w:rPr>
        <w:t xml:space="preserve">seeking </w:t>
      </w:r>
      <w:r w:rsidRPr="00036036">
        <w:rPr>
          <w:highlight w:val="yellow"/>
          <w:u w:val="single"/>
        </w:rPr>
        <w:t>to force electrical power generators</w:t>
      </w:r>
      <w:r w:rsidRPr="00036036">
        <w:rPr>
          <w:sz w:val="16"/>
          <w:highlight w:val="yellow"/>
        </w:rPr>
        <w:t xml:space="preserve"> </w:t>
      </w:r>
      <w:r w:rsidRPr="00036036">
        <w:rPr>
          <w:sz w:val="16"/>
        </w:rPr>
        <w:t xml:space="preserve">and automakers </w:t>
      </w:r>
      <w:r w:rsidRPr="00036036">
        <w:rPr>
          <w:highlight w:val="yellow"/>
          <w:u w:val="single"/>
        </w:rPr>
        <w:t xml:space="preserve">to </w:t>
      </w:r>
      <w:r w:rsidRPr="00036036">
        <w:rPr>
          <w:sz w:val="16"/>
        </w:rPr>
        <w:t xml:space="preserve">reduce GHG emissions or </w:t>
      </w:r>
      <w:r w:rsidRPr="00036036">
        <w:rPr>
          <w:highlight w:val="yellow"/>
          <w:u w:val="single"/>
        </w:rPr>
        <w:t xml:space="preserve">bear the costs </w:t>
      </w:r>
      <w:r w:rsidRPr="002A6A0F">
        <w:rPr>
          <w:u w:val="single"/>
        </w:rPr>
        <w:t>global warming imposes</w:t>
      </w:r>
      <w:r w:rsidRPr="00036036">
        <w:rPr>
          <w:sz w:val="16"/>
        </w:rPr>
        <w:t xml:space="preserve"> on our society and ecosystems.122 </w:t>
      </w:r>
      <w:proofErr w:type="gramStart"/>
      <w:r w:rsidRPr="00036036">
        <w:rPr>
          <w:highlight w:val="yellow"/>
          <w:u w:val="single"/>
        </w:rPr>
        <w:t>These</w:t>
      </w:r>
      <w:proofErr w:type="gramEnd"/>
      <w:r w:rsidRPr="00036036">
        <w:rPr>
          <w:highlight w:val="yellow"/>
          <w:u w:val="single"/>
        </w:rPr>
        <w:t xml:space="preserve"> cases </w:t>
      </w:r>
      <w:r w:rsidRPr="00036036">
        <w:rPr>
          <w:rStyle w:val="Emphasis"/>
          <w:highlight w:val="yellow"/>
        </w:rPr>
        <w:t>serve an important public information function</w:t>
      </w:r>
      <w:r w:rsidRPr="00036036">
        <w:rPr>
          <w:sz w:val="16"/>
        </w:rPr>
        <w:t xml:space="preserve">. </w:t>
      </w:r>
      <w:r w:rsidRPr="00036036">
        <w:rPr>
          <w:rStyle w:val="TitleChar"/>
          <w:highlight w:val="yellow"/>
        </w:rPr>
        <w:t>This</w:t>
      </w:r>
      <w:r w:rsidRPr="00036036">
        <w:rPr>
          <w:sz w:val="16"/>
        </w:rPr>
        <w:t xml:space="preserve">, in turn </w:t>
      </w:r>
      <w:r w:rsidRPr="00036036">
        <w:rPr>
          <w:highlight w:val="yellow"/>
          <w:u w:val="single"/>
        </w:rPr>
        <w:t xml:space="preserve">puts pressure on </w:t>
      </w:r>
      <w:r w:rsidRPr="002A6A0F">
        <w:rPr>
          <w:u w:val="single"/>
        </w:rPr>
        <w:t xml:space="preserve">a recalcitrant </w:t>
      </w:r>
      <w:r w:rsidRPr="00036036">
        <w:rPr>
          <w:highlight w:val="yellow"/>
          <w:u w:val="single"/>
        </w:rPr>
        <w:t>administration and legislature to enact</w:t>
      </w:r>
      <w:r w:rsidRPr="00036036">
        <w:rPr>
          <w:sz w:val="16"/>
        </w:rPr>
        <w:t xml:space="preserve"> more </w:t>
      </w:r>
      <w:r w:rsidRPr="00036036">
        <w:rPr>
          <w:b/>
          <w:highlight w:val="yellow"/>
          <w:u w:val="single"/>
        </w:rPr>
        <w:t>comprehensive</w:t>
      </w:r>
      <w:r w:rsidRPr="00036036">
        <w:rPr>
          <w:sz w:val="16"/>
        </w:rPr>
        <w:t xml:space="preserve"> but politically palatable </w:t>
      </w:r>
      <w:r w:rsidRPr="00036036">
        <w:rPr>
          <w:b/>
          <w:highlight w:val="yellow"/>
          <w:u w:val="single"/>
        </w:rPr>
        <w:t>solutions</w:t>
      </w:r>
      <w:r w:rsidRPr="00036036">
        <w:rPr>
          <w:sz w:val="16"/>
        </w:rPr>
        <w:t xml:space="preserve">, such as cap-andtrade. </w:t>
      </w:r>
      <w:r w:rsidRPr="002A6A0F">
        <w:rPr>
          <w:u w:val="single"/>
        </w:rPr>
        <w:t xml:space="preserve">Since </w:t>
      </w:r>
      <w:r w:rsidRPr="00036036">
        <w:rPr>
          <w:highlight w:val="yellow"/>
          <w:u w:val="single"/>
        </w:rPr>
        <w:t>consumer behavior</w:t>
      </w:r>
      <w:r w:rsidRPr="00036036">
        <w:rPr>
          <w:sz w:val="16"/>
        </w:rPr>
        <w:t xml:space="preserve">, particularly energy use, </w:t>
      </w:r>
      <w:r w:rsidRPr="00036036">
        <w:rPr>
          <w:highlight w:val="yellow"/>
          <w:u w:val="single"/>
        </w:rPr>
        <w:t xml:space="preserve">can </w:t>
      </w:r>
      <w:r w:rsidRPr="00036036">
        <w:rPr>
          <w:b/>
          <w:highlight w:val="yellow"/>
          <w:u w:val="single"/>
        </w:rPr>
        <w:t>radically</w:t>
      </w:r>
      <w:r w:rsidRPr="00036036">
        <w:rPr>
          <w:b/>
          <w:sz w:val="12"/>
          <w:highlight w:val="yellow"/>
          <w:u w:val="single"/>
        </w:rPr>
        <w:t xml:space="preserve"> </w:t>
      </w:r>
      <w:r w:rsidRPr="00036036">
        <w:rPr>
          <w:b/>
          <w:highlight w:val="yellow"/>
          <w:u w:val="single"/>
        </w:rPr>
        <w:t>influence GHG volume</w:t>
      </w:r>
      <w:r w:rsidRPr="00036036">
        <w:rPr>
          <w:highlight w:val="yellow"/>
          <w:u w:val="single"/>
        </w:rPr>
        <w:t xml:space="preserve">, </w:t>
      </w:r>
      <w:r w:rsidRPr="002A6A0F">
        <w:rPr>
          <w:u w:val="single"/>
        </w:rPr>
        <w:t xml:space="preserve">consumer </w:t>
      </w:r>
      <w:r w:rsidRPr="00036036">
        <w:rPr>
          <w:highlight w:val="yellow"/>
          <w:u w:val="single"/>
        </w:rPr>
        <w:t xml:space="preserve">awareness may spark </w:t>
      </w:r>
      <w:r w:rsidRPr="00036036">
        <w:rPr>
          <w:rStyle w:val="Emphasis"/>
          <w:highlight w:val="yellow"/>
        </w:rPr>
        <w:t>consumer behavior modifications</w:t>
      </w:r>
      <w:r w:rsidRPr="00036036">
        <w:rPr>
          <w:sz w:val="16"/>
        </w:rPr>
        <w:t xml:space="preserve">; though information for consumers and investors remains difficult to obtain.123 </w:t>
      </w:r>
      <w:r w:rsidRPr="00036036">
        <w:rPr>
          <w:u w:val="single"/>
        </w:rPr>
        <w:t>These cases</w:t>
      </w:r>
      <w:r w:rsidRPr="00036036">
        <w:rPr>
          <w:sz w:val="16"/>
        </w:rPr>
        <w:t xml:space="preserve"> also </w:t>
      </w:r>
      <w:r w:rsidRPr="00036036">
        <w:rPr>
          <w:u w:val="single"/>
        </w:rPr>
        <w:t>offer a chance for the responsibility</w:t>
      </w:r>
      <w:r w:rsidRPr="00036036">
        <w:rPr>
          <w:sz w:val="12"/>
          <w:u w:val="single"/>
        </w:rPr>
        <w:t xml:space="preserve"> </w:t>
      </w:r>
      <w:r w:rsidRPr="00036036">
        <w:rPr>
          <w:u w:val="single"/>
        </w:rPr>
        <w:t>of global warming related damages to shift from receptors onto generators</w:t>
      </w:r>
      <w:r w:rsidRPr="00036036">
        <w:rPr>
          <w:sz w:val="12"/>
          <w:u w:val="single"/>
        </w:rPr>
        <w:t xml:space="preserve"> </w:t>
      </w:r>
      <w:r w:rsidRPr="00036036">
        <w:rPr>
          <w:u w:val="single"/>
        </w:rPr>
        <w:t>through efficient, effective, and creative equitable relief</w:t>
      </w:r>
      <w:r w:rsidRPr="00036036">
        <w:rPr>
          <w:sz w:val="16"/>
        </w:rPr>
        <w:t xml:space="preserve">.124 In addition, </w:t>
      </w:r>
      <w:r w:rsidRPr="00036036">
        <w:rPr>
          <w:highlight w:val="yellow"/>
          <w:u w:val="single"/>
        </w:rPr>
        <w:t>the</w:t>
      </w:r>
      <w:r w:rsidRPr="00036036">
        <w:rPr>
          <w:sz w:val="12"/>
          <w:highlight w:val="yellow"/>
          <w:u w:val="single"/>
        </w:rPr>
        <w:t xml:space="preserve"> </w:t>
      </w:r>
      <w:r w:rsidRPr="00036036">
        <w:rPr>
          <w:highlight w:val="yellow"/>
          <w:u w:val="single"/>
        </w:rPr>
        <w:t xml:space="preserve">generators’ </w:t>
      </w:r>
      <w:r w:rsidRPr="00036036">
        <w:rPr>
          <w:u w:val="single"/>
        </w:rPr>
        <w:t xml:space="preserve">tremendous </w:t>
      </w:r>
      <w:r w:rsidRPr="00036036">
        <w:rPr>
          <w:highlight w:val="yellow"/>
          <w:u w:val="single"/>
        </w:rPr>
        <w:t xml:space="preserve">exposure to liability in these </w:t>
      </w:r>
      <w:r w:rsidRPr="00036036">
        <w:rPr>
          <w:u w:val="single"/>
        </w:rPr>
        <w:t xml:space="preserve">public nuisance </w:t>
      </w:r>
      <w:r w:rsidRPr="00036036">
        <w:rPr>
          <w:highlight w:val="yellow"/>
          <w:u w:val="single"/>
        </w:rPr>
        <w:t>cases</w:t>
      </w:r>
      <w:r w:rsidRPr="00036036">
        <w:rPr>
          <w:sz w:val="12"/>
          <w:highlight w:val="yellow"/>
          <w:u w:val="single"/>
        </w:rPr>
        <w:t xml:space="preserve"> </w:t>
      </w:r>
      <w:r w:rsidRPr="00036036">
        <w:rPr>
          <w:highlight w:val="yellow"/>
          <w:u w:val="single"/>
        </w:rPr>
        <w:t xml:space="preserve">may be </w:t>
      </w:r>
      <w:r w:rsidRPr="00036036">
        <w:rPr>
          <w:u w:val="single"/>
        </w:rPr>
        <w:t xml:space="preserve">just </w:t>
      </w:r>
      <w:r w:rsidRPr="00036036">
        <w:rPr>
          <w:highlight w:val="yellow"/>
          <w:u w:val="single"/>
        </w:rPr>
        <w:t xml:space="preserve">enough incentive to </w:t>
      </w:r>
      <w:r w:rsidRPr="00036036">
        <w:rPr>
          <w:rStyle w:val="Emphasis"/>
          <w:highlight w:val="yellow"/>
        </w:rPr>
        <w:t xml:space="preserve">spur generators to develop their own </w:t>
      </w:r>
      <w:r w:rsidRPr="00036036">
        <w:rPr>
          <w:rStyle w:val="Emphasis"/>
        </w:rPr>
        <w:t xml:space="preserve">creative </w:t>
      </w:r>
      <w:r w:rsidRPr="00036036">
        <w:rPr>
          <w:rStyle w:val="Emphasis"/>
          <w:highlight w:val="yellow"/>
        </w:rPr>
        <w:t>solutions</w:t>
      </w:r>
      <w:r w:rsidRPr="00036036">
        <w:rPr>
          <w:highlight w:val="yellow"/>
          <w:u w:val="single"/>
        </w:rPr>
        <w:t xml:space="preserve"> to</w:t>
      </w:r>
      <w:r w:rsidRPr="00036036">
        <w:rPr>
          <w:u w:val="single"/>
        </w:rPr>
        <w:t xml:space="preserve"> the problems associated with </w:t>
      </w:r>
      <w:r w:rsidRPr="00036036">
        <w:rPr>
          <w:highlight w:val="yellow"/>
          <w:u w:val="single"/>
        </w:rPr>
        <w:t>GHG emissions</w:t>
      </w:r>
      <w:r w:rsidRPr="00036036">
        <w:rPr>
          <w:u w:val="single"/>
        </w:rPr>
        <w:t>.</w:t>
      </w:r>
    </w:p>
    <w:p w:rsidR="00F62E2D" w:rsidRPr="00036036" w:rsidRDefault="00F62E2D" w:rsidP="00F62E2D">
      <w:pPr>
        <w:pStyle w:val="Heading4"/>
      </w:pPr>
      <w:r w:rsidRPr="00036036">
        <w:t>US judiciary causes international modeling of effective climate policies – causes global adaptation – independently solves environmental leadership and soft power</w:t>
      </w:r>
    </w:p>
    <w:p w:rsidR="00F62E2D" w:rsidRPr="00036036" w:rsidRDefault="00F62E2D" w:rsidP="00F62E2D">
      <w:proofErr w:type="gramStart"/>
      <w:r w:rsidRPr="00036036">
        <w:rPr>
          <w:rStyle w:val="StyleStyleBold12pt"/>
        </w:rPr>
        <w:t>Long 8</w:t>
      </w:r>
      <w:r w:rsidRPr="00036036">
        <w:t xml:space="preserve"> – Professor of Law @ Florida Coastal School of Law [Andrew Long, “International Consensus and U.S. Climate Change Litigation,” 33 Wm. &amp; Mary Envtl.</w:t>
      </w:r>
      <w:proofErr w:type="gramEnd"/>
      <w:r w:rsidRPr="00036036">
        <w:t xml:space="preserve"> L. &amp; Pol'y Rev. 177, Volume 33 | Issue 1 Article 4 (2008)</w:t>
      </w:r>
    </w:p>
    <w:p w:rsidR="00F62E2D" w:rsidRPr="00036036" w:rsidRDefault="00F62E2D" w:rsidP="00F62E2D">
      <w:pPr>
        <w:rPr>
          <w:sz w:val="16"/>
          <w:szCs w:val="16"/>
        </w:rPr>
      </w:pPr>
    </w:p>
    <w:p w:rsidR="00F62E2D" w:rsidRPr="00036036" w:rsidRDefault="00F62E2D" w:rsidP="00F62E2D">
      <w:pPr>
        <w:rPr>
          <w:rFonts w:eastAsia="Times New Roman"/>
          <w:sz w:val="12"/>
          <w:szCs w:val="20"/>
        </w:rPr>
      </w:pPr>
      <w:r w:rsidRPr="00036036">
        <w:rPr>
          <w:rFonts w:eastAsia="Times New Roman"/>
          <w:sz w:val="12"/>
          <w:szCs w:val="20"/>
        </w:rPr>
        <w:lastRenderedPageBreak/>
        <w:t xml:space="preserve">1. Enhancing U.S. International Leadership </w:t>
      </w:r>
      <w:proofErr w:type="gramStart"/>
      <w:r w:rsidRPr="00036036">
        <w:rPr>
          <w:rFonts w:eastAsia="Times New Roman"/>
          <w:sz w:val="12"/>
          <w:szCs w:val="20"/>
        </w:rPr>
        <w:t>In</w:t>
      </w:r>
      <w:proofErr w:type="gramEnd"/>
      <w:r w:rsidRPr="00036036">
        <w:rPr>
          <w:rFonts w:eastAsia="Times New Roman"/>
          <w:sz w:val="12"/>
          <w:szCs w:val="20"/>
        </w:rPr>
        <w:t xml:space="preserve"> a time of unfavorable global opinion toward the United States, </w:t>
      </w:r>
      <w:r w:rsidRPr="00036036">
        <w:rPr>
          <w:rStyle w:val="Emphasis"/>
          <w:highlight w:val="yellow"/>
        </w:rPr>
        <w:t>explicit judicial involvement</w:t>
      </w:r>
      <w:r w:rsidRPr="00036036">
        <w:rPr>
          <w:rFonts w:eastAsia="Times New Roman"/>
          <w:sz w:val="12"/>
          <w:szCs w:val="20"/>
        </w:rPr>
        <w:t xml:space="preserve"> with international norms </w:t>
      </w:r>
      <w:r w:rsidRPr="00036036">
        <w:rPr>
          <w:rFonts w:eastAsia="Times New Roman"/>
          <w:bCs/>
          <w:szCs w:val="20"/>
          <w:highlight w:val="yellow"/>
          <w:u w:val="single"/>
        </w:rPr>
        <w:t>will move the U</w:t>
      </w:r>
      <w:r w:rsidRPr="00036036">
        <w:rPr>
          <w:rFonts w:eastAsia="Times New Roman"/>
          <w:sz w:val="12"/>
          <w:szCs w:val="20"/>
        </w:rPr>
        <w:t xml:space="preserve">nited </w:t>
      </w:r>
      <w:r w:rsidRPr="00036036">
        <w:rPr>
          <w:rFonts w:eastAsia="Times New Roman"/>
          <w:bCs/>
          <w:szCs w:val="20"/>
          <w:highlight w:val="yellow"/>
          <w:u w:val="single"/>
        </w:rPr>
        <w:t>S</w:t>
      </w:r>
      <w:r w:rsidRPr="00036036">
        <w:rPr>
          <w:rFonts w:eastAsia="Times New Roman"/>
          <w:sz w:val="12"/>
          <w:szCs w:val="20"/>
        </w:rPr>
        <w:t xml:space="preserve">tates </w:t>
      </w:r>
      <w:r w:rsidRPr="00036036">
        <w:rPr>
          <w:rFonts w:eastAsia="Times New Roman"/>
          <w:b/>
          <w:bCs/>
          <w:szCs w:val="20"/>
          <w:highlight w:val="yellow"/>
          <w:u w:val="single"/>
        </w:rPr>
        <w:t>closer to the international community</w:t>
      </w:r>
      <w:r w:rsidRPr="00036036">
        <w:rPr>
          <w:rFonts w:eastAsia="Times New Roman"/>
          <w:bCs/>
          <w:szCs w:val="20"/>
          <w:highlight w:val="yellow"/>
          <w:u w:val="single"/>
        </w:rPr>
        <w:t xml:space="preserve"> by acknowledging</w:t>
      </w:r>
      <w:r w:rsidRPr="00036036">
        <w:rPr>
          <w:rFonts w:eastAsia="Times New Roman"/>
          <w:bCs/>
          <w:szCs w:val="20"/>
          <w:u w:val="single"/>
        </w:rPr>
        <w:t xml:space="preserve"> the relevance of</w:t>
      </w:r>
      <w:r w:rsidRPr="00036036">
        <w:rPr>
          <w:rFonts w:eastAsia="Times New Roman"/>
          <w:sz w:val="12"/>
          <w:szCs w:val="20"/>
        </w:rPr>
        <w:t xml:space="preserve"> international </w:t>
      </w:r>
      <w:r w:rsidRPr="00036036">
        <w:rPr>
          <w:rFonts w:eastAsia="Times New Roman"/>
          <w:bCs/>
          <w:szCs w:val="20"/>
          <w:highlight w:val="yellow"/>
          <w:u w:val="single"/>
        </w:rPr>
        <w:t>environmental norms</w:t>
      </w:r>
      <w:r w:rsidRPr="00036036">
        <w:rPr>
          <w:rFonts w:eastAsia="Times New Roman"/>
          <w:bCs/>
          <w:szCs w:val="20"/>
          <w:u w:val="single"/>
        </w:rPr>
        <w:t xml:space="preserve"> for our legal system</w:t>
      </w:r>
      <w:r w:rsidRPr="00036036">
        <w:rPr>
          <w:rFonts w:eastAsia="Times New Roman"/>
          <w:sz w:val="12"/>
          <w:szCs w:val="20"/>
        </w:rPr>
        <w:t xml:space="preserve">. As in other contexts, </w:t>
      </w:r>
      <w:r w:rsidRPr="00036036">
        <w:rPr>
          <w:rFonts w:eastAsia="Times New Roman"/>
          <w:bCs/>
          <w:szCs w:val="20"/>
          <w:u w:val="single"/>
        </w:rPr>
        <w:t xml:space="preserve">explicit </w:t>
      </w:r>
      <w:r w:rsidRPr="00036036">
        <w:rPr>
          <w:rFonts w:eastAsia="Times New Roman"/>
          <w:b/>
          <w:bCs/>
          <w:szCs w:val="20"/>
          <w:highlight w:val="yellow"/>
          <w:u w:val="single"/>
        </w:rPr>
        <w:t>judicial internalization of climate change norms would "</w:t>
      </w:r>
      <w:proofErr w:type="gramStart"/>
      <w:r w:rsidRPr="00036036">
        <w:rPr>
          <w:rFonts w:eastAsia="Times New Roman"/>
          <w:b/>
          <w:bCs/>
          <w:szCs w:val="20"/>
          <w:highlight w:val="yellow"/>
          <w:u w:val="single"/>
        </w:rPr>
        <w:t>build</w:t>
      </w:r>
      <w:r w:rsidRPr="00036036">
        <w:rPr>
          <w:rFonts w:eastAsia="Times New Roman"/>
          <w:bCs/>
          <w:szCs w:val="20"/>
          <w:u w:val="single"/>
        </w:rPr>
        <w:t>[</w:t>
      </w:r>
      <w:proofErr w:type="gramEnd"/>
      <w:r w:rsidRPr="00036036">
        <w:rPr>
          <w:rFonts w:eastAsia="Times New Roman"/>
          <w:bCs/>
          <w:szCs w:val="20"/>
          <w:u w:val="single"/>
        </w:rPr>
        <w:t xml:space="preserve"> ] </w:t>
      </w:r>
      <w:r w:rsidRPr="00036036">
        <w:rPr>
          <w:rFonts w:eastAsia="Times New Roman"/>
          <w:b/>
          <w:bCs/>
          <w:szCs w:val="20"/>
          <w:highlight w:val="yellow"/>
          <w:u w:val="single"/>
        </w:rPr>
        <w:t>U.S. 'soft power,</w:t>
      </w:r>
      <w:r w:rsidRPr="00036036">
        <w:rPr>
          <w:rFonts w:eastAsia="Times New Roman"/>
          <w:bCs/>
          <w:szCs w:val="20"/>
          <w:highlight w:val="yellow"/>
          <w:u w:val="single"/>
        </w:rPr>
        <w:t xml:space="preserve">' [enhance] its </w:t>
      </w:r>
      <w:r w:rsidRPr="00036036">
        <w:rPr>
          <w:rStyle w:val="Emphasis"/>
          <w:highlight w:val="yellow"/>
        </w:rPr>
        <w:t>moral authority</w:t>
      </w:r>
      <w:r w:rsidRPr="00036036">
        <w:rPr>
          <w:rFonts w:eastAsia="Times New Roman"/>
          <w:bCs/>
          <w:szCs w:val="20"/>
          <w:highlight w:val="yellow"/>
          <w:u w:val="single"/>
        </w:rPr>
        <w:t>, and strengthen</w:t>
      </w:r>
      <w:r w:rsidRPr="00036036">
        <w:rPr>
          <w:rFonts w:eastAsia="Times New Roman"/>
          <w:bCs/>
          <w:szCs w:val="20"/>
          <w:u w:val="single"/>
        </w:rPr>
        <w:t xml:space="preserve">[ ] </w:t>
      </w:r>
      <w:r w:rsidRPr="00036036">
        <w:rPr>
          <w:rFonts w:eastAsia="Times New Roman"/>
          <w:bCs/>
          <w:szCs w:val="20"/>
          <w:highlight w:val="yellow"/>
          <w:u w:val="single"/>
        </w:rPr>
        <w:t>U.S. capacity for</w:t>
      </w:r>
      <w:r w:rsidRPr="00036036">
        <w:rPr>
          <w:rFonts w:eastAsia="Times New Roman"/>
          <w:bCs/>
          <w:szCs w:val="20"/>
          <w:u w:val="single"/>
        </w:rPr>
        <w:t xml:space="preserve"> </w:t>
      </w:r>
      <w:r w:rsidRPr="00036036">
        <w:rPr>
          <w:rStyle w:val="Emphasis"/>
        </w:rPr>
        <w:t xml:space="preserve">global </w:t>
      </w:r>
      <w:r w:rsidRPr="00036036">
        <w:rPr>
          <w:rStyle w:val="Emphasis"/>
          <w:highlight w:val="yellow"/>
        </w:rPr>
        <w:t>leadership</w:t>
      </w:r>
      <w:r w:rsidRPr="00036036">
        <w:rPr>
          <w:rFonts w:eastAsia="Times New Roman"/>
          <w:sz w:val="12"/>
          <w:szCs w:val="20"/>
        </w:rPr>
        <w:t xml:space="preserve">"2 °3 </w:t>
      </w:r>
      <w:r w:rsidRPr="00036036">
        <w:rPr>
          <w:rFonts w:eastAsia="Times New Roman"/>
          <w:bCs/>
          <w:szCs w:val="20"/>
          <w:u w:val="single"/>
        </w:rPr>
        <w:t>on climate change</w:t>
      </w:r>
      <w:r w:rsidRPr="00036036">
        <w:rPr>
          <w:rFonts w:eastAsia="Times New Roman"/>
          <w:sz w:val="12"/>
          <w:szCs w:val="20"/>
        </w:rPr>
        <w:t xml:space="preserve">, </w:t>
      </w:r>
      <w:r w:rsidRPr="00036036">
        <w:rPr>
          <w:rFonts w:eastAsia="Times New Roman"/>
          <w:bCs/>
          <w:szCs w:val="20"/>
          <w:u w:val="single"/>
        </w:rPr>
        <w:t>and other global issue</w:t>
      </w:r>
      <w:r w:rsidRPr="00036036">
        <w:rPr>
          <w:rFonts w:eastAsia="Times New Roman"/>
          <w:sz w:val="12"/>
          <w:szCs w:val="20"/>
        </w:rPr>
        <w:t xml:space="preserve">s. More specifically, </w:t>
      </w:r>
      <w:r w:rsidRPr="00036036">
        <w:rPr>
          <w:rFonts w:eastAsia="Times New Roman"/>
          <w:bCs/>
          <w:szCs w:val="20"/>
          <w:u w:val="single"/>
        </w:rPr>
        <w:t>domestic judicial consideration of</w:t>
      </w:r>
      <w:r w:rsidRPr="00036036">
        <w:rPr>
          <w:rFonts w:eastAsia="Times New Roman"/>
          <w:sz w:val="12"/>
          <w:szCs w:val="20"/>
        </w:rPr>
        <w:t xml:space="preserve"> the global </w:t>
      </w:r>
      <w:r w:rsidRPr="00036036">
        <w:rPr>
          <w:rFonts w:eastAsia="Times New Roman"/>
          <w:bCs/>
          <w:szCs w:val="20"/>
          <w:u w:val="single"/>
        </w:rPr>
        <w:t>climate regime would reaffirm that</w:t>
      </w:r>
      <w:r w:rsidRPr="00036036">
        <w:rPr>
          <w:rFonts w:eastAsia="Times New Roman"/>
          <w:sz w:val="12"/>
          <w:szCs w:val="20"/>
        </w:rPr>
        <w:t xml:space="preserve"> although the United States has rejected Kyoto, </w:t>
      </w:r>
      <w:r w:rsidRPr="00036036">
        <w:rPr>
          <w:rFonts w:eastAsia="Times New Roman"/>
          <w:bCs/>
          <w:szCs w:val="20"/>
          <w:u w:val="single"/>
        </w:rPr>
        <w:t>we take the obligation to respect the global commons seriously by recognizing that obligation as a facet of the domestic legal system</w:t>
      </w:r>
      <w:r w:rsidRPr="00036036">
        <w:rPr>
          <w:rFonts w:eastAsia="Times New Roman"/>
          <w:sz w:val="12"/>
          <w:szCs w:val="20"/>
        </w:rPr>
        <w:t xml:space="preserve">. </w:t>
      </w:r>
      <w:r w:rsidRPr="00036036">
        <w:rPr>
          <w:rFonts w:eastAsia="Times New Roman"/>
          <w:bCs/>
          <w:szCs w:val="20"/>
          <w:highlight w:val="yellow"/>
          <w:u w:val="single"/>
        </w:rPr>
        <w:t>U.S. courts'</w:t>
      </w:r>
      <w:r w:rsidRPr="00036036">
        <w:rPr>
          <w:rFonts w:eastAsia="Times New Roman"/>
          <w:sz w:val="12"/>
          <w:szCs w:val="20"/>
        </w:rPr>
        <w:t xml:space="preserve"> overall </w:t>
      </w:r>
      <w:r w:rsidRPr="00036036">
        <w:rPr>
          <w:rFonts w:eastAsia="Times New Roman"/>
          <w:bCs/>
          <w:szCs w:val="20"/>
          <w:highlight w:val="yellow"/>
          <w:u w:val="single"/>
        </w:rPr>
        <w:t>failure to interact with</w:t>
      </w:r>
      <w:r w:rsidRPr="00036036">
        <w:rPr>
          <w:rFonts w:eastAsia="Times New Roman"/>
          <w:sz w:val="12"/>
          <w:szCs w:val="20"/>
          <w:highlight w:val="yellow"/>
        </w:rPr>
        <w:t xml:space="preserve"> </w:t>
      </w:r>
      <w:r w:rsidRPr="00036036">
        <w:rPr>
          <w:rFonts w:eastAsia="Times New Roman"/>
          <w:bCs/>
          <w:szCs w:val="20"/>
          <w:highlight w:val="yellow"/>
          <w:u w:val="single"/>
        </w:rPr>
        <w:t>the</w:t>
      </w:r>
      <w:r w:rsidRPr="00036036">
        <w:rPr>
          <w:rFonts w:eastAsia="Times New Roman"/>
          <w:sz w:val="12"/>
          <w:szCs w:val="20"/>
        </w:rPr>
        <w:t xml:space="preserve"> international </w:t>
      </w:r>
      <w:r w:rsidRPr="00036036">
        <w:rPr>
          <w:rFonts w:eastAsia="Times New Roman"/>
          <w:bCs/>
          <w:szCs w:val="20"/>
          <w:highlight w:val="yellow"/>
          <w:u w:val="single"/>
        </w:rPr>
        <w:t>climate regime</w:t>
      </w:r>
      <w:r w:rsidRPr="00036036">
        <w:rPr>
          <w:rFonts w:eastAsia="Times New Roman"/>
          <w:sz w:val="12"/>
          <w:szCs w:val="20"/>
        </w:rPr>
        <w:t xml:space="preserve">, as in other issue areas, </w:t>
      </w:r>
      <w:r w:rsidRPr="00036036">
        <w:rPr>
          <w:rFonts w:eastAsia="Times New Roman"/>
          <w:bCs/>
          <w:szCs w:val="20"/>
          <w:highlight w:val="yellow"/>
          <w:u w:val="single"/>
        </w:rPr>
        <w:t>has</w:t>
      </w:r>
      <w:r w:rsidRPr="00036036">
        <w:rPr>
          <w:rFonts w:eastAsia="Times New Roman"/>
          <w:bCs/>
          <w:szCs w:val="20"/>
          <w:u w:val="single"/>
        </w:rPr>
        <w:t xml:space="preserve"> "serious </w:t>
      </w:r>
      <w:r w:rsidRPr="00036036">
        <w:rPr>
          <w:rFonts w:eastAsia="Times New Roman"/>
          <w:bCs/>
          <w:szCs w:val="20"/>
          <w:highlight w:val="yellow"/>
          <w:u w:val="single"/>
        </w:rPr>
        <w:t xml:space="preserve">consequences for their roles in </w:t>
      </w:r>
      <w:r w:rsidRPr="00036036">
        <w:rPr>
          <w:rStyle w:val="Emphasis"/>
          <w:highlight w:val="yellow"/>
        </w:rPr>
        <w:t>international norm creation</w:t>
      </w:r>
      <w:r w:rsidRPr="00036036">
        <w:rPr>
          <w:rFonts w:eastAsia="Times New Roman"/>
          <w:bCs/>
          <w:szCs w:val="20"/>
          <w:u w:val="single"/>
        </w:rPr>
        <w:t>.</w:t>
      </w:r>
      <w:r w:rsidRPr="00036036">
        <w:rPr>
          <w:rFonts w:eastAsia="Times New Roman"/>
          <w:sz w:val="12"/>
          <w:szCs w:val="20"/>
        </w:rPr>
        <w:t xml:space="preserve">"2" As judicial understandings of climate change law converge, </w:t>
      </w:r>
      <w:r w:rsidRPr="00036036">
        <w:rPr>
          <w:rFonts w:eastAsia="Times New Roman"/>
          <w:bCs/>
          <w:szCs w:val="20"/>
          <w:highlight w:val="yellow"/>
          <w:u w:val="single"/>
        </w:rPr>
        <w:t xml:space="preserve">the </w:t>
      </w:r>
      <w:r w:rsidRPr="00036036">
        <w:rPr>
          <w:rStyle w:val="TitleChar"/>
          <w:highlight w:val="yellow"/>
        </w:rPr>
        <w:t>early</w:t>
      </w:r>
      <w:r w:rsidRPr="00036036">
        <w:rPr>
          <w:rStyle w:val="TitleChar"/>
        </w:rPr>
        <w:t xml:space="preserve"> and consistent</w:t>
      </w:r>
      <w:r w:rsidRPr="00036036">
        <w:rPr>
          <w:rFonts w:eastAsia="Times New Roman"/>
          <w:bCs/>
          <w:szCs w:val="20"/>
          <w:u w:val="single"/>
        </w:rPr>
        <w:t xml:space="preserve"> </w:t>
      </w:r>
      <w:r w:rsidRPr="00036036">
        <w:rPr>
          <w:rFonts w:eastAsia="Times New Roman"/>
          <w:bCs/>
          <w:szCs w:val="20"/>
          <w:highlight w:val="yellow"/>
          <w:u w:val="single"/>
        </w:rPr>
        <w:t>contributors to the</w:t>
      </w:r>
      <w:r w:rsidRPr="00036036">
        <w:rPr>
          <w:rFonts w:eastAsia="Times New Roman"/>
          <w:bCs/>
          <w:szCs w:val="20"/>
          <w:u w:val="single"/>
        </w:rPr>
        <w:t xml:space="preserve"> transnational </w:t>
      </w:r>
      <w:r w:rsidRPr="00036036">
        <w:rPr>
          <w:rFonts w:eastAsia="Times New Roman"/>
          <w:bCs/>
          <w:szCs w:val="20"/>
          <w:highlight w:val="yellow"/>
          <w:u w:val="single"/>
        </w:rPr>
        <w:t>judicial dialogue will</w:t>
      </w:r>
      <w:r w:rsidRPr="00036036">
        <w:rPr>
          <w:rFonts w:eastAsia="Times New Roman"/>
          <w:bCs/>
          <w:szCs w:val="20"/>
          <w:u w:val="single"/>
        </w:rPr>
        <w:t xml:space="preserve"> likely </w:t>
      </w:r>
      <w:r w:rsidRPr="00036036">
        <w:rPr>
          <w:rFonts w:eastAsia="Times New Roman"/>
          <w:bCs/>
          <w:szCs w:val="20"/>
          <w:highlight w:val="yellow"/>
          <w:u w:val="single"/>
        </w:rPr>
        <w:t xml:space="preserve">play the strongest role in </w:t>
      </w:r>
      <w:r w:rsidRPr="00036036">
        <w:rPr>
          <w:rStyle w:val="Emphasis"/>
          <w:highlight w:val="yellow"/>
        </w:rPr>
        <w:t>shaping the emerging international normative consensus</w:t>
      </w:r>
      <w:r w:rsidRPr="00036036">
        <w:rPr>
          <w:rFonts w:eastAsia="Times New Roman"/>
          <w:sz w:val="12"/>
          <w:szCs w:val="20"/>
        </w:rPr>
        <w:t>.2"' As Justice L'Heureux- Dube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sidRPr="00036036">
        <w:rPr>
          <w:rFonts w:eastAsia="Times New Roman"/>
          <w:bCs/>
          <w:szCs w:val="20"/>
          <w:u w:val="single"/>
        </w:rPr>
        <w:t xml:space="preserve"> </w:t>
      </w:r>
      <w:r w:rsidRPr="00036036">
        <w:rPr>
          <w:rFonts w:eastAsia="Times New Roman"/>
          <w:sz w:val="12"/>
          <w:szCs w:val="20"/>
        </w:rPr>
        <w:t xml:space="preserve">With climate change in particular, </w:t>
      </w:r>
      <w:r w:rsidRPr="00036036">
        <w:rPr>
          <w:rFonts w:eastAsia="Times New Roman"/>
          <w:bCs/>
          <w:szCs w:val="20"/>
          <w:u w:val="single"/>
        </w:rPr>
        <w:t xml:space="preserve">norm development through domestic application should be an important aspect of </w:t>
      </w:r>
      <w:r w:rsidRPr="00036036">
        <w:rPr>
          <w:rStyle w:val="Emphasis"/>
        </w:rPr>
        <w:t>global learning</w:t>
      </w:r>
      <w:r w:rsidRPr="00036036">
        <w:rPr>
          <w:rFonts w:eastAsia="Times New Roman"/>
          <w:sz w:val="12"/>
          <w:szCs w:val="20"/>
        </w:rPr>
        <w:t xml:space="preserve">. </w:t>
      </w:r>
      <w:r w:rsidRPr="00036036">
        <w:rPr>
          <w:rFonts w:eastAsia="Times New Roman"/>
          <w:bCs/>
          <w:szCs w:val="20"/>
          <w:u w:val="single"/>
        </w:rPr>
        <w:t>The problem requires a global solution</w:t>
      </w:r>
      <w:r w:rsidRPr="00036036">
        <w:rPr>
          <w:rFonts w:eastAsia="Times New Roman"/>
          <w:sz w:val="12"/>
          <w:szCs w:val="20"/>
        </w:rPr>
        <w:t xml:space="preserve"> beyond the scope of any prior multilateral environmental agreements. </w:t>
      </w:r>
      <w:r w:rsidRPr="00036036">
        <w:rPr>
          <w:rFonts w:eastAsia="Times New Roman"/>
          <w:bCs/>
          <w:szCs w:val="20"/>
          <w:u w:val="single"/>
        </w:rPr>
        <w:t xml:space="preserve">This provides a situation in which </w:t>
      </w:r>
      <w:r w:rsidRPr="00036036">
        <w:rPr>
          <w:rFonts w:eastAsia="Times New Roman"/>
          <w:bCs/>
          <w:szCs w:val="20"/>
          <w:highlight w:val="yellow"/>
          <w:u w:val="single"/>
        </w:rPr>
        <w:t>U.S. judicial reasoning</w:t>
      </w:r>
      <w:r w:rsidRPr="00036036">
        <w:rPr>
          <w:rFonts w:eastAsia="Times New Roman"/>
          <w:sz w:val="12"/>
          <w:szCs w:val="20"/>
        </w:rPr>
        <w:t xml:space="preserve"> in applying aspects of climate regime thinking to concrete problems </w:t>
      </w:r>
      <w:r w:rsidRPr="00036036">
        <w:rPr>
          <w:rFonts w:eastAsia="Times New Roman"/>
          <w:bCs/>
          <w:szCs w:val="20"/>
          <w:highlight w:val="yellow"/>
          <w:u w:val="single"/>
        </w:rPr>
        <w:t xml:space="preserve">will </w:t>
      </w:r>
      <w:r w:rsidRPr="00036036">
        <w:rPr>
          <w:rStyle w:val="Emphasis"/>
          <w:highlight w:val="yellow"/>
        </w:rPr>
        <w:t>fall into fertile international policy soil</w:t>
      </w:r>
      <w:r w:rsidRPr="00036036">
        <w:rPr>
          <w:rFonts w:eastAsia="Times New Roman"/>
          <w:sz w:val="12"/>
          <w:szCs w:val="20"/>
        </w:rPr>
        <w:t xml:space="preserve">. Accordingly, the recognition of international norms in </w:t>
      </w:r>
      <w:r w:rsidRPr="00036036">
        <w:rPr>
          <w:rFonts w:eastAsia="Times New Roman"/>
          <w:b/>
          <w:bCs/>
          <w:szCs w:val="20"/>
          <w:highlight w:val="yellow"/>
          <w:u w:val="single"/>
        </w:rPr>
        <w:t>domestic climate change litigation may play a strengthening role in the perception of U.S. leadership</w:t>
      </w:r>
      <w:r w:rsidRPr="00036036">
        <w:rPr>
          <w:rFonts w:eastAsia="Times New Roman"/>
          <w:bCs/>
          <w:szCs w:val="20"/>
          <w:u w:val="single"/>
        </w:rPr>
        <w:t xml:space="preserve">, </w:t>
      </w:r>
      <w:r w:rsidRPr="00036036">
        <w:rPr>
          <w:rFonts w:eastAsia="Times New Roman"/>
          <w:bCs/>
          <w:szCs w:val="20"/>
          <w:highlight w:val="yellow"/>
          <w:u w:val="single"/>
        </w:rPr>
        <w:t>encourage U.S</w:t>
      </w:r>
      <w:r w:rsidRPr="00036036">
        <w:rPr>
          <w:rFonts w:eastAsia="Times New Roman"/>
          <w:bCs/>
          <w:szCs w:val="20"/>
          <w:u w:val="single"/>
        </w:rPr>
        <w:t xml:space="preserve">. development and </w:t>
      </w:r>
      <w:r w:rsidRPr="00036036">
        <w:rPr>
          <w:rStyle w:val="Emphasis"/>
          <w:highlight w:val="yellow"/>
        </w:rPr>
        <w:t>exportation of effective domestic climate strategies</w:t>
      </w:r>
      <w:r w:rsidRPr="00036036">
        <w:rPr>
          <w:rFonts w:eastAsia="Times New Roman"/>
          <w:bCs/>
          <w:szCs w:val="20"/>
          <w:highlight w:val="yellow"/>
          <w:u w:val="single"/>
        </w:rPr>
        <w:t xml:space="preserve">, and </w:t>
      </w:r>
      <w:r w:rsidRPr="00036036">
        <w:rPr>
          <w:rStyle w:val="Emphasis"/>
          <w:highlight w:val="yellow"/>
        </w:rPr>
        <w:t>promote international agreements</w:t>
      </w:r>
      <w:r w:rsidRPr="00036036">
        <w:rPr>
          <w:rFonts w:eastAsia="Times New Roman"/>
          <w:sz w:val="12"/>
          <w:szCs w:val="20"/>
        </w:rPr>
        <w:t xml:space="preserve"> that will enhance consistency with such approaches. In short, </w:t>
      </w:r>
      <w:r w:rsidRPr="00036036">
        <w:rPr>
          <w:rFonts w:eastAsia="Times New Roman"/>
          <w:bCs/>
          <w:szCs w:val="20"/>
          <w:u w:val="single"/>
        </w:rPr>
        <w:t xml:space="preserve">explicit </w:t>
      </w:r>
      <w:r w:rsidRPr="00036036">
        <w:rPr>
          <w:rFonts w:eastAsia="Times New Roman"/>
          <w:bCs/>
          <w:szCs w:val="20"/>
          <w:highlight w:val="yellow"/>
          <w:u w:val="single"/>
        </w:rPr>
        <w:t>judicial discussion of</w:t>
      </w:r>
      <w:r w:rsidRPr="00036036">
        <w:rPr>
          <w:rFonts w:eastAsia="Times New Roman"/>
          <w:bCs/>
          <w:szCs w:val="20"/>
          <w:u w:val="single"/>
        </w:rPr>
        <w:t xml:space="preserve"> international </w:t>
      </w:r>
      <w:r w:rsidRPr="00036036">
        <w:rPr>
          <w:rFonts w:eastAsia="Times New Roman"/>
          <w:bCs/>
          <w:szCs w:val="20"/>
          <w:highlight w:val="yellow"/>
          <w:u w:val="single"/>
        </w:rPr>
        <w:t>climate change norms</w:t>
      </w:r>
      <w:r w:rsidRPr="00036036">
        <w:rPr>
          <w:rFonts w:eastAsia="Times New Roman"/>
          <w:bCs/>
          <w:szCs w:val="20"/>
          <w:u w:val="single"/>
        </w:rPr>
        <w:t xml:space="preserve"> as harmonious with U.S. law </w:t>
      </w:r>
      <w:r w:rsidRPr="00036036">
        <w:rPr>
          <w:rFonts w:eastAsia="Times New Roman"/>
          <w:bCs/>
          <w:szCs w:val="20"/>
          <w:highlight w:val="yellow"/>
          <w:u w:val="single"/>
        </w:rPr>
        <w:t xml:space="preserve">can </w:t>
      </w:r>
      <w:r w:rsidRPr="00036036">
        <w:rPr>
          <w:rFonts w:eastAsia="Times New Roman"/>
          <w:b/>
          <w:bCs/>
          <w:szCs w:val="20"/>
          <w:highlight w:val="yellow"/>
          <w:u w:val="single"/>
        </w:rPr>
        <w:t>enhance U.S. ability to regain</w:t>
      </w:r>
      <w:r w:rsidRPr="00036036">
        <w:rPr>
          <w:rFonts w:eastAsia="Times New Roman"/>
          <w:bCs/>
          <w:szCs w:val="20"/>
          <w:u w:val="single"/>
        </w:rPr>
        <w:t xml:space="preserve"> a </w:t>
      </w:r>
      <w:r w:rsidRPr="00036036">
        <w:rPr>
          <w:rFonts w:eastAsia="Times New Roman"/>
          <w:b/>
          <w:bCs/>
          <w:szCs w:val="20"/>
          <w:highlight w:val="yellow"/>
          <w:u w:val="single"/>
        </w:rPr>
        <w:t>global leadership</w:t>
      </w:r>
      <w:r w:rsidRPr="00036036">
        <w:rPr>
          <w:rFonts w:eastAsia="Times New Roman"/>
          <w:bCs/>
          <w:szCs w:val="20"/>
          <w:u w:val="single"/>
        </w:rPr>
        <w:t xml:space="preserve"> position</w:t>
      </w:r>
      <w:r w:rsidRPr="00036036">
        <w:rPr>
          <w:rFonts w:eastAsia="Times New Roman"/>
          <w:sz w:val="12"/>
          <w:szCs w:val="20"/>
        </w:rPr>
        <w:t xml:space="preserve"> on the issue </w:t>
      </w:r>
      <w:r w:rsidRPr="00036036">
        <w:rPr>
          <w:rFonts w:eastAsia="Times New Roman"/>
          <w:bCs/>
          <w:szCs w:val="20"/>
          <w:u w:val="single"/>
        </w:rPr>
        <w:t>and</w:t>
      </w:r>
      <w:r w:rsidRPr="00036036">
        <w:rPr>
          <w:rFonts w:eastAsia="Times New Roman"/>
          <w:sz w:val="12"/>
          <w:szCs w:val="20"/>
        </w:rPr>
        <w:t xml:space="preserve">, thereby, more significantly </w:t>
      </w:r>
      <w:r w:rsidRPr="00036036">
        <w:rPr>
          <w:rStyle w:val="Emphasis"/>
          <w:highlight w:val="yellow"/>
        </w:rPr>
        <w:t>shape the</w:t>
      </w:r>
      <w:r w:rsidRPr="00036036">
        <w:rPr>
          <w:rStyle w:val="Emphasis"/>
        </w:rPr>
        <w:t xml:space="preserve"> future of the </w:t>
      </w:r>
      <w:r w:rsidRPr="00036036">
        <w:rPr>
          <w:rStyle w:val="Emphasis"/>
          <w:highlight w:val="yellow"/>
        </w:rPr>
        <w:t>international climate regime</w:t>
      </w:r>
      <w:r w:rsidRPr="00036036">
        <w:rPr>
          <w:rStyle w:val="Emphasis"/>
        </w:rPr>
        <w:t>.</w:t>
      </w:r>
      <w:r w:rsidRPr="00036036">
        <w:rPr>
          <w:sz w:val="12"/>
        </w:rPr>
        <w:t xml:space="preserve"> </w:t>
      </w:r>
      <w:r w:rsidRPr="00036036">
        <w:rPr>
          <w:rFonts w:eastAsia="Times New Roman"/>
          <w:sz w:val="12"/>
          <w:szCs w:val="20"/>
        </w:rPr>
        <w:t xml:space="preserve">2. Promoting the Effectiveness of the International Response Along with promoting U.S. interests and standing in the international community, </w:t>
      </w:r>
      <w:r w:rsidRPr="00036036">
        <w:rPr>
          <w:rFonts w:eastAsia="Times New Roman"/>
          <w:bCs/>
          <w:szCs w:val="20"/>
          <w:u w:val="single"/>
        </w:rPr>
        <w:t>climate change litigation has a direct role to play in developing the international regime</w:t>
      </w:r>
      <w:r w:rsidRPr="00036036">
        <w:rPr>
          <w:rFonts w:eastAsia="Times New Roman"/>
          <w:sz w:val="12"/>
          <w:szCs w:val="20"/>
        </w:rPr>
        <w:t xml:space="preserve"> if courts directly engage that regime." </w:t>
      </w:r>
      <w:proofErr w:type="gramStart"/>
      <w:r w:rsidRPr="00036036">
        <w:rPr>
          <w:rFonts w:eastAsia="Times New Roman"/>
          <w:sz w:val="12"/>
          <w:szCs w:val="20"/>
        </w:rPr>
        <w:t xml:space="preserve">7 Just as the United States as an actor may benefit from acknowledging and applying international norms, </w:t>
      </w:r>
      <w:r w:rsidRPr="00036036">
        <w:rPr>
          <w:rFonts w:eastAsia="Times New Roman"/>
          <w:bCs/>
          <w:szCs w:val="20"/>
          <w:u w:val="single"/>
        </w:rPr>
        <w:t>the regime in which the actions occur will benefit through application and acceptance</w:t>
      </w:r>
      <w:r w:rsidRPr="00036036">
        <w:rPr>
          <w:rFonts w:eastAsia="Times New Roman"/>
          <w:sz w:val="12"/>
          <w:szCs w:val="20"/>
        </w:rPr>
        <w:t>.</w:t>
      </w:r>
      <w:proofErr w:type="gramEnd"/>
      <w:r w:rsidRPr="00036036">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delegitimization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sidRPr="00036036">
        <w:rPr>
          <w:rFonts w:eastAsia="Times New Roman"/>
          <w:bCs/>
          <w:szCs w:val="20"/>
          <w:u w:val="single"/>
        </w:rPr>
        <w:t>explicit discussion of</w:t>
      </w:r>
      <w:r w:rsidRPr="00036036">
        <w:rPr>
          <w:rFonts w:eastAsia="Times New Roman"/>
          <w:sz w:val="12"/>
          <w:szCs w:val="20"/>
        </w:rPr>
        <w:t xml:space="preserve"> international sources and </w:t>
      </w:r>
      <w:r w:rsidRPr="00036036">
        <w:rPr>
          <w:rFonts w:eastAsia="Times New Roman"/>
          <w:bCs/>
          <w:szCs w:val="20"/>
          <w:u w:val="single"/>
        </w:rPr>
        <w:t>norms in litigation will provide a well-developed baseline for a uniform judicial approach</w:t>
      </w:r>
      <w:r w:rsidRPr="00036036">
        <w:rPr>
          <w:rFonts w:eastAsia="Times New Roman"/>
          <w:sz w:val="12"/>
          <w:szCs w:val="20"/>
        </w:rPr>
        <w:t xml:space="preserve"> in the domestic realm. </w:t>
      </w:r>
      <w:r w:rsidRPr="00036036">
        <w:rPr>
          <w:rFonts w:eastAsia="Times New Roman"/>
          <w:bCs/>
          <w:szCs w:val="20"/>
          <w:u w:val="single"/>
        </w:rPr>
        <w:t>This could occur both within and beyond the United States</w:t>
      </w:r>
      <w:r w:rsidRPr="00036036">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w:t>
      </w:r>
      <w:proofErr w:type="gramStart"/>
      <w:r w:rsidRPr="00036036">
        <w:rPr>
          <w:rFonts w:eastAsia="Times New Roman"/>
          <w:sz w:val="12"/>
          <w:szCs w:val="20"/>
        </w:rPr>
        <w:t>States.</w:t>
      </w:r>
      <w:proofErr w:type="gramEnd"/>
      <w:r w:rsidRPr="00036036">
        <w:rPr>
          <w:rFonts w:eastAsia="Times New Roman"/>
          <w:sz w:val="12"/>
          <w:szCs w:val="20"/>
        </w:rPr>
        <w:t xml:space="preserve"> </w:t>
      </w:r>
      <w:r w:rsidRPr="00036036">
        <w:rPr>
          <w:rFonts w:eastAsia="Times New Roman"/>
          <w:bCs/>
          <w:szCs w:val="20"/>
          <w:u w:val="single"/>
        </w:rPr>
        <w:t>Outside the U</w:t>
      </w:r>
      <w:r w:rsidRPr="00036036">
        <w:rPr>
          <w:rFonts w:eastAsia="Times New Roman"/>
          <w:sz w:val="12"/>
          <w:szCs w:val="20"/>
        </w:rPr>
        <w:t xml:space="preserve">nited </w:t>
      </w:r>
      <w:r w:rsidRPr="00036036">
        <w:rPr>
          <w:rFonts w:eastAsia="Times New Roman"/>
          <w:bCs/>
          <w:szCs w:val="20"/>
          <w:u w:val="single"/>
        </w:rPr>
        <w:t>S</w:t>
      </w:r>
      <w:r w:rsidRPr="00036036">
        <w:rPr>
          <w:rFonts w:eastAsia="Times New Roman"/>
          <w:sz w:val="12"/>
          <w:szCs w:val="20"/>
        </w:rPr>
        <w:t xml:space="preserve">tates, </w:t>
      </w:r>
      <w:r w:rsidRPr="00036036">
        <w:rPr>
          <w:rFonts w:eastAsia="Times New Roman"/>
          <w:bCs/>
          <w:szCs w:val="20"/>
          <w:u w:val="single"/>
        </w:rPr>
        <w:t xml:space="preserve">this approach would provide value to </w:t>
      </w:r>
      <w:proofErr w:type="gramStart"/>
      <w:r w:rsidRPr="00036036">
        <w:rPr>
          <w:rFonts w:eastAsia="Times New Roman"/>
          <w:bCs/>
          <w:szCs w:val="20"/>
          <w:u w:val="single"/>
        </w:rPr>
        <w:t>other</w:t>
      </w:r>
      <w:r w:rsidRPr="00036036">
        <w:rPr>
          <w:rFonts w:eastAsia="Times New Roman"/>
          <w:sz w:val="12"/>
          <w:szCs w:val="20"/>
        </w:rPr>
        <w:t>,</w:t>
      </w:r>
      <w:proofErr w:type="gramEnd"/>
      <w:r w:rsidRPr="00036036">
        <w:rPr>
          <w:rFonts w:eastAsia="Times New Roman"/>
          <w:sz w:val="12"/>
          <w:szCs w:val="20"/>
        </w:rPr>
        <w:t xml:space="preserve"> more transnationally oriented </w:t>
      </w:r>
      <w:r w:rsidRPr="00036036">
        <w:rPr>
          <w:rFonts w:eastAsia="Times New Roman"/>
          <w:bCs/>
          <w:szCs w:val="20"/>
          <w:u w:val="single"/>
        </w:rPr>
        <w:t>domestic courts</w:t>
      </w:r>
      <w:r w:rsidRPr="00036036">
        <w:rPr>
          <w:rFonts w:eastAsia="Times New Roman"/>
          <w:sz w:val="12"/>
          <w:szCs w:val="20"/>
        </w:rPr>
        <w:t xml:space="preserve">.212 </w:t>
      </w:r>
      <w:r w:rsidRPr="00036036">
        <w:rPr>
          <w:rFonts w:eastAsia="Times New Roman"/>
          <w:bCs/>
          <w:szCs w:val="20"/>
          <w:highlight w:val="yellow"/>
          <w:u w:val="single"/>
        </w:rPr>
        <w:t xml:space="preserve">This would serve a </w:t>
      </w:r>
      <w:r w:rsidRPr="00036036">
        <w:rPr>
          <w:rStyle w:val="Emphasis"/>
          <w:highlight w:val="yellow"/>
        </w:rPr>
        <w:t>norm entrepreneurship function</w:t>
      </w:r>
      <w:r w:rsidRPr="00036036">
        <w:rPr>
          <w:rFonts w:eastAsia="Times New Roman"/>
          <w:bCs/>
          <w:szCs w:val="20"/>
          <w:highlight w:val="yellow"/>
          <w:u w:val="single"/>
        </w:rPr>
        <w:t xml:space="preserve"> and</w:t>
      </w:r>
      <w:r w:rsidRPr="00036036">
        <w:rPr>
          <w:rFonts w:eastAsia="Times New Roman"/>
          <w:bCs/>
          <w:szCs w:val="20"/>
          <w:u w:val="single"/>
        </w:rPr>
        <w:t xml:space="preserve"> likely </w:t>
      </w:r>
      <w:r w:rsidRPr="00036036">
        <w:rPr>
          <w:rFonts w:eastAsia="Times New Roman"/>
          <w:bCs/>
          <w:szCs w:val="20"/>
          <w:highlight w:val="yellow"/>
          <w:u w:val="single"/>
        </w:rPr>
        <w:t>increase agreement among domestic courts on</w:t>
      </w:r>
      <w:r w:rsidRPr="00036036">
        <w:rPr>
          <w:rFonts w:eastAsia="Times New Roman"/>
          <w:bCs/>
          <w:szCs w:val="20"/>
          <w:u w:val="single"/>
        </w:rPr>
        <w:t xml:space="preserve"> how to approach </w:t>
      </w:r>
      <w:r w:rsidRPr="00036036">
        <w:rPr>
          <w:rFonts w:eastAsia="Times New Roman"/>
          <w:bCs/>
          <w:szCs w:val="20"/>
          <w:highlight w:val="yellow"/>
          <w:u w:val="single"/>
        </w:rPr>
        <w:t>climate</w:t>
      </w:r>
      <w:r w:rsidRPr="00036036">
        <w:rPr>
          <w:rFonts w:eastAsia="Times New Roman"/>
          <w:bCs/>
          <w:szCs w:val="20"/>
          <w:u w:val="single"/>
        </w:rPr>
        <w:t xml:space="preserve"> change </w:t>
      </w:r>
      <w:r w:rsidRPr="00036036">
        <w:rPr>
          <w:rFonts w:eastAsia="Times New Roman"/>
          <w:bCs/>
          <w:szCs w:val="20"/>
          <w:highlight w:val="yellow"/>
          <w:u w:val="single"/>
        </w:rPr>
        <w:t>issues</w:t>
      </w:r>
      <w:r w:rsidRPr="00036036">
        <w:rPr>
          <w:rFonts w:eastAsia="Times New Roman"/>
          <w:sz w:val="12"/>
          <w:szCs w:val="20"/>
        </w:rPr>
        <w:t xml:space="preserve"> raised under statutes designed for other purposes. 4. Enabling a Check at the Domestic-International Interface Finally, </w:t>
      </w:r>
      <w:r w:rsidRPr="00036036">
        <w:rPr>
          <w:rFonts w:eastAsia="Times New Roman"/>
          <w:bCs/>
          <w:szCs w:val="20"/>
          <w:u w:val="single"/>
        </w:rPr>
        <w:t>climate change litigation has something to offer for the growth of administrative law</w:t>
      </w:r>
      <w:r w:rsidRPr="00036036">
        <w:rPr>
          <w:rFonts w:eastAsia="Times New Roman"/>
          <w:sz w:val="12"/>
          <w:szCs w:val="20"/>
        </w:rPr>
        <w:t xml:space="preserve"> at the interface of domestic and international law. At least two points are noteworthy. First, </w:t>
      </w:r>
      <w:r w:rsidRPr="00036036">
        <w:rPr>
          <w:rFonts w:eastAsia="Times New Roman"/>
          <w:bCs/>
          <w:szCs w:val="20"/>
          <w:highlight w:val="yellow"/>
          <w:u w:val="single"/>
        </w:rPr>
        <w:t>U.S. courts can</w:t>
      </w:r>
      <w:r w:rsidRPr="00036036">
        <w:rPr>
          <w:rFonts w:eastAsia="Times New Roman"/>
          <w:bCs/>
          <w:szCs w:val="20"/>
          <w:u w:val="single"/>
        </w:rPr>
        <w:t xml:space="preserve"> serve a unique function of </w:t>
      </w:r>
      <w:r w:rsidRPr="00036036">
        <w:rPr>
          <w:rFonts w:eastAsia="Times New Roman"/>
          <w:bCs/>
          <w:szCs w:val="20"/>
          <w:highlight w:val="yellow"/>
          <w:u w:val="single"/>
        </w:rPr>
        <w:t>provid</w:t>
      </w:r>
      <w:r w:rsidRPr="00036036">
        <w:rPr>
          <w:rFonts w:eastAsia="Times New Roman"/>
          <w:bCs/>
          <w:szCs w:val="20"/>
          <w:u w:val="single"/>
        </w:rPr>
        <w:t xml:space="preserve">ing </w:t>
      </w:r>
      <w:r w:rsidRPr="00036036">
        <w:rPr>
          <w:rFonts w:eastAsia="Times New Roman"/>
          <w:bCs/>
          <w:szCs w:val="20"/>
          <w:highlight w:val="yellow"/>
          <w:u w:val="single"/>
        </w:rPr>
        <w:t xml:space="preserve">legal accountability for U.S. failure </w:t>
      </w:r>
      <w:r w:rsidRPr="00036036">
        <w:rPr>
          <w:rFonts w:eastAsia="Times New Roman"/>
          <w:bCs/>
          <w:szCs w:val="20"/>
          <w:u w:val="single"/>
        </w:rPr>
        <w:t>to honor its</w:t>
      </w:r>
      <w:r w:rsidRPr="00036036">
        <w:rPr>
          <w:rFonts w:eastAsia="Times New Roman"/>
          <w:sz w:val="12"/>
          <w:szCs w:val="20"/>
        </w:rPr>
        <w:t xml:space="preserve"> UNFCCC </w:t>
      </w:r>
      <w:r w:rsidRPr="00036036">
        <w:rPr>
          <w:rFonts w:eastAsia="Times New Roman"/>
          <w:bCs/>
          <w:szCs w:val="20"/>
          <w:u w:val="single"/>
        </w:rPr>
        <w:t>commitments</w:t>
      </w:r>
      <w:r w:rsidRPr="00036036">
        <w:rPr>
          <w:rFonts w:eastAsia="Times New Roman"/>
          <w:sz w:val="12"/>
          <w:szCs w:val="20"/>
        </w:rPr>
        <w:t xml:space="preserve">.213 </w:t>
      </w:r>
      <w:proofErr w:type="gramStart"/>
      <w:r w:rsidRPr="00036036">
        <w:rPr>
          <w:rFonts w:eastAsia="Times New Roman"/>
          <w:sz w:val="12"/>
          <w:szCs w:val="20"/>
        </w:rPr>
        <w:t>Although</w:t>
      </w:r>
      <w:proofErr w:type="gramEnd"/>
      <w:r w:rsidRPr="00036036">
        <w:rPr>
          <w:rFonts w:eastAsia="Times New Roman"/>
          <w:sz w:val="12"/>
          <w:szCs w:val="20"/>
        </w:rPr>
        <w:t xml:space="preserve"> this might be achieved implicitly, arguably the approach of Massachusetts, doing so explicitly would provide a check of a different</w:t>
      </w:r>
      <w:r w:rsidRPr="00036036">
        <w:rPr>
          <w:rFonts w:eastAsia="Times New Roman"/>
          <w:bCs/>
          <w:szCs w:val="20"/>
          <w:u w:val="single"/>
        </w:rPr>
        <w:t xml:space="preserve"> </w:t>
      </w:r>
      <w:r w:rsidRPr="00036036">
        <w:rPr>
          <w:rFonts w:eastAsia="Times New Roman"/>
          <w:sz w:val="12"/>
          <w:szCs w:val="20"/>
        </w:rPr>
        <w:t xml:space="preserve">magnitude. </w:t>
      </w:r>
      <w:r w:rsidRPr="00036036">
        <w:rPr>
          <w:rFonts w:eastAsia="Times New Roman"/>
          <w:bCs/>
          <w:szCs w:val="20"/>
          <w:highlight w:val="yellow"/>
          <w:u w:val="single"/>
        </w:rPr>
        <w:t>An explicit check here would</w:t>
      </w:r>
      <w:r w:rsidRPr="00036036">
        <w:rPr>
          <w:rFonts w:eastAsia="Times New Roman"/>
          <w:sz w:val="12"/>
          <w:szCs w:val="20"/>
        </w:rPr>
        <w:t xml:space="preserve"> serve the purposes identified above, as well as </w:t>
      </w:r>
      <w:r w:rsidRPr="00036036">
        <w:rPr>
          <w:rFonts w:eastAsia="Times New Roman"/>
          <w:bCs/>
          <w:szCs w:val="20"/>
          <w:highlight w:val="yellow"/>
          <w:u w:val="single"/>
        </w:rPr>
        <w:t>offer</w:t>
      </w:r>
      <w:r w:rsidRPr="00036036">
        <w:rPr>
          <w:rFonts w:eastAsia="Times New Roman"/>
          <w:sz w:val="12"/>
          <w:szCs w:val="20"/>
        </w:rPr>
        <w:t xml:space="preserve">ing </w:t>
      </w:r>
      <w:r w:rsidRPr="00036036">
        <w:rPr>
          <w:rFonts w:eastAsia="Times New Roman"/>
          <w:bCs/>
          <w:szCs w:val="20"/>
          <w:highlight w:val="yellow"/>
          <w:u w:val="single"/>
        </w:rPr>
        <w:t xml:space="preserve">the practical benefit of </w:t>
      </w:r>
      <w:r w:rsidRPr="00036036">
        <w:rPr>
          <w:rStyle w:val="Emphasis"/>
          <w:highlight w:val="yellow"/>
        </w:rPr>
        <w:t>increasing compliance</w:t>
      </w:r>
      <w:r w:rsidRPr="00036036">
        <w:rPr>
          <w:rFonts w:eastAsia="Times New Roman"/>
          <w:sz w:val="12"/>
          <w:szCs w:val="20"/>
        </w:rPr>
        <w:t xml:space="preserve">. The dualist </w:t>
      </w:r>
      <w:proofErr w:type="gramStart"/>
      <w:r w:rsidRPr="00036036">
        <w:rPr>
          <w:rFonts w:eastAsia="Times New Roman"/>
          <w:sz w:val="12"/>
          <w:szCs w:val="20"/>
        </w:rPr>
        <w:t>tradition, and perhaps concerns of domestic political backlash, weigh</w:t>
      </w:r>
      <w:proofErr w:type="gramEnd"/>
      <w:r w:rsidRPr="00036036">
        <w:rPr>
          <w:rFonts w:eastAsia="Times New Roman"/>
          <w:sz w:val="12"/>
          <w:szCs w:val="20"/>
        </w:rPr>
        <w:t xml:space="preserve"> against grounding a decision solely in the UNFCC. However, looking to it as a major point in a </w:t>
      </w:r>
      <w:r w:rsidRPr="00036036">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F62E2D" w:rsidRPr="00036036" w:rsidRDefault="00F62E2D" w:rsidP="00F62E2D">
      <w:pPr>
        <w:pStyle w:val="Heading4"/>
      </w:pPr>
      <w:r w:rsidRPr="00036036">
        <w:rPr>
          <w:bCs w:val="0"/>
        </w:rPr>
        <w:t>Newest and BEST studies show that warming is real and anthropogenic</w:t>
      </w:r>
    </w:p>
    <w:p w:rsidR="00F62E2D" w:rsidRPr="00036036" w:rsidRDefault="00F62E2D" w:rsidP="00F62E2D">
      <w:r w:rsidRPr="00036036">
        <w:rPr>
          <w:rStyle w:val="StyleStyleBold12pt"/>
        </w:rPr>
        <w:t>Muller 12</w:t>
      </w:r>
      <w:r w:rsidRPr="00036036">
        <w:t xml:space="preserve"> (Richard A., professor of physics at the University of California, Berkeley, and a former MacArthur Foundation fellow, “The Conversion of a Climate-Change Skeptic,” 7-28-12, </w:t>
      </w:r>
      <w:hyperlink r:id="rId10" w:history="1">
        <w:r w:rsidRPr="00036036">
          <w:rPr>
            <w:rStyle w:val="Hyperlink"/>
          </w:rPr>
          <w:t>http://www.nytimes.com/2012/07/30/opinion/the-conversion-of-a-climate-change-skeptic.html?_r=2&amp;pagewanted=all</w:t>
        </w:r>
      </w:hyperlink>
      <w:r w:rsidRPr="00036036">
        <w:t xml:space="preserve">) </w:t>
      </w:r>
    </w:p>
    <w:p w:rsidR="00F62E2D" w:rsidRPr="00036036" w:rsidRDefault="00F62E2D" w:rsidP="00F62E2D"/>
    <w:p w:rsidR="00F62E2D" w:rsidRPr="00036036" w:rsidRDefault="00F62E2D" w:rsidP="00F62E2D">
      <w:pPr>
        <w:rPr>
          <w:sz w:val="16"/>
        </w:rPr>
      </w:pPr>
      <w:r w:rsidRPr="00036036">
        <w:rPr>
          <w:rStyle w:val="TitleChar"/>
        </w:rPr>
        <w:t>CALL me a converted skeptic</w:t>
      </w:r>
      <w:r w:rsidRPr="00036036">
        <w:rPr>
          <w:sz w:val="16"/>
        </w:rPr>
        <w:t xml:space="preserve">. Three years ago I identified problems in previous climate studies that, in my mind, threw doubt on the very existence of global warming. </w:t>
      </w:r>
      <w:r w:rsidRPr="00036036">
        <w:rPr>
          <w:rStyle w:val="TitleChar"/>
        </w:rPr>
        <w:t xml:space="preserve">Last year, </w:t>
      </w:r>
      <w:r w:rsidRPr="00036036">
        <w:rPr>
          <w:rStyle w:val="TitleChar"/>
          <w:highlight w:val="yellow"/>
        </w:rPr>
        <w:t xml:space="preserve">following an </w:t>
      </w:r>
      <w:r w:rsidRPr="00036036">
        <w:rPr>
          <w:rStyle w:val="Emphasis"/>
          <w:highlight w:val="yellow"/>
        </w:rPr>
        <w:t>intensive research effort</w:t>
      </w:r>
      <w:r w:rsidRPr="00036036">
        <w:rPr>
          <w:rStyle w:val="TitleChar"/>
        </w:rPr>
        <w:t xml:space="preserve"> involving a dozen scientists, </w:t>
      </w:r>
      <w:r w:rsidRPr="00036036">
        <w:rPr>
          <w:rStyle w:val="TitleChar"/>
          <w:highlight w:val="yellow"/>
        </w:rPr>
        <w:t xml:space="preserve">I concluded that </w:t>
      </w:r>
      <w:r w:rsidRPr="00036036">
        <w:rPr>
          <w:rStyle w:val="Emphasis"/>
          <w:highlight w:val="yellow"/>
        </w:rPr>
        <w:t>global warming</w:t>
      </w:r>
      <w:r w:rsidRPr="00036036">
        <w:rPr>
          <w:rStyle w:val="TitleChar"/>
          <w:highlight w:val="yellow"/>
        </w:rPr>
        <w:t xml:space="preserve"> was real</w:t>
      </w:r>
      <w:r w:rsidRPr="00036036">
        <w:rPr>
          <w:sz w:val="16"/>
        </w:rPr>
        <w:t xml:space="preserve"> and that the prior estimates of the rate of warming were correct. I’m now going a step further: </w:t>
      </w:r>
      <w:r w:rsidRPr="00036036">
        <w:rPr>
          <w:rStyle w:val="Emphasis"/>
          <w:highlight w:val="yellow"/>
        </w:rPr>
        <w:t xml:space="preserve">Humans </w:t>
      </w:r>
      <w:r w:rsidRPr="00036036">
        <w:rPr>
          <w:rStyle w:val="TitleChar"/>
          <w:highlight w:val="yellow"/>
        </w:rPr>
        <w:t>are almost entirely the cause</w:t>
      </w:r>
      <w:r w:rsidRPr="00036036">
        <w:rPr>
          <w:rStyle w:val="TitleChar"/>
        </w:rPr>
        <w:t>.</w:t>
      </w:r>
      <w:r w:rsidRPr="00036036">
        <w:rPr>
          <w:sz w:val="16"/>
        </w:rPr>
        <w:t xml:space="preserve"> My total turnaround, in such a short time, is </w:t>
      </w:r>
      <w:r w:rsidRPr="00036036">
        <w:rPr>
          <w:rStyle w:val="TitleChar"/>
        </w:rPr>
        <w:t xml:space="preserve">the result of </w:t>
      </w:r>
      <w:r w:rsidRPr="00036036">
        <w:rPr>
          <w:rStyle w:val="TitleChar"/>
          <w:highlight w:val="yellow"/>
        </w:rPr>
        <w:t>careful and objective analysis by</w:t>
      </w:r>
      <w:r w:rsidRPr="00036036">
        <w:rPr>
          <w:rStyle w:val="TitleChar"/>
        </w:rPr>
        <w:t xml:space="preserve"> the </w:t>
      </w:r>
      <w:r w:rsidRPr="00036036">
        <w:rPr>
          <w:rStyle w:val="Emphasis"/>
          <w:highlight w:val="yellow"/>
        </w:rPr>
        <w:t>B</w:t>
      </w:r>
      <w:r w:rsidRPr="00036036">
        <w:rPr>
          <w:rStyle w:val="TitleChar"/>
        </w:rPr>
        <w:t xml:space="preserve">erkeley </w:t>
      </w:r>
      <w:r w:rsidRPr="00036036">
        <w:rPr>
          <w:rStyle w:val="Emphasis"/>
          <w:highlight w:val="yellow"/>
        </w:rPr>
        <w:t>E</w:t>
      </w:r>
      <w:r w:rsidRPr="00036036">
        <w:rPr>
          <w:rStyle w:val="TitleChar"/>
        </w:rPr>
        <w:t xml:space="preserve">arth </w:t>
      </w:r>
      <w:r w:rsidRPr="00036036">
        <w:rPr>
          <w:rStyle w:val="Emphasis"/>
          <w:highlight w:val="yellow"/>
        </w:rPr>
        <w:t>S</w:t>
      </w:r>
      <w:r w:rsidRPr="00036036">
        <w:rPr>
          <w:rStyle w:val="TitleChar"/>
        </w:rPr>
        <w:t xml:space="preserve">urface </w:t>
      </w:r>
      <w:r w:rsidRPr="00036036">
        <w:rPr>
          <w:rStyle w:val="Emphasis"/>
          <w:highlight w:val="yellow"/>
        </w:rPr>
        <w:t>T</w:t>
      </w:r>
      <w:r w:rsidRPr="00036036">
        <w:rPr>
          <w:rStyle w:val="TitleChar"/>
        </w:rPr>
        <w:t>emperature project</w:t>
      </w:r>
      <w:r w:rsidRPr="00036036">
        <w:rPr>
          <w:sz w:val="16"/>
        </w:rPr>
        <w:t xml:space="preserve">, which I founded with my daughter Elizabeth. Our results </w:t>
      </w:r>
      <w:r w:rsidRPr="00036036">
        <w:rPr>
          <w:rStyle w:val="TitleChar"/>
          <w:highlight w:val="yellow"/>
        </w:rPr>
        <w:t>show that the average temperature</w:t>
      </w:r>
      <w:r w:rsidRPr="00036036">
        <w:rPr>
          <w:rStyle w:val="TitleChar"/>
        </w:rPr>
        <w:t xml:space="preserve"> of the earth’s land </w:t>
      </w:r>
      <w:r w:rsidRPr="00036036">
        <w:rPr>
          <w:rStyle w:val="TitleChar"/>
          <w:highlight w:val="yellow"/>
        </w:rPr>
        <w:t>has risen</w:t>
      </w:r>
      <w:r w:rsidRPr="00036036">
        <w:rPr>
          <w:rStyle w:val="TitleChar"/>
        </w:rPr>
        <w:t xml:space="preserve"> by two and a half degrees Fahrenheit over the past 250 years, </w:t>
      </w:r>
      <w:r w:rsidRPr="00036036">
        <w:rPr>
          <w:sz w:val="16"/>
        </w:rPr>
        <w:t xml:space="preserve">including an </w:t>
      </w:r>
      <w:r w:rsidRPr="00036036">
        <w:rPr>
          <w:sz w:val="16"/>
        </w:rPr>
        <w:lastRenderedPageBreak/>
        <w:t xml:space="preserve">increase of one and a half degrees over the most recent 50 years. Moreover, </w:t>
      </w:r>
      <w:r w:rsidRPr="00036036">
        <w:rPr>
          <w:rStyle w:val="TitleChar"/>
        </w:rPr>
        <w:t xml:space="preserve">it appears likely that essentially </w:t>
      </w:r>
      <w:r w:rsidRPr="00036036">
        <w:rPr>
          <w:rStyle w:val="TitleChar"/>
          <w:highlight w:val="yellow"/>
        </w:rPr>
        <w:t xml:space="preserve">all of this increase results from the </w:t>
      </w:r>
      <w:r w:rsidRPr="00036036">
        <w:rPr>
          <w:rStyle w:val="Emphasis"/>
          <w:highlight w:val="yellow"/>
        </w:rPr>
        <w:t>human emission of greenhouse gases</w:t>
      </w:r>
      <w:r w:rsidRPr="00036036">
        <w:rPr>
          <w:sz w:val="16"/>
        </w:rPr>
        <w:t xml:space="preserve">. </w:t>
      </w:r>
      <w:r w:rsidRPr="00036036">
        <w:rPr>
          <w:rStyle w:val="TitleChar"/>
          <w:highlight w:val="yellow"/>
        </w:rPr>
        <w:t>These</w:t>
      </w:r>
      <w:r w:rsidRPr="00036036">
        <w:rPr>
          <w:rStyle w:val="TitleChar"/>
        </w:rPr>
        <w:t xml:space="preserve"> findings </w:t>
      </w:r>
      <w:r w:rsidRPr="00036036">
        <w:rPr>
          <w:rStyle w:val="TitleChar"/>
          <w:highlight w:val="yellow"/>
        </w:rPr>
        <w:t>are</w:t>
      </w:r>
      <w:r w:rsidRPr="00036036">
        <w:rPr>
          <w:rStyle w:val="TitleChar"/>
        </w:rPr>
        <w:t xml:space="preserve"> </w:t>
      </w:r>
      <w:r w:rsidRPr="00036036">
        <w:rPr>
          <w:rStyle w:val="TitleChar"/>
          <w:highlight w:val="yellow"/>
        </w:rPr>
        <w:t>stronger than</w:t>
      </w:r>
      <w:r w:rsidRPr="00036036">
        <w:rPr>
          <w:rStyle w:val="TitleChar"/>
        </w:rPr>
        <w:t xml:space="preserve"> those of </w:t>
      </w:r>
      <w:r w:rsidRPr="00036036">
        <w:rPr>
          <w:rStyle w:val="Emphasis"/>
          <w:highlight w:val="yellow"/>
        </w:rPr>
        <w:t>the I</w:t>
      </w:r>
      <w:r w:rsidRPr="00036036">
        <w:rPr>
          <w:rStyle w:val="TitleChar"/>
        </w:rPr>
        <w:t xml:space="preserve">ntergovernmental </w:t>
      </w:r>
      <w:r w:rsidRPr="00036036">
        <w:rPr>
          <w:rStyle w:val="Emphasis"/>
          <w:highlight w:val="yellow"/>
        </w:rPr>
        <w:t>P</w:t>
      </w:r>
      <w:r w:rsidRPr="00036036">
        <w:rPr>
          <w:rStyle w:val="TitleChar"/>
        </w:rPr>
        <w:t xml:space="preserve">anel on </w:t>
      </w:r>
      <w:r w:rsidRPr="00036036">
        <w:rPr>
          <w:rStyle w:val="Emphasis"/>
          <w:highlight w:val="yellow"/>
        </w:rPr>
        <w:t>C</w:t>
      </w:r>
      <w:r w:rsidRPr="00036036">
        <w:rPr>
          <w:rStyle w:val="TitleChar"/>
        </w:rPr>
        <w:t xml:space="preserve">limate </w:t>
      </w:r>
      <w:r w:rsidRPr="00036036">
        <w:rPr>
          <w:rStyle w:val="Emphasis"/>
          <w:highlight w:val="yellow"/>
        </w:rPr>
        <w:t>C</w:t>
      </w:r>
      <w:r w:rsidRPr="00036036">
        <w:rPr>
          <w:rStyle w:val="TitleChar"/>
        </w:rPr>
        <w:t>hange</w:t>
      </w:r>
      <w:r w:rsidRPr="00036036">
        <w:rPr>
          <w:sz w:val="16"/>
        </w:rPr>
        <w:t xml:space="preserve">, the United Nations group that defines the scientific and diplomatic consensus on global warming. In its 2007 report, </w:t>
      </w:r>
      <w:r w:rsidRPr="00036036">
        <w:rPr>
          <w:rStyle w:val="TitleChar"/>
        </w:rPr>
        <w:t>the I.P.C.C. concluded only that most of the warming of the prior 50 years could be attributed to humans</w:t>
      </w:r>
      <w:r w:rsidRPr="00036036">
        <w:rPr>
          <w:sz w:val="16"/>
        </w:rPr>
        <w:t xml:space="preserve">. It was possible, according to the I.P.C.C. consensus statement, that the warming before 1956 could be because of changes in solar activity, and that even a substantial part of the more recent warming could be natural. </w:t>
      </w:r>
      <w:r w:rsidRPr="00036036">
        <w:rPr>
          <w:rStyle w:val="TitleChar"/>
          <w:highlight w:val="yellow"/>
        </w:rPr>
        <w:t>Our</w:t>
      </w:r>
      <w:r w:rsidRPr="00036036">
        <w:rPr>
          <w:rStyle w:val="TitleChar"/>
        </w:rPr>
        <w:t xml:space="preserve"> Berkeley Earth </w:t>
      </w:r>
      <w:r w:rsidRPr="00036036">
        <w:rPr>
          <w:rStyle w:val="TitleChar"/>
          <w:highlight w:val="yellow"/>
        </w:rPr>
        <w:t xml:space="preserve">approach used </w:t>
      </w:r>
      <w:r w:rsidRPr="00036036">
        <w:rPr>
          <w:rStyle w:val="Emphasis"/>
          <w:highlight w:val="yellow"/>
        </w:rPr>
        <w:t>sophisticated statistical methods</w:t>
      </w:r>
      <w:r w:rsidRPr="00036036">
        <w:rPr>
          <w:rStyle w:val="TitleChar"/>
        </w:rPr>
        <w:t xml:space="preserve"> developed largely by our lead scientist,</w:t>
      </w:r>
      <w:r w:rsidRPr="00036036">
        <w:rPr>
          <w:sz w:val="16"/>
        </w:rPr>
        <w:t xml:space="preserve"> Robert Rohde, </w:t>
      </w:r>
      <w:r w:rsidRPr="00036036">
        <w:rPr>
          <w:rStyle w:val="TitleChar"/>
          <w:highlight w:val="yellow"/>
        </w:rPr>
        <w:t xml:space="preserve">which allowed us to determine earth land temperature much further </w:t>
      </w:r>
      <w:r w:rsidRPr="00036036">
        <w:rPr>
          <w:rStyle w:val="Emphasis"/>
          <w:highlight w:val="yellow"/>
        </w:rPr>
        <w:t>back in time</w:t>
      </w:r>
      <w:r w:rsidRPr="00036036">
        <w:rPr>
          <w:rStyle w:val="TitleChar"/>
          <w:highlight w:val="yellow"/>
        </w:rPr>
        <w:t>. We</w:t>
      </w:r>
      <w:r w:rsidRPr="00036036">
        <w:rPr>
          <w:rStyle w:val="TitleChar"/>
        </w:rPr>
        <w:t xml:space="preserve"> carefully </w:t>
      </w:r>
      <w:r w:rsidRPr="00036036">
        <w:rPr>
          <w:rStyle w:val="TitleChar"/>
          <w:highlight w:val="yellow"/>
        </w:rPr>
        <w:t>studied issues raised by skeptics</w:t>
      </w:r>
      <w:r w:rsidRPr="00036036">
        <w:rPr>
          <w:rStyle w:val="TitleChar"/>
        </w:rPr>
        <w:t xml:space="preserve">: biases from </w:t>
      </w:r>
      <w:r w:rsidRPr="00036036">
        <w:rPr>
          <w:rStyle w:val="Emphasis"/>
          <w:highlight w:val="yellow"/>
        </w:rPr>
        <w:t>urban heating</w:t>
      </w:r>
      <w:r w:rsidRPr="00036036">
        <w:rPr>
          <w:sz w:val="16"/>
        </w:rPr>
        <w:t xml:space="preserve"> (we duplicated our results using rural data alone), </w:t>
      </w:r>
      <w:r w:rsidRPr="00036036">
        <w:rPr>
          <w:rStyle w:val="TitleChar"/>
        </w:rPr>
        <w:t xml:space="preserve">from </w:t>
      </w:r>
      <w:r w:rsidRPr="00036036">
        <w:rPr>
          <w:rStyle w:val="Emphasis"/>
          <w:highlight w:val="yellow"/>
        </w:rPr>
        <w:t>data selection</w:t>
      </w:r>
      <w:r w:rsidRPr="00036036">
        <w:rPr>
          <w:sz w:val="16"/>
        </w:rPr>
        <w:t xml:space="preserve"> (prior groups selected fewer than 20 percent of the available temperature stations; we used virtually 100 percent), </w:t>
      </w:r>
      <w:r w:rsidRPr="00036036">
        <w:rPr>
          <w:rStyle w:val="TitleChar"/>
        </w:rPr>
        <w:t>from poor station quality</w:t>
      </w:r>
      <w:r w:rsidRPr="00036036">
        <w:rPr>
          <w:sz w:val="16"/>
        </w:rPr>
        <w:t xml:space="preserve"> (we separately analyzed good stations and poor ones) </w:t>
      </w:r>
      <w:r w:rsidRPr="00036036">
        <w:rPr>
          <w:rStyle w:val="TitleChar"/>
        </w:rPr>
        <w:t>and from human intervention and data adjustment</w:t>
      </w:r>
      <w:r w:rsidRPr="00036036">
        <w:rPr>
          <w:sz w:val="16"/>
        </w:rPr>
        <w:t xml:space="preserve"> (our work is completely automated and hands-off). In our papers we demonstrate that none of these potentially troublesome effects unduly biased our conclusions. </w:t>
      </w:r>
      <w:r w:rsidRPr="0075402F">
        <w:rPr>
          <w:rStyle w:val="TitleChar"/>
        </w:rPr>
        <w:t xml:space="preserve">The </w:t>
      </w:r>
      <w:r w:rsidRPr="00036036">
        <w:rPr>
          <w:rStyle w:val="TitleChar"/>
          <w:highlight w:val="yellow"/>
        </w:rPr>
        <w:t>historic temperature pattern</w:t>
      </w:r>
      <w:r w:rsidRPr="00036036">
        <w:rPr>
          <w:rStyle w:val="TitleChar"/>
        </w:rPr>
        <w:t xml:space="preserve"> we observed has abrupt dips that </w:t>
      </w:r>
      <w:r w:rsidRPr="00036036">
        <w:rPr>
          <w:rStyle w:val="TitleChar"/>
          <w:highlight w:val="yellow"/>
        </w:rPr>
        <w:t>match</w:t>
      </w:r>
      <w:r w:rsidRPr="00036036">
        <w:rPr>
          <w:rStyle w:val="TitleChar"/>
        </w:rPr>
        <w:t xml:space="preserve"> the </w:t>
      </w:r>
      <w:r w:rsidRPr="00036036">
        <w:rPr>
          <w:rStyle w:val="TitleChar"/>
          <w:highlight w:val="yellow"/>
        </w:rPr>
        <w:t>emissions</w:t>
      </w:r>
      <w:r w:rsidRPr="00036036">
        <w:rPr>
          <w:rStyle w:val="TitleChar"/>
        </w:rPr>
        <w:t xml:space="preserve"> of known explosive volcanic eruptions;</w:t>
      </w:r>
      <w:r w:rsidRPr="00036036">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 fitting the shape to simple math functions (exponentials, polynomials), to solar activity and even to rising functions like world population. </w:t>
      </w:r>
      <w:r w:rsidRPr="00036036">
        <w:rPr>
          <w:rStyle w:val="TitleChar"/>
        </w:rPr>
        <w:t xml:space="preserve">By far the best match was to the record </w:t>
      </w:r>
      <w:r w:rsidRPr="00036036">
        <w:rPr>
          <w:rStyle w:val="TitleChar"/>
          <w:highlight w:val="yellow"/>
        </w:rPr>
        <w:t>of</w:t>
      </w:r>
      <w:r w:rsidRPr="00036036">
        <w:rPr>
          <w:rStyle w:val="TitleChar"/>
        </w:rPr>
        <w:t xml:space="preserve"> atmospheric </w:t>
      </w:r>
      <w:r w:rsidRPr="00036036">
        <w:rPr>
          <w:rStyle w:val="Emphasis"/>
          <w:highlight w:val="yellow"/>
        </w:rPr>
        <w:t>carbon dioxide</w:t>
      </w:r>
      <w:r w:rsidRPr="00036036">
        <w:rPr>
          <w:rStyle w:val="TitleChar"/>
          <w:highlight w:val="yellow"/>
        </w:rPr>
        <w:t xml:space="preserve">, measured from </w:t>
      </w:r>
      <w:r w:rsidRPr="00036036">
        <w:rPr>
          <w:rStyle w:val="Emphasis"/>
          <w:highlight w:val="yellow"/>
        </w:rPr>
        <w:t>atmospheric samples</w:t>
      </w:r>
      <w:r w:rsidRPr="00036036">
        <w:rPr>
          <w:rStyle w:val="TitleChar"/>
          <w:highlight w:val="yellow"/>
        </w:rPr>
        <w:t xml:space="preserve"> and</w:t>
      </w:r>
      <w:r w:rsidRPr="00036036">
        <w:rPr>
          <w:rStyle w:val="TitleChar"/>
        </w:rPr>
        <w:t xml:space="preserve"> air trapped in </w:t>
      </w:r>
      <w:r w:rsidRPr="00036036">
        <w:rPr>
          <w:rStyle w:val="Emphasis"/>
          <w:highlight w:val="yellow"/>
        </w:rPr>
        <w:t>polar ice.</w:t>
      </w:r>
      <w:r w:rsidRPr="00036036">
        <w:rPr>
          <w:sz w:val="16"/>
        </w:rPr>
        <w:t xml:space="preserve"> Just as important, </w:t>
      </w:r>
      <w:r w:rsidRPr="00036036">
        <w:rPr>
          <w:rStyle w:val="TitleChar"/>
        </w:rPr>
        <w:t>our record is long enough that we could search for the fingerprint of solar variability, based on the historical record of sunspots</w:t>
      </w:r>
      <w:r w:rsidRPr="00036036">
        <w:rPr>
          <w:sz w:val="16"/>
        </w:rPr>
        <w:t xml:space="preserve">. That fingerprint is absent. Although the I.P.C.C. allowed for the possibility that variations in sunlight could have ended the “Little Ice Age,” a period of cooling from the 14th century to about 1850, </w:t>
      </w:r>
      <w:r w:rsidRPr="00036036">
        <w:rPr>
          <w:rStyle w:val="TitleChar"/>
        </w:rPr>
        <w:t xml:space="preserve">our data argues strongly that the </w:t>
      </w:r>
      <w:r w:rsidRPr="00036036">
        <w:rPr>
          <w:rStyle w:val="TitleChar"/>
          <w:highlight w:val="yellow"/>
        </w:rPr>
        <w:t xml:space="preserve">temperature rise </w:t>
      </w:r>
      <w:r w:rsidRPr="0075402F">
        <w:rPr>
          <w:rStyle w:val="TitleChar"/>
        </w:rPr>
        <w:t>of the past 250 years</w:t>
      </w:r>
      <w:r w:rsidRPr="00036036">
        <w:rPr>
          <w:rStyle w:val="TitleChar"/>
          <w:highlight w:val="yellow"/>
        </w:rPr>
        <w:t xml:space="preserve"> cannot be attributed to solar changes</w:t>
      </w:r>
      <w:r w:rsidRPr="00036036">
        <w:rPr>
          <w:sz w:val="16"/>
          <w:highlight w:val="yellow"/>
        </w:rPr>
        <w:t>.</w:t>
      </w:r>
      <w:r w:rsidRPr="00036036">
        <w:rPr>
          <w:sz w:val="16"/>
        </w:rPr>
        <w:t xml:space="preserve"> This conclusion is, in retrospect, not too surprising; we’ve learned from satellite measurements that solar activity changes the brightness of the sun very little.</w:t>
      </w:r>
    </w:p>
    <w:p w:rsidR="00F62E2D" w:rsidRPr="00036036" w:rsidRDefault="00F62E2D" w:rsidP="00F62E2D">
      <w:pPr>
        <w:pStyle w:val="Heading4"/>
      </w:pPr>
      <w:r w:rsidRPr="00036036">
        <w:t>US climate leadership spurs international action – solves extinction</w:t>
      </w:r>
    </w:p>
    <w:p w:rsidR="00F62E2D" w:rsidRPr="00036036" w:rsidRDefault="00F62E2D" w:rsidP="00F62E2D">
      <w:r w:rsidRPr="00036036">
        <w:rPr>
          <w:rStyle w:val="StyleStyleBold12pt"/>
        </w:rPr>
        <w:t>Khosla 9</w:t>
      </w:r>
      <w:r w:rsidRPr="00036036">
        <w:t xml:space="preserve"> – President of the International Union for the Conservation of Nature (Ashok, 1/29/09, “A new President for the United States: We have a dream,” http://www.iucn.org/knowledge/news/opinion/?2595/new-President-for-the-United-States-We-have-a-dream)</w:t>
      </w:r>
    </w:p>
    <w:p w:rsidR="00F62E2D" w:rsidRPr="00036036" w:rsidRDefault="00F62E2D" w:rsidP="00F62E2D">
      <w:pPr>
        <w:rPr>
          <w:rStyle w:val="underline"/>
        </w:rPr>
      </w:pPr>
    </w:p>
    <w:p w:rsidR="00F62E2D" w:rsidRPr="00036036" w:rsidRDefault="00F62E2D" w:rsidP="00F62E2D">
      <w:pPr>
        <w:rPr>
          <w:sz w:val="16"/>
        </w:rPr>
      </w:pPr>
      <w:r w:rsidRPr="00036036">
        <w:rPr>
          <w:rStyle w:val="underline"/>
        </w:rPr>
        <w:t>A rejuvenated America, with a renewed purpose</w:t>
      </w:r>
      <w:r w:rsidRPr="00036036">
        <w:rPr>
          <w:sz w:val="16"/>
        </w:rPr>
        <w:t xml:space="preserve">, commitment and energy to make its contribution once again </w:t>
      </w:r>
      <w:r w:rsidRPr="00036036">
        <w:rPr>
          <w:rStyle w:val="underline"/>
        </w:rPr>
        <w:t>towards a better world could well be the turning point that can reverse the current decline in the state of the global economy</w:t>
      </w:r>
      <w:r w:rsidRPr="00036036">
        <w:rPr>
          <w:sz w:val="16"/>
        </w:rPr>
        <w:t xml:space="preserve">,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036036">
        <w:rPr>
          <w:rStyle w:val="underline"/>
          <w:highlight w:val="yellow"/>
        </w:rPr>
        <w:t>we can hope</w:t>
      </w:r>
      <w:r w:rsidRPr="00036036">
        <w:rPr>
          <w:rStyle w:val="underline"/>
        </w:rPr>
        <w:t xml:space="preserve"> that from being a very reluctant partner in global discussions, especially on issues relating to environment and sustainable development, </w:t>
      </w:r>
      <w:r w:rsidRPr="00036036">
        <w:rPr>
          <w:rStyle w:val="underline"/>
          <w:highlight w:val="yellow"/>
        </w:rPr>
        <w:t>the U</w:t>
      </w:r>
      <w:r w:rsidRPr="00036036">
        <w:rPr>
          <w:sz w:val="16"/>
        </w:rPr>
        <w:t xml:space="preserve">nited </w:t>
      </w:r>
      <w:r w:rsidRPr="00036036">
        <w:rPr>
          <w:rStyle w:val="underline"/>
          <w:highlight w:val="yellow"/>
        </w:rPr>
        <w:t>S</w:t>
      </w:r>
      <w:r w:rsidRPr="00036036">
        <w:rPr>
          <w:sz w:val="16"/>
        </w:rPr>
        <w:t xml:space="preserve">tates </w:t>
      </w:r>
      <w:r w:rsidRPr="00036036">
        <w:rPr>
          <w:rStyle w:val="underline"/>
          <w:highlight w:val="yellow"/>
        </w:rPr>
        <w:t>will become an active leader in international efforts to address</w:t>
      </w:r>
      <w:r w:rsidRPr="00036036">
        <w:rPr>
          <w:rStyle w:val="underline"/>
        </w:rPr>
        <w:t xml:space="preserve"> the Millennial </w:t>
      </w:r>
      <w:r w:rsidRPr="00036036">
        <w:rPr>
          <w:rStyle w:val="underline"/>
          <w:highlight w:val="yellow"/>
        </w:rPr>
        <w:t xml:space="preserve">threats </w:t>
      </w:r>
      <w:r w:rsidRPr="00036036">
        <w:rPr>
          <w:rStyle w:val="underline"/>
        </w:rPr>
        <w:t xml:space="preserve">now </w:t>
      </w:r>
      <w:r w:rsidRPr="00036036">
        <w:rPr>
          <w:rStyle w:val="underline"/>
          <w:highlight w:val="yellow"/>
        </w:rPr>
        <w:t>confronting</w:t>
      </w:r>
      <w:r w:rsidRPr="00036036">
        <w:rPr>
          <w:rStyle w:val="underline"/>
        </w:rPr>
        <w:t xml:space="preserve"> civilization and even </w:t>
      </w:r>
      <w:r w:rsidRPr="00036036">
        <w:rPr>
          <w:rStyle w:val="Emphasis"/>
          <w:highlight w:val="yellow"/>
        </w:rPr>
        <w:t>the survival of the human species</w:t>
      </w:r>
      <w:r w:rsidRPr="00036036">
        <w:rPr>
          <w:rStyle w:val="underline"/>
          <w:highlight w:val="yellow"/>
        </w:rPr>
        <w:t>.</w:t>
      </w:r>
      <w:r w:rsidRPr="00036036">
        <w:rPr>
          <w:sz w:val="16"/>
          <w:highlight w:val="yellow"/>
        </w:rPr>
        <w:t xml:space="preserve"> </w:t>
      </w:r>
      <w:r w:rsidRPr="00036036">
        <w:rPr>
          <w:rStyle w:val="underline"/>
        </w:rPr>
        <w:t xml:space="preserve">For the conservation of biodiversity, so essential to maintaining life on Earth, this promise of change has come not a moment too soon. </w:t>
      </w:r>
      <w:r w:rsidRPr="00036036">
        <w:rPr>
          <w:sz w:val="16"/>
        </w:rPr>
        <w:t xml:space="preserve">It would be a mistake to put all of our hopes on the shoulder of one young man, however capable he might be. </w:t>
      </w:r>
      <w:r w:rsidRPr="00036036">
        <w:rPr>
          <w:rStyle w:val="underline"/>
        </w:rPr>
        <w:t xml:space="preserve">The </w:t>
      </w:r>
      <w:r w:rsidRPr="00036036">
        <w:rPr>
          <w:rStyle w:val="underline"/>
          <w:highlight w:val="yellow"/>
        </w:rPr>
        <w:t>environmental challenges</w:t>
      </w:r>
      <w:r w:rsidRPr="00036036">
        <w:rPr>
          <w:rStyle w:val="underline"/>
        </w:rPr>
        <w:t xml:space="preserve"> the world is facing </w:t>
      </w:r>
      <w:r w:rsidRPr="00036036">
        <w:rPr>
          <w:rStyle w:val="underline"/>
          <w:highlight w:val="yellow"/>
        </w:rPr>
        <w:t>cannot be addressed by one country</w:t>
      </w:r>
      <w:r w:rsidRPr="00036036">
        <w:rPr>
          <w:sz w:val="16"/>
        </w:rPr>
        <w:t xml:space="preserve">, let alone by one man. </w:t>
      </w:r>
      <w:r w:rsidRPr="00036036">
        <w:rPr>
          <w:rStyle w:val="underline"/>
        </w:rPr>
        <w:t xml:space="preserve">At the same time, </w:t>
      </w:r>
      <w:r w:rsidRPr="00036036">
        <w:rPr>
          <w:rStyle w:val="underline"/>
          <w:highlight w:val="yellow"/>
        </w:rPr>
        <w:t>an inspired US</w:t>
      </w:r>
      <w:r w:rsidRPr="00036036">
        <w:rPr>
          <w:rStyle w:val="underline"/>
        </w:rPr>
        <w:t xml:space="preserve"> President guided by competent people, who does not shy away from exercising the true responsibilities and leadership his country is capable of, </w:t>
      </w:r>
      <w:r w:rsidRPr="00036036">
        <w:rPr>
          <w:rStyle w:val="underline"/>
          <w:highlight w:val="yellow"/>
        </w:rPr>
        <w:t xml:space="preserve">could </w:t>
      </w:r>
      <w:r w:rsidRPr="00036036">
        <w:rPr>
          <w:rStyle w:val="underline"/>
        </w:rPr>
        <w:t xml:space="preserve">do a lot to </w:t>
      </w:r>
      <w:r w:rsidRPr="00036036">
        <w:rPr>
          <w:rStyle w:val="underline"/>
          <w:highlight w:val="yellow"/>
        </w:rPr>
        <w:t>spur the international community into action</w:t>
      </w:r>
      <w:r w:rsidRPr="00036036">
        <w:rPr>
          <w:rStyle w:val="underline"/>
        </w:rPr>
        <w:t>.</w:t>
      </w:r>
      <w:r w:rsidRPr="00036036">
        <w:rPr>
          <w:sz w:val="16"/>
        </w:rPr>
        <w:t xml:space="preserve">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w:t>
      </w:r>
      <w:r w:rsidRPr="00036036">
        <w:rPr>
          <w:rStyle w:val="underline"/>
        </w:rPr>
        <w:t>this commitment is long overdue</w:t>
      </w:r>
      <w:r w:rsidRPr="00036036">
        <w:rPr>
          <w:sz w:val="16"/>
        </w:rPr>
        <w:t xml:space="preserve"> and certainly very welcome. Many governments still worry that if they set tough standards to control carbon emissions, their industry and agriculture will become uncompetitive, a fear that leads to a foot-dragging “you go first” attitude that is blocking progress. </w:t>
      </w:r>
      <w:r w:rsidRPr="00036036">
        <w:rPr>
          <w:rStyle w:val="underline"/>
        </w:rPr>
        <w:t xml:space="preserve">A positive intervention by </w:t>
      </w:r>
      <w:r w:rsidRPr="00036036">
        <w:rPr>
          <w:rStyle w:val="underline"/>
          <w:highlight w:val="yellow"/>
        </w:rPr>
        <w:t>the U</w:t>
      </w:r>
      <w:r w:rsidRPr="00036036">
        <w:rPr>
          <w:sz w:val="16"/>
        </w:rPr>
        <w:t xml:space="preserve">nited </w:t>
      </w:r>
      <w:r w:rsidRPr="00036036">
        <w:rPr>
          <w:rStyle w:val="underline"/>
          <w:highlight w:val="yellow"/>
        </w:rPr>
        <w:t>S</w:t>
      </w:r>
      <w:r w:rsidRPr="00036036">
        <w:rPr>
          <w:sz w:val="16"/>
        </w:rPr>
        <w:t xml:space="preserve">tates </w:t>
      </w:r>
      <w:r w:rsidRPr="00036036">
        <w:rPr>
          <w:rStyle w:val="underline"/>
          <w:highlight w:val="yellow"/>
        </w:rPr>
        <w:t xml:space="preserve">could provide the </w:t>
      </w:r>
      <w:r w:rsidRPr="00036036">
        <w:rPr>
          <w:rStyle w:val="Emphasis"/>
          <w:highlight w:val="yellow"/>
        </w:rPr>
        <w:t>vital catalyst</w:t>
      </w:r>
      <w:r w:rsidRPr="00036036">
        <w:rPr>
          <w:rStyle w:val="underline"/>
          <w:highlight w:val="yellow"/>
        </w:rPr>
        <w:t xml:space="preserve"> that moves </w:t>
      </w:r>
      <w:r w:rsidRPr="00036036">
        <w:rPr>
          <w:rStyle w:val="underline"/>
        </w:rPr>
        <w:t xml:space="preserve">the basis of the </w:t>
      </w:r>
      <w:r w:rsidRPr="00036036">
        <w:rPr>
          <w:rStyle w:val="underline"/>
          <w:highlight w:val="yellow"/>
        </w:rPr>
        <w:t>present negotiations beyond</w:t>
      </w:r>
      <w:r w:rsidRPr="00036036">
        <w:rPr>
          <w:rStyle w:val="underline"/>
        </w:rPr>
        <w:t xml:space="preserve"> the narrowly defined </w:t>
      </w:r>
      <w:r w:rsidRPr="00036036">
        <w:rPr>
          <w:rStyle w:val="underline"/>
          <w:highlight w:val="yellow"/>
        </w:rPr>
        <w:t>national interests</w:t>
      </w:r>
      <w:r w:rsidRPr="00036036">
        <w:rPr>
          <w:rStyle w:val="underline"/>
        </w:rPr>
        <w:t xml:space="preserve"> that lie at the heart of the current impasse.</w:t>
      </w:r>
      <w:r w:rsidRPr="00036036">
        <w:rPr>
          <w:sz w:val="16"/>
        </w:rPr>
        <w:t xml:space="preserve"> </w:t>
      </w:r>
      <w:r w:rsidRPr="00036036">
        <w:rPr>
          <w:rStyle w:val="underline"/>
          <w:highlight w:val="yellow"/>
        </w:rPr>
        <w:t xml:space="preserve">The </w:t>
      </w:r>
      <w:r w:rsidRPr="00036036">
        <w:rPr>
          <w:rStyle w:val="Emphasis"/>
          <w:highlight w:val="yellow"/>
        </w:rPr>
        <w:t>logjam</w:t>
      </w:r>
      <w:r w:rsidRPr="00036036">
        <w:rPr>
          <w:rStyle w:val="underline"/>
        </w:rPr>
        <w:t xml:space="preserve"> in international negotiations </w:t>
      </w:r>
      <w:r w:rsidRPr="00036036">
        <w:rPr>
          <w:rStyle w:val="underline"/>
          <w:highlight w:val="yellow"/>
        </w:rPr>
        <w:t>on climate change should not be difficult to break</w:t>
      </w:r>
      <w:r w:rsidRPr="00036036">
        <w:rPr>
          <w:rStyle w:val="underline"/>
        </w:rPr>
        <w:t xml:space="preserve"> if the US were to lead the industrialized countries to agree that much of their wealth has been acquired at the expense of the environment</w:t>
      </w:r>
      <w:r w:rsidRPr="00036036">
        <w:rPr>
          <w:sz w:val="16"/>
        </w:rPr>
        <w:t xml:space="preserve"> (in this case greenhouse gases emitted over the past two hundred years) and that with the some of the benefits that this wealth has brought, comes the obligation to deal with the problems that have resulted as side-effects. </w:t>
      </w:r>
      <w:r w:rsidRPr="00036036">
        <w:rPr>
          <w:rStyle w:val="underline"/>
        </w:rPr>
        <w:t>With equitable entitlement to the common resources of the planet, an agreement that is fair and acceptable to all nations should be easy enough to achieve.</w:t>
      </w:r>
      <w:r w:rsidRPr="00036036">
        <w:rPr>
          <w:sz w:val="16"/>
        </w:rPr>
        <w:t xml:space="preser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w:t>
      </w:r>
      <w:r w:rsidRPr="00036036">
        <w:rPr>
          <w:rStyle w:val="underline"/>
        </w:rPr>
        <w:t>Conservation of biodiversity, a crucial prerequisite for the wellbeing of all humanity</w:t>
      </w:r>
      <w:r w:rsidRPr="00036036">
        <w:rPr>
          <w:sz w:val="16"/>
        </w:rPr>
        <w:t xml:space="preserve">, no less America, needs as much attention, and just as </w:t>
      </w:r>
      <w:r w:rsidRPr="00036036">
        <w:rPr>
          <w:sz w:val="16"/>
        </w:rPr>
        <w:lastRenderedPageBreak/>
        <w:t xml:space="preserve">urgently. </w:t>
      </w:r>
      <w:r w:rsidRPr="00036036">
        <w:rPr>
          <w:rStyle w:val="underline"/>
        </w:rPr>
        <w:t>The United States’ self-interest in conserving living natural resources strongly converges with the global common good in every sphere: in the oceans</w:t>
      </w:r>
      <w:r w:rsidRPr="00036036">
        <w:rPr>
          <w:sz w:val="16"/>
        </w:rPr>
        <w:t>, by arresting the precipitate decline of fish stocks and the alarming rise of acidification; on land</w:t>
      </w:r>
      <w:r w:rsidRPr="00036036">
        <w:rPr>
          <w:rStyle w:val="underline"/>
        </w:rPr>
        <w:t>, by regenerating the health of our soils</w:t>
      </w:r>
      <w:r w:rsidRPr="00036036">
        <w:rPr>
          <w:sz w:val="16"/>
        </w:rPr>
        <w:t>, forests and rivers; and in the atmosphere by reducing the massive emission of pollutants from our wasteful industries, construction, agriculture and transport systems.</w:t>
      </w:r>
      <w:r w:rsidRPr="00036036">
        <w:rPr>
          <w:sz w:val="16"/>
        </w:rPr>
        <w:tab/>
      </w:r>
    </w:p>
    <w:p w:rsidR="00F62E2D" w:rsidRPr="00036036" w:rsidRDefault="00F62E2D" w:rsidP="00F62E2D">
      <w:pPr>
        <w:pStyle w:val="Heading4"/>
      </w:pPr>
      <w:r w:rsidRPr="00036036">
        <w:rPr>
          <w:bCs w:val="0"/>
        </w:rPr>
        <w:t>Warming causes extinction</w:t>
      </w:r>
    </w:p>
    <w:p w:rsidR="00F62E2D" w:rsidRPr="00036036" w:rsidRDefault="00F62E2D" w:rsidP="00F62E2D">
      <w:r w:rsidRPr="00036036">
        <w:rPr>
          <w:rStyle w:val="StyleStyleBold12pt"/>
        </w:rPr>
        <w:t>Mazo 10</w:t>
      </w:r>
      <w:r w:rsidRPr="00036036">
        <w:t xml:space="preserve"> (Jeffrey Mazo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F62E2D" w:rsidRPr="00036036" w:rsidRDefault="00F62E2D" w:rsidP="00F62E2D">
      <w:pPr>
        <w:rPr>
          <w:sz w:val="16"/>
        </w:rPr>
      </w:pPr>
      <w:r w:rsidRPr="00036036">
        <w:rPr>
          <w:rStyle w:val="TitleChar"/>
          <w:highlight w:val="yellow"/>
        </w:rPr>
        <w:t>The best estimates for</w:t>
      </w:r>
      <w:r w:rsidRPr="00036036">
        <w:rPr>
          <w:rStyle w:val="TitleChar"/>
        </w:rPr>
        <w:t xml:space="preserve"> global </w:t>
      </w:r>
      <w:r w:rsidRPr="00036036">
        <w:rPr>
          <w:rStyle w:val="TitleChar"/>
          <w:highlight w:val="yellow"/>
        </w:rPr>
        <w:t>warming</w:t>
      </w:r>
      <w:r w:rsidRPr="00036036">
        <w:rPr>
          <w:sz w:val="16"/>
        </w:rPr>
        <w:t xml:space="preserve"> </w:t>
      </w:r>
      <w:r w:rsidRPr="00036036">
        <w:rPr>
          <w:rStyle w:val="TitleChar"/>
        </w:rPr>
        <w:t xml:space="preserve">to the end of the century </w:t>
      </w:r>
      <w:r w:rsidRPr="00036036">
        <w:rPr>
          <w:rStyle w:val="TitleChar"/>
          <w:highlight w:val="yellow"/>
        </w:rPr>
        <w:t>range from 2</w:t>
      </w:r>
      <w:r w:rsidRPr="00036036">
        <w:rPr>
          <w:rStyle w:val="TitleChar"/>
        </w:rPr>
        <w:t>.5-</w:t>
      </w:r>
      <w:r w:rsidRPr="00036036">
        <w:rPr>
          <w:rStyle w:val="TitleChar"/>
          <w:highlight w:val="yellow"/>
        </w:rPr>
        <w:t>4</w:t>
      </w:r>
      <w:proofErr w:type="gramStart"/>
      <w:r w:rsidRPr="00036036">
        <w:rPr>
          <w:rStyle w:val="TitleChar"/>
          <w:highlight w:val="yellow"/>
        </w:rPr>
        <w:t>.~</w:t>
      </w:r>
      <w:proofErr w:type="gramEnd"/>
      <w:r w:rsidRPr="00036036">
        <w:rPr>
          <w:rStyle w:val="TitleChar"/>
          <w:highlight w:val="yellow"/>
        </w:rPr>
        <w:t>C</w:t>
      </w:r>
      <w:r w:rsidRPr="00036036">
        <w:rPr>
          <w:sz w:val="16"/>
        </w:rPr>
        <w:t xml:space="preserve"> above pre-industrial levels, depending on the scenario. </w:t>
      </w:r>
      <w:r w:rsidRPr="00036036">
        <w:rPr>
          <w:rStyle w:val="TitleChar"/>
          <w:highlight w:val="yellow"/>
        </w:rPr>
        <w:t>Even in the best-case scenario,</w:t>
      </w:r>
      <w:r w:rsidRPr="00036036">
        <w:rPr>
          <w:rStyle w:val="TitleChar"/>
        </w:rPr>
        <w:t xml:space="preserve"> the low end of the likely range is 1</w:t>
      </w:r>
      <w:r w:rsidRPr="00036036">
        <w:rPr>
          <w:sz w:val="16"/>
        </w:rPr>
        <w:t xml:space="preserve">.goC, and in the worst 'business as usual' projections, which actual emissions have been matching, the range of likely warming runs from 3.1--7.1°C. </w:t>
      </w:r>
      <w:r w:rsidRPr="00036036">
        <w:rPr>
          <w:rStyle w:val="TitleChar"/>
        </w:rPr>
        <w:t>Even keeping emissions at constant</w:t>
      </w:r>
      <w:r w:rsidRPr="00036036">
        <w:rPr>
          <w:sz w:val="16"/>
        </w:rPr>
        <w:t xml:space="preserve"> 2000 levels (which have already been exceeded), global temperature would still be expected to reach 1.2°C (O'9""1.5°C</w:t>
      </w:r>
      <w:proofErr w:type="gramStart"/>
      <w:r w:rsidRPr="00036036">
        <w:rPr>
          <w:sz w:val="16"/>
        </w:rPr>
        <w:t>)above</w:t>
      </w:r>
      <w:proofErr w:type="gramEnd"/>
      <w:r w:rsidRPr="00036036">
        <w:rPr>
          <w:sz w:val="16"/>
        </w:rPr>
        <w:t xml:space="preserve"> pre-industrial levels by the end of the century." </w:t>
      </w:r>
      <w:r w:rsidRPr="00036036">
        <w:rPr>
          <w:rStyle w:val="Emphasis"/>
          <w:highlight w:val="yellow"/>
        </w:rPr>
        <w:t>Without early and severe reductions in emissions</w:t>
      </w:r>
      <w:r w:rsidRPr="00036036">
        <w:rPr>
          <w:sz w:val="16"/>
          <w:highlight w:val="yellow"/>
        </w:rPr>
        <w:t xml:space="preserve">, </w:t>
      </w:r>
      <w:r w:rsidRPr="00036036">
        <w:rPr>
          <w:rStyle w:val="TitleChar"/>
          <w:highlight w:val="yellow"/>
        </w:rPr>
        <w:t>the effects of climate change</w:t>
      </w:r>
      <w:r w:rsidRPr="00036036">
        <w:rPr>
          <w:rStyle w:val="TitleChar"/>
        </w:rPr>
        <w:t xml:space="preserve"> in the second half of the twenty-first century </w:t>
      </w:r>
      <w:r w:rsidRPr="00036036">
        <w:rPr>
          <w:rStyle w:val="TitleChar"/>
          <w:highlight w:val="yellow"/>
        </w:rPr>
        <w:t>are likely to be catastrophic</w:t>
      </w:r>
      <w:r w:rsidRPr="00036036">
        <w:rPr>
          <w:rStyle w:val="TitleChar"/>
        </w:rPr>
        <w:t xml:space="preserve"> for the stability and security of countries</w:t>
      </w:r>
      <w:r w:rsidRPr="00036036">
        <w:rPr>
          <w:sz w:val="16"/>
        </w:rPr>
        <w:t xml:space="preserve"> in the developing world - not to mention the associated human tragedy</w:t>
      </w:r>
      <w:r w:rsidRPr="00036036">
        <w:rPr>
          <w:rStyle w:val="TitleChar"/>
        </w:rPr>
        <w:t>. Climate change could even undermine the strength and stability of emerging and advanced economies, beyond the knock-on effects on security of widespread state failure and collapse in developing countries.'</w:t>
      </w:r>
      <w:r w:rsidRPr="00036036">
        <w:rPr>
          <w:sz w:val="16"/>
        </w:rPr>
        <w:t xml:space="preserve"> And although they have been condemned as melodramatic and alarmist, many </w:t>
      </w:r>
      <w:r w:rsidRPr="00036036">
        <w:rPr>
          <w:rStyle w:val="TitleChar"/>
          <w:highlight w:val="yellow"/>
        </w:rPr>
        <w:t>informed observers believe that unmitigated climate change</w:t>
      </w:r>
      <w:r w:rsidRPr="00036036">
        <w:rPr>
          <w:rStyle w:val="TitleChar"/>
        </w:rPr>
        <w:t xml:space="preserve"> beyond the end of the century </w:t>
      </w:r>
      <w:r w:rsidRPr="00036036">
        <w:rPr>
          <w:rStyle w:val="TitleChar"/>
          <w:highlight w:val="yellow"/>
        </w:rPr>
        <w:t xml:space="preserve">could pose </w:t>
      </w:r>
      <w:r w:rsidRPr="00036036">
        <w:rPr>
          <w:rStyle w:val="Emphasis"/>
          <w:highlight w:val="yellow"/>
        </w:rPr>
        <w:t>an existential threat to civilisation</w:t>
      </w:r>
      <w:r w:rsidRPr="00036036">
        <w:rPr>
          <w:rStyle w:val="TitleChar"/>
        </w:rPr>
        <w:t>."</w:t>
      </w:r>
      <w:r w:rsidRPr="00036036">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F62E2D" w:rsidRPr="00036036" w:rsidRDefault="00F62E2D" w:rsidP="00F62E2D">
      <w:pPr>
        <w:pStyle w:val="Heading4"/>
        <w:rPr>
          <w:rStyle w:val="StyleStyleBold12pt"/>
          <w:b/>
        </w:rPr>
      </w:pPr>
      <w:r w:rsidRPr="00036036">
        <w:rPr>
          <w:rStyle w:val="StyleStyleBold12pt"/>
          <w:b/>
        </w:rPr>
        <w:t>Soft power facilitates institutions – solves global problems</w:t>
      </w:r>
    </w:p>
    <w:p w:rsidR="00F62E2D" w:rsidRPr="00036036" w:rsidRDefault="00F62E2D" w:rsidP="00F62E2D">
      <w:r w:rsidRPr="00036036">
        <w:rPr>
          <w:rStyle w:val="StyleStyleBold12pt"/>
        </w:rPr>
        <w:t>Ikenberry 11</w:t>
      </w:r>
      <w:r w:rsidRPr="00036036">
        <w:rPr>
          <w:sz w:val="16"/>
        </w:rPr>
        <w:t xml:space="preserve"> </w:t>
      </w:r>
      <w:r w:rsidRPr="00036036">
        <w:t xml:space="preserve">(G. John Ikenberry – Professor of Politics and International Affairs at Princeton </w:t>
      </w:r>
      <w:proofErr w:type="gramStart"/>
      <w:r w:rsidRPr="00036036">
        <w:t>University ,</w:t>
      </w:r>
      <w:proofErr w:type="gramEnd"/>
      <w:r w:rsidRPr="00036036">
        <w:t xml:space="preserve"> Liberal Leviathan: The Origins, Crisis, and Transformation of the American World Order, 2011)</w:t>
      </w:r>
    </w:p>
    <w:p w:rsidR="00F62E2D" w:rsidRPr="00036036" w:rsidRDefault="00F62E2D" w:rsidP="00F62E2D">
      <w:pPr>
        <w:rPr>
          <w:sz w:val="16"/>
        </w:rPr>
      </w:pPr>
    </w:p>
    <w:p w:rsidR="00F62E2D" w:rsidRPr="00036036" w:rsidRDefault="00F62E2D" w:rsidP="00F62E2D">
      <w:pPr>
        <w:rPr>
          <w:sz w:val="16"/>
        </w:rPr>
      </w:pPr>
      <w:r w:rsidRPr="00036036">
        <w:rPr>
          <w:sz w:val="14"/>
        </w:rPr>
        <w:t>Rather than a single overriding threat, the United States and other countries face</w:t>
      </w:r>
      <w:r w:rsidRPr="00036036">
        <w:rPr>
          <w:rStyle w:val="TitleChar"/>
        </w:rPr>
        <w:t xml:space="preserve"> </w:t>
      </w:r>
      <w:r w:rsidRPr="00036036">
        <w:rPr>
          <w:sz w:val="14"/>
        </w:rPr>
        <w:t xml:space="preserve">a host of diffuse and evolving threats. Global </w:t>
      </w:r>
      <w:r w:rsidRPr="00036036">
        <w:rPr>
          <w:rStyle w:val="TitleChar"/>
        </w:rPr>
        <w:t>warming</w:t>
      </w:r>
      <w:r w:rsidRPr="00036036">
        <w:rPr>
          <w:sz w:val="14"/>
        </w:rPr>
        <w:t xml:space="preserve">, nuclear </w:t>
      </w:r>
      <w:r w:rsidRPr="00036036">
        <w:rPr>
          <w:rStyle w:val="TitleChar"/>
        </w:rPr>
        <w:t>prolif</w:t>
      </w:r>
      <w:r w:rsidRPr="00036036">
        <w:rPr>
          <w:sz w:val="14"/>
        </w:rPr>
        <w:t xml:space="preserve">eration, jihadist </w:t>
      </w:r>
      <w:r w:rsidRPr="00036036">
        <w:rPr>
          <w:rStyle w:val="TitleChar"/>
        </w:rPr>
        <w:t>terrorism, energy security</w:t>
      </w:r>
      <w:r w:rsidRPr="00036036">
        <w:rPr>
          <w:sz w:val="14"/>
        </w:rPr>
        <w:t xml:space="preserve">, health </w:t>
      </w:r>
      <w:r w:rsidRPr="00036036">
        <w:rPr>
          <w:rStyle w:val="TitleChar"/>
        </w:rPr>
        <w:t>pandemics</w:t>
      </w:r>
      <w:r w:rsidRPr="00036036">
        <w:rPr>
          <w:sz w:val="14"/>
        </w:rPr>
        <w:t xml:space="preserve">— </w:t>
      </w:r>
      <w:r w:rsidRPr="00036036">
        <w:rPr>
          <w:rStyle w:val="TitleChar"/>
        </w:rPr>
        <w:t>these</w:t>
      </w:r>
      <w:r w:rsidRPr="00036036">
        <w:rPr>
          <w:sz w:val="14"/>
        </w:rPr>
        <w:t xml:space="preserve"> and other </w:t>
      </w:r>
      <w:r w:rsidRPr="00036036">
        <w:rPr>
          <w:rStyle w:val="TitleChar"/>
        </w:rPr>
        <w:t xml:space="preserve">dangers loom on the horizon. </w:t>
      </w:r>
      <w:r w:rsidRPr="00036036">
        <w:rPr>
          <w:b/>
          <w:u w:val="single"/>
        </w:rPr>
        <w:t>Any of these</w:t>
      </w:r>
      <w:r w:rsidRPr="00036036">
        <w:rPr>
          <w:sz w:val="14"/>
        </w:rPr>
        <w:t xml:space="preserve"> threats </w:t>
      </w:r>
      <w:r w:rsidRPr="00036036">
        <w:rPr>
          <w:b/>
          <w:u w:val="single"/>
        </w:rPr>
        <w:t>could</w:t>
      </w:r>
      <w:r w:rsidRPr="00036036">
        <w:rPr>
          <w:sz w:val="14"/>
        </w:rPr>
        <w:t xml:space="preserve"> endanger Americans' lives and way of life either directly or indirectly by </w:t>
      </w:r>
      <w:r w:rsidRPr="00036036">
        <w:rPr>
          <w:b/>
          <w:u w:val="single"/>
        </w:rPr>
        <w:t>destabiliz</w:t>
      </w:r>
      <w:r w:rsidRPr="00036036">
        <w:rPr>
          <w:sz w:val="14"/>
        </w:rPr>
        <w:t xml:space="preserve">ing </w:t>
      </w:r>
      <w:r w:rsidRPr="00036036">
        <w:rPr>
          <w:b/>
          <w:u w:val="single"/>
        </w:rPr>
        <w:t>the global system</w:t>
      </w:r>
      <w:r w:rsidRPr="00036036">
        <w:rPr>
          <w:sz w:val="14"/>
        </w:rPr>
        <w:t xml:space="preserve"> upon which American security and prosperity depends. Pandemics and global warming are not threats wielded by human hands, but their consequences could be equally devastating. Highly infectious </w:t>
      </w:r>
      <w:r w:rsidRPr="00036036">
        <w:rPr>
          <w:rStyle w:val="Emphasis"/>
          <w:highlight w:val="yellow"/>
        </w:rPr>
        <w:t>disease</w:t>
      </w:r>
      <w:r w:rsidRPr="00036036">
        <w:rPr>
          <w:sz w:val="14"/>
          <w:highlight w:val="yellow"/>
        </w:rPr>
        <w:t xml:space="preserve"> </w:t>
      </w:r>
      <w:r w:rsidRPr="00036036">
        <w:rPr>
          <w:rStyle w:val="TitleChar"/>
          <w:highlight w:val="yellow"/>
        </w:rPr>
        <w:t>has the potential to kill millions</w:t>
      </w:r>
      <w:r w:rsidRPr="00036036">
        <w:rPr>
          <w:sz w:val="14"/>
        </w:rPr>
        <w:t xml:space="preserve"> of people. Global warming threatens to trigger waves of </w:t>
      </w:r>
      <w:r w:rsidRPr="00036036">
        <w:rPr>
          <w:rStyle w:val="TitleChar"/>
          <w:highlight w:val="yellow"/>
        </w:rPr>
        <w:t>environmental migration</w:t>
      </w:r>
      <w:r w:rsidRPr="00036036">
        <w:rPr>
          <w:sz w:val="14"/>
          <w:highlight w:val="yellow"/>
        </w:rPr>
        <w:t xml:space="preserve"> </w:t>
      </w:r>
      <w:r w:rsidRPr="00036036">
        <w:rPr>
          <w:rStyle w:val="TitleChar"/>
          <w:highlight w:val="yellow"/>
        </w:rPr>
        <w:t>and</w:t>
      </w:r>
      <w:r w:rsidRPr="00036036">
        <w:rPr>
          <w:sz w:val="14"/>
          <w:highlight w:val="yellow"/>
        </w:rPr>
        <w:t xml:space="preserve"> </w:t>
      </w:r>
      <w:r w:rsidRPr="00036036">
        <w:rPr>
          <w:rStyle w:val="TitleChar"/>
          <w:highlight w:val="yellow"/>
        </w:rPr>
        <w:t xml:space="preserve">food shortages </w:t>
      </w:r>
      <w:r w:rsidRPr="00036036">
        <w:rPr>
          <w:rStyle w:val="TitleChar"/>
        </w:rPr>
        <w:t>and may</w:t>
      </w:r>
      <w:r w:rsidRPr="00036036">
        <w:rPr>
          <w:sz w:val="14"/>
        </w:rPr>
        <w:t xml:space="preserve"> further </w:t>
      </w:r>
      <w:r w:rsidRPr="00036036">
        <w:rPr>
          <w:rStyle w:val="TitleChar"/>
          <w:highlight w:val="yellow"/>
        </w:rPr>
        <w:t>destabilize</w:t>
      </w:r>
      <w:r w:rsidRPr="00036036">
        <w:rPr>
          <w:sz w:val="14"/>
        </w:rPr>
        <w:t xml:space="preserve"> weak and poor </w:t>
      </w:r>
      <w:r w:rsidRPr="00036036">
        <w:rPr>
          <w:rStyle w:val="TitleChar"/>
          <w:highlight w:val="yellow"/>
        </w:rPr>
        <w:t>states</w:t>
      </w:r>
      <w:r w:rsidRPr="00036036">
        <w:rPr>
          <w:rStyle w:val="TitleChar"/>
        </w:rPr>
        <w:t xml:space="preserve"> around the world</w:t>
      </w:r>
      <w:r w:rsidRPr="00036036">
        <w:rPr>
          <w:sz w:val="14"/>
        </w:rPr>
        <w:t xml:space="preserve">. </w:t>
      </w:r>
      <w:r w:rsidRPr="00036036">
        <w:rPr>
          <w:rStyle w:val="TitleChar"/>
          <w:highlight w:val="yellow"/>
        </w:rPr>
        <w:t>The world is</w:t>
      </w:r>
      <w:r w:rsidRPr="00036036">
        <w:rPr>
          <w:sz w:val="14"/>
        </w:rPr>
        <w:t xml:space="preserve"> also </w:t>
      </w:r>
      <w:r w:rsidRPr="00036036">
        <w:rPr>
          <w:rStyle w:val="TitleChar"/>
          <w:highlight w:val="yellow"/>
        </w:rPr>
        <w:t xml:space="preserve">on </w:t>
      </w:r>
      <w:r w:rsidRPr="0075402F">
        <w:t>the</w:t>
      </w:r>
      <w:r w:rsidRPr="00036036">
        <w:rPr>
          <w:rStyle w:val="TitleChar"/>
          <w:highlight w:val="yellow"/>
        </w:rPr>
        <w:t xml:space="preserve"> cusp of </w:t>
      </w:r>
      <w:r w:rsidRPr="00036036">
        <w:rPr>
          <w:rStyle w:val="TitleChar"/>
        </w:rPr>
        <w:t xml:space="preserve">a </w:t>
      </w:r>
      <w:r w:rsidRPr="0075402F">
        <w:t>new</w:t>
      </w:r>
      <w:r w:rsidRPr="00036036">
        <w:rPr>
          <w:rStyle w:val="TitleChar"/>
          <w:highlight w:val="yellow"/>
        </w:rPr>
        <w:t xml:space="preserve"> </w:t>
      </w:r>
      <w:r w:rsidRPr="00036036">
        <w:rPr>
          <w:rStyle w:val="TitleChar"/>
        </w:rPr>
        <w:t xml:space="preserve">round of </w:t>
      </w:r>
      <w:r w:rsidRPr="00036036">
        <w:rPr>
          <w:rStyle w:val="TitleChar"/>
          <w:highlight w:val="yellow"/>
        </w:rPr>
        <w:t>nuclear prolif</w:t>
      </w:r>
      <w:r w:rsidRPr="00036036">
        <w:rPr>
          <w:sz w:val="14"/>
        </w:rPr>
        <w:t xml:space="preserve">eration, </w:t>
      </w:r>
      <w:r w:rsidRPr="00036036">
        <w:rPr>
          <w:rStyle w:val="TitleChar"/>
          <w:highlight w:val="yellow"/>
        </w:rPr>
        <w:t>putting</w:t>
      </w:r>
      <w:r w:rsidRPr="00036036">
        <w:rPr>
          <w:sz w:val="14"/>
        </w:rPr>
        <w:t xml:space="preserve"> </w:t>
      </w:r>
      <w:proofErr w:type="gramStart"/>
      <w:r w:rsidRPr="00036036">
        <w:rPr>
          <w:sz w:val="14"/>
        </w:rPr>
        <w:t>mankinds</w:t>
      </w:r>
      <w:proofErr w:type="gramEnd"/>
      <w:r w:rsidRPr="00036036">
        <w:rPr>
          <w:sz w:val="14"/>
        </w:rPr>
        <w:t xml:space="preserve"> deadliest </w:t>
      </w:r>
      <w:r w:rsidRPr="00036036">
        <w:rPr>
          <w:rStyle w:val="Emphasis"/>
          <w:highlight w:val="yellow"/>
        </w:rPr>
        <w:t>weapons in the hands of unstable and hostile states</w:t>
      </w:r>
      <w:r w:rsidRPr="00036036">
        <w:rPr>
          <w:sz w:val="14"/>
        </w:rPr>
        <w:t xml:space="preserve">. Terrorist networks offer a new specter of nonstate transnational violence. Yet none of these threats is, in itself, so singularly preeminent that it deserves to be the centerpiece of American grand strategy in the way that antifascism and anticommunism did in an earlier era.15 </w:t>
      </w:r>
      <w:r w:rsidRPr="00036036">
        <w:rPr>
          <w:sz w:val="16"/>
        </w:rPr>
        <w:t xml:space="preserve">What </w:t>
      </w:r>
      <w:r w:rsidRPr="0075402F">
        <w:rPr>
          <w:sz w:val="16"/>
        </w:rPr>
        <w:t xml:space="preserve">is more, </w:t>
      </w:r>
      <w:r w:rsidRPr="0075402F">
        <w:rPr>
          <w:rStyle w:val="TitleChar"/>
        </w:rPr>
        <w:t>these</w:t>
      </w:r>
      <w:r w:rsidRPr="0075402F">
        <w:rPr>
          <w:sz w:val="16"/>
        </w:rPr>
        <w:t xml:space="preserve"> various</w:t>
      </w:r>
      <w:r w:rsidRPr="00036036">
        <w:rPr>
          <w:sz w:val="16"/>
        </w:rPr>
        <w:t xml:space="preserve"> </w:t>
      </w:r>
      <w:r w:rsidRPr="00036036">
        <w:rPr>
          <w:rStyle w:val="TitleChar"/>
          <w:highlight w:val="yellow"/>
        </w:rPr>
        <w:t xml:space="preserve">threats are </w:t>
      </w:r>
      <w:r w:rsidRPr="00036036">
        <w:rPr>
          <w:rStyle w:val="Emphasis"/>
          <w:highlight w:val="yellow"/>
        </w:rPr>
        <w:t>interconnected</w:t>
      </w:r>
      <w:r w:rsidRPr="00036036">
        <w:rPr>
          <w:rStyle w:val="TitleChar"/>
        </w:rPr>
        <w:t>—and</w:t>
      </w:r>
      <w:r w:rsidRPr="00036036">
        <w:rPr>
          <w:sz w:val="16"/>
        </w:rPr>
        <w:t xml:space="preserve"> it is their interactive effects that</w:t>
      </w:r>
      <w:r w:rsidRPr="00036036">
        <w:rPr>
          <w:rStyle w:val="TitleChar"/>
        </w:rPr>
        <w:t xml:space="preserve"> represent the most acute danger</w:t>
      </w:r>
      <w:r w:rsidRPr="00036036">
        <w:rPr>
          <w:sz w:val="16"/>
        </w:rPr>
        <w:t>. This point is stressed by Thomas Homer-Dixon: "</w:t>
      </w:r>
      <w:proofErr w:type="gramStart"/>
      <w:r w:rsidRPr="00036036">
        <w:rPr>
          <w:sz w:val="16"/>
        </w:rPr>
        <w:t>Its</w:t>
      </w:r>
      <w:proofErr w:type="gramEnd"/>
      <w:r w:rsidRPr="00036036">
        <w:rPr>
          <w:sz w:val="16"/>
        </w:rPr>
        <w:t xml:space="preserve"> the convergence of stresses that's especially treacherous and makes synchronous failure a possibility as never before. In coming years,</w:t>
      </w:r>
      <w:r w:rsidRPr="00036036">
        <w:rPr>
          <w:rStyle w:val="TitleChar"/>
        </w:rPr>
        <w:t xml:space="preserve"> our societies</w:t>
      </w:r>
      <w:r w:rsidRPr="00036036">
        <w:rPr>
          <w:sz w:val="16"/>
        </w:rPr>
        <w:t xml:space="preserve"> won't face one or two major challenges at once, as usually happened in the past. Instead, they </w:t>
      </w:r>
      <w:r w:rsidRPr="00036036">
        <w:rPr>
          <w:rStyle w:val="TitleChar"/>
        </w:rPr>
        <w:t>will face an alarming variety of problems</w:t>
      </w:r>
      <w:r w:rsidRPr="00036036">
        <w:rPr>
          <w:sz w:val="16"/>
        </w:rPr>
        <w:t xml:space="preserve">—likely </w:t>
      </w:r>
      <w:r w:rsidRPr="00036036">
        <w:rPr>
          <w:rStyle w:val="TitleChar"/>
        </w:rPr>
        <w:t xml:space="preserve">including </w:t>
      </w:r>
      <w:r w:rsidRPr="00036036">
        <w:rPr>
          <w:rStyle w:val="Emphasis"/>
          <w:highlight w:val="yellow"/>
        </w:rPr>
        <w:t>oil shortages</w:t>
      </w:r>
      <w:r w:rsidRPr="00036036">
        <w:rPr>
          <w:b/>
          <w:u w:val="single"/>
        </w:rPr>
        <w:t xml:space="preserve">, climate change, </w:t>
      </w:r>
      <w:r w:rsidRPr="00036036">
        <w:rPr>
          <w:rStyle w:val="Emphasis"/>
          <w:highlight w:val="yellow"/>
        </w:rPr>
        <w:t>economic instability</w:t>
      </w:r>
      <w:r w:rsidRPr="00036036">
        <w:rPr>
          <w:b/>
          <w:highlight w:val="yellow"/>
          <w:u w:val="single"/>
        </w:rPr>
        <w:t xml:space="preserve">, and </w:t>
      </w:r>
      <w:r w:rsidRPr="00036036">
        <w:rPr>
          <w:rStyle w:val="Emphasis"/>
          <w:highlight w:val="yellow"/>
        </w:rPr>
        <w:t>mega-terrorism</w:t>
      </w:r>
      <w:r w:rsidRPr="00036036">
        <w:rPr>
          <w:sz w:val="16"/>
        </w:rPr>
        <w:t xml:space="preserve">—all at the same time." </w:t>
      </w:r>
      <w:r w:rsidRPr="00036036">
        <w:rPr>
          <w:rStyle w:val="TitleChar"/>
          <w:highlight w:val="yellow"/>
        </w:rPr>
        <w:t xml:space="preserve">The danger is that several of these </w:t>
      </w:r>
      <w:r w:rsidRPr="00036036">
        <w:rPr>
          <w:rStyle w:val="TitleChar"/>
        </w:rPr>
        <w:t xml:space="preserve">threats </w:t>
      </w:r>
      <w:r w:rsidRPr="00036036">
        <w:rPr>
          <w:rStyle w:val="TitleChar"/>
          <w:highlight w:val="yellow"/>
        </w:rPr>
        <w:t>will materialize at the same time</w:t>
      </w:r>
      <w:r w:rsidRPr="00036036">
        <w:rPr>
          <w:rStyle w:val="TitleChar"/>
        </w:rPr>
        <w:t xml:space="preserve"> and</w:t>
      </w:r>
      <w:r w:rsidRPr="00036036">
        <w:rPr>
          <w:sz w:val="16"/>
        </w:rPr>
        <w:t xml:space="preserve"> interact to </w:t>
      </w:r>
      <w:r w:rsidRPr="00036036">
        <w:rPr>
          <w:rStyle w:val="TitleChar"/>
        </w:rPr>
        <w:t>generate</w:t>
      </w:r>
      <w:r w:rsidRPr="00036036">
        <w:rPr>
          <w:sz w:val="16"/>
        </w:rPr>
        <w:t xml:space="preserve"> greater violence and instability "What happens, for example, if together or in quick succession the world has to deal with </w:t>
      </w:r>
      <w:r w:rsidRPr="00036036">
        <w:rPr>
          <w:rStyle w:val="TitleChar"/>
        </w:rPr>
        <w:t>a sudden shift in climate that sharply cuts food production in Europe and Asia, a severe oil price increase that sends economies tumbling around the world, and a string of major terrorist attacks on several Western capital cities</w:t>
      </w:r>
      <w:r w:rsidRPr="00036036">
        <w:rPr>
          <w:sz w:val="16"/>
        </w:rPr>
        <w:t xml:space="preserve">?"16 The global order itself would be put at risk, as well as the foundations of American national security. </w:t>
      </w:r>
      <w:r w:rsidRPr="00036036">
        <w:rPr>
          <w:rStyle w:val="TitleChar"/>
        </w:rPr>
        <w:t>What unites these threats</w:t>
      </w:r>
      <w:r w:rsidRPr="00036036">
        <w:rPr>
          <w:sz w:val="16"/>
        </w:rPr>
        <w:t xml:space="preserve"> and challenges, as I noted in chapter 7, </w:t>
      </w:r>
      <w:r w:rsidRPr="00036036">
        <w:rPr>
          <w:rStyle w:val="TitleChar"/>
        </w:rPr>
        <w:t xml:space="preserve">is that </w:t>
      </w:r>
      <w:r w:rsidRPr="00036036">
        <w:rPr>
          <w:rStyle w:val="TitleChar"/>
          <w:highlight w:val="yellow"/>
        </w:rPr>
        <w:t>they are all manifestations of</w:t>
      </w:r>
      <w:r w:rsidRPr="00036036">
        <w:rPr>
          <w:sz w:val="16"/>
        </w:rPr>
        <w:t xml:space="preserve"> rising </w:t>
      </w:r>
      <w:r w:rsidRPr="00036036">
        <w:rPr>
          <w:rStyle w:val="TitleChar"/>
          <w:highlight w:val="yellow"/>
        </w:rPr>
        <w:t>security interdependence</w:t>
      </w:r>
      <w:r w:rsidRPr="00036036">
        <w:rPr>
          <w:sz w:val="16"/>
        </w:rPr>
        <w:t xml:space="preserve">. </w:t>
      </w:r>
      <w:proofErr w:type="gramStart"/>
      <w:r w:rsidRPr="00036036">
        <w:rPr>
          <w:sz w:val="16"/>
        </w:rPr>
        <w:t>More and more of what goes on in other countries matters for the health and safety of the United States and the rest of the world.</w:t>
      </w:r>
      <w:proofErr w:type="gramEnd"/>
      <w:r w:rsidRPr="00036036">
        <w:rPr>
          <w:sz w:val="16"/>
        </w:rPr>
        <w:t xml:space="preserve"> Many of the new dangers—such as health pandemics and transnational terrorist violence— stem from the weakness of states rather than their strength. At the same time, technologies of violence are evolving, providing opportunities for weak states or nonstate groups to threaten others at a greater distance. </w:t>
      </w:r>
      <w:r w:rsidRPr="00036036">
        <w:rPr>
          <w:rStyle w:val="TitleChar"/>
        </w:rPr>
        <w:t xml:space="preserve">When </w:t>
      </w:r>
      <w:r w:rsidRPr="00036036">
        <w:rPr>
          <w:rStyle w:val="TitleChar"/>
          <w:highlight w:val="yellow"/>
        </w:rPr>
        <w:t>states</w:t>
      </w:r>
      <w:r w:rsidRPr="00036036">
        <w:rPr>
          <w:rStyle w:val="TitleChar"/>
        </w:rPr>
        <w:t xml:space="preserve"> are in a situation of security interdependence, </w:t>
      </w:r>
      <w:r w:rsidRPr="0075402F">
        <w:rPr>
          <w:rStyle w:val="Emphasis"/>
        </w:rPr>
        <w:t>they cannot go it alone</w:t>
      </w:r>
      <w:r w:rsidRPr="0075402F">
        <w:rPr>
          <w:sz w:val="16"/>
        </w:rPr>
        <w:t xml:space="preserve">. </w:t>
      </w:r>
      <w:r w:rsidRPr="0075402F">
        <w:rPr>
          <w:rStyle w:val="TitleChar"/>
        </w:rPr>
        <w:t xml:space="preserve">They </w:t>
      </w:r>
      <w:r w:rsidRPr="00036036">
        <w:rPr>
          <w:rStyle w:val="TitleChar"/>
          <w:highlight w:val="yellow"/>
        </w:rPr>
        <w:t>must negotiate</w:t>
      </w:r>
      <w:r w:rsidRPr="00036036">
        <w:rPr>
          <w:sz w:val="16"/>
        </w:rPr>
        <w:t xml:space="preserve"> and</w:t>
      </w:r>
      <w:r w:rsidRPr="00036036">
        <w:rPr>
          <w:rStyle w:val="TitleChar"/>
        </w:rPr>
        <w:t xml:space="preserve"> cooperate</w:t>
      </w:r>
      <w:r w:rsidRPr="00036036">
        <w:rPr>
          <w:sz w:val="16"/>
        </w:rPr>
        <w:t xml:space="preserve"> with other states </w:t>
      </w:r>
      <w:r w:rsidRPr="00036036">
        <w:rPr>
          <w:rStyle w:val="TitleChar"/>
          <w:highlight w:val="yellow"/>
        </w:rPr>
        <w:t xml:space="preserve">and seek mutual </w:t>
      </w:r>
      <w:r w:rsidRPr="0075402F">
        <w:rPr>
          <w:rStyle w:val="TitleChar"/>
        </w:rPr>
        <w:t>restraints</w:t>
      </w:r>
      <w:r w:rsidRPr="00036036">
        <w:rPr>
          <w:rStyle w:val="TitleChar"/>
        </w:rPr>
        <w:t xml:space="preserve"> </w:t>
      </w:r>
      <w:r w:rsidRPr="0075402F">
        <w:rPr>
          <w:rStyle w:val="TitleChar"/>
        </w:rPr>
        <w:t xml:space="preserve">and </w:t>
      </w:r>
      <w:r w:rsidRPr="00036036">
        <w:rPr>
          <w:rStyle w:val="TitleChar"/>
          <w:highlight w:val="yellow"/>
        </w:rPr>
        <w:t>protections</w:t>
      </w:r>
      <w:r w:rsidRPr="00036036">
        <w:rPr>
          <w:sz w:val="16"/>
        </w:rPr>
        <w:t xml:space="preserve">. </w:t>
      </w:r>
      <w:r w:rsidRPr="00036036">
        <w:rPr>
          <w:rStyle w:val="TitleChar"/>
          <w:highlight w:val="yellow"/>
        </w:rPr>
        <w:t>The U</w:t>
      </w:r>
      <w:r w:rsidRPr="00036036">
        <w:rPr>
          <w:sz w:val="16"/>
        </w:rPr>
        <w:t>nited</w:t>
      </w:r>
      <w:r w:rsidRPr="00036036">
        <w:rPr>
          <w:sz w:val="16"/>
          <w:highlight w:val="yellow"/>
        </w:rPr>
        <w:t xml:space="preserve"> </w:t>
      </w:r>
      <w:r w:rsidRPr="00036036">
        <w:rPr>
          <w:rStyle w:val="TitleChar"/>
          <w:highlight w:val="yellow"/>
        </w:rPr>
        <w:t>S</w:t>
      </w:r>
      <w:r w:rsidRPr="00036036">
        <w:rPr>
          <w:sz w:val="16"/>
        </w:rPr>
        <w:t xml:space="preserve">tates </w:t>
      </w:r>
      <w:r w:rsidRPr="00036036">
        <w:rPr>
          <w:rStyle w:val="TitleChar"/>
          <w:highlight w:val="yellow"/>
        </w:rPr>
        <w:t>cannot hide</w:t>
      </w:r>
      <w:r w:rsidRPr="00036036">
        <w:rPr>
          <w:sz w:val="16"/>
          <w:highlight w:val="yellow"/>
        </w:rPr>
        <w:t xml:space="preserve"> </w:t>
      </w:r>
      <w:r w:rsidRPr="00036036">
        <w:rPr>
          <w:sz w:val="16"/>
        </w:rPr>
        <w:t xml:space="preserve">or protect </w:t>
      </w:r>
      <w:r w:rsidRPr="00036036">
        <w:rPr>
          <w:rStyle w:val="TitleChar"/>
          <w:highlight w:val="yellow"/>
        </w:rPr>
        <w:t>itself from threats under conditions of rising security interdependence</w:t>
      </w:r>
      <w:r w:rsidRPr="00036036">
        <w:rPr>
          <w:sz w:val="16"/>
          <w:highlight w:val="yellow"/>
        </w:rPr>
        <w:t xml:space="preserve">. </w:t>
      </w:r>
      <w:r w:rsidRPr="00036036">
        <w:rPr>
          <w:rStyle w:val="TitleChar"/>
          <w:highlight w:val="yellow"/>
        </w:rPr>
        <w:t xml:space="preserve">It must </w:t>
      </w:r>
      <w:r w:rsidRPr="00036036">
        <w:rPr>
          <w:rStyle w:val="TitleChar"/>
        </w:rPr>
        <w:t xml:space="preserve">get out in the world and </w:t>
      </w:r>
      <w:r w:rsidRPr="00036036">
        <w:rPr>
          <w:rStyle w:val="TitleChar"/>
          <w:highlight w:val="yellow"/>
        </w:rPr>
        <w:t xml:space="preserve">work with other states to </w:t>
      </w:r>
      <w:r w:rsidRPr="00036036">
        <w:rPr>
          <w:rStyle w:val="Emphasis"/>
          <w:highlight w:val="yellow"/>
        </w:rPr>
        <w:t>build frameworks of cooperation</w:t>
      </w:r>
      <w:r w:rsidRPr="00036036">
        <w:rPr>
          <w:rStyle w:val="TitleChar"/>
          <w:highlight w:val="yellow"/>
        </w:rPr>
        <w:t xml:space="preserve"> and leverage capacities for action</w:t>
      </w:r>
      <w:r w:rsidRPr="00036036">
        <w:rPr>
          <w:sz w:val="16"/>
        </w:rPr>
        <w:t xml:space="preserve">. If the world of the twenty-first century were a town, the security threats faced by its leading citizens would not be organized crime or a violent assault by a radical mob on city hall. It would be a breakdown of law enforcement and social services in the face of constantly changing and ultimately uncertain vagaries of criminality, nature, and circumstance. The neighborhoods where the leading citizens live can only be made safe if the security and well-being of the beaten-down and troubled neighborhoods were also improved. No neighborhood can be left: behind. At the same time, the town will need to build new capacities for social and economic protection. People and groups will need to cooperate in new and far-reaching ways. But the larger point is that today the United States confronts an unusually diverse and diffuse array of threats and challenges. When we try to imagine what the premier threat to the United States will be in 2020 or 2025, it is impossible to say with any confidence that it </w:t>
      </w:r>
      <w:r w:rsidRPr="00036036">
        <w:rPr>
          <w:sz w:val="16"/>
        </w:rPr>
        <w:lastRenderedPageBreak/>
        <w:t xml:space="preserve">will be X, Y, or Z. Moreover, even if we could identify X, Y, or Z as the premier threat around which all others </w:t>
      </w:r>
      <w:proofErr w:type="gramStart"/>
      <w:r w:rsidRPr="00036036">
        <w:rPr>
          <w:sz w:val="16"/>
        </w:rPr>
        <w:t>turn</w:t>
      </w:r>
      <w:proofErr w:type="gramEnd"/>
      <w:r w:rsidRPr="00036036">
        <w:rPr>
          <w:sz w:val="16"/>
        </w:rPr>
        <w:t>, it is likely to be complex and interlinked with lots of other international moving parts. Global pandemics are connected to failed states, homeland security, international public health capacities, et cetera. Terrorism is related to the Middle East peace process, economic and political development, nonproliferation, intelligence cooperation, European social and immigration policy, et cetera. The rise of China is related to alliance cooperation, energy security, democracy promotion, the WTO, management of the world economy, et cetera. So again</w:t>
      </w:r>
      <w:r w:rsidRPr="00036036">
        <w:rPr>
          <w:sz w:val="16"/>
          <w:highlight w:val="yellow"/>
        </w:rPr>
        <w:t xml:space="preserve">, </w:t>
      </w:r>
      <w:r w:rsidRPr="00036036">
        <w:rPr>
          <w:rStyle w:val="TitleChar"/>
          <w:highlight w:val="yellow"/>
        </w:rPr>
        <w:t xml:space="preserve">we are back to </w:t>
      </w:r>
      <w:r w:rsidRPr="00036036">
        <w:rPr>
          <w:rStyle w:val="Emphasis"/>
        </w:rPr>
        <w:t xml:space="preserve">renewing and </w:t>
      </w:r>
      <w:r w:rsidRPr="00036036">
        <w:rPr>
          <w:rStyle w:val="Emphasis"/>
          <w:highlight w:val="yellow"/>
        </w:rPr>
        <w:t>rebuilding the architecture of global governance</w:t>
      </w:r>
      <w:r w:rsidRPr="00036036">
        <w:rPr>
          <w:rStyle w:val="TitleChar"/>
        </w:rPr>
        <w:t xml:space="preserve"> </w:t>
      </w:r>
      <w:r w:rsidRPr="00036036">
        <w:rPr>
          <w:sz w:val="16"/>
        </w:rPr>
        <w:t xml:space="preserve">and frameworks of cooperation </w:t>
      </w:r>
      <w:r w:rsidRPr="00036036">
        <w:rPr>
          <w:rStyle w:val="TitleChar"/>
        </w:rPr>
        <w:t>to allow the U</w:t>
      </w:r>
      <w:r w:rsidRPr="00036036">
        <w:rPr>
          <w:sz w:val="16"/>
        </w:rPr>
        <w:t xml:space="preserve">nited </w:t>
      </w:r>
      <w:r w:rsidRPr="00036036">
        <w:rPr>
          <w:rStyle w:val="TitleChar"/>
        </w:rPr>
        <w:t>S</w:t>
      </w:r>
      <w:r w:rsidRPr="00036036">
        <w:rPr>
          <w:sz w:val="16"/>
        </w:rPr>
        <w:t xml:space="preserve">tates </w:t>
      </w:r>
      <w:r w:rsidRPr="00036036">
        <w:rPr>
          <w:rStyle w:val="TitleChar"/>
        </w:rPr>
        <w:t>to marshal resources and tackle problems</w:t>
      </w:r>
      <w:r w:rsidRPr="00036036">
        <w:rPr>
          <w:sz w:val="16"/>
        </w:rPr>
        <w:t xml:space="preserve"> along a wide and shifting spectrum of possibilities. Pg. 350-353</w:t>
      </w:r>
    </w:p>
    <w:p w:rsidR="00F62E2D" w:rsidRPr="00036036" w:rsidRDefault="00F62E2D" w:rsidP="00F62E2D">
      <w:pPr>
        <w:pStyle w:val="Heading4"/>
      </w:pPr>
      <w:r w:rsidRPr="00036036">
        <w:t>Adaptation of legal regimes to deal with climate is critical to adaptation – prevents worst impacts of warming</w:t>
      </w:r>
    </w:p>
    <w:p w:rsidR="00F62E2D" w:rsidRPr="00036036" w:rsidRDefault="00F62E2D" w:rsidP="00F62E2D">
      <w:r w:rsidRPr="00036036">
        <w:rPr>
          <w:rStyle w:val="StyleStyleBold12pt"/>
        </w:rPr>
        <w:t>Craig 10</w:t>
      </w:r>
      <w:r w:rsidRPr="00036036">
        <w:t xml:space="preserve"> – Professor of Law &amp; Associate Dean for Environmental Programs @ Florida State University [Robin Kundis Craig, “'Stationarity is Dead' - Long Live Transformation: Five Principles for Climate Change Adaptation,” Harvard Environmental Law Review, Vol. 34, No. 1, 2010, pp. 9-75</w:t>
      </w:r>
    </w:p>
    <w:p w:rsidR="00F62E2D" w:rsidRPr="00036036" w:rsidRDefault="00F62E2D" w:rsidP="00F62E2D">
      <w:pPr>
        <w:rPr>
          <w:sz w:val="16"/>
          <w:szCs w:val="20"/>
        </w:rPr>
      </w:pPr>
    </w:p>
    <w:p w:rsidR="00F62E2D" w:rsidRPr="00036036" w:rsidRDefault="00F62E2D" w:rsidP="00F62E2D">
      <w:pPr>
        <w:rPr>
          <w:bCs/>
        </w:rPr>
      </w:pPr>
      <w:r w:rsidRPr="00036036">
        <w:rPr>
          <w:sz w:val="14"/>
          <w:szCs w:val="20"/>
        </w:rPr>
        <w:t xml:space="preserve">Climate change is creating positive feedback loops that may irreversibly push ecosystems over ecological thresholds, destroying coupled socio-ecological systems. In </w:t>
      </w:r>
      <w:r w:rsidRPr="00036036">
        <w:rPr>
          <w:sz w:val="14"/>
        </w:rPr>
        <w:t xml:space="preserve">January 2009, </w:t>
      </w:r>
      <w:r w:rsidRPr="00036036">
        <w:rPr>
          <w:sz w:val="14"/>
          <w:szCs w:val="20"/>
        </w:rPr>
        <w:t xml:space="preserve">the U.S. Climate Change Science Program ("USCCSP") reported that </w:t>
      </w:r>
      <w:r w:rsidRPr="00036036">
        <w:rPr>
          <w:szCs w:val="20"/>
          <w:u w:val="single"/>
        </w:rPr>
        <w:t>the</w:t>
      </w:r>
      <w:r w:rsidRPr="00036036">
        <w:rPr>
          <w:sz w:val="12"/>
          <w:szCs w:val="20"/>
          <w:u w:val="single"/>
        </w:rPr>
        <w:t xml:space="preserve"> </w:t>
      </w:r>
      <w:r w:rsidRPr="00036036">
        <w:rPr>
          <w:szCs w:val="20"/>
          <w:u w:val="single"/>
        </w:rPr>
        <w:t>Arctic tundra represents a "clear example" of climate change</w:t>
      </w:r>
      <w:r w:rsidRPr="00036036">
        <w:rPr>
          <w:sz w:val="12"/>
          <w:szCs w:val="20"/>
          <w:u w:val="single"/>
        </w:rPr>
        <w:t xml:space="preserve"> </w:t>
      </w:r>
      <w:r w:rsidRPr="00036036">
        <w:rPr>
          <w:szCs w:val="20"/>
          <w:u w:val="single"/>
        </w:rPr>
        <w:t>pushing an ecosystem beyond an ecological threshold</w:t>
      </w:r>
      <w:r w:rsidRPr="00036036">
        <w:rPr>
          <w:sz w:val="14"/>
          <w:szCs w:val="20"/>
        </w:rPr>
        <w:t xml:space="preserve">. </w:t>
      </w:r>
      <w:r w:rsidRPr="00036036">
        <w:rPr>
          <w:sz w:val="14"/>
          <w:szCs w:val="12"/>
        </w:rPr>
        <w:t>2</w:t>
      </w:r>
      <w:r w:rsidRPr="00036036">
        <w:rPr>
          <w:sz w:val="14"/>
          <w:szCs w:val="11"/>
        </w:rPr>
        <w:t xml:space="preserve">1 </w:t>
      </w:r>
      <w:r w:rsidRPr="00036036">
        <w:rPr>
          <w:sz w:val="14"/>
          <w:szCs w:val="20"/>
        </w:rPr>
        <w:t>Warmer temperatures in the Arctic reduces the duration of snow cover, which in turn reduces the tundra's ability to reflect the sun's energy, leading to an "amplified, positive feedback effect</w:t>
      </w:r>
      <w:proofErr w:type="gramStart"/>
      <w:r w:rsidRPr="00036036">
        <w:rPr>
          <w:sz w:val="14"/>
          <w:szCs w:val="20"/>
        </w:rPr>
        <w:t xml:space="preserve">. </w:t>
      </w:r>
      <w:r w:rsidRPr="00036036">
        <w:rPr>
          <w:sz w:val="14"/>
          <w:szCs w:val="14"/>
        </w:rPr>
        <w:t>'</w:t>
      </w:r>
      <w:proofErr w:type="gramEnd"/>
      <w:r w:rsidRPr="00036036">
        <w:rPr>
          <w:sz w:val="14"/>
          <w:szCs w:val="14"/>
        </w:rPr>
        <w:t xml:space="preserve">22 </w:t>
      </w:r>
      <w:r w:rsidRPr="00036036">
        <w:rPr>
          <w:szCs w:val="20"/>
          <w:u w:val="single"/>
        </w:rPr>
        <w:t>The</w:t>
      </w:r>
      <w:r w:rsidRPr="00036036">
        <w:rPr>
          <w:sz w:val="12"/>
          <w:szCs w:val="20"/>
          <w:u w:val="single"/>
        </w:rPr>
        <w:t xml:space="preserve"> </w:t>
      </w:r>
      <w:r w:rsidRPr="00036036">
        <w:rPr>
          <w:szCs w:val="20"/>
          <w:u w:val="single"/>
        </w:rPr>
        <w:t>result has been "a relatively sudden, domino-like chain of events</w:t>
      </w:r>
      <w:r w:rsidRPr="00036036">
        <w:rPr>
          <w:sz w:val="12"/>
          <w:szCs w:val="20"/>
          <w:u w:val="single"/>
        </w:rPr>
        <w:t xml:space="preserve"> </w:t>
      </w:r>
      <w:r w:rsidRPr="00036036">
        <w:rPr>
          <w:szCs w:val="20"/>
          <w:u w:val="single"/>
        </w:rPr>
        <w:t>that result in conversion of the arctic tundra to shrubland, triggered</w:t>
      </w:r>
      <w:r w:rsidRPr="00036036">
        <w:rPr>
          <w:sz w:val="12"/>
          <w:szCs w:val="20"/>
          <w:u w:val="single"/>
        </w:rPr>
        <w:t xml:space="preserve"> </w:t>
      </w:r>
      <w:r w:rsidRPr="00036036">
        <w:rPr>
          <w:szCs w:val="20"/>
          <w:u w:val="single"/>
        </w:rPr>
        <w:t xml:space="preserve">by a </w:t>
      </w:r>
      <w:r w:rsidRPr="00036036">
        <w:rPr>
          <w:rStyle w:val="TitleChar"/>
        </w:rPr>
        <w:t xml:space="preserve">relatively slight </w:t>
      </w:r>
      <w:r w:rsidRPr="0075402F">
        <w:rPr>
          <w:rStyle w:val="TitleChar"/>
        </w:rPr>
        <w:t>increase in temperature</w:t>
      </w:r>
      <w:r w:rsidRPr="0075402F">
        <w:rPr>
          <w:sz w:val="14"/>
          <w:szCs w:val="20"/>
        </w:rPr>
        <w:t xml:space="preserve">," </w:t>
      </w:r>
      <w:r w:rsidRPr="0075402F">
        <w:rPr>
          <w:sz w:val="14"/>
          <w:szCs w:val="15"/>
        </w:rPr>
        <w:t xml:space="preserve">23 </w:t>
      </w:r>
      <w:r w:rsidRPr="0075402F">
        <w:rPr>
          <w:szCs w:val="20"/>
          <w:u w:val="single"/>
        </w:rPr>
        <w:t>and the</w:t>
      </w:r>
      <w:r w:rsidRPr="0075402F">
        <w:rPr>
          <w:sz w:val="12"/>
          <w:szCs w:val="20"/>
          <w:u w:val="single"/>
        </w:rPr>
        <w:t xml:space="preserve"> </w:t>
      </w:r>
      <w:r w:rsidRPr="0075402F">
        <w:rPr>
          <w:szCs w:val="20"/>
          <w:u w:val="single"/>
        </w:rPr>
        <w:t>consequences for people living in these areas have been severe</w:t>
      </w:r>
      <w:r w:rsidRPr="0075402F">
        <w:rPr>
          <w:sz w:val="14"/>
          <w:szCs w:val="20"/>
        </w:rPr>
        <w:t xml:space="preserve">. For example, </w:t>
      </w:r>
      <w:r w:rsidRPr="0075402F">
        <w:rPr>
          <w:szCs w:val="20"/>
          <w:u w:val="single"/>
        </w:rPr>
        <w:t>the Inupiat Eskimo</w:t>
      </w:r>
      <w:r w:rsidRPr="0075402F">
        <w:rPr>
          <w:sz w:val="14"/>
          <w:szCs w:val="20"/>
        </w:rPr>
        <w:t xml:space="preserve"> village </w:t>
      </w:r>
      <w:r w:rsidRPr="0075402F">
        <w:rPr>
          <w:szCs w:val="20"/>
          <w:u w:val="single"/>
        </w:rPr>
        <w:t xml:space="preserve">of </w:t>
      </w:r>
      <w:r w:rsidRPr="0075402F">
        <w:rPr>
          <w:rStyle w:val="TitleChar"/>
        </w:rPr>
        <w:t>Kivalina</w:t>
      </w:r>
      <w:r w:rsidRPr="0075402F">
        <w:rPr>
          <w:sz w:val="14"/>
          <w:szCs w:val="20"/>
        </w:rPr>
        <w:t xml:space="preserve">, Alaska, </w:t>
      </w:r>
      <w:r w:rsidRPr="0075402F">
        <w:rPr>
          <w:szCs w:val="20"/>
          <w:u w:val="single"/>
        </w:rPr>
        <w:t>is</w:t>
      </w:r>
      <w:r w:rsidRPr="0075402F">
        <w:rPr>
          <w:sz w:val="12"/>
          <w:szCs w:val="20"/>
          <w:u w:val="single"/>
        </w:rPr>
        <w:t xml:space="preserve"> </w:t>
      </w:r>
      <w:r w:rsidRPr="0075402F">
        <w:rPr>
          <w:szCs w:val="20"/>
          <w:u w:val="single"/>
        </w:rPr>
        <w:t>suing</w:t>
      </w:r>
      <w:r w:rsidRPr="0075402F">
        <w:rPr>
          <w:sz w:val="14"/>
          <w:szCs w:val="20"/>
        </w:rPr>
        <w:t xml:space="preserve"> for the costs of moving elsewhere, </w:t>
      </w:r>
      <w:r w:rsidRPr="0075402F">
        <w:rPr>
          <w:szCs w:val="20"/>
          <w:u w:val="single"/>
        </w:rPr>
        <w:t>in response to the steady</w:t>
      </w:r>
      <w:r w:rsidRPr="0075402F">
        <w:rPr>
          <w:sz w:val="12"/>
          <w:szCs w:val="20"/>
          <w:u w:val="single"/>
        </w:rPr>
        <w:t xml:space="preserve"> </w:t>
      </w:r>
      <w:r w:rsidRPr="0075402F">
        <w:rPr>
          <w:szCs w:val="20"/>
          <w:u w:val="single"/>
        </w:rPr>
        <w:t>erosion of the village</w:t>
      </w:r>
      <w:r w:rsidRPr="0075402F">
        <w:rPr>
          <w:sz w:val="14"/>
          <w:szCs w:val="20"/>
        </w:rPr>
        <w:t xml:space="preserve"> itself.</w:t>
      </w:r>
      <w:r w:rsidRPr="0075402F">
        <w:rPr>
          <w:sz w:val="14"/>
          <w:szCs w:val="17"/>
        </w:rPr>
        <w:t>2</w:t>
      </w:r>
      <w:r w:rsidRPr="0075402F">
        <w:rPr>
          <w:sz w:val="14"/>
          <w:szCs w:val="15"/>
        </w:rPr>
        <w:t xml:space="preserve">4 </w:t>
      </w:r>
      <w:proofErr w:type="gramStart"/>
      <w:r w:rsidRPr="0075402F">
        <w:rPr>
          <w:sz w:val="14"/>
          <w:szCs w:val="20"/>
        </w:rPr>
        <w:t>Similarly</w:t>
      </w:r>
      <w:proofErr w:type="gramEnd"/>
      <w:r w:rsidRPr="0075402F">
        <w:rPr>
          <w:sz w:val="14"/>
          <w:szCs w:val="20"/>
        </w:rPr>
        <w:t xml:space="preserve">, most Canadian Inuit live near the coast, on lands that exist only because of permafrost. </w:t>
      </w:r>
      <w:r w:rsidRPr="0075402F">
        <w:rPr>
          <w:szCs w:val="20"/>
          <w:u w:val="single"/>
        </w:rPr>
        <w:t>Warming Arctic conditions threaten to deprive them of their</w:t>
      </w:r>
      <w:r w:rsidRPr="0075402F">
        <w:rPr>
          <w:sz w:val="12"/>
          <w:szCs w:val="20"/>
          <w:u w:val="single"/>
        </w:rPr>
        <w:t xml:space="preserve"> </w:t>
      </w:r>
      <w:r w:rsidRPr="0075402F">
        <w:rPr>
          <w:sz w:val="18"/>
          <w:szCs w:val="18"/>
          <w:u w:val="single"/>
        </w:rPr>
        <w:t>homelands.</w:t>
      </w:r>
      <w:r w:rsidRPr="0075402F">
        <w:rPr>
          <w:sz w:val="14"/>
          <w:szCs w:val="14"/>
        </w:rPr>
        <w:t xml:space="preserve">25 </w:t>
      </w:r>
      <w:r w:rsidRPr="0075402F">
        <w:rPr>
          <w:sz w:val="14"/>
        </w:rPr>
        <w:t xml:space="preserve">Thus, a variety of natural systems and the humans who depend on them - </w:t>
      </w:r>
      <w:r w:rsidRPr="0075402F">
        <w:rPr>
          <w:sz w:val="14"/>
          <w:szCs w:val="20"/>
        </w:rPr>
        <w:t>what are termed socio-ecological</w:t>
      </w:r>
      <w:r w:rsidRPr="00036036">
        <w:rPr>
          <w:sz w:val="14"/>
          <w:szCs w:val="20"/>
        </w:rPr>
        <w:t xml:space="preserve"> systems</w:t>
      </w:r>
      <w:r w:rsidRPr="00036036">
        <w:rPr>
          <w:sz w:val="14"/>
          <w:szCs w:val="15"/>
        </w:rPr>
        <w:t xml:space="preserve">26 </w:t>
      </w:r>
      <w:r w:rsidRPr="00036036">
        <w:rPr>
          <w:sz w:val="14"/>
          <w:szCs w:val="20"/>
        </w:rPr>
        <w:t xml:space="preserve">- are vulnerable to climate </w:t>
      </w:r>
      <w:r w:rsidRPr="00036036">
        <w:rPr>
          <w:sz w:val="14"/>
        </w:rPr>
        <w:t xml:space="preserve">change impacts. </w:t>
      </w:r>
      <w:r w:rsidRPr="00036036">
        <w:rPr>
          <w:szCs w:val="20"/>
          <w:u w:val="single"/>
        </w:rPr>
        <w:t>While</w:t>
      </w:r>
      <w:r w:rsidRPr="00036036">
        <w:rPr>
          <w:sz w:val="14"/>
          <w:szCs w:val="20"/>
        </w:rPr>
        <w:t xml:space="preserve"> developing and implementing successful </w:t>
      </w:r>
      <w:r w:rsidRPr="00036036">
        <w:rPr>
          <w:b/>
          <w:szCs w:val="20"/>
          <w:highlight w:val="yellow"/>
          <w:u w:val="single"/>
        </w:rPr>
        <w:t>mitigation strategies</w:t>
      </w:r>
      <w:r w:rsidRPr="00036036">
        <w:rPr>
          <w:sz w:val="14"/>
          <w:szCs w:val="20"/>
        </w:rPr>
        <w:t xml:space="preserve"> </w:t>
      </w:r>
      <w:r w:rsidRPr="00036036">
        <w:rPr>
          <w:sz w:val="14"/>
        </w:rPr>
        <w:t xml:space="preserve">clearly </w:t>
      </w:r>
      <w:r w:rsidRPr="00036036">
        <w:rPr>
          <w:b/>
          <w:highlight w:val="yellow"/>
          <w:u w:val="single"/>
        </w:rPr>
        <w:t>remain</w:t>
      </w:r>
      <w:r w:rsidRPr="00036036">
        <w:rPr>
          <w:b/>
          <w:u w:val="single"/>
        </w:rPr>
        <w:t xml:space="preserve">s </w:t>
      </w:r>
      <w:r w:rsidRPr="00036036">
        <w:rPr>
          <w:b/>
          <w:highlight w:val="yellow"/>
          <w:u w:val="single"/>
        </w:rPr>
        <w:t>critical</w:t>
      </w:r>
      <w:r w:rsidRPr="00036036">
        <w:rPr>
          <w:u w:val="single"/>
        </w:rPr>
        <w:t xml:space="preserve"> in the quest </w:t>
      </w:r>
      <w:r w:rsidRPr="00036036">
        <w:rPr>
          <w:highlight w:val="yellow"/>
          <w:u w:val="single"/>
        </w:rPr>
        <w:t xml:space="preserve">to </w:t>
      </w:r>
      <w:r w:rsidRPr="00036036">
        <w:rPr>
          <w:rStyle w:val="Emphasis"/>
          <w:highlight w:val="yellow"/>
        </w:rPr>
        <w:t>avoid worst-case</w:t>
      </w:r>
      <w:r w:rsidRPr="00036036">
        <w:rPr>
          <w:highlight w:val="yellow"/>
          <w:u w:val="single"/>
        </w:rPr>
        <w:t xml:space="preserve"> climate change</w:t>
      </w:r>
      <w:r w:rsidRPr="00036036">
        <w:rPr>
          <w:u w:val="single"/>
        </w:rPr>
        <w:t xml:space="preserve"> scenarios</w:t>
      </w:r>
      <w:r w:rsidRPr="00036036">
        <w:rPr>
          <w:sz w:val="14"/>
        </w:rPr>
        <w:t xml:space="preserve">, we have passed the point where mitigation efforts alone can deal with the problems that climate change is creating.27 Because of "committed" warming - climate change that will occur regardless of the world's success in implementing mitigation measures, a result of the already accumulated greenhouse gases ("GHGs") in the atmosphere </w:t>
      </w:r>
      <w:r w:rsidRPr="00036036">
        <w:rPr>
          <w:sz w:val="14"/>
          <w:szCs w:val="17"/>
        </w:rPr>
        <w:t xml:space="preserve">28 </w:t>
      </w:r>
      <w:r w:rsidRPr="00036036">
        <w:rPr>
          <w:sz w:val="14"/>
          <w:szCs w:val="16"/>
        </w:rPr>
        <w:t xml:space="preserve">- </w:t>
      </w:r>
      <w:r w:rsidRPr="00036036">
        <w:rPr>
          <w:highlight w:val="yellow"/>
          <w:u w:val="single"/>
        </w:rPr>
        <w:t>what happens to socio</w:t>
      </w:r>
      <w:r w:rsidRPr="00036036">
        <w:rPr>
          <w:szCs w:val="20"/>
          <w:highlight w:val="yellow"/>
          <w:u w:val="single"/>
        </w:rPr>
        <w:t xml:space="preserve"> ecological</w:t>
      </w:r>
      <w:r w:rsidRPr="00036036">
        <w:rPr>
          <w:sz w:val="12"/>
          <w:szCs w:val="20"/>
          <w:highlight w:val="yellow"/>
          <w:u w:val="single"/>
        </w:rPr>
        <w:t xml:space="preserve"> </w:t>
      </w:r>
      <w:r w:rsidRPr="00036036">
        <w:rPr>
          <w:szCs w:val="20"/>
          <w:highlight w:val="yellow"/>
          <w:u w:val="single"/>
        </w:rPr>
        <w:t>systems</w:t>
      </w:r>
      <w:r w:rsidRPr="00036036">
        <w:rPr>
          <w:szCs w:val="20"/>
          <w:u w:val="single"/>
        </w:rPr>
        <w:t xml:space="preserve"> over the next decades, and most likely over the next few</w:t>
      </w:r>
      <w:r w:rsidRPr="00036036">
        <w:rPr>
          <w:sz w:val="12"/>
          <w:szCs w:val="20"/>
          <w:u w:val="single"/>
        </w:rPr>
        <w:t xml:space="preserve"> </w:t>
      </w:r>
      <w:r w:rsidRPr="00036036">
        <w:rPr>
          <w:szCs w:val="20"/>
          <w:u w:val="single"/>
        </w:rPr>
        <w:t xml:space="preserve">centuries, </w:t>
      </w:r>
      <w:r w:rsidRPr="00036036">
        <w:rPr>
          <w:szCs w:val="20"/>
          <w:highlight w:val="yellow"/>
          <w:u w:val="single"/>
        </w:rPr>
        <w:t>will</w:t>
      </w:r>
      <w:r w:rsidRPr="00036036">
        <w:rPr>
          <w:szCs w:val="20"/>
          <w:u w:val="single"/>
        </w:rPr>
        <w:t xml:space="preserve"> largely </w:t>
      </w:r>
      <w:r w:rsidRPr="00036036">
        <w:rPr>
          <w:szCs w:val="20"/>
          <w:highlight w:val="yellow"/>
          <w:u w:val="single"/>
        </w:rPr>
        <w:t xml:space="preserve">be </w:t>
      </w:r>
      <w:r w:rsidRPr="00036036">
        <w:rPr>
          <w:rStyle w:val="Emphasis"/>
          <w:highlight w:val="yellow"/>
        </w:rPr>
        <w:t>beyond human control</w:t>
      </w:r>
      <w:r w:rsidRPr="00036036">
        <w:rPr>
          <w:szCs w:val="20"/>
          <w:highlight w:val="yellow"/>
          <w:u w:val="single"/>
        </w:rPr>
        <w:t>.</w:t>
      </w:r>
      <w:r w:rsidRPr="00036036">
        <w:rPr>
          <w:sz w:val="14"/>
          <w:szCs w:val="20"/>
          <w:highlight w:val="yellow"/>
        </w:rPr>
        <w:t xml:space="preserve"> </w:t>
      </w:r>
      <w:r w:rsidRPr="00036036">
        <w:rPr>
          <w:szCs w:val="20"/>
          <w:u w:val="single"/>
        </w:rPr>
        <w:t xml:space="preserve">The </w:t>
      </w:r>
      <w:r w:rsidRPr="00036036">
        <w:rPr>
          <w:szCs w:val="20"/>
          <w:highlight w:val="yellow"/>
          <w:u w:val="single"/>
        </w:rPr>
        <w:t>time to start</w:t>
      </w:r>
      <w:r w:rsidRPr="00036036">
        <w:rPr>
          <w:szCs w:val="20"/>
          <w:u w:val="single"/>
        </w:rPr>
        <w:t xml:space="preserve"> preparing</w:t>
      </w:r>
      <w:r w:rsidRPr="00036036">
        <w:rPr>
          <w:sz w:val="12"/>
          <w:szCs w:val="20"/>
          <w:u w:val="single"/>
        </w:rPr>
        <w:t xml:space="preserve"> </w:t>
      </w:r>
      <w:r w:rsidRPr="00036036">
        <w:rPr>
          <w:u w:val="single"/>
        </w:rPr>
        <w:t xml:space="preserve">for these changes is now, by </w:t>
      </w:r>
      <w:r w:rsidRPr="00036036">
        <w:rPr>
          <w:rStyle w:val="Emphasis"/>
          <w:highlight w:val="yellow"/>
        </w:rPr>
        <w:t xml:space="preserve">making adaptation part of a national </w:t>
      </w:r>
      <w:r w:rsidRPr="00036036">
        <w:rPr>
          <w:rStyle w:val="Emphasis"/>
        </w:rPr>
        <w:t xml:space="preserve">climate change </w:t>
      </w:r>
      <w:r w:rsidRPr="00036036">
        <w:rPr>
          <w:rStyle w:val="Emphasis"/>
          <w:highlight w:val="yellow"/>
        </w:rPr>
        <w:t>policy</w:t>
      </w:r>
      <w:r w:rsidRPr="00036036">
        <w:rPr>
          <w:sz w:val="14"/>
        </w:rPr>
        <w:t xml:space="preserve">. </w:t>
      </w:r>
      <w:r w:rsidRPr="00036036">
        <w:rPr>
          <w:sz w:val="14"/>
          <w:szCs w:val="16"/>
        </w:rPr>
        <w:t xml:space="preserve">Nevertheless, American environmental law and policy are not keeping up with climate change impacts and the need for adaptation.29 To be sure, adjustments to existing analysis requirements are relatively easy, as when the Eastern District of California ordered the FWS to consider the impacts of climate change in its Biological Opinion under the ESA.30 Agencies and courts have also already incorporated similar climate change analyses into the National Environmental Policy Act's ("NEPA") Environmental Impact Statement ("EIS") requirement3 ' and similar requirements in other statutes. 32 </w:t>
      </w:r>
      <w:r w:rsidRPr="00036036">
        <w:rPr>
          <w:sz w:val="14"/>
        </w:rPr>
        <w:t xml:space="preserve">Even so, adapting law to a world of continuing climate change impacts will be a far more complicated task than addressing mitigation. When the law moves beyond analysis requirements to actual environmental regulation and natural resource management,33 it will find itself in the increasingly uncomfortable world of changing complex systems and complex adaptive management - a world of unpredictability, poorly understood and changing feedback mechanisms, nonlinear changes, and ecological thresholds. As noted, </w:t>
      </w:r>
      <w:r w:rsidRPr="00036036">
        <w:rPr>
          <w:u w:val="single"/>
        </w:rPr>
        <w:t>climate change alters baseline ecosystem conditions in ways that are</w:t>
      </w:r>
      <w:r w:rsidRPr="00036036">
        <w:rPr>
          <w:sz w:val="14"/>
        </w:rPr>
        <w:t xml:space="preserve"> currently </w:t>
      </w:r>
      <w:r w:rsidRPr="00036036">
        <w:rPr>
          <w:u w:val="single"/>
        </w:rPr>
        <w:t>beyond immediate human control</w:t>
      </w:r>
      <w:proofErr w:type="gramStart"/>
      <w:r w:rsidRPr="00036036">
        <w:rPr>
          <w:sz w:val="14"/>
        </w:rPr>
        <w:t>,34</w:t>
      </w:r>
      <w:proofErr w:type="gramEnd"/>
      <w:r w:rsidRPr="00036036">
        <w:rPr>
          <w:sz w:val="14"/>
        </w:rPr>
        <w:t xml:space="preserve"> </w:t>
      </w:r>
      <w:r w:rsidRPr="00036036">
        <w:rPr>
          <w:u w:val="single"/>
        </w:rPr>
        <w:t>regardless of mitigation efforts</w:t>
      </w:r>
      <w:r w:rsidRPr="00036036">
        <w:rPr>
          <w:sz w:val="14"/>
        </w:rPr>
        <w:t xml:space="preserve">. These baseline conditions include air, water, and land temperatures; hydrological conditions, including the form, timing, quality, and amount of precipitation, runoff, and groundwater flow; soil conditions; and air quality. </w:t>
      </w:r>
      <w:r w:rsidRPr="00036036">
        <w:rPr>
          <w:highlight w:val="yellow"/>
          <w:u w:val="single"/>
        </w:rPr>
        <w:t>Alterations in</w:t>
      </w:r>
      <w:r w:rsidRPr="00036036">
        <w:rPr>
          <w:sz w:val="14"/>
        </w:rPr>
        <w:t xml:space="preserve"> these basic </w:t>
      </w:r>
      <w:r w:rsidRPr="00036036">
        <w:rPr>
          <w:highlight w:val="yellow"/>
          <w:u w:val="single"/>
        </w:rPr>
        <w:t>ecological elements</w:t>
      </w:r>
      <w:r w:rsidRPr="00036036">
        <w:rPr>
          <w:sz w:val="14"/>
        </w:rPr>
        <w:t xml:space="preserve">, in turn, </w:t>
      </w:r>
      <w:r w:rsidRPr="00036036">
        <w:rPr>
          <w:highlight w:val="yellow"/>
          <w:u w:val="single"/>
        </w:rPr>
        <w:t xml:space="preserve">are prompting </w:t>
      </w:r>
      <w:r w:rsidRPr="00036036">
        <w:rPr>
          <w:u w:val="single"/>
        </w:rPr>
        <w:t>shifts</w:t>
      </w:r>
      <w:r w:rsidRPr="00036036">
        <w:rPr>
          <w:sz w:val="12"/>
          <w:u w:val="single"/>
        </w:rPr>
        <w:t xml:space="preserve"> </w:t>
      </w:r>
      <w:r w:rsidRPr="00036036">
        <w:rPr>
          <w:u w:val="single"/>
        </w:rPr>
        <w:t xml:space="preserve">and </w:t>
      </w:r>
      <w:r w:rsidRPr="00036036">
        <w:rPr>
          <w:highlight w:val="yellow"/>
          <w:u w:val="single"/>
        </w:rPr>
        <w:t xml:space="preserve">rearrangements of species, food webs, ecosystem functions, and </w:t>
      </w:r>
      <w:r w:rsidRPr="00036036">
        <w:rPr>
          <w:u w:val="single"/>
        </w:rPr>
        <w:t>ecosystem</w:t>
      </w:r>
      <w:r w:rsidRPr="00036036">
        <w:rPr>
          <w:sz w:val="12"/>
          <w:u w:val="single"/>
        </w:rPr>
        <w:t xml:space="preserve"> </w:t>
      </w:r>
      <w:r w:rsidRPr="00036036">
        <w:rPr>
          <w:highlight w:val="yellow"/>
          <w:u w:val="single"/>
        </w:rPr>
        <w:t>services</w:t>
      </w:r>
      <w:r w:rsidRPr="00036036">
        <w:rPr>
          <w:sz w:val="14"/>
        </w:rPr>
        <w:t xml:space="preserve">.35 </w:t>
      </w:r>
      <w:r w:rsidRPr="00036036">
        <w:rPr>
          <w:highlight w:val="yellow"/>
          <w:u w:val="single"/>
        </w:rPr>
        <w:t>Climate change</w:t>
      </w:r>
      <w:r w:rsidRPr="00036036">
        <w:rPr>
          <w:sz w:val="14"/>
          <w:highlight w:val="yellow"/>
        </w:rPr>
        <w:t xml:space="preserve"> </w:t>
      </w:r>
      <w:r w:rsidRPr="00036036">
        <w:rPr>
          <w:sz w:val="14"/>
        </w:rPr>
        <w:t xml:space="preserve">thus </w:t>
      </w:r>
      <w:r w:rsidRPr="00036036">
        <w:rPr>
          <w:u w:val="single"/>
        </w:rPr>
        <w:t>complicates and</w:t>
      </w:r>
      <w:r w:rsidRPr="00036036">
        <w:rPr>
          <w:sz w:val="14"/>
        </w:rPr>
        <w:t xml:space="preserve"> even </w:t>
      </w:r>
      <w:r w:rsidRPr="00036036">
        <w:rPr>
          <w:b/>
          <w:highlight w:val="yellow"/>
          <w:u w:val="single"/>
        </w:rPr>
        <w:t>obliterates familiar</w:t>
      </w:r>
      <w:r w:rsidRPr="00036036">
        <w:rPr>
          <w:b/>
          <w:sz w:val="12"/>
          <w:highlight w:val="yellow"/>
          <w:u w:val="single"/>
        </w:rPr>
        <w:t xml:space="preserve"> </w:t>
      </w:r>
      <w:r w:rsidRPr="00036036">
        <w:rPr>
          <w:b/>
          <w:highlight w:val="yellow"/>
          <w:u w:val="single"/>
        </w:rPr>
        <w:t>ecologies</w:t>
      </w:r>
      <w:r w:rsidRPr="00036036">
        <w:rPr>
          <w:sz w:val="14"/>
        </w:rPr>
        <w:t xml:space="preserve">, </w:t>
      </w:r>
      <w:r w:rsidRPr="00036036">
        <w:rPr>
          <w:u w:val="single"/>
        </w:rPr>
        <w:t>with regulatory and management consequences</w:t>
      </w:r>
      <w:r w:rsidRPr="00036036">
        <w:rPr>
          <w:sz w:val="14"/>
        </w:rPr>
        <w:t xml:space="preserve">. </w:t>
      </w:r>
      <w:r w:rsidRPr="00036036">
        <w:rPr>
          <w:u w:val="single"/>
        </w:rPr>
        <w:t>Nor are these</w:t>
      </w:r>
      <w:r w:rsidRPr="00036036">
        <w:rPr>
          <w:sz w:val="14"/>
        </w:rPr>
        <w:t xml:space="preserve"> regulatory and management </w:t>
      </w:r>
      <w:r w:rsidRPr="00036036">
        <w:rPr>
          <w:u w:val="single"/>
        </w:rPr>
        <w:t xml:space="preserve">consequences </w:t>
      </w:r>
      <w:r w:rsidRPr="00036036">
        <w:rPr>
          <w:sz w:val="14"/>
        </w:rPr>
        <w:t xml:space="preserve">an as-yet-still </w:t>
      </w:r>
      <w:r w:rsidRPr="00036036">
        <w:rPr>
          <w:u w:val="single"/>
        </w:rPr>
        <w:t>hypothetical</w:t>
      </w:r>
      <w:r w:rsidRPr="00036036">
        <w:rPr>
          <w:sz w:val="14"/>
        </w:rPr>
        <w:t xml:space="preserve"> problem. In February 2008, a group of researchers noted in Science that </w:t>
      </w:r>
      <w:r w:rsidRPr="00036036">
        <w:rPr>
          <w:u w:val="single"/>
        </w:rPr>
        <w:t>current</w:t>
      </w:r>
      <w:r w:rsidRPr="00036036">
        <w:rPr>
          <w:sz w:val="14"/>
        </w:rPr>
        <w:t xml:space="preserve"> water resource </w:t>
      </w:r>
      <w:r w:rsidRPr="00036036">
        <w:rPr>
          <w:u w:val="single"/>
        </w:rPr>
        <w:t>management</w:t>
      </w:r>
      <w:r w:rsidRPr="00036036">
        <w:rPr>
          <w:sz w:val="14"/>
        </w:rPr>
        <w:t xml:space="preserve"> in the developed world </w:t>
      </w:r>
      <w:r w:rsidRPr="00036036">
        <w:rPr>
          <w:u w:val="single"/>
        </w:rPr>
        <w:t>is</w:t>
      </w:r>
      <w:r w:rsidRPr="00036036">
        <w:rPr>
          <w:sz w:val="12"/>
          <w:u w:val="single"/>
        </w:rPr>
        <w:t xml:space="preserve"> </w:t>
      </w:r>
      <w:r w:rsidRPr="00036036">
        <w:rPr>
          <w:u w:val="single"/>
        </w:rPr>
        <w:t xml:space="preserve">grounded in the concept of stationarity - </w:t>
      </w:r>
      <w:r w:rsidRPr="00036036">
        <w:rPr>
          <w:sz w:val="14"/>
        </w:rPr>
        <w:t xml:space="preserve">"the idea that natural </w:t>
      </w:r>
      <w:r w:rsidRPr="00036036">
        <w:rPr>
          <w:u w:val="single"/>
        </w:rPr>
        <w:t>systems</w:t>
      </w:r>
      <w:r w:rsidRPr="00036036">
        <w:rPr>
          <w:sz w:val="12"/>
          <w:u w:val="single"/>
        </w:rPr>
        <w:t xml:space="preserve"> </w:t>
      </w:r>
      <w:r w:rsidRPr="00036036">
        <w:rPr>
          <w:u w:val="single"/>
        </w:rPr>
        <w:t>fluctuate within an unchanging envelope of variability</w:t>
      </w:r>
      <w:r w:rsidRPr="00036036">
        <w:rPr>
          <w:sz w:val="14"/>
        </w:rPr>
        <w:t xml:space="preserve">."36 </w:t>
      </w:r>
      <w:r w:rsidRPr="00036036">
        <w:rPr>
          <w:u w:val="single"/>
        </w:rPr>
        <w:t>However, because</w:t>
      </w:r>
      <w:r w:rsidRPr="00036036">
        <w:rPr>
          <w:sz w:val="12"/>
          <w:u w:val="single"/>
        </w:rPr>
        <w:t xml:space="preserve"> </w:t>
      </w:r>
      <w:r w:rsidRPr="00036036">
        <w:rPr>
          <w:u w:val="single"/>
        </w:rPr>
        <w:t>of climate change, "</w:t>
      </w:r>
      <w:r w:rsidRPr="00036036">
        <w:rPr>
          <w:rStyle w:val="TitleChar"/>
        </w:rPr>
        <w:t>stationarity is dead</w:t>
      </w:r>
      <w:r w:rsidRPr="00036036">
        <w:rPr>
          <w:sz w:val="14"/>
        </w:rPr>
        <w:t xml:space="preserve">."37 These researchers emphasized that </w:t>
      </w:r>
      <w:r w:rsidRPr="00036036">
        <w:rPr>
          <w:u w:val="single"/>
        </w:rPr>
        <w:t>impacts</w:t>
      </w:r>
      <w:r w:rsidRPr="00036036">
        <w:rPr>
          <w:sz w:val="14"/>
        </w:rPr>
        <w:t xml:space="preserve"> to water supplies </w:t>
      </w:r>
      <w:r w:rsidRPr="00036036">
        <w:rPr>
          <w:u w:val="single"/>
        </w:rPr>
        <w:t xml:space="preserve">from climate change </w:t>
      </w:r>
      <w:r w:rsidRPr="00036036">
        <w:rPr>
          <w:sz w:val="14"/>
        </w:rPr>
        <w:t xml:space="preserve">are now projected to occur "during the multidecade lifetime of major water infrastructure projects" and </w:t>
      </w:r>
      <w:r w:rsidRPr="00036036">
        <w:rPr>
          <w:u w:val="single"/>
        </w:rPr>
        <w:t>are likely to be wide-ranging and pervasive</w:t>
      </w:r>
      <w:r w:rsidRPr="00036036">
        <w:rPr>
          <w:sz w:val="14"/>
        </w:rPr>
        <w:t xml:space="preserve">, affecting every aspect of water supply.38 As a result, the researchers concluded that </w:t>
      </w:r>
      <w:r w:rsidRPr="00036036">
        <w:rPr>
          <w:u w:val="single"/>
        </w:rPr>
        <w:t>stationarity</w:t>
      </w:r>
      <w:r w:rsidRPr="00036036">
        <w:rPr>
          <w:sz w:val="12"/>
          <w:u w:val="single"/>
        </w:rPr>
        <w:t xml:space="preserve"> </w:t>
      </w:r>
      <w:r w:rsidRPr="00036036">
        <w:rPr>
          <w:u w:val="single"/>
        </w:rPr>
        <w:t>"should no longer serve as a central, default assumption in</w:t>
      </w:r>
      <w:r w:rsidRPr="00036036">
        <w:rPr>
          <w:sz w:val="14"/>
        </w:rPr>
        <w:t xml:space="preserve"> water-resource </w:t>
      </w:r>
      <w:r w:rsidRPr="00036036">
        <w:rPr>
          <w:rStyle w:val="TitleChar"/>
        </w:rPr>
        <w:t>risk assessment and planning</w:t>
      </w:r>
      <w:r w:rsidRPr="00036036">
        <w:rPr>
          <w:sz w:val="14"/>
        </w:rPr>
        <w:t xml:space="preserve">. </w:t>
      </w:r>
      <w:r w:rsidRPr="00036036">
        <w:rPr>
          <w:u w:val="single"/>
        </w:rPr>
        <w:t>Finding a suitable successor is crucial</w:t>
      </w:r>
      <w:r w:rsidRPr="00036036">
        <w:rPr>
          <w:sz w:val="12"/>
          <w:u w:val="single"/>
        </w:rPr>
        <w:t xml:space="preserve"> </w:t>
      </w:r>
      <w:r w:rsidRPr="00036036">
        <w:rPr>
          <w:u w:val="single"/>
        </w:rPr>
        <w:t>for human adaptation to changing climate</w:t>
      </w:r>
      <w:r w:rsidRPr="00036036">
        <w:rPr>
          <w:sz w:val="14"/>
        </w:rPr>
        <w:t xml:space="preserve">."39 Further, these authors realized the critical question is what a successor regime to stationarity should look like. 40 </w:t>
      </w:r>
      <w:r w:rsidRPr="00036036">
        <w:rPr>
          <w:u w:val="single"/>
        </w:rPr>
        <w:t>With the onset of climate change</w:t>
      </w:r>
      <w:r w:rsidRPr="00036036">
        <w:rPr>
          <w:sz w:val="12"/>
          <w:u w:val="single"/>
        </w:rPr>
        <w:t xml:space="preserve"> </w:t>
      </w:r>
      <w:r w:rsidRPr="00036036">
        <w:rPr>
          <w:u w:val="single"/>
        </w:rPr>
        <w:t xml:space="preserve">impacts, humans have </w:t>
      </w:r>
      <w:r w:rsidRPr="00036036">
        <w:rPr>
          <w:rStyle w:val="TitleChar"/>
        </w:rPr>
        <w:t>decisively lost the capability</w:t>
      </w:r>
      <w:r w:rsidRPr="00036036">
        <w:rPr>
          <w:sz w:val="14"/>
        </w:rPr>
        <w:t xml:space="preserve"> - to the extent that we ever had it - </w:t>
      </w:r>
      <w:r w:rsidRPr="00036036">
        <w:rPr>
          <w:u w:val="single"/>
        </w:rPr>
        <w:t>to dictate the status of ecosystems and their services</w:t>
      </w:r>
      <w:r w:rsidRPr="00036036">
        <w:rPr>
          <w:sz w:val="14"/>
        </w:rPr>
        <w:t xml:space="preserve">. As a result, and perhaps heretically, this Article argues that, for adaptation purposes, </w:t>
      </w:r>
      <w:r w:rsidRPr="00036036">
        <w:rPr>
          <w:u w:val="single"/>
        </w:rPr>
        <w:t>we are better off treating climate change impacts as a rather than as anthropogenic disturbances</w:t>
      </w:r>
      <w:r w:rsidRPr="00036036">
        <w:rPr>
          <w:sz w:val="14"/>
        </w:rPr>
        <w:t xml:space="preserve">, 41 with a consequent shift in regulatory focus: </w:t>
      </w:r>
      <w:r w:rsidRPr="00036036">
        <w:rPr>
          <w:u w:val="single"/>
        </w:rPr>
        <w:t>we cannot prevent all of climate change's impacts</w:t>
      </w:r>
      <w:proofErr w:type="gramStart"/>
      <w:r w:rsidRPr="00036036">
        <w:rPr>
          <w:sz w:val="14"/>
        </w:rPr>
        <w:t>,42</w:t>
      </w:r>
      <w:proofErr w:type="gramEnd"/>
      <w:r w:rsidRPr="00036036">
        <w:rPr>
          <w:sz w:val="14"/>
        </w:rPr>
        <w:t xml:space="preserve"> </w:t>
      </w:r>
      <w:r w:rsidRPr="00036036">
        <w:rPr>
          <w:u w:val="single"/>
        </w:rPr>
        <w:t>but we can certainly improve the efficiency and effectiveness of our responses</w:t>
      </w:r>
      <w:r w:rsidRPr="00036036">
        <w:rPr>
          <w:sz w:val="12"/>
          <w:u w:val="single"/>
        </w:rPr>
        <w:t xml:space="preserve"> </w:t>
      </w:r>
      <w:r w:rsidRPr="00036036">
        <w:rPr>
          <w:u w:val="single"/>
        </w:rPr>
        <w:t>to them</w:t>
      </w:r>
      <w:r w:rsidRPr="00036036">
        <w:rPr>
          <w:sz w:val="14"/>
        </w:rPr>
        <w:t xml:space="preserve">. </w:t>
      </w:r>
      <w:r w:rsidRPr="00036036">
        <w:rPr>
          <w:u w:val="single"/>
        </w:rPr>
        <w:t>As this slow-moving tsunami</w:t>
      </w:r>
      <w:r w:rsidRPr="00036036">
        <w:rPr>
          <w:sz w:val="14"/>
        </w:rPr>
        <w:t xml:space="preserve"> 43 </w:t>
      </w:r>
      <w:r w:rsidRPr="00036036">
        <w:rPr>
          <w:u w:val="single"/>
        </w:rPr>
        <w:t xml:space="preserve">bears down on us, </w:t>
      </w:r>
      <w:r w:rsidRPr="00036036">
        <w:rPr>
          <w:highlight w:val="yellow"/>
          <w:u w:val="single"/>
        </w:rPr>
        <w:t>some</w:t>
      </w:r>
      <w:r w:rsidRPr="00036036">
        <w:rPr>
          <w:sz w:val="12"/>
          <w:highlight w:val="yellow"/>
          <w:u w:val="single"/>
        </w:rPr>
        <w:t xml:space="preserve"> </w:t>
      </w:r>
      <w:r w:rsidRPr="00036036">
        <w:rPr>
          <w:highlight w:val="yellow"/>
          <w:u w:val="single"/>
        </w:rPr>
        <w:t xml:space="preserve">loss is inevitable - but </w:t>
      </w:r>
      <w:r w:rsidRPr="00036036">
        <w:rPr>
          <w:rStyle w:val="Emphasis"/>
          <w:highlight w:val="yellow"/>
        </w:rPr>
        <w:t>loss of everything is not</w:t>
      </w:r>
      <w:r w:rsidRPr="00036036">
        <w:rPr>
          <w:highlight w:val="yellow"/>
          <w:u w:val="single"/>
        </w:rPr>
        <w:t xml:space="preserve">. </w:t>
      </w:r>
      <w:r w:rsidRPr="00036036">
        <w:rPr>
          <w:u w:val="single"/>
        </w:rPr>
        <w:t>Climate change is creating</w:t>
      </w:r>
      <w:r w:rsidRPr="00036036">
        <w:rPr>
          <w:sz w:val="12"/>
          <w:u w:val="single"/>
        </w:rPr>
        <w:t xml:space="preserve"> </w:t>
      </w:r>
      <w:r w:rsidRPr="00036036">
        <w:rPr>
          <w:u w:val="single"/>
        </w:rPr>
        <w:t xml:space="preserve">a world of triage, best guesses, and shifting sands, and </w:t>
      </w:r>
      <w:r w:rsidRPr="00036036">
        <w:rPr>
          <w:highlight w:val="yellow"/>
          <w:u w:val="single"/>
        </w:rPr>
        <w:t xml:space="preserve">the sooner we </w:t>
      </w:r>
      <w:r w:rsidRPr="00036036">
        <w:rPr>
          <w:rStyle w:val="Emphasis"/>
          <w:highlight w:val="yellow"/>
        </w:rPr>
        <w:t>start adapting legal regimes</w:t>
      </w:r>
      <w:r w:rsidRPr="00036036">
        <w:rPr>
          <w:highlight w:val="yellow"/>
          <w:u w:val="single"/>
        </w:rPr>
        <w:t xml:space="preserve"> to </w:t>
      </w:r>
      <w:r w:rsidRPr="00036036">
        <w:rPr>
          <w:u w:val="single"/>
        </w:rPr>
        <w:t xml:space="preserve">these </w:t>
      </w:r>
      <w:r w:rsidRPr="00036036">
        <w:rPr>
          <w:highlight w:val="yellow"/>
          <w:u w:val="single"/>
        </w:rPr>
        <w:t>new</w:t>
      </w:r>
      <w:r w:rsidRPr="00036036">
        <w:rPr>
          <w:sz w:val="14"/>
        </w:rPr>
        <w:t xml:space="preserve"> regulatory and management </w:t>
      </w:r>
      <w:r w:rsidRPr="00036036">
        <w:rPr>
          <w:highlight w:val="yellow"/>
          <w:u w:val="single"/>
        </w:rPr>
        <w:t>realities, the</w:t>
      </w:r>
      <w:r w:rsidRPr="00036036">
        <w:rPr>
          <w:sz w:val="12"/>
          <w:highlight w:val="yellow"/>
          <w:u w:val="single"/>
        </w:rPr>
        <w:t xml:space="preserve"> </w:t>
      </w:r>
      <w:r w:rsidRPr="00036036">
        <w:rPr>
          <w:highlight w:val="yellow"/>
          <w:u w:val="single"/>
        </w:rPr>
        <w:t>sooner we can marshal energy and resources</w:t>
      </w:r>
      <w:r w:rsidRPr="00036036">
        <w:rPr>
          <w:u w:val="single"/>
        </w:rPr>
        <w:t xml:space="preserve"> into actions that will help</w:t>
      </w:r>
      <w:r w:rsidRPr="00036036">
        <w:rPr>
          <w:sz w:val="12"/>
          <w:u w:val="single"/>
        </w:rPr>
        <w:t xml:space="preserve"> </w:t>
      </w:r>
      <w:r w:rsidRPr="00036036">
        <w:rPr>
          <w:u w:val="single"/>
        </w:rPr>
        <w:t xml:space="preserve">humans, species, </w:t>
      </w:r>
      <w:r w:rsidRPr="00036036">
        <w:rPr>
          <w:highlight w:val="yellow"/>
          <w:u w:val="single"/>
        </w:rPr>
        <w:t>and</w:t>
      </w:r>
      <w:r w:rsidRPr="00036036">
        <w:rPr>
          <w:u w:val="single"/>
        </w:rPr>
        <w:t xml:space="preserve"> ecosystems </w:t>
      </w:r>
      <w:r w:rsidRPr="00036036">
        <w:rPr>
          <w:highlight w:val="yellow"/>
          <w:u w:val="single"/>
        </w:rPr>
        <w:t>cope with the changes</w:t>
      </w:r>
      <w:r w:rsidRPr="00036036">
        <w:rPr>
          <w:u w:val="single"/>
        </w:rPr>
        <w:t xml:space="preserve"> that are coming</w:t>
      </w:r>
      <w:r w:rsidRPr="00036036">
        <w:rPr>
          <w:sz w:val="14"/>
        </w:rPr>
        <w:t>. Pg. 13-16</w:t>
      </w:r>
    </w:p>
    <w:p w:rsidR="00F62E2D" w:rsidRPr="00036036" w:rsidRDefault="00F62E2D" w:rsidP="00F62E2D">
      <w:pPr>
        <w:pStyle w:val="Heading4"/>
      </w:pPr>
      <w:r w:rsidRPr="00036036">
        <w:lastRenderedPageBreak/>
        <w:t xml:space="preserve">Terror causes extinction </w:t>
      </w:r>
    </w:p>
    <w:p w:rsidR="00F62E2D" w:rsidRPr="00036036" w:rsidRDefault="00F62E2D" w:rsidP="00F62E2D">
      <w:r w:rsidRPr="00036036">
        <w:rPr>
          <w:rStyle w:val="StyleStyleBold12pt"/>
        </w:rPr>
        <w:t>Ayson 10 (</w:t>
      </w:r>
      <w:r w:rsidRPr="00036036">
        <w:t xml:space="preserve">Robert, Professor of Strategic Studies and Director of the Centre for Strategic Studies: New Zealand </w:t>
      </w:r>
      <w:proofErr w:type="gramStart"/>
      <w:r w:rsidRPr="00036036">
        <w:t>–  Victoria</w:t>
      </w:r>
      <w:proofErr w:type="gramEnd"/>
      <w:r w:rsidRPr="00036036">
        <w:t xml:space="preserve"> University of Wellington, “After a Terrorist Nuclear Attack: Envisaging Catalytic Effects”, Studies in Conflict &amp; Terrorism, 33(7), July)</w:t>
      </w:r>
    </w:p>
    <w:p w:rsidR="00F62E2D" w:rsidRPr="00036036" w:rsidRDefault="00F62E2D" w:rsidP="00F62E2D">
      <w:r w:rsidRPr="00036036">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036036">
        <w:rPr>
          <w:rStyle w:val="StyleBoldUnderline"/>
          <w:rFonts w:eastAsia="Times New Roman"/>
        </w:rPr>
        <w:t xml:space="preserve">nuclear </w:t>
      </w:r>
      <w:r w:rsidRPr="00036036">
        <w:rPr>
          <w:rStyle w:val="StyleBoldUnderline"/>
          <w:rFonts w:eastAsia="Times New Roman"/>
          <w:highlight w:val="yellow"/>
        </w:rPr>
        <w:t>terrorism should</w:t>
      </w:r>
      <w:r w:rsidRPr="00036036">
        <w:rPr>
          <w:rStyle w:val="StyleBoldUnderline"/>
        </w:rPr>
        <w:t xml:space="preserve"> ever </w:t>
      </w:r>
      <w:r w:rsidRPr="00036036">
        <w:rPr>
          <w:rStyle w:val="StyleBoldUnderline"/>
          <w:rFonts w:eastAsia="Times New Roman"/>
          <w:highlight w:val="yellow"/>
        </w:rPr>
        <w:t>be regarded as</w:t>
      </w:r>
      <w:r w:rsidRPr="00036036">
        <w:rPr>
          <w:rStyle w:val="StyleBoldUnderline"/>
        </w:rPr>
        <w:t xml:space="preserve"> belonging in the category of truly </w:t>
      </w:r>
      <w:r w:rsidRPr="00036036">
        <w:rPr>
          <w:rStyle w:val="StyleBoldUnderline"/>
          <w:rFonts w:eastAsia="Times New Roman"/>
          <w:highlight w:val="yellow"/>
          <w:bdr w:val="single" w:sz="4" w:space="0" w:color="auto"/>
        </w:rPr>
        <w:t>existential</w:t>
      </w:r>
      <w:r w:rsidRPr="00036036">
        <w:rPr>
          <w:rStyle w:val="StyleBoldUnderline"/>
          <w:rFonts w:eastAsia="Times New Roman"/>
          <w:highlight w:val="yellow"/>
        </w:rPr>
        <w:t xml:space="preserve"> </w:t>
      </w:r>
      <w:r w:rsidRPr="00036036">
        <w:rPr>
          <w:rStyle w:val="StyleBoldUnderline"/>
          <w:rFonts w:eastAsia="Times New Roman"/>
        </w:rPr>
        <w:t>threats</w:t>
      </w:r>
      <w:r w:rsidRPr="00036036">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036036">
        <w:rPr>
          <w:rStyle w:val="StyleBoldUnderline"/>
          <w:rFonts w:eastAsia="Times New Roman"/>
          <w:highlight w:val="yellow"/>
        </w:rPr>
        <w:t>nuclear terrorism</w:t>
      </w:r>
      <w:r w:rsidRPr="00036036">
        <w:rPr>
          <w:rStyle w:val="StyleBoldUnderline"/>
          <w:highlight w:val="yellow"/>
        </w:rPr>
        <w:t xml:space="preserve">, </w:t>
      </w:r>
      <w:r w:rsidRPr="00036036">
        <w:rPr>
          <w:rStyle w:val="StyleBoldUnderline"/>
          <w:rFonts w:eastAsia="Times New Roman"/>
          <w:highlight w:val="yellow"/>
        </w:rPr>
        <w:t xml:space="preserve">could </w:t>
      </w:r>
      <w:r w:rsidRPr="00036036">
        <w:rPr>
          <w:rStyle w:val="StyleBoldUnderline"/>
          <w:rFonts w:eastAsia="Times New Roman"/>
        </w:rPr>
        <w:t xml:space="preserve">precipitate a </w:t>
      </w:r>
      <w:r w:rsidRPr="00036036">
        <w:rPr>
          <w:rStyle w:val="StyleBoldUnderline"/>
          <w:rFonts w:eastAsia="Times New Roman"/>
          <w:bdr w:val="single" w:sz="4" w:space="0" w:color="auto"/>
        </w:rPr>
        <w:t>chain of events</w:t>
      </w:r>
      <w:r w:rsidRPr="00036036">
        <w:rPr>
          <w:rStyle w:val="StyleBoldUnderline"/>
          <w:rFonts w:eastAsia="Times New Roman"/>
        </w:rPr>
        <w:t xml:space="preserve"> </w:t>
      </w:r>
      <w:r w:rsidRPr="00036036">
        <w:rPr>
          <w:rStyle w:val="StyleBoldUnderline"/>
          <w:rFonts w:eastAsia="Times New Roman"/>
          <w:highlight w:val="yellow"/>
        </w:rPr>
        <w:t>lead</w:t>
      </w:r>
      <w:r w:rsidRPr="00036036">
        <w:rPr>
          <w:rStyle w:val="StyleBoldUnderline"/>
          <w:rFonts w:eastAsia="Times New Roman"/>
        </w:rPr>
        <w:t xml:space="preserve">ing </w:t>
      </w:r>
      <w:r w:rsidRPr="00036036">
        <w:rPr>
          <w:rStyle w:val="StyleBoldUnderline"/>
          <w:rFonts w:eastAsia="Times New Roman"/>
          <w:highlight w:val="yellow"/>
        </w:rPr>
        <w:t xml:space="preserve">to a </w:t>
      </w:r>
      <w:r w:rsidRPr="00036036">
        <w:rPr>
          <w:rStyle w:val="StyleBoldUnderline"/>
          <w:rFonts w:eastAsia="Times New Roman"/>
          <w:highlight w:val="yellow"/>
          <w:bdr w:val="single" w:sz="4" w:space="0" w:color="auto"/>
        </w:rPr>
        <w:t>massive exchange of nuclear weapons</w:t>
      </w:r>
      <w:r w:rsidRPr="00036036">
        <w:rPr>
          <w:rStyle w:val="StyleBoldUnderline"/>
          <w:rFonts w:eastAsia="Times New Roman"/>
        </w:rPr>
        <w:t xml:space="preserve"> between</w:t>
      </w:r>
      <w:r w:rsidRPr="00036036">
        <w:rPr>
          <w:rStyle w:val="StyleBoldUnderline"/>
        </w:rPr>
        <w:t xml:space="preserve"> two or more of the </w:t>
      </w:r>
      <w:r w:rsidRPr="00036036">
        <w:rPr>
          <w:rStyle w:val="StyleBoldUnderline"/>
          <w:rFonts w:eastAsia="Times New Roman"/>
        </w:rPr>
        <w:t>states</w:t>
      </w:r>
      <w:r w:rsidRPr="00036036">
        <w:rPr>
          <w:rStyle w:val="StyleBoldUnderline"/>
        </w:rPr>
        <w:t xml:space="preserve"> that possess them</w:t>
      </w:r>
      <w:r w:rsidRPr="00036036">
        <w:t xml:space="preserve">. </w:t>
      </w:r>
      <w:r w:rsidRPr="00036036">
        <w:rPr>
          <w:sz w:val="14"/>
        </w:rPr>
        <w:t xml:space="preserve">In this context, today's and </w:t>
      </w:r>
      <w:proofErr w:type="gramStart"/>
      <w:r w:rsidRPr="00036036">
        <w:rPr>
          <w:sz w:val="14"/>
        </w:rPr>
        <w:t>tomorrow's</w:t>
      </w:r>
      <w:proofErr w:type="gramEnd"/>
      <w:r w:rsidRPr="00036036">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w:t>
      </w:r>
      <w:r w:rsidRPr="00036036">
        <w:rPr>
          <w:rStyle w:val="StyleBoldUnderline"/>
          <w:rFonts w:eastAsia="Times New Roman"/>
        </w:rPr>
        <w:t>nuclear terrorism could lead to</w:t>
      </w:r>
      <w:r w:rsidRPr="00036036">
        <w:rPr>
          <w:rStyle w:val="StyleBoldUnderline"/>
        </w:rPr>
        <w:t xml:space="preserve"> such </w:t>
      </w:r>
      <w:r w:rsidRPr="00036036">
        <w:rPr>
          <w:rStyle w:val="StyleBoldUnderline"/>
          <w:rFonts w:eastAsia="Times New Roman"/>
        </w:rPr>
        <w:t xml:space="preserve">a </w:t>
      </w:r>
      <w:r w:rsidRPr="00036036">
        <w:rPr>
          <w:rStyle w:val="StyleBoldUnderline"/>
          <w:rFonts w:eastAsia="Times New Roman"/>
          <w:bdr w:val="single" w:sz="4" w:space="0" w:color="auto"/>
        </w:rPr>
        <w:t>massive inter-state nuclear war</w:t>
      </w:r>
      <w:r w:rsidRPr="00036036">
        <w:rPr>
          <w:sz w:val="14"/>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036036">
        <w:rPr>
          <w:sz w:val="14"/>
        </w:rPr>
        <w:t>,</w:t>
      </w:r>
      <w:proofErr w:type="gramEnd"/>
      <w:r>
        <w:fldChar w:fldCharType="begin"/>
      </w:r>
      <w:r>
        <w:instrText xml:space="preserve"> HYPERLINK "http://www.informaworld.com.proxy-remote.galib.uga.edu/smpp/section?content=a923238837&amp;fulltext=713240928" \l "EN0040" </w:instrText>
      </w:r>
      <w:r>
        <w:fldChar w:fldCharType="separate"/>
      </w:r>
      <w:r w:rsidRPr="00036036">
        <w:rPr>
          <w:sz w:val="14"/>
        </w:rPr>
        <w:t>40</w:t>
      </w:r>
      <w:r>
        <w:rPr>
          <w:sz w:val="14"/>
        </w:rPr>
        <w:fldChar w:fldCharType="end"/>
      </w:r>
      <w:r w:rsidRPr="00036036">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1" w:anchor="EN0041" w:history="1">
        <w:r w:rsidRPr="00036036">
          <w:rPr>
            <w:sz w:val="14"/>
          </w:rPr>
          <w:t>41</w:t>
        </w:r>
      </w:hyperlink>
      <w:r w:rsidRPr="00036036">
        <w:rPr>
          <w:sz w:val="14"/>
        </w:rPr>
        <w:t xml:space="preserve"> Alternatively, if the act of nuclear terrorism came as a complete surprise, and American officials refused to believe that a terrorist group was fully responsible (or responsible at all) </w:t>
      </w:r>
      <w:r w:rsidRPr="00036036">
        <w:rPr>
          <w:rStyle w:val="StyleBoldUnderline"/>
          <w:rFonts w:eastAsia="Times New Roman"/>
        </w:rPr>
        <w:t>suspicion would shift immediately to state possessors</w:t>
      </w:r>
      <w:r w:rsidRPr="00036036">
        <w:t xml:space="preserve">. Ruling out Western ally countries like the United Kingdom and France, and probably Israel and India as well, </w:t>
      </w:r>
      <w:r w:rsidRPr="00036036">
        <w:rPr>
          <w:rStyle w:val="StyleBoldUnderline"/>
          <w:rFonts w:eastAsia="Times New Roman"/>
        </w:rPr>
        <w:t>authorities</w:t>
      </w:r>
      <w:r w:rsidRPr="00036036">
        <w:rPr>
          <w:rStyle w:val="StyleBoldUnderline"/>
        </w:rPr>
        <w:t xml:space="preserve"> in Washington </w:t>
      </w:r>
      <w:r w:rsidRPr="00036036">
        <w:rPr>
          <w:rStyle w:val="StyleBoldUnderline"/>
          <w:rFonts w:eastAsia="Times New Roman"/>
        </w:rPr>
        <w:t>would be left with a</w:t>
      </w:r>
      <w:r w:rsidRPr="00036036">
        <w:rPr>
          <w:rStyle w:val="StyleBoldUnderline"/>
        </w:rPr>
        <w:t xml:space="preserve"> very </w:t>
      </w:r>
      <w:r w:rsidRPr="00036036">
        <w:rPr>
          <w:rStyle w:val="StyleBoldUnderline"/>
          <w:rFonts w:eastAsia="Times New Roman"/>
        </w:rPr>
        <w:t>short list consisting of North Korea</w:t>
      </w:r>
      <w:r w:rsidRPr="00036036">
        <w:rPr>
          <w:rStyle w:val="StyleBoldUnderline"/>
        </w:rPr>
        <w:t xml:space="preserve">, perhaps </w:t>
      </w:r>
      <w:r w:rsidRPr="00036036">
        <w:rPr>
          <w:rStyle w:val="StyleBoldUnderline"/>
          <w:rFonts w:eastAsia="Times New Roman"/>
        </w:rPr>
        <w:t>Iran</w:t>
      </w:r>
      <w:r w:rsidRPr="00036036">
        <w:t xml:space="preserve"> if its program continues, </w:t>
      </w:r>
      <w:r w:rsidRPr="00036036">
        <w:rPr>
          <w:rStyle w:val="StyleBoldUnderline"/>
          <w:rFonts w:eastAsia="Times New Roman"/>
        </w:rPr>
        <w:t>and</w:t>
      </w:r>
      <w:r w:rsidRPr="00036036">
        <w:rPr>
          <w:rStyle w:val="StyleBoldUnderline"/>
        </w:rPr>
        <w:t xml:space="preserve"> possibly </w:t>
      </w:r>
      <w:r w:rsidRPr="00036036">
        <w:rPr>
          <w:rStyle w:val="StyleBoldUnderline"/>
          <w:rFonts w:eastAsia="Times New Roman"/>
        </w:rPr>
        <w:t>Pakistan</w:t>
      </w:r>
      <w:r w:rsidRPr="00036036">
        <w:t xml:space="preserve">. But at what stage would Russia and China be definitely ruled out in this high stakes game of nuclear Cluedo? In particular, </w:t>
      </w:r>
      <w:r w:rsidRPr="002A6A0F">
        <w:t>if</w:t>
      </w:r>
      <w:r w:rsidRPr="00036036">
        <w:t xml:space="preserve"> the act of </w:t>
      </w:r>
      <w:r w:rsidRPr="00036036">
        <w:rPr>
          <w:rStyle w:val="StyleBoldUnderline"/>
          <w:rFonts w:eastAsia="Times New Roman"/>
        </w:rPr>
        <w:t>nuclear terrorism occurred against a backdrop of existing tension in Washington's relations with Russia and/or China</w:t>
      </w:r>
      <w:r w:rsidRPr="00036036">
        <w:t xml:space="preserve">, and at a time when threats had already been traded between these major powers, </w:t>
      </w:r>
      <w:r w:rsidRPr="00036036">
        <w:rPr>
          <w:rStyle w:val="StyleBoldUnderline"/>
          <w:rFonts w:eastAsia="Times New Roman"/>
        </w:rPr>
        <w:t>would</w:t>
      </w:r>
      <w:r w:rsidRPr="00036036">
        <w:t xml:space="preserve"> officials and political </w:t>
      </w:r>
      <w:r w:rsidRPr="00036036">
        <w:rPr>
          <w:rStyle w:val="StyleBoldUnderline"/>
          <w:rFonts w:eastAsia="Times New Roman"/>
        </w:rPr>
        <w:t>leaders not be tempted to assume the worst</w:t>
      </w:r>
      <w:r w:rsidRPr="002A6A0F">
        <w:t>?</w:t>
      </w:r>
      <w:r w:rsidRPr="00036036">
        <w:t xml:space="preserve"> </w:t>
      </w:r>
      <w:r w:rsidRPr="00036036">
        <w:rPr>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036036">
        <w:rPr>
          <w:rStyle w:val="StyleBoldUnderline"/>
          <w:rFonts w:eastAsia="Times New Roman"/>
          <w:highlight w:val="yellow"/>
        </w:rPr>
        <w:t>Washington's</w:t>
      </w:r>
      <w:r w:rsidRPr="00036036">
        <w:rPr>
          <w:rStyle w:val="StyleBoldUnderline"/>
        </w:rPr>
        <w:t xml:space="preserve"> early </w:t>
      </w:r>
      <w:r w:rsidRPr="00036036">
        <w:rPr>
          <w:rStyle w:val="StyleBoldUnderline"/>
          <w:rFonts w:eastAsia="Times New Roman"/>
          <w:highlight w:val="yellow"/>
        </w:rPr>
        <w:t>response</w:t>
      </w:r>
      <w:r w:rsidRPr="00036036">
        <w:rPr>
          <w:rStyle w:val="StyleBoldUnderline"/>
        </w:rPr>
        <w:t xml:space="preserve"> to a terrorist nuclear attack on its own soil </w:t>
      </w:r>
      <w:r w:rsidRPr="00036036">
        <w:rPr>
          <w:rStyle w:val="StyleBoldUnderline"/>
          <w:rFonts w:eastAsia="Times New Roman"/>
          <w:highlight w:val="yellow"/>
        </w:rPr>
        <w:t>might</w:t>
      </w:r>
      <w:r w:rsidRPr="00036036">
        <w:rPr>
          <w:rStyle w:val="StyleBoldUnderline"/>
        </w:rPr>
        <w:t xml:space="preserve"> also </w:t>
      </w:r>
      <w:r w:rsidRPr="00036036">
        <w:rPr>
          <w:rStyle w:val="StyleBoldUnderline"/>
          <w:rFonts w:eastAsia="Times New Roman"/>
          <w:highlight w:val="yellow"/>
        </w:rPr>
        <w:t>raise the possibility of</w:t>
      </w:r>
      <w:r w:rsidRPr="00036036">
        <w:t xml:space="preserve"> an unwanted (and </w:t>
      </w:r>
      <w:r w:rsidRPr="00036036">
        <w:rPr>
          <w:rStyle w:val="StyleBoldUnderline"/>
          <w:rFonts w:eastAsia="Times New Roman"/>
          <w:highlight w:val="yellow"/>
          <w:bdr w:val="single" w:sz="4" w:space="0" w:color="auto"/>
        </w:rPr>
        <w:t>nuclear</w:t>
      </w:r>
      <w:r w:rsidRPr="00036036">
        <w:t xml:space="preserve"> aided) </w:t>
      </w:r>
      <w:r w:rsidRPr="00036036">
        <w:rPr>
          <w:rStyle w:val="StyleBoldUnderline"/>
          <w:rFonts w:eastAsia="Times New Roman"/>
          <w:highlight w:val="yellow"/>
          <w:bdr w:val="single" w:sz="4" w:space="0" w:color="auto"/>
        </w:rPr>
        <w:t>confrontation with Russia and</w:t>
      </w:r>
      <w:r w:rsidRPr="00036036">
        <w:t xml:space="preserve">/or </w:t>
      </w:r>
      <w:r w:rsidRPr="00036036">
        <w:rPr>
          <w:rStyle w:val="StyleBoldUnderline"/>
          <w:rFonts w:eastAsia="Times New Roman"/>
          <w:highlight w:val="yellow"/>
          <w:bdr w:val="single" w:sz="4" w:space="0" w:color="auto"/>
        </w:rPr>
        <w:t>China</w:t>
      </w:r>
      <w:r w:rsidRPr="00036036">
        <w:rPr>
          <w:sz w:val="14"/>
        </w:rPr>
        <w:t xml:space="preserve">.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036036">
        <w:rPr>
          <w:rStyle w:val="StyleBoldUnderline"/>
          <w:rFonts w:eastAsia="Times New Roman"/>
          <w:highlight w:val="yellow"/>
        </w:rPr>
        <w:t>Washington might</w:t>
      </w:r>
      <w:r w:rsidRPr="00036036">
        <w:rPr>
          <w:rStyle w:val="StyleBoldUnderline"/>
        </w:rPr>
        <w:t xml:space="preserve"> decide to </w:t>
      </w:r>
      <w:r w:rsidRPr="00036036">
        <w:rPr>
          <w:rStyle w:val="StyleBoldUnderline"/>
          <w:rFonts w:eastAsia="Times New Roman"/>
          <w:highlight w:val="yellow"/>
        </w:rPr>
        <w:t>order</w:t>
      </w:r>
      <w:r w:rsidRPr="00036036">
        <w:rPr>
          <w:rStyle w:val="StyleBoldUnderline"/>
          <w:rFonts w:eastAsia="Times New Roman"/>
        </w:rPr>
        <w:t xml:space="preserve"> a significant</w:t>
      </w:r>
      <w:r w:rsidRPr="00036036">
        <w:rPr>
          <w:rStyle w:val="StyleBoldUnderline"/>
        </w:rPr>
        <w:t xml:space="preserve"> conventional (or </w:t>
      </w:r>
      <w:r w:rsidRPr="00036036">
        <w:rPr>
          <w:rStyle w:val="StyleBoldUnderline"/>
          <w:rFonts w:eastAsia="Times New Roman"/>
        </w:rPr>
        <w:t>nuclear</w:t>
      </w:r>
      <w:r w:rsidRPr="00036036">
        <w:rPr>
          <w:rStyle w:val="StyleBoldUnderline"/>
        </w:rPr>
        <w:t xml:space="preserve">) </w:t>
      </w:r>
      <w:r w:rsidRPr="00036036">
        <w:rPr>
          <w:rStyle w:val="StyleBoldUnderline"/>
          <w:rFonts w:eastAsia="Times New Roman"/>
          <w:highlight w:val="yellow"/>
        </w:rPr>
        <w:t>retaliatory</w:t>
      </w:r>
      <w:r w:rsidRPr="00036036">
        <w:rPr>
          <w:rStyle w:val="StyleBoldUnderline"/>
        </w:rPr>
        <w:t xml:space="preserve"> or disarming </w:t>
      </w:r>
      <w:r w:rsidRPr="00036036">
        <w:rPr>
          <w:rStyle w:val="StyleBoldUnderline"/>
          <w:rFonts w:eastAsia="Times New Roman"/>
        </w:rPr>
        <w:t>attack against</w:t>
      </w:r>
      <w:r w:rsidRPr="00036036">
        <w:t xml:space="preserve"> the leadership of the terrorist group and/or </w:t>
      </w:r>
      <w:r w:rsidRPr="00036036">
        <w:rPr>
          <w:rStyle w:val="StyleBoldUnderline"/>
          <w:rFonts w:eastAsia="Times New Roman"/>
        </w:rPr>
        <w:t>states</w:t>
      </w:r>
      <w:r w:rsidRPr="00036036">
        <w:t xml:space="preserve"> seen to support that group. Depending on the identity and especially the location of these targets, </w:t>
      </w:r>
      <w:r w:rsidRPr="00036036">
        <w:rPr>
          <w:rStyle w:val="StyleBoldUnderline"/>
          <w:rFonts w:eastAsia="Times New Roman"/>
          <w:highlight w:val="yellow"/>
        </w:rPr>
        <w:t>Russia and</w:t>
      </w:r>
      <w:r w:rsidRPr="00036036">
        <w:rPr>
          <w:rStyle w:val="StyleBoldUnderline"/>
          <w:highlight w:val="yellow"/>
        </w:rPr>
        <w:t xml:space="preserve">/or </w:t>
      </w:r>
      <w:r w:rsidRPr="00036036">
        <w:rPr>
          <w:rStyle w:val="StyleBoldUnderline"/>
          <w:rFonts w:eastAsia="Times New Roman"/>
          <w:highlight w:val="yellow"/>
        </w:rPr>
        <w:t>China might interpret such action as</w:t>
      </w:r>
      <w:r w:rsidRPr="00036036">
        <w:rPr>
          <w:rStyle w:val="StyleBoldUnderline"/>
          <w:highlight w:val="yellow"/>
        </w:rPr>
        <w:t xml:space="preserve"> being far too close for their comfort</w:t>
      </w:r>
      <w:r w:rsidRPr="00036036">
        <w:rPr>
          <w:rStyle w:val="StyleBoldUnderline"/>
        </w:rPr>
        <w:t xml:space="preserve">, and potentially as an </w:t>
      </w:r>
      <w:r w:rsidRPr="00036036">
        <w:rPr>
          <w:rStyle w:val="StyleBoldUnderline"/>
          <w:rFonts w:eastAsia="Times New Roman"/>
        </w:rPr>
        <w:t>infringement on their spheres of influence</w:t>
      </w:r>
      <w:r w:rsidRPr="00036036">
        <w:t xml:space="preserve"> </w:t>
      </w:r>
      <w:r w:rsidRPr="00036036">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2" w:anchor="EN0042" w:history="1">
        <w:proofErr w:type="gramStart"/>
        <w:r w:rsidRPr="00036036">
          <w:rPr>
            <w:sz w:val="14"/>
          </w:rPr>
          <w:t>42</w:t>
        </w:r>
      </w:hyperlink>
      <w:r w:rsidRPr="00036036">
        <w:rPr>
          <w:sz w:val="14"/>
        </w:rPr>
        <w:t xml:space="preserve"> American pressure</w:t>
      </w:r>
      <w:proofErr w:type="gramEnd"/>
      <w:r w:rsidRPr="00036036">
        <w:rPr>
          <w:sz w:val="14"/>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t>
      </w:r>
      <w:r w:rsidRPr="00036036">
        <w:rPr>
          <w:sz w:val="14"/>
        </w:rPr>
        <w:lastRenderedPageBreak/>
        <w:t xml:space="preserve">would the United States and Russia be happy to sit back and let this occur? </w:t>
      </w:r>
      <w:r w:rsidRPr="00036036">
        <w:rPr>
          <w:rStyle w:val="StyleBoldUnderline"/>
          <w:rFonts w:eastAsia="Times New Roman"/>
        </w:rPr>
        <w:t>In the charged atmosphere immediately after a nuclear terrorist attack, how would the attacked country respond to pressure from</w:t>
      </w:r>
      <w:r w:rsidRPr="00036036">
        <w:rPr>
          <w:rStyle w:val="StyleBoldUnderline"/>
        </w:rPr>
        <w:t xml:space="preserve"> other major </w:t>
      </w:r>
      <w:r w:rsidRPr="00036036">
        <w:rPr>
          <w:rStyle w:val="StyleBoldUnderline"/>
          <w:rFonts w:eastAsia="Times New Roman"/>
        </w:rPr>
        <w:t>nuclear powers not to respond in kind?</w:t>
      </w:r>
      <w:r w:rsidRPr="00036036">
        <w:t xml:space="preserve"> The phrase “how dare they tell us what to do” immediately springs to mind. Some might even go so far as to interpret this concern as a tacit form of sympathy or support for the terrorists. </w:t>
      </w:r>
      <w:r w:rsidRPr="00036036">
        <w:rPr>
          <w:rStyle w:val="StyleBoldUnderline"/>
          <w:rFonts w:eastAsia="Times New Roman"/>
          <w:highlight w:val="yellow"/>
        </w:rPr>
        <w:t>This might not help the chances of nuclear restraint</w:t>
      </w:r>
      <w:r w:rsidRPr="00036036">
        <w:t>.</w:t>
      </w:r>
    </w:p>
    <w:p w:rsidR="00F62E2D" w:rsidRPr="00036036" w:rsidRDefault="00F62E2D" w:rsidP="00F62E2D"/>
    <w:p w:rsidR="00F62E2D" w:rsidRDefault="00F62E2D" w:rsidP="00F62E2D">
      <w:pPr>
        <w:pStyle w:val="Heading2"/>
      </w:pPr>
      <w:r>
        <w:lastRenderedPageBreak/>
        <w:t>2AC</w:t>
      </w:r>
    </w:p>
    <w:p w:rsidR="00F62E2D" w:rsidRDefault="00F62E2D" w:rsidP="00F62E2D">
      <w:pPr>
        <w:pStyle w:val="Heading2"/>
      </w:pPr>
      <w:r>
        <w:lastRenderedPageBreak/>
        <w:t>Case</w:t>
      </w:r>
    </w:p>
    <w:p w:rsidR="00F62E2D" w:rsidRDefault="00F62E2D" w:rsidP="00F62E2D">
      <w:pPr>
        <w:pStyle w:val="Heading3"/>
      </w:pPr>
      <w:r>
        <w:lastRenderedPageBreak/>
        <w:t xml:space="preserve"> </w:t>
      </w:r>
      <w:r>
        <w:tab/>
        <w:t xml:space="preserve">SoPo Add-On – </w:t>
      </w:r>
      <w:proofErr w:type="gramStart"/>
      <w:r>
        <w:t>Ikenberry !’s</w:t>
      </w:r>
      <w:proofErr w:type="gramEnd"/>
    </w:p>
    <w:p w:rsidR="00F62E2D" w:rsidRPr="00E740D8" w:rsidRDefault="00F62E2D" w:rsidP="00F62E2D">
      <w:pPr>
        <w:pStyle w:val="Heading4"/>
      </w:pPr>
      <w:r>
        <w:t>Coop and soft power solve a number of issues – that’s Ikenberry – we’ll impact each –</w:t>
      </w:r>
    </w:p>
    <w:p w:rsidR="00F62E2D" w:rsidRDefault="00F62E2D" w:rsidP="00F62E2D">
      <w:pPr>
        <w:pStyle w:val="Heading4"/>
      </w:pPr>
      <w:r>
        <w:t>Disease</w:t>
      </w:r>
    </w:p>
    <w:p w:rsidR="00F62E2D" w:rsidRDefault="00F62E2D" w:rsidP="00F62E2D">
      <w:pPr>
        <w:tabs>
          <w:tab w:val="left" w:pos="3645"/>
        </w:tabs>
        <w:rPr>
          <w:sz w:val="12"/>
          <w:szCs w:val="12"/>
        </w:rPr>
      </w:pPr>
      <w:r>
        <w:rPr>
          <w:b/>
        </w:rPr>
        <w:t xml:space="preserve">Greger 8 </w:t>
      </w:r>
      <w:r>
        <w:rPr>
          <w:sz w:val="16"/>
        </w:rPr>
        <w:t>(M.D., is Director of Public Health and Animal Agriculture at The Humane Society of the United States (Michael Greger</w:t>
      </w:r>
      <w:proofErr w:type="gramStart"/>
      <w:r>
        <w:rPr>
          <w:sz w:val="16"/>
        </w:rPr>
        <w:t>, ,</w:t>
      </w:r>
      <w:proofErr w:type="gramEnd"/>
      <w:r>
        <w:rPr>
          <w:sz w:val="16"/>
        </w:rPr>
        <w:t xml:space="preserve"> Bird Flu: A Virus of Our Own Hatching, </w:t>
      </w:r>
      <w:hyperlink r:id="rId13" w:history="1">
        <w:r>
          <w:rPr>
            <w:rStyle w:val="Hyperlink"/>
            <w:sz w:val="16"/>
          </w:rPr>
          <w:t>http://birdflubook.com/a.php?id=111</w:t>
        </w:r>
      </w:hyperlink>
      <w:r>
        <w:rPr>
          <w:sz w:val="16"/>
        </w:rPr>
        <w:t>)</w:t>
      </w:r>
    </w:p>
    <w:p w:rsidR="00F62E2D" w:rsidRDefault="00F62E2D" w:rsidP="00F62E2D">
      <w:pPr>
        <w:tabs>
          <w:tab w:val="left" w:pos="3645"/>
        </w:tabs>
        <w:rPr>
          <w:sz w:val="12"/>
          <w:szCs w:val="12"/>
        </w:rPr>
      </w:pPr>
    </w:p>
    <w:p w:rsidR="00F62E2D" w:rsidRDefault="00F62E2D" w:rsidP="00F62E2D">
      <w:pPr>
        <w:rPr>
          <w:sz w:val="12"/>
          <w:szCs w:val="12"/>
        </w:rPr>
      </w:pPr>
      <w:r>
        <w:rPr>
          <w:sz w:val="12"/>
          <w:szCs w:val="12"/>
        </w:rPr>
        <w:t xml:space="preserve">Senate Majority Leader Frist describes the recent slew of emerging diseases in almost biblical terms: “All of </w:t>
      </w:r>
      <w:r w:rsidRPr="00425888">
        <w:rPr>
          <w:sz w:val="12"/>
          <w:szCs w:val="12"/>
        </w:rPr>
        <w:t xml:space="preserve">these [new </w:t>
      </w:r>
      <w:r w:rsidRPr="00425888">
        <w:rPr>
          <w:u w:val="single"/>
        </w:rPr>
        <w:t>diseases] were advance patrols of a</w:t>
      </w:r>
      <w:r w:rsidRPr="00425888">
        <w:rPr>
          <w:sz w:val="12"/>
          <w:szCs w:val="12"/>
        </w:rPr>
        <w:t xml:space="preserve"> great </w:t>
      </w:r>
      <w:r w:rsidRPr="00425888">
        <w:rPr>
          <w:u w:val="single"/>
        </w:rPr>
        <w:t xml:space="preserve">army that is preparing </w:t>
      </w:r>
      <w:r w:rsidRPr="00425888">
        <w:rPr>
          <w:sz w:val="12"/>
          <w:szCs w:val="12"/>
        </w:rPr>
        <w:t xml:space="preserve">way </w:t>
      </w:r>
      <w:r w:rsidRPr="00425888">
        <w:rPr>
          <w:u w:val="single"/>
        </w:rPr>
        <w:t>out of sight</w:t>
      </w:r>
      <w:r w:rsidRPr="00425888">
        <w:rPr>
          <w:sz w:val="12"/>
          <w:szCs w:val="12"/>
        </w:rPr>
        <w:t>.”3146 Scientists like Joshua Lederberg don’t th</w:t>
      </w:r>
      <w:r>
        <w:rPr>
          <w:sz w:val="12"/>
          <w:szCs w:val="12"/>
        </w:rPr>
        <w:t xml:space="preserve">ink this is mere rhetoric. He should know. </w:t>
      </w:r>
      <w:r>
        <w:rPr>
          <w:highlight w:val="yellow"/>
          <w:u w:val="single"/>
        </w:rPr>
        <w:t xml:space="preserve">Lederberg won </w:t>
      </w:r>
      <w:r>
        <w:rPr>
          <w:sz w:val="12"/>
          <w:szCs w:val="12"/>
        </w:rPr>
        <w:t xml:space="preserve">the </w:t>
      </w:r>
      <w:r>
        <w:rPr>
          <w:highlight w:val="yellow"/>
          <w:u w:val="single"/>
        </w:rPr>
        <w:t xml:space="preserve">Nobel Prize </w:t>
      </w:r>
      <w:r>
        <w:rPr>
          <w:sz w:val="12"/>
          <w:szCs w:val="12"/>
        </w:rPr>
        <w:t xml:space="preserve">in medicine at age 33 </w:t>
      </w:r>
      <w:r>
        <w:rPr>
          <w:highlight w:val="yellow"/>
          <w:u w:val="single"/>
        </w:rPr>
        <w:t>for</w:t>
      </w:r>
      <w:r>
        <w:rPr>
          <w:sz w:val="12"/>
          <w:szCs w:val="12"/>
        </w:rPr>
        <w:t xml:space="preserve"> his </w:t>
      </w:r>
      <w:r w:rsidRPr="00D5056F">
        <w:rPr>
          <w:u w:val="single"/>
        </w:rPr>
        <w:t xml:space="preserve">discoveries in </w:t>
      </w:r>
      <w:r>
        <w:rPr>
          <w:highlight w:val="yellow"/>
          <w:u w:val="single"/>
        </w:rPr>
        <w:t>bacterial evolution</w:t>
      </w:r>
      <w:r>
        <w:rPr>
          <w:sz w:val="12"/>
          <w:szCs w:val="12"/>
        </w:rPr>
        <w:t xml:space="preserve">. Lederberg went on to become president of Rockefeller University. “Some people think I am being hysterical,” he said, referring to pandemic influenza, “but </w:t>
      </w:r>
      <w:r>
        <w:rPr>
          <w:u w:val="single"/>
        </w:rPr>
        <w:t xml:space="preserve">there are catastrophes ahead. </w:t>
      </w:r>
      <w:r>
        <w:rPr>
          <w:highlight w:val="yellow"/>
          <w:u w:val="single"/>
        </w:rPr>
        <w:t xml:space="preserve">We live in </w:t>
      </w:r>
      <w:r>
        <w:rPr>
          <w:sz w:val="12"/>
          <w:szCs w:val="12"/>
        </w:rPr>
        <w:t xml:space="preserve">evolutionary </w:t>
      </w:r>
      <w:r>
        <w:rPr>
          <w:highlight w:val="yellow"/>
          <w:u w:val="single"/>
        </w:rPr>
        <w:t>competition with microbes</w:t>
      </w:r>
      <w:r>
        <w:rPr>
          <w:sz w:val="12"/>
          <w:szCs w:val="12"/>
        </w:rPr>
        <w:t xml:space="preserve">—bacteria and viruses. </w:t>
      </w:r>
      <w:r>
        <w:rPr>
          <w:highlight w:val="yellow"/>
          <w:u w:val="single"/>
        </w:rPr>
        <w:t xml:space="preserve">There is </w:t>
      </w:r>
      <w:r>
        <w:rPr>
          <w:rStyle w:val="Emphasis"/>
          <w:highlight w:val="yellow"/>
        </w:rPr>
        <w:t xml:space="preserve">no guarantee </w:t>
      </w:r>
      <w:r>
        <w:rPr>
          <w:rStyle w:val="Emphasis"/>
        </w:rPr>
        <w:t xml:space="preserve">that </w:t>
      </w:r>
      <w:r>
        <w:rPr>
          <w:rStyle w:val="Emphasis"/>
          <w:highlight w:val="yellow"/>
        </w:rPr>
        <w:t xml:space="preserve">we will </w:t>
      </w:r>
      <w:r>
        <w:rPr>
          <w:rStyle w:val="Emphasis"/>
        </w:rPr>
        <w:t xml:space="preserve">be the </w:t>
      </w:r>
      <w:r>
        <w:rPr>
          <w:rStyle w:val="Emphasis"/>
          <w:highlight w:val="yellow"/>
        </w:rPr>
        <w:t>surviv</w:t>
      </w:r>
      <w:r>
        <w:rPr>
          <w:rStyle w:val="Emphasis"/>
        </w:rPr>
        <w:t>ors</w:t>
      </w:r>
      <w:r>
        <w:rPr>
          <w:sz w:val="12"/>
          <w:szCs w:val="12"/>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Pr>
          <w:highlight w:val="yellow"/>
          <w:u w:val="single"/>
        </w:rPr>
        <w:t>pathogens keep evolving</w:t>
      </w:r>
      <w:r>
        <w:rPr>
          <w:sz w:val="12"/>
          <w:szCs w:val="12"/>
        </w:rPr>
        <w:t xml:space="preserve">, our immune systems have to keep adapting as well just to keep up. According to the theory, animals </w:t>
      </w:r>
      <w:proofErr w:type="gramStart"/>
      <w:r>
        <w:rPr>
          <w:sz w:val="12"/>
          <w:szCs w:val="12"/>
        </w:rPr>
        <w:t>who</w:t>
      </w:r>
      <w:proofErr w:type="gramEnd"/>
      <w:r>
        <w:rPr>
          <w:sz w:val="12"/>
          <w:szCs w:val="12"/>
        </w:rPr>
        <w:t xml:space="preserve"> “stop running” go </w:t>
      </w:r>
      <w:r w:rsidRPr="00297DB2">
        <w:rPr>
          <w:sz w:val="12"/>
          <w:szCs w:val="12"/>
        </w:rPr>
        <w:t xml:space="preserve">extinct. </w:t>
      </w:r>
      <w:r w:rsidRPr="00297DB2">
        <w:rPr>
          <w:u w:val="single"/>
        </w:rPr>
        <w:t>So far our immune systems have</w:t>
      </w:r>
      <w:r w:rsidRPr="00297DB2">
        <w:rPr>
          <w:sz w:val="12"/>
          <w:szCs w:val="12"/>
        </w:rPr>
        <w:t xml:space="preserve"> largely </w:t>
      </w:r>
      <w:r w:rsidRPr="00297DB2">
        <w:rPr>
          <w:u w:val="single"/>
        </w:rPr>
        <w:t>retained the upper hand, but</w:t>
      </w:r>
      <w:r>
        <w:rPr>
          <w:sz w:val="12"/>
          <w:szCs w:val="12"/>
        </w:rPr>
        <w:t xml:space="preserve"> the fear is that </w:t>
      </w:r>
      <w:r>
        <w:rPr>
          <w:highlight w:val="yellow"/>
          <w:u w:val="single"/>
        </w:rPr>
        <w:t>given the</w:t>
      </w:r>
      <w:r>
        <w:rPr>
          <w:sz w:val="12"/>
          <w:szCs w:val="12"/>
        </w:rPr>
        <w:t xml:space="preserve"> current </w:t>
      </w:r>
      <w:r>
        <w:rPr>
          <w:highlight w:val="yellow"/>
          <w:u w:val="single"/>
        </w:rPr>
        <w:t xml:space="preserve">rate of disease </w:t>
      </w:r>
      <w:r>
        <w:rPr>
          <w:sz w:val="12"/>
          <w:szCs w:val="12"/>
        </w:rPr>
        <w:t xml:space="preserve">emergence, the </w:t>
      </w:r>
      <w:r>
        <w:rPr>
          <w:rStyle w:val="Emphasis"/>
          <w:highlight w:val="yellow"/>
        </w:rPr>
        <w:t>human race is losing the race</w:t>
      </w:r>
      <w:r>
        <w:rPr>
          <w:sz w:val="12"/>
          <w:szCs w:val="12"/>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w:t>
      </w:r>
      <w:r w:rsidRPr="00297DB2">
        <w:rPr>
          <w:sz w:val="12"/>
          <w:szCs w:val="12"/>
        </w:rPr>
        <w:t xml:space="preserve">unprecedented situation [given the number of newly emerging infections].3151 The research team who wrote Beasts of the Earth conclude, “Considering that bacteria, </w:t>
      </w:r>
      <w:r w:rsidRPr="00297DB2">
        <w:rPr>
          <w:u w:val="single"/>
        </w:rPr>
        <w:t>viruses</w:t>
      </w:r>
      <w:r w:rsidRPr="00297DB2">
        <w:rPr>
          <w:sz w:val="12"/>
          <w:szCs w:val="12"/>
        </w:rPr>
        <w:t xml:space="preserve">, and protozoa </w:t>
      </w:r>
      <w:r w:rsidRPr="00297DB2">
        <w:rPr>
          <w:u w:val="single"/>
        </w:rPr>
        <w:t>had a</w:t>
      </w:r>
      <w:r w:rsidRPr="00297DB2">
        <w:rPr>
          <w:sz w:val="12"/>
          <w:szCs w:val="12"/>
        </w:rPr>
        <w:t xml:space="preserve"> more than </w:t>
      </w:r>
      <w:r w:rsidRPr="00297DB2">
        <w:rPr>
          <w:u w:val="single"/>
        </w:rPr>
        <w:t>two-billion-year head start</w:t>
      </w:r>
      <w:r w:rsidRPr="00297DB2">
        <w:rPr>
          <w:sz w:val="12"/>
          <w:szCs w:val="12"/>
        </w:rPr>
        <w:t xml:space="preserve"> in this war, </w:t>
      </w:r>
      <w:r w:rsidRPr="00297DB2">
        <w:rPr>
          <w:u w:val="single"/>
        </w:rPr>
        <w:t>a victory by</w:t>
      </w:r>
      <w:r w:rsidRPr="00297DB2">
        <w:rPr>
          <w:sz w:val="12"/>
          <w:szCs w:val="12"/>
        </w:rPr>
        <w:t xml:space="preserve"> recently arrived </w:t>
      </w:r>
      <w:r w:rsidRPr="00297DB2">
        <w:rPr>
          <w:u w:val="single"/>
        </w:rPr>
        <w:t>Homo sapiens would be remarkable</w:t>
      </w:r>
      <w:r w:rsidRPr="00297DB2">
        <w:rPr>
          <w:sz w:val="12"/>
          <w:szCs w:val="12"/>
        </w:rPr>
        <w:t>.”3152 Lederberg</w:t>
      </w:r>
      <w:r>
        <w:rPr>
          <w:sz w:val="12"/>
          <w:szCs w:val="12"/>
        </w:rPr>
        <w:t xml:space="preserve"> ardently believes that </w:t>
      </w:r>
      <w:r>
        <w:rPr>
          <w:highlight w:val="yellow"/>
          <w:u w:val="single"/>
        </w:rPr>
        <w:t xml:space="preserve">emerging viruses may </w:t>
      </w:r>
      <w:r>
        <w:rPr>
          <w:rStyle w:val="Emphasis"/>
          <w:highlight w:val="yellow"/>
        </w:rPr>
        <w:t>imperil human society itself</w:t>
      </w:r>
      <w:r>
        <w:rPr>
          <w:sz w:val="12"/>
          <w:szCs w:val="12"/>
        </w:rPr>
        <w:t xml:space="preserve">. Says NIH medical epidemiologist David Morens, </w:t>
      </w:r>
      <w:proofErr w:type="gramStart"/>
      <w:r>
        <w:rPr>
          <w:sz w:val="12"/>
          <w:szCs w:val="12"/>
        </w:rPr>
        <w:t>When</w:t>
      </w:r>
      <w:proofErr w:type="gramEnd"/>
      <w:r>
        <w:rPr>
          <w:sz w:val="12"/>
          <w:szCs w:val="12"/>
        </w:rPr>
        <w:t xml:space="preserve"> you look at the relationship between bugs and humans, the more important thing to look at is the bug. When an enterovirus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Pr>
          <w:u w:val="single"/>
        </w:rPr>
        <w:t>species has existed</w:t>
      </w:r>
      <w:r>
        <w:rPr>
          <w:sz w:val="12"/>
          <w:szCs w:val="12"/>
        </w:rPr>
        <w:t xml:space="preserve"> in something like our present form for approximately </w:t>
      </w:r>
      <w:r>
        <w:rPr>
          <w:u w:val="single"/>
        </w:rPr>
        <w:t>200,000 years.</w:t>
      </w:r>
      <w:r>
        <w:rPr>
          <w:sz w:val="12"/>
          <w:szCs w:val="12"/>
        </w:rPr>
        <w:t xml:space="preserve"> “Such a long run should itself give us confidence that our species will continue to survive, at least insofar as the microbial world is concerned. </w:t>
      </w:r>
      <w:r>
        <w:rPr>
          <w:u w:val="single"/>
        </w:rPr>
        <w:t>Yet such optimism</w:t>
      </w:r>
      <w:r>
        <w:rPr>
          <w:sz w:val="12"/>
          <w:szCs w:val="12"/>
        </w:rPr>
        <w:t>,” wrote the Ehrlich prize-winning former chair of zoology at the University College of London, “</w:t>
      </w:r>
      <w:r>
        <w:rPr>
          <w:u w:val="single"/>
        </w:rPr>
        <w:t>might</w:t>
      </w:r>
      <w:r>
        <w:rPr>
          <w:sz w:val="12"/>
          <w:szCs w:val="12"/>
        </w:rPr>
        <w:t xml:space="preserve"> easily </w:t>
      </w:r>
      <w:r>
        <w:rPr>
          <w:u w:val="single"/>
        </w:rPr>
        <w:t>transmute into a tune whistled whilst passing a graveyard</w:t>
      </w:r>
      <w:r>
        <w:rPr>
          <w:sz w:val="12"/>
          <w:szCs w:val="12"/>
        </w:rPr>
        <w:t>.”3154</w:t>
      </w:r>
    </w:p>
    <w:p w:rsidR="00F62E2D" w:rsidRDefault="00F62E2D" w:rsidP="00F62E2D">
      <w:pPr>
        <w:pStyle w:val="Heading4"/>
        <w:rPr>
          <w:rStyle w:val="StyleStyleBold12pt"/>
          <w:b/>
        </w:rPr>
      </w:pPr>
      <w:r>
        <w:rPr>
          <w:rStyle w:val="StyleStyleBold12pt"/>
          <w:b/>
        </w:rPr>
        <w:t>Food shortages</w:t>
      </w:r>
    </w:p>
    <w:p w:rsidR="00F62E2D" w:rsidRDefault="00F62E2D" w:rsidP="00F62E2D">
      <w:r>
        <w:rPr>
          <w:rStyle w:val="StyleStyleBold12pt"/>
        </w:rPr>
        <w:t>Cribb 10</w:t>
      </w:r>
      <w:r>
        <w:t xml:space="preserve"> (Julian, the principal of Julian Cribb &amp; Associates, specialists in science communication, 1996-2002 he was Director, National Awareness, for Australia’s national science agency, CSIRO, has received 32 awards for journalism including the Order of Australia Association Media Prize, fellow of the Australian Academy of </w:t>
      </w:r>
      <w:proofErr w:type="gramStart"/>
      <w:r>
        <w:t>Technological Sciences and Engineering.</w:t>
      </w:r>
      <w:proofErr w:type="gramEnd"/>
      <w:r>
        <w:t xml:space="preserve"> </w:t>
      </w:r>
      <w:r>
        <w:rPr>
          <w:u w:val="single"/>
        </w:rPr>
        <w:t>The Coming Famine: The Global Food Crisis and what we can do to avoid it</w:t>
      </w:r>
      <w:r>
        <w:t xml:space="preserve">, University of California Press, 2010, p. 20)  </w:t>
      </w:r>
    </w:p>
    <w:p w:rsidR="00F62E2D" w:rsidRDefault="00F62E2D" w:rsidP="00F62E2D">
      <w:pPr>
        <w:rPr>
          <w:u w:val="single"/>
        </w:rPr>
      </w:pPr>
    </w:p>
    <w:p w:rsidR="00F62E2D" w:rsidRDefault="00F62E2D" w:rsidP="00F62E2D">
      <w:pPr>
        <w:rPr>
          <w:sz w:val="14"/>
          <w:szCs w:val="20"/>
        </w:rPr>
      </w:pPr>
      <w:r>
        <w:rPr>
          <w:rStyle w:val="IntenseEmphasis"/>
          <w:szCs w:val="20"/>
          <w:highlight w:val="yellow"/>
        </w:rPr>
        <w:t>The threat of conflict over food</w:t>
      </w:r>
      <w:r>
        <w:rPr>
          <w:rStyle w:val="IntenseEmphasis"/>
          <w:szCs w:val="20"/>
        </w:rPr>
        <w:t>, land, and water is not, however, confined to the marginal world. Increasingly it</w:t>
      </w:r>
      <w:r>
        <w:rPr>
          <w:rStyle w:val="IntenseEmphasis"/>
          <w:szCs w:val="20"/>
          <w:highlight w:val="yellow"/>
        </w:rPr>
        <w:t xml:space="preserve"> </w:t>
      </w:r>
      <w:r>
        <w:rPr>
          <w:rStyle w:val="Emphasis"/>
          <w:szCs w:val="20"/>
          <w:highlight w:val="yellow"/>
        </w:rPr>
        <w:t xml:space="preserve">imperils </w:t>
      </w:r>
      <w:r>
        <w:rPr>
          <w:rStyle w:val="IntenseEmphasis"/>
          <w:szCs w:val="20"/>
        </w:rPr>
        <w:t xml:space="preserve">the </w:t>
      </w:r>
      <w:r w:rsidRPr="00297DB2">
        <w:rPr>
          <w:rStyle w:val="Emphasis"/>
          <w:szCs w:val="20"/>
        </w:rPr>
        <w:t xml:space="preserve">economic </w:t>
      </w:r>
      <w:r>
        <w:rPr>
          <w:rStyle w:val="Emphasis"/>
          <w:szCs w:val="20"/>
          <w:highlight w:val="yellow"/>
        </w:rPr>
        <w:t>powerhouses</w:t>
      </w:r>
      <w:r w:rsidRPr="00297DB2">
        <w:rPr>
          <w:rStyle w:val="IntenseEmphasis"/>
          <w:szCs w:val="20"/>
        </w:rPr>
        <w:t xml:space="preserve"> </w:t>
      </w:r>
      <w:r>
        <w:rPr>
          <w:rStyle w:val="IntenseEmphasis"/>
          <w:szCs w:val="20"/>
        </w:rPr>
        <w:t xml:space="preserve">of the global economy </w:t>
      </w:r>
      <w:r>
        <w:rPr>
          <w:rStyle w:val="IntenseEmphasis"/>
          <w:szCs w:val="20"/>
          <w:highlight w:val="yellow"/>
        </w:rPr>
        <w:t>in the</w:t>
      </w:r>
      <w:r>
        <w:rPr>
          <w:rStyle w:val="IntenseEmphasis"/>
          <w:szCs w:val="20"/>
        </w:rPr>
        <w:t xml:space="preserve"> early </w:t>
      </w:r>
      <w:r>
        <w:rPr>
          <w:rStyle w:val="IntenseEmphasis"/>
          <w:szCs w:val="20"/>
          <w:highlight w:val="yellow"/>
        </w:rPr>
        <w:t>twenty-first century</w:t>
      </w:r>
      <w:r>
        <w:rPr>
          <w:sz w:val="14"/>
          <w:szCs w:val="20"/>
        </w:rPr>
        <w:t xml:space="preserve">. In 2001 the Australian strategic analyst Alan Dupont predicted, </w:t>
      </w:r>
      <w:r>
        <w:rPr>
          <w:rStyle w:val="IntenseEmphasis"/>
          <w:szCs w:val="20"/>
        </w:rPr>
        <w:t>“</w:t>
      </w:r>
      <w:r>
        <w:rPr>
          <w:rStyle w:val="IntenseEmphasis"/>
          <w:szCs w:val="20"/>
          <w:highlight w:val="yellow"/>
        </w:rPr>
        <w:t xml:space="preserve">Food </w:t>
      </w:r>
      <w:r w:rsidRPr="007523BB">
        <w:rPr>
          <w:rStyle w:val="IntenseEmphasis"/>
          <w:szCs w:val="20"/>
        </w:rPr>
        <w:t xml:space="preserve">is destined to </w:t>
      </w:r>
      <w:r>
        <w:rPr>
          <w:rStyle w:val="IntenseEmphasis"/>
          <w:szCs w:val="20"/>
          <w:highlight w:val="yellow"/>
        </w:rPr>
        <w:t>have great</w:t>
      </w:r>
      <w:r>
        <w:rPr>
          <w:rStyle w:val="IntenseEmphasis"/>
          <w:szCs w:val="20"/>
        </w:rPr>
        <w:t xml:space="preserve">er </w:t>
      </w:r>
      <w:r>
        <w:rPr>
          <w:rStyle w:val="IntenseEmphasis"/>
          <w:szCs w:val="20"/>
          <w:highlight w:val="yellow"/>
        </w:rPr>
        <w:t>strategic weight</w:t>
      </w:r>
      <w:r>
        <w:rPr>
          <w:rStyle w:val="IntenseEmphasis"/>
          <w:szCs w:val="20"/>
        </w:rPr>
        <w:t xml:space="preserve"> and </w:t>
      </w:r>
      <w:r w:rsidRPr="007523BB">
        <w:rPr>
          <w:rStyle w:val="IntenseEmphasis"/>
          <w:szCs w:val="20"/>
        </w:rPr>
        <w:t>import in an era of environmental scarcity.</w:t>
      </w:r>
      <w:r w:rsidRPr="007523BB">
        <w:rPr>
          <w:sz w:val="14"/>
          <w:szCs w:val="20"/>
        </w:rPr>
        <w:t xml:space="preserve"> While optimists maintain that the world is perfectly capable of meeting the anticipated increases in demand for essential foodstuffs, </w:t>
      </w:r>
      <w:r w:rsidRPr="007523BB">
        <w:rPr>
          <w:rStyle w:val="IntenseEmphasis"/>
          <w:szCs w:val="20"/>
        </w:rPr>
        <w:t>there are enough imponderables to suggest that prudent governments w</w:t>
      </w:r>
      <w:r>
        <w:rPr>
          <w:rStyle w:val="IntenseEmphasis"/>
          <w:szCs w:val="20"/>
        </w:rPr>
        <w:t>ould not want to rely on such a felicitous outcome</w:t>
      </w:r>
      <w:r>
        <w:rPr>
          <w:sz w:val="14"/>
          <w:szCs w:val="20"/>
        </w:rPr>
        <w:t>." Anticipating the food crisis of 2007-8 by several years, he presciently added, "</w:t>
      </w:r>
      <w:r>
        <w:rPr>
          <w:sz w:val="14"/>
        </w:rPr>
        <w:t>East Asia's</w:t>
      </w:r>
      <w:r>
        <w:rPr>
          <w:rStyle w:val="Emphasis"/>
          <w:szCs w:val="20"/>
          <w:highlight w:val="yellow"/>
        </w:rPr>
        <w:t xml:space="preserve"> rising demand</w:t>
      </w:r>
      <w:r>
        <w:rPr>
          <w:rStyle w:val="IntenseEmphasis"/>
          <w:szCs w:val="20"/>
          <w:highlight w:val="yellow"/>
        </w:rPr>
        <w:t xml:space="preserve"> for food </w:t>
      </w:r>
      <w:r w:rsidRPr="007523BB">
        <w:rPr>
          <w:rStyle w:val="IntenseEmphasis"/>
          <w:szCs w:val="20"/>
        </w:rPr>
        <w:t xml:space="preserve">and diminishing capacity to feed itself </w:t>
      </w:r>
      <w:r>
        <w:rPr>
          <w:rStyle w:val="IntenseEmphasis"/>
          <w:szCs w:val="20"/>
          <w:highlight w:val="yellow"/>
        </w:rPr>
        <w:t xml:space="preserve">adds </w:t>
      </w:r>
      <w:r w:rsidRPr="007523BB">
        <w:rPr>
          <w:rStyle w:val="IntenseEmphasis"/>
          <w:szCs w:val="20"/>
        </w:rPr>
        <w:t xml:space="preserve">an </w:t>
      </w:r>
      <w:r>
        <w:rPr>
          <w:rStyle w:val="IntenseEmphasis"/>
          <w:szCs w:val="20"/>
          <w:highlight w:val="yellow"/>
        </w:rPr>
        <w:t>unpredictable</w:t>
      </w:r>
      <w:r>
        <w:rPr>
          <w:rStyle w:val="IntenseEmphasis"/>
          <w:szCs w:val="20"/>
        </w:rPr>
        <w:t xml:space="preserve"> new </w:t>
      </w:r>
      <w:r>
        <w:rPr>
          <w:rStyle w:val="IntenseEmphasis"/>
          <w:szCs w:val="20"/>
          <w:highlight w:val="yellow"/>
        </w:rPr>
        <w:t xml:space="preserve">element </w:t>
      </w:r>
      <w:r w:rsidRPr="00451860">
        <w:rPr>
          <w:rStyle w:val="IntenseEmphasis"/>
          <w:szCs w:val="20"/>
        </w:rPr>
        <w:t>to the global food equation for several reasons</w:t>
      </w:r>
      <w:r w:rsidRPr="00451860">
        <w:rPr>
          <w:sz w:val="14"/>
          <w:szCs w:val="20"/>
        </w:rPr>
        <w:t>. The gap between production and consumption of key foodstuffs globally is narrowing</w:t>
      </w:r>
      <w:r>
        <w:rPr>
          <w:sz w:val="14"/>
          <w:szCs w:val="20"/>
        </w:rPr>
        <w:t xml:space="preserve"> dangerously and needs to be reversed." Bearing out his words, Singapore president Lee Hsieng Loong told a 2008 international defense conference, "</w:t>
      </w:r>
      <w:r>
        <w:rPr>
          <w:rStyle w:val="IntenseEmphasis"/>
          <w:szCs w:val="20"/>
        </w:rPr>
        <w:t xml:space="preserve">In the longer term, the trends towards tighter supplies and higher prices will likely reassert themselves. </w:t>
      </w:r>
      <w:r>
        <w:rPr>
          <w:sz w:val="14"/>
          <w:szCs w:val="20"/>
        </w:rPr>
        <w:t xml:space="preserve">This has serious security implications. The impact of a chronic food shortage will be felt especially by the poor countries. </w:t>
      </w:r>
      <w:r>
        <w:rPr>
          <w:rStyle w:val="IntenseEmphasis"/>
          <w:szCs w:val="20"/>
        </w:rPr>
        <w:t xml:space="preserve">The </w:t>
      </w:r>
      <w:r w:rsidRPr="00BD7E52">
        <w:rPr>
          <w:rStyle w:val="IntenseEmphasis"/>
          <w:szCs w:val="20"/>
        </w:rPr>
        <w:t xml:space="preserve">stresses from </w:t>
      </w:r>
      <w:r>
        <w:rPr>
          <w:rStyle w:val="IntenseEmphasis"/>
          <w:szCs w:val="20"/>
          <w:highlight w:val="yellow"/>
        </w:rPr>
        <w:t>hunger and famine</w:t>
      </w:r>
      <w:r>
        <w:rPr>
          <w:rStyle w:val="IntenseEmphasis"/>
          <w:szCs w:val="20"/>
        </w:rPr>
        <w:t xml:space="preserve"> </w:t>
      </w:r>
      <w:r>
        <w:rPr>
          <w:rStyle w:val="IntenseEmphasis"/>
          <w:szCs w:val="20"/>
          <w:highlight w:val="yellow"/>
        </w:rPr>
        <w:t>can easily result in social upheaval</w:t>
      </w:r>
      <w:r>
        <w:rPr>
          <w:rStyle w:val="IntenseEmphasis"/>
          <w:szCs w:val="20"/>
        </w:rPr>
        <w:t xml:space="preserve"> and civil strife, exacerbating conditions that lead to failed states.</w:t>
      </w:r>
      <w:r>
        <w:rPr>
          <w:sz w:val="14"/>
          <w:szCs w:val="20"/>
        </w:rPr>
        <w:t xml:space="preserve"> </w:t>
      </w:r>
      <w:r>
        <w:rPr>
          <w:rStyle w:val="IntenseEmphasis"/>
          <w:szCs w:val="20"/>
        </w:rPr>
        <w:t xml:space="preserve">Between countries, </w:t>
      </w:r>
      <w:r>
        <w:rPr>
          <w:rStyle w:val="IntenseEmphasis"/>
          <w:szCs w:val="20"/>
          <w:highlight w:val="yellow"/>
        </w:rPr>
        <w:t xml:space="preserve">competition for food </w:t>
      </w:r>
      <w:r w:rsidRPr="00BD7E52">
        <w:rPr>
          <w:rStyle w:val="IntenseEmphasis"/>
          <w:szCs w:val="20"/>
        </w:rPr>
        <w:t>supplies and displacement of people</w:t>
      </w:r>
      <w:r>
        <w:rPr>
          <w:rStyle w:val="IntenseEmphasis"/>
          <w:szCs w:val="20"/>
        </w:rPr>
        <w:t xml:space="preserve"> across borders </w:t>
      </w:r>
      <w:r>
        <w:rPr>
          <w:rStyle w:val="IntenseEmphasis"/>
          <w:szCs w:val="20"/>
          <w:highlight w:val="yellow"/>
        </w:rPr>
        <w:t xml:space="preserve">could </w:t>
      </w:r>
      <w:r>
        <w:rPr>
          <w:rStyle w:val="Emphasis"/>
          <w:szCs w:val="20"/>
          <w:highlight w:val="yellow"/>
        </w:rPr>
        <w:t>deepen tensions</w:t>
      </w:r>
      <w:r>
        <w:rPr>
          <w:rStyle w:val="IntenseEmphasis"/>
          <w:szCs w:val="20"/>
          <w:highlight w:val="yellow"/>
        </w:rPr>
        <w:t xml:space="preserve"> and </w:t>
      </w:r>
      <w:r>
        <w:rPr>
          <w:rStyle w:val="Emphasis"/>
          <w:szCs w:val="20"/>
          <w:highlight w:val="yellow"/>
        </w:rPr>
        <w:t>provoke conflict and wars</w:t>
      </w:r>
      <w:r>
        <w:rPr>
          <w:sz w:val="14"/>
          <w:szCs w:val="20"/>
        </w:rPr>
        <w:t xml:space="preserve">."15 </w:t>
      </w:r>
    </w:p>
    <w:p w:rsidR="00F62E2D" w:rsidRDefault="00F62E2D" w:rsidP="00F62E2D">
      <w:pPr>
        <w:pStyle w:val="Heading4"/>
      </w:pPr>
      <w:r>
        <w:t>Oil conflict escalate</w:t>
      </w:r>
    </w:p>
    <w:p w:rsidR="00F62E2D" w:rsidRDefault="00F62E2D" w:rsidP="00F62E2D">
      <w:r w:rsidRPr="001E581D">
        <w:rPr>
          <w:b/>
        </w:rPr>
        <w:t>Klare 2002</w:t>
      </w:r>
      <w:r>
        <w:t xml:space="preserve"> (Michael – board of directors of the Arms Control Association, the National Council of the Federation of American Scientists, and the advisory board of the Arms Division of Human Rights Watch, Resource Wars: The New Landscape of Global Conflict, p. 27-29)</w:t>
      </w:r>
    </w:p>
    <w:p w:rsidR="00F62E2D" w:rsidRPr="001E581D" w:rsidRDefault="00F62E2D" w:rsidP="00F62E2D">
      <w:pPr>
        <w:rPr>
          <w:sz w:val="16"/>
        </w:rPr>
      </w:pPr>
      <w:r w:rsidRPr="001E581D">
        <w:rPr>
          <w:sz w:val="16"/>
        </w:rPr>
        <w:t xml:space="preserve">Of all the resources discussed in this book, </w:t>
      </w:r>
      <w:r w:rsidRPr="00FC3AEF">
        <w:rPr>
          <w:rStyle w:val="StyleBoldUnderline"/>
          <w:highlight w:val="yellow"/>
        </w:rPr>
        <w:t>none is</w:t>
      </w:r>
      <w:r w:rsidRPr="001E581D">
        <w:rPr>
          <w:rStyle w:val="StyleBoldUnderline"/>
        </w:rPr>
        <w:t xml:space="preserve"> </w:t>
      </w:r>
      <w:r w:rsidRPr="00FC3AEF">
        <w:rPr>
          <w:rStyle w:val="Emphasis"/>
          <w:highlight w:val="yellow"/>
        </w:rPr>
        <w:t>more likely to provoke conflict</w:t>
      </w:r>
      <w:r w:rsidRPr="001E581D">
        <w:rPr>
          <w:rStyle w:val="StyleBoldUnderline"/>
        </w:rPr>
        <w:t xml:space="preserve"> between states</w:t>
      </w:r>
      <w:r w:rsidRPr="001E581D">
        <w:rPr>
          <w:sz w:val="16"/>
        </w:rPr>
        <w:t xml:space="preserve"> in the twenty-first century </w:t>
      </w:r>
      <w:r w:rsidRPr="00FC3AEF">
        <w:rPr>
          <w:rStyle w:val="StyleBoldUnderline"/>
          <w:highlight w:val="yellow"/>
        </w:rPr>
        <w:t>than oil.</w:t>
      </w:r>
      <w:r w:rsidRPr="001E581D">
        <w:rPr>
          <w:rStyle w:val="StyleBoldUnderline"/>
        </w:rPr>
        <w:t xml:space="preserve"> Petroleum stands out from </w:t>
      </w:r>
      <w:r w:rsidRPr="001E581D">
        <w:rPr>
          <w:rStyle w:val="Emphasis"/>
        </w:rPr>
        <w:t>other materials</w:t>
      </w:r>
      <w:r w:rsidRPr="001E581D">
        <w:rPr>
          <w:sz w:val="16"/>
        </w:rPr>
        <w:t>-water, minerals, timber, and so on-</w:t>
      </w:r>
      <w:r w:rsidRPr="00FC3AEF">
        <w:rPr>
          <w:rStyle w:val="StyleBoldUnderline"/>
          <w:highlight w:val="yellow"/>
        </w:rPr>
        <w:t>because of its</w:t>
      </w:r>
      <w:r w:rsidRPr="001E581D">
        <w:rPr>
          <w:rStyle w:val="StyleBoldUnderline"/>
        </w:rPr>
        <w:t xml:space="preserve"> </w:t>
      </w:r>
      <w:r w:rsidRPr="00FC3AEF">
        <w:rPr>
          <w:rStyle w:val="StyleBoldUnderline"/>
        </w:rPr>
        <w:t>pivotal role in the global economy and its</w:t>
      </w:r>
      <w:r w:rsidRPr="001E581D">
        <w:rPr>
          <w:rStyle w:val="StyleBoldUnderline"/>
        </w:rPr>
        <w:t xml:space="preserve"> </w:t>
      </w:r>
      <w:r w:rsidRPr="00FC3AEF">
        <w:rPr>
          <w:rStyle w:val="StyleBoldUnderline"/>
          <w:highlight w:val="yellow"/>
        </w:rPr>
        <w:t xml:space="preserve">capacity to </w:t>
      </w:r>
      <w:r w:rsidRPr="00FC3AEF">
        <w:rPr>
          <w:rStyle w:val="Emphasis"/>
          <w:highlight w:val="yellow"/>
        </w:rPr>
        <w:t>ignite</w:t>
      </w:r>
      <w:r w:rsidRPr="001E581D">
        <w:rPr>
          <w:rStyle w:val="Emphasis"/>
        </w:rPr>
        <w:t xml:space="preserve"> large-scale </w:t>
      </w:r>
      <w:r w:rsidRPr="00FC3AEF">
        <w:rPr>
          <w:rStyle w:val="Emphasis"/>
          <w:highlight w:val="yellow"/>
        </w:rPr>
        <w:t>combat</w:t>
      </w:r>
      <w:r w:rsidRPr="001E581D">
        <w:rPr>
          <w:rStyle w:val="StyleBoldUnderline"/>
        </w:rPr>
        <w:t>. No highly industrialized society can survive</w:t>
      </w:r>
      <w:r w:rsidRPr="001E581D">
        <w:rPr>
          <w:sz w:val="16"/>
        </w:rPr>
        <w:t xml:space="preserve"> at present </w:t>
      </w:r>
      <w:r w:rsidRPr="001E581D">
        <w:rPr>
          <w:rStyle w:val="StyleBoldUnderline"/>
        </w:rPr>
        <w:t xml:space="preserve">without substantial supplies of oil, and so any significant threat to the continued availability of this resource will prove a </w:t>
      </w:r>
      <w:r w:rsidRPr="001E581D">
        <w:rPr>
          <w:rStyle w:val="StyleBoldUnderline"/>
        </w:rPr>
        <w:lastRenderedPageBreak/>
        <w:t xml:space="preserve">cause of </w:t>
      </w:r>
      <w:r w:rsidRPr="00FC3AEF">
        <w:rPr>
          <w:rStyle w:val="StyleBoldUnderline"/>
          <w:highlight w:val="yellow"/>
        </w:rPr>
        <w:t>crisis</w:t>
      </w:r>
      <w:r w:rsidRPr="001E581D">
        <w:rPr>
          <w:rStyle w:val="StyleBoldUnderline"/>
        </w:rPr>
        <w:t xml:space="preserve"> and</w:t>
      </w:r>
      <w:r w:rsidRPr="001E581D">
        <w:rPr>
          <w:sz w:val="16"/>
        </w:rPr>
        <w:t xml:space="preserve">, in extreme cases, </w:t>
      </w:r>
      <w:r w:rsidRPr="00FC3AEF">
        <w:rPr>
          <w:rStyle w:val="Emphasis"/>
          <w:highlight w:val="yellow"/>
        </w:rPr>
        <w:t>provoke the use of</w:t>
      </w:r>
      <w:r w:rsidRPr="001E581D">
        <w:rPr>
          <w:rStyle w:val="Emphasis"/>
        </w:rPr>
        <w:t xml:space="preserve"> military </w:t>
      </w:r>
      <w:r w:rsidRPr="00FC3AEF">
        <w:rPr>
          <w:rStyle w:val="Emphasis"/>
          <w:highlight w:val="yellow"/>
        </w:rPr>
        <w:t>force</w:t>
      </w:r>
      <w:r w:rsidRPr="001E581D">
        <w:rPr>
          <w:sz w:val="16"/>
        </w:rPr>
        <w:t xml:space="preserve">. Action of this sort could occur in any of the major oil-producing areas, including the Middle East and the Caspian basin. Lesser conflicts over petroleum are also likely, as states fight to gain or retain control over resource-rich border areas and offshore economic zones. Big or small, conflicts over oil will constitute a significant feature of the global security environment in the decades to come. Petroleum </w:t>
      </w:r>
      <w:r w:rsidRPr="00FC3AEF">
        <w:rPr>
          <w:sz w:val="16"/>
          <w:highlight w:val="yellow"/>
        </w:rPr>
        <w:t>has</w:t>
      </w:r>
      <w:r w:rsidRPr="001E581D">
        <w:rPr>
          <w:sz w:val="16"/>
        </w:rPr>
        <w:t xml:space="preserve">, of course, been a recurring source of conflict in the past. </w:t>
      </w:r>
      <w:r w:rsidRPr="001E581D">
        <w:rPr>
          <w:rStyle w:val="StyleBoldUnderline"/>
        </w:rPr>
        <w:t>Many of the key battles of World War II</w:t>
      </w:r>
      <w:r w:rsidRPr="001E581D">
        <w:rPr>
          <w:sz w:val="16"/>
        </w:rPr>
        <w:t xml:space="preserve">, for example, </w:t>
      </w:r>
      <w:r w:rsidRPr="001E581D">
        <w:rPr>
          <w:rStyle w:val="StyleBoldUnderline"/>
        </w:rPr>
        <w:t>were triggered by the Axis Powers' attempts to gain control over petroleum supplies</w:t>
      </w:r>
      <w:r w:rsidRPr="001E581D">
        <w:rPr>
          <w:sz w:val="16"/>
        </w:rPr>
        <w:t xml:space="preserve"> located in areas controlled by their adversaries. </w:t>
      </w:r>
      <w:r w:rsidRPr="001E581D">
        <w:rPr>
          <w:rStyle w:val="StyleBoldUnderline"/>
        </w:rPr>
        <w:t>The pursuit of greater oil revenues</w:t>
      </w:r>
      <w:r w:rsidRPr="001E581D">
        <w:rPr>
          <w:sz w:val="16"/>
        </w:rPr>
        <w:t xml:space="preserve"> also </w:t>
      </w:r>
      <w:r w:rsidRPr="001E581D">
        <w:rPr>
          <w:rStyle w:val="StyleBoldUnderline"/>
        </w:rPr>
        <w:t>prompted Iraq's 1990 invasion of Kuwait, and this</w:t>
      </w:r>
      <w:r w:rsidRPr="001E581D">
        <w:rPr>
          <w:sz w:val="16"/>
        </w:rPr>
        <w:t xml:space="preserve">, in turn, </w:t>
      </w:r>
      <w:r w:rsidRPr="001E581D">
        <w:rPr>
          <w:rStyle w:val="Emphasis"/>
        </w:rPr>
        <w:t>provoked a massive American military response</w:t>
      </w:r>
      <w:r w:rsidRPr="001E581D">
        <w:rPr>
          <w:sz w:val="16"/>
        </w:rPr>
        <w:t xml:space="preserve">. But combat over petroleum is not simply a phenomenon of the past; </w:t>
      </w:r>
      <w:r w:rsidRPr="00FC3AEF">
        <w:rPr>
          <w:rStyle w:val="StyleBoldUnderline"/>
          <w:highlight w:val="yellow"/>
        </w:rPr>
        <w:t>given</w:t>
      </w:r>
      <w:r w:rsidRPr="001E581D">
        <w:rPr>
          <w:sz w:val="16"/>
        </w:rPr>
        <w:t xml:space="preserve"> the world's ever-increasing demand for energy and </w:t>
      </w:r>
      <w:r w:rsidRPr="001E581D">
        <w:rPr>
          <w:rStyle w:val="StyleBoldUnderline"/>
        </w:rPr>
        <w:t>the</w:t>
      </w:r>
      <w:r w:rsidRPr="001E581D">
        <w:rPr>
          <w:sz w:val="16"/>
        </w:rPr>
        <w:t xml:space="preserve"> continuing </w:t>
      </w:r>
      <w:r w:rsidRPr="001E581D">
        <w:rPr>
          <w:rStyle w:val="StyleBoldUnderline"/>
        </w:rPr>
        <w:t xml:space="preserve">possibility of </w:t>
      </w:r>
      <w:r w:rsidRPr="00FC3AEF">
        <w:rPr>
          <w:rStyle w:val="StyleBoldUnderline"/>
          <w:highlight w:val="yellow"/>
        </w:rPr>
        <w:t>supply interruptions</w:t>
      </w:r>
      <w:r w:rsidRPr="001E581D">
        <w:rPr>
          <w:rStyle w:val="StyleBoldUnderline"/>
        </w:rPr>
        <w:t xml:space="preserve">, the outbreak of a </w:t>
      </w:r>
      <w:r w:rsidRPr="00FC3AEF">
        <w:rPr>
          <w:rStyle w:val="StyleBoldUnderline"/>
          <w:highlight w:val="yellow"/>
        </w:rPr>
        <w:t>conflict over oil is</w:t>
      </w:r>
      <w:r w:rsidRPr="001E581D">
        <w:rPr>
          <w:sz w:val="16"/>
        </w:rPr>
        <w:t xml:space="preserve"> just as </w:t>
      </w:r>
      <w:r w:rsidRPr="00FC3AEF">
        <w:rPr>
          <w:rStyle w:val="Emphasis"/>
          <w:highlight w:val="yellow"/>
        </w:rPr>
        <w:t>likely</w:t>
      </w:r>
      <w:r w:rsidRPr="001E581D">
        <w:rPr>
          <w:rStyle w:val="Emphasis"/>
        </w:rPr>
        <w:t xml:space="preserve"> to occur</w:t>
      </w:r>
      <w:r w:rsidRPr="001E581D">
        <w:rPr>
          <w:sz w:val="16"/>
        </w:rPr>
        <w:t xml:space="preserve"> in the future. </w:t>
      </w:r>
      <w:r w:rsidRPr="001E581D">
        <w:rPr>
          <w:rStyle w:val="StyleBoldUnderline"/>
        </w:rPr>
        <w:t>The likelihood of future combat over oil is suggested</w:t>
      </w:r>
      <w:r w:rsidRPr="001E581D">
        <w:rPr>
          <w:sz w:val="16"/>
        </w:rPr>
        <w:t xml:space="preserve">, first of all, </w:t>
      </w:r>
      <w:r w:rsidRPr="001E581D">
        <w:rPr>
          <w:rStyle w:val="StyleBoldUnderline"/>
        </w:rPr>
        <w:t xml:space="preserve">by the growing </w:t>
      </w:r>
      <w:r w:rsidRPr="001E581D">
        <w:rPr>
          <w:rStyle w:val="Emphasis"/>
        </w:rPr>
        <w:t>buildup of military forces</w:t>
      </w:r>
      <w:r w:rsidRPr="001E581D">
        <w:rPr>
          <w:rStyle w:val="StyleBoldUnderline"/>
        </w:rPr>
        <w:t xml:space="preserve"> in the Middle East and other oil-producing areas</w:t>
      </w:r>
      <w:r w:rsidRPr="001E581D">
        <w:rPr>
          <w:sz w:val="16"/>
        </w:rPr>
        <w:t xml:space="preserve">. Until recently, the greatest concentration of military power was to found along the East-West divide in Europe and at other sites of superpower competition. Since 1990, however, these concentrations have largely disappeared, while troop levels in the major oil zones have been increased. </w:t>
      </w:r>
      <w:r w:rsidRPr="001E581D">
        <w:rPr>
          <w:rStyle w:val="StyleBoldUnderline"/>
        </w:rPr>
        <w:t>The United States</w:t>
      </w:r>
      <w:r w:rsidRPr="001E581D">
        <w:rPr>
          <w:sz w:val="16"/>
        </w:rPr>
        <w:t xml:space="preserve">, for example, </w:t>
      </w:r>
      <w:r w:rsidRPr="001E581D">
        <w:rPr>
          <w:rStyle w:val="StyleBoldUnderline"/>
        </w:rPr>
        <w:t>has established a permanent military infrastructure in the Persian Gulf area</w:t>
      </w:r>
      <w:r w:rsidRPr="001E581D">
        <w:rPr>
          <w:sz w:val="16"/>
        </w:rPr>
        <w:t xml:space="preserve"> and has "prepositioned" sufficient war materiel there to sustain a major campaign. </w:t>
      </w:r>
      <w:r w:rsidRPr="001E581D">
        <w:rPr>
          <w:rStyle w:val="StyleBoldUnderline"/>
        </w:rPr>
        <w:t>Russia</w:t>
      </w:r>
      <w:r w:rsidRPr="001E581D">
        <w:rPr>
          <w:sz w:val="16"/>
        </w:rPr>
        <w:t xml:space="preserve">, meanwhile, </w:t>
      </w:r>
      <w:r w:rsidRPr="001E581D">
        <w:rPr>
          <w:rStyle w:val="StyleBoldUnderline"/>
        </w:rPr>
        <w:t>has shifted more of its forces to the North Caucasus and the Caspian Sea basin, while China has expanded its naval presence in the South China Sea</w:t>
      </w:r>
      <w:r w:rsidRPr="001E581D">
        <w:rPr>
          <w:sz w:val="16"/>
        </w:rPr>
        <w:t xml:space="preserve">. Other countries have also bolstered their presence in these areas and other sites of possible conflict over oil. Geology and geography also add to the risk of conflict. While relatively abundant at present, natural petroleum does not exist in unlimited quantities; it is a finite, nonrenewable substance. At some point in the future, available supplies will prove inadequate to satisfy soaring demand, and the world will encounter significant shortages. Unless some plentiful new source of energy has been discovered by that point, competition over the remaining supplies of petroleum will prove increasingly fierce. In such circumstances, </w:t>
      </w:r>
      <w:r w:rsidRPr="00FC3AEF">
        <w:rPr>
          <w:rStyle w:val="StyleBoldUnderline"/>
          <w:highlight w:val="yellow"/>
        </w:rPr>
        <w:t xml:space="preserve">any </w:t>
      </w:r>
      <w:r w:rsidRPr="00914DF8">
        <w:rPr>
          <w:rStyle w:val="StyleBoldUnderline"/>
        </w:rPr>
        <w:t xml:space="preserve">prolonged </w:t>
      </w:r>
      <w:r w:rsidRPr="00FC3AEF">
        <w:rPr>
          <w:rStyle w:val="StyleBoldUnderline"/>
          <w:highlight w:val="yellow"/>
        </w:rPr>
        <w:t>interruption</w:t>
      </w:r>
      <w:r w:rsidRPr="001E581D">
        <w:rPr>
          <w:rStyle w:val="StyleBoldUnderline"/>
        </w:rPr>
        <w:t xml:space="preserve"> in the</w:t>
      </w:r>
      <w:r w:rsidRPr="001E581D">
        <w:rPr>
          <w:sz w:val="16"/>
        </w:rPr>
        <w:t xml:space="preserve"> global </w:t>
      </w:r>
      <w:r w:rsidRPr="001E581D">
        <w:rPr>
          <w:rStyle w:val="StyleBoldUnderline"/>
        </w:rPr>
        <w:t xml:space="preserve">flow of oil </w:t>
      </w:r>
      <w:r w:rsidRPr="00FC3AEF">
        <w:rPr>
          <w:rStyle w:val="StyleBoldUnderline"/>
          <w:highlight w:val="yellow"/>
        </w:rPr>
        <w:t xml:space="preserve">will be viewed </w:t>
      </w:r>
      <w:r w:rsidRPr="00213435">
        <w:rPr>
          <w:rStyle w:val="StyleBoldUnderline"/>
        </w:rPr>
        <w:t xml:space="preserve">by import- dependent states </w:t>
      </w:r>
      <w:r w:rsidRPr="00FC3AEF">
        <w:rPr>
          <w:rStyle w:val="StyleBoldUnderline"/>
          <w:highlight w:val="yellow"/>
        </w:rPr>
        <w:t xml:space="preserve">as a </w:t>
      </w:r>
      <w:r w:rsidRPr="00FC3AEF">
        <w:rPr>
          <w:rStyle w:val="Emphasis"/>
          <w:highlight w:val="yellow"/>
        </w:rPr>
        <w:t>mortal threat</w:t>
      </w:r>
      <w:r w:rsidRPr="001E581D">
        <w:rPr>
          <w:rStyle w:val="StyleBoldUnderline"/>
        </w:rPr>
        <w:t xml:space="preserve"> to their security-</w:t>
      </w:r>
      <w:r w:rsidRPr="00FC3AEF">
        <w:rPr>
          <w:rStyle w:val="StyleBoldUnderline"/>
          <w:highlight w:val="yellow"/>
        </w:rPr>
        <w:t>and</w:t>
      </w:r>
      <w:r w:rsidRPr="001E581D">
        <w:rPr>
          <w:rStyle w:val="StyleBoldUnderline"/>
        </w:rPr>
        <w:t xml:space="preserve"> thus as a matter that may </w:t>
      </w:r>
      <w:r w:rsidRPr="00FC3AEF">
        <w:rPr>
          <w:rStyle w:val="Emphasis"/>
          <w:highlight w:val="yellow"/>
        </w:rPr>
        <w:t xml:space="preserve">legitimately be resolved through </w:t>
      </w:r>
      <w:r w:rsidRPr="00213435">
        <w:rPr>
          <w:rStyle w:val="Emphasis"/>
        </w:rPr>
        <w:t xml:space="preserve">the use of </w:t>
      </w:r>
      <w:r w:rsidRPr="00FC3AEF">
        <w:rPr>
          <w:rStyle w:val="Emphasis"/>
          <w:highlight w:val="yellow"/>
        </w:rPr>
        <w:t>military force</w:t>
      </w:r>
      <w:r w:rsidRPr="001E581D">
        <w:rPr>
          <w:sz w:val="16"/>
        </w:rPr>
        <w:t xml:space="preserve">. Growing scarcity will also result in higher prices for oil, producing enormous hardship for those without the means to absorb added costs; in consequence, widespread internal disorder may occur.  </w:t>
      </w:r>
      <w:r w:rsidRPr="001E581D">
        <w:rPr>
          <w:rStyle w:val="StyleBoldUnderline"/>
        </w:rPr>
        <w:t xml:space="preserve">Geography enters the picture because many of the world's leading </w:t>
      </w:r>
      <w:r w:rsidRPr="00213435">
        <w:rPr>
          <w:rStyle w:val="StyleBoldUnderline"/>
        </w:rPr>
        <w:t xml:space="preserve">sources of </w:t>
      </w:r>
      <w:r w:rsidRPr="00FC3AEF">
        <w:rPr>
          <w:rStyle w:val="StyleBoldUnderline"/>
          <w:highlight w:val="yellow"/>
        </w:rPr>
        <w:t xml:space="preserve">oil are located in </w:t>
      </w:r>
      <w:r w:rsidRPr="00FC3AEF">
        <w:rPr>
          <w:rStyle w:val="Emphasis"/>
          <w:highlight w:val="yellow"/>
        </w:rPr>
        <w:t>contested border zones</w:t>
      </w:r>
      <w:r w:rsidRPr="001E581D">
        <w:rPr>
          <w:rStyle w:val="StyleBoldUnderline"/>
        </w:rPr>
        <w:t xml:space="preserve"> </w:t>
      </w:r>
      <w:r w:rsidRPr="00FC3AEF">
        <w:rPr>
          <w:rStyle w:val="StyleBoldUnderline"/>
          <w:highlight w:val="yellow"/>
        </w:rPr>
        <w:t>or</w:t>
      </w:r>
      <w:r w:rsidRPr="001E581D">
        <w:rPr>
          <w:rStyle w:val="StyleBoldUnderline"/>
        </w:rPr>
        <w:t xml:space="preserve"> in </w:t>
      </w:r>
      <w:r w:rsidRPr="00FC3AEF">
        <w:rPr>
          <w:rStyle w:val="StyleBoldUnderline"/>
          <w:highlight w:val="yellow"/>
        </w:rPr>
        <w:t xml:space="preserve">areas of </w:t>
      </w:r>
      <w:r w:rsidRPr="00FC3AEF">
        <w:rPr>
          <w:rStyle w:val="Emphasis"/>
          <w:highlight w:val="yellow"/>
        </w:rPr>
        <w:t>recurring crisis</w:t>
      </w:r>
      <w:r w:rsidRPr="001E581D">
        <w:rPr>
          <w:rStyle w:val="Emphasis"/>
        </w:rPr>
        <w:t xml:space="preserve"> and violence</w:t>
      </w:r>
      <w:r w:rsidRPr="001E581D">
        <w:rPr>
          <w:sz w:val="16"/>
        </w:rPr>
        <w:t xml:space="preserve">. The distribution of petroleum is more concentrated than other raw materials, with the bulk of global sup- plies found in a few key producing areas. Some of these areas-the North Slope of Alaska and the American Southwest, for example- are located within the borders of a single country and are relatively free of disorder; others, however, are spread across several coun- tries-which may or may not agree on their common borders-and/ or are located in areas </w:t>
      </w:r>
      <w:r w:rsidRPr="00213435">
        <w:rPr>
          <w:sz w:val="16"/>
        </w:rPr>
        <w:t xml:space="preserve">of perennial unrest. To reach global markets, moreover, petroleum must often travel (by ship or by pipeline) through other areas of instability. </w:t>
      </w:r>
      <w:r w:rsidRPr="00213435">
        <w:rPr>
          <w:rStyle w:val="StyleBoldUnderline"/>
        </w:rPr>
        <w:t xml:space="preserve">Because turmoil in these areas can easily disrupt the global flow of oil, any </w:t>
      </w:r>
      <w:r w:rsidRPr="00FC3AEF">
        <w:rPr>
          <w:rStyle w:val="StyleBoldUnderline"/>
          <w:highlight w:val="yellow"/>
        </w:rPr>
        <w:t>outbreak</w:t>
      </w:r>
      <w:r w:rsidRPr="001E581D">
        <w:rPr>
          <w:rStyle w:val="StyleBoldUnderline"/>
        </w:rPr>
        <w:t xml:space="preserve"> of conflict</w:t>
      </w:r>
      <w:r w:rsidRPr="001E581D">
        <w:rPr>
          <w:sz w:val="16"/>
        </w:rPr>
        <w:t xml:space="preserve">, however minor, </w:t>
      </w:r>
      <w:r w:rsidRPr="00FC3AEF">
        <w:rPr>
          <w:rStyle w:val="StyleBoldUnderline"/>
          <w:highlight w:val="yellow"/>
        </w:rPr>
        <w:t>will</w:t>
      </w:r>
      <w:r w:rsidRPr="001E581D">
        <w:rPr>
          <w:rStyle w:val="StyleBoldUnderline"/>
        </w:rPr>
        <w:t xml:space="preserve"> automatically </w:t>
      </w:r>
      <w:r w:rsidRPr="00FC3AEF">
        <w:rPr>
          <w:rStyle w:val="Emphasis"/>
          <w:highlight w:val="yellow"/>
        </w:rPr>
        <w:t>generate a risk of</w:t>
      </w:r>
      <w:r w:rsidRPr="001E581D">
        <w:rPr>
          <w:rStyle w:val="Emphasis"/>
        </w:rPr>
        <w:t xml:space="preserve"> outside </w:t>
      </w:r>
      <w:r w:rsidRPr="00FC3AEF">
        <w:rPr>
          <w:rStyle w:val="Emphasis"/>
          <w:highlight w:val="yellow"/>
        </w:rPr>
        <w:t>intervention</w:t>
      </w:r>
      <w:r w:rsidRPr="001E581D">
        <w:rPr>
          <w:sz w:val="16"/>
        </w:rPr>
        <w:t>.</w:t>
      </w:r>
    </w:p>
    <w:p w:rsidR="00F62E2D" w:rsidRPr="001D692E" w:rsidRDefault="00F62E2D" w:rsidP="00F62E2D">
      <w:pPr>
        <w:pStyle w:val="Heading4"/>
        <w:rPr>
          <w:rStyle w:val="StyleStyleBold12pt"/>
          <w:b/>
        </w:rPr>
      </w:pPr>
      <w:r w:rsidRPr="001D692E">
        <w:rPr>
          <w:rStyle w:val="StyleStyleBold12pt"/>
          <w:b/>
        </w:rPr>
        <w:t>Terror</w:t>
      </w:r>
    </w:p>
    <w:p w:rsidR="00F62E2D" w:rsidRDefault="00F62E2D" w:rsidP="00F62E2D">
      <w:r>
        <w:rPr>
          <w:rStyle w:val="StyleStyleBold12pt"/>
        </w:rPr>
        <w:t>Ayson 10</w:t>
      </w:r>
      <w:r>
        <w:t xml:space="preserve"> (Robert, Professor of Strategic Studies and Director of the Centre for Strategic Studies: New Zealand </w:t>
      </w:r>
      <w:proofErr w:type="gramStart"/>
      <w:r>
        <w:t>–  Victoria</w:t>
      </w:r>
      <w:proofErr w:type="gramEnd"/>
      <w:r>
        <w:t xml:space="preserve"> University of Wellington, “After a Terrorist Nuclear Attack: Envisaging Catalytic Effects”, Studies in Conflict &amp; Terrorism, 33(7), July)</w:t>
      </w:r>
    </w:p>
    <w:p w:rsidR="00F62E2D" w:rsidRDefault="00F62E2D" w:rsidP="00F62E2D"/>
    <w:p w:rsidR="00F62E2D" w:rsidRDefault="00F62E2D" w:rsidP="00F62E2D">
      <w:pPr>
        <w:rPr>
          <w:i/>
        </w:rPr>
      </w:pPr>
      <w:r>
        <w:rPr>
          <w:i/>
        </w:rPr>
        <w:t xml:space="preserve">A Catalytic Response: Dragging in the Major Nuclear Powers </w:t>
      </w:r>
    </w:p>
    <w:p w:rsidR="00F62E2D" w:rsidRDefault="00F62E2D" w:rsidP="00F62E2D">
      <w:r>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Pr>
          <w:rStyle w:val="StyleBoldUnderline"/>
          <w:highlight w:val="yellow"/>
        </w:rPr>
        <w:t>nuclear terrorism should</w:t>
      </w:r>
      <w:r>
        <w:rPr>
          <w:sz w:val="14"/>
        </w:rPr>
        <w:t xml:space="preserve"> ever </w:t>
      </w:r>
      <w:r>
        <w:rPr>
          <w:rStyle w:val="StyleBoldUnderline"/>
          <w:highlight w:val="yellow"/>
        </w:rPr>
        <w:t>be</w:t>
      </w:r>
      <w:r>
        <w:rPr>
          <w:rStyle w:val="StyleBoldUnderline"/>
        </w:rPr>
        <w:t xml:space="preserve"> regarded </w:t>
      </w:r>
      <w:r>
        <w:rPr>
          <w:rStyle w:val="StyleBoldUnderline"/>
          <w:highlight w:val="yellow"/>
        </w:rPr>
        <w:t>a</w:t>
      </w:r>
      <w:r>
        <w:rPr>
          <w:rStyle w:val="StyleBoldUnderline"/>
        </w:rPr>
        <w:t>s</w:t>
      </w:r>
      <w:r>
        <w:rPr>
          <w:sz w:val="14"/>
        </w:rPr>
        <w:t xml:space="preserve"> belonging in the category of truly </w:t>
      </w:r>
      <w:r>
        <w:rPr>
          <w:rStyle w:val="Emphasis"/>
          <w:highlight w:val="yellow"/>
        </w:rPr>
        <w:t>existential</w:t>
      </w:r>
      <w:r>
        <w:rPr>
          <w:rStyle w:val="Heading1Char"/>
          <w:rFonts w:eastAsia="Calibri"/>
          <w:highlight w:val="yellow"/>
        </w:rPr>
        <w:t xml:space="preserve"> </w:t>
      </w:r>
      <w:r>
        <w:rPr>
          <w:rStyle w:val="StyleBoldUnderline"/>
          <w:highlight w:val="yellow"/>
        </w:rPr>
        <w:t>threat</w:t>
      </w:r>
      <w:r>
        <w:rPr>
          <w:rStyle w:val="StyleBoldUnderline"/>
        </w:rPr>
        <w:t>s</w:t>
      </w:r>
      <w:r>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Pr>
          <w:rStyle w:val="StyleBoldUnderline"/>
          <w:highlight w:val="yellow"/>
        </w:rPr>
        <w:t>nuclear terrorism</w:t>
      </w:r>
      <w:r>
        <w:rPr>
          <w:rStyle w:val="StyleBoldUnderline"/>
        </w:rPr>
        <w:t xml:space="preserve">, </w:t>
      </w:r>
      <w:r>
        <w:rPr>
          <w:rStyle w:val="StyleBoldUnderline"/>
          <w:highlight w:val="yellow"/>
        </w:rPr>
        <w:t xml:space="preserve">could precipitate </w:t>
      </w:r>
      <w:r>
        <w:rPr>
          <w:rStyle w:val="StyleBoldUnderline"/>
        </w:rPr>
        <w:t>a</w:t>
      </w:r>
      <w:r>
        <w:rPr>
          <w:rStyle w:val="Heading1Char"/>
          <w:rFonts w:eastAsia="Calibri"/>
        </w:rPr>
        <w:t xml:space="preserve"> </w:t>
      </w:r>
      <w:r>
        <w:rPr>
          <w:rStyle w:val="Emphasis"/>
        </w:rPr>
        <w:t>chain of events</w:t>
      </w:r>
      <w:r>
        <w:rPr>
          <w:rStyle w:val="Heading1Char"/>
          <w:rFonts w:eastAsia="Calibri"/>
        </w:rPr>
        <w:t xml:space="preserve"> </w:t>
      </w:r>
      <w:r>
        <w:rPr>
          <w:rStyle w:val="StyleBoldUnderline"/>
        </w:rPr>
        <w:t xml:space="preserve">leading to </w:t>
      </w:r>
      <w:r>
        <w:rPr>
          <w:rStyle w:val="StyleBoldUnderline"/>
          <w:highlight w:val="yellow"/>
        </w:rPr>
        <w:t>a</w:t>
      </w:r>
      <w:r>
        <w:rPr>
          <w:rStyle w:val="Heading1Char"/>
          <w:rFonts w:eastAsia="Calibri"/>
        </w:rPr>
        <w:t xml:space="preserve"> </w:t>
      </w:r>
      <w:r>
        <w:rPr>
          <w:rStyle w:val="Emphasis"/>
        </w:rPr>
        <w:t xml:space="preserve">massive </w:t>
      </w:r>
      <w:r>
        <w:rPr>
          <w:rStyle w:val="Emphasis"/>
          <w:highlight w:val="yellow"/>
        </w:rPr>
        <w:t>exchange of nuclear weapons</w:t>
      </w:r>
      <w:r>
        <w:rPr>
          <w:rStyle w:val="Heading1Char"/>
          <w:rFonts w:eastAsia="Calibri"/>
          <w:highlight w:val="yellow"/>
        </w:rPr>
        <w:t xml:space="preserve"> </w:t>
      </w:r>
      <w:r>
        <w:rPr>
          <w:rStyle w:val="StyleBoldUnderline"/>
          <w:highlight w:val="yellow"/>
        </w:rPr>
        <w:t>between</w:t>
      </w:r>
      <w:r>
        <w:rPr>
          <w:rStyle w:val="StyleBoldUnderline"/>
        </w:rPr>
        <w:t xml:space="preserve"> two or more of the </w:t>
      </w:r>
      <w:r>
        <w:rPr>
          <w:rStyle w:val="StyleBoldUnderline"/>
          <w:highlight w:val="yellow"/>
        </w:rPr>
        <w:t>states</w:t>
      </w:r>
      <w:r>
        <w:rPr>
          <w:rStyle w:val="StyleBoldUnderline"/>
        </w:rPr>
        <w:t xml:space="preserve"> that possess them</w:t>
      </w:r>
      <w:r>
        <w:t xml:space="preserve">. </w:t>
      </w:r>
      <w:r>
        <w:rPr>
          <w:sz w:val="14"/>
        </w:rPr>
        <w:t xml:space="preserve">In this context, today's and </w:t>
      </w:r>
      <w:proofErr w:type="gramStart"/>
      <w:r>
        <w:rPr>
          <w:sz w:val="14"/>
        </w:rPr>
        <w:t>tomorrow's</w:t>
      </w:r>
      <w:proofErr w:type="gramEnd"/>
      <w:r>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Pr>
          <w:rStyle w:val="StyleBoldUnderline"/>
          <w:highlight w:val="yellow"/>
        </w:rPr>
        <w:t>and</w:t>
      </w:r>
      <w:r>
        <w:rPr>
          <w:sz w:val="14"/>
        </w:rPr>
        <w:t xml:space="preserve"> early 1960s as concerns grew about nuclear proliferation, the so-called n+1 problem. It may require a considerable amount of imagination to depict an especially plausible situation where an act of </w:t>
      </w:r>
      <w:r>
        <w:rPr>
          <w:rStyle w:val="StyleBoldUnderline"/>
        </w:rPr>
        <w:t xml:space="preserve">nuclear terrorism could </w:t>
      </w:r>
      <w:r>
        <w:rPr>
          <w:rStyle w:val="StyleBoldUnderline"/>
          <w:highlight w:val="yellow"/>
        </w:rPr>
        <w:t>lead to</w:t>
      </w:r>
      <w:r>
        <w:rPr>
          <w:rStyle w:val="StyleBoldUnderline"/>
        </w:rPr>
        <w:t xml:space="preserve"> such </w:t>
      </w:r>
      <w:r>
        <w:rPr>
          <w:rStyle w:val="StyleBoldUnderline"/>
          <w:highlight w:val="yellow"/>
        </w:rPr>
        <w:t>a</w:t>
      </w:r>
      <w:r>
        <w:rPr>
          <w:rStyle w:val="Heading1Char"/>
          <w:rFonts w:eastAsia="Calibri"/>
          <w:highlight w:val="yellow"/>
        </w:rPr>
        <w:t xml:space="preserve"> </w:t>
      </w:r>
      <w:r>
        <w:rPr>
          <w:rStyle w:val="Emphasis"/>
          <w:highlight w:val="yellow"/>
        </w:rPr>
        <w:t>massive</w:t>
      </w:r>
      <w:r>
        <w:rPr>
          <w:rStyle w:val="Emphasis"/>
        </w:rPr>
        <w:t xml:space="preserve"> inter-state </w:t>
      </w:r>
      <w:r>
        <w:rPr>
          <w:rStyle w:val="Emphasis"/>
          <w:highlight w:val="yellow"/>
        </w:rPr>
        <w:t>nuclear war</w:t>
      </w:r>
      <w:r>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Pr>
            <w:sz w:val="14"/>
          </w:rPr>
          <w:t>United States</w:t>
        </w:r>
      </w:smartTag>
      <w:r>
        <w:rPr>
          <w:sz w:val="14"/>
        </w:rPr>
        <w:t xml:space="preserve"> react if it was thought or discovered that the fissile material used in the act of nuclear terrorism had come from Russian stocks</w:t>
      </w:r>
      <w:proofErr w:type="gramStart"/>
      <w:r>
        <w:rPr>
          <w:sz w:val="14"/>
        </w:rPr>
        <w:t>,</w:t>
      </w:r>
      <w:proofErr w:type="gramEnd"/>
      <w:r>
        <w:fldChar w:fldCharType="begin"/>
      </w:r>
      <w:r>
        <w:instrText xml:space="preserve"> HYPERLINK "http://www.informaworld.com.proxy-remote.galib.uga.edu/smpp/section?content=a923238837&amp;fulltext=713240928" \l "EN0040" </w:instrText>
      </w:r>
      <w:r>
        <w:fldChar w:fldCharType="separate"/>
      </w:r>
      <w:r>
        <w:rPr>
          <w:rStyle w:val="Hyperlink"/>
          <w:sz w:val="14"/>
        </w:rPr>
        <w:t>40</w:t>
      </w:r>
      <w:r>
        <w:rPr>
          <w:rStyle w:val="Hyperlink"/>
          <w:sz w:val="14"/>
        </w:rPr>
        <w:fldChar w:fldCharType="end"/>
      </w:r>
      <w:r>
        <w:rPr>
          <w:sz w:val="14"/>
        </w:rPr>
        <w:t xml:space="preserve"> and if for some reason </w:t>
      </w:r>
      <w:smartTag w:uri="urn:schemas-microsoft-com:office:smarttags" w:element="place">
        <w:smartTag w:uri="urn:schemas-microsoft-com:office:smarttags" w:element="City">
          <w:r>
            <w:rPr>
              <w:sz w:val="14"/>
            </w:rPr>
            <w:t>Moscow</w:t>
          </w:r>
        </w:smartTag>
      </w:smartTag>
      <w:r>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4" w:anchor="EN0041" w:history="1">
        <w:r>
          <w:rPr>
            <w:rStyle w:val="Hyperlink"/>
            <w:sz w:val="14"/>
          </w:rPr>
          <w:t>41</w:t>
        </w:r>
      </w:hyperlink>
      <w:r>
        <w:rPr>
          <w:sz w:val="14"/>
        </w:rPr>
        <w:t xml:space="preserve"> Alternatively, if the act of nuclear terrorism came as a complete surprise, and American officials refused to believe that a terrorist group was fully responsible (or responsible at all) </w:t>
      </w:r>
      <w:r>
        <w:rPr>
          <w:rStyle w:val="StyleBoldUnderline"/>
        </w:rPr>
        <w:t>suspicion would shift immediately to state possessors</w:t>
      </w:r>
      <w:r>
        <w:t xml:space="preserve">. Ruling out Western ally countries like the </w:t>
      </w:r>
      <w:smartTag w:uri="urn:schemas-microsoft-com:office:smarttags" w:element="country-region">
        <w:r>
          <w:t>United Kingdom</w:t>
        </w:r>
      </w:smartTag>
      <w:r>
        <w:t xml:space="preserve"> and </w:t>
      </w:r>
      <w:smartTag w:uri="urn:schemas-microsoft-com:office:smarttags" w:element="country-region">
        <w:r>
          <w:t>France</w:t>
        </w:r>
      </w:smartTag>
      <w:r>
        <w:t xml:space="preserve">, and probably </w:t>
      </w:r>
      <w:smartTag w:uri="urn:schemas-microsoft-com:office:smarttags" w:element="country-region">
        <w:r>
          <w:t>Israel</w:t>
        </w:r>
      </w:smartTag>
      <w:r>
        <w:t xml:space="preserve"> and </w:t>
      </w:r>
      <w:smartTag w:uri="urn:schemas-microsoft-com:office:smarttags" w:element="country-region">
        <w:r>
          <w:t>India</w:t>
        </w:r>
      </w:smartTag>
      <w:r>
        <w:t xml:space="preserve"> as well, </w:t>
      </w:r>
      <w:r>
        <w:rPr>
          <w:rStyle w:val="StyleBoldUnderline"/>
        </w:rPr>
        <w:t>authorities</w:t>
      </w:r>
      <w:r>
        <w:t xml:space="preserve"> in </w:t>
      </w:r>
      <w:smartTag w:uri="urn:schemas-microsoft-com:office:smarttags" w:element="State">
        <w:r>
          <w:t>Washington</w:t>
        </w:r>
      </w:smartTag>
      <w:r>
        <w:t xml:space="preserve"> </w:t>
      </w:r>
      <w:r>
        <w:rPr>
          <w:rStyle w:val="StyleBoldUnderline"/>
        </w:rPr>
        <w:t>would be left with a</w:t>
      </w:r>
      <w:r>
        <w:t xml:space="preserve"> very </w:t>
      </w:r>
      <w:r>
        <w:rPr>
          <w:rStyle w:val="StyleBoldUnderline"/>
        </w:rPr>
        <w:t xml:space="preserve">short list consisting of North </w:t>
      </w:r>
      <w:r>
        <w:rPr>
          <w:rStyle w:val="StyleBoldUnderline"/>
        </w:rPr>
        <w:lastRenderedPageBreak/>
        <w:t>Korea</w:t>
      </w:r>
      <w:r>
        <w:t xml:space="preserve">, perhaps </w:t>
      </w:r>
      <w:r>
        <w:rPr>
          <w:rStyle w:val="StyleBoldUnderline"/>
        </w:rPr>
        <w:t>Iran</w:t>
      </w:r>
      <w:r>
        <w:t xml:space="preserve"> if its program continues, </w:t>
      </w:r>
      <w:r>
        <w:rPr>
          <w:rStyle w:val="StyleBoldUnderline"/>
        </w:rPr>
        <w:t>and</w:t>
      </w:r>
      <w:r>
        <w:t xml:space="preserve"> possibly </w:t>
      </w:r>
      <w:r>
        <w:rPr>
          <w:rStyle w:val="StyleBoldUnderline"/>
        </w:rPr>
        <w:t>Pakistan.</w:t>
      </w:r>
      <w:r>
        <w:t xml:space="preserve"> But at what stage would </w:t>
      </w:r>
      <w:smartTag w:uri="urn:schemas-microsoft-com:office:smarttags" w:element="country-region">
        <w:r>
          <w:t>Russia</w:t>
        </w:r>
      </w:smartTag>
      <w:r>
        <w:t xml:space="preserve"> and </w:t>
      </w:r>
      <w:smartTag w:uri="urn:schemas-microsoft-com:office:smarttags" w:element="place">
        <w:smartTag w:uri="urn:schemas-microsoft-com:office:smarttags" w:element="country-region">
          <w:r>
            <w:t>China</w:t>
          </w:r>
        </w:smartTag>
      </w:smartTag>
      <w:r>
        <w:t xml:space="preserve"> be definitely ruled out in this high stakes game of nuclear Cluedo? In particular, </w:t>
      </w:r>
      <w:r>
        <w:rPr>
          <w:rStyle w:val="StyleBoldUnderline"/>
        </w:rPr>
        <w:t xml:space="preserve">if </w:t>
      </w:r>
      <w:r>
        <w:t xml:space="preserve">the act of </w:t>
      </w:r>
      <w:r>
        <w:rPr>
          <w:rStyle w:val="StyleBoldUnderline"/>
        </w:rPr>
        <w:t>nuclear terrorism occurred against a backdrop of existing tension in Washington's relations with Russia and/or China</w:t>
      </w:r>
      <w:r>
        <w:t xml:space="preserve">, and at a time when threats had already been traded between these major powers, </w:t>
      </w:r>
      <w:r>
        <w:rPr>
          <w:rStyle w:val="StyleBoldUnderline"/>
        </w:rPr>
        <w:t>would</w:t>
      </w:r>
      <w:r>
        <w:t xml:space="preserve"> officials and political </w:t>
      </w:r>
      <w:r>
        <w:rPr>
          <w:rStyle w:val="StyleBoldUnderline"/>
        </w:rPr>
        <w:t>leaders not be tempted to assume the worst</w:t>
      </w:r>
      <w:r w:rsidRPr="001D692E">
        <w:t xml:space="preserve">? </w:t>
      </w:r>
      <w:r>
        <w:rPr>
          <w:sz w:val="14"/>
        </w:rPr>
        <w:t xml:space="preserve">Of course, the chances of this occurring would only seem to increase if the </w:t>
      </w:r>
      <w:smartTag w:uri="urn:schemas-microsoft-com:office:smarttags" w:element="country-region">
        <w:r>
          <w:rPr>
            <w:sz w:val="14"/>
          </w:rPr>
          <w:t>United States</w:t>
        </w:r>
      </w:smartTag>
      <w:r>
        <w:rPr>
          <w:sz w:val="14"/>
        </w:rPr>
        <w:t xml:space="preserve"> was already involved in some sort of limited armed conflict with </w:t>
      </w:r>
      <w:smartTag w:uri="urn:schemas-microsoft-com:office:smarttags" w:element="country-region">
        <w:r>
          <w:rPr>
            <w:sz w:val="14"/>
          </w:rPr>
          <w:t>Russia</w:t>
        </w:r>
      </w:smartTag>
      <w:r>
        <w:rPr>
          <w:sz w:val="14"/>
        </w:rPr>
        <w:t xml:space="preserve"> and/or </w:t>
      </w:r>
      <w:smartTag w:uri="urn:schemas-microsoft-com:office:smarttags" w:element="place">
        <w:smartTag w:uri="urn:schemas-microsoft-com:office:smarttags" w:element="country-region">
          <w:r>
            <w:rPr>
              <w:sz w:val="14"/>
            </w:rPr>
            <w:t>China</w:t>
          </w:r>
        </w:smartTag>
      </w:smartTag>
      <w:r>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Pr>
            <w:sz w:val="14"/>
          </w:rPr>
          <w:t>Russia</w:t>
        </w:r>
      </w:smartTag>
      <w:r>
        <w:rPr>
          <w:sz w:val="14"/>
        </w:rPr>
        <w:t xml:space="preserve"> or </w:t>
      </w:r>
      <w:smartTag w:uri="urn:schemas-microsoft-com:office:smarttags" w:element="country-region">
        <w:r>
          <w:rPr>
            <w:sz w:val="14"/>
          </w:rPr>
          <w:t>China</w:t>
        </w:r>
      </w:smartTag>
      <w:r>
        <w:rPr>
          <w:sz w:val="14"/>
        </w:rPr>
        <w:t xml:space="preserve"> during a period of heightened tension or even limited conflict with the </w:t>
      </w:r>
      <w:smartTag w:uri="urn:schemas-microsoft-com:office:smarttags" w:element="country-region">
        <w:r>
          <w:rPr>
            <w:sz w:val="14"/>
          </w:rPr>
          <w:t>United States</w:t>
        </w:r>
      </w:smartTag>
      <w:r>
        <w:rPr>
          <w:sz w:val="14"/>
        </w:rPr>
        <w:t xml:space="preserve">, could </w:t>
      </w:r>
      <w:smartTag w:uri="urn:schemas-microsoft-com:office:smarttags" w:element="City">
        <w:r>
          <w:rPr>
            <w:sz w:val="14"/>
          </w:rPr>
          <w:t>Moscow</w:t>
        </w:r>
      </w:smartTag>
      <w:r>
        <w:rPr>
          <w:sz w:val="14"/>
        </w:rPr>
        <w:t xml:space="preserve"> and </w:t>
      </w:r>
      <w:smartTag w:uri="urn:schemas-microsoft-com:office:smarttags" w:element="City">
        <w:r>
          <w:rPr>
            <w:sz w:val="14"/>
          </w:rPr>
          <w:t>Beijing</w:t>
        </w:r>
      </w:smartTag>
      <w:r>
        <w:rPr>
          <w:sz w:val="14"/>
        </w:rPr>
        <w:t xml:space="preserve"> resist the pressures that might rise domestically to consider the </w:t>
      </w:r>
      <w:smartTag w:uri="urn:schemas-microsoft-com:office:smarttags" w:element="place">
        <w:smartTag w:uri="urn:schemas-microsoft-com:office:smarttags" w:element="country-region">
          <w:r>
            <w:rPr>
              <w:sz w:val="14"/>
            </w:rPr>
            <w:t>United States</w:t>
          </w:r>
        </w:smartTag>
      </w:smartTag>
      <w:r>
        <w:rPr>
          <w:sz w:val="14"/>
        </w:rPr>
        <w:t xml:space="preserve"> as a possible perpetrator or encourager of the attack? </w:t>
      </w:r>
      <w:r>
        <w:rPr>
          <w:rStyle w:val="StyleBoldUnderline"/>
          <w:highlight w:val="yellow"/>
        </w:rPr>
        <w:t>Washington's</w:t>
      </w:r>
      <w:r>
        <w:rPr>
          <w:rStyle w:val="StyleBoldUnderline"/>
        </w:rPr>
        <w:t xml:space="preserve"> early </w:t>
      </w:r>
      <w:r>
        <w:rPr>
          <w:rStyle w:val="StyleBoldUnderline"/>
          <w:highlight w:val="yellow"/>
        </w:rPr>
        <w:t>response</w:t>
      </w:r>
      <w:r>
        <w:rPr>
          <w:rStyle w:val="StyleBoldUnderline"/>
        </w:rPr>
        <w:t xml:space="preserve"> to a terrorist nuclear attack on its own soil </w:t>
      </w:r>
      <w:r>
        <w:rPr>
          <w:rStyle w:val="StyleBoldUnderline"/>
          <w:highlight w:val="yellow"/>
        </w:rPr>
        <w:t>might</w:t>
      </w:r>
      <w:r>
        <w:rPr>
          <w:rStyle w:val="StyleBoldUnderline"/>
        </w:rPr>
        <w:t xml:space="preserve"> also </w:t>
      </w:r>
      <w:r>
        <w:rPr>
          <w:rStyle w:val="StyleBoldUnderline"/>
          <w:highlight w:val="yellow"/>
        </w:rPr>
        <w:t>raise the possibility of</w:t>
      </w:r>
      <w:r>
        <w:rPr>
          <w:rStyle w:val="StyleBoldUnderline"/>
        </w:rPr>
        <w:t xml:space="preserve"> an unwanted (and </w:t>
      </w:r>
      <w:r>
        <w:rPr>
          <w:rStyle w:val="Emphasis"/>
          <w:highlight w:val="yellow"/>
        </w:rPr>
        <w:t>nuclear</w:t>
      </w:r>
      <w:r>
        <w:t xml:space="preserve"> </w:t>
      </w:r>
      <w:r>
        <w:rPr>
          <w:rStyle w:val="StyleBoldUnderline"/>
        </w:rPr>
        <w:t xml:space="preserve">aided) </w:t>
      </w:r>
      <w:r>
        <w:rPr>
          <w:rStyle w:val="Emphasis"/>
          <w:highlight w:val="yellow"/>
        </w:rPr>
        <w:t>confrontation with Russia and</w:t>
      </w:r>
      <w:r>
        <w:t xml:space="preserve">/or </w:t>
      </w:r>
      <w:r>
        <w:rPr>
          <w:rStyle w:val="Emphasis"/>
          <w:highlight w:val="yellow"/>
        </w:rPr>
        <w:t>China</w:t>
      </w:r>
      <w:r>
        <w:rPr>
          <w:rStyle w:val="Emphasis"/>
        </w:rPr>
        <w:t>.</w:t>
      </w:r>
      <w:r>
        <w:rPr>
          <w:sz w:val="14"/>
        </w:rPr>
        <w:t xml:space="preserve"> </w:t>
      </w:r>
      <w:r>
        <w:rPr>
          <w:rStyle w:val="StyleBoldUnderline"/>
          <w:highlight w:val="yellow"/>
        </w:rPr>
        <w:t>For example</w:t>
      </w:r>
      <w:r>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Pr>
              <w:sz w:val="14"/>
            </w:rPr>
            <w:t>U.S.</w:t>
          </w:r>
        </w:smartTag>
      </w:smartTag>
      <w:r>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Pr>
            <w:sz w:val="14"/>
          </w:rPr>
          <w:t>Moscow</w:t>
        </w:r>
      </w:smartTag>
      <w:r>
        <w:rPr>
          <w:sz w:val="14"/>
        </w:rPr>
        <w:t xml:space="preserve"> and/or </w:t>
      </w:r>
      <w:smartTag w:uri="urn:schemas-microsoft-com:office:smarttags" w:element="country-region">
        <w:r>
          <w:rPr>
            <w:sz w:val="14"/>
          </w:rPr>
          <w:t>China</w:t>
        </w:r>
      </w:smartTag>
      <w:r>
        <w:rPr>
          <w:sz w:val="14"/>
        </w:rPr>
        <w:t xml:space="preserve"> might mistakenly read this as a sign of </w:t>
      </w:r>
      <w:smartTag w:uri="urn:schemas-microsoft-com:office:smarttags" w:element="place">
        <w:smartTag w:uri="urn:schemas-microsoft-com:office:smarttags" w:element="country-region">
          <w:r>
            <w:rPr>
              <w:sz w:val="14"/>
            </w:rPr>
            <w:t>U.S.</w:t>
          </w:r>
        </w:smartTag>
      </w:smartTag>
      <w:r>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Pr>
          <w:rStyle w:val="StyleBoldUnderline"/>
        </w:rPr>
        <w:t>Washington might</w:t>
      </w:r>
      <w:r>
        <w:t xml:space="preserve"> decide to </w:t>
      </w:r>
      <w:r>
        <w:rPr>
          <w:rStyle w:val="StyleBoldUnderline"/>
        </w:rPr>
        <w:t xml:space="preserve">order </w:t>
      </w:r>
      <w:r>
        <w:rPr>
          <w:rStyle w:val="StyleBoldUnderline"/>
          <w:highlight w:val="yellow"/>
        </w:rPr>
        <w:t>a significant</w:t>
      </w:r>
      <w:r>
        <w:t xml:space="preserve"> conventional (or </w:t>
      </w:r>
      <w:r>
        <w:rPr>
          <w:rStyle w:val="StyleBoldUnderline"/>
          <w:highlight w:val="yellow"/>
        </w:rPr>
        <w:t>nuclear</w:t>
      </w:r>
      <w:r>
        <w:rPr>
          <w:rStyle w:val="StyleBoldUnderline"/>
        </w:rPr>
        <w:t xml:space="preserve">) </w:t>
      </w:r>
      <w:r>
        <w:rPr>
          <w:rStyle w:val="StyleBoldUnderline"/>
          <w:highlight w:val="yellow"/>
        </w:rPr>
        <w:t>retaliatory</w:t>
      </w:r>
      <w:r>
        <w:t xml:space="preserve"> or disarming </w:t>
      </w:r>
      <w:r>
        <w:rPr>
          <w:rStyle w:val="StyleBoldUnderline"/>
          <w:highlight w:val="yellow"/>
        </w:rPr>
        <w:t>attack</w:t>
      </w:r>
      <w:r>
        <w:rPr>
          <w:rStyle w:val="StyleBoldUnderline"/>
        </w:rPr>
        <w:t xml:space="preserve"> against</w:t>
      </w:r>
      <w:r>
        <w:t xml:space="preserve"> the leadership of the terrorist group and/or </w:t>
      </w:r>
      <w:r>
        <w:rPr>
          <w:rStyle w:val="StyleBoldUnderline"/>
        </w:rPr>
        <w:t>states</w:t>
      </w:r>
      <w:r>
        <w:t xml:space="preserve"> seen to support that group. Depending on the identity and especially the location of these targets, </w:t>
      </w:r>
      <w:r>
        <w:rPr>
          <w:rStyle w:val="StyleBoldUnderline"/>
        </w:rPr>
        <w:t>Russia and/or China might interpret such action as</w:t>
      </w:r>
      <w:r>
        <w:t xml:space="preserve"> being far too close for their comfort, and potentially as an </w:t>
      </w:r>
      <w:r>
        <w:rPr>
          <w:rStyle w:val="StyleBoldUnderline"/>
        </w:rPr>
        <w:t>infringement on their spheres of influence</w:t>
      </w:r>
      <w:r>
        <w:t xml:space="preserve"> </w:t>
      </w:r>
      <w:r>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5" w:anchor="EN0042" w:history="1">
        <w:proofErr w:type="gramStart"/>
        <w:r>
          <w:rPr>
            <w:rStyle w:val="Hyperlink"/>
            <w:sz w:val="14"/>
          </w:rPr>
          <w:t>42</w:t>
        </w:r>
      </w:hyperlink>
      <w:r>
        <w:rPr>
          <w:sz w:val="14"/>
        </w:rPr>
        <w:t xml:space="preserve"> American pressure</w:t>
      </w:r>
      <w:proofErr w:type="gramEnd"/>
      <w:r>
        <w:rPr>
          <w:sz w:val="14"/>
        </w:rPr>
        <w:t xml:space="preserve"> on that part of the world would almost certainly raise alarms in Moscow that might require a degree of advanced consultation from Washington that the latter found itself unable or unwilling to provide. </w:t>
      </w:r>
    </w:p>
    <w:p w:rsidR="00F62E2D" w:rsidRPr="006673DC" w:rsidRDefault="00F62E2D" w:rsidP="00F62E2D">
      <w:pPr>
        <w:pStyle w:val="Heading4"/>
      </w:pPr>
      <w:r>
        <w:t>Economic collapse</w:t>
      </w:r>
    </w:p>
    <w:p w:rsidR="00F62E2D" w:rsidRPr="006673DC" w:rsidRDefault="00F62E2D" w:rsidP="00F62E2D">
      <w:pPr>
        <w:rPr>
          <w:rStyle w:val="StyleStyleBold12pt"/>
        </w:rPr>
      </w:pPr>
      <w:r w:rsidRPr="006673DC">
        <w:rPr>
          <w:rStyle w:val="StyleStyleBold12pt"/>
        </w:rPr>
        <w:t>Merlini 11</w:t>
      </w:r>
    </w:p>
    <w:p w:rsidR="00F62E2D" w:rsidRPr="006673DC" w:rsidRDefault="00F62E2D" w:rsidP="00F62E2D">
      <w:pPr>
        <w:rPr>
          <w:sz w:val="16"/>
        </w:rPr>
      </w:pPr>
      <w:r w:rsidRPr="006673DC">
        <w:rPr>
          <w:sz w:val="16"/>
        </w:rPr>
        <w:t xml:space="preserve">[Cesare Merlini,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6673DC">
        <w:rPr>
          <w:sz w:val="16"/>
        </w:rPr>
        <w:t>A Post-Secular World?</w:t>
      </w:r>
      <w:proofErr w:type="gramEnd"/>
      <w:r w:rsidRPr="006673DC">
        <w:rPr>
          <w:sz w:val="16"/>
        </w:rP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F62E2D" w:rsidRPr="006673DC" w:rsidRDefault="00F62E2D" w:rsidP="00F62E2D">
      <w:pPr>
        <w:rPr>
          <w:sz w:val="16"/>
        </w:rPr>
      </w:pPr>
    </w:p>
    <w:p w:rsidR="00F62E2D" w:rsidRPr="00B9704F" w:rsidRDefault="00F62E2D" w:rsidP="00F62E2D">
      <w:pPr>
        <w:jc w:val="both"/>
        <w:rPr>
          <w:szCs w:val="20"/>
          <w:u w:val="single"/>
        </w:rPr>
      </w:pPr>
      <w:r w:rsidRPr="006673DC">
        <w:rPr>
          <w:sz w:val="10"/>
          <w:szCs w:val="20"/>
        </w:rPr>
        <w:t xml:space="preserve">Two neatly opposed scenarios for the future of the world order illustrate the range of possibilities, albeit at the risk of oversimplification. The first scenario entails the premature crumbling of the post-Westphalian system. </w:t>
      </w:r>
      <w:proofErr w:type="gramStart"/>
      <w:r w:rsidRPr="006673DC">
        <w:rPr>
          <w:szCs w:val="20"/>
          <w:u w:val="single"/>
        </w:rPr>
        <w:t xml:space="preserve">One or more of the acute tensions apparent today </w:t>
      </w:r>
      <w:r w:rsidRPr="006673DC">
        <w:rPr>
          <w:szCs w:val="20"/>
          <w:u w:val="single"/>
          <w:bdr w:val="single" w:sz="4" w:space="0" w:color="auto" w:frame="1"/>
        </w:rPr>
        <w:t xml:space="preserve">evolves </w:t>
      </w:r>
      <w:r w:rsidRPr="006673DC">
        <w:rPr>
          <w:szCs w:val="20"/>
          <w:u w:val="single"/>
        </w:rPr>
        <w:t xml:space="preserve">into an open and traditional conflict between states, perhaps even </w:t>
      </w:r>
      <w:r w:rsidRPr="006673DC">
        <w:rPr>
          <w:b/>
          <w:szCs w:val="20"/>
          <w:u w:val="single"/>
        </w:rPr>
        <w:t xml:space="preserve">involving </w:t>
      </w:r>
      <w:r w:rsidRPr="006C0E4B">
        <w:rPr>
          <w:b/>
          <w:szCs w:val="20"/>
          <w:highlight w:val="yellow"/>
          <w:u w:val="single"/>
        </w:rPr>
        <w:t>the use of nuclear weapons</w:t>
      </w:r>
      <w:r w:rsidRPr="006C0E4B">
        <w:rPr>
          <w:szCs w:val="20"/>
          <w:highlight w:val="yellow"/>
          <w:u w:val="single"/>
        </w:rPr>
        <w:t>.</w:t>
      </w:r>
      <w:proofErr w:type="gramEnd"/>
      <w:r w:rsidRPr="006C0E4B">
        <w:rPr>
          <w:szCs w:val="20"/>
          <w:highlight w:val="yellow"/>
          <w:u w:val="single"/>
        </w:rPr>
        <w:t xml:space="preserve"> </w:t>
      </w:r>
      <w:r w:rsidRPr="006673DC">
        <w:rPr>
          <w:szCs w:val="20"/>
          <w:u w:val="single"/>
        </w:rPr>
        <w:t xml:space="preserve">The crisis </w:t>
      </w:r>
      <w:r w:rsidRPr="006C0E4B">
        <w:rPr>
          <w:szCs w:val="20"/>
          <w:highlight w:val="yellow"/>
          <w:u w:val="single"/>
        </w:rPr>
        <w:t xml:space="preserve">might be triggered by a </w:t>
      </w:r>
      <w:r w:rsidRPr="006673DC">
        <w:rPr>
          <w:sz w:val="10"/>
          <w:szCs w:val="20"/>
        </w:rPr>
        <w:t>collapse of the global economic and financial system, the vulnerability of which we have just experienced, and the</w:t>
      </w:r>
      <w:r w:rsidRPr="006673DC">
        <w:rPr>
          <w:szCs w:val="20"/>
          <w:u w:val="single"/>
        </w:rPr>
        <w:t xml:space="preserve"> </w:t>
      </w:r>
      <w:r w:rsidRPr="006C0E4B">
        <w:rPr>
          <w:szCs w:val="20"/>
          <w:highlight w:val="yellow"/>
          <w:u w:val="single"/>
        </w:rPr>
        <w:t>prospect of a second Great Depression,</w:t>
      </w:r>
      <w:r w:rsidRPr="006673DC">
        <w:rPr>
          <w:szCs w:val="20"/>
          <w:u w:val="single"/>
        </w:rPr>
        <w:t xml:space="preserve"> </w:t>
      </w:r>
      <w:r w:rsidRPr="006C0E4B">
        <w:rPr>
          <w:szCs w:val="20"/>
          <w:highlight w:val="yellow"/>
          <w:u w:val="single"/>
        </w:rPr>
        <w:t xml:space="preserve">with consequences </w:t>
      </w:r>
      <w:r w:rsidRPr="006673DC">
        <w:rPr>
          <w:sz w:val="10"/>
          <w:szCs w:val="20"/>
        </w:rPr>
        <w:t xml:space="preserve">for peace and democracy </w:t>
      </w:r>
      <w:r w:rsidRPr="006C0E4B">
        <w:rPr>
          <w:szCs w:val="20"/>
          <w:highlight w:val="yellow"/>
          <w:u w:val="single"/>
        </w:rPr>
        <w:t>similar to those of the first</w:t>
      </w:r>
      <w:r w:rsidRPr="006673DC">
        <w:rPr>
          <w:sz w:val="10"/>
          <w:szCs w:val="20"/>
        </w:rPr>
        <w:t xml:space="preserve">. Whatever the trigger, the unlimited exercise of national sovereignty, exclusive self-interest and rejection of outside interference would likely be amplified, emptying, perhaps entirely, the half-full glass of multilateralism, including the UN and the European Union. </w:t>
      </w:r>
      <w:proofErr w:type="gramStart"/>
      <w:r w:rsidRPr="006673DC">
        <w:rPr>
          <w:sz w:val="10"/>
          <w:szCs w:val="20"/>
        </w:rPr>
        <w:t>Many of the more likely conflicts, such as between Israel and Iran or India and Pakistan, have potential religious dimensions.</w:t>
      </w:r>
      <w:proofErr w:type="gramEnd"/>
      <w:r w:rsidRPr="006673DC">
        <w:rPr>
          <w:sz w:val="10"/>
          <w:szCs w:val="20"/>
        </w:rPr>
        <w:t xml:space="preserve"> Short of war, </w:t>
      </w:r>
      <w:r w:rsidRPr="006C0E4B">
        <w:rPr>
          <w:szCs w:val="20"/>
          <w:highlight w:val="yellow"/>
          <w:u w:val="single"/>
        </w:rPr>
        <w:t>tensions</w:t>
      </w:r>
      <w:r w:rsidRPr="006673DC">
        <w:rPr>
          <w:szCs w:val="20"/>
          <w:u w:val="single"/>
        </w:rPr>
        <w:t xml:space="preserve"> </w:t>
      </w:r>
      <w:r w:rsidRPr="006673DC">
        <w:rPr>
          <w:sz w:val="10"/>
          <w:szCs w:val="20"/>
        </w:rPr>
        <w:t>such as those related to immigration</w:t>
      </w:r>
      <w:r w:rsidRPr="006673DC">
        <w:rPr>
          <w:szCs w:val="20"/>
          <w:u w:val="single"/>
        </w:rPr>
        <w:t xml:space="preserve"> </w:t>
      </w:r>
      <w:r w:rsidRPr="006C0E4B">
        <w:rPr>
          <w:szCs w:val="20"/>
          <w:highlight w:val="yellow"/>
          <w:u w:val="single"/>
        </w:rPr>
        <w:t xml:space="preserve">might become </w:t>
      </w:r>
      <w:r w:rsidRPr="006C0E4B">
        <w:rPr>
          <w:szCs w:val="20"/>
          <w:highlight w:val="yellow"/>
          <w:u w:val="single"/>
          <w:bdr w:val="single" w:sz="4" w:space="0" w:color="auto" w:frame="1"/>
        </w:rPr>
        <w:t>unbearable</w:t>
      </w:r>
      <w:r w:rsidRPr="006673DC">
        <w:rPr>
          <w:szCs w:val="20"/>
          <w:u w:val="single"/>
        </w:rPr>
        <w:t>. Familiar issues of creed and identity could be exacerbated</w:t>
      </w:r>
      <w:r w:rsidRPr="006673DC">
        <w:rPr>
          <w:sz w:val="10"/>
          <w:szCs w:val="20"/>
        </w:rPr>
        <w:t xml:space="preserve">. One way or another, </w:t>
      </w:r>
      <w:r w:rsidRPr="006C0E4B">
        <w:rPr>
          <w:szCs w:val="20"/>
          <w:highlight w:val="yellow"/>
          <w:u w:val="single"/>
        </w:rPr>
        <w:t>the</w:t>
      </w:r>
      <w:r w:rsidRPr="006673DC">
        <w:rPr>
          <w:szCs w:val="20"/>
          <w:u w:val="single"/>
        </w:rPr>
        <w:t xml:space="preserve"> secular </w:t>
      </w:r>
      <w:r w:rsidRPr="006C0E4B">
        <w:rPr>
          <w:b/>
          <w:szCs w:val="20"/>
          <w:highlight w:val="yellow"/>
          <w:u w:val="single"/>
        </w:rPr>
        <w:t>rational approach would be sidestepped</w:t>
      </w:r>
      <w:r w:rsidRPr="006C0E4B">
        <w:rPr>
          <w:szCs w:val="20"/>
          <w:highlight w:val="yellow"/>
          <w:u w:val="single"/>
        </w:rPr>
        <w:t xml:space="preserve"> by a return to</w:t>
      </w:r>
      <w:r w:rsidRPr="006673DC">
        <w:rPr>
          <w:szCs w:val="20"/>
          <w:u w:val="single"/>
        </w:rPr>
        <w:t xml:space="preserve"> theocratic absolutes, competing or converging with secular absolutes such as </w:t>
      </w:r>
      <w:r w:rsidRPr="006C0E4B">
        <w:rPr>
          <w:szCs w:val="20"/>
          <w:highlight w:val="yellow"/>
          <w:u w:val="single"/>
        </w:rPr>
        <w:t>unbridled nationalism.</w:t>
      </w:r>
    </w:p>
    <w:p w:rsidR="00F62E2D" w:rsidRPr="00A16DEA" w:rsidRDefault="00F62E2D" w:rsidP="00F62E2D"/>
    <w:p w:rsidR="00F62E2D" w:rsidRDefault="00F62E2D" w:rsidP="00F62E2D">
      <w:pPr>
        <w:pStyle w:val="Heading2"/>
      </w:pPr>
      <w:r>
        <w:lastRenderedPageBreak/>
        <w:t>K</w:t>
      </w:r>
    </w:p>
    <w:p w:rsidR="00F62E2D" w:rsidRDefault="00F62E2D" w:rsidP="00F62E2D">
      <w:pPr>
        <w:pStyle w:val="Heading3"/>
      </w:pPr>
      <w:r>
        <w:lastRenderedPageBreak/>
        <w:t>Agamben K 2ac</w:t>
      </w:r>
    </w:p>
    <w:p w:rsidR="00F62E2D" w:rsidRPr="00266786" w:rsidRDefault="00F62E2D" w:rsidP="00F62E2D">
      <w:pPr>
        <w:pStyle w:val="Heading4"/>
      </w:pPr>
      <w:r>
        <w:t xml:space="preserve">1. </w:t>
      </w:r>
      <w:r w:rsidRPr="00266786">
        <w:t>Framework- the role of the ballot is to weigh the plan against a competitive policy option</w:t>
      </w:r>
    </w:p>
    <w:p w:rsidR="00F62E2D" w:rsidRPr="00266786" w:rsidRDefault="00F62E2D" w:rsidP="00F62E2D">
      <w:pPr>
        <w:pStyle w:val="Heading4"/>
      </w:pPr>
      <w:r w:rsidRPr="00266786">
        <w:t xml:space="preserve">Net benefits- </w:t>
      </w:r>
    </w:p>
    <w:p w:rsidR="00F62E2D" w:rsidRPr="00266786" w:rsidRDefault="00F62E2D" w:rsidP="00F62E2D">
      <w:pPr>
        <w:pStyle w:val="Heading4"/>
      </w:pPr>
      <w:r w:rsidRPr="00266786">
        <w:t>First- Fairness- they moot the entirety of the 1ac, makes it impossible to be affirmative</w:t>
      </w:r>
    </w:p>
    <w:p w:rsidR="00F62E2D" w:rsidRDefault="00F62E2D" w:rsidP="00F62E2D">
      <w:pPr>
        <w:pStyle w:val="Heading4"/>
      </w:pPr>
      <w:r w:rsidRPr="00266786">
        <w:t>Second – Education</w:t>
      </w:r>
      <w:proofErr w:type="gramStart"/>
      <w:r w:rsidRPr="00266786">
        <w:t>-  Policy</w:t>
      </w:r>
      <w:proofErr w:type="gramEnd"/>
      <w:r w:rsidRPr="00266786">
        <w:t xml:space="preserve"> education is good- it teaches future decisionmaking</w:t>
      </w:r>
    </w:p>
    <w:p w:rsidR="00F62E2D" w:rsidRPr="00F24441" w:rsidRDefault="00F62E2D" w:rsidP="00F62E2D">
      <w:pPr>
        <w:pStyle w:val="Heading4"/>
      </w:pPr>
      <w:r>
        <w:t xml:space="preserve">2. K doesn’t come first </w:t>
      </w:r>
    </w:p>
    <w:p w:rsidR="00F62E2D" w:rsidRPr="00F24441" w:rsidRDefault="00F62E2D" w:rsidP="00F62E2D">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Millenium, p. 655-657)</w:t>
      </w:r>
    </w:p>
    <w:p w:rsidR="00F62E2D" w:rsidRPr="00C41473" w:rsidRDefault="00F62E2D" w:rsidP="00F62E2D">
      <w:pPr>
        <w:rPr>
          <w:sz w:val="16"/>
        </w:rPr>
      </w:pPr>
      <w:r w:rsidRPr="005673EA">
        <w:rPr>
          <w:sz w:val="16"/>
        </w:rPr>
        <w:t>Commenting on the ‘philosophical turn’ in IR, Wæver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BF0C0B">
        <w:rPr>
          <w:rStyle w:val="StyleBoldUnderline"/>
          <w:highlight w:val="yellow"/>
        </w:rPr>
        <w:t>The</w:t>
      </w:r>
      <w:r w:rsidRPr="00F24441">
        <w:rPr>
          <w:rStyle w:val="StyleBoldUnderline"/>
        </w:rPr>
        <w:t xml:space="preserve"> first </w:t>
      </w:r>
      <w:r w:rsidRPr="00BF0C0B">
        <w:rPr>
          <w:rStyle w:val="StyleBoldUnderline"/>
          <w:highlight w:val="yellow"/>
        </w:rPr>
        <w:t>danger</w:t>
      </w:r>
      <w:r w:rsidRPr="005673EA">
        <w:rPr>
          <w:sz w:val="16"/>
        </w:rPr>
        <w:t xml:space="preserve"> with the philosophical turn </w:t>
      </w:r>
      <w:r w:rsidRPr="00BF0C0B">
        <w:rPr>
          <w:rStyle w:val="StyleBoldUnderline"/>
          <w:highlight w:val="yellow"/>
        </w:rPr>
        <w:t>is that it has an inbuilt tendency to prioritise</w:t>
      </w:r>
      <w:r w:rsidRPr="005673EA">
        <w:rPr>
          <w:sz w:val="16"/>
        </w:rPr>
        <w:t xml:space="preserve"> issues of </w:t>
      </w:r>
      <w:r w:rsidRPr="00BF0C0B">
        <w:rPr>
          <w:rStyle w:val="Emphasis"/>
          <w:highlight w:val="yellow"/>
        </w:rPr>
        <w:t>ontology</w:t>
      </w:r>
      <w:r w:rsidRPr="00BF0C0B">
        <w:rPr>
          <w:rStyle w:val="StyleBoldUnderline"/>
          <w:highlight w:val="yellow"/>
        </w:rPr>
        <w:t xml:space="preserve"> and </w:t>
      </w:r>
      <w:r w:rsidRPr="00BF0C0B">
        <w:rPr>
          <w:rStyle w:val="Emphasis"/>
          <w:highlight w:val="yellow"/>
        </w:rPr>
        <w:t>epistemology</w:t>
      </w:r>
      <w:r w:rsidRPr="00BF0C0B">
        <w:rPr>
          <w:rStyle w:val="StyleBoldUnderline"/>
          <w:highlight w:val="yellow"/>
        </w:rPr>
        <w:t xml:space="preserve"> </w:t>
      </w:r>
      <w:r w:rsidRPr="00BF0C0B">
        <w:rPr>
          <w:rStyle w:val="StyleBoldUnderline"/>
          <w:b/>
          <w:highlight w:val="yellow"/>
        </w:rPr>
        <w:t>over explanatory</w:t>
      </w:r>
      <w:r w:rsidRPr="005673EA">
        <w:rPr>
          <w:sz w:val="16"/>
        </w:rPr>
        <w:t xml:space="preserve"> and/or interpretive </w:t>
      </w:r>
      <w:r w:rsidRPr="00BF0C0B">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recognise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BF0C0B">
        <w:rPr>
          <w:rStyle w:val="StyleBoldUnderline"/>
          <w:highlight w:val="yellow"/>
        </w:rPr>
        <w:t>It may</w:t>
      </w:r>
      <w:r w:rsidRPr="005673EA">
        <w:rPr>
          <w:sz w:val="16"/>
        </w:rPr>
        <w:t xml:space="preserve">, of course, </w:t>
      </w:r>
      <w:r w:rsidRPr="00BF0C0B">
        <w:rPr>
          <w:rStyle w:val="StyleBoldUnderline"/>
          <w:highlight w:val="yellow"/>
        </w:rPr>
        <w:t>be</w:t>
      </w:r>
      <w:r w:rsidRPr="00F24441">
        <w:rPr>
          <w:rStyle w:val="StyleBoldUnderline"/>
        </w:rPr>
        <w:t xml:space="preserve"> the case </w:t>
      </w:r>
      <w:r w:rsidRPr="00BF0C0B">
        <w:rPr>
          <w:rStyle w:val="StyleBoldUnderline"/>
          <w:highlight w:val="yellow"/>
        </w:rPr>
        <w:t>that</w:t>
      </w:r>
      <w:r w:rsidRPr="00F24441">
        <w:rPr>
          <w:rStyle w:val="StyleBoldUnderline"/>
        </w:rPr>
        <w:t xml:space="preserve"> the advocates of rational choice </w:t>
      </w:r>
      <w:r w:rsidRPr="00BF0C0B">
        <w:rPr>
          <w:rStyle w:val="StyleBoldUnderline"/>
          <w:highlight w:val="yellow"/>
        </w:rPr>
        <w:t xml:space="preserve">theory cannot give a good account of </w:t>
      </w:r>
      <w:r w:rsidRPr="00BF0C0B">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BF0C0B">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BF0C0B">
        <w:rPr>
          <w:rStyle w:val="StyleBoldUnderline"/>
          <w:highlight w:val="yellow"/>
        </w:rPr>
        <w:t xml:space="preserve">the </w:t>
      </w:r>
      <w:r w:rsidRPr="00BF0C0B">
        <w:rPr>
          <w:rStyle w:val="Emphasis"/>
          <w:highlight w:val="yellow"/>
        </w:rPr>
        <w:t>best account</w:t>
      </w:r>
      <w:r w:rsidRPr="00BF0C0B">
        <w:rPr>
          <w:rStyle w:val="StyleBoldUnderline"/>
          <w:highlight w:val="yellow"/>
        </w:rPr>
        <w:t xml:space="preserve"> </w:t>
      </w:r>
      <w:r w:rsidRPr="00BF0C0B">
        <w:rPr>
          <w:rStyle w:val="Emphasis"/>
          <w:highlight w:val="yellow"/>
        </w:rPr>
        <w:t>available</w:t>
      </w:r>
      <w:r w:rsidRPr="005673EA">
        <w:rPr>
          <w:sz w:val="16"/>
        </w:rPr>
        <w:t xml:space="preserve"> to us. In other words, </w:t>
      </w:r>
      <w:r w:rsidRPr="005673EA">
        <w:rPr>
          <w:rStyle w:val="StyleBoldUnderline"/>
        </w:rPr>
        <w:t xml:space="preserve">while the critical judgement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judgement,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r w:rsidRPr="00BF0C0B">
        <w:rPr>
          <w:rStyle w:val="StyleBoldUnderline"/>
          <w:highlight w:val="yellow"/>
        </w:rPr>
        <w:t>prioritisation</w:t>
      </w:r>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BF0C0B">
        <w:rPr>
          <w:rStyle w:val="StyleBoldUnderline"/>
          <w:highlight w:val="yellow"/>
        </w:rPr>
        <w:t xml:space="preserve">cultivates a </w:t>
      </w:r>
      <w:r w:rsidRPr="00BF0C0B">
        <w:rPr>
          <w:rStyle w:val="Emphasis"/>
          <w:highlight w:val="yellow"/>
        </w:rPr>
        <w:t>theory-driven</w:t>
      </w:r>
      <w:r w:rsidRPr="00BF0C0B">
        <w:rPr>
          <w:rStyle w:val="StyleBoldUnderline"/>
          <w:highlight w:val="yellow"/>
        </w:rPr>
        <w:t xml:space="preserve"> rather than </w:t>
      </w:r>
      <w:r w:rsidRPr="00BF0C0B">
        <w:rPr>
          <w:rStyle w:val="Emphasis"/>
          <w:highlight w:val="yellow"/>
        </w:rPr>
        <w:t>problem-driven</w:t>
      </w:r>
      <w:r w:rsidRPr="00BF0C0B">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BF0C0B">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belief that it is necessary for social science because general explanations are required to characterise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BF0C0B">
        <w:rPr>
          <w:rStyle w:val="StyleBoldUnderline"/>
          <w:highlight w:val="yellow"/>
        </w:rPr>
        <w:t>this</w:t>
      </w:r>
      <w:r w:rsidRPr="005673EA">
        <w:rPr>
          <w:rStyle w:val="StyleBoldUnderline"/>
        </w:rPr>
        <w:t xml:space="preserve"> strategy easily </w:t>
      </w:r>
      <w:r w:rsidRPr="00BF0C0B">
        <w:rPr>
          <w:rStyle w:val="StyleBoldUnderline"/>
          <w:highlight w:val="yellow"/>
        </w:rPr>
        <w:t>slips into</w:t>
      </w:r>
      <w:r w:rsidRPr="005673EA">
        <w:rPr>
          <w:rStyle w:val="StyleBoldUnderline"/>
        </w:rPr>
        <w:t xml:space="preserve"> the promotion of the pursuit of </w:t>
      </w:r>
      <w:r w:rsidRPr="00BF0C0B">
        <w:rPr>
          <w:rStyle w:val="Emphasis"/>
          <w:highlight w:val="yellow"/>
        </w:rPr>
        <w:t>generality</w:t>
      </w:r>
      <w:r w:rsidRPr="00BF0C0B">
        <w:rPr>
          <w:rStyle w:val="StyleBoldUnderline"/>
          <w:highlight w:val="yellow"/>
        </w:rPr>
        <w:t xml:space="preserve"> over</w:t>
      </w:r>
      <w:r w:rsidRPr="005673EA">
        <w:rPr>
          <w:rStyle w:val="StyleBoldUnderline"/>
        </w:rPr>
        <w:t xml:space="preserve"> that of </w:t>
      </w:r>
      <w:r w:rsidRPr="00BF0C0B">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r w:rsidRPr="00BF0C0B">
        <w:rPr>
          <w:rStyle w:val="StyleBoldUnderline"/>
          <w:highlight w:val="yellow"/>
        </w:rPr>
        <w:t>prioritisation</w:t>
      </w:r>
      <w:r w:rsidRPr="005673EA">
        <w:rPr>
          <w:rStyle w:val="StyleBoldUnderline"/>
        </w:rPr>
        <w:t xml:space="preserve"> of, ontology and epistemology </w:t>
      </w:r>
      <w:r w:rsidRPr="00BF0C0B">
        <w:rPr>
          <w:rStyle w:val="StyleBoldUnderline"/>
          <w:highlight w:val="yellow"/>
        </w:rPr>
        <w:t xml:space="preserve">stimulates the idea that there can </w:t>
      </w:r>
      <w:r w:rsidRPr="00BF0C0B">
        <w:rPr>
          <w:rStyle w:val="Emphasis"/>
          <w:highlight w:val="yellow"/>
        </w:rPr>
        <w:t>only be one</w:t>
      </w:r>
      <w:r w:rsidRPr="005673EA">
        <w:rPr>
          <w:rStyle w:val="StyleBoldUnderline"/>
        </w:rPr>
        <w:t xml:space="preserve"> </w:t>
      </w:r>
      <w:r w:rsidRPr="005673EA">
        <w:rPr>
          <w:rStyle w:val="StyleBoldUnderline"/>
          <w:b/>
        </w:rPr>
        <w:t xml:space="preserve">theoretical </w:t>
      </w:r>
      <w:r w:rsidRPr="00BF0C0B">
        <w:rPr>
          <w:rStyle w:val="StyleBoldUnderline"/>
          <w:b/>
          <w:highlight w:val="yellow"/>
        </w:rPr>
        <w:t>approach</w:t>
      </w:r>
      <w:r w:rsidRPr="005673EA">
        <w:rPr>
          <w:rStyle w:val="StyleBoldUnderline"/>
          <w:b/>
        </w:rPr>
        <w:t xml:space="preserve"> which </w:t>
      </w:r>
      <w:r w:rsidRPr="00BF0C0B">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F62E2D" w:rsidRDefault="00F62E2D" w:rsidP="00F62E2D">
      <w:pPr>
        <w:rPr>
          <w:b/>
          <w:u w:val="thick"/>
          <w:lang w:eastAsia="x-none"/>
        </w:rPr>
      </w:pPr>
    </w:p>
    <w:p w:rsidR="00F62E2D" w:rsidRPr="008D3EB8" w:rsidRDefault="00F62E2D" w:rsidP="00F62E2D">
      <w:pPr>
        <w:pStyle w:val="Heading4"/>
        <w:rPr>
          <w:sz w:val="16"/>
          <w:szCs w:val="20"/>
        </w:rPr>
      </w:pPr>
      <w:r w:rsidRPr="001B5A2E">
        <w:lastRenderedPageBreak/>
        <w:t>3.</w:t>
      </w:r>
      <w:r>
        <w:rPr>
          <w:b w:val="0"/>
          <w:u w:val="thick"/>
          <w:lang w:eastAsia="x-none"/>
        </w:rPr>
        <w:t xml:space="preserve"> </w:t>
      </w:r>
      <w:r w:rsidRPr="00266786">
        <w:t xml:space="preserve">Extinction outweighs </w:t>
      </w:r>
    </w:p>
    <w:p w:rsidR="00F62E2D" w:rsidRPr="000E387F" w:rsidRDefault="00F62E2D" w:rsidP="00F62E2D">
      <w:pPr>
        <w:rPr>
          <w:rStyle w:val="StyleStyleBold12pt"/>
        </w:rPr>
      </w:pPr>
      <w:r w:rsidRPr="000E387F">
        <w:rPr>
          <w:rStyle w:val="StyleStyleBold12pt"/>
        </w:rPr>
        <w:t>Bok 88</w:t>
      </w:r>
    </w:p>
    <w:p w:rsidR="00F62E2D" w:rsidRPr="000333E4" w:rsidRDefault="00F62E2D" w:rsidP="00F62E2D">
      <w:pPr>
        <w:rPr>
          <w:sz w:val="16"/>
        </w:rPr>
      </w:pPr>
      <w:r>
        <w:rPr>
          <w:sz w:val="16"/>
        </w:rPr>
        <w:t>(</w:t>
      </w:r>
      <w:r w:rsidRPr="00266786">
        <w:rPr>
          <w:rFonts w:eastAsia="Times New Roman"/>
          <w:szCs w:val="24"/>
        </w:rPr>
        <w:t>Sissela, Professor of Philosophy at Brandeis, Applied Ethics and Ethical Theory, Rosenthal and Shehadi, Ed.)</w:t>
      </w:r>
    </w:p>
    <w:p w:rsidR="00F62E2D" w:rsidRDefault="00F62E2D" w:rsidP="00F62E2D">
      <w:pPr>
        <w:widowControl w:val="0"/>
        <w:ind w:right="432"/>
        <w:rPr>
          <w:rFonts w:eastAsia="Times New Roman"/>
          <w:szCs w:val="24"/>
        </w:rPr>
      </w:pPr>
    </w:p>
    <w:p w:rsidR="00F62E2D" w:rsidRPr="005F537A" w:rsidRDefault="00F62E2D" w:rsidP="00F62E2D">
      <w:pPr>
        <w:widowControl w:val="0"/>
        <w:ind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BF0C0B">
        <w:rPr>
          <w:rFonts w:eastAsia="Times New Roman"/>
          <w:szCs w:val="24"/>
          <w:highlight w:val="yellow"/>
          <w:u w:val="single"/>
          <w:shd w:val="clear" w:color="auto" w:fill="00FFFF"/>
        </w:rPr>
        <w:t>No one with a concern for humanity could</w:t>
      </w:r>
      <w:r w:rsidRPr="00266786">
        <w:rPr>
          <w:rFonts w:eastAsia="Times New Roman"/>
          <w:szCs w:val="24"/>
        </w:rPr>
        <w:t xml:space="preserve"> consistently will to </w:t>
      </w:r>
      <w:r w:rsidRPr="00BF0C0B">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BF0C0B">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BF0C0B">
        <w:rPr>
          <w:rFonts w:eastAsia="Times New Roman"/>
          <w:szCs w:val="24"/>
          <w:highlight w:val="yellow"/>
          <w:u w:val="single"/>
          <w:shd w:val="clear" w:color="auto" w:fill="00FFFF"/>
        </w:rPr>
        <w:t>justice. To risk</w:t>
      </w:r>
      <w:r w:rsidRPr="00266786">
        <w:rPr>
          <w:rFonts w:eastAsia="Times New Roman"/>
          <w:szCs w:val="24"/>
        </w:rPr>
        <w:t xml:space="preserve"> their </w:t>
      </w:r>
      <w:r w:rsidRPr="00BF0C0B">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BF0C0B">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BF0C0B">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BF0C0B">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BF0C0B">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F62E2D" w:rsidRDefault="00F62E2D" w:rsidP="00F62E2D">
      <w:pPr>
        <w:pStyle w:val="Heading4"/>
      </w:pPr>
      <w:r>
        <w:t xml:space="preserve">True constraints are possible – court rulings are binding – past decisions prove </w:t>
      </w:r>
    </w:p>
    <w:p w:rsidR="00F62E2D" w:rsidRDefault="00F62E2D" w:rsidP="00F62E2D">
      <w:pPr>
        <w:pStyle w:val="Heading4"/>
      </w:pPr>
      <w:r>
        <w:t xml:space="preserve">Even if they aren’t – the president will go along with them anyway – takes out the impact </w:t>
      </w:r>
    </w:p>
    <w:p w:rsidR="00F62E2D" w:rsidRPr="003F5BC1" w:rsidRDefault="00F62E2D" w:rsidP="00F62E2D">
      <w:pPr>
        <w:rPr>
          <w:rStyle w:val="StyleStyleBold12pt"/>
        </w:rPr>
      </w:pPr>
      <w:r w:rsidRPr="003F5BC1">
        <w:rPr>
          <w:rStyle w:val="StyleStyleBold12pt"/>
        </w:rPr>
        <w:t>Bradley and Morrison 13</w:t>
      </w:r>
    </w:p>
    <w:p w:rsidR="00F62E2D" w:rsidRDefault="00F62E2D" w:rsidP="00F62E2D">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F62E2D" w:rsidRDefault="00F62E2D" w:rsidP="00F62E2D"/>
    <w:p w:rsidR="00F62E2D" w:rsidRDefault="00F62E2D" w:rsidP="00F62E2D"/>
    <w:p w:rsidR="00F62E2D" w:rsidRPr="003D7D90" w:rsidRDefault="00F62E2D" w:rsidP="00F62E2D">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BF0C0B">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BF0C0B">
        <w:rPr>
          <w:rStyle w:val="StyleBoldUnderline"/>
          <w:highlight w:val="yellow"/>
        </w:rPr>
        <w:t>That assumption is generally accurate</w:t>
      </w:r>
      <w:r w:rsidRPr="003F5BC1">
        <w:rPr>
          <w:sz w:val="14"/>
        </w:rPr>
        <w:t xml:space="preserve"> in the United States today. To take one relatively recent example, </w:t>
      </w:r>
      <w:r w:rsidRPr="00BF0C0B">
        <w:rPr>
          <w:rStyle w:val="StyleBoldUnderline"/>
          <w:highlight w:val="yellow"/>
        </w:rPr>
        <w:t>despite disagreeing</w:t>
      </w:r>
      <w:r w:rsidRPr="003F5BC1">
        <w:rPr>
          <w:rStyle w:val="StyleBoldUnderline"/>
        </w:rPr>
        <w:t xml:space="preserve"> with the Supreme Court's determination </w:t>
      </w:r>
      <w:r w:rsidRPr="00BF0C0B">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BF0C0B">
        <w:rPr>
          <w:rStyle w:val="StyleBoldUnderline"/>
          <w:highlight w:val="yellow"/>
        </w:rPr>
        <w:t>Bush</w:t>
      </w:r>
      <w:r w:rsidRPr="003F5BC1">
        <w:rPr>
          <w:sz w:val="14"/>
        </w:rPr>
        <w:t xml:space="preserve"> Administration quickly </w:t>
      </w:r>
      <w:r w:rsidRPr="00BF0C0B">
        <w:rPr>
          <w:rStyle w:val="StyleBoldUnderline"/>
          <w:highlight w:val="yellow"/>
        </w:rPr>
        <w:t>accepted it</w:t>
      </w:r>
      <w:r w:rsidRPr="00BF0C0B">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BF0C0B">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BF0C0B">
        <w:rPr>
          <w:rStyle w:val="StyleBoldUnderline"/>
          <w:highlight w:val="yellow"/>
        </w:rPr>
        <w:t>An executive obligation</w:t>
      </w:r>
      <w:r w:rsidRPr="003F5BC1">
        <w:rPr>
          <w:rStyle w:val="StyleBoldUnderline"/>
        </w:rPr>
        <w:t xml:space="preserve"> to comply with judicial decisions </w:t>
      </w:r>
      <w:r w:rsidRPr="00BF0C0B">
        <w:rPr>
          <w:rStyle w:val="StyleBoldUnderline"/>
          <w:highlight w:val="yellow"/>
        </w:rPr>
        <w:t>is</w:t>
      </w:r>
      <w:r w:rsidRPr="003F5BC1">
        <w:rPr>
          <w:rStyle w:val="StyleBoldUnderline"/>
        </w:rPr>
        <w:t xml:space="preserve"> itself </w:t>
      </w:r>
      <w:r w:rsidRPr="00BF0C0B">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BF0C0B">
        <w:rPr>
          <w:rStyle w:val="StyleBoldUnderline"/>
          <w:highlight w:val="yellow"/>
        </w:rPr>
        <w:t>presidential compliance</w:t>
      </w:r>
      <w:r w:rsidRPr="003F5BC1">
        <w:rPr>
          <w:sz w:val="14"/>
        </w:rPr>
        <w:t xml:space="preserve"> with this obligation </w:t>
      </w:r>
      <w:r w:rsidRPr="00BF0C0B">
        <w:rPr>
          <w:rStyle w:val="StyleBoldUnderline"/>
          <w:highlight w:val="yellow"/>
        </w:rPr>
        <w:t>may demonstrate</w:t>
      </w:r>
      <w:r w:rsidRPr="003F5BC1">
        <w:rPr>
          <w:rStyle w:val="StyleBoldUnderline"/>
        </w:rPr>
        <w:t xml:space="preserve"> that </w:t>
      </w:r>
      <w:r w:rsidRPr="003F5BC1">
        <w:rPr>
          <w:rStyle w:val="Emphasis"/>
        </w:rPr>
        <w:t xml:space="preserve">such </w:t>
      </w:r>
      <w:r w:rsidRPr="00BF0C0B">
        <w:rPr>
          <w:rStyle w:val="Emphasis"/>
          <w:highlight w:val="yellow"/>
        </w:rPr>
        <w:t>law can</w:t>
      </w:r>
      <w:r w:rsidRPr="003F5BC1">
        <w:rPr>
          <w:rStyle w:val="Emphasis"/>
        </w:rPr>
        <w:t xml:space="preserve"> in fact </w:t>
      </w:r>
      <w:r w:rsidRPr="00BF0C0B">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BF0C0B">
        <w:rPr>
          <w:rStyle w:val="StyleBoldUnderline"/>
          <w:highlight w:val="yellow"/>
        </w:rPr>
        <w:t>even if the effect</w:t>
      </w:r>
      <w:r w:rsidRPr="003F5BC1">
        <w:rPr>
          <w:rStyle w:val="StyleBoldUnderline"/>
        </w:rPr>
        <w:t xml:space="preserve"> on presidential behavior is </w:t>
      </w:r>
      <w:r w:rsidRPr="00BF0C0B">
        <w:rPr>
          <w:rStyle w:val="StyleBoldUnderline"/>
          <w:highlight w:val="yellow"/>
        </w:rPr>
        <w:t xml:space="preserve">motivated by concerns about </w:t>
      </w:r>
      <w:r w:rsidRPr="00BF0C0B">
        <w:rPr>
          <w:rStyle w:val="Emphasis"/>
          <w:highlight w:val="yellow"/>
        </w:rPr>
        <w:t>external political perceptions</w:t>
      </w:r>
      <w:r w:rsidRPr="003F5BC1">
        <w:rPr>
          <w:sz w:val="14"/>
        </w:rPr>
        <w:t xml:space="preserve"> rather than an internal sense of fidelity to law (or judicial review). n120</w:t>
      </w:r>
    </w:p>
    <w:p w:rsidR="00F62E2D" w:rsidRPr="00B80DD4" w:rsidRDefault="00F62E2D" w:rsidP="00F62E2D">
      <w:pPr>
        <w:widowControl w:val="0"/>
        <w:rPr>
          <w:rFonts w:eastAsia="Times New Roman"/>
          <w:szCs w:val="20"/>
        </w:rPr>
      </w:pPr>
    </w:p>
    <w:p w:rsidR="00F62E2D" w:rsidRDefault="00F62E2D" w:rsidP="00F62E2D">
      <w:pPr>
        <w:pStyle w:val="Heading4"/>
      </w:pPr>
      <w:r>
        <w:t xml:space="preserve">War kills alt solvency </w:t>
      </w:r>
    </w:p>
    <w:p w:rsidR="00F62E2D" w:rsidRDefault="00F62E2D" w:rsidP="00F62E2D">
      <w:r w:rsidRPr="00D95E68">
        <w:rPr>
          <w:b/>
        </w:rPr>
        <w:t>Linklater 90</w:t>
      </w:r>
      <w:r>
        <w:t xml:space="preserve"> (Andrew, Senior Lecturer in Politics – Monash University, Beyond Realism and Marxism: Critical Theory and International Relations, p. 32)</w:t>
      </w:r>
    </w:p>
    <w:p w:rsidR="00F62E2D" w:rsidRDefault="00F62E2D" w:rsidP="00F62E2D"/>
    <w:p w:rsidR="00F62E2D" w:rsidRDefault="00F62E2D" w:rsidP="00F62E2D">
      <w:pPr>
        <w:rPr>
          <w:sz w:val="12"/>
        </w:rPr>
      </w:pPr>
      <w:r w:rsidRPr="00960DD8">
        <w:rPr>
          <w:sz w:val="12"/>
        </w:rPr>
        <w:t xml:space="preserve">These theoretical disagreements with Marxism generate major differences at the practical level. It is necessary to conclude that a post-Marxist critical theory of international relations must concede that </w:t>
      </w:r>
      <w:r w:rsidRPr="00BF0C0B">
        <w:rPr>
          <w:rStyle w:val="StyleBoldUnderline"/>
          <w:highlight w:val="yellow"/>
        </w:rPr>
        <w:t>technical</w:t>
      </w:r>
      <w:r w:rsidRPr="00BF0C0B">
        <w:rPr>
          <w:rStyle w:val="Style1Char"/>
          <w:rFonts w:eastAsia="Calibri"/>
          <w:highlight w:val="yellow"/>
        </w:rPr>
        <w:t xml:space="preserve"> </w:t>
      </w:r>
      <w:r w:rsidRPr="00960DD8">
        <w:rPr>
          <w:rStyle w:val="Style1Char"/>
          <w:rFonts w:eastAsia="Calibri"/>
        </w:rPr>
        <w:t xml:space="preserve">and practical </w:t>
      </w:r>
      <w:r w:rsidRPr="00BF0C0B">
        <w:rPr>
          <w:rStyle w:val="Style1Char"/>
          <w:rFonts w:eastAsia="Calibri"/>
          <w:highlight w:val="yellow"/>
        </w:rPr>
        <w:t>orientations to foreign policy are</w:t>
      </w:r>
      <w:r w:rsidRPr="00960DD8">
        <w:rPr>
          <w:sz w:val="12"/>
        </w:rPr>
        <w:t xml:space="preserve"> </w:t>
      </w:r>
      <w:r w:rsidRPr="00BF0C0B">
        <w:rPr>
          <w:rStyle w:val="Style1Char"/>
          <w:rFonts w:eastAsia="Calibri"/>
          <w:highlight w:val="yellow"/>
        </w:rPr>
        <w:t>inescapable</w:t>
      </w:r>
      <w:r w:rsidRPr="00960DD8">
        <w:rPr>
          <w:sz w:val="12"/>
        </w:rPr>
        <w:t xml:space="preserve"> at least </w:t>
      </w:r>
      <w:r w:rsidRPr="00BF0C0B">
        <w:rPr>
          <w:rStyle w:val="Style1Char"/>
          <w:rFonts w:eastAsia="Calibri"/>
          <w:highlight w:val="yellow"/>
        </w:rPr>
        <w:t>at this juncture</w:t>
      </w:r>
      <w:r w:rsidRPr="00960DD8">
        <w:rPr>
          <w:sz w:val="12"/>
        </w:rPr>
        <w:t xml:space="preserve">. Such an approach must appreciate the need for classical realist methods of protecting the state under conditions of insecurity and distrust, and recognise the importance of the rationalist defence of order and legitimacy in the context of anarchy. It is important to take account of the rationalist claim that order is unlikely to survive if the major powers cannot reconcile their different national security interests. In a similar vein, </w:t>
      </w:r>
      <w:r w:rsidRPr="00BF0C0B">
        <w:rPr>
          <w:rStyle w:val="Style1Char"/>
          <w:rFonts w:eastAsia="Calibri"/>
          <w:highlight w:val="yellow"/>
        </w:rPr>
        <w:t xml:space="preserve">a critical approach to international relations </w:t>
      </w:r>
      <w:r w:rsidRPr="00960DD8">
        <w:rPr>
          <w:rStyle w:val="Style1Char"/>
          <w:rFonts w:eastAsia="Calibri"/>
        </w:rPr>
        <w:t xml:space="preserve">is obliged to conclude that the project of emancipation </w:t>
      </w:r>
      <w:r w:rsidRPr="00BF0C0B">
        <w:rPr>
          <w:rStyle w:val="Style1Char"/>
          <w:rFonts w:eastAsia="Calibri"/>
          <w:highlight w:val="yellow"/>
        </w:rPr>
        <w:t>will</w:t>
      </w:r>
      <w:r w:rsidRPr="00960DD8">
        <w:rPr>
          <w:sz w:val="12"/>
        </w:rPr>
        <w:t xml:space="preserve"> </w:t>
      </w:r>
      <w:r w:rsidRPr="00BF0C0B">
        <w:rPr>
          <w:rStyle w:val="Style1Char"/>
          <w:rFonts w:eastAsia="Calibri"/>
          <w:highlight w:val="yellow"/>
        </w:rPr>
        <w:t>not make significant progress</w:t>
      </w:r>
      <w:r w:rsidRPr="00960DD8">
        <w:rPr>
          <w:sz w:val="12"/>
        </w:rPr>
        <w:t xml:space="preserve"> </w:t>
      </w:r>
      <w:r w:rsidRPr="00BF0C0B">
        <w:rPr>
          <w:rStyle w:val="Style1Char"/>
          <w:rFonts w:eastAsia="Calibri"/>
          <w:highlight w:val="yellow"/>
        </w:rPr>
        <w:t>if international order is in decline</w:t>
      </w:r>
      <w:r w:rsidRPr="00960DD8">
        <w:rPr>
          <w:sz w:val="12"/>
        </w:rPr>
        <w:t>. One of its principal tasks would then be to understand how the community of states can be expanded so that it approximates a condition which maximises the importance of freedom and universality. In this case, a critical theory of international relations which recognises the strengths of realism and Marxism must aim for a political practice which deals concurrently with the problem of power, the need for order and the possibility of emancipation through the extension of human community</w:t>
      </w:r>
    </w:p>
    <w:p w:rsidR="00F62E2D" w:rsidRPr="00B80DD4" w:rsidRDefault="00F62E2D" w:rsidP="00F62E2D">
      <w:pPr>
        <w:widowControl w:val="0"/>
        <w:rPr>
          <w:rFonts w:eastAsia="Times New Roman"/>
          <w:szCs w:val="20"/>
        </w:rPr>
      </w:pPr>
    </w:p>
    <w:p w:rsidR="00F62E2D" w:rsidRPr="00A17C93" w:rsidRDefault="00F62E2D" w:rsidP="00F62E2D">
      <w:pPr>
        <w:pStyle w:val="Heading4"/>
      </w:pPr>
      <w:r w:rsidRPr="00B80DD4">
        <w:lastRenderedPageBreak/>
        <w:t xml:space="preserve">-- Alt fails – wishful calls for revamping sovereignty do </w:t>
      </w:r>
      <w:r w:rsidRPr="00B80DD4">
        <w:rPr>
          <w:u w:val="single"/>
        </w:rPr>
        <w:t>nothing</w:t>
      </w:r>
      <w:r w:rsidRPr="00B80DD4">
        <w:t xml:space="preserve"> – simultaneous political action is vital to prevent </w:t>
      </w:r>
      <w:r w:rsidRPr="00B80DD4">
        <w:rPr>
          <w:u w:val="single"/>
        </w:rPr>
        <w:t>short-term</w:t>
      </w:r>
      <w:r w:rsidRPr="00B80DD4">
        <w:t xml:space="preserve"> threats to survival</w:t>
      </w:r>
    </w:p>
    <w:p w:rsidR="00F62E2D" w:rsidRPr="00B80DD4" w:rsidRDefault="00F62E2D" w:rsidP="00F62E2D">
      <w:pPr>
        <w:widowControl w:val="0"/>
        <w:rPr>
          <w:rFonts w:eastAsia="Times New Roman"/>
          <w:szCs w:val="20"/>
        </w:rPr>
      </w:pPr>
      <w:r w:rsidRPr="00B80DD4">
        <w:rPr>
          <w:rFonts w:eastAsia="Times New Roman" w:cs="Arial"/>
          <w:b/>
          <w:bCs/>
          <w:iCs/>
          <w:szCs w:val="28"/>
        </w:rPr>
        <w:t>Lombardi 96</w:t>
      </w:r>
      <w:r w:rsidRPr="00B80DD4">
        <w:rPr>
          <w:rFonts w:eastAsia="Times New Roman"/>
          <w:szCs w:val="20"/>
        </w:rPr>
        <w:t xml:space="preserve"> (Mark Owen, Associate Professor of Political Science – Tampa, Perspectives on Third-World Sovereignty, p. 161)</w:t>
      </w:r>
    </w:p>
    <w:p w:rsidR="00F62E2D" w:rsidRPr="00B80DD4" w:rsidRDefault="00F62E2D" w:rsidP="00F62E2D">
      <w:pPr>
        <w:widowControl w:val="0"/>
        <w:rPr>
          <w:rFonts w:eastAsia="Times New Roman"/>
          <w:szCs w:val="20"/>
          <w:u w:val="single"/>
        </w:rPr>
      </w:pPr>
    </w:p>
    <w:p w:rsidR="00F62E2D" w:rsidRPr="00B80DD4" w:rsidRDefault="00F62E2D" w:rsidP="00F62E2D">
      <w:pPr>
        <w:widowControl w:val="0"/>
        <w:rPr>
          <w:rFonts w:eastAsia="Times New Roman"/>
          <w:szCs w:val="20"/>
          <w:u w:val="single"/>
        </w:rPr>
      </w:pPr>
      <w:r w:rsidRPr="00BF0C0B">
        <w:rPr>
          <w:rFonts w:eastAsia="Times New Roman"/>
          <w:szCs w:val="20"/>
          <w:highlight w:val="yellow"/>
          <w:u w:val="single"/>
        </w:rPr>
        <w:t>Sovereignty is in our collective minds</w:t>
      </w:r>
      <w:r w:rsidRPr="00B80DD4">
        <w:rPr>
          <w:rFonts w:eastAsia="Times New Roman"/>
          <w:szCs w:val="20"/>
          <w:u w:val="single"/>
        </w:rPr>
        <w:t>.</w:t>
      </w:r>
      <w:r w:rsidRPr="00B80DD4">
        <w:rPr>
          <w:rFonts w:eastAsia="Times New Roman"/>
          <w:szCs w:val="20"/>
        </w:rPr>
        <w:t xml:space="preserve">  What we look at, the way we look at it and what we expect to see must be altered.  This is the call for international scholars and actors.  </w:t>
      </w:r>
      <w:r w:rsidRPr="00B80DD4">
        <w:rPr>
          <w:rFonts w:eastAsia="Times New Roman"/>
          <w:szCs w:val="20"/>
          <w:u w:val="single"/>
        </w:rPr>
        <w:t xml:space="preserve">The assumptions of the paradigm will dictate the solution and approaches considered.  </w:t>
      </w:r>
      <w:r w:rsidRPr="00BF0C0B">
        <w:rPr>
          <w:rFonts w:eastAsia="Times New Roman"/>
          <w:szCs w:val="20"/>
          <w:highlight w:val="yellow"/>
          <w:u w:val="single"/>
        </w:rPr>
        <w:t xml:space="preserve">Yet, a mere call to change this structure of the system </w:t>
      </w:r>
      <w:r w:rsidRPr="00BF0C0B">
        <w:rPr>
          <w:rFonts w:eastAsia="Times New Roman"/>
          <w:szCs w:val="20"/>
          <w:highlight w:val="yellow"/>
          <w:u w:val="single"/>
          <w:bdr w:val="single" w:sz="4" w:space="0" w:color="auto"/>
        </w:rPr>
        <w:t>does little</w:t>
      </w:r>
      <w:r w:rsidRPr="00BF0C0B">
        <w:rPr>
          <w:rFonts w:eastAsia="Times New Roman"/>
          <w:szCs w:val="20"/>
          <w:highlight w:val="yellow"/>
          <w:u w:val="single"/>
        </w:rPr>
        <w:t xml:space="preserve"> except activate reactionary impulses and intellectual retrenchment</w:t>
      </w:r>
      <w:r w:rsidRPr="00B80DD4">
        <w:rPr>
          <w:rFonts w:eastAsia="Times New Roman"/>
          <w:szCs w:val="20"/>
          <w:u w:val="single"/>
        </w:rPr>
        <w:t xml:space="preserve">.  </w:t>
      </w:r>
      <w:r w:rsidRPr="00BF0C0B">
        <w:rPr>
          <w:rFonts w:eastAsia="Times New Roman"/>
          <w:szCs w:val="20"/>
          <w:highlight w:val="yellow"/>
          <w:u w:val="single"/>
        </w:rPr>
        <w:t xml:space="preserve">Questioning </w:t>
      </w:r>
      <w:r w:rsidRPr="00B80DD4">
        <w:rPr>
          <w:rFonts w:eastAsia="Times New Roman"/>
          <w:szCs w:val="20"/>
          <w:u w:val="single"/>
        </w:rPr>
        <w:t xml:space="preserve">the very precepts of </w:t>
      </w:r>
      <w:r w:rsidRPr="00BF0C0B">
        <w:rPr>
          <w:rFonts w:eastAsia="Times New Roman"/>
          <w:szCs w:val="20"/>
          <w:highlight w:val="yellow"/>
          <w:u w:val="single"/>
        </w:rPr>
        <w:t>sovereignty</w:t>
      </w:r>
      <w:r w:rsidRPr="00B80DD4">
        <w:rPr>
          <w:rFonts w:eastAsia="Times New Roman"/>
          <w:szCs w:val="20"/>
        </w:rPr>
        <w:t xml:space="preserve">, as has been done in many instances, </w:t>
      </w:r>
      <w:r w:rsidRPr="00BF0C0B">
        <w:rPr>
          <w:rFonts w:eastAsia="Times New Roman"/>
          <w:szCs w:val="20"/>
          <w:highlight w:val="yellow"/>
          <w:u w:val="single"/>
        </w:rPr>
        <w:t xml:space="preserve">does not in and of </w:t>
      </w:r>
      <w:proofErr w:type="gramStart"/>
      <w:r w:rsidRPr="00BF0C0B">
        <w:rPr>
          <w:rFonts w:eastAsia="Times New Roman"/>
          <w:szCs w:val="20"/>
          <w:highlight w:val="yellow"/>
          <w:u w:val="single"/>
        </w:rPr>
        <w:t>itself</w:t>
      </w:r>
      <w:proofErr w:type="gramEnd"/>
      <w:r w:rsidRPr="00BF0C0B">
        <w:rPr>
          <w:rFonts w:eastAsia="Times New Roman"/>
          <w:szCs w:val="20"/>
          <w:highlight w:val="yellow"/>
          <w:u w:val="single"/>
        </w:rPr>
        <w:t xml:space="preserve"> address</w:t>
      </w:r>
      <w:r w:rsidRPr="00B80DD4">
        <w:rPr>
          <w:rFonts w:eastAsia="Times New Roman"/>
          <w:szCs w:val="20"/>
          <w:u w:val="single"/>
        </w:rPr>
        <w:t xml:space="preserve"> the </w:t>
      </w:r>
      <w:r w:rsidRPr="00BF0C0B">
        <w:rPr>
          <w:rFonts w:eastAsia="Times New Roman"/>
          <w:szCs w:val="20"/>
          <w:highlight w:val="yellow"/>
          <w:u w:val="single"/>
        </w:rPr>
        <w:t xml:space="preserve">problems </w:t>
      </w:r>
      <w:r w:rsidRPr="00B80DD4">
        <w:rPr>
          <w:rFonts w:eastAsia="Times New Roman"/>
          <w:szCs w:val="20"/>
          <w:u w:val="single"/>
        </w:rPr>
        <w:t xml:space="preserve">and issues so critical to transnational relations.  That is why </w:t>
      </w:r>
      <w:r w:rsidRPr="00BF0C0B">
        <w:rPr>
          <w:rFonts w:eastAsia="Times New Roman"/>
          <w:szCs w:val="20"/>
          <w:highlight w:val="yellow"/>
          <w:u w:val="single"/>
        </w:rPr>
        <w:t xml:space="preserve">theoretical changes and paradigm shifts must be </w:t>
      </w:r>
      <w:r w:rsidRPr="00BF0C0B">
        <w:rPr>
          <w:rFonts w:eastAsia="Times New Roman"/>
          <w:szCs w:val="20"/>
          <w:highlight w:val="yellow"/>
          <w:u w:val="single"/>
          <w:bdr w:val="single" w:sz="4" w:space="0" w:color="auto"/>
        </w:rPr>
        <w:t>coterminous</w:t>
      </w:r>
      <w:r w:rsidRPr="00BF0C0B">
        <w:rPr>
          <w:rFonts w:eastAsia="Times New Roman"/>
          <w:szCs w:val="20"/>
          <w:highlight w:val="yellow"/>
          <w:u w:val="single"/>
        </w:rPr>
        <w:t xml:space="preserve"> with applicative studies.  One </w:t>
      </w:r>
      <w:r w:rsidRPr="00B80DD4">
        <w:rPr>
          <w:rFonts w:eastAsia="Times New Roman"/>
          <w:szCs w:val="20"/>
          <w:u w:val="single"/>
        </w:rPr>
        <w:t xml:space="preserve">does not and </w:t>
      </w:r>
      <w:r w:rsidRPr="00BF0C0B">
        <w:rPr>
          <w:rFonts w:eastAsia="Times New Roman"/>
          <w:szCs w:val="20"/>
          <w:highlight w:val="yellow"/>
          <w:u w:val="single"/>
        </w:rPr>
        <w:t>should not precede the other</w:t>
      </w:r>
      <w:r w:rsidRPr="00B80DD4">
        <w:rPr>
          <w:rFonts w:eastAsia="Times New Roman"/>
          <w:szCs w:val="20"/>
          <w:u w:val="single"/>
        </w:rPr>
        <w:t xml:space="preserve">.  </w:t>
      </w:r>
      <w:r w:rsidRPr="00BF0C0B">
        <w:rPr>
          <w:rFonts w:eastAsia="Times New Roman"/>
          <w:szCs w:val="20"/>
          <w:highlight w:val="yellow"/>
          <w:u w:val="single"/>
        </w:rPr>
        <w:t>We cannot wait until we have a neat</w:t>
      </w:r>
      <w:r w:rsidRPr="00B80DD4">
        <w:rPr>
          <w:rFonts w:eastAsia="Times New Roman"/>
          <w:szCs w:val="20"/>
          <w:u w:val="single"/>
        </w:rPr>
        <w:t xml:space="preserve"> self-contained and accurate </w:t>
      </w:r>
      <w:r w:rsidRPr="00BF0C0B">
        <w:rPr>
          <w:rFonts w:eastAsia="Times New Roman"/>
          <w:szCs w:val="20"/>
          <w:highlight w:val="yellow"/>
          <w:u w:val="single"/>
        </w:rPr>
        <w:t xml:space="preserve">theory </w:t>
      </w:r>
      <w:r w:rsidRPr="00B80DD4">
        <w:rPr>
          <w:rFonts w:eastAsia="Times New Roman"/>
          <w:szCs w:val="20"/>
          <w:u w:val="single"/>
        </w:rPr>
        <w:t xml:space="preserve">of transnational relations </w:t>
      </w:r>
      <w:r w:rsidRPr="00BF0C0B">
        <w:rPr>
          <w:rFonts w:eastAsia="Times New Roman"/>
          <w:szCs w:val="20"/>
          <w:highlight w:val="yellow"/>
          <w:u w:val="single"/>
        </w:rPr>
        <w:t xml:space="preserve">before we launch </w:t>
      </w:r>
      <w:r w:rsidRPr="00B80DD4">
        <w:rPr>
          <w:rFonts w:eastAsia="Times New Roman"/>
          <w:szCs w:val="20"/>
          <w:u w:val="single"/>
        </w:rPr>
        <w:t>into studies of</w:t>
      </w:r>
      <w:r w:rsidRPr="00B80DD4">
        <w:rPr>
          <w:rFonts w:eastAsia="Times New Roman"/>
          <w:szCs w:val="20"/>
        </w:rPr>
        <w:t xml:space="preserve"> Third-World issues and </w:t>
      </w:r>
      <w:r w:rsidRPr="00BF0C0B">
        <w:rPr>
          <w:rFonts w:eastAsia="Times New Roman"/>
          <w:szCs w:val="20"/>
          <w:highlight w:val="yellow"/>
          <w:u w:val="single"/>
        </w:rPr>
        <w:t>problem-solving</w:t>
      </w:r>
      <w:r w:rsidRPr="00B80DD4">
        <w:rPr>
          <w:rFonts w:eastAsia="Times New Roman"/>
          <w:szCs w:val="20"/>
          <w:u w:val="single"/>
        </w:rPr>
        <w:t xml:space="preserve">.  </w:t>
      </w:r>
      <w:r w:rsidRPr="00BF0C0B">
        <w:rPr>
          <w:rFonts w:eastAsia="Times New Roman"/>
          <w:szCs w:val="20"/>
          <w:highlight w:val="yellow"/>
          <w:u w:val="single"/>
        </w:rPr>
        <w:t xml:space="preserve">If we wait we will never </w:t>
      </w:r>
      <w:r w:rsidRPr="00B80DD4">
        <w:rPr>
          <w:rFonts w:eastAsia="Times New Roman"/>
          <w:szCs w:val="20"/>
          <w:u w:val="single"/>
        </w:rPr>
        <w:t xml:space="preserve">address the latter and arguably most important issue-area:  </w:t>
      </w:r>
      <w:r w:rsidRPr="00BF0C0B">
        <w:rPr>
          <w:rFonts w:eastAsia="Times New Roman"/>
          <w:szCs w:val="20"/>
          <w:highlight w:val="yellow"/>
          <w:u w:val="single"/>
        </w:rPr>
        <w:t xml:space="preserve">the welfare </w:t>
      </w:r>
      <w:r w:rsidRPr="00B80DD4">
        <w:rPr>
          <w:rFonts w:eastAsia="Times New Roman"/>
          <w:szCs w:val="20"/>
          <w:u w:val="single"/>
        </w:rPr>
        <w:t xml:space="preserve">and quality </w:t>
      </w:r>
      <w:r w:rsidRPr="00BF0C0B">
        <w:rPr>
          <w:rFonts w:eastAsia="Times New Roman"/>
          <w:szCs w:val="20"/>
          <w:highlight w:val="yellow"/>
          <w:u w:val="single"/>
        </w:rPr>
        <w:t xml:space="preserve">of </w:t>
      </w:r>
      <w:r w:rsidRPr="00B80DD4">
        <w:rPr>
          <w:rFonts w:eastAsia="Times New Roman"/>
          <w:szCs w:val="20"/>
          <w:u w:val="single"/>
        </w:rPr>
        <w:t xml:space="preserve">life for </w:t>
      </w:r>
      <w:r w:rsidRPr="00BF0C0B">
        <w:rPr>
          <w:rFonts w:eastAsia="Times New Roman"/>
          <w:szCs w:val="20"/>
          <w:highlight w:val="yellow"/>
          <w:u w:val="single"/>
        </w:rPr>
        <w:t>the human race</w:t>
      </w:r>
      <w:r w:rsidRPr="00B80DD4">
        <w:rPr>
          <w:rFonts w:eastAsia="Times New Roman"/>
          <w:szCs w:val="20"/>
          <w:u w:val="single"/>
        </w:rPr>
        <w:t>.</w:t>
      </w:r>
    </w:p>
    <w:p w:rsidR="00F62E2D" w:rsidRPr="00B80DD4" w:rsidRDefault="00F62E2D" w:rsidP="00F62E2D">
      <w:pPr>
        <w:widowControl w:val="0"/>
        <w:rPr>
          <w:rFonts w:eastAsia="Times New Roman"/>
          <w:szCs w:val="20"/>
        </w:rPr>
      </w:pPr>
    </w:p>
    <w:p w:rsidR="00F62E2D" w:rsidRPr="00B80DD4" w:rsidRDefault="00F62E2D" w:rsidP="00F62E2D">
      <w:pPr>
        <w:pStyle w:val="Heading4"/>
      </w:pPr>
      <w:r w:rsidRPr="00B80DD4">
        <w:t>-- Doesn’t solve the case – impact is short-term extinction – they’re too slow</w:t>
      </w:r>
    </w:p>
    <w:p w:rsidR="00F62E2D" w:rsidRPr="00B80DD4" w:rsidRDefault="00F62E2D" w:rsidP="00F62E2D">
      <w:pPr>
        <w:widowControl w:val="0"/>
        <w:rPr>
          <w:rFonts w:eastAsia="Times New Roman"/>
          <w:szCs w:val="20"/>
        </w:rPr>
      </w:pPr>
    </w:p>
    <w:p w:rsidR="00F62E2D" w:rsidRPr="00B80DD4" w:rsidRDefault="00F62E2D" w:rsidP="00F62E2D">
      <w:pPr>
        <w:pStyle w:val="Heading4"/>
      </w:pPr>
      <w:r w:rsidRPr="00B80DD4">
        <w:t>-- Bare life isn’t the root of everything – ignores specificity, far too general, and empirically false</w:t>
      </w:r>
    </w:p>
    <w:p w:rsidR="00F62E2D" w:rsidRPr="00B80DD4" w:rsidRDefault="00F62E2D" w:rsidP="00F62E2D">
      <w:pPr>
        <w:widowControl w:val="0"/>
        <w:rPr>
          <w:rFonts w:eastAsia="Times New Roman"/>
          <w:szCs w:val="20"/>
        </w:rPr>
      </w:pPr>
    </w:p>
    <w:p w:rsidR="00F62E2D" w:rsidRPr="00B80DD4" w:rsidRDefault="00F62E2D" w:rsidP="00F62E2D">
      <w:pPr>
        <w:pStyle w:val="Heading4"/>
      </w:pPr>
      <w:r w:rsidRPr="00B80DD4">
        <w:t>-- Alt fails – they view power as top-down – makes resistance impossible</w:t>
      </w:r>
    </w:p>
    <w:p w:rsidR="00F62E2D" w:rsidRPr="00B80DD4" w:rsidRDefault="00F62E2D" w:rsidP="00F62E2D">
      <w:pPr>
        <w:widowControl w:val="0"/>
        <w:rPr>
          <w:rFonts w:eastAsia="Times New Roman"/>
          <w:szCs w:val="20"/>
        </w:rPr>
      </w:pPr>
    </w:p>
    <w:p w:rsidR="00F62E2D" w:rsidRPr="00B80DD4" w:rsidRDefault="00F62E2D" w:rsidP="00F62E2D">
      <w:pPr>
        <w:widowControl w:val="0"/>
        <w:rPr>
          <w:rFonts w:eastAsia="Times New Roman"/>
          <w:szCs w:val="20"/>
        </w:rPr>
      </w:pPr>
      <w:r w:rsidRPr="00B80DD4">
        <w:rPr>
          <w:rFonts w:eastAsia="Times New Roman" w:cs="Arial"/>
          <w:b/>
          <w:bCs/>
          <w:iCs/>
          <w:szCs w:val="28"/>
        </w:rPr>
        <w:t>Hardt 00</w:t>
      </w:r>
      <w:r w:rsidRPr="00B80DD4">
        <w:rPr>
          <w:rFonts w:eastAsia="Times New Roman"/>
          <w:szCs w:val="20"/>
        </w:rPr>
        <w:t xml:space="preserve"> (Michael Hardt, Literature @ Duke, 2000, Theory and Event, 4.3, p Muse)</w:t>
      </w:r>
    </w:p>
    <w:p w:rsidR="00F62E2D" w:rsidRPr="00B80DD4" w:rsidRDefault="00F62E2D" w:rsidP="00F62E2D">
      <w:pPr>
        <w:widowControl w:val="0"/>
        <w:ind w:right="288"/>
        <w:rPr>
          <w:rFonts w:eastAsia="Times New Roman"/>
          <w:szCs w:val="20"/>
        </w:rPr>
      </w:pPr>
    </w:p>
    <w:p w:rsidR="00F62E2D" w:rsidRPr="00B80DD4" w:rsidRDefault="00F62E2D" w:rsidP="00F62E2D">
      <w:pPr>
        <w:widowControl w:val="0"/>
        <w:ind w:right="288"/>
        <w:rPr>
          <w:rFonts w:eastAsia="Times New Roman"/>
          <w:szCs w:val="20"/>
        </w:rPr>
      </w:pPr>
      <w:r w:rsidRPr="00B80DD4">
        <w:rPr>
          <w:rFonts w:eastAsia="Times New Roman"/>
          <w:szCs w:val="20"/>
        </w:rPr>
        <w:t xml:space="preserve">But still none of that addresses the passivity you refer to. For that we have to look instead at Agamben’s notions of life and biopower. </w:t>
      </w:r>
      <w:r w:rsidRPr="00BF0C0B">
        <w:rPr>
          <w:rFonts w:eastAsia="Times New Roman"/>
          <w:szCs w:val="20"/>
          <w:highlight w:val="yellow"/>
          <w:u w:val="single"/>
        </w:rPr>
        <w:t>Agamben</w:t>
      </w:r>
      <w:r w:rsidRPr="00BF0C0B">
        <w:rPr>
          <w:rFonts w:eastAsia="Times New Roman"/>
          <w:szCs w:val="20"/>
          <w:highlight w:val="yellow"/>
        </w:rPr>
        <w:t xml:space="preserve"> </w:t>
      </w:r>
      <w:r w:rsidRPr="00B80DD4">
        <w:rPr>
          <w:rFonts w:eastAsia="Times New Roman"/>
          <w:szCs w:val="20"/>
        </w:rPr>
        <w:t xml:space="preserve">uses the term “naked life” to name that limit of humanity, the bare minimum of existence that is exposed in the concentration camp. In the final analysis, he </w:t>
      </w:r>
      <w:r w:rsidRPr="00BF0C0B">
        <w:rPr>
          <w:rFonts w:eastAsia="Times New Roman"/>
          <w:szCs w:val="20"/>
          <w:highlight w:val="yellow"/>
          <w:u w:val="single"/>
        </w:rPr>
        <w:t>explains</w:t>
      </w:r>
      <w:r w:rsidRPr="00B80DD4">
        <w:rPr>
          <w:rFonts w:eastAsia="Times New Roman"/>
          <w:szCs w:val="20"/>
          <w:u w:val="single"/>
        </w:rPr>
        <w:t xml:space="preserve">, modem </w:t>
      </w:r>
      <w:r w:rsidRPr="00BF0C0B">
        <w:rPr>
          <w:rFonts w:eastAsia="Times New Roman"/>
          <w:szCs w:val="20"/>
          <w:highlight w:val="yellow"/>
          <w:u w:val="single"/>
        </w:rPr>
        <w:t xml:space="preserve">sovereignty rules over naked life </w:t>
      </w:r>
      <w:r w:rsidRPr="00B80DD4">
        <w:rPr>
          <w:rFonts w:eastAsia="Times New Roman"/>
          <w:szCs w:val="20"/>
          <w:u w:val="single"/>
        </w:rPr>
        <w:t xml:space="preserve">and biopower is this power to rule over life itself </w:t>
      </w:r>
      <w:proofErr w:type="gramStart"/>
      <w:r w:rsidRPr="00BF0C0B">
        <w:rPr>
          <w:rFonts w:eastAsia="Times New Roman"/>
          <w:szCs w:val="20"/>
          <w:highlight w:val="yellow"/>
          <w:u w:val="single"/>
        </w:rPr>
        <w:t>What</w:t>
      </w:r>
      <w:proofErr w:type="gramEnd"/>
      <w:r w:rsidRPr="00BF0C0B">
        <w:rPr>
          <w:rFonts w:eastAsia="Times New Roman"/>
          <w:szCs w:val="20"/>
          <w:highlight w:val="yellow"/>
          <w:u w:val="single"/>
        </w:rPr>
        <w:t xml:space="preserve"> results from this analysis is</w:t>
      </w:r>
      <w:r w:rsidRPr="00BF0C0B">
        <w:rPr>
          <w:rFonts w:eastAsia="Times New Roman"/>
          <w:szCs w:val="20"/>
          <w:highlight w:val="yellow"/>
        </w:rPr>
        <w:t xml:space="preserve"> </w:t>
      </w:r>
      <w:r w:rsidRPr="00B80DD4">
        <w:rPr>
          <w:rFonts w:eastAsia="Times New Roman"/>
          <w:szCs w:val="20"/>
        </w:rPr>
        <w:t xml:space="preserve">not so much passivity, I would say, but </w:t>
      </w:r>
      <w:r w:rsidRPr="00BF0C0B">
        <w:rPr>
          <w:rFonts w:eastAsia="Times New Roman"/>
          <w:szCs w:val="20"/>
          <w:highlight w:val="yellow"/>
          <w:u w:val="single"/>
          <w:bdr w:val="single" w:sz="4" w:space="0" w:color="auto"/>
        </w:rPr>
        <w:t>powerlessness</w:t>
      </w:r>
      <w:r w:rsidRPr="00B80DD4">
        <w:rPr>
          <w:rFonts w:eastAsia="Times New Roman"/>
          <w:szCs w:val="20"/>
          <w:u w:val="single"/>
        </w:rPr>
        <w:t xml:space="preserve">. There is </w:t>
      </w:r>
      <w:r w:rsidRPr="00BF0C0B">
        <w:rPr>
          <w:rFonts w:eastAsia="Times New Roman"/>
          <w:szCs w:val="20"/>
          <w:highlight w:val="yellow"/>
          <w:u w:val="single"/>
        </w:rPr>
        <w:t xml:space="preserve">no figure </w:t>
      </w:r>
      <w:r w:rsidRPr="00B80DD4">
        <w:rPr>
          <w:rFonts w:eastAsia="Times New Roman"/>
          <w:szCs w:val="20"/>
          <w:u w:val="single"/>
        </w:rPr>
        <w:t xml:space="preserve">that </w:t>
      </w:r>
      <w:r w:rsidRPr="00BF0C0B">
        <w:rPr>
          <w:rFonts w:eastAsia="Times New Roman"/>
          <w:szCs w:val="20"/>
          <w:highlight w:val="yellow"/>
          <w:u w:val="single"/>
        </w:rPr>
        <w:t>can challenge and contest sovereignty</w:t>
      </w:r>
      <w:r w:rsidRPr="00B80DD4">
        <w:rPr>
          <w:rFonts w:eastAsia="Times New Roman"/>
          <w:szCs w:val="20"/>
          <w:u w:val="single"/>
        </w:rPr>
        <w:t xml:space="preserve">. Our critique of </w:t>
      </w:r>
      <w:r w:rsidRPr="00BF0C0B">
        <w:rPr>
          <w:rFonts w:eastAsia="Times New Roman"/>
          <w:szCs w:val="20"/>
          <w:highlight w:val="yellow"/>
          <w:u w:val="single"/>
        </w:rPr>
        <w:t xml:space="preserve">Agamben’s </w:t>
      </w:r>
      <w:r w:rsidRPr="00B80DD4">
        <w:rPr>
          <w:rFonts w:eastAsia="Times New Roman"/>
          <w:szCs w:val="20"/>
          <w:u w:val="single"/>
        </w:rPr>
        <w:t xml:space="preserve">(and also Foucault’s) notion of </w:t>
      </w:r>
      <w:r w:rsidRPr="00BF0C0B">
        <w:rPr>
          <w:rFonts w:eastAsia="Times New Roman"/>
          <w:szCs w:val="20"/>
          <w:highlight w:val="yellow"/>
          <w:u w:val="single"/>
        </w:rPr>
        <w:t xml:space="preserve">biopower </w:t>
      </w:r>
      <w:r w:rsidRPr="00B80DD4">
        <w:rPr>
          <w:rFonts w:eastAsia="Times New Roman"/>
          <w:szCs w:val="20"/>
          <w:u w:val="single"/>
        </w:rPr>
        <w:t xml:space="preserve">is that it </w:t>
      </w:r>
      <w:r w:rsidRPr="00BF0C0B">
        <w:rPr>
          <w:rFonts w:eastAsia="Times New Roman"/>
          <w:szCs w:val="20"/>
          <w:highlight w:val="yellow"/>
          <w:u w:val="single"/>
        </w:rPr>
        <w:t xml:space="preserve">is conceived only from above </w:t>
      </w:r>
      <w:r w:rsidRPr="00B80DD4">
        <w:rPr>
          <w:rFonts w:eastAsia="Times New Roman"/>
          <w:szCs w:val="20"/>
          <w:u w:val="single"/>
        </w:rPr>
        <w:t>and we attempt to formulate instead a notion of biopower from below, that is, a power by which the multitude itself rules over life.</w:t>
      </w:r>
      <w:r w:rsidRPr="00B80DD4">
        <w:rPr>
          <w:rFonts w:eastAsia="Times New Roman"/>
          <w:szCs w:val="20"/>
        </w:rPr>
        <w:t xml:space="preserve"> (In this sense, the notion of biopower one finds in some veins of ecofeminism such as the work of Vandana Shiva, although cast on a very different register, is closer to our notion of a biopower from below.) What we are interested in finally is a new biopolitics that reveals the struggles over forms of life.</w:t>
      </w:r>
    </w:p>
    <w:p w:rsidR="00F62E2D" w:rsidRPr="00B80DD4" w:rsidRDefault="00F62E2D" w:rsidP="00F62E2D">
      <w:pPr>
        <w:widowControl w:val="0"/>
        <w:rPr>
          <w:rFonts w:eastAsia="Times New Roman"/>
          <w:szCs w:val="20"/>
        </w:rPr>
      </w:pPr>
    </w:p>
    <w:p w:rsidR="00F62E2D" w:rsidRPr="00B80DD4" w:rsidRDefault="00F62E2D" w:rsidP="00F62E2D">
      <w:pPr>
        <w:pStyle w:val="Heading4"/>
      </w:pPr>
      <w:r w:rsidRPr="00B80DD4">
        <w:t>-- Can’t advocate the plan – steals all the Aff crushing ground, allows tiny impossible to beat PICs and proves the Aff true</w:t>
      </w:r>
    </w:p>
    <w:p w:rsidR="00F62E2D" w:rsidRPr="00B80DD4" w:rsidRDefault="00F62E2D" w:rsidP="00F62E2D">
      <w:pPr>
        <w:widowControl w:val="0"/>
        <w:rPr>
          <w:rFonts w:eastAsia="Times New Roman"/>
          <w:szCs w:val="20"/>
        </w:rPr>
      </w:pPr>
    </w:p>
    <w:p w:rsidR="00F62E2D" w:rsidRPr="00B80DD4" w:rsidRDefault="00F62E2D" w:rsidP="00F62E2D">
      <w:pPr>
        <w:pStyle w:val="Heading4"/>
      </w:pPr>
      <w:r w:rsidRPr="00B80DD4">
        <w:t xml:space="preserve">-- Turn – political vacuum – abandoning state reforms causes </w:t>
      </w:r>
      <w:r w:rsidRPr="00B80DD4">
        <w:rPr>
          <w:u w:val="single"/>
        </w:rPr>
        <w:t>worse</w:t>
      </w:r>
      <w:r w:rsidRPr="00B80DD4">
        <w:t xml:space="preserve"> forces to fill-in</w:t>
      </w:r>
    </w:p>
    <w:p w:rsidR="00F62E2D" w:rsidRPr="00B80DD4" w:rsidRDefault="00F62E2D" w:rsidP="00F62E2D">
      <w:pPr>
        <w:widowControl w:val="0"/>
        <w:rPr>
          <w:rFonts w:eastAsia="Times New Roman"/>
          <w:szCs w:val="20"/>
        </w:rPr>
      </w:pPr>
    </w:p>
    <w:p w:rsidR="00F62E2D" w:rsidRPr="00B80DD4" w:rsidRDefault="00F62E2D" w:rsidP="00F62E2D">
      <w:pPr>
        <w:widowControl w:val="0"/>
        <w:rPr>
          <w:rFonts w:eastAsia="Times New Roman"/>
          <w:szCs w:val="20"/>
        </w:rPr>
      </w:pPr>
      <w:r w:rsidRPr="00B80DD4">
        <w:rPr>
          <w:rFonts w:eastAsia="Times New Roman" w:cs="Arial"/>
          <w:b/>
          <w:bCs/>
          <w:iCs/>
          <w:szCs w:val="28"/>
        </w:rPr>
        <w:t>Barbrook 97</w:t>
      </w:r>
      <w:r w:rsidRPr="00B80DD4">
        <w:rPr>
          <w:rFonts w:eastAsia="Times New Roman"/>
          <w:szCs w:val="20"/>
        </w:rPr>
        <w:t xml:space="preserve"> (Dr. Richard, School of </w:t>
      </w:r>
      <w:smartTag w:uri="urn:schemas-microsoft-com:office:smarttags" w:element="place">
        <w:smartTag w:uri="urn:schemas-microsoft-com:office:smarttags" w:element="City">
          <w:r w:rsidRPr="00B80DD4">
            <w:rPr>
              <w:rFonts w:eastAsia="Times New Roman"/>
              <w:szCs w:val="20"/>
            </w:rPr>
            <w:t>Westminster</w:t>
          </w:r>
        </w:smartTag>
      </w:smartTag>
      <w:r w:rsidRPr="00B80DD4">
        <w:rPr>
          <w:rFonts w:eastAsia="Times New Roman"/>
          <w:szCs w:val="20"/>
        </w:rPr>
        <w:t xml:space="preserve">, Nettime, “More Provocations”, 6-5, </w:t>
      </w:r>
    </w:p>
    <w:p w:rsidR="00F62E2D" w:rsidRPr="00B80DD4" w:rsidRDefault="00F62E2D" w:rsidP="00F62E2D">
      <w:pPr>
        <w:widowControl w:val="0"/>
        <w:rPr>
          <w:rFonts w:eastAsia="Times New Roman"/>
          <w:szCs w:val="20"/>
        </w:rPr>
      </w:pPr>
      <w:r w:rsidRPr="00B80DD4">
        <w:rPr>
          <w:rFonts w:eastAsia="Times New Roman"/>
          <w:szCs w:val="20"/>
        </w:rPr>
        <w:t>http://www.nettime.org/Lists-Archives/nettime-l-9706/msg00034.html)</w:t>
      </w:r>
    </w:p>
    <w:p w:rsidR="00F62E2D" w:rsidRPr="00B80DD4" w:rsidRDefault="00F62E2D" w:rsidP="00F62E2D">
      <w:pPr>
        <w:widowControl w:val="0"/>
        <w:rPr>
          <w:rFonts w:eastAsia="Times New Roman"/>
          <w:szCs w:val="20"/>
        </w:rPr>
      </w:pPr>
    </w:p>
    <w:p w:rsidR="00F62E2D" w:rsidRPr="00B80DD4" w:rsidRDefault="00F62E2D" w:rsidP="00F62E2D">
      <w:pPr>
        <w:widowControl w:val="0"/>
        <w:rPr>
          <w:rFonts w:eastAsia="Times New Roman"/>
          <w:szCs w:val="20"/>
        </w:rPr>
      </w:pPr>
      <w:r w:rsidRPr="00B80DD4">
        <w:rPr>
          <w:rFonts w:eastAsia="Times New Roman"/>
          <w:szCs w:val="20"/>
        </w:rPr>
        <w:t xml:space="preserve">I thought that this position is clear from my remarks about the ultra-left posturing of the 'zero-work' demand. In </w:t>
      </w:r>
      <w:smartTag w:uri="urn:schemas-microsoft-com:office:smarttags" w:element="place">
        <w:r w:rsidRPr="00B80DD4">
          <w:rPr>
            <w:rFonts w:eastAsia="Times New Roman"/>
            <w:szCs w:val="20"/>
          </w:rPr>
          <w:t>Europe</w:t>
        </w:r>
      </w:smartTag>
      <w:r w:rsidRPr="00B80DD4">
        <w:rPr>
          <w:rFonts w:eastAsia="Times New Roman"/>
          <w:szCs w:val="20"/>
        </w:rPr>
        <w:t xml:space="preserve">, </w:t>
      </w:r>
      <w:r w:rsidRPr="00B80DD4">
        <w:rPr>
          <w:rFonts w:eastAsia="Times New Roman"/>
          <w:szCs w:val="24"/>
          <w:u w:val="single"/>
        </w:rPr>
        <w:t xml:space="preserve">we have </w:t>
      </w:r>
      <w:r w:rsidRPr="00BF0C0B">
        <w:rPr>
          <w:rFonts w:eastAsia="Times New Roman"/>
          <w:szCs w:val="24"/>
          <w:highlight w:val="yellow"/>
          <w:u w:val="single"/>
        </w:rPr>
        <w:t xml:space="preserve">real </w:t>
      </w:r>
      <w:r w:rsidRPr="00B80DD4">
        <w:rPr>
          <w:rFonts w:eastAsia="Times New Roman"/>
          <w:szCs w:val="24"/>
          <w:u w:val="single"/>
        </w:rPr>
        <w:t xml:space="preserve">social </w:t>
      </w:r>
      <w:r w:rsidRPr="00BF0C0B">
        <w:rPr>
          <w:rFonts w:eastAsia="Times New Roman"/>
          <w:szCs w:val="24"/>
          <w:highlight w:val="yellow"/>
          <w:u w:val="single"/>
        </w:rPr>
        <w:t>problems</w:t>
      </w:r>
      <w:r w:rsidRPr="00BF0C0B">
        <w:rPr>
          <w:rFonts w:eastAsia="Times New Roman"/>
          <w:szCs w:val="20"/>
          <w:highlight w:val="yellow"/>
        </w:rPr>
        <w:t xml:space="preserve"> </w:t>
      </w:r>
      <w:r w:rsidRPr="00B80DD4">
        <w:rPr>
          <w:rFonts w:eastAsia="Times New Roman"/>
          <w:szCs w:val="20"/>
        </w:rPr>
        <w:t xml:space="preserve">of deprivation and poverty </w:t>
      </w:r>
      <w:r w:rsidRPr="00B80DD4">
        <w:rPr>
          <w:rFonts w:eastAsia="Times New Roman"/>
          <w:szCs w:val="24"/>
          <w:u w:val="single"/>
        </w:rPr>
        <w:t>which</w:t>
      </w:r>
      <w:r w:rsidRPr="00B80DD4">
        <w:rPr>
          <w:rFonts w:eastAsia="Times New Roman"/>
          <w:szCs w:val="20"/>
        </w:rPr>
        <w:t xml:space="preserve">, in part, </w:t>
      </w:r>
      <w:r w:rsidRPr="00BF0C0B">
        <w:rPr>
          <w:rFonts w:eastAsia="Times New Roman"/>
          <w:szCs w:val="24"/>
          <w:highlight w:val="yellow"/>
          <w:u w:val="single"/>
        </w:rPr>
        <w:t xml:space="preserve">can </w:t>
      </w:r>
      <w:r w:rsidRPr="00BF0C0B">
        <w:rPr>
          <w:rFonts w:eastAsia="Times New Roman"/>
          <w:b/>
          <w:szCs w:val="24"/>
          <w:highlight w:val="yellow"/>
          <w:u w:val="single"/>
        </w:rPr>
        <w:t>only be solved by state action</w:t>
      </w:r>
      <w:r w:rsidRPr="00B80DD4">
        <w:rPr>
          <w:rFonts w:eastAsia="Times New Roman"/>
          <w:szCs w:val="24"/>
          <w:u w:val="single"/>
        </w:rPr>
        <w:t xml:space="preserve">. </w:t>
      </w:r>
      <w:r w:rsidRPr="00BF0C0B">
        <w:rPr>
          <w:rFonts w:eastAsia="Times New Roman"/>
          <w:szCs w:val="24"/>
          <w:highlight w:val="yellow"/>
          <w:u w:val="single"/>
        </w:rPr>
        <w:t>This does not make me a statist</w:t>
      </w:r>
      <w:r w:rsidRPr="00B80DD4">
        <w:rPr>
          <w:rFonts w:eastAsia="Times New Roman"/>
          <w:szCs w:val="24"/>
          <w:u w:val="single"/>
        </w:rPr>
        <w:t xml:space="preserve">, but rather an anti-anti-statist. </w:t>
      </w:r>
      <w:r w:rsidRPr="00BF0C0B">
        <w:rPr>
          <w:rFonts w:eastAsia="Times New Roman"/>
          <w:szCs w:val="24"/>
          <w:highlight w:val="yellow"/>
          <w:u w:val="single"/>
        </w:rPr>
        <w:t>By opposing</w:t>
      </w:r>
      <w:r w:rsidRPr="00BF0C0B">
        <w:rPr>
          <w:rFonts w:eastAsia="Times New Roman"/>
          <w:szCs w:val="20"/>
          <w:highlight w:val="yellow"/>
        </w:rPr>
        <w:t xml:space="preserve"> </w:t>
      </w:r>
      <w:r w:rsidRPr="00B80DD4">
        <w:rPr>
          <w:rFonts w:eastAsia="Times New Roman"/>
          <w:szCs w:val="20"/>
        </w:rPr>
        <w:t xml:space="preserve">such </w:t>
      </w:r>
      <w:r w:rsidRPr="00BF0C0B">
        <w:rPr>
          <w:rFonts w:eastAsia="Times New Roman"/>
          <w:szCs w:val="24"/>
          <w:highlight w:val="yellow"/>
          <w:u w:val="single"/>
        </w:rPr>
        <w:t xml:space="preserve">intervention </w:t>
      </w:r>
      <w:r w:rsidRPr="00B80DD4">
        <w:rPr>
          <w:rFonts w:eastAsia="Times New Roman"/>
          <w:szCs w:val="24"/>
          <w:u w:val="single"/>
        </w:rPr>
        <w:t xml:space="preserve">because they are carried out </w:t>
      </w:r>
      <w:r w:rsidRPr="00BF0C0B">
        <w:rPr>
          <w:rFonts w:eastAsia="Times New Roman"/>
          <w:szCs w:val="24"/>
          <w:highlight w:val="yellow"/>
          <w:u w:val="single"/>
        </w:rPr>
        <w:t xml:space="preserve">by the state, anarchists are </w:t>
      </w:r>
      <w:r w:rsidRPr="00B80DD4">
        <w:rPr>
          <w:rFonts w:eastAsia="Times New Roman"/>
          <w:b/>
          <w:szCs w:val="24"/>
          <w:u w:val="single"/>
        </w:rPr>
        <w:t xml:space="preserve">tacitly </w:t>
      </w:r>
      <w:r w:rsidRPr="00BF0C0B">
        <w:rPr>
          <w:rFonts w:eastAsia="Times New Roman"/>
          <w:b/>
          <w:szCs w:val="24"/>
          <w:highlight w:val="yellow"/>
          <w:u w:val="single"/>
        </w:rPr>
        <w:t xml:space="preserve">lining up with </w:t>
      </w:r>
      <w:r w:rsidRPr="00B80DD4">
        <w:rPr>
          <w:rFonts w:eastAsia="Times New Roman"/>
          <w:b/>
          <w:szCs w:val="24"/>
          <w:u w:val="single"/>
        </w:rPr>
        <w:t xml:space="preserve">the </w:t>
      </w:r>
      <w:r w:rsidRPr="00BF0C0B">
        <w:rPr>
          <w:rFonts w:eastAsia="Times New Roman"/>
          <w:b/>
          <w:szCs w:val="24"/>
          <w:highlight w:val="yellow"/>
          <w:u w:val="single"/>
        </w:rPr>
        <w:t>neo-liberals</w:t>
      </w:r>
      <w:r w:rsidRPr="00B80DD4">
        <w:rPr>
          <w:rFonts w:eastAsia="Times New Roman"/>
          <w:szCs w:val="20"/>
        </w:rPr>
        <w:t xml:space="preserve">. </w:t>
      </w:r>
      <w:proofErr w:type="gramStart"/>
      <w:r w:rsidRPr="00B80DD4">
        <w:rPr>
          <w:rFonts w:eastAsia="Times New Roman"/>
          <w:szCs w:val="20"/>
        </w:rPr>
        <w:t>Even worse, refusing even to vote for the left, they acquiese to rule by neo-liberal parties.</w:t>
      </w:r>
      <w:proofErr w:type="gramEnd"/>
      <w:r w:rsidRPr="00B80DD4">
        <w:rPr>
          <w:rFonts w:eastAsia="Times New Roman"/>
          <w:szCs w:val="20"/>
        </w:rPr>
        <w:t xml:space="preserve">  I deeply admire direct action movements. I was a radio pirate and we provide server space for anti-roads and environmental movements. However, this doesn't mean that I support political abstentionism or, even worse, the mystical nonsense produced by Hakim Bey. </w:t>
      </w:r>
      <w:r w:rsidRPr="00B80DD4">
        <w:rPr>
          <w:rFonts w:eastAsia="Times New Roman"/>
          <w:szCs w:val="24"/>
          <w:u w:val="single"/>
        </w:rPr>
        <w:t>It is great for artists</w:t>
      </w:r>
      <w:r w:rsidRPr="00B80DD4">
        <w:rPr>
          <w:rFonts w:eastAsia="Times New Roman"/>
          <w:szCs w:val="20"/>
        </w:rPr>
        <w:t xml:space="preserve"> and others </w:t>
      </w:r>
      <w:r w:rsidRPr="00B80DD4">
        <w:rPr>
          <w:rFonts w:eastAsia="Times New Roman"/>
          <w:szCs w:val="24"/>
          <w:u w:val="single"/>
        </w:rPr>
        <w:t>to adopt</w:t>
      </w:r>
      <w:r w:rsidRPr="00B80DD4">
        <w:rPr>
          <w:rFonts w:eastAsia="Times New Roman"/>
          <w:szCs w:val="20"/>
        </w:rPr>
        <w:t xml:space="preserve"> </w:t>
      </w:r>
      <w:proofErr w:type="gramStart"/>
      <w:r w:rsidRPr="00B80DD4">
        <w:rPr>
          <w:rFonts w:eastAsia="Times New Roman"/>
          <w:szCs w:val="20"/>
        </w:rPr>
        <w:t xml:space="preserve">a </w:t>
      </w:r>
      <w:r w:rsidRPr="00B80DD4">
        <w:rPr>
          <w:rFonts w:eastAsia="Times New Roman"/>
          <w:szCs w:val="24"/>
          <w:u w:val="single"/>
        </w:rPr>
        <w:t>marginality</w:t>
      </w:r>
      <w:proofErr w:type="gramEnd"/>
      <w:r w:rsidRPr="00B80DD4">
        <w:rPr>
          <w:rFonts w:eastAsia="Times New Roman"/>
          <w:szCs w:val="20"/>
        </w:rPr>
        <w:t xml:space="preserve"> as a life style choice, </w:t>
      </w:r>
      <w:r w:rsidRPr="00B80DD4">
        <w:rPr>
          <w:rFonts w:eastAsia="Times New Roman"/>
          <w:szCs w:val="24"/>
          <w:u w:val="single"/>
        </w:rPr>
        <w:t>but most</w:t>
      </w:r>
      <w:r w:rsidRPr="00B80DD4">
        <w:rPr>
          <w:rFonts w:eastAsia="Times New Roman"/>
          <w:szCs w:val="20"/>
        </w:rPr>
        <w:t xml:space="preserve"> of the people </w:t>
      </w:r>
      <w:r w:rsidRPr="00B80DD4">
        <w:rPr>
          <w:rFonts w:eastAsia="Times New Roman"/>
          <w:szCs w:val="24"/>
          <w:u w:val="single"/>
        </w:rPr>
        <w:t>who are</w:t>
      </w:r>
      <w:r w:rsidRPr="00B80DD4">
        <w:rPr>
          <w:rFonts w:eastAsia="Times New Roman"/>
          <w:szCs w:val="20"/>
        </w:rPr>
        <w:t xml:space="preserve"> economically and socially </w:t>
      </w:r>
      <w:r w:rsidRPr="00B80DD4">
        <w:rPr>
          <w:rFonts w:eastAsia="Times New Roman"/>
          <w:szCs w:val="24"/>
          <w:u w:val="single"/>
        </w:rPr>
        <w:lastRenderedPageBreak/>
        <w:t>marginalised were never given any choice. They are excluded</w:t>
      </w:r>
      <w:r w:rsidRPr="00B80DD4">
        <w:rPr>
          <w:rFonts w:eastAsia="Times New Roman"/>
          <w:szCs w:val="20"/>
        </w:rPr>
        <w:t xml:space="preserve"> from society </w:t>
      </w:r>
      <w:r w:rsidRPr="00B80DD4">
        <w:rPr>
          <w:rFonts w:eastAsia="Times New Roman"/>
          <w:szCs w:val="24"/>
          <w:u w:val="single"/>
        </w:rPr>
        <w:t>as a result of deliberate policies</w:t>
      </w:r>
      <w:r w:rsidRPr="00B80DD4">
        <w:rPr>
          <w:rFonts w:eastAsia="Times New Roman"/>
          <w:szCs w:val="20"/>
        </w:rPr>
        <w:t xml:space="preserve"> of deregulation, privatisation and welfare cutbacks carried out by neo-liberal governments. </w:t>
      </w:r>
      <w:r w:rsidRPr="00BF0C0B">
        <w:rPr>
          <w:rFonts w:eastAsia="Times New Roman"/>
          <w:szCs w:val="24"/>
          <w:highlight w:val="yellow"/>
          <w:u w:val="single"/>
        </w:rPr>
        <w:t>During the '70s</w:t>
      </w:r>
      <w:r w:rsidRPr="00B80DD4">
        <w:rPr>
          <w:rFonts w:eastAsia="Times New Roman"/>
          <w:szCs w:val="20"/>
        </w:rPr>
        <w:t xml:space="preserve">, I was a pro-situ punk rocker until Thatcher got elected. Then </w:t>
      </w:r>
      <w:r w:rsidRPr="00BF0C0B">
        <w:rPr>
          <w:rFonts w:eastAsia="Times New Roman"/>
          <w:szCs w:val="24"/>
          <w:highlight w:val="yellow"/>
          <w:u w:val="single"/>
        </w:rPr>
        <w:t>we learnt</w:t>
      </w:r>
      <w:r w:rsidRPr="00BF0C0B">
        <w:rPr>
          <w:rFonts w:eastAsia="Times New Roman"/>
          <w:szCs w:val="20"/>
          <w:highlight w:val="yellow"/>
        </w:rPr>
        <w:t xml:space="preserve"> </w:t>
      </w:r>
      <w:r w:rsidRPr="00B80DD4">
        <w:rPr>
          <w:rFonts w:eastAsia="Times New Roman"/>
          <w:szCs w:val="20"/>
        </w:rPr>
        <w:t xml:space="preserve">the hard way </w:t>
      </w:r>
      <w:r w:rsidRPr="00B80DD4">
        <w:rPr>
          <w:rFonts w:eastAsia="Times New Roman"/>
          <w:szCs w:val="24"/>
          <w:u w:val="single"/>
        </w:rPr>
        <w:t xml:space="preserve">that </w:t>
      </w:r>
      <w:r w:rsidRPr="00BF0C0B">
        <w:rPr>
          <w:rFonts w:eastAsia="Times New Roman"/>
          <w:szCs w:val="24"/>
          <w:highlight w:val="yellow"/>
          <w:u w:val="single"/>
        </w:rPr>
        <w:t xml:space="preserve">voting did change things and </w:t>
      </w:r>
      <w:r w:rsidRPr="00BF0C0B">
        <w:rPr>
          <w:rFonts w:eastAsia="Times New Roman"/>
          <w:b/>
          <w:szCs w:val="24"/>
          <w:highlight w:val="yellow"/>
          <w:u w:val="single"/>
        </w:rPr>
        <w:t>lots of people suffered</w:t>
      </w:r>
      <w:r w:rsidRPr="00BF0C0B">
        <w:rPr>
          <w:rFonts w:eastAsia="Times New Roman"/>
          <w:szCs w:val="24"/>
          <w:highlight w:val="yellow"/>
          <w:u w:val="single"/>
        </w:rPr>
        <w:t xml:space="preserve"> if state power was withdrawn </w:t>
      </w:r>
      <w:r w:rsidRPr="00B80DD4">
        <w:rPr>
          <w:rFonts w:eastAsia="Times New Roman"/>
          <w:szCs w:val="24"/>
          <w:u w:val="single"/>
        </w:rPr>
        <w:t>from certain areas of our life</w:t>
      </w:r>
      <w:r w:rsidRPr="00B80DD4">
        <w:rPr>
          <w:rFonts w:eastAsia="Times New Roman"/>
          <w:szCs w:val="20"/>
        </w:rPr>
        <w:t xml:space="preserve">, such as welfare and employment. </w:t>
      </w:r>
      <w:r w:rsidRPr="00BF0C0B">
        <w:rPr>
          <w:rFonts w:eastAsia="Times New Roman"/>
          <w:szCs w:val="24"/>
          <w:highlight w:val="yellow"/>
          <w:u w:val="single"/>
        </w:rPr>
        <w:t>Anarchism can be</w:t>
      </w:r>
      <w:r w:rsidRPr="00B80DD4">
        <w:rPr>
          <w:rFonts w:eastAsia="Times New Roman"/>
          <w:szCs w:val="24"/>
          <w:u w:val="single"/>
        </w:rPr>
        <w:t xml:space="preserve"> </w:t>
      </w:r>
      <w:r w:rsidRPr="00B80DD4">
        <w:rPr>
          <w:rFonts w:eastAsia="Times New Roman"/>
          <w:szCs w:val="20"/>
        </w:rPr>
        <w:t xml:space="preserve">a </w:t>
      </w:r>
      <w:r w:rsidRPr="00BF0C0B">
        <w:rPr>
          <w:rFonts w:eastAsia="Times New Roman"/>
          <w:szCs w:val="24"/>
          <w:highlight w:val="yellow"/>
          <w:u w:val="single"/>
        </w:rPr>
        <w:t>fun</w:t>
      </w:r>
      <w:r w:rsidRPr="00BF0C0B">
        <w:rPr>
          <w:rFonts w:eastAsia="Times New Roman"/>
          <w:szCs w:val="20"/>
          <w:highlight w:val="yellow"/>
        </w:rPr>
        <w:t xml:space="preserve"> </w:t>
      </w:r>
      <w:r w:rsidRPr="00B80DD4">
        <w:rPr>
          <w:rFonts w:eastAsia="Times New Roman"/>
          <w:szCs w:val="20"/>
        </w:rPr>
        <w:t xml:space="preserve">artistic pose. </w:t>
      </w:r>
      <w:r w:rsidRPr="00B80DD4">
        <w:rPr>
          <w:rFonts w:eastAsia="Times New Roman"/>
          <w:szCs w:val="24"/>
          <w:u w:val="single"/>
        </w:rPr>
        <w:t xml:space="preserve">However, </w:t>
      </w:r>
      <w:r w:rsidRPr="00BF0C0B">
        <w:rPr>
          <w:rFonts w:eastAsia="Times New Roman"/>
          <w:szCs w:val="24"/>
          <w:highlight w:val="yellow"/>
          <w:u w:val="single"/>
        </w:rPr>
        <w:t>human suffering is not</w:t>
      </w:r>
      <w:r w:rsidRPr="00B80DD4">
        <w:rPr>
          <w:rFonts w:eastAsia="Times New Roman"/>
          <w:szCs w:val="20"/>
        </w:rPr>
        <w:t xml:space="preserve">. </w:t>
      </w:r>
    </w:p>
    <w:p w:rsidR="00F62E2D" w:rsidRPr="00B80DD4" w:rsidRDefault="00F62E2D" w:rsidP="00F62E2D">
      <w:pPr>
        <w:widowControl w:val="0"/>
        <w:rPr>
          <w:rFonts w:eastAsia="Times New Roman"/>
          <w:szCs w:val="20"/>
        </w:rPr>
      </w:pPr>
    </w:p>
    <w:p w:rsidR="00F62E2D" w:rsidRPr="00B80DD4" w:rsidRDefault="00F62E2D" w:rsidP="00F62E2D">
      <w:pPr>
        <w:pStyle w:val="Heading4"/>
      </w:pPr>
      <w:r w:rsidRPr="00B80DD4">
        <w:t>-- Conditionality is a voter – creates time and strategy skews, argumentative irresponsibility, and dispo solves</w:t>
      </w:r>
    </w:p>
    <w:p w:rsidR="00F62E2D" w:rsidRPr="00B80DD4" w:rsidRDefault="00F62E2D" w:rsidP="00F62E2D">
      <w:pPr>
        <w:widowControl w:val="0"/>
        <w:rPr>
          <w:rFonts w:eastAsia="Times New Roman"/>
          <w:szCs w:val="20"/>
        </w:rPr>
      </w:pPr>
    </w:p>
    <w:p w:rsidR="00F62E2D" w:rsidRPr="00B80DD4" w:rsidRDefault="00F62E2D" w:rsidP="00F62E2D">
      <w:pPr>
        <w:widowControl w:val="0"/>
        <w:rPr>
          <w:rFonts w:eastAsia="Times New Roman"/>
          <w:szCs w:val="20"/>
        </w:rPr>
      </w:pPr>
      <w:r w:rsidRPr="00B7156D">
        <w:rPr>
          <w:rFonts w:eastAsia="Times New Roman"/>
          <w:b/>
          <w:bCs/>
          <w:iCs/>
        </w:rPr>
        <w:t>Perm -- do both -- so the plan and refuse sovereign power and draw lines between the inside and outside</w:t>
      </w:r>
    </w:p>
    <w:p w:rsidR="00F62E2D" w:rsidRPr="00B80DD4" w:rsidRDefault="00F62E2D" w:rsidP="00F62E2D">
      <w:pPr>
        <w:pStyle w:val="Heading4"/>
      </w:pPr>
      <w:r w:rsidRPr="00B80DD4">
        <w:t>-- No impact</w:t>
      </w:r>
    </w:p>
    <w:p w:rsidR="00F62E2D" w:rsidRPr="00B80DD4" w:rsidRDefault="00F62E2D" w:rsidP="00F62E2D">
      <w:pPr>
        <w:widowControl w:val="0"/>
        <w:rPr>
          <w:rFonts w:eastAsia="Times New Roman"/>
          <w:szCs w:val="20"/>
        </w:rPr>
      </w:pPr>
    </w:p>
    <w:p w:rsidR="00F62E2D" w:rsidRPr="00B80DD4" w:rsidRDefault="00F62E2D" w:rsidP="00F62E2D">
      <w:pPr>
        <w:widowControl w:val="0"/>
        <w:rPr>
          <w:rFonts w:eastAsia="Times New Roman"/>
          <w:szCs w:val="20"/>
        </w:rPr>
      </w:pPr>
      <w:smartTag w:uri="urn:schemas-microsoft-com:office:smarttags" w:element="place">
        <w:smartTag w:uri="urn:schemas-microsoft-com:office:smarttags" w:element="City">
          <w:r w:rsidRPr="00B80DD4">
            <w:rPr>
              <w:rFonts w:eastAsia="Times New Roman" w:cs="Arial"/>
              <w:b/>
              <w:bCs/>
              <w:iCs/>
              <w:szCs w:val="28"/>
            </w:rPr>
            <w:t>Dickinson</w:t>
          </w:r>
        </w:smartTag>
      </w:smartTag>
      <w:r w:rsidRPr="00B80DD4">
        <w:rPr>
          <w:rFonts w:eastAsia="Times New Roman" w:cs="Arial"/>
          <w:b/>
          <w:bCs/>
          <w:iCs/>
          <w:szCs w:val="28"/>
        </w:rPr>
        <w:t xml:space="preserve"> 4</w:t>
      </w:r>
      <w:r w:rsidRPr="00B80DD4">
        <w:rPr>
          <w:rFonts w:eastAsia="Times New Roman"/>
          <w:szCs w:val="20"/>
        </w:rPr>
        <w:t xml:space="preserve"> (Dr. Edward Ross, Professor of History – University of Cincinnati, “Biopolitics, Fascism, Democracy: Some Reflections on Our Discourse About ‘Modernity’”, Central European History, 37(1), p. 18-19)</w:t>
      </w:r>
    </w:p>
    <w:p w:rsidR="00F62E2D" w:rsidRPr="00B80DD4" w:rsidRDefault="00F62E2D" w:rsidP="00F62E2D">
      <w:pPr>
        <w:widowControl w:val="0"/>
        <w:rPr>
          <w:rFonts w:eastAsia="Times New Roman"/>
        </w:rPr>
      </w:pPr>
    </w:p>
    <w:p w:rsidR="00F62E2D" w:rsidRPr="00B80DD4" w:rsidRDefault="00F62E2D" w:rsidP="00F62E2D">
      <w:pPr>
        <w:widowControl w:val="0"/>
        <w:rPr>
          <w:rFonts w:eastAsia="Times New Roman"/>
          <w:u w:val="single"/>
        </w:rPr>
      </w:pPr>
      <w:r w:rsidRPr="00B80DD4">
        <w:rPr>
          <w:rFonts w:eastAsia="Times New Roman"/>
        </w:rPr>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BF0C0B">
        <w:rPr>
          <w:rFonts w:eastAsia="Times New Roman"/>
          <w:highlight w:val="yellow"/>
          <w:u w:val="single"/>
        </w:rPr>
        <w:t>power</w:t>
      </w:r>
      <w:r w:rsidRPr="00B80DD4">
        <w:rPr>
          <w:rFonts w:eastAsia="Times New Roman"/>
          <w:u w:val="single"/>
        </w:rPr>
        <w:t>-producing effects</w:t>
      </w:r>
      <w:r w:rsidRPr="00B80DD4">
        <w:rPr>
          <w:rFonts w:eastAsia="Times New Roman"/>
        </w:rPr>
        <w:t xml:space="preserve"> in Foucault’s ‘microphysical’ sense” (Eley) of the construction of social bureaucracies and social knowledge, of “an entire institutional apparatus and system of practice” ( Jean Quataert), simply </w:t>
      </w:r>
      <w:r w:rsidRPr="00BF0C0B">
        <w:rPr>
          <w:rFonts w:eastAsia="Times New Roman"/>
          <w:highlight w:val="yellow"/>
          <w:u w:val="single"/>
        </w:rPr>
        <w:t>do not explain Nazi policy</w:t>
      </w:r>
      <w:r w:rsidRPr="00B80DD4">
        <w:rPr>
          <w:rFonts w:eastAsia="Times New Roman"/>
          <w:u w:val="single"/>
        </w:rPr>
        <w:t>.</w:t>
      </w:r>
      <w:r w:rsidRPr="00B80DD4">
        <w:rPr>
          <w:rFonts w:eastAsia="Times New Roman"/>
        </w:rPr>
        <w:t xml:space="preserve">50 </w:t>
      </w:r>
      <w:r w:rsidRPr="00B80DD4">
        <w:rPr>
          <w:rFonts w:eastAsia="Times New Roman"/>
          <w:u w:val="single"/>
        </w:rPr>
        <w:t xml:space="preserve">The destructive dynamic of </w:t>
      </w:r>
      <w:r w:rsidRPr="00BF0C0B">
        <w:rPr>
          <w:rFonts w:eastAsia="Times New Roman"/>
          <w:highlight w:val="yellow"/>
          <w:u w:val="single"/>
        </w:rPr>
        <w:t>Nazism was a product not so much of</w:t>
      </w:r>
      <w:r w:rsidRPr="00BF0C0B">
        <w:rPr>
          <w:rFonts w:eastAsia="Times New Roman"/>
          <w:highlight w:val="yellow"/>
        </w:rPr>
        <w:t xml:space="preserve"> </w:t>
      </w:r>
      <w:r w:rsidRPr="00B80DD4">
        <w:rPr>
          <w:rFonts w:eastAsia="Times New Roman"/>
        </w:rPr>
        <w:t xml:space="preserve">a particular </w:t>
      </w:r>
      <w:r w:rsidRPr="00B80DD4">
        <w:rPr>
          <w:rFonts w:eastAsia="Times New Roman"/>
          <w:u w:val="single"/>
        </w:rPr>
        <w:t>modern</w:t>
      </w:r>
      <w:r w:rsidRPr="00B80DD4">
        <w:rPr>
          <w:rFonts w:eastAsia="Times New Roman"/>
        </w:rPr>
        <w:t xml:space="preserve"> set of </w:t>
      </w:r>
      <w:r w:rsidRPr="00BF0C0B">
        <w:rPr>
          <w:rFonts w:eastAsia="Times New Roman"/>
          <w:highlight w:val="yellow"/>
          <w:u w:val="single"/>
        </w:rPr>
        <w:t>ideas as</w:t>
      </w:r>
      <w:r w:rsidRPr="00B80DD4">
        <w:rPr>
          <w:rFonts w:eastAsia="Times New Roman"/>
          <w:u w:val="single"/>
        </w:rPr>
        <w:t xml:space="preserve"> of</w:t>
      </w:r>
      <w:r w:rsidRPr="00B80DD4">
        <w:rPr>
          <w:rFonts w:eastAsia="Times New Roman"/>
        </w:rPr>
        <w:t xml:space="preserve"> </w:t>
      </w:r>
      <w:r w:rsidRPr="00BF0C0B">
        <w:rPr>
          <w:rFonts w:eastAsia="Times New Roman" w:cs="Arial"/>
          <w:bCs/>
          <w:szCs w:val="26"/>
          <w:highlight w:val="yellow"/>
          <w:u w:val="single"/>
        </w:rPr>
        <w:t>a particular</w:t>
      </w:r>
      <w:r w:rsidRPr="00BF0C0B">
        <w:rPr>
          <w:rFonts w:eastAsia="Times New Roman"/>
          <w:highlight w:val="yellow"/>
        </w:rPr>
        <w:t xml:space="preserve"> </w:t>
      </w:r>
      <w:r w:rsidRPr="00B80DD4">
        <w:rPr>
          <w:rFonts w:eastAsia="Times New Roman"/>
        </w:rPr>
        <w:t xml:space="preserve">modern </w:t>
      </w:r>
      <w:r w:rsidRPr="00BF0C0B">
        <w:rPr>
          <w:rFonts w:eastAsia="Times New Roman"/>
          <w:highlight w:val="yellow"/>
          <w:u w:val="single"/>
        </w:rPr>
        <w:t>political structure</w:t>
      </w:r>
      <w:r w:rsidRPr="00B80DD4">
        <w:rPr>
          <w:rFonts w:eastAsia="Times New Roman"/>
        </w:rPr>
        <w:t xml:space="preserve">, one that could realize the disastrous potential of those ideas. </w:t>
      </w:r>
      <w:r w:rsidRPr="00B80DD4">
        <w:rPr>
          <w:rFonts w:eastAsia="Times New Roman"/>
          <w:u w:val="single"/>
        </w:rPr>
        <w:t>What was critical was not</w:t>
      </w:r>
      <w:r w:rsidRPr="00B80DD4">
        <w:rPr>
          <w:rFonts w:eastAsia="Times New Roman"/>
        </w:rPr>
        <w:t xml:space="preserve"> the expansion of the instruments and disciplines of </w:t>
      </w:r>
      <w:r w:rsidRPr="00BF0C0B">
        <w:rPr>
          <w:rFonts w:eastAsia="Times New Roman"/>
          <w:highlight w:val="yellow"/>
          <w:u w:val="single"/>
        </w:rPr>
        <w:t>biopolitics</w:t>
      </w:r>
      <w:r w:rsidRPr="00B80DD4">
        <w:rPr>
          <w:rFonts w:eastAsia="Times New Roman"/>
          <w:u w:val="single"/>
        </w:rPr>
        <w:t xml:space="preserve">, which </w:t>
      </w:r>
      <w:r w:rsidRPr="00BF0C0B">
        <w:rPr>
          <w:rFonts w:eastAsia="Times New Roman"/>
          <w:highlight w:val="yellow"/>
          <w:u w:val="single"/>
        </w:rPr>
        <w:t>occurred everywhere</w:t>
      </w:r>
      <w:r w:rsidRPr="00B80DD4">
        <w:rPr>
          <w:rFonts w:eastAsia="Times New Roman"/>
          <w:u w:val="single"/>
        </w:rPr>
        <w:t xml:space="preserve"> in </w:t>
      </w:r>
      <w:smartTag w:uri="urn:schemas-microsoft-com:office:smarttags" w:element="place">
        <w:r w:rsidRPr="00B80DD4">
          <w:rPr>
            <w:rFonts w:eastAsia="Times New Roman"/>
            <w:u w:val="single"/>
          </w:rPr>
          <w:t>Europe</w:t>
        </w:r>
      </w:smartTag>
      <w:r w:rsidRPr="00B80DD4">
        <w:rPr>
          <w:rFonts w:eastAsia="Times New Roman"/>
          <w:u w:val="single"/>
        </w:rPr>
        <w:t xml:space="preserve">. </w:t>
      </w:r>
      <w:r w:rsidRPr="00B80DD4">
        <w:rPr>
          <w:rFonts w:eastAsia="Times New Roman"/>
        </w:rPr>
        <w:t xml:space="preserve">Instead, </w:t>
      </w:r>
      <w:r w:rsidRPr="00BF0C0B">
        <w:rPr>
          <w:rFonts w:eastAsia="Times New Roman"/>
          <w:highlight w:val="yellow"/>
          <w:u w:val="single"/>
        </w:rPr>
        <w:t>it was</w:t>
      </w:r>
      <w:r w:rsidRPr="00BF0C0B">
        <w:rPr>
          <w:rFonts w:eastAsia="Times New Roman"/>
          <w:highlight w:val="yellow"/>
        </w:rPr>
        <w:t xml:space="preserve"> </w:t>
      </w:r>
      <w:r w:rsidRPr="00B80DD4">
        <w:rPr>
          <w:rFonts w:eastAsia="Times New Roman"/>
        </w:rPr>
        <w:t xml:space="preserve">the principles that guided </w:t>
      </w:r>
      <w:r w:rsidRPr="00B80DD4">
        <w:rPr>
          <w:rFonts w:eastAsia="Times New Roman"/>
          <w:u w:val="single"/>
        </w:rPr>
        <w:t>how those instruments and disciplines were</w:t>
      </w:r>
      <w:r w:rsidRPr="00B80DD4">
        <w:rPr>
          <w:rFonts w:eastAsia="Times New Roman"/>
        </w:rPr>
        <w:t xml:space="preserve"> organized and </w:t>
      </w:r>
      <w:r w:rsidRPr="00B80DD4">
        <w:rPr>
          <w:rFonts w:eastAsia="Times New Roman"/>
          <w:u w:val="single"/>
        </w:rPr>
        <w:t>used</w:t>
      </w:r>
      <w:r w:rsidRPr="00B80DD4">
        <w:rPr>
          <w:rFonts w:eastAsia="Times New Roman"/>
        </w:rPr>
        <w:t>, and the external constraints on them.</w:t>
      </w:r>
      <w:r w:rsidRPr="00B80DD4">
        <w:rPr>
          <w:rFonts w:eastAsia="Times New Roman"/>
          <w:u w:val="single"/>
        </w:rPr>
        <w:t xml:space="preserve"> In National Socialism, biopolitics was </w:t>
      </w:r>
      <w:r w:rsidRPr="00BF0C0B">
        <w:rPr>
          <w:rFonts w:eastAsia="Times New Roman"/>
          <w:highlight w:val="yellow"/>
          <w:u w:val="single"/>
        </w:rPr>
        <w:t>shaped by</w:t>
      </w:r>
      <w:r w:rsidRPr="00B80DD4">
        <w:rPr>
          <w:rFonts w:eastAsia="Times New Roman"/>
          <w:u w:val="single"/>
        </w:rPr>
        <w:t xml:space="preserve"> a </w:t>
      </w:r>
      <w:r w:rsidRPr="00BF0C0B">
        <w:rPr>
          <w:rFonts w:eastAsia="Times New Roman"/>
          <w:highlight w:val="yellow"/>
          <w:u w:val="single"/>
        </w:rPr>
        <w:t>totalitarian</w:t>
      </w:r>
      <w:r w:rsidRPr="00B80DD4">
        <w:rPr>
          <w:rFonts w:eastAsia="Times New Roman"/>
          <w:u w:val="single"/>
        </w:rPr>
        <w:t xml:space="preserve"> conception of social </w:t>
      </w:r>
      <w:r w:rsidRPr="00BF0C0B">
        <w:rPr>
          <w:rFonts w:eastAsia="Times New Roman"/>
          <w:highlight w:val="yellow"/>
          <w:u w:val="single"/>
        </w:rPr>
        <w:t xml:space="preserve">management </w:t>
      </w:r>
      <w:r w:rsidRPr="00B80DD4">
        <w:rPr>
          <w:rFonts w:eastAsia="Times New Roman"/>
          <w:u w:val="single"/>
        </w:rPr>
        <w:t xml:space="preserve">focused on the power and ubiquity of the völkisch state. </w:t>
      </w:r>
      <w:r w:rsidRPr="00BF0C0B">
        <w:rPr>
          <w:rFonts w:eastAsia="Times New Roman"/>
          <w:highlight w:val="yellow"/>
          <w:u w:val="single"/>
        </w:rPr>
        <w:t>In democratic societies, biopolitics has</w:t>
      </w:r>
      <w:r w:rsidRPr="00BF0C0B">
        <w:rPr>
          <w:rFonts w:eastAsia="Times New Roman"/>
          <w:highlight w:val="yellow"/>
        </w:rPr>
        <w:t xml:space="preserve"> </w:t>
      </w:r>
      <w:r w:rsidRPr="00B80DD4">
        <w:rPr>
          <w:rFonts w:eastAsia="Times New Roman"/>
        </w:rPr>
        <w:t xml:space="preserve">historically </w:t>
      </w:r>
      <w:r w:rsidRPr="00BF0C0B">
        <w:rPr>
          <w:rFonts w:eastAsia="Times New Roman"/>
          <w:highlight w:val="yellow"/>
          <w:u w:val="single"/>
        </w:rPr>
        <w:t xml:space="preserve">been </w:t>
      </w:r>
      <w:r w:rsidRPr="00BF0C0B">
        <w:rPr>
          <w:rFonts w:eastAsia="Times New Roman"/>
          <w:b/>
          <w:highlight w:val="yellow"/>
          <w:u w:val="single"/>
          <w:bdr w:val="single" w:sz="4" w:space="0" w:color="auto"/>
        </w:rPr>
        <w:t>constrained</w:t>
      </w:r>
      <w:r w:rsidRPr="00BF0C0B">
        <w:rPr>
          <w:rFonts w:eastAsia="Times New Roman"/>
          <w:highlight w:val="yellow"/>
          <w:u w:val="single"/>
        </w:rPr>
        <w:t xml:space="preserve"> by </w:t>
      </w:r>
      <w:r w:rsidRPr="00B80DD4">
        <w:rPr>
          <w:rFonts w:eastAsia="Times New Roman"/>
          <w:u w:val="single"/>
        </w:rPr>
        <w:t xml:space="preserve">a </w:t>
      </w:r>
      <w:r w:rsidRPr="00BF0C0B">
        <w:rPr>
          <w:rFonts w:eastAsia="Times New Roman"/>
          <w:highlight w:val="yellow"/>
          <w:u w:val="single"/>
        </w:rPr>
        <w:t>rights</w:t>
      </w:r>
      <w:r w:rsidRPr="00B80DD4">
        <w:rPr>
          <w:rFonts w:eastAsia="Times New Roman"/>
          <w:u w:val="single"/>
        </w:rPr>
        <w:t>-based strategy of social management</w:t>
      </w:r>
      <w:r w:rsidRPr="00B80DD4">
        <w:rPr>
          <w:rFonts w:eastAsia="Times New Roman"/>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BF0C0B">
        <w:rPr>
          <w:rFonts w:eastAsia="Times New Roman"/>
          <w:highlight w:val="yellow"/>
          <w:u w:val="single"/>
        </w:rPr>
        <w:t xml:space="preserve">states passed </w:t>
      </w:r>
      <w:r w:rsidRPr="00B80DD4">
        <w:rPr>
          <w:rFonts w:eastAsia="Times New Roman"/>
          <w:u w:val="single"/>
        </w:rPr>
        <w:t xml:space="preserve">compulsory </w:t>
      </w:r>
      <w:r w:rsidRPr="00BF0C0B">
        <w:rPr>
          <w:rFonts w:eastAsia="Times New Roman"/>
          <w:highlight w:val="yellow"/>
          <w:u w:val="single"/>
        </w:rPr>
        <w:t xml:space="preserve">sterilization laws </w:t>
      </w:r>
      <w:r w:rsidRPr="00B80DD4">
        <w:rPr>
          <w:rFonts w:eastAsia="Times New Roman"/>
          <w:u w:val="single"/>
        </w:rPr>
        <w:t>in the 1930s</w:t>
      </w:r>
      <w:r w:rsidRPr="00B80DD4">
        <w:rPr>
          <w:rFonts w:eastAsia="Times New Roman"/>
        </w:rPr>
        <w:t xml:space="preserve"> — indeed, individual states in the </w:t>
      </w:r>
      <w:smartTag w:uri="urn:schemas-microsoft-com:office:smarttags" w:element="place">
        <w:smartTag w:uri="urn:schemas-microsoft-com:office:smarttags" w:element="country-region">
          <w:r w:rsidRPr="00B80DD4">
            <w:rPr>
              <w:rFonts w:eastAsia="Times New Roman"/>
            </w:rPr>
            <w:t>United States</w:t>
          </w:r>
        </w:smartTag>
      </w:smartTag>
      <w:r w:rsidRPr="00B80DD4">
        <w:rPr>
          <w:rFonts w:eastAsia="Times New Roman"/>
        </w:rPr>
        <w:t xml:space="preserve"> had already begun doing so in 1907. </w:t>
      </w:r>
      <w:r w:rsidRPr="00BF0C0B">
        <w:rPr>
          <w:rFonts w:eastAsia="Times New Roman"/>
          <w:highlight w:val="yellow"/>
          <w:u w:val="single"/>
        </w:rPr>
        <w:t xml:space="preserve">Yet they </w:t>
      </w:r>
      <w:r w:rsidRPr="00BF0C0B">
        <w:rPr>
          <w:rFonts w:eastAsia="Times New Roman"/>
          <w:b/>
          <w:highlight w:val="yellow"/>
          <w:u w:val="single"/>
          <w:bdr w:val="single" w:sz="4" w:space="0" w:color="auto"/>
        </w:rPr>
        <w:t>did not proceed</w:t>
      </w:r>
      <w:r w:rsidRPr="00BF0C0B">
        <w:rPr>
          <w:rFonts w:eastAsia="Times New Roman"/>
          <w:highlight w:val="yellow"/>
          <w:u w:val="single"/>
        </w:rPr>
        <w:t xml:space="preserve"> to</w:t>
      </w:r>
      <w:r w:rsidRPr="00BF0C0B">
        <w:rPr>
          <w:rFonts w:eastAsia="Times New Roman"/>
          <w:b/>
          <w:highlight w:val="yellow"/>
          <w:u w:val="single"/>
        </w:rPr>
        <w:t xml:space="preserve"> </w:t>
      </w:r>
      <w:r w:rsidRPr="00B80DD4">
        <w:rPr>
          <w:rFonts w:eastAsia="Times New Roman"/>
        </w:rPr>
        <w:t>the next steps adopted by</w:t>
      </w:r>
      <w:r w:rsidRPr="00B80DD4">
        <w:rPr>
          <w:rFonts w:eastAsia="Times New Roman"/>
          <w:u w:val="single"/>
        </w:rPr>
        <w:t xml:space="preserve"> </w:t>
      </w:r>
      <w:r w:rsidRPr="00BF0C0B">
        <w:rPr>
          <w:rFonts w:eastAsia="Times New Roman"/>
          <w:highlight w:val="yellow"/>
          <w:u w:val="single"/>
        </w:rPr>
        <w:t>National Socialism</w:t>
      </w:r>
      <w:r w:rsidRPr="00BF0C0B">
        <w:rPr>
          <w:rFonts w:eastAsia="Times New Roman"/>
          <w:highlight w:val="yellow"/>
        </w:rPr>
        <w:t xml:space="preserve"> </w:t>
      </w:r>
      <w:r w:rsidRPr="00B80DD4">
        <w:rPr>
          <w:rFonts w:eastAsia="Times New Roman"/>
        </w:rPr>
        <w:t xml:space="preserve">— mass sterilization, mass “eugenic” abortion and murder of the “defective.” Individual figures in, for example, the </w:t>
      </w:r>
      <w:smartTag w:uri="urn:schemas-microsoft-com:office:smarttags" w:element="place">
        <w:smartTag w:uri="urn:schemas-microsoft-com:office:smarttags" w:element="country-region">
          <w:r w:rsidRPr="00B80DD4">
            <w:rPr>
              <w:rFonts w:eastAsia="Times New Roman"/>
            </w:rPr>
            <w:t>U.S.</w:t>
          </w:r>
        </w:smartTag>
      </w:smartTag>
      <w:r w:rsidRPr="00B80DD4">
        <w:rPr>
          <w:rFonts w:eastAsia="Times New Roman"/>
        </w:rPr>
        <w:t xml:space="preserve"> did make such suggestions. But </w:t>
      </w:r>
      <w:r w:rsidRPr="00BF0C0B">
        <w:rPr>
          <w:rFonts w:eastAsia="Times New Roman"/>
          <w:b/>
          <w:highlight w:val="yellow"/>
          <w:u w:val="single"/>
        </w:rPr>
        <w:t>neither</w:t>
      </w:r>
      <w:r w:rsidRPr="00BF0C0B">
        <w:rPr>
          <w:rFonts w:eastAsia="Times New Roman"/>
          <w:highlight w:val="yellow"/>
          <w:u w:val="single"/>
        </w:rPr>
        <w:t xml:space="preserve"> </w:t>
      </w:r>
      <w:r w:rsidRPr="00B80DD4">
        <w:rPr>
          <w:rFonts w:eastAsia="Times New Roman"/>
          <w:u w:val="single"/>
        </w:rPr>
        <w:t xml:space="preserve">the </w:t>
      </w:r>
      <w:r w:rsidRPr="00BF0C0B">
        <w:rPr>
          <w:rFonts w:eastAsia="Times New Roman"/>
          <w:b/>
          <w:highlight w:val="yellow"/>
          <w:u w:val="single"/>
        </w:rPr>
        <w:t>political structures</w:t>
      </w:r>
      <w:r w:rsidRPr="00BF0C0B">
        <w:rPr>
          <w:rFonts w:eastAsia="Times New Roman"/>
          <w:highlight w:val="yellow"/>
          <w:u w:val="single"/>
        </w:rPr>
        <w:t xml:space="preserve"> </w:t>
      </w:r>
      <w:r w:rsidRPr="00B80DD4">
        <w:rPr>
          <w:rFonts w:eastAsia="Times New Roman"/>
          <w:u w:val="single"/>
        </w:rPr>
        <w:t xml:space="preserve">of democratic states </w:t>
      </w:r>
      <w:r w:rsidRPr="00BF0C0B">
        <w:rPr>
          <w:rFonts w:eastAsia="Times New Roman"/>
          <w:b/>
          <w:highlight w:val="yellow"/>
          <w:u w:val="single"/>
        </w:rPr>
        <w:t>nor</w:t>
      </w:r>
      <w:r w:rsidRPr="00BF0C0B">
        <w:rPr>
          <w:rFonts w:eastAsia="Times New Roman"/>
          <w:highlight w:val="yellow"/>
          <w:u w:val="single"/>
        </w:rPr>
        <w:t xml:space="preserve"> </w:t>
      </w:r>
      <w:r w:rsidRPr="00B80DD4">
        <w:rPr>
          <w:rFonts w:eastAsia="Times New Roman"/>
          <w:u w:val="single"/>
        </w:rPr>
        <w:t xml:space="preserve">their </w:t>
      </w:r>
      <w:r w:rsidRPr="00BF0C0B">
        <w:rPr>
          <w:rFonts w:eastAsia="Times New Roman"/>
          <w:b/>
          <w:highlight w:val="yellow"/>
          <w:u w:val="single"/>
        </w:rPr>
        <w:t>legal and political principles</w:t>
      </w:r>
      <w:r w:rsidRPr="00BF0C0B">
        <w:rPr>
          <w:rFonts w:eastAsia="Times New Roman"/>
          <w:highlight w:val="yellow"/>
          <w:u w:val="single"/>
        </w:rPr>
        <w:t xml:space="preserve"> </w:t>
      </w:r>
      <w:r w:rsidRPr="00BF0C0B">
        <w:rPr>
          <w:rFonts w:eastAsia="Times New Roman"/>
          <w:b/>
          <w:highlight w:val="yellow"/>
          <w:u w:val="single"/>
        </w:rPr>
        <w:t>permitted</w:t>
      </w:r>
      <w:r w:rsidRPr="00BF0C0B">
        <w:rPr>
          <w:rFonts w:eastAsia="Times New Roman"/>
          <w:highlight w:val="yellow"/>
          <w:u w:val="single"/>
        </w:rPr>
        <w:t xml:space="preserve"> such policies </w:t>
      </w:r>
      <w:r w:rsidRPr="00B80DD4">
        <w:rPr>
          <w:rFonts w:eastAsia="Times New Roman"/>
          <w:u w:val="single"/>
        </w:rPr>
        <w:t>actually being enacted.</w:t>
      </w:r>
      <w:r w:rsidRPr="00B80DD4">
        <w:rPr>
          <w:rFonts w:eastAsia="Times New Roman"/>
        </w:rPr>
        <w:t xml:space="preserve"> Nor did the scale of forcible sterilization in other countries match that of the Nazi program. I do not mean to suggest that such programs were not horrible; but </w:t>
      </w:r>
      <w:r w:rsidRPr="00BF0C0B">
        <w:rPr>
          <w:rFonts w:eastAsia="Times New Roman"/>
          <w:highlight w:val="yellow"/>
          <w:u w:val="single"/>
        </w:rPr>
        <w:t xml:space="preserve">in a </w:t>
      </w:r>
      <w:r w:rsidRPr="00BF0C0B">
        <w:rPr>
          <w:rFonts w:eastAsia="Times New Roman"/>
          <w:b/>
          <w:highlight w:val="yellow"/>
          <w:u w:val="single"/>
          <w:bdr w:val="single" w:sz="4" w:space="0" w:color="auto"/>
        </w:rPr>
        <w:t>democratic</w:t>
      </w:r>
      <w:r w:rsidRPr="00B80DD4">
        <w:rPr>
          <w:rFonts w:eastAsia="Times New Roman"/>
          <w:u w:val="single"/>
        </w:rPr>
        <w:t xml:space="preserve"> political </w:t>
      </w:r>
      <w:r w:rsidRPr="00BF0C0B">
        <w:rPr>
          <w:rFonts w:eastAsia="Times New Roman"/>
          <w:b/>
          <w:highlight w:val="yellow"/>
          <w:u w:val="single"/>
          <w:bdr w:val="single" w:sz="4" w:space="0" w:color="auto"/>
        </w:rPr>
        <w:t>context</w:t>
      </w:r>
      <w:r w:rsidRPr="00BF0C0B">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BF0C0B">
        <w:rPr>
          <w:rFonts w:eastAsia="Times New Roman"/>
          <w:highlight w:val="yellow"/>
          <w:u w:val="single"/>
        </w:rPr>
        <w:t>Nazi policies</w:t>
      </w:r>
      <w:r w:rsidRPr="00B80DD4">
        <w:rPr>
          <w:rFonts w:eastAsia="Times New Roman"/>
          <w:u w:val="single"/>
        </w:rPr>
        <w:t xml:space="preserve">. </w:t>
      </w:r>
    </w:p>
    <w:p w:rsidR="00F62E2D" w:rsidRPr="00B80DD4" w:rsidRDefault="00F62E2D" w:rsidP="00F62E2D">
      <w:pPr>
        <w:widowControl w:val="0"/>
        <w:rPr>
          <w:rFonts w:eastAsia="Times New Roman"/>
          <w:szCs w:val="20"/>
        </w:rPr>
      </w:pPr>
    </w:p>
    <w:p w:rsidR="00F62E2D" w:rsidRPr="00A17C93" w:rsidRDefault="00F62E2D" w:rsidP="00F62E2D">
      <w:pPr>
        <w:pStyle w:val="Heading4"/>
      </w:pPr>
      <w:r w:rsidRPr="00B80DD4">
        <w:t xml:space="preserve">-- Turn – demanding </w:t>
      </w:r>
      <w:r>
        <w:t>limitations on war powers</w:t>
      </w:r>
      <w:r w:rsidRPr="00B80DD4">
        <w:t xml:space="preserve"> reverses power relations and encourages resistance to the state</w:t>
      </w:r>
    </w:p>
    <w:p w:rsidR="00F62E2D" w:rsidRPr="00B80DD4" w:rsidRDefault="00F62E2D" w:rsidP="00F62E2D">
      <w:pPr>
        <w:widowControl w:val="0"/>
        <w:rPr>
          <w:rFonts w:eastAsia="Times New Roman"/>
          <w:szCs w:val="20"/>
        </w:rPr>
      </w:pPr>
      <w:r w:rsidRPr="00B80DD4">
        <w:rPr>
          <w:rFonts w:eastAsia="Times New Roman" w:cs="Arial"/>
          <w:b/>
          <w:bCs/>
          <w:iCs/>
          <w:szCs w:val="28"/>
        </w:rPr>
        <w:t>Campbell 98</w:t>
      </w:r>
      <w:r w:rsidRPr="00B80DD4">
        <w:rPr>
          <w:rFonts w:eastAsia="Times New Roman"/>
          <w:szCs w:val="20"/>
        </w:rPr>
        <w:t xml:space="preserve"> (David, Professor of International Relations – </w:t>
      </w:r>
      <w:smartTag w:uri="urn:schemas-microsoft-com:office:smarttags" w:element="PlaceType">
        <w:r w:rsidRPr="00B80DD4">
          <w:rPr>
            <w:rFonts w:eastAsia="Times New Roman"/>
            <w:szCs w:val="20"/>
          </w:rPr>
          <w:t>University</w:t>
        </w:r>
      </w:smartTag>
      <w:r w:rsidRPr="00B80DD4">
        <w:rPr>
          <w:rFonts w:eastAsia="Times New Roman"/>
          <w:szCs w:val="20"/>
        </w:rPr>
        <w:t xml:space="preserve"> of </w:t>
      </w:r>
      <w:smartTag w:uri="urn:schemas-microsoft-com:office:smarttags" w:element="PlaceName">
        <w:r w:rsidRPr="00B80DD4">
          <w:rPr>
            <w:rFonts w:eastAsia="Times New Roman"/>
            <w:szCs w:val="20"/>
          </w:rPr>
          <w:t>Newcastle</w:t>
        </w:r>
      </w:smartTag>
      <w:r w:rsidRPr="00B80DD4">
        <w:rPr>
          <w:rFonts w:eastAsia="Times New Roman"/>
          <w:szCs w:val="20"/>
        </w:rPr>
        <w:t xml:space="preserve">, Writing Security: </w:t>
      </w:r>
      <w:smartTag w:uri="urn:schemas-microsoft-com:office:smarttags" w:element="country-region">
        <w:smartTag w:uri="urn:schemas-microsoft-com:office:smarttags" w:element="place">
          <w:r w:rsidRPr="00B80DD4">
            <w:rPr>
              <w:rFonts w:eastAsia="Times New Roman"/>
              <w:szCs w:val="20"/>
            </w:rPr>
            <w:t>United States</w:t>
          </w:r>
        </w:smartTag>
      </w:smartTag>
      <w:r w:rsidRPr="00B80DD4">
        <w:rPr>
          <w:rFonts w:eastAsia="Times New Roman"/>
          <w:szCs w:val="20"/>
        </w:rPr>
        <w:t xml:space="preserve"> Foreign Policy and the Politics of Identity, p. 203-205)</w:t>
      </w:r>
    </w:p>
    <w:p w:rsidR="00F62E2D" w:rsidRPr="00B80DD4" w:rsidRDefault="00F62E2D" w:rsidP="00F62E2D">
      <w:pPr>
        <w:widowControl w:val="0"/>
        <w:rPr>
          <w:rFonts w:eastAsia="Times New Roman"/>
          <w:szCs w:val="20"/>
        </w:rPr>
      </w:pPr>
    </w:p>
    <w:p w:rsidR="00F62E2D" w:rsidRPr="00705AC2" w:rsidRDefault="00F62E2D" w:rsidP="00F62E2D">
      <w:pPr>
        <w:widowControl w:val="0"/>
        <w:rPr>
          <w:rFonts w:eastAsia="Times New Roman"/>
          <w:sz w:val="12"/>
          <w:szCs w:val="20"/>
        </w:rPr>
      </w:pPr>
      <w:r w:rsidRPr="00705AC2">
        <w:rPr>
          <w:rFonts w:eastAsia="Times New Roman"/>
          <w:sz w:val="12"/>
          <w:szCs w:val="20"/>
        </w:rPr>
        <w:t>Recognizing the possibility of rearticulating danger leads us to a final question: what modes of being and forms of life could we or should we adopt? To be sure, a comprehensive attempt to answer such a question is beyond the ambit of this book. But it is important to note that asking the question in this way mistakenly implies that such possibilities exist only in the future. Indeed, the extensive and inten</w:t>
      </w:r>
      <w:r w:rsidRPr="00705AC2">
        <w:rPr>
          <w:rFonts w:eastAsia="Times New Roman"/>
          <w:sz w:val="12"/>
          <w:szCs w:val="20"/>
        </w:rPr>
        <w:softHyphen/>
        <w:t>sive nature of the relations of power associated with the society of security means that there has been and remains a not inconsiderable freedom to explore alternative possibilities. While traditional analy</w:t>
      </w:r>
      <w:r w:rsidRPr="00705AC2">
        <w:rPr>
          <w:rFonts w:eastAsia="Times New Roman"/>
          <w:sz w:val="12"/>
          <w:szCs w:val="20"/>
        </w:rPr>
        <w:softHyphen/>
        <w:t xml:space="preserve">ses of power are often economistic and negative, </w:t>
      </w:r>
      <w:r w:rsidRPr="00B80DD4">
        <w:rPr>
          <w:rFonts w:eastAsia="Times New Roman" w:cs="Arial"/>
          <w:bCs/>
          <w:szCs w:val="26"/>
          <w:u w:val="single"/>
        </w:rPr>
        <w:t>Foucault’s under</w:t>
      </w:r>
      <w:r w:rsidRPr="00B80DD4">
        <w:rPr>
          <w:rFonts w:eastAsia="Times New Roman" w:cs="Arial"/>
          <w:bCs/>
          <w:szCs w:val="26"/>
          <w:u w:val="single"/>
        </w:rPr>
        <w:softHyphen/>
        <w:t>standing of power emphasizes its productive and enabling nature</w:t>
      </w:r>
      <w:r w:rsidRPr="00705AC2">
        <w:rPr>
          <w:rFonts w:eastAsia="Times New Roman"/>
          <w:sz w:val="12"/>
          <w:szCs w:val="20"/>
        </w:rPr>
        <w:t xml:space="preserve">. Even more important, his understanding of power emphasizes the ontology of freedom presupposed by the existence of disciplinary and normalizing practices. Put simply, </w:t>
      </w:r>
      <w:r w:rsidRPr="00B80DD4">
        <w:rPr>
          <w:rFonts w:eastAsia="Times New Roman" w:cs="Arial"/>
          <w:bCs/>
          <w:szCs w:val="26"/>
          <w:u w:val="single"/>
        </w:rPr>
        <w:t>there cannot be relations of power unless subjects are</w:t>
      </w:r>
      <w:r w:rsidRPr="00705AC2">
        <w:rPr>
          <w:rFonts w:eastAsia="Times New Roman"/>
          <w:sz w:val="12"/>
          <w:szCs w:val="20"/>
        </w:rPr>
        <w:t xml:space="preserve"> in the first instance </w:t>
      </w:r>
      <w:r w:rsidRPr="00B80DD4">
        <w:rPr>
          <w:rFonts w:eastAsia="Times New Roman" w:cs="Arial"/>
          <w:bCs/>
          <w:szCs w:val="26"/>
          <w:u w:val="single"/>
        </w:rPr>
        <w:t>free</w:t>
      </w:r>
      <w:r w:rsidRPr="00705AC2">
        <w:rPr>
          <w:rFonts w:eastAsia="Times New Roman"/>
          <w:sz w:val="12"/>
          <w:szCs w:val="20"/>
        </w:rPr>
        <w:t xml:space="preserve">:  the need to institute negative and constraining power practices comes about only because without them freedom would abound. Were there no possibility of freedom, subjects would not act in ways that required containment so as to </w:t>
      </w:r>
      <w:proofErr w:type="gramStart"/>
      <w:r w:rsidRPr="00705AC2">
        <w:rPr>
          <w:rFonts w:eastAsia="Times New Roman"/>
          <w:sz w:val="12"/>
          <w:szCs w:val="20"/>
        </w:rPr>
        <w:t>effect</w:t>
      </w:r>
      <w:proofErr w:type="gramEnd"/>
      <w:r w:rsidRPr="00705AC2">
        <w:rPr>
          <w:rFonts w:eastAsia="Times New Roman"/>
          <w:sz w:val="12"/>
          <w:szCs w:val="20"/>
        </w:rPr>
        <w:t xml:space="preserve"> order.37 Freedom, though, is not the absence of power. On the contrary, because it is only through power that subjects exercise their agency, freedom and power cannot be separated. </w:t>
      </w:r>
      <w:proofErr w:type="gramStart"/>
      <w:r w:rsidRPr="00705AC2">
        <w:rPr>
          <w:rFonts w:eastAsia="Times New Roman"/>
          <w:sz w:val="12"/>
          <w:szCs w:val="20"/>
        </w:rPr>
        <w:t>As Foucualt maintains: At the very heart of the power relationship, and constantly provok</w:t>
      </w:r>
      <w:r w:rsidRPr="00705AC2">
        <w:rPr>
          <w:rFonts w:eastAsia="Times New Roman"/>
          <w:sz w:val="12"/>
          <w:szCs w:val="20"/>
        </w:rPr>
        <w:softHyphen/>
        <w:t>ing it, are the recalcitrance of the will and the intransigence of free</w:t>
      </w:r>
      <w:r w:rsidRPr="00705AC2">
        <w:rPr>
          <w:rFonts w:eastAsia="Times New Roman"/>
          <w:sz w:val="12"/>
          <w:szCs w:val="20"/>
        </w:rPr>
        <w:softHyphen/>
        <w:t>dom.</w:t>
      </w:r>
      <w:proofErr w:type="gramEnd"/>
      <w:r w:rsidRPr="00705AC2">
        <w:rPr>
          <w:rFonts w:eastAsia="Times New Roman"/>
          <w:sz w:val="12"/>
          <w:szCs w:val="20"/>
        </w:rPr>
        <w:t xml:space="preserve"> Rather than speaking of an essential freedom, it would be better to speak of an “agonism” — of a relationship which is at the same time reciprocal incitation and struggle; less of a face-to-face confronta</w:t>
      </w:r>
      <w:r w:rsidRPr="00705AC2">
        <w:rPr>
          <w:rFonts w:eastAsia="Times New Roman"/>
          <w:sz w:val="12"/>
          <w:szCs w:val="20"/>
        </w:rPr>
        <w:softHyphen/>
        <w:t xml:space="preserve">tion which paralyzes both sides than a permanent provocation.38 The political possibilities enabled by this permanent provocation of power and freedom can be specified in more detail by thinking in terms of the predominance of the “bio-power” discussed above.  In this sense, because the governmental practices of biopolitics in Western nations have been increasingly directed towards modes of being and forms of life—such that sexual conduct has become an object of concern, individual health  has been figured as a domain of discipline, and the family has been transformed into an instrument of government—the ongoing agonism between those pratices and the freedom they seek to contain means that individuals have articulataed a series of counterdemands drawn from those new fields of concern.  For example, </w:t>
      </w:r>
      <w:r w:rsidRPr="00BF0C0B">
        <w:rPr>
          <w:rFonts w:eastAsia="Times New Roman" w:cs="Arial"/>
          <w:bCs/>
          <w:szCs w:val="26"/>
          <w:highlight w:val="yellow"/>
          <w:u w:val="single"/>
        </w:rPr>
        <w:t>as the state continues to prosecute</w:t>
      </w:r>
      <w:r w:rsidRPr="00BF0C0B">
        <w:rPr>
          <w:rFonts w:eastAsia="Times New Roman"/>
          <w:sz w:val="12"/>
          <w:szCs w:val="20"/>
          <w:highlight w:val="yellow"/>
        </w:rPr>
        <w:t xml:space="preserve"> </w:t>
      </w:r>
      <w:r w:rsidRPr="00705AC2">
        <w:rPr>
          <w:rFonts w:eastAsia="Times New Roman"/>
          <w:sz w:val="12"/>
          <w:szCs w:val="20"/>
        </w:rPr>
        <w:t xml:space="preserve">people according to sexual orientation, human rights </w:t>
      </w:r>
      <w:r w:rsidRPr="00BF0C0B">
        <w:rPr>
          <w:rFonts w:eastAsia="Times New Roman" w:cs="Arial"/>
          <w:bCs/>
          <w:szCs w:val="26"/>
          <w:highlight w:val="yellow"/>
          <w:u w:val="single"/>
        </w:rPr>
        <w:t xml:space="preserve">activists </w:t>
      </w:r>
      <w:r w:rsidRPr="00B80DD4">
        <w:rPr>
          <w:rFonts w:eastAsia="Times New Roman" w:cs="Arial"/>
          <w:bCs/>
          <w:szCs w:val="26"/>
          <w:u w:val="single"/>
        </w:rPr>
        <w:t xml:space="preserve">have </w:t>
      </w:r>
      <w:r w:rsidRPr="00BF0C0B">
        <w:rPr>
          <w:rFonts w:eastAsia="Times New Roman" w:cs="Arial"/>
          <w:bCs/>
          <w:szCs w:val="26"/>
          <w:highlight w:val="yellow"/>
          <w:u w:val="single"/>
        </w:rPr>
        <w:t>proclaimed the right</w:t>
      </w:r>
      <w:r w:rsidRPr="00BF0C0B">
        <w:rPr>
          <w:rFonts w:eastAsia="Times New Roman"/>
          <w:sz w:val="12"/>
          <w:szCs w:val="20"/>
          <w:highlight w:val="yellow"/>
        </w:rPr>
        <w:t xml:space="preserve"> </w:t>
      </w:r>
      <w:r w:rsidRPr="00705AC2">
        <w:rPr>
          <w:rFonts w:eastAsia="Times New Roman"/>
          <w:sz w:val="12"/>
          <w:szCs w:val="20"/>
        </w:rPr>
        <w:t xml:space="preserve">of gays to enter </w:t>
      </w:r>
      <w:r w:rsidRPr="00705AC2">
        <w:rPr>
          <w:rFonts w:eastAsia="Times New Roman"/>
          <w:sz w:val="12"/>
          <w:szCs w:val="20"/>
        </w:rPr>
        <w:lastRenderedPageBreak/>
        <w:t>into formal marriages, adopt children, and receive the same health and insurance benefits granted to their straight coun</w:t>
      </w:r>
      <w:r w:rsidRPr="00705AC2">
        <w:rPr>
          <w:rFonts w:eastAsia="Times New Roman"/>
          <w:sz w:val="12"/>
          <w:szCs w:val="20"/>
        </w:rPr>
        <w:softHyphen/>
        <w:t xml:space="preserve">terparts. </w:t>
      </w:r>
      <w:r w:rsidRPr="00BF0C0B">
        <w:rPr>
          <w:rFonts w:eastAsia="Times New Roman" w:cs="Arial"/>
          <w:bCs/>
          <w:szCs w:val="26"/>
          <w:highlight w:val="yellow"/>
          <w:u w:val="single"/>
        </w:rPr>
        <w:t>These</w:t>
      </w:r>
      <w:r w:rsidRPr="00BF0C0B">
        <w:rPr>
          <w:rFonts w:eastAsia="Times New Roman"/>
          <w:sz w:val="12"/>
          <w:szCs w:val="20"/>
          <w:highlight w:val="yellow"/>
        </w:rPr>
        <w:t xml:space="preserve"> </w:t>
      </w:r>
      <w:r w:rsidRPr="00705AC2">
        <w:rPr>
          <w:rFonts w:eastAsia="Times New Roman"/>
          <w:sz w:val="12"/>
          <w:szCs w:val="20"/>
        </w:rPr>
        <w:t>claims are a consequence of the permanent provoca</w:t>
      </w:r>
      <w:r w:rsidRPr="00705AC2">
        <w:rPr>
          <w:rFonts w:eastAsia="Times New Roman"/>
          <w:sz w:val="12"/>
          <w:szCs w:val="20"/>
        </w:rPr>
        <w:softHyphen/>
        <w:t xml:space="preserve">tion of power and freedom in biopolitics, and </w:t>
      </w:r>
      <w:r w:rsidRPr="00BF0C0B">
        <w:rPr>
          <w:rFonts w:eastAsia="Times New Roman" w:cs="Arial"/>
          <w:bCs/>
          <w:szCs w:val="26"/>
          <w:highlight w:val="yellow"/>
          <w:u w:val="single"/>
        </w:rPr>
        <w:t>stand as testament to the</w:t>
      </w:r>
      <w:r w:rsidRPr="00BF0C0B">
        <w:rPr>
          <w:rFonts w:eastAsia="Times New Roman"/>
          <w:sz w:val="12"/>
          <w:szCs w:val="20"/>
          <w:highlight w:val="yellow"/>
        </w:rPr>
        <w:t xml:space="preserve"> </w:t>
      </w:r>
      <w:r w:rsidRPr="00BF0C0B">
        <w:rPr>
          <w:rFonts w:eastAsia="Times New Roman" w:cs="Arial"/>
          <w:b/>
          <w:bCs/>
          <w:szCs w:val="26"/>
          <w:highlight w:val="yellow"/>
          <w:u w:val="single"/>
          <w:bdr w:val="single" w:sz="4" w:space="0" w:color="auto"/>
        </w:rPr>
        <w:t>“strategic reversibility”</w:t>
      </w:r>
      <w:r w:rsidRPr="00BF0C0B">
        <w:rPr>
          <w:rFonts w:eastAsia="Times New Roman"/>
          <w:sz w:val="12"/>
          <w:szCs w:val="20"/>
          <w:highlight w:val="yellow"/>
        </w:rPr>
        <w:t xml:space="preserve"> </w:t>
      </w:r>
      <w:r w:rsidRPr="00BF0C0B">
        <w:rPr>
          <w:rFonts w:eastAsia="Times New Roman" w:cs="Arial"/>
          <w:b/>
          <w:bCs/>
          <w:szCs w:val="26"/>
          <w:highlight w:val="yellow"/>
          <w:u w:val="single"/>
        </w:rPr>
        <w:t>of power relations</w:t>
      </w:r>
      <w:r w:rsidRPr="00705AC2">
        <w:rPr>
          <w:rFonts w:eastAsia="Times New Roman"/>
          <w:sz w:val="12"/>
          <w:szCs w:val="20"/>
        </w:rPr>
        <w:t xml:space="preserve">: </w:t>
      </w:r>
      <w:r w:rsidRPr="00BF0C0B">
        <w:rPr>
          <w:rFonts w:eastAsia="Times New Roman" w:cs="Arial"/>
          <w:bCs/>
          <w:szCs w:val="26"/>
          <w:highlight w:val="yellow"/>
          <w:u w:val="single"/>
        </w:rPr>
        <w:t xml:space="preserve">if </w:t>
      </w:r>
      <w:r w:rsidRPr="00B80DD4">
        <w:rPr>
          <w:rFonts w:eastAsia="Times New Roman" w:cs="Arial"/>
          <w:bCs/>
          <w:szCs w:val="26"/>
          <w:u w:val="single"/>
        </w:rPr>
        <w:t xml:space="preserve">the terms of </w:t>
      </w:r>
      <w:r w:rsidRPr="00BF0C0B">
        <w:rPr>
          <w:rFonts w:eastAsia="Times New Roman" w:cs="Arial"/>
          <w:bCs/>
          <w:szCs w:val="26"/>
          <w:highlight w:val="yellow"/>
          <w:u w:val="single"/>
        </w:rPr>
        <w:t>governmental practices can be made into focal points for resistances</w:t>
      </w:r>
      <w:r w:rsidRPr="00B80DD4">
        <w:rPr>
          <w:rFonts w:eastAsia="Times New Roman" w:cs="Arial"/>
          <w:bCs/>
          <w:szCs w:val="26"/>
          <w:u w:val="single"/>
        </w:rPr>
        <w:t xml:space="preserve">, then </w:t>
      </w:r>
      <w:r w:rsidRPr="00BF0C0B">
        <w:rPr>
          <w:rFonts w:eastAsia="Times New Roman" w:cs="Arial"/>
          <w:bCs/>
          <w:szCs w:val="26"/>
          <w:highlight w:val="yellow"/>
          <w:u w:val="single"/>
        </w:rPr>
        <w:t xml:space="preserve">the </w:t>
      </w:r>
      <w:r w:rsidRPr="00B80DD4">
        <w:rPr>
          <w:rFonts w:eastAsia="Times New Roman" w:cs="Arial"/>
          <w:bCs/>
          <w:szCs w:val="26"/>
          <w:u w:val="single"/>
        </w:rPr>
        <w:t>“</w:t>
      </w:r>
      <w:r w:rsidRPr="00BF0C0B">
        <w:rPr>
          <w:rFonts w:eastAsia="Times New Roman" w:cs="Arial"/>
          <w:bCs/>
          <w:szCs w:val="26"/>
          <w:highlight w:val="yellow"/>
          <w:u w:val="single"/>
        </w:rPr>
        <w:t>history of government</w:t>
      </w:r>
      <w:r w:rsidRPr="00BF0C0B">
        <w:rPr>
          <w:rFonts w:eastAsia="Times New Roman"/>
          <w:sz w:val="12"/>
          <w:szCs w:val="20"/>
          <w:highlight w:val="yellow"/>
        </w:rPr>
        <w:t xml:space="preserve"> </w:t>
      </w:r>
      <w:r w:rsidRPr="00705AC2">
        <w:rPr>
          <w:rFonts w:eastAsia="Times New Roman"/>
          <w:sz w:val="12"/>
          <w:szCs w:val="20"/>
        </w:rPr>
        <w:t xml:space="preserve">as the ‘conduct of conduct’ </w:t>
      </w:r>
      <w:r w:rsidRPr="00BF0C0B">
        <w:rPr>
          <w:rFonts w:eastAsia="Times New Roman" w:cs="Arial"/>
          <w:bCs/>
          <w:szCs w:val="26"/>
          <w:highlight w:val="yellow"/>
          <w:u w:val="single"/>
        </w:rPr>
        <w:t>is interwoven with</w:t>
      </w:r>
      <w:r w:rsidRPr="00BF0C0B">
        <w:rPr>
          <w:rFonts w:eastAsia="Times New Roman"/>
          <w:sz w:val="12"/>
          <w:szCs w:val="20"/>
          <w:highlight w:val="yellow"/>
        </w:rPr>
        <w:t xml:space="preserve"> </w:t>
      </w:r>
      <w:r w:rsidRPr="00705AC2">
        <w:rPr>
          <w:rFonts w:eastAsia="Times New Roman"/>
          <w:sz w:val="12"/>
          <w:szCs w:val="20"/>
        </w:rPr>
        <w:t xml:space="preserve">the history of </w:t>
      </w:r>
      <w:r w:rsidRPr="00B80DD4">
        <w:rPr>
          <w:rFonts w:eastAsia="Times New Roman" w:cs="Arial"/>
          <w:bCs/>
          <w:szCs w:val="26"/>
          <w:u w:val="single"/>
        </w:rPr>
        <w:t>dissenting ‘</w:t>
      </w:r>
      <w:r w:rsidRPr="00BF0C0B">
        <w:rPr>
          <w:rFonts w:eastAsia="Times New Roman" w:cs="Arial"/>
          <w:bCs/>
          <w:szCs w:val="26"/>
          <w:highlight w:val="yellow"/>
          <w:u w:val="single"/>
        </w:rPr>
        <w:t>counterconducts</w:t>
      </w:r>
      <w:r w:rsidRPr="00B80DD4">
        <w:rPr>
          <w:rFonts w:eastAsia="Times New Roman" w:cs="Arial"/>
          <w:bCs/>
          <w:szCs w:val="26"/>
          <w:u w:val="single"/>
        </w:rPr>
        <w:t>,’</w:t>
      </w:r>
      <w:r w:rsidRPr="00705AC2">
        <w:rPr>
          <w:rFonts w:eastAsia="Times New Roman"/>
          <w:sz w:val="12"/>
          <w:szCs w:val="20"/>
        </w:rPr>
        <w:t xml:space="preserve">”  Indeed, </w:t>
      </w:r>
      <w:r w:rsidRPr="00B80DD4">
        <w:rPr>
          <w:rFonts w:eastAsia="Times New Roman" w:cs="Arial"/>
          <w:bCs/>
          <w:szCs w:val="26"/>
          <w:u w:val="single"/>
        </w:rPr>
        <w:t xml:space="preserve">the emergence of </w:t>
      </w:r>
      <w:r w:rsidRPr="00BF0C0B">
        <w:rPr>
          <w:rFonts w:eastAsia="Times New Roman" w:cs="Arial"/>
          <w:bCs/>
          <w:szCs w:val="26"/>
          <w:highlight w:val="yellow"/>
          <w:u w:val="single"/>
        </w:rPr>
        <w:t>the state</w:t>
      </w:r>
      <w:r w:rsidRPr="00BF0C0B">
        <w:rPr>
          <w:rFonts w:eastAsia="Times New Roman"/>
          <w:sz w:val="12"/>
          <w:szCs w:val="20"/>
          <w:highlight w:val="yellow"/>
        </w:rPr>
        <w:t xml:space="preserve"> </w:t>
      </w:r>
      <w:r w:rsidRPr="00705AC2">
        <w:rPr>
          <w:rFonts w:eastAsia="Times New Roman"/>
          <w:sz w:val="12"/>
          <w:szCs w:val="20"/>
        </w:rPr>
        <w:t xml:space="preserve">as the major articulation of “the political” </w:t>
      </w:r>
      <w:r w:rsidRPr="00B80DD4">
        <w:rPr>
          <w:rFonts w:eastAsia="Times New Roman" w:cs="Arial"/>
          <w:bCs/>
          <w:szCs w:val="26"/>
          <w:u w:val="single"/>
        </w:rPr>
        <w:t xml:space="preserve">has </w:t>
      </w:r>
      <w:r w:rsidRPr="00BF0C0B">
        <w:rPr>
          <w:rFonts w:eastAsia="Times New Roman" w:cs="Arial"/>
          <w:bCs/>
          <w:szCs w:val="26"/>
          <w:highlight w:val="yellow"/>
          <w:u w:val="single"/>
        </w:rPr>
        <w:t xml:space="preserve">involved </w:t>
      </w:r>
      <w:r w:rsidRPr="00B80DD4">
        <w:rPr>
          <w:rFonts w:eastAsia="Times New Roman" w:cs="Arial"/>
          <w:bCs/>
          <w:szCs w:val="26"/>
          <w:u w:val="single"/>
        </w:rPr>
        <w:t>an</w:t>
      </w:r>
      <w:r w:rsidRPr="00705AC2">
        <w:rPr>
          <w:rFonts w:eastAsia="Times New Roman"/>
          <w:sz w:val="12"/>
          <w:szCs w:val="20"/>
        </w:rPr>
        <w:t xml:space="preserve"> </w:t>
      </w:r>
      <w:r w:rsidRPr="00BF0C0B">
        <w:rPr>
          <w:rFonts w:eastAsia="Times New Roman" w:cs="Arial"/>
          <w:b/>
          <w:bCs/>
          <w:szCs w:val="26"/>
          <w:highlight w:val="yellow"/>
          <w:u w:val="single"/>
        </w:rPr>
        <w:t>unceasing agonism</w:t>
      </w:r>
      <w:r w:rsidRPr="00BF0C0B">
        <w:rPr>
          <w:rFonts w:eastAsia="Times New Roman"/>
          <w:sz w:val="12"/>
          <w:szCs w:val="20"/>
          <w:highlight w:val="yellow"/>
        </w:rPr>
        <w:t xml:space="preserve"> </w:t>
      </w:r>
      <w:r w:rsidRPr="00B80DD4">
        <w:rPr>
          <w:rFonts w:eastAsia="Times New Roman" w:cs="Arial"/>
          <w:bCs/>
          <w:szCs w:val="26"/>
          <w:u w:val="single"/>
        </w:rPr>
        <w:t>between those in office and those they rule</w:t>
      </w:r>
      <w:r w:rsidRPr="00705AC2">
        <w:rPr>
          <w:rFonts w:eastAsia="Times New Roman"/>
          <w:sz w:val="12"/>
          <w:szCs w:val="20"/>
        </w:rPr>
        <w:t xml:space="preserve">. </w:t>
      </w:r>
      <w:r w:rsidRPr="00BF0C0B">
        <w:rPr>
          <w:rFonts w:eastAsia="Times New Roman" w:cs="Arial"/>
          <w:bCs/>
          <w:szCs w:val="26"/>
          <w:highlight w:val="yellow"/>
          <w:u w:val="single"/>
        </w:rPr>
        <w:t>State intervention</w:t>
      </w:r>
      <w:r w:rsidRPr="00BF0C0B">
        <w:rPr>
          <w:rFonts w:eastAsia="Times New Roman"/>
          <w:sz w:val="12"/>
          <w:szCs w:val="20"/>
          <w:highlight w:val="yellow"/>
        </w:rPr>
        <w:t xml:space="preserve"> </w:t>
      </w:r>
      <w:r w:rsidRPr="00705AC2">
        <w:rPr>
          <w:rFonts w:eastAsia="Times New Roman"/>
          <w:sz w:val="12"/>
          <w:szCs w:val="20"/>
        </w:rPr>
        <w:t xml:space="preserve">in everyday life </w:t>
      </w:r>
      <w:r w:rsidRPr="00BF0C0B">
        <w:rPr>
          <w:rFonts w:eastAsia="Times New Roman" w:cs="Arial"/>
          <w:bCs/>
          <w:szCs w:val="26"/>
          <w:highlight w:val="yellow"/>
          <w:u w:val="single"/>
        </w:rPr>
        <w:t>has</w:t>
      </w:r>
      <w:r w:rsidRPr="00BF0C0B">
        <w:rPr>
          <w:rFonts w:eastAsia="Times New Roman"/>
          <w:sz w:val="12"/>
          <w:szCs w:val="20"/>
          <w:highlight w:val="yellow"/>
        </w:rPr>
        <w:t xml:space="preserve"> </w:t>
      </w:r>
      <w:r w:rsidRPr="00705AC2">
        <w:rPr>
          <w:rFonts w:eastAsia="Times New Roman"/>
          <w:sz w:val="12"/>
          <w:szCs w:val="20"/>
        </w:rPr>
        <w:t xml:space="preserve">long </w:t>
      </w:r>
      <w:r w:rsidRPr="00BF0C0B">
        <w:rPr>
          <w:rFonts w:eastAsia="Times New Roman" w:cs="Arial"/>
          <w:bCs/>
          <w:szCs w:val="26"/>
          <w:highlight w:val="yellow"/>
          <w:u w:val="single"/>
        </w:rPr>
        <w:t xml:space="preserve">incited popular </w:t>
      </w:r>
      <w:r w:rsidRPr="00B80DD4">
        <w:rPr>
          <w:rFonts w:eastAsia="Times New Roman" w:cs="Arial"/>
          <w:bCs/>
          <w:szCs w:val="26"/>
          <w:u w:val="single"/>
        </w:rPr>
        <w:t xml:space="preserve">collective </w:t>
      </w:r>
      <w:r w:rsidRPr="00BF0C0B">
        <w:rPr>
          <w:rFonts w:eastAsia="Times New Roman" w:cs="Arial"/>
          <w:bCs/>
          <w:szCs w:val="26"/>
          <w:highlight w:val="yellow"/>
          <w:u w:val="single"/>
        </w:rPr>
        <w:t>action</w:t>
      </w:r>
      <w:r w:rsidRPr="00705AC2">
        <w:rPr>
          <w:rFonts w:eastAsia="Times New Roman"/>
          <w:sz w:val="12"/>
          <w:szCs w:val="20"/>
        </w:rPr>
        <w:t xml:space="preserve">, </w:t>
      </w:r>
      <w:r w:rsidRPr="00BF0C0B">
        <w:rPr>
          <w:rFonts w:eastAsia="Times New Roman" w:cs="Arial"/>
          <w:b/>
          <w:bCs/>
          <w:szCs w:val="26"/>
          <w:highlight w:val="yellow"/>
          <w:u w:val="single"/>
        </w:rPr>
        <w:t>the result</w:t>
      </w:r>
      <w:r w:rsidRPr="00BF0C0B">
        <w:rPr>
          <w:rFonts w:eastAsia="Times New Roman"/>
          <w:sz w:val="12"/>
          <w:szCs w:val="20"/>
          <w:highlight w:val="yellow"/>
        </w:rPr>
        <w:t xml:space="preserve"> </w:t>
      </w:r>
      <w:r w:rsidRPr="00705AC2">
        <w:rPr>
          <w:rFonts w:eastAsia="Times New Roman"/>
          <w:sz w:val="12"/>
          <w:szCs w:val="20"/>
        </w:rPr>
        <w:t xml:space="preserve">of which </w:t>
      </w:r>
      <w:r w:rsidRPr="00BF0C0B">
        <w:rPr>
          <w:rFonts w:eastAsia="Times New Roman" w:cs="Arial"/>
          <w:b/>
          <w:bCs/>
          <w:szCs w:val="26"/>
          <w:highlight w:val="yellow"/>
          <w:u w:val="single"/>
        </w:rPr>
        <w:t>has been</w:t>
      </w:r>
      <w:r w:rsidRPr="00BF0C0B">
        <w:rPr>
          <w:rFonts w:eastAsia="Times New Roman"/>
          <w:sz w:val="12"/>
          <w:szCs w:val="20"/>
          <w:highlight w:val="yellow"/>
        </w:rPr>
        <w:t xml:space="preserve"> </w:t>
      </w:r>
      <w:r w:rsidRPr="00705AC2">
        <w:rPr>
          <w:rFonts w:eastAsia="Times New Roman"/>
          <w:sz w:val="12"/>
          <w:szCs w:val="20"/>
        </w:rPr>
        <w:t xml:space="preserve">both </w:t>
      </w:r>
      <w:r w:rsidRPr="00BF0C0B">
        <w:rPr>
          <w:rFonts w:eastAsia="Times New Roman" w:cs="Arial"/>
          <w:b/>
          <w:bCs/>
          <w:szCs w:val="26"/>
          <w:highlight w:val="yellow"/>
          <w:u w:val="single"/>
        </w:rPr>
        <w:t xml:space="preserve">resistance </w:t>
      </w:r>
      <w:r w:rsidRPr="00B80DD4">
        <w:rPr>
          <w:rFonts w:eastAsia="Times New Roman" w:cs="Arial"/>
          <w:b/>
          <w:bCs/>
          <w:szCs w:val="26"/>
          <w:u w:val="single"/>
        </w:rPr>
        <w:t>to the state</w:t>
      </w:r>
      <w:r w:rsidRPr="00705AC2">
        <w:rPr>
          <w:rFonts w:eastAsia="Times New Roman"/>
          <w:sz w:val="12"/>
          <w:szCs w:val="20"/>
        </w:rPr>
        <w:t xml:space="preserve"> and new claims upon the state. </w:t>
      </w:r>
      <w:r w:rsidRPr="00BF0C0B">
        <w:rPr>
          <w:rStyle w:val="StyleBoldUnderline"/>
          <w:highlight w:val="yellow"/>
        </w:rPr>
        <w:t>In particular</w:t>
      </w:r>
      <w:r w:rsidRPr="00705AC2">
        <w:rPr>
          <w:rFonts w:eastAsia="Times New Roman"/>
          <w:sz w:val="12"/>
          <w:szCs w:val="20"/>
        </w:rPr>
        <w:t xml:space="preserve">, “the core of what we now call ‘citizenship’ . . </w:t>
      </w:r>
      <w:proofErr w:type="gramStart"/>
      <w:r w:rsidRPr="00705AC2">
        <w:rPr>
          <w:rFonts w:eastAsia="Times New Roman"/>
          <w:sz w:val="12"/>
          <w:szCs w:val="20"/>
        </w:rPr>
        <w:t>.consists</w:t>
      </w:r>
      <w:proofErr w:type="gramEnd"/>
      <w:r w:rsidRPr="00705AC2">
        <w:rPr>
          <w:rFonts w:eastAsia="Times New Roman"/>
          <w:sz w:val="12"/>
          <w:szCs w:val="20"/>
        </w:rPr>
        <w:t xml:space="preserve"> of multiple bargains hammered out by rulers and ruled in the course of their struggles over the means of state action, especially </w:t>
      </w:r>
      <w:r w:rsidRPr="00BF0C0B">
        <w:rPr>
          <w:rStyle w:val="Emphasis"/>
          <w:highlight w:val="yellow"/>
        </w:rPr>
        <w:t>the making of war</w:t>
      </w:r>
      <w:r w:rsidRPr="00705AC2">
        <w:rPr>
          <w:rFonts w:eastAsia="Times New Roman"/>
          <w:sz w:val="12"/>
          <w:szCs w:val="20"/>
        </w:rPr>
        <w:t xml:space="preserve">.” </w:t>
      </w:r>
      <w:r w:rsidRPr="00BF0C0B">
        <w:rPr>
          <w:rFonts w:eastAsia="Times New Roman" w:cs="Arial"/>
          <w:b/>
          <w:bCs/>
          <w:szCs w:val="26"/>
          <w:highlight w:val="yellow"/>
          <w:u w:val="single"/>
        </w:rPr>
        <w:t>In</w:t>
      </w:r>
      <w:r w:rsidRPr="00BF0C0B">
        <w:rPr>
          <w:rFonts w:eastAsia="Times New Roman"/>
          <w:sz w:val="12"/>
          <w:szCs w:val="20"/>
          <w:highlight w:val="yellow"/>
        </w:rPr>
        <w:t xml:space="preserve"> </w:t>
      </w:r>
      <w:r w:rsidRPr="00705AC2">
        <w:rPr>
          <w:rFonts w:eastAsia="Times New Roman"/>
          <w:sz w:val="12"/>
          <w:szCs w:val="20"/>
        </w:rPr>
        <w:t xml:space="preserve">more </w:t>
      </w:r>
      <w:r w:rsidRPr="00BF0C0B">
        <w:rPr>
          <w:rFonts w:eastAsia="Times New Roman" w:cs="Arial"/>
          <w:b/>
          <w:bCs/>
          <w:szCs w:val="26"/>
          <w:highlight w:val="yellow"/>
          <w:u w:val="single"/>
        </w:rPr>
        <w:t>recent times</w:t>
      </w:r>
      <w:r w:rsidRPr="00B80DD4">
        <w:rPr>
          <w:rFonts w:eastAsia="Times New Roman" w:cs="Arial"/>
          <w:b/>
          <w:bCs/>
          <w:szCs w:val="26"/>
          <w:u w:val="single"/>
        </w:rPr>
        <w:t xml:space="preserve">, </w:t>
      </w:r>
      <w:r w:rsidRPr="00BF0C0B">
        <w:rPr>
          <w:rFonts w:eastAsia="Times New Roman" w:cs="Arial"/>
          <w:b/>
          <w:bCs/>
          <w:szCs w:val="26"/>
          <w:highlight w:val="yellow"/>
          <w:u w:val="single"/>
        </w:rPr>
        <w:t>constituencies associated with</w:t>
      </w:r>
      <w:r w:rsidRPr="00705AC2">
        <w:rPr>
          <w:rFonts w:eastAsia="Times New Roman"/>
          <w:sz w:val="12"/>
          <w:szCs w:val="20"/>
        </w:rPr>
        <w:t xml:space="preserve"> women’s, youth, </w:t>
      </w:r>
      <w:r w:rsidRPr="00BF0C0B">
        <w:rPr>
          <w:rStyle w:val="StyleBoldUnderline"/>
          <w:highlight w:val="yellow"/>
        </w:rPr>
        <w:t>ecological</w:t>
      </w:r>
      <w:r w:rsidRPr="00705AC2">
        <w:rPr>
          <w:rFonts w:eastAsia="Times New Roman"/>
          <w:sz w:val="12"/>
          <w:szCs w:val="20"/>
        </w:rPr>
        <w:t xml:space="preserve">, and </w:t>
      </w:r>
      <w:r w:rsidRPr="00705AC2">
        <w:rPr>
          <w:sz w:val="12"/>
        </w:rPr>
        <w:t xml:space="preserve">peace </w:t>
      </w:r>
      <w:r w:rsidRPr="00BF0C0B">
        <w:rPr>
          <w:rStyle w:val="StyleBoldUnderline"/>
          <w:highlight w:val="yellow"/>
        </w:rPr>
        <w:t>movements</w:t>
      </w:r>
      <w:r w:rsidRPr="00705AC2">
        <w:rPr>
          <w:sz w:val="12"/>
        </w:rPr>
        <w:t xml:space="preserve"> (</w:t>
      </w:r>
      <w:r w:rsidRPr="00705AC2">
        <w:rPr>
          <w:rFonts w:eastAsia="Times New Roman"/>
          <w:sz w:val="12"/>
          <w:szCs w:val="20"/>
        </w:rPr>
        <w:t xml:space="preserve">among others) </w:t>
      </w:r>
      <w:r w:rsidRPr="00BF0C0B">
        <w:rPr>
          <w:rFonts w:eastAsia="Times New Roman" w:cs="Arial"/>
          <w:b/>
          <w:bCs/>
          <w:szCs w:val="26"/>
          <w:highlight w:val="yellow"/>
          <w:u w:val="single"/>
        </w:rPr>
        <w:t>have</w:t>
      </w:r>
      <w:r w:rsidRPr="00705AC2">
        <w:rPr>
          <w:rFonts w:eastAsia="Times New Roman"/>
          <w:sz w:val="12"/>
          <w:szCs w:val="20"/>
        </w:rPr>
        <w:t xml:space="preserve"> also </w:t>
      </w:r>
      <w:r w:rsidRPr="00BF0C0B">
        <w:rPr>
          <w:rFonts w:eastAsia="Times New Roman" w:cs="Arial"/>
          <w:b/>
          <w:bCs/>
          <w:szCs w:val="26"/>
          <w:highlight w:val="yellow"/>
          <w:u w:val="single"/>
        </w:rPr>
        <w:t>issued claims on society</w:t>
      </w:r>
      <w:r w:rsidRPr="00705AC2">
        <w:rPr>
          <w:rFonts w:eastAsia="Times New Roman"/>
          <w:sz w:val="12"/>
          <w:szCs w:val="20"/>
        </w:rPr>
        <w:t>.</w:t>
      </w:r>
    </w:p>
    <w:p w:rsidR="00F62E2D" w:rsidRPr="00B80DD4" w:rsidRDefault="00F62E2D" w:rsidP="00F62E2D">
      <w:pPr>
        <w:widowControl w:val="0"/>
        <w:rPr>
          <w:rFonts w:eastAsia="Times New Roman"/>
          <w:szCs w:val="20"/>
        </w:rPr>
      </w:pPr>
    </w:p>
    <w:p w:rsidR="00F62E2D" w:rsidRPr="00B80DD4" w:rsidRDefault="00F62E2D" w:rsidP="00F62E2D">
      <w:pPr>
        <w:pStyle w:val="Heading4"/>
      </w:pPr>
      <w:r w:rsidRPr="00B80DD4">
        <w:t xml:space="preserve">-- Judge choice: representations are potential, not mandatory. Vote Aff for non-security reasons – avoids the link. </w:t>
      </w:r>
      <w:proofErr w:type="gramStart"/>
      <w:r w:rsidRPr="00B80DD4">
        <w:t>Its</w:t>
      </w:r>
      <w:proofErr w:type="gramEnd"/>
      <w:r w:rsidRPr="00B80DD4">
        <w:t xml:space="preserve"> logical and anything else causes reactionary conservativism.</w:t>
      </w:r>
    </w:p>
    <w:p w:rsidR="00F62E2D" w:rsidRPr="00B80DD4" w:rsidRDefault="00F62E2D" w:rsidP="00F62E2D">
      <w:pPr>
        <w:widowControl w:val="0"/>
        <w:rPr>
          <w:rFonts w:eastAsia="Times New Roman"/>
          <w:szCs w:val="20"/>
        </w:rPr>
      </w:pPr>
    </w:p>
    <w:p w:rsidR="00F62E2D" w:rsidRPr="00A17C93" w:rsidRDefault="00F62E2D" w:rsidP="00F62E2D">
      <w:pPr>
        <w:pStyle w:val="Heading4"/>
      </w:pPr>
      <w:r w:rsidRPr="00B80DD4">
        <w:t xml:space="preserve">-- Alt </w:t>
      </w:r>
      <w:r>
        <w:t>collapses</w:t>
      </w:r>
    </w:p>
    <w:p w:rsidR="00F62E2D" w:rsidRPr="00B80DD4" w:rsidRDefault="00F62E2D" w:rsidP="00F62E2D">
      <w:pPr>
        <w:widowControl w:val="0"/>
        <w:rPr>
          <w:rFonts w:eastAsia="Times New Roman"/>
          <w:szCs w:val="20"/>
        </w:rPr>
      </w:pPr>
      <w:r w:rsidRPr="00B80DD4">
        <w:rPr>
          <w:rFonts w:eastAsia="Times New Roman" w:cs="Arial"/>
          <w:b/>
          <w:bCs/>
          <w:iCs/>
          <w:szCs w:val="28"/>
        </w:rPr>
        <w:t>Milbrath 96</w:t>
      </w:r>
      <w:r w:rsidRPr="00B80DD4">
        <w:rPr>
          <w:rFonts w:eastAsia="Times New Roman"/>
          <w:szCs w:val="20"/>
        </w:rPr>
        <w:t xml:space="preserve"> (Lester W., Professor Emeritus of Political Science and Sociology – SUNY Buffalo, Building Sustainable Societies, Ed. Pirages, p. 289)</w:t>
      </w:r>
    </w:p>
    <w:p w:rsidR="00F62E2D" w:rsidRPr="00B80DD4" w:rsidRDefault="00F62E2D" w:rsidP="00F62E2D">
      <w:pPr>
        <w:widowControl w:val="0"/>
        <w:rPr>
          <w:rFonts w:eastAsia="Times New Roman"/>
          <w:szCs w:val="20"/>
        </w:rPr>
      </w:pPr>
    </w:p>
    <w:p w:rsidR="00F62E2D" w:rsidRPr="00B80DD4" w:rsidRDefault="00F62E2D" w:rsidP="00F62E2D">
      <w:pPr>
        <w:widowControl w:val="0"/>
        <w:rPr>
          <w:rFonts w:eastAsia="Times New Roman"/>
          <w:szCs w:val="20"/>
        </w:rPr>
      </w:pPr>
      <w:r w:rsidRPr="00B80DD4">
        <w:rPr>
          <w:rFonts w:eastAsia="Times New Roman"/>
          <w:sz w:val="16"/>
          <w:szCs w:val="20"/>
        </w:rPr>
        <w:t xml:space="preserve">In some respects personal change cannot be separated from societal change. Societal transformation will not be successful without change at the personal level; such change is a necessary but not sufficient step on the route to sustainability. People hoping to live sustainably must adopt new beliefs, new values, new lifestyles, and new worldview. But </w:t>
      </w:r>
      <w:r w:rsidRPr="00BF0C0B">
        <w:rPr>
          <w:rFonts w:eastAsia="Times New Roman"/>
          <w:b/>
          <w:szCs w:val="20"/>
          <w:highlight w:val="yellow"/>
          <w:u w:val="single"/>
        </w:rPr>
        <w:t>lasting</w:t>
      </w:r>
      <w:r w:rsidRPr="00BF0C0B">
        <w:rPr>
          <w:rFonts w:eastAsia="Times New Roman"/>
          <w:szCs w:val="20"/>
          <w:highlight w:val="yellow"/>
          <w:u w:val="single"/>
        </w:rPr>
        <w:t xml:space="preserve"> personal change is unlikely without </w:t>
      </w:r>
      <w:r w:rsidRPr="00B80DD4">
        <w:rPr>
          <w:rFonts w:eastAsia="Times New Roman"/>
          <w:szCs w:val="20"/>
          <w:u w:val="single"/>
        </w:rPr>
        <w:t xml:space="preserve">simultaneous </w:t>
      </w:r>
      <w:r w:rsidRPr="00BF0C0B">
        <w:rPr>
          <w:rFonts w:eastAsia="Times New Roman"/>
          <w:szCs w:val="20"/>
          <w:highlight w:val="yellow"/>
          <w:u w:val="single"/>
        </w:rPr>
        <w:t>transformation of the</w:t>
      </w:r>
      <w:r w:rsidRPr="00BF0C0B">
        <w:rPr>
          <w:rFonts w:eastAsia="Times New Roman"/>
          <w:szCs w:val="20"/>
          <w:highlight w:val="yellow"/>
        </w:rPr>
        <w:t xml:space="preserve"> </w:t>
      </w:r>
      <w:r w:rsidRPr="00B80DD4">
        <w:rPr>
          <w:rFonts w:eastAsia="Times New Roman"/>
          <w:szCs w:val="20"/>
        </w:rPr>
        <w:t xml:space="preserve">socioeconomic/political </w:t>
      </w:r>
      <w:r w:rsidRPr="00BF0C0B">
        <w:rPr>
          <w:rFonts w:eastAsia="Times New Roman"/>
          <w:szCs w:val="20"/>
          <w:highlight w:val="yellow"/>
          <w:u w:val="single"/>
        </w:rPr>
        <w:t>system</w:t>
      </w:r>
      <w:r w:rsidRPr="00BF0C0B">
        <w:rPr>
          <w:rFonts w:eastAsia="Times New Roman"/>
          <w:szCs w:val="20"/>
          <w:highlight w:val="yellow"/>
        </w:rPr>
        <w:t xml:space="preserve"> </w:t>
      </w:r>
      <w:r w:rsidRPr="00B80DD4">
        <w:rPr>
          <w:rFonts w:eastAsia="Times New Roman"/>
          <w:szCs w:val="20"/>
        </w:rPr>
        <w:t xml:space="preserve">in which people function. </w:t>
      </w:r>
      <w:r w:rsidRPr="00BF0C0B">
        <w:rPr>
          <w:rFonts w:eastAsia="Times New Roman"/>
          <w:szCs w:val="20"/>
          <w:highlight w:val="yellow"/>
          <w:u w:val="single"/>
        </w:rPr>
        <w:t xml:space="preserve">Persons </w:t>
      </w:r>
      <w:r w:rsidRPr="00B80DD4">
        <w:rPr>
          <w:rFonts w:eastAsia="Times New Roman"/>
          <w:szCs w:val="20"/>
          <w:u w:val="single"/>
        </w:rPr>
        <w:t>may</w:t>
      </w:r>
      <w:r w:rsidRPr="00B80DD4">
        <w:rPr>
          <w:rFonts w:eastAsia="Times New Roman"/>
          <w:szCs w:val="20"/>
        </w:rPr>
        <w:t xml:space="preserve"> solemnly </w:t>
      </w:r>
      <w:r w:rsidRPr="00BF0C0B">
        <w:rPr>
          <w:rFonts w:eastAsia="Times New Roman"/>
          <w:szCs w:val="20"/>
          <w:highlight w:val="yellow"/>
          <w:u w:val="single"/>
        </w:rPr>
        <w:t xml:space="preserve">resolve </w:t>
      </w:r>
      <w:r w:rsidRPr="00B80DD4">
        <w:rPr>
          <w:rFonts w:eastAsia="Times New Roman"/>
          <w:szCs w:val="20"/>
          <w:u w:val="single"/>
        </w:rPr>
        <w:t xml:space="preserve">to change, but that resolve </w:t>
      </w:r>
      <w:r w:rsidRPr="00BF0C0B">
        <w:rPr>
          <w:rFonts w:eastAsia="Times New Roman"/>
          <w:szCs w:val="20"/>
          <w:highlight w:val="yellow"/>
          <w:u w:val="single"/>
        </w:rPr>
        <w:t xml:space="preserve">is </w:t>
      </w:r>
      <w:r w:rsidRPr="00BF0C0B">
        <w:rPr>
          <w:rFonts w:eastAsia="Times New Roman"/>
          <w:b/>
          <w:szCs w:val="20"/>
          <w:highlight w:val="yellow"/>
          <w:u w:val="single"/>
        </w:rPr>
        <w:t>likely to weaken</w:t>
      </w:r>
      <w:r w:rsidRPr="00BF0C0B">
        <w:rPr>
          <w:rFonts w:eastAsia="Times New Roman"/>
          <w:szCs w:val="20"/>
          <w:highlight w:val="yellow"/>
        </w:rPr>
        <w:t xml:space="preserve"> </w:t>
      </w:r>
      <w:r w:rsidRPr="00B80DD4">
        <w:rPr>
          <w:rFonts w:eastAsia="Times New Roman"/>
          <w:szCs w:val="20"/>
        </w:rPr>
        <w:t xml:space="preserve">as they perform day-today </w:t>
      </w:r>
      <w:r w:rsidRPr="00B80DD4">
        <w:rPr>
          <w:rFonts w:eastAsia="Times New Roman"/>
          <w:szCs w:val="20"/>
          <w:u w:val="single"/>
        </w:rPr>
        <w:t>within a system reinforcing different</w:t>
      </w:r>
      <w:r w:rsidRPr="00B80DD4">
        <w:rPr>
          <w:rFonts w:eastAsia="Times New Roman"/>
          <w:szCs w:val="20"/>
        </w:rPr>
        <w:t xml:space="preserve"> beliefs and </w:t>
      </w:r>
      <w:r w:rsidRPr="00B80DD4">
        <w:rPr>
          <w:rFonts w:eastAsia="Times New Roman"/>
          <w:szCs w:val="20"/>
          <w:u w:val="single"/>
        </w:rPr>
        <w:t>values. Change</w:t>
      </w:r>
      <w:r w:rsidRPr="00B80DD4">
        <w:rPr>
          <w:rFonts w:eastAsia="Times New Roman"/>
          <w:szCs w:val="20"/>
        </w:rPr>
        <w:t xml:space="preserve"> agents typically </w:t>
      </w:r>
      <w:r w:rsidRPr="00B80DD4">
        <w:rPr>
          <w:rFonts w:eastAsia="Times New Roman"/>
          <w:szCs w:val="20"/>
          <w:u w:val="single"/>
        </w:rPr>
        <w:t>are met with denial and</w:t>
      </w:r>
      <w:r w:rsidRPr="00B80DD4">
        <w:rPr>
          <w:rFonts w:eastAsia="Times New Roman"/>
          <w:szCs w:val="20"/>
        </w:rPr>
        <w:t xml:space="preserve"> great </w:t>
      </w:r>
      <w:r w:rsidRPr="00B80DD4">
        <w:rPr>
          <w:rFonts w:eastAsia="Times New Roman"/>
          <w:szCs w:val="20"/>
          <w:u w:val="single"/>
        </w:rPr>
        <w:t>resistance</w:t>
      </w:r>
      <w:r w:rsidRPr="00B80DD4">
        <w:rPr>
          <w:rFonts w:eastAsia="Times New Roman"/>
          <w:sz w:val="16"/>
          <w:szCs w:val="20"/>
        </w:rPr>
        <w:t xml:space="preserve">. Reluctance to challenge mainstream society is the major reason most efforts emphasizing education to bring about change are ineffective. </w:t>
      </w:r>
      <w:r w:rsidRPr="00B80DD4">
        <w:rPr>
          <w:rFonts w:eastAsia="Times New Roman"/>
          <w:szCs w:val="20"/>
          <w:u w:val="single"/>
        </w:rPr>
        <w:t>If societal transformation must be speedy</w:t>
      </w:r>
      <w:r w:rsidRPr="00B80DD4">
        <w:rPr>
          <w:rFonts w:eastAsia="Times New Roman"/>
          <w:szCs w:val="20"/>
        </w:rPr>
        <w:t xml:space="preserve">, and most of us believe it must, </w:t>
      </w:r>
      <w:r w:rsidRPr="00B80DD4">
        <w:rPr>
          <w:rFonts w:eastAsia="Times New Roman"/>
          <w:szCs w:val="20"/>
          <w:u w:val="single"/>
        </w:rPr>
        <w:t xml:space="preserve">pleading with </w:t>
      </w:r>
      <w:r w:rsidRPr="00BF0C0B">
        <w:rPr>
          <w:rFonts w:eastAsia="Times New Roman"/>
          <w:szCs w:val="20"/>
          <w:highlight w:val="yellow"/>
          <w:u w:val="single"/>
        </w:rPr>
        <w:t xml:space="preserve">individuals </w:t>
      </w:r>
      <w:r w:rsidRPr="00B80DD4">
        <w:rPr>
          <w:rFonts w:eastAsia="Times New Roman"/>
          <w:szCs w:val="20"/>
          <w:u w:val="single"/>
        </w:rPr>
        <w:t xml:space="preserve">to </w:t>
      </w:r>
      <w:r w:rsidRPr="00BF0C0B">
        <w:rPr>
          <w:rFonts w:eastAsia="Times New Roman"/>
          <w:szCs w:val="20"/>
          <w:highlight w:val="yellow"/>
          <w:u w:val="single"/>
        </w:rPr>
        <w:t xml:space="preserve">change is </w:t>
      </w:r>
      <w:r w:rsidRPr="00BF0C0B">
        <w:rPr>
          <w:rFonts w:eastAsia="Times New Roman"/>
          <w:b/>
          <w:szCs w:val="20"/>
          <w:highlight w:val="yellow"/>
          <w:u w:val="single"/>
        </w:rPr>
        <w:t>not</w:t>
      </w:r>
      <w:r w:rsidRPr="00BF0C0B">
        <w:rPr>
          <w:rFonts w:eastAsia="Times New Roman"/>
          <w:szCs w:val="20"/>
          <w:highlight w:val="yellow"/>
          <w:u w:val="single"/>
        </w:rPr>
        <w:t xml:space="preserve"> </w:t>
      </w:r>
      <w:r w:rsidRPr="00BF0C0B">
        <w:rPr>
          <w:rFonts w:eastAsia="Times New Roman"/>
          <w:b/>
          <w:szCs w:val="20"/>
          <w:highlight w:val="yellow"/>
          <w:u w:val="single"/>
        </w:rPr>
        <w:t>likely to be</w:t>
      </w:r>
      <w:r w:rsidRPr="00BF0C0B">
        <w:rPr>
          <w:rFonts w:eastAsia="Times New Roman"/>
          <w:szCs w:val="20"/>
          <w:highlight w:val="yellow"/>
          <w:u w:val="single"/>
        </w:rPr>
        <w:t xml:space="preserve"> </w:t>
      </w:r>
      <w:r w:rsidRPr="00BF0C0B">
        <w:rPr>
          <w:rFonts w:eastAsia="Times New Roman"/>
          <w:b/>
          <w:szCs w:val="20"/>
          <w:highlight w:val="yellow"/>
          <w:u w:val="single"/>
        </w:rPr>
        <w:t>effective</w:t>
      </w:r>
      <w:r w:rsidRPr="00B80DD4">
        <w:rPr>
          <w:rFonts w:eastAsia="Times New Roman"/>
          <w:szCs w:val="20"/>
        </w:rPr>
        <w:t xml:space="preserve">.   </w:t>
      </w:r>
    </w:p>
    <w:p w:rsidR="00F62E2D" w:rsidRPr="00B80DD4" w:rsidRDefault="00F62E2D" w:rsidP="00F62E2D">
      <w:pPr>
        <w:widowControl w:val="0"/>
        <w:rPr>
          <w:rFonts w:eastAsia="Times New Roman"/>
          <w:szCs w:val="20"/>
        </w:rPr>
      </w:pPr>
    </w:p>
    <w:p w:rsidR="00F62E2D" w:rsidRPr="00B80DD4" w:rsidRDefault="00F62E2D" w:rsidP="00F62E2D">
      <w:pPr>
        <w:pStyle w:val="Heading4"/>
      </w:pPr>
      <w:r w:rsidRPr="00B80DD4">
        <w:t xml:space="preserve">-- Turn – </w:t>
      </w:r>
      <w:r w:rsidRPr="00B80DD4">
        <w:rPr>
          <w:u w:val="single"/>
        </w:rPr>
        <w:t xml:space="preserve">the Messiah </w:t>
      </w:r>
      <w:r w:rsidRPr="00B80DD4">
        <w:t xml:space="preserve">– </w:t>
      </w:r>
    </w:p>
    <w:p w:rsidR="00F62E2D" w:rsidRPr="00B80DD4" w:rsidRDefault="00F62E2D" w:rsidP="00F62E2D">
      <w:pPr>
        <w:widowControl w:val="0"/>
        <w:rPr>
          <w:rFonts w:eastAsia="Times New Roman"/>
          <w:szCs w:val="20"/>
        </w:rPr>
      </w:pPr>
    </w:p>
    <w:p w:rsidR="00F62E2D" w:rsidRPr="00B80DD4" w:rsidRDefault="00F62E2D" w:rsidP="00F62E2D">
      <w:pPr>
        <w:pStyle w:val="Heading4"/>
      </w:pPr>
      <w:r w:rsidRPr="00B80DD4">
        <w:t>They cause Messianic politics – causes the worst violence</w:t>
      </w:r>
    </w:p>
    <w:p w:rsidR="00F62E2D" w:rsidRPr="00B80DD4" w:rsidRDefault="00F62E2D" w:rsidP="00F62E2D">
      <w:pPr>
        <w:widowControl w:val="0"/>
        <w:rPr>
          <w:rFonts w:eastAsia="Times New Roman"/>
          <w:szCs w:val="20"/>
        </w:rPr>
      </w:pPr>
    </w:p>
    <w:p w:rsidR="00F62E2D" w:rsidRPr="00B80DD4" w:rsidRDefault="00F62E2D" w:rsidP="00F62E2D">
      <w:pPr>
        <w:widowControl w:val="0"/>
        <w:rPr>
          <w:rFonts w:eastAsia="Times New Roman"/>
          <w:szCs w:val="20"/>
        </w:rPr>
      </w:pPr>
      <w:r w:rsidRPr="00B80DD4">
        <w:rPr>
          <w:rFonts w:eastAsia="Times New Roman" w:cs="Arial"/>
          <w:b/>
          <w:bCs/>
          <w:iCs/>
          <w:szCs w:val="28"/>
        </w:rPr>
        <w:t>Kohn 6</w:t>
      </w:r>
      <w:r w:rsidRPr="00B80DD4">
        <w:rPr>
          <w:rFonts w:eastAsia="Times New Roman"/>
          <w:szCs w:val="20"/>
        </w:rPr>
        <w:t xml:space="preserve"> [Margaret, Asst. Prof. Poli Sci @ </w:t>
      </w:r>
      <w:smartTag w:uri="urn:schemas-microsoft-com:office:smarttags" w:element="place">
        <w:smartTag w:uri="urn:schemas-microsoft-com:office:smarttags" w:element="State">
          <w:r w:rsidRPr="00B80DD4">
            <w:rPr>
              <w:rFonts w:eastAsia="Times New Roman"/>
              <w:szCs w:val="20"/>
            </w:rPr>
            <w:t>Florida</w:t>
          </w:r>
        </w:smartTag>
      </w:smartTag>
      <w:r w:rsidRPr="00B80DD4">
        <w:rPr>
          <w:rFonts w:eastAsia="Times New Roman"/>
          <w:szCs w:val="20"/>
        </w:rPr>
        <w:t xml:space="preserve">, “Bare Life and the Limits of the Law,”.Theory and Event, 9:2, </w:t>
      </w:r>
      <w:hyperlink r:id="rId16" w:history="1">
        <w:r w:rsidRPr="00B80DD4">
          <w:rPr>
            <w:rFonts w:eastAsia="Times New Roman"/>
            <w:szCs w:val="20"/>
          </w:rPr>
          <w:t>http://muse.jhu.edu/journals/theory_and_event/v009/9.2kohn.html</w:t>
        </w:r>
      </w:hyperlink>
      <w:r w:rsidRPr="00B80DD4">
        <w:rPr>
          <w:rFonts w:eastAsia="Times New Roman"/>
          <w:szCs w:val="20"/>
        </w:rPr>
        <w:t>, Retrieved 9-26-06//]</w:t>
      </w:r>
    </w:p>
    <w:p w:rsidR="00F62E2D" w:rsidRPr="00B80DD4" w:rsidRDefault="00F62E2D" w:rsidP="00F62E2D">
      <w:pPr>
        <w:ind w:left="1728" w:right="1008"/>
        <w:rPr>
          <w:rFonts w:eastAsia="Times New Roman"/>
          <w:color w:val="000000"/>
          <w:szCs w:val="20"/>
        </w:rPr>
      </w:pPr>
    </w:p>
    <w:p w:rsidR="00F62E2D" w:rsidRPr="00B80DD4" w:rsidRDefault="00F62E2D" w:rsidP="00F62E2D">
      <w:pPr>
        <w:widowControl w:val="0"/>
        <w:rPr>
          <w:rFonts w:eastAsia="Times New Roman"/>
          <w:szCs w:val="20"/>
        </w:rPr>
      </w:pPr>
      <w:r w:rsidRPr="00B80DD4">
        <w:rPr>
          <w:rFonts w:eastAsia="Times New Roman"/>
          <w:color w:val="000000"/>
          <w:szCs w:val="20"/>
        </w:rPr>
        <w:t xml:space="preserve">Is there an alternative to this nexus of anomie and nomos produced by the state of exception? Agamben invokes genealogy and politics as two interrelated avenues of struggle. According to Agamben, "To show law in its nonrelation to life and life in its nonrelation to law means to open a space between them for human action, </w:t>
      </w:r>
      <w:proofErr w:type="gramStart"/>
      <w:r w:rsidRPr="00B80DD4">
        <w:rPr>
          <w:rFonts w:eastAsia="Times New Roman"/>
          <w:color w:val="000000"/>
          <w:szCs w:val="20"/>
        </w:rPr>
        <w:t>which once claimed for itself the name of 'politics'.</w:t>
      </w:r>
      <w:proofErr w:type="gramEnd"/>
      <w:r w:rsidRPr="00B80DD4">
        <w:rPr>
          <w:rFonts w:eastAsia="Times New Roman"/>
          <w:color w:val="000000"/>
          <w:szCs w:val="20"/>
        </w:rPr>
        <w:t>" (88) In a move reminiscent of Foucault, Agamben suggests that breaking the discursive lock on dominant ways of seeing, or more precisely not seeing, sovereign power is the only way to disrupt its hegemonic effects</w:t>
      </w:r>
      <w:r w:rsidRPr="00B80DD4">
        <w:rPr>
          <w:rFonts w:eastAsia="Times New Roman"/>
          <w:szCs w:val="20"/>
        </w:rPr>
        <w:t xml:space="preserve">. </w:t>
      </w:r>
      <w:r w:rsidRPr="00BF0C0B">
        <w:rPr>
          <w:rFonts w:eastAsia="Times New Roman"/>
          <w:b/>
          <w:szCs w:val="20"/>
          <w:highlight w:val="yellow"/>
          <w:u w:val="thick"/>
        </w:rPr>
        <w:t xml:space="preserve">Agamben </w:t>
      </w:r>
      <w:r w:rsidRPr="00B80DD4">
        <w:rPr>
          <w:rFonts w:eastAsia="Times New Roman"/>
          <w:color w:val="000000"/>
          <w:szCs w:val="20"/>
        </w:rPr>
        <w:t>clearly</w:t>
      </w:r>
      <w:r w:rsidRPr="00B80DD4">
        <w:rPr>
          <w:rFonts w:eastAsia="Times New Roman"/>
          <w:szCs w:val="20"/>
        </w:rPr>
        <w:t xml:space="preserve"> </w:t>
      </w:r>
      <w:r w:rsidRPr="00BF0C0B">
        <w:rPr>
          <w:rFonts w:eastAsia="Times New Roman"/>
          <w:b/>
          <w:szCs w:val="20"/>
          <w:highlight w:val="yellow"/>
          <w:u w:val="thick"/>
        </w:rPr>
        <w:t xml:space="preserve">hopes </w:t>
      </w:r>
      <w:r w:rsidRPr="00B80DD4">
        <w:rPr>
          <w:rFonts w:eastAsia="Times New Roman"/>
          <w:b/>
          <w:szCs w:val="20"/>
          <w:u w:val="thick"/>
        </w:rPr>
        <w:t xml:space="preserve">that </w:t>
      </w:r>
      <w:r w:rsidRPr="00BF0C0B">
        <w:rPr>
          <w:rFonts w:eastAsia="Times New Roman"/>
          <w:b/>
          <w:szCs w:val="20"/>
          <w:highlight w:val="yellow"/>
          <w:u w:val="thick"/>
        </w:rPr>
        <w:t>his theoretical analysis could contribute to</w:t>
      </w:r>
      <w:r w:rsidRPr="00B80DD4">
        <w:rPr>
          <w:rFonts w:eastAsia="Times New Roman"/>
          <w:b/>
          <w:szCs w:val="20"/>
          <w:u w:val="thick"/>
        </w:rPr>
        <w:t xml:space="preserve"> the </w:t>
      </w:r>
      <w:r w:rsidRPr="00BF0C0B">
        <w:rPr>
          <w:rFonts w:eastAsia="Times New Roman"/>
          <w:b/>
          <w:szCs w:val="20"/>
          <w:highlight w:val="yellow"/>
          <w:u w:val="thick"/>
        </w:rPr>
        <w:t>political struggle against authoritarianism, yet</w:t>
      </w:r>
      <w:r w:rsidRPr="00BF0C0B">
        <w:rPr>
          <w:rFonts w:eastAsia="Times New Roman"/>
          <w:szCs w:val="20"/>
          <w:highlight w:val="yellow"/>
          <w:u w:val="single"/>
        </w:rPr>
        <w:t xml:space="preserve"> </w:t>
      </w:r>
      <w:r w:rsidRPr="00B80DD4">
        <w:rPr>
          <w:rFonts w:eastAsia="Times New Roman"/>
          <w:szCs w:val="20"/>
          <w:u w:val="single"/>
        </w:rPr>
        <w:t xml:space="preserve">he </w:t>
      </w:r>
      <w:r w:rsidRPr="00BF0C0B">
        <w:rPr>
          <w:rFonts w:eastAsia="Times New Roman"/>
          <w:szCs w:val="20"/>
          <w:highlight w:val="yellow"/>
          <w:u w:val="single"/>
        </w:rPr>
        <w:t>only offers tantalizingly abstract hints about how this might work</w:t>
      </w:r>
      <w:r w:rsidRPr="00B80DD4">
        <w:rPr>
          <w:rFonts w:eastAsia="Times New Roman"/>
          <w:szCs w:val="20"/>
          <w:u w:val="single"/>
        </w:rPr>
        <w:t>.</w:t>
      </w:r>
      <w:r w:rsidRPr="00B80DD4">
        <w:rPr>
          <w:rFonts w:eastAsia="Times New Roman"/>
          <w:szCs w:val="20"/>
        </w:rPr>
        <w:t xml:space="preserve"> </w:t>
      </w:r>
      <w:r w:rsidRPr="00B80DD4">
        <w:rPr>
          <w:rFonts w:eastAsia="Times New Roman"/>
          <w:color w:val="000000"/>
          <w:szCs w:val="20"/>
        </w:rPr>
        <w:t>Beyond the typical academic conceit that theoretical work is a decisive element of political struggle,</w:t>
      </w:r>
      <w:r w:rsidRPr="00B80DD4">
        <w:rPr>
          <w:rFonts w:eastAsia="Times New Roman"/>
          <w:szCs w:val="20"/>
        </w:rPr>
        <w:t xml:space="preserve"> </w:t>
      </w:r>
      <w:r w:rsidRPr="00B80DD4">
        <w:rPr>
          <w:rFonts w:eastAsia="Times New Roman"/>
          <w:szCs w:val="20"/>
          <w:u w:val="single"/>
        </w:rPr>
        <w:t xml:space="preserve">Agamben </w:t>
      </w:r>
      <w:r w:rsidRPr="00B80DD4">
        <w:rPr>
          <w:rFonts w:eastAsia="Times New Roman"/>
          <w:b/>
          <w:szCs w:val="20"/>
          <w:u w:val="thick"/>
        </w:rPr>
        <w:t xml:space="preserve">seems to embrace a </w:t>
      </w:r>
      <w:r w:rsidRPr="00BF0C0B">
        <w:rPr>
          <w:rFonts w:eastAsia="Times New Roman"/>
          <w:b/>
          <w:szCs w:val="20"/>
          <w:highlight w:val="yellow"/>
          <w:u w:val="thick"/>
        </w:rPr>
        <w:t xml:space="preserve">utopianism </w:t>
      </w:r>
      <w:r w:rsidRPr="00B80DD4">
        <w:rPr>
          <w:rFonts w:eastAsia="Times New Roman"/>
          <w:b/>
          <w:szCs w:val="20"/>
          <w:u w:val="thick"/>
        </w:rPr>
        <w:t xml:space="preserve">that </w:t>
      </w:r>
      <w:r w:rsidRPr="00BF0C0B">
        <w:rPr>
          <w:rFonts w:eastAsia="Times New Roman"/>
          <w:b/>
          <w:szCs w:val="20"/>
          <w:highlight w:val="yellow"/>
          <w:u w:val="thick"/>
        </w:rPr>
        <w:t>provides little guidance for political action</w:t>
      </w:r>
      <w:r w:rsidRPr="00B80DD4">
        <w:rPr>
          <w:rFonts w:eastAsia="Times New Roman"/>
          <w:szCs w:val="20"/>
        </w:rPr>
        <w:t xml:space="preserve">. </w:t>
      </w:r>
      <w:r w:rsidRPr="00B80DD4">
        <w:rPr>
          <w:rFonts w:eastAsia="Times New Roman"/>
          <w:color w:val="000000"/>
          <w:szCs w:val="20"/>
        </w:rPr>
        <w:t xml:space="preserve">He imagines, "One day humanity will play with law just as children play with disused objects, not in order to restore them to their canonical use but to free them from it for good." (64) </w:t>
      </w:r>
      <w:r w:rsidRPr="00BF0C0B">
        <w:rPr>
          <w:rFonts w:eastAsia="Times New Roman"/>
          <w:b/>
          <w:szCs w:val="20"/>
          <w:highlight w:val="yellow"/>
          <w:u w:val="thick"/>
        </w:rPr>
        <w:t xml:space="preserve">More troubling is his </w:t>
      </w:r>
      <w:r w:rsidRPr="00BF0C0B">
        <w:rPr>
          <w:rFonts w:eastAsia="Times New Roman"/>
          <w:b/>
          <w:szCs w:val="20"/>
          <w:highlight w:val="yellow"/>
          <w:u w:val="thick"/>
          <w:bdr w:val="single" w:sz="4" w:space="0" w:color="auto"/>
        </w:rPr>
        <w:t>messianic suggestion</w:t>
      </w:r>
      <w:r w:rsidRPr="00BF0C0B">
        <w:rPr>
          <w:rFonts w:eastAsia="Times New Roman"/>
          <w:b/>
          <w:szCs w:val="20"/>
          <w:highlight w:val="yellow"/>
          <w:u w:val="thick"/>
        </w:rPr>
        <w:t xml:space="preserve"> that "this studious play" will usher in</w:t>
      </w:r>
      <w:r w:rsidRPr="00B80DD4">
        <w:rPr>
          <w:rFonts w:eastAsia="Times New Roman"/>
          <w:b/>
          <w:szCs w:val="20"/>
          <w:u w:val="thick"/>
        </w:rPr>
        <w:t xml:space="preserve"> a form of </w:t>
      </w:r>
      <w:r w:rsidRPr="00BF0C0B">
        <w:rPr>
          <w:rFonts w:eastAsia="Times New Roman"/>
          <w:b/>
          <w:szCs w:val="20"/>
          <w:highlight w:val="yellow"/>
          <w:u w:val="thick"/>
        </w:rPr>
        <w:t>justice that cannot be</w:t>
      </w:r>
      <w:r w:rsidRPr="00B80DD4">
        <w:rPr>
          <w:rFonts w:eastAsia="Times New Roman"/>
          <w:b/>
          <w:szCs w:val="20"/>
          <w:u w:val="thick"/>
        </w:rPr>
        <w:t xml:space="preserve"> made </w:t>
      </w:r>
      <w:r w:rsidRPr="00BF0C0B">
        <w:rPr>
          <w:rFonts w:eastAsia="Times New Roman"/>
          <w:b/>
          <w:szCs w:val="20"/>
          <w:highlight w:val="yellow"/>
          <w:u w:val="thick"/>
        </w:rPr>
        <w:t>juridical</w:t>
      </w:r>
      <w:r w:rsidRPr="00B80DD4">
        <w:rPr>
          <w:rFonts w:eastAsia="Times New Roman"/>
          <w:szCs w:val="20"/>
          <w:u w:val="single"/>
        </w:rPr>
        <w:t xml:space="preserve">. Agamben might do well to consider Hannah Arendt's warning that the </w:t>
      </w:r>
      <w:r w:rsidRPr="00B80DD4">
        <w:rPr>
          <w:rFonts w:eastAsia="Times New Roman"/>
          <w:b/>
          <w:szCs w:val="20"/>
          <w:u w:val="thick"/>
        </w:rPr>
        <w:t xml:space="preserve">belief in </w:t>
      </w:r>
      <w:r w:rsidRPr="00BF0C0B">
        <w:rPr>
          <w:rFonts w:eastAsia="Times New Roman"/>
          <w:b/>
          <w:szCs w:val="20"/>
          <w:highlight w:val="yellow"/>
          <w:u w:val="thick"/>
        </w:rPr>
        <w:t>justice unmediated by law was one of the characteristics of totalitarianism</w:t>
      </w:r>
      <w:r w:rsidRPr="00B80DD4">
        <w:rPr>
          <w:rFonts w:eastAsia="Times New Roman"/>
          <w:szCs w:val="20"/>
        </w:rPr>
        <w:t xml:space="preserve">. </w:t>
      </w:r>
      <w:r w:rsidRPr="00B80DD4">
        <w:rPr>
          <w:rFonts w:eastAsia="Times New Roman"/>
          <w:color w:val="000000"/>
          <w:szCs w:val="20"/>
        </w:rPr>
        <w:t>It might seem unfair to focus too much attention on Agamben's fairly brief discussion of alternatives to the sovereignty-exception-law nexus, but it is precisely those sections that reveal the flaws in his analysis. It also brings us back to our original question about how to resist the authoritarian implications of the state of exception without falling into the liberal trap of calling for more law</w:t>
      </w:r>
      <w:r w:rsidRPr="00B80DD4">
        <w:rPr>
          <w:rFonts w:eastAsia="Times New Roman"/>
          <w:szCs w:val="20"/>
        </w:rPr>
        <w:t xml:space="preserve">. </w:t>
      </w:r>
      <w:r w:rsidRPr="00B80DD4">
        <w:rPr>
          <w:rFonts w:eastAsia="Times New Roman"/>
          <w:szCs w:val="20"/>
          <w:u w:val="single"/>
        </w:rPr>
        <w:t xml:space="preserve">For Agamben, the problem with the "rule of law" response to the war on terrorism is that it ignores the way that the law is fundamentally implicated in the project of sovereignty </w:t>
      </w:r>
      <w:r w:rsidRPr="00B80DD4">
        <w:rPr>
          <w:rFonts w:eastAsia="Times New Roman"/>
          <w:color w:val="000000"/>
          <w:szCs w:val="20"/>
        </w:rPr>
        <w:t>with its corollary logic of exception</w:t>
      </w:r>
      <w:r w:rsidRPr="00B80DD4">
        <w:rPr>
          <w:rFonts w:eastAsia="Times New Roman"/>
          <w:szCs w:val="20"/>
        </w:rPr>
        <w:t xml:space="preserve">. </w:t>
      </w:r>
      <w:r w:rsidRPr="00B80DD4">
        <w:rPr>
          <w:rFonts w:eastAsia="Times New Roman"/>
          <w:szCs w:val="20"/>
          <w:u w:val="single"/>
        </w:rPr>
        <w:t xml:space="preserve">Yet </w:t>
      </w:r>
      <w:r w:rsidRPr="00BF0C0B">
        <w:rPr>
          <w:rFonts w:eastAsia="Times New Roman"/>
          <w:b/>
          <w:szCs w:val="20"/>
          <w:highlight w:val="yellow"/>
          <w:u w:val="thick"/>
        </w:rPr>
        <w:t xml:space="preserve">the solution </w:t>
      </w:r>
      <w:r w:rsidRPr="00B80DD4">
        <w:rPr>
          <w:rFonts w:eastAsia="Times New Roman"/>
          <w:b/>
          <w:szCs w:val="20"/>
          <w:u w:val="thick"/>
        </w:rPr>
        <w:t xml:space="preserve">that he </w:t>
      </w:r>
      <w:r w:rsidRPr="00BF0C0B">
        <w:rPr>
          <w:rFonts w:eastAsia="Times New Roman"/>
          <w:b/>
          <w:szCs w:val="20"/>
          <w:highlight w:val="yellow"/>
          <w:u w:val="thick"/>
        </w:rPr>
        <w:t xml:space="preserve">endorses reflects </w:t>
      </w:r>
      <w:r w:rsidRPr="00B80DD4">
        <w:rPr>
          <w:rFonts w:eastAsia="Times New Roman"/>
          <w:b/>
          <w:szCs w:val="20"/>
          <w:u w:val="thick"/>
        </w:rPr>
        <w:t xml:space="preserve">a similar </w:t>
      </w:r>
      <w:r w:rsidRPr="00BF0C0B">
        <w:rPr>
          <w:rFonts w:eastAsia="Times New Roman"/>
          <w:b/>
          <w:szCs w:val="20"/>
          <w:highlight w:val="yellow"/>
          <w:u w:val="thick"/>
        </w:rPr>
        <w:t>blindness</w:t>
      </w:r>
      <w:r w:rsidRPr="00B80DD4">
        <w:rPr>
          <w:rFonts w:eastAsia="Times New Roman"/>
          <w:szCs w:val="20"/>
          <w:u w:val="single"/>
        </w:rPr>
        <w:t>.</w:t>
      </w:r>
      <w:r w:rsidRPr="00B80DD4">
        <w:rPr>
          <w:rFonts w:eastAsia="Times New Roman"/>
          <w:szCs w:val="20"/>
        </w:rPr>
        <w:t xml:space="preserve"> </w:t>
      </w:r>
      <w:r w:rsidRPr="00B80DD4">
        <w:rPr>
          <w:rFonts w:eastAsia="Times New Roman"/>
          <w:color w:val="000000"/>
          <w:szCs w:val="20"/>
        </w:rPr>
        <w:t xml:space="preserve">Writing in his utopian-mystical mode, he insists, "the only truly political action, however, is that which </w:t>
      </w:r>
      <w:r w:rsidRPr="00B80DD4">
        <w:rPr>
          <w:rFonts w:eastAsia="Times New Roman"/>
          <w:color w:val="000000"/>
          <w:szCs w:val="20"/>
        </w:rPr>
        <w:lastRenderedPageBreak/>
        <w:t>severs the nexus between violence and law."(88) Thus</w:t>
      </w:r>
      <w:r w:rsidRPr="00B80DD4">
        <w:rPr>
          <w:rFonts w:eastAsia="Times New Roman"/>
          <w:szCs w:val="20"/>
        </w:rPr>
        <w:t xml:space="preserve"> </w:t>
      </w:r>
      <w:r w:rsidRPr="00B80DD4">
        <w:rPr>
          <w:rFonts w:eastAsia="Times New Roman"/>
          <w:szCs w:val="20"/>
          <w:u w:val="single"/>
        </w:rPr>
        <w:t>Agamben</w:t>
      </w:r>
      <w:r w:rsidRPr="00B80DD4">
        <w:rPr>
          <w:rFonts w:eastAsia="Times New Roman"/>
          <w:szCs w:val="20"/>
        </w:rPr>
        <w:t xml:space="preserve">, </w:t>
      </w:r>
      <w:r w:rsidRPr="00B80DD4">
        <w:rPr>
          <w:rFonts w:eastAsia="Times New Roman"/>
          <w:color w:val="000000"/>
          <w:szCs w:val="20"/>
        </w:rPr>
        <w:t>in spite of all of his theoretical sophistication, ultimately</w:t>
      </w:r>
      <w:r w:rsidRPr="00B80DD4">
        <w:rPr>
          <w:rFonts w:eastAsia="Times New Roman"/>
          <w:szCs w:val="20"/>
        </w:rPr>
        <w:t xml:space="preserve"> </w:t>
      </w:r>
      <w:r w:rsidRPr="00B80DD4">
        <w:rPr>
          <w:rFonts w:eastAsia="Times New Roman"/>
          <w:szCs w:val="20"/>
          <w:u w:val="single"/>
        </w:rPr>
        <w:t xml:space="preserve">falls into the trap of </w:t>
      </w:r>
      <w:r w:rsidRPr="00BF0C0B">
        <w:rPr>
          <w:rFonts w:eastAsia="Times New Roman"/>
          <w:b/>
          <w:szCs w:val="20"/>
          <w:highlight w:val="yellow"/>
          <w:u w:val="thick"/>
        </w:rPr>
        <w:t xml:space="preserve">hoping </w:t>
      </w:r>
      <w:r w:rsidRPr="00B80DD4">
        <w:rPr>
          <w:rFonts w:eastAsia="Times New Roman"/>
          <w:b/>
          <w:szCs w:val="20"/>
          <w:u w:val="thick"/>
        </w:rPr>
        <w:t xml:space="preserve">that </w:t>
      </w:r>
      <w:r w:rsidRPr="00BF0C0B">
        <w:rPr>
          <w:rFonts w:eastAsia="Times New Roman"/>
          <w:b/>
          <w:szCs w:val="20"/>
          <w:highlight w:val="yellow"/>
          <w:u w:val="thick"/>
        </w:rPr>
        <w:t>politics can be liberated from law</w:t>
      </w:r>
      <w:r w:rsidRPr="00B80DD4">
        <w:rPr>
          <w:rFonts w:eastAsia="Times New Roman"/>
          <w:szCs w:val="20"/>
          <w:u w:val="single"/>
        </w:rPr>
        <w:t>, at least the law tied to violence and the demarcating project of sovereignty</w:t>
      </w:r>
      <w:r w:rsidRPr="00B80DD4">
        <w:rPr>
          <w:rFonts w:eastAsia="Times New Roman"/>
          <w:szCs w:val="20"/>
        </w:rPr>
        <w:t xml:space="preserve">.  </w:t>
      </w:r>
    </w:p>
    <w:p w:rsidR="00F62E2D" w:rsidRPr="00B80DD4" w:rsidRDefault="00F62E2D" w:rsidP="00F62E2D">
      <w:pPr>
        <w:widowControl w:val="0"/>
        <w:rPr>
          <w:rFonts w:eastAsia="Times New Roman"/>
          <w:szCs w:val="20"/>
        </w:rPr>
      </w:pPr>
    </w:p>
    <w:p w:rsidR="00F62E2D" w:rsidRPr="00B80DD4" w:rsidRDefault="00F62E2D" w:rsidP="00F62E2D">
      <w:pPr>
        <w:pStyle w:val="Heading4"/>
      </w:pPr>
      <w:r w:rsidRPr="00B80DD4">
        <w:t>The impact is massive extermination</w:t>
      </w:r>
    </w:p>
    <w:p w:rsidR="00F62E2D" w:rsidRPr="00B80DD4" w:rsidRDefault="00F62E2D" w:rsidP="00F62E2D">
      <w:pPr>
        <w:widowControl w:val="0"/>
        <w:rPr>
          <w:rFonts w:eastAsia="Times New Roman"/>
          <w:szCs w:val="20"/>
        </w:rPr>
      </w:pPr>
    </w:p>
    <w:p w:rsidR="00F62E2D" w:rsidRPr="00B80DD4" w:rsidRDefault="00F62E2D" w:rsidP="00F62E2D">
      <w:pPr>
        <w:widowControl w:val="0"/>
        <w:rPr>
          <w:rFonts w:eastAsia="Times New Roman"/>
          <w:szCs w:val="20"/>
        </w:rPr>
      </w:pPr>
      <w:r w:rsidRPr="00B80DD4">
        <w:rPr>
          <w:rFonts w:eastAsia="Times New Roman" w:cs="Arial"/>
          <w:b/>
          <w:bCs/>
          <w:iCs/>
          <w:szCs w:val="28"/>
        </w:rPr>
        <w:t>Joines 99</w:t>
      </w:r>
      <w:r w:rsidRPr="00B80DD4">
        <w:rPr>
          <w:rFonts w:eastAsia="Times New Roman"/>
          <w:szCs w:val="20"/>
        </w:rPr>
        <w:t xml:space="preserve"> (Richard E., Professor of English – </w:t>
      </w:r>
      <w:smartTag w:uri="urn:schemas-microsoft-com:office:smarttags" w:element="place">
        <w:smartTag w:uri="urn:schemas-microsoft-com:office:smarttags" w:element="PlaceName">
          <w:r w:rsidRPr="00B80DD4">
            <w:rPr>
              <w:rFonts w:eastAsia="Times New Roman"/>
              <w:szCs w:val="20"/>
            </w:rPr>
            <w:t>Auburn</w:t>
          </w:r>
        </w:smartTag>
        <w:r w:rsidRPr="00B80DD4">
          <w:rPr>
            <w:rFonts w:eastAsia="Times New Roman"/>
            <w:szCs w:val="20"/>
          </w:rPr>
          <w:t xml:space="preserve"> </w:t>
        </w:r>
        <w:smartTag w:uri="urn:schemas-microsoft-com:office:smarttags" w:element="PlaceType">
          <w:r w:rsidRPr="00B80DD4">
            <w:rPr>
              <w:rFonts w:eastAsia="Times New Roman"/>
              <w:szCs w:val="20"/>
            </w:rPr>
            <w:t>University</w:t>
          </w:r>
        </w:smartTag>
      </w:smartTag>
      <w:r w:rsidRPr="00B80DD4">
        <w:rPr>
          <w:rFonts w:eastAsia="Times New Roman"/>
          <w:szCs w:val="20"/>
        </w:rPr>
        <w:t xml:space="preserve">, “Contretemps: Derrida's Ante and the Call of Marxist Political Philosophy”, Cultural Logic, 3(1), </w:t>
      </w:r>
      <w:proofErr w:type="gramStart"/>
      <w:r w:rsidRPr="00B80DD4">
        <w:rPr>
          <w:rFonts w:eastAsia="Times New Roman"/>
          <w:szCs w:val="20"/>
        </w:rPr>
        <w:t>Fall</w:t>
      </w:r>
      <w:proofErr w:type="gramEnd"/>
      <w:r w:rsidRPr="00B80DD4">
        <w:rPr>
          <w:rFonts w:eastAsia="Times New Roman"/>
          <w:szCs w:val="20"/>
        </w:rPr>
        <w:t>, http://clogic.eserver.org/3-1&amp;2/joines.html)</w:t>
      </w:r>
    </w:p>
    <w:p w:rsidR="00F62E2D" w:rsidRPr="00B80DD4" w:rsidRDefault="00F62E2D" w:rsidP="00F62E2D">
      <w:pPr>
        <w:widowControl w:val="0"/>
        <w:rPr>
          <w:rFonts w:eastAsia="Times New Roman"/>
          <w:szCs w:val="20"/>
        </w:rPr>
      </w:pPr>
    </w:p>
    <w:p w:rsidR="00F62E2D" w:rsidRPr="00B80DD4" w:rsidRDefault="00F62E2D" w:rsidP="00F62E2D">
      <w:pPr>
        <w:widowControl w:val="0"/>
        <w:rPr>
          <w:rFonts w:eastAsia="Times New Roman"/>
          <w:szCs w:val="20"/>
        </w:rPr>
      </w:pPr>
      <w:r w:rsidRPr="00B80DD4">
        <w:rPr>
          <w:rFonts w:eastAsia="Times New Roman"/>
          <w:szCs w:val="20"/>
        </w:rPr>
        <w:t>29. Marxists argue that we are unable to imagine communism before its arrival, but "</w:t>
      </w:r>
      <w:proofErr w:type="gramStart"/>
      <w:r w:rsidRPr="00B80DD4">
        <w:rPr>
          <w:rFonts w:eastAsia="Times New Roman"/>
          <w:szCs w:val="20"/>
        </w:rPr>
        <w:t>the someone</w:t>
      </w:r>
      <w:proofErr w:type="gramEnd"/>
      <w:r w:rsidRPr="00B80DD4">
        <w:rPr>
          <w:rFonts w:eastAsia="Times New Roman"/>
          <w:szCs w:val="20"/>
        </w:rPr>
        <w:t xml:space="preserve"> or something" that follows hard upon the messianic event Derrida speaks of will usher in an opposite unimaginable concept of the political and establish the </w:t>
      </w:r>
      <w:r w:rsidRPr="00B80DD4">
        <w:rPr>
          <w:rFonts w:eastAsia="Times New Roman"/>
          <w:i/>
          <w:iCs/>
          <w:szCs w:val="20"/>
        </w:rPr>
        <w:t>rangordnung</w:t>
      </w:r>
      <w:r w:rsidRPr="00B80DD4">
        <w:rPr>
          <w:rFonts w:eastAsia="Times New Roman"/>
          <w:szCs w:val="20"/>
        </w:rPr>
        <w:t xml:space="preserve"> of Nietzsche's ancient desires. Derrida's "appeal for an International whose essential basis or motivating force [is] not class, citizenship, or party" ("MS," p. 252) should be read and understood as a threat to any potential international organized around such concepts. Marxists witnessed the actualization of a similar, yet philosophically inadequate, threat in the twentieth century</w:t>
      </w:r>
      <w:proofErr w:type="gramStart"/>
      <w:r w:rsidRPr="00B80DD4">
        <w:rPr>
          <w:rFonts w:eastAsia="Times New Roman"/>
          <w:szCs w:val="20"/>
        </w:rPr>
        <w:t>,17</w:t>
      </w:r>
      <w:bookmarkStart w:id="1" w:name="ref17"/>
      <w:bookmarkEnd w:id="1"/>
      <w:proofErr w:type="gramEnd"/>
      <w:r w:rsidRPr="00B80DD4">
        <w:rPr>
          <w:rFonts w:eastAsia="Times New Roman"/>
          <w:szCs w:val="20"/>
        </w:rPr>
        <w:t xml:space="preserve"> but </w:t>
      </w:r>
      <w:r w:rsidRPr="00BF0C0B">
        <w:rPr>
          <w:rFonts w:eastAsia="SimSun"/>
          <w:szCs w:val="24"/>
          <w:highlight w:val="yellow"/>
          <w:u w:val="single"/>
          <w:lang w:eastAsia="zh-CN"/>
        </w:rPr>
        <w:t xml:space="preserve">the new Messiah </w:t>
      </w:r>
      <w:r w:rsidRPr="00B80DD4">
        <w:rPr>
          <w:rFonts w:eastAsia="SimSun"/>
          <w:szCs w:val="24"/>
          <w:u w:val="single"/>
          <w:lang w:eastAsia="zh-CN"/>
        </w:rPr>
        <w:t>waited for</w:t>
      </w:r>
      <w:r w:rsidRPr="00B80DD4">
        <w:rPr>
          <w:rFonts w:eastAsia="Times New Roman"/>
          <w:szCs w:val="20"/>
        </w:rPr>
        <w:t xml:space="preserve"> (without waiting) </w:t>
      </w:r>
      <w:r w:rsidRPr="00BF0C0B">
        <w:rPr>
          <w:rFonts w:eastAsia="SimSun"/>
          <w:szCs w:val="24"/>
          <w:highlight w:val="yellow"/>
          <w:u w:val="single"/>
          <w:lang w:eastAsia="zh-CN"/>
        </w:rPr>
        <w:t xml:space="preserve">will </w:t>
      </w:r>
      <w:r w:rsidRPr="00BF0C0B">
        <w:rPr>
          <w:rFonts w:eastAsia="SimSun"/>
          <w:b/>
          <w:szCs w:val="24"/>
          <w:highlight w:val="yellow"/>
          <w:u w:val="single"/>
          <w:lang w:eastAsia="zh-CN"/>
        </w:rPr>
        <w:t xml:space="preserve">make Hitler and Mussolini look like </w:t>
      </w:r>
      <w:r w:rsidRPr="00BF0C0B">
        <w:rPr>
          <w:rFonts w:eastAsia="SimSun"/>
          <w:b/>
          <w:szCs w:val="24"/>
          <w:highlight w:val="yellow"/>
          <w:u w:val="single"/>
          <w:bdr w:val="single" w:sz="4" w:space="0" w:color="auto"/>
          <w:lang w:eastAsia="zh-CN"/>
        </w:rPr>
        <w:t>rank amateurs</w:t>
      </w:r>
      <w:r w:rsidRPr="00B80DD4">
        <w:rPr>
          <w:rFonts w:eastAsia="Times New Roman"/>
          <w:szCs w:val="20"/>
        </w:rPr>
        <w:t xml:space="preserve">. </w:t>
      </w:r>
      <w:r w:rsidRPr="00B80DD4">
        <w:rPr>
          <w:rFonts w:eastAsia="SimSun"/>
          <w:szCs w:val="24"/>
          <w:u w:val="single"/>
          <w:lang w:eastAsia="zh-CN"/>
        </w:rPr>
        <w:t>Marxists have the ability to recognize the content of this messianicity, yet they stubbornly persist in the delusion</w:t>
      </w:r>
      <w:r w:rsidRPr="00B80DD4">
        <w:rPr>
          <w:rFonts w:eastAsia="Times New Roman"/>
          <w:szCs w:val="20"/>
        </w:rPr>
        <w:t xml:space="preserve"> that Derrida is speaking of "something familiar," and </w:t>
      </w:r>
      <w:r w:rsidRPr="00B80DD4">
        <w:rPr>
          <w:rFonts w:eastAsia="SimSun"/>
          <w:szCs w:val="24"/>
          <w:u w:val="single"/>
          <w:lang w:eastAsia="zh-CN"/>
        </w:rPr>
        <w:t xml:space="preserve">that </w:t>
      </w:r>
      <w:r w:rsidRPr="00BF0C0B">
        <w:rPr>
          <w:rFonts w:eastAsia="SimSun"/>
          <w:szCs w:val="24"/>
          <w:highlight w:val="yellow"/>
          <w:u w:val="single"/>
          <w:lang w:eastAsia="zh-CN"/>
        </w:rPr>
        <w:t>he is not a "class enemy."</w:t>
      </w:r>
      <w:r w:rsidRPr="00B80DD4">
        <w:rPr>
          <w:rFonts w:eastAsia="SimSun"/>
          <w:szCs w:val="24"/>
          <w:u w:val="single"/>
          <w:lang w:eastAsia="zh-CN"/>
        </w:rPr>
        <w:t xml:space="preserve"> Certainly, he is not. </w:t>
      </w:r>
      <w:r w:rsidRPr="00BF0C0B">
        <w:rPr>
          <w:rFonts w:eastAsia="SimSun"/>
          <w:szCs w:val="24"/>
          <w:highlight w:val="yellow"/>
          <w:u w:val="single"/>
          <w:lang w:eastAsia="zh-CN"/>
        </w:rPr>
        <w:t xml:space="preserve">He is </w:t>
      </w:r>
      <w:r w:rsidRPr="00BF0C0B">
        <w:rPr>
          <w:rFonts w:eastAsia="SimSun"/>
          <w:b/>
          <w:szCs w:val="24"/>
          <w:highlight w:val="yellow"/>
          <w:u w:val="single"/>
          <w:lang w:eastAsia="zh-CN"/>
        </w:rPr>
        <w:t>worse</w:t>
      </w:r>
      <w:r w:rsidRPr="00B80DD4">
        <w:rPr>
          <w:rFonts w:eastAsia="SimSun"/>
          <w:szCs w:val="24"/>
          <w:u w:val="single"/>
          <w:lang w:eastAsia="zh-CN"/>
        </w:rPr>
        <w:t>, and we call him "comrade" at great risk to creating a communist future</w:t>
      </w:r>
      <w:r w:rsidRPr="00B80DD4">
        <w:rPr>
          <w:rFonts w:eastAsia="Times New Roman"/>
          <w:szCs w:val="20"/>
        </w:rPr>
        <w:t>.</w:t>
      </w:r>
    </w:p>
    <w:p w:rsidR="00F62E2D" w:rsidRPr="00B80DD4" w:rsidRDefault="00F62E2D" w:rsidP="00F62E2D">
      <w:pPr>
        <w:widowControl w:val="0"/>
        <w:rPr>
          <w:rFonts w:eastAsia="Times New Roman"/>
          <w:szCs w:val="20"/>
        </w:rPr>
      </w:pPr>
    </w:p>
    <w:p w:rsidR="00F62E2D" w:rsidRPr="00B80DD4" w:rsidRDefault="00F62E2D" w:rsidP="00F62E2D">
      <w:pPr>
        <w:pStyle w:val="Heading4"/>
      </w:pPr>
      <w:r w:rsidRPr="00B80DD4">
        <w:t xml:space="preserve">-- Alternative fails – critical theory has </w:t>
      </w:r>
      <w:r w:rsidRPr="00B80DD4">
        <w:rPr>
          <w:u w:val="single"/>
        </w:rPr>
        <w:t>no mechanism</w:t>
      </w:r>
      <w:r w:rsidRPr="00B80DD4">
        <w:t xml:space="preserve"> to translate theory into practice</w:t>
      </w:r>
    </w:p>
    <w:p w:rsidR="00F62E2D" w:rsidRPr="00B80DD4" w:rsidRDefault="00F62E2D" w:rsidP="00F62E2D">
      <w:pPr>
        <w:widowControl w:val="0"/>
        <w:rPr>
          <w:rFonts w:eastAsia="Times New Roman"/>
          <w:szCs w:val="20"/>
        </w:rPr>
      </w:pPr>
    </w:p>
    <w:p w:rsidR="00F62E2D" w:rsidRPr="00B80DD4" w:rsidRDefault="00F62E2D" w:rsidP="00F62E2D">
      <w:pPr>
        <w:widowControl w:val="0"/>
        <w:rPr>
          <w:rFonts w:eastAsia="Times New Roman"/>
          <w:szCs w:val="20"/>
        </w:rPr>
      </w:pPr>
      <w:r w:rsidRPr="00B80DD4">
        <w:rPr>
          <w:rFonts w:eastAsia="Times New Roman" w:cs="Arial"/>
          <w:b/>
          <w:bCs/>
          <w:iCs/>
          <w:szCs w:val="28"/>
        </w:rPr>
        <w:t>Jones 99</w:t>
      </w:r>
      <w:r w:rsidRPr="00B80DD4">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B80DD4">
            <w:rPr>
              <w:rFonts w:eastAsia="Times New Roman"/>
              <w:szCs w:val="20"/>
            </w:rPr>
            <w:t>University</w:t>
          </w:r>
        </w:smartTag>
        <w:r w:rsidRPr="00B80DD4">
          <w:rPr>
            <w:rFonts w:eastAsia="Times New Roman"/>
            <w:szCs w:val="20"/>
          </w:rPr>
          <w:t xml:space="preserve"> of </w:t>
        </w:r>
        <w:smartTag w:uri="urn:schemas-microsoft-com:office:smarttags" w:element="PlaceName">
          <w:r w:rsidRPr="00B80DD4">
            <w:rPr>
              <w:rFonts w:eastAsia="Times New Roman"/>
              <w:szCs w:val="20"/>
            </w:rPr>
            <w:t>Wales</w:t>
          </w:r>
        </w:smartTag>
      </w:smartTag>
      <w:r w:rsidRPr="00B80DD4">
        <w:rPr>
          <w:rFonts w:eastAsia="Times New Roman"/>
          <w:szCs w:val="20"/>
        </w:rPr>
        <w:t>, Security, Strategy, and Critical Theory, CIAO, http://www.ciaonet.org/book/wynjones/wynjones06.html)</w:t>
      </w:r>
    </w:p>
    <w:p w:rsidR="00F62E2D" w:rsidRPr="00B80DD4" w:rsidRDefault="00F62E2D" w:rsidP="00F62E2D">
      <w:pPr>
        <w:widowControl w:val="0"/>
        <w:rPr>
          <w:rFonts w:eastAsia="SimSun"/>
          <w:szCs w:val="24"/>
          <w:u w:val="single"/>
          <w:lang w:eastAsia="zh-CN"/>
        </w:rPr>
      </w:pPr>
    </w:p>
    <w:p w:rsidR="00F62E2D" w:rsidRPr="00B80DD4" w:rsidRDefault="00F62E2D" w:rsidP="00F62E2D">
      <w:pPr>
        <w:widowControl w:val="0"/>
        <w:rPr>
          <w:rFonts w:eastAsia="Times New Roman"/>
          <w:szCs w:val="20"/>
        </w:rPr>
      </w:pPr>
      <w:r w:rsidRPr="00B80DD4">
        <w:rPr>
          <w:rFonts w:eastAsia="SimSun"/>
          <w:szCs w:val="24"/>
          <w:u w:val="single"/>
          <w:lang w:eastAsia="zh-CN"/>
        </w:rPr>
        <w:t xml:space="preserve">Because </w:t>
      </w:r>
      <w:r w:rsidRPr="00BF0C0B">
        <w:rPr>
          <w:rFonts w:eastAsia="SimSun"/>
          <w:szCs w:val="24"/>
          <w:highlight w:val="yellow"/>
          <w:u w:val="single"/>
          <w:lang w:eastAsia="zh-CN"/>
        </w:rPr>
        <w:t xml:space="preserve">emancipatory political practice is central </w:t>
      </w:r>
      <w:r w:rsidRPr="00B80DD4">
        <w:rPr>
          <w:rFonts w:eastAsia="SimSun"/>
          <w:szCs w:val="24"/>
          <w:u w:val="single"/>
          <w:lang w:eastAsia="zh-CN"/>
        </w:rPr>
        <w:t xml:space="preserve">to the claims of </w:t>
      </w:r>
      <w:r w:rsidRPr="00BF0C0B">
        <w:rPr>
          <w:rFonts w:eastAsia="SimSun"/>
          <w:szCs w:val="24"/>
          <w:highlight w:val="yellow"/>
          <w:u w:val="single"/>
          <w:lang w:eastAsia="zh-CN"/>
        </w:rPr>
        <w:t>critical theory,</w:t>
      </w:r>
      <w:r w:rsidRPr="00B80DD4">
        <w:rPr>
          <w:rFonts w:eastAsia="SimSun"/>
          <w:szCs w:val="24"/>
          <w:u w:val="single"/>
          <w:lang w:eastAsia="zh-CN"/>
        </w:rPr>
        <w:t xml:space="preserve"> one might expect that proponents of a critical approach to the study of</w:t>
      </w:r>
      <w:r w:rsidRPr="00B80DD4">
        <w:rPr>
          <w:rFonts w:eastAsia="Times New Roman"/>
          <w:szCs w:val="20"/>
        </w:rPr>
        <w:t xml:space="preserve"> </w:t>
      </w:r>
      <w:r w:rsidRPr="00B80DD4">
        <w:rPr>
          <w:rFonts w:eastAsia="SimSun"/>
          <w:szCs w:val="24"/>
          <w:u w:val="single"/>
          <w:bdr w:val="single" w:sz="4" w:space="0" w:color="auto"/>
          <w:lang w:eastAsia="zh-CN"/>
        </w:rPr>
        <w:t>i</w:t>
      </w:r>
      <w:r w:rsidRPr="00B80DD4">
        <w:rPr>
          <w:rFonts w:eastAsia="Times New Roman"/>
          <w:szCs w:val="20"/>
        </w:rPr>
        <w:t xml:space="preserve">nternational </w:t>
      </w:r>
      <w:r w:rsidRPr="00B80DD4">
        <w:rPr>
          <w:rFonts w:eastAsia="SimSun"/>
          <w:szCs w:val="24"/>
          <w:u w:val="single"/>
          <w:bdr w:val="single" w:sz="4" w:space="0" w:color="auto"/>
          <w:lang w:eastAsia="zh-CN"/>
        </w:rPr>
        <w:t>r</w:t>
      </w:r>
      <w:r w:rsidRPr="00B80DD4">
        <w:rPr>
          <w:rFonts w:eastAsia="Times New Roman"/>
          <w:szCs w:val="20"/>
        </w:rPr>
        <w:t xml:space="preserve">elations </w:t>
      </w:r>
      <w:r w:rsidRPr="00B80DD4">
        <w:rPr>
          <w:rFonts w:eastAsia="SimSun"/>
          <w:szCs w:val="24"/>
          <w:u w:val="single"/>
          <w:lang w:eastAsia="zh-CN"/>
        </w:rPr>
        <w:t xml:space="preserve">would be reflexive about the relationship between theory and practice. </w:t>
      </w:r>
      <w:r w:rsidRPr="00BF0C0B">
        <w:rPr>
          <w:rFonts w:eastAsia="SimSun"/>
          <w:szCs w:val="24"/>
          <w:highlight w:val="yellow"/>
          <w:u w:val="single"/>
          <w:lang w:eastAsia="zh-CN"/>
        </w:rPr>
        <w:t xml:space="preserve">Yet </w:t>
      </w:r>
      <w:r w:rsidRPr="00B80DD4">
        <w:rPr>
          <w:rFonts w:eastAsia="SimSun"/>
          <w:szCs w:val="24"/>
          <w:u w:val="single"/>
          <w:lang w:eastAsia="zh-CN"/>
        </w:rPr>
        <w:t xml:space="preserve">their </w:t>
      </w:r>
      <w:r w:rsidRPr="00BF0C0B">
        <w:rPr>
          <w:rFonts w:eastAsia="SimSun"/>
          <w:szCs w:val="24"/>
          <w:highlight w:val="yellow"/>
          <w:u w:val="single"/>
          <w:lang w:eastAsia="zh-CN"/>
        </w:rPr>
        <w:t>thinking on this issue</w:t>
      </w:r>
      <w:r w:rsidRPr="00BF0C0B">
        <w:rPr>
          <w:rFonts w:eastAsia="Times New Roman"/>
          <w:szCs w:val="20"/>
          <w:highlight w:val="yellow"/>
        </w:rPr>
        <w:t xml:space="preserve"> </w:t>
      </w:r>
      <w:r w:rsidRPr="00B80DD4">
        <w:rPr>
          <w:rFonts w:eastAsia="Times New Roman"/>
          <w:szCs w:val="20"/>
        </w:rPr>
        <w:t xml:space="preserve">thus far </w:t>
      </w:r>
      <w:r w:rsidRPr="00BF0C0B">
        <w:rPr>
          <w:rFonts w:eastAsia="SimSun"/>
          <w:szCs w:val="24"/>
          <w:highlight w:val="yellow"/>
          <w:u w:val="single"/>
          <w:lang w:eastAsia="zh-CN"/>
        </w:rPr>
        <w:t>does not seem to have progressed</w:t>
      </w:r>
      <w:r w:rsidRPr="00BF0C0B">
        <w:rPr>
          <w:rFonts w:eastAsia="Times New Roman"/>
          <w:szCs w:val="20"/>
          <w:highlight w:val="yellow"/>
        </w:rPr>
        <w:t xml:space="preserve"> </w:t>
      </w:r>
      <w:r w:rsidRPr="00B80DD4">
        <w:rPr>
          <w:rFonts w:eastAsia="Times New Roman"/>
          <w:szCs w:val="20"/>
        </w:rPr>
        <w:t xml:space="preserve">much </w:t>
      </w:r>
      <w:r w:rsidRPr="00BF0C0B">
        <w:rPr>
          <w:rFonts w:eastAsia="SimSun"/>
          <w:szCs w:val="24"/>
          <w:highlight w:val="yellow"/>
          <w:u w:val="single"/>
          <w:lang w:eastAsia="zh-CN"/>
        </w:rPr>
        <w:t xml:space="preserve">beyond </w:t>
      </w:r>
      <w:r w:rsidRPr="00BF0C0B">
        <w:rPr>
          <w:rFonts w:eastAsia="SimSun"/>
          <w:b/>
          <w:szCs w:val="24"/>
          <w:highlight w:val="yellow"/>
          <w:u w:val="single"/>
          <w:lang w:eastAsia="zh-CN"/>
        </w:rPr>
        <w:t>grandiose statements of intent</w:t>
      </w:r>
      <w:r w:rsidRPr="00BF0C0B">
        <w:rPr>
          <w:rFonts w:eastAsia="SimSun"/>
          <w:szCs w:val="24"/>
          <w:highlight w:val="yellow"/>
          <w:u w:val="single"/>
          <w:lang w:eastAsia="zh-CN"/>
        </w:rPr>
        <w:t>. There have been no</w:t>
      </w:r>
      <w:r w:rsidRPr="00BF0C0B">
        <w:rPr>
          <w:rFonts w:eastAsia="Times New Roman"/>
          <w:szCs w:val="20"/>
          <w:highlight w:val="yellow"/>
        </w:rPr>
        <w:t xml:space="preserve"> </w:t>
      </w:r>
      <w:r w:rsidRPr="00B80DD4">
        <w:rPr>
          <w:rFonts w:eastAsia="Times New Roman"/>
          <w:szCs w:val="20"/>
        </w:rPr>
        <w:t xml:space="preserve">systematic </w:t>
      </w:r>
      <w:r w:rsidRPr="00BF0C0B">
        <w:rPr>
          <w:rFonts w:eastAsia="SimSun"/>
          <w:szCs w:val="24"/>
          <w:highlight w:val="yellow"/>
          <w:u w:val="single"/>
          <w:lang w:eastAsia="zh-CN"/>
        </w:rPr>
        <w:t>considerations of how critical</w:t>
      </w:r>
      <w:r w:rsidRPr="00BF0C0B">
        <w:rPr>
          <w:rFonts w:eastAsia="Times New Roman"/>
          <w:szCs w:val="20"/>
          <w:highlight w:val="yellow"/>
        </w:rPr>
        <w:t xml:space="preserve"> </w:t>
      </w:r>
      <w:r w:rsidRPr="00B80DD4">
        <w:rPr>
          <w:rFonts w:eastAsia="Times New Roman"/>
          <w:szCs w:val="20"/>
        </w:rPr>
        <w:t xml:space="preserve">international </w:t>
      </w:r>
      <w:r w:rsidRPr="00BF0C0B">
        <w:rPr>
          <w:rFonts w:eastAsia="SimSun"/>
          <w:szCs w:val="24"/>
          <w:highlight w:val="yellow"/>
          <w:u w:val="single"/>
          <w:lang w:eastAsia="zh-CN"/>
        </w:rPr>
        <w:t>theory can help generate</w:t>
      </w:r>
      <w:r w:rsidRPr="00BF0C0B">
        <w:rPr>
          <w:rFonts w:eastAsia="Times New Roman"/>
          <w:szCs w:val="20"/>
          <w:highlight w:val="yellow"/>
        </w:rPr>
        <w:t xml:space="preserve">, </w:t>
      </w:r>
      <w:r w:rsidRPr="00B80DD4">
        <w:rPr>
          <w:rFonts w:eastAsia="Times New Roman"/>
          <w:szCs w:val="20"/>
        </w:rPr>
        <w:t xml:space="preserve">support, or sustain </w:t>
      </w:r>
      <w:r w:rsidRPr="00BF0C0B">
        <w:rPr>
          <w:rFonts w:eastAsia="SimSun"/>
          <w:szCs w:val="24"/>
          <w:highlight w:val="yellow"/>
          <w:u w:val="single"/>
          <w:lang w:eastAsia="zh-CN"/>
        </w:rPr>
        <w:t>emancipatory politics beyond the</w:t>
      </w:r>
      <w:r w:rsidRPr="00BF0C0B">
        <w:rPr>
          <w:rFonts w:eastAsia="Times New Roman"/>
          <w:szCs w:val="20"/>
          <w:highlight w:val="yellow"/>
        </w:rPr>
        <w:t xml:space="preserve"> </w:t>
      </w:r>
      <w:r w:rsidRPr="00B80DD4">
        <w:rPr>
          <w:rFonts w:eastAsia="Times New Roman"/>
          <w:szCs w:val="20"/>
        </w:rPr>
        <w:t xml:space="preserve">seminar room or </w:t>
      </w:r>
      <w:r w:rsidRPr="00BF0C0B">
        <w:rPr>
          <w:rFonts w:eastAsia="SimSun"/>
          <w:szCs w:val="24"/>
          <w:highlight w:val="yellow"/>
          <w:u w:val="single"/>
          <w:lang w:eastAsia="zh-CN"/>
        </w:rPr>
        <w:t>conference hotel</w:t>
      </w:r>
      <w:r w:rsidRPr="00B80DD4">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B80DD4">
        <w:rPr>
          <w:rFonts w:eastAsia="Times New Roman"/>
          <w:szCs w:val="20"/>
        </w:rPr>
        <w:t>remains,</w:t>
      </w:r>
      <w:proofErr w:type="gramEnd"/>
      <w:r w:rsidRPr="00B80DD4">
        <w:rPr>
          <w:rFonts w:eastAsia="Times New Roman"/>
          <w:szCs w:val="20"/>
        </w:rPr>
        <w:t xml:space="preserve"> reveal to whom? Is the audience enlightened politicians? </w:t>
      </w:r>
      <w:proofErr w:type="gramStart"/>
      <w:r w:rsidRPr="00B80DD4">
        <w:rPr>
          <w:rFonts w:eastAsia="Times New Roman"/>
          <w:szCs w:val="20"/>
        </w:rPr>
        <w:t>Particular social classes?</w:t>
      </w:r>
      <w:proofErr w:type="gramEnd"/>
      <w:r w:rsidRPr="00B80DD4">
        <w:rPr>
          <w:rFonts w:eastAsia="Times New Roman"/>
          <w:szCs w:val="20"/>
        </w:rPr>
        <w:t xml:space="preserve"> </w:t>
      </w:r>
      <w:proofErr w:type="gramStart"/>
      <w:r w:rsidRPr="00B80DD4">
        <w:rPr>
          <w:rFonts w:eastAsia="Times New Roman"/>
          <w:szCs w:val="20"/>
        </w:rPr>
        <w:t>Particular social movements?</w:t>
      </w:r>
      <w:proofErr w:type="gramEnd"/>
      <w:r w:rsidRPr="00B80DD4">
        <w:rPr>
          <w:rFonts w:eastAsia="Times New Roman"/>
          <w:szCs w:val="20"/>
        </w:rPr>
        <w:t xml:space="preserve"> </w:t>
      </w:r>
      <w:proofErr w:type="gramStart"/>
      <w:r w:rsidRPr="00B80DD4">
        <w:rPr>
          <w:rFonts w:eastAsia="Times New Roman"/>
          <w:szCs w:val="20"/>
        </w:rPr>
        <w:t>Or particular (and presumably particularized) communities?</w:t>
      </w:r>
      <w:proofErr w:type="gramEnd"/>
      <w:r w:rsidRPr="00B80DD4">
        <w:rPr>
          <w:rFonts w:eastAsia="Times New Roman"/>
          <w:szCs w:val="20"/>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B80DD4">
        <w:rPr>
          <w:rFonts w:eastAsia="SimSun"/>
          <w:szCs w:val="24"/>
          <w:u w:val="single"/>
          <w:lang w:eastAsia="zh-CN"/>
        </w:rPr>
        <w:t>although</w:t>
      </w:r>
      <w:r w:rsidRPr="00B80DD4">
        <w:rPr>
          <w:rFonts w:eastAsia="Times New Roman"/>
          <w:szCs w:val="20"/>
        </w:rPr>
        <w:t xml:space="preserve"> the </w:t>
      </w:r>
      <w:r w:rsidRPr="00B80DD4">
        <w:rPr>
          <w:rFonts w:eastAsia="SimSun"/>
          <w:szCs w:val="24"/>
          <w:u w:val="single"/>
          <w:lang w:eastAsia="zh-CN"/>
        </w:rPr>
        <w:t>critical</w:t>
      </w:r>
      <w:r w:rsidRPr="00B80DD4">
        <w:rPr>
          <w:rFonts w:eastAsia="Times New Roman"/>
          <w:szCs w:val="20"/>
        </w:rPr>
        <w:t xml:space="preserve"> international theorists’ </w:t>
      </w:r>
      <w:r w:rsidRPr="00BF0C0B">
        <w:rPr>
          <w:rFonts w:eastAsia="SimSun"/>
          <w:szCs w:val="24"/>
          <w:highlight w:val="yellow"/>
          <w:u w:val="single"/>
          <w:lang w:eastAsia="zh-CN"/>
        </w:rPr>
        <w:t>critique</w:t>
      </w:r>
      <w:r w:rsidRPr="00B80DD4">
        <w:rPr>
          <w:rFonts w:eastAsia="Times New Roman"/>
          <w:szCs w:val="20"/>
        </w:rPr>
        <w:t xml:space="preserve"> of the role that more conventional approaches to the study of world politics play in reproducing the contemporary world order </w:t>
      </w:r>
      <w:r w:rsidRPr="00BF0C0B">
        <w:rPr>
          <w:rFonts w:eastAsia="SimSun"/>
          <w:szCs w:val="24"/>
          <w:highlight w:val="yellow"/>
          <w:u w:val="single"/>
          <w:lang w:eastAsia="zh-CN"/>
        </w:rPr>
        <w:t>may be persuasive</w:t>
      </w:r>
      <w:r w:rsidRPr="00B80DD4">
        <w:rPr>
          <w:rFonts w:eastAsia="Times New Roman"/>
          <w:szCs w:val="20"/>
        </w:rPr>
        <w:t xml:space="preserve">, </w:t>
      </w:r>
      <w:r w:rsidRPr="00B80DD4">
        <w:rPr>
          <w:rFonts w:eastAsia="SimSun"/>
          <w:szCs w:val="24"/>
          <w:u w:val="single"/>
          <w:lang w:eastAsia="zh-CN"/>
        </w:rPr>
        <w:t xml:space="preserve">their </w:t>
      </w:r>
      <w:r w:rsidRPr="00BF0C0B">
        <w:rPr>
          <w:rFonts w:eastAsia="SimSun"/>
          <w:szCs w:val="24"/>
          <w:highlight w:val="yellow"/>
          <w:u w:val="single"/>
          <w:lang w:eastAsia="zh-CN"/>
        </w:rPr>
        <w:t>account of the relationship between their</w:t>
      </w:r>
      <w:r w:rsidRPr="00B80DD4">
        <w:rPr>
          <w:rFonts w:eastAsia="Times New Roman"/>
          <w:szCs w:val="20"/>
        </w:rPr>
        <w:t xml:space="preserve"> own </w:t>
      </w:r>
      <w:r w:rsidRPr="00BF0C0B">
        <w:rPr>
          <w:rFonts w:eastAsia="SimSun"/>
          <w:szCs w:val="24"/>
          <w:highlight w:val="yellow"/>
          <w:u w:val="single"/>
          <w:lang w:eastAsia="zh-CN"/>
        </w:rPr>
        <w:t>work and</w:t>
      </w:r>
      <w:r w:rsidRPr="00BF0C0B">
        <w:rPr>
          <w:rFonts w:eastAsia="Times New Roman"/>
          <w:szCs w:val="20"/>
          <w:highlight w:val="yellow"/>
        </w:rPr>
        <w:t xml:space="preserve"> </w:t>
      </w:r>
      <w:r w:rsidRPr="00B80DD4">
        <w:rPr>
          <w:rFonts w:eastAsia="Times New Roman"/>
          <w:szCs w:val="20"/>
        </w:rPr>
        <w:t xml:space="preserve">emancipatory </w:t>
      </w:r>
      <w:r w:rsidRPr="00BF0C0B">
        <w:rPr>
          <w:rFonts w:eastAsia="SimSun"/>
          <w:szCs w:val="24"/>
          <w:highlight w:val="yellow"/>
          <w:u w:val="single"/>
          <w:lang w:eastAsia="zh-CN"/>
        </w:rPr>
        <w:t>political practice is unconvincing</w:t>
      </w:r>
      <w:r w:rsidRPr="00B80DD4">
        <w:rPr>
          <w:rFonts w:eastAsia="Times New Roman"/>
          <w:szCs w:val="20"/>
        </w:rPr>
        <w:t xml:space="preserve">. </w:t>
      </w:r>
      <w:r w:rsidRPr="00B80DD4">
        <w:rPr>
          <w:rFonts w:eastAsia="SimSun"/>
          <w:szCs w:val="24"/>
          <w:u w:val="single"/>
          <w:lang w:eastAsia="zh-CN"/>
        </w:rPr>
        <w:t>Given the centrality of practice</w:t>
      </w:r>
      <w:r w:rsidRPr="00B80DD4">
        <w:rPr>
          <w:rFonts w:eastAsia="Times New Roman"/>
          <w:szCs w:val="20"/>
        </w:rPr>
        <w:t xml:space="preserve"> to the claims of critical theory, </w:t>
      </w:r>
      <w:r w:rsidRPr="00B80DD4">
        <w:rPr>
          <w:rFonts w:eastAsia="SimSun"/>
          <w:szCs w:val="24"/>
          <w:u w:val="single"/>
          <w:lang w:eastAsia="zh-CN"/>
        </w:rPr>
        <w:t xml:space="preserve">this is a very significant weakness. </w:t>
      </w:r>
      <w:r w:rsidRPr="00BF0C0B">
        <w:rPr>
          <w:rFonts w:eastAsia="SimSun"/>
          <w:szCs w:val="24"/>
          <w:highlight w:val="yellow"/>
          <w:u w:val="single"/>
          <w:lang w:eastAsia="zh-CN"/>
        </w:rPr>
        <w:t xml:space="preserve">Without some plausible account of the </w:t>
      </w:r>
      <w:r w:rsidRPr="00BF0C0B">
        <w:rPr>
          <w:rFonts w:eastAsia="SimSun"/>
          <w:b/>
          <w:szCs w:val="24"/>
          <w:highlight w:val="yellow"/>
          <w:u w:val="single"/>
          <w:bdr w:val="single" w:sz="4" w:space="0" w:color="auto"/>
          <w:lang w:eastAsia="zh-CN"/>
        </w:rPr>
        <w:t>mechanisms</w:t>
      </w:r>
      <w:r w:rsidRPr="00BF0C0B">
        <w:rPr>
          <w:rFonts w:eastAsia="SimSun"/>
          <w:szCs w:val="24"/>
          <w:highlight w:val="yellow"/>
          <w:u w:val="single"/>
          <w:lang w:eastAsia="zh-CN"/>
        </w:rPr>
        <w:t xml:space="preserve"> by which they hope to aid in the achievement of their</w:t>
      </w:r>
      <w:r w:rsidRPr="00BF0C0B">
        <w:rPr>
          <w:rFonts w:eastAsia="Times New Roman"/>
          <w:szCs w:val="20"/>
          <w:highlight w:val="yellow"/>
        </w:rPr>
        <w:t xml:space="preserve"> </w:t>
      </w:r>
      <w:r w:rsidRPr="00B80DD4">
        <w:rPr>
          <w:rFonts w:eastAsia="Times New Roman"/>
          <w:szCs w:val="20"/>
        </w:rPr>
        <w:t xml:space="preserve">emancipatory </w:t>
      </w:r>
      <w:r w:rsidRPr="00BF0C0B">
        <w:rPr>
          <w:rFonts w:eastAsia="SimSun"/>
          <w:szCs w:val="24"/>
          <w:highlight w:val="yellow"/>
          <w:u w:val="single"/>
          <w:lang w:eastAsia="zh-CN"/>
        </w:rPr>
        <w:t>goals</w:t>
      </w:r>
      <w:r w:rsidRPr="00BF0C0B">
        <w:rPr>
          <w:rFonts w:eastAsia="Times New Roman"/>
          <w:szCs w:val="20"/>
          <w:highlight w:val="yellow"/>
        </w:rPr>
        <w:t xml:space="preserve">, </w:t>
      </w:r>
      <w:r w:rsidRPr="00B80DD4">
        <w:rPr>
          <w:rFonts w:eastAsia="Times New Roman"/>
          <w:szCs w:val="20"/>
        </w:rPr>
        <w:t xml:space="preserve">proponents of critical international theory are </w:t>
      </w:r>
      <w:r w:rsidRPr="00B80DD4">
        <w:rPr>
          <w:rFonts w:eastAsia="Times New Roman"/>
          <w:szCs w:val="20"/>
        </w:rPr>
        <w:lastRenderedPageBreak/>
        <w:t xml:space="preserve">hardly in a position to justify the assertion that “it represents the next stage in the development of International Relations theory” (M. Hoffman 1987: 244). Indeed, </w:t>
      </w:r>
      <w:r w:rsidRPr="00B80DD4">
        <w:rPr>
          <w:rFonts w:eastAsia="SimSun"/>
          <w:szCs w:val="24"/>
          <w:u w:val="single"/>
          <w:lang w:eastAsia="zh-CN"/>
        </w:rPr>
        <w:t>without a more convincing</w:t>
      </w:r>
      <w:r w:rsidRPr="00B80DD4">
        <w:rPr>
          <w:rFonts w:eastAsia="Times New Roman"/>
          <w:szCs w:val="20"/>
        </w:rPr>
        <w:t xml:space="preserve"> conceptualization of the </w:t>
      </w:r>
      <w:r w:rsidRPr="00B80DD4">
        <w:rPr>
          <w:rFonts w:eastAsia="SimSun"/>
          <w:szCs w:val="24"/>
          <w:u w:val="single"/>
          <w:lang w:eastAsia="zh-CN"/>
        </w:rPr>
        <w:t xml:space="preserve">theory–practice nexus, one can argue </w:t>
      </w:r>
      <w:r w:rsidRPr="00BF0C0B">
        <w:rPr>
          <w:rFonts w:eastAsia="SimSun"/>
          <w:szCs w:val="24"/>
          <w:highlight w:val="yellow"/>
          <w:u w:val="single"/>
          <w:lang w:eastAsia="zh-CN"/>
        </w:rPr>
        <w:t>that critical international theory</w:t>
      </w:r>
      <w:r w:rsidRPr="00B80DD4">
        <w:rPr>
          <w:rFonts w:eastAsia="Times New Roman"/>
          <w:szCs w:val="20"/>
        </w:rPr>
        <w:t xml:space="preserve">, by its own terms, has no way of redeeming some of its central epistemological and methodological claims and thus that it </w:t>
      </w:r>
      <w:r w:rsidRPr="00BF0C0B">
        <w:rPr>
          <w:rFonts w:eastAsia="SimSun"/>
          <w:szCs w:val="24"/>
          <w:highlight w:val="yellow"/>
          <w:u w:val="single"/>
          <w:lang w:eastAsia="zh-CN"/>
        </w:rPr>
        <w:t xml:space="preserve">is a </w:t>
      </w:r>
      <w:r w:rsidRPr="00BF0C0B">
        <w:rPr>
          <w:rFonts w:eastAsia="SimSun"/>
          <w:b/>
          <w:szCs w:val="24"/>
          <w:highlight w:val="yellow"/>
          <w:u w:val="single"/>
          <w:lang w:eastAsia="zh-CN"/>
        </w:rPr>
        <w:t>fatally flawed</w:t>
      </w:r>
      <w:r w:rsidRPr="00BF0C0B">
        <w:rPr>
          <w:rFonts w:eastAsia="SimSun"/>
          <w:szCs w:val="24"/>
          <w:highlight w:val="yellow"/>
          <w:u w:val="single"/>
          <w:lang w:eastAsia="zh-CN"/>
        </w:rPr>
        <w:t xml:space="preserve"> enterprise</w:t>
      </w:r>
      <w:r w:rsidRPr="00B80DD4">
        <w:rPr>
          <w:rFonts w:eastAsia="Times New Roman"/>
          <w:szCs w:val="20"/>
        </w:rPr>
        <w:t xml:space="preserve">. </w:t>
      </w:r>
    </w:p>
    <w:p w:rsidR="00F62E2D" w:rsidRDefault="00F62E2D" w:rsidP="00F62E2D">
      <w:pPr>
        <w:pStyle w:val="Heading2"/>
      </w:pPr>
      <w:r>
        <w:lastRenderedPageBreak/>
        <w:t>CP</w:t>
      </w:r>
    </w:p>
    <w:p w:rsidR="00F62E2D" w:rsidRDefault="00F62E2D" w:rsidP="00F62E2D">
      <w:pPr>
        <w:pStyle w:val="Heading3"/>
      </w:pPr>
      <w:r>
        <w:lastRenderedPageBreak/>
        <w:t xml:space="preserve">Amendment CP – 2AC </w:t>
      </w:r>
    </w:p>
    <w:p w:rsidR="00F62E2D" w:rsidRDefault="00F62E2D" w:rsidP="00F62E2D">
      <w:pPr>
        <w:pStyle w:val="Heading4"/>
      </w:pPr>
      <w:r>
        <w:t xml:space="preserve">1. Perm do both – </w:t>
      </w:r>
    </w:p>
    <w:p w:rsidR="00F62E2D" w:rsidRDefault="00F62E2D" w:rsidP="00F62E2D">
      <w:pPr>
        <w:pStyle w:val="Heading4"/>
      </w:pPr>
      <w:r>
        <w:t xml:space="preserve">Solves the link </w:t>
      </w:r>
    </w:p>
    <w:p w:rsidR="00F62E2D" w:rsidRPr="00D54FAC" w:rsidRDefault="00F62E2D" w:rsidP="00F62E2D">
      <w:pPr>
        <w:rPr>
          <w:szCs w:val="16"/>
        </w:rPr>
      </w:pPr>
      <w:r w:rsidRPr="007C34DE">
        <w:rPr>
          <w:rStyle w:val="StyleStyleBold12pt"/>
        </w:rPr>
        <w:t>Denning 2</w:t>
      </w:r>
      <w:r>
        <w:t xml:space="preserve"> </w:t>
      </w:r>
      <w:r w:rsidRPr="00D54FAC">
        <w:rPr>
          <w:szCs w:val="16"/>
        </w:rPr>
        <w:t>(B</w:t>
      </w:r>
      <w:r>
        <w:rPr>
          <w:szCs w:val="16"/>
        </w:rPr>
        <w:t>rannon P, Assistant Professor of Law –</w:t>
      </w:r>
      <w:r w:rsidRPr="00D54FAC">
        <w:rPr>
          <w:szCs w:val="16"/>
        </w:rPr>
        <w:t xml:space="preserve"> Southern Illinois University School of Law; John R</w:t>
      </w:r>
      <w:r>
        <w:rPr>
          <w:szCs w:val="16"/>
        </w:rPr>
        <w:t>. Vile</w:t>
      </w:r>
      <w:r w:rsidRPr="00D54FAC">
        <w:rPr>
          <w:szCs w:val="16"/>
        </w:rPr>
        <w:t>, Chair</w:t>
      </w:r>
      <w:r>
        <w:rPr>
          <w:szCs w:val="16"/>
        </w:rPr>
        <w:t xml:space="preserve"> </w:t>
      </w:r>
      <w:r w:rsidRPr="00D54FAC">
        <w:rPr>
          <w:szCs w:val="16"/>
        </w:rPr>
        <w:t xml:space="preserve">of Political Science </w:t>
      </w:r>
      <w:r>
        <w:rPr>
          <w:szCs w:val="16"/>
        </w:rPr>
        <w:t>–</w:t>
      </w:r>
      <w:r w:rsidRPr="00D54FAC">
        <w:rPr>
          <w:szCs w:val="16"/>
        </w:rPr>
        <w:t xml:space="preserve"> Middle Tennessee State University; November, 77 Tul. L. Rev. 247</w:t>
      </w:r>
      <w:r>
        <w:rPr>
          <w:szCs w:val="16"/>
        </w:rPr>
        <w:t>, Lexis</w:t>
      </w:r>
      <w:r w:rsidRPr="00D54FAC">
        <w:rPr>
          <w:szCs w:val="16"/>
        </w:rPr>
        <w:t>)</w:t>
      </w:r>
    </w:p>
    <w:p w:rsidR="00F62E2D" w:rsidRDefault="00F62E2D" w:rsidP="00F62E2D"/>
    <w:p w:rsidR="00F62E2D" w:rsidRPr="000E3EC7" w:rsidRDefault="00F62E2D" w:rsidP="00F62E2D">
      <w:pPr>
        <w:rPr>
          <w:sz w:val="14"/>
        </w:rPr>
      </w:pPr>
      <w:r w:rsidRPr="007A7E69">
        <w:rPr>
          <w:sz w:val="14"/>
        </w:rPr>
        <w:t xml:space="preserve">The Article V process is, as the Framers intended, rigorous. </w:t>
      </w:r>
      <w:r w:rsidRPr="008E44B5">
        <w:rPr>
          <w:u w:val="single"/>
        </w:rPr>
        <w:t xml:space="preserve">The </w:t>
      </w:r>
      <w:r w:rsidRPr="00BF0C0B">
        <w:rPr>
          <w:highlight w:val="yellow"/>
          <w:u w:val="single"/>
        </w:rPr>
        <w:t>supermajority provisions</w:t>
      </w:r>
      <w:r w:rsidRPr="008E44B5">
        <w:rPr>
          <w:u w:val="single"/>
        </w:rPr>
        <w:t xml:space="preserve"> for both proposal and ratification almost always </w:t>
      </w:r>
      <w:r w:rsidRPr="00BF0C0B">
        <w:rPr>
          <w:highlight w:val="yellow"/>
          <w:u w:val="single"/>
        </w:rPr>
        <w:t>guarantee</w:t>
      </w:r>
      <w:r w:rsidRPr="008E44B5">
        <w:rPr>
          <w:u w:val="single"/>
        </w:rPr>
        <w:t xml:space="preserve"> that </w:t>
      </w:r>
      <w:r w:rsidRPr="00BF0C0B">
        <w:rPr>
          <w:highlight w:val="yellow"/>
          <w:u w:val="single"/>
        </w:rPr>
        <w:t>additions will not be made</w:t>
      </w:r>
      <w:r w:rsidRPr="008E44B5">
        <w:rPr>
          <w:u w:val="single"/>
        </w:rPr>
        <w:t xml:space="preserve"> to the Constitution </w:t>
      </w:r>
      <w:r w:rsidRPr="00BF0C0B">
        <w:rPr>
          <w:highlight w:val="yellow"/>
          <w:u w:val="single"/>
        </w:rPr>
        <w:t>without</w:t>
      </w:r>
      <w:r w:rsidRPr="008E44B5">
        <w:rPr>
          <w:u w:val="single"/>
        </w:rPr>
        <w:t xml:space="preserve"> both deep and </w:t>
      </w:r>
      <w:r w:rsidRPr="00BF0C0B">
        <w:rPr>
          <w:highlight w:val="yellow"/>
          <w:u w:val="single"/>
        </w:rPr>
        <w:t>broad support</w:t>
      </w:r>
      <w:r w:rsidRPr="007A7E69">
        <w:rPr>
          <w:sz w:val="14"/>
        </w:rPr>
        <w:t xml:space="preserve">. Though some have criticized the necessity of such supermajorities, 127 holding additions to the Constitution in abeyance until it is clear that support is broad generally prevents populous regions from dominating less populous ones. </w:t>
      </w:r>
      <w:r w:rsidRPr="00BF0C0B">
        <w:rPr>
          <w:highlight w:val="yellow"/>
          <w:u w:val="single"/>
        </w:rPr>
        <w:t>This</w:t>
      </w:r>
      <w:r w:rsidRPr="008E44B5">
        <w:rPr>
          <w:u w:val="single"/>
        </w:rPr>
        <w:t xml:space="preserve">, in turn, </w:t>
      </w:r>
      <w:r w:rsidRPr="00BF0C0B">
        <w:rPr>
          <w:highlight w:val="yellow"/>
          <w:u w:val="single"/>
        </w:rPr>
        <w:t>allows the amendment to become part of the Constitution with a</w:t>
      </w:r>
      <w:r w:rsidRPr="008E44B5">
        <w:rPr>
          <w:u w:val="single"/>
        </w:rPr>
        <w:t xml:space="preserve"> near-conclusive </w:t>
      </w:r>
      <w:r w:rsidRPr="00BF0C0B">
        <w:rPr>
          <w:highlight w:val="yellow"/>
          <w:u w:val="single"/>
        </w:rPr>
        <w:t>presumption of legitimacy. This</w:t>
      </w:r>
      <w:r w:rsidRPr="008E44B5">
        <w:rPr>
          <w:u w:val="single"/>
        </w:rPr>
        <w:t xml:space="preserve"> legitimacy, then, </w:t>
      </w:r>
      <w:r w:rsidRPr="00BF0C0B">
        <w:rPr>
          <w:highlight w:val="yellow"/>
          <w:u w:val="single"/>
        </w:rPr>
        <w:t>helps free the</w:t>
      </w:r>
      <w:r w:rsidRPr="008E44B5">
        <w:rPr>
          <w:u w:val="single"/>
        </w:rPr>
        <w:t xml:space="preserve"> other branches (</w:t>
      </w:r>
      <w:r w:rsidRPr="00BF0C0B">
        <w:rPr>
          <w:highlight w:val="yellow"/>
          <w:u w:val="single"/>
        </w:rPr>
        <w:t>courts</w:t>
      </w:r>
      <w:r w:rsidRPr="008E44B5">
        <w:rPr>
          <w:u w:val="single"/>
        </w:rPr>
        <w:t xml:space="preserve">, for example) </w:t>
      </w:r>
      <w:r w:rsidRPr="00BF0C0B">
        <w:rPr>
          <w:highlight w:val="yellow"/>
          <w:u w:val="single"/>
        </w:rPr>
        <w:t xml:space="preserve">to enforce it </w:t>
      </w:r>
      <w:r w:rsidRPr="008E44B5">
        <w:rPr>
          <w:u w:val="single"/>
        </w:rPr>
        <w:t xml:space="preserve">vigorously; indeed, such </w:t>
      </w:r>
      <w:r w:rsidRPr="00BF0C0B">
        <w:rPr>
          <w:highlight w:val="yellow"/>
          <w:u w:val="single"/>
        </w:rPr>
        <w:t xml:space="preserve">enforcement would likely be </w:t>
      </w:r>
      <w:r w:rsidRPr="00BF0C0B">
        <w:rPr>
          <w:rStyle w:val="Emphasis"/>
          <w:highlight w:val="yellow"/>
        </w:rPr>
        <w:t>expected</w:t>
      </w:r>
      <w:r w:rsidRPr="00BF0C0B">
        <w:rPr>
          <w:highlight w:val="yellow"/>
          <w:u w:val="single"/>
        </w:rPr>
        <w:t xml:space="preserve"> after an amendment</w:t>
      </w:r>
      <w:r w:rsidRPr="008E44B5">
        <w:rPr>
          <w:u w:val="single"/>
        </w:rPr>
        <w:t xml:space="preserve"> makes it through Article V's arduous process</w:t>
      </w:r>
      <w:r w:rsidRPr="007A7E69">
        <w:rPr>
          <w:sz w:val="14"/>
        </w:rPr>
        <w:t xml:space="preserve">. And if, after popular expectations were raised through the debates over proposal and ratification, the amendment is not enforced, institutions responsible for the foot-dragging may again face costs for evasion. This legitimization element is so crucial that the examples Strauss cites of amendments that, he argues, did not do anything immediately (the Reconstruction Amendments) or are not likely to have a significant effect despite their eventual ratification (the Twenty-Seventh Amendment), 128 could be cited as proof of </w:t>
      </w:r>
      <w:proofErr w:type="gramStart"/>
      <w:r w:rsidRPr="007A7E69">
        <w:rPr>
          <w:sz w:val="14"/>
        </w:rPr>
        <w:t>what  [</w:t>
      </w:r>
      <w:proofErr w:type="gramEnd"/>
      <w:r w:rsidRPr="007A7E69">
        <w:rPr>
          <w:sz w:val="14"/>
        </w:rPr>
        <w:t>*279]  happens when attempts are made to short-circuit (or play games with) Article V's procedural requirements. 129</w:t>
      </w:r>
    </w:p>
    <w:p w:rsidR="00F62E2D" w:rsidRDefault="00F62E2D" w:rsidP="00F62E2D">
      <w:pPr>
        <w:pStyle w:val="Heading4"/>
      </w:pPr>
      <w:r>
        <w:t xml:space="preserve">2. Can’t solve the case – </w:t>
      </w:r>
    </w:p>
    <w:p w:rsidR="00F62E2D" w:rsidRDefault="00F62E2D" w:rsidP="00F62E2D">
      <w:pPr>
        <w:pStyle w:val="Heading4"/>
      </w:pPr>
      <w:r>
        <w:t xml:space="preserve">A) Signal – plan is key to signal that the </w:t>
      </w:r>
      <w:r w:rsidRPr="000E3EC7">
        <w:rPr>
          <w:u w:val="single"/>
        </w:rPr>
        <w:t>judiciary</w:t>
      </w:r>
      <w:r>
        <w:t xml:space="preserve"> is willing to take action on environmental issues – otherwise citizens won’t bring suits up – that’s Donovan and London </w:t>
      </w:r>
    </w:p>
    <w:p w:rsidR="00F62E2D" w:rsidRDefault="00F62E2D" w:rsidP="00F62E2D">
      <w:pPr>
        <w:pStyle w:val="Heading4"/>
      </w:pPr>
      <w:r>
        <w:t>B) Compliance – the military will duck responsibility for environmental reviews absent explicit judicial reviews – past measures prove – that’s Babcock and Schwabach</w:t>
      </w:r>
    </w:p>
    <w:p w:rsidR="00F62E2D" w:rsidRPr="0018588F" w:rsidRDefault="00F62E2D" w:rsidP="00F62E2D">
      <w:pPr>
        <w:pStyle w:val="Heading4"/>
      </w:pPr>
      <w:r>
        <w:t xml:space="preserve">C) Foreign perception – Court is key </w:t>
      </w:r>
    </w:p>
    <w:p w:rsidR="00F62E2D" w:rsidRPr="00146932" w:rsidRDefault="00F62E2D" w:rsidP="00F62E2D">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w:t>
      </w:r>
      <w:proofErr w:type="gramStart"/>
      <w:r>
        <w:t>Spring</w:t>
      </w:r>
      <w:proofErr w:type="gramEnd"/>
      <w:r>
        <w:t xml:space="preserve">, </w:t>
      </w:r>
      <w:r w:rsidRPr="00146932">
        <w:t>http://www.dissentmagazine.org/article/?article=1165</w:t>
      </w:r>
      <w:r>
        <w:t>)</w:t>
      </w:r>
    </w:p>
    <w:p w:rsidR="00F62E2D" w:rsidRDefault="00F62E2D" w:rsidP="00F62E2D"/>
    <w:p w:rsidR="00F62E2D" w:rsidRPr="000E3EC7" w:rsidRDefault="00F62E2D" w:rsidP="00F62E2D">
      <w:pPr>
        <w:rPr>
          <w:sz w:val="10"/>
        </w:rPr>
      </w:pPr>
      <w:r w:rsidRPr="000E3EC7">
        <w:rPr>
          <w:i/>
          <w:sz w:val="10"/>
        </w:rPr>
        <w:t>The Results of Inaction</w:t>
      </w:r>
      <w:r w:rsidRPr="000E3EC7">
        <w:rPr>
          <w:sz w:val="10"/>
        </w:rPr>
        <w:br/>
      </w:r>
      <w:proofErr w:type="gramStart"/>
      <w:r w:rsidRPr="000E3EC7">
        <w:rPr>
          <w:sz w:val="10"/>
        </w:rPr>
        <w:t>What</w:t>
      </w:r>
      <w:proofErr w:type="gramEnd"/>
      <w:r w:rsidRPr="000E3EC7">
        <w:rPr>
          <w:sz w:val="10"/>
        </w:rPr>
        <w:t xml:space="preserve"> is the problem with </w:t>
      </w:r>
      <w:r w:rsidRPr="00BF0C0B">
        <w:rPr>
          <w:rStyle w:val="StyleBoldUnderline"/>
          <w:highlight w:val="yellow"/>
        </w:rPr>
        <w:t>this approach</w:t>
      </w:r>
      <w:r w:rsidRPr="000E3EC7">
        <w:rPr>
          <w:sz w:val="10"/>
        </w:rPr>
        <w:t xml:space="preserve">? The answer, simply put, is that </w:t>
      </w:r>
      <w:r w:rsidRPr="00293569">
        <w:rPr>
          <w:rStyle w:val="StyleBoldUnderline"/>
        </w:rPr>
        <w:t>it</w:t>
      </w:r>
      <w:r w:rsidRPr="000E3EC7">
        <w:rPr>
          <w:sz w:val="10"/>
        </w:rPr>
        <w:t xml:space="preserve"> legitimates and even </w:t>
      </w:r>
      <w:r w:rsidRPr="00BF0C0B">
        <w:rPr>
          <w:rStyle w:val="StyleBoldUnderline"/>
          <w:highlight w:val="yellow"/>
        </w:rPr>
        <w:t>catalyzes</w:t>
      </w:r>
      <w:r w:rsidRPr="00293569">
        <w:rPr>
          <w:rStyle w:val="StyleBoldUnderline"/>
        </w:rPr>
        <w:t xml:space="preserve"> political </w:t>
      </w:r>
      <w:r w:rsidRPr="00BF0C0B">
        <w:rPr>
          <w:rStyle w:val="StyleBoldUnderline"/>
          <w:highlight w:val="yellow"/>
        </w:rPr>
        <w:t>activity</w:t>
      </w:r>
      <w:r w:rsidRPr="00293569">
        <w:rPr>
          <w:rStyle w:val="StyleBoldUnderline"/>
        </w:rPr>
        <w:t xml:space="preserve"> by Congress and the president, </w:t>
      </w:r>
      <w:r w:rsidRPr="00BF0C0B">
        <w:rPr>
          <w:rStyle w:val="StyleBoldUnderline"/>
          <w:highlight w:val="yellow"/>
        </w:rPr>
        <w:t>but</w:t>
      </w:r>
      <w:r w:rsidRPr="000E3EC7">
        <w:rPr>
          <w:sz w:val="10"/>
        </w:rPr>
        <w:t xml:space="preserve"> it does so </w:t>
      </w:r>
      <w:r w:rsidRPr="00BF0C0B">
        <w:rPr>
          <w:rStyle w:val="StyleBoldUnderline"/>
          <w:highlight w:val="yellow"/>
        </w:rPr>
        <w:t>without including</w:t>
      </w:r>
      <w:r w:rsidRPr="000E3EC7">
        <w:rPr>
          <w:sz w:val="10"/>
        </w:rPr>
        <w:t xml:space="preserve"> in this political activity </w:t>
      </w:r>
      <w:r w:rsidRPr="00BF0C0B">
        <w:rPr>
          <w:rStyle w:val="StyleBoldUnderline"/>
          <w:highlight w:val="yellow"/>
        </w:rPr>
        <w:t xml:space="preserve">the </w:t>
      </w:r>
      <w:r w:rsidRPr="00BF0C0B">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BF0C0B">
        <w:rPr>
          <w:rStyle w:val="StyleBoldUnderline"/>
          <w:highlight w:val="yellow"/>
        </w:rPr>
        <w:t>voice of the Supreme Court</w:t>
      </w:r>
      <w:r w:rsidRPr="00BF0C0B">
        <w:rPr>
          <w:sz w:val="10"/>
          <w:highlight w:val="yellow"/>
        </w:rPr>
        <w:t xml:space="preserve"> </w:t>
      </w:r>
      <w:r w:rsidRPr="000E3EC7">
        <w:rPr>
          <w:sz w:val="10"/>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BF0C0B">
        <w:rPr>
          <w:rStyle w:val="StyleBoldUnderline"/>
          <w:highlight w:val="yellow"/>
        </w:rPr>
        <w:t>the</w:t>
      </w:r>
      <w:r w:rsidRPr="00293569">
        <w:rPr>
          <w:rStyle w:val="StyleBoldUnderline"/>
        </w:rPr>
        <w:t xml:space="preserve"> Supreme </w:t>
      </w:r>
      <w:r w:rsidRPr="00BF0C0B">
        <w:rPr>
          <w:rStyle w:val="StyleBoldUnderline"/>
          <w:highlight w:val="yellow"/>
        </w:rPr>
        <w:t>Court</w:t>
      </w:r>
      <w:r w:rsidRPr="000E3EC7">
        <w:rPr>
          <w:sz w:val="10"/>
        </w:rPr>
        <w:t xml:space="preserve"> also </w:t>
      </w:r>
      <w:r w:rsidRPr="00293569">
        <w:rPr>
          <w:rStyle w:val="StyleBoldUnderline"/>
        </w:rPr>
        <w:t>plays a role in political debate</w:t>
      </w:r>
      <w:r w:rsidRPr="000E3EC7">
        <w:rPr>
          <w:sz w:val="10"/>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BF0C0B">
        <w:rPr>
          <w:rStyle w:val="StyleBoldUnderline"/>
          <w:highlight w:val="yellow"/>
        </w:rPr>
        <w:t>decision</w:t>
      </w:r>
      <w:r w:rsidRPr="000E3EC7">
        <w:rPr>
          <w:sz w:val="10"/>
        </w:rPr>
        <w:t xml:space="preserve"> still </w:t>
      </w:r>
      <w:r w:rsidRPr="00BF0C0B">
        <w:rPr>
          <w:rStyle w:val="StyleBoldUnderline"/>
          <w:highlight w:val="yellow"/>
        </w:rPr>
        <w:t xml:space="preserve">has </w:t>
      </w:r>
      <w:r w:rsidRPr="00BF0C0B">
        <w:rPr>
          <w:rStyle w:val="Emphasis"/>
          <w:highlight w:val="yellow"/>
        </w:rPr>
        <w:t>enormous import</w:t>
      </w:r>
      <w:r w:rsidRPr="000E3EC7">
        <w:rPr>
          <w:sz w:val="10"/>
        </w:rPr>
        <w:t xml:space="preserve">. This is </w:t>
      </w:r>
      <w:r w:rsidRPr="00293569">
        <w:rPr>
          <w:rStyle w:val="StyleBoldUnderline"/>
        </w:rPr>
        <w:t xml:space="preserve">because </w:t>
      </w:r>
      <w:r w:rsidRPr="00BF0C0B">
        <w:rPr>
          <w:rStyle w:val="StyleBoldUnderline"/>
          <w:highlight w:val="yellow"/>
        </w:rPr>
        <w:t>other actors</w:t>
      </w:r>
      <w:r w:rsidRPr="00BF0C0B">
        <w:rPr>
          <w:sz w:val="10"/>
          <w:highlight w:val="yellow"/>
        </w:rPr>
        <w:t xml:space="preserve"> </w:t>
      </w:r>
      <w:r w:rsidRPr="000E3EC7">
        <w:rPr>
          <w:sz w:val="10"/>
        </w:rPr>
        <w:t>(members of Congress, lawyers, newspaper editorial writers, college teachers, and many others</w:t>
      </w:r>
      <w:r w:rsidRPr="00293569">
        <w:rPr>
          <w:rStyle w:val="StyleBoldUnderline"/>
        </w:rPr>
        <w:t xml:space="preserve">) can now </w:t>
      </w:r>
      <w:r w:rsidRPr="00BF0C0B">
        <w:rPr>
          <w:rStyle w:val="StyleBoldUnderline"/>
          <w:highlight w:val="yellow"/>
        </w:rPr>
        <w:t>recite the Court’s language in support of their cause</w:t>
      </w:r>
      <w:r w:rsidRPr="00293569">
        <w:rPr>
          <w:rStyle w:val="StyleBoldUnderline"/>
        </w:rPr>
        <w:t xml:space="preserve">. Supreme </w:t>
      </w:r>
      <w:r w:rsidRPr="00BF0C0B">
        <w:rPr>
          <w:rStyle w:val="StyleBoldUnderline"/>
          <w:highlight w:val="yellow"/>
        </w:rPr>
        <w:t>Court phrases</w:t>
      </w:r>
      <w:r w:rsidRPr="000E3EC7">
        <w:rPr>
          <w:sz w:val="10"/>
        </w:rPr>
        <w:t xml:space="preserve"> such as “one person, one vote” </w:t>
      </w:r>
      <w:r w:rsidRPr="00BF0C0B">
        <w:rPr>
          <w:rStyle w:val="StyleBoldUnderline"/>
          <w:highlight w:val="yellow"/>
        </w:rPr>
        <w:t>have</w:t>
      </w:r>
      <w:r w:rsidRPr="00293569">
        <w:rPr>
          <w:rStyle w:val="StyleBoldUnderline"/>
        </w:rPr>
        <w:t xml:space="preserve"> </w:t>
      </w:r>
      <w:r w:rsidRPr="00BF0C0B">
        <w:rPr>
          <w:rStyle w:val="StyleBoldUnderline"/>
          <w:highlight w:val="yellow"/>
        </w:rPr>
        <w:t xml:space="preserve">enormous </w:t>
      </w:r>
      <w:r w:rsidRPr="00BF0C0B">
        <w:rPr>
          <w:rStyle w:val="Emphasis"/>
          <w:highlight w:val="yellow"/>
        </w:rPr>
        <w:t>symbolic effect</w:t>
      </w:r>
      <w:r w:rsidRPr="00BF0C0B">
        <w:rPr>
          <w:rStyle w:val="StyleBoldUnderline"/>
          <w:highlight w:val="yellow"/>
        </w:rPr>
        <w:t xml:space="preserve"> and </w:t>
      </w:r>
      <w:r w:rsidRPr="00BF0C0B">
        <w:rPr>
          <w:rStyle w:val="Emphasis"/>
          <w:highlight w:val="yellow"/>
        </w:rPr>
        <w:t>practical influence</w:t>
      </w:r>
      <w:r w:rsidRPr="000E3EC7">
        <w:rPr>
          <w:sz w:val="10"/>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0E3EC7">
        <w:rPr>
          <w:sz w:val="10"/>
        </w:rPr>
        <w:t xml:space="preserve"> rather than “specific” </w:t>
      </w:r>
      <w:r w:rsidRPr="00172E47">
        <w:rPr>
          <w:rStyle w:val="StyleBoldUnderline"/>
        </w:rPr>
        <w:t>s</w:t>
      </w:r>
      <w:r w:rsidRPr="00293569">
        <w:rPr>
          <w:rStyle w:val="StyleBoldUnderline"/>
        </w:rPr>
        <w:t>upport</w:t>
      </w:r>
      <w:r w:rsidRPr="000E3EC7">
        <w:rPr>
          <w:sz w:val="10"/>
        </w:rPr>
        <w:t xml:space="preserve">. Thus, </w:t>
      </w:r>
      <w:r w:rsidRPr="00293569">
        <w:rPr>
          <w:rStyle w:val="StyleBoldUnderline"/>
        </w:rPr>
        <w:t>even when Americans don’t like a specific decision, they still support the Court. By contrast, when</w:t>
      </w:r>
      <w:r w:rsidRPr="000E3EC7">
        <w:rPr>
          <w:sz w:val="10"/>
        </w:rPr>
        <w:t xml:space="preserve"> the president or </w:t>
      </w:r>
      <w:r w:rsidRPr="00293569">
        <w:rPr>
          <w:rStyle w:val="StyleBoldUnderline"/>
        </w:rPr>
        <w:t>Congress does something Americans don’t like, their support drops substantially</w:t>
      </w:r>
      <w:r w:rsidRPr="000E3EC7">
        <w:rPr>
          <w:sz w:val="10"/>
        </w:rPr>
        <w:t xml:space="preserve">.   AMERICANS BECOME more aware of the Court the more it involves itself in controversies. This is because of what political scientists call “positivity bias.” </w:t>
      </w:r>
      <w:r w:rsidRPr="00BF0C0B">
        <w:rPr>
          <w:rStyle w:val="StyleBoldUnderline"/>
          <w:highlight w:val="yellow"/>
        </w:rPr>
        <w:t xml:space="preserve">The </w:t>
      </w:r>
      <w:r w:rsidRPr="00BF0C0B">
        <w:rPr>
          <w:rStyle w:val="Emphasis"/>
          <w:highlight w:val="yellow"/>
        </w:rPr>
        <w:t>legitimating symbols</w:t>
      </w:r>
      <w:r w:rsidRPr="00BF0C0B">
        <w:rPr>
          <w:rStyle w:val="StyleBoldUnderline"/>
          <w:highlight w:val="yellow"/>
        </w:rPr>
        <w:t xml:space="preserve"> of the Court</w:t>
      </w:r>
      <w:r w:rsidRPr="000E3EC7">
        <w:rPr>
          <w:sz w:val="10"/>
        </w:rPr>
        <w:t xml:space="preserve"> (the robes, the appearance of detachment, </w:t>
      </w:r>
      <w:proofErr w:type="gramStart"/>
      <w:r w:rsidRPr="000E3EC7">
        <w:rPr>
          <w:sz w:val="10"/>
        </w:rPr>
        <w:t>the</w:t>
      </w:r>
      <w:proofErr w:type="gramEnd"/>
      <w:r w:rsidRPr="000E3EC7">
        <w:rPr>
          <w:sz w:val="10"/>
        </w:rPr>
        <w:t xml:space="preserve"> sophisticated legal opinions) </w:t>
      </w:r>
      <w:r w:rsidRPr="00293569">
        <w:rPr>
          <w:rStyle w:val="StyleBoldUnderline"/>
        </w:rPr>
        <w:t>help to</w:t>
      </w:r>
      <w:r w:rsidRPr="0018588F">
        <w:rPr>
          <w:rStyle w:val="StyleBoldUnderline"/>
        </w:rPr>
        <w:t xml:space="preserve"> </w:t>
      </w:r>
      <w:r w:rsidRPr="00BF0C0B">
        <w:rPr>
          <w:rStyle w:val="Emphasis"/>
          <w:highlight w:val="yellow"/>
        </w:rPr>
        <w:t>separate it</w:t>
      </w:r>
      <w:r w:rsidRPr="00BF0C0B">
        <w:rPr>
          <w:rStyle w:val="StyleBoldUnderline"/>
          <w:highlight w:val="yellow"/>
        </w:rPr>
        <w:t xml:space="preserve"> from other political institutions</w:t>
      </w:r>
      <w:r w:rsidRPr="000E3EC7">
        <w:rPr>
          <w:sz w:val="10"/>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0E3EC7">
            <w:rPr>
              <w:sz w:val="10"/>
            </w:rPr>
            <w:t>America</w:t>
          </w:r>
        </w:smartTag>
      </w:smartTag>
      <w:r w:rsidRPr="000E3EC7">
        <w:rPr>
          <w:sz w:val="10"/>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0E3EC7">
            <w:rPr>
              <w:sz w:val="10"/>
            </w:rPr>
            <w:t>U.S.</w:t>
          </w:r>
        </w:smartTag>
      </w:smartTag>
      <w:r w:rsidRPr="000E3EC7">
        <w:rPr>
          <w:sz w:val="10"/>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F62E2D" w:rsidRDefault="00F62E2D" w:rsidP="00F62E2D">
      <w:pPr>
        <w:pStyle w:val="Heading4"/>
        <w:rPr>
          <w:rStyle w:val="StyleStyleBold12pt"/>
          <w:b/>
        </w:rPr>
      </w:pPr>
      <w:r>
        <w:t xml:space="preserve">And that’s key to solvency – prevents base kickout- that’s </w:t>
      </w:r>
      <w:r w:rsidRPr="00160ADC">
        <w:rPr>
          <w:rStyle w:val="StyleStyleBold12pt"/>
          <w:b/>
        </w:rPr>
        <w:t>Chanbonpin</w:t>
      </w:r>
      <w:r>
        <w:rPr>
          <w:rStyle w:val="StyleStyleBold12pt"/>
          <w:b/>
        </w:rPr>
        <w:t xml:space="preserve"> and Weyand</w:t>
      </w:r>
    </w:p>
    <w:p w:rsidR="00F62E2D" w:rsidRDefault="00F62E2D" w:rsidP="00F62E2D"/>
    <w:p w:rsidR="00F62E2D" w:rsidRDefault="00F62E2D" w:rsidP="00F62E2D">
      <w:pPr>
        <w:pStyle w:val="Heading4"/>
      </w:pPr>
      <w:r>
        <w:t xml:space="preserve">D) Certainty – Legal decision key </w:t>
      </w:r>
    </w:p>
    <w:p w:rsidR="00F62E2D" w:rsidRDefault="00F62E2D" w:rsidP="00F62E2D">
      <w:r w:rsidRPr="00997B9E">
        <w:rPr>
          <w:rStyle w:val="StyleStyleBold12pt"/>
        </w:rPr>
        <w:t>Pildes 13</w:t>
      </w:r>
      <w:r w:rsidRPr="00997B9E">
        <w:t xml:space="preserve"> (Rick, udler Family Professor of Constitutional Law and Co-Faculty Director for the Program on Law and Security at NYU School of Law, "Does Judicial Review of National-Security Policies Constrain or Enable the </w:t>
      </w:r>
      <w:r w:rsidRPr="00997B9E">
        <w:lastRenderedPageBreak/>
        <w:t>Government?," 8/5, </w:t>
      </w:r>
      <w:hyperlink r:id="rId17" w:tgtFrame="_blank" w:history="1">
        <w:r w:rsidRPr="00997B9E">
          <w:rPr>
            <w:rStyle w:val="Hyperlink"/>
          </w:rPr>
          <w:t>http://www.lawfareblog.com/2013/08/does-judicial-review-of-national-security-policies-constrain-or-enable-the-government/</w:t>
        </w:r>
      </w:hyperlink>
      <w:r w:rsidRPr="00997B9E">
        <w:t>)</w:t>
      </w:r>
    </w:p>
    <w:p w:rsidR="00F62E2D" w:rsidRPr="00997B9E" w:rsidRDefault="00F62E2D" w:rsidP="00F62E2D"/>
    <w:p w:rsidR="00F62E2D" w:rsidRPr="00997B9E" w:rsidRDefault="00F62E2D" w:rsidP="00F62E2D">
      <w:pPr>
        <w:rPr>
          <w:sz w:val="14"/>
        </w:rPr>
      </w:pPr>
      <w:r w:rsidRPr="00997B9E">
        <w:rPr>
          <w:sz w:val="14"/>
        </w:rPr>
        <w:t>First, </w:t>
      </w:r>
      <w:r w:rsidRPr="00BF0C0B">
        <w:rPr>
          <w:rStyle w:val="StyleBoldUnderline"/>
          <w:highlight w:val="yellow"/>
        </w:rPr>
        <w:t>government actors</w:t>
      </w:r>
      <w:r w:rsidRPr="00997B9E">
        <w:rPr>
          <w:rStyle w:val="StyleBoldUnderline"/>
        </w:rPr>
        <w:t xml:space="preserve"> have a </w:t>
      </w:r>
      <w:r w:rsidRPr="00BF0C0B">
        <w:rPr>
          <w:rStyle w:val="StyleBoldUnderline"/>
          <w:highlight w:val="yellow"/>
        </w:rPr>
        <w:t>need</w:t>
      </w:r>
      <w:r w:rsidRPr="00997B9E">
        <w:rPr>
          <w:rStyle w:val="StyleBoldUnderline"/>
        </w:rPr>
        <w:t xml:space="preserve"> for </w:t>
      </w:r>
      <w:r w:rsidRPr="00BF0C0B">
        <w:rPr>
          <w:rStyle w:val="StyleBoldUnderline"/>
          <w:highlight w:val="yellow"/>
        </w:rPr>
        <w:t>legal clarity</w:t>
      </w:r>
      <w:r w:rsidRPr="00997B9E">
        <w:rPr>
          <w:sz w:val="14"/>
        </w:rPr>
        <w:t xml:space="preserve">, </w:t>
      </w:r>
      <w:r w:rsidRPr="00997B9E">
        <w:rPr>
          <w:rStyle w:val="StyleBoldUnderline"/>
        </w:rPr>
        <w:t xml:space="preserve">particularly </w:t>
      </w:r>
      <w:r w:rsidRPr="00BF0C0B">
        <w:rPr>
          <w:rStyle w:val="StyleBoldUnderline"/>
          <w:highlight w:val="yellow"/>
        </w:rPr>
        <w:t>in national-security areas</w:t>
      </w:r>
      <w:r w:rsidRPr="00997B9E">
        <w:rPr>
          <w:rStyle w:val="StyleBoldUnderline"/>
        </w:rPr>
        <w:t xml:space="preserve"> </w:t>
      </w:r>
      <w:r w:rsidRPr="00BF0C0B">
        <w:rPr>
          <w:rStyle w:val="StyleBoldUnderline"/>
          <w:highlight w:val="yellow"/>
        </w:rPr>
        <w:t>where</w:t>
      </w:r>
      <w:r w:rsidRPr="00997B9E">
        <w:rPr>
          <w:rStyle w:val="StyleBoldUnderline"/>
        </w:rPr>
        <w:t xml:space="preserve"> the legal questions are novel and </w:t>
      </w:r>
      <w:r w:rsidRPr="00BF0C0B">
        <w:rPr>
          <w:rStyle w:val="StyleBoldUnderline"/>
          <w:highlight w:val="yellow"/>
        </w:rPr>
        <w:t>the stakes of guessing wrong</w:t>
      </w:r>
      <w:r w:rsidRPr="00997B9E">
        <w:rPr>
          <w:rStyle w:val="StyleBoldUnderline"/>
        </w:rPr>
        <w:t xml:space="preserve"> particularly</w:t>
      </w:r>
      <w:r w:rsidRPr="00997B9E">
        <w:rPr>
          <w:sz w:val="14"/>
        </w:rPr>
        <w:t xml:space="preserve"> </w:t>
      </w:r>
      <w:r w:rsidRPr="00BF0C0B">
        <w:rPr>
          <w:rStyle w:val="StyleBoldUnderline"/>
          <w:highlight w:val="yellow"/>
        </w:rPr>
        <w:t>high</w:t>
      </w:r>
      <w:r w:rsidRPr="00997B9E">
        <w:rPr>
          <w:sz w:val="14"/>
        </w:rPr>
        <w:t>. </w:t>
      </w:r>
      <w:r w:rsidRPr="00BF0C0B">
        <w:rPr>
          <w:rStyle w:val="StyleBoldUnderline"/>
          <w:highlight w:val="yellow"/>
        </w:rPr>
        <w:t>In the absence of</w:t>
      </w:r>
      <w:r w:rsidRPr="00997B9E">
        <w:rPr>
          <w:sz w:val="14"/>
        </w:rPr>
        <w:t xml:space="preserve"> more </w:t>
      </w:r>
      <w:r w:rsidRPr="00BF0C0B">
        <w:rPr>
          <w:rStyle w:val="Emphasis"/>
          <w:highlight w:val="yellow"/>
        </w:rPr>
        <w:t>definitive court guidance</w:t>
      </w:r>
      <w:r w:rsidRPr="00997B9E">
        <w:rPr>
          <w:sz w:val="14"/>
        </w:rPr>
        <w:t xml:space="preserve">, government lawyers and </w:t>
      </w:r>
      <w:r w:rsidRPr="00BF0C0B">
        <w:rPr>
          <w:rStyle w:val="StyleBoldUnderline"/>
          <w:highlight w:val="yellow"/>
        </w:rPr>
        <w:t>policymakers</w:t>
      </w:r>
      <w:r w:rsidRPr="00997B9E">
        <w:rPr>
          <w:rStyle w:val="StyleBoldUnderline"/>
        </w:rPr>
        <w:t xml:space="preserve"> have </w:t>
      </w:r>
      <w:r w:rsidRPr="00BF0C0B">
        <w:rPr>
          <w:rStyle w:val="StyleBoldUnderline"/>
          <w:highlight w:val="yellow"/>
        </w:rPr>
        <w:t>spent</w:t>
      </w:r>
      <w:r w:rsidRPr="00997B9E">
        <w:rPr>
          <w:sz w:val="14"/>
        </w:rPr>
        <w:t xml:space="preserve"> </w:t>
      </w:r>
      <w:r w:rsidRPr="00997B9E">
        <w:rPr>
          <w:rStyle w:val="StyleBoldUnderline"/>
        </w:rPr>
        <w:t xml:space="preserve">a </w:t>
      </w:r>
      <w:r w:rsidRPr="00BF0C0B">
        <w:rPr>
          <w:rStyle w:val="StyleBoldUnderline"/>
          <w:highlight w:val="yellow"/>
        </w:rPr>
        <w:t>staggering</w:t>
      </w:r>
      <w:r w:rsidRPr="00997B9E">
        <w:rPr>
          <w:rStyle w:val="StyleBoldUnderline"/>
        </w:rPr>
        <w:t xml:space="preserve"> number of </w:t>
      </w:r>
      <w:r w:rsidRPr="00BF0C0B">
        <w:rPr>
          <w:rStyle w:val="StyleBoldUnderline"/>
          <w:highlight w:val="yellow"/>
        </w:rPr>
        <w:t>hours trying to anticipate</w:t>
      </w:r>
      <w:r w:rsidRPr="00BF0C0B">
        <w:rPr>
          <w:sz w:val="14"/>
          <w:highlight w:val="yellow"/>
        </w:rPr>
        <w:t xml:space="preserve"> </w:t>
      </w:r>
      <w:r w:rsidRPr="00BF0C0B">
        <w:rPr>
          <w:rStyle w:val="StyleBoldUnderline"/>
          <w:highlight w:val="yellow"/>
        </w:rPr>
        <w:t>what courts</w:t>
      </w:r>
      <w:r w:rsidRPr="00997B9E">
        <w:rPr>
          <w:rStyle w:val="StyleBoldUnderline"/>
        </w:rPr>
        <w:t xml:space="preserve"> </w:t>
      </w:r>
      <w:r w:rsidRPr="00BF0C0B">
        <w:rPr>
          <w:rStyle w:val="StyleBoldUnderline"/>
          <w:highlight w:val="yellow"/>
        </w:rPr>
        <w:t>might conclude is</w:t>
      </w:r>
      <w:r w:rsidRPr="00997B9E">
        <w:rPr>
          <w:sz w:val="14"/>
        </w:rPr>
        <w:t xml:space="preserve"> the </w:t>
      </w:r>
      <w:r w:rsidRPr="00BF0C0B">
        <w:rPr>
          <w:rStyle w:val="StyleBoldUnderline"/>
          <w:highlight w:val="yellow"/>
        </w:rPr>
        <w:t>valid</w:t>
      </w:r>
      <w:r w:rsidRPr="00997B9E">
        <w:rPr>
          <w:sz w:val="14"/>
        </w:rPr>
        <w:t xml:space="preserve"> scope of the government’s power to detain, or to use military trials, and similar questions. In many contexts, a </w:t>
      </w:r>
      <w:r w:rsidRPr="00997B9E">
        <w:rPr>
          <w:rStyle w:val="StyleBoldUnderline"/>
        </w:rPr>
        <w:t>significant element in what government actors need is simply legal clarity;</w:t>
      </w:r>
      <w:r w:rsidRPr="00997B9E">
        <w:rPr>
          <w:sz w:val="14"/>
        </w:rPr>
        <w:t> </w:t>
      </w:r>
      <w:r w:rsidRPr="00BF0C0B">
        <w:rPr>
          <w:rStyle w:val="StyleBoldUnderline"/>
          <w:highlight w:val="yellow"/>
        </w:rPr>
        <w:t>knowledge of where the lines lie</w:t>
      </w:r>
      <w:r w:rsidRPr="00997B9E">
        <w:rPr>
          <w:rStyle w:val="StyleBoldUnderline"/>
        </w:rPr>
        <w:t xml:space="preserve"> between the permitted and the forbidden </w:t>
      </w:r>
      <w:r w:rsidRPr="00BF0C0B">
        <w:rPr>
          <w:rStyle w:val="StyleBoldUnderline"/>
          <w:highlight w:val="yellow"/>
        </w:rPr>
        <w:t>can help</w:t>
      </w:r>
      <w:r w:rsidRPr="00997B9E">
        <w:rPr>
          <w:sz w:val="14"/>
        </w:rPr>
        <w:t xml:space="preserve"> government </w:t>
      </w:r>
      <w:r w:rsidRPr="00997B9E">
        <w:rPr>
          <w:rStyle w:val="StyleBoldUnderline"/>
        </w:rPr>
        <w:t>actors </w:t>
      </w:r>
      <w:r w:rsidRPr="00BF0C0B">
        <w:rPr>
          <w:rStyle w:val="StyleBoldUnderline"/>
          <w:highlight w:val="yellow"/>
        </w:rPr>
        <w:t>figure out how</w:t>
      </w:r>
      <w:r w:rsidRPr="00997B9E">
        <w:rPr>
          <w:sz w:val="14"/>
        </w:rPr>
        <w:t xml:space="preserve"> best </w:t>
      </w:r>
      <w:r w:rsidRPr="00997B9E">
        <w:rPr>
          <w:rStyle w:val="StyleBoldUnderline"/>
        </w:rPr>
        <w:t xml:space="preserve">to </w:t>
      </w:r>
      <w:r w:rsidRPr="00BF0C0B">
        <w:rPr>
          <w:rStyle w:val="StyleBoldUnderline"/>
          <w:highlight w:val="yellow"/>
        </w:rPr>
        <w:t>reach</w:t>
      </w:r>
      <w:r w:rsidRPr="00997B9E">
        <w:rPr>
          <w:rStyle w:val="StyleBoldUnderline"/>
        </w:rPr>
        <w:t xml:space="preserve"> their legitimate </w:t>
      </w:r>
      <w:r w:rsidRPr="00BF0C0B">
        <w:rPr>
          <w:rStyle w:val="StyleBoldUnderline"/>
          <w:highlight w:val="yellow"/>
        </w:rPr>
        <w:t>goals</w:t>
      </w:r>
      <w:r w:rsidRPr="00997B9E">
        <w:rPr>
          <w:rStyle w:val="StyleBoldUnderline"/>
        </w:rPr>
        <w:t xml:space="preserve">. </w:t>
      </w:r>
      <w:r w:rsidRPr="00997B9E">
        <w:rPr>
          <w:sz w:val="14"/>
        </w:rPr>
        <w:t>Surely there is something not fully functional about a system that requires a decade’s worth of guesswork, and all the resources involved, about exactly where the legal boundaries lie.</w:t>
      </w:r>
    </w:p>
    <w:p w:rsidR="00F62E2D" w:rsidRPr="000176B6" w:rsidRDefault="00F62E2D" w:rsidP="00F62E2D"/>
    <w:p w:rsidR="00F62E2D" w:rsidRPr="00BE4BC7" w:rsidRDefault="00F62E2D" w:rsidP="00F62E2D">
      <w:pPr>
        <w:pStyle w:val="Heading4"/>
      </w:pPr>
      <w:r>
        <w:t>3. No solvency --- delay</w:t>
      </w:r>
    </w:p>
    <w:p w:rsidR="00F62E2D" w:rsidRDefault="00F62E2D" w:rsidP="00F62E2D">
      <w:r w:rsidRPr="007C34DE">
        <w:rPr>
          <w:rStyle w:val="StyleStyleBold12pt"/>
        </w:rPr>
        <w:t>Duggin 5</w:t>
      </w:r>
      <w:r>
        <w:t xml:space="preserve"> (Sarah, Professor of Law – Catholic University of America, and Mary Collins, Law Clerk, Boston University Law Review, February, 85 B.U.L. Rev. 53, Lexis)</w:t>
      </w:r>
    </w:p>
    <w:p w:rsidR="00F62E2D" w:rsidRDefault="00F62E2D" w:rsidP="00F62E2D">
      <w:pPr>
        <w:rPr>
          <w:u w:val="single"/>
        </w:rPr>
      </w:pPr>
    </w:p>
    <w:p w:rsidR="00F62E2D" w:rsidRDefault="00F62E2D" w:rsidP="00F62E2D">
      <w:r w:rsidRPr="00E71A27">
        <w:rPr>
          <w:u w:val="single"/>
        </w:rPr>
        <w:t xml:space="preserve">The </w:t>
      </w:r>
      <w:r w:rsidRPr="00BF0C0B">
        <w:rPr>
          <w:highlight w:val="yellow"/>
          <w:u w:val="single"/>
        </w:rPr>
        <w:t>process of amending</w:t>
      </w:r>
      <w:r w:rsidRPr="00E71A27">
        <w:rPr>
          <w:u w:val="single"/>
        </w:rPr>
        <w:t xml:space="preserve"> the Constitution </w:t>
      </w:r>
      <w:r w:rsidRPr="00BF0C0B">
        <w:rPr>
          <w:highlight w:val="yellow"/>
          <w:u w:val="single"/>
        </w:rPr>
        <w:t>is</w:t>
      </w:r>
      <w:r w:rsidRPr="00E71A27">
        <w:rPr>
          <w:u w:val="single"/>
        </w:rPr>
        <w:t xml:space="preserve"> often</w:t>
      </w:r>
      <w:r w:rsidRPr="00E71A27">
        <w:t xml:space="preserve"> a </w:t>
      </w:r>
      <w:r w:rsidRPr="00BF0C0B">
        <w:rPr>
          <w:highlight w:val="yellow"/>
          <w:u w:val="single"/>
        </w:rPr>
        <w:t>lengthy</w:t>
      </w:r>
      <w:r w:rsidRPr="00E71A27">
        <w:t xml:space="preserve"> one </w:t>
      </w:r>
      <w:r>
        <w:t>–</w:t>
      </w:r>
      <w:r w:rsidRPr="00E71A27">
        <w:t xml:space="preserve"> </w:t>
      </w:r>
      <w:r w:rsidRPr="00E71A27">
        <w:rPr>
          <w:u w:val="single"/>
        </w:rPr>
        <w:t>the Twenty-seventh</w:t>
      </w:r>
      <w:r w:rsidRPr="00E71A27">
        <w:t xml:space="preserve"> Amendment </w:t>
      </w:r>
      <w:r w:rsidRPr="00E71A27">
        <w:rPr>
          <w:u w:val="single"/>
        </w:rPr>
        <w:t>was adopted more than two hundred years after it was first proposed.</w:t>
      </w:r>
      <w:r w:rsidRPr="00E71A27">
        <w:t xml:space="preserve"> 513 </w:t>
      </w:r>
      <w:r w:rsidRPr="00E71A27">
        <w:rPr>
          <w:u w:val="single"/>
        </w:rPr>
        <w:t xml:space="preserve">Recent </w:t>
      </w:r>
      <w:r w:rsidRPr="00BF0C0B">
        <w:rPr>
          <w:highlight w:val="yellow"/>
          <w:u w:val="single"/>
        </w:rPr>
        <w:t>Congresses have</w:t>
      </w:r>
      <w:r w:rsidRPr="00E71A27">
        <w:rPr>
          <w:u w:val="single"/>
        </w:rPr>
        <w:t xml:space="preserve"> generally </w:t>
      </w:r>
      <w:r w:rsidRPr="00BF0C0B">
        <w:rPr>
          <w:highlight w:val="yellow"/>
          <w:u w:val="single"/>
        </w:rPr>
        <w:t>provided</w:t>
      </w:r>
      <w:r w:rsidRPr="00E71A27">
        <w:rPr>
          <w:u w:val="single"/>
        </w:rPr>
        <w:t xml:space="preserve"> self-executing, </w:t>
      </w:r>
      <w:r w:rsidRPr="00BF0C0B">
        <w:rPr>
          <w:rStyle w:val="Emphasis"/>
          <w:highlight w:val="yellow"/>
        </w:rPr>
        <w:t>seven-year</w:t>
      </w:r>
      <w:r w:rsidRPr="00BF0C0B">
        <w:rPr>
          <w:highlight w:val="yellow"/>
          <w:u w:val="single"/>
        </w:rPr>
        <w:t xml:space="preserve"> sunset provisions in</w:t>
      </w:r>
      <w:r w:rsidRPr="00E71A27">
        <w:t xml:space="preserve"> the resolutions </w:t>
      </w:r>
      <w:r w:rsidRPr="00BF0C0B">
        <w:rPr>
          <w:highlight w:val="yellow"/>
          <w:u w:val="single"/>
        </w:rPr>
        <w:t>proposing</w:t>
      </w:r>
      <w:r w:rsidRPr="00E71A27">
        <w:rPr>
          <w:u w:val="single"/>
        </w:rPr>
        <w:t xml:space="preserve"> constitutional </w:t>
      </w:r>
      <w:r w:rsidRPr="00BF0C0B">
        <w:rPr>
          <w:highlight w:val="yellow"/>
          <w:u w:val="single"/>
        </w:rPr>
        <w:t>amendments</w:t>
      </w:r>
      <w:r w:rsidRPr="00E71A27">
        <w:rPr>
          <w:u w:val="single"/>
        </w:rPr>
        <w:t>,</w:t>
      </w:r>
      <w:r w:rsidRPr="00E71A27">
        <w:t xml:space="preserve"> 514 </w:t>
      </w:r>
      <w:r w:rsidRPr="00E71A27">
        <w:rPr>
          <w:u w:val="single"/>
        </w:rPr>
        <w:t xml:space="preserve">but </w:t>
      </w:r>
      <w:r w:rsidRPr="00BF0C0B">
        <w:rPr>
          <w:highlight w:val="yellow"/>
          <w:u w:val="single"/>
        </w:rPr>
        <w:t xml:space="preserve">even an amendment on the fast track is likely to take </w:t>
      </w:r>
      <w:r w:rsidRPr="00BF0C0B">
        <w:rPr>
          <w:rStyle w:val="Emphasis"/>
          <w:highlight w:val="yellow"/>
        </w:rPr>
        <w:t>several years</w:t>
      </w:r>
      <w:r w:rsidRPr="00E71A27">
        <w:rPr>
          <w:u w:val="single"/>
        </w:rPr>
        <w:t xml:space="preserve"> to become part of the Constitution.</w:t>
      </w:r>
      <w:r w:rsidRPr="00E71A27">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rsidR="00F62E2D" w:rsidRDefault="00F62E2D" w:rsidP="00F62E2D"/>
    <w:p w:rsidR="00F62E2D" w:rsidRDefault="00F62E2D" w:rsidP="00F62E2D">
      <w:pPr>
        <w:pStyle w:val="Heading4"/>
      </w:pPr>
      <w:r>
        <w:t xml:space="preserve">4. Can’t solve citizen suits – amendments trade off with litigation and have no legal affect </w:t>
      </w:r>
    </w:p>
    <w:p w:rsidR="00F62E2D" w:rsidRPr="003F5BC1" w:rsidRDefault="00F62E2D" w:rsidP="00F62E2D">
      <w:pPr>
        <w:rPr>
          <w:rStyle w:val="StyleStyleBold12pt"/>
        </w:rPr>
      </w:pPr>
      <w:r w:rsidRPr="003F5BC1">
        <w:rPr>
          <w:rStyle w:val="StyleStyleBold12pt"/>
        </w:rPr>
        <w:t>Strauss 01</w:t>
      </w:r>
    </w:p>
    <w:p w:rsidR="00F62E2D" w:rsidRDefault="00F62E2D" w:rsidP="00F62E2D">
      <w:r>
        <w:t xml:space="preserve">[David, Harry N. Wyatt Professor of Law, </w:t>
      </w:r>
      <w:proofErr w:type="gramStart"/>
      <w:r>
        <w:t>The</w:t>
      </w:r>
      <w:proofErr w:type="gramEnd"/>
      <w:r>
        <w:t xml:space="preserve"> University of Chicago, The Irrelevance Of Constitutional Amendments, 2001 The Harvard Law Review Association, L/N]</w:t>
      </w:r>
    </w:p>
    <w:p w:rsidR="00F62E2D" w:rsidRPr="003F5BC1" w:rsidRDefault="00F62E2D" w:rsidP="00F62E2D"/>
    <w:p w:rsidR="00F62E2D" w:rsidRDefault="00F62E2D" w:rsidP="00F62E2D">
      <w:r w:rsidRPr="003F5BC1">
        <w:rPr>
          <w:sz w:val="12"/>
        </w:rPr>
        <w:t xml:space="preserve">These arguments presuppose that amending the Constitution - and, by implication, failing to amend the Constitution - is a significant event. If this supposition is true, a formal, textual amendment might legitimately be read back into other provisions of the Constitution to produce a result that would not be warranted without the formal amendment. </w:t>
      </w:r>
      <w:proofErr w:type="gramStart"/>
      <w:r w:rsidRPr="003F5BC1">
        <w:rPr>
          <w:sz w:val="12"/>
        </w:rPr>
        <w:t>n24</w:t>
      </w:r>
      <w:proofErr w:type="gramEnd"/>
      <w:r w:rsidRPr="003F5BC1">
        <w:rPr>
          <w:sz w:val="12"/>
        </w:rPr>
        <w:t xml:space="preserve"> But if the </w:t>
      </w:r>
      <w:r w:rsidRPr="00BF0C0B">
        <w:rPr>
          <w:rStyle w:val="Emphasis"/>
          <w:highlight w:val="yellow"/>
        </w:rPr>
        <w:t>amendments carry no special significance</w:t>
      </w:r>
      <w:r w:rsidRPr="003F5BC1">
        <w:rPr>
          <w:sz w:val="12"/>
        </w:rPr>
        <w:t xml:space="preserve"> - if they are not the principal means (or even an important means) by which the People change our constitutional order - </w:t>
      </w:r>
      <w:r w:rsidRPr="003F5BC1">
        <w:rPr>
          <w:rStyle w:val="StyleBoldUnderline"/>
        </w:rPr>
        <w:t xml:space="preserve">then these </w:t>
      </w:r>
      <w:r w:rsidRPr="00BF0C0B">
        <w:rPr>
          <w:rStyle w:val="StyleBoldUnderline"/>
          <w:highlight w:val="yellow"/>
        </w:rPr>
        <w:t xml:space="preserve">interpretive approaches </w:t>
      </w:r>
      <w:r w:rsidRPr="00BF0C0B">
        <w:rPr>
          <w:rStyle w:val="Emphasis"/>
          <w:highlight w:val="yellow"/>
        </w:rPr>
        <w:t>lose</w:t>
      </w:r>
      <w:r w:rsidRPr="003F5BC1">
        <w:rPr>
          <w:rStyle w:val="Emphasis"/>
        </w:rPr>
        <w:t xml:space="preserve"> their </w:t>
      </w:r>
      <w:r w:rsidRPr="00BF0C0B">
        <w:rPr>
          <w:rStyle w:val="Emphasis"/>
          <w:highlight w:val="yellow"/>
        </w:rPr>
        <w:t>foundation</w:t>
      </w:r>
      <w:r w:rsidRPr="003F5BC1">
        <w:rPr>
          <w:sz w:val="12"/>
        </w:rPr>
        <w:t xml:space="preserve">. It may be correct to interpret the Fourteenth Amendment to forbid gender discrimination, and the movement toward greater equality for women, including women's suffrage, may be a legitimate reason to interpret the Fourteenth Amendment this way. But the fact that women's suffrage was formally recognized by the Nineteenth Amendment - instead of coming about through, for example, state legislation or judicial interpretation - should not carry great weight. One final implication is the most practical of all. If </w:t>
      </w:r>
      <w:r w:rsidRPr="00BF0C0B">
        <w:rPr>
          <w:rStyle w:val="StyleBoldUnderline"/>
          <w:highlight w:val="yellow"/>
        </w:rPr>
        <w:t>amendments</w:t>
      </w:r>
      <w:r w:rsidRPr="003F5BC1">
        <w:rPr>
          <w:sz w:val="12"/>
        </w:rPr>
        <w:t xml:space="preserve"> are in fact a sidelight, then it </w:t>
      </w:r>
      <w:r w:rsidRPr="00BF0C0B">
        <w:rPr>
          <w:rStyle w:val="StyleBoldUnderline"/>
          <w:highlight w:val="yellow"/>
        </w:rPr>
        <w:t>will</w:t>
      </w:r>
      <w:r w:rsidRPr="003F5BC1">
        <w:rPr>
          <w:sz w:val="12"/>
        </w:rPr>
        <w:t xml:space="preserve"> usually </w:t>
      </w:r>
      <w:r w:rsidRPr="00BF0C0B">
        <w:rPr>
          <w:rStyle w:val="StyleBoldUnderline"/>
          <w:highlight w:val="yellow"/>
        </w:rPr>
        <w:t>be a mistake</w:t>
      </w:r>
      <w:r w:rsidRPr="003F5BC1">
        <w:rPr>
          <w:rStyle w:val="StyleBoldUnderline"/>
        </w:rPr>
        <w:t xml:space="preserve"> </w:t>
      </w:r>
      <w:r w:rsidRPr="00BF0C0B">
        <w:rPr>
          <w:rStyle w:val="StyleBoldUnderline"/>
          <w:highlight w:val="yellow"/>
        </w:rPr>
        <w:t>for people</w:t>
      </w:r>
      <w:r w:rsidRPr="003F5BC1">
        <w:rPr>
          <w:rStyle w:val="StyleBoldUnderline"/>
        </w:rPr>
        <w:t xml:space="preserve"> concerned about an issue </w:t>
      </w:r>
      <w:r w:rsidRPr="00BF0C0B">
        <w:rPr>
          <w:rStyle w:val="StyleBoldUnderline"/>
          <w:highlight w:val="yellow"/>
        </w:rPr>
        <w:t>to try</w:t>
      </w:r>
      <w:r w:rsidRPr="003F5BC1">
        <w:rPr>
          <w:sz w:val="12"/>
        </w:rPr>
        <w:t xml:space="preserve"> to address it by amending the Constitution. </w:t>
      </w:r>
      <w:r w:rsidRPr="003F5BC1">
        <w:rPr>
          <w:rStyle w:val="StyleBoldUnderline"/>
        </w:rPr>
        <w:t xml:space="preserve">Their </w:t>
      </w:r>
      <w:r w:rsidRPr="00BF0C0B">
        <w:rPr>
          <w:rStyle w:val="Emphasis"/>
          <w:highlight w:val="yellow"/>
        </w:rPr>
        <w:t>resources are</w:t>
      </w:r>
      <w:r w:rsidRPr="003F5BC1">
        <w:rPr>
          <w:rStyle w:val="Emphasis"/>
        </w:rPr>
        <w:t xml:space="preserve"> generally </w:t>
      </w:r>
      <w:r w:rsidRPr="00BF0C0B">
        <w:rPr>
          <w:rStyle w:val="Emphasis"/>
          <w:highlight w:val="yellow"/>
        </w:rPr>
        <w:t>better spent</w:t>
      </w:r>
      <w:r w:rsidRPr="003F5BC1">
        <w:rPr>
          <w:rStyle w:val="Emphasis"/>
        </w:rPr>
        <w:t xml:space="preserve"> </w:t>
      </w:r>
      <w:r w:rsidRPr="00BF0C0B">
        <w:rPr>
          <w:rStyle w:val="StyleBoldUnderline"/>
          <w:highlight w:val="yellow"/>
        </w:rPr>
        <w:t>on</w:t>
      </w:r>
      <w:r w:rsidRPr="003F5BC1">
        <w:rPr>
          <w:sz w:val="12"/>
        </w:rPr>
        <w:t xml:space="preserve"> legislation, </w:t>
      </w:r>
      <w:r w:rsidRPr="00BF0C0B">
        <w:rPr>
          <w:rStyle w:val="Emphasis"/>
          <w:highlight w:val="yellow"/>
        </w:rPr>
        <w:t>litigation</w:t>
      </w:r>
      <w:r w:rsidRPr="003F5BC1">
        <w:rPr>
          <w:rStyle w:val="Emphasis"/>
        </w:rPr>
        <w:t>,</w:t>
      </w:r>
      <w:r w:rsidRPr="003F5BC1">
        <w:rPr>
          <w:sz w:val="12"/>
        </w:rPr>
        <w:t xml:space="preserve"> or private-sector activities. It is true that the effort to obtain a constitutional amendment may serve very effectively as a rallying point for political activity. A constitutional amendment may be an especially powerful symbol, and it may be worthwhile for a group to seek an amendment for just that reason. But in this respect </w:t>
      </w:r>
      <w:r w:rsidRPr="003F5BC1">
        <w:rPr>
          <w:rStyle w:val="StyleBoldUnderline"/>
        </w:rPr>
        <w:t xml:space="preserve">constitutional </w:t>
      </w:r>
      <w:r w:rsidRPr="00BF0C0B">
        <w:rPr>
          <w:rStyle w:val="StyleBoldUnderline"/>
          <w:highlight w:val="yellow"/>
        </w:rPr>
        <w:t>amendments are</w:t>
      </w:r>
      <w:r w:rsidRPr="003F5BC1">
        <w:rPr>
          <w:rStyle w:val="StyleBoldUnderline"/>
        </w:rPr>
        <w:t xml:space="preserve"> </w:t>
      </w:r>
      <w:r w:rsidRPr="00BF0C0B">
        <w:rPr>
          <w:rStyle w:val="StyleBoldUnderline"/>
          <w:highlight w:val="yellow"/>
        </w:rPr>
        <w:t>comparable to</w:t>
      </w:r>
      <w:r w:rsidRPr="003F5BC1">
        <w:rPr>
          <w:sz w:val="12"/>
        </w:rPr>
        <w:t xml:space="preserve"> </w:t>
      </w:r>
      <w:r w:rsidRPr="003F5BC1">
        <w:rPr>
          <w:rStyle w:val="StyleBoldUnderline"/>
        </w:rPr>
        <w:t>congressional resolutions,</w:t>
      </w:r>
      <w:r w:rsidRPr="003F5BC1">
        <w:rPr>
          <w:sz w:val="12"/>
        </w:rPr>
        <w:t xml:space="preserve"> presidential proclamations, or </w:t>
      </w:r>
      <w:r w:rsidRPr="00BF0C0B">
        <w:rPr>
          <w:rStyle w:val="StyleBoldUnderline"/>
          <w:b/>
          <w:highlight w:val="yellow"/>
        </w:rPr>
        <w:t>declarations of national holidays</w:t>
      </w:r>
      <w:r w:rsidRPr="003F5BC1">
        <w:rPr>
          <w:sz w:val="12"/>
        </w:rPr>
        <w:t xml:space="preserve">. If </w:t>
      </w:r>
      <w:r w:rsidRPr="00BF0C0B">
        <w:rPr>
          <w:rStyle w:val="StyleBoldUnderline"/>
          <w:highlight w:val="yellow"/>
        </w:rPr>
        <w:t>they</w:t>
      </w:r>
      <w:r w:rsidRPr="00BF0C0B">
        <w:rPr>
          <w:sz w:val="12"/>
          <w:highlight w:val="yellow"/>
        </w:rPr>
        <w:t xml:space="preserve"> </w:t>
      </w:r>
      <w:r w:rsidRPr="00BF0C0B">
        <w:rPr>
          <w:rStyle w:val="StyleBoldUnderline"/>
          <w:highlight w:val="yellow"/>
        </w:rPr>
        <w:t>bring</w:t>
      </w:r>
      <w:r w:rsidRPr="003F5BC1">
        <w:rPr>
          <w:sz w:val="12"/>
        </w:rPr>
        <w:t xml:space="preserve"> about change, they do so because of their </w:t>
      </w:r>
      <w:r w:rsidRPr="00BF0C0B">
        <w:rPr>
          <w:rStyle w:val="StyleBoldUnderline"/>
          <w:b/>
          <w:highlight w:val="yellow"/>
        </w:rPr>
        <w:t>symbolic value</w:t>
      </w:r>
      <w:r w:rsidRPr="00BF0C0B">
        <w:rPr>
          <w:sz w:val="12"/>
          <w:highlight w:val="yellow"/>
        </w:rPr>
        <w:t xml:space="preserve">, </w:t>
      </w:r>
      <w:r w:rsidRPr="00BF0C0B">
        <w:rPr>
          <w:rStyle w:val="StyleBoldUnderline"/>
          <w:highlight w:val="yellow"/>
        </w:rPr>
        <w:t>not</w:t>
      </w:r>
      <w:r w:rsidRPr="003F5BC1">
        <w:rPr>
          <w:sz w:val="12"/>
        </w:rPr>
        <w:t xml:space="preserve"> because of their </w:t>
      </w:r>
      <w:r w:rsidRPr="00BF0C0B">
        <w:rPr>
          <w:rStyle w:val="Emphasis"/>
          <w:highlight w:val="yellow"/>
        </w:rPr>
        <w:t>operative legal effect</w:t>
      </w:r>
      <w:r w:rsidRPr="003F5BC1">
        <w:rPr>
          <w:rStyle w:val="Emphasis"/>
        </w:rPr>
        <w:t>.</w:t>
      </w:r>
      <w:r>
        <w:rPr>
          <w:rStyle w:val="Emphasis"/>
        </w:rPr>
        <w:t xml:space="preserve"> </w:t>
      </w:r>
      <w:r w:rsidRPr="003F5BC1">
        <w:rPr>
          <w:sz w:val="12"/>
        </w:rPr>
        <w:t>The claim that constitutional amendments under Article V are not a principal means of constitutional change is a claim about the relationship between supermajoritarian amendments and fundamental, constitutional change</w:t>
      </w:r>
      <w:r w:rsidRPr="003F5BC1">
        <w:rPr>
          <w:rStyle w:val="StyleBoldUnderline"/>
        </w:rPr>
        <w:t xml:space="preserve">. It should not be confused with the </w:t>
      </w:r>
      <w:r w:rsidRPr="003F5BC1">
        <w:rPr>
          <w:sz w:val="12"/>
        </w:rPr>
        <w:t xml:space="preserve">very different </w:t>
      </w:r>
      <w:r w:rsidRPr="003F5BC1">
        <w:rPr>
          <w:rStyle w:val="StyleBoldUnderline"/>
        </w:rPr>
        <w:t>claim that judicial decisions cannot make significant changes</w:t>
      </w:r>
      <w:r w:rsidRPr="003F5BC1">
        <w:rPr>
          <w:sz w:val="12"/>
        </w:rPr>
        <w:t xml:space="preserve"> without help from Congress or the President; n25 and it certainly should not [*1468] be confused with a global skepticism about the efficacy of political activity generally. The point is that </w:t>
      </w:r>
      <w:r w:rsidRPr="00BF0C0B">
        <w:rPr>
          <w:rStyle w:val="StyleBoldUnderline"/>
          <w:highlight w:val="yellow"/>
        </w:rPr>
        <w:t>changes</w:t>
      </w:r>
      <w:r w:rsidRPr="003F5BC1">
        <w:rPr>
          <w:rStyle w:val="StyleBoldUnderline"/>
        </w:rPr>
        <w:t xml:space="preserve"> of constitutional magnitude - changes in the</w:t>
      </w:r>
      <w:r w:rsidRPr="003F5BC1">
        <w:rPr>
          <w:sz w:val="12"/>
        </w:rPr>
        <w:t xml:space="preserve"> small-"c" </w:t>
      </w:r>
      <w:r w:rsidRPr="003F5BC1">
        <w:rPr>
          <w:rStyle w:val="StyleBoldUnderline"/>
        </w:rPr>
        <w:t>constitution</w:t>
      </w:r>
      <w:r w:rsidRPr="003F5BC1">
        <w:rPr>
          <w:sz w:val="12"/>
        </w:rPr>
        <w:t xml:space="preserve"> - </w:t>
      </w:r>
      <w:r w:rsidRPr="00BF0C0B">
        <w:rPr>
          <w:rStyle w:val="StyleBoldUnderline"/>
          <w:highlight w:val="yellow"/>
        </w:rPr>
        <w:t>are not brought about by</w:t>
      </w:r>
      <w:r w:rsidRPr="003F5BC1">
        <w:rPr>
          <w:rStyle w:val="StyleBoldUnderline"/>
        </w:rPr>
        <w:t xml:space="preserve"> discrete</w:t>
      </w:r>
      <w:r w:rsidRPr="003F5BC1">
        <w:rPr>
          <w:sz w:val="12"/>
        </w:rPr>
        <w:t xml:space="preserve">, supermajoritarian </w:t>
      </w:r>
      <w:r w:rsidRPr="003F5BC1">
        <w:rPr>
          <w:rStyle w:val="StyleBoldUnderline"/>
        </w:rPr>
        <w:t>political acts</w:t>
      </w:r>
      <w:r w:rsidRPr="003F5BC1">
        <w:rPr>
          <w:sz w:val="12"/>
        </w:rPr>
        <w:t xml:space="preserve"> </w:t>
      </w:r>
      <w:r w:rsidRPr="003F5BC1">
        <w:rPr>
          <w:rStyle w:val="StyleBoldUnderline"/>
        </w:rPr>
        <w:t>like</w:t>
      </w:r>
      <w:r w:rsidRPr="003F5BC1">
        <w:rPr>
          <w:sz w:val="12"/>
        </w:rPr>
        <w:t xml:space="preserve"> Article V </w:t>
      </w:r>
      <w:r w:rsidRPr="00BF0C0B">
        <w:rPr>
          <w:rStyle w:val="StyleBoldUnderline"/>
          <w:highlight w:val="yellow"/>
        </w:rPr>
        <w:t>amendments</w:t>
      </w:r>
      <w:r w:rsidRPr="003F5BC1">
        <w:rPr>
          <w:sz w:val="12"/>
        </w:rPr>
        <w:t xml:space="preserve">. It may also be true that such fundamental change is always the product of an evolutionary process and cannot be brought about by any discrete political act - by a single statute, judicial decision, or executive action, or (at the state level) by a constitutional amendment, whether adopted by majoritarian referendum or by some other means. What is true of Article V amendments may be equally true of these other acts: either they will ratify (while possibly contributing to) changes that have already taken place, or they will be ineffective until society catches up with the aspirations of the statute or decision. Alternatively, it may be that majoritarian acts (or </w:t>
      </w:r>
      <w:r w:rsidRPr="00BF0C0B">
        <w:rPr>
          <w:rStyle w:val="StyleBoldUnderline"/>
          <w:highlight w:val="yellow"/>
        </w:rPr>
        <w:t>judicial decisions</w:t>
      </w:r>
      <w:r w:rsidRPr="003F5BC1">
        <w:rPr>
          <w:sz w:val="12"/>
        </w:rPr>
        <w:t xml:space="preserve">), precisely because they </w:t>
      </w:r>
      <w:r w:rsidRPr="00BF0C0B">
        <w:rPr>
          <w:rStyle w:val="StyleBoldUnderline"/>
          <w:b/>
          <w:highlight w:val="yellow"/>
        </w:rPr>
        <w:t>do not require</w:t>
      </w:r>
      <w:r w:rsidRPr="003F5BC1">
        <w:rPr>
          <w:rStyle w:val="StyleBoldUnderline"/>
          <w:b/>
        </w:rPr>
        <w:t xml:space="preserve"> that </w:t>
      </w:r>
      <w:r w:rsidRPr="00BF0C0B">
        <w:rPr>
          <w:rStyle w:val="StyleBoldUnderline"/>
          <w:b/>
          <w:highlight w:val="yellow"/>
        </w:rPr>
        <w:t>the ground be prepared so thoroughly</w:t>
      </w:r>
      <w:r w:rsidRPr="003F5BC1">
        <w:rPr>
          <w:rStyle w:val="StyleBoldUnderline"/>
        </w:rPr>
        <w:t xml:space="preserve">, </w:t>
      </w:r>
      <w:r w:rsidRPr="00BF0C0B">
        <w:rPr>
          <w:rStyle w:val="StyleBoldUnderline"/>
          <w:highlight w:val="yellow"/>
        </w:rPr>
        <w:t xml:space="preserve">can force the </w:t>
      </w:r>
      <w:r w:rsidRPr="00BF0C0B">
        <w:rPr>
          <w:rStyle w:val="Emphasis"/>
          <w:highlight w:val="yellow"/>
        </w:rPr>
        <w:t>pace of change</w:t>
      </w:r>
      <w:r w:rsidRPr="003F5BC1">
        <w:rPr>
          <w:rStyle w:val="StyleBoldUnderline"/>
        </w:rPr>
        <w:t xml:space="preserve"> in a way that supermajoritarian acts cannot.</w:t>
      </w:r>
      <w:r w:rsidRPr="003F5BC1">
        <w:rPr>
          <w:sz w:val="12"/>
        </w:rPr>
        <w:t xml:space="preserve"> A coalition sufficient to enact legislation might be assembled - </w:t>
      </w:r>
      <w:r w:rsidRPr="00BF0C0B">
        <w:rPr>
          <w:sz w:val="12"/>
          <w:highlight w:val="yellow"/>
        </w:rPr>
        <w:t xml:space="preserve">or </w:t>
      </w:r>
      <w:r w:rsidRPr="00BF0C0B">
        <w:rPr>
          <w:rStyle w:val="StyleBoldUnderline"/>
          <w:highlight w:val="yellow"/>
        </w:rPr>
        <w:t>a judicial decision</w:t>
      </w:r>
      <w:r w:rsidRPr="003F5BC1">
        <w:rPr>
          <w:rStyle w:val="StyleBoldUnderline"/>
        </w:rPr>
        <w:t xml:space="preserve"> </w:t>
      </w:r>
      <w:r w:rsidRPr="00BF0C0B">
        <w:rPr>
          <w:rStyle w:val="StyleBoldUnderline"/>
          <w:highlight w:val="yellow"/>
        </w:rPr>
        <w:t>rendered</w:t>
      </w:r>
      <w:r w:rsidRPr="003F5BC1">
        <w:rPr>
          <w:sz w:val="12"/>
        </w:rPr>
        <w:t xml:space="preserve"> - </w:t>
      </w:r>
      <w:r w:rsidRPr="003F5BC1">
        <w:rPr>
          <w:rStyle w:val="StyleBoldUnderline"/>
        </w:rPr>
        <w:t xml:space="preserve">at a point </w:t>
      </w:r>
      <w:r w:rsidRPr="00BF0C0B">
        <w:rPr>
          <w:rStyle w:val="StyleBoldUnderline"/>
          <w:highlight w:val="yellow"/>
        </w:rPr>
        <w:t>when</w:t>
      </w:r>
      <w:r w:rsidRPr="003F5BC1">
        <w:rPr>
          <w:rStyle w:val="StyleBoldUnderline"/>
        </w:rPr>
        <w:t xml:space="preserve"> a </w:t>
      </w:r>
      <w:r w:rsidRPr="00BF0C0B">
        <w:rPr>
          <w:rStyle w:val="StyleBoldUnderline"/>
          <w:highlight w:val="yellow"/>
        </w:rPr>
        <w:t>society</w:t>
      </w:r>
      <w:r w:rsidRPr="003F5BC1">
        <w:rPr>
          <w:rStyle w:val="StyleBoldUnderline"/>
        </w:rPr>
        <w:t xml:space="preserve"> </w:t>
      </w:r>
      <w:r w:rsidRPr="003F5BC1">
        <w:rPr>
          <w:sz w:val="12"/>
        </w:rPr>
        <w:t xml:space="preserve">for the most part </w:t>
      </w:r>
      <w:r w:rsidRPr="00BF0C0B">
        <w:rPr>
          <w:rStyle w:val="StyleBoldUnderline"/>
          <w:highlight w:val="yellow"/>
        </w:rPr>
        <w:t>has not changed</w:t>
      </w:r>
      <w:r w:rsidRPr="003F5BC1">
        <w:rPr>
          <w:sz w:val="12"/>
        </w:rPr>
        <w:t xml:space="preserve">, but the legislation, once enacted (or the decision, once made), </w:t>
      </w:r>
      <w:r w:rsidRPr="00BF0C0B">
        <w:rPr>
          <w:rStyle w:val="StyleBoldUnderline"/>
          <w:highlight w:val="yellow"/>
        </w:rPr>
        <w:t>might</w:t>
      </w:r>
      <w:r w:rsidRPr="00BF0C0B">
        <w:rPr>
          <w:sz w:val="12"/>
          <w:highlight w:val="yellow"/>
        </w:rPr>
        <w:t xml:space="preserve"> </w:t>
      </w:r>
      <w:r w:rsidRPr="00BF0C0B">
        <w:rPr>
          <w:rStyle w:val="StyleBoldUnderline"/>
          <w:highlight w:val="yellow"/>
        </w:rPr>
        <w:t>be a</w:t>
      </w:r>
      <w:r w:rsidRPr="003F5BC1">
        <w:rPr>
          <w:rStyle w:val="StyleBoldUnderline"/>
        </w:rPr>
        <w:t xml:space="preserve">n important </w:t>
      </w:r>
      <w:r w:rsidRPr="00BF0C0B">
        <w:rPr>
          <w:rStyle w:val="StyleBoldUnderline"/>
          <w:highlight w:val="yellow"/>
        </w:rPr>
        <w:t>factor in</w:t>
      </w:r>
      <w:r w:rsidRPr="003F5BC1">
        <w:rPr>
          <w:rStyle w:val="StyleBoldUnderline"/>
        </w:rPr>
        <w:t xml:space="preserve"> </w:t>
      </w:r>
      <w:r w:rsidRPr="00BF0C0B">
        <w:rPr>
          <w:rStyle w:val="Emphasis"/>
          <w:highlight w:val="yellow"/>
        </w:rPr>
        <w:t>bringing about</w:t>
      </w:r>
      <w:r w:rsidRPr="003F5BC1">
        <w:rPr>
          <w:rStyle w:val="Emphasis"/>
        </w:rPr>
        <w:t xml:space="preserve"> more comprehensive </w:t>
      </w:r>
      <w:r w:rsidRPr="00BF0C0B">
        <w:rPr>
          <w:rStyle w:val="Emphasis"/>
          <w:highlight w:val="yellow"/>
        </w:rPr>
        <w:t>change</w:t>
      </w:r>
      <w:r w:rsidRPr="003F5BC1">
        <w:rPr>
          <w:sz w:val="12"/>
        </w:rPr>
        <w:t xml:space="preserve">. The difference between majoritarian legislation and a supermajoritarian </w:t>
      </w:r>
      <w:r w:rsidRPr="003F5BC1">
        <w:rPr>
          <w:rStyle w:val="StyleBoldUnderline"/>
        </w:rPr>
        <w:t xml:space="preserve">constitutional </w:t>
      </w:r>
      <w:r w:rsidRPr="00BF0C0B">
        <w:rPr>
          <w:rStyle w:val="StyleBoldUnderline"/>
          <w:highlight w:val="yellow"/>
        </w:rPr>
        <w:t>amendmen</w:t>
      </w:r>
      <w:r w:rsidRPr="00BF0C0B">
        <w:rPr>
          <w:sz w:val="12"/>
          <w:highlight w:val="yellow"/>
        </w:rPr>
        <w:t>t</w:t>
      </w:r>
      <w:r w:rsidRPr="003F5BC1">
        <w:rPr>
          <w:sz w:val="12"/>
        </w:rPr>
        <w:t xml:space="preserve"> </w:t>
      </w:r>
      <w:r w:rsidRPr="003F5BC1">
        <w:rPr>
          <w:rStyle w:val="StyleBoldUnderline"/>
        </w:rPr>
        <w:t>is</w:t>
      </w:r>
      <w:r w:rsidRPr="003F5BC1">
        <w:rPr>
          <w:sz w:val="12"/>
        </w:rPr>
        <w:t xml:space="preserve"> that the latter is far more lik</w:t>
      </w:r>
      <w:r w:rsidRPr="003F5BC1">
        <w:rPr>
          <w:rStyle w:val="StyleBoldUnderline"/>
        </w:rPr>
        <w:t xml:space="preserve">ely to </w:t>
      </w:r>
      <w:r w:rsidRPr="00BF0C0B">
        <w:rPr>
          <w:rStyle w:val="StyleBoldUnderline"/>
          <w:highlight w:val="yellow"/>
        </w:rPr>
        <w:t>occur only after</w:t>
      </w:r>
      <w:r w:rsidRPr="003F5BC1">
        <w:rPr>
          <w:rStyle w:val="StyleBoldUnderline"/>
        </w:rPr>
        <w:t xml:space="preserve"> the </w:t>
      </w:r>
      <w:r w:rsidRPr="00BF0C0B">
        <w:rPr>
          <w:rStyle w:val="StyleBoldUnderline"/>
          <w:highlight w:val="yellow"/>
        </w:rPr>
        <w:t>change has</w:t>
      </w:r>
      <w:r w:rsidRPr="003F5BC1">
        <w:rPr>
          <w:rStyle w:val="StyleBoldUnderline"/>
        </w:rPr>
        <w:t>,</w:t>
      </w:r>
      <w:r w:rsidRPr="003F5BC1">
        <w:rPr>
          <w:sz w:val="12"/>
        </w:rPr>
        <w:t xml:space="preserve"> for all practical purposes, </w:t>
      </w:r>
      <w:r w:rsidRPr="003F5BC1">
        <w:rPr>
          <w:rStyle w:val="Emphasis"/>
        </w:rPr>
        <w:t xml:space="preserve">already </w:t>
      </w:r>
      <w:r w:rsidRPr="00BF0C0B">
        <w:rPr>
          <w:rStyle w:val="Emphasis"/>
          <w:highlight w:val="yellow"/>
        </w:rPr>
        <w:t>taken place</w:t>
      </w:r>
      <w:r w:rsidRPr="003F5BC1">
        <w:rPr>
          <w:rStyle w:val="Emphasis"/>
        </w:rPr>
        <w:t>.</w:t>
      </w:r>
      <w:r>
        <w:rPr>
          <w:rStyle w:val="Emphasis"/>
        </w:rPr>
        <w:t xml:space="preserve"> </w:t>
      </w:r>
      <w:r w:rsidRPr="003F5BC1">
        <w:rPr>
          <w:sz w:val="12"/>
        </w:rPr>
        <w:t xml:space="preserve">Whatever one thinks of these broader speculations, however, they certainly do not entail a general skepticism about whether political activity matters at all. On the contrary, legislation and judicial decisions - as well as activity in the private realm that may not even be explicitly political - can accumulate to bring about fundamental and lasting changes that are then, sometimes, ratified in a textual amendment. Sustained political and nonpolitical activity of that kind is precisely what does bring about changes of constitutional </w:t>
      </w:r>
      <w:r w:rsidRPr="003F5BC1">
        <w:rPr>
          <w:sz w:val="12"/>
        </w:rPr>
        <w:lastRenderedPageBreak/>
        <w:t xml:space="preserve">magnitude. My claim is that such </w:t>
      </w:r>
      <w:r w:rsidRPr="00BF0C0B">
        <w:rPr>
          <w:rStyle w:val="StyleBoldUnderline"/>
          <w:highlight w:val="yellow"/>
        </w:rPr>
        <w:t>changes</w:t>
      </w:r>
      <w:r w:rsidRPr="003F5BC1">
        <w:rPr>
          <w:rStyle w:val="StyleBoldUnderline"/>
        </w:rPr>
        <w:t xml:space="preserve"> </w:t>
      </w:r>
      <w:r w:rsidRPr="00BF0C0B">
        <w:rPr>
          <w:rStyle w:val="Emphasis"/>
          <w:highlight w:val="yellow"/>
        </w:rPr>
        <w:t>seldom come about</w:t>
      </w:r>
      <w:r w:rsidRPr="003F5BC1">
        <w:rPr>
          <w:sz w:val="12"/>
        </w:rPr>
        <w:t xml:space="preserve">, in a mature democracy, </w:t>
      </w:r>
      <w:r w:rsidRPr="00BF0C0B">
        <w:rPr>
          <w:rStyle w:val="StyleBoldUnderline"/>
          <w:highlight w:val="yellow"/>
        </w:rPr>
        <w:t>as the result of a</w:t>
      </w:r>
      <w:r w:rsidRPr="003F5BC1">
        <w:rPr>
          <w:rStyle w:val="StyleBoldUnderline"/>
        </w:rPr>
        <w:t xml:space="preserve"> </w:t>
      </w:r>
      <w:r w:rsidRPr="003F5BC1">
        <w:rPr>
          <w:rStyle w:val="Emphasis"/>
        </w:rPr>
        <w:t xml:space="preserve">formal </w:t>
      </w:r>
      <w:r w:rsidRPr="00BF0C0B">
        <w:rPr>
          <w:rStyle w:val="Emphasis"/>
          <w:highlight w:val="yellow"/>
        </w:rPr>
        <w:t>amendment</w:t>
      </w:r>
      <w:r w:rsidRPr="003F5BC1">
        <w:rPr>
          <w:rStyle w:val="StyleBoldUnderline"/>
        </w:rPr>
        <w:t xml:space="preserve"> adopted by a supermajority</w:t>
      </w:r>
      <w:r w:rsidRPr="003F5BC1">
        <w:t>.</w:t>
      </w:r>
    </w:p>
    <w:p w:rsidR="00F62E2D" w:rsidRDefault="00F62E2D" w:rsidP="00F62E2D"/>
    <w:p w:rsidR="00F62E2D" w:rsidRDefault="00F62E2D" w:rsidP="00F62E2D"/>
    <w:p w:rsidR="00F62E2D" w:rsidRDefault="00F62E2D" w:rsidP="00F62E2D">
      <w:pPr>
        <w:pStyle w:val="Heading4"/>
      </w:pPr>
      <w:r>
        <w:t xml:space="preserve">5. The counterplan is a voter – </w:t>
      </w:r>
    </w:p>
    <w:p w:rsidR="00F62E2D" w:rsidRDefault="00F62E2D" w:rsidP="00F62E2D">
      <w:pPr>
        <w:pStyle w:val="Heading4"/>
      </w:pPr>
      <w:r>
        <w:t xml:space="preserve">A) Fairness - Steals the entirety of the aff </w:t>
      </w:r>
      <w:proofErr w:type="gramStart"/>
      <w:r>
        <w:t>and  makes</w:t>
      </w:r>
      <w:proofErr w:type="gramEnd"/>
      <w:r>
        <w:t xml:space="preserve"> it impossible to generate offense </w:t>
      </w:r>
    </w:p>
    <w:p w:rsidR="00F62E2D" w:rsidRDefault="00F62E2D" w:rsidP="00F62E2D">
      <w:pPr>
        <w:pStyle w:val="Heading4"/>
      </w:pPr>
      <w:r>
        <w:t xml:space="preserve">B) Education – changes the debate from whether the president should have authority to who should restrict it – causes stale debates about the process </w:t>
      </w:r>
    </w:p>
    <w:p w:rsidR="00F62E2D" w:rsidRPr="00C53715" w:rsidRDefault="00F62E2D" w:rsidP="00F62E2D">
      <w:pPr>
        <w:pStyle w:val="Heading4"/>
      </w:pPr>
      <w:r>
        <w:t>C) Multi actor fiat</w:t>
      </w:r>
      <w:r w:rsidRPr="00C53715">
        <w:t xml:space="preserve"> --- not reciprocal, destroys predictability --- voting issue</w:t>
      </w:r>
    </w:p>
    <w:p w:rsidR="00F62E2D" w:rsidRPr="00F41589" w:rsidRDefault="00F62E2D" w:rsidP="00F62E2D">
      <w:pPr>
        <w:rPr>
          <w:szCs w:val="16"/>
        </w:rPr>
      </w:pPr>
      <w:r w:rsidRPr="00750F86">
        <w:rPr>
          <w:rStyle w:val="StyleStyleBold12pt"/>
        </w:rPr>
        <w:t>Sullivan 95</w:t>
      </w:r>
      <w:r>
        <w:t xml:space="preserve"> </w:t>
      </w:r>
      <w:r>
        <w:rPr>
          <w:szCs w:val="16"/>
        </w:rPr>
        <w:t>(</w:t>
      </w:r>
      <w:r w:rsidRPr="00F41589">
        <w:rPr>
          <w:szCs w:val="16"/>
        </w:rPr>
        <w:t xml:space="preserve">Kathleen M., Professor of Constitutional Law, </w:t>
      </w:r>
      <w:smartTag w:uri="urn:schemas-microsoft-com:office:smarttags" w:element="place">
        <w:smartTag w:uri="urn:schemas-microsoft-com:office:smarttags" w:element="PlaceName">
          <w:r w:rsidRPr="00F41589">
            <w:rPr>
              <w:szCs w:val="16"/>
            </w:rPr>
            <w:t>Stanford</w:t>
          </w:r>
        </w:smartTag>
        <w:r w:rsidRPr="00F41589">
          <w:rPr>
            <w:szCs w:val="16"/>
          </w:rPr>
          <w:t xml:space="preserve"> </w:t>
        </w:r>
        <w:smartTag w:uri="urn:schemas-microsoft-com:office:smarttags" w:element="PlaceName">
          <w:r w:rsidRPr="00F41589">
            <w:rPr>
              <w:szCs w:val="16"/>
            </w:rPr>
            <w:t>Law</w:t>
          </w:r>
        </w:smartTag>
        <w:r w:rsidRPr="00F41589">
          <w:rPr>
            <w:szCs w:val="16"/>
          </w:rPr>
          <w:t xml:space="preserve"> </w:t>
        </w:r>
        <w:smartTag w:uri="urn:schemas-microsoft-com:office:smarttags" w:element="PlaceType">
          <w:r w:rsidRPr="00F41589">
            <w:rPr>
              <w:szCs w:val="16"/>
            </w:rPr>
            <w:t>School</w:t>
          </w:r>
        </w:smartTag>
      </w:smartTag>
      <w:r w:rsidRPr="00F41589">
        <w:rPr>
          <w:szCs w:val="16"/>
        </w:rPr>
        <w:t xml:space="preserve">, and author of the influential Sullivan &amp; Gunther Constitutional Law Casebook, </w:t>
      </w:r>
      <w:proofErr w:type="gramStart"/>
      <w:r w:rsidRPr="00F41589">
        <w:rPr>
          <w:szCs w:val="16"/>
        </w:rPr>
        <w:t>Fall</w:t>
      </w:r>
      <w:proofErr w:type="gramEnd"/>
      <w:r w:rsidRPr="00F41589">
        <w:rPr>
          <w:szCs w:val="16"/>
        </w:rPr>
        <w:t>. (“Constitutional Amendments” – American Prospect) http://www.albionmonitor.com/1-</w:t>
      </w:r>
      <w:r>
        <w:rPr>
          <w:szCs w:val="16"/>
        </w:rPr>
        <w:t>12-96/amendmentitis.html)</w:t>
      </w:r>
    </w:p>
    <w:p w:rsidR="00F62E2D" w:rsidRPr="00931B68" w:rsidRDefault="00F62E2D" w:rsidP="00F62E2D"/>
    <w:p w:rsidR="00F62E2D" w:rsidRPr="00C53715" w:rsidRDefault="00F62E2D" w:rsidP="00F62E2D">
      <w:pPr>
        <w:rPr>
          <w:b/>
          <w:szCs w:val="24"/>
          <w:u w:val="single"/>
        </w:rPr>
      </w:pPr>
      <w:r w:rsidRPr="00675C92">
        <w:rPr>
          <w:rStyle w:val="StyleBoldUnderline"/>
        </w:rPr>
        <w:t xml:space="preserve">Our </w:t>
      </w:r>
      <w:r w:rsidRPr="00BF0C0B">
        <w:rPr>
          <w:rStyle w:val="StyleBoldUnderline"/>
          <w:highlight w:val="yellow"/>
        </w:rPr>
        <w:t>Constitution is extraordinarily difficult to amend. Article V</w:t>
      </w:r>
      <w:r w:rsidRPr="00675C92">
        <w:t xml:space="preserve"> of the Constitution </w:t>
      </w:r>
      <w:r w:rsidRPr="00BF0C0B">
        <w:rPr>
          <w:rStyle w:val="StyleBoldUnderline"/>
          <w:highlight w:val="yellow"/>
        </w:rPr>
        <w:t>provides</w:t>
      </w:r>
      <w:r w:rsidRPr="00675C92">
        <w:t xml:space="preserve"> two routes, but both both require </w:t>
      </w:r>
      <w:r w:rsidRPr="00BF0C0B">
        <w:rPr>
          <w:rStyle w:val="BoldUnderlineChar0"/>
          <w:rFonts w:eastAsia="Calibri"/>
          <w:highlight w:val="yellow"/>
          <w:bdr w:val="single" w:sz="4" w:space="0" w:color="auto"/>
        </w:rPr>
        <w:t>large supermajorities</w:t>
      </w:r>
      <w:r w:rsidRPr="00675C92">
        <w:t xml:space="preserve">. First, Congress may propose amendments by a two-thirds vote of both houses. Second, the legislatures of two-thirds of the states may request that Congress call a constitutional convention. </w:t>
      </w:r>
      <w:r w:rsidRPr="00675C92">
        <w:rPr>
          <w:rStyle w:val="StyleBoldUnderline"/>
        </w:rPr>
        <w:t>Amendments</w:t>
      </w:r>
      <w:r w:rsidRPr="00675C92">
        <w:t xml:space="preserve"> proposed </w:t>
      </w:r>
      <w:r w:rsidRPr="00675C92">
        <w:rPr>
          <w:rStyle w:val="StyleBoldUnderline"/>
        </w:rPr>
        <w:t>by either route become valid only when ratified by three-fourths</w:t>
      </w:r>
      <w:r w:rsidRPr="00675C92">
        <w:t xml:space="preserve"> of the states. Once an amendment clears these hurdles into the Constitution, it is equally difficult to remove. The amendment that imposed Prohibition is the only one in our history ever to be repealed.  </w:t>
      </w:r>
      <w:r w:rsidRPr="00675C92">
        <w:rPr>
          <w:rStyle w:val="StyleBoldUnderline"/>
        </w:rPr>
        <w:t>The Constitution</w:t>
      </w:r>
      <w:r w:rsidRPr="00675C92">
        <w:t xml:space="preserve"> thus </w:t>
      </w:r>
      <w:r w:rsidRPr="00675C92">
        <w:rPr>
          <w:rStyle w:val="StyleBoldUnderline"/>
        </w:rPr>
        <w:t xml:space="preserve">remains </w:t>
      </w:r>
      <w:r w:rsidRPr="004B5D42">
        <w:rPr>
          <w:rStyle w:val="StyleBoldUnderline"/>
        </w:rPr>
        <w:t>a remarkably pristine document. M</w:t>
      </w:r>
      <w:r w:rsidRPr="00675C92">
        <w:rPr>
          <w:rStyle w:val="StyleBoldUnderline"/>
        </w:rPr>
        <w:t>ore than 11,000</w:t>
      </w:r>
      <w:r w:rsidRPr="00675C92">
        <w:t xml:space="preserve"> amendments have been </w:t>
      </w:r>
      <w:r w:rsidRPr="00675C92">
        <w:rPr>
          <w:rStyle w:val="StyleBoldUnderline"/>
        </w:rPr>
        <w:t>proposed, but only 33</w:t>
      </w:r>
      <w:r w:rsidRPr="00675C92">
        <w:t xml:space="preserve"> have </w:t>
      </w:r>
      <w:r w:rsidRPr="00675C92">
        <w:rPr>
          <w:rStyle w:val="StyleBoldUnderline"/>
        </w:rPr>
        <w:t>received</w:t>
      </w:r>
      <w:r w:rsidRPr="00675C92">
        <w:t xml:space="preserve"> the </w:t>
      </w:r>
      <w:r w:rsidRPr="00675C92">
        <w:rPr>
          <w:rStyle w:val="StyleBoldUnderline"/>
        </w:rPr>
        <w:t>necessary</w:t>
      </w:r>
      <w:r w:rsidRPr="00675C92">
        <w:t xml:space="preserve"> congressional </w:t>
      </w:r>
      <w:r w:rsidRPr="00675C92">
        <w:rPr>
          <w:rStyle w:val="StyleBoldUnderline"/>
        </w:rPr>
        <w:t>supermajorities</w:t>
      </w:r>
      <w:r w:rsidRPr="00675C92">
        <w:t xml:space="preserve"> and only 27 have been ratified by the states. </w:t>
      </w:r>
      <w:r w:rsidRPr="00BF0C0B">
        <w:rPr>
          <w:rStyle w:val="BoldUnderlineChar0"/>
          <w:rFonts w:eastAsia="Calibri"/>
          <w:highlight w:val="yellow"/>
          <w:bdr w:val="single" w:sz="4" w:space="0" w:color="auto"/>
        </w:rPr>
        <w:t>Half</w:t>
      </w:r>
      <w:r w:rsidRPr="00675C92">
        <w:t xml:space="preserve"> of these amendments </w:t>
      </w:r>
      <w:r w:rsidRPr="00BF0C0B">
        <w:rPr>
          <w:rStyle w:val="BoldUnderlineChar0"/>
          <w:rFonts w:eastAsia="Calibri"/>
          <w:highlight w:val="yellow"/>
          <w:bdr w:val="single" w:sz="4" w:space="0" w:color="auto"/>
        </w:rPr>
        <w:t>were</w:t>
      </w:r>
      <w:r w:rsidRPr="00675C92">
        <w:t xml:space="preserve"> enacted </w:t>
      </w:r>
      <w:r w:rsidRPr="00BF0C0B">
        <w:rPr>
          <w:rStyle w:val="BoldUnderlineChar0"/>
          <w:rFonts w:eastAsia="Calibri"/>
          <w:highlight w:val="yellow"/>
          <w:bdr w:val="single" w:sz="4" w:space="0" w:color="auto"/>
        </w:rPr>
        <w:t>under extraordinary circumstances</w:t>
      </w:r>
      <w:r w:rsidRPr="004B5D42">
        <w:t>.</w:t>
      </w:r>
    </w:p>
    <w:p w:rsidR="00F62E2D" w:rsidRDefault="00F62E2D" w:rsidP="00F62E2D"/>
    <w:p w:rsidR="00F62E2D" w:rsidRDefault="00F62E2D" w:rsidP="00F62E2D"/>
    <w:p w:rsidR="00F62E2D" w:rsidRDefault="00F62E2D" w:rsidP="00F62E2D">
      <w:pPr>
        <w:pStyle w:val="Heading4"/>
      </w:pPr>
      <w:r>
        <w:t xml:space="preserve">6. Perm do the counterplan – its an example of plan enforcement </w:t>
      </w:r>
    </w:p>
    <w:p w:rsidR="00F62E2D" w:rsidRDefault="00F62E2D" w:rsidP="00F62E2D"/>
    <w:p w:rsidR="00F62E2D" w:rsidRDefault="00F62E2D" w:rsidP="00F62E2D">
      <w:pPr>
        <w:pStyle w:val="Heading4"/>
      </w:pPr>
      <w:r>
        <w:t xml:space="preserve">7. Counterplan goes unenforced – </w:t>
      </w:r>
    </w:p>
    <w:p w:rsidR="00F62E2D" w:rsidRDefault="00F62E2D" w:rsidP="00F62E2D">
      <w:pPr>
        <w:pStyle w:val="Heading4"/>
      </w:pPr>
      <w:r>
        <w:t xml:space="preserve">A) Executive will duck – plan action key  </w:t>
      </w:r>
    </w:p>
    <w:p w:rsidR="00F62E2D" w:rsidRPr="003F5BC1" w:rsidRDefault="00F62E2D" w:rsidP="00F62E2D">
      <w:pPr>
        <w:rPr>
          <w:rStyle w:val="StyleStyleBold12pt"/>
        </w:rPr>
      </w:pPr>
      <w:r w:rsidRPr="003F5BC1">
        <w:rPr>
          <w:rStyle w:val="StyleStyleBold12pt"/>
        </w:rPr>
        <w:t>Griffin 11</w:t>
      </w:r>
    </w:p>
    <w:p w:rsidR="00F62E2D" w:rsidRDefault="00F62E2D" w:rsidP="00F62E2D">
      <w:r>
        <w:t>[Stephen, Rutledge C. Clement, Jr. Professor in Constitutional Law, Tulane Law School, The National Security Constitution and the Bush Administration, The Yale Law Journal Online March 25, 2011, L/N]</w:t>
      </w:r>
    </w:p>
    <w:p w:rsidR="00F62E2D" w:rsidRDefault="00F62E2D" w:rsidP="00F62E2D"/>
    <w:p w:rsidR="00F62E2D" w:rsidRPr="003F5BC1" w:rsidRDefault="00F62E2D" w:rsidP="00F62E2D">
      <w:pPr>
        <w:rPr>
          <w:rStyle w:val="StyleBoldUnderline"/>
          <w:sz w:val="14"/>
          <w:u w:val="none"/>
        </w:rPr>
      </w:pPr>
      <w:r w:rsidRPr="003F5BC1">
        <w:rPr>
          <w:rStyle w:val="StyleBoldUnderline"/>
          <w:sz w:val="14"/>
          <w:u w:val="none"/>
        </w:rPr>
        <w:t xml:space="preserve">In previous work, I have advanced the concept of </w:t>
      </w:r>
      <w:r w:rsidRPr="003F5BC1">
        <w:rPr>
          <w:sz w:val="14"/>
        </w:rPr>
        <w:t>the "legalized Constitution</w:t>
      </w:r>
      <w:r w:rsidRPr="003F5BC1">
        <w:rPr>
          <w:rStyle w:val="StyleBoldUnderline"/>
          <w:sz w:val="14"/>
          <w:u w:val="none"/>
        </w:rPr>
        <w:t xml:space="preserve">," which </w:t>
      </w:r>
      <w:r w:rsidRPr="003F5BC1">
        <w:rPr>
          <w:sz w:val="14"/>
        </w:rPr>
        <w:t>is</w:t>
      </w:r>
      <w:r w:rsidRPr="003F5BC1">
        <w:rPr>
          <w:rStyle w:val="StyleBoldUnderline"/>
          <w:sz w:val="14"/>
          <w:u w:val="none"/>
        </w:rPr>
        <w:t xml:space="preserve"> essentially identical to Eskridge and Ferejohn's definition of the "Large 'C'" Constitution. </w:t>
      </w:r>
      <w:proofErr w:type="gramStart"/>
      <w:r w:rsidRPr="003F5BC1">
        <w:rPr>
          <w:rStyle w:val="StyleBoldUnderline"/>
          <w:sz w:val="14"/>
          <w:u w:val="none"/>
        </w:rPr>
        <w:t>n16</w:t>
      </w:r>
      <w:proofErr w:type="gramEnd"/>
      <w:r w:rsidRPr="003F5BC1">
        <w:rPr>
          <w:rStyle w:val="StyleBoldUnderline"/>
          <w:sz w:val="14"/>
          <w:u w:val="none"/>
        </w:rPr>
        <w:t xml:space="preserve"> In the legalized Constitution, constitutional change occurs through </w:t>
      </w:r>
      <w:r w:rsidRPr="00BF0C0B">
        <w:rPr>
          <w:rStyle w:val="StyleBoldUnderline"/>
          <w:highlight w:val="yellow"/>
        </w:rPr>
        <w:t>formal amendments</w:t>
      </w:r>
      <w:r w:rsidRPr="003F5BC1">
        <w:rPr>
          <w:rStyle w:val="StyleBoldUnderline"/>
          <w:sz w:val="14"/>
          <w:u w:val="none"/>
        </w:rPr>
        <w:t xml:space="preserve"> and judicial decisions. It is well known, however, that some </w:t>
      </w:r>
      <w:r w:rsidRPr="003F5BC1">
        <w:rPr>
          <w:sz w:val="14"/>
        </w:rPr>
        <w:t>parts of the Constitution</w:t>
      </w:r>
      <w:r w:rsidRPr="003F5BC1">
        <w:rPr>
          <w:rStyle w:val="StyleBoldUnderline"/>
          <w:sz w:val="14"/>
          <w:u w:val="none"/>
        </w:rPr>
        <w:t xml:space="preserve">, especially those </w:t>
      </w:r>
      <w:r w:rsidRPr="003F5BC1">
        <w:rPr>
          <w:rStyle w:val="StyleBoldUnderline"/>
        </w:rPr>
        <w:t xml:space="preserve">having to do </w:t>
      </w:r>
      <w:r w:rsidRPr="00BF0C0B">
        <w:rPr>
          <w:rStyle w:val="StyleBoldUnderline"/>
          <w:highlight w:val="yellow"/>
        </w:rPr>
        <w:t>with</w:t>
      </w:r>
      <w:r w:rsidRPr="003F5BC1">
        <w:rPr>
          <w:rStyle w:val="StyleBoldUnderline"/>
        </w:rPr>
        <w:t xml:space="preserve"> foreign affairs and </w:t>
      </w:r>
      <w:r w:rsidRPr="00BF0C0B">
        <w:rPr>
          <w:rStyle w:val="StyleBoldUnderline"/>
          <w:highlight w:val="yellow"/>
        </w:rPr>
        <w:t>war powers, are enforced</w:t>
      </w:r>
      <w:r w:rsidRPr="003F5BC1">
        <w:rPr>
          <w:rStyle w:val="StyleBoldUnderline"/>
          <w:sz w:val="14"/>
          <w:u w:val="none"/>
        </w:rPr>
        <w:t xml:space="preserve"> either </w:t>
      </w:r>
      <w:r w:rsidRPr="00BF0C0B">
        <w:rPr>
          <w:rStyle w:val="Emphasis"/>
          <w:highlight w:val="yellow"/>
        </w:rPr>
        <w:t>irregularly</w:t>
      </w:r>
      <w:r w:rsidRPr="003F5BC1">
        <w:rPr>
          <w:rStyle w:val="StyleBoldUnderline"/>
          <w:sz w:val="14"/>
          <w:u w:val="none"/>
        </w:rPr>
        <w:t xml:space="preserve"> by the judiciary </w:t>
      </w:r>
      <w:r w:rsidRPr="00BF0C0B">
        <w:rPr>
          <w:rStyle w:val="Emphasis"/>
          <w:highlight w:val="yellow"/>
        </w:rPr>
        <w:t>or not at all</w:t>
      </w:r>
      <w:r w:rsidRPr="003F5BC1">
        <w:rPr>
          <w:rStyle w:val="StyleBoldUnderline"/>
          <w:sz w:val="14"/>
          <w:u w:val="none"/>
        </w:rPr>
        <w:t xml:space="preserve">. </w:t>
      </w:r>
      <w:proofErr w:type="gramStart"/>
      <w:r w:rsidRPr="003F5BC1">
        <w:rPr>
          <w:rStyle w:val="StyleBoldUnderline"/>
          <w:sz w:val="14"/>
          <w:u w:val="none"/>
        </w:rPr>
        <w:t>n17</w:t>
      </w:r>
      <w:proofErr w:type="gramEnd"/>
      <w:r w:rsidRPr="003F5BC1">
        <w:rPr>
          <w:rStyle w:val="StyleBoldUnderline"/>
          <w:sz w:val="14"/>
          <w:u w:val="none"/>
        </w:rPr>
        <w:t xml:space="preserve"> </w:t>
      </w:r>
      <w:r w:rsidRPr="00BF0C0B">
        <w:rPr>
          <w:rStyle w:val="StyleBoldUnderline"/>
          <w:highlight w:val="yellow"/>
        </w:rPr>
        <w:t>This creates a space for a</w:t>
      </w:r>
      <w:r w:rsidRPr="003F5BC1">
        <w:rPr>
          <w:rStyle w:val="StyleBoldUnderline"/>
          <w:sz w:val="14"/>
          <w:u w:val="none"/>
        </w:rPr>
        <w:t xml:space="preserve"> [*371] </w:t>
      </w:r>
      <w:r w:rsidRPr="003F5BC1">
        <w:rPr>
          <w:rStyle w:val="StyleBoldUnderline"/>
        </w:rPr>
        <w:t>"</w:t>
      </w:r>
      <w:r w:rsidRPr="00BF0C0B">
        <w:rPr>
          <w:rStyle w:val="Emphasis"/>
          <w:highlight w:val="yellow"/>
        </w:rPr>
        <w:t>nonlegalized</w:t>
      </w:r>
      <w:r w:rsidRPr="003F5BC1">
        <w:rPr>
          <w:rStyle w:val="StyleBoldUnderline"/>
          <w:sz w:val="14"/>
          <w:u w:val="none"/>
        </w:rPr>
        <w:t xml:space="preserve">" but "Large 'C'" </w:t>
      </w:r>
      <w:r w:rsidRPr="00BF0C0B">
        <w:rPr>
          <w:rStyle w:val="StyleBoldUnderline"/>
          <w:highlight w:val="yellow"/>
        </w:rPr>
        <w:t>Constitution</w:t>
      </w:r>
      <w:r w:rsidRPr="003F5BC1">
        <w:rPr>
          <w:rStyle w:val="StyleBoldUnderline"/>
          <w:sz w:val="14"/>
          <w:u w:val="none"/>
        </w:rPr>
        <w:t xml:space="preserve">. Although it is not clear, Eskridge and Ferejohn imply that </w:t>
      </w:r>
      <w:r w:rsidRPr="003F5BC1">
        <w:rPr>
          <w:sz w:val="14"/>
        </w:rPr>
        <w:t>the judiciary enforces</w:t>
      </w:r>
      <w:r w:rsidRPr="003F5BC1">
        <w:rPr>
          <w:rStyle w:val="StyleBoldUnderline"/>
          <w:sz w:val="14"/>
          <w:u w:val="none"/>
        </w:rPr>
        <w:t xml:space="preserve"> (or underenforces) all parts of the Constitution. n18 By contrast, I regard constitutional norms </w:t>
      </w:r>
      <w:r w:rsidRPr="003F5BC1">
        <w:rPr>
          <w:sz w:val="14"/>
        </w:rPr>
        <w:t>with respect to the initiation of</w:t>
      </w:r>
      <w:r w:rsidRPr="003F5BC1">
        <w:rPr>
          <w:rStyle w:val="StyleBoldUnderline"/>
          <w:sz w:val="14"/>
          <w:u w:val="none"/>
        </w:rPr>
        <w:t xml:space="preserve"> war (the Declare War Clause of Article I, Section 8) as determinate but not enforced by the judiciary. Thus, I am not proceeding under the assumption that clauses with respect to war and foreign affairs are "underenforced." Rather, </w:t>
      </w:r>
      <w:r w:rsidRPr="003F5BC1">
        <w:rPr>
          <w:rStyle w:val="StyleBoldUnderline"/>
        </w:rPr>
        <w:t xml:space="preserve">in crucial respects they are not enforced at all, thus </w:t>
      </w:r>
      <w:r w:rsidRPr="00BF0C0B">
        <w:rPr>
          <w:rStyle w:val="StyleBoldUnderline"/>
          <w:highlight w:val="yellow"/>
        </w:rPr>
        <w:t>leaving a clear field for</w:t>
      </w:r>
      <w:r w:rsidRPr="003F5BC1">
        <w:rPr>
          <w:rStyle w:val="StyleBoldUnderline"/>
        </w:rPr>
        <w:t xml:space="preserve"> de facto constitutional change through </w:t>
      </w:r>
      <w:r w:rsidRPr="00BF0C0B">
        <w:rPr>
          <w:rStyle w:val="Emphasis"/>
          <w:highlight w:val="yellow"/>
        </w:rPr>
        <w:t>executive action</w:t>
      </w:r>
      <w:r w:rsidRPr="003F5BC1">
        <w:rPr>
          <w:rStyle w:val="StyleBoldUnderline"/>
          <w:sz w:val="14"/>
          <w:u w:val="none"/>
        </w:rPr>
        <w:t xml:space="preserve">. The theoretical task is to describe and explain how this occurs. The parts of the nonlegalized Constitution relevant to presidential power, such as the Commander-in-Chief Clause of Article II, are nonetheless supreme law even if they are not enforced by the judiciary. Presidents can wield, and have wielded, such clauses with enormous impact in contests for power both inside and outside the Executive Branch. The crucial point of distinction between Eskridge and Ferejohn's theory and my own is that these existing nonlegalized "Large 'C'" constitutional powers can and have been used by presidents to leverage significant constitutional change. </w:t>
      </w:r>
      <w:r w:rsidRPr="00BF0C0B">
        <w:rPr>
          <w:rStyle w:val="StyleBoldUnderline"/>
          <w:highlight w:val="yellow"/>
        </w:rPr>
        <w:t>The</w:t>
      </w:r>
      <w:r w:rsidRPr="003F5BC1">
        <w:rPr>
          <w:rStyle w:val="StyleBoldUnderline"/>
        </w:rPr>
        <w:t xml:space="preserve"> </w:t>
      </w:r>
      <w:r w:rsidRPr="00BF0C0B">
        <w:rPr>
          <w:rStyle w:val="StyleBoldUnderline"/>
          <w:highlight w:val="yellow"/>
        </w:rPr>
        <w:t>distinction between</w:t>
      </w:r>
      <w:r w:rsidRPr="003F5BC1">
        <w:rPr>
          <w:rStyle w:val="StyleBoldUnderline"/>
        </w:rPr>
        <w:t xml:space="preserve"> the</w:t>
      </w:r>
      <w:r w:rsidRPr="003F5BC1">
        <w:rPr>
          <w:rStyle w:val="StyleBoldUnderline"/>
          <w:sz w:val="14"/>
          <w:u w:val="none"/>
        </w:rPr>
        <w:t xml:space="preserve"> </w:t>
      </w:r>
      <w:r w:rsidRPr="00BF0C0B">
        <w:rPr>
          <w:rStyle w:val="StyleBoldUnderline"/>
          <w:highlight w:val="yellow"/>
        </w:rPr>
        <w:t>parts</w:t>
      </w:r>
      <w:r w:rsidRPr="003F5BC1">
        <w:rPr>
          <w:rStyle w:val="StyleBoldUnderline"/>
          <w:sz w:val="14"/>
          <w:u w:val="none"/>
        </w:rPr>
        <w:t xml:space="preserve"> </w:t>
      </w:r>
      <w:r w:rsidRPr="00BF0C0B">
        <w:rPr>
          <w:rStyle w:val="StyleBoldUnderline"/>
          <w:highlight w:val="yellow"/>
        </w:rPr>
        <w:t>of the</w:t>
      </w:r>
      <w:r w:rsidRPr="003F5BC1">
        <w:rPr>
          <w:rStyle w:val="StyleBoldUnderline"/>
          <w:sz w:val="14"/>
          <w:u w:val="none"/>
        </w:rPr>
        <w:t xml:space="preserve"> "Large 'C'" </w:t>
      </w:r>
      <w:r w:rsidRPr="00BF0C0B">
        <w:rPr>
          <w:rStyle w:val="StyleBoldUnderline"/>
          <w:highlight w:val="yellow"/>
        </w:rPr>
        <w:t>Constitution</w:t>
      </w:r>
      <w:r w:rsidRPr="003F5BC1">
        <w:rPr>
          <w:rStyle w:val="StyleBoldUnderline"/>
          <w:sz w:val="14"/>
          <w:u w:val="none"/>
        </w:rPr>
        <w:t xml:space="preserve"> that have been </w:t>
      </w:r>
      <w:r w:rsidRPr="00BF0C0B">
        <w:rPr>
          <w:rStyle w:val="StyleBoldUnderline"/>
          <w:highlight w:val="yellow"/>
        </w:rPr>
        <w:t>legalized</w:t>
      </w:r>
      <w:r w:rsidRPr="003F5BC1">
        <w:rPr>
          <w:rStyle w:val="StyleBoldUnderline"/>
        </w:rPr>
        <w:t xml:space="preserve"> </w:t>
      </w:r>
      <w:r w:rsidRPr="00BF0C0B">
        <w:rPr>
          <w:rStyle w:val="StyleBoldUnderline"/>
          <w:highlight w:val="yellow"/>
        </w:rPr>
        <w:t>by the judiciary and</w:t>
      </w:r>
      <w:r w:rsidRPr="003F5BC1">
        <w:rPr>
          <w:rStyle w:val="StyleBoldUnderline"/>
          <w:sz w:val="14"/>
          <w:u w:val="none"/>
        </w:rPr>
        <w:t xml:space="preserve"> those that have </w:t>
      </w:r>
      <w:r w:rsidRPr="00BF0C0B">
        <w:rPr>
          <w:rStyle w:val="StyleBoldUnderline"/>
          <w:highlight w:val="yellow"/>
        </w:rPr>
        <w:t>not cuts</w:t>
      </w:r>
      <w:r w:rsidRPr="003F5BC1">
        <w:rPr>
          <w:rStyle w:val="StyleBoldUnderline"/>
        </w:rPr>
        <w:t xml:space="preserve"> </w:t>
      </w:r>
      <w:r w:rsidRPr="00BF0C0B">
        <w:rPr>
          <w:rStyle w:val="StyleBoldUnderline"/>
          <w:highlight w:val="yellow"/>
        </w:rPr>
        <w:t>across</w:t>
      </w:r>
      <w:r w:rsidRPr="003F5BC1">
        <w:rPr>
          <w:rStyle w:val="StyleBoldUnderline"/>
          <w:sz w:val="14"/>
          <w:u w:val="none"/>
        </w:rPr>
        <w:t xml:space="preserve"> the </w:t>
      </w:r>
      <w:r w:rsidRPr="00BF0C0B">
        <w:rPr>
          <w:rStyle w:val="StyleBoldUnderline"/>
          <w:highlight w:val="yellow"/>
        </w:rPr>
        <w:t>theories</w:t>
      </w:r>
      <w:r w:rsidRPr="003F5BC1">
        <w:rPr>
          <w:rStyle w:val="StyleBoldUnderline"/>
          <w:sz w:val="14"/>
          <w:u w:val="none"/>
        </w:rPr>
        <w:t xml:space="preserve"> offered by Eskridge and Ferejohn and those offered by Ackerman. These theories are similar in that they posit a process, alternative to that specified in Article V, to account for important changes that have kept the constitutional order up to date. But suppose a President uses "Large 'C'" but nonlegalized powers to transform the constitutional order? Eskridge and Ferejohn's model, in which non-Article V, nonjudicial changes are made through statutory and administrative channels, does not appear to allow for this possibility. By contrast, in the postwar era presidential power in foreign affairs expanded primarily through "Large 'C'" constitutional means. President </w:t>
      </w:r>
      <w:r w:rsidRPr="00BF0C0B">
        <w:rPr>
          <w:rStyle w:val="StyleBoldUnderline"/>
          <w:highlight w:val="yellow"/>
        </w:rPr>
        <w:t>Truman's</w:t>
      </w:r>
      <w:r w:rsidRPr="003F5BC1">
        <w:rPr>
          <w:rStyle w:val="StyleBoldUnderline"/>
        </w:rPr>
        <w:t xml:space="preserve"> decision to use his</w:t>
      </w:r>
      <w:r w:rsidRPr="003F5BC1">
        <w:rPr>
          <w:rStyle w:val="StyleBoldUnderline"/>
          <w:sz w:val="14"/>
          <w:u w:val="none"/>
        </w:rPr>
        <w:t xml:space="preserve"> Article II </w:t>
      </w:r>
      <w:r w:rsidRPr="003F5BC1">
        <w:rPr>
          <w:rStyle w:val="StyleBoldUnderline"/>
        </w:rPr>
        <w:t xml:space="preserve">Commander-in-Chief </w:t>
      </w:r>
      <w:r w:rsidRPr="00BF0C0B">
        <w:rPr>
          <w:rStyle w:val="StyleBoldUnderline"/>
          <w:highlight w:val="yellow"/>
        </w:rPr>
        <w:t>power</w:t>
      </w:r>
      <w:r w:rsidRPr="003F5BC1">
        <w:rPr>
          <w:rStyle w:val="StyleBoldUnderline"/>
        </w:rPr>
        <w:t xml:space="preserve"> </w:t>
      </w:r>
      <w:r w:rsidRPr="00BF0C0B">
        <w:rPr>
          <w:rStyle w:val="StyleBoldUnderline"/>
          <w:highlight w:val="yellow"/>
        </w:rPr>
        <w:t>unilaterally</w:t>
      </w:r>
      <w:r w:rsidRPr="003F5BC1">
        <w:rPr>
          <w:rStyle w:val="StyleBoldUnderline"/>
        </w:rPr>
        <w:t xml:space="preserve"> </w:t>
      </w:r>
      <w:r w:rsidRPr="00BF0C0B">
        <w:rPr>
          <w:rStyle w:val="StyleBoldUnderline"/>
          <w:highlight w:val="yellow"/>
        </w:rPr>
        <w:t>to</w:t>
      </w:r>
      <w:r w:rsidRPr="003F5BC1">
        <w:rPr>
          <w:rStyle w:val="StyleBoldUnderline"/>
        </w:rPr>
        <w:t xml:space="preserve"> </w:t>
      </w:r>
      <w:r w:rsidRPr="00BF0C0B">
        <w:rPr>
          <w:rStyle w:val="StyleBoldUnderline"/>
          <w:highlight w:val="yellow"/>
        </w:rPr>
        <w:t>involve</w:t>
      </w:r>
      <w:r w:rsidRPr="003F5BC1">
        <w:rPr>
          <w:rStyle w:val="StyleBoldUnderline"/>
        </w:rPr>
        <w:t xml:space="preserve"> U.S. </w:t>
      </w:r>
      <w:r w:rsidRPr="00BF0C0B">
        <w:rPr>
          <w:rStyle w:val="StyleBoldUnderline"/>
          <w:highlight w:val="yellow"/>
        </w:rPr>
        <w:t>armed forces in</w:t>
      </w:r>
      <w:r w:rsidRPr="003F5BC1">
        <w:rPr>
          <w:rStyle w:val="StyleBoldUnderline"/>
        </w:rPr>
        <w:t xml:space="preserve"> the </w:t>
      </w:r>
      <w:r w:rsidRPr="00BF0C0B">
        <w:rPr>
          <w:rStyle w:val="StyleBoldUnderline"/>
          <w:highlight w:val="yellow"/>
        </w:rPr>
        <w:t>Korea</w:t>
      </w:r>
      <w:r w:rsidRPr="003F5BC1">
        <w:rPr>
          <w:rStyle w:val="StyleBoldUnderline"/>
        </w:rPr>
        <w:t xml:space="preserve">n War </w:t>
      </w:r>
      <w:r w:rsidRPr="00BF0C0B">
        <w:rPr>
          <w:rStyle w:val="StyleBoldUnderline"/>
          <w:highlight w:val="yellow"/>
        </w:rPr>
        <w:t>is a</w:t>
      </w:r>
      <w:r w:rsidRPr="003F5BC1">
        <w:rPr>
          <w:rStyle w:val="StyleBoldUnderline"/>
        </w:rPr>
        <w:t xml:space="preserve"> classic </w:t>
      </w:r>
      <w:r w:rsidRPr="00BF0C0B">
        <w:rPr>
          <w:rStyle w:val="StyleBoldUnderline"/>
          <w:highlight w:val="yellow"/>
        </w:rPr>
        <w:t>example</w:t>
      </w:r>
      <w:r w:rsidRPr="003F5BC1">
        <w:rPr>
          <w:rStyle w:val="StyleBoldUnderline"/>
        </w:rPr>
        <w:t>.</w:t>
      </w:r>
      <w:r w:rsidRPr="003F5BC1">
        <w:rPr>
          <w:rStyle w:val="StyleBoldUnderline"/>
          <w:sz w:val="14"/>
          <w:u w:val="none"/>
        </w:rPr>
        <w:t xml:space="preserve"> n19</w:t>
      </w:r>
    </w:p>
    <w:p w:rsidR="00F62E2D" w:rsidRDefault="00F62E2D" w:rsidP="00F62E2D"/>
    <w:p w:rsidR="00F62E2D" w:rsidRDefault="00F62E2D" w:rsidP="00F62E2D">
      <w:pPr>
        <w:pStyle w:val="Heading4"/>
      </w:pPr>
      <w:r>
        <w:lastRenderedPageBreak/>
        <w:t>B) Congress will give exemptions during wartime</w:t>
      </w:r>
    </w:p>
    <w:p w:rsidR="00F62E2D" w:rsidRDefault="00F62E2D" w:rsidP="00F62E2D">
      <w:r w:rsidRPr="00532D66">
        <w:rPr>
          <w:rStyle w:val="StyleStyleBold12pt"/>
        </w:rPr>
        <w:t>Tisler</w:t>
      </w:r>
      <w:r>
        <w:t xml:space="preserve"> </w:t>
      </w:r>
      <w:r w:rsidRPr="00B56B2E">
        <w:rPr>
          <w:b/>
        </w:rPr>
        <w:t>11</w:t>
      </w:r>
    </w:p>
    <w:p w:rsidR="00F62E2D" w:rsidRDefault="00F62E2D" w:rsidP="00F62E2D">
      <w:r>
        <w:t xml:space="preserve">[Tiffany, J.D. Candidate, University of Toledo, </w:t>
      </w:r>
      <w:proofErr w:type="gramStart"/>
      <w:r>
        <w:t>2011.,</w:t>
      </w:r>
      <w:proofErr w:type="gramEnd"/>
      <w:r>
        <w:t xml:space="preserve"> FEDERAL ENVIRONMENTAL LAW WAIVERS AND HOMELAND SECURITY: ASSESSING WAIVER APPLICATION IN HOMELAND SECURITY SETTINGS AT THE SOUTHERN BORDER IN COMPARISON TO NATIONAL SECURITY SETTINGS INVOLVING THE MILITARY, Spring, 2011 The University of Toledo Law Review, L/N]</w:t>
      </w:r>
    </w:p>
    <w:p w:rsidR="00F62E2D" w:rsidRPr="00DD13E3" w:rsidRDefault="00F62E2D" w:rsidP="00F62E2D"/>
    <w:p w:rsidR="00F62E2D" w:rsidRPr="005F314E" w:rsidRDefault="00F62E2D" w:rsidP="00F62E2D">
      <w:pPr>
        <w:rPr>
          <w:sz w:val="14"/>
        </w:rPr>
      </w:pPr>
      <w:r w:rsidRPr="00BF0C0B">
        <w:rPr>
          <w:rStyle w:val="StyleBoldUnderline"/>
          <w:highlight w:val="yellow"/>
        </w:rPr>
        <w:t>In times of war</w:t>
      </w:r>
      <w:r w:rsidRPr="00BF0C0B">
        <w:rPr>
          <w:sz w:val="14"/>
          <w:highlight w:val="yellow"/>
        </w:rPr>
        <w:t>,</w:t>
      </w:r>
      <w:r w:rsidRPr="00532D66">
        <w:rPr>
          <w:sz w:val="14"/>
        </w:rPr>
        <w:t xml:space="preserve"> the </w:t>
      </w:r>
      <w:r w:rsidRPr="00BF0C0B">
        <w:rPr>
          <w:rStyle w:val="StyleBoldUnderline"/>
          <w:highlight w:val="yellow"/>
        </w:rPr>
        <w:t>conflict between national-security</w:t>
      </w:r>
      <w:r w:rsidRPr="00532D66">
        <w:rPr>
          <w:sz w:val="14"/>
        </w:rPr>
        <w:t xml:space="preserve"> goals </w:t>
      </w:r>
      <w:r w:rsidRPr="00BF0C0B">
        <w:rPr>
          <w:rStyle w:val="StyleBoldUnderline"/>
          <w:highlight w:val="yellow"/>
        </w:rPr>
        <w:t>and</w:t>
      </w:r>
      <w:r w:rsidRPr="001673B1">
        <w:rPr>
          <w:rStyle w:val="StyleBoldUnderline"/>
        </w:rPr>
        <w:t xml:space="preserve"> </w:t>
      </w:r>
      <w:r w:rsidRPr="00BF0C0B">
        <w:rPr>
          <w:rStyle w:val="StyleBoldUnderline"/>
          <w:highlight w:val="yellow"/>
        </w:rPr>
        <w:t>environmental laws</w:t>
      </w:r>
      <w:r w:rsidRPr="00532D66">
        <w:rPr>
          <w:sz w:val="14"/>
        </w:rPr>
        <w:t xml:space="preserve"> tends to </w:t>
      </w:r>
      <w:r w:rsidRPr="00BF0C0B">
        <w:rPr>
          <w:rStyle w:val="StyleBoldUnderline"/>
          <w:highlight w:val="yellow"/>
        </w:rPr>
        <w:t>come</w:t>
      </w:r>
      <w:r w:rsidRPr="001673B1">
        <w:rPr>
          <w:rStyle w:val="StyleBoldUnderline"/>
        </w:rPr>
        <w:t xml:space="preserve"> out </w:t>
      </w:r>
      <w:r w:rsidRPr="00BF0C0B">
        <w:rPr>
          <w:rStyle w:val="StyleBoldUnderline"/>
          <w:highlight w:val="yellow"/>
        </w:rPr>
        <w:t>in favor of</w:t>
      </w:r>
      <w:r w:rsidRPr="001673B1">
        <w:rPr>
          <w:rStyle w:val="StyleBoldUnderline"/>
        </w:rPr>
        <w:t xml:space="preserve"> national </w:t>
      </w:r>
      <w:r w:rsidRPr="00BF0C0B">
        <w:rPr>
          <w:rStyle w:val="StyleBoldUnderline"/>
          <w:highlight w:val="yellow"/>
        </w:rPr>
        <w:t>security</w:t>
      </w:r>
      <w:r w:rsidRPr="00532D66">
        <w:rPr>
          <w:sz w:val="14"/>
        </w:rPr>
        <w:t xml:space="preserve">, n54 and shortly after 9/11 the United States was at war. As it was, the U.S. military never particularly liked the pre-9/11 waiver system, finding the scope of waivers too narrow and the time limits incompatible with long-term activities. </w:t>
      </w:r>
      <w:proofErr w:type="gramStart"/>
      <w:r w:rsidRPr="00532D66">
        <w:rPr>
          <w:sz w:val="14"/>
        </w:rPr>
        <w:t>n55</w:t>
      </w:r>
      <w:proofErr w:type="gramEnd"/>
      <w:r w:rsidRPr="00532D66">
        <w:rPr>
          <w:sz w:val="14"/>
        </w:rPr>
        <w:t xml:space="preserve"> Thus, sensing the time to strike, </w:t>
      </w:r>
      <w:r w:rsidRPr="001673B1">
        <w:rPr>
          <w:rStyle w:val="StyleBoldUnderline"/>
        </w:rPr>
        <w:t>the military began lobbying for changes to environmental-waiver provisions</w:t>
      </w:r>
      <w:r w:rsidRPr="00532D66">
        <w:rPr>
          <w:sz w:val="14"/>
        </w:rPr>
        <w:t xml:space="preserve"> in the aftermath of 9/11. n56 </w:t>
      </w:r>
      <w:r w:rsidRPr="001673B1">
        <w:rPr>
          <w:rStyle w:val="StyleBoldUnderline"/>
        </w:rPr>
        <w:t>The military</w:t>
      </w:r>
      <w:r w:rsidRPr="00532D66">
        <w:rPr>
          <w:sz w:val="14"/>
        </w:rPr>
        <w:t xml:space="preserve"> has since actively and </w:t>
      </w:r>
      <w:r w:rsidRPr="001673B1">
        <w:rPr>
          <w:rStyle w:val="StyleBoldUnderline"/>
        </w:rPr>
        <w:t>successfully sought changes to the waiver system</w:t>
      </w:r>
      <w:r w:rsidRPr="00532D66">
        <w:rPr>
          <w:sz w:val="14"/>
        </w:rPr>
        <w:t>, giving them much broader authority t</w:t>
      </w:r>
      <w:r w:rsidRPr="002F571D">
        <w:rPr>
          <w:rStyle w:val="StyleBoldUnderline"/>
        </w:rPr>
        <w:t>o disregard environmental laws</w:t>
      </w:r>
      <w:r w:rsidRPr="00532D66">
        <w:rPr>
          <w:sz w:val="14"/>
        </w:rPr>
        <w:t xml:space="preserve">, especially for reasons of "military readiness." n57 First, </w:t>
      </w:r>
      <w:r w:rsidRPr="00BF0C0B">
        <w:rPr>
          <w:rStyle w:val="StyleBoldUnderline"/>
          <w:highlight w:val="yellow"/>
        </w:rPr>
        <w:t xml:space="preserve">the military </w:t>
      </w:r>
      <w:r w:rsidRPr="00BF0C0B">
        <w:rPr>
          <w:rStyle w:val="Emphasis"/>
          <w:highlight w:val="yellow"/>
        </w:rPr>
        <w:t>convinced Congress</w:t>
      </w:r>
      <w:r w:rsidRPr="00BF0C0B">
        <w:rPr>
          <w:sz w:val="14"/>
          <w:highlight w:val="yellow"/>
        </w:rPr>
        <w:t xml:space="preserve"> </w:t>
      </w:r>
      <w:r w:rsidRPr="00BF0C0B">
        <w:rPr>
          <w:rStyle w:val="StyleBoldUnderline"/>
          <w:highlight w:val="yellow"/>
        </w:rPr>
        <w:t>to attach riders</w:t>
      </w:r>
      <w:r w:rsidRPr="00BF0C0B">
        <w:rPr>
          <w:sz w:val="14"/>
          <w:highlight w:val="yellow"/>
        </w:rPr>
        <w:t xml:space="preserve"> </w:t>
      </w:r>
      <w:r w:rsidRPr="00BF0C0B">
        <w:rPr>
          <w:rStyle w:val="StyleBoldUnderline"/>
          <w:highlight w:val="yellow"/>
        </w:rPr>
        <w:t>to</w:t>
      </w:r>
      <w:r w:rsidRPr="00532D66">
        <w:rPr>
          <w:sz w:val="14"/>
        </w:rPr>
        <w:t xml:space="preserve"> the 2004 and 2005 Defense Appropriations Acts </w:t>
      </w:r>
      <w:r w:rsidRPr="00BF0C0B">
        <w:rPr>
          <w:rStyle w:val="StyleBoldUnderline"/>
          <w:highlight w:val="yellow"/>
        </w:rPr>
        <w:t>exempt</w:t>
      </w:r>
      <w:r w:rsidRPr="00BF0C0B">
        <w:rPr>
          <w:sz w:val="14"/>
          <w:highlight w:val="yellow"/>
        </w:rPr>
        <w:t>i</w:t>
      </w:r>
      <w:r w:rsidRPr="00532D66">
        <w:rPr>
          <w:sz w:val="14"/>
        </w:rPr>
        <w:t xml:space="preserve">ng </w:t>
      </w:r>
      <w:r w:rsidRPr="00BF0C0B">
        <w:rPr>
          <w:rStyle w:val="StyleBoldUnderline"/>
          <w:highlight w:val="yellow"/>
        </w:rPr>
        <w:t>them</w:t>
      </w:r>
      <w:r w:rsidRPr="002F571D">
        <w:rPr>
          <w:rStyle w:val="StyleBoldUnderline"/>
        </w:rPr>
        <w:t xml:space="preserve"> from</w:t>
      </w:r>
      <w:r w:rsidRPr="00532D66">
        <w:rPr>
          <w:sz w:val="14"/>
        </w:rPr>
        <w:t xml:space="preserve"> provisions of the Marine Mammal Protection Act ("</w:t>
      </w:r>
      <w:r w:rsidRPr="002F571D">
        <w:rPr>
          <w:rStyle w:val="StyleBoldUnderline"/>
        </w:rPr>
        <w:t>MMPA</w:t>
      </w:r>
      <w:r w:rsidRPr="00532D66">
        <w:rPr>
          <w:sz w:val="14"/>
        </w:rPr>
        <w:t xml:space="preserve">"), some provisions of the </w:t>
      </w:r>
      <w:r w:rsidRPr="002F571D">
        <w:rPr>
          <w:rStyle w:val="StyleBoldUnderline"/>
        </w:rPr>
        <w:t>ESA</w:t>
      </w:r>
      <w:r w:rsidRPr="00532D66">
        <w:rPr>
          <w:sz w:val="14"/>
        </w:rPr>
        <w:t xml:space="preserve">, </w:t>
      </w:r>
      <w:r w:rsidRPr="002F571D">
        <w:rPr>
          <w:rStyle w:val="StyleBoldUnderline"/>
        </w:rPr>
        <w:t>and</w:t>
      </w:r>
      <w:r w:rsidRPr="00532D66">
        <w:rPr>
          <w:sz w:val="14"/>
        </w:rPr>
        <w:t xml:space="preserve"> the entire Migratory [*784] </w:t>
      </w:r>
      <w:r w:rsidRPr="002F571D">
        <w:rPr>
          <w:rStyle w:val="StyleBoldUnderline"/>
        </w:rPr>
        <w:t>B</w:t>
      </w:r>
      <w:r w:rsidRPr="00532D66">
        <w:rPr>
          <w:sz w:val="14"/>
        </w:rPr>
        <w:t xml:space="preserve">ird </w:t>
      </w:r>
      <w:r w:rsidRPr="002F571D">
        <w:rPr>
          <w:rStyle w:val="StyleBoldUnderline"/>
        </w:rPr>
        <w:t>T</w:t>
      </w:r>
      <w:r w:rsidRPr="00532D66">
        <w:rPr>
          <w:sz w:val="14"/>
        </w:rPr>
        <w:t>reaty</w:t>
      </w:r>
      <w:r w:rsidRPr="002F571D">
        <w:rPr>
          <w:rStyle w:val="StyleBoldUnderline"/>
        </w:rPr>
        <w:t xml:space="preserve"> A</w:t>
      </w:r>
      <w:r w:rsidRPr="00532D66">
        <w:rPr>
          <w:sz w:val="14"/>
        </w:rPr>
        <w:t xml:space="preserve">ct. n58 Not only did </w:t>
      </w:r>
      <w:r w:rsidRPr="00BF0C0B">
        <w:rPr>
          <w:rStyle w:val="StyleBoldUnderline"/>
          <w:highlight w:val="yellow"/>
        </w:rPr>
        <w:t>the military</w:t>
      </w:r>
      <w:r w:rsidRPr="002F571D">
        <w:rPr>
          <w:rStyle w:val="StyleBoldUnderline"/>
        </w:rPr>
        <w:t xml:space="preserve"> successfully </w:t>
      </w:r>
      <w:r w:rsidRPr="00BF0C0B">
        <w:rPr>
          <w:rStyle w:val="StyleBoldUnderline"/>
          <w:highlight w:val="yellow"/>
        </w:rPr>
        <w:t>change</w:t>
      </w:r>
      <w:r w:rsidRPr="002F571D">
        <w:rPr>
          <w:rStyle w:val="StyleBoldUnderline"/>
        </w:rPr>
        <w:t xml:space="preserve"> </w:t>
      </w:r>
      <w:r w:rsidRPr="00BF0C0B">
        <w:rPr>
          <w:rStyle w:val="StyleBoldUnderline"/>
          <w:highlight w:val="yellow"/>
        </w:rPr>
        <w:t>the application of</w:t>
      </w:r>
      <w:r w:rsidRPr="002F571D">
        <w:rPr>
          <w:rStyle w:val="StyleBoldUnderline"/>
        </w:rPr>
        <w:t xml:space="preserve"> various </w:t>
      </w:r>
      <w:r w:rsidRPr="00BF0C0B">
        <w:rPr>
          <w:rStyle w:val="StyleBoldUnderline"/>
          <w:highlight w:val="yellow"/>
        </w:rPr>
        <w:t>sections of statute</w:t>
      </w:r>
      <w:r w:rsidRPr="00532D66">
        <w:rPr>
          <w:sz w:val="14"/>
        </w:rPr>
        <w:t xml:space="preserve">, it also changed the waiver structure for the MMPA, giving the Secretary of Defense the authority to grant waivers in addition to the President. </w:t>
      </w:r>
      <w:proofErr w:type="gramStart"/>
      <w:r w:rsidRPr="00532D66">
        <w:rPr>
          <w:sz w:val="14"/>
        </w:rPr>
        <w:t>n59</w:t>
      </w:r>
      <w:proofErr w:type="gramEnd"/>
      <w:r w:rsidRPr="00532D66">
        <w:rPr>
          <w:sz w:val="14"/>
        </w:rPr>
        <w:t xml:space="preserve"> Though not always successful, </w:t>
      </w:r>
      <w:r w:rsidRPr="00532D66">
        <w:rPr>
          <w:rStyle w:val="StyleBoldUnderline"/>
        </w:rPr>
        <w:t>military</w:t>
      </w:r>
      <w:r w:rsidRPr="00532D66">
        <w:rPr>
          <w:sz w:val="14"/>
        </w:rPr>
        <w:t xml:space="preserve"> </w:t>
      </w:r>
      <w:r w:rsidRPr="00BF0C0B">
        <w:rPr>
          <w:rStyle w:val="StyleBoldUnderline"/>
          <w:highlight w:val="yellow"/>
        </w:rPr>
        <w:t>lobbying efforts</w:t>
      </w:r>
      <w:r w:rsidRPr="00532D66">
        <w:rPr>
          <w:rStyle w:val="StyleBoldUnderline"/>
        </w:rPr>
        <w:t xml:space="preserve"> have </w:t>
      </w:r>
      <w:r w:rsidRPr="00BF0C0B">
        <w:rPr>
          <w:rStyle w:val="StyleBoldUnderline"/>
          <w:highlight w:val="yellow"/>
        </w:rPr>
        <w:t>removed</w:t>
      </w:r>
      <w:r w:rsidRPr="00532D66">
        <w:rPr>
          <w:rStyle w:val="StyleBoldUnderline"/>
        </w:rPr>
        <w:t xml:space="preserve"> </w:t>
      </w:r>
      <w:r w:rsidRPr="00532D66">
        <w:rPr>
          <w:sz w:val="14"/>
        </w:rPr>
        <w:t xml:space="preserve">many </w:t>
      </w:r>
      <w:r w:rsidRPr="00BF0C0B">
        <w:rPr>
          <w:rStyle w:val="StyleBoldUnderline"/>
          <w:highlight w:val="yellow"/>
        </w:rPr>
        <w:t>external checks on military activities that impact</w:t>
      </w:r>
      <w:r w:rsidRPr="00532D66">
        <w:rPr>
          <w:rStyle w:val="StyleBoldUnderline"/>
        </w:rPr>
        <w:t xml:space="preserve"> </w:t>
      </w:r>
      <w:r w:rsidRPr="00BF0C0B">
        <w:rPr>
          <w:rStyle w:val="StyleBoldUnderline"/>
          <w:highlight w:val="yellow"/>
        </w:rPr>
        <w:t>the</w:t>
      </w:r>
      <w:r w:rsidRPr="00532D66">
        <w:rPr>
          <w:rStyle w:val="StyleBoldUnderline"/>
        </w:rPr>
        <w:t xml:space="preserve"> </w:t>
      </w:r>
      <w:r w:rsidRPr="00BF0C0B">
        <w:rPr>
          <w:rStyle w:val="StyleBoldUnderline"/>
          <w:highlight w:val="yellow"/>
        </w:rPr>
        <w:t>environment</w:t>
      </w:r>
      <w:r w:rsidRPr="00532D66">
        <w:rPr>
          <w:sz w:val="14"/>
        </w:rPr>
        <w:t xml:space="preserve">, </w:t>
      </w:r>
      <w:r w:rsidRPr="00BF0C0B">
        <w:rPr>
          <w:rStyle w:val="StyleBoldUnderline"/>
          <w:highlight w:val="yellow"/>
        </w:rPr>
        <w:t xml:space="preserve">creating a </w:t>
      </w:r>
      <w:r w:rsidRPr="00BF0C0B">
        <w:rPr>
          <w:rStyle w:val="Emphasis"/>
          <w:highlight w:val="yellow"/>
        </w:rPr>
        <w:t>dim future</w:t>
      </w:r>
      <w:r w:rsidRPr="00532D66">
        <w:rPr>
          <w:sz w:val="14"/>
        </w:rPr>
        <w:t xml:space="preserve"> for the environment. n60</w:t>
      </w:r>
    </w:p>
    <w:p w:rsidR="00F62E2D" w:rsidRDefault="00F62E2D" w:rsidP="00F62E2D">
      <w:pPr>
        <w:pStyle w:val="Heading4"/>
      </w:pPr>
    </w:p>
    <w:p w:rsidR="00F62E2D" w:rsidRDefault="00F62E2D" w:rsidP="00F62E2D"/>
    <w:p w:rsidR="00F62E2D" w:rsidRDefault="00F62E2D" w:rsidP="00F62E2D">
      <w:pPr>
        <w:pStyle w:val="Heading4"/>
      </w:pPr>
      <w:r>
        <w:t>**Turn --- amendments crush public confidence --- tanks Constitutional credibility</w:t>
      </w:r>
    </w:p>
    <w:p w:rsidR="00F62E2D" w:rsidRPr="00F41589" w:rsidRDefault="00F62E2D" w:rsidP="00F62E2D">
      <w:pPr>
        <w:rPr>
          <w:szCs w:val="16"/>
        </w:rPr>
      </w:pPr>
      <w:r w:rsidRPr="00750F86">
        <w:rPr>
          <w:rStyle w:val="StyleStyleBold12pt"/>
        </w:rPr>
        <w:t>Sullivan 95</w:t>
      </w:r>
      <w:r>
        <w:t xml:space="preserve"> </w:t>
      </w:r>
      <w:r>
        <w:rPr>
          <w:szCs w:val="16"/>
        </w:rPr>
        <w:t>(</w:t>
      </w:r>
      <w:r w:rsidRPr="00F41589">
        <w:rPr>
          <w:szCs w:val="16"/>
        </w:rPr>
        <w:t xml:space="preserve">Kathleen M., Professor of Constitutional Law, </w:t>
      </w:r>
      <w:smartTag w:uri="urn:schemas-microsoft-com:office:smarttags" w:element="place">
        <w:smartTag w:uri="urn:schemas-microsoft-com:office:smarttags" w:element="PlaceName">
          <w:r w:rsidRPr="00F41589">
            <w:rPr>
              <w:szCs w:val="16"/>
            </w:rPr>
            <w:t>Stanford</w:t>
          </w:r>
        </w:smartTag>
        <w:r w:rsidRPr="00F41589">
          <w:rPr>
            <w:szCs w:val="16"/>
          </w:rPr>
          <w:t xml:space="preserve"> </w:t>
        </w:r>
        <w:smartTag w:uri="urn:schemas-microsoft-com:office:smarttags" w:element="PlaceName">
          <w:r w:rsidRPr="00F41589">
            <w:rPr>
              <w:szCs w:val="16"/>
            </w:rPr>
            <w:t>Law</w:t>
          </w:r>
        </w:smartTag>
        <w:r w:rsidRPr="00F41589">
          <w:rPr>
            <w:szCs w:val="16"/>
          </w:rPr>
          <w:t xml:space="preserve"> </w:t>
        </w:r>
        <w:smartTag w:uri="urn:schemas-microsoft-com:office:smarttags" w:element="PlaceType">
          <w:r w:rsidRPr="00F41589">
            <w:rPr>
              <w:szCs w:val="16"/>
            </w:rPr>
            <w:t>School</w:t>
          </w:r>
        </w:smartTag>
      </w:smartTag>
      <w:r w:rsidRPr="00F41589">
        <w:rPr>
          <w:szCs w:val="16"/>
        </w:rPr>
        <w:t xml:space="preserve">, and author of the influential Sullivan &amp; Gunther Constitutional Law Casebook, </w:t>
      </w:r>
      <w:proofErr w:type="gramStart"/>
      <w:r w:rsidRPr="00F41589">
        <w:rPr>
          <w:szCs w:val="16"/>
        </w:rPr>
        <w:t>Fall</w:t>
      </w:r>
      <w:proofErr w:type="gramEnd"/>
      <w:r w:rsidRPr="00F41589">
        <w:rPr>
          <w:szCs w:val="16"/>
        </w:rPr>
        <w:t>. (“Constitutional Amendments” – American Prospect) http://www.albionmonitor</w:t>
      </w:r>
      <w:r>
        <w:rPr>
          <w:szCs w:val="16"/>
        </w:rPr>
        <w:t>.com/1-12-96/amendmentitis.html)</w:t>
      </w:r>
    </w:p>
    <w:p w:rsidR="00F62E2D" w:rsidRDefault="00F62E2D" w:rsidP="00F62E2D"/>
    <w:p w:rsidR="00F62E2D" w:rsidRPr="00C53715" w:rsidRDefault="00F62E2D" w:rsidP="00F62E2D">
      <w:pPr>
        <w:rPr>
          <w:bCs/>
          <w:u w:val="single"/>
        </w:rPr>
      </w:pPr>
      <w:proofErr w:type="gramStart"/>
      <w:r w:rsidRPr="00CC0975">
        <w:t xml:space="preserve">For </w:t>
      </w:r>
      <w:r w:rsidRPr="00BF0C0B">
        <w:rPr>
          <w:rStyle w:val="StyleBoldUnderline"/>
          <w:highlight w:val="yellow"/>
        </w:rPr>
        <w:t>there are</w:t>
      </w:r>
      <w:r w:rsidRPr="00CC0975">
        <w:rPr>
          <w:rStyle w:val="StyleBoldUnderline"/>
        </w:rPr>
        <w:t xml:space="preserve"> strong </w:t>
      </w:r>
      <w:r w:rsidRPr="00BF0C0B">
        <w:rPr>
          <w:rStyle w:val="StyleBoldUnderline"/>
          <w:highlight w:val="yellow"/>
        </w:rPr>
        <w:t>structural reasons for amending</w:t>
      </w:r>
      <w:r w:rsidRPr="00CC0975">
        <w:rPr>
          <w:rStyle w:val="StyleBoldUnderline"/>
        </w:rPr>
        <w:t xml:space="preserve"> the </w:t>
      </w:r>
      <w:r w:rsidRPr="002C0347">
        <w:rPr>
          <w:rStyle w:val="StyleBoldUnderline"/>
        </w:rPr>
        <w:t xml:space="preserve">Constitution </w:t>
      </w:r>
      <w:r w:rsidRPr="00BF0C0B">
        <w:rPr>
          <w:rStyle w:val="StyleBoldUnderline"/>
          <w:highlight w:val="yellow"/>
        </w:rPr>
        <w:t>only</w:t>
      </w:r>
      <w:r w:rsidRPr="00CC0975">
        <w:t xml:space="preserve"> reluctantly and </w:t>
      </w:r>
      <w:r w:rsidRPr="00BF0C0B">
        <w:rPr>
          <w:rStyle w:val="BoldUnderlineChar0"/>
          <w:rFonts w:eastAsia="Calibri"/>
          <w:highlight w:val="yellow"/>
          <w:bdr w:val="single" w:sz="4" w:space="0" w:color="auto"/>
        </w:rPr>
        <w:t>as a last resort</w:t>
      </w:r>
      <w:r w:rsidRPr="00516624">
        <w:rPr>
          <w:sz w:val="16"/>
        </w:rPr>
        <w:t>.</w:t>
      </w:r>
      <w:proofErr w:type="gramEnd"/>
      <w:r w:rsidRPr="00516624">
        <w:rPr>
          <w:sz w:val="16"/>
        </w:rPr>
        <w:t xml:space="preserve"> This strong presumption against constitutional amendment has been bedrock in our constitutional history, and there is no good reason for overturning it now. Proponents of the current wave of amendments suggest that it simply represents the appropriate product of a mobilized citizenry exercising popular sovereignty. We the People created the Constitution and, they imply, </w:t>
      </w:r>
      <w:proofErr w:type="gramStart"/>
      <w:r w:rsidRPr="00516624">
        <w:rPr>
          <w:sz w:val="16"/>
        </w:rPr>
        <w:t>We</w:t>
      </w:r>
      <w:proofErr w:type="gramEnd"/>
      <w:r w:rsidRPr="00516624">
        <w:rPr>
          <w:sz w:val="16"/>
        </w:rPr>
        <w:t xml:space="preserve"> the People are free to rewrite it as We please. Amendment advocates could, if they wished, cite Thomas Jefferson in their cause. </w:t>
      </w:r>
      <w:smartTag w:uri="urn:schemas-microsoft-com:office:smarttags" w:element="place">
        <w:r w:rsidRPr="00516624">
          <w:rPr>
            <w:sz w:val="16"/>
          </w:rPr>
          <w:t>Jefferson</w:t>
        </w:r>
      </w:smartTag>
      <w:r w:rsidRPr="00516624">
        <w:rPr>
          <w:sz w:val="16"/>
        </w:rPr>
        <w:t xml:space="preserve"> wrote in an 1816 letter, "Some men look at constitutions with sanctimonious reverence, and deem them like the </w:t>
      </w:r>
      <w:proofErr w:type="gramStart"/>
      <w:r w:rsidRPr="00516624">
        <w:rPr>
          <w:sz w:val="16"/>
        </w:rPr>
        <w:t>ark of the covenant</w:t>
      </w:r>
      <w:proofErr w:type="gramEnd"/>
      <w:r w:rsidRPr="00516624">
        <w:rPr>
          <w:sz w:val="16"/>
        </w:rPr>
        <w:t xml:space="preserve">, too sacred to be touched. They ascribe to the men of the preceding age </w:t>
      </w:r>
      <w:proofErr w:type="gramStart"/>
      <w:r w:rsidRPr="00516624">
        <w:rPr>
          <w:sz w:val="16"/>
        </w:rPr>
        <w:t>a wisdom</w:t>
      </w:r>
      <w:proofErr w:type="gramEnd"/>
      <w:r w:rsidRPr="00516624">
        <w:rPr>
          <w:sz w:val="16"/>
        </w:rPr>
        <w:t xml:space="preserve"> more than human, and suppose what they did to be beyond amendment." But, he urged, one should not "believe that one generation is not as capable as another of taking care of itself, and of ordering its own affairs." As </w:t>
      </w:r>
      <w:smartTag w:uri="urn:schemas-microsoft-com:office:smarttags" w:element="place">
        <w:r w:rsidRPr="00516624">
          <w:rPr>
            <w:sz w:val="16"/>
          </w:rPr>
          <w:t>Jefferson</w:t>
        </w:r>
      </w:smartTag>
      <w:r w:rsidRPr="00516624">
        <w:rPr>
          <w:sz w:val="16"/>
        </w:rPr>
        <w:t xml:space="preserve"> had put it years earlier in a letter to James Madison, "I hold that a little rebellion now and then is a good thing." Constitutional idolatry, of course, is not an attractive organizing principle. But </w:t>
      </w:r>
      <w:smartTag w:uri="urn:schemas-microsoft-com:office:smarttags" w:element="place">
        <w:r w:rsidRPr="00516624">
          <w:rPr>
            <w:sz w:val="16"/>
          </w:rPr>
          <w:t>Jefferson</w:t>
        </w:r>
      </w:smartTag>
      <w:r w:rsidRPr="00516624">
        <w:rPr>
          <w:sz w:val="16"/>
        </w:rPr>
        <w:t xml:space="preserve">'s position lost out in our constitutional history for good reasons that do not depend on fetishizing the Constitution or treating it as mystically sacred. </w:t>
      </w:r>
      <w:r w:rsidRPr="00BF0C0B">
        <w:rPr>
          <w:rStyle w:val="BoldUnderlineChar0"/>
          <w:rFonts w:eastAsia="Calibri"/>
          <w:highlight w:val="yellow"/>
          <w:bdr w:val="single" w:sz="4" w:space="0" w:color="auto"/>
        </w:rPr>
        <w:t xml:space="preserve">Stability is a key virtue of a </w:t>
      </w:r>
      <w:r w:rsidRPr="00BF0C0B">
        <w:rPr>
          <w:rStyle w:val="BoldUnderlineChar0"/>
          <w:rFonts w:eastAsia="Calibri"/>
          <w:sz w:val="18"/>
          <w:highlight w:val="yellow"/>
          <w:bdr w:val="single" w:sz="4" w:space="0" w:color="auto"/>
        </w:rPr>
        <w:t>Constitution</w:t>
      </w:r>
      <w:r w:rsidRPr="00516624">
        <w:rPr>
          <w:sz w:val="18"/>
        </w:rPr>
        <w:t xml:space="preserve"> 1. </w:t>
      </w:r>
      <w:proofErr w:type="gramStart"/>
      <w:r w:rsidRPr="00516624">
        <w:rPr>
          <w:sz w:val="18"/>
        </w:rPr>
        <w:t>Stability.</w:t>
      </w:r>
      <w:proofErr w:type="gramEnd"/>
      <w:r w:rsidRPr="00516624">
        <w:rPr>
          <w:sz w:val="18"/>
        </w:rPr>
        <w:t xml:space="preserve"> James Madison, one of the principal architects of Article V, disagreed with </w:t>
      </w:r>
      <w:smartTag w:uri="urn:schemas-microsoft-com:office:smarttags" w:element="place">
        <w:r w:rsidRPr="00516624">
          <w:rPr>
            <w:sz w:val="18"/>
          </w:rPr>
          <w:t>Jefferson</w:t>
        </w:r>
      </w:smartTag>
      <w:r w:rsidRPr="00516624">
        <w:rPr>
          <w:sz w:val="18"/>
        </w:rPr>
        <w:t xml:space="preserve">. In </w:t>
      </w:r>
      <w:smartTag w:uri="urn:schemas-microsoft-com:office:smarttags" w:element="place">
        <w:smartTag w:uri="urn:schemas-microsoft-com:office:smarttags" w:element="City">
          <w:r w:rsidRPr="00516624">
            <w:rPr>
              <w:sz w:val="18"/>
            </w:rPr>
            <w:t>Madison</w:t>
          </w:r>
        </w:smartTag>
      </w:smartTag>
      <w:r w:rsidRPr="00516624">
        <w:rPr>
          <w:sz w:val="18"/>
        </w:rPr>
        <w:t xml:space="preserve">'s view, "a little rebellion now and then" is to be avoided. To be sure, </w:t>
      </w:r>
      <w:smartTag w:uri="urn:schemas-microsoft-com:office:smarttags" w:element="place">
        <w:smartTag w:uri="urn:schemas-microsoft-com:office:smarttags" w:element="City">
          <w:r w:rsidRPr="00516624">
            <w:rPr>
              <w:sz w:val="18"/>
            </w:rPr>
            <w:t>Madison</w:t>
          </w:r>
        </w:smartTag>
      </w:smartTag>
      <w:r w:rsidRPr="00516624">
        <w:rPr>
          <w:sz w:val="18"/>
        </w:rPr>
        <w:t xml:space="preserve"> acknowledged in Federalist No. 43 that "useful alterations will be suggested by experience," and that amending the Constitution must not be made so difficult as to "perpetuate its discovered faults." </w:t>
      </w:r>
      <w:r w:rsidRPr="00CC0975">
        <w:t xml:space="preserve">But </w:t>
      </w:r>
      <w:smartTag w:uri="urn:schemas-microsoft-com:office:smarttags" w:element="place">
        <w:smartTag w:uri="urn:schemas-microsoft-com:office:smarttags" w:element="City">
          <w:r w:rsidRPr="00CC0975">
            <w:rPr>
              <w:rStyle w:val="StyleBoldUnderline"/>
            </w:rPr>
            <w:t>Madison</w:t>
          </w:r>
        </w:smartTag>
      </w:smartTag>
      <w:r w:rsidRPr="00CC0975">
        <w:rPr>
          <w:rStyle w:val="StyleBoldUnderline"/>
        </w:rPr>
        <w:t xml:space="preserve"> cautioned</w:t>
      </w:r>
      <w:r w:rsidRPr="00CC0975">
        <w:t xml:space="preserve"> too "</w:t>
      </w:r>
      <w:r w:rsidRPr="00CC0975">
        <w:rPr>
          <w:rStyle w:val="StyleBoldUnderline"/>
        </w:rPr>
        <w:t>against</w:t>
      </w:r>
      <w:r w:rsidRPr="00CC0975">
        <w:t xml:space="preserve"> that </w:t>
      </w:r>
      <w:r w:rsidRPr="00CC0975">
        <w:rPr>
          <w:rStyle w:val="StyleBoldUnderline"/>
        </w:rPr>
        <w:t>extreme facility" of constitutional amendment "which would render the Constitution too mutable." Implicit</w:t>
      </w:r>
      <w:r w:rsidRPr="00CC0975">
        <w:t xml:space="preserve"> in this caution is </w:t>
      </w:r>
      <w:r w:rsidRPr="00CC0975">
        <w:rPr>
          <w:rStyle w:val="StyleBoldUnderline"/>
        </w:rPr>
        <w:t xml:space="preserve">the view that stability is a key virtue of a Constitution, and that </w:t>
      </w:r>
      <w:r w:rsidRPr="00BF0C0B">
        <w:rPr>
          <w:rStyle w:val="StyleBoldUnderline"/>
          <w:highlight w:val="yellow"/>
        </w:rPr>
        <w:t>excessive "mutability" would</w:t>
      </w:r>
      <w:r w:rsidRPr="00CC0975">
        <w:t xml:space="preserve"> thus </w:t>
      </w:r>
      <w:r w:rsidRPr="00BF0C0B">
        <w:rPr>
          <w:rStyle w:val="BoldUnderlineChar0"/>
          <w:rFonts w:eastAsia="Calibri"/>
          <w:highlight w:val="yellow"/>
          <w:bdr w:val="single" w:sz="4" w:space="0" w:color="auto"/>
        </w:rPr>
        <w:t>undercut the whole point</w:t>
      </w:r>
      <w:r w:rsidRPr="00BF0C0B">
        <w:rPr>
          <w:rStyle w:val="BoldUnderlineChar0"/>
          <w:rFonts w:eastAsia="Calibri"/>
          <w:highlight w:val="yellow"/>
        </w:rPr>
        <w:t xml:space="preserve"> of having a Constitution in the first place</w:t>
      </w:r>
      <w:r w:rsidRPr="00CC0975">
        <w:t xml:space="preserve">. As Chief Justice John </w:t>
      </w:r>
      <w:r w:rsidRPr="00CC0975">
        <w:rPr>
          <w:rStyle w:val="StyleBoldUnderline"/>
        </w:rPr>
        <w:t>Marshall put the point</w:t>
      </w:r>
      <w:r w:rsidRPr="00CC0975">
        <w:t xml:space="preserve"> similarly </w:t>
      </w:r>
      <w:r w:rsidRPr="00CC0975">
        <w:rPr>
          <w:rStyle w:val="StyleBoldUnderline"/>
        </w:rPr>
        <w:t>in McCulloch</w:t>
      </w:r>
      <w:r w:rsidRPr="00CC0975">
        <w:t xml:space="preserve"> v. </w:t>
      </w:r>
      <w:smartTag w:uri="urn:schemas-microsoft-com:office:smarttags" w:element="place">
        <w:smartTag w:uri="urn:schemas-microsoft-com:office:smarttags" w:element="State">
          <w:r w:rsidRPr="00CC0975">
            <w:t>Maryland</w:t>
          </w:r>
        </w:smartTag>
      </w:smartTag>
      <w:r w:rsidRPr="00CC0975">
        <w:t xml:space="preserve">, </w:t>
      </w:r>
      <w:r w:rsidRPr="00BF0C0B">
        <w:rPr>
          <w:rStyle w:val="StyleBoldUnderline"/>
          <w:highlight w:val="yellow"/>
        </w:rPr>
        <w:t>the Constitution</w:t>
      </w:r>
      <w:r w:rsidRPr="00CC0975">
        <w:rPr>
          <w:rStyle w:val="StyleBoldUnderline"/>
        </w:rPr>
        <w:t xml:space="preserve"> is "intended to endure for ages to come.</w:t>
      </w:r>
      <w:r w:rsidRPr="00CC0975">
        <w:t xml:space="preserve">" Keeping amendment relatively infrequent </w:t>
      </w:r>
      <w:r w:rsidRPr="006C779C">
        <w:rPr>
          <w:rStyle w:val="BoldUnderlineChar0"/>
          <w:rFonts w:eastAsia="Calibri"/>
        </w:rPr>
        <w:t xml:space="preserve">thus </w:t>
      </w:r>
      <w:r w:rsidRPr="00BF0C0B">
        <w:rPr>
          <w:rStyle w:val="BoldUnderlineChar0"/>
          <w:rFonts w:eastAsia="Calibri"/>
          <w:highlight w:val="yellow"/>
          <w:bdr w:val="single" w:sz="4" w:space="0" w:color="auto"/>
        </w:rPr>
        <w:t>preserves public confidence</w:t>
      </w:r>
      <w:r w:rsidRPr="00BF0C0B">
        <w:rPr>
          <w:rStyle w:val="BoldUnderlineChar0"/>
          <w:rFonts w:eastAsia="Calibri"/>
          <w:highlight w:val="yellow"/>
        </w:rPr>
        <w:t xml:space="preserve"> in the </w:t>
      </w:r>
      <w:r w:rsidRPr="00BF0C0B">
        <w:rPr>
          <w:rStyle w:val="BoldUnderlineChar0"/>
          <w:rFonts w:eastAsia="Calibri"/>
          <w:highlight w:val="yellow"/>
          <w:bdr w:val="single" w:sz="4" w:space="0" w:color="auto"/>
        </w:rPr>
        <w:t>stability</w:t>
      </w:r>
      <w:r w:rsidRPr="00BF0C0B">
        <w:rPr>
          <w:rStyle w:val="BoldUnderlineChar0"/>
          <w:rFonts w:eastAsia="Calibri"/>
          <w:highlight w:val="yellow"/>
        </w:rPr>
        <w:t xml:space="preserve"> of the</w:t>
      </w:r>
      <w:r w:rsidRPr="006C779C">
        <w:rPr>
          <w:rStyle w:val="BoldUnderlineChar0"/>
          <w:rFonts w:eastAsia="Calibri"/>
        </w:rPr>
        <w:t xml:space="preserve"> basic </w:t>
      </w:r>
      <w:r w:rsidRPr="00BF0C0B">
        <w:rPr>
          <w:rStyle w:val="BoldUnderlineChar0"/>
          <w:rFonts w:eastAsia="Calibri"/>
          <w:highlight w:val="yellow"/>
        </w:rPr>
        <w:t>constitutional structure</w:t>
      </w:r>
      <w:r w:rsidRPr="00CC0975">
        <w:t xml:space="preserve">.  While the Framers had to take the argument from stability on faith, </w:t>
      </w:r>
      <w:r w:rsidRPr="00CC0975">
        <w:rPr>
          <w:rStyle w:val="StyleBoldUnderline"/>
        </w:rPr>
        <w:t>the argument looks stronger two centuries later. The relative success of the American constitutional regime</w:t>
      </w:r>
      <w:r w:rsidRPr="00CC0975">
        <w:t xml:space="preserve">, one bloody civil war </w:t>
      </w:r>
      <w:proofErr w:type="gramStart"/>
      <w:r w:rsidRPr="00CC0975">
        <w:t>excepted</w:t>
      </w:r>
      <w:proofErr w:type="gramEnd"/>
      <w:r w:rsidRPr="00CC0975">
        <w:t xml:space="preserve">, </w:t>
      </w:r>
      <w:r w:rsidRPr="00CC0975">
        <w:rPr>
          <w:rStyle w:val="StyleBoldUnderline"/>
        </w:rPr>
        <w:t>supports</w:t>
      </w:r>
      <w:r w:rsidRPr="00CC0975">
        <w:t xml:space="preserve"> arguments along the lines of "</w:t>
      </w:r>
      <w:r w:rsidRPr="00CC0975">
        <w:rPr>
          <w:rStyle w:val="StyleBoldUnderline"/>
        </w:rPr>
        <w:t>if it ain't broke don't fix it." Our</w:t>
      </w:r>
      <w:r w:rsidRPr="00CC0975">
        <w:t xml:space="preserve"> spare </w:t>
      </w:r>
      <w:r w:rsidRPr="00CC0975">
        <w:rPr>
          <w:rStyle w:val="StyleBoldUnderline"/>
        </w:rPr>
        <w:t xml:space="preserve">Constitution has withstood the test of </w:t>
      </w:r>
      <w:r w:rsidRPr="00516624">
        <w:rPr>
          <w:rStyle w:val="StyleBoldUnderline"/>
        </w:rPr>
        <w:t>time. Anyone with</w:t>
      </w:r>
      <w:r w:rsidRPr="00CC0975">
        <w:t xml:space="preserve"> a Burkean </w:t>
      </w:r>
      <w:proofErr w:type="gramStart"/>
      <w:r w:rsidRPr="00CC0975">
        <w:t>trust</w:t>
      </w:r>
      <w:proofErr w:type="gramEnd"/>
      <w:r w:rsidRPr="00CC0975">
        <w:t xml:space="preserve"> in the </w:t>
      </w:r>
      <w:r w:rsidRPr="00BF0C0B">
        <w:rPr>
          <w:rStyle w:val="StyleBoldUnderline"/>
          <w:highlight w:val="yellow"/>
        </w:rPr>
        <w:t>collective wisdom</w:t>
      </w:r>
      <w:r w:rsidRPr="00CC0975">
        <w:t xml:space="preserve"> embodied in custom and tradition </w:t>
      </w:r>
      <w:r w:rsidRPr="00BF0C0B">
        <w:rPr>
          <w:rStyle w:val="StyleBoldUnderline"/>
          <w:highlight w:val="yellow"/>
        </w:rPr>
        <w:t>ought to be wary of a sudden shift to</w:t>
      </w:r>
      <w:r w:rsidRPr="00516624">
        <w:rPr>
          <w:rStyle w:val="StyleBoldUnderline"/>
        </w:rPr>
        <w:t xml:space="preserve"> rapid </w:t>
      </w:r>
      <w:r w:rsidRPr="00BF0C0B">
        <w:rPr>
          <w:rStyle w:val="StyleBoldUnderline"/>
          <w:highlight w:val="yellow"/>
        </w:rPr>
        <w:t>constitutional revision</w:t>
      </w:r>
      <w:r w:rsidRPr="00CC0975">
        <w:t xml:space="preserve">.  Prohibition, </w:t>
      </w:r>
      <w:r w:rsidRPr="00CC0975">
        <w:rPr>
          <w:rStyle w:val="StyleBoldUnderline"/>
        </w:rPr>
        <w:t>the only modern amendment to enact a social policy, is also the only modern amendment to have been repealed.</w:t>
      </w:r>
    </w:p>
    <w:p w:rsidR="00F62E2D" w:rsidRDefault="00F62E2D" w:rsidP="00F62E2D">
      <w:pPr>
        <w:pStyle w:val="Heading4"/>
      </w:pPr>
      <w:r>
        <w:t>Nuclear war</w:t>
      </w:r>
    </w:p>
    <w:p w:rsidR="00F62E2D" w:rsidRPr="00522C59" w:rsidRDefault="00F62E2D" w:rsidP="00F62E2D">
      <w:r w:rsidRPr="00750F86">
        <w:rPr>
          <w:rStyle w:val="StyleStyleBold12pt"/>
        </w:rPr>
        <w:t>Hemesath 00</w:t>
      </w:r>
      <w:r>
        <w:t xml:space="preserve"> (Paul A., </w:t>
      </w:r>
      <w:smartTag w:uri="urn:schemas-microsoft-com:office:smarttags" w:element="place">
        <w:smartTag w:uri="urn:schemas-microsoft-com:office:smarttags" w:element="City">
          <w:r>
            <w:t>Georgetown</w:t>
          </w:r>
        </w:smartTag>
      </w:smartTag>
      <w:r>
        <w:t xml:space="preserve"> Law Journal, August, </w:t>
      </w:r>
      <w:r w:rsidRPr="00522C59">
        <w:t>88 Geo. L.J. 2473</w:t>
      </w:r>
      <w:r>
        <w:t>, Lexis)</w:t>
      </w:r>
    </w:p>
    <w:p w:rsidR="00F62E2D" w:rsidRDefault="00F62E2D" w:rsidP="00F62E2D"/>
    <w:p w:rsidR="00F62E2D" w:rsidRPr="00750F86" w:rsidRDefault="00F62E2D" w:rsidP="00F62E2D">
      <w:pPr>
        <w:rPr>
          <w:u w:val="single"/>
        </w:rPr>
      </w:pPr>
      <w:r w:rsidRPr="00BF0C0B">
        <w:rPr>
          <w:highlight w:val="yellow"/>
          <w:u w:val="single"/>
        </w:rPr>
        <w:t>In</w:t>
      </w:r>
      <w:r w:rsidRPr="00675E7A">
        <w:rPr>
          <w:u w:val="single"/>
        </w:rPr>
        <w:t xml:space="preserve"> the case of </w:t>
      </w:r>
      <w:r w:rsidRPr="00BF0C0B">
        <w:rPr>
          <w:highlight w:val="yellow"/>
          <w:u w:val="single"/>
        </w:rPr>
        <w:t>a</w:t>
      </w:r>
      <w:r w:rsidRPr="00675E7A">
        <w:rPr>
          <w:u w:val="single"/>
        </w:rPr>
        <w:t xml:space="preserve">n offensive </w:t>
      </w:r>
      <w:r w:rsidRPr="00BF0C0B">
        <w:rPr>
          <w:highlight w:val="yellow"/>
          <w:u w:val="single"/>
        </w:rPr>
        <w:t>nuclear attack</w:t>
      </w:r>
      <w:r w:rsidRPr="00BF0C0B">
        <w:rPr>
          <w:rStyle w:val="StyleBoldUnderline"/>
          <w:highlight w:val="yellow"/>
        </w:rPr>
        <w:t xml:space="preserve">, </w:t>
      </w:r>
      <w:r w:rsidRPr="00BF0C0B">
        <w:rPr>
          <w:highlight w:val="yellow"/>
          <w:u w:val="single"/>
        </w:rPr>
        <w:t xml:space="preserve">the importance of a </w:t>
      </w:r>
      <w:r w:rsidRPr="00BF0C0B">
        <w:rPr>
          <w:rStyle w:val="Emphasis"/>
          <w:highlight w:val="yellow"/>
        </w:rPr>
        <w:t>coherent</w:t>
      </w:r>
      <w:r w:rsidRPr="002C0347">
        <w:rPr>
          <w:u w:val="single"/>
        </w:rPr>
        <w:t xml:space="preserve"> and </w:t>
      </w:r>
      <w:r w:rsidRPr="00BF0C0B">
        <w:rPr>
          <w:rStyle w:val="Emphasis"/>
          <w:highlight w:val="yellow"/>
        </w:rPr>
        <w:t>legitimate</w:t>
      </w:r>
      <w:r w:rsidRPr="00BF0C0B">
        <w:rPr>
          <w:highlight w:val="yellow"/>
          <w:u w:val="single"/>
        </w:rPr>
        <w:t xml:space="preserve"> decision cannot be overestimated</w:t>
      </w:r>
      <w:r w:rsidRPr="00675E7A">
        <w:t xml:space="preserve">. Even with the force of a congressional declaration of war, Harry Truman still faced critics that </w:t>
      </w:r>
      <w:r w:rsidRPr="00675E7A">
        <w:lastRenderedPageBreak/>
        <w:t>questioned the sagacity of his atomic decision in World War II. 183 Although the wisdom of any nuclear use may always remain open to criticism, the legality of such a decision should be beyond reproach. As previously noted, the potentially "unlimited costs" of a nuclear war are extremely difficult to fathom, both physically and politically. 184 A legitimate decision to utilize a nuclear weapon thus requires a high level of legality and consensus--two qualities that cannot be attained with a Congress plausibly asserting the nonexistence of the Executive's very constitutional authority to carry out the act.   </w:t>
      </w:r>
      <w:r w:rsidRPr="00163A1E">
        <w:rPr>
          <w:rStyle w:val="StyleBoldUnderline"/>
        </w:rPr>
        <w:t>Finding a resolution</w:t>
      </w:r>
      <w:r w:rsidRPr="00675E7A">
        <w:rPr>
          <w:u w:val="single"/>
        </w:rPr>
        <w:t xml:space="preserve"> to nuclear war powers uncertainty is not an obvious endeavor</w:t>
      </w:r>
      <w:r w:rsidRPr="00675E7A">
        <w:t xml:space="preserve">. However, </w:t>
      </w:r>
      <w:r w:rsidRPr="00675E7A">
        <w:rPr>
          <w:u w:val="single"/>
        </w:rPr>
        <w:t xml:space="preserve">the </w:t>
      </w:r>
      <w:r w:rsidRPr="00BF0C0B">
        <w:rPr>
          <w:highlight w:val="yellow"/>
          <w:u w:val="single"/>
        </w:rPr>
        <w:t>harms</w:t>
      </w:r>
      <w:r w:rsidRPr="00675E7A">
        <w:rPr>
          <w:u w:val="single"/>
        </w:rPr>
        <w:t xml:space="preserve"> associated </w:t>
      </w:r>
      <w:r w:rsidRPr="00BF0C0B">
        <w:rPr>
          <w:highlight w:val="yellow"/>
          <w:u w:val="single"/>
        </w:rPr>
        <w:t>with a</w:t>
      </w:r>
      <w:r w:rsidRPr="00675E7A">
        <w:rPr>
          <w:u w:val="single"/>
        </w:rPr>
        <w:t xml:space="preserve">n unprepared and contentious </w:t>
      </w:r>
      <w:r w:rsidRPr="00BF0C0B">
        <w:rPr>
          <w:highlight w:val="yellow"/>
          <w:u w:val="single"/>
        </w:rPr>
        <w:t>"on-the-fly" decisionmaking process are serious enough to demand a principled solution based on the Constitution</w:t>
      </w:r>
      <w:r w:rsidRPr="00675E7A">
        <w:rPr>
          <w:u w:val="single"/>
        </w:rPr>
        <w:t xml:space="preserve"> and not on improvised convenience. </w:t>
      </w:r>
      <w:r w:rsidRPr="00BF0C0B">
        <w:rPr>
          <w:highlight w:val="yellow"/>
          <w:u w:val="single"/>
        </w:rPr>
        <w:t>To reach</w:t>
      </w:r>
      <w:r w:rsidRPr="00675E7A">
        <w:rPr>
          <w:u w:val="single"/>
        </w:rPr>
        <w:t xml:space="preserve"> such </w:t>
      </w:r>
      <w:r w:rsidRPr="00BF0C0B">
        <w:rPr>
          <w:highlight w:val="yellow"/>
          <w:u w:val="single"/>
        </w:rPr>
        <w:t>a solution, Congress</w:t>
      </w:r>
      <w:r w:rsidRPr="00675E7A">
        <w:rPr>
          <w:u w:val="single"/>
        </w:rPr>
        <w:t xml:space="preserve"> must cohere in an attempt to draft an unambiguous War Powers Act and proceed to </w:t>
      </w:r>
      <w:r w:rsidRPr="00BF0C0B">
        <w:rPr>
          <w:highlight w:val="yellow"/>
          <w:u w:val="single"/>
        </w:rPr>
        <w:t>pursue remedies</w:t>
      </w:r>
      <w:r w:rsidRPr="00675E7A">
        <w:rPr>
          <w:u w:val="single"/>
        </w:rPr>
        <w:t xml:space="preserve"> in the courts </w:t>
      </w:r>
      <w:r w:rsidRPr="00BF0C0B">
        <w:rPr>
          <w:highlight w:val="yellow"/>
          <w:u w:val="single"/>
        </w:rPr>
        <w:t xml:space="preserve">well in advance of a </w:t>
      </w:r>
      <w:r w:rsidRPr="00BF0C0B">
        <w:rPr>
          <w:rStyle w:val="Emphasis"/>
          <w:highlight w:val="yellow"/>
        </w:rPr>
        <w:t>nuclear crisis</w:t>
      </w:r>
      <w:r w:rsidRPr="00675E7A">
        <w:rPr>
          <w:u w:val="single"/>
        </w:rPr>
        <w:t>. In return, the courts must either deign to decide the issue on its merits, or provide a definitive jurisdictional holding upon which the courts and the President may come to rely</w:t>
      </w:r>
      <w:r w:rsidRPr="00095B9B">
        <w:t>. </w:t>
      </w:r>
    </w:p>
    <w:p w:rsidR="00F62E2D" w:rsidRDefault="00F62E2D" w:rsidP="00F62E2D">
      <w:pPr>
        <w:pStyle w:val="Heading4"/>
      </w:pPr>
      <w:r>
        <w:t>No solvency advocate for amending about environmental law --- voting issues --- means no literature to answer, makes it unpredictable, and divorces debate from real-world issues</w:t>
      </w:r>
    </w:p>
    <w:p w:rsidR="00F62E2D" w:rsidRDefault="00F62E2D" w:rsidP="00F62E2D">
      <w:pPr>
        <w:pStyle w:val="Heading4"/>
      </w:pPr>
      <w:r>
        <w:t>CP spurs future amendments --- undermines rule of law</w:t>
      </w:r>
    </w:p>
    <w:p w:rsidR="00F62E2D" w:rsidRPr="00F41589" w:rsidRDefault="00F62E2D" w:rsidP="00F62E2D">
      <w:r w:rsidRPr="00750F86">
        <w:rPr>
          <w:rStyle w:val="StyleStyleBold12pt"/>
        </w:rPr>
        <w:t>Sullivan 95</w:t>
      </w:r>
      <w:r>
        <w:t xml:space="preserve"> (</w:t>
      </w:r>
      <w:r w:rsidRPr="00F41589">
        <w:t>Kathleen M., Professor of Constitutional Law, Stanford Law School, and author of the influential Sullivan &amp; Gunther Constitutional Law Casebook,</w:t>
      </w:r>
      <w:r>
        <w:t xml:space="preserve"> Fall,</w:t>
      </w:r>
      <w:r w:rsidRPr="00F41589">
        <w:t xml:space="preserve"> </w:t>
      </w:r>
      <w:r>
        <w:t>“Constitutional Amendments”, American Prospect,</w:t>
      </w:r>
      <w:r w:rsidRPr="00F41589">
        <w:t xml:space="preserve"> http://www.albionmonitor.</w:t>
      </w:r>
      <w:r>
        <w:t>com/1-12-96/amendmentitis.html)</w:t>
      </w:r>
    </w:p>
    <w:p w:rsidR="00F62E2D" w:rsidRDefault="00F62E2D" w:rsidP="00F62E2D"/>
    <w:p w:rsidR="00F62E2D" w:rsidRDefault="00F62E2D" w:rsidP="00F62E2D">
      <w:r w:rsidRPr="00F42B01">
        <w:t xml:space="preserve">2. The Rule of Law. The very idea of a constitution turns on the separation of the legal and the political realms. </w:t>
      </w:r>
      <w:r w:rsidRPr="00F42B01">
        <w:rPr>
          <w:rStyle w:val="StyleBoldUnderline"/>
        </w:rPr>
        <w:t>The Constitution</w:t>
      </w:r>
      <w:r w:rsidRPr="00F42B01">
        <w:t xml:space="preserve"> sets up the framework of government. It also </w:t>
      </w:r>
      <w:r w:rsidRPr="00F42B01">
        <w:rPr>
          <w:rStyle w:val="StyleBoldUnderline"/>
        </w:rPr>
        <w:t>sets forth a few fundamental political ideals</w:t>
      </w:r>
      <w:r w:rsidRPr="00F42B01">
        <w:t xml:space="preserve"> (equality, representation, individual liberties) that place limits on how far any short-term majority may go. This is our higher law. </w:t>
      </w:r>
      <w:r w:rsidRPr="00F42B01">
        <w:rPr>
          <w:rStyle w:val="StyleBoldUnderline"/>
        </w:rPr>
        <w:t>All the rest is left to politics. Those who lose</w:t>
      </w:r>
      <w:r w:rsidRPr="00F42B01">
        <w:t xml:space="preserve"> in the short run of </w:t>
      </w:r>
      <w:r w:rsidRPr="00F42B01">
        <w:rPr>
          <w:rStyle w:val="StyleBoldUnderline"/>
        </w:rPr>
        <w:t>ordinary politics obey the winners</w:t>
      </w:r>
      <w:r w:rsidRPr="00F42B01">
        <w:t xml:space="preserve"> out of respect for the long-run rules and boundaries set forth in the Constitution. </w:t>
      </w:r>
      <w:r w:rsidRPr="00BF0C0B">
        <w:rPr>
          <w:rStyle w:val="StyleBoldUnderline"/>
          <w:highlight w:val="yellow"/>
        </w:rPr>
        <w:t>Without</w:t>
      </w:r>
      <w:r w:rsidRPr="00F42B01">
        <w:rPr>
          <w:rStyle w:val="StyleBoldUnderline"/>
        </w:rPr>
        <w:t xml:space="preserve"> such respect for </w:t>
      </w:r>
      <w:r w:rsidRPr="00BF0C0B">
        <w:rPr>
          <w:rStyle w:val="StyleBoldUnderline"/>
          <w:highlight w:val="yellow"/>
        </w:rPr>
        <w:t>the constitutional framework</w:t>
      </w:r>
      <w:r w:rsidRPr="00F42B01">
        <w:t xml:space="preserve">, the </w:t>
      </w:r>
      <w:r w:rsidRPr="00F42B01">
        <w:rPr>
          <w:rStyle w:val="StyleBoldUnderline"/>
        </w:rPr>
        <w:t>peaceful</w:t>
      </w:r>
      <w:r w:rsidRPr="00F42B01">
        <w:t xml:space="preserve"> operation of ordinary </w:t>
      </w:r>
      <w:r w:rsidRPr="00BF0C0B">
        <w:rPr>
          <w:rStyle w:val="StyleBoldUnderline"/>
          <w:highlight w:val="yellow"/>
        </w:rPr>
        <w:t xml:space="preserve">politics would </w:t>
      </w:r>
      <w:r w:rsidRPr="00BF0C0B">
        <w:rPr>
          <w:rStyle w:val="BoldUnderlineChar0"/>
          <w:rFonts w:eastAsia="Calibri"/>
          <w:highlight w:val="yellow"/>
          <w:bdr w:val="single" w:sz="4" w:space="0" w:color="auto"/>
        </w:rPr>
        <w:t>degenerate into</w:t>
      </w:r>
      <w:r w:rsidRPr="006C779C">
        <w:rPr>
          <w:rStyle w:val="BoldUnderlineChar0"/>
          <w:rFonts w:eastAsia="Calibri"/>
          <w:bdr w:val="single" w:sz="4" w:space="0" w:color="auto"/>
        </w:rPr>
        <w:t xml:space="preserve"> fractious </w:t>
      </w:r>
      <w:r w:rsidRPr="00BF0C0B">
        <w:rPr>
          <w:rStyle w:val="BoldUnderlineChar0"/>
          <w:rFonts w:eastAsia="Calibri"/>
          <w:highlight w:val="yellow"/>
          <w:bdr w:val="single" w:sz="4" w:space="0" w:color="auto"/>
        </w:rPr>
        <w:t>war</w:t>
      </w:r>
      <w:r w:rsidRPr="00F42B01">
        <w:t xml:space="preserve">.  Frequent </w:t>
      </w:r>
      <w:r w:rsidRPr="00F42B01">
        <w:rPr>
          <w:rStyle w:val="StyleBoldUnderline"/>
        </w:rPr>
        <w:t>constitutional amendment can</w:t>
      </w:r>
      <w:r w:rsidRPr="00F42B01">
        <w:t xml:space="preserve"> be expected to </w:t>
      </w:r>
      <w:r w:rsidRPr="00F42B01">
        <w:rPr>
          <w:rStyle w:val="StyleBoldUnderline"/>
        </w:rPr>
        <w:t xml:space="preserve">undermine </w:t>
      </w:r>
      <w:r w:rsidRPr="001177FA">
        <w:rPr>
          <w:rStyle w:val="StyleBoldUnderline"/>
        </w:rPr>
        <w:t>this respect</w:t>
      </w:r>
      <w:r w:rsidRPr="00F42B01">
        <w:t xml:space="preserve"> by breaking down the boundary between law and politics. </w:t>
      </w:r>
      <w:r w:rsidRPr="00BF0C0B">
        <w:rPr>
          <w:rStyle w:val="BoldUnderlineChar0"/>
          <w:rFonts w:eastAsia="Calibri"/>
          <w:highlight w:val="yellow"/>
        </w:rPr>
        <w:t>The more you amend</w:t>
      </w:r>
      <w:r w:rsidRPr="006C779C">
        <w:rPr>
          <w:rStyle w:val="BoldUnderlineChar0"/>
          <w:rFonts w:eastAsia="Calibri"/>
        </w:rPr>
        <w:t xml:space="preserve"> the Constitution, </w:t>
      </w:r>
      <w:r w:rsidRPr="00BF0C0B">
        <w:rPr>
          <w:rStyle w:val="BoldUnderlineChar0"/>
          <w:rFonts w:eastAsia="Calibri"/>
          <w:highlight w:val="yellow"/>
        </w:rPr>
        <w:t xml:space="preserve">the more it seems like </w:t>
      </w:r>
      <w:r w:rsidRPr="00BF0C0B">
        <w:rPr>
          <w:rStyle w:val="BoldUnderlineChar0"/>
          <w:rFonts w:eastAsia="Calibri"/>
          <w:highlight w:val="yellow"/>
          <w:bdr w:val="single" w:sz="4" w:space="0" w:color="auto"/>
        </w:rPr>
        <w:t>ordinary legislation</w:t>
      </w:r>
      <w:r w:rsidRPr="001177FA">
        <w:rPr>
          <w:rStyle w:val="StyleBoldUnderline"/>
        </w:rPr>
        <w:t>. And</w:t>
      </w:r>
      <w:r w:rsidRPr="00F42B01">
        <w:rPr>
          <w:rStyle w:val="StyleBoldUnderline"/>
        </w:rPr>
        <w:t xml:space="preserve"> the more</w:t>
      </w:r>
      <w:r w:rsidRPr="00F42B01">
        <w:t xml:space="preserve"> the Constitution is </w:t>
      </w:r>
      <w:r w:rsidRPr="00F42B01">
        <w:rPr>
          <w:rStyle w:val="StyleBoldUnderline"/>
        </w:rPr>
        <w:t>cluttered</w:t>
      </w:r>
      <w:r w:rsidRPr="00F42B01">
        <w:t xml:space="preserve"> up </w:t>
      </w:r>
      <w:r w:rsidRPr="00BF0C0B">
        <w:rPr>
          <w:rStyle w:val="StyleBoldUnderline"/>
          <w:highlight w:val="yellow"/>
        </w:rPr>
        <w:t>with specific</w:t>
      </w:r>
      <w:r w:rsidRPr="00F42B01">
        <w:rPr>
          <w:rStyle w:val="StyleBoldUnderline"/>
        </w:rPr>
        <w:t xml:space="preserve"> regulatory </w:t>
      </w:r>
      <w:r w:rsidRPr="00BF0C0B">
        <w:rPr>
          <w:rStyle w:val="StyleBoldUnderline"/>
          <w:highlight w:val="yellow"/>
        </w:rPr>
        <w:t>directives</w:t>
      </w:r>
      <w:r w:rsidRPr="00F42B01">
        <w:rPr>
          <w:rStyle w:val="StyleBoldUnderline"/>
        </w:rPr>
        <w:t xml:space="preserve">, the </w:t>
      </w:r>
      <w:r w:rsidRPr="00BF0C0B">
        <w:rPr>
          <w:rStyle w:val="StyleBoldUnderline"/>
          <w:highlight w:val="yellow"/>
        </w:rPr>
        <w:t>less</w:t>
      </w:r>
      <w:r w:rsidRPr="00F42B01">
        <w:rPr>
          <w:rStyle w:val="StyleBoldUnderline"/>
        </w:rPr>
        <w:t xml:space="preserve"> it looks </w:t>
      </w:r>
      <w:r w:rsidRPr="00BF0C0B">
        <w:rPr>
          <w:rStyle w:val="StyleBoldUnderline"/>
          <w:highlight w:val="yellow"/>
        </w:rPr>
        <w:t xml:space="preserve">like a fundamental charter of government. </w:t>
      </w:r>
      <w:r w:rsidRPr="00BF0C0B">
        <w:rPr>
          <w:rStyle w:val="BoldUnderlineChar0"/>
          <w:rFonts w:eastAsia="Calibri"/>
          <w:highlight w:val="yellow"/>
        </w:rPr>
        <w:t>Picture the Ten Commandments with</w:t>
      </w:r>
      <w:r w:rsidRPr="006C779C">
        <w:rPr>
          <w:rStyle w:val="BoldUnderlineChar0"/>
          <w:rFonts w:eastAsia="Calibri"/>
        </w:rPr>
        <w:t xml:space="preserve"> a </w:t>
      </w:r>
      <w:r w:rsidRPr="006C779C">
        <w:rPr>
          <w:rStyle w:val="BoldUnderlineChar0"/>
          <w:rFonts w:eastAsia="Calibri"/>
          <w:bdr w:val="single" w:sz="4" w:space="0" w:color="auto"/>
        </w:rPr>
        <w:t xml:space="preserve">few </w:t>
      </w:r>
      <w:r w:rsidRPr="00BF0C0B">
        <w:rPr>
          <w:rStyle w:val="BoldUnderlineChar0"/>
          <w:rFonts w:eastAsia="Calibri"/>
          <w:highlight w:val="yellow"/>
          <w:bdr w:val="single" w:sz="4" w:space="0" w:color="auto"/>
        </w:rPr>
        <w:t>parking regulations</w:t>
      </w:r>
      <w:r w:rsidRPr="00BF0C0B">
        <w:rPr>
          <w:rStyle w:val="BoldUnderlineChar0"/>
          <w:rFonts w:eastAsia="Calibri"/>
          <w:highlight w:val="yellow"/>
        </w:rPr>
        <w:t xml:space="preserve"> thrown </w:t>
      </w:r>
      <w:r w:rsidRPr="00BF0C0B">
        <w:rPr>
          <w:rStyle w:val="StyleBoldUnderline"/>
          <w:highlight w:val="yellow"/>
        </w:rPr>
        <w:t>in</w:t>
      </w:r>
      <w:r w:rsidRPr="001177FA">
        <w:rPr>
          <w:rStyle w:val="StyleBoldUnderline"/>
        </w:rPr>
        <w:t>.  This</w:t>
      </w:r>
      <w:r w:rsidRPr="00F42B01">
        <w:rPr>
          <w:rStyle w:val="StyleBoldUnderline"/>
        </w:rPr>
        <w:t xml:space="preserve"> is why opponents of </w:t>
      </w:r>
      <w:r w:rsidRPr="00BF0C0B">
        <w:rPr>
          <w:rStyle w:val="StyleBoldUnderline"/>
          <w:highlight w:val="yellow"/>
        </w:rPr>
        <w:t>new amendments</w:t>
      </w:r>
      <w:r w:rsidRPr="00BF0C0B">
        <w:rPr>
          <w:highlight w:val="yellow"/>
        </w:rPr>
        <w:t xml:space="preserve"> </w:t>
      </w:r>
      <w:r w:rsidRPr="00F42B01">
        <w:t xml:space="preserve">often </w:t>
      </w:r>
      <w:r w:rsidRPr="00F42B01">
        <w:rPr>
          <w:rStyle w:val="StyleBoldUnderline"/>
        </w:rPr>
        <w:t>argue</w:t>
      </w:r>
      <w:r w:rsidRPr="00F42B01">
        <w:t xml:space="preserve"> that </w:t>
      </w:r>
      <w:r w:rsidRPr="00F42B01">
        <w:rPr>
          <w:rStyle w:val="StyleBoldUnderline"/>
        </w:rPr>
        <w:t>they</w:t>
      </w:r>
      <w:r w:rsidRPr="00F42B01">
        <w:t xml:space="preserve"> would tend to </w:t>
      </w:r>
      <w:r w:rsidRPr="00BF0C0B">
        <w:rPr>
          <w:rStyle w:val="BoldUnderlineChar0"/>
          <w:rFonts w:eastAsia="Calibri"/>
          <w:highlight w:val="yellow"/>
          <w:bdr w:val="single" w:sz="4" w:space="0" w:color="auto"/>
        </w:rPr>
        <w:t>trivialize</w:t>
      </w:r>
      <w:r w:rsidRPr="006C779C">
        <w:rPr>
          <w:rStyle w:val="BoldUnderlineChar0"/>
          <w:rFonts w:eastAsia="Calibri"/>
        </w:rPr>
        <w:t xml:space="preserve"> or </w:t>
      </w:r>
      <w:r w:rsidRPr="006C779C">
        <w:rPr>
          <w:rStyle w:val="BoldUnderlineChar0"/>
          <w:rFonts w:eastAsia="Calibri"/>
          <w:bdr w:val="single" w:sz="4" w:space="0" w:color="auto"/>
        </w:rPr>
        <w:t>politicize</w:t>
      </w:r>
      <w:r w:rsidRPr="006C779C">
        <w:rPr>
          <w:rStyle w:val="BoldUnderlineChar0"/>
          <w:rFonts w:eastAsia="Calibri"/>
        </w:rPr>
        <w:t xml:space="preserve"> </w:t>
      </w:r>
      <w:r w:rsidRPr="00BF0C0B">
        <w:rPr>
          <w:rStyle w:val="BoldUnderlineChar0"/>
          <w:rFonts w:eastAsia="Calibri"/>
          <w:highlight w:val="yellow"/>
        </w:rPr>
        <w:t>the Constitution</w:t>
      </w:r>
      <w:r w:rsidRPr="00F42B01">
        <w:t xml:space="preserve">. They trivialize it in the sense that they clutter it up and diminish its fundamentality. </w:t>
      </w:r>
      <w:r w:rsidRPr="00F42B01">
        <w:rPr>
          <w:rStyle w:val="StyleBoldUnderline"/>
        </w:rPr>
        <w:t>Consider</w:t>
      </w:r>
      <w:r w:rsidRPr="00F42B01">
        <w:t xml:space="preserve"> the experience of the </w:t>
      </w:r>
      <w:r w:rsidRPr="00F42B01">
        <w:rPr>
          <w:rStyle w:val="StyleBoldUnderline"/>
        </w:rPr>
        <w:t>state constitutions</w:t>
      </w:r>
      <w:r w:rsidRPr="00F42B01">
        <w:t xml:space="preserve">. Most state constitutions are amendable by simple majority, including by popular initiative and referendum. While the federal Constitution has been amended only 27 times in over 200 years, </w:t>
      </w:r>
      <w:r w:rsidRPr="00F42B01">
        <w:rPr>
          <w:rStyle w:val="StyleBoldUnderline"/>
        </w:rPr>
        <w:t>the</w:t>
      </w:r>
      <w:r w:rsidRPr="00F42B01">
        <w:t xml:space="preserve"> fifty </w:t>
      </w:r>
      <w:r w:rsidRPr="00F42B01">
        <w:rPr>
          <w:rStyle w:val="StyleBoldUnderline"/>
        </w:rPr>
        <w:t>state constitutions have had a total of</w:t>
      </w:r>
      <w:r w:rsidRPr="00F42B01">
        <w:t xml:space="preserve"> nearly </w:t>
      </w:r>
      <w:r w:rsidRPr="00B303AF">
        <w:rPr>
          <w:rStyle w:val="StyleBoldUnderline"/>
        </w:rPr>
        <w:t>6,</w:t>
      </w:r>
      <w:r w:rsidRPr="00F42B01">
        <w:rPr>
          <w:rStyle w:val="StyleBoldUnderline"/>
        </w:rPr>
        <w:t>000 amendments</w:t>
      </w:r>
      <w:r w:rsidRPr="00F42B01">
        <w:t xml:space="preserve"> added to them. </w:t>
      </w:r>
      <w:r w:rsidRPr="00F42B01">
        <w:rPr>
          <w:rStyle w:val="StyleBoldUnderline"/>
        </w:rPr>
        <w:t>They have</w:t>
      </w:r>
      <w:r w:rsidRPr="00F42B01">
        <w:t xml:space="preserve"> thus </w:t>
      </w:r>
      <w:r w:rsidRPr="00F42B01">
        <w:rPr>
          <w:rStyle w:val="StyleBoldUnderline"/>
        </w:rPr>
        <w:t xml:space="preserve">taken on what </w:t>
      </w:r>
      <w:smartTag w:uri="urn:schemas-microsoft-com:office:smarttags" w:element="place">
        <w:smartTag w:uri="urn:schemas-microsoft-com:office:smarttags" w:element="City">
          <w:r w:rsidRPr="00F42B01">
            <w:rPr>
              <w:rStyle w:val="StyleBoldUnderline"/>
            </w:rPr>
            <w:t>Marshall</w:t>
          </w:r>
        </w:smartTag>
      </w:smartTag>
      <w:r w:rsidRPr="00F42B01">
        <w:rPr>
          <w:rStyle w:val="StyleBoldUnderline"/>
        </w:rPr>
        <w:t xml:space="preserve"> called</w:t>
      </w:r>
      <w:r w:rsidRPr="00F42B01">
        <w:t xml:space="preserve"> in McCulloch "</w:t>
      </w:r>
      <w:r w:rsidRPr="00F42B01">
        <w:rPr>
          <w:rStyle w:val="StyleBoldUnderline"/>
        </w:rPr>
        <w:t>the prolixity of a legal code</w:t>
      </w:r>
      <w:r w:rsidRPr="00F42B01">
        <w:t xml:space="preserve">" -- a vice he praised the federal Constitution for avoiding. </w:t>
      </w:r>
      <w:r w:rsidRPr="00F42B01">
        <w:rPr>
          <w:rStyle w:val="StyleBoldUnderline"/>
        </w:rPr>
        <w:t>Many</w:t>
      </w:r>
      <w:r w:rsidRPr="00F42B01">
        <w:t xml:space="preserve"> of these state constitutional amendments </w:t>
      </w:r>
      <w:r w:rsidRPr="00F42B01">
        <w:rPr>
          <w:rStyle w:val="StyleBoldUnderline"/>
        </w:rPr>
        <w:t>are products of pure interest-group politics</w:t>
      </w:r>
      <w:r w:rsidRPr="00F42B01">
        <w:t xml:space="preserve">. State constitutions thus are </w:t>
      </w:r>
      <w:r w:rsidRPr="00F42B01">
        <w:rPr>
          <w:rStyle w:val="StyleBoldUnderline"/>
        </w:rPr>
        <w:t>difficult to distinguish from</w:t>
      </w:r>
      <w:r w:rsidRPr="00F42B01">
        <w:t xml:space="preserve"> general state </w:t>
      </w:r>
      <w:r w:rsidRPr="00F42B01">
        <w:rPr>
          <w:rStyle w:val="StyleBoldUnderline"/>
        </w:rPr>
        <w:t xml:space="preserve">legislation, and </w:t>
      </w:r>
      <w:r w:rsidRPr="00BF0C0B">
        <w:rPr>
          <w:rStyle w:val="StyleBoldUnderline"/>
          <w:highlight w:val="yellow"/>
        </w:rPr>
        <w:t xml:space="preserve">they </w:t>
      </w:r>
      <w:r w:rsidRPr="00BF0C0B">
        <w:rPr>
          <w:rStyle w:val="BoldUnderlineChar0"/>
          <w:rFonts w:eastAsia="Calibri"/>
          <w:highlight w:val="yellow"/>
          <w:bdr w:val="single" w:sz="4" w:space="0" w:color="auto"/>
        </w:rPr>
        <w:t>water down</w:t>
      </w:r>
      <w:r w:rsidRPr="006C779C">
        <w:rPr>
          <w:rStyle w:val="BoldUnderlineChar0"/>
          <w:rFonts w:eastAsia="Calibri"/>
        </w:rPr>
        <w:t xml:space="preserve"> the notion of </w:t>
      </w:r>
      <w:r w:rsidRPr="00BF0C0B">
        <w:rPr>
          <w:rStyle w:val="BoldUnderlineChar0"/>
          <w:rFonts w:eastAsia="Calibri"/>
          <w:highlight w:val="yellow"/>
        </w:rPr>
        <w:t>fundamental rights</w:t>
      </w:r>
      <w:r w:rsidRPr="00F42B01">
        <w:t xml:space="preserve"> in the process: The California constitution, for example, protects not only the right to speak but also the right to fish.  </w:t>
      </w:r>
      <w:r w:rsidRPr="00F42B01">
        <w:rPr>
          <w:rStyle w:val="StyleBoldUnderline"/>
        </w:rPr>
        <w:t>Amendments politicize</w:t>
      </w:r>
      <w:r w:rsidRPr="00F42B01">
        <w:t xml:space="preserve"> a constitution </w:t>
      </w:r>
      <w:r w:rsidRPr="00F42B01">
        <w:rPr>
          <w:rStyle w:val="StyleBoldUnderline"/>
        </w:rPr>
        <w:t>to the extent that they embed</w:t>
      </w:r>
      <w:r w:rsidRPr="00F42B01">
        <w:t xml:space="preserve"> in it </w:t>
      </w:r>
      <w:r w:rsidRPr="00F42B01">
        <w:rPr>
          <w:rStyle w:val="StyleBoldUnderline"/>
        </w:rPr>
        <w:t>a controversial substantive choice</w:t>
      </w:r>
      <w:r w:rsidRPr="00F42B01">
        <w:t xml:space="preserve">. Here the experience of Prohibition is instructive: </w:t>
      </w:r>
      <w:r w:rsidRPr="00F42B01">
        <w:rPr>
          <w:rStyle w:val="StyleBoldUnderline"/>
        </w:rPr>
        <w:t>The only modern amendment to enact a social policy</w:t>
      </w:r>
      <w:r w:rsidRPr="00F42B01">
        <w:t xml:space="preserve"> into the Constitution, it </w:t>
      </w:r>
      <w:r w:rsidRPr="00F42B01">
        <w:rPr>
          <w:rStyle w:val="StyleBoldUnderline"/>
        </w:rPr>
        <w:t>is also the only</w:t>
      </w:r>
      <w:r w:rsidRPr="00F42B01">
        <w:t xml:space="preserve"> modern amendment </w:t>
      </w:r>
      <w:r w:rsidRPr="00F42B01">
        <w:rPr>
          <w:rStyle w:val="StyleBoldUnderline"/>
        </w:rPr>
        <w:t>to have been repealed. Amendments that embody a specific and controversial</w:t>
      </w:r>
      <w:r w:rsidRPr="00F42B01">
        <w:t xml:space="preserve"> social or economic </w:t>
      </w:r>
      <w:r w:rsidRPr="00F42B01">
        <w:rPr>
          <w:rStyle w:val="StyleBoldUnderline"/>
        </w:rPr>
        <w:t xml:space="preserve">policy allow one generation </w:t>
      </w:r>
      <w:proofErr w:type="gramStart"/>
      <w:r w:rsidRPr="00F42B01">
        <w:rPr>
          <w:rStyle w:val="StyleBoldUnderline"/>
        </w:rPr>
        <w:t>to tie</w:t>
      </w:r>
      <w:proofErr w:type="gramEnd"/>
      <w:r w:rsidRPr="00F42B01">
        <w:rPr>
          <w:rStyle w:val="StyleBoldUnderline"/>
        </w:rPr>
        <w:t xml:space="preserve"> the hands of another</w:t>
      </w:r>
      <w:r w:rsidRPr="00F42B01">
        <w:t>, entrenching approaches that ought to be revisable in the</w:t>
      </w:r>
      <w:r>
        <w:t xml:space="preserve"> crucible of ordinary politics.</w:t>
      </w:r>
    </w:p>
    <w:p w:rsidR="00F62E2D" w:rsidRDefault="00F62E2D" w:rsidP="00F62E2D">
      <w:pPr>
        <w:pStyle w:val="Heading4"/>
      </w:pPr>
      <w:r>
        <w:t>Extinction</w:t>
      </w:r>
    </w:p>
    <w:p w:rsidR="00F62E2D" w:rsidRDefault="00F62E2D" w:rsidP="00F62E2D">
      <w:pPr>
        <w:rPr>
          <w:szCs w:val="16"/>
        </w:rPr>
      </w:pPr>
      <w:r w:rsidRPr="00750F86">
        <w:rPr>
          <w:rStyle w:val="StyleStyleBold12pt"/>
        </w:rPr>
        <w:t>Sadat 4</w:t>
      </w:r>
      <w:r>
        <w:t xml:space="preserve"> </w:t>
      </w:r>
      <w:r w:rsidRPr="006A4DC4">
        <w:rPr>
          <w:szCs w:val="16"/>
        </w:rPr>
        <w:t>(Henry H. Oberschelp Prof</w:t>
      </w:r>
      <w:r>
        <w:rPr>
          <w:szCs w:val="16"/>
        </w:rPr>
        <w:t>essor</w:t>
      </w:r>
      <w:r w:rsidRPr="006A4DC4">
        <w:rPr>
          <w:szCs w:val="16"/>
        </w:rPr>
        <w:t xml:space="preserve"> of Law, “An American Vision for Global Justice” Sept 7, </w:t>
      </w:r>
      <w:hyperlink r:id="rId18" w:history="1">
        <w:r w:rsidRPr="006A4DC4">
          <w:rPr>
            <w:szCs w:val="16"/>
          </w:rPr>
          <w:t>http://www.google.com/search?q=importance+of+supreme+court+legitimacy+poverty&amp;num=20&amp;hl=en&amp;hs=277&amp;lr=&amp;client=firefox-a&amp;rls=org.mozilla:en-US:official&amp;start=20&amp;sa=N</w:t>
        </w:r>
      </w:hyperlink>
      <w:r w:rsidRPr="006A4DC4">
        <w:rPr>
          <w:szCs w:val="16"/>
        </w:rPr>
        <w:t>)</w:t>
      </w:r>
    </w:p>
    <w:p w:rsidR="00F62E2D" w:rsidRPr="006A4DC4" w:rsidRDefault="00F62E2D" w:rsidP="00F62E2D">
      <w:pPr>
        <w:rPr>
          <w:szCs w:val="16"/>
        </w:rPr>
      </w:pPr>
    </w:p>
    <w:p w:rsidR="00F62E2D" w:rsidRDefault="00F62E2D" w:rsidP="00F62E2D">
      <w:r w:rsidRPr="00F42B01">
        <w:t>Bringing the rule of law back into American thinking about foreign policy will take time. But it is inevitable.</w:t>
      </w:r>
      <w:r w:rsidRPr="00F42B01">
        <w:rPr>
          <w:u w:val="single"/>
        </w:rPr>
        <w:t xml:space="preserve"> </w:t>
      </w:r>
      <w:r w:rsidRPr="00BF0C0B">
        <w:rPr>
          <w:rStyle w:val="Emphasis"/>
          <w:highlight w:val="yellow"/>
        </w:rPr>
        <w:t>Without rules, human civilization cannot survive</w:t>
      </w:r>
      <w:r w:rsidRPr="007C778F">
        <w:rPr>
          <w:u w:val="single"/>
        </w:rPr>
        <w:t xml:space="preserve">; without rules, </w:t>
      </w:r>
      <w:r w:rsidRPr="00BF0C0B">
        <w:rPr>
          <w:highlight w:val="yellow"/>
          <w:u w:val="single"/>
        </w:rPr>
        <w:t>there is no</w:t>
      </w:r>
      <w:r w:rsidRPr="007C778F">
        <w:rPr>
          <w:rStyle w:val="StyleBoldUnderline"/>
        </w:rPr>
        <w:t xml:space="preserve"> true</w:t>
      </w:r>
      <w:r w:rsidRPr="007C778F">
        <w:rPr>
          <w:u w:val="single"/>
        </w:rPr>
        <w:t xml:space="preserve"> </w:t>
      </w:r>
      <w:r w:rsidRPr="00BF0C0B">
        <w:rPr>
          <w:highlight w:val="yellow"/>
          <w:u w:val="single"/>
        </w:rPr>
        <w:t>freedom</w:t>
      </w:r>
      <w:r w:rsidRPr="007C778F">
        <w:rPr>
          <w:u w:val="single"/>
        </w:rPr>
        <w:t>.</w:t>
      </w:r>
      <w:r w:rsidRPr="00F42B01">
        <w:rPr>
          <w:u w:val="single"/>
        </w:rPr>
        <w:t xml:space="preserve"> Law is, of course, only one element of foreign policy, but it is a powerful one.</w:t>
      </w:r>
      <w:r w:rsidRPr="00F42B01">
        <w:t xml:space="preserve"> By appealing to principle, we can better persuade. </w:t>
      </w:r>
      <w:r w:rsidRPr="00BF0C0B">
        <w:rPr>
          <w:highlight w:val="yellow"/>
          <w:u w:val="single"/>
        </w:rPr>
        <w:t>By acquiring legitimacy,</w:t>
      </w:r>
      <w:r w:rsidRPr="00F42B01">
        <w:rPr>
          <w:u w:val="single"/>
        </w:rPr>
        <w:t xml:space="preserve"> our </w:t>
      </w:r>
      <w:r w:rsidRPr="00BF0C0B">
        <w:rPr>
          <w:highlight w:val="yellow"/>
          <w:u w:val="single"/>
        </w:rPr>
        <w:t>actions take on</w:t>
      </w:r>
      <w:r w:rsidRPr="007C778F">
        <w:rPr>
          <w:rStyle w:val="StyleBoldUnderline"/>
        </w:rPr>
        <w:t xml:space="preserve"> </w:t>
      </w:r>
      <w:r w:rsidRPr="00F42B01">
        <w:rPr>
          <w:u w:val="single"/>
        </w:rPr>
        <w:t xml:space="preserve">a </w:t>
      </w:r>
      <w:r w:rsidRPr="00BF0C0B">
        <w:rPr>
          <w:highlight w:val="yellow"/>
          <w:u w:val="single"/>
        </w:rPr>
        <w:t>new authority</w:t>
      </w:r>
      <w:r w:rsidRPr="00F42B01">
        <w:rPr>
          <w:u w:val="single"/>
        </w:rPr>
        <w:t>. By delivering justice, we win hearts and minds.</w:t>
      </w:r>
      <w:r w:rsidRPr="00F42B01">
        <w:t xml:space="preserve"> From Thomas Jefferson to Warren Christopher, the tradition of the lawyer statesman persists. </w:t>
      </w:r>
      <w:r w:rsidRPr="00BF0C0B">
        <w:rPr>
          <w:highlight w:val="yellow"/>
          <w:u w:val="single"/>
        </w:rPr>
        <w:t>The challenge</w:t>
      </w:r>
      <w:r w:rsidRPr="00F42B01">
        <w:rPr>
          <w:u w:val="single"/>
        </w:rPr>
        <w:t xml:space="preserve"> ahead </w:t>
      </w:r>
      <w:r w:rsidRPr="00BF0C0B">
        <w:rPr>
          <w:highlight w:val="yellow"/>
          <w:u w:val="single"/>
        </w:rPr>
        <w:t>is</w:t>
      </w:r>
      <w:r w:rsidRPr="00BF0C0B">
        <w:rPr>
          <w:highlight w:val="yellow"/>
        </w:rPr>
        <w:t xml:space="preserve"> </w:t>
      </w:r>
      <w:r w:rsidRPr="00BF0C0B">
        <w:rPr>
          <w:highlight w:val="yellow"/>
          <w:u w:val="single"/>
        </w:rPr>
        <w:lastRenderedPageBreak/>
        <w:t>formidable</w:t>
      </w:r>
      <w:r w:rsidRPr="00F42B01">
        <w:t xml:space="preserve"> – it is hard to live in a global age. But we can take comfort in the words of Jean Monnet, one of the most passionate advocates of a United States of Europe after the war, and one of the chief architects of the European Community – although I should, in all fairness, disclose that he was a cognac merchant, not a lawyer! Monnet was never discouraged in his efforts to create the </w:t>
      </w:r>
      <w:smartTag w:uri="urn:schemas-microsoft-com:office:smarttags" w:element="place">
        <w:r w:rsidRPr="00F42B01">
          <w:t>European Economic Community</w:t>
        </w:r>
      </w:smartTag>
      <w:r w:rsidRPr="00F42B01">
        <w:t xml:space="preserve">, and he later wrote in his memoirs, </w:t>
      </w:r>
      <w:r w:rsidRPr="00F42B01">
        <w:rPr>
          <w:u w:val="single"/>
        </w:rPr>
        <w:t>“</w:t>
      </w:r>
      <w:r w:rsidRPr="00BF0C0B">
        <w:rPr>
          <w:highlight w:val="yellow"/>
          <w:u w:val="single"/>
        </w:rPr>
        <w:t>Resistance is proportional to the scale of</w:t>
      </w:r>
      <w:r w:rsidRPr="00F42B01">
        <w:rPr>
          <w:u w:val="single"/>
        </w:rPr>
        <w:t xml:space="preserve"> the </w:t>
      </w:r>
      <w:r w:rsidRPr="00BF0C0B">
        <w:rPr>
          <w:highlight w:val="yellow"/>
          <w:u w:val="single"/>
        </w:rPr>
        <w:t>change one seeks</w:t>
      </w:r>
      <w:r w:rsidRPr="00F42B01">
        <w:rPr>
          <w:u w:val="single"/>
        </w:rPr>
        <w:t xml:space="preserve"> to bring about. It is even </w:t>
      </w:r>
      <w:r w:rsidRPr="00317C75">
        <w:rPr>
          <w:rStyle w:val="StyleBoldUnderline"/>
        </w:rPr>
        <w:t>the surest</w:t>
      </w:r>
      <w:r w:rsidRPr="00F42B01">
        <w:rPr>
          <w:u w:val="single"/>
        </w:rPr>
        <w:t xml:space="preserve"> sign that change is on the way. . . To abandon a project because it meets too </w:t>
      </w:r>
      <w:r w:rsidRPr="00884B0E">
        <w:rPr>
          <w:rStyle w:val="StyleBoldUnderline"/>
        </w:rPr>
        <w:t>many o</w:t>
      </w:r>
      <w:r w:rsidRPr="00F42B01">
        <w:rPr>
          <w:u w:val="single"/>
        </w:rPr>
        <w:t xml:space="preserve">bstacles is often a grave mistake: the obstacles themselves provide the friction to </w:t>
      </w:r>
      <w:r w:rsidRPr="00317C75">
        <w:rPr>
          <w:rStyle w:val="StyleBoldUnderline"/>
        </w:rPr>
        <w:t>make movement</w:t>
      </w:r>
      <w:r w:rsidRPr="00F42B01">
        <w:rPr>
          <w:u w:val="single"/>
        </w:rPr>
        <w:t xml:space="preserve"> possible.”</w:t>
      </w:r>
    </w:p>
    <w:p w:rsidR="00F62E2D" w:rsidRDefault="00F62E2D" w:rsidP="00F62E2D">
      <w:pPr>
        <w:pStyle w:val="Heading4"/>
      </w:pPr>
      <w:r>
        <w:t>Amendments jack SOP</w:t>
      </w:r>
    </w:p>
    <w:p w:rsidR="00F62E2D" w:rsidRPr="003E069A" w:rsidRDefault="00F62E2D" w:rsidP="00F62E2D">
      <w:pPr>
        <w:rPr>
          <w:szCs w:val="16"/>
        </w:rPr>
      </w:pPr>
      <w:r w:rsidRPr="00750F86">
        <w:rPr>
          <w:rStyle w:val="StyleStyleBold12pt"/>
        </w:rPr>
        <w:t>Schaffner 5</w:t>
      </w:r>
      <w:r>
        <w:t xml:space="preserve"> </w:t>
      </w:r>
      <w:r w:rsidRPr="003E069A">
        <w:rPr>
          <w:szCs w:val="16"/>
        </w:rPr>
        <w:t>(Joan, Associate Prof</w:t>
      </w:r>
      <w:r>
        <w:rPr>
          <w:szCs w:val="16"/>
        </w:rPr>
        <w:t>essor</w:t>
      </w:r>
      <w:r w:rsidRPr="003E069A">
        <w:rPr>
          <w:szCs w:val="16"/>
        </w:rPr>
        <w:t xml:space="preserve"> of Law</w:t>
      </w:r>
      <w:r>
        <w:rPr>
          <w:szCs w:val="16"/>
        </w:rPr>
        <w:t xml:space="preserve"> –</w:t>
      </w:r>
      <w:r w:rsidRPr="003E069A">
        <w:rPr>
          <w:szCs w:val="16"/>
        </w:rPr>
        <w:t xml:space="preserve"> </w:t>
      </w:r>
      <w:smartTag w:uri="urn:schemas-microsoft-com:office:smarttags" w:element="PlaceName">
        <w:r w:rsidRPr="003E069A">
          <w:rPr>
            <w:szCs w:val="16"/>
          </w:rPr>
          <w:t>George</w:t>
        </w:r>
      </w:smartTag>
      <w:r w:rsidRPr="003E069A">
        <w:rPr>
          <w:szCs w:val="16"/>
        </w:rPr>
        <w:t xml:space="preserve"> </w:t>
      </w:r>
      <w:smartTag w:uri="urn:schemas-microsoft-com:office:smarttags" w:element="PlaceName">
        <w:r w:rsidRPr="003E069A">
          <w:rPr>
            <w:szCs w:val="16"/>
          </w:rPr>
          <w:t>Washington</w:t>
        </w:r>
      </w:smartTag>
      <w:r w:rsidRPr="003E069A">
        <w:rPr>
          <w:szCs w:val="16"/>
        </w:rPr>
        <w:t xml:space="preserve"> </w:t>
      </w:r>
      <w:smartTag w:uri="urn:schemas-microsoft-com:office:smarttags" w:element="PlaceType">
        <w:r w:rsidRPr="003E069A">
          <w:rPr>
            <w:szCs w:val="16"/>
          </w:rPr>
          <w:t>University</w:t>
        </w:r>
      </w:smartTag>
      <w:r w:rsidRPr="003E069A">
        <w:rPr>
          <w:szCs w:val="16"/>
        </w:rPr>
        <w:t xml:space="preserve"> </w:t>
      </w:r>
      <w:smartTag w:uri="urn:schemas-microsoft-com:office:smarttags" w:element="PlaceName">
        <w:r w:rsidRPr="003E069A">
          <w:rPr>
            <w:szCs w:val="16"/>
          </w:rPr>
          <w:t>Law</w:t>
        </w:r>
      </w:smartTag>
      <w:r w:rsidRPr="003E069A">
        <w:rPr>
          <w:szCs w:val="16"/>
        </w:rPr>
        <w:t xml:space="preserve"> </w:t>
      </w:r>
      <w:smartTag w:uri="urn:schemas-microsoft-com:office:smarttags" w:element="PlaceType">
        <w:r w:rsidRPr="003E069A">
          <w:rPr>
            <w:szCs w:val="16"/>
          </w:rPr>
          <w:t>School</w:t>
        </w:r>
      </w:smartTag>
      <w:r>
        <w:rPr>
          <w:szCs w:val="16"/>
        </w:rPr>
        <w:t>, “</w:t>
      </w:r>
      <w:r>
        <w:t>The Federal Marriage Amendment: To Protect the Sanctity of Marriage or Destroy Constitutional Democracy?</w:t>
      </w:r>
      <w:proofErr w:type="gramStart"/>
      <w:r>
        <w:rPr>
          <w:szCs w:val="16"/>
        </w:rPr>
        <w:t>”,</w:t>
      </w:r>
      <w:proofErr w:type="gramEnd"/>
      <w:r>
        <w:rPr>
          <w:szCs w:val="16"/>
        </w:rPr>
        <w:t xml:space="preserve"> </w:t>
      </w:r>
      <w:smartTag w:uri="urn:schemas-microsoft-com:office:smarttags" w:element="place">
        <w:smartTag w:uri="urn:schemas-microsoft-com:office:smarttags" w:element="PlaceName">
          <w:r>
            <w:t>American</w:t>
          </w:r>
        </w:smartTag>
        <w:r>
          <w:t xml:space="preserve"> </w:t>
        </w:r>
        <w:smartTag w:uri="urn:schemas-microsoft-com:office:smarttags" w:element="PlaceType">
          <w:r>
            <w:t>University</w:t>
          </w:r>
        </w:smartTag>
      </w:smartTag>
      <w:r>
        <w:t xml:space="preserve"> Law Review</w:t>
      </w:r>
      <w:r>
        <w:rPr>
          <w:szCs w:val="16"/>
        </w:rPr>
        <w:t xml:space="preserve"> , August, 54 Am. U.L. Rev. 1487, August, Lexis</w:t>
      </w:r>
      <w:r w:rsidRPr="003E069A">
        <w:rPr>
          <w:szCs w:val="16"/>
        </w:rPr>
        <w:t>)</w:t>
      </w:r>
    </w:p>
    <w:p w:rsidR="00F62E2D" w:rsidRDefault="00F62E2D" w:rsidP="00F62E2D"/>
    <w:p w:rsidR="00F62E2D" w:rsidRPr="00C53715" w:rsidRDefault="00F62E2D" w:rsidP="00F62E2D">
      <w:pPr>
        <w:rPr>
          <w:b/>
          <w:u w:val="single"/>
        </w:rPr>
      </w:pPr>
      <w:r w:rsidRPr="00C77C17">
        <w:t xml:space="preserve"> [*1525]  Through amendment, the legislative branch has the power to enact laws that establish societal standards only so long as the laws enacted do not violate the constitutional rights of individuals. 222 </w:t>
      </w:r>
      <w:r w:rsidRPr="00BF0C0B">
        <w:rPr>
          <w:highlight w:val="yellow"/>
          <w:u w:val="single"/>
        </w:rPr>
        <w:t>The legislature is not empowered to draft laws to enshrine illegitimate prejudices</w:t>
      </w:r>
      <w:r w:rsidRPr="00C77C17">
        <w:rPr>
          <w:u w:val="single"/>
        </w:rPr>
        <w:t xml:space="preserve"> of the majority. </w:t>
      </w:r>
      <w:r w:rsidRPr="00BF0C0B">
        <w:rPr>
          <w:highlight w:val="yellow"/>
          <w:u w:val="single"/>
          <w:bdr w:val="single" w:sz="4" w:space="0" w:color="auto"/>
        </w:rPr>
        <w:t>Allowing the legislature</w:t>
      </w:r>
      <w:r w:rsidRPr="00C77C17">
        <w:t xml:space="preserve">, with the endorsement of the executive, </w:t>
      </w:r>
      <w:r w:rsidRPr="00BF0C0B">
        <w:rPr>
          <w:highlight w:val="yellow"/>
          <w:u w:val="single"/>
          <w:bdr w:val="single" w:sz="4" w:space="0" w:color="auto"/>
        </w:rPr>
        <w:t>to amend</w:t>
      </w:r>
      <w:r w:rsidRPr="008115DF">
        <w:rPr>
          <w:u w:val="single"/>
          <w:bdr w:val="single" w:sz="4" w:space="0" w:color="auto"/>
        </w:rPr>
        <w:t xml:space="preserve"> the Constitution </w:t>
      </w:r>
      <w:r w:rsidRPr="00BF0C0B">
        <w:rPr>
          <w:highlight w:val="yellow"/>
          <w:u w:val="single"/>
          <w:bdr w:val="single" w:sz="4" w:space="0" w:color="auto"/>
        </w:rPr>
        <w:t>to</w:t>
      </w:r>
      <w:r w:rsidRPr="008115DF">
        <w:rPr>
          <w:u w:val="single"/>
          <w:bdr w:val="single" w:sz="4" w:space="0" w:color="auto"/>
        </w:rPr>
        <w:t xml:space="preserve"> expressly </w:t>
      </w:r>
      <w:r w:rsidRPr="00BF0C0B">
        <w:rPr>
          <w:highlight w:val="yellow"/>
          <w:u w:val="single"/>
          <w:bdr w:val="single" w:sz="4" w:space="0" w:color="auto"/>
        </w:rPr>
        <w:t>overrule</w:t>
      </w:r>
      <w:r w:rsidRPr="008115DF">
        <w:rPr>
          <w:u w:val="single"/>
          <w:bdr w:val="single" w:sz="4" w:space="0" w:color="auto"/>
        </w:rPr>
        <w:t xml:space="preserve"> a decision of </w:t>
      </w:r>
      <w:r w:rsidRPr="00BF0C0B">
        <w:rPr>
          <w:highlight w:val="yellow"/>
          <w:u w:val="single"/>
          <w:bdr w:val="single" w:sz="4" w:space="0" w:color="auto"/>
        </w:rPr>
        <w:t>the judiciary</w:t>
      </w:r>
      <w:r w:rsidRPr="00C77C17">
        <w:t xml:space="preserve">, which acted consistently with democratic principles by protecting the rights of a minority of the people, </w:t>
      </w:r>
      <w:r w:rsidRPr="00BF0C0B">
        <w:rPr>
          <w:highlight w:val="yellow"/>
          <w:u w:val="single"/>
          <w:bdr w:val="single" w:sz="4" w:space="0" w:color="auto"/>
        </w:rPr>
        <w:t>destroys the delicate balance of power among</w:t>
      </w:r>
      <w:r w:rsidRPr="008115DF">
        <w:rPr>
          <w:u w:val="single"/>
          <w:bdr w:val="single" w:sz="4" w:space="0" w:color="auto"/>
        </w:rPr>
        <w:t xml:space="preserve"> the </w:t>
      </w:r>
      <w:r w:rsidRPr="00BF0C0B">
        <w:rPr>
          <w:highlight w:val="yellow"/>
          <w:u w:val="single"/>
          <w:bdr w:val="single" w:sz="4" w:space="0" w:color="auto"/>
        </w:rPr>
        <w:t>branches</w:t>
      </w:r>
      <w:r w:rsidRPr="008115DF">
        <w:t>.</w:t>
      </w:r>
    </w:p>
    <w:p w:rsidR="00F62E2D" w:rsidRDefault="00F62E2D" w:rsidP="00F62E2D">
      <w:pPr>
        <w:pStyle w:val="Heading4"/>
      </w:pPr>
      <w:r>
        <w:t>That destroys diplomacy</w:t>
      </w:r>
    </w:p>
    <w:p w:rsidR="00F62E2D" w:rsidRPr="00C77C17" w:rsidRDefault="00F62E2D" w:rsidP="00F62E2D">
      <w:r w:rsidRPr="00750F86">
        <w:rPr>
          <w:rStyle w:val="StyleStyleBold12pt"/>
        </w:rPr>
        <w:t>Ikenberry 1</w:t>
      </w:r>
      <w:r>
        <w:t xml:space="preserve"> (G. John, Professor of Geopolitics and Global Justice – </w:t>
      </w:r>
      <w:smartTag w:uri="urn:schemas-microsoft-com:office:smarttags" w:element="place">
        <w:smartTag w:uri="urn:schemas-microsoft-com:office:smarttags" w:element="City">
          <w:r>
            <w:t>Georgetown</w:t>
          </w:r>
        </w:smartTag>
      </w:smartTag>
      <w:r>
        <w:t xml:space="preserve">, “Getting Hegemony Right”, National Interest, </w:t>
      </w:r>
      <w:proofErr w:type="gramStart"/>
      <w:r>
        <w:t>Spring</w:t>
      </w:r>
      <w:proofErr w:type="gramEnd"/>
      <w:r>
        <w:t>, Lexis)</w:t>
      </w:r>
    </w:p>
    <w:p w:rsidR="00F62E2D" w:rsidRDefault="00F62E2D" w:rsidP="00F62E2D"/>
    <w:p w:rsidR="00F62E2D" w:rsidRDefault="00F62E2D" w:rsidP="00F62E2D">
      <w:r w:rsidRPr="00234F8C">
        <w:rPr>
          <w:rStyle w:val="UnderlineCharChar"/>
        </w:rPr>
        <w:t>When other</w:t>
      </w:r>
      <w:r w:rsidRPr="00234F8C">
        <w:t xml:space="preserve"> </w:t>
      </w:r>
      <w:r w:rsidRPr="00234F8C">
        <w:rPr>
          <w:sz w:val="18"/>
        </w:rPr>
        <w:t>major</w:t>
      </w:r>
      <w:r w:rsidRPr="00234F8C">
        <w:t xml:space="preserve"> </w:t>
      </w:r>
      <w:r w:rsidRPr="00234F8C">
        <w:rPr>
          <w:rStyle w:val="UnderlineCharChar"/>
        </w:rPr>
        <w:t xml:space="preserve">states consider whether to work with the </w:t>
      </w:r>
      <w:smartTag w:uri="urn:schemas-microsoft-com:office:smarttags" w:element="place">
        <w:smartTag w:uri="urn:schemas-microsoft-com:office:smarttags" w:element="country-region">
          <w:r w:rsidRPr="00234F8C">
            <w:rPr>
              <w:rStyle w:val="UnderlineCharChar"/>
              <w:bdr w:val="single" w:sz="4" w:space="0" w:color="auto"/>
            </w:rPr>
            <w:t>U</w:t>
          </w:r>
          <w:r w:rsidRPr="00234F8C">
            <w:rPr>
              <w:sz w:val="18"/>
            </w:rPr>
            <w:t>nited</w:t>
          </w:r>
          <w:r w:rsidRPr="00234F8C">
            <w:t xml:space="preserve"> </w:t>
          </w:r>
          <w:r w:rsidRPr="00234F8C">
            <w:rPr>
              <w:rStyle w:val="UnderlineCharChar"/>
              <w:bdr w:val="single" w:sz="4" w:space="0" w:color="auto"/>
            </w:rPr>
            <w:t>S</w:t>
          </w:r>
          <w:r w:rsidRPr="00234F8C">
            <w:rPr>
              <w:sz w:val="18"/>
            </w:rPr>
            <w:t>tates</w:t>
          </w:r>
        </w:smartTag>
      </w:smartTag>
      <w:r w:rsidRPr="00234F8C">
        <w:t xml:space="preserve"> </w:t>
      </w:r>
      <w:r w:rsidRPr="00234F8C">
        <w:rPr>
          <w:rStyle w:val="UnderlineCharChar"/>
        </w:rPr>
        <w:t>or resist it, the fact that it is an open, stable democracy matters</w:t>
      </w:r>
      <w:r w:rsidRPr="00234F8C">
        <w:t xml:space="preserve">. </w:t>
      </w:r>
      <w:r w:rsidRPr="00BF0C0B">
        <w:rPr>
          <w:rStyle w:val="BoldandUnderlineCharChar"/>
          <w:highlight w:val="yellow"/>
        </w:rPr>
        <w:t>The outside world can see American policymaking at work</w:t>
      </w:r>
      <w:r w:rsidRPr="00234F8C">
        <w:t xml:space="preserve"> </w:t>
      </w:r>
      <w:r w:rsidRPr="00234F8C">
        <w:rPr>
          <w:sz w:val="18"/>
        </w:rPr>
        <w:t xml:space="preserve">and can even find opportunities to enter the process and help shape how the overall order operates. Paris, London, Berlin, Moscow, Tokyo and even Beijing-in each of these </w:t>
      </w:r>
      <w:r w:rsidRPr="00234F8C">
        <w:rPr>
          <w:rStyle w:val="UnderlineCharChar"/>
        </w:rPr>
        <w:t>capitals</w:t>
      </w:r>
      <w:r w:rsidRPr="00234F8C">
        <w:t xml:space="preserve"> </w:t>
      </w:r>
      <w:r w:rsidRPr="00234F8C">
        <w:rPr>
          <w:sz w:val="18"/>
        </w:rPr>
        <w:t>officials</w:t>
      </w:r>
      <w:r w:rsidRPr="00234F8C">
        <w:t xml:space="preserve"> </w:t>
      </w:r>
      <w:r w:rsidRPr="00234F8C">
        <w:rPr>
          <w:rStyle w:val="UnderlineCharChar"/>
        </w:rPr>
        <w:t xml:space="preserve">can readily find reasons to conclude that an engagement policy toward the </w:t>
      </w:r>
      <w:r w:rsidRPr="00234F8C">
        <w:rPr>
          <w:rStyle w:val="UnderlineCharChar"/>
          <w:bdr w:val="single" w:sz="4" w:space="0" w:color="auto"/>
        </w:rPr>
        <w:t>U</w:t>
      </w:r>
      <w:r w:rsidRPr="00234F8C">
        <w:rPr>
          <w:sz w:val="18"/>
        </w:rPr>
        <w:t xml:space="preserve">nited </w:t>
      </w:r>
      <w:r w:rsidRPr="00234F8C">
        <w:rPr>
          <w:rStyle w:val="UnderlineCharChar"/>
          <w:bdr w:val="single" w:sz="4" w:space="0" w:color="auto"/>
        </w:rPr>
        <w:t>S</w:t>
      </w:r>
      <w:r w:rsidRPr="00234F8C">
        <w:rPr>
          <w:sz w:val="18"/>
        </w:rPr>
        <w:t xml:space="preserve">tates </w:t>
      </w:r>
      <w:r w:rsidRPr="00234F8C">
        <w:rPr>
          <w:rStyle w:val="UnderlineCharChar"/>
        </w:rPr>
        <w:t>will be more effective than balancing</w:t>
      </w:r>
      <w:r w:rsidRPr="00234F8C">
        <w:t xml:space="preserve"> </w:t>
      </w:r>
      <w:r w:rsidRPr="00234F8C">
        <w:rPr>
          <w:sz w:val="18"/>
        </w:rPr>
        <w:t xml:space="preserve">against U.S. power. </w:t>
      </w:r>
      <w:smartTag w:uri="urn:schemas-microsoft-com:office:smarttags" w:element="place">
        <w:smartTag w:uri="urn:schemas-microsoft-com:office:smarttags" w:element="country-region">
          <w:r w:rsidRPr="00234F8C">
            <w:rPr>
              <w:sz w:val="16"/>
            </w:rPr>
            <w:t>America</w:t>
          </w:r>
        </w:smartTag>
      </w:smartTag>
      <w:r w:rsidRPr="00234F8C">
        <w:rPr>
          <w:sz w:val="16"/>
        </w:rPr>
        <w:t xml:space="preserve"> in large part stumbled into this open, institutionalized order in the 1940s, as it sought to rebuild the postwar world and to counter Soviet communism. In the late 1940s, in a pre-echo of today's situation, the </w:t>
      </w:r>
      <w:smartTag w:uri="urn:schemas-microsoft-com:office:smarttags" w:element="place">
        <w:smartTag w:uri="urn:schemas-microsoft-com:office:smarttags" w:element="country-region">
          <w:r w:rsidRPr="00234F8C">
            <w:rPr>
              <w:sz w:val="16"/>
            </w:rPr>
            <w:t>United States</w:t>
          </w:r>
        </w:smartTag>
      </w:smartTag>
      <w:r w:rsidRPr="00234F8C">
        <w:rPr>
          <w:sz w:val="16"/>
        </w:rPr>
        <w:t xml:space="preserve"> was the world's dominant state--constituting 45 percent of world GNP, leading in military power, technology, finance and industry, and brimming with natural resources. But </w:t>
      </w:r>
      <w:smartTag w:uri="urn:schemas-microsoft-com:office:smarttags" w:element="place">
        <w:smartTag w:uri="urn:schemas-microsoft-com:office:smarttags" w:element="country-region">
          <w:r w:rsidRPr="00234F8C">
            <w:rPr>
              <w:sz w:val="16"/>
            </w:rPr>
            <w:t>America</w:t>
          </w:r>
        </w:smartTag>
      </w:smartTag>
      <w:r w:rsidRPr="00234F8C">
        <w:rPr>
          <w:sz w:val="16"/>
        </w:rPr>
        <w:t xml:space="preserve"> nonetheless found itself building world order around stable and binding partnerships. Its calling card was its offer of Cold War security protection. But the intensity of political and economic cooperation between the </w:t>
      </w:r>
      <w:smartTag w:uri="urn:schemas-microsoft-com:office:smarttags" w:element="place">
        <w:smartTag w:uri="urn:schemas-microsoft-com:office:smarttags" w:element="country-region">
          <w:r w:rsidRPr="00234F8C">
            <w:rPr>
              <w:sz w:val="16"/>
            </w:rPr>
            <w:t>United States</w:t>
          </w:r>
        </w:smartTag>
      </w:smartTag>
      <w:r w:rsidRPr="00234F8C">
        <w:rPr>
          <w:sz w:val="16"/>
        </w:rPr>
        <w:t xml:space="preserve"> and its partners went well beyond what was necessary to counter the Soviet threat. As the historian Geir Lundestad has observed, the expanding American political order in the half century after World War II was in important respects an "empire by invitation."(n5) The remarkable global reach of American postwar hegemony has been at least in part driven by the efforts of European and Asian governments to harness </w:t>
      </w:r>
      <w:smartTag w:uri="urn:schemas-microsoft-com:office:smarttags" w:element="place">
        <w:smartTag w:uri="urn:schemas-microsoft-com:office:smarttags" w:element="country-region">
          <w:r w:rsidRPr="00234F8C">
            <w:rPr>
              <w:sz w:val="16"/>
            </w:rPr>
            <w:t>U.S.</w:t>
          </w:r>
        </w:smartTag>
      </w:smartTag>
      <w:r w:rsidRPr="00234F8C">
        <w:rPr>
          <w:sz w:val="16"/>
        </w:rPr>
        <w:t xml:space="preserve"> power, render that power more predictable, and use it to overcome their own regional insecurities. The result has been a vast system of America-centered economic and security partnerships.</w:t>
      </w:r>
      <w:r w:rsidRPr="00234F8C">
        <w:rPr>
          <w:sz w:val="18"/>
        </w:rPr>
        <w:t xml:space="preserve"> </w:t>
      </w:r>
      <w:r w:rsidRPr="00234F8C">
        <w:rPr>
          <w:rStyle w:val="UnderlineCharChar"/>
        </w:rPr>
        <w:t xml:space="preserve">Even though </w:t>
      </w:r>
      <w:r w:rsidRPr="00BF0C0B">
        <w:rPr>
          <w:rStyle w:val="UnderlineCharChar"/>
          <w:highlight w:val="yellow"/>
        </w:rPr>
        <w:t xml:space="preserve">the </w:t>
      </w:r>
      <w:smartTag w:uri="urn:schemas-microsoft-com:office:smarttags" w:element="place">
        <w:smartTag w:uri="urn:schemas-microsoft-com:office:smarttags" w:element="country-region">
          <w:r w:rsidRPr="00BF0C0B">
            <w:rPr>
              <w:rStyle w:val="UnderlineCharChar"/>
              <w:highlight w:val="yellow"/>
              <w:bdr w:val="single" w:sz="4" w:space="0" w:color="auto"/>
            </w:rPr>
            <w:t>U</w:t>
          </w:r>
          <w:r w:rsidRPr="00234F8C">
            <w:rPr>
              <w:iCs/>
            </w:rPr>
            <w:t>nited</w:t>
          </w:r>
          <w:r w:rsidRPr="00234F8C">
            <w:t xml:space="preserve"> </w:t>
          </w:r>
          <w:r w:rsidRPr="00BF0C0B">
            <w:rPr>
              <w:rStyle w:val="UnderlineCharChar"/>
              <w:highlight w:val="yellow"/>
              <w:bdr w:val="single" w:sz="4" w:space="0" w:color="auto"/>
            </w:rPr>
            <w:t>S</w:t>
          </w:r>
          <w:r w:rsidRPr="00234F8C">
            <w:rPr>
              <w:iCs/>
            </w:rPr>
            <w:t>tates</w:t>
          </w:r>
        </w:smartTag>
      </w:smartTag>
      <w:r w:rsidRPr="00234F8C">
        <w:t xml:space="preserve"> </w:t>
      </w:r>
      <w:r w:rsidRPr="00234F8C">
        <w:rPr>
          <w:rStyle w:val="UnderlineCharChar"/>
        </w:rPr>
        <w:t>looks like a wayward power to many</w:t>
      </w:r>
      <w:r w:rsidRPr="00234F8C">
        <w:t xml:space="preserve"> </w:t>
      </w:r>
      <w:r w:rsidRPr="00234F8C">
        <w:rPr>
          <w:sz w:val="18"/>
        </w:rPr>
        <w:t>around the world today,</w:t>
      </w:r>
      <w:r w:rsidRPr="00234F8C">
        <w:t xml:space="preserve"> </w:t>
      </w:r>
      <w:r w:rsidRPr="00234F8C">
        <w:rPr>
          <w:rStyle w:val="UnderlineCharChar"/>
        </w:rPr>
        <w:t>it</w:t>
      </w:r>
      <w:r w:rsidRPr="00234F8C">
        <w:t xml:space="preserve"> </w:t>
      </w:r>
      <w:r w:rsidRPr="00234F8C">
        <w:rPr>
          <w:sz w:val="18"/>
        </w:rPr>
        <w:t>nonetheless</w:t>
      </w:r>
      <w:r w:rsidRPr="00234F8C">
        <w:t xml:space="preserve"> </w:t>
      </w:r>
      <w:r w:rsidRPr="00BF0C0B">
        <w:rPr>
          <w:rStyle w:val="BoldandUnderlineCharChar"/>
          <w:highlight w:val="yellow"/>
        </w:rPr>
        <w:t>has an unusual ability to co-opt and reassure</w:t>
      </w:r>
      <w:r w:rsidRPr="00234F8C">
        <w:t xml:space="preserve">. </w:t>
      </w:r>
      <w:r w:rsidRPr="00234F8C">
        <w:rPr>
          <w:sz w:val="18"/>
        </w:rPr>
        <w:t xml:space="preserve">Three elements matter most in making </w:t>
      </w:r>
      <w:smartTag w:uri="urn:schemas-microsoft-com:office:smarttags" w:element="place">
        <w:smartTag w:uri="urn:schemas-microsoft-com:office:smarttags" w:element="country-region">
          <w:r w:rsidRPr="00234F8C">
            <w:rPr>
              <w:sz w:val="18"/>
            </w:rPr>
            <w:t>U.S.</w:t>
          </w:r>
        </w:smartTag>
      </w:smartTag>
      <w:r w:rsidRPr="00234F8C">
        <w:rPr>
          <w:sz w:val="18"/>
        </w:rPr>
        <w:t xml:space="preserve"> power more stable, engaged and restrained. First,</w:t>
      </w:r>
      <w:r w:rsidRPr="00234F8C">
        <w:t xml:space="preserve"> </w:t>
      </w:r>
      <w:smartTag w:uri="urn:schemas-microsoft-com:office:smarttags" w:element="place">
        <w:smartTag w:uri="urn:schemas-microsoft-com:office:smarttags" w:element="country-region">
          <w:r w:rsidRPr="00BF0C0B">
            <w:rPr>
              <w:rStyle w:val="UnderlineCharChar"/>
              <w:highlight w:val="yellow"/>
            </w:rPr>
            <w:t>America</w:t>
          </w:r>
        </w:smartTag>
      </w:smartTag>
      <w:r w:rsidRPr="00BF0C0B">
        <w:rPr>
          <w:rStyle w:val="UnderlineCharChar"/>
          <w:highlight w:val="yellow"/>
        </w:rPr>
        <w:t>'s</w:t>
      </w:r>
      <w:r w:rsidRPr="00234F8C">
        <w:rPr>
          <w:rStyle w:val="UnderlineCharChar"/>
        </w:rPr>
        <w:t xml:space="preserve"> mature political </w:t>
      </w:r>
      <w:r w:rsidRPr="00BF0C0B">
        <w:rPr>
          <w:rStyle w:val="UnderlineCharChar"/>
          <w:highlight w:val="yellow"/>
        </w:rPr>
        <w:t>institutions</w:t>
      </w:r>
      <w:r w:rsidRPr="008115DF">
        <w:t xml:space="preserve"> </w:t>
      </w:r>
      <w:r w:rsidRPr="00234F8C">
        <w:rPr>
          <w:sz w:val="18"/>
        </w:rPr>
        <w:t>organized around the rule of law</w:t>
      </w:r>
      <w:r w:rsidRPr="00234F8C">
        <w:t xml:space="preserve"> </w:t>
      </w:r>
      <w:r w:rsidRPr="00234F8C">
        <w:rPr>
          <w:rStyle w:val="UnderlineCharChar"/>
        </w:rPr>
        <w:t xml:space="preserve">have </w:t>
      </w:r>
      <w:r w:rsidRPr="00BF0C0B">
        <w:rPr>
          <w:rStyle w:val="UnderlineCharChar"/>
          <w:highlight w:val="yellow"/>
        </w:rPr>
        <w:t xml:space="preserve">made it a </w:t>
      </w:r>
      <w:r w:rsidRPr="00234F8C">
        <w:rPr>
          <w:rStyle w:val="UnderlineCharChar"/>
        </w:rPr>
        <w:t xml:space="preserve">relatively </w:t>
      </w:r>
      <w:r w:rsidRPr="00BF0C0B">
        <w:rPr>
          <w:rStyle w:val="UnderlineCharChar"/>
          <w:highlight w:val="yellow"/>
        </w:rPr>
        <w:t>predictable</w:t>
      </w:r>
      <w:r w:rsidRPr="00234F8C">
        <w:rPr>
          <w:rStyle w:val="UnderlineCharChar"/>
        </w:rPr>
        <w:t xml:space="preserve"> and cooperative </w:t>
      </w:r>
      <w:r w:rsidRPr="00BF0C0B">
        <w:rPr>
          <w:rStyle w:val="StyleBoldUnderline"/>
          <w:highlight w:val="yellow"/>
        </w:rPr>
        <w:t>hegemon. The</w:t>
      </w:r>
      <w:r w:rsidRPr="00391566">
        <w:rPr>
          <w:rStyle w:val="StyleBoldUnderline"/>
        </w:rPr>
        <w:t xml:space="preserve"> </w:t>
      </w:r>
      <w:r w:rsidRPr="008115DF">
        <w:rPr>
          <w:rStyle w:val="StyleBoldUnderline"/>
          <w:rFonts w:eastAsia="MS Mincho"/>
        </w:rPr>
        <w:t xml:space="preserve">pluralistic and </w:t>
      </w:r>
      <w:r w:rsidRPr="00BF0C0B">
        <w:rPr>
          <w:rStyle w:val="StyleBoldUnderline"/>
          <w:rFonts w:eastAsia="MS Mincho"/>
          <w:highlight w:val="yellow"/>
        </w:rPr>
        <w:t>regularized way</w:t>
      </w:r>
      <w:r w:rsidRPr="008115DF">
        <w:rPr>
          <w:rStyle w:val="StyleBoldUnderline"/>
        </w:rPr>
        <w:t xml:space="preserve"> in </w:t>
      </w:r>
      <w:r w:rsidRPr="00BF0C0B">
        <w:rPr>
          <w:rStyle w:val="StyleBoldUnderline"/>
          <w:highlight w:val="yellow"/>
        </w:rPr>
        <w:t>which</w:t>
      </w:r>
      <w:r w:rsidRPr="00234F8C">
        <w:t xml:space="preserve"> </w:t>
      </w:r>
      <w:smartTag w:uri="urn:schemas-microsoft-com:office:smarttags" w:element="place">
        <w:smartTag w:uri="urn:schemas-microsoft-com:office:smarttags" w:element="country-region">
          <w:r w:rsidRPr="00234F8C">
            <w:rPr>
              <w:sz w:val="18"/>
            </w:rPr>
            <w:t>U.S.</w:t>
          </w:r>
        </w:smartTag>
      </w:smartTag>
      <w:r w:rsidRPr="00234F8C">
        <w:rPr>
          <w:sz w:val="18"/>
        </w:rPr>
        <w:t xml:space="preserve"> </w:t>
      </w:r>
      <w:r w:rsidRPr="00234F8C">
        <w:rPr>
          <w:rStyle w:val="UnderlineCharChar"/>
        </w:rPr>
        <w:t>foreign</w:t>
      </w:r>
      <w:r w:rsidRPr="00234F8C">
        <w:t xml:space="preserve"> </w:t>
      </w:r>
      <w:r w:rsidRPr="00234F8C">
        <w:rPr>
          <w:sz w:val="18"/>
        </w:rPr>
        <w:t>and security</w:t>
      </w:r>
      <w:r w:rsidRPr="00234F8C">
        <w:t xml:space="preserve"> </w:t>
      </w:r>
      <w:r w:rsidRPr="00BF0C0B">
        <w:rPr>
          <w:rStyle w:val="StyleBoldUnderline"/>
          <w:highlight w:val="yellow"/>
        </w:rPr>
        <w:t xml:space="preserve">policy is made </w:t>
      </w:r>
      <w:r w:rsidRPr="00BF0C0B">
        <w:rPr>
          <w:rStyle w:val="StyleBoldUnderline"/>
          <w:rFonts w:eastAsia="MS Mincho"/>
          <w:highlight w:val="yellow"/>
        </w:rPr>
        <w:t>reduces surprises and allows other states to build long-term</w:t>
      </w:r>
      <w:r w:rsidRPr="00234F8C">
        <w:t xml:space="preserve">, </w:t>
      </w:r>
      <w:r w:rsidRPr="00234F8C">
        <w:rPr>
          <w:sz w:val="18"/>
        </w:rPr>
        <w:t>mutually beneficial</w:t>
      </w:r>
      <w:r w:rsidRPr="00234F8C">
        <w:t xml:space="preserve"> </w:t>
      </w:r>
      <w:r w:rsidRPr="00BF0C0B">
        <w:rPr>
          <w:rStyle w:val="StyleBoldUnderline"/>
          <w:rFonts w:eastAsia="MS Mincho"/>
          <w:highlight w:val="yellow"/>
        </w:rPr>
        <w:t>relations</w:t>
      </w:r>
      <w:r w:rsidRPr="00234F8C">
        <w:t xml:space="preserve">. </w:t>
      </w:r>
      <w:r w:rsidRPr="00234F8C">
        <w:rPr>
          <w:rStyle w:val="UnderlineCharChar"/>
        </w:rPr>
        <w:t>The</w:t>
      </w:r>
      <w:r w:rsidRPr="00234F8C">
        <w:t xml:space="preserve"> </w:t>
      </w:r>
      <w:r w:rsidRPr="00234F8C">
        <w:rPr>
          <w:iCs/>
        </w:rPr>
        <w:t>governmental</w:t>
      </w:r>
      <w:r w:rsidRPr="00234F8C">
        <w:t xml:space="preserve"> </w:t>
      </w:r>
      <w:r w:rsidRPr="00BF0C0B">
        <w:rPr>
          <w:rStyle w:val="StyleBoldUnderline"/>
          <w:rFonts w:eastAsia="MS Mincho"/>
          <w:highlight w:val="yellow"/>
        </w:rPr>
        <w:t>s</w:t>
      </w:r>
      <w:r w:rsidRPr="008115DF">
        <w:rPr>
          <w:rStyle w:val="StyleBoldUnderline"/>
          <w:rFonts w:eastAsia="MS Mincho"/>
        </w:rPr>
        <w:t xml:space="preserve">eparation </w:t>
      </w:r>
      <w:r w:rsidRPr="00BF0C0B">
        <w:rPr>
          <w:rStyle w:val="StyleBoldUnderline"/>
          <w:rFonts w:eastAsia="MS Mincho"/>
          <w:highlight w:val="yellow"/>
        </w:rPr>
        <w:t>o</w:t>
      </w:r>
      <w:r w:rsidRPr="008115DF">
        <w:rPr>
          <w:rStyle w:val="StyleBoldUnderline"/>
          <w:rFonts w:eastAsia="MS Mincho"/>
        </w:rPr>
        <w:t xml:space="preserve">f </w:t>
      </w:r>
      <w:r w:rsidRPr="00BF0C0B">
        <w:rPr>
          <w:rStyle w:val="StyleBoldUnderline"/>
          <w:rFonts w:eastAsia="MS Mincho"/>
          <w:highlight w:val="yellow"/>
        </w:rPr>
        <w:t>p</w:t>
      </w:r>
      <w:r w:rsidRPr="008115DF">
        <w:rPr>
          <w:rStyle w:val="StyleBoldUnderline"/>
          <w:rFonts w:eastAsia="MS Mincho"/>
        </w:rPr>
        <w:t>owers</w:t>
      </w:r>
      <w:r w:rsidRPr="008115DF">
        <w:rPr>
          <w:rStyle w:val="StyleBoldUnderline"/>
        </w:rPr>
        <w:t xml:space="preserve"> </w:t>
      </w:r>
      <w:r w:rsidRPr="00BF0C0B">
        <w:rPr>
          <w:rStyle w:val="StyleBoldUnderline"/>
          <w:highlight w:val="yellow"/>
        </w:rPr>
        <w:t>creates</w:t>
      </w:r>
      <w:r w:rsidRPr="008115DF">
        <w:rPr>
          <w:rStyle w:val="StyleBoldUnderline"/>
        </w:rPr>
        <w:t xml:space="preserve"> a </w:t>
      </w:r>
      <w:r w:rsidRPr="00BF0C0B">
        <w:rPr>
          <w:rStyle w:val="StyleBoldUnderline"/>
          <w:highlight w:val="yellow"/>
        </w:rPr>
        <w:t>shared decision-making</w:t>
      </w:r>
      <w:r w:rsidRPr="008115DF">
        <w:rPr>
          <w:rStyle w:val="StyleBoldUnderline"/>
        </w:rPr>
        <w:t xml:space="preserve"> system </w:t>
      </w:r>
      <w:r w:rsidRPr="00BF0C0B">
        <w:rPr>
          <w:rStyle w:val="StyleBoldUnderline"/>
          <w:highlight w:val="yellow"/>
        </w:rPr>
        <w:t>that</w:t>
      </w:r>
      <w:r w:rsidRPr="008115DF">
        <w:rPr>
          <w:rStyle w:val="StyleBoldUnderline"/>
        </w:rPr>
        <w:t xml:space="preserve"> opens up the process and </w:t>
      </w:r>
      <w:r w:rsidRPr="00BF0C0B">
        <w:rPr>
          <w:rStyle w:val="StyleBoldUnderline"/>
          <w:highlight w:val="yellow"/>
        </w:rPr>
        <w:t xml:space="preserve">reduces </w:t>
      </w:r>
      <w:r w:rsidRPr="008115DF">
        <w:rPr>
          <w:rStyle w:val="StyleBoldUnderline"/>
        </w:rPr>
        <w:t xml:space="preserve">the ability of any one leader to make </w:t>
      </w:r>
      <w:r w:rsidRPr="00BF0C0B">
        <w:rPr>
          <w:rStyle w:val="StyleBoldUnderline"/>
          <w:highlight w:val="yellow"/>
        </w:rPr>
        <w:t>abrupt</w:t>
      </w:r>
      <w:r w:rsidRPr="00234F8C">
        <w:t xml:space="preserve"> </w:t>
      </w:r>
      <w:r w:rsidRPr="00234F8C">
        <w:rPr>
          <w:sz w:val="18"/>
        </w:rPr>
        <w:t>or aggressive</w:t>
      </w:r>
      <w:r w:rsidRPr="00234F8C">
        <w:t xml:space="preserve"> </w:t>
      </w:r>
      <w:r w:rsidRPr="00BF0C0B">
        <w:rPr>
          <w:rStyle w:val="StyleBoldUnderline"/>
          <w:highlight w:val="yellow"/>
        </w:rPr>
        <w:t>moves</w:t>
      </w:r>
      <w:r w:rsidRPr="00234F8C">
        <w:t xml:space="preserve"> </w:t>
      </w:r>
      <w:r w:rsidRPr="00234F8C">
        <w:rPr>
          <w:sz w:val="18"/>
        </w:rPr>
        <w:t xml:space="preserve">toward other states. An active press and competitive party system also provide a service to outside states by generating information about </w:t>
      </w:r>
      <w:smartTag w:uri="urn:schemas-microsoft-com:office:smarttags" w:element="place">
        <w:smartTag w:uri="urn:schemas-microsoft-com:office:smarttags" w:element="country-region">
          <w:r w:rsidRPr="00234F8C">
            <w:rPr>
              <w:sz w:val="18"/>
            </w:rPr>
            <w:t>U.S.</w:t>
          </w:r>
        </w:smartTag>
      </w:smartTag>
      <w:r w:rsidRPr="00234F8C">
        <w:rPr>
          <w:sz w:val="18"/>
        </w:rPr>
        <w:t xml:space="preserve"> policy and determining its seriousness of purpose. The messiness of a democracy can, indeed, frustrate American diplomats and confuse foreign observers. But</w:t>
      </w:r>
      <w:r w:rsidRPr="00234F8C">
        <w:t xml:space="preserve"> </w:t>
      </w:r>
      <w:r w:rsidRPr="008115DF">
        <w:rPr>
          <w:rStyle w:val="StyleBoldUnderline"/>
        </w:rPr>
        <w:t xml:space="preserve">over the long term, democratic </w:t>
      </w:r>
      <w:r w:rsidRPr="008115DF">
        <w:rPr>
          <w:rStyle w:val="StyleBoldUnderline"/>
          <w:rFonts w:eastAsia="MS Mincho"/>
        </w:rPr>
        <w:t>institutions produce more consistent and credible policies</w:t>
      </w:r>
      <w:r w:rsidRPr="008115DF">
        <w:rPr>
          <w:rStyle w:val="StyleBoldUnderline"/>
        </w:rPr>
        <w:t>--policies that do not reflect the capricious and idiosyncratic whims of an autocrat</w:t>
      </w:r>
      <w:r>
        <w:t>.</w:t>
      </w:r>
    </w:p>
    <w:p w:rsidR="00F62E2D" w:rsidRDefault="00F62E2D" w:rsidP="00F62E2D">
      <w:pPr>
        <w:pStyle w:val="Heading4"/>
      </w:pPr>
      <w:r>
        <w:t>Fiating states is a voter --- robs our best offense, no solvency advocate exists, and they don’t specify which so we can’t read DAs</w:t>
      </w:r>
    </w:p>
    <w:p w:rsidR="00F62E2D" w:rsidRDefault="00F62E2D" w:rsidP="00F62E2D">
      <w:pPr>
        <w:pStyle w:val="Heading4"/>
      </w:pPr>
      <w:smartTag w:uri="urn:schemas-microsoft-com:office:smarttags" w:element="place">
        <w:smartTag w:uri="urn:schemas-microsoft-com:office:smarttags" w:element="country-region">
          <w:r>
            <w:t>Nepal</w:t>
          </w:r>
        </w:smartTag>
      </w:smartTag>
      <w:r>
        <w:t xml:space="preserve"> models the CP --- they’ve built their independent judiciary around </w:t>
      </w:r>
      <w:r>
        <w:rPr>
          <w:u w:val="single"/>
        </w:rPr>
        <w:t>limiting</w:t>
      </w:r>
      <w:r>
        <w:t xml:space="preserve"> amendments</w:t>
      </w:r>
    </w:p>
    <w:p w:rsidR="00F62E2D" w:rsidRPr="00391566" w:rsidRDefault="00F62E2D" w:rsidP="00F62E2D">
      <w:r w:rsidRPr="00750F86">
        <w:rPr>
          <w:rStyle w:val="StyleStyleBold12pt"/>
        </w:rPr>
        <w:t>CJA 3</w:t>
      </w:r>
      <w:r>
        <w:t xml:space="preserve"> (Center for Justice and Accountability, Supreme Court Brief, October, </w:t>
      </w:r>
      <w:r w:rsidRPr="004E1CBC">
        <w:t>http://supreme.lp.findlaw.com/supreme_court/briefs/03-334/03-334.mer.ami.cja.pdf</w:t>
      </w:r>
      <w:r>
        <w:t>)</w:t>
      </w:r>
    </w:p>
    <w:p w:rsidR="00F62E2D" w:rsidRDefault="00F62E2D" w:rsidP="00F62E2D"/>
    <w:p w:rsidR="00F62E2D" w:rsidRDefault="00F62E2D" w:rsidP="00F62E2D">
      <w:r w:rsidRPr="00391566">
        <w:t xml:space="preserve">Their tyrannical pasts and to ensure the protection of individual rights, </w:t>
      </w:r>
      <w:r w:rsidRPr="00BF0C0B">
        <w:rPr>
          <w:rStyle w:val="underline"/>
          <w:highlight w:val="yellow"/>
        </w:rPr>
        <w:t>emerging democracies have</w:t>
      </w:r>
      <w:r w:rsidRPr="00391566">
        <w:rPr>
          <w:rStyle w:val="underline"/>
        </w:rPr>
        <w:t xml:space="preserve"> consistently </w:t>
      </w:r>
      <w:r w:rsidRPr="00BF0C0B">
        <w:rPr>
          <w:rStyle w:val="underline"/>
          <w:highlight w:val="yellow"/>
        </w:rPr>
        <w:t xml:space="preserve">looked to the </w:t>
      </w:r>
      <w:r w:rsidRPr="00BF0C0B">
        <w:rPr>
          <w:rStyle w:val="underline"/>
          <w:highlight w:val="yellow"/>
          <w:bdr w:val="single" w:sz="4" w:space="0" w:color="auto"/>
        </w:rPr>
        <w:t>U</w:t>
      </w:r>
      <w:r w:rsidRPr="00391566">
        <w:rPr>
          <w:rStyle w:val="underline"/>
        </w:rPr>
        <w:t xml:space="preserve">nited </w:t>
      </w:r>
      <w:r w:rsidRPr="00BF0C0B">
        <w:rPr>
          <w:rStyle w:val="underline"/>
          <w:highlight w:val="yellow"/>
          <w:bdr w:val="single" w:sz="4" w:space="0" w:color="auto"/>
        </w:rPr>
        <w:t>S</w:t>
      </w:r>
      <w:r w:rsidRPr="00391566">
        <w:rPr>
          <w:rStyle w:val="underline"/>
        </w:rPr>
        <w:t xml:space="preserve">tates and its </w:t>
      </w:r>
      <w:r w:rsidRPr="00BF0C0B">
        <w:rPr>
          <w:rStyle w:val="underline"/>
          <w:highlight w:val="yellow"/>
        </w:rPr>
        <w:t>Constitution in fashioning</w:t>
      </w:r>
      <w:r w:rsidRPr="00391566">
        <w:rPr>
          <w:rStyle w:val="underline"/>
        </w:rPr>
        <w:t xml:space="preserve"> frameworks that safeguard the independence of </w:t>
      </w:r>
      <w:r w:rsidRPr="00BF0C0B">
        <w:rPr>
          <w:rStyle w:val="underline"/>
          <w:highlight w:val="yellow"/>
        </w:rPr>
        <w:t xml:space="preserve">their </w:t>
      </w:r>
      <w:r w:rsidRPr="00BF0C0B">
        <w:rPr>
          <w:rStyle w:val="underline"/>
          <w:highlight w:val="yellow"/>
        </w:rPr>
        <w:lastRenderedPageBreak/>
        <w:t>judiciaries</w:t>
      </w:r>
      <w:r w:rsidRPr="00391566">
        <w:t xml:space="preserve">. </w:t>
      </w:r>
      <w:r w:rsidRPr="00391566">
        <w:rPr>
          <w:i/>
          <w:iCs/>
        </w:rPr>
        <w:t xml:space="preserve">See </w:t>
      </w:r>
      <w:r w:rsidRPr="00391566">
        <w:t xml:space="preserve">Ran Hirschl, </w:t>
      </w:r>
      <w:r w:rsidRPr="00391566">
        <w:rPr>
          <w:i/>
          <w:iCs/>
        </w:rPr>
        <w:t>The Political Origins of Judicial Empowerment through Constitutionalization: Lessons from Four Constitutional Revolutions</w:t>
      </w:r>
      <w:r w:rsidRPr="00391566">
        <w:t xml:space="preserve">, 25 LAW &amp; SOC. INQUIRY 91, 92 (2000) (stating that of the “[m]any countries . . . [that] have engaged in fundamental constitutional reform over the past three decades,” nearly all adopted “a bill of rights and establishe[d] some form of active judicial review”). Establishing judicial review by a strong and </w:t>
      </w:r>
      <w:r w:rsidRPr="00391566">
        <w:rPr>
          <w:rStyle w:val="underline"/>
        </w:rPr>
        <w:t>independent judiciary is a critical step in stabilizing and protecting</w:t>
      </w:r>
      <w:r w:rsidRPr="00391566">
        <w:t xml:space="preserve"> these </w:t>
      </w:r>
      <w:r w:rsidRPr="00391566">
        <w:rPr>
          <w:rStyle w:val="underline"/>
        </w:rPr>
        <w:t>new democracies</w:t>
      </w:r>
      <w:r w:rsidRPr="00391566">
        <w:t xml:space="preserve">. </w:t>
      </w:r>
      <w:r w:rsidRPr="00391566">
        <w:rPr>
          <w:i/>
          <w:iCs/>
        </w:rPr>
        <w:t xml:space="preserve">See </w:t>
      </w:r>
      <w:r w:rsidRPr="00391566">
        <w:t xml:space="preserve">Christopher M. Larkins, </w:t>
      </w:r>
      <w:r w:rsidRPr="00391566">
        <w:rPr>
          <w:i/>
          <w:iCs/>
        </w:rPr>
        <w:t xml:space="preserve">Judicial </w:t>
      </w:r>
      <w:smartTag w:uri="urn:schemas-microsoft-com:office:smarttags" w:element="place">
        <w:smartTag w:uri="urn:schemas-microsoft-com:office:smarttags" w:element="City">
          <w:r w:rsidRPr="00391566">
            <w:rPr>
              <w:i/>
              <w:iCs/>
            </w:rPr>
            <w:t>Independence</w:t>
          </w:r>
        </w:smartTag>
      </w:smartTag>
      <w:r w:rsidRPr="00391566">
        <w:rPr>
          <w:i/>
          <w:iCs/>
        </w:rPr>
        <w:t xml:space="preserve"> and Democratization: A Theoretical and Conceptual Analysis</w:t>
      </w:r>
      <w:r w:rsidRPr="00391566">
        <w:t xml:space="preserve">, 44 </w:t>
      </w:r>
      <w:proofErr w:type="gramStart"/>
      <w:r w:rsidRPr="00391566">
        <w:t>AM</w:t>
      </w:r>
      <w:proofErr w:type="gramEnd"/>
      <w:r w:rsidRPr="00391566">
        <w:t xml:space="preserve">. J. COMP. L. 605, 605-06 (1996) (describing the judicial branch as having “a uniquely important role” in transitional countries, not only to “mediate conflicts between political actors but also [to] prevent the arbitrary exercise of government power; </w:t>
      </w:r>
      <w:r w:rsidRPr="00391566">
        <w:rPr>
          <w:i/>
          <w:iCs/>
        </w:rPr>
        <w:t xml:space="preserve">see also </w:t>
      </w:r>
      <w:r w:rsidRPr="00391566">
        <w:t xml:space="preserve">Daniel C. Prefontaine and Joanne Lee, </w:t>
      </w:r>
      <w:r w:rsidRPr="00391566">
        <w:rPr>
          <w:i/>
          <w:iCs/>
        </w:rPr>
        <w:t>The Rule of Law and the Independence of the Judiciary</w:t>
      </w:r>
      <w:r w:rsidRPr="00391566">
        <w:t xml:space="preserve">, International Centre for Criminal Law Reform and Criminal Justice Policy (1998) (“There is increasing acknowledgment that </w:t>
      </w:r>
      <w:r w:rsidRPr="00BF0C0B">
        <w:rPr>
          <w:rStyle w:val="underline"/>
          <w:highlight w:val="yellow"/>
        </w:rPr>
        <w:t>an independent judiciary is</w:t>
      </w:r>
      <w:r w:rsidRPr="00391566">
        <w:rPr>
          <w:rStyle w:val="underline"/>
        </w:rPr>
        <w:t xml:space="preserve"> the </w:t>
      </w:r>
      <w:r w:rsidRPr="00BF0C0B">
        <w:rPr>
          <w:rStyle w:val="underline"/>
          <w:highlight w:val="yellow"/>
        </w:rPr>
        <w:t>key to</w:t>
      </w:r>
      <w:r w:rsidRPr="00391566">
        <w:rPr>
          <w:rStyle w:val="underline"/>
        </w:rPr>
        <w:t xml:space="preserve"> upholding the </w:t>
      </w:r>
      <w:r w:rsidRPr="00BF0C0B">
        <w:rPr>
          <w:rStyle w:val="underline"/>
          <w:highlight w:val="yellow"/>
        </w:rPr>
        <w:t>rule of law</w:t>
      </w:r>
      <w:r w:rsidRPr="00391566">
        <w:rPr>
          <w:rStyle w:val="underline"/>
        </w:rPr>
        <w:t xml:space="preserve"> in a free society</w:t>
      </w:r>
      <w:r w:rsidRPr="00391566">
        <w:t xml:space="preserve"> . . . . </w:t>
      </w:r>
      <w:r w:rsidRPr="00BF0C0B">
        <w:rPr>
          <w:rStyle w:val="underline"/>
          <w:highlight w:val="yellow"/>
        </w:rPr>
        <w:t>Most countries in transition</w:t>
      </w:r>
      <w:r w:rsidRPr="00391566">
        <w:rPr>
          <w:rStyle w:val="underline"/>
        </w:rPr>
        <w:t xml:space="preserve"> from dictatorships and/or statist economies recognize the </w:t>
      </w:r>
      <w:r w:rsidRPr="00BF0C0B">
        <w:rPr>
          <w:rStyle w:val="underline"/>
          <w:highlight w:val="yellow"/>
        </w:rPr>
        <w:t>need to create</w:t>
      </w:r>
      <w:r w:rsidRPr="00391566">
        <w:rPr>
          <w:rStyle w:val="underline"/>
        </w:rPr>
        <w:t xml:space="preserve"> a more</w:t>
      </w:r>
      <w:r w:rsidRPr="00C53715">
        <w:rPr>
          <w:rStyle w:val="Emphasis"/>
        </w:rPr>
        <w:t xml:space="preserve"> </w:t>
      </w:r>
      <w:r w:rsidRPr="00BF0C0B">
        <w:rPr>
          <w:rStyle w:val="Emphasis"/>
          <w:highlight w:val="yellow"/>
        </w:rPr>
        <w:t>stable</w:t>
      </w:r>
      <w:r w:rsidRPr="00391566">
        <w:rPr>
          <w:rStyle w:val="underline"/>
        </w:rPr>
        <w:t xml:space="preserve"> system of </w:t>
      </w:r>
      <w:r w:rsidRPr="00BF0C0B">
        <w:rPr>
          <w:rStyle w:val="Emphasis"/>
          <w:highlight w:val="yellow"/>
        </w:rPr>
        <w:t>governance</w:t>
      </w:r>
      <w:r w:rsidRPr="00C53715">
        <w:rPr>
          <w:rStyle w:val="Emphasis"/>
        </w:rPr>
        <w:t>,</w:t>
      </w:r>
      <w:r w:rsidRPr="00391566">
        <w:t xml:space="preserve"> based on the rule of law.”), </w:t>
      </w:r>
      <w:r w:rsidRPr="00391566">
        <w:rPr>
          <w:i/>
          <w:iCs/>
        </w:rPr>
        <w:t xml:space="preserve">available at </w:t>
      </w:r>
      <w:r w:rsidRPr="00391566">
        <w:t>http://www.icclr.law.ubc.ca/ Publications/Reports/RuleofLaw.pdf (viewed Jan. 8, 2004). Although the precise form of government differs among countries, “</w:t>
      </w:r>
      <w:r w:rsidRPr="00BF0C0B">
        <w:rPr>
          <w:rStyle w:val="underline"/>
          <w:highlight w:val="yellow"/>
        </w:rPr>
        <w:t>they</w:t>
      </w:r>
      <w:r w:rsidRPr="00391566">
        <w:rPr>
          <w:rStyle w:val="underline"/>
        </w:rPr>
        <w:t xml:space="preserve"> ultimately </w:t>
      </w:r>
      <w:r w:rsidRPr="00BF0C0B">
        <w:rPr>
          <w:rStyle w:val="underline"/>
          <w:highlight w:val="yellow"/>
        </w:rPr>
        <w:t>constitute variations within</w:t>
      </w:r>
      <w:r w:rsidRPr="00391566">
        <w:t xml:space="preserve">, not from, </w:t>
      </w:r>
      <w:r w:rsidRPr="00391566">
        <w:rPr>
          <w:rStyle w:val="underline"/>
        </w:rPr>
        <w:t xml:space="preserve">the </w:t>
      </w:r>
      <w:r w:rsidRPr="00BF0C0B">
        <w:rPr>
          <w:rStyle w:val="underline"/>
          <w:highlight w:val="yellow"/>
        </w:rPr>
        <w:t>American</w:t>
      </w:r>
      <w:r w:rsidRPr="00391566">
        <w:rPr>
          <w:rStyle w:val="underline"/>
        </w:rPr>
        <w:t xml:space="preserve"> model of </w:t>
      </w:r>
      <w:r w:rsidRPr="00BF0C0B">
        <w:rPr>
          <w:rStyle w:val="underline"/>
          <w:highlight w:val="yellow"/>
        </w:rPr>
        <w:t>constitutionalism</w:t>
      </w:r>
      <w:r w:rsidRPr="00391566">
        <w:t xml:space="preserve"> . . . [a] specific set of fundamental rights and liberties has the status of supreme law, is </w:t>
      </w:r>
      <w:r w:rsidRPr="00BF0C0B">
        <w:rPr>
          <w:rStyle w:val="underline"/>
          <w:highlight w:val="yellow"/>
        </w:rPr>
        <w:t>entrenched against amendment</w:t>
      </w:r>
      <w:r w:rsidRPr="00391566">
        <w:t xml:space="preserve"> or repeal . . . </w:t>
      </w:r>
      <w:r w:rsidRPr="00391566">
        <w:rPr>
          <w:rStyle w:val="underline"/>
        </w:rPr>
        <w:t>and</w:t>
      </w:r>
      <w:r w:rsidRPr="00391566">
        <w:t xml:space="preserve"> is </w:t>
      </w:r>
      <w:r w:rsidRPr="00391566">
        <w:rPr>
          <w:rStyle w:val="underline"/>
        </w:rPr>
        <w:t>enforced by an independent court</w:t>
      </w:r>
      <w:r w:rsidRPr="00391566">
        <w:t xml:space="preserve"> . . . .” Stephen Gardbaum, </w:t>
      </w:r>
      <w:r w:rsidRPr="00391566">
        <w:rPr>
          <w:i/>
          <w:iCs/>
        </w:rPr>
        <w:t>The New Commonwealth Model of Constitutionalism</w:t>
      </w:r>
      <w:r w:rsidRPr="00391566">
        <w:t xml:space="preserve">, 49 </w:t>
      </w:r>
      <w:proofErr w:type="gramStart"/>
      <w:r w:rsidRPr="00391566">
        <w:t>AM</w:t>
      </w:r>
      <w:proofErr w:type="gramEnd"/>
      <w:r w:rsidRPr="00391566">
        <w:t>. J. COMP. L. 707, 718</w:t>
      </w:r>
    </w:p>
    <w:p w:rsidR="00F62E2D" w:rsidRDefault="00F62E2D" w:rsidP="00F62E2D">
      <w:pPr>
        <w:pStyle w:val="Heading4"/>
      </w:pPr>
      <w:r>
        <w:t>Leads to instability</w:t>
      </w:r>
    </w:p>
    <w:p w:rsidR="00F62E2D" w:rsidRPr="00391566" w:rsidRDefault="00F62E2D" w:rsidP="00F62E2D">
      <w:r w:rsidRPr="00750F86">
        <w:rPr>
          <w:rStyle w:val="StyleStyleBold12pt"/>
        </w:rPr>
        <w:t>Poudel 1</w:t>
      </w:r>
      <w:r>
        <w:t xml:space="preserve"> (Keshab, Ritualistic Respect, </w:t>
      </w:r>
      <w:proofErr w:type="gramStart"/>
      <w:r>
        <w:t>The</w:t>
      </w:r>
      <w:proofErr w:type="gramEnd"/>
      <w:r>
        <w:t xml:space="preserve"> National NewsMagazine, 21(19))</w:t>
      </w:r>
    </w:p>
    <w:p w:rsidR="00F62E2D" w:rsidRDefault="00F62E2D" w:rsidP="00F62E2D"/>
    <w:p w:rsidR="00F62E2D" w:rsidRDefault="00F62E2D" w:rsidP="00F62E2D">
      <w:r w:rsidRPr="00391566">
        <w:t xml:space="preserve">At a time when </w:t>
      </w:r>
      <w:r w:rsidRPr="00391566">
        <w:rPr>
          <w:rStyle w:val="underline"/>
        </w:rPr>
        <w:t>the country is facing manifold challenges</w:t>
      </w:r>
      <w:r w:rsidRPr="00391566">
        <w:t xml:space="preserve"> in the field of social and economic transformation, </w:t>
      </w:r>
      <w:r w:rsidRPr="00BF0C0B">
        <w:rPr>
          <w:rStyle w:val="underline"/>
          <w:highlight w:val="yellow"/>
        </w:rPr>
        <w:t>Nepalese politicians</w:t>
      </w:r>
      <w:r w:rsidRPr="00391566">
        <w:rPr>
          <w:rStyle w:val="underline"/>
        </w:rPr>
        <w:t xml:space="preserve"> and intellectuals </w:t>
      </w:r>
      <w:r w:rsidRPr="00BF0C0B">
        <w:rPr>
          <w:rStyle w:val="underline"/>
          <w:highlight w:val="yellow"/>
        </w:rPr>
        <w:t>are</w:t>
      </w:r>
      <w:r w:rsidRPr="00391566">
        <w:rPr>
          <w:rStyle w:val="underline"/>
        </w:rPr>
        <w:t xml:space="preserve"> involved </w:t>
      </w:r>
      <w:r w:rsidRPr="00BF0C0B">
        <w:rPr>
          <w:rStyle w:val="underline"/>
          <w:highlight w:val="yellow"/>
        </w:rPr>
        <w:t>in an unending debate on the Constitution</w:t>
      </w:r>
      <w:r w:rsidRPr="00391566">
        <w:t xml:space="preserve"> of </w:t>
      </w:r>
      <w:smartTag w:uri="urn:schemas-microsoft-com:office:smarttags" w:element="place">
        <w:smartTag w:uri="urn:schemas-microsoft-com:office:smarttags" w:element="PlaceType">
          <w:r w:rsidRPr="00391566">
            <w:t>Kingdom</w:t>
          </w:r>
        </w:smartTag>
        <w:r w:rsidRPr="00391566">
          <w:t xml:space="preserve"> of </w:t>
        </w:r>
        <w:smartTag w:uri="urn:schemas-microsoft-com:office:smarttags" w:element="PlaceName">
          <w:r w:rsidRPr="00391566">
            <w:t>Nepal1990</w:t>
          </w:r>
        </w:smartTag>
      </w:smartTag>
      <w:r w:rsidRPr="00391566">
        <w:t xml:space="preserve"> which has nothing to do with the overall development drive of the country.  The Maoist insurgency broke out in 1996 following a decision by the Supreme Court to reinstate the House of Representatives. In the first five years under the new constitution, the country saw only two prime ministers. But after the Supreme Court's decision, </w:t>
      </w:r>
      <w:smartTag w:uri="urn:schemas-microsoft-com:office:smarttags" w:element="place">
        <w:smartTag w:uri="urn:schemas-microsoft-com:office:smarttags" w:element="country-region">
          <w:r w:rsidRPr="00391566">
            <w:t>Nepal</w:t>
          </w:r>
        </w:smartTag>
      </w:smartTag>
      <w:r w:rsidRPr="00391566">
        <w:t xml:space="preserve"> has seen six prime ministers.  "</w:t>
      </w:r>
      <w:r w:rsidRPr="00BF0C0B">
        <w:rPr>
          <w:rStyle w:val="underline"/>
          <w:highlight w:val="yellow"/>
        </w:rPr>
        <w:t>If efforts to amend</w:t>
      </w:r>
      <w:r w:rsidRPr="00391566">
        <w:rPr>
          <w:rStyle w:val="underline"/>
        </w:rPr>
        <w:t xml:space="preserve"> the constitution </w:t>
      </w:r>
      <w:r w:rsidRPr="00BF0C0B">
        <w:rPr>
          <w:rStyle w:val="underline"/>
          <w:highlight w:val="yellow"/>
        </w:rPr>
        <w:t xml:space="preserve">are made, the country will be </w:t>
      </w:r>
      <w:r w:rsidRPr="00BF0C0B">
        <w:rPr>
          <w:rStyle w:val="Emphasis"/>
          <w:highlight w:val="yellow"/>
        </w:rPr>
        <w:t>plunged into</w:t>
      </w:r>
      <w:r w:rsidRPr="00391566">
        <w:t xml:space="preserve"> further </w:t>
      </w:r>
      <w:r w:rsidRPr="00BF0C0B">
        <w:rPr>
          <w:rStyle w:val="Emphasis"/>
          <w:highlight w:val="yellow"/>
        </w:rPr>
        <w:t>chaos</w:t>
      </w:r>
      <w:r w:rsidRPr="00391566">
        <w:t xml:space="preserve">," says a political analyst. "As there is a mechanism to internally improve the constitution, </w:t>
      </w:r>
      <w:r w:rsidRPr="00391566">
        <w:rPr>
          <w:rStyle w:val="underline"/>
        </w:rPr>
        <w:t>to</w:t>
      </w:r>
      <w:r>
        <w:rPr>
          <w:rStyle w:val="underline"/>
        </w:rPr>
        <w:t>uching the constitution is not </w:t>
      </w:r>
      <w:r w:rsidRPr="00391566">
        <w:rPr>
          <w:rStyle w:val="underline"/>
        </w:rPr>
        <w:t>going to fulfill the interest of any party</w:t>
      </w:r>
      <w:r w:rsidRPr="00391566">
        <w:t>," he says.   After a few years of relative stability and peace, controversies have been arising regularly following the Supreme Court's misinterpretation of constitution in 1995. The decision also paved the way for seemingly   unending political uncertainty as well as chaos and violence. Although the</w:t>
      </w:r>
      <w:proofErr w:type="gramStart"/>
      <w:r w:rsidRPr="00391566">
        <w:t>  decision</w:t>
      </w:r>
      <w:proofErr w:type="gramEnd"/>
      <w:r w:rsidRPr="00391566">
        <w:t xml:space="preserve"> has been accepted by all, it has stripped the prime minister of his  ability to discipline members by dissolving the House of Representatives, which  is a leading cause of today's political instability.  The Nepali Congress, which secured an absolute majority in the last election, has seen three prime ministers in its two and half years in</w:t>
      </w:r>
      <w:proofErr w:type="gramStart"/>
      <w:r w:rsidRPr="00391566">
        <w:t>  power</w:t>
      </w:r>
      <w:proofErr w:type="gramEnd"/>
      <w:r w:rsidRPr="00391566">
        <w:t xml:space="preserve">. When a small misinterpretation by the court can bring such unbearable instability and chaos, </w:t>
      </w:r>
      <w:r w:rsidRPr="00BF0C0B">
        <w:rPr>
          <w:rStyle w:val="underline"/>
          <w:highlight w:val="yellow"/>
        </w:rPr>
        <w:t>amending</w:t>
      </w:r>
      <w:r w:rsidRPr="00391566">
        <w:rPr>
          <w:rStyle w:val="underline"/>
        </w:rPr>
        <w:t xml:space="preserve"> the constitution </w:t>
      </w:r>
      <w:r w:rsidRPr="00BF0C0B">
        <w:rPr>
          <w:rStyle w:val="underline"/>
          <w:highlight w:val="yellow"/>
        </w:rPr>
        <w:t xml:space="preserve">would </w:t>
      </w:r>
      <w:r w:rsidRPr="00BF0C0B">
        <w:rPr>
          <w:rStyle w:val="Emphasis"/>
          <w:highlight w:val="yellow"/>
        </w:rPr>
        <w:t>open a Pandora's</w:t>
      </w:r>
      <w:r w:rsidRPr="00BF0C0B">
        <w:rPr>
          <w:rStyle w:val="underline"/>
          <w:highlight w:val="yellow"/>
          <w:bdr w:val="single" w:sz="4" w:space="0" w:color="auto"/>
        </w:rPr>
        <w:t xml:space="preserve"> </w:t>
      </w:r>
      <w:proofErr w:type="gramStart"/>
      <w:r w:rsidRPr="00BF0C0B">
        <w:rPr>
          <w:rStyle w:val="StyleBoldUnderline"/>
          <w:highlight w:val="yellow"/>
        </w:rPr>
        <w:t>box</w:t>
      </w:r>
      <w:proofErr w:type="gramEnd"/>
      <w:r w:rsidRPr="00BF0C0B">
        <w:rPr>
          <w:rStyle w:val="StyleBoldUnderline"/>
          <w:highlight w:val="yellow"/>
        </w:rPr>
        <w:t>. "The constitution must be allowed to</w:t>
      </w:r>
      <w:r w:rsidRPr="00BF0C0B">
        <w:rPr>
          <w:rStyle w:val="underline"/>
          <w:highlight w:val="yellow"/>
        </w:rPr>
        <w:t xml:space="preserve"> </w:t>
      </w:r>
      <w:r w:rsidRPr="00391566">
        <w:rPr>
          <w:rStyle w:val="underline"/>
        </w:rPr>
        <w:t xml:space="preserve">evolve and </w:t>
      </w:r>
      <w:r w:rsidRPr="00BF0C0B">
        <w:rPr>
          <w:rStyle w:val="underline"/>
          <w:highlight w:val="yellow"/>
        </w:rPr>
        <w:t>develop</w:t>
      </w:r>
      <w:r w:rsidRPr="00391566">
        <w:t>," said Taranath Ranabhat, speaker of the House of Representatives, addressing a program organized by the Society for Constitutional and Parliamentary Exercises (SCOPE) on the 11th anniversary of the promulgation of the constitution. "</w:t>
      </w:r>
      <w:r w:rsidRPr="00391566">
        <w:rPr>
          <w:rStyle w:val="underline"/>
        </w:rPr>
        <w:t>There is no need to go for amendment</w:t>
      </w:r>
      <w:r>
        <w:t>."</w:t>
      </w:r>
    </w:p>
    <w:p w:rsidR="00F62E2D" w:rsidRDefault="00F62E2D" w:rsidP="00F62E2D">
      <w:pPr>
        <w:pStyle w:val="Heading4"/>
      </w:pPr>
      <w:r>
        <w:t xml:space="preserve">The impact is nuclear war --- draws in </w:t>
      </w:r>
      <w:smartTag w:uri="urn:schemas-microsoft-com:office:smarttags" w:element="country-region">
        <w:r>
          <w:t>China</w:t>
        </w:r>
      </w:smartTag>
      <w:r>
        <w:t xml:space="preserve">, </w:t>
      </w:r>
      <w:smartTag w:uri="urn:schemas-microsoft-com:office:smarttags" w:element="country-region">
        <w:r>
          <w:t>India</w:t>
        </w:r>
      </w:smartTag>
      <w:r>
        <w:t xml:space="preserve">, and </w:t>
      </w:r>
      <w:smartTag w:uri="urn:schemas-microsoft-com:office:smarttags" w:element="country-region">
        <w:smartTag w:uri="urn:schemas-microsoft-com:office:smarttags" w:element="place">
          <w:r>
            <w:t>Pakistan</w:t>
          </w:r>
        </w:smartTag>
      </w:smartTag>
    </w:p>
    <w:p w:rsidR="00F62E2D" w:rsidRPr="00613414" w:rsidRDefault="00F62E2D" w:rsidP="00F62E2D">
      <w:r w:rsidRPr="00750F86">
        <w:rPr>
          <w:rStyle w:val="StyleStyleBold12pt"/>
        </w:rPr>
        <w:t>Poudel 2</w:t>
      </w:r>
      <w:r>
        <w:t xml:space="preserve"> (Keshab, Looming Uncertainty, </w:t>
      </w:r>
      <w:proofErr w:type="gramStart"/>
      <w:r>
        <w:t>The</w:t>
      </w:r>
      <w:proofErr w:type="gramEnd"/>
      <w:r>
        <w:t xml:space="preserve"> National NewsMagazine, 21(34), 3-8,</w:t>
      </w:r>
    </w:p>
    <w:p w:rsidR="00F62E2D" w:rsidRPr="00BB3143" w:rsidRDefault="00F62E2D" w:rsidP="00F62E2D">
      <w:r w:rsidRPr="00BB3143">
        <w:t>http://www.nepalnews.com.np/contents/englishweekly/spotlight/2002/mar/mar08/national2.htm</w:t>
      </w:r>
      <w:r>
        <w:t>)</w:t>
      </w:r>
    </w:p>
    <w:p w:rsidR="00F62E2D" w:rsidRDefault="00F62E2D" w:rsidP="00F62E2D"/>
    <w:p w:rsidR="00F62E2D" w:rsidRDefault="00F62E2D" w:rsidP="00F62E2D">
      <w:r w:rsidRPr="00613414">
        <w:rPr>
          <w:sz w:val="14"/>
          <w:szCs w:val="14"/>
        </w:rPr>
        <w:t xml:space="preserve">Following the September 11 terrorist attacks, however, the </w:t>
      </w:r>
      <w:smartTag w:uri="urn:schemas-microsoft-com:office:smarttags" w:element="country-region">
        <w:r w:rsidRPr="00613414">
          <w:rPr>
            <w:sz w:val="14"/>
            <w:szCs w:val="14"/>
          </w:rPr>
          <w:t>United States</w:t>
        </w:r>
      </w:smartTag>
      <w:r w:rsidRPr="00613414">
        <w:rPr>
          <w:sz w:val="14"/>
          <w:szCs w:val="14"/>
        </w:rPr>
        <w:t xml:space="preserve"> and western European countries have been expressing solidarity with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The visit of US Secretary of State Colin Powell and expressions of concern from other western powers over the last three months underscore how the dimensions of violence in Nepal has extended beyond its frontiers. After the government imposed the state of emergency and the Maoist launched deadly assaults in Achham and Salyan districts,</w:t>
      </w:r>
      <w:r w:rsidRPr="00613414">
        <w:rPr>
          <w:sz w:val="16"/>
        </w:rPr>
        <w:t xml:space="preserve"> </w:t>
      </w:r>
      <w:r w:rsidRPr="00613414">
        <w:rPr>
          <w:rStyle w:val="StyleBoldUnderline"/>
        </w:rPr>
        <w:t>western powers have increased their interest in the kingdom</w:t>
      </w:r>
      <w:r w:rsidRPr="00C66850">
        <w:t xml:space="preserve">. The growing concern expressed by Washington and European powers is understandable, as </w:t>
      </w:r>
      <w:r w:rsidRPr="00BF0C0B">
        <w:rPr>
          <w:rStyle w:val="StyleBoldUnderline"/>
          <w:highlight w:val="yellow"/>
        </w:rPr>
        <w:t>escalating</w:t>
      </w:r>
      <w:r w:rsidRPr="00613414">
        <w:rPr>
          <w:rStyle w:val="StyleBoldUnderline"/>
        </w:rPr>
        <w:t xml:space="preserve"> violence and </w:t>
      </w:r>
      <w:r w:rsidRPr="00BF0C0B">
        <w:rPr>
          <w:rStyle w:val="StyleBoldUnderline"/>
          <w:highlight w:val="yellow"/>
        </w:rPr>
        <w:t xml:space="preserve">instability in </w:t>
      </w:r>
      <w:smartTag w:uri="urn:schemas-microsoft-com:office:smarttags" w:element="place">
        <w:smartTag w:uri="urn:schemas-microsoft-com:office:smarttags" w:element="country-region">
          <w:r w:rsidRPr="00BF0C0B">
            <w:rPr>
              <w:rStyle w:val="StyleBoldUnderline"/>
              <w:highlight w:val="yellow"/>
            </w:rPr>
            <w:t>Nepal</w:t>
          </w:r>
        </w:smartTag>
      </w:smartTag>
      <w:r w:rsidRPr="00BF0C0B">
        <w:rPr>
          <w:rStyle w:val="StyleBoldUnderline"/>
          <w:highlight w:val="yellow"/>
        </w:rPr>
        <w:t xml:space="preserve"> could heighten the possibility of external intervention</w:t>
      </w:r>
      <w:r w:rsidRPr="00613414">
        <w:rPr>
          <w:rStyle w:val="StyleBoldUnderline"/>
        </w:rPr>
        <w:t xml:space="preserve">. Such intervention </w:t>
      </w:r>
      <w:r w:rsidRPr="00BF0C0B">
        <w:rPr>
          <w:rStyle w:val="StyleBoldUnderline"/>
          <w:highlight w:val="yellow"/>
        </w:rPr>
        <w:t>from</w:t>
      </w:r>
      <w:r w:rsidRPr="00C66850">
        <w:t xml:space="preserve"> either of </w:t>
      </w:r>
      <w:smartTag w:uri="urn:schemas-microsoft-com:office:smarttags" w:element="country-region">
        <w:r w:rsidRPr="00613414">
          <w:t>Nepal</w:t>
        </w:r>
      </w:smartTag>
      <w:r w:rsidRPr="00613414">
        <w:t xml:space="preserve">'s two neighbors — </w:t>
      </w:r>
      <w:smartTag w:uri="urn:schemas-microsoft-com:office:smarttags" w:element="country-region">
        <w:r w:rsidRPr="00BF0C0B">
          <w:rPr>
            <w:rStyle w:val="underline"/>
            <w:highlight w:val="yellow"/>
          </w:rPr>
          <w:t>India</w:t>
        </w:r>
      </w:smartTag>
      <w:r w:rsidRPr="00BF0C0B">
        <w:rPr>
          <w:rStyle w:val="underline"/>
          <w:highlight w:val="yellow"/>
        </w:rPr>
        <w:t xml:space="preserve"> and </w:t>
      </w:r>
      <w:smartTag w:uri="urn:schemas-microsoft-com:office:smarttags" w:element="place">
        <w:smartTag w:uri="urn:schemas-microsoft-com:office:smarttags" w:element="country-region">
          <w:r w:rsidRPr="00BF0C0B">
            <w:rPr>
              <w:rStyle w:val="underline"/>
              <w:highlight w:val="yellow"/>
            </w:rPr>
            <w:t>China</w:t>
          </w:r>
        </w:smartTag>
      </w:smartTag>
      <w:r w:rsidRPr="00BF0C0B">
        <w:rPr>
          <w:rStyle w:val="underline"/>
          <w:highlight w:val="yellow"/>
        </w:rPr>
        <w:t xml:space="preserve"> — may trigger a </w:t>
      </w:r>
      <w:r w:rsidRPr="00BF0C0B">
        <w:rPr>
          <w:rStyle w:val="Emphasis"/>
          <w:highlight w:val="yellow"/>
        </w:rPr>
        <w:t>direct conflict</w:t>
      </w:r>
      <w:r w:rsidRPr="00BF0C0B">
        <w:rPr>
          <w:rStyle w:val="underline"/>
          <w:highlight w:val="yellow"/>
        </w:rPr>
        <w:t xml:space="preserve"> between the two</w:t>
      </w:r>
      <w:r w:rsidRPr="00613414">
        <w:t>.</w:t>
      </w:r>
      <w:r w:rsidRPr="00613414">
        <w:rPr>
          <w:sz w:val="14"/>
          <w:szCs w:val="14"/>
        </w:rPr>
        <w:t xml:space="preserve"> Even an indirect conflict between the two Asian powers could prove to be more dangerous than the confrontation between </w:t>
      </w:r>
      <w:smartTag w:uri="urn:schemas-microsoft-com:office:smarttags" w:element="country-region">
        <w:r w:rsidRPr="00613414">
          <w:rPr>
            <w:sz w:val="14"/>
            <w:szCs w:val="14"/>
          </w:rPr>
          <w:t>India</w:t>
        </w:r>
      </w:smartTag>
      <w:r w:rsidRPr="00613414">
        <w:rPr>
          <w:sz w:val="14"/>
          <w:szCs w:val="14"/>
        </w:rPr>
        <w:t xml:space="preserve"> and </w:t>
      </w:r>
      <w:smartTag w:uri="urn:schemas-microsoft-com:office:smarttags" w:element="place">
        <w:smartTag w:uri="urn:schemas-microsoft-com:office:smarttags" w:element="country-region">
          <w:r w:rsidRPr="00613414">
            <w:rPr>
              <w:sz w:val="14"/>
              <w:szCs w:val="14"/>
            </w:rPr>
            <w:t>Pakistan</w:t>
          </w:r>
        </w:smartTag>
      </w:smartTag>
      <w:r w:rsidRPr="00613414">
        <w:rPr>
          <w:sz w:val="14"/>
          <w:szCs w:val="14"/>
        </w:rPr>
        <w:t xml:space="preserve">. Foreign-relations experts say the recent visit of British Foreign Office Minister Ben Bradshaw to </w:t>
      </w:r>
      <w:smartTag w:uri="urn:schemas-microsoft-com:office:smarttags" w:element="country-region">
        <w:r w:rsidRPr="00613414">
          <w:rPr>
            <w:sz w:val="14"/>
            <w:szCs w:val="14"/>
          </w:rPr>
          <w:t>Nepal</w:t>
        </w:r>
      </w:smartTag>
      <w:r w:rsidRPr="00613414">
        <w:rPr>
          <w:sz w:val="14"/>
          <w:szCs w:val="14"/>
        </w:rPr>
        <w:t xml:space="preserve"> and </w:t>
      </w:r>
      <w:smartTag w:uri="urn:schemas-microsoft-com:office:smarttags" w:element="country-region">
        <w:r w:rsidRPr="00613414">
          <w:rPr>
            <w:sz w:val="14"/>
            <w:szCs w:val="14"/>
          </w:rPr>
          <w:t>US</w:t>
        </w:r>
      </w:smartTag>
      <w:r w:rsidRPr="00613414">
        <w:rPr>
          <w:sz w:val="14"/>
          <w:szCs w:val="14"/>
        </w:rPr>
        <w:t xml:space="preserve"> Ambassador Michael E. Malinowski trip to Achham and Salyan are clear indicators of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's geo-strategical importance. Another senior </w:t>
      </w:r>
      <w:smartTag w:uri="urn:schemas-microsoft-com:office:smarttags" w:element="place">
        <w:smartTag w:uri="urn:schemas-microsoft-com:office:smarttags" w:element="country-region">
          <w:r w:rsidRPr="00613414">
            <w:rPr>
              <w:sz w:val="14"/>
              <w:szCs w:val="14"/>
            </w:rPr>
            <w:t>US</w:t>
          </w:r>
        </w:smartTag>
      </w:smartTag>
      <w:r w:rsidRPr="00613414">
        <w:rPr>
          <w:sz w:val="14"/>
          <w:szCs w:val="14"/>
        </w:rPr>
        <w:t xml:space="preserve"> diplomat, A. Peter Burleigh, spoke more candidly about US concerns over the possibility of a prolonged confrontation. "[W]hen situations arise that challenge that positive world order, and which can be addressed by a collective response, it is the responsibility and obligation of all of our countries to come together to restore and preserve the peace," said Ambassador Malinowski in an address to a seminar on South Asian Peace Operations. "Here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as we all know, there is no peace. But I do believe that there are lessons for both those of us who live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and for the international community," he said.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's Position in South Asia Nepal has been ensnared in political instability following the restoration of democracy in 1990. After the Maoist insurgency began in 1996, the kingdom's economic, security and political processes have been </w:t>
      </w:r>
      <w:r w:rsidRPr="00613414">
        <w:rPr>
          <w:sz w:val="14"/>
          <w:szCs w:val="14"/>
        </w:rPr>
        <w:lastRenderedPageBreak/>
        <w:t xml:space="preserve">thrown into a tangle. According to the Central Bureau of Statistics,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has a length of 885-km (east-west) and a non-uniform mean width of 193-km (north-south). The kingdom shares a frontier of more than 1400 km with </w:t>
      </w:r>
      <w:smartTag w:uri="urn:schemas-microsoft-com:office:smarttags" w:element="country-region">
        <w:r w:rsidRPr="00613414">
          <w:rPr>
            <w:sz w:val="14"/>
            <w:szCs w:val="14"/>
          </w:rPr>
          <w:t>China</w:t>
        </w:r>
      </w:smartTag>
      <w:r w:rsidRPr="00613414">
        <w:rPr>
          <w:sz w:val="14"/>
          <w:szCs w:val="14"/>
        </w:rPr>
        <w:t xml:space="preserve"> in north and more than 1600 km with </w:t>
      </w:r>
      <w:smartTag w:uri="urn:schemas-microsoft-com:office:smarttags" w:element="place">
        <w:smartTag w:uri="urn:schemas-microsoft-com:office:smarttags" w:element="country-region">
          <w:r w:rsidRPr="00613414">
            <w:rPr>
              <w:sz w:val="14"/>
              <w:szCs w:val="14"/>
            </w:rPr>
            <w:t>India</w:t>
          </w:r>
        </w:smartTag>
      </w:smartTag>
      <w:r w:rsidRPr="00613414">
        <w:rPr>
          <w:sz w:val="14"/>
          <w:szCs w:val="14"/>
        </w:rPr>
        <w:t xml:space="preserve"> in the east, west and south. The Nepal-India border is open and easy to cross. Although the frontier with </w:t>
      </w:r>
      <w:smartTag w:uri="urn:schemas-microsoft-com:office:smarttags" w:element="place">
        <w:smartTag w:uri="urn:schemas-microsoft-com:office:smarttags" w:element="country-region">
          <w:r w:rsidRPr="00613414">
            <w:rPr>
              <w:sz w:val="14"/>
              <w:szCs w:val="14"/>
            </w:rPr>
            <w:t>China</w:t>
          </w:r>
        </w:smartTag>
      </w:smartTag>
      <w:r w:rsidRPr="00613414">
        <w:rPr>
          <w:sz w:val="14"/>
          <w:szCs w:val="14"/>
        </w:rPr>
        <w:t xml:space="preserve"> is more or less open, it straddles rugged mountain terrain. It is impossible to build border posts along the border with either country.</w:t>
      </w:r>
      <w:r w:rsidRPr="00613414">
        <w:rPr>
          <w:sz w:val="16"/>
        </w:rPr>
        <w:t xml:space="preserve"> Therefore, </w:t>
      </w:r>
      <w:r w:rsidRPr="00613414">
        <w:rPr>
          <w:rStyle w:val="StyleBoldUnderline"/>
        </w:rPr>
        <w:t>the</w:t>
      </w:r>
      <w:r w:rsidRPr="00C66850">
        <w:rPr>
          <w:rStyle w:val="underline"/>
        </w:rPr>
        <w:t xml:space="preserve"> </w:t>
      </w:r>
      <w:r w:rsidRPr="00613414">
        <w:rPr>
          <w:rStyle w:val="StyleBoldUnderline"/>
        </w:rPr>
        <w:t xml:space="preserve">geographical position of </w:t>
      </w:r>
      <w:smartTag w:uri="urn:schemas-microsoft-com:office:smarttags" w:element="place">
        <w:smartTag w:uri="urn:schemas-microsoft-com:office:smarttags" w:element="country-region">
          <w:r w:rsidRPr="00613414">
            <w:rPr>
              <w:rStyle w:val="StyleBoldUnderline"/>
            </w:rPr>
            <w:t>Nepal</w:t>
          </w:r>
        </w:smartTag>
      </w:smartTag>
      <w:r w:rsidRPr="00613414">
        <w:rPr>
          <w:rStyle w:val="StyleBoldUnderline"/>
        </w:rPr>
        <w:t xml:space="preserve"> has been psychologically threatening</w:t>
      </w:r>
      <w:r w:rsidRPr="00C66850">
        <w:t xml:space="preserve"> to both neighbors.</w:t>
      </w:r>
      <w:r>
        <w:t xml:space="preserve"> </w:t>
      </w:r>
      <w:r w:rsidRPr="00C66850">
        <w:t>"</w:t>
      </w:r>
      <w:smartTag w:uri="urn:schemas-microsoft-com:office:smarttags" w:element="country-region">
        <w:r w:rsidRPr="00613414">
          <w:rPr>
            <w:rStyle w:val="StyleBoldUnderline"/>
          </w:rPr>
          <w:t>China</w:t>
        </w:r>
      </w:smartTag>
      <w:r w:rsidRPr="00C66850">
        <w:rPr>
          <w:rStyle w:val="underline"/>
        </w:rPr>
        <w:t xml:space="preserve"> </w:t>
      </w:r>
      <w:r w:rsidRPr="00613414">
        <w:rPr>
          <w:rStyle w:val="StyleBoldUnderline"/>
        </w:rPr>
        <w:t>appears very sensitive towards</w:t>
      </w:r>
      <w:r w:rsidRPr="00C66850">
        <w:t xml:space="preserve"> activities against her in neighboring countries, including </w:t>
      </w:r>
      <w:smartTag w:uri="urn:schemas-microsoft-com:office:smarttags" w:element="place">
        <w:smartTag w:uri="urn:schemas-microsoft-com:office:smarttags" w:element="country-region">
          <w:r w:rsidRPr="00613414">
            <w:rPr>
              <w:rStyle w:val="StyleBoldUnderline"/>
            </w:rPr>
            <w:t>Nepal</w:t>
          </w:r>
        </w:smartTag>
      </w:smartTag>
      <w:r w:rsidRPr="00C66850">
        <w:t xml:space="preserve">. </w:t>
      </w:r>
      <w:r w:rsidRPr="00613414">
        <w:rPr>
          <w:sz w:val="16"/>
        </w:rPr>
        <w:t xml:space="preserve">China's security concern is indicated from [the visits of its] defense minister, senior army officials and home ministry officials from time to time," says Hiranya Lal Shrestha, a foreign relations expert in his article "Nepal-India Relations: Security Issue" published in Policy Study Series by the Institute of Foreign Affairs (November 2000). "At the same time, we cannot overlook the weaknesses of a landlocked state. </w:t>
      </w:r>
      <w:r w:rsidRPr="00613414">
        <w:rPr>
          <w:rStyle w:val="StyleBoldUnderline"/>
        </w:rPr>
        <w:t xml:space="preserve">Indian security perception regards the </w:t>
      </w:r>
      <w:smartTag w:uri="urn:schemas-microsoft-com:office:smarttags" w:element="place">
        <w:r w:rsidRPr="00613414">
          <w:rPr>
            <w:rStyle w:val="StyleBoldUnderline"/>
          </w:rPr>
          <w:t>Himalayas</w:t>
        </w:r>
      </w:smartTag>
      <w:r w:rsidRPr="00613414">
        <w:rPr>
          <w:rStyle w:val="StyleBoldUnderline"/>
        </w:rPr>
        <w:t xml:space="preserve"> as its sphere of influence</w:t>
      </w:r>
      <w:r w:rsidRPr="00613414">
        <w:rPr>
          <w:sz w:val="14"/>
          <w:szCs w:val="14"/>
        </w:rPr>
        <w:t xml:space="preserve">. Since 14.9 percent of </w:t>
      </w:r>
      <w:smartTag w:uri="urn:schemas-microsoft-com:office:smarttags" w:element="country-region">
        <w:r w:rsidRPr="00613414">
          <w:rPr>
            <w:sz w:val="14"/>
            <w:szCs w:val="14"/>
          </w:rPr>
          <w:t>Nepal</w:t>
        </w:r>
      </w:smartTag>
      <w:r w:rsidRPr="00613414">
        <w:rPr>
          <w:sz w:val="14"/>
          <w:szCs w:val="14"/>
        </w:rPr>
        <w:t xml:space="preserve">'s territory lies to the north of the </w:t>
      </w:r>
      <w:smartTag w:uri="urn:schemas-microsoft-com:office:smarttags" w:element="place">
        <w:r w:rsidRPr="00613414">
          <w:rPr>
            <w:sz w:val="14"/>
            <w:szCs w:val="14"/>
          </w:rPr>
          <w:t>Himalayas</w:t>
        </w:r>
      </w:smartTag>
      <w:r w:rsidRPr="00613414">
        <w:rPr>
          <w:sz w:val="14"/>
          <w:szCs w:val="14"/>
        </w:rPr>
        <w:t xml:space="preserve">, we may have to be divided into two spheres of influence if the northern neighbour also puts forward similar logic concerning its security perception.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in brief, does not want to remain under anyone's sphere of influence," says Shrestha. Be it the British Raj or independent </w:t>
      </w:r>
      <w:smartTag w:uri="urn:schemas-microsoft-com:office:smarttags" w:element="country-region">
        <w:r w:rsidRPr="00613414">
          <w:rPr>
            <w:sz w:val="14"/>
            <w:szCs w:val="14"/>
          </w:rPr>
          <w:t>India</w:t>
        </w:r>
      </w:smartTag>
      <w:r w:rsidRPr="00613414">
        <w:rPr>
          <w:sz w:val="14"/>
          <w:szCs w:val="14"/>
        </w:rPr>
        <w:t xml:space="preserve">, Chinese influence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has always been a matter of concern to leaders of the south neighbor. In the book, "Life of Brian Houghton Hodgson, the British Resident at the Court of Nepal", William Wilson Hunter mentions how the British government was worried about </w:t>
      </w:r>
      <w:smartTag w:uri="urn:schemas-microsoft-com:office:smarttags" w:element="country-region">
        <w:r w:rsidRPr="00613414">
          <w:rPr>
            <w:sz w:val="14"/>
            <w:szCs w:val="14"/>
          </w:rPr>
          <w:t>Nepal</w:t>
        </w:r>
      </w:smartTag>
      <w:r w:rsidRPr="00613414">
        <w:rPr>
          <w:sz w:val="14"/>
          <w:szCs w:val="14"/>
        </w:rPr>
        <w:t xml:space="preserve">'s relations with </w:t>
      </w:r>
      <w:smartTag w:uri="urn:schemas-microsoft-com:office:smarttags" w:element="place">
        <w:smartTag w:uri="urn:schemas-microsoft-com:office:smarttags" w:element="country-region">
          <w:r w:rsidRPr="00613414">
            <w:rPr>
              <w:sz w:val="14"/>
              <w:szCs w:val="14"/>
            </w:rPr>
            <w:t>China</w:t>
          </w:r>
        </w:smartTag>
      </w:smartTag>
      <w:r w:rsidRPr="00613414">
        <w:rPr>
          <w:sz w:val="14"/>
          <w:szCs w:val="14"/>
        </w:rPr>
        <w:t xml:space="preserve"> in 18th century. "But my situation by no means </w:t>
      </w:r>
      <w:proofErr w:type="gramStart"/>
      <w:r w:rsidRPr="00613414">
        <w:rPr>
          <w:sz w:val="14"/>
          <w:szCs w:val="14"/>
        </w:rPr>
        <w:t>so</w:t>
      </w:r>
      <w:proofErr w:type="gramEnd"/>
      <w:r w:rsidRPr="00613414">
        <w:rPr>
          <w:sz w:val="14"/>
          <w:szCs w:val="14"/>
        </w:rPr>
        <w:t xml:space="preserve"> agreeable as it might be if these barbarians did but know their own good. Instead of which they are insolent and hostile and play off on us, as far as they can dare, the Chinese etiquette and foreign polity. The Celestial Emperor is their idol, and, by the way, whilst I write, the</w:t>
      </w:r>
      <w:proofErr w:type="gramStart"/>
      <w:r w:rsidRPr="00613414">
        <w:rPr>
          <w:sz w:val="14"/>
          <w:szCs w:val="14"/>
        </w:rPr>
        <w:t>  [</w:t>
      </w:r>
      <w:proofErr w:type="gramEnd"/>
      <w:r w:rsidRPr="00613414">
        <w:rPr>
          <w:sz w:val="14"/>
          <w:szCs w:val="14"/>
        </w:rPr>
        <w:t xml:space="preserve">Nepalese] sovereign himself is passing by the Residency in all royal pomp to go three miles in order to receive a letter which has just reached </w:t>
      </w:r>
      <w:smartTag w:uri="urn:schemas-microsoft-com:office:smarttags" w:element="country-region">
        <w:r w:rsidRPr="00613414">
          <w:rPr>
            <w:sz w:val="14"/>
            <w:szCs w:val="14"/>
          </w:rPr>
          <w:t>Nepal</w:t>
        </w:r>
      </w:smartTag>
      <w:r w:rsidRPr="00613414">
        <w:rPr>
          <w:sz w:val="14"/>
          <w:szCs w:val="14"/>
        </w:rPr>
        <w:t xml:space="preserve"> from </w:t>
      </w:r>
      <w:smartTag w:uri="urn:schemas-microsoft-com:office:smarttags" w:element="place">
        <w:smartTag w:uri="urn:schemas-microsoft-com:office:smarttags" w:element="City">
          <w:r w:rsidRPr="00613414">
            <w:rPr>
              <w:sz w:val="14"/>
              <w:szCs w:val="14"/>
            </w:rPr>
            <w:t>Pekin</w:t>
          </w:r>
        </w:smartTag>
      </w:smartTag>
      <w:r w:rsidRPr="00613414">
        <w:rPr>
          <w:sz w:val="14"/>
          <w:szCs w:val="14"/>
        </w:rPr>
        <w:t xml:space="preserve">. There they go! Fifty chiefs on horseback, royalty and royalty's advisors and on eight elephants and three thousand troops before and behind the cavalcade! They have reached the spot. The Emperor's letter, enclosed in a cylinder covered with brocade, hangs round the neck of a chief; who mounted on a spare elephant, is placed at the head of the cavalcade, and the cortege," writes Hodgson in a letter. This reflected how assertive and powerful the Chinese were in the internal dimensions of Nepalese politics in the 18th century. After independence, Indian leaders have been equally concerned about security issues, considering </w:t>
      </w:r>
      <w:smartTag w:uri="urn:schemas-microsoft-com:office:smarttags" w:element="country-region">
        <w:r w:rsidRPr="00613414">
          <w:rPr>
            <w:sz w:val="14"/>
            <w:szCs w:val="14"/>
          </w:rPr>
          <w:t>Nepal</w:t>
        </w:r>
      </w:smartTag>
      <w:r w:rsidRPr="00613414">
        <w:rPr>
          <w:sz w:val="14"/>
          <w:szCs w:val="14"/>
        </w:rPr>
        <w:t xml:space="preserve"> and </w:t>
      </w:r>
      <w:smartTag w:uri="urn:schemas-microsoft-com:office:smarttags" w:element="place">
        <w:smartTag w:uri="urn:schemas-microsoft-com:office:smarttags" w:element="country-region">
          <w:r w:rsidRPr="00613414">
            <w:rPr>
              <w:sz w:val="14"/>
              <w:szCs w:val="14"/>
            </w:rPr>
            <w:t>Tibet</w:t>
          </w:r>
        </w:smartTag>
      </w:smartTag>
      <w:r w:rsidRPr="00613414">
        <w:rPr>
          <w:sz w:val="14"/>
          <w:szCs w:val="14"/>
        </w:rPr>
        <w:t xml:space="preserve"> to be the soft underbelly of their own country's security. "This is altogether more inexplicable when one examines the rapidity with which Nehru reacted to events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in the mid-fifties, forcefully intervening there to restore the Nepalese monarchy. </w:t>
      </w:r>
      <w:smartTag w:uri="urn:schemas-microsoft-com:office:smarttags" w:element="country-region">
        <w:r w:rsidRPr="00613414">
          <w:rPr>
            <w:sz w:val="14"/>
            <w:szCs w:val="14"/>
          </w:rPr>
          <w:t>Nepal</w:t>
        </w:r>
      </w:smartTag>
      <w:r w:rsidRPr="00613414">
        <w:rPr>
          <w:sz w:val="14"/>
          <w:szCs w:val="14"/>
        </w:rPr>
        <w:t xml:space="preserve"> and </w:t>
      </w:r>
      <w:smartTag w:uri="urn:schemas-microsoft-com:office:smarttags" w:element="country-region">
        <w:r w:rsidRPr="00613414">
          <w:rPr>
            <w:sz w:val="14"/>
            <w:szCs w:val="14"/>
          </w:rPr>
          <w:t>Tibet</w:t>
        </w:r>
      </w:smartTag>
      <w:r w:rsidRPr="00613414">
        <w:rPr>
          <w:sz w:val="14"/>
          <w:szCs w:val="14"/>
        </w:rPr>
        <w:t xml:space="preserve"> were both Himalayan kingdoms, both were of vital strategic importance to </w:t>
      </w:r>
      <w:smartTag w:uri="urn:schemas-microsoft-com:office:smarttags" w:element="country-region">
        <w:r w:rsidRPr="00613414">
          <w:rPr>
            <w:sz w:val="14"/>
            <w:szCs w:val="14"/>
          </w:rPr>
          <w:t>India</w:t>
        </w:r>
      </w:smartTag>
      <w:r w:rsidRPr="00613414">
        <w:rPr>
          <w:sz w:val="14"/>
          <w:szCs w:val="14"/>
        </w:rPr>
        <w:t xml:space="preserve">, and they were both afflicted, almost simultaneously, whether externally or internally, and yet </w:t>
      </w:r>
      <w:smartTag w:uri="urn:schemas-microsoft-com:office:smarttags" w:element="place">
        <w:smartTag w:uri="urn:schemas-microsoft-com:office:smarttags" w:element="country-region">
          <w:r w:rsidRPr="00613414">
            <w:rPr>
              <w:sz w:val="14"/>
              <w:szCs w:val="14"/>
            </w:rPr>
            <w:t>India</w:t>
          </w:r>
        </w:smartTag>
      </w:smartTag>
      <w:r w:rsidRPr="00613414">
        <w:rPr>
          <w:sz w:val="14"/>
          <w:szCs w:val="14"/>
        </w:rPr>
        <w:t xml:space="preserve"> and its political leadership reacted differently," writes Indian Foreign Minister Jaswant Singh in his book "Defending India". Referring to </w:t>
      </w:r>
      <w:smartTag w:uri="urn:schemas-microsoft-com:office:smarttags" w:element="country-region">
        <w:r w:rsidRPr="00613414">
          <w:rPr>
            <w:sz w:val="14"/>
            <w:szCs w:val="14"/>
          </w:rPr>
          <w:t>India</w:t>
        </w:r>
      </w:smartTag>
      <w:r w:rsidRPr="00613414">
        <w:rPr>
          <w:sz w:val="14"/>
          <w:szCs w:val="14"/>
        </w:rPr>
        <w:t xml:space="preserve">'s security, Indian Prime Minister Jawahar Lal Nehru once observed: "Now our interest in the internal conditions of </w:t>
      </w:r>
      <w:smartTag w:uri="urn:schemas-microsoft-com:office:smarttags" w:element="country-region">
        <w:r w:rsidRPr="00613414">
          <w:rPr>
            <w:sz w:val="14"/>
            <w:szCs w:val="14"/>
          </w:rPr>
          <w:t>Nepal</w:t>
        </w:r>
      </w:smartTag>
      <w:r w:rsidRPr="00613414">
        <w:rPr>
          <w:sz w:val="14"/>
          <w:szCs w:val="14"/>
        </w:rPr>
        <w:t xml:space="preserve"> became still more acute and personal, if I may say so, because of the developments in </w:t>
      </w:r>
      <w:smartTag w:uri="urn:schemas-microsoft-com:office:smarttags" w:element="country-region">
        <w:r w:rsidRPr="00613414">
          <w:rPr>
            <w:sz w:val="14"/>
            <w:szCs w:val="14"/>
          </w:rPr>
          <w:t>China</w:t>
        </w:r>
      </w:smartTag>
      <w:r w:rsidRPr="00613414">
        <w:rPr>
          <w:sz w:val="14"/>
          <w:szCs w:val="14"/>
        </w:rPr>
        <w:t xml:space="preserve"> and </w:t>
      </w:r>
      <w:smartTag w:uri="urn:schemas-microsoft-com:office:smarttags" w:element="place">
        <w:smartTag w:uri="urn:schemas-microsoft-com:office:smarttags" w:element="country-region">
          <w:r w:rsidRPr="00613414">
            <w:rPr>
              <w:sz w:val="14"/>
              <w:szCs w:val="14"/>
            </w:rPr>
            <w:t>Tibet</w:t>
          </w:r>
        </w:smartTag>
      </w:smartTag>
      <w:r w:rsidRPr="00613414">
        <w:rPr>
          <w:sz w:val="14"/>
          <w:szCs w:val="14"/>
        </w:rPr>
        <w:t xml:space="preserve">, to be frank. And regardless, of our feelings about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we were interested in our country's border. We have had from immemorial time a magnificent frontier, that is to say, the Himalayas are concerned, and they lie on the other side of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Therefore, the principal barrier to </w:t>
      </w:r>
      <w:smartTag w:uri="urn:schemas-microsoft-com:office:smarttags" w:element="country-region">
        <w:r w:rsidRPr="00613414">
          <w:rPr>
            <w:sz w:val="14"/>
            <w:szCs w:val="14"/>
          </w:rPr>
          <w:t>India</w:t>
        </w:r>
      </w:smartTag>
      <w:r w:rsidRPr="00613414">
        <w:rPr>
          <w:sz w:val="14"/>
          <w:szCs w:val="14"/>
        </w:rPr>
        <w:t xml:space="preserve"> lies on the other side of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Therefore, the principal barrier to </w:t>
      </w:r>
      <w:smartTag w:uri="urn:schemas-microsoft-com:office:smarttags" w:element="country-region">
        <w:r w:rsidRPr="00613414">
          <w:rPr>
            <w:sz w:val="14"/>
            <w:szCs w:val="14"/>
          </w:rPr>
          <w:t>India</w:t>
        </w:r>
      </w:smartTag>
      <w:r w:rsidRPr="00613414">
        <w:rPr>
          <w:sz w:val="14"/>
          <w:szCs w:val="14"/>
        </w:rPr>
        <w:t xml:space="preserve"> lies on the other side of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and we are not going to tolerate any person coming over that barrier. Therefore, much as we appreciate the independence of </w:t>
      </w:r>
      <w:smartTag w:uri="urn:schemas-microsoft-com:office:smarttags" w:element="country-region">
        <w:r w:rsidRPr="00613414">
          <w:rPr>
            <w:sz w:val="14"/>
            <w:szCs w:val="14"/>
          </w:rPr>
          <w:t>Nepal</w:t>
        </w:r>
      </w:smartTag>
      <w:r w:rsidRPr="00613414">
        <w:rPr>
          <w:sz w:val="14"/>
          <w:szCs w:val="14"/>
        </w:rPr>
        <w:t xml:space="preserve">, we cannot risk our own security by anything going wrong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For his part, Li Peng, the chairman of </w:t>
      </w:r>
      <w:smartTag w:uri="urn:schemas-microsoft-com:office:smarttags" w:element="country-region">
        <w:r w:rsidRPr="00613414">
          <w:rPr>
            <w:sz w:val="14"/>
            <w:szCs w:val="14"/>
          </w:rPr>
          <w:t>China</w:t>
        </w:r>
      </w:smartTag>
      <w:r w:rsidRPr="00613414">
        <w:rPr>
          <w:sz w:val="14"/>
          <w:szCs w:val="14"/>
        </w:rPr>
        <w:t xml:space="preserve">'s National People's Congress, openly expressed </w:t>
      </w:r>
      <w:smartTag w:uri="urn:schemas-microsoft-com:office:smarttags" w:element="country-region">
        <w:r w:rsidRPr="00613414">
          <w:rPr>
            <w:sz w:val="14"/>
            <w:szCs w:val="14"/>
          </w:rPr>
          <w:t>China</w:t>
        </w:r>
      </w:smartTag>
      <w:r w:rsidRPr="00613414">
        <w:rPr>
          <w:sz w:val="14"/>
          <w:szCs w:val="14"/>
        </w:rPr>
        <w:t xml:space="preserve">'s security concerns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during the visit of Sher Bahadur Deuba in 1998 as a former prime minister.</w:t>
      </w:r>
      <w:r w:rsidRPr="00613414">
        <w:rPr>
          <w:sz w:val="16"/>
        </w:rPr>
        <w:t xml:space="preserve"> </w:t>
      </w:r>
      <w:r w:rsidRPr="00BF0C0B">
        <w:rPr>
          <w:rStyle w:val="StyleBoldUnderline"/>
          <w:highlight w:val="yellow"/>
        </w:rPr>
        <w:t>South Asia has</w:t>
      </w:r>
      <w:r w:rsidRPr="00613414">
        <w:rPr>
          <w:rStyle w:val="StyleBoldUnderline"/>
        </w:rPr>
        <w:t xml:space="preserve"> three </w:t>
      </w:r>
      <w:r w:rsidRPr="00BF0C0B">
        <w:rPr>
          <w:rStyle w:val="StyleBoldUnderline"/>
          <w:highlight w:val="yellow"/>
        </w:rPr>
        <w:t xml:space="preserve">nuclear powers, India, </w:t>
      </w:r>
      <w:smartTag w:uri="urn:schemas-microsoft-com:office:smarttags" w:element="country-region">
        <w:r w:rsidRPr="00BF0C0B">
          <w:rPr>
            <w:rStyle w:val="StyleBoldUnderline"/>
            <w:highlight w:val="yellow"/>
          </w:rPr>
          <w:t>China</w:t>
        </w:r>
      </w:smartTag>
      <w:r w:rsidRPr="00BF0C0B">
        <w:rPr>
          <w:rStyle w:val="StyleBoldUnderline"/>
          <w:highlight w:val="yellow"/>
        </w:rPr>
        <w:t xml:space="preserve"> and </w:t>
      </w:r>
      <w:smartTag w:uri="urn:schemas-microsoft-com:office:smarttags" w:element="place">
        <w:smartTag w:uri="urn:schemas-microsoft-com:office:smarttags" w:element="country-region">
          <w:r w:rsidRPr="00BF0C0B">
            <w:rPr>
              <w:rStyle w:val="StyleBoldUnderline"/>
              <w:highlight w:val="yellow"/>
            </w:rPr>
            <w:t>Pakistan</w:t>
          </w:r>
        </w:smartTag>
      </w:smartTag>
      <w:r w:rsidRPr="00613414">
        <w:rPr>
          <w:rStyle w:val="StyleBoldUnderline"/>
        </w:rPr>
        <w:t xml:space="preserve">. Two powers, </w:t>
      </w:r>
      <w:smartTag w:uri="urn:schemas-microsoft-com:office:smarttags" w:element="country-region">
        <w:r w:rsidRPr="00BF0C0B">
          <w:rPr>
            <w:rStyle w:val="StyleBoldUnderline"/>
            <w:highlight w:val="yellow"/>
          </w:rPr>
          <w:t>China</w:t>
        </w:r>
      </w:smartTag>
      <w:r w:rsidRPr="00BF0C0B">
        <w:rPr>
          <w:rStyle w:val="StyleBoldUnderline"/>
          <w:highlight w:val="yellow"/>
        </w:rPr>
        <w:t xml:space="preserve"> and </w:t>
      </w:r>
      <w:smartTag w:uri="urn:schemas-microsoft-com:office:smarttags" w:element="place">
        <w:smartTag w:uri="urn:schemas-microsoft-com:office:smarttags" w:element="country-region">
          <w:r w:rsidRPr="00BF0C0B">
            <w:rPr>
              <w:rStyle w:val="StyleBoldUnderline"/>
              <w:highlight w:val="yellow"/>
            </w:rPr>
            <w:t>India</w:t>
          </w:r>
        </w:smartTag>
      </w:smartTag>
      <w:r w:rsidRPr="00BF0C0B">
        <w:rPr>
          <w:rStyle w:val="StyleBoldUnderline"/>
          <w:highlight w:val="yellow"/>
        </w:rPr>
        <w:t>, are competing for</w:t>
      </w:r>
      <w:r w:rsidRPr="00613414">
        <w:rPr>
          <w:rStyle w:val="StyleBoldUnderline"/>
        </w:rPr>
        <w:t xml:space="preserve"> the status of </w:t>
      </w:r>
      <w:r w:rsidRPr="00BF0C0B">
        <w:rPr>
          <w:rStyle w:val="StyleBoldUnderline"/>
          <w:highlight w:val="yellow"/>
        </w:rPr>
        <w:t>regional power. Any</w:t>
      </w:r>
      <w:r w:rsidRPr="00613414">
        <w:rPr>
          <w:rStyle w:val="StyleBoldUnderline"/>
        </w:rPr>
        <w:t xml:space="preserve"> form of </w:t>
      </w:r>
      <w:r w:rsidRPr="00BF0C0B">
        <w:rPr>
          <w:rStyle w:val="StyleBoldUnderline"/>
          <w:highlight w:val="yellow"/>
        </w:rPr>
        <w:t>direct confrontation</w:t>
      </w:r>
      <w:r w:rsidRPr="00613414">
        <w:rPr>
          <w:rStyle w:val="StyleBoldUnderline"/>
        </w:rPr>
        <w:t xml:space="preserve"> between </w:t>
      </w:r>
      <w:smartTag w:uri="urn:schemas-microsoft-com:office:smarttags" w:element="country-region">
        <w:r w:rsidRPr="00613414">
          <w:rPr>
            <w:rStyle w:val="StyleBoldUnderline"/>
          </w:rPr>
          <w:t>China</w:t>
        </w:r>
      </w:smartTag>
      <w:r w:rsidRPr="00613414">
        <w:rPr>
          <w:rStyle w:val="StyleBoldUnderline"/>
        </w:rPr>
        <w:t xml:space="preserve"> and </w:t>
      </w:r>
      <w:smartTag w:uri="urn:schemas-microsoft-com:office:smarttags" w:element="country-region">
        <w:r w:rsidRPr="00613414">
          <w:rPr>
            <w:rStyle w:val="StyleBoldUnderline"/>
          </w:rPr>
          <w:t>India</w:t>
        </w:r>
      </w:smartTag>
      <w:r w:rsidRPr="00613414">
        <w:rPr>
          <w:rStyle w:val="StyleBoldUnderline"/>
        </w:rPr>
        <w:t xml:space="preserve"> </w:t>
      </w:r>
      <w:r w:rsidRPr="00BF0C0B">
        <w:rPr>
          <w:rStyle w:val="StyleBoldUnderline"/>
          <w:highlight w:val="yellow"/>
        </w:rPr>
        <w:t xml:space="preserve">in the south of the </w:t>
      </w:r>
      <w:smartTag w:uri="urn:schemas-microsoft-com:office:smarttags" w:element="place">
        <w:r w:rsidRPr="00BF0C0B">
          <w:rPr>
            <w:rStyle w:val="StyleBoldUnderline"/>
            <w:highlight w:val="yellow"/>
          </w:rPr>
          <w:t>Himalayas</w:t>
        </w:r>
      </w:smartTag>
      <w:r w:rsidRPr="00BF0C0B">
        <w:rPr>
          <w:rStyle w:val="StyleBoldUnderline"/>
          <w:highlight w:val="yellow"/>
        </w:rPr>
        <w:t xml:space="preserve"> will have far-reaching consequences</w:t>
      </w:r>
      <w:r w:rsidRPr="00AE0651">
        <w:t>.</w:t>
      </w:r>
    </w:p>
    <w:p w:rsidR="00F62E2D" w:rsidRDefault="00F62E2D" w:rsidP="00F62E2D"/>
    <w:p w:rsidR="00F62E2D" w:rsidRPr="000E3EC7" w:rsidRDefault="00F62E2D" w:rsidP="00F62E2D"/>
    <w:p w:rsidR="00F62E2D" w:rsidRDefault="00F62E2D" w:rsidP="00F62E2D">
      <w:pPr>
        <w:pStyle w:val="Heading3"/>
      </w:pPr>
      <w:r>
        <w:lastRenderedPageBreak/>
        <w:t xml:space="preserve">Oil Spills Add- On – 2AC </w:t>
      </w:r>
    </w:p>
    <w:p w:rsidR="00F62E2D" w:rsidRDefault="00F62E2D" w:rsidP="00F62E2D">
      <w:pPr>
        <w:pStyle w:val="Heading4"/>
      </w:pPr>
      <w:r>
        <w:t>Citizen suits solve pipeline safety and oil spills</w:t>
      </w:r>
    </w:p>
    <w:p w:rsidR="00F62E2D" w:rsidRPr="006454DD" w:rsidRDefault="00F62E2D" w:rsidP="00F62E2D">
      <w:r w:rsidRPr="006454DD">
        <w:rPr>
          <w:b/>
          <w:bCs/>
        </w:rPr>
        <w:t>Geis 11</w:t>
      </w:r>
      <w:r w:rsidRPr="006454DD">
        <w:t xml:space="preserve"> (Stacey P. Geis is an Assistant United States Attorney at the United States Attorney's Office in San</w:t>
      </w:r>
    </w:p>
    <w:p w:rsidR="00F62E2D" w:rsidRPr="006454DD" w:rsidRDefault="00F62E2D" w:rsidP="00F62E2D">
      <w:r w:rsidRPr="006454DD">
        <w:t xml:space="preserve">Francisco and is the office's Environmental Crimes Coordinator, “An Accident Waiting to Happen? Prosecuting Negligence-Based Environmental Crimes,” United States Attorneys' Bulletin July 2011, </w:t>
      </w:r>
      <w:hyperlink r:id="rId19" w:history="1">
        <w:r w:rsidRPr="006454DD">
          <w:t>http://www.justice.gov/usao/eousa/foia_reading_room/usab5904.pdf</w:t>
        </w:r>
      </w:hyperlink>
      <w:r w:rsidRPr="006454DD">
        <w:t xml:space="preserve">) </w:t>
      </w:r>
    </w:p>
    <w:p w:rsidR="00F62E2D" w:rsidRPr="006454DD" w:rsidRDefault="00F62E2D" w:rsidP="00F62E2D"/>
    <w:p w:rsidR="00F62E2D" w:rsidRDefault="00F62E2D" w:rsidP="00F62E2D">
      <w:pPr>
        <w:rPr>
          <w:sz w:val="16"/>
        </w:rPr>
      </w:pPr>
      <w:r w:rsidRPr="00FF7355">
        <w:rPr>
          <w:bCs/>
          <w:u w:val="single"/>
        </w:rPr>
        <w:t xml:space="preserve">Undertaking a </w:t>
      </w:r>
      <w:r w:rsidRPr="008D113D">
        <w:rPr>
          <w:bCs/>
          <w:u w:val="single"/>
        </w:rPr>
        <w:t xml:space="preserve">criminal investigation in a large </w:t>
      </w:r>
      <w:r w:rsidRPr="008D113D">
        <w:rPr>
          <w:b/>
          <w:iCs/>
          <w:u w:val="single"/>
          <w:bdr w:val="single" w:sz="4" w:space="0" w:color="auto"/>
        </w:rPr>
        <w:t>environmental disaster</w:t>
      </w:r>
      <w:r w:rsidRPr="008D113D">
        <w:rPr>
          <w:sz w:val="16"/>
        </w:rPr>
        <w:t xml:space="preserve"> (or any disaster that may have resulted in casualties or invokes a federal interest) </w:t>
      </w:r>
      <w:r w:rsidRPr="008D113D">
        <w:rPr>
          <w:bCs/>
          <w:u w:val="single"/>
        </w:rPr>
        <w:t>is no easy endeavor</w:t>
      </w:r>
      <w:r w:rsidRPr="008D113D">
        <w:rPr>
          <w:sz w:val="16"/>
        </w:rPr>
        <w:t>. Numerous parties will be interested in the matter, including federal, state, and local law enforcement agencies; federal, state, and local regulators</w:t>
      </w:r>
      <w:r w:rsidRPr="006454DD">
        <w:rPr>
          <w:sz w:val="16"/>
        </w:rPr>
        <w:t xml:space="preserve">; federal safety boards charged with immediately investigating such disasters; local and state governments; federal, state, and local politicians; local citizens; and, of course, the press. </w:t>
      </w:r>
      <w:r w:rsidRPr="00FF7355">
        <w:rPr>
          <w:rStyle w:val="StyleBoldUnderline"/>
        </w:rPr>
        <w:t>It will be imperative</w:t>
      </w:r>
      <w:r w:rsidRPr="00FF7355">
        <w:rPr>
          <w:b/>
          <w:iCs/>
          <w:u w:val="single"/>
          <w:bdr w:val="single" w:sz="4" w:space="0" w:color="auto"/>
        </w:rPr>
        <w:t xml:space="preserve"> </w:t>
      </w:r>
      <w:r w:rsidRPr="00BF0C0B">
        <w:rPr>
          <w:b/>
          <w:iCs/>
          <w:highlight w:val="yellow"/>
          <w:u w:val="single"/>
          <w:bdr w:val="single" w:sz="4" w:space="0" w:color="auto"/>
        </w:rPr>
        <w:t>to navigate</w:t>
      </w:r>
      <w:r w:rsidRPr="00BF0C0B">
        <w:rPr>
          <w:bCs/>
          <w:highlight w:val="yellow"/>
          <w:u w:val="single"/>
        </w:rPr>
        <w:t xml:space="preserve"> through the obstacles presented by</w:t>
      </w:r>
      <w:r w:rsidRPr="006454DD">
        <w:rPr>
          <w:bCs/>
          <w:u w:val="single"/>
        </w:rPr>
        <w:t xml:space="preserve"> so many interested parties</w:t>
      </w:r>
      <w:r w:rsidRPr="006454DD">
        <w:rPr>
          <w:sz w:val="16"/>
        </w:rPr>
        <w:t xml:space="preserve">. It also will be imperative to coordinate and work with these parties, especially the relevant law enforcement agencies, safety boards, and regulators. </w:t>
      </w:r>
      <w:r w:rsidRPr="006454DD">
        <w:rPr>
          <w:bCs/>
          <w:u w:val="single"/>
        </w:rPr>
        <w:t xml:space="preserve">While a separate article can be written on </w:t>
      </w:r>
      <w:r w:rsidRPr="00FF7355">
        <w:rPr>
          <w:bCs/>
          <w:u w:val="single"/>
        </w:rPr>
        <w:t xml:space="preserve">issues that arise while investigating </w:t>
      </w:r>
      <w:r w:rsidRPr="00BF0C0B">
        <w:rPr>
          <w:bCs/>
          <w:highlight w:val="yellow"/>
          <w:u w:val="single"/>
        </w:rPr>
        <w:t xml:space="preserve">a disaster such </w:t>
      </w:r>
      <w:r w:rsidRPr="008D113D">
        <w:rPr>
          <w:bCs/>
          <w:u w:val="single"/>
        </w:rPr>
        <w:t xml:space="preserve">as an </w:t>
      </w:r>
      <w:r w:rsidRPr="008D113D">
        <w:rPr>
          <w:b/>
          <w:iCs/>
          <w:u w:val="single"/>
          <w:bdr w:val="single" w:sz="4" w:space="0" w:color="auto"/>
        </w:rPr>
        <w:t>oil spill</w:t>
      </w:r>
      <w:r w:rsidRPr="008D113D">
        <w:rPr>
          <w:bCs/>
          <w:u w:val="single"/>
        </w:rPr>
        <w:t xml:space="preserve"> or </w:t>
      </w:r>
      <w:r w:rsidRPr="008D113D">
        <w:rPr>
          <w:b/>
          <w:iCs/>
          <w:u w:val="single"/>
          <w:bdr w:val="single" w:sz="4" w:space="0" w:color="auto"/>
        </w:rPr>
        <w:t xml:space="preserve">pipeline </w:t>
      </w:r>
      <w:r w:rsidRPr="00BF0C0B">
        <w:rPr>
          <w:b/>
          <w:iCs/>
          <w:highlight w:val="yellow"/>
          <w:u w:val="single"/>
          <w:bdr w:val="single" w:sz="4" w:space="0" w:color="auto"/>
        </w:rPr>
        <w:t>explosion</w:t>
      </w:r>
      <w:r w:rsidRPr="006454DD">
        <w:rPr>
          <w:bCs/>
          <w:u w:val="single"/>
        </w:rPr>
        <w:t>, a few points may be made</w:t>
      </w:r>
      <w:r w:rsidRPr="006454DD">
        <w:rPr>
          <w:sz w:val="16"/>
        </w:rPr>
        <w:t xml:space="preserve">. First, a prosecutor will need to decide whether to open a criminal investigation immediately or wait until other agencies, such as a federal safety board, conduct a separate investigation. There are pros and cons to both approaches and legal and policy issues to consider, all of which can be the subject of a separate article. Suffice it to say, if a prosecutor is faced with such a decision, he should discuss the matter with his management and consider reaching out to Main Justice or other districts to assess the appropriate route to take in a specific investigation. Second, </w:t>
      </w:r>
      <w:r w:rsidRPr="006454DD">
        <w:rPr>
          <w:bCs/>
          <w:u w:val="single"/>
        </w:rPr>
        <w:t xml:space="preserve">coordination with state and local law enforcement and regulatory agencies is </w:t>
      </w:r>
      <w:proofErr w:type="gramStart"/>
      <w:r w:rsidRPr="006454DD">
        <w:rPr>
          <w:bCs/>
          <w:u w:val="single"/>
        </w:rPr>
        <w:t>key</w:t>
      </w:r>
      <w:proofErr w:type="gramEnd"/>
      <w:r w:rsidRPr="006454DD">
        <w:rPr>
          <w:bCs/>
          <w:u w:val="single"/>
        </w:rPr>
        <w:t>.</w:t>
      </w:r>
      <w:r w:rsidRPr="006454DD">
        <w:rPr>
          <w:sz w:val="16"/>
        </w:rPr>
        <w:t xml:space="preserve"> At some point, </w:t>
      </w:r>
      <w:r w:rsidRPr="006454DD">
        <w:rPr>
          <w:bCs/>
          <w:u w:val="single"/>
        </w:rPr>
        <w:t>if potential violations of more than just federal statutes have occurred, a decision will need to be made regarding who takes the lead and moves forward with the investigation</w:t>
      </w:r>
      <w:r w:rsidRPr="006454DD">
        <w:rPr>
          <w:sz w:val="16"/>
        </w:rPr>
        <w:t xml:space="preserve">. For many reasons, including the high profile nature of the disaster, turf issues may arise. </w:t>
      </w:r>
      <w:proofErr w:type="gramStart"/>
      <w:r w:rsidRPr="006454DD">
        <w:rPr>
          <w:sz w:val="16"/>
        </w:rPr>
        <w:t>If, however, a strong relationship has been developed among federal, state, and local authorities, the issues surrounding who moves forward and in what manner can be minimized.</w:t>
      </w:r>
      <w:proofErr w:type="gramEnd"/>
      <w:r w:rsidRPr="006454DD">
        <w:rPr>
          <w:sz w:val="16"/>
        </w:rPr>
        <w:t xml:space="preserve"> Third, </w:t>
      </w:r>
      <w:r w:rsidRPr="00FF7355">
        <w:rPr>
          <w:bCs/>
          <w:u w:val="single"/>
        </w:rPr>
        <w:t xml:space="preserve">investigating these types of cases </w:t>
      </w:r>
      <w:r w:rsidRPr="00BF0C0B">
        <w:rPr>
          <w:bCs/>
          <w:highlight w:val="yellow"/>
          <w:u w:val="single"/>
        </w:rPr>
        <w:t xml:space="preserve">can take </w:t>
      </w:r>
      <w:r w:rsidRPr="008D113D">
        <w:rPr>
          <w:bCs/>
          <w:u w:val="single"/>
        </w:rPr>
        <w:t xml:space="preserve">a </w:t>
      </w:r>
      <w:r w:rsidRPr="00BF0C0B">
        <w:rPr>
          <w:b/>
          <w:iCs/>
          <w:highlight w:val="yellow"/>
          <w:u w:val="single"/>
          <w:bdr w:val="single" w:sz="4" w:space="0" w:color="auto"/>
        </w:rPr>
        <w:t xml:space="preserve">vast </w:t>
      </w:r>
      <w:r w:rsidRPr="008D113D">
        <w:rPr>
          <w:b/>
          <w:iCs/>
          <w:u w:val="single"/>
          <w:bdr w:val="single" w:sz="4" w:space="0" w:color="auto"/>
        </w:rPr>
        <w:t xml:space="preserve">amount of </w:t>
      </w:r>
      <w:r w:rsidRPr="00BF0C0B">
        <w:rPr>
          <w:b/>
          <w:iCs/>
          <w:highlight w:val="yellow"/>
          <w:u w:val="single"/>
          <w:bdr w:val="single" w:sz="4" w:space="0" w:color="auto"/>
        </w:rPr>
        <w:t>resources</w:t>
      </w:r>
      <w:r w:rsidRPr="006454DD">
        <w:rPr>
          <w:sz w:val="16"/>
        </w:rPr>
        <w:t>. Therefore, a prosecutor should seek to include resources from as many agencies as are willing to assist. EPA's Criminal Investigation Division will have an interest if it is a pollution case. The U.S. Fish and Wildlife Service will also have an interest if wildlife was harmed. The U.S. Coast Guard will have an interest if it involves a large oil spill in maritime waters. The FBI may assist, especially if fraud was involved or if lives were lost. Local and state law enforcement may also have a role here because they typically regulate and enforce the applicable state laws. Several of these agencies have specific expertise that may be used throughout the course of the investigation. Cross-designation of state and local law enforcement may be useful. Assistance from Main Justice is also a highly recommended option</w:t>
      </w:r>
      <w:r w:rsidRPr="006454DD">
        <w:rPr>
          <w:bCs/>
          <w:u w:val="single"/>
        </w:rPr>
        <w:t xml:space="preserve">. </w:t>
      </w:r>
      <w:r w:rsidRPr="00AE6FFC">
        <w:rPr>
          <w:bCs/>
          <w:u w:val="single"/>
        </w:rPr>
        <w:t>DOJ's Environmental Crimes Section has highly competent,</w:t>
      </w:r>
      <w:r w:rsidRPr="006454DD">
        <w:rPr>
          <w:sz w:val="16"/>
        </w:rPr>
        <w:t xml:space="preserve"> well-trained trial attorneys whose job is to provide assistance to the ninety-four districts in prosecuting environmental crimes. In addition to bringing specialized knowledge, </w:t>
      </w:r>
      <w:r w:rsidRPr="00AE6FFC">
        <w:rPr>
          <w:bCs/>
          <w:u w:val="single"/>
        </w:rPr>
        <w:t>they may also bring other resources</w:t>
      </w:r>
      <w:r w:rsidRPr="006454DD">
        <w:rPr>
          <w:bCs/>
          <w:u w:val="single"/>
        </w:rPr>
        <w:t xml:space="preserve"> to the investigation</w:t>
      </w:r>
      <w:r w:rsidRPr="006454DD">
        <w:rPr>
          <w:sz w:val="16"/>
        </w:rPr>
        <w:t xml:space="preserve">, such as additional attorneys, paralegals, or other agency assistance. </w:t>
      </w:r>
      <w:r w:rsidRPr="00BF0C0B">
        <w:rPr>
          <w:bCs/>
          <w:highlight w:val="yellow"/>
          <w:u w:val="single"/>
        </w:rPr>
        <w:t>Disasters happen</w:t>
      </w:r>
      <w:r w:rsidRPr="006454DD">
        <w:rPr>
          <w:bCs/>
          <w:u w:val="single"/>
        </w:rPr>
        <w:t xml:space="preserve">—often </w:t>
      </w:r>
      <w:r w:rsidRPr="00BF0C0B">
        <w:rPr>
          <w:bCs/>
          <w:highlight w:val="yellow"/>
          <w:u w:val="single"/>
        </w:rPr>
        <w:t xml:space="preserve">with </w:t>
      </w:r>
      <w:r w:rsidRPr="00BF0C0B">
        <w:rPr>
          <w:rStyle w:val="Emphasis"/>
          <w:highlight w:val="yellow"/>
        </w:rPr>
        <w:t xml:space="preserve">terrible consequences </w:t>
      </w:r>
      <w:r w:rsidRPr="008D113D">
        <w:rPr>
          <w:rStyle w:val="Emphasis"/>
        </w:rPr>
        <w:t>to the environment</w:t>
      </w:r>
      <w:r w:rsidRPr="008D113D">
        <w:rPr>
          <w:bCs/>
          <w:u w:val="single"/>
        </w:rPr>
        <w:t xml:space="preserve"> </w:t>
      </w:r>
      <w:r w:rsidRPr="00AE6FFC">
        <w:rPr>
          <w:bCs/>
          <w:u w:val="single"/>
        </w:rPr>
        <w:t>and surrounding community.</w:t>
      </w:r>
      <w:r w:rsidRPr="006454DD">
        <w:rPr>
          <w:sz w:val="16"/>
        </w:rPr>
        <w:t xml:space="preserve"> Many of these disasters are unforeseeable and unavoidable, such as those caused by acts of God, including earthquakes or hurricanes. Other times they are not. In these latter instances, </w:t>
      </w:r>
      <w:r w:rsidRPr="006454DD">
        <w:rPr>
          <w:bCs/>
          <w:u w:val="single"/>
        </w:rPr>
        <w:t>prosecutors will need to determine whether the disaster was caused by negligent behavior and, if so, whether the negligent behavior rises to a level warranting criminal prosecution</w:t>
      </w:r>
      <w:r w:rsidRPr="006454DD">
        <w:rPr>
          <w:sz w:val="16"/>
        </w:rPr>
        <w:t xml:space="preserve"> as opposed to relying on a civil or administrative enforcement action as an appropriate remedy. Given a prosecutor's ability to prosecute ordinary negligence, </w:t>
      </w:r>
      <w:r w:rsidRPr="008D113D">
        <w:rPr>
          <w:b/>
          <w:bCs/>
          <w:u w:val="single"/>
        </w:rPr>
        <w:t xml:space="preserve">the sound exercise of </w:t>
      </w:r>
      <w:r w:rsidRPr="008D113D">
        <w:rPr>
          <w:rStyle w:val="StyleBoldUnderline"/>
          <w:b/>
          <w:highlight w:val="yellow"/>
        </w:rPr>
        <w:t>prosecutorial discretion</w:t>
      </w:r>
      <w:r w:rsidRPr="008D113D">
        <w:rPr>
          <w:b/>
          <w:bCs/>
          <w:u w:val="single"/>
        </w:rPr>
        <w:t xml:space="preserve"> in these instances </w:t>
      </w:r>
      <w:r w:rsidRPr="008D113D">
        <w:rPr>
          <w:b/>
          <w:bCs/>
          <w:highlight w:val="yellow"/>
          <w:u w:val="single"/>
        </w:rPr>
        <w:t xml:space="preserve">is </w:t>
      </w:r>
      <w:proofErr w:type="gramStart"/>
      <w:r w:rsidRPr="008D113D">
        <w:rPr>
          <w:b/>
          <w:bCs/>
          <w:highlight w:val="yellow"/>
          <w:u w:val="single"/>
        </w:rPr>
        <w:t>key</w:t>
      </w:r>
      <w:proofErr w:type="gramEnd"/>
      <w:r w:rsidRPr="008D113D">
        <w:rPr>
          <w:b/>
          <w:bCs/>
          <w:highlight w:val="yellow"/>
          <w:u w:val="single"/>
        </w:rPr>
        <w:t xml:space="preserve"> to ensuring</w:t>
      </w:r>
      <w:r w:rsidRPr="008D113D">
        <w:rPr>
          <w:b/>
          <w:bCs/>
          <w:u w:val="single"/>
        </w:rPr>
        <w:t xml:space="preserve"> just and </w:t>
      </w:r>
      <w:r w:rsidRPr="008D113D">
        <w:rPr>
          <w:b/>
          <w:bCs/>
          <w:highlight w:val="yellow"/>
          <w:u w:val="single"/>
        </w:rPr>
        <w:t>proper resolutions</w:t>
      </w:r>
      <w:r w:rsidRPr="006454DD">
        <w:rPr>
          <w:sz w:val="16"/>
        </w:rPr>
        <w:t xml:space="preserve">. </w:t>
      </w:r>
      <w:r w:rsidRPr="00BF0C0B">
        <w:rPr>
          <w:rStyle w:val="Emphasis"/>
          <w:highlight w:val="yellow"/>
        </w:rPr>
        <w:t>Prosecuting</w:t>
      </w:r>
      <w:r w:rsidRPr="006454DD">
        <w:rPr>
          <w:bCs/>
          <w:u w:val="single"/>
        </w:rPr>
        <w:t xml:space="preserve"> negligence-based </w:t>
      </w:r>
      <w:r w:rsidRPr="00BF0C0B">
        <w:rPr>
          <w:b/>
          <w:iCs/>
          <w:highlight w:val="yellow"/>
          <w:u w:val="single"/>
          <w:bdr w:val="single" w:sz="4" w:space="0" w:color="auto"/>
        </w:rPr>
        <w:t>environmental crimes</w:t>
      </w:r>
      <w:r w:rsidRPr="00AE6FFC">
        <w:rPr>
          <w:rStyle w:val="StyleBoldUnderline"/>
        </w:rPr>
        <w:t xml:space="preserve"> </w:t>
      </w:r>
      <w:r w:rsidRPr="006454DD">
        <w:rPr>
          <w:bCs/>
          <w:u w:val="single"/>
        </w:rPr>
        <w:t>should only be done when the circumstances warrant</w:t>
      </w:r>
      <w:r w:rsidRPr="006454DD">
        <w:rPr>
          <w:sz w:val="16"/>
        </w:rPr>
        <w:t xml:space="preserve"> it. There will be times, however, when a non-criminal remedy is simply not adequate to address or deter the offending behavior. In those instances, the prosecutor should consider whether a CWA negligence charge is appropriate. Such prosecutions, although relatively rare in the scheme of environmental crime prosecutions, </w:t>
      </w:r>
      <w:r w:rsidRPr="006454DD">
        <w:rPr>
          <w:bCs/>
          <w:u w:val="single"/>
        </w:rPr>
        <w:t xml:space="preserve">not only </w:t>
      </w:r>
      <w:r w:rsidRPr="00BF0C0B">
        <w:rPr>
          <w:bCs/>
          <w:highlight w:val="yellow"/>
          <w:u w:val="single"/>
        </w:rPr>
        <w:t>result in</w:t>
      </w:r>
      <w:r w:rsidRPr="006454DD">
        <w:rPr>
          <w:bCs/>
          <w:u w:val="single"/>
        </w:rPr>
        <w:t xml:space="preserve"> specific deterrence but also </w:t>
      </w:r>
      <w:r w:rsidRPr="00BF0C0B">
        <w:rPr>
          <w:b/>
          <w:iCs/>
          <w:highlight w:val="yellow"/>
          <w:u w:val="single"/>
          <w:bdr w:val="single" w:sz="4" w:space="0" w:color="auto"/>
        </w:rPr>
        <w:t>general deterrence</w:t>
      </w:r>
      <w:r w:rsidRPr="006454DD">
        <w:rPr>
          <w:sz w:val="16"/>
        </w:rPr>
        <w:t xml:space="preserve">. It is not uncommon to see </w:t>
      </w:r>
      <w:r w:rsidRPr="00BF0C0B">
        <w:rPr>
          <w:bCs/>
          <w:highlight w:val="yellow"/>
          <w:u w:val="single"/>
        </w:rPr>
        <w:t xml:space="preserve">convictions </w:t>
      </w:r>
      <w:r w:rsidRPr="00E172B9">
        <w:rPr>
          <w:bCs/>
          <w:u w:val="single"/>
        </w:rPr>
        <w:t xml:space="preserve">in environmental cases </w:t>
      </w:r>
      <w:r w:rsidRPr="00BF0C0B">
        <w:rPr>
          <w:rStyle w:val="Emphasis"/>
          <w:highlight w:val="yellow"/>
        </w:rPr>
        <w:t>change the behavior of</w:t>
      </w:r>
      <w:r w:rsidRPr="006454DD">
        <w:rPr>
          <w:bCs/>
          <w:u w:val="single"/>
        </w:rPr>
        <w:t xml:space="preserve"> not only the convicted defendant, but </w:t>
      </w:r>
      <w:r w:rsidRPr="00BF0C0B">
        <w:rPr>
          <w:b/>
          <w:iCs/>
          <w:highlight w:val="yellow"/>
          <w:u w:val="single"/>
          <w:bdr w:val="single" w:sz="4" w:space="0" w:color="auto"/>
        </w:rPr>
        <w:t>entire industries</w:t>
      </w:r>
      <w:r w:rsidRPr="006454DD">
        <w:rPr>
          <w:bCs/>
          <w:u w:val="single"/>
        </w:rPr>
        <w:t xml:space="preserve">. Accidents happen, but sometimes human or </w:t>
      </w:r>
      <w:r w:rsidRPr="00E172B9">
        <w:rPr>
          <w:bCs/>
          <w:u w:val="single"/>
        </w:rPr>
        <w:t>corporate behavior creates an accident waiting to happen. W</w:t>
      </w:r>
      <w:r w:rsidRPr="006454DD">
        <w:rPr>
          <w:bCs/>
          <w:u w:val="single"/>
        </w:rPr>
        <w:t>hen</w:t>
      </w:r>
      <w:r w:rsidRPr="006454DD">
        <w:rPr>
          <w:sz w:val="16"/>
        </w:rPr>
        <w:t xml:space="preserve"> that is the case, </w:t>
      </w:r>
      <w:r w:rsidRPr="00BF0C0B">
        <w:rPr>
          <w:bCs/>
          <w:highlight w:val="yellow"/>
          <w:u w:val="single"/>
        </w:rPr>
        <w:t xml:space="preserve">prosecution </w:t>
      </w:r>
      <w:r w:rsidRPr="00E172B9">
        <w:rPr>
          <w:bCs/>
          <w:u w:val="single"/>
        </w:rPr>
        <w:t xml:space="preserve">of those responsible </w:t>
      </w:r>
      <w:r w:rsidRPr="00BF0C0B">
        <w:rPr>
          <w:bCs/>
          <w:highlight w:val="yellow"/>
          <w:u w:val="single"/>
        </w:rPr>
        <w:t xml:space="preserve">may help </w:t>
      </w:r>
      <w:r w:rsidRPr="00BF0C0B">
        <w:rPr>
          <w:b/>
          <w:iCs/>
          <w:highlight w:val="yellow"/>
          <w:u w:val="single"/>
          <w:bdr w:val="single" w:sz="4" w:space="0" w:color="auto"/>
        </w:rPr>
        <w:t>reduce the likelihood</w:t>
      </w:r>
      <w:r w:rsidRPr="00BF0C0B">
        <w:rPr>
          <w:bCs/>
          <w:highlight w:val="yellow"/>
          <w:u w:val="single"/>
        </w:rPr>
        <w:t xml:space="preserve"> that a </w:t>
      </w:r>
      <w:r w:rsidRPr="00A6718F">
        <w:rPr>
          <w:bCs/>
          <w:u w:val="single"/>
        </w:rPr>
        <w:t xml:space="preserve">similar </w:t>
      </w:r>
      <w:r w:rsidRPr="00BF0C0B">
        <w:rPr>
          <w:bCs/>
          <w:highlight w:val="yellow"/>
          <w:u w:val="single"/>
        </w:rPr>
        <w:t xml:space="preserve">disaster happens </w:t>
      </w:r>
      <w:r w:rsidRPr="00A6718F">
        <w:rPr>
          <w:bCs/>
          <w:u w:val="single"/>
        </w:rPr>
        <w:t>again</w:t>
      </w:r>
      <w:r w:rsidRPr="006454DD">
        <w:rPr>
          <w:sz w:val="16"/>
        </w:rPr>
        <w:t>.</w:t>
      </w:r>
    </w:p>
    <w:p w:rsidR="00F62E2D" w:rsidRDefault="00F62E2D" w:rsidP="00F62E2D">
      <w:pPr>
        <w:pStyle w:val="Heading4"/>
      </w:pPr>
      <w:r>
        <w:t xml:space="preserve">Extinction </w:t>
      </w:r>
    </w:p>
    <w:p w:rsidR="00F62E2D" w:rsidRPr="007A46DB" w:rsidRDefault="00F62E2D" w:rsidP="00F62E2D">
      <w:r w:rsidRPr="00EF2794">
        <w:rPr>
          <w:rStyle w:val="StyleStyleBold12pt"/>
        </w:rPr>
        <w:t>Craig 11</w:t>
      </w:r>
      <w:r>
        <w:t>—</w:t>
      </w:r>
      <w:r w:rsidRPr="00EF2794">
        <w:t xml:space="preserve">Associate Dean for Environmental Programs @ Florida State University [Robin Kundis Craig, “Legal Remedies for Deep Marine Oil Spills and Long-Term Ecological Resilience: A Match Made in Hell,” </w:t>
      </w:r>
      <w:r w:rsidRPr="00EF2794">
        <w:rPr>
          <w:rStyle w:val="TitleChar"/>
        </w:rPr>
        <w:t>Brigham Young University Law Review</w:t>
      </w:r>
      <w:r w:rsidRPr="00EF2794">
        <w:t>, 2011, 2011 B.Y.U.L. Rev. 1863</w:t>
      </w:r>
    </w:p>
    <w:p w:rsidR="00F62E2D" w:rsidRPr="007A46DB" w:rsidRDefault="00F62E2D" w:rsidP="00F62E2D"/>
    <w:p w:rsidR="00F62E2D" w:rsidRDefault="00F62E2D" w:rsidP="00F62E2D">
      <w:pPr>
        <w:rPr>
          <w:sz w:val="12"/>
        </w:rPr>
      </w:pPr>
      <w:r w:rsidRPr="0059513C">
        <w:rPr>
          <w:sz w:val="12"/>
          <w:szCs w:val="16"/>
        </w:rPr>
        <w:t>Systemic risk is as important as individual risk.</w:t>
      </w:r>
      <w:r w:rsidRPr="0059513C">
        <w:rPr>
          <w:sz w:val="12"/>
        </w:rPr>
        <w:t xml:space="preserve"> Notwithstanding the National Environmental Policy Act's requirement that federal permitting agencies consider cumulative impacts to the environment, </w:t>
      </w:r>
      <w:hyperlink r:id="rId20" w:anchor="n188" w:history="1">
        <w:r w:rsidRPr="0059513C">
          <w:rPr>
            <w:rStyle w:val="Hyperlink"/>
            <w:sz w:val="12"/>
          </w:rPr>
          <w:t>n188</w:t>
        </w:r>
      </w:hyperlink>
      <w:r w:rsidRPr="0059513C">
        <w:rPr>
          <w:sz w:val="12"/>
        </w:rPr>
        <w:t xml:space="preserve"> we currently evaluate the risks of offshore oil drilling primarily with respect to individual oil drilling operations in connection with individual permits and leases. As the Deepwater Horizon Commission recognized, however, </w:t>
      </w:r>
      <w:r w:rsidRPr="00B308EA">
        <w:rPr>
          <w:rStyle w:val="TitleChar"/>
        </w:rPr>
        <w:t xml:space="preserve">the larger </w:t>
      </w:r>
      <w:r w:rsidRPr="00B308EA">
        <w:rPr>
          <w:rStyle w:val="Emphasis"/>
        </w:rPr>
        <w:t>systemic context</w:t>
      </w:r>
      <w:r w:rsidRPr="00B308EA">
        <w:rPr>
          <w:rStyle w:val="TitleChar"/>
        </w:rPr>
        <w:t xml:space="preserve"> of </w:t>
      </w:r>
      <w:r w:rsidRPr="0059513C">
        <w:rPr>
          <w:sz w:val="12"/>
        </w:rPr>
        <w:t>such</w:t>
      </w:r>
      <w:r w:rsidRPr="00B308EA">
        <w:rPr>
          <w:rStyle w:val="TitleChar"/>
        </w:rPr>
        <w:t xml:space="preserve"> drilling is </w:t>
      </w:r>
      <w:r w:rsidRPr="0059513C">
        <w:rPr>
          <w:sz w:val="12"/>
        </w:rPr>
        <w:t>also</w:t>
      </w:r>
      <w:r w:rsidRPr="00B308EA">
        <w:rPr>
          <w:rStyle w:val="TitleChar"/>
        </w:rPr>
        <w:t xml:space="preserve"> important, </w:t>
      </w:r>
      <w:r w:rsidRPr="0059513C">
        <w:rPr>
          <w:sz w:val="12"/>
        </w:rPr>
        <w:t xml:space="preserve">and perhaps arguably more so. From a resilience perspective, a drilling operation that uses the only oil rig in a pristine marine environment is an inherently different risk problem than the Deepwater Horizon's situation of being one of thousands of similar rigs in a pervasively and multiply stressed Gulf. As Clark, Jones, and Holling have suggested, </w:t>
      </w:r>
      <w:r w:rsidRPr="00B308EA">
        <w:rPr>
          <w:rStyle w:val="TitleChar"/>
        </w:rPr>
        <w:t xml:space="preserve">our trial-and-error experiments with Nature in </w:t>
      </w:r>
      <w:r w:rsidRPr="00B308EA">
        <w:rPr>
          <w:rStyle w:val="TitleChar"/>
        </w:rPr>
        <w:lastRenderedPageBreak/>
        <w:t>our first-sense resilience</w:t>
      </w:r>
      <w:r>
        <w:rPr>
          <w:rStyle w:val="TitleChar"/>
        </w:rPr>
        <w:t xml:space="preserve"> </w:t>
      </w:r>
      <w:r w:rsidRPr="0059513C">
        <w:rPr>
          <w:sz w:val="12"/>
        </w:rPr>
        <w:t xml:space="preserve">[*1895] </w:t>
      </w:r>
      <w:r w:rsidRPr="00B308EA">
        <w:rPr>
          <w:rStyle w:val="TitleChar"/>
        </w:rPr>
        <w:t>dependence mode "now threaten</w:t>
      </w:r>
      <w:r w:rsidRPr="0059513C">
        <w:rPr>
          <w:sz w:val="12"/>
        </w:rPr>
        <w:t xml:space="preserve"> </w:t>
      </w:r>
      <w:r w:rsidRPr="00B308EA">
        <w:rPr>
          <w:rStyle w:val="TitleChar"/>
        </w:rPr>
        <w:t>errors larger and more costly than society can afford</w:t>
      </w:r>
      <w:r w:rsidRPr="0059513C">
        <w:rPr>
          <w:sz w:val="12"/>
        </w:rPr>
        <w:t xml:space="preserve">." </w:t>
      </w:r>
      <w:hyperlink r:id="rId21" w:anchor="n189" w:history="1">
        <w:r w:rsidRPr="0059513C">
          <w:rPr>
            <w:sz w:val="12"/>
          </w:rPr>
          <w:t>n189</w:t>
        </w:r>
      </w:hyperlink>
      <w:r w:rsidRPr="0059513C">
        <w:rPr>
          <w:sz w:val="12"/>
        </w:rPr>
        <w:t xml:space="preserve"> </w:t>
      </w:r>
      <w:r w:rsidRPr="00B308EA">
        <w:rPr>
          <w:rStyle w:val="TitleChar"/>
        </w:rPr>
        <w:t>Resilience thinking should</w:t>
      </w:r>
      <w:r w:rsidRPr="0059513C">
        <w:rPr>
          <w:sz w:val="12"/>
        </w:rPr>
        <w:t xml:space="preserve"> more </w:t>
      </w:r>
      <w:r w:rsidRPr="0059513C">
        <w:rPr>
          <w:sz w:val="12"/>
          <w:szCs w:val="16"/>
        </w:rPr>
        <w:t>forcibly insist on multilayered systemic awareness, promoting</w:t>
      </w:r>
      <w:r w:rsidRPr="0059513C">
        <w:rPr>
          <w:sz w:val="12"/>
        </w:rPr>
        <w:t xml:space="preserve"> </w:t>
      </w:r>
      <w:r w:rsidRPr="00B308EA">
        <w:rPr>
          <w:rStyle w:val="Emphasis"/>
        </w:rPr>
        <w:t>limit</w:t>
      </w:r>
      <w:r w:rsidRPr="0059513C">
        <w:rPr>
          <w:sz w:val="12"/>
        </w:rPr>
        <w:t>s on</w:t>
      </w:r>
      <w:r w:rsidRPr="00B308EA">
        <w:rPr>
          <w:rStyle w:val="Emphasis"/>
        </w:rPr>
        <w:t xml:space="preserve"> how much exploitation should be occurring simultaneously</w:t>
      </w:r>
      <w:r w:rsidRPr="00B308EA">
        <w:rPr>
          <w:rStyle w:val="TitleChar"/>
        </w:rPr>
        <w:t xml:space="preserve"> and encouraging more gradual resource development </w:t>
      </w:r>
      <w:r w:rsidRPr="0059513C">
        <w:rPr>
          <w:sz w:val="12"/>
        </w:rPr>
        <w:t xml:space="preserve">over longer periods of time. . Risk to the environment should be presumed, even when all actors follow all best practices. Our current first-sense resilience dependency produces laws that assume that ecosystems can be fixed—and, perhaps more importantly, as embodied in the OPA natural resource damages regulations, that natural processes will often be able to restore themselves without human effort. Resilience thinking, in contrast, effectively assumes that ecosystems could suddenly shift to a new regime at any time for any number of reasons that we do not understand and may not even be able to anticipate—the combined potential of the second and third conceptions of resilience. In the words of Clark, Jones, and Holling, "if a system has multiple regions of stability, then Nature can seem to play the practical joker rather than the forgiving benefactor." </w:t>
      </w:r>
      <w:hyperlink r:id="rId22" w:anchor="n190" w:history="1">
        <w:r w:rsidRPr="0059513C">
          <w:rPr>
            <w:rStyle w:val="Hyperlink"/>
            <w:sz w:val="12"/>
          </w:rPr>
          <w:t>n190</w:t>
        </w:r>
      </w:hyperlink>
      <w:r w:rsidRPr="0059513C">
        <w:rPr>
          <w:sz w:val="12"/>
        </w:rPr>
        <w:t xml:space="preserve"> To exaggerate the differences in outlook just a bit, our current paradigm presumes that most ecosystems can cope with most human activities, while resilience thinking presumes that all changes to an ecosystem are at least potentially completely destabilizing—i.e., inherently risky, with the outer limits of that risk being potentially massive. To translate this change in presumption into legalese, full resilience thinking promotes a policy framework where most human activities in the environment could be—and perhaps should be—considered inherently dangerous activities. [*1896] As every first-year law student learns, engaging in inherently dangerous activities tends to subject the actor to strict and fairly absolute liability for the kinds of harm that made the activity inherently dangerous. </w:t>
      </w:r>
      <w:hyperlink r:id="rId23" w:anchor="n191" w:history="1">
        <w:proofErr w:type="gramStart"/>
        <w:r w:rsidRPr="0059513C">
          <w:rPr>
            <w:sz w:val="12"/>
          </w:rPr>
          <w:t>n191</w:t>
        </w:r>
        <w:proofErr w:type="gramEnd"/>
      </w:hyperlink>
      <w:r w:rsidRPr="0059513C">
        <w:rPr>
          <w:sz w:val="12"/>
        </w:rPr>
        <w:t xml:space="preserve"> </w:t>
      </w:r>
      <w:r w:rsidRPr="00B308EA">
        <w:rPr>
          <w:rStyle w:val="TitleChar"/>
        </w:rPr>
        <w:t>Under resilience thinking</w:t>
      </w:r>
      <w:r w:rsidRPr="0059513C">
        <w:rPr>
          <w:sz w:val="12"/>
        </w:rPr>
        <w:t xml:space="preserve">, those kinds of </w:t>
      </w:r>
      <w:r w:rsidRPr="00B308EA">
        <w:rPr>
          <w:rStyle w:val="TitleChar"/>
        </w:rPr>
        <w:t xml:space="preserve">harm would include all of the unpredictable and unexpected </w:t>
      </w:r>
      <w:r w:rsidRPr="00BF0C0B">
        <w:rPr>
          <w:rStyle w:val="TitleChar"/>
          <w:highlight w:val="yellow"/>
        </w:rPr>
        <w:t>changes to the ecosystem that</w:t>
      </w:r>
      <w:r w:rsidRPr="00B308EA">
        <w:rPr>
          <w:rStyle w:val="TitleChar"/>
        </w:rPr>
        <w:t xml:space="preserve"> might </w:t>
      </w:r>
      <w:r w:rsidRPr="00BF0C0B">
        <w:rPr>
          <w:rStyle w:val="TitleChar"/>
          <w:highlight w:val="yellow"/>
        </w:rPr>
        <w:t xml:space="preserve">occur as a </w:t>
      </w:r>
      <w:r w:rsidRPr="00BF0C0B">
        <w:rPr>
          <w:rStyle w:val="Emphasis"/>
          <w:highlight w:val="yellow"/>
        </w:rPr>
        <w:t>result of a</w:t>
      </w:r>
      <w:r w:rsidRPr="00B308EA">
        <w:rPr>
          <w:rStyle w:val="Emphasis"/>
        </w:rPr>
        <w:t xml:space="preserve"> </w:t>
      </w:r>
      <w:r w:rsidRPr="0059513C">
        <w:rPr>
          <w:sz w:val="12"/>
        </w:rPr>
        <w:t xml:space="preserve">disaster like the Deepwater Horizon </w:t>
      </w:r>
      <w:r w:rsidRPr="00BF0C0B">
        <w:rPr>
          <w:rStyle w:val="StyleBoldUnderline"/>
          <w:highlight w:val="yellow"/>
        </w:rPr>
        <w:t>oil spill</w:t>
      </w:r>
      <w:r w:rsidRPr="0059513C">
        <w:rPr>
          <w:sz w:val="12"/>
        </w:rPr>
        <w:t xml:space="preserve">, up to and </w:t>
      </w:r>
      <w:r w:rsidRPr="00BF0C0B">
        <w:rPr>
          <w:rStyle w:val="TitleChar"/>
          <w:highlight w:val="yellow"/>
        </w:rPr>
        <w:t>includi</w:t>
      </w:r>
      <w:r w:rsidRPr="00B308EA">
        <w:rPr>
          <w:rStyle w:val="TitleChar"/>
        </w:rPr>
        <w:t>ng</w:t>
      </w:r>
      <w:r w:rsidRPr="0059513C">
        <w:rPr>
          <w:sz w:val="12"/>
        </w:rPr>
        <w:t xml:space="preserve"> a substantial shift in ecosystem regime or </w:t>
      </w:r>
      <w:r w:rsidRPr="00BF0C0B">
        <w:rPr>
          <w:rStyle w:val="Emphasis"/>
          <w:highlight w:val="yellow"/>
        </w:rPr>
        <w:t>ecosystem collapse</w:t>
      </w:r>
      <w:r w:rsidRPr="0059513C">
        <w:rPr>
          <w:rStyle w:val="Emphasis"/>
        </w:rPr>
        <w:t>.</w:t>
      </w:r>
      <w:r>
        <w:rPr>
          <w:rStyle w:val="Emphasis"/>
        </w:rPr>
        <w:t xml:space="preserve"> </w:t>
      </w:r>
      <w:r w:rsidRPr="0059513C">
        <w:rPr>
          <w:sz w:val="12"/>
          <w:szCs w:val="16"/>
        </w:rPr>
        <w:t xml:space="preserve">While full implementation of an "inherently dangerous activity" legal regime for all marine activities is unlikely, the case is fairly strong for deep sea oil exploration and drilling. It is at least worth pondering what such a consequence of resilience thinking might mean for risk assessment and behavioral incentives in this context. If nothing else, one would predict under such a new view of potential liability that oil companies' insurers might begin charging premiums that more accurately reflect the potentially catastrophic liability that resilience-minded regulations and policies would make legally cognizant—and might insist on the much more precautionary and safety-minded approach to offshore oil drilling that a multitude of commentators and the Deepwater Horizon Commission have sought in the wake of the Deepwater Horizon disaster. V. Conclusion The second and third senses of resilience, and the socio-ecological risks for humans that they underscore, should not be foreign concepts in the regulation of the marine environment, including (and perhaps especially) when it comes to regulating the offshore oil and gas exploration and drilling taking place at ever-increasing depths. Nor should the possibility that the cumulative stresses to the Gulf of Mexico have pushed its ecosystems to the brink of ecosystem thresholds be ignored in our regulatory regimes. </w:t>
      </w:r>
      <w:r w:rsidRPr="00B308EA">
        <w:rPr>
          <w:rStyle w:val="TitleChar"/>
        </w:rPr>
        <w:t xml:space="preserve">By acknowledging that </w:t>
      </w:r>
      <w:r w:rsidRPr="00BF0C0B">
        <w:rPr>
          <w:rStyle w:val="TitleChar"/>
          <w:highlight w:val="yellow"/>
        </w:rPr>
        <w:t>ecosystems are dynamic and subject to sudden and fairly catastrophic</w:t>
      </w:r>
      <w:r w:rsidRPr="00BF0C0B">
        <w:rPr>
          <w:sz w:val="12"/>
          <w:highlight w:val="yellow"/>
        </w:rPr>
        <w:t xml:space="preserve"> (</w:t>
      </w:r>
      <w:r w:rsidRPr="0059513C">
        <w:rPr>
          <w:sz w:val="12"/>
        </w:rPr>
        <w:t xml:space="preserve">at least from a human perspective) </w:t>
      </w:r>
      <w:r w:rsidRPr="00BF0C0B">
        <w:rPr>
          <w:rStyle w:val="TitleChar"/>
          <w:highlight w:val="yellow"/>
        </w:rPr>
        <w:t>change</w:t>
      </w:r>
      <w:r w:rsidRPr="00B308EA">
        <w:rPr>
          <w:rStyle w:val="TitleChar"/>
        </w:rPr>
        <w:t>s</w:t>
      </w:r>
      <w:r w:rsidRPr="0059513C">
        <w:rPr>
          <w:sz w:val="12"/>
        </w:rPr>
        <w:t xml:space="preserve">, full resilience thinking provides a path away from the trap of first-sense resilience dependence. Specifically, </w:t>
      </w:r>
      <w:r w:rsidRPr="00B308EA">
        <w:rPr>
          <w:rStyle w:val="TitleChar"/>
        </w:rPr>
        <w:t xml:space="preserve">full resilience thinking recognizes that </w:t>
      </w:r>
      <w:r w:rsidRPr="00BF0C0B">
        <w:rPr>
          <w:rStyle w:val="TitleChar"/>
          <w:highlight w:val="yellow"/>
        </w:rPr>
        <w:t>exploitative activities</w:t>
      </w:r>
      <w:r w:rsidRPr="00B308EA">
        <w:rPr>
          <w:rStyle w:val="TitleChar"/>
        </w:rPr>
        <w:t xml:space="preserve"> </w:t>
      </w:r>
      <w:r w:rsidRPr="0059513C">
        <w:rPr>
          <w:sz w:val="12"/>
          <w:szCs w:val="16"/>
        </w:rPr>
        <w:t>that affect the Gulf</w:t>
      </w:r>
      <w:r w:rsidRPr="0059513C">
        <w:rPr>
          <w:sz w:val="12"/>
        </w:rPr>
        <w:t>—not just deep sea oil drilling but also fishing and farming up the Mississippi River—</w:t>
      </w:r>
      <w:r w:rsidRPr="00BF0C0B">
        <w:rPr>
          <w:rStyle w:val="TitleChar"/>
          <w:highlight w:val="yellow"/>
        </w:rPr>
        <w:t>put</w:t>
      </w:r>
      <w:r w:rsidRPr="0059513C">
        <w:rPr>
          <w:sz w:val="12"/>
        </w:rPr>
        <w:t xml:space="preserve"> all of the </w:t>
      </w:r>
      <w:r w:rsidRPr="00BF0C0B">
        <w:rPr>
          <w:rStyle w:val="TitleChar"/>
          <w:highlight w:val="yellow"/>
        </w:rPr>
        <w:t>human</w:t>
      </w:r>
      <w:r w:rsidRPr="00B308EA">
        <w:rPr>
          <w:rStyle w:val="TitleChar"/>
        </w:rPr>
        <w:t xml:space="preserve"> being</w:t>
      </w:r>
      <w:r w:rsidRPr="00BF0C0B">
        <w:rPr>
          <w:rStyle w:val="TitleChar"/>
          <w:highlight w:val="yellow"/>
        </w:rPr>
        <w:t>s</w:t>
      </w:r>
      <w:r w:rsidRPr="0059513C">
        <w:rPr>
          <w:sz w:val="12"/>
        </w:rPr>
        <w:t xml:space="preserve"> who depend on the ecosystem services, </w:t>
      </w:r>
      <w:r w:rsidRPr="00B308EA">
        <w:rPr>
          <w:rStyle w:val="TitleChar"/>
        </w:rPr>
        <w:t xml:space="preserve">as well as the ecosystems themselves, </w:t>
      </w:r>
      <w:r w:rsidRPr="00BF0C0B">
        <w:rPr>
          <w:rStyle w:val="TitleChar"/>
          <w:highlight w:val="yellow"/>
        </w:rPr>
        <w:t xml:space="preserve">at </w:t>
      </w:r>
      <w:r w:rsidRPr="00BF0C0B">
        <w:rPr>
          <w:rStyle w:val="Emphasis"/>
          <w:highlight w:val="yellow"/>
        </w:rPr>
        <w:t>collective risk</w:t>
      </w:r>
      <w:r w:rsidRPr="00B308EA">
        <w:rPr>
          <w:rStyle w:val="Emphasis"/>
        </w:rPr>
        <w:t xml:space="preserve"> </w:t>
      </w:r>
      <w:r w:rsidRPr="00566ADB">
        <w:rPr>
          <w:rStyle w:val="StyleBoldUnderline"/>
        </w:rPr>
        <w:t>of catastrophic ecosystem collapse</w:t>
      </w:r>
      <w:r w:rsidRPr="0059513C">
        <w:rPr>
          <w:sz w:val="12"/>
        </w:rPr>
        <w:t xml:space="preserve">. </w:t>
      </w:r>
      <w:r w:rsidRPr="00BF0C0B">
        <w:rPr>
          <w:rStyle w:val="StyleBoldUnderline"/>
          <w:highlight w:val="yellow"/>
        </w:rPr>
        <w:t>A liability regime</w:t>
      </w:r>
      <w:r w:rsidRPr="0059513C">
        <w:rPr>
          <w:sz w:val="12"/>
        </w:rPr>
        <w:t xml:space="preserve"> based on these unavoidable and potentially massive environmental risks </w:t>
      </w:r>
      <w:r w:rsidRPr="00BF0C0B">
        <w:rPr>
          <w:rStyle w:val="StyleBoldUnderline"/>
          <w:highlight w:val="yellow"/>
        </w:rPr>
        <w:t>would likely protect</w:t>
      </w:r>
      <w:r w:rsidRPr="00B308EA">
        <w:rPr>
          <w:rStyle w:val="StyleBoldUnderline"/>
        </w:rPr>
        <w:t xml:space="preserve"> the </w:t>
      </w:r>
      <w:r w:rsidRPr="00566ADB">
        <w:rPr>
          <w:rStyle w:val="StyleBoldUnderline"/>
        </w:rPr>
        <w:t xml:space="preserve">Gulf of Mexico better than our current regime of </w:t>
      </w:r>
      <w:r w:rsidRPr="00BF0C0B">
        <w:rPr>
          <w:rStyle w:val="StyleBoldUnderline"/>
          <w:highlight w:val="yellow"/>
        </w:rPr>
        <w:t>natural resource</w:t>
      </w:r>
      <w:r w:rsidRPr="00566ADB">
        <w:rPr>
          <w:rStyle w:val="StyleBoldUnderline"/>
        </w:rPr>
        <w:t xml:space="preserve"> damage</w:t>
      </w:r>
      <w:r w:rsidRPr="00BF0C0B">
        <w:rPr>
          <w:rStyle w:val="StyleBoldUnderline"/>
          <w:highlight w:val="yellow"/>
        </w:rPr>
        <w:t>s</w:t>
      </w:r>
      <w:r w:rsidRPr="00566ADB">
        <w:rPr>
          <w:rStyle w:val="StyleBoldUnderline"/>
        </w:rPr>
        <w:t>, especially when injury occurs in the Gulf's murky depths</w:t>
      </w:r>
      <w:r w:rsidRPr="0059513C">
        <w:rPr>
          <w:sz w:val="12"/>
        </w:rPr>
        <w:t>.</w:t>
      </w:r>
    </w:p>
    <w:p w:rsidR="00F62E2D" w:rsidRDefault="00F62E2D" w:rsidP="00F62E2D">
      <w:pPr>
        <w:rPr>
          <w:sz w:val="12"/>
        </w:rPr>
      </w:pPr>
    </w:p>
    <w:p w:rsidR="00F62E2D" w:rsidRDefault="00F62E2D" w:rsidP="00F62E2D">
      <w:pPr>
        <w:pStyle w:val="Heading4"/>
      </w:pPr>
      <w:r>
        <w:t xml:space="preserve">And </w:t>
      </w:r>
      <w:proofErr w:type="gramStart"/>
      <w:r>
        <w:t>Says</w:t>
      </w:r>
      <w:proofErr w:type="gramEnd"/>
      <w:r>
        <w:t xml:space="preserve"> it solves natural gas explosions – o/w nuke war</w:t>
      </w:r>
    </w:p>
    <w:p w:rsidR="00F62E2D" w:rsidRPr="00211F03" w:rsidRDefault="00F62E2D" w:rsidP="00F62E2D">
      <w:pPr>
        <w:rPr>
          <w:b/>
        </w:rPr>
      </w:pPr>
      <w:r w:rsidRPr="00211F03">
        <w:rPr>
          <w:b/>
        </w:rPr>
        <w:t>Lovins and Lovins 01</w:t>
      </w:r>
    </w:p>
    <w:p w:rsidR="00F62E2D" w:rsidRDefault="00F62E2D" w:rsidP="00F62E2D">
      <w:pPr>
        <w:pStyle w:val="Nothing"/>
      </w:pPr>
      <w:r>
        <w:t xml:space="preserve">[Amory Lovins- Co-Founder of Rocky Mountain Institute </w:t>
      </w:r>
      <w:proofErr w:type="gramStart"/>
      <w:r>
        <w:t>and  six</w:t>
      </w:r>
      <w:proofErr w:type="gramEnd"/>
      <w:r>
        <w:t xml:space="preserve"> honorary doctorates and numerous major awards, including a 1997 Heinz Award, a 1993 MacArthur Fellowship, and the Onassis Foundation’s first Delphi Prize in 1989, and with Hunter Lovins he has shared a 1999 Lindbergh Award, a 1993 Nissan Prize, a 1983 Right Livelihood Award , Hunter Lovins-  a former co-CEO of Rocky Mountain Institute, a Colorado-based nonprofit resource policy think tank. She holds a BA from Pitzer College, a JD from Loyola University School of Law with the Alumni Award for Outstanding Service to the School, and an honorary LHD from the University of Maine. “Brittle Power”- 2001 update and re-release of 1982 book. Pg 87-88]</w:t>
      </w:r>
    </w:p>
    <w:p w:rsidR="00F62E2D" w:rsidRDefault="00F62E2D" w:rsidP="00F62E2D">
      <w:pPr>
        <w:pStyle w:val="Nothing"/>
      </w:pPr>
    </w:p>
    <w:p w:rsidR="00F62E2D" w:rsidRDefault="00F62E2D" w:rsidP="00F62E2D">
      <w:pPr>
        <w:rPr>
          <w:u w:val="single"/>
        </w:rPr>
      </w:pPr>
      <w:r>
        <w:rPr>
          <w:sz w:val="16"/>
        </w:rPr>
        <w:t>LNG is less than half as dense as water, so a cubic meter of LNG (the usual unit of measure) weighs just over half a ton.1 LNG contains about thirty per</w:t>
      </w:r>
      <w:proofErr w:type="gramStart"/>
      <w:r>
        <w:rPr>
          <w:sz w:val="16"/>
        </w:rPr>
        <w:t>-  cent</w:t>
      </w:r>
      <w:proofErr w:type="gramEnd"/>
      <w:r>
        <w:rPr>
          <w:sz w:val="16"/>
        </w:rPr>
        <w:t xml:space="preserve"> less energy per cubic meter than oil, but is potentially far more hazardous.2 Burning oil cannot spread very far on land or water, but </w:t>
      </w:r>
      <w:r w:rsidRPr="00982F25">
        <w:rPr>
          <w:u w:val="single"/>
        </w:rPr>
        <w:t>a cubic meter of spilled LNG</w:t>
      </w:r>
      <w:r w:rsidRPr="00913614">
        <w:rPr>
          <w:u w:val="single"/>
        </w:rPr>
        <w:t xml:space="preserve"> </w:t>
      </w:r>
      <w:r>
        <w:rPr>
          <w:sz w:val="16"/>
        </w:rPr>
        <w:t xml:space="preserve">rapidly </w:t>
      </w:r>
      <w:r w:rsidRPr="00913614">
        <w:rPr>
          <w:u w:val="single"/>
        </w:rPr>
        <w:t>bo</w:t>
      </w:r>
      <w:r w:rsidRPr="003F50B7">
        <w:rPr>
          <w:u w:val="single"/>
        </w:rPr>
        <w:t>il</w:t>
      </w:r>
      <w:r w:rsidRPr="00913614">
        <w:rPr>
          <w:u w:val="single"/>
        </w:rPr>
        <w:t>s into about six hundred twenty cubic meters of pure natural gas</w:t>
      </w:r>
      <w:r>
        <w:rPr>
          <w:sz w:val="16"/>
        </w:rPr>
        <w:t xml:space="preserve">, which in turn mixes with surrounding air. Mixtures of between about five and fourteen percent natural gas in air are flammable. Thus a single cubic meter of spilled LNG can make up to twelve thousand four hundred cubic meters of flammable gas-air mixture. </w:t>
      </w:r>
      <w:r w:rsidRPr="00913614">
        <w:rPr>
          <w:u w:val="single"/>
        </w:rPr>
        <w:t xml:space="preserve">A </w:t>
      </w:r>
      <w:r>
        <w:rPr>
          <w:sz w:val="16"/>
        </w:rPr>
        <w:t xml:space="preserve">single modern </w:t>
      </w:r>
      <w:r w:rsidRPr="00913614">
        <w:rPr>
          <w:u w:val="single"/>
        </w:rPr>
        <w:t>LNG tanker</w:t>
      </w:r>
      <w:r>
        <w:rPr>
          <w:sz w:val="16"/>
        </w:rPr>
        <w:t xml:space="preserve"> typically </w:t>
      </w:r>
      <w:r w:rsidRPr="00913614">
        <w:rPr>
          <w:u w:val="single"/>
        </w:rPr>
        <w:t>holds one hundred</w:t>
      </w:r>
      <w:r>
        <w:rPr>
          <w:sz w:val="16"/>
        </w:rPr>
        <w:t xml:space="preserve"> twenty-five thousand </w:t>
      </w:r>
      <w:r w:rsidRPr="00913614">
        <w:rPr>
          <w:u w:val="single"/>
        </w:rPr>
        <w:t>cubic meters of LNG</w:t>
      </w:r>
      <w:r>
        <w:rPr>
          <w:sz w:val="16"/>
        </w:rPr>
        <w:t xml:space="preserve">, equivalent to twenty-seven hundred million cubic feet of natural gas. That gas can form between about twenty and fifty billion cubic feet of flammable gas-air mixture—several hundred times the volume of the Great Pyramid of Cheops. About </w:t>
      </w:r>
      <w:r w:rsidRPr="00BF0C0B">
        <w:rPr>
          <w:highlight w:val="yellow"/>
          <w:u w:val="single"/>
        </w:rPr>
        <w:t>nine percent of</w:t>
      </w:r>
      <w:r w:rsidRPr="00913614">
        <w:rPr>
          <w:u w:val="single"/>
        </w:rPr>
        <w:t xml:space="preserve"> such </w:t>
      </w:r>
      <w:r w:rsidRPr="00BF0C0B">
        <w:rPr>
          <w:highlight w:val="yellow"/>
          <w:u w:val="single"/>
        </w:rPr>
        <w:t>a tankerload of LNG will</w:t>
      </w:r>
      <w:r w:rsidRPr="00913614">
        <w:rPr>
          <w:u w:val="single"/>
        </w:rPr>
        <w:t xml:space="preserve"> probably</w:t>
      </w:r>
      <w:r>
        <w:rPr>
          <w:sz w:val="16"/>
        </w:rPr>
        <w:t xml:space="preserve">, if spilled onto water, </w:t>
      </w:r>
      <w:r w:rsidRPr="00BF0C0B">
        <w:rPr>
          <w:highlight w:val="yellow"/>
          <w:u w:val="single"/>
        </w:rPr>
        <w:t>boil to gas</w:t>
      </w:r>
      <w:r w:rsidRPr="00913614">
        <w:rPr>
          <w:u w:val="single"/>
        </w:rPr>
        <w:t xml:space="preserve"> in about five minutes</w:t>
      </w:r>
      <w:r>
        <w:rPr>
          <w:sz w:val="16"/>
        </w:rPr>
        <w:t xml:space="preserve">.3 (It does not matter how cold the water is; it will be at least two hundred twenty-eight Fahrenheit degrees hotter than the LNG, which it will therefore cause to boil violently.) </w:t>
      </w:r>
      <w:r w:rsidRPr="00BF0C0B">
        <w:rPr>
          <w:highlight w:val="yellow"/>
          <w:u w:val="single"/>
        </w:rPr>
        <w:t>The resulting gas</w:t>
      </w:r>
      <w:r w:rsidRPr="00913614">
        <w:rPr>
          <w:u w:val="single"/>
        </w:rPr>
        <w:t>,</w:t>
      </w:r>
      <w:r>
        <w:rPr>
          <w:sz w:val="16"/>
        </w:rPr>
        <w:t xml:space="preserve"> however, will be so cold that it </w:t>
      </w:r>
      <w:r w:rsidRPr="00BF0C0B">
        <w:rPr>
          <w:sz w:val="16"/>
          <w:highlight w:val="yellow"/>
        </w:rPr>
        <w:t>w</w:t>
      </w:r>
      <w:r w:rsidRPr="00BF0C0B">
        <w:rPr>
          <w:highlight w:val="yellow"/>
          <w:u w:val="single"/>
        </w:rPr>
        <w:t>ill</w:t>
      </w:r>
      <w:r w:rsidRPr="00913614">
        <w:rPr>
          <w:u w:val="single"/>
        </w:rPr>
        <w:t xml:space="preserve"> still be denser than air</w:t>
      </w:r>
      <w:r>
        <w:rPr>
          <w:sz w:val="16"/>
        </w:rPr>
        <w:t xml:space="preserve">. </w:t>
      </w:r>
      <w:r w:rsidRPr="00913614">
        <w:rPr>
          <w:u w:val="single"/>
        </w:rPr>
        <w:t xml:space="preserve">It will therefore </w:t>
      </w:r>
      <w:r w:rsidRPr="00BF0C0B">
        <w:rPr>
          <w:highlight w:val="yellow"/>
          <w:u w:val="single"/>
        </w:rPr>
        <w:t>flow in a cloud</w:t>
      </w:r>
      <w:r w:rsidRPr="00913614">
        <w:rPr>
          <w:u w:val="single"/>
        </w:rPr>
        <w:t xml:space="preserve"> or plume </w:t>
      </w:r>
      <w:r w:rsidRPr="00BF0C0B">
        <w:rPr>
          <w:highlight w:val="yellow"/>
          <w:u w:val="single"/>
        </w:rPr>
        <w:t>along the surface until it reaches an ignition source</w:t>
      </w:r>
      <w:r>
        <w:rPr>
          <w:sz w:val="16"/>
        </w:rPr>
        <w:t xml:space="preserve">. </w:t>
      </w:r>
      <w:r w:rsidRPr="00913614">
        <w:rPr>
          <w:u w:val="single"/>
        </w:rPr>
        <w:t>Such a plume might extend at least three miles downwind from a large tanker spill within ten to twenty minutes.</w:t>
      </w:r>
      <w:r>
        <w:rPr>
          <w:sz w:val="16"/>
        </w:rPr>
        <w:t xml:space="preserve">4 </w:t>
      </w:r>
      <w:proofErr w:type="gramStart"/>
      <w:r>
        <w:rPr>
          <w:sz w:val="16"/>
        </w:rPr>
        <w:t>It</w:t>
      </w:r>
      <w:proofErr w:type="gramEnd"/>
      <w:r>
        <w:rPr>
          <w:sz w:val="16"/>
        </w:rPr>
        <w:t xml:space="preserve"> might ultimately reach much farther—perhaps six to twelve miles.5 If not ignited, the gas is asphyxiating. If ignited, it will burn to completion with a turbulent diffusion flame reminiscent of the 1937 Hindenberg disaster but about a hundred times as big. Such a fireball would burn everything within it, and by its radiant heat would cause third-degree burns and start fires a mile or </w:t>
      </w:r>
      <w:proofErr w:type="gramStart"/>
      <w:r>
        <w:rPr>
          <w:sz w:val="16"/>
        </w:rPr>
        <w:t xml:space="preserve">two away.6 </w:t>
      </w:r>
      <w:r w:rsidRPr="00BF0C0B">
        <w:rPr>
          <w:highlight w:val="yellow"/>
          <w:u w:val="single"/>
        </w:rPr>
        <w:t>An LNG fireball can blow through a city</w:t>
      </w:r>
      <w:r w:rsidRPr="00913614">
        <w:rPr>
          <w:u w:val="single"/>
        </w:rPr>
        <w:t>, creating “a very large number of ignitions and explosions across a wide area.</w:t>
      </w:r>
      <w:proofErr w:type="gramEnd"/>
      <w:r w:rsidRPr="00913614">
        <w:rPr>
          <w:u w:val="single"/>
        </w:rPr>
        <w:t xml:space="preserve"> </w:t>
      </w:r>
      <w:r w:rsidRPr="00BF0C0B">
        <w:rPr>
          <w:highlight w:val="yellow"/>
          <w:u w:val="single"/>
        </w:rPr>
        <w:t>No present</w:t>
      </w:r>
      <w:r w:rsidRPr="00913614">
        <w:rPr>
          <w:u w:val="single"/>
        </w:rPr>
        <w:t xml:space="preserve"> or foreseeable </w:t>
      </w:r>
      <w:r w:rsidRPr="00BF0C0B">
        <w:rPr>
          <w:highlight w:val="yellow"/>
          <w:u w:val="single"/>
        </w:rPr>
        <w:t>equipment can put out a</w:t>
      </w:r>
      <w:r w:rsidRPr="00913614">
        <w:rPr>
          <w:u w:val="single"/>
        </w:rPr>
        <w:t xml:space="preserve"> very large [</w:t>
      </w:r>
      <w:r w:rsidRPr="00BF0C0B">
        <w:rPr>
          <w:highlight w:val="yellow"/>
          <w:u w:val="single"/>
        </w:rPr>
        <w:t>LNG]... fire.”</w:t>
      </w:r>
      <w:r w:rsidRPr="00913614">
        <w:rPr>
          <w:u w:val="single"/>
        </w:rPr>
        <w:t xml:space="preserve">7 </w:t>
      </w:r>
      <w:r w:rsidRPr="00BF0C0B">
        <w:rPr>
          <w:highlight w:val="yellow"/>
          <w:u w:val="single"/>
        </w:rPr>
        <w:t>The energy content o</w:t>
      </w:r>
      <w:r w:rsidRPr="00913614">
        <w:rPr>
          <w:u w:val="single"/>
        </w:rPr>
        <w:t xml:space="preserve">f a single standard LNG tanker (one hundred twenty-five thousand cubic meters) </w:t>
      </w:r>
      <w:r w:rsidRPr="00BF0C0B">
        <w:rPr>
          <w:highlight w:val="yellow"/>
          <w:u w:val="single"/>
        </w:rPr>
        <w:t>is equivalent to</w:t>
      </w:r>
      <w:r w:rsidRPr="00913614">
        <w:rPr>
          <w:u w:val="single"/>
        </w:rPr>
        <w:t xml:space="preserve"> seven-tenths of a megaton of TNT, or about </w:t>
      </w:r>
      <w:r w:rsidRPr="00BF0C0B">
        <w:rPr>
          <w:highlight w:val="yellow"/>
          <w:u w:val="single"/>
        </w:rPr>
        <w:t>fifty-five Hiroshima bombs.</w:t>
      </w:r>
      <w:r w:rsidRPr="00913614">
        <w:rPr>
          <w:u w:val="single"/>
        </w:rPr>
        <w:t xml:space="preserve"> </w:t>
      </w:r>
    </w:p>
    <w:p w:rsidR="00F62E2D" w:rsidRDefault="00F62E2D" w:rsidP="00F62E2D">
      <w:pPr>
        <w:rPr>
          <w:sz w:val="12"/>
        </w:rPr>
      </w:pPr>
    </w:p>
    <w:p w:rsidR="00F62E2D" w:rsidRDefault="00F62E2D" w:rsidP="00F62E2D">
      <w:pPr>
        <w:rPr>
          <w:sz w:val="12"/>
        </w:rPr>
      </w:pPr>
    </w:p>
    <w:p w:rsidR="00F62E2D" w:rsidRDefault="00F62E2D" w:rsidP="00F62E2D"/>
    <w:p w:rsidR="00F62E2D" w:rsidRDefault="00F62E2D" w:rsidP="00F62E2D">
      <w:pPr>
        <w:pStyle w:val="Heading2"/>
      </w:pPr>
      <w:r>
        <w:lastRenderedPageBreak/>
        <w:t>PQD</w:t>
      </w:r>
    </w:p>
    <w:p w:rsidR="00F62E2D" w:rsidRDefault="00F62E2D" w:rsidP="00F62E2D">
      <w:pPr>
        <w:pStyle w:val="Heading3"/>
      </w:pPr>
      <w:r>
        <w:lastRenderedPageBreak/>
        <w:t xml:space="preserve">Armed Forces Thumper – 2AC </w:t>
      </w:r>
    </w:p>
    <w:p w:rsidR="00F62E2D" w:rsidRDefault="00F62E2D" w:rsidP="00F62E2D">
      <w:pPr>
        <w:pStyle w:val="Heading4"/>
      </w:pPr>
      <w:r>
        <w:t xml:space="preserve">Obama will continue to consult for military actions – takes out the link </w:t>
      </w:r>
    </w:p>
    <w:p w:rsidR="00F62E2D" w:rsidRPr="00345634" w:rsidRDefault="00F62E2D" w:rsidP="00F62E2D">
      <w:pPr>
        <w:rPr>
          <w:rStyle w:val="StyleStyleBold12pt"/>
        </w:rPr>
      </w:pPr>
      <w:r w:rsidRPr="00345634">
        <w:rPr>
          <w:rStyle w:val="StyleStyleBold12pt"/>
        </w:rPr>
        <w:t>Rothkopf 13</w:t>
      </w:r>
    </w:p>
    <w:p w:rsidR="00F62E2D" w:rsidRPr="00BC7907" w:rsidRDefault="00F62E2D" w:rsidP="00F62E2D">
      <w:r w:rsidRPr="00BC7907">
        <w:t xml:space="preserve">[David, CEO and editor at large of Foreign Policy, The Gamble, 8/31/13, </w:t>
      </w:r>
      <w:hyperlink r:id="rId24" w:history="1">
        <w:r w:rsidRPr="00BC7907">
          <w:rPr>
            <w:rStyle w:val="Hyperlink"/>
          </w:rPr>
          <w:t>http://www.foreignpolicy.com/articles/2013/08/31/the_gamble?page=0,1</w:t>
        </w:r>
      </w:hyperlink>
      <w:r w:rsidRPr="00BC7907">
        <w:t>]</w:t>
      </w:r>
    </w:p>
    <w:p w:rsidR="00F62E2D" w:rsidRDefault="00F62E2D" w:rsidP="00F62E2D"/>
    <w:p w:rsidR="00F62E2D" w:rsidRPr="009423D6" w:rsidRDefault="00F62E2D" w:rsidP="00F62E2D">
      <w:pPr>
        <w:rPr>
          <w:rStyle w:val="StyleBoldUnderline"/>
        </w:rPr>
      </w:pPr>
      <w:r w:rsidRPr="009423D6">
        <w:rPr>
          <w:sz w:val="12"/>
        </w:rPr>
        <w:t xml:space="preserve">Whatever happens with regard to Syria, </w:t>
      </w:r>
      <w:r w:rsidRPr="00BF0C0B">
        <w:rPr>
          <w:rStyle w:val="StyleBoldUnderline"/>
          <w:highlight w:val="yellow"/>
        </w:rPr>
        <w:t>the</w:t>
      </w:r>
      <w:r w:rsidRPr="009423D6">
        <w:rPr>
          <w:sz w:val="12"/>
        </w:rPr>
        <w:t xml:space="preserve"> larger </w:t>
      </w:r>
      <w:r w:rsidRPr="00BF0C0B">
        <w:rPr>
          <w:rStyle w:val="StyleBoldUnderline"/>
          <w:highlight w:val="yellow"/>
        </w:rPr>
        <w:t>consequence of the president's action will</w:t>
      </w:r>
      <w:r w:rsidRPr="009E18DF">
        <w:rPr>
          <w:rStyle w:val="StyleBoldUnderline"/>
        </w:rPr>
        <w:t xml:space="preserve"> </w:t>
      </w:r>
      <w:r w:rsidRPr="00BF0C0B">
        <w:rPr>
          <w:rStyle w:val="Emphasis"/>
          <w:highlight w:val="yellow"/>
        </w:rPr>
        <w:t>resonate for years</w:t>
      </w:r>
      <w:r w:rsidRPr="009423D6">
        <w:rPr>
          <w:sz w:val="12"/>
        </w:rPr>
        <w:t xml:space="preserve">. The </w:t>
      </w:r>
      <w:r w:rsidRPr="00BF0C0B">
        <w:rPr>
          <w:rStyle w:val="StyleBoldUnderline"/>
          <w:highlight w:val="yellow"/>
        </w:rPr>
        <w:t>president has</w:t>
      </w:r>
      <w:r w:rsidRPr="009E18DF">
        <w:rPr>
          <w:rStyle w:val="StyleBoldUnderline"/>
        </w:rPr>
        <w:t xml:space="preserve"> </w:t>
      </w:r>
      <w:r w:rsidRPr="00BF0C0B">
        <w:rPr>
          <w:rStyle w:val="StyleBoldUnderline"/>
          <w:highlight w:val="yellow"/>
        </w:rPr>
        <w:t>made it</w:t>
      </w:r>
      <w:r w:rsidRPr="009423D6">
        <w:rPr>
          <w:sz w:val="12"/>
        </w:rPr>
        <w:t xml:space="preserve"> </w:t>
      </w:r>
      <w:r w:rsidRPr="009E18DF">
        <w:rPr>
          <w:rStyle w:val="Emphasis"/>
        </w:rPr>
        <w:t xml:space="preserve">highly </w:t>
      </w:r>
      <w:r w:rsidRPr="00BF0C0B">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BF0C0B">
        <w:rPr>
          <w:rStyle w:val="StyleBoldUnderline"/>
          <w:highlight w:val="yellow"/>
        </w:rPr>
        <w:t>he will be able to initiate</w:t>
      </w:r>
      <w:r w:rsidRPr="009E18DF">
        <w:rPr>
          <w:rStyle w:val="StyleBoldUnderline"/>
        </w:rPr>
        <w:t xml:space="preserve"> </w:t>
      </w:r>
      <w:r w:rsidRPr="00BF0C0B">
        <w:rPr>
          <w:rStyle w:val="StyleBoldUnderline"/>
          <w:highlight w:val="yellow"/>
        </w:rPr>
        <w:t>military action without</w:t>
      </w:r>
      <w:r w:rsidRPr="009E18DF">
        <w:rPr>
          <w:rStyle w:val="StyleBoldUnderline"/>
        </w:rPr>
        <w:t xml:space="preserve"> seeking </w:t>
      </w:r>
      <w:r w:rsidRPr="00BF0C0B">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BF0C0B">
        <w:rPr>
          <w:rStyle w:val="StyleBoldUnderline"/>
          <w:highlight w:val="yellow"/>
        </w:rPr>
        <w:t xml:space="preserve">Obama has </w:t>
      </w:r>
      <w:r w:rsidRPr="00BF0C0B">
        <w:rPr>
          <w:rStyle w:val="Emphasis"/>
          <w:highlight w:val="yellow"/>
        </w:rPr>
        <w:t>set</w:t>
      </w:r>
      <w:r w:rsidRPr="009E18DF">
        <w:rPr>
          <w:rStyle w:val="Emphasis"/>
        </w:rPr>
        <w:t xml:space="preserve"> this kind of </w:t>
      </w:r>
      <w:r w:rsidRPr="00BF0C0B">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BF0C0B">
        <w:rPr>
          <w:rStyle w:val="StyleBoldUnderline"/>
          <w:highlight w:val="yellow"/>
        </w:rPr>
        <w:t>it will be</w:t>
      </w:r>
      <w:r w:rsidRPr="009E18DF">
        <w:rPr>
          <w:rStyle w:val="StyleBoldUnderline"/>
        </w:rPr>
        <w:t xml:space="preserve"> very </w:t>
      </w:r>
      <w:r w:rsidRPr="00BF0C0B">
        <w:rPr>
          <w:rStyle w:val="StyleBoldUnderline"/>
          <w:highlight w:val="yellow"/>
        </w:rPr>
        <w:t>hard</w:t>
      </w:r>
      <w:r w:rsidRPr="009E18DF">
        <w:rPr>
          <w:rStyle w:val="StyleBoldUnderline"/>
        </w:rPr>
        <w:t xml:space="preserve"> for him </w:t>
      </w:r>
      <w:r w:rsidRPr="00BF0C0B">
        <w:rPr>
          <w:rStyle w:val="StyleBoldUnderline"/>
          <w:highlight w:val="yellow"/>
        </w:rPr>
        <w:t>to do anything</w:t>
      </w:r>
      <w:r w:rsidRPr="009E18DF">
        <w:rPr>
          <w:rStyle w:val="StyleBoldUnderline"/>
        </w:rPr>
        <w:t xml:space="preserve"> </w:t>
      </w:r>
      <w:r w:rsidRPr="009423D6">
        <w:rPr>
          <w:sz w:val="12"/>
        </w:rPr>
        <w:t xml:space="preserve">comparable or greater </w:t>
      </w:r>
      <w:r w:rsidRPr="00BF0C0B">
        <w:rPr>
          <w:rStyle w:val="StyleBoldUnderline"/>
          <w:highlight w:val="yellow"/>
        </w:rPr>
        <w:t>without</w:t>
      </w:r>
      <w:r w:rsidRPr="009E18DF">
        <w:rPr>
          <w:rStyle w:val="StyleBoldUnderline"/>
        </w:rPr>
        <w:t xml:space="preserve"> again </w:t>
      </w:r>
      <w:r w:rsidRPr="009E18DF">
        <w:rPr>
          <w:rStyle w:val="Emphasis"/>
        </w:rPr>
        <w:t xml:space="preserve">returning to the </w:t>
      </w:r>
      <w:r w:rsidRPr="00BF0C0B">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BF0C0B">
        <w:rPr>
          <w:rStyle w:val="Emphasis"/>
          <w:highlight w:val="yellow"/>
        </w:rPr>
        <w:t>This president</w:t>
      </w:r>
      <w:r w:rsidRPr="009E18DF">
        <w:rPr>
          <w:rStyle w:val="Emphasis"/>
        </w:rPr>
        <w:t xml:space="preserve"> just </w:t>
      </w:r>
      <w:r w:rsidRPr="00BF0C0B">
        <w:rPr>
          <w:rStyle w:val="Emphasis"/>
          <w:highlight w:val="yellow"/>
        </w:rPr>
        <w:t>dialed back the power of his</w:t>
      </w:r>
      <w:r w:rsidRPr="009E18DF">
        <w:rPr>
          <w:rStyle w:val="Emphasis"/>
        </w:rPr>
        <w:t xml:space="preserve"> own </w:t>
      </w:r>
      <w:r w:rsidRPr="00BF0C0B">
        <w:rPr>
          <w:rStyle w:val="Emphasis"/>
          <w:highlight w:val="yellow"/>
        </w:rPr>
        <w:t>office</w:t>
      </w:r>
      <w:r w:rsidRPr="009423D6">
        <w:rPr>
          <w:sz w:val="12"/>
        </w:rPr>
        <w:t xml:space="preserve">. </w:t>
      </w:r>
      <w:r w:rsidRPr="00BF0C0B">
        <w:rPr>
          <w:rStyle w:val="StyleBoldUnderline"/>
          <w:highlight w:val="yellow"/>
        </w:rPr>
        <w:t>Obama</w:t>
      </w:r>
      <w:r w:rsidRPr="009E18DF">
        <w:rPr>
          <w:rStyle w:val="StyleBoldUnderline"/>
        </w:rPr>
        <w:t xml:space="preserve"> has </w:t>
      </w:r>
      <w:r w:rsidRPr="00BF0C0B">
        <w:rPr>
          <w:rStyle w:val="Emphasis"/>
          <w:highlight w:val="yellow"/>
        </w:rPr>
        <w:t>reversed decades of precedent regarding</w:t>
      </w:r>
      <w:r w:rsidRPr="009E18DF">
        <w:rPr>
          <w:rStyle w:val="Emphasis"/>
        </w:rPr>
        <w:t xml:space="preserve"> the nature of presidential </w:t>
      </w:r>
      <w:r w:rsidRPr="00BF0C0B">
        <w:rPr>
          <w:rStyle w:val="Emphasis"/>
          <w:highlight w:val="yellow"/>
        </w:rPr>
        <w:t>war powers</w:t>
      </w:r>
      <w:r w:rsidRPr="009423D6">
        <w:rPr>
          <w:sz w:val="12"/>
        </w:rPr>
        <w:t xml:space="preserve"> -- and whether you prefer this change in the balance of power or not, </w:t>
      </w:r>
      <w:r w:rsidRPr="00BF0C0B">
        <w:rPr>
          <w:rStyle w:val="StyleBoldUnderline"/>
          <w:highlight w:val="yellow"/>
        </w:rPr>
        <w:t>as</w:t>
      </w:r>
      <w:r w:rsidRPr="009423D6">
        <w:rPr>
          <w:rStyle w:val="StyleBoldUnderline"/>
        </w:rPr>
        <w:t xml:space="preserve"> </w:t>
      </w:r>
      <w:r w:rsidRPr="00BF0C0B">
        <w:rPr>
          <w:rStyle w:val="StyleBoldUnderline"/>
          <w:highlight w:val="yellow"/>
        </w:rPr>
        <w:t xml:space="preserve">a matter of </w:t>
      </w:r>
      <w:r w:rsidRPr="00BF0C0B">
        <w:rPr>
          <w:rStyle w:val="Emphasis"/>
          <w:highlight w:val="yellow"/>
        </w:rPr>
        <w:t>quantifiable fact</w:t>
      </w:r>
      <w:r w:rsidRPr="00BF0C0B">
        <w:rPr>
          <w:rStyle w:val="StyleBoldUnderline"/>
          <w:highlight w:val="yellow"/>
        </w:rPr>
        <w:t xml:space="preserve"> he is</w:t>
      </w:r>
      <w:r w:rsidRPr="009423D6">
        <w:rPr>
          <w:rStyle w:val="StyleBoldUnderline"/>
        </w:rPr>
        <w:t xml:space="preserve"> </w:t>
      </w:r>
      <w:r w:rsidRPr="00BF0C0B">
        <w:rPr>
          <w:rStyle w:val="StyleBoldUnderline"/>
          <w:highlight w:val="yellow"/>
        </w:rPr>
        <w:t>transferring</w:t>
      </w:r>
      <w:r w:rsidRPr="009423D6">
        <w:rPr>
          <w:rStyle w:val="StyleBoldUnderline"/>
        </w:rPr>
        <w:t xml:space="preserve"> greater </w:t>
      </w:r>
      <w:r w:rsidRPr="00BF0C0B">
        <w:rPr>
          <w:rStyle w:val="StyleBoldUnderline"/>
          <w:highlight w:val="yellow"/>
        </w:rPr>
        <w:t>responsibility</w:t>
      </w:r>
      <w:r w:rsidRPr="009423D6">
        <w:rPr>
          <w:rStyle w:val="StyleBoldUnderline"/>
        </w:rPr>
        <w:t xml:space="preserve"> for U.S. foreign policy </w:t>
      </w:r>
      <w:r w:rsidRPr="00BF0C0B">
        <w:rPr>
          <w:rStyle w:val="StyleBoldUnderline"/>
          <w:highlight w:val="yellow"/>
        </w:rPr>
        <w:t>to</w:t>
      </w:r>
      <w:r w:rsidRPr="009423D6">
        <w:rPr>
          <w:sz w:val="12"/>
        </w:rPr>
        <w:t xml:space="preserve"> a </w:t>
      </w:r>
      <w:r w:rsidRPr="00BF0C0B">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9423D6">
        <w:rPr>
          <w:sz w:val="12"/>
        </w:rPr>
        <w:t>more clear</w:t>
      </w:r>
      <w:proofErr w:type="gramEnd"/>
      <w:r w:rsidRPr="009423D6">
        <w:rPr>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BF0C0B">
        <w:rPr>
          <w:rStyle w:val="StyleBoldUnderline"/>
          <w:highlight w:val="yellow"/>
        </w:rPr>
        <w:t>Obama's decision may have done</w:t>
      </w:r>
      <w:r w:rsidRPr="00BF0C0B">
        <w:rPr>
          <w:sz w:val="12"/>
          <w:highlight w:val="yellow"/>
        </w:rPr>
        <w:t xml:space="preserve"> </w:t>
      </w:r>
      <w:r w:rsidRPr="00BF0C0B">
        <w:rPr>
          <w:rStyle w:val="StyleBoldUnderline"/>
          <w:highlight w:val="yellow"/>
        </w:rPr>
        <w:t>more</w:t>
      </w:r>
      <w:r w:rsidRPr="009423D6">
        <w:rPr>
          <w:sz w:val="12"/>
        </w:rPr>
        <w:t xml:space="preserve"> -- for better or worse -- </w:t>
      </w:r>
      <w:r w:rsidRPr="00BF0C0B">
        <w:rPr>
          <w:rStyle w:val="StyleBoldUnderline"/>
          <w:highlight w:val="yellow"/>
        </w:rPr>
        <w:t xml:space="preserve">to </w:t>
      </w:r>
      <w:r w:rsidRPr="00BF0C0B">
        <w:rPr>
          <w:rStyle w:val="StyleBoldUnderline"/>
          <w:b/>
          <w:highlight w:val="yellow"/>
        </w:rPr>
        <w:t>dial</w:t>
      </w:r>
      <w:r w:rsidRPr="009423D6">
        <w:rPr>
          <w:rStyle w:val="StyleBoldUnderline"/>
          <w:b/>
        </w:rPr>
        <w:t xml:space="preserve"> </w:t>
      </w:r>
      <w:r w:rsidRPr="00BF0C0B">
        <w:rPr>
          <w:rStyle w:val="StyleBoldUnderline"/>
          <w:b/>
          <w:highlight w:val="yellow"/>
        </w:rPr>
        <w:t>back</w:t>
      </w:r>
      <w:r w:rsidRPr="009423D6">
        <w:rPr>
          <w:rStyle w:val="StyleBoldUnderline"/>
          <w:b/>
        </w:rPr>
        <w:t xml:space="preserve"> </w:t>
      </w:r>
      <w:r w:rsidRPr="00BF0C0B">
        <w:rPr>
          <w:rStyle w:val="StyleBoldUnderline"/>
          <w:b/>
          <w:highlight w:val="yellow"/>
        </w:rPr>
        <w:t>the</w:t>
      </w:r>
      <w:r w:rsidRPr="009423D6">
        <w:rPr>
          <w:rStyle w:val="StyleBoldUnderline"/>
          <w:b/>
        </w:rPr>
        <w:t xml:space="preserve"> imperial </w:t>
      </w:r>
      <w:r w:rsidRPr="00BF0C0B">
        <w:rPr>
          <w:rStyle w:val="StyleBoldUnderline"/>
          <w:b/>
          <w:highlight w:val="yellow"/>
        </w:rPr>
        <w:t>presidency than anything his predecessors</w:t>
      </w:r>
      <w:r w:rsidRPr="009423D6">
        <w:rPr>
          <w:rStyle w:val="StyleBoldUnderline"/>
          <w:b/>
        </w:rPr>
        <w:t xml:space="preserve"> or Congress </w:t>
      </w:r>
      <w:r w:rsidRPr="00BF0C0B">
        <w:rPr>
          <w:rStyle w:val="StyleBoldUnderline"/>
          <w:b/>
          <w:highlight w:val="yellow"/>
        </w:rPr>
        <w:t>have done</w:t>
      </w:r>
      <w:r w:rsidRPr="009423D6">
        <w:rPr>
          <w:rStyle w:val="StyleBoldUnderline"/>
          <w:b/>
        </w:rPr>
        <w:t xml:space="preserve"> for decades.</w:t>
      </w:r>
    </w:p>
    <w:p w:rsidR="00F62E2D" w:rsidRDefault="00F62E2D" w:rsidP="00F62E2D"/>
    <w:p w:rsidR="00F62E2D" w:rsidRDefault="00F62E2D" w:rsidP="00F62E2D">
      <w:pPr>
        <w:pStyle w:val="Heading4"/>
      </w:pPr>
      <w:r>
        <w:t>Fisa thumps the DA</w:t>
      </w:r>
    </w:p>
    <w:p w:rsidR="00F62E2D" w:rsidRPr="00406BC6" w:rsidRDefault="00F62E2D" w:rsidP="00F62E2D">
      <w:pPr>
        <w:rPr>
          <w:sz w:val="16"/>
        </w:rPr>
      </w:pPr>
      <w:r w:rsidRPr="00252267">
        <w:rPr>
          <w:rStyle w:val="StyleStyleBold12pt"/>
        </w:rPr>
        <w:t xml:space="preserve">WSJ </w:t>
      </w:r>
      <w:proofErr w:type="gramStart"/>
      <w:r w:rsidRPr="00252267">
        <w:rPr>
          <w:rStyle w:val="StyleStyleBold12pt"/>
        </w:rPr>
        <w:t>13</w:t>
      </w:r>
      <w:r w:rsidRPr="00406BC6">
        <w:rPr>
          <w:b/>
          <w:sz w:val="26"/>
          <w:u w:val="single"/>
        </w:rPr>
        <w:t xml:space="preserve"> </w:t>
      </w:r>
      <w:r w:rsidRPr="00406BC6">
        <w:rPr>
          <w:sz w:val="16"/>
        </w:rPr>
        <w:t xml:space="preserve"> –</w:t>
      </w:r>
      <w:proofErr w:type="gramEnd"/>
      <w:r w:rsidRPr="00406BC6">
        <w:rPr>
          <w:sz w:val="16"/>
        </w:rPr>
        <w:t xml:space="preserve"> Wall Street Journal, “The Absent Commander in Chief”, </w:t>
      </w:r>
      <w:r>
        <w:rPr>
          <w:sz w:val="16"/>
        </w:rPr>
        <w:t xml:space="preserve">6/16/13 </w:t>
      </w:r>
      <w:hyperlink r:id="rId25" w:history="1">
        <w:r w:rsidRPr="00406BC6">
          <w:rPr>
            <w:rStyle w:val="Hyperlink"/>
            <w:sz w:val="16"/>
          </w:rPr>
          <w:t>http://online.wsj.com/article/SB10001424127887324188604578545233232040760.html</w:t>
        </w:r>
      </w:hyperlink>
    </w:p>
    <w:p w:rsidR="00F62E2D" w:rsidRDefault="00F62E2D" w:rsidP="00F62E2D"/>
    <w:p w:rsidR="00F62E2D" w:rsidRPr="00741AA8" w:rsidRDefault="00F62E2D" w:rsidP="00F62E2D">
      <w:pPr>
        <w:rPr>
          <w:rStyle w:val="Emphasis"/>
        </w:rPr>
      </w:pPr>
      <w:r w:rsidRPr="00741AA8">
        <w:rPr>
          <w:sz w:val="16"/>
        </w:rPr>
        <w:t xml:space="preserve">Even an effort by Mr. Obama to lead from behind would be better than this abdication. The President's mistake seems to be a combination of moral afflatus—how could anyone possibly imagine that he would abuse government power?—and treating the current furor as a law school seminar. </w:t>
      </w:r>
      <w:r w:rsidRPr="00741AA8">
        <w:rPr>
          <w:rStyle w:val="StyleBoldUnderline"/>
        </w:rPr>
        <w:t>The po</w:t>
      </w:r>
      <w:r w:rsidRPr="000A57D0">
        <w:rPr>
          <w:rStyle w:val="StyleBoldUnderline"/>
        </w:rPr>
        <w:t>l</w:t>
      </w:r>
      <w:r w:rsidRPr="00741AA8">
        <w:rPr>
          <w:rStyle w:val="StyleBoldUnderline"/>
        </w:rPr>
        <w:t>itical danger is a lot greater than that</w:t>
      </w:r>
      <w:r w:rsidRPr="00741AA8">
        <w:rPr>
          <w:sz w:val="16"/>
        </w:rPr>
        <w:t xml:space="preserve">. </w:t>
      </w:r>
      <w:r w:rsidRPr="00BF0C0B">
        <w:rPr>
          <w:rStyle w:val="Emphasis"/>
          <w:highlight w:val="yellow"/>
        </w:rPr>
        <w:t>A real</w:t>
      </w:r>
      <w:r w:rsidRPr="00741AA8">
        <w:rPr>
          <w:rStyle w:val="Emphasis"/>
        </w:rPr>
        <w:t xml:space="preserve"> and growing </w:t>
      </w:r>
      <w:r w:rsidRPr="00BF0C0B">
        <w:rPr>
          <w:rStyle w:val="Emphasis"/>
          <w:highlight w:val="yellow"/>
        </w:rPr>
        <w:t>risk is that Congress will move</w:t>
      </w:r>
      <w:r w:rsidRPr="00741AA8">
        <w:rPr>
          <w:rStyle w:val="Emphasis"/>
        </w:rPr>
        <w:t xml:space="preserve"> </w:t>
      </w:r>
      <w:r w:rsidRPr="00BF0C0B">
        <w:rPr>
          <w:rStyle w:val="Emphasis"/>
          <w:highlight w:val="yellow"/>
        </w:rPr>
        <w:t>in a way that limits the war powers of the Commander in Chief</w:t>
      </w:r>
      <w:r w:rsidRPr="00741AA8">
        <w:rPr>
          <w:sz w:val="16"/>
        </w:rPr>
        <w:t xml:space="preserve"> and endangers national security. To take one example, </w:t>
      </w:r>
      <w:r w:rsidRPr="00BF0C0B">
        <w:rPr>
          <w:rStyle w:val="Emphasis"/>
          <w:highlight w:val="yellow"/>
        </w:rPr>
        <w:t>support seems to be growing</w:t>
      </w:r>
      <w:r w:rsidRPr="00741AA8">
        <w:rPr>
          <w:sz w:val="16"/>
        </w:rPr>
        <w:t xml:space="preserve"> </w:t>
      </w:r>
      <w:r w:rsidRPr="00BF0C0B">
        <w:rPr>
          <w:rStyle w:val="StyleBoldUnderline"/>
          <w:highlight w:val="yellow"/>
        </w:rPr>
        <w:t>for</w:t>
      </w:r>
      <w:r w:rsidRPr="00741AA8">
        <w:rPr>
          <w:rStyle w:val="StyleBoldUnderline"/>
        </w:rPr>
        <w:t xml:space="preserve"> Senate </w:t>
      </w:r>
      <w:r w:rsidRPr="00BF0C0B">
        <w:rPr>
          <w:rStyle w:val="StyleBoldUnderline"/>
          <w:highlight w:val="yellow"/>
        </w:rPr>
        <w:t>legislation</w:t>
      </w:r>
      <w:r w:rsidRPr="00741AA8">
        <w:rPr>
          <w:rStyle w:val="StyleBoldUnderline"/>
        </w:rPr>
        <w:t xml:space="preserve"> from Democrats Ron Wyden and Jeff Merkley of Oregon and Republican Mike Lee of Utah </w:t>
      </w:r>
      <w:r w:rsidRPr="00BF0C0B">
        <w:rPr>
          <w:rStyle w:val="StyleBoldUnderline"/>
          <w:highlight w:val="yellow"/>
        </w:rPr>
        <w:t>that would require</w:t>
      </w:r>
      <w:r w:rsidRPr="00741AA8">
        <w:rPr>
          <w:rStyle w:val="StyleBoldUnderline"/>
        </w:rPr>
        <w:t xml:space="preserve"> the </w:t>
      </w:r>
      <w:r w:rsidRPr="00BF0C0B">
        <w:rPr>
          <w:rStyle w:val="StyleBoldUnderline"/>
          <w:highlight w:val="yellow"/>
        </w:rPr>
        <w:t>declassification</w:t>
      </w:r>
      <w:r w:rsidRPr="00741AA8">
        <w:rPr>
          <w:rStyle w:val="StyleBoldUnderline"/>
        </w:rPr>
        <w:t xml:space="preserve"> </w:t>
      </w:r>
      <w:r w:rsidRPr="00BF0C0B">
        <w:rPr>
          <w:rStyle w:val="StyleBoldUnderline"/>
          <w:highlight w:val="yellow"/>
        </w:rPr>
        <w:t>of</w:t>
      </w:r>
      <w:r w:rsidRPr="00741AA8">
        <w:rPr>
          <w:rStyle w:val="StyleBoldUnderline"/>
        </w:rPr>
        <w:t xml:space="preserve"> certain legal opinions from the oversight court under the Foreign Intelligence Surveillance Act, or </w:t>
      </w:r>
      <w:r w:rsidRPr="00BF0C0B">
        <w:rPr>
          <w:rStyle w:val="StyleBoldUnderline"/>
          <w:highlight w:val="yellow"/>
        </w:rPr>
        <w:t>FISA</w:t>
      </w:r>
      <w:r w:rsidRPr="00741AA8">
        <w:rPr>
          <w:sz w:val="16"/>
        </w:rPr>
        <w:t xml:space="preserve">. </w:t>
      </w:r>
      <w:r w:rsidRPr="00BF0C0B">
        <w:rPr>
          <w:rStyle w:val="Emphasis"/>
          <w:highlight w:val="yellow"/>
        </w:rPr>
        <w:t>This infringes on</w:t>
      </w:r>
      <w:r w:rsidRPr="00741AA8">
        <w:rPr>
          <w:rStyle w:val="Emphasis"/>
        </w:rPr>
        <w:t xml:space="preserve"> </w:t>
      </w:r>
      <w:r w:rsidRPr="00BF0C0B">
        <w:rPr>
          <w:rStyle w:val="Emphasis"/>
          <w:highlight w:val="yellow"/>
        </w:rPr>
        <w:t>executive power because the President has traditionally</w:t>
      </w:r>
      <w:r w:rsidRPr="00741AA8">
        <w:rPr>
          <w:rStyle w:val="Emphasis"/>
        </w:rPr>
        <w:t xml:space="preserve"> </w:t>
      </w:r>
      <w:r w:rsidRPr="00BF0C0B">
        <w:rPr>
          <w:rStyle w:val="Emphasis"/>
          <w:highlight w:val="yellow"/>
        </w:rPr>
        <w:t>defined</w:t>
      </w:r>
      <w:r w:rsidRPr="00741AA8">
        <w:rPr>
          <w:rStyle w:val="Emphasis"/>
        </w:rPr>
        <w:t xml:space="preserve"> </w:t>
      </w:r>
      <w:r w:rsidRPr="00BF0C0B">
        <w:rPr>
          <w:rStyle w:val="Emphasis"/>
          <w:highlight w:val="yellow"/>
        </w:rPr>
        <w:t>what is secret</w:t>
      </w:r>
      <w:r w:rsidRPr="00741AA8">
        <w:rPr>
          <w:rStyle w:val="Emphasis"/>
        </w:rPr>
        <w:t xml:space="preserve">, especially </w:t>
      </w:r>
      <w:r w:rsidRPr="00BF0C0B">
        <w:rPr>
          <w:rStyle w:val="Emphasis"/>
          <w:highlight w:val="yellow"/>
        </w:rPr>
        <w:t>in times of war</w:t>
      </w:r>
      <w:r w:rsidRPr="00741AA8">
        <w:rPr>
          <w:rStyle w:val="Emphasis"/>
        </w:rPr>
        <w:t>.</w:t>
      </w:r>
    </w:p>
    <w:p w:rsidR="00F62E2D" w:rsidRPr="009A390F" w:rsidRDefault="00F62E2D" w:rsidP="00F62E2D"/>
    <w:p w:rsidR="00F62E2D" w:rsidRPr="00D71D38" w:rsidRDefault="00F62E2D" w:rsidP="00F62E2D">
      <w:pPr>
        <w:pStyle w:val="Heading4"/>
      </w:pPr>
      <w:r>
        <w:t xml:space="preserve">2. Court rules against executive now </w:t>
      </w:r>
    </w:p>
    <w:p w:rsidR="00F62E2D" w:rsidRPr="002F5FF1" w:rsidRDefault="00F62E2D" w:rsidP="00F62E2D">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F62E2D" w:rsidRPr="00D71D38" w:rsidRDefault="00F62E2D" w:rsidP="00F62E2D">
      <w:pPr>
        <w:rPr>
          <w:sz w:val="16"/>
        </w:rPr>
      </w:pPr>
    </w:p>
    <w:p w:rsidR="00F62E2D" w:rsidRPr="00DF6017" w:rsidRDefault="00F62E2D" w:rsidP="00F62E2D">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BF0C0B">
        <w:rPr>
          <w:rStyle w:val="StyleBoldUnderline"/>
          <w:highlight w:val="yellow"/>
        </w:rPr>
        <w:t>In a</w:t>
      </w:r>
      <w:r w:rsidRPr="00D72377">
        <w:rPr>
          <w:rStyle w:val="StyleBoldUnderline"/>
        </w:rPr>
        <w:t xml:space="preserve"> general hypothetical s ignificant </w:t>
      </w:r>
      <w:r w:rsidRPr="00BF0C0B">
        <w:rPr>
          <w:rStyle w:val="StyleBoldUnderline"/>
          <w:highlight w:val="yellow"/>
        </w:rPr>
        <w:t>war</w:t>
      </w:r>
      <w:r w:rsidRPr="00D72377">
        <w:rPr>
          <w:rStyle w:val="StyleBoldUnderline"/>
        </w:rPr>
        <w:t xml:space="preserve">, </w:t>
      </w:r>
      <w:r w:rsidRPr="00BF0C0B">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BF0C0B">
        <w:rPr>
          <w:rStyle w:val="StyleBoldUnderline"/>
          <w:b/>
          <w:highlight w:val="yellow"/>
        </w:rPr>
        <w:t>significant finding</w:t>
      </w:r>
      <w:r w:rsidRPr="00BF0C0B">
        <w:rPr>
          <w:rStyle w:val="StyleBoldUnderline"/>
          <w:highlight w:val="yellow"/>
        </w:rPr>
        <w:t xml:space="preserve"> of voting </w:t>
      </w:r>
      <w:r w:rsidRPr="00BF0C0B">
        <w:rPr>
          <w:rStyle w:val="Emphasis"/>
          <w:highlight w:val="yellow"/>
        </w:rPr>
        <w:t>against the government</w:t>
      </w:r>
      <w:r w:rsidRPr="006B7BE0">
        <w:rPr>
          <w:sz w:val="16"/>
        </w:rPr>
        <w:t xml:space="preserve">. In the models run using the Spaeth database where the government is a party, </w:t>
      </w:r>
      <w:r w:rsidRPr="00BF0C0B">
        <w:rPr>
          <w:rStyle w:val="StyleBoldUnderline"/>
          <w:highlight w:val="yellow"/>
        </w:rPr>
        <w:t>the influence</w:t>
      </w:r>
      <w:r w:rsidRPr="00A92349">
        <w:rPr>
          <w:rStyle w:val="StyleBoldUnderline"/>
        </w:rPr>
        <w:t xml:space="preserve"> of all significant </w:t>
      </w:r>
      <w:r w:rsidRPr="00BF0C0B">
        <w:rPr>
          <w:rStyle w:val="StyleBoldUnderline"/>
          <w:highlight w:val="yellow"/>
        </w:rPr>
        <w:t>wars on judicial</w:t>
      </w:r>
      <w:r w:rsidRPr="00A92349">
        <w:rPr>
          <w:rStyle w:val="StyleBoldUnderline"/>
        </w:rPr>
        <w:t xml:space="preserve"> </w:t>
      </w:r>
      <w:r w:rsidRPr="00BF0C0B">
        <w:rPr>
          <w:rStyle w:val="StyleBoldUnderline"/>
          <w:highlight w:val="yellow"/>
        </w:rPr>
        <w:t>decision - making</w:t>
      </w:r>
      <w:r w:rsidRPr="006B7BE0">
        <w:rPr>
          <w:sz w:val="16"/>
        </w:rPr>
        <w:t xml:space="preserve"> generally </w:t>
      </w:r>
      <w:r w:rsidRPr="00BF0C0B">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strat egically with an eye </w:t>
      </w:r>
      <w:r w:rsidRPr="008A0191">
        <w:rPr>
          <w:sz w:val="16"/>
        </w:rPr>
        <w:lastRenderedPageBreak/>
        <w:t>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BF0C0B">
        <w:rPr>
          <w:rStyle w:val="StyleBoldUnderline"/>
          <w:highlight w:val="yellow"/>
        </w:rPr>
        <w:t>National security claims</w:t>
      </w:r>
      <w:r w:rsidRPr="00A92349">
        <w:rPr>
          <w:rStyle w:val="StyleBoldUnderline"/>
        </w:rPr>
        <w:t xml:space="preserve"> brought by the government </w:t>
      </w:r>
      <w:r w:rsidRPr="00BF0C0B">
        <w:rPr>
          <w:rStyle w:val="StyleBoldUnderline"/>
          <w:highlight w:val="yellow"/>
        </w:rPr>
        <w:t xml:space="preserve">achieve a </w:t>
      </w:r>
      <w:r w:rsidRPr="00BF0C0B">
        <w:rPr>
          <w:rStyle w:val="StyleBoldUnderline"/>
          <w:b/>
          <w:highlight w:val="yellow"/>
        </w:rPr>
        <w:t>statistically significant likelihood</w:t>
      </w:r>
      <w:r w:rsidRPr="00BF0C0B">
        <w:rPr>
          <w:rStyle w:val="StyleBoldUnderline"/>
          <w:highlight w:val="yellow"/>
        </w:rPr>
        <w:t xml:space="preserve"> that the </w:t>
      </w:r>
      <w:r w:rsidRPr="00BF0C0B">
        <w:rPr>
          <w:rStyle w:val="Emphasis"/>
          <w:highlight w:val="yellow"/>
        </w:rPr>
        <w:t>Supreme Court will vote against the government</w:t>
      </w:r>
      <w:r w:rsidRPr="006B7BE0">
        <w:rPr>
          <w:sz w:val="16"/>
        </w:rPr>
        <w:t xml:space="preserve">. National security claims were statistically significant with a negative signifier. </w:t>
      </w:r>
      <w:r w:rsidRPr="00BF0C0B">
        <w:rPr>
          <w:rStyle w:val="StyleBoldUnderline"/>
          <w:b/>
          <w:highlight w:val="yellow"/>
        </w:rPr>
        <w:t>This</w:t>
      </w:r>
      <w:r w:rsidRPr="006B7BE0">
        <w:rPr>
          <w:rStyle w:val="StyleBoldUnderline"/>
          <w:b/>
        </w:rPr>
        <w:t xml:space="preserve"> </w:t>
      </w:r>
      <w:r w:rsidRPr="00BF0C0B">
        <w:rPr>
          <w:rStyle w:val="StyleBoldUnderline"/>
          <w:b/>
          <w:highlight w:val="yellow"/>
        </w:rPr>
        <w:t>finding</w:t>
      </w:r>
      <w:r w:rsidRPr="006B7BE0">
        <w:rPr>
          <w:rStyle w:val="StyleBoldUnderline"/>
          <w:b/>
        </w:rPr>
        <w:t xml:space="preserve"> is </w:t>
      </w:r>
      <w:r w:rsidRPr="00BF0C0B">
        <w:rPr>
          <w:rStyle w:val="StyleBoldUnderline"/>
          <w:b/>
          <w:highlight w:val="yellow"/>
        </w:rPr>
        <w:t>consistent across all</w:t>
      </w:r>
      <w:r w:rsidRPr="006B7BE0">
        <w:rPr>
          <w:rStyle w:val="StyleBoldUnderline"/>
          <w:b/>
        </w:rPr>
        <w:t xml:space="preserve"> the </w:t>
      </w:r>
      <w:r w:rsidRPr="00BF0C0B">
        <w:rPr>
          <w:rStyle w:val="StyleBoldUnderline"/>
          <w:b/>
          <w:highlight w:val="yellow"/>
        </w:rPr>
        <w:t>major wars as well as peacetime</w:t>
      </w:r>
      <w:r w:rsidRPr="006B7BE0">
        <w:rPr>
          <w:sz w:val="16"/>
        </w:rPr>
        <w:t xml:space="preserve">. It also suggest s that </w:t>
      </w:r>
      <w:r w:rsidRPr="00BF0C0B">
        <w:rPr>
          <w:rStyle w:val="Emphasis"/>
          <w:highlight w:val="yellow"/>
        </w:rPr>
        <w:t>the Supreme Court</w:t>
      </w:r>
      <w:r w:rsidRPr="006B7BE0">
        <w:rPr>
          <w:rStyle w:val="Emphasis"/>
        </w:rPr>
        <w:t xml:space="preserve"> generally </w:t>
      </w:r>
      <w:r w:rsidRPr="00BF0C0B">
        <w:rPr>
          <w:rStyle w:val="Emphasis"/>
          <w:highlight w:val="yellow"/>
        </w:rPr>
        <w:t>is not</w:t>
      </w:r>
      <w:r w:rsidRPr="006B7BE0">
        <w:rPr>
          <w:rStyle w:val="Emphasis"/>
        </w:rPr>
        <w:t xml:space="preserve"> </w:t>
      </w:r>
      <w:r w:rsidRPr="00BF0C0B">
        <w:rPr>
          <w:rStyle w:val="Emphasis"/>
          <w:highlight w:val="yellow"/>
        </w:rPr>
        <w:t>predisposed to defer to the executive</w:t>
      </w:r>
      <w:r w:rsidRPr="006B7BE0">
        <w:rPr>
          <w:rStyle w:val="Emphasis"/>
        </w:rPr>
        <w:t xml:space="preserve"> branch‘s arguments </w:t>
      </w:r>
      <w:r w:rsidRPr="00BF0C0B">
        <w:rPr>
          <w:rStyle w:val="Emphasis"/>
          <w:highlight w:val="yellow"/>
        </w:rPr>
        <w:t>when it comes to national security</w:t>
      </w:r>
      <w:r w:rsidRPr="006B7BE0">
        <w:rPr>
          <w:rStyle w:val="Emphasis"/>
        </w:rPr>
        <w:t xml:space="preserve"> claims</w:t>
      </w:r>
    </w:p>
    <w:p w:rsidR="00F62E2D" w:rsidRDefault="00F62E2D" w:rsidP="00F62E2D">
      <w:pPr>
        <w:pStyle w:val="Heading4"/>
      </w:pPr>
      <w:r>
        <w:t>3. Fisa thumps the DA</w:t>
      </w:r>
    </w:p>
    <w:p w:rsidR="00F62E2D" w:rsidRPr="00406BC6" w:rsidRDefault="00F62E2D" w:rsidP="00F62E2D">
      <w:pPr>
        <w:rPr>
          <w:sz w:val="16"/>
        </w:rPr>
      </w:pPr>
      <w:r w:rsidRPr="00E60928">
        <w:rPr>
          <w:rStyle w:val="StyleStyleBold12pt"/>
        </w:rPr>
        <w:t>WSJ 13</w:t>
      </w:r>
      <w:r w:rsidRPr="00406BC6">
        <w:rPr>
          <w:sz w:val="16"/>
        </w:rPr>
        <w:t xml:space="preserve"> – Wall Street Journal, “The Absent Commander in Chief”, </w:t>
      </w:r>
      <w:r>
        <w:rPr>
          <w:sz w:val="16"/>
        </w:rPr>
        <w:t xml:space="preserve">6/16/13 </w:t>
      </w:r>
      <w:hyperlink r:id="rId26" w:history="1">
        <w:r w:rsidRPr="00406BC6">
          <w:rPr>
            <w:rStyle w:val="Hyperlink"/>
            <w:sz w:val="16"/>
          </w:rPr>
          <w:t>http://online.wsj.com/article/SB10001424127887324188604578545233232040760.html</w:t>
        </w:r>
      </w:hyperlink>
    </w:p>
    <w:p w:rsidR="00F62E2D" w:rsidRDefault="00F62E2D" w:rsidP="00F62E2D"/>
    <w:p w:rsidR="00F62E2D" w:rsidRPr="00180ED8" w:rsidRDefault="00F62E2D" w:rsidP="00F62E2D">
      <w:pPr>
        <w:rPr>
          <w:b/>
          <w:iCs/>
          <w:u w:val="single"/>
          <w:bdr w:val="single" w:sz="18" w:space="0" w:color="auto"/>
        </w:rPr>
      </w:pPr>
      <w:r w:rsidRPr="00741AA8">
        <w:rPr>
          <w:sz w:val="16"/>
        </w:rPr>
        <w:t xml:space="preserve">Even an effort by Mr. Obama to lead from behind would be better than this abdication. The President's mistake seems to be a combination of moral afflatus—how could anyone possibly imagine that he would abuse government power?—and treating the current furor as a law school seminar. </w:t>
      </w:r>
      <w:r w:rsidRPr="00741AA8">
        <w:rPr>
          <w:rStyle w:val="StyleBoldUnderline"/>
        </w:rPr>
        <w:t>The po</w:t>
      </w:r>
      <w:r w:rsidRPr="000A57D0">
        <w:rPr>
          <w:rStyle w:val="StyleBoldUnderline"/>
        </w:rPr>
        <w:t>l</w:t>
      </w:r>
      <w:r w:rsidRPr="00741AA8">
        <w:rPr>
          <w:rStyle w:val="StyleBoldUnderline"/>
        </w:rPr>
        <w:t>itical danger is a lot greater than that</w:t>
      </w:r>
      <w:r w:rsidRPr="00741AA8">
        <w:rPr>
          <w:sz w:val="16"/>
        </w:rPr>
        <w:t xml:space="preserve">. </w:t>
      </w:r>
      <w:r w:rsidRPr="00BF0C0B">
        <w:rPr>
          <w:rStyle w:val="Emphasis"/>
          <w:highlight w:val="yellow"/>
        </w:rPr>
        <w:t>A real</w:t>
      </w:r>
      <w:r w:rsidRPr="00741AA8">
        <w:rPr>
          <w:rStyle w:val="Emphasis"/>
        </w:rPr>
        <w:t xml:space="preserve"> and growing </w:t>
      </w:r>
      <w:r w:rsidRPr="00BF0C0B">
        <w:rPr>
          <w:rStyle w:val="Emphasis"/>
          <w:highlight w:val="yellow"/>
        </w:rPr>
        <w:t>risk is that Congress will move</w:t>
      </w:r>
      <w:r w:rsidRPr="00741AA8">
        <w:rPr>
          <w:rStyle w:val="Emphasis"/>
        </w:rPr>
        <w:t xml:space="preserve"> </w:t>
      </w:r>
      <w:r w:rsidRPr="00BF0C0B">
        <w:rPr>
          <w:rStyle w:val="Emphasis"/>
          <w:highlight w:val="yellow"/>
        </w:rPr>
        <w:t>in a way that limits the war powers of the Commander in Chief</w:t>
      </w:r>
      <w:r w:rsidRPr="00741AA8">
        <w:rPr>
          <w:sz w:val="16"/>
        </w:rPr>
        <w:t xml:space="preserve"> and endangers national security. To take one example, </w:t>
      </w:r>
      <w:r w:rsidRPr="00BF0C0B">
        <w:rPr>
          <w:rStyle w:val="Emphasis"/>
          <w:highlight w:val="yellow"/>
        </w:rPr>
        <w:t>support seems to be growing</w:t>
      </w:r>
      <w:r w:rsidRPr="00741AA8">
        <w:rPr>
          <w:sz w:val="16"/>
        </w:rPr>
        <w:t xml:space="preserve"> </w:t>
      </w:r>
      <w:r w:rsidRPr="00BF0C0B">
        <w:rPr>
          <w:rStyle w:val="StyleBoldUnderline"/>
          <w:highlight w:val="yellow"/>
        </w:rPr>
        <w:t>for</w:t>
      </w:r>
      <w:r w:rsidRPr="00741AA8">
        <w:rPr>
          <w:rStyle w:val="StyleBoldUnderline"/>
        </w:rPr>
        <w:t xml:space="preserve"> Senate </w:t>
      </w:r>
      <w:r w:rsidRPr="00BF0C0B">
        <w:rPr>
          <w:rStyle w:val="StyleBoldUnderline"/>
          <w:highlight w:val="yellow"/>
        </w:rPr>
        <w:t>legislation</w:t>
      </w:r>
      <w:r w:rsidRPr="00741AA8">
        <w:rPr>
          <w:rStyle w:val="StyleBoldUnderline"/>
        </w:rPr>
        <w:t xml:space="preserve"> from Democrats Ron Wyden and Jeff Merkley of Oregon and Republican Mike Lee of Utah </w:t>
      </w:r>
      <w:r w:rsidRPr="00BF0C0B">
        <w:rPr>
          <w:rStyle w:val="StyleBoldUnderline"/>
          <w:highlight w:val="yellow"/>
        </w:rPr>
        <w:t>that would require</w:t>
      </w:r>
      <w:r w:rsidRPr="00741AA8">
        <w:rPr>
          <w:rStyle w:val="StyleBoldUnderline"/>
        </w:rPr>
        <w:t xml:space="preserve"> the </w:t>
      </w:r>
      <w:r w:rsidRPr="00BF0C0B">
        <w:rPr>
          <w:rStyle w:val="StyleBoldUnderline"/>
          <w:highlight w:val="yellow"/>
        </w:rPr>
        <w:t>declassification</w:t>
      </w:r>
      <w:r w:rsidRPr="00741AA8">
        <w:rPr>
          <w:rStyle w:val="StyleBoldUnderline"/>
        </w:rPr>
        <w:t xml:space="preserve"> </w:t>
      </w:r>
      <w:r w:rsidRPr="00BF0C0B">
        <w:rPr>
          <w:rStyle w:val="StyleBoldUnderline"/>
          <w:highlight w:val="yellow"/>
        </w:rPr>
        <w:t>of</w:t>
      </w:r>
      <w:r w:rsidRPr="00741AA8">
        <w:rPr>
          <w:rStyle w:val="StyleBoldUnderline"/>
        </w:rPr>
        <w:t xml:space="preserve"> certain legal opinions from the oversight court under the Foreign Intelligence Surveillance Act, or </w:t>
      </w:r>
      <w:r w:rsidRPr="00BF0C0B">
        <w:rPr>
          <w:rStyle w:val="StyleBoldUnderline"/>
          <w:highlight w:val="yellow"/>
        </w:rPr>
        <w:t>FISA</w:t>
      </w:r>
      <w:r w:rsidRPr="00741AA8">
        <w:rPr>
          <w:sz w:val="16"/>
        </w:rPr>
        <w:t xml:space="preserve">. </w:t>
      </w:r>
      <w:r w:rsidRPr="00BF0C0B">
        <w:rPr>
          <w:rStyle w:val="Emphasis"/>
          <w:highlight w:val="yellow"/>
        </w:rPr>
        <w:t>This infringes on</w:t>
      </w:r>
      <w:r w:rsidRPr="00741AA8">
        <w:rPr>
          <w:rStyle w:val="Emphasis"/>
        </w:rPr>
        <w:t xml:space="preserve"> </w:t>
      </w:r>
      <w:r w:rsidRPr="00BF0C0B">
        <w:rPr>
          <w:rStyle w:val="Emphasis"/>
          <w:highlight w:val="yellow"/>
        </w:rPr>
        <w:t>executive power because the President has traditionally</w:t>
      </w:r>
      <w:r w:rsidRPr="00741AA8">
        <w:rPr>
          <w:rStyle w:val="Emphasis"/>
        </w:rPr>
        <w:t xml:space="preserve"> </w:t>
      </w:r>
      <w:r w:rsidRPr="00BF0C0B">
        <w:rPr>
          <w:rStyle w:val="Emphasis"/>
          <w:highlight w:val="yellow"/>
        </w:rPr>
        <w:t>defined</w:t>
      </w:r>
      <w:r w:rsidRPr="00741AA8">
        <w:rPr>
          <w:rStyle w:val="Emphasis"/>
        </w:rPr>
        <w:t xml:space="preserve"> </w:t>
      </w:r>
      <w:r w:rsidRPr="00BF0C0B">
        <w:rPr>
          <w:rStyle w:val="Emphasis"/>
          <w:highlight w:val="yellow"/>
        </w:rPr>
        <w:t>what is secret</w:t>
      </w:r>
      <w:r w:rsidRPr="00741AA8">
        <w:rPr>
          <w:rStyle w:val="Emphasis"/>
        </w:rPr>
        <w:t xml:space="preserve">, especially </w:t>
      </w:r>
      <w:r w:rsidRPr="00BF0C0B">
        <w:rPr>
          <w:rStyle w:val="Emphasis"/>
          <w:highlight w:val="yellow"/>
        </w:rPr>
        <w:t>in times of war</w:t>
      </w:r>
      <w:r w:rsidRPr="00741AA8">
        <w:rPr>
          <w:rStyle w:val="Emphasis"/>
        </w:rPr>
        <w:t>.</w:t>
      </w:r>
    </w:p>
    <w:p w:rsidR="00F62E2D" w:rsidRPr="0030518B" w:rsidRDefault="00F62E2D" w:rsidP="00F62E2D">
      <w:pPr>
        <w:pStyle w:val="Heading4"/>
      </w:pPr>
      <w:r>
        <w:t>7. Limits on prez powers solve global nuclear war</w:t>
      </w:r>
    </w:p>
    <w:p w:rsidR="00F62E2D" w:rsidRPr="0030518B" w:rsidRDefault="00F62E2D" w:rsidP="00F62E2D">
      <w:pPr>
        <w:rPr>
          <w:rStyle w:val="StyleStyleBold12pt"/>
        </w:rPr>
      </w:pPr>
      <w:r w:rsidRPr="0030518B">
        <w:rPr>
          <w:rStyle w:val="StyleStyleBold12pt"/>
        </w:rPr>
        <w:t>Sloane 08</w:t>
      </w:r>
    </w:p>
    <w:p w:rsidR="00F62E2D" w:rsidRPr="0030518B" w:rsidRDefault="00F62E2D" w:rsidP="00F62E2D">
      <w:r w:rsidRPr="0030518B">
        <w:t xml:space="preserve">[Robert, Associate Professor of Law, Boston University School of Law, THE SCOPE OF EXECUTIVE POWER IN THE TWENTYFIRST CENTURY: AN INTRODUCTION, 2008, </w:t>
      </w:r>
      <w:hyperlink r:id="rId27" w:history="1">
        <w:r w:rsidRPr="0030518B">
          <w:rPr>
            <w:rStyle w:val="Hyperlink"/>
          </w:rPr>
          <w:t>http://www.bu.edu/law/central/jd/organizations/journals/bulr/documents/SLOANE.pdf</w:t>
        </w:r>
      </w:hyperlink>
      <w:r w:rsidRPr="0030518B">
        <w:t>]</w:t>
      </w:r>
    </w:p>
    <w:p w:rsidR="00F62E2D" w:rsidRPr="00F77186" w:rsidRDefault="00F62E2D" w:rsidP="00F62E2D"/>
    <w:p w:rsidR="00F62E2D" w:rsidRPr="008A0191" w:rsidRDefault="00F62E2D" w:rsidP="00F62E2D">
      <w:pPr>
        <w:rPr>
          <w:b/>
          <w:iCs/>
          <w:u w:val="single"/>
          <w:bdr w:val="single" w:sz="18" w:space="0" w:color="auto"/>
        </w:rPr>
      </w:pPr>
      <w:r w:rsidRPr="00B40327">
        <w:rPr>
          <w:sz w:val="10"/>
        </w:rPr>
        <w:t xml:space="preserve">There is a great deal more constitutional history that arguably bears on the scope of the executive power in the twenty-first century. But </w:t>
      </w:r>
      <w:r w:rsidRPr="00012CB2">
        <w:rPr>
          <w:rStyle w:val="StyleBoldUnderline"/>
        </w:rPr>
        <w:t xml:space="preserve">it is vital to appreciate </w:t>
      </w:r>
      <w:r w:rsidRPr="00B40327">
        <w:rPr>
          <w:sz w:val="10"/>
        </w:rPr>
        <w:t>that</w:t>
      </w:r>
      <w:r w:rsidRPr="00012CB2">
        <w:rPr>
          <w:rStyle w:val="StyleBoldUnderline"/>
        </w:rPr>
        <w:t xml:space="preserve"> the scope of </w:t>
      </w:r>
      <w:r w:rsidRPr="00B40327">
        <w:rPr>
          <w:sz w:val="10"/>
        </w:rPr>
        <w:t xml:space="preserve">the </w:t>
      </w:r>
      <w:r w:rsidRPr="00BF0C0B">
        <w:rPr>
          <w:rStyle w:val="StyleBoldUnderline"/>
          <w:highlight w:val="yellow"/>
        </w:rPr>
        <w:t>executive power</w:t>
      </w:r>
      <w:r w:rsidRPr="00B40327">
        <w:rPr>
          <w:sz w:val="10"/>
        </w:rPr>
        <w:t xml:space="preserve">, particularly </w:t>
      </w:r>
      <w:r w:rsidRPr="00BF0C0B">
        <w:rPr>
          <w:rStyle w:val="StyleBoldUnderline"/>
          <w:highlight w:val="yellow"/>
        </w:rPr>
        <w:t>in the twenty-first century</w:t>
      </w:r>
      <w:r w:rsidRPr="00B40327">
        <w:rPr>
          <w:sz w:val="10"/>
        </w:rPr>
        <w:t xml:space="preserve">, is not only a constitutional or historical issue. As an international lawyer rather than a constitutionalist, I want to stress briefly that these debates and their </w:t>
      </w:r>
      <w:r w:rsidRPr="00012CB2">
        <w:rPr>
          <w:rStyle w:val="StyleBoldUnderline"/>
        </w:rPr>
        <w:t xml:space="preserve">concrete manifestations in U.S. law and policy potentially </w:t>
      </w:r>
      <w:r w:rsidRPr="00BF0C0B">
        <w:rPr>
          <w:rStyle w:val="StyleBoldUnderline"/>
          <w:highlight w:val="yellow"/>
        </w:rPr>
        <w:t xml:space="preserve">exert a </w:t>
      </w:r>
      <w:r w:rsidRPr="00BF0C0B">
        <w:rPr>
          <w:rStyle w:val="Emphasis"/>
          <w:highlight w:val="yellow"/>
        </w:rPr>
        <w:t>profound effect</w:t>
      </w:r>
      <w:r w:rsidRPr="00BF0C0B">
        <w:rPr>
          <w:rStyle w:val="StyleBoldUnderline"/>
          <w:highlight w:val="yellow"/>
        </w:rPr>
        <w:t xml:space="preserve"> on</w:t>
      </w:r>
      <w:r w:rsidRPr="00012CB2">
        <w:rPr>
          <w:rStyle w:val="StyleBoldUnderline"/>
        </w:rPr>
        <w:t xml:space="preserve"> the shape of </w:t>
      </w:r>
      <w:r w:rsidRPr="00BF0C0B">
        <w:rPr>
          <w:rStyle w:val="StyleBoldUnderline"/>
          <w:highlight w:val="yellow"/>
        </w:rPr>
        <w:t>international law</w:t>
      </w:r>
      <w:r w:rsidRPr="00B40327">
        <w:rPr>
          <w:sz w:val="10"/>
        </w:rPr>
        <w:t xml:space="preserve">. Justice Sutherland’s sweeping dicta in United States v. Curtiss-Wright Export Corp., that </w:t>
      </w:r>
      <w:r w:rsidRPr="00012CB2">
        <w:rPr>
          <w:rStyle w:val="StyleBoldUnderline"/>
        </w:rPr>
        <w:t>the President enjoys a “very delicate, plenary and exclusive power</w:t>
      </w:r>
      <w:r w:rsidRPr="00B40327">
        <w:rPr>
          <w:sz w:val="10"/>
        </w:rPr>
        <w:t xml:space="preserve"> . . . </w:t>
      </w:r>
      <w:r w:rsidRPr="00BF0C0B">
        <w:rPr>
          <w:rStyle w:val="StyleBoldUnderline"/>
          <w:highlight w:val="yellow"/>
        </w:rPr>
        <w:t xml:space="preserve">as the </w:t>
      </w:r>
      <w:r w:rsidRPr="00BF0C0B">
        <w:rPr>
          <w:rStyle w:val="Emphasis"/>
          <w:highlight w:val="yellow"/>
        </w:rPr>
        <w:t>sole organ</w:t>
      </w:r>
      <w:r w:rsidRPr="00BF0C0B">
        <w:rPr>
          <w:rStyle w:val="StyleBoldUnderline"/>
          <w:highlight w:val="yellow"/>
        </w:rPr>
        <w:t xml:space="preserve"> of the federal government</w:t>
      </w:r>
      <w:r w:rsidRPr="00B40327">
        <w:rPr>
          <w:sz w:val="10"/>
        </w:rPr>
        <w:t xml:space="preserve"> </w:t>
      </w:r>
      <w:r w:rsidRPr="00012CB2">
        <w:rPr>
          <w:rStyle w:val="StyleBoldUnderline"/>
        </w:rPr>
        <w:t>in the field of international relations</w:t>
      </w:r>
      <w:r w:rsidRPr="00B40327">
        <w:rPr>
          <w:sz w:val="10"/>
        </w:rPr>
        <w:t xml:space="preserve"> – </w:t>
      </w:r>
      <w:r w:rsidRPr="00012CB2">
        <w:rPr>
          <w:rStyle w:val="StyleBoldUnderline"/>
        </w:rPr>
        <w:t xml:space="preserve">a power which </w:t>
      </w:r>
      <w:r w:rsidRPr="00012CB2">
        <w:rPr>
          <w:rStyle w:val="Emphasis"/>
        </w:rPr>
        <w:t>does not require as a basis for its exercise an act of Congress</w:t>
      </w:r>
      <w:r w:rsidRPr="00B40327">
        <w:rPr>
          <w:sz w:val="10"/>
        </w:rPr>
        <w:t xml:space="preserve">,”52 has been (correctly, in my view) criticized on a host of grounds.53 But in practice, in part for institutional and structural reasons,54 </w:t>
      </w:r>
      <w:r w:rsidRPr="00681E25">
        <w:rPr>
          <w:rStyle w:val="StyleBoldUnderline"/>
        </w:rPr>
        <w:t xml:space="preserve">it accurately reflects the general preeminence of </w:t>
      </w:r>
      <w:r w:rsidRPr="00BF0C0B">
        <w:rPr>
          <w:rStyle w:val="StyleBoldUnderline"/>
          <w:highlight w:val="yellow"/>
        </w:rPr>
        <w:t>the President</w:t>
      </w:r>
      <w:r w:rsidRPr="00681E25">
        <w:rPr>
          <w:rStyle w:val="StyleBoldUnderline"/>
        </w:rPr>
        <w:t xml:space="preserve"> in the realm of U.S. foreign affairs</w:t>
      </w:r>
      <w:r w:rsidRPr="00B40327">
        <w:rPr>
          <w:sz w:val="10"/>
        </w:rPr>
        <w:t xml:space="preserve">. Because of the nature of the international legal and political system, </w:t>
      </w:r>
      <w:r w:rsidRPr="00681E25">
        <w:rPr>
          <w:rStyle w:val="StyleBoldUnderline"/>
        </w:rPr>
        <w:t xml:space="preserve">what U.S. Presidents do and say often </w:t>
      </w:r>
      <w:r w:rsidRPr="00BF0C0B">
        <w:rPr>
          <w:rStyle w:val="Emphasis"/>
          <w:highlight w:val="yellow"/>
        </w:rPr>
        <w:t>establish precedents</w:t>
      </w:r>
      <w:r w:rsidRPr="00681E25">
        <w:rPr>
          <w:rStyle w:val="StyleBoldUnderline"/>
        </w:rPr>
        <w:t xml:space="preserve"> </w:t>
      </w:r>
      <w:r w:rsidRPr="00BF0C0B">
        <w:rPr>
          <w:rStyle w:val="StyleBoldUnderline"/>
          <w:highlight w:val="yellow"/>
        </w:rPr>
        <w:t>that</w:t>
      </w:r>
      <w:r w:rsidRPr="00681E25">
        <w:rPr>
          <w:rStyle w:val="StyleBoldUnderline"/>
        </w:rPr>
        <w:t xml:space="preserve"> </w:t>
      </w:r>
      <w:r w:rsidRPr="00681E25">
        <w:rPr>
          <w:rStyle w:val="Emphasis"/>
        </w:rPr>
        <w:t xml:space="preserve">strongly </w:t>
      </w:r>
      <w:r w:rsidRPr="00BF0C0B">
        <w:rPr>
          <w:rStyle w:val="Emphasis"/>
          <w:highlight w:val="yellow"/>
        </w:rPr>
        <w:t>influence</w:t>
      </w:r>
      <w:r w:rsidRPr="00BF0C0B">
        <w:rPr>
          <w:rStyle w:val="StyleBoldUnderline"/>
          <w:highlight w:val="yellow"/>
        </w:rPr>
        <w:t xml:space="preserve"> what other states do</w:t>
      </w:r>
      <w:r w:rsidRPr="00681E25">
        <w:rPr>
          <w:rStyle w:val="StyleBoldUnderline"/>
        </w:rPr>
        <w:t xml:space="preserve"> and say</w:t>
      </w:r>
      <w:r w:rsidRPr="00B40327">
        <w:rPr>
          <w:sz w:val="10"/>
        </w:rPr>
        <w:t xml:space="preserve"> – </w:t>
      </w:r>
      <w:r w:rsidRPr="00681E25">
        <w:rPr>
          <w:rStyle w:val="StyleBoldUnderline"/>
        </w:rPr>
        <w:t xml:space="preserve">with potentially </w:t>
      </w:r>
      <w:r w:rsidRPr="00681E25">
        <w:rPr>
          <w:rStyle w:val="Emphasis"/>
        </w:rPr>
        <w:t>dramatic consequences</w:t>
      </w:r>
      <w:r w:rsidRPr="00B40327">
        <w:rPr>
          <w:sz w:val="10"/>
        </w:rPr>
        <w:t xml:space="preserve"> </w:t>
      </w:r>
      <w:r w:rsidRPr="00681E25">
        <w:rPr>
          <w:rStyle w:val="StyleBoldUnderline"/>
        </w:rPr>
        <w:t>for the shape of customary international law</w:t>
      </w:r>
      <w:r w:rsidRPr="00B40327">
        <w:rPr>
          <w:sz w:val="10"/>
        </w:rPr>
        <w:t xml:space="preserve">. The paradigmatic example is the establishment of customary international law on the continental shelf following the Truman Proclamation of September 28, 1945,55 which produced an echo of similar claims and counterclaims, culminating in a whole new corpus of the international law of the sea for what had previously been understood only as a geological term of art.56 </w:t>
      </w:r>
      <w:r w:rsidRPr="00681E25">
        <w:rPr>
          <w:rStyle w:val="StyleBoldUnderline"/>
        </w:rPr>
        <w:t xml:space="preserve">Many </w:t>
      </w:r>
      <w:r w:rsidRPr="00BF0C0B">
        <w:rPr>
          <w:rStyle w:val="StyleBoldUnderline"/>
          <w:highlight w:val="yellow"/>
        </w:rPr>
        <w:t>states took</w:t>
      </w:r>
      <w:r w:rsidRPr="00BF0C0B">
        <w:rPr>
          <w:sz w:val="10"/>
          <w:highlight w:val="yellow"/>
        </w:rPr>
        <w:t xml:space="preserve"> </w:t>
      </w:r>
      <w:r w:rsidRPr="00BF0C0B">
        <w:rPr>
          <w:rStyle w:val="StyleBoldUnderline"/>
          <w:highlight w:val="yellow"/>
        </w:rPr>
        <w:t>note</w:t>
      </w:r>
      <w:r w:rsidRPr="00BF0C0B">
        <w:rPr>
          <w:sz w:val="10"/>
          <w:highlight w:val="yellow"/>
        </w:rPr>
        <w:t xml:space="preserve">, </w:t>
      </w:r>
      <w:r w:rsidRPr="00A4442A">
        <w:rPr>
          <w:sz w:val="10"/>
        </w:rPr>
        <w:t>for</w:t>
      </w:r>
      <w:r w:rsidRPr="00B40327">
        <w:rPr>
          <w:sz w:val="10"/>
        </w:rPr>
        <w:t xml:space="preserve"> example, </w:t>
      </w:r>
      <w:r w:rsidRPr="00BF0C0B">
        <w:rPr>
          <w:rStyle w:val="StyleBoldUnderline"/>
          <w:highlight w:val="yellow"/>
        </w:rPr>
        <w:t>when</w:t>
      </w:r>
      <w:r w:rsidRPr="00B40327">
        <w:rPr>
          <w:sz w:val="10"/>
        </w:rPr>
        <w:t xml:space="preserve"> in the 2002 National Security Strategy of the United States (“NSS”), President </w:t>
      </w:r>
      <w:r w:rsidRPr="00BF0C0B">
        <w:rPr>
          <w:rStyle w:val="StyleBoldUnderline"/>
          <w:highlight w:val="yellow"/>
        </w:rPr>
        <w:t>Bush asserted</w:t>
      </w:r>
      <w:r w:rsidRPr="00681E25">
        <w:rPr>
          <w:rStyle w:val="StyleBoldUnderline"/>
        </w:rPr>
        <w:t xml:space="preserve"> that the United States had </w:t>
      </w:r>
      <w:r w:rsidRPr="00BF0C0B">
        <w:rPr>
          <w:rStyle w:val="StyleBoldUnderline"/>
          <w:highlight w:val="yellow"/>
        </w:rPr>
        <w:t>the right</w:t>
      </w:r>
      <w:r w:rsidRPr="00681E25">
        <w:rPr>
          <w:rStyle w:val="StyleBoldUnderline"/>
        </w:rPr>
        <w:t xml:space="preserve"> under international law </w:t>
      </w:r>
      <w:r w:rsidRPr="00BF0C0B">
        <w:rPr>
          <w:rStyle w:val="StyleBoldUnderline"/>
          <w:highlight w:val="yellow"/>
        </w:rPr>
        <w:t>to engage in preventive wars</w:t>
      </w:r>
      <w:r w:rsidRPr="00681E25">
        <w:rPr>
          <w:rStyle w:val="StyleBoldUnderline"/>
        </w:rPr>
        <w:t xml:space="preserve"> of self-defense</w:t>
      </w:r>
      <w:r w:rsidRPr="00B40327">
        <w:rPr>
          <w:sz w:val="10"/>
        </w:rPr>
        <w:t xml:space="preserve">.57 While, contrary to popular belief, the United States never in fact formally relied on that doctrine in practice, many would argue that President </w:t>
      </w:r>
      <w:r w:rsidRPr="00095480">
        <w:rPr>
          <w:rStyle w:val="StyleBoldUnderline"/>
        </w:rPr>
        <w:t>Bush</w:t>
      </w:r>
      <w:r w:rsidRPr="00B40327">
        <w:rPr>
          <w:sz w:val="10"/>
        </w:rPr>
        <w:t xml:space="preserve"> de facto </w:t>
      </w:r>
      <w:r w:rsidRPr="00095480">
        <w:rPr>
          <w:rStyle w:val="StyleBoldUnderline"/>
        </w:rPr>
        <w:t>exercised this purported right when he initiated an armed conflict with Iraq</w:t>
      </w:r>
      <w:r w:rsidRPr="00B40327">
        <w:rPr>
          <w:sz w:val="10"/>
        </w:rPr>
        <w:t xml:space="preserve"> based on claims, which have since proved unfounded, about its incipient programs to develop catastrophic weapons. The 2006 NSS notably retreats from the 2002 NSS’s robust claims of a right to engage in preventive wars of self-defense.58 Yet even within this brief, four-year period, </w:t>
      </w:r>
      <w:r w:rsidRPr="00095480">
        <w:rPr>
          <w:rStyle w:val="StyleBoldUnderline"/>
        </w:rPr>
        <w:t xml:space="preserve">an astonishing number of </w:t>
      </w:r>
      <w:r w:rsidRPr="00BF0C0B">
        <w:rPr>
          <w:rStyle w:val="StyleBoldUnderline"/>
          <w:highlight w:val="yellow"/>
        </w:rPr>
        <w:t>other states have</w:t>
      </w:r>
      <w:r w:rsidRPr="00095480">
        <w:rPr>
          <w:rStyle w:val="StyleBoldUnderline"/>
        </w:rPr>
        <w:t xml:space="preserve"> </w:t>
      </w:r>
      <w:r w:rsidRPr="00BF0C0B">
        <w:rPr>
          <w:rStyle w:val="StyleBoldUnderline"/>
          <w:highlight w:val="yellow"/>
        </w:rPr>
        <w:t xml:space="preserve">asserted a </w:t>
      </w:r>
      <w:r w:rsidRPr="00BF0C0B">
        <w:rPr>
          <w:rStyle w:val="Emphasis"/>
          <w:highlight w:val="yellow"/>
        </w:rPr>
        <w:t>comparable right</w:t>
      </w:r>
      <w:r w:rsidRPr="0030518B">
        <w:rPr>
          <w:rStyle w:val="Emphasis"/>
        </w:rPr>
        <w:t xml:space="preserve"> to engage in preventive self-defense</w:t>
      </w:r>
      <w:r w:rsidRPr="00B40327">
        <w:rPr>
          <w:sz w:val="10"/>
        </w:rPr>
        <w:t xml:space="preserve">. </w:t>
      </w:r>
      <w:r w:rsidRPr="00BF0C0B">
        <w:rPr>
          <w:rStyle w:val="StyleBoldUnderline"/>
          <w:highlight w:val="yellow"/>
        </w:rPr>
        <w:t>These include</w:t>
      </w:r>
      <w:r w:rsidRPr="00095480">
        <w:rPr>
          <w:rStyle w:val="StyleBoldUnderline"/>
        </w:rPr>
        <w:t xml:space="preserve"> not only </w:t>
      </w:r>
      <w:r w:rsidRPr="00B40327">
        <w:rPr>
          <w:sz w:val="10"/>
        </w:rPr>
        <w:t>states that the United States has described as “</w:t>
      </w:r>
      <w:r w:rsidRPr="00095480">
        <w:rPr>
          <w:rStyle w:val="StyleBoldUnderline"/>
        </w:rPr>
        <w:t xml:space="preserve">rogue states,” such as </w:t>
      </w:r>
      <w:r w:rsidRPr="00BF0C0B">
        <w:rPr>
          <w:rStyle w:val="StyleBoldUnderline"/>
          <w:highlight w:val="yellow"/>
        </w:rPr>
        <w:t>North Korea</w:t>
      </w:r>
      <w:r w:rsidRPr="00095480">
        <w:rPr>
          <w:rStyle w:val="StyleBoldUnderline"/>
        </w:rPr>
        <w:t xml:space="preserve"> and </w:t>
      </w:r>
      <w:r w:rsidRPr="00BF0C0B">
        <w:rPr>
          <w:rStyle w:val="StyleBoldUnderline"/>
          <w:highlight w:val="yellow"/>
        </w:rPr>
        <w:t>Iran</w:t>
      </w:r>
      <w:r w:rsidRPr="00B40327">
        <w:rPr>
          <w:sz w:val="10"/>
        </w:rPr>
        <w:t xml:space="preserve">, </w:t>
      </w:r>
      <w:r w:rsidRPr="00095480">
        <w:rPr>
          <w:rStyle w:val="StyleBoldUnderline"/>
        </w:rPr>
        <w:t xml:space="preserve">but Australia, Japan, the United Kingdom, China, </w:t>
      </w:r>
      <w:r w:rsidRPr="00BF0C0B">
        <w:rPr>
          <w:rStyle w:val="StyleBoldUnderline"/>
          <w:highlight w:val="yellow"/>
        </w:rPr>
        <w:t>India, Iran, Israel,</w:t>
      </w:r>
      <w:r w:rsidRPr="00095480">
        <w:rPr>
          <w:rStyle w:val="StyleBoldUnderline"/>
        </w:rPr>
        <w:t xml:space="preserve"> </w:t>
      </w:r>
      <w:r w:rsidRPr="00BF0C0B">
        <w:rPr>
          <w:rStyle w:val="StyleBoldUnderline"/>
          <w:highlight w:val="yellow"/>
        </w:rPr>
        <w:t>Russia, and</w:t>
      </w:r>
      <w:r w:rsidRPr="00B40327">
        <w:rPr>
          <w:sz w:val="10"/>
        </w:rPr>
        <w:t xml:space="preserve"> (though technically not a state) </w:t>
      </w:r>
      <w:r w:rsidRPr="00BF0C0B">
        <w:rPr>
          <w:rStyle w:val="StyleBoldUnderline"/>
          <w:highlight w:val="yellow"/>
        </w:rPr>
        <w:t>Taiwan</w:t>
      </w:r>
      <w:r w:rsidRPr="00B40327">
        <w:rPr>
          <w:sz w:val="10"/>
        </w:rPr>
        <w:t xml:space="preserve">.59 </w:t>
      </w:r>
      <w:r w:rsidRPr="00095480">
        <w:rPr>
          <w:rStyle w:val="StyleBoldUnderline"/>
        </w:rPr>
        <w:t>I doubt we will welcome the consequences of this pattern for the evolving jus ad bellum of the twenty-first century.</w:t>
      </w:r>
      <w:r>
        <w:rPr>
          <w:rStyle w:val="StyleBoldUnderline"/>
        </w:rPr>
        <w:t xml:space="preserve"> </w:t>
      </w:r>
      <w:r w:rsidRPr="00B40327">
        <w:rPr>
          <w:sz w:val="10"/>
        </w:rPr>
        <w:t xml:space="preserve">Equally, </w:t>
      </w:r>
      <w:r w:rsidRPr="008F7B7F">
        <w:rPr>
          <w:rStyle w:val="StyleBoldUnderline"/>
        </w:rPr>
        <w:t>after</w:t>
      </w:r>
      <w:r w:rsidRPr="00B40327">
        <w:rPr>
          <w:sz w:val="10"/>
        </w:rPr>
        <w:t xml:space="preserve"> President </w:t>
      </w:r>
      <w:r w:rsidRPr="008F7B7F">
        <w:rPr>
          <w:rStyle w:val="StyleBoldUnderline"/>
        </w:rPr>
        <w:t>Bush's decision to declare a</w:t>
      </w:r>
      <w:r w:rsidRPr="00B40327">
        <w:rPr>
          <w:sz w:val="10"/>
        </w:rPr>
        <w:t xml:space="preserve"> global </w:t>
      </w:r>
      <w:r w:rsidRPr="008F7B7F">
        <w:rPr>
          <w:rStyle w:val="StyleBoldUnderline"/>
        </w:rPr>
        <w:t>war on terror</w:t>
      </w:r>
      <w:r w:rsidRPr="00B40327">
        <w:rPr>
          <w:sz w:val="10"/>
        </w:rPr>
        <w:t xml:space="preserve"> or terrorism - rather than, for example, the Taliban, al-Qaeda, and their immediate allies - </w:t>
      </w:r>
      <w:r w:rsidRPr="008F7B7F">
        <w:rPr>
          <w:rStyle w:val="StyleBoldUnderline"/>
        </w:rPr>
        <w:t>virtually every insurgency</w:t>
      </w:r>
      <w:r w:rsidRPr="00B40327">
        <w:rPr>
          <w:sz w:val="10"/>
        </w:rPr>
        <w:t xml:space="preserve"> or disaffected minority around the world, including peoples suffering under repressive regimes and seeking to assert legitimate rights to liberty and self-determination, </w:t>
      </w:r>
      <w:r w:rsidRPr="008F7B7F">
        <w:rPr>
          <w:rStyle w:val="StyleBoldUnderline"/>
        </w:rPr>
        <w:t xml:space="preserve">has been recharacterized </w:t>
      </w:r>
      <w:r w:rsidRPr="00B40327">
        <w:rPr>
          <w:sz w:val="10"/>
        </w:rPr>
        <w:t xml:space="preserve">by opportunistic state elites as part of the enemy in this global war. n60 </w:t>
      </w:r>
      <w:r w:rsidRPr="008F7B7F">
        <w:rPr>
          <w:rStyle w:val="StyleBoldUnderline"/>
        </w:rPr>
        <w:t>The techniques employed and justified by the United State</w:t>
      </w:r>
      <w:r w:rsidRPr="00B40327">
        <w:rPr>
          <w:sz w:val="10"/>
        </w:rPr>
        <w:t xml:space="preserve">s, including the resurrection of rationalized torture as an "enhanced interrogation technique," n61 likewise have emerged - and </w:t>
      </w:r>
      <w:r w:rsidRPr="008F7B7F">
        <w:rPr>
          <w:rStyle w:val="StyleBoldUnderline"/>
        </w:rPr>
        <w:t>will continue to emerge</w:t>
      </w:r>
      <w:r w:rsidRPr="00B40327">
        <w:rPr>
          <w:sz w:val="10"/>
        </w:rPr>
        <w:t xml:space="preserve"> - </w:t>
      </w:r>
      <w:r w:rsidRPr="008F7B7F">
        <w:rPr>
          <w:rStyle w:val="StyleBoldUnderline"/>
        </w:rPr>
        <w:t>in the</w:t>
      </w:r>
      <w:r w:rsidRPr="00B40327">
        <w:rPr>
          <w:sz w:val="10"/>
        </w:rPr>
        <w:t xml:space="preserve">  [*351]  </w:t>
      </w:r>
      <w:r w:rsidRPr="008F7B7F">
        <w:rPr>
          <w:rStyle w:val="StyleBoldUnderline"/>
        </w:rPr>
        <w:t xml:space="preserve">practice of other states. </w:t>
      </w:r>
      <w:r w:rsidRPr="00BF0C0B">
        <w:rPr>
          <w:rStyle w:val="StyleBoldUnderline"/>
          <w:highlight w:val="yellow"/>
        </w:rPr>
        <w:t>Because of</w:t>
      </w:r>
      <w:r w:rsidRPr="00DA59BA">
        <w:rPr>
          <w:rStyle w:val="StyleBoldUnderline"/>
        </w:rPr>
        <w:t xml:space="preserve"> customary </w:t>
      </w:r>
      <w:r w:rsidRPr="00BF0C0B">
        <w:rPr>
          <w:rStyle w:val="StyleBoldUnderline"/>
          <w:highlight w:val="yellow"/>
        </w:rPr>
        <w:t>international law's</w:t>
      </w:r>
      <w:r w:rsidRPr="00DA59BA">
        <w:rPr>
          <w:rStyle w:val="StyleBoldUnderline"/>
        </w:rPr>
        <w:t xml:space="preserve"> </w:t>
      </w:r>
      <w:r w:rsidRPr="00B40327">
        <w:rPr>
          <w:sz w:val="10"/>
        </w:rPr>
        <w:t xml:space="preserve">acute </w:t>
      </w:r>
      <w:r w:rsidRPr="00BF0C0B">
        <w:rPr>
          <w:rStyle w:val="StyleBoldUnderline"/>
          <w:highlight w:val="yellow"/>
        </w:rPr>
        <w:t xml:space="preserve">sensitivity to </w:t>
      </w:r>
      <w:r w:rsidRPr="00BF0C0B">
        <w:rPr>
          <w:rStyle w:val="Emphasis"/>
          <w:highlight w:val="yellow"/>
        </w:rPr>
        <w:t>authoritative assertions of power</w:t>
      </w:r>
      <w:r w:rsidRPr="00B40327">
        <w:rPr>
          <w:sz w:val="10"/>
        </w:rPr>
        <w:t xml:space="preserve">, </w:t>
      </w:r>
      <w:r w:rsidRPr="00BF0C0B">
        <w:rPr>
          <w:rStyle w:val="StyleBoldUnderline"/>
          <w:highlight w:val="yellow"/>
        </w:rPr>
        <w:t>the</w:t>
      </w:r>
      <w:r w:rsidRPr="00B40327">
        <w:rPr>
          <w:sz w:val="10"/>
        </w:rPr>
        <w:t xml:space="preserve"> widespread repetition of claims and </w:t>
      </w:r>
      <w:r w:rsidRPr="00BF0C0B">
        <w:rPr>
          <w:rStyle w:val="StyleBoldUnderline"/>
          <w:highlight w:val="yellow"/>
        </w:rPr>
        <w:t>practices initiated by the U.S. executive</w:t>
      </w:r>
      <w:r w:rsidRPr="00DA59BA">
        <w:rPr>
          <w:rStyle w:val="StyleBoldUnderline"/>
        </w:rPr>
        <w:t xml:space="preserve"> may</w:t>
      </w:r>
      <w:r w:rsidRPr="00B40327">
        <w:rPr>
          <w:sz w:val="10"/>
        </w:rPr>
        <w:t xml:space="preserve"> well </w:t>
      </w:r>
      <w:r w:rsidRPr="00BF0C0B">
        <w:rPr>
          <w:rStyle w:val="Emphasis"/>
          <w:highlight w:val="yellow"/>
        </w:rPr>
        <w:t>shape international law</w:t>
      </w:r>
      <w:r w:rsidRPr="00DA59BA">
        <w:rPr>
          <w:rStyle w:val="StyleBoldUnderline"/>
        </w:rPr>
        <w:t xml:space="preserve"> in ways the United States ultimately finds disagreeable in the future</w:t>
      </w:r>
      <w:r w:rsidRPr="00B40327">
        <w:rPr>
          <w:sz w:val="10"/>
        </w:rPr>
        <w:t xml:space="preserve">. So </w:t>
      </w:r>
      <w:r w:rsidRPr="00DA59BA">
        <w:rPr>
          <w:rStyle w:val="StyleBoldUnderline"/>
        </w:rPr>
        <w:t>as we deba</w:t>
      </w:r>
      <w:r w:rsidRPr="00B40327">
        <w:rPr>
          <w:sz w:val="10"/>
        </w:rPr>
        <w:t>te the scope of the execut</w:t>
      </w:r>
      <w:r w:rsidRPr="00DA59BA">
        <w:rPr>
          <w:rStyle w:val="StyleBoldUnderline"/>
        </w:rPr>
        <w:t>ive power in the twenty-first centur</w:t>
      </w:r>
      <w:r w:rsidRPr="00B40327">
        <w:rPr>
          <w:sz w:val="10"/>
        </w:rPr>
        <w:t xml:space="preserve">y, </w:t>
      </w:r>
      <w:r w:rsidRPr="00BF0C0B">
        <w:rPr>
          <w:rStyle w:val="StyleBoldUnderline"/>
          <w:highlight w:val="yellow"/>
        </w:rPr>
        <w:t>the stakes</w:t>
      </w:r>
      <w:r w:rsidRPr="00B40327">
        <w:rPr>
          <w:sz w:val="10"/>
        </w:rPr>
        <w:t xml:space="preserve">, as several panelists point out, </w:t>
      </w:r>
      <w:r w:rsidRPr="00BF0C0B">
        <w:rPr>
          <w:rStyle w:val="StyleBoldUnderline"/>
          <w:highlight w:val="yellow"/>
        </w:rPr>
        <w:t>could not be higher</w:t>
      </w:r>
      <w:r w:rsidRPr="00B40327">
        <w:rPr>
          <w:sz w:val="10"/>
        </w:rPr>
        <w:t xml:space="preserve">. They include more than national issues such as the potential for executive branch officials to be prosecuted or impeached for exceeding the legal scope of their authority or violating valid statutes. n62 </w:t>
      </w:r>
      <w:r w:rsidRPr="00DA59BA">
        <w:rPr>
          <w:rStyle w:val="StyleBoldUnderline"/>
        </w:rPr>
        <w:t>They</w:t>
      </w:r>
      <w:r w:rsidRPr="00B40327">
        <w:rPr>
          <w:sz w:val="10"/>
        </w:rPr>
        <w:t xml:space="preserve"> also </w:t>
      </w:r>
      <w:r w:rsidRPr="00DA59BA">
        <w:rPr>
          <w:rStyle w:val="StyleBoldUnderline"/>
        </w:rPr>
        <w:t xml:space="preserve">include </w:t>
      </w:r>
      <w:r w:rsidRPr="00BF0C0B">
        <w:rPr>
          <w:rStyle w:val="StyleBoldUnderline"/>
          <w:highlight w:val="yellow"/>
        </w:rPr>
        <w:t>international issues like</w:t>
      </w:r>
      <w:r w:rsidRPr="00DA59BA">
        <w:rPr>
          <w:rStyle w:val="StyleBoldUnderline"/>
        </w:rPr>
        <w:t xml:space="preserve"> the potential</w:t>
      </w:r>
      <w:r w:rsidRPr="00B40327">
        <w:rPr>
          <w:sz w:val="10"/>
        </w:rPr>
        <w:t xml:space="preserve"> </w:t>
      </w:r>
      <w:r w:rsidRPr="00BF0C0B">
        <w:rPr>
          <w:rStyle w:val="StyleBoldUnderline"/>
          <w:highlight w:val="yellow"/>
        </w:rPr>
        <w:t xml:space="preserve">use of </w:t>
      </w:r>
      <w:r w:rsidRPr="00BF0C0B">
        <w:rPr>
          <w:rStyle w:val="Emphasis"/>
          <w:highlight w:val="yellow"/>
        </w:rPr>
        <w:t>catastrophic weapons</w:t>
      </w:r>
      <w:r w:rsidRPr="00BF0C0B">
        <w:rPr>
          <w:rStyle w:val="StyleBoldUnderline"/>
          <w:highlight w:val="yellow"/>
        </w:rPr>
        <w:t xml:space="preserve"> by a </w:t>
      </w:r>
      <w:r w:rsidRPr="00BF0C0B">
        <w:rPr>
          <w:rStyle w:val="StyleBoldUnderline"/>
          <w:b/>
          <w:highlight w:val="yellow"/>
        </w:rPr>
        <w:t>rogue regime</w:t>
      </w:r>
      <w:r w:rsidRPr="00DA59BA">
        <w:rPr>
          <w:rStyle w:val="StyleBoldUnderline"/>
          <w:b/>
        </w:rPr>
        <w:t xml:space="preserve"> asserting a right to engage in preventive war;</w:t>
      </w:r>
      <w:r w:rsidRPr="00B40327">
        <w:rPr>
          <w:sz w:val="10"/>
        </w:rPr>
        <w:t xml:space="preserve"> </w:t>
      </w:r>
      <w:r w:rsidRPr="00DA59BA">
        <w:rPr>
          <w:rStyle w:val="StyleBoldUnderline"/>
          <w:b/>
        </w:rPr>
        <w:t>the deterioration of international human rights norms against practices like torture</w:t>
      </w:r>
      <w:r w:rsidRPr="00B40327">
        <w:rPr>
          <w:sz w:val="10"/>
        </w:rPr>
        <w:t xml:space="preserve">, norms which took years to establish; and </w:t>
      </w:r>
      <w:r w:rsidRPr="00BF0C0B">
        <w:rPr>
          <w:rStyle w:val="StyleBoldUnderline"/>
          <w:highlight w:val="yellow"/>
        </w:rPr>
        <w:t xml:space="preserve">the </w:t>
      </w:r>
      <w:r w:rsidRPr="00BF0C0B">
        <w:rPr>
          <w:rStyle w:val="Emphasis"/>
          <w:highlight w:val="yellow"/>
        </w:rPr>
        <w:t>atrophy of</w:t>
      </w:r>
      <w:r w:rsidRPr="00DA59BA">
        <w:rPr>
          <w:rStyle w:val="Emphasis"/>
        </w:rPr>
        <w:t xml:space="preserve"> genuine U.S. </w:t>
      </w:r>
      <w:r w:rsidRPr="00BF0C0B">
        <w:rPr>
          <w:rStyle w:val="Emphasis"/>
          <w:highlight w:val="yellow"/>
        </w:rPr>
        <w:t>power</w:t>
      </w:r>
      <w:r w:rsidRPr="00DA59BA">
        <w:rPr>
          <w:rStyle w:val="StyleBoldUnderline"/>
        </w:rPr>
        <w:t xml:space="preserve"> in the international arena</w:t>
      </w:r>
      <w:r w:rsidRPr="00B40327">
        <w:rPr>
          <w:sz w:val="10"/>
        </w:rPr>
        <w:t xml:space="preserve">, which, as diplomats, </w:t>
      </w:r>
      <w:r w:rsidRPr="00B40327">
        <w:rPr>
          <w:sz w:val="10"/>
        </w:rPr>
        <w:lastRenderedPageBreak/>
        <w:t xml:space="preserve">statesmen, and international relations theorists of all political persuasions appreciate, demands far more than the largest and most technologically advanced military arsenal. In short, </w:t>
      </w:r>
      <w:r w:rsidRPr="00BF0C0B">
        <w:rPr>
          <w:rStyle w:val="StyleBoldUnderline"/>
          <w:highlight w:val="yellow"/>
        </w:rPr>
        <w:t>what Presidents do</w:t>
      </w:r>
      <w:r w:rsidRPr="00BF0C0B">
        <w:rPr>
          <w:sz w:val="10"/>
          <w:highlight w:val="yellow"/>
        </w:rPr>
        <w:t>,</w:t>
      </w:r>
      <w:r w:rsidRPr="00B40327">
        <w:rPr>
          <w:sz w:val="10"/>
        </w:rPr>
        <w:t xml:space="preserve"> internationally as well as domestically - </w:t>
      </w:r>
      <w:r w:rsidRPr="00B40327">
        <w:rPr>
          <w:rStyle w:val="StyleBoldUnderline"/>
        </w:rPr>
        <w:t xml:space="preserve">the precedents they establish </w:t>
      </w:r>
      <w:r w:rsidRPr="00B40327">
        <w:rPr>
          <w:sz w:val="10"/>
        </w:rPr>
        <w:t xml:space="preserve">- </w:t>
      </w:r>
      <w:r w:rsidRPr="00B40327">
        <w:rPr>
          <w:rStyle w:val="StyleBoldUnderline"/>
        </w:rPr>
        <w:t xml:space="preserve">may </w:t>
      </w:r>
      <w:r w:rsidRPr="00BF0C0B">
        <w:rPr>
          <w:rStyle w:val="StyleBoldUnderline"/>
          <w:highlight w:val="yellow"/>
        </w:rPr>
        <w:t>affect</w:t>
      </w:r>
      <w:r w:rsidRPr="00B40327">
        <w:rPr>
          <w:sz w:val="10"/>
        </w:rPr>
        <w:t xml:space="preserve"> not only the technical scope of the executive power, as a matter of constitutional law, but </w:t>
      </w:r>
      <w:r w:rsidRPr="00BF0C0B">
        <w:rPr>
          <w:rStyle w:val="StyleBoldUnderline"/>
          <w:b/>
          <w:highlight w:val="yellow"/>
        </w:rPr>
        <w:t>the practical ability of</w:t>
      </w:r>
      <w:r w:rsidRPr="00B40327">
        <w:rPr>
          <w:rStyle w:val="StyleBoldUnderline"/>
          <w:b/>
        </w:rPr>
        <w:t xml:space="preserve"> </w:t>
      </w:r>
      <w:r w:rsidRPr="00BF0C0B">
        <w:rPr>
          <w:rStyle w:val="StyleBoldUnderline"/>
          <w:b/>
          <w:highlight w:val="yellow"/>
        </w:rPr>
        <w:t>future Presidents to exercise that power</w:t>
      </w:r>
      <w:r w:rsidRPr="00B40327">
        <w:rPr>
          <w:rStyle w:val="StyleBoldUnderline"/>
          <w:b/>
        </w:rPr>
        <w:t xml:space="preserve"> </w:t>
      </w:r>
      <w:r w:rsidRPr="00B40327">
        <w:rPr>
          <w:sz w:val="10"/>
        </w:rPr>
        <w:t xml:space="preserve">both </w:t>
      </w:r>
      <w:r w:rsidRPr="00B40327">
        <w:rPr>
          <w:rStyle w:val="StyleBoldUnderline"/>
        </w:rPr>
        <w:t>at home and abroad</w:t>
      </w:r>
      <w:r w:rsidRPr="00B40327">
        <w:rPr>
          <w:sz w:val="10"/>
        </w:rP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 </w:t>
      </w:r>
      <w:proofErr w:type="gramStart"/>
      <w:r w:rsidRPr="00B40327">
        <w:rPr>
          <w:sz w:val="10"/>
        </w:rPr>
        <w:t>n63</w:t>
      </w:r>
      <w:proofErr w:type="gramEnd"/>
      <w:r w:rsidRPr="00B40327">
        <w:rPr>
          <w:sz w:val="10"/>
        </w:rPr>
        <w:t xml:space="preserve"> We should also weigh the costs and benefits of an expanded scope of executive power. But it is vital to appreciate that there are costs. They include not only short-term, acute consequences but long-term, systemic consequences that may not become fully apparent for years. In fact, </w:t>
      </w:r>
      <w:r w:rsidRPr="00B40327">
        <w:rPr>
          <w:rStyle w:val="StyleBoldUnderline"/>
        </w:rPr>
        <w:t>the exorbitant exercise of broad</w:t>
      </w:r>
      <w:r w:rsidRPr="00B40327">
        <w:rPr>
          <w:sz w:val="10"/>
        </w:rPr>
        <w:t xml:space="preserve">, supposedly inherent, </w:t>
      </w:r>
      <w:r w:rsidRPr="00BF0C0B">
        <w:rPr>
          <w:rStyle w:val="StyleBoldUnderline"/>
          <w:highlight w:val="yellow"/>
        </w:rPr>
        <w:t>executive powers may</w:t>
      </w:r>
      <w:r w:rsidRPr="00B40327">
        <w:rPr>
          <w:rStyle w:val="StyleBoldUnderline"/>
        </w:rPr>
        <w:t xml:space="preserve"> wel</w:t>
      </w:r>
      <w:r w:rsidRPr="00B40327">
        <w:rPr>
          <w:sz w:val="10"/>
        </w:rPr>
        <w:t xml:space="preserve">l - as in the aftermath of the Nixon administration - </w:t>
      </w:r>
      <w:r w:rsidRPr="00BF0C0B">
        <w:rPr>
          <w:rStyle w:val="StyleBoldUnderline"/>
          <w:highlight w:val="yellow"/>
        </w:rPr>
        <w:t>culminate in</w:t>
      </w:r>
      <w:r w:rsidRPr="00BF0C0B">
        <w:rPr>
          <w:sz w:val="10"/>
          <w:highlight w:val="yellow"/>
        </w:rPr>
        <w:t xml:space="preserve"> </w:t>
      </w:r>
      <w:r w:rsidRPr="00A4442A">
        <w:rPr>
          <w:sz w:val="10"/>
        </w:rPr>
        <w:t>precisely</w:t>
      </w:r>
      <w:r w:rsidRPr="00B40327">
        <w:rPr>
          <w:sz w:val="10"/>
        </w:rPr>
        <w:t xml:space="preserve"> the sort of reactive statutory constraints and de facto diplomatic obstacles </w:t>
      </w:r>
      <w:proofErr w:type="gramStart"/>
      <w:r w:rsidRPr="00B40327">
        <w:rPr>
          <w:sz w:val="10"/>
        </w:rPr>
        <w:t>that proponents</w:t>
      </w:r>
      <w:proofErr w:type="gramEnd"/>
      <w:r w:rsidRPr="00B40327">
        <w:rPr>
          <w:sz w:val="10"/>
        </w:rPr>
        <w:t xml:space="preserve"> of a robust executive regard as misguided and </w:t>
      </w:r>
      <w:r w:rsidRPr="00BF0C0B">
        <w:rPr>
          <w:rStyle w:val="Emphasis"/>
          <w:highlight w:val="yellow"/>
        </w:rPr>
        <w:t>a threat to</w:t>
      </w:r>
      <w:r w:rsidRPr="00B40327">
        <w:rPr>
          <w:rStyle w:val="Emphasis"/>
        </w:rPr>
        <w:t xml:space="preserve"> U.S. </w:t>
      </w:r>
      <w:r w:rsidRPr="00BF0C0B">
        <w:rPr>
          <w:rStyle w:val="Emphasis"/>
          <w:highlight w:val="yellow"/>
        </w:rPr>
        <w:t>national security</w:t>
      </w:r>
      <w:r w:rsidRPr="00B40327">
        <w:rPr>
          <w:rStyle w:val="Emphasis"/>
        </w:rPr>
        <w:t xml:space="preserve"> in the twenty-first century.</w:t>
      </w:r>
    </w:p>
    <w:p w:rsidR="00F62E2D" w:rsidRDefault="00F62E2D" w:rsidP="00F62E2D">
      <w:pPr>
        <w:pStyle w:val="Heading4"/>
      </w:pPr>
      <w:r>
        <w:t xml:space="preserve">4. No impact – PMC’s inevitable globally </w:t>
      </w:r>
    </w:p>
    <w:p w:rsidR="00F62E2D" w:rsidRPr="005A1D0E" w:rsidRDefault="00F62E2D" w:rsidP="00F62E2D">
      <w:pPr>
        <w:rPr>
          <w:rStyle w:val="StyleStyleBold12pt"/>
        </w:rPr>
      </w:pPr>
      <w:r w:rsidRPr="005A1D0E">
        <w:rPr>
          <w:rStyle w:val="StyleStyleBold12pt"/>
        </w:rPr>
        <w:t>Sethi 13</w:t>
      </w:r>
    </w:p>
    <w:p w:rsidR="00F62E2D" w:rsidRDefault="00F62E2D" w:rsidP="00F62E2D">
      <w:r>
        <w:t xml:space="preserve">[Arjun, the Guardian, Military contracting: our new era of corporate mercenaries, 1/23/13, </w:t>
      </w:r>
      <w:hyperlink r:id="rId28" w:history="1">
        <w:r>
          <w:rPr>
            <w:rStyle w:val="Hyperlink"/>
          </w:rPr>
          <w:t>http://www.theguardian.com/commentisfree/2013/jan/23/military-contracting-corporate-mercenaries</w:t>
        </w:r>
      </w:hyperlink>
      <w:r>
        <w:t>]</w:t>
      </w:r>
    </w:p>
    <w:p w:rsidR="00F62E2D" w:rsidRDefault="00F62E2D" w:rsidP="00F62E2D"/>
    <w:p w:rsidR="00F62E2D" w:rsidRDefault="00F62E2D" w:rsidP="00F62E2D">
      <w:pPr>
        <w:rPr>
          <w:sz w:val="14"/>
        </w:rPr>
      </w:pPr>
      <w:r w:rsidRPr="00E6080E">
        <w:rPr>
          <w:rStyle w:val="StyleBoldUnderline"/>
        </w:rPr>
        <w:t xml:space="preserve">Nearly </w:t>
      </w:r>
      <w:r w:rsidRPr="00E65D4D">
        <w:rPr>
          <w:rStyle w:val="StyleBoldUnderline"/>
          <w:highlight w:val="yellow"/>
        </w:rPr>
        <w:t>every tool necessary</w:t>
      </w:r>
      <w:r w:rsidRPr="00E6080E">
        <w:rPr>
          <w:rStyle w:val="StyleBoldUnderline"/>
        </w:rPr>
        <w:t xml:space="preserve"> </w:t>
      </w:r>
      <w:r w:rsidRPr="00E65D4D">
        <w:rPr>
          <w:rStyle w:val="StyleBoldUnderline"/>
          <w:highlight w:val="yellow"/>
        </w:rPr>
        <w:t>to wage war can</w:t>
      </w:r>
      <w:r w:rsidRPr="00E6080E">
        <w:rPr>
          <w:rStyle w:val="StyleBoldUnderline"/>
        </w:rPr>
        <w:t xml:space="preserve"> now </w:t>
      </w:r>
      <w:r w:rsidRPr="00E65D4D">
        <w:rPr>
          <w:rStyle w:val="StyleBoldUnderline"/>
          <w:highlight w:val="yellow"/>
        </w:rPr>
        <w:t>be purchased</w:t>
      </w:r>
      <w:r w:rsidRPr="00076EFD">
        <w:rPr>
          <w:sz w:val="14"/>
        </w:rPr>
        <w:t xml:space="preserve">: combat support, including the ability to conduct large-scale operations and surgical strikes; operational support, like training and intelligence gathering; and general support, like transportation services and paramedical assistance. </w:t>
      </w:r>
      <w:r w:rsidRPr="00E6080E">
        <w:rPr>
          <w:rStyle w:val="StyleBoldUnderline"/>
        </w:rPr>
        <w:t>The demand for these services</w:t>
      </w:r>
      <w:r w:rsidRPr="00076EFD">
        <w:rPr>
          <w:sz w:val="14"/>
        </w:rPr>
        <w:t xml:space="preserve">, in turn, </w:t>
      </w:r>
      <w:r w:rsidRPr="00E6080E">
        <w:rPr>
          <w:rStyle w:val="StyleBoldUnderline"/>
        </w:rPr>
        <w:t>has</w:t>
      </w:r>
      <w:r w:rsidRPr="00076EFD">
        <w:rPr>
          <w:sz w:val="14"/>
        </w:rPr>
        <w:t xml:space="preserve"> </w:t>
      </w:r>
      <w:r w:rsidRPr="00E6080E">
        <w:rPr>
          <w:rStyle w:val="StyleBoldUnderline"/>
        </w:rPr>
        <w:t>ballooned</w:t>
      </w:r>
      <w:r w:rsidRPr="00076EFD">
        <w:rPr>
          <w:sz w:val="14"/>
        </w:rPr>
        <w:t xml:space="preserve">: the gross </w:t>
      </w:r>
      <w:r w:rsidRPr="00E65D4D">
        <w:rPr>
          <w:rStyle w:val="StyleBoldUnderline"/>
          <w:highlight w:val="yellow"/>
        </w:rPr>
        <w:t xml:space="preserve">revenue for the private military </w:t>
      </w:r>
      <w:r w:rsidRPr="00E65D4D">
        <w:rPr>
          <w:rStyle w:val="StyleBoldUnderline"/>
        </w:rPr>
        <w:t>contractor</w:t>
      </w:r>
      <w:r w:rsidRPr="00E6080E">
        <w:rPr>
          <w:rStyle w:val="StyleBoldUnderline"/>
        </w:rPr>
        <w:t xml:space="preserve"> </w:t>
      </w:r>
      <w:r w:rsidRPr="00E65D4D">
        <w:rPr>
          <w:rStyle w:val="StyleBoldUnderline"/>
          <w:highlight w:val="yellow"/>
        </w:rPr>
        <w:t>industry</w:t>
      </w:r>
      <w:r w:rsidRPr="00E6080E">
        <w:rPr>
          <w:rStyle w:val="StyleBoldUnderline"/>
        </w:rPr>
        <w:t xml:space="preserve"> </w:t>
      </w:r>
      <w:r w:rsidRPr="00E65D4D">
        <w:rPr>
          <w:rStyle w:val="StyleBoldUnderline"/>
          <w:highlight w:val="yellow"/>
        </w:rPr>
        <w:t>is</w:t>
      </w:r>
      <w:r w:rsidRPr="00E6080E">
        <w:rPr>
          <w:rStyle w:val="StyleBoldUnderline"/>
        </w:rPr>
        <w:t xml:space="preserve"> now </w:t>
      </w:r>
      <w:r w:rsidRPr="00E65D4D">
        <w:rPr>
          <w:rStyle w:val="StyleBoldUnderline"/>
          <w:highlight w:val="yellow"/>
        </w:rPr>
        <w:t>in excess of $100bn a year</w:t>
      </w:r>
      <w:r w:rsidRPr="00076EFD">
        <w:rPr>
          <w:sz w:val="14"/>
        </w:rPr>
        <w:t xml:space="preserve">. </w:t>
      </w:r>
      <w:r w:rsidRPr="00E6080E">
        <w:rPr>
          <w:rStyle w:val="StyleBoldUnderline"/>
        </w:rPr>
        <w:t xml:space="preserve">The </w:t>
      </w:r>
      <w:r w:rsidRPr="00E65D4D">
        <w:rPr>
          <w:rStyle w:val="StyleBoldUnderline"/>
          <w:highlight w:val="yellow"/>
        </w:rPr>
        <w:t>privatization</w:t>
      </w:r>
      <w:r w:rsidRPr="00E6080E">
        <w:rPr>
          <w:rStyle w:val="StyleBoldUnderline"/>
        </w:rPr>
        <w:t xml:space="preserve"> of conflict </w:t>
      </w:r>
      <w:r w:rsidRPr="00E6080E">
        <w:rPr>
          <w:rStyle w:val="Emphasis"/>
        </w:rPr>
        <w:t xml:space="preserve">is </w:t>
      </w:r>
      <w:r w:rsidRPr="00E65D4D">
        <w:rPr>
          <w:rStyle w:val="Emphasis"/>
          <w:highlight w:val="yellow"/>
        </w:rPr>
        <w:t>no longer a trend</w:t>
      </w:r>
      <w:r w:rsidRPr="00E65D4D">
        <w:rPr>
          <w:rStyle w:val="StyleBoldUnderline"/>
          <w:highlight w:val="yellow"/>
        </w:rPr>
        <w:t xml:space="preserve">. </w:t>
      </w:r>
      <w:r w:rsidRPr="00E65D4D">
        <w:rPr>
          <w:rStyle w:val="Emphasis"/>
          <w:highlight w:val="yellow"/>
        </w:rPr>
        <w:t>It's the norm</w:t>
      </w:r>
      <w:r w:rsidRPr="00076EFD">
        <w:rPr>
          <w:sz w:val="14"/>
        </w:rPr>
        <w:t xml:space="preserve">. </w:t>
      </w:r>
      <w:r w:rsidRPr="00E65D4D">
        <w:rPr>
          <w:rStyle w:val="StyleBoldUnderline"/>
          <w:highlight w:val="yellow"/>
        </w:rPr>
        <w:t>The U</w:t>
      </w:r>
      <w:r w:rsidRPr="00076EFD">
        <w:rPr>
          <w:sz w:val="14"/>
        </w:rPr>
        <w:t xml:space="preserve">nited </w:t>
      </w:r>
      <w:r w:rsidRPr="00E65D4D">
        <w:rPr>
          <w:rStyle w:val="StyleBoldUnderline"/>
          <w:highlight w:val="yellow"/>
        </w:rPr>
        <w:t>S</w:t>
      </w:r>
      <w:r w:rsidRPr="00076EFD">
        <w:rPr>
          <w:sz w:val="14"/>
        </w:rPr>
        <w:t xml:space="preserve">tates </w:t>
      </w:r>
      <w:r w:rsidRPr="00E65D4D">
        <w:rPr>
          <w:rStyle w:val="StyleBoldUnderline"/>
          <w:highlight w:val="yellow"/>
        </w:rPr>
        <w:t>relied</w:t>
      </w:r>
      <w:r w:rsidRPr="00E6080E">
        <w:rPr>
          <w:rStyle w:val="StyleBoldUnderline"/>
        </w:rPr>
        <w:t xml:space="preserve"> so </w:t>
      </w:r>
      <w:r w:rsidRPr="00E65D4D">
        <w:rPr>
          <w:rStyle w:val="StyleBoldUnderline"/>
          <w:highlight w:val="yellow"/>
        </w:rPr>
        <w:t>heavily</w:t>
      </w:r>
      <w:r w:rsidRPr="00E6080E">
        <w:rPr>
          <w:rStyle w:val="StyleBoldUnderline"/>
        </w:rPr>
        <w:t xml:space="preserve"> </w:t>
      </w:r>
      <w:r w:rsidRPr="00E65D4D">
        <w:rPr>
          <w:rStyle w:val="StyleBoldUnderline"/>
          <w:highlight w:val="yellow"/>
        </w:rPr>
        <w:t>on contractors</w:t>
      </w:r>
      <w:r w:rsidRPr="00076EFD">
        <w:rPr>
          <w:sz w:val="14"/>
        </w:rPr>
        <w:t xml:space="preserve"> during the recent Iraq war </w:t>
      </w:r>
      <w:r w:rsidRPr="00E6080E">
        <w:rPr>
          <w:rStyle w:val="StyleBoldUnderline"/>
        </w:rPr>
        <w:t>that no one knows with certainty how many were on the ground</w:t>
      </w:r>
      <w:r w:rsidRPr="00076EFD">
        <w:rPr>
          <w:sz w:val="14"/>
        </w:rPr>
        <w:t xml:space="preserve">. In late 2010, </w:t>
      </w:r>
      <w:r w:rsidRPr="00076EFD">
        <w:rPr>
          <w:rStyle w:val="StyleBoldUnderline"/>
        </w:rPr>
        <w:t xml:space="preserve">the </w:t>
      </w:r>
      <w:r w:rsidRPr="00E65D4D">
        <w:rPr>
          <w:rStyle w:val="StyleBoldUnderline"/>
          <w:highlight w:val="yellow"/>
        </w:rPr>
        <w:t>U</w:t>
      </w:r>
      <w:r w:rsidRPr="00076EFD">
        <w:rPr>
          <w:rStyle w:val="StyleBoldUnderline"/>
        </w:rPr>
        <w:t xml:space="preserve">nited </w:t>
      </w:r>
      <w:r w:rsidRPr="00E65D4D">
        <w:rPr>
          <w:rStyle w:val="StyleBoldUnderline"/>
          <w:highlight w:val="yellow"/>
        </w:rPr>
        <w:t>A</w:t>
      </w:r>
      <w:r w:rsidRPr="00076EFD">
        <w:rPr>
          <w:rStyle w:val="StyleBoldUnderline"/>
        </w:rPr>
        <w:t xml:space="preserve">rab </w:t>
      </w:r>
      <w:r w:rsidRPr="00E65D4D">
        <w:rPr>
          <w:rStyle w:val="StyleBoldUnderline"/>
          <w:highlight w:val="yellow"/>
        </w:rPr>
        <w:t>E</w:t>
      </w:r>
      <w:r w:rsidRPr="00076EFD">
        <w:rPr>
          <w:rStyle w:val="StyleBoldUnderline"/>
        </w:rPr>
        <w:t>mirates</w:t>
      </w:r>
      <w:r w:rsidRPr="00076EFD">
        <w:rPr>
          <w:sz w:val="14"/>
        </w:rPr>
        <w:t xml:space="preserve">, </w:t>
      </w:r>
      <w:r w:rsidRPr="00076EFD">
        <w:rPr>
          <w:rStyle w:val="StyleBoldUnderline"/>
        </w:rPr>
        <w:t>fearful that the Arab uprisings might spread</w:t>
      </w:r>
      <w:r w:rsidRPr="00076EFD">
        <w:rPr>
          <w:sz w:val="14"/>
        </w:rPr>
        <w:t xml:space="preserve"> to the Gulf, </w:t>
      </w:r>
      <w:r w:rsidRPr="00E65D4D">
        <w:rPr>
          <w:rStyle w:val="StyleBoldUnderline"/>
          <w:highlight w:val="yellow"/>
        </w:rPr>
        <w:t>paid</w:t>
      </w:r>
      <w:r w:rsidRPr="00076EFD">
        <w:rPr>
          <w:sz w:val="14"/>
        </w:rPr>
        <w:t xml:space="preserve"> Erik Prince, the founder of </w:t>
      </w:r>
      <w:r w:rsidRPr="00E65D4D">
        <w:rPr>
          <w:rStyle w:val="StyleBoldUnderline"/>
          <w:highlight w:val="yellow"/>
        </w:rPr>
        <w:t>Blackwater</w:t>
      </w:r>
      <w:r w:rsidRPr="00076EFD">
        <w:rPr>
          <w:sz w:val="14"/>
        </w:rPr>
        <w:t xml:space="preserve"> Worldwide, $529m to create an elite force </w:t>
      </w:r>
      <w:r w:rsidRPr="00E65D4D">
        <w:rPr>
          <w:rStyle w:val="StyleBoldUnderline"/>
          <w:highlight w:val="yellow"/>
        </w:rPr>
        <w:t>to safeguard the emirate</w:t>
      </w:r>
      <w:r w:rsidRPr="00076EFD">
        <w:rPr>
          <w:sz w:val="14"/>
        </w:rPr>
        <w:t xml:space="preserve">. And today, </w:t>
      </w:r>
      <w:r w:rsidRPr="00E65D4D">
        <w:rPr>
          <w:rStyle w:val="StyleBoldUnderline"/>
          <w:highlight w:val="yellow"/>
        </w:rPr>
        <w:t>Russia is</w:t>
      </w:r>
      <w:r w:rsidRPr="00076EFD">
        <w:rPr>
          <w:rStyle w:val="StyleBoldUnderline"/>
        </w:rPr>
        <w:t xml:space="preserve"> openly </w:t>
      </w:r>
      <w:r w:rsidRPr="00E65D4D">
        <w:rPr>
          <w:rStyle w:val="StyleBoldUnderline"/>
          <w:highlight w:val="yellow"/>
        </w:rPr>
        <w:t>considering forming a</w:t>
      </w:r>
      <w:r w:rsidRPr="00076EFD">
        <w:rPr>
          <w:rStyle w:val="StyleBoldUnderline"/>
        </w:rPr>
        <w:t xml:space="preserve"> </w:t>
      </w:r>
      <w:r w:rsidRPr="00E65D4D">
        <w:rPr>
          <w:rStyle w:val="StyleBoldUnderline"/>
          <w:highlight w:val="yellow"/>
        </w:rPr>
        <w:t>cadre</w:t>
      </w:r>
      <w:r w:rsidRPr="00076EFD">
        <w:rPr>
          <w:rStyle w:val="StyleBoldUnderline"/>
        </w:rPr>
        <w:t xml:space="preserve"> of private military contractors</w:t>
      </w:r>
      <w:r w:rsidRPr="00076EFD">
        <w:rPr>
          <w:sz w:val="14"/>
        </w:rPr>
        <w:t xml:space="preserve"> to further its interests abroad.</w:t>
      </w:r>
    </w:p>
    <w:p w:rsidR="00F62E2D" w:rsidRPr="00077294" w:rsidRDefault="00F62E2D" w:rsidP="00F62E2D">
      <w:pPr>
        <w:pStyle w:val="Heading3"/>
      </w:pPr>
      <w:r>
        <w:lastRenderedPageBreak/>
        <w:t xml:space="preserve">1NC </w:t>
      </w:r>
      <w:r w:rsidRPr="00077294">
        <w:t>Afghan Stability</w:t>
      </w:r>
    </w:p>
    <w:p w:rsidR="00F62E2D" w:rsidRDefault="00F62E2D" w:rsidP="00F62E2D">
      <w:pPr>
        <w:pStyle w:val="Heading4"/>
      </w:pPr>
      <w:r>
        <w:t>You don’t actually solve Afghan stability – it’s inev</w:t>
      </w:r>
    </w:p>
    <w:p w:rsidR="00F62E2D" w:rsidRPr="00077294" w:rsidRDefault="00F62E2D" w:rsidP="00F62E2D">
      <w:pPr>
        <w:pStyle w:val="Heading4"/>
      </w:pPr>
      <w:r w:rsidRPr="00077294">
        <w:t>-- Afghan collapse won’t spill over</w:t>
      </w:r>
    </w:p>
    <w:p w:rsidR="00F62E2D" w:rsidRPr="00077294" w:rsidRDefault="00F62E2D" w:rsidP="00F62E2D">
      <w:r w:rsidRPr="004524E6">
        <w:rPr>
          <w:rStyle w:val="StyleStyleBold12pt"/>
        </w:rPr>
        <w:t>Silverman 9</w:t>
      </w:r>
      <w:r w:rsidRPr="00077294">
        <w:t xml:space="preserve"> (Jerry Mary, Ph.D. in International Relations and Project Specialist – Ford Foundatoin, “Sturdy Dominoes”, The National Interest, 11-19, </w:t>
      </w:r>
      <w:r w:rsidRPr="00077294">
        <w:rPr>
          <w:color w:val="000000"/>
          <w:szCs w:val="16"/>
        </w:rPr>
        <w:t>http://www.nationalinterest.org/Article.aspx?id=22512</w:t>
      </w:r>
      <w:r w:rsidRPr="00077294">
        <w:rPr>
          <w:szCs w:val="16"/>
        </w:rPr>
        <w:t>)</w:t>
      </w:r>
    </w:p>
    <w:p w:rsidR="00F62E2D" w:rsidRPr="00077294" w:rsidRDefault="00F62E2D" w:rsidP="00F62E2D"/>
    <w:p w:rsidR="00F62E2D" w:rsidRDefault="00F62E2D" w:rsidP="00F62E2D">
      <w:r w:rsidRPr="0057079B">
        <w:rPr>
          <w:rStyle w:val="Heading3Char"/>
          <w:rFonts w:eastAsia="Calibri"/>
          <w:highlight w:val="yellow"/>
        </w:rPr>
        <w:t>Many</w:t>
      </w:r>
      <w:r w:rsidRPr="00077294">
        <w:t xml:space="preserve"> </w:t>
      </w:r>
      <w:r w:rsidRPr="00077294">
        <w:rPr>
          <w:sz w:val="16"/>
        </w:rPr>
        <w:t xml:space="preserve">advocates of continuing or racheting up our presence in Afghanistan are cut from the same domino-theory cloth as those of the Vietnam era. They </w:t>
      </w:r>
      <w:r w:rsidRPr="0057079B">
        <w:rPr>
          <w:rStyle w:val="Heading3Char"/>
          <w:rFonts w:eastAsia="Calibri"/>
          <w:highlight w:val="yellow"/>
        </w:rPr>
        <w:t>posit that losing</w:t>
      </w:r>
      <w:r w:rsidRPr="00077294">
        <w:t xml:space="preserve"> in </w:t>
      </w:r>
      <w:r w:rsidRPr="0057079B">
        <w:rPr>
          <w:rStyle w:val="Heading3Char"/>
          <w:rFonts w:eastAsia="Calibri"/>
          <w:highlight w:val="yellow"/>
        </w:rPr>
        <w:t>Afghanistan would</w:t>
      </w:r>
      <w:r w:rsidRPr="00077294">
        <w:t xml:space="preserve"> almost certainly </w:t>
      </w:r>
      <w:r w:rsidRPr="0057079B">
        <w:rPr>
          <w:rStyle w:val="Heading3Char"/>
          <w:rFonts w:eastAsia="Calibri"/>
          <w:highlight w:val="yellow"/>
        </w:rPr>
        <w:t>lead to the</w:t>
      </w:r>
      <w:r w:rsidRPr="00077294">
        <w:t xml:space="preserve"> further </w:t>
      </w:r>
      <w:r w:rsidRPr="00077294">
        <w:rPr>
          <w:rStyle w:val="Heading3Char"/>
          <w:rFonts w:eastAsia="Calibri"/>
        </w:rPr>
        <w:t>“</w:t>
      </w:r>
      <w:r w:rsidRPr="0057079B">
        <w:rPr>
          <w:rStyle w:val="Heading3Char"/>
          <w:rFonts w:eastAsia="Calibri"/>
          <w:highlight w:val="yellow"/>
        </w:rPr>
        <w:t>loss” of the entire</w:t>
      </w:r>
      <w:r w:rsidRPr="00077294">
        <w:t xml:space="preserve"> South and central Asian </w:t>
      </w:r>
      <w:r w:rsidRPr="0057079B">
        <w:rPr>
          <w:rStyle w:val="Heading3Char"/>
          <w:rFonts w:eastAsia="Calibri"/>
          <w:highlight w:val="yellow"/>
        </w:rPr>
        <w:t>region</w:t>
      </w:r>
      <w:r w:rsidRPr="00077294">
        <w:t xml:space="preserve">. Although avoiding explicit reference to “falling dominos,” </w:t>
      </w:r>
      <w:r w:rsidRPr="00077294">
        <w:rPr>
          <w:rStyle w:val="Heading3Char"/>
          <w:rFonts w:eastAsia="Calibri"/>
        </w:rPr>
        <w:t xml:space="preserve">recent </w:t>
      </w:r>
      <w:r w:rsidRPr="0057079B">
        <w:rPr>
          <w:rStyle w:val="Heading3Char"/>
          <w:rFonts w:eastAsia="Calibri"/>
          <w:highlight w:val="yellow"/>
        </w:rPr>
        <w:t>examples include</w:t>
      </w:r>
      <w:r w:rsidRPr="00077294">
        <w:t xml:space="preserve"> S. Frederick </w:t>
      </w:r>
      <w:r w:rsidRPr="0057079B">
        <w:rPr>
          <w:rStyle w:val="Heading3Char"/>
          <w:rFonts w:eastAsia="Calibri"/>
          <w:highlight w:val="yellow"/>
          <w:bdr w:val="single" w:sz="4" w:space="0" w:color="auto"/>
        </w:rPr>
        <w:t>Starr</w:t>
      </w:r>
      <w:r w:rsidRPr="00077294">
        <w:t xml:space="preserve"> </w:t>
      </w:r>
      <w:r w:rsidRPr="00077294">
        <w:rPr>
          <w:sz w:val="16"/>
        </w:rPr>
        <w:t xml:space="preserve">(School of Advanced International Studies, Johns Hopkins University); Sir David Richards (the UK’s relatively new Chief of the General Staff); and, in The National Interest, Ahmed Rashid. The fear that Pakistan and central Asian governments are too weak to withstand the Taliban leads logically to the proposition—just as it did forty years ago—that only the United States can defend the region from its own extremist groups and, therefore, that any loss of faith in America will result in a net gain for pan-Islamist movements in a zero-sum global competition for power. </w:t>
      </w:r>
      <w:r w:rsidRPr="00077294">
        <w:rPr>
          <w:rStyle w:val="Heading3Char"/>
          <w:rFonts w:eastAsia="Calibri"/>
        </w:rPr>
        <w:t xml:space="preserve">Unfortunately, </w:t>
      </w:r>
      <w:r w:rsidRPr="0057079B">
        <w:rPr>
          <w:rStyle w:val="Heading3Char"/>
          <w:rFonts w:eastAsia="Calibri"/>
          <w:highlight w:val="yellow"/>
        </w:rPr>
        <w:t>the</w:t>
      </w:r>
      <w:r w:rsidRPr="00077294">
        <w:t xml:space="preserve"> resurrection of </w:t>
      </w:r>
      <w:r w:rsidRPr="00077294">
        <w:rPr>
          <w:rStyle w:val="Heading3Char"/>
          <w:rFonts w:eastAsia="Calibri"/>
        </w:rPr>
        <w:t>“</w:t>
      </w:r>
      <w:r w:rsidRPr="0057079B">
        <w:rPr>
          <w:rStyle w:val="Heading3Char"/>
          <w:rFonts w:eastAsia="Calibri"/>
          <w:highlight w:val="yellow"/>
        </w:rPr>
        <w:t>falling dominos</w:t>
      </w:r>
      <w:r w:rsidRPr="00077294">
        <w:rPr>
          <w:rStyle w:val="Heading3Char"/>
          <w:rFonts w:eastAsia="Calibri"/>
        </w:rPr>
        <w:t>”</w:t>
      </w:r>
      <w:r w:rsidRPr="00077294">
        <w:t xml:space="preserve"> as a </w:t>
      </w:r>
      <w:r w:rsidRPr="0057079B">
        <w:rPr>
          <w:rStyle w:val="Heading3Char"/>
          <w:rFonts w:eastAsia="Calibri"/>
          <w:highlight w:val="yellow"/>
        </w:rPr>
        <w:t>metaphor</w:t>
      </w:r>
      <w:r w:rsidRPr="00077294">
        <w:t xml:space="preserve"> for predicted consequences of an American military withdrawal </w:t>
      </w:r>
      <w:r w:rsidRPr="0057079B">
        <w:rPr>
          <w:rStyle w:val="Heading3Char"/>
          <w:rFonts w:eastAsia="Calibri"/>
          <w:highlight w:val="yellow"/>
        </w:rPr>
        <w:t xml:space="preserve">reflects a </w:t>
      </w:r>
      <w:r w:rsidRPr="0057079B">
        <w:rPr>
          <w:rStyle w:val="Heading3Char"/>
          <w:rFonts w:eastAsia="Calibri"/>
          <w:highlight w:val="yellow"/>
          <w:bdr w:val="single" w:sz="4" w:space="0" w:color="auto"/>
        </w:rPr>
        <w:t>profound inability to re-envision</w:t>
      </w:r>
      <w:r w:rsidRPr="0057079B">
        <w:rPr>
          <w:rStyle w:val="Heading3Char"/>
          <w:rFonts w:eastAsia="Calibri"/>
          <w:highlight w:val="yellow"/>
        </w:rPr>
        <w:t xml:space="preserve"> the nature of today’s</w:t>
      </w:r>
      <w:r w:rsidRPr="00077294">
        <w:rPr>
          <w:rStyle w:val="Heading3Char"/>
          <w:rFonts w:eastAsia="Calibri"/>
        </w:rPr>
        <w:t xml:space="preserve"> global political </w:t>
      </w:r>
      <w:r w:rsidRPr="0057079B">
        <w:rPr>
          <w:rStyle w:val="Heading3Char"/>
          <w:rFonts w:eastAsia="Calibri"/>
          <w:highlight w:val="yellow"/>
        </w:rPr>
        <w:t>environment</w:t>
      </w:r>
      <w:r w:rsidRPr="00077294">
        <w:t xml:space="preserve"> </w:t>
      </w:r>
      <w:r w:rsidRPr="00077294">
        <w:rPr>
          <w:sz w:val="16"/>
        </w:rPr>
        <w:t xml:space="preserve">and America’s place in it. The current worry is that Pakistan will revive support for the Taliban and return to its historically rooted policy of noninterference in local governance or security arrangements along the frontier. This fear is compounded by a vision of radical Islamists gaining access to Pakistan’s nuclear arsenal. Those concerns are fueled by the judgment that Pakistan’s new democratically elected civilian government is too weak to withstand pressures by its most senior military officers to keep its pro-Afghan Taliban option open. From that perspective, any sign of American “dithering” would reinforce that historically-rooted preference, even as the imperative would remain to separate the Pakistani-Taliban from the Afghan insurgents. Further, any significant increase in terrorist violence, especially within major Pakistani urban centers, would likely lead to the imposition of martial law and return to an authoritarian military regime, weakening American influence even further. At its most extreme, that scenario ends with the most frightening outcome of all—the overthrow of relatively secular senior Pakistani generals by a pro-Islamist and anti-Western group of second-tier officers with access to that country’s nuclear weapons. Beyond Pakistan, advocates of today’s domino theory point to the Taliban’s links to both the Islamic Movement of Uzbekistan and the Islamic Jihad Union, and conclude that a Taliban victory in Afghanistan would encourage similar radical Islamist movements in Kyrgyzstan, Tajikistan, Turkmenistan and Uzbekistan. In the face of a scenario of increasing radicalization along Russia’s relatively new, southern borders, domino theorists argue that a NATO retreat from Afghanistan would spur the projection of its own military and political power into the resulting “vacuum” there. </w:t>
      </w:r>
      <w:r w:rsidRPr="00077294">
        <w:rPr>
          <w:rStyle w:val="Heading3Char"/>
          <w:rFonts w:eastAsia="Calibri"/>
        </w:rPr>
        <w:t>The</w:t>
      </w:r>
      <w:r w:rsidRPr="00077294">
        <w:t xml:space="preserve"> primary </w:t>
      </w:r>
      <w:r w:rsidRPr="00077294">
        <w:rPr>
          <w:rStyle w:val="Heading3Char"/>
          <w:rFonts w:eastAsia="Calibri"/>
        </w:rPr>
        <w:t>problem with</w:t>
      </w:r>
      <w:r w:rsidRPr="00077294">
        <w:t xml:space="preserve"> the </w:t>
      </w:r>
      <w:r w:rsidRPr="00077294">
        <w:rPr>
          <w:rStyle w:val="Heading3Char"/>
          <w:rFonts w:eastAsia="Calibri"/>
        </w:rPr>
        <w:t>worst-case scenarios predicted by</w:t>
      </w:r>
      <w:r w:rsidRPr="00077294">
        <w:t xml:space="preserve"> the </w:t>
      </w:r>
      <w:r w:rsidRPr="00077294">
        <w:rPr>
          <w:rStyle w:val="Heading3Char"/>
          <w:rFonts w:eastAsia="Calibri"/>
        </w:rPr>
        <w:t xml:space="preserve">domino theorists is that </w:t>
      </w:r>
      <w:r w:rsidRPr="0057079B">
        <w:rPr>
          <w:rStyle w:val="Heading3Char"/>
          <w:rFonts w:eastAsia="Calibri"/>
          <w:highlight w:val="yellow"/>
          <w:bdr w:val="single" w:sz="4" w:space="0" w:color="auto"/>
        </w:rPr>
        <w:t>no analyst</w:t>
      </w:r>
      <w:r w:rsidRPr="00077294">
        <w:rPr>
          <w:rStyle w:val="Heading3Char"/>
          <w:rFonts w:eastAsia="Calibri"/>
          <w:bdr w:val="single" w:sz="4" w:space="0" w:color="auto"/>
        </w:rPr>
        <w:t xml:space="preserve"> is</w:t>
      </w:r>
      <w:r w:rsidRPr="00077294">
        <w:t xml:space="preserve"> really </w:t>
      </w:r>
      <w:r w:rsidRPr="0057079B">
        <w:rPr>
          <w:rStyle w:val="Heading3Char"/>
          <w:rFonts w:eastAsia="Calibri"/>
          <w:highlight w:val="yellow"/>
          <w:bdr w:val="single" w:sz="4" w:space="0" w:color="auto"/>
        </w:rPr>
        <w:t>prescient enough to accurately predict</w:t>
      </w:r>
      <w:r w:rsidRPr="0057079B">
        <w:rPr>
          <w:rStyle w:val="Heading3Char"/>
          <w:rFonts w:eastAsia="Calibri"/>
          <w:highlight w:val="yellow"/>
        </w:rPr>
        <w:t xml:space="preserve"> how decisions</w:t>
      </w:r>
      <w:r w:rsidRPr="00077294">
        <w:t xml:space="preserve"> made by the United States today </w:t>
      </w:r>
      <w:r w:rsidRPr="0057079B">
        <w:rPr>
          <w:rStyle w:val="Heading3Char"/>
          <w:rFonts w:eastAsia="Calibri"/>
          <w:highlight w:val="yellow"/>
        </w:rPr>
        <w:t>will affect future outcomes in</w:t>
      </w:r>
      <w:r w:rsidRPr="00077294">
        <w:t xml:space="preserve"> </w:t>
      </w:r>
      <w:r w:rsidRPr="00077294">
        <w:rPr>
          <w:rStyle w:val="Heading3Char"/>
          <w:rFonts w:eastAsia="Calibri"/>
        </w:rPr>
        <w:t xml:space="preserve">the South and </w:t>
      </w:r>
      <w:r w:rsidRPr="0057079B">
        <w:rPr>
          <w:rStyle w:val="Heading3Char"/>
          <w:rFonts w:eastAsia="Calibri"/>
          <w:highlight w:val="yellow"/>
        </w:rPr>
        <w:t>central Asian region</w:t>
      </w:r>
      <w:r w:rsidRPr="00077294">
        <w:rPr>
          <w:sz w:val="16"/>
        </w:rPr>
        <w:t xml:space="preserve">. Their forecasts might occur whether or not the United States withdraws or, alternatively, increases its forces in Afghanistan. Worse, it is entirely possible that the most dreaded consequences will occur only as the result of a decision to stay. With the benefit of hindsight, we know that </w:t>
      </w:r>
      <w:r w:rsidRPr="0057079B">
        <w:rPr>
          <w:rStyle w:val="Heading3Char"/>
          <w:rFonts w:eastAsia="Calibri"/>
          <w:highlight w:val="yellow"/>
        </w:rPr>
        <w:t>the</w:t>
      </w:r>
      <w:r w:rsidRPr="00077294">
        <w:rPr>
          <w:rStyle w:val="Heading3Char"/>
          <w:rFonts w:eastAsia="Calibri"/>
        </w:rPr>
        <w:t xml:space="preserve"> earlier </w:t>
      </w:r>
      <w:r w:rsidRPr="0057079B">
        <w:rPr>
          <w:rStyle w:val="Heading3Char"/>
          <w:rFonts w:eastAsia="Calibri"/>
          <w:highlight w:val="yellow"/>
        </w:rPr>
        <w:t xml:space="preserve">domino theory </w:t>
      </w:r>
      <w:r w:rsidRPr="0057079B">
        <w:rPr>
          <w:rStyle w:val="Heading3Char"/>
          <w:rFonts w:eastAsia="Calibri"/>
          <w:highlight w:val="yellow"/>
          <w:bdr w:val="single" w:sz="4" w:space="0" w:color="auto"/>
        </w:rPr>
        <w:t>falsely represented</w:t>
      </w:r>
      <w:r w:rsidRPr="0057079B">
        <w:rPr>
          <w:rStyle w:val="Heading3Char"/>
          <w:rFonts w:eastAsia="Calibri"/>
          <w:highlight w:val="yellow"/>
        </w:rPr>
        <w:t xml:space="preserve"> interstate</w:t>
      </w:r>
      <w:r w:rsidRPr="00077294">
        <w:t xml:space="preserve"> and domestic political </w:t>
      </w:r>
      <w:r w:rsidRPr="0057079B">
        <w:rPr>
          <w:rStyle w:val="Heading3Char"/>
          <w:rFonts w:eastAsia="Calibri"/>
          <w:highlight w:val="yellow"/>
        </w:rPr>
        <w:t>realities throughout</w:t>
      </w:r>
      <w:r w:rsidRPr="00077294">
        <w:t xml:space="preserve"> most of </w:t>
      </w:r>
      <w:r w:rsidRPr="0057079B">
        <w:rPr>
          <w:rStyle w:val="Heading3Char"/>
          <w:rFonts w:eastAsia="Calibri"/>
          <w:highlight w:val="yellow"/>
        </w:rPr>
        <w:t>Southeast Asia</w:t>
      </w:r>
      <w:r w:rsidRPr="00077294">
        <w:rPr>
          <w:rStyle w:val="Heading3Char"/>
          <w:rFonts w:eastAsia="Calibri"/>
        </w:rPr>
        <w:t xml:space="preserve"> in</w:t>
      </w:r>
      <w:r w:rsidRPr="00077294">
        <w:t xml:space="preserve"> 19</w:t>
      </w:r>
      <w:r w:rsidRPr="00077294">
        <w:rPr>
          <w:rStyle w:val="Heading3Char"/>
          <w:rFonts w:eastAsia="Calibri"/>
          <w:bdr w:val="single" w:sz="4" w:space="0" w:color="auto"/>
        </w:rPr>
        <w:t>75</w:t>
      </w:r>
      <w:r w:rsidRPr="00077294">
        <w:rPr>
          <w:sz w:val="16"/>
        </w:rPr>
        <w:t xml:space="preserve">. Although it is true that American influence throughout much of Southeast Asia suffered for a few years following Communist victories in Cambodia, Laos and Vietnam, we now know that while we viewed the Vietnam War as part of a larger conflict, our opponent’s focus was limited to the unification of their own country. </w:t>
      </w:r>
      <w:r w:rsidRPr="0057079B">
        <w:rPr>
          <w:rStyle w:val="Heading3Char"/>
          <w:rFonts w:eastAsia="Calibri"/>
          <w:highlight w:val="yellow"/>
        </w:rPr>
        <w:t>Although border disputes erupted</w:t>
      </w:r>
      <w:r w:rsidRPr="00077294">
        <w:t xml:space="preserve"> between Vietnam and Cambodia, China and the Philippines, </w:t>
      </w:r>
      <w:r w:rsidRPr="00077294">
        <w:rPr>
          <w:rStyle w:val="Heading3Char"/>
          <w:rFonts w:eastAsia="Calibri"/>
        </w:rPr>
        <w:t xml:space="preserve">actual </w:t>
      </w:r>
      <w:r w:rsidRPr="0057079B">
        <w:rPr>
          <w:rStyle w:val="Heading3Char"/>
          <w:rFonts w:eastAsia="Calibri"/>
          <w:highlight w:val="yellow"/>
        </w:rPr>
        <w:t>military conflicts occurred only between</w:t>
      </w:r>
      <w:r w:rsidRPr="00077294">
        <w:t xml:space="preserve"> the supposedly </w:t>
      </w:r>
      <w:r w:rsidRPr="00077294">
        <w:rPr>
          <w:rStyle w:val="Heading3Char"/>
          <w:rFonts w:eastAsia="Calibri"/>
        </w:rPr>
        <w:t xml:space="preserve">fraternal </w:t>
      </w:r>
      <w:r w:rsidRPr="0057079B">
        <w:rPr>
          <w:rStyle w:val="Heading3Char"/>
          <w:rFonts w:eastAsia="Calibri"/>
          <w:highlight w:val="yellow"/>
        </w:rPr>
        <w:t>Communist</w:t>
      </w:r>
      <w:r w:rsidRPr="0057079B">
        <w:rPr>
          <w:highlight w:val="yellow"/>
        </w:rPr>
        <w:t xml:space="preserve"> </w:t>
      </w:r>
      <w:r w:rsidRPr="0057079B">
        <w:rPr>
          <w:rStyle w:val="Heading3Char"/>
          <w:rFonts w:eastAsia="Calibri"/>
          <w:highlight w:val="yellow"/>
        </w:rPr>
        <w:t>governments</w:t>
      </w:r>
      <w:r w:rsidRPr="00077294">
        <w:t xml:space="preserve"> of Vietnam, China and Cambodia. Neither of the two competing Communist regimes in Cambodia survived. Further, </w:t>
      </w:r>
      <w:r w:rsidRPr="0057079B">
        <w:rPr>
          <w:rStyle w:val="Heading3Char"/>
          <w:rFonts w:eastAsia="Calibri"/>
          <w:highlight w:val="yellow"/>
        </w:rPr>
        <w:t>no serious threats</w:t>
      </w:r>
      <w:r w:rsidRPr="00077294">
        <w:t xml:space="preserve"> to install Communist regimes </w:t>
      </w:r>
      <w:r w:rsidRPr="0057079B">
        <w:rPr>
          <w:rStyle w:val="Heading3Char"/>
          <w:rFonts w:eastAsia="Calibri"/>
          <w:highlight w:val="yellow"/>
        </w:rPr>
        <w:t>were initiated</w:t>
      </w:r>
      <w:r w:rsidRPr="00077294">
        <w:rPr>
          <w:rStyle w:val="Heading3Char"/>
          <w:rFonts w:eastAsia="Calibri"/>
        </w:rPr>
        <w:t xml:space="preserve"> outside of Indochina</w:t>
      </w:r>
      <w:r w:rsidRPr="00077294">
        <w:t xml:space="preserve">, and, most importantly, </w:t>
      </w:r>
      <w:r w:rsidRPr="0057079B">
        <w:rPr>
          <w:rStyle w:val="Heading3Char"/>
          <w:rFonts w:eastAsia="Calibri"/>
          <w:highlight w:val="yellow"/>
        </w:rPr>
        <w:t>the current political situation</w:t>
      </w:r>
      <w:r w:rsidRPr="00077294">
        <w:t xml:space="preserve"> in Southeast Asia </w:t>
      </w:r>
      <w:r w:rsidRPr="00077294">
        <w:rPr>
          <w:rStyle w:val="Heading3Char"/>
          <w:rFonts w:eastAsia="Calibri"/>
        </w:rPr>
        <w:t xml:space="preserve">now </w:t>
      </w:r>
      <w:r w:rsidRPr="0057079B">
        <w:rPr>
          <w:rStyle w:val="Heading3Char"/>
          <w:rFonts w:eastAsia="Calibri"/>
          <w:highlight w:val="yellow"/>
        </w:rPr>
        <w:t>conforms closely to what Washington</w:t>
      </w:r>
      <w:r w:rsidRPr="00077294">
        <w:t xml:space="preserve"> had </w:t>
      </w:r>
      <w:r w:rsidRPr="0057079B">
        <w:rPr>
          <w:rStyle w:val="Heading3Char"/>
          <w:rFonts w:eastAsia="Calibri"/>
          <w:highlight w:val="yellow"/>
        </w:rPr>
        <w:t>hoped to</w:t>
      </w:r>
      <w:r w:rsidRPr="0057079B">
        <w:rPr>
          <w:highlight w:val="yellow"/>
        </w:rPr>
        <w:t xml:space="preserve"> </w:t>
      </w:r>
      <w:r w:rsidRPr="0057079B">
        <w:rPr>
          <w:rStyle w:val="Heading3Char"/>
          <w:rFonts w:eastAsia="Calibri"/>
          <w:highlight w:val="yellow"/>
        </w:rPr>
        <w:t>achieve</w:t>
      </w:r>
      <w:r w:rsidRPr="00077294">
        <w:t xml:space="preserve"> </w:t>
      </w:r>
      <w:r w:rsidRPr="00077294">
        <w:rPr>
          <w:sz w:val="16"/>
        </w:rPr>
        <w:t>in the first place. It is, of course, unfortunate that the transition from military conflict in Vietnam to the welcome situation in Southeast Asia today was initially violent, messy, bloody, and fraught with revenge and violations of human rights. But as the perpetrators, magnitude, and victims of violence changed, the level of violence eventually declined.</w:t>
      </w:r>
    </w:p>
    <w:p w:rsidR="00F62E2D" w:rsidRPr="00077294" w:rsidRDefault="00F62E2D" w:rsidP="00F62E2D">
      <w:pPr>
        <w:pStyle w:val="Heading4"/>
      </w:pPr>
      <w:r w:rsidRPr="00077294">
        <w:t>-- Afghan stability resilient</w:t>
      </w:r>
    </w:p>
    <w:p w:rsidR="00F62E2D" w:rsidRPr="00077294" w:rsidRDefault="00F62E2D" w:rsidP="00F62E2D">
      <w:r w:rsidRPr="004524E6">
        <w:rPr>
          <w:rStyle w:val="StyleStyleBold12pt"/>
        </w:rPr>
        <w:t>Robichaud 7</w:t>
      </w:r>
      <w:r w:rsidRPr="00077294">
        <w:t xml:space="preserve"> (Carl, Program Officer – The Century Foundation, “Buying Time in Afghanistan”, World Policy Journal, 11-8, http://www.tcf.org/publications/internationalaffairs/RobichaudWPJ.pdf)</w:t>
      </w:r>
    </w:p>
    <w:p w:rsidR="00F62E2D" w:rsidRPr="00077294" w:rsidRDefault="00F62E2D" w:rsidP="00F62E2D">
      <w:pPr>
        <w:pStyle w:val="StyleStyle49pt10"/>
        <w:rPr>
          <w:rStyle w:val="Style4Char"/>
          <w:rFonts w:eastAsia="SimSun"/>
          <w:sz w:val="18"/>
        </w:rPr>
      </w:pPr>
    </w:p>
    <w:p w:rsidR="00F62E2D" w:rsidRPr="00077294" w:rsidRDefault="00F62E2D" w:rsidP="00F62E2D">
      <w:pPr>
        <w:rPr>
          <w:rFonts w:eastAsia="SimSun"/>
          <w:sz w:val="14"/>
          <w:lang w:eastAsia="zh-CN"/>
        </w:rPr>
      </w:pPr>
      <w:r w:rsidRPr="00077294">
        <w:rPr>
          <w:rStyle w:val="Heading3Char"/>
          <w:rFonts w:eastAsia="SimSun"/>
        </w:rPr>
        <w:t>Afghanistan is</w:t>
      </w:r>
      <w:r w:rsidRPr="00077294">
        <w:rPr>
          <w:rFonts w:eastAsia="SimSun"/>
          <w:sz w:val="18"/>
          <w:lang w:eastAsia="zh-CN"/>
        </w:rPr>
        <w:t xml:space="preserve"> increasingly </w:t>
      </w:r>
      <w:r w:rsidRPr="00077294">
        <w:rPr>
          <w:rStyle w:val="Heading3Char"/>
          <w:rFonts w:eastAsia="SimSun"/>
        </w:rPr>
        <w:t>seen as Iraq in slow motion. It is not. The headlines of</w:t>
      </w:r>
      <w:r w:rsidRPr="00077294">
        <w:rPr>
          <w:rFonts w:eastAsia="SimSun"/>
          <w:sz w:val="18"/>
          <w:lang w:eastAsia="zh-CN"/>
        </w:rPr>
        <w:t xml:space="preserve"> car </w:t>
      </w:r>
      <w:r w:rsidRPr="00077294">
        <w:rPr>
          <w:rStyle w:val="Heading3Char"/>
          <w:rFonts w:eastAsia="SimSun"/>
        </w:rPr>
        <w:t>bombs and casualty tolls echo each</w:t>
      </w:r>
      <w:r w:rsidRPr="00077294">
        <w:rPr>
          <w:rStyle w:val="StyleStyle49pt9Char"/>
          <w:rFonts w:eastAsia="SimSun"/>
        </w:rPr>
        <w:t xml:space="preserve"> </w:t>
      </w:r>
      <w:r w:rsidRPr="00077294">
        <w:rPr>
          <w:rStyle w:val="Heading3Char"/>
          <w:rFonts w:eastAsia="SimSun"/>
        </w:rPr>
        <w:t>other</w:t>
      </w:r>
      <w:r w:rsidRPr="00077294">
        <w:rPr>
          <w:rStyle w:val="StyleStyle49pt9Char"/>
          <w:rFonts w:eastAsia="SimSun"/>
        </w:rPr>
        <w:t>,</w:t>
      </w:r>
      <w:r w:rsidRPr="00077294">
        <w:rPr>
          <w:rFonts w:eastAsia="SimSun"/>
          <w:sz w:val="18"/>
          <w:lang w:eastAsia="zh-CN"/>
        </w:rPr>
        <w:t xml:space="preserve"> but mask deep differences in each society and in the dynamics of each insurgency. As Iraq has descended into civil war, Afghanistan’s center has held. The government remains weak, </w:t>
      </w:r>
      <w:r w:rsidRPr="00077294">
        <w:rPr>
          <w:rStyle w:val="Heading3Char"/>
          <w:rFonts w:eastAsia="SimSun"/>
        </w:rPr>
        <w:t xml:space="preserve">but </w:t>
      </w:r>
      <w:r w:rsidRPr="0057079B">
        <w:rPr>
          <w:rStyle w:val="Heading3Char"/>
          <w:rFonts w:eastAsia="SimSun"/>
          <w:highlight w:val="yellow"/>
        </w:rPr>
        <w:t>power holders and the public show</w:t>
      </w:r>
      <w:r w:rsidRPr="0057079B">
        <w:rPr>
          <w:rStyle w:val="StyleStyle49pt9Char"/>
          <w:rFonts w:eastAsia="SimSun"/>
          <w:highlight w:val="yellow"/>
        </w:rPr>
        <w:t xml:space="preserve"> </w:t>
      </w:r>
      <w:r w:rsidRPr="0057079B">
        <w:rPr>
          <w:rStyle w:val="Heading3Char"/>
          <w:rFonts w:eastAsia="SimSun"/>
          <w:highlight w:val="yellow"/>
          <w:bdr w:val="single" w:sz="4" w:space="0" w:color="auto"/>
        </w:rPr>
        <w:t>no appetite</w:t>
      </w:r>
      <w:r w:rsidRPr="0057079B">
        <w:rPr>
          <w:rStyle w:val="StyleStyle49pt9Char"/>
          <w:rFonts w:eastAsia="SimSun"/>
          <w:highlight w:val="yellow"/>
        </w:rPr>
        <w:t xml:space="preserve"> </w:t>
      </w:r>
      <w:r w:rsidRPr="0057079B">
        <w:rPr>
          <w:rStyle w:val="Heading3Char"/>
          <w:rFonts w:eastAsia="SimSun"/>
          <w:highlight w:val="yellow"/>
        </w:rPr>
        <w:t>for</w:t>
      </w:r>
      <w:r w:rsidRPr="0057079B">
        <w:rPr>
          <w:rStyle w:val="StyleStyle49pt9Char"/>
          <w:rFonts w:eastAsia="SimSun"/>
          <w:highlight w:val="yellow"/>
        </w:rPr>
        <w:t xml:space="preserve"> </w:t>
      </w:r>
      <w:r w:rsidRPr="0057079B">
        <w:rPr>
          <w:rStyle w:val="Heading3Char"/>
          <w:rFonts w:eastAsia="SimSun"/>
          <w:highlight w:val="yellow"/>
        </w:rPr>
        <w:t>a return to internecine fighting. The insurgency</w:t>
      </w:r>
      <w:r w:rsidRPr="0057079B">
        <w:rPr>
          <w:rFonts w:eastAsia="SimSun"/>
          <w:sz w:val="18"/>
          <w:highlight w:val="yellow"/>
          <w:lang w:eastAsia="zh-CN"/>
        </w:rPr>
        <w:t xml:space="preserve"> </w:t>
      </w:r>
      <w:r w:rsidRPr="00077294">
        <w:rPr>
          <w:rFonts w:eastAsia="SimSun"/>
          <w:sz w:val="18"/>
          <w:lang w:eastAsia="zh-CN"/>
        </w:rPr>
        <w:t xml:space="preserve">remains solvent because of safe havens across the border in Pakistan, but </w:t>
      </w:r>
      <w:r w:rsidRPr="0057079B">
        <w:rPr>
          <w:rStyle w:val="Heading3Char"/>
          <w:rFonts w:eastAsia="SimSun"/>
          <w:highlight w:val="yellow"/>
        </w:rPr>
        <w:t xml:space="preserve">has been unable to expand upon </w:t>
      </w:r>
      <w:r w:rsidRPr="00077294">
        <w:rPr>
          <w:rStyle w:val="Heading3Char"/>
          <w:rFonts w:eastAsia="SimSun"/>
        </w:rPr>
        <w:t xml:space="preserve">its toehold in </w:t>
      </w:r>
      <w:r w:rsidRPr="0057079B">
        <w:rPr>
          <w:rStyle w:val="Heading3Char"/>
          <w:rFonts w:eastAsia="SimSun"/>
          <w:highlight w:val="yellow"/>
        </w:rPr>
        <w:t>Afghanistan</w:t>
      </w:r>
      <w:r w:rsidRPr="0057079B">
        <w:rPr>
          <w:rFonts w:eastAsia="SimSun"/>
          <w:sz w:val="18"/>
          <w:highlight w:val="yellow"/>
          <w:lang w:eastAsia="zh-CN"/>
        </w:rPr>
        <w:t xml:space="preserve"> </w:t>
      </w:r>
      <w:r w:rsidRPr="00077294">
        <w:rPr>
          <w:rFonts w:eastAsia="SimSun"/>
          <w:sz w:val="18"/>
          <w:lang w:eastAsia="zh-CN"/>
        </w:rPr>
        <w:t xml:space="preserve">or offer a compelling alternative to the status quo. In the short-run, </w:t>
      </w:r>
      <w:r w:rsidRPr="0057079B">
        <w:rPr>
          <w:rStyle w:val="Heading3Char"/>
          <w:rFonts w:eastAsia="SimSun"/>
          <w:highlight w:val="yellow"/>
        </w:rPr>
        <w:t>the</w:t>
      </w:r>
      <w:r w:rsidRPr="0057079B">
        <w:rPr>
          <w:rStyle w:val="StyleStyle49pt9Char"/>
          <w:rFonts w:eastAsia="SimSun"/>
          <w:highlight w:val="yellow"/>
        </w:rPr>
        <w:t xml:space="preserve"> </w:t>
      </w:r>
      <w:r w:rsidRPr="0057079B">
        <w:rPr>
          <w:rStyle w:val="Heading3Char"/>
          <w:rFonts w:eastAsia="SimSun"/>
          <w:highlight w:val="yellow"/>
          <w:bdr w:val="single" w:sz="4" w:space="0" w:color="auto"/>
        </w:rPr>
        <w:t>only way</w:t>
      </w:r>
      <w:r w:rsidRPr="0057079B">
        <w:rPr>
          <w:rStyle w:val="StyleStyle49pt9Char"/>
          <w:rFonts w:eastAsia="SimSun"/>
          <w:highlight w:val="yellow"/>
        </w:rPr>
        <w:t xml:space="preserve"> </w:t>
      </w:r>
      <w:r w:rsidRPr="0057079B">
        <w:rPr>
          <w:rStyle w:val="Heading3Char"/>
          <w:rFonts w:eastAsia="SimSun"/>
          <w:highlight w:val="yellow"/>
        </w:rPr>
        <w:t xml:space="preserve">Afghanistan could capsize is if </w:t>
      </w:r>
      <w:r w:rsidRPr="00077294">
        <w:rPr>
          <w:rFonts w:eastAsia="SimSun"/>
          <w:sz w:val="18"/>
          <w:lang w:eastAsia="zh-CN"/>
        </w:rPr>
        <w:t xml:space="preserve">the ballast of </w:t>
      </w:r>
      <w:r w:rsidRPr="0057079B">
        <w:rPr>
          <w:rStyle w:val="Heading3Char"/>
          <w:rFonts w:eastAsia="SimSun"/>
          <w:highlight w:val="yellow"/>
        </w:rPr>
        <w:t>international support is withdrawn</w:t>
      </w:r>
      <w:r w:rsidRPr="0057079B">
        <w:rPr>
          <w:rFonts w:eastAsia="SimSun"/>
          <w:sz w:val="14"/>
          <w:highlight w:val="yellow"/>
          <w:lang w:eastAsia="zh-CN"/>
        </w:rPr>
        <w:t xml:space="preserve">. </w:t>
      </w:r>
      <w:r w:rsidRPr="00077294">
        <w:rPr>
          <w:rFonts w:eastAsia="SimSun"/>
          <w:sz w:val="14"/>
          <w:lang w:eastAsia="zh-CN"/>
        </w:rPr>
        <w:t>Unfortunately, this scenario seems increasingly likely. The Taliban are fond of saying that “the Americans have watches, but we have time.”</w:t>
      </w:r>
      <w:r w:rsidRPr="00077294">
        <w:rPr>
          <w:rFonts w:eastAsia="SimSun"/>
          <w:sz w:val="6"/>
          <w:szCs w:val="12"/>
          <w:lang w:eastAsia="zh-CN"/>
        </w:rPr>
        <w:t xml:space="preserve">1 </w:t>
      </w:r>
      <w:r w:rsidRPr="00077294">
        <w:rPr>
          <w:rFonts w:eastAsia="SimSun"/>
          <w:sz w:val="14"/>
          <w:lang w:eastAsia="zh-CN"/>
        </w:rPr>
        <w:t xml:space="preserve">A quarter of the United States public now favors a pullout from Afghanistan in the next year if things do not improve, and an additional 40 percent believes troops </w:t>
      </w:r>
      <w:r w:rsidRPr="00077294">
        <w:rPr>
          <w:rFonts w:eastAsia="SimSun"/>
          <w:sz w:val="14"/>
          <w:lang w:eastAsia="zh-CN"/>
        </w:rPr>
        <w:lastRenderedPageBreak/>
        <w:t xml:space="preserve">should be withdrawn “as quickly as possible,” if a basic level of stability is achieved. Polls in Canada, Britain, and the Netherlands— the </w:t>
      </w:r>
      <w:r w:rsidRPr="00077294">
        <w:rPr>
          <w:rFonts w:eastAsia="SimSun"/>
          <w:sz w:val="12"/>
          <w:szCs w:val="18"/>
          <w:lang w:eastAsia="zh-CN"/>
        </w:rPr>
        <w:t xml:space="preserve">NATO </w:t>
      </w:r>
      <w:r w:rsidRPr="00077294">
        <w:rPr>
          <w:rFonts w:eastAsia="SimSun"/>
          <w:sz w:val="14"/>
          <w:lang w:eastAsia="zh-CN"/>
        </w:rPr>
        <w:t>countries which are shouldering the alliance’s military burden in the volatile South—suggest about half of those surveyed want troops withdrawn within a year.</w:t>
      </w:r>
      <w:r w:rsidRPr="00077294">
        <w:rPr>
          <w:rFonts w:eastAsia="SimSun"/>
          <w:sz w:val="6"/>
          <w:szCs w:val="12"/>
          <w:lang w:eastAsia="zh-CN"/>
        </w:rPr>
        <w:t xml:space="preserve">2 </w:t>
      </w:r>
      <w:r w:rsidRPr="00077294">
        <w:rPr>
          <w:rFonts w:eastAsia="SimSun"/>
          <w:sz w:val="14"/>
          <w:lang w:eastAsia="zh-CN"/>
        </w:rPr>
        <w:t>In Germany, two thirds of the public now opposes its military contribution, and in February a dispute over Afghanistan collapsed the center-left Prodi government in Italy. National leaders continue to assert that “we cannot afford to lose” in Afghanistan, but many of their constituents believe they already have.</w:t>
      </w:r>
    </w:p>
    <w:p w:rsidR="00F62E2D" w:rsidRPr="00BC1A8A" w:rsidRDefault="00F62E2D" w:rsidP="00F62E2D"/>
    <w:p w:rsidR="00F62E2D" w:rsidRDefault="00F62E2D" w:rsidP="00F62E2D">
      <w:pPr>
        <w:pStyle w:val="Heading2"/>
      </w:pPr>
      <w:r>
        <w:lastRenderedPageBreak/>
        <w:t>Court Ptx</w:t>
      </w:r>
    </w:p>
    <w:p w:rsidR="00F62E2D" w:rsidRDefault="00F62E2D" w:rsidP="00F62E2D">
      <w:pPr>
        <w:pStyle w:val="Heading3"/>
      </w:pPr>
      <w:r>
        <w:lastRenderedPageBreak/>
        <w:t>Thumper – 2AC</w:t>
      </w:r>
    </w:p>
    <w:p w:rsidR="00F62E2D" w:rsidRDefault="00F62E2D" w:rsidP="00F62E2D">
      <w:pPr>
        <w:pStyle w:val="Heading4"/>
      </w:pPr>
      <w:r>
        <w:t xml:space="preserve">Schuette decision coming now – saps capital </w:t>
      </w:r>
    </w:p>
    <w:p w:rsidR="00F62E2D" w:rsidRPr="0086493B" w:rsidRDefault="00F62E2D" w:rsidP="00F62E2D">
      <w:pPr>
        <w:rPr>
          <w:rStyle w:val="StyleStyleBold12pt"/>
        </w:rPr>
      </w:pPr>
      <w:r w:rsidRPr="0086493B">
        <w:rPr>
          <w:rStyle w:val="StyleStyleBold12pt"/>
        </w:rPr>
        <w:t>Feder 9/2</w:t>
      </w:r>
    </w:p>
    <w:p w:rsidR="00F62E2D" w:rsidRDefault="00F62E2D" w:rsidP="00F62E2D">
      <w:r>
        <w:t xml:space="preserve">[Jody, Legislative Attorney, Banning the Use of Racial Preferences in Higher Education: A Legal Analysis of Schuette v. Coalition to Defend Affirmative Action, 9/2/13, </w:t>
      </w:r>
      <w:hyperlink r:id="rId29" w:history="1">
        <w:r>
          <w:rPr>
            <w:rStyle w:val="Hyperlink"/>
          </w:rPr>
          <w:t>http://www.fas.org/sgp/crs/misc/R43205.pdf</w:t>
        </w:r>
      </w:hyperlink>
      <w:r>
        <w:t>]</w:t>
      </w:r>
    </w:p>
    <w:p w:rsidR="00F62E2D" w:rsidRPr="0086493B" w:rsidRDefault="00F62E2D" w:rsidP="00F62E2D"/>
    <w:p w:rsidR="00F62E2D" w:rsidRDefault="00F62E2D" w:rsidP="00F62E2D">
      <w:pPr>
        <w:rPr>
          <w:rStyle w:val="StyleBoldUnderline"/>
        </w:rPr>
      </w:pPr>
      <w:r w:rsidRPr="00674AC4">
        <w:rPr>
          <w:sz w:val="14"/>
        </w:rPr>
        <w:t xml:space="preserve">In the more than three decades since the Supreme Court’s ruling in Regents of the University of California v. Bakke affirmed the constitutionality of affirmative action in public colleges and universities, many institutions of higher education have implemented race-conscious admissions programs in order to achieve a racially and ethnically diverse student body or faculty. Nevertheless, </w:t>
      </w:r>
      <w:r w:rsidRPr="00674AC4">
        <w:rPr>
          <w:rStyle w:val="StyleBoldUnderline"/>
          <w:highlight w:val="yellow"/>
        </w:rPr>
        <w:t>the pursuit of diversity</w:t>
      </w:r>
      <w:r w:rsidRPr="0086493B">
        <w:rPr>
          <w:rStyle w:val="StyleBoldUnderline"/>
        </w:rPr>
        <w:t xml:space="preserve"> in higher education </w:t>
      </w:r>
      <w:r w:rsidRPr="00674AC4">
        <w:rPr>
          <w:rStyle w:val="Emphasis"/>
          <w:highlight w:val="yellow"/>
        </w:rPr>
        <w:t>remains</w:t>
      </w:r>
      <w:r w:rsidRPr="0086493B">
        <w:rPr>
          <w:rStyle w:val="Emphasis"/>
        </w:rPr>
        <w:t xml:space="preserve"> </w:t>
      </w:r>
      <w:r w:rsidRPr="00674AC4">
        <w:rPr>
          <w:rStyle w:val="Emphasis"/>
          <w:highlight w:val="yellow"/>
        </w:rPr>
        <w:t>controversial</w:t>
      </w:r>
      <w:r w:rsidRPr="00674AC4">
        <w:rPr>
          <w:sz w:val="14"/>
          <w:highlight w:val="yellow"/>
        </w:rPr>
        <w:t xml:space="preserve">, </w:t>
      </w:r>
      <w:r w:rsidRPr="00674AC4">
        <w:rPr>
          <w:rStyle w:val="StyleBoldUnderline"/>
          <w:highlight w:val="yellow"/>
        </w:rPr>
        <w:t>and</w:t>
      </w:r>
      <w:r w:rsidRPr="00674AC4">
        <w:rPr>
          <w:sz w:val="14"/>
          <w:highlight w:val="yellow"/>
        </w:rPr>
        <w:t xml:space="preserve"> </w:t>
      </w:r>
      <w:r w:rsidRPr="00674AC4">
        <w:rPr>
          <w:rStyle w:val="StyleBoldUnderline"/>
          <w:highlight w:val="yellow"/>
        </w:rPr>
        <w:t>legal</w:t>
      </w:r>
      <w:r w:rsidRPr="0086493B">
        <w:rPr>
          <w:rStyle w:val="StyleBoldUnderline"/>
        </w:rPr>
        <w:t xml:space="preserve"> challenges</w:t>
      </w:r>
      <w:r w:rsidRPr="00674AC4">
        <w:rPr>
          <w:sz w:val="14"/>
        </w:rPr>
        <w:t xml:space="preserve"> </w:t>
      </w:r>
      <w:r w:rsidRPr="0086493B">
        <w:rPr>
          <w:rStyle w:val="StyleBoldUnderline"/>
        </w:rPr>
        <w:t>to</w:t>
      </w:r>
      <w:r w:rsidRPr="00674AC4">
        <w:rPr>
          <w:sz w:val="14"/>
        </w:rPr>
        <w:t xml:space="preserve"> such </w:t>
      </w:r>
      <w:r w:rsidRPr="0086493B">
        <w:rPr>
          <w:rStyle w:val="StyleBoldUnderline"/>
        </w:rPr>
        <w:t xml:space="preserve">admissions programs </w:t>
      </w:r>
      <w:r w:rsidRPr="00674AC4">
        <w:rPr>
          <w:rStyle w:val="Emphasis"/>
          <w:highlight w:val="yellow"/>
        </w:rPr>
        <w:t>routinely</w:t>
      </w:r>
      <w:r w:rsidRPr="0086493B">
        <w:rPr>
          <w:rStyle w:val="Emphasis"/>
        </w:rPr>
        <w:t xml:space="preserve"> continue to </w:t>
      </w:r>
      <w:r w:rsidRPr="00674AC4">
        <w:rPr>
          <w:rStyle w:val="Emphasis"/>
          <w:highlight w:val="yellow"/>
        </w:rPr>
        <w:t>occur</w:t>
      </w:r>
      <w:r w:rsidRPr="0086493B">
        <w:rPr>
          <w:rStyle w:val="Emphasis"/>
        </w:rPr>
        <w:t>.</w:t>
      </w:r>
      <w:r w:rsidRPr="00674AC4">
        <w:rPr>
          <w:sz w:val="14"/>
        </w:rPr>
        <w:t xml:space="preserve"> Currently, </w:t>
      </w:r>
      <w:r w:rsidRPr="00674AC4">
        <w:rPr>
          <w:rStyle w:val="StyleBoldUnderline"/>
          <w:highlight w:val="yellow"/>
        </w:rPr>
        <w:t>the Court is</w:t>
      </w:r>
      <w:r w:rsidRPr="0086493B">
        <w:rPr>
          <w:rStyle w:val="StyleBoldUnderline"/>
        </w:rPr>
        <w:t xml:space="preserve"> </w:t>
      </w:r>
      <w:r w:rsidRPr="00674AC4">
        <w:rPr>
          <w:rStyle w:val="StyleBoldUnderline"/>
          <w:highlight w:val="yellow"/>
        </w:rPr>
        <w:t>poised to consider</w:t>
      </w:r>
      <w:r w:rsidRPr="0086493B">
        <w:rPr>
          <w:rStyle w:val="StyleBoldUnderline"/>
        </w:rPr>
        <w:t xml:space="preserve"> </w:t>
      </w:r>
      <w:r w:rsidRPr="00674AC4">
        <w:rPr>
          <w:rStyle w:val="StyleBoldUnderline"/>
          <w:highlight w:val="yellow"/>
        </w:rPr>
        <w:t xml:space="preserve">a </w:t>
      </w:r>
      <w:r w:rsidRPr="00674AC4">
        <w:rPr>
          <w:rStyle w:val="Emphasis"/>
          <w:highlight w:val="yellow"/>
        </w:rPr>
        <w:t>novel question</w:t>
      </w:r>
      <w:r w:rsidRPr="00674AC4">
        <w:rPr>
          <w:sz w:val="14"/>
        </w:rPr>
        <w:t xml:space="preserve"> </w:t>
      </w:r>
      <w:r w:rsidRPr="00674AC4">
        <w:rPr>
          <w:rStyle w:val="StyleBoldUnderline"/>
          <w:highlight w:val="yellow"/>
        </w:rPr>
        <w:t>involving</w:t>
      </w:r>
      <w:r w:rsidRPr="0086493B">
        <w:rPr>
          <w:rStyle w:val="StyleBoldUnderline"/>
        </w:rPr>
        <w:t xml:space="preserve"> </w:t>
      </w:r>
      <w:r w:rsidRPr="00674AC4">
        <w:rPr>
          <w:rStyle w:val="StyleBoldUnderline"/>
          <w:highlight w:val="yellow"/>
        </w:rPr>
        <w:t>affirmative</w:t>
      </w:r>
      <w:r w:rsidRPr="0086493B">
        <w:rPr>
          <w:rStyle w:val="StyleBoldUnderline"/>
        </w:rPr>
        <w:t xml:space="preserve"> </w:t>
      </w:r>
      <w:r w:rsidRPr="00674AC4">
        <w:rPr>
          <w:rStyle w:val="StyleBoldUnderline"/>
          <w:highlight w:val="yellow"/>
        </w:rPr>
        <w:t>action</w:t>
      </w:r>
      <w:r w:rsidRPr="00674AC4">
        <w:rPr>
          <w:sz w:val="14"/>
        </w:rPr>
        <w:t xml:space="preserve"> in higher education </w:t>
      </w:r>
      <w:r w:rsidRPr="00674AC4">
        <w:rPr>
          <w:rStyle w:val="StyleBoldUnderline"/>
          <w:highlight w:val="yellow"/>
        </w:rPr>
        <w:t>during its</w:t>
      </w:r>
      <w:r w:rsidRPr="0086493B">
        <w:rPr>
          <w:rStyle w:val="StyleBoldUnderline"/>
        </w:rPr>
        <w:t xml:space="preserve"> </w:t>
      </w:r>
      <w:r w:rsidRPr="00674AC4">
        <w:rPr>
          <w:rStyle w:val="Emphasis"/>
          <w:highlight w:val="yellow"/>
        </w:rPr>
        <w:t>upcoming</w:t>
      </w:r>
      <w:r w:rsidRPr="0086493B">
        <w:rPr>
          <w:rStyle w:val="Emphasis"/>
        </w:rPr>
        <w:t xml:space="preserve"> </w:t>
      </w:r>
      <w:r w:rsidRPr="00797EAD">
        <w:rPr>
          <w:rStyle w:val="Emphasis"/>
          <w:highlight w:val="yellow"/>
        </w:rPr>
        <w:t>2013</w:t>
      </w:r>
      <w:r w:rsidRPr="0086493B">
        <w:rPr>
          <w:rStyle w:val="Emphasis"/>
        </w:rPr>
        <w:t xml:space="preserve">-2014 </w:t>
      </w:r>
      <w:r w:rsidRPr="00674AC4">
        <w:rPr>
          <w:rStyle w:val="Emphasis"/>
          <w:highlight w:val="yellow"/>
        </w:rPr>
        <w:t>term</w:t>
      </w:r>
      <w:r w:rsidRPr="00674AC4">
        <w:rPr>
          <w:sz w:val="14"/>
        </w:rPr>
        <w:t xml:space="preserve">. </w:t>
      </w:r>
      <w:r w:rsidRPr="0086493B">
        <w:rPr>
          <w:rStyle w:val="StyleBoldUnderline"/>
        </w:rPr>
        <w:t>Unlike earlier rulings</w:t>
      </w:r>
      <w:r w:rsidRPr="00674AC4">
        <w:rPr>
          <w:sz w:val="14"/>
        </w:rPr>
        <w:t xml:space="preserve">, in which the Court considered whether it is constitutional for a state to use racial preferences in higher education, the new case, </w:t>
      </w:r>
      <w:r w:rsidRPr="00674AC4">
        <w:rPr>
          <w:rStyle w:val="StyleBoldUnderline"/>
          <w:highlight w:val="yellow"/>
        </w:rPr>
        <w:t>Schuette</w:t>
      </w:r>
      <w:r w:rsidRPr="00674AC4">
        <w:rPr>
          <w:sz w:val="14"/>
        </w:rPr>
        <w:t xml:space="preserve"> v. Coalition to Defend Affirmative Action, </w:t>
      </w:r>
      <w:r w:rsidRPr="00674AC4">
        <w:rPr>
          <w:rStyle w:val="StyleBoldUnderline"/>
          <w:highlight w:val="yellow"/>
        </w:rPr>
        <w:t>raises the question of whether it</w:t>
      </w:r>
      <w:r w:rsidRPr="00674AC4">
        <w:rPr>
          <w:sz w:val="14"/>
          <w:highlight w:val="yellow"/>
        </w:rPr>
        <w:t xml:space="preserve"> </w:t>
      </w:r>
      <w:r w:rsidRPr="00674AC4">
        <w:rPr>
          <w:rStyle w:val="StyleBoldUnderline"/>
          <w:highlight w:val="yellow"/>
        </w:rPr>
        <w:t>is constitutional</w:t>
      </w:r>
      <w:r w:rsidRPr="00674AC4">
        <w:rPr>
          <w:sz w:val="14"/>
        </w:rPr>
        <w:t xml:space="preserve"> for a state </w:t>
      </w:r>
      <w:r w:rsidRPr="00674AC4">
        <w:rPr>
          <w:rStyle w:val="StyleBoldUnderline"/>
          <w:highlight w:val="yellow"/>
        </w:rPr>
        <w:t>to ban</w:t>
      </w:r>
      <w:r w:rsidRPr="00674AC4">
        <w:rPr>
          <w:sz w:val="14"/>
        </w:rPr>
        <w:t xml:space="preserve"> such </w:t>
      </w:r>
      <w:r w:rsidRPr="00674AC4">
        <w:rPr>
          <w:rStyle w:val="StyleBoldUnderline"/>
          <w:highlight w:val="yellow"/>
        </w:rPr>
        <w:t>preferences in higher education</w:t>
      </w:r>
      <w:r w:rsidRPr="00674AC4">
        <w:rPr>
          <w:sz w:val="14"/>
        </w:rPr>
        <w:t xml:space="preserve">. Schuette arose in the wake of a pair of cases involving admissions to the University of Michigan’s law school and undergraduate programs. Although the Court struck down the undergraduate admissions program, it upheld the law school’s program in a decision that affirmed the constitutionality of the limited use of race-conscious admissions programs in public higher education. In the wake of the University of Michigan cases, opponents of affirmative action in Michigan successfully lobbied for the passage of Proposal 2, which amended the Michigan state constitution to prohibit preferential treatment on the basis of race, sex, color, ethnicity, or national origin in public employment, public education, or public contracting. Opponents of Proposal 2 sued, and a federal appeals court ruled that Proposal 2’s ban on racial preferences in public education violates the equal protection clause of the United States Constitution. This decision was subsequently upheld in a divided ruling by the full court of appeals, sitting en banc, and </w:t>
      </w:r>
      <w:r w:rsidRPr="00674AC4">
        <w:rPr>
          <w:rStyle w:val="StyleBoldUnderline"/>
          <w:highlight w:val="yellow"/>
        </w:rPr>
        <w:t>the Supreme Court will</w:t>
      </w:r>
      <w:r w:rsidRPr="00674AC4">
        <w:rPr>
          <w:rStyle w:val="StyleBoldUnderline"/>
        </w:rPr>
        <w:t xml:space="preserve"> </w:t>
      </w:r>
      <w:r w:rsidRPr="00674AC4">
        <w:rPr>
          <w:rStyle w:val="StyleBoldUnderline"/>
          <w:highlight w:val="yellow"/>
        </w:rPr>
        <w:t>review the case</w:t>
      </w:r>
      <w:r w:rsidRPr="00674AC4">
        <w:rPr>
          <w:rStyle w:val="StyleBoldUnderline"/>
        </w:rPr>
        <w:t xml:space="preserve"> during the upcoming term.</w:t>
      </w:r>
    </w:p>
    <w:p w:rsidR="00F62E2D" w:rsidRDefault="00F62E2D" w:rsidP="00F62E2D">
      <w:pPr>
        <w:rPr>
          <w:rStyle w:val="StyleBoldUnderline"/>
        </w:rPr>
      </w:pPr>
    </w:p>
    <w:p w:rsidR="00F62E2D" w:rsidRPr="001F05EE" w:rsidRDefault="00F62E2D" w:rsidP="00F62E2D">
      <w:pPr>
        <w:pStyle w:val="Heading3"/>
      </w:pPr>
      <w:r>
        <w:lastRenderedPageBreak/>
        <w:t xml:space="preserve">Court Politics DA – 2AC </w:t>
      </w:r>
    </w:p>
    <w:p w:rsidR="00F62E2D" w:rsidRDefault="00F62E2D" w:rsidP="00F62E2D">
      <w:pPr>
        <w:pStyle w:val="Heading4"/>
      </w:pPr>
      <w:r>
        <w:t>No warrant in uq - -we don’t affect libertarians</w:t>
      </w:r>
    </w:p>
    <w:p w:rsidR="00F62E2D" w:rsidRDefault="00F62E2D" w:rsidP="00F62E2D">
      <w:pPr>
        <w:pStyle w:val="Heading4"/>
      </w:pPr>
      <w:r>
        <w:t>1. [Insert won’t pass/Controversy inevitable]</w:t>
      </w:r>
    </w:p>
    <w:p w:rsidR="00F62E2D" w:rsidRDefault="00F62E2D" w:rsidP="00F62E2D">
      <w:pPr>
        <w:pStyle w:val="Heading4"/>
      </w:pPr>
      <w:r>
        <w:t>2. Kennedy’s down for the environment – he’s the swing vote</w:t>
      </w:r>
    </w:p>
    <w:p w:rsidR="00F62E2D" w:rsidRPr="003F5BC1" w:rsidRDefault="00F62E2D" w:rsidP="00F62E2D">
      <w:pPr>
        <w:rPr>
          <w:rStyle w:val="StyleStyleBold12pt"/>
        </w:rPr>
      </w:pPr>
      <w:r w:rsidRPr="003F5BC1">
        <w:rPr>
          <w:rStyle w:val="StyleStyleBold12pt"/>
        </w:rPr>
        <w:t>Blumm 07</w:t>
      </w:r>
    </w:p>
    <w:p w:rsidR="00F62E2D" w:rsidRDefault="00F62E2D" w:rsidP="00F62E2D">
      <w:r>
        <w:t xml:space="preserve">[Michael, Lewis &amp; Clark College, Justice Kennedy and the Environment: Property, States' Rights, and the Search </w:t>
      </w:r>
      <w:proofErr w:type="gramStart"/>
      <w:r>
        <w:t>For</w:t>
      </w:r>
      <w:proofErr w:type="gramEnd"/>
      <w:r>
        <w:t xml:space="preserve"> Nexus, 2007, </w:t>
      </w:r>
      <w:hyperlink r:id="rId30" w:history="1">
        <w:r>
          <w:rPr>
            <w:rStyle w:val="Hyperlink"/>
          </w:rPr>
          <w:t>http://works.bepress.com/michael_blumm/2/</w:t>
        </w:r>
      </w:hyperlink>
      <w:r>
        <w:t>]</w:t>
      </w:r>
    </w:p>
    <w:p w:rsidR="00F62E2D" w:rsidRDefault="00F62E2D" w:rsidP="00F62E2D"/>
    <w:p w:rsidR="00F62E2D" w:rsidRDefault="00F62E2D" w:rsidP="00F62E2D">
      <w:pPr>
        <w:rPr>
          <w:sz w:val="14"/>
        </w:rPr>
      </w:pPr>
      <w:r w:rsidRPr="003F5BC1">
        <w:rPr>
          <w:sz w:val="14"/>
        </w:rPr>
        <w:t xml:space="preserve">Justice Anthony </w:t>
      </w:r>
      <w:r w:rsidRPr="00BF0C0B">
        <w:rPr>
          <w:rStyle w:val="StyleBoldUnderline"/>
          <w:highlight w:val="yellow"/>
        </w:rPr>
        <w:t>Kennedy</w:t>
      </w:r>
      <w:r w:rsidRPr="003F5BC1">
        <w:rPr>
          <w:sz w:val="14"/>
        </w:rPr>
        <w:t xml:space="preserve">, </w:t>
      </w:r>
      <w:r w:rsidRPr="003F5BC1">
        <w:rPr>
          <w:rStyle w:val="StyleBoldUnderline"/>
        </w:rPr>
        <w:t xml:space="preserve">now clearly </w:t>
      </w:r>
      <w:r w:rsidRPr="00BF0C0B">
        <w:rPr>
          <w:rStyle w:val="StyleBoldUnderline"/>
          <w:highlight w:val="yellow"/>
        </w:rPr>
        <w:t xml:space="preserve">the </w:t>
      </w:r>
      <w:r w:rsidRPr="00BF0C0B">
        <w:rPr>
          <w:rStyle w:val="Emphasis"/>
          <w:highlight w:val="yellow"/>
        </w:rPr>
        <w:t>pivot of the Roberts Court</w:t>
      </w:r>
      <w:r w:rsidRPr="003F5BC1">
        <w:rPr>
          <w:sz w:val="14"/>
        </w:rPr>
        <w:t xml:space="preserve">, </w:t>
      </w:r>
      <w:r w:rsidRPr="00BF0C0B">
        <w:rPr>
          <w:rStyle w:val="StyleBoldUnderline"/>
          <w:highlight w:val="yellow"/>
        </w:rPr>
        <w:t>is the</w:t>
      </w:r>
      <w:r w:rsidRPr="003F5BC1">
        <w:rPr>
          <w:rStyle w:val="StyleBoldUnderline"/>
        </w:rPr>
        <w:t xml:space="preserve"> Court’s crucial </w:t>
      </w:r>
      <w:r w:rsidRPr="00BF0C0B">
        <w:rPr>
          <w:rStyle w:val="StyleBoldUnderline"/>
          <w:highlight w:val="yellow"/>
        </w:rPr>
        <w:t>voice in</w:t>
      </w:r>
      <w:r w:rsidRPr="00BF0C0B">
        <w:rPr>
          <w:sz w:val="14"/>
          <w:highlight w:val="yellow"/>
        </w:rPr>
        <w:t xml:space="preserve"> </w:t>
      </w:r>
      <w:r w:rsidRPr="00BF0C0B">
        <w:rPr>
          <w:rStyle w:val="StyleBoldUnderline"/>
          <w:highlight w:val="yellow"/>
        </w:rPr>
        <w:t>environmental</w:t>
      </w:r>
      <w:r w:rsidRPr="003F5BC1">
        <w:rPr>
          <w:sz w:val="14"/>
        </w:rPr>
        <w:t xml:space="preserve"> and natural resources law </w:t>
      </w:r>
      <w:r w:rsidRPr="00BF0C0B">
        <w:rPr>
          <w:rStyle w:val="StyleBoldUnderline"/>
          <w:highlight w:val="yellow"/>
        </w:rPr>
        <w:t>cases</w:t>
      </w:r>
      <w:r w:rsidRPr="003F5BC1">
        <w:rPr>
          <w:sz w:val="14"/>
        </w:rPr>
        <w:t xml:space="preserve">. </w:t>
      </w:r>
      <w:r w:rsidRPr="003F5BC1">
        <w:rPr>
          <w:rStyle w:val="StyleBoldUnderline"/>
        </w:rPr>
        <w:t>Kennedy’s central role was never more evident than in</w:t>
      </w:r>
      <w:r w:rsidRPr="003F5BC1">
        <w:rPr>
          <w:sz w:val="14"/>
        </w:rPr>
        <w:t xml:space="preserve"> the two most celebrated </w:t>
      </w:r>
      <w:r w:rsidRPr="003F5BC1">
        <w:rPr>
          <w:rStyle w:val="StyleBoldUnderline"/>
        </w:rPr>
        <w:t>environmental</w:t>
      </w:r>
      <w:r w:rsidRPr="003F5BC1">
        <w:rPr>
          <w:sz w:val="14"/>
        </w:rPr>
        <w:t xml:space="preserve"> and natural resources law </w:t>
      </w:r>
      <w:r w:rsidRPr="003F5BC1">
        <w:rPr>
          <w:rStyle w:val="StyleBoldUnderline"/>
        </w:rPr>
        <w:t xml:space="preserve">cases of </w:t>
      </w:r>
      <w:r w:rsidRPr="003F5BC1">
        <w:rPr>
          <w:sz w:val="14"/>
        </w:rPr>
        <w:t xml:space="preserve">2006: </w:t>
      </w:r>
      <w:r w:rsidRPr="003F5BC1">
        <w:rPr>
          <w:rStyle w:val="StyleBoldUnderline"/>
        </w:rPr>
        <w:t>Kelo v. New London and Rapanos v. U.S.,</w:t>
      </w:r>
      <w:r w:rsidRPr="003F5BC1">
        <w:rPr>
          <w:sz w:val="14"/>
        </w:rPr>
        <w:t xml:space="preserve"> </w:t>
      </w:r>
      <w:r w:rsidRPr="003F5BC1">
        <w:rPr>
          <w:rStyle w:val="StyleBoldUnderline"/>
        </w:rPr>
        <w:t xml:space="preserve">since </w:t>
      </w:r>
      <w:r w:rsidRPr="0077774E">
        <w:rPr>
          <w:rStyle w:val="StyleBoldUnderline"/>
        </w:rPr>
        <w:t>he supplied the critical vote</w:t>
      </w:r>
      <w:r w:rsidRPr="0077774E">
        <w:rPr>
          <w:sz w:val="14"/>
        </w:rPr>
        <w:t xml:space="preserve"> in both: upholding local use of the condemnation power for economic development under certain circumstances, a</w:t>
      </w:r>
      <w:r w:rsidRPr="003F5BC1">
        <w:rPr>
          <w:sz w:val="14"/>
        </w:rPr>
        <w:t xml:space="preserve">nd </w:t>
      </w:r>
      <w:r w:rsidRPr="00BF0C0B">
        <w:rPr>
          <w:rStyle w:val="StyleBoldUnderline"/>
          <w:highlight w:val="yellow"/>
        </w:rPr>
        <w:t>affirming</w:t>
      </w:r>
      <w:r w:rsidRPr="003F5BC1">
        <w:rPr>
          <w:sz w:val="14"/>
        </w:rPr>
        <w:t xml:space="preserve"> federal </w:t>
      </w:r>
      <w:r w:rsidRPr="00BF0C0B">
        <w:rPr>
          <w:rStyle w:val="StyleBoldUnderline"/>
          <w:highlight w:val="yellow"/>
        </w:rPr>
        <w:t>regulatory authority</w:t>
      </w:r>
      <w:r w:rsidRPr="003F5BC1">
        <w:rPr>
          <w:rStyle w:val="StyleBoldUnderline"/>
        </w:rPr>
        <w:t xml:space="preserve"> </w:t>
      </w:r>
      <w:r w:rsidRPr="0077774E">
        <w:rPr>
          <w:rStyle w:val="StyleBoldUnderline"/>
        </w:rPr>
        <w:t>over wetlands</w:t>
      </w:r>
      <w:r w:rsidRPr="0077774E">
        <w:rPr>
          <w:sz w:val="14"/>
        </w:rPr>
        <w:t xml:space="preserve"> which have a significant nexus to navigable waters. In each case Kennedy’s sole concurrence was outcome determinative. Justice </w:t>
      </w:r>
      <w:r w:rsidRPr="0077774E">
        <w:rPr>
          <w:rStyle w:val="StyleBoldUnderline"/>
        </w:rPr>
        <w:t>Kennedy has in fact been the needle of the Supreme Court’s environmental</w:t>
      </w:r>
      <w:r w:rsidRPr="0077774E">
        <w:rPr>
          <w:sz w:val="14"/>
        </w:rPr>
        <w:t xml:space="preserve"> and natural resources law </w:t>
      </w:r>
      <w:r w:rsidRPr="0077774E">
        <w:rPr>
          <w:rStyle w:val="StyleBoldUnderline"/>
        </w:rPr>
        <w:t>compass</w:t>
      </w:r>
      <w:r w:rsidRPr="0077774E">
        <w:rPr>
          <w:sz w:val="14"/>
        </w:rPr>
        <w:t xml:space="preserve"> </w:t>
      </w:r>
      <w:r w:rsidRPr="0077774E">
        <w:rPr>
          <w:rStyle w:val="StyleBoldUnderline"/>
        </w:rPr>
        <w:t>since his nomination</w:t>
      </w:r>
      <w:r w:rsidRPr="0077774E">
        <w:rPr>
          <w:sz w:val="14"/>
        </w:rPr>
        <w:t xml:space="preserve"> to the Court </w:t>
      </w:r>
      <w:r w:rsidRPr="0077774E">
        <w:rPr>
          <w:rStyle w:val="StyleBoldUnderline"/>
        </w:rPr>
        <w:t>in 1988</w:t>
      </w:r>
      <w:r w:rsidRPr="0077774E">
        <w:rPr>
          <w:sz w:val="14"/>
        </w:rPr>
        <w:t xml:space="preserve">. Although Kennedy wrote surprisingly few environmental and natural resources law opinions during his tenure on the Rehnquist Court, over his first eighteen years on the Court, </w:t>
      </w:r>
      <w:r w:rsidRPr="0077774E">
        <w:rPr>
          <w:rStyle w:val="StyleBoldUnderline"/>
        </w:rPr>
        <w:t>he was in the majority</w:t>
      </w:r>
      <w:r w:rsidRPr="0077774E">
        <w:rPr>
          <w:sz w:val="14"/>
        </w:rPr>
        <w:t xml:space="preserve"> an astonishing </w:t>
      </w:r>
      <w:r w:rsidRPr="0077774E">
        <w:rPr>
          <w:rStyle w:val="StyleBoldUnderline"/>
        </w:rPr>
        <w:t>96 percent of the time in environmental</w:t>
      </w:r>
      <w:r w:rsidRPr="0077774E">
        <w:rPr>
          <w:sz w:val="14"/>
        </w:rPr>
        <w:t xml:space="preserve"> and natural resources law </w:t>
      </w:r>
      <w:r w:rsidRPr="0077774E">
        <w:rPr>
          <w:rStyle w:val="StyleBoldUnderline"/>
        </w:rPr>
        <w:t>cases</w:t>
      </w:r>
      <w:r w:rsidRPr="0077774E">
        <w:rPr>
          <w:sz w:val="14"/>
        </w:rPr>
        <w:t>—as compared to his generic record of being in the majority slightly over 60 percent of the</w:t>
      </w:r>
      <w:r w:rsidRPr="003F5BC1">
        <w:rPr>
          <w:sz w:val="14"/>
        </w:rPr>
        <w:t xml:space="preserve"> time. And Kennedy now appears quite prepared to assume a considerably more prominent role on the Roberts Court in the environmental and natural resources law field. This article examines Kennedy’s environmental and natural resources law record over his first eighteen years on the Supreme Court and also on of the Ninth Circuit in the thirteen years before that. The article evaluates all of the environmental law and natural resources law cases in which he wrote an opinion over those three decades, and it catalogues his voting record in all of the cases in which he participated on the Supreme Court in an appendix. </w:t>
      </w:r>
      <w:r w:rsidRPr="00BF0C0B">
        <w:rPr>
          <w:rStyle w:val="StyleBoldUnderline"/>
          <w:highlight w:val="yellow"/>
        </w:rPr>
        <w:t>One striking measure of</w:t>
      </w:r>
      <w:r w:rsidRPr="003F5BC1">
        <w:rPr>
          <w:rStyle w:val="StyleBoldUnderline"/>
        </w:rPr>
        <w:t xml:space="preserve"> </w:t>
      </w:r>
      <w:r w:rsidRPr="003F5BC1">
        <w:rPr>
          <w:rStyle w:val="Emphasis"/>
        </w:rPr>
        <w:t xml:space="preserve">Justice </w:t>
      </w:r>
      <w:r w:rsidRPr="00BF0C0B">
        <w:rPr>
          <w:rStyle w:val="Emphasis"/>
          <w:highlight w:val="yellow"/>
        </w:rPr>
        <w:t>Kennedy’s influence</w:t>
      </w:r>
      <w:r w:rsidRPr="00BF0C0B">
        <w:rPr>
          <w:sz w:val="14"/>
          <w:highlight w:val="yellow"/>
        </w:rPr>
        <w:t xml:space="preserve"> </w:t>
      </w:r>
      <w:r w:rsidRPr="00BF0C0B">
        <w:rPr>
          <w:rStyle w:val="StyleBoldUnderline"/>
          <w:highlight w:val="yellow"/>
        </w:rPr>
        <w:t>is</w:t>
      </w:r>
      <w:r w:rsidRPr="003F5BC1">
        <w:rPr>
          <w:sz w:val="14"/>
        </w:rPr>
        <w:t xml:space="preserve"> that, </w:t>
      </w:r>
      <w:r w:rsidRPr="00BF0C0B">
        <w:rPr>
          <w:rStyle w:val="StyleBoldUnderline"/>
          <w:highlight w:val="yellow"/>
        </w:rPr>
        <w:t>after eighteen years</w:t>
      </w:r>
      <w:r w:rsidRPr="003F5BC1">
        <w:rPr>
          <w:rStyle w:val="StyleBoldUnderline"/>
        </w:rPr>
        <w:t xml:space="preserve"> on the Court</w:t>
      </w:r>
      <w:r w:rsidRPr="003F5BC1">
        <w:rPr>
          <w:sz w:val="14"/>
        </w:rPr>
        <w:t xml:space="preserve">, </w:t>
      </w:r>
      <w:r w:rsidRPr="00BF0C0B">
        <w:rPr>
          <w:rStyle w:val="StyleBoldUnderline"/>
          <w:highlight w:val="yellow"/>
        </w:rPr>
        <w:t xml:space="preserve">he has written </w:t>
      </w:r>
      <w:r w:rsidRPr="00BF0C0B">
        <w:rPr>
          <w:rStyle w:val="StyleBoldUnderline"/>
          <w:b/>
          <w:highlight w:val="yellow"/>
        </w:rPr>
        <w:t>just one</w:t>
      </w:r>
      <w:r w:rsidRPr="003F5BC1">
        <w:rPr>
          <w:rStyle w:val="StyleBoldUnderline"/>
          <w:b/>
        </w:rPr>
        <w:t xml:space="preserve"> environmental </w:t>
      </w:r>
      <w:r w:rsidRPr="00BF0C0B">
        <w:rPr>
          <w:rStyle w:val="StyleBoldUnderline"/>
          <w:b/>
          <w:highlight w:val="yellow"/>
        </w:rPr>
        <w:t>dissent</w:t>
      </w:r>
      <w:r w:rsidRPr="003F5BC1">
        <w:rPr>
          <w:sz w:val="14"/>
        </w:rPr>
        <w:t>—</w:t>
      </w:r>
      <w:r w:rsidRPr="003F5BC1">
        <w:rPr>
          <w:rStyle w:val="StyleBoldUnderline"/>
        </w:rPr>
        <w:t>and that on states’ rights</w:t>
      </w:r>
      <w:r w:rsidRPr="003F5BC1">
        <w:rPr>
          <w:sz w:val="14"/>
        </w:rPr>
        <w:t xml:space="preserve"> grounds, which is one of his chief priorities. The article maintains that Kennedy is considerably more interested in allowing trial judges to resolve cases on the basis of context than he is in establishing broadly applicable doctrine: Kennedy is a doctrinal minimalist. By consistently demanding a demonstrated “nexus” between doctrine and facts, he has shown that he will not tolerate elevating abstract philosophy over concrete justice. For example, he is interested in granting standing to property owners alleging regulatory takings, but he is quite skeptical about the substance of their claims. Another example of his nuanced approach concerns his devotion to states’ rights—which is unassailable—yet he has been quite willing to find federal preemption when it serves deregulation purposes. On the other hand, as his opinion in Rapanos reflects, Kennedy is far from an anti-regulatory zealot. But he does seem to prefer only one level of governmental regulation. At what might be close to the mid-point in his Court career—and </w:t>
      </w:r>
      <w:r w:rsidRPr="00BF0C0B">
        <w:rPr>
          <w:rStyle w:val="Emphasis"/>
          <w:highlight w:val="yellow"/>
        </w:rPr>
        <w:t>with his power</w:t>
      </w:r>
      <w:r w:rsidRPr="003F5BC1">
        <w:rPr>
          <w:rStyle w:val="Emphasis"/>
        </w:rPr>
        <w:t xml:space="preserve"> perhaps </w:t>
      </w:r>
      <w:r w:rsidRPr="00BF0C0B">
        <w:rPr>
          <w:rStyle w:val="Emphasis"/>
          <w:highlight w:val="yellow"/>
        </w:rPr>
        <w:t>at its zenith</w:t>
      </w:r>
      <w:r w:rsidRPr="003F5BC1">
        <w:rPr>
          <w:sz w:val="14"/>
        </w:rPr>
        <w:t xml:space="preserve">—Justice </w:t>
      </w:r>
      <w:r w:rsidRPr="0077774E">
        <w:rPr>
          <w:rStyle w:val="StyleBoldUnderline"/>
        </w:rPr>
        <w:t>Kennedy is clearly not someone any litigant can ignore</w:t>
      </w:r>
      <w:r w:rsidRPr="003F5BC1">
        <w:rPr>
          <w:sz w:val="14"/>
        </w:rPr>
        <w:t xml:space="preserve">. By examining every judicial opinion he has written in the environmental and natural resources law field, this article hopes to give both those litigants and academics a fertile resource to till. Although </w:t>
      </w:r>
      <w:r w:rsidRPr="00BF0C0B">
        <w:rPr>
          <w:rStyle w:val="StyleBoldUnderline"/>
          <w:highlight w:val="yellow"/>
        </w:rPr>
        <w:t>Kennedy</w:t>
      </w:r>
      <w:r w:rsidRPr="003F5BC1">
        <w:rPr>
          <w:sz w:val="14"/>
        </w:rPr>
        <w:t xml:space="preserve"> has been purposefully difficult to interpret in this field (writing very few opinions until lately), his record suggests that he </w:t>
      </w:r>
      <w:r w:rsidRPr="00BF0C0B">
        <w:rPr>
          <w:rStyle w:val="StyleBoldUnderline"/>
          <w:highlight w:val="yellow"/>
        </w:rPr>
        <w:t>may be receptive to environmental</w:t>
      </w:r>
      <w:r w:rsidRPr="003F5BC1">
        <w:rPr>
          <w:sz w:val="14"/>
        </w:rPr>
        <w:t xml:space="preserve"> and natural resources </w:t>
      </w:r>
      <w:r w:rsidRPr="00BF0C0B">
        <w:rPr>
          <w:rStyle w:val="StyleBoldUnderline"/>
          <w:highlight w:val="yellow"/>
        </w:rPr>
        <w:t>claims</w:t>
      </w:r>
      <w:r w:rsidRPr="00BF0C0B">
        <w:rPr>
          <w:sz w:val="14"/>
          <w:highlight w:val="yellow"/>
        </w:rPr>
        <w:t xml:space="preserve"> </w:t>
      </w:r>
      <w:r w:rsidRPr="00BF0C0B">
        <w:rPr>
          <w:rStyle w:val="StyleBoldUnderline"/>
          <w:highlight w:val="yellow"/>
        </w:rPr>
        <w:t>if they are</w:t>
      </w:r>
      <w:r w:rsidRPr="003F5BC1">
        <w:rPr>
          <w:rStyle w:val="StyleBoldUnderline"/>
        </w:rPr>
        <w:t xml:space="preserve"> </w:t>
      </w:r>
      <w:r w:rsidRPr="003F5BC1">
        <w:rPr>
          <w:rStyle w:val="Emphasis"/>
        </w:rPr>
        <w:t xml:space="preserve">factually </w:t>
      </w:r>
      <w:r w:rsidRPr="00BF0C0B">
        <w:rPr>
          <w:rStyle w:val="Emphasis"/>
          <w:highlight w:val="yellow"/>
        </w:rPr>
        <w:t>well-grounded</w:t>
      </w:r>
      <w:r w:rsidRPr="003F5BC1">
        <w:rPr>
          <w:sz w:val="14"/>
        </w:rPr>
        <w:t xml:space="preserve"> and do not conflict with Kennedy’s overriding notions of states’ rights. The article concludes with some comparisons between Justice Kennedy and Justice Holmes.</w:t>
      </w:r>
    </w:p>
    <w:p w:rsidR="00F62E2D" w:rsidRDefault="00F62E2D" w:rsidP="00F62E2D">
      <w:pPr>
        <w:pStyle w:val="Heading4"/>
      </w:pPr>
      <w:r>
        <w:t xml:space="preserve">3. Not intrninsic – the </w:t>
      </w:r>
      <w:proofErr w:type="gramStart"/>
      <w:r>
        <w:t>supreme court</w:t>
      </w:r>
      <w:proofErr w:type="gramEnd"/>
      <w:r>
        <w:t xml:space="preserve"> can rule for the plan and ___ - key to effective decisionmaking </w:t>
      </w:r>
    </w:p>
    <w:p w:rsidR="00F62E2D" w:rsidRDefault="00F62E2D" w:rsidP="00F62E2D">
      <w:pPr>
        <w:pStyle w:val="Heading4"/>
      </w:pPr>
      <w:r>
        <w:t xml:space="preserve">4. Ideology outweighs on controversies  </w:t>
      </w:r>
    </w:p>
    <w:p w:rsidR="00F62E2D" w:rsidRPr="003F5BC1" w:rsidRDefault="00F62E2D" w:rsidP="00F62E2D">
      <w:pPr>
        <w:rPr>
          <w:rStyle w:val="StyleStyleBold12pt"/>
        </w:rPr>
      </w:pPr>
      <w:r w:rsidRPr="003F5BC1">
        <w:rPr>
          <w:rStyle w:val="StyleStyleBold12pt"/>
        </w:rPr>
        <w:t>Feldman 08</w:t>
      </w:r>
    </w:p>
    <w:p w:rsidR="00F62E2D" w:rsidRDefault="00F62E2D" w:rsidP="00F62E2D">
      <w:pPr>
        <w:rPr>
          <w:sz w:val="14"/>
        </w:rPr>
      </w:pPr>
      <w:r>
        <w:rPr>
          <w:sz w:val="14"/>
        </w:rPr>
        <w:t>[Stephen, Jerry W. Housel/Carl F. Arnold Distinguished Professor of Law and Adjunct Professor of Political Science, University of Wyoming, Southern California Interdisciplinary Law Journal, Fall  2008, L/N]</w:t>
      </w:r>
    </w:p>
    <w:p w:rsidR="00F62E2D" w:rsidRDefault="00F62E2D" w:rsidP="00F62E2D">
      <w:pPr>
        <w:rPr>
          <w:sz w:val="14"/>
        </w:rPr>
      </w:pPr>
    </w:p>
    <w:p w:rsidR="00F62E2D" w:rsidRDefault="00F62E2D" w:rsidP="00F62E2D">
      <w:pPr>
        <w:rPr>
          <w:sz w:val="14"/>
        </w:rPr>
      </w:pPr>
    </w:p>
    <w:p w:rsidR="00F62E2D" w:rsidRDefault="00F62E2D" w:rsidP="00F62E2D">
      <w:pPr>
        <w:rPr>
          <w:sz w:val="10"/>
        </w:rPr>
      </w:pPr>
      <w:r w:rsidRPr="003F5BC1">
        <w:rPr>
          <w:sz w:val="10"/>
        </w:rPr>
        <w:t xml:space="preserve">So, did Roberts and Alito lie during their confirmation hearings? </w:t>
      </w:r>
      <w:proofErr w:type="gramStart"/>
      <w:r w:rsidRPr="003F5BC1">
        <w:rPr>
          <w:sz w:val="10"/>
        </w:rPr>
        <w:t>n4</w:t>
      </w:r>
      <w:proofErr w:type="gramEnd"/>
      <w:r w:rsidRPr="003F5BC1">
        <w:rPr>
          <w:sz w:val="10"/>
        </w:rPr>
        <w:t xml:space="preserve"> Did they duplicitously proclaim dedication to the rule of law while secretly planning to implement their political agendas? While I disagree with the justices' votes in practically every controversial case, Roberts and Alito most likely answered senators' questions sincerely, and the justices have probably applied the rule of law in good faith during their initial terms. But, one might ask, how is this possible when they repeatedly vote for the conservative judicial outcome? Most simply, </w:t>
      </w:r>
      <w:r w:rsidRPr="00BF0C0B">
        <w:rPr>
          <w:rStyle w:val="Emphasis"/>
          <w:highlight w:val="yellow"/>
        </w:rPr>
        <w:t>law and politics are not opposites</w:t>
      </w:r>
      <w:r w:rsidRPr="003F5BC1">
        <w:rPr>
          <w:sz w:val="10"/>
        </w:rPr>
        <w:t xml:space="preserve">. Roberts, Alito, and </w:t>
      </w:r>
      <w:r w:rsidRPr="003F5BC1">
        <w:rPr>
          <w:rStyle w:val="StyleBoldUnderline"/>
        </w:rPr>
        <w:t>the</w:t>
      </w:r>
      <w:r w:rsidRPr="003F5BC1">
        <w:rPr>
          <w:sz w:val="10"/>
        </w:rPr>
        <w:t xml:space="preserve"> other </w:t>
      </w:r>
      <w:r w:rsidRPr="00BF0C0B">
        <w:rPr>
          <w:rStyle w:val="StyleBoldUnderline"/>
          <w:highlight w:val="yellow"/>
        </w:rPr>
        <w:t>justices</w:t>
      </w:r>
      <w:r w:rsidRPr="003F5BC1">
        <w:rPr>
          <w:sz w:val="10"/>
        </w:rPr>
        <w:t xml:space="preserve"> do not necessarily disregard the law merely because they </w:t>
      </w:r>
      <w:r w:rsidRPr="00BF0C0B">
        <w:rPr>
          <w:rStyle w:val="StyleBoldUnderline"/>
          <w:highlight w:val="yellow"/>
        </w:rPr>
        <w:t>vote</w:t>
      </w:r>
      <w:r w:rsidRPr="003F5BC1">
        <w:rPr>
          <w:rStyle w:val="StyleBoldUnderline"/>
        </w:rPr>
        <w:t xml:space="preserve"> to decide cases </w:t>
      </w:r>
      <w:r w:rsidRPr="00BF0C0B">
        <w:rPr>
          <w:rStyle w:val="StyleBoldUnderline"/>
          <w:highlight w:val="yellow"/>
        </w:rPr>
        <w:t>con</w:t>
      </w:r>
      <w:r w:rsidRPr="00BF0C0B">
        <w:rPr>
          <w:rStyle w:val="StyleBoldUnderline"/>
          <w:b/>
          <w:highlight w:val="yellow"/>
        </w:rPr>
        <w:t>sistent with</w:t>
      </w:r>
      <w:r w:rsidRPr="003F5BC1">
        <w:rPr>
          <w:rStyle w:val="StyleBoldUnderline"/>
          <w:b/>
        </w:rPr>
        <w:t xml:space="preserve"> their respective </w:t>
      </w:r>
      <w:r w:rsidRPr="00BF0C0B">
        <w:rPr>
          <w:rStyle w:val="StyleBoldUnderline"/>
          <w:b/>
          <w:highlight w:val="yellow"/>
        </w:rPr>
        <w:t>political</w:t>
      </w:r>
      <w:r w:rsidRPr="003F5BC1">
        <w:rPr>
          <w:rStyle w:val="StyleBoldUnderline"/>
          <w:b/>
        </w:rPr>
        <w:t xml:space="preserve"> </w:t>
      </w:r>
      <w:r w:rsidRPr="00BF0C0B">
        <w:rPr>
          <w:rStyle w:val="StyleBoldUnderline"/>
          <w:b/>
          <w:highlight w:val="yellow"/>
        </w:rPr>
        <w:t>ideologies</w:t>
      </w:r>
      <w:r w:rsidRPr="003F5BC1">
        <w:rPr>
          <w:b/>
          <w:sz w:val="10"/>
        </w:rPr>
        <w:t xml:space="preserve">. </w:t>
      </w:r>
      <w:r w:rsidRPr="003F5BC1">
        <w:rPr>
          <w:sz w:val="10"/>
        </w:rPr>
        <w:t xml:space="preserve">As a general matter, </w:t>
      </w:r>
      <w:r w:rsidRPr="003F5BC1">
        <w:rPr>
          <w:rStyle w:val="StyleBoldUnderline"/>
        </w:rPr>
        <w:t xml:space="preserve">Supreme Court justices can decide legal disputes </w:t>
      </w:r>
      <w:r w:rsidRPr="003F5BC1">
        <w:rPr>
          <w:sz w:val="10"/>
        </w:rPr>
        <w:t xml:space="preserve">in accordance with law </w:t>
      </w:r>
      <w:r w:rsidRPr="003F5BC1">
        <w:rPr>
          <w:rStyle w:val="StyleBoldUnderline"/>
        </w:rPr>
        <w:t>while</w:t>
      </w:r>
      <w:r w:rsidRPr="003F5BC1">
        <w:rPr>
          <w:sz w:val="10"/>
        </w:rPr>
        <w:t xml:space="preserve"> </w:t>
      </w:r>
      <w:r w:rsidRPr="003F5BC1">
        <w:rPr>
          <w:rStyle w:val="StyleBoldUnderline"/>
        </w:rPr>
        <w:t>simultaneously following their political preferences.</w:t>
      </w:r>
      <w:r>
        <w:rPr>
          <w:rStyle w:val="StyleBoldUnderline"/>
        </w:rPr>
        <w:t xml:space="preserve"> </w:t>
      </w:r>
      <w:r w:rsidRPr="003F5BC1">
        <w:rPr>
          <w:sz w:val="10"/>
        </w:rPr>
        <w:t xml:space="preserve">[*18] I elaborate this thesis by critiquing the theories of Judge Richard Posner n5 and Professor Ronald Dworkin, n6 two of the most prominent jurisprudents of this era. Embattled opponents, Posner and Dworkin have, for years, relentlessly attacked each other while developing strikingly different depictions of law and adjudication. </w:t>
      </w:r>
      <w:proofErr w:type="gramStart"/>
      <w:r w:rsidRPr="003F5BC1">
        <w:rPr>
          <w:sz w:val="10"/>
        </w:rPr>
        <w:t>n7</w:t>
      </w:r>
      <w:proofErr w:type="gramEnd"/>
      <w:r w:rsidRPr="003F5BC1">
        <w:rPr>
          <w:sz w:val="10"/>
        </w:rPr>
        <w:t xml:space="preserve"> Despite their opposition, however, </w:t>
      </w:r>
      <w:r w:rsidRPr="003F5BC1">
        <w:rPr>
          <w:rStyle w:val="StyleBoldUnderline"/>
        </w:rPr>
        <w:t>Posner and Dworkin together challenge a primary assumption of traditional jurisprudence</w:t>
      </w:r>
      <w:r w:rsidRPr="003F5BC1">
        <w:rPr>
          <w:sz w:val="10"/>
        </w:rPr>
        <w:t xml:space="preserve"> - an assumption </w:t>
      </w:r>
      <w:r w:rsidRPr="003F5BC1">
        <w:rPr>
          <w:rStyle w:val="StyleBoldUnderline"/>
        </w:rPr>
        <w:t>featured during Roberts's and Alito's Senate confirmation hearings.</w:t>
      </w:r>
      <w:r w:rsidRPr="003F5BC1">
        <w:rPr>
          <w:sz w:val="10"/>
        </w:rPr>
        <w:t xml:space="preserve"> </w:t>
      </w:r>
      <w:r w:rsidRPr="003F5BC1">
        <w:rPr>
          <w:rStyle w:val="StyleBoldUnderline"/>
        </w:rPr>
        <w:t>Most senators</w:t>
      </w:r>
      <w:r w:rsidRPr="003F5BC1">
        <w:rPr>
          <w:sz w:val="10"/>
        </w:rPr>
        <w:t xml:space="preserve">, jurists, and legal scholars </w:t>
      </w:r>
      <w:r w:rsidRPr="003F5BC1">
        <w:rPr>
          <w:rStyle w:val="StyleBoldUnderline"/>
        </w:rPr>
        <w:t>assume that legal interpretation and judicial decision making can be separated from politics</w:t>
      </w:r>
      <w:r w:rsidRPr="003F5BC1">
        <w:rPr>
          <w:sz w:val="10"/>
        </w:rPr>
        <w:t xml:space="preserve">, that a judge or justice who decides according to political ideology skews or corrupts the judicial process. </w:t>
      </w:r>
      <w:proofErr w:type="gramStart"/>
      <w:r w:rsidRPr="003F5BC1">
        <w:rPr>
          <w:sz w:val="10"/>
        </w:rPr>
        <w:t>n8</w:t>
      </w:r>
      <w:proofErr w:type="gramEnd"/>
      <w:r w:rsidRPr="003F5BC1">
        <w:rPr>
          <w:sz w:val="10"/>
        </w:rPr>
        <w:t xml:space="preserve"> </w:t>
      </w:r>
      <w:r w:rsidRPr="003F5BC1">
        <w:rPr>
          <w:rStyle w:val="StyleBoldUnderline"/>
        </w:rPr>
        <w:t>Posner and Dworkin reject this traditional approach</w:t>
      </w:r>
      <w:r w:rsidRPr="003F5BC1">
        <w:rPr>
          <w:sz w:val="10"/>
        </w:rPr>
        <w:t xml:space="preserve">, </w:t>
      </w:r>
      <w:r w:rsidRPr="00BF0C0B">
        <w:rPr>
          <w:rStyle w:val="Emphasis"/>
          <w:highlight w:val="yellow"/>
        </w:rPr>
        <w:t>particularly for hard cases</w:t>
      </w:r>
      <w:r w:rsidRPr="00BF0C0B">
        <w:rPr>
          <w:rStyle w:val="StyleBoldUnderline"/>
          <w:highlight w:val="yellow"/>
        </w:rPr>
        <w:t xml:space="preserve"> at the</w:t>
      </w:r>
      <w:r w:rsidRPr="003F5BC1">
        <w:rPr>
          <w:rStyle w:val="StyleBoldUnderline"/>
        </w:rPr>
        <w:t xml:space="preserve"> level of the </w:t>
      </w:r>
      <w:r w:rsidRPr="00BF0C0B">
        <w:rPr>
          <w:rStyle w:val="StyleBoldUnderline"/>
          <w:highlight w:val="yellow"/>
        </w:rPr>
        <w:t>Supreme Court</w:t>
      </w:r>
      <w:r w:rsidRPr="00BF0C0B">
        <w:rPr>
          <w:sz w:val="10"/>
          <w:highlight w:val="yellow"/>
        </w:rPr>
        <w:t>.</w:t>
      </w:r>
      <w:r w:rsidRPr="003F5BC1">
        <w:rPr>
          <w:sz w:val="10"/>
        </w:rPr>
        <w:t xml:space="preserve"> Each in his own way asserts and explains the power of politics in adjudication: </w:t>
      </w:r>
      <w:r w:rsidRPr="00775A3C">
        <w:rPr>
          <w:rStyle w:val="StyleBoldUnderline"/>
        </w:rPr>
        <w:t xml:space="preserve">the justices self-consciously vote and </w:t>
      </w:r>
      <w:r w:rsidRPr="00775A3C">
        <w:rPr>
          <w:sz w:val="10"/>
        </w:rPr>
        <w:t xml:space="preserve">thus </w:t>
      </w:r>
      <w:r w:rsidRPr="00775A3C">
        <w:rPr>
          <w:rStyle w:val="StyleBoldUnderline"/>
        </w:rPr>
        <w:t>decide cases according to</w:t>
      </w:r>
      <w:r w:rsidRPr="00775A3C">
        <w:rPr>
          <w:sz w:val="10"/>
        </w:rPr>
        <w:t xml:space="preserve"> their </w:t>
      </w:r>
      <w:r w:rsidRPr="00775A3C">
        <w:rPr>
          <w:rStyle w:val="Emphasis"/>
        </w:rPr>
        <w:t>political ideologies</w:t>
      </w:r>
      <w:r w:rsidRPr="00775A3C">
        <w:rPr>
          <w:sz w:val="10"/>
        </w:rPr>
        <w:t xml:space="preserve">. Posner and Dworkin agree that the justices do not, and should not, decide hard cases by applying an ostensibly clear rule of law in a mechanical fashion. The justices must be political in an open and expansive manner. </w:t>
      </w:r>
      <w:proofErr w:type="gramStart"/>
      <w:r w:rsidRPr="00775A3C">
        <w:rPr>
          <w:sz w:val="10"/>
        </w:rPr>
        <w:t>n9</w:t>
      </w:r>
      <w:proofErr w:type="gramEnd"/>
      <w:r w:rsidRPr="00775A3C">
        <w:rPr>
          <w:sz w:val="10"/>
        </w:rPr>
        <w:t xml:space="preserve"> Supreme Court adjudication is, in other</w:t>
      </w:r>
      <w:r w:rsidRPr="003F5BC1">
        <w:rPr>
          <w:sz w:val="10"/>
        </w:rPr>
        <w:t xml:space="preserve"> words, politics writ large. The conflicts between Posner and Dworkin stem from their distinct views of politics. Posner views politics as a pluralist battle among self-interested individuals and groups. He therefore argues that Supreme Court adjudication, manifesting politics writ large, should (and in fact does) entail a pragmatic focus on consequences. The justices should resolve cases by looking to the future and by aiming to do what is best in both the short and long term. </w:t>
      </w:r>
      <w:proofErr w:type="gramStart"/>
      <w:r w:rsidRPr="003F5BC1">
        <w:rPr>
          <w:sz w:val="10"/>
        </w:rPr>
        <w:t>n10</w:t>
      </w:r>
      <w:proofErr w:type="gramEnd"/>
      <w:r w:rsidRPr="003F5BC1">
        <w:rPr>
          <w:sz w:val="10"/>
        </w:rPr>
        <w:t xml:space="preserve"> Dworkin, repudiating a pragmatic politics of self-interest, favors instead a politics of principles. Thus, according to Dworkin, the justices should resolve hard cases by applying law as integrity. They should theorize about the political-moral principles that fit the doctrinal history - including [*19] case precedents and constitutional provisions - and that cast the history in its best moral light. n11 Consequently, although Posner and Dworkin both describe the Supreme Court as a political institution - as engaging in politics writ large - their theories otherwise clash tumultuously. Posner sees an adjudicative politics of interest and unmitigated practicality, while Dworkin sees an adjudicative politics of principles and coherent theory. Unfortunately, both Posner and Dworkin - like Roberts, Alito, and the senators who questioned them - remain stuck within the magnetic field of the traditional law-politics dichotomy. While most jurists, legal </w:t>
      </w:r>
      <w:r w:rsidRPr="003F5BC1">
        <w:rPr>
          <w:sz w:val="10"/>
        </w:rPr>
        <w:lastRenderedPageBreak/>
        <w:t xml:space="preserve">scholars, and senators are pulled to the law pole - maintaining that law mandates case results - Posner and Dworkin are pulled to the opposite pole. </w:t>
      </w:r>
      <w:r w:rsidRPr="003F5BC1">
        <w:rPr>
          <w:rStyle w:val="StyleBoldUnderline"/>
        </w:rPr>
        <w:t>If politics matter to adjudication</w:t>
      </w:r>
      <w:r w:rsidRPr="003F5BC1">
        <w:rPr>
          <w:sz w:val="10"/>
        </w:rPr>
        <w:t xml:space="preserve">, they seem to say, </w:t>
      </w:r>
      <w:proofErr w:type="gramStart"/>
      <w:r w:rsidRPr="003F5BC1">
        <w:rPr>
          <w:rStyle w:val="StyleBoldUnderline"/>
        </w:rPr>
        <w:t>then</w:t>
      </w:r>
      <w:proofErr w:type="gramEnd"/>
      <w:r w:rsidRPr="003F5BC1">
        <w:rPr>
          <w:rStyle w:val="StyleBoldUnderline"/>
        </w:rPr>
        <w:t xml:space="preserve"> </w:t>
      </w:r>
      <w:r w:rsidRPr="00BF0C0B">
        <w:rPr>
          <w:rStyle w:val="StyleBoldUnderline"/>
          <w:highlight w:val="yellow"/>
        </w:rPr>
        <w:t xml:space="preserve">politics must become the </w:t>
      </w:r>
      <w:r w:rsidRPr="00BF0C0B">
        <w:rPr>
          <w:rStyle w:val="Emphasis"/>
          <w:highlight w:val="yellow"/>
        </w:rPr>
        <w:t>overriding</w:t>
      </w:r>
      <w:r w:rsidRPr="003F5BC1">
        <w:rPr>
          <w:rStyle w:val="Emphasis"/>
        </w:rPr>
        <w:t xml:space="preserve"> </w:t>
      </w:r>
      <w:r w:rsidRPr="00BF0C0B">
        <w:rPr>
          <w:rStyle w:val="Emphasis"/>
          <w:highlight w:val="yellow"/>
        </w:rPr>
        <w:t>determinant</w:t>
      </w:r>
      <w:r w:rsidRPr="00BF0C0B">
        <w:rPr>
          <w:rStyle w:val="StyleBoldUnderline"/>
          <w:highlight w:val="yellow"/>
        </w:rPr>
        <w:t xml:space="preserve"> of judicial outcomes</w:t>
      </w:r>
      <w:r w:rsidRPr="003F5BC1">
        <w:rPr>
          <w:rStyle w:val="StyleBoldUnderline"/>
        </w:rPr>
        <w:t xml:space="preserve">. </w:t>
      </w:r>
      <w:r w:rsidRPr="003F5BC1">
        <w:rPr>
          <w:sz w:val="10"/>
        </w:rPr>
        <w:t xml:space="preserve">Supreme Court adjudication must be politics writ large. If their view is true, then Supreme Court nominees who declare their fidelity to the rule of law do, in fact, lie: </w:t>
      </w:r>
      <w:r w:rsidRPr="003F5BC1">
        <w:rPr>
          <w:rStyle w:val="StyleBoldUnderline"/>
        </w:rPr>
        <w:t xml:space="preserve">current and future </w:t>
      </w:r>
      <w:r w:rsidRPr="00BF0C0B">
        <w:rPr>
          <w:rStyle w:val="StyleBoldUnderline"/>
          <w:highlight w:val="yellow"/>
        </w:rPr>
        <w:t xml:space="preserve">justices decide cases by </w:t>
      </w:r>
      <w:r w:rsidRPr="00BF0C0B">
        <w:rPr>
          <w:rStyle w:val="Emphasis"/>
          <w:highlight w:val="yellow"/>
        </w:rPr>
        <w:t>hewing to their political ideologies</w:t>
      </w:r>
      <w:r w:rsidRPr="00BF0C0B">
        <w:rPr>
          <w:rStyle w:val="StyleBoldUnderline"/>
          <w:highlight w:val="yellow"/>
        </w:rPr>
        <w:t>, not</w:t>
      </w:r>
      <w:r w:rsidRPr="003F5BC1">
        <w:rPr>
          <w:rStyle w:val="StyleBoldUnderline"/>
        </w:rPr>
        <w:t xml:space="preserve"> to </w:t>
      </w:r>
      <w:r w:rsidRPr="00BF0C0B">
        <w:rPr>
          <w:rStyle w:val="StyleBoldUnderline"/>
          <w:highlight w:val="yellow"/>
        </w:rPr>
        <w:t>legal doctrines</w:t>
      </w:r>
      <w:r w:rsidRPr="003F5BC1">
        <w:rPr>
          <w:rStyle w:val="StyleBoldUnderline"/>
        </w:rPr>
        <w:t xml:space="preserve"> </w:t>
      </w:r>
      <w:r w:rsidRPr="003F5BC1">
        <w:rPr>
          <w:sz w:val="10"/>
        </w:rPr>
        <w:t xml:space="preserve">and precedents. But in their struggle against the forces of the law-politics dichotomy, Posner and Dworkin overcompensate. They neglect another possibility: namely, that Supreme Court adjudication is politics writ small. As Posner and Dworkin emphasize, the Court is a political institution: </w:t>
      </w:r>
      <w:r w:rsidRPr="00BF0C0B">
        <w:rPr>
          <w:rStyle w:val="StyleBoldUnderline"/>
          <w:highlight w:val="yellow"/>
        </w:rPr>
        <w:t>the justices' political ideologies</w:t>
      </w:r>
      <w:r w:rsidRPr="003F5BC1">
        <w:rPr>
          <w:rStyle w:val="StyleBoldUnderline"/>
        </w:rPr>
        <w:t xml:space="preserve"> always and </w:t>
      </w:r>
      <w:r w:rsidRPr="00BF0C0B">
        <w:rPr>
          <w:rStyle w:val="StyleBoldUnderline"/>
          <w:highlight w:val="yellow"/>
        </w:rPr>
        <w:t>inevitably influence their</w:t>
      </w:r>
      <w:r w:rsidRPr="003F5BC1">
        <w:rPr>
          <w:rStyle w:val="StyleBoldUnderline"/>
        </w:rPr>
        <w:t xml:space="preserve"> </w:t>
      </w:r>
      <w:r w:rsidRPr="00BF0C0B">
        <w:rPr>
          <w:rStyle w:val="StyleBoldUnderline"/>
          <w:highlight w:val="yellow"/>
        </w:rPr>
        <w:t>votes</w:t>
      </w:r>
      <w:r w:rsidRPr="003F5BC1">
        <w:rPr>
          <w:rStyle w:val="StyleBoldUnderline"/>
        </w:rPr>
        <w:t xml:space="preserve"> and decisions</w:t>
      </w:r>
      <w:r w:rsidRPr="003F5BC1">
        <w:rPr>
          <w:sz w:val="10"/>
        </w:rPr>
        <w:t>. But usually the justices do not self-consciously attempt to impose their politics in an expansive manner. To the contrary, the justices sincerely interpret and apply the law. Yet, because legal interpretation is never mechanical, the justices' political ideologies necessarily shape how they understand the relevant legal texts, whether in constitutional or other cases.</w:t>
      </w:r>
    </w:p>
    <w:p w:rsidR="00F62E2D" w:rsidRDefault="00F62E2D" w:rsidP="00F62E2D">
      <w:pPr>
        <w:rPr>
          <w:sz w:val="14"/>
        </w:rPr>
      </w:pPr>
    </w:p>
    <w:p w:rsidR="00F62E2D" w:rsidRPr="00775A3C" w:rsidRDefault="00F62E2D" w:rsidP="00F62E2D">
      <w:pPr>
        <w:pStyle w:val="Heading4"/>
      </w:pPr>
      <w:r>
        <w:rPr>
          <w:sz w:val="14"/>
        </w:rPr>
        <w:t xml:space="preserve">5. </w:t>
      </w:r>
      <w:r>
        <w:t>No spillover --- there’s no reason _________________ would be picked for make-up. The Court would choose another case that requires capital.</w:t>
      </w:r>
    </w:p>
    <w:p w:rsidR="00F62E2D" w:rsidRDefault="00F62E2D" w:rsidP="00F62E2D">
      <w:pPr>
        <w:rPr>
          <w:sz w:val="14"/>
        </w:rPr>
      </w:pPr>
    </w:p>
    <w:p w:rsidR="00F62E2D" w:rsidRDefault="00F62E2D" w:rsidP="00F62E2D">
      <w:pPr>
        <w:pStyle w:val="Heading4"/>
      </w:pPr>
      <w:r>
        <w:t xml:space="preserve">5. Capital is compartmentalized </w:t>
      </w:r>
    </w:p>
    <w:p w:rsidR="00F62E2D" w:rsidRDefault="00F62E2D" w:rsidP="00F62E2D">
      <w:r w:rsidRPr="007301F2">
        <w:rPr>
          <w:rStyle w:val="StyleStyleBold12pt"/>
        </w:rPr>
        <w:t>Redish 87</w:t>
      </w:r>
      <w:r>
        <w:t xml:space="preserve"> (Martin H., Professor of Law – Northwestern University, and Karen L. Drizin, Clerk – Illinois State Supreme Court, New York University Law Review, April, Lexis)</w:t>
      </w:r>
    </w:p>
    <w:p w:rsidR="00F62E2D" w:rsidRDefault="00F62E2D" w:rsidP="00F62E2D"/>
    <w:p w:rsidR="00F62E2D" w:rsidRPr="007301F2" w:rsidRDefault="00F62E2D" w:rsidP="00F62E2D">
      <w:r w:rsidRPr="00226298">
        <w:t xml:space="preserve">a. </w:t>
      </w:r>
      <w:r w:rsidRPr="0077774E">
        <w:rPr>
          <w:rStyle w:val="StyleBoldUnderline"/>
        </w:rPr>
        <w:t>The fallacy of the concept of fungible institutional capital</w:t>
      </w:r>
      <w:r w:rsidRPr="0077774E">
        <w:t xml:space="preserve">. The basis for Dean Choper's suggested judicial abstention on issues of federalism </w:t>
      </w:r>
      <w:hyperlink r:id="rId31" w:anchor="n143" w:tgtFrame="_self" w:history="1">
        <w:r w:rsidRPr="0077774E">
          <w:t>143</w:t>
        </w:r>
      </w:hyperlink>
      <w:r w:rsidRPr="0077774E">
        <w:t xml:space="preserve"> is the desire "to ease the commendable and crucial task of judicial review in cases of individual consitutional liberties. It is in the</w:t>
      </w:r>
      <w:r w:rsidRPr="00226298">
        <w:t xml:space="preserve"> latter that the Court's participation is both vitally required and highly provocative." </w:t>
      </w:r>
      <w:hyperlink r:id="rId32" w:anchor="n144" w:tgtFrame="_self" w:history="1">
        <w:r w:rsidRPr="00226298">
          <w:t>144</w:t>
        </w:r>
      </w:hyperlink>
      <w:r w:rsidRPr="00226298">
        <w:t xml:space="preserve"> </w:t>
      </w:r>
      <w:r w:rsidRPr="0023264C">
        <w:rPr>
          <w:rStyle w:val="StyleBoldUnderline"/>
        </w:rPr>
        <w:t>Judicial efforts</w:t>
      </w:r>
      <w:r w:rsidRPr="00226298">
        <w:t xml:space="preserve"> in the federalism area, </w:t>
      </w:r>
      <w:r w:rsidRPr="0023264C">
        <w:rPr>
          <w:rStyle w:val="StyleBoldUnderline"/>
        </w:rPr>
        <w:t>he asserts, "have expended large sums of institutional capital.</w:t>
      </w:r>
      <w:r w:rsidRPr="00226298">
        <w:t xml:space="preserve"> This is prestige desperately </w:t>
      </w:r>
      <w:r w:rsidRPr="0023264C">
        <w:rPr>
          <w:rStyle w:val="StyleBoldUnderline"/>
        </w:rPr>
        <w:t>needed elsewhere</w:t>
      </w:r>
      <w:r w:rsidRPr="00226298">
        <w:t xml:space="preserve">." </w:t>
      </w:r>
      <w:hyperlink r:id="rId33" w:anchor="n145" w:tgtFrame="_self" w:history="1">
        <w:r w:rsidRPr="00226298">
          <w:t>145</w:t>
        </w:r>
      </w:hyperlink>
      <w:r w:rsidRPr="00226298">
        <w:t xml:space="preserve"> Dean Choper's fundamental assumption, then, is that Supreme Court abstention on issues of constitutional federalism would somehow increase, or at least curtail loss of, limited capital for the more vital area of individual liberty. However, even if one were to concede that judicial review is more fundamental to our constitutional scheme in the area of individual liberty than in matters of federalism, acceptance of Dean Choper's proposal would not necessarily follow. The problem is </w:t>
      </w:r>
      <w:r w:rsidRPr="0023264C">
        <w:rPr>
          <w:rStyle w:val="StyleBoldUnderline"/>
        </w:rPr>
        <w:t xml:space="preserve">that </w:t>
      </w:r>
      <w:r w:rsidRPr="00BF0C0B">
        <w:rPr>
          <w:rStyle w:val="StyleBoldUnderline"/>
          <w:highlight w:val="yellow"/>
        </w:rPr>
        <w:t>it is neither intuitively nor empirically clear that the Court's</w:t>
      </w:r>
      <w:r w:rsidRPr="0023264C">
        <w:rPr>
          <w:rStyle w:val="StyleBoldUnderline"/>
        </w:rPr>
        <w:t xml:space="preserve"> so-called </w:t>
      </w:r>
      <w:r w:rsidRPr="00BF0C0B">
        <w:rPr>
          <w:rStyle w:val="StyleBoldUnderline"/>
          <w:highlight w:val="yellow"/>
        </w:rPr>
        <w:t>capital is transferable from one area of</w:t>
      </w:r>
      <w:r w:rsidRPr="0023264C">
        <w:rPr>
          <w:rStyle w:val="StyleBoldUnderline"/>
        </w:rPr>
        <w:t xml:space="preserve"> constitutional </w:t>
      </w:r>
      <w:r w:rsidRPr="00BF0C0B">
        <w:rPr>
          <w:rStyle w:val="StyleBoldUnderline"/>
          <w:highlight w:val="yellow"/>
        </w:rPr>
        <w:t>law to another</w:t>
      </w:r>
      <w:r w:rsidRPr="00226298">
        <w:t xml:space="preserve">. As one of the current authors has previously argued: </w:t>
      </w:r>
      <w:r w:rsidRPr="00BF0C0B">
        <w:rPr>
          <w:rStyle w:val="StyleBoldUnderline"/>
          <w:highlight w:val="yellow"/>
        </w:rPr>
        <w:t>It is difficult to imagine</w:t>
      </w:r>
      <w:r w:rsidRPr="0023264C">
        <w:rPr>
          <w:rStyle w:val="StyleBoldUnderline"/>
        </w:rPr>
        <w:t xml:space="preserve"> . . . that the widespread </w:t>
      </w:r>
      <w:r w:rsidRPr="00BF0C0B">
        <w:rPr>
          <w:rStyle w:val="StyleBoldUnderline"/>
          <w:highlight w:val="yellow"/>
        </w:rPr>
        <w:t>negative</w:t>
      </w:r>
      <w:r w:rsidRPr="0023264C">
        <w:rPr>
          <w:rStyle w:val="StyleBoldUnderline"/>
        </w:rPr>
        <w:t xml:space="preserve"> public </w:t>
      </w:r>
      <w:r w:rsidRPr="00BF0C0B">
        <w:rPr>
          <w:rStyle w:val="StyleBoldUnderline"/>
          <w:highlight w:val="yellow"/>
        </w:rPr>
        <w:t>reactions to</w:t>
      </w:r>
      <w:r w:rsidRPr="00FA0F49">
        <w:t xml:space="preserve"> </w:t>
      </w:r>
      <w:r w:rsidRPr="00226298">
        <w:t xml:space="preserve">Miranda v. Arizona, Engle v. Vitale, or </w:t>
      </w:r>
      <w:r w:rsidRPr="00BF0C0B">
        <w:rPr>
          <w:rStyle w:val="StyleBoldUnderline"/>
          <w:highlight w:val="yellow"/>
        </w:rPr>
        <w:t>Roe</w:t>
      </w:r>
      <w:r w:rsidRPr="00FA0F49">
        <w:t xml:space="preserve"> </w:t>
      </w:r>
      <w:r w:rsidRPr="00226298">
        <w:t xml:space="preserve">v. Wade </w:t>
      </w:r>
      <w:r w:rsidRPr="00BF0C0B">
        <w:rPr>
          <w:rStyle w:val="StyleBoldUnderline"/>
          <w:highlight w:val="yellow"/>
        </w:rPr>
        <w:t>would</w:t>
      </w:r>
      <w:r w:rsidRPr="00FA0F49">
        <w:t xml:space="preserve">  </w:t>
      </w:r>
      <w:r w:rsidRPr="00226298">
        <w:t xml:space="preserve">[*37]  </w:t>
      </w:r>
      <w:r w:rsidRPr="00BF0C0B">
        <w:rPr>
          <w:rStyle w:val="StyleBoldUnderline"/>
          <w:highlight w:val="yellow"/>
        </w:rPr>
        <w:t xml:space="preserve">have been affected </w:t>
      </w:r>
      <w:r w:rsidRPr="0023264C">
        <w:rPr>
          <w:rStyle w:val="StyleBoldUnderline"/>
        </w:rPr>
        <w:t xml:space="preserve">at all </w:t>
      </w:r>
      <w:r w:rsidRPr="00BF0C0B">
        <w:rPr>
          <w:rStyle w:val="StyleBoldUnderline"/>
          <w:highlight w:val="yellow"/>
        </w:rPr>
        <w:t>by</w:t>
      </w:r>
      <w:r w:rsidRPr="0023264C">
        <w:rPr>
          <w:rStyle w:val="StyleBoldUnderline"/>
        </w:rPr>
        <w:t xml:space="preserve"> the </w:t>
      </w:r>
      <w:r w:rsidRPr="00BF0C0B">
        <w:rPr>
          <w:rStyle w:val="StyleBoldUnderline"/>
          <w:highlight w:val="yellow"/>
        </w:rPr>
        <w:t>Court's practices on</w:t>
      </w:r>
      <w:r w:rsidRPr="0023264C">
        <w:rPr>
          <w:rStyle w:val="StyleBoldUnderline"/>
        </w:rPr>
        <w:t xml:space="preserve"> issues of separation of powers and </w:t>
      </w:r>
      <w:r w:rsidRPr="00BF0C0B">
        <w:rPr>
          <w:rStyle w:val="StyleBoldUnderline"/>
          <w:highlight w:val="yellow"/>
        </w:rPr>
        <w:t>federalism. Rather, public reaction</w:t>
      </w:r>
      <w:r w:rsidRPr="0023264C">
        <w:rPr>
          <w:rStyle w:val="StyleBoldUnderline"/>
        </w:rPr>
        <w:t xml:space="preserve"> in each </w:t>
      </w:r>
      <w:r w:rsidRPr="00BF0C0B">
        <w:rPr>
          <w:rStyle w:val="StyleBoldUnderline"/>
          <w:highlight w:val="yellow"/>
        </w:rPr>
        <w:t xml:space="preserve">seems </w:t>
      </w:r>
      <w:r w:rsidRPr="0023264C">
        <w:rPr>
          <w:rStyle w:val="StyleBoldUnderline"/>
        </w:rPr>
        <w:t xml:space="preserve">to have </w:t>
      </w:r>
      <w:r w:rsidRPr="00BF0C0B">
        <w:rPr>
          <w:rStyle w:val="StyleBoldUnderline"/>
          <w:highlight w:val="yellow"/>
        </w:rPr>
        <w:t>focused on</w:t>
      </w:r>
      <w:r w:rsidRPr="0023264C">
        <w:rPr>
          <w:rStyle w:val="StyleBoldUnderline"/>
        </w:rPr>
        <w:t xml:space="preserve"> the </w:t>
      </w:r>
      <w:r w:rsidRPr="00BF0C0B">
        <w:rPr>
          <w:rStyle w:val="StyleBoldUnderline"/>
          <w:highlight w:val="yellow"/>
        </w:rPr>
        <w:t>specific</w:t>
      </w:r>
      <w:r w:rsidRPr="0023264C">
        <w:rPr>
          <w:rStyle w:val="StyleBoldUnderline"/>
        </w:rPr>
        <w:t xml:space="preserve">, highly charged </w:t>
      </w:r>
      <w:r w:rsidRPr="00BF0C0B">
        <w:rPr>
          <w:rStyle w:val="StyleBoldUnderline"/>
          <w:highlight w:val="yellow"/>
        </w:rPr>
        <w:t>issues</w:t>
      </w:r>
      <w:r w:rsidRPr="00FA0F49">
        <w:t xml:space="preserve"> </w:t>
      </w:r>
      <w:r w:rsidRPr="00226298">
        <w:t>of rights for criminals, prayer in public schools, and abortions.</w:t>
      </w:r>
      <w:r w:rsidRPr="0023264C">
        <w:rPr>
          <w:rStyle w:val="StyleBoldUnderline"/>
        </w:rPr>
        <w:t xml:space="preserve"> It is doubtful that the Court would have had an easier time if it had chosen to stay out of</w:t>
      </w:r>
      <w:r w:rsidRPr="00AC1D64">
        <w:t xml:space="preserve"> </w:t>
      </w:r>
      <w:r w:rsidRPr="00226298">
        <w:t xml:space="preserve">interbranch and intersystemic </w:t>
      </w:r>
      <w:r w:rsidRPr="0023264C">
        <w:rPr>
          <w:rStyle w:val="StyleBoldUnderline"/>
        </w:rPr>
        <w:t>conflicts</w:t>
      </w:r>
      <w:r w:rsidRPr="00226298">
        <w:t xml:space="preserve">. </w:t>
      </w:r>
      <w:hyperlink r:id="rId34" w:anchor="n146" w:tgtFrame="_self" w:history="1">
        <w:r w:rsidRPr="00226298">
          <w:t>146</w:t>
        </w:r>
      </w:hyperlink>
    </w:p>
    <w:p w:rsidR="00F62E2D" w:rsidRDefault="00F62E2D" w:rsidP="00F62E2D">
      <w:pPr>
        <w:pStyle w:val="Heading4"/>
      </w:pPr>
      <w:r>
        <w:t xml:space="preserve">6. Fiat solves --- normal means is plan’s announced at the </w:t>
      </w:r>
      <w:r w:rsidRPr="00E92065">
        <w:rPr>
          <w:u w:val="single"/>
        </w:rPr>
        <w:t>same time</w:t>
      </w:r>
      <w:r>
        <w:t xml:space="preserve"> as the other decision, so it wouldn’t affect capital</w:t>
      </w:r>
    </w:p>
    <w:p w:rsidR="00F62E2D" w:rsidRDefault="00F62E2D" w:rsidP="00F62E2D">
      <w:pPr>
        <w:pStyle w:val="Heading4"/>
      </w:pPr>
      <w:r>
        <w:t xml:space="preserve">7. Capital resilient </w:t>
      </w:r>
    </w:p>
    <w:p w:rsidR="00F62E2D" w:rsidRDefault="00F62E2D" w:rsidP="00F62E2D">
      <w:r w:rsidRPr="007301F2">
        <w:rPr>
          <w:rStyle w:val="StyleStyleBold12pt"/>
        </w:rPr>
        <w:t>Chemerinsky 99</w:t>
      </w:r>
      <w:r>
        <w:t xml:space="preserve"> (Erwin, Professor of Law – USC, South Texas Law Review, </w:t>
      </w:r>
      <w:proofErr w:type="gramStart"/>
      <w:r>
        <w:t>Fall</w:t>
      </w:r>
      <w:proofErr w:type="gramEnd"/>
      <w:r>
        <w:t>, 40 S. Tex. L. Rev. 943, Lexis)</w:t>
      </w:r>
    </w:p>
    <w:p w:rsidR="00F62E2D" w:rsidRDefault="00F62E2D" w:rsidP="00F62E2D">
      <w:pPr>
        <w:rPr>
          <w:sz w:val="12"/>
        </w:rPr>
      </w:pPr>
    </w:p>
    <w:p w:rsidR="00F62E2D" w:rsidRDefault="00F62E2D" w:rsidP="00F62E2D">
      <w:r w:rsidRPr="00323FE6">
        <w:rPr>
          <w:sz w:val="14"/>
        </w:rPr>
        <w:t>Interestingly, though</w:t>
      </w:r>
      <w:r w:rsidRPr="00323FE6">
        <w:rPr>
          <w:sz w:val="16"/>
        </w:rPr>
        <w:t xml:space="preserve">, </w:t>
      </w:r>
      <w:r w:rsidRPr="0023264C">
        <w:rPr>
          <w:rStyle w:val="StyleBoldUnderline"/>
        </w:rPr>
        <w:t xml:space="preserve">the Supreme </w:t>
      </w:r>
      <w:r w:rsidRPr="00775A3C">
        <w:rPr>
          <w:rStyle w:val="StyleBoldUnderline"/>
        </w:rPr>
        <w:t>Court has been immune from</w:t>
      </w:r>
      <w:r w:rsidRPr="00775A3C">
        <w:t xml:space="preserve"> </w:t>
      </w:r>
      <w:r w:rsidRPr="00775A3C">
        <w:rPr>
          <w:sz w:val="14"/>
        </w:rPr>
        <w:t xml:space="preserve">that </w:t>
      </w:r>
      <w:r w:rsidRPr="00775A3C">
        <w:rPr>
          <w:rStyle w:val="StyleBoldUnderline"/>
        </w:rPr>
        <w:t>cynicism</w:t>
      </w:r>
      <w:r w:rsidRPr="00775A3C">
        <w:rPr>
          <w:sz w:val="12"/>
          <w:szCs w:val="12"/>
        </w:rPr>
        <w:t xml:space="preserve">. At a time when other government institutions are often held in disrepute, the Court's credibility is high. Professors John M. Scheb and Williams Lyons set out to measure and determine this. </w:t>
      </w:r>
      <w:hyperlink r:id="rId35" w:anchor="n2" w:tgtFrame="_self" w:history="1">
        <w:r w:rsidRPr="00775A3C">
          <w:rPr>
            <w:rFonts w:eastAsia="SimSun"/>
            <w:sz w:val="12"/>
            <w:szCs w:val="12"/>
          </w:rPr>
          <w:t>2</w:t>
        </w:r>
      </w:hyperlink>
      <w:r w:rsidRPr="00775A3C">
        <w:rPr>
          <w:sz w:val="12"/>
          <w:szCs w:val="12"/>
        </w:rPr>
        <w:t xml:space="preserve"> They conducted a survey to answer the question: "How do the American people regard the U.S. Supreme Court?" </w:t>
      </w:r>
      <w:hyperlink r:id="rId36" w:anchor="n3" w:tgtFrame="_self" w:history="1">
        <w:r w:rsidRPr="00775A3C">
          <w:rPr>
            <w:rFonts w:eastAsia="SimSun"/>
            <w:sz w:val="12"/>
            <w:szCs w:val="12"/>
          </w:rPr>
          <w:t>3</w:t>
        </w:r>
      </w:hyperlink>
      <w:r w:rsidRPr="00775A3C">
        <w:rPr>
          <w:sz w:val="12"/>
          <w:szCs w:val="12"/>
        </w:rPr>
        <w:t xml:space="preserve"> Their conclusion is important: According to the survey data, Americans render a relatively positive assessment of the U.S. Supreme Court. Not surprisingly, the Court fares considerably better in public opinion than does Congress</w:t>
      </w:r>
      <w:r w:rsidRPr="00466FD7">
        <w:rPr>
          <w:sz w:val="12"/>
          <w:szCs w:val="12"/>
        </w:rPr>
        <w:t>. The respondents are almost twice as likely to rate the Court's performance as "good' or "</w:t>
      </w:r>
      <w:proofErr w:type="gramStart"/>
      <w:r w:rsidRPr="00466FD7">
        <w:rPr>
          <w:sz w:val="12"/>
          <w:szCs w:val="12"/>
        </w:rPr>
        <w:t>excellent'  [</w:t>
      </w:r>
      <w:proofErr w:type="gramEnd"/>
      <w:r w:rsidRPr="00466FD7">
        <w:rPr>
          <w:sz w:val="12"/>
          <w:szCs w:val="12"/>
        </w:rPr>
        <w:t xml:space="preserve">*945]  as they are to give these ratings to Congress. By the same token, they are more than twice as likely to rate Congress' performance as "poor.' </w:t>
      </w:r>
      <w:hyperlink r:id="rId37" w:anchor="n4" w:tgtFrame="_self" w:history="1">
        <w:r w:rsidRPr="00466FD7">
          <w:rPr>
            <w:rFonts w:eastAsia="SimSun"/>
            <w:sz w:val="12"/>
            <w:szCs w:val="12"/>
          </w:rPr>
          <w:t>4</w:t>
        </w:r>
      </w:hyperlink>
      <w:r w:rsidRPr="00466FD7">
        <w:rPr>
          <w:sz w:val="12"/>
          <w:szCs w:val="12"/>
        </w:rPr>
        <w:t xml:space="preserve"> This survey was done in 1994, </w:t>
      </w:r>
      <w:hyperlink r:id="rId38" w:anchor="n5" w:tgtFrame="_self" w:history="1">
        <w:r w:rsidRPr="00466FD7">
          <w:rPr>
            <w:rFonts w:eastAsia="SimSun"/>
            <w:sz w:val="12"/>
            <w:szCs w:val="12"/>
          </w:rPr>
          <w:t>5</w:t>
        </w:r>
      </w:hyperlink>
      <w:r w:rsidRPr="00466FD7">
        <w:rPr>
          <w:sz w:val="12"/>
          <w:szCs w:val="12"/>
        </w:rPr>
        <w:t xml:space="preserve"> before the recent events that likely further damaged Congress' public image. Strikingly, Scheb and Lyons found that the "Court is fairly well-regarded across the lines that usually divide Americans." </w:t>
      </w:r>
      <w:hyperlink r:id="rId39" w:anchor="n6" w:tgtFrame="_self" w:history="1">
        <w:r w:rsidRPr="00466FD7">
          <w:rPr>
            <w:rFonts w:eastAsia="SimSun"/>
            <w:sz w:val="12"/>
            <w:szCs w:val="12"/>
          </w:rPr>
          <w:t>6</w:t>
        </w:r>
      </w:hyperlink>
      <w:r w:rsidRPr="00466FD7">
        <w:rPr>
          <w:sz w:val="12"/>
          <w:szCs w:val="12"/>
        </w:rPr>
        <w:t xml:space="preserve"> For example, there are no significant differences between how Democrats and Republicans rate the Court's performance. In short, the Court is a relatively highly regarded institution, more so certainly than Congress or the presidency. </w:t>
      </w:r>
      <w:hyperlink r:id="rId40" w:anchor="n7" w:tgtFrame="_self" w:history="1">
        <w:r w:rsidRPr="00466FD7">
          <w:rPr>
            <w:rFonts w:eastAsia="SimSun"/>
            <w:sz w:val="12"/>
            <w:szCs w:val="12"/>
          </w:rPr>
          <w:t>7</w:t>
        </w:r>
      </w:hyperlink>
      <w:r w:rsidRPr="00466FD7">
        <w:rPr>
          <w:sz w:val="12"/>
          <w:szCs w:val="12"/>
        </w:rPr>
        <w:t xml:space="preserve"> This is not a new </w:t>
      </w:r>
      <w:proofErr w:type="gramStart"/>
      <w:r w:rsidRPr="00466FD7">
        <w:rPr>
          <w:sz w:val="12"/>
          <w:szCs w:val="12"/>
        </w:rPr>
        <w:t>phenomena</w:t>
      </w:r>
      <w:proofErr w:type="gramEnd"/>
      <w:r w:rsidRPr="0077774E">
        <w:rPr>
          <w:sz w:val="12"/>
          <w:szCs w:val="12"/>
        </w:rPr>
        <w:t>.</w:t>
      </w:r>
      <w:r w:rsidRPr="0077774E">
        <w:rPr>
          <w:sz w:val="12"/>
        </w:rPr>
        <w:t xml:space="preserve"> </w:t>
      </w:r>
      <w:r w:rsidRPr="0077774E">
        <w:rPr>
          <w:rStyle w:val="StyleBoldUnderline"/>
        </w:rPr>
        <w:t>Throughout this century</w:t>
      </w:r>
      <w:r w:rsidRPr="00BF0C0B">
        <w:rPr>
          <w:rStyle w:val="StyleBoldUnderline"/>
          <w:highlight w:val="yellow"/>
        </w:rPr>
        <w:t>, the Court</w:t>
      </w:r>
      <w:r w:rsidRPr="0023264C">
        <w:rPr>
          <w:rStyle w:val="StyleBoldUnderline"/>
        </w:rPr>
        <w:t xml:space="preserve"> has </w:t>
      </w:r>
      <w:r w:rsidRPr="00BF0C0B">
        <w:rPr>
          <w:rStyle w:val="StyleBoldUnderline"/>
          <w:highlight w:val="yellow"/>
        </w:rPr>
        <w:t>handed down controversial rulings. Yet</w:t>
      </w:r>
      <w:r w:rsidRPr="0023264C">
        <w:rPr>
          <w:rStyle w:val="StyleBoldUnderline"/>
        </w:rPr>
        <w:t xml:space="preserve"> the Court has </w:t>
      </w:r>
      <w:r w:rsidRPr="00BF0C0B">
        <w:rPr>
          <w:rStyle w:val="StyleBoldUnderline"/>
          <w:highlight w:val="yellow"/>
        </w:rPr>
        <w:t>retained</w:t>
      </w:r>
      <w:r w:rsidRPr="0023264C">
        <w:rPr>
          <w:rStyle w:val="StyleBoldUnderline"/>
        </w:rPr>
        <w:t xml:space="preserve"> its </w:t>
      </w:r>
      <w:r w:rsidRPr="00BF0C0B">
        <w:rPr>
          <w:rStyle w:val="StyleBoldUnderline"/>
          <w:highlight w:val="yellow"/>
        </w:rPr>
        <w:t>legitimacy</w:t>
      </w:r>
      <w:r w:rsidRPr="00323FE6">
        <w:t xml:space="preserve"> </w:t>
      </w:r>
      <w:r w:rsidRPr="00323FE6">
        <w:rPr>
          <w:sz w:val="14"/>
        </w:rPr>
        <w:t xml:space="preserve">and its rulings have not been disregarded. Judge John Gibbons remarked that the "historical record suggests that far from being the fragile popular institution that scholars like Professor Choper... and Alexander Bickel have perceived it to be, judicial review is in fact quite robust." </w:t>
      </w:r>
      <w:hyperlink r:id="rId41" w:anchor="n8" w:tgtFrame="_self" w:history="1">
        <w:r w:rsidRPr="00323FE6">
          <w:rPr>
            <w:rStyle w:val="Hyperlink"/>
            <w:rFonts w:eastAsia="SimSun"/>
            <w:bCs/>
            <w:sz w:val="8"/>
            <w:szCs w:val="14"/>
            <w:vertAlign w:val="superscript"/>
          </w:rPr>
          <w:t>8</w:t>
        </w:r>
      </w:hyperlink>
      <w:r w:rsidRPr="00323FE6">
        <w:rPr>
          <w:sz w:val="14"/>
        </w:rPr>
        <w:t xml:space="preserve"> In </w:t>
      </w:r>
      <w:r w:rsidRPr="0077774E">
        <w:rPr>
          <w:sz w:val="14"/>
        </w:rPr>
        <w:t>fact</w:t>
      </w:r>
      <w:r w:rsidRPr="0077774E">
        <w:t xml:space="preserve">, </w:t>
      </w:r>
      <w:r w:rsidRPr="0077774E">
        <w:rPr>
          <w:rStyle w:val="StyleBoldUnderline"/>
        </w:rPr>
        <w:t>even at the times of the most intense criticism of the Supreme Court, the institution has retained its credibility</w:t>
      </w:r>
      <w:r w:rsidRPr="0077774E">
        <w:rPr>
          <w:sz w:val="12"/>
          <w:szCs w:val="12"/>
        </w:rPr>
        <w:t>. For example, opposition to the Court was probably at its height in the mid-1930s. In the midst of a depression, the Court was striking down statutes thought to be necessary for economic recovery. In an attempt to change the Court's ideology, President Franklin D. Roosevelt - fresh from a landslide reelection - proposed changing the size of the Court. This "Court packing" plan received little</w:t>
      </w:r>
      <w:r w:rsidRPr="00466FD7">
        <w:rPr>
          <w:sz w:val="12"/>
          <w:szCs w:val="12"/>
        </w:rPr>
        <w:t xml:space="preserve"> public support. The Senate Judiciary Committee, controlled by Democrats, rejected the proposal and strongly reaffirmed the need for an independent judiciary: Let us now set a salutary precedent that will never be violated. Let us, of the Seventy-fifth Congress,... declare that we would rather have an independent Court, a fearless Court, a Court that will dare to announce its honest opinions in what it believes to be the defense of the liberties of the people, than a Court that, out of fear or sense of obligation to the appointing power, </w:t>
      </w:r>
      <w:proofErr w:type="gramStart"/>
      <w:r w:rsidRPr="00466FD7">
        <w:rPr>
          <w:sz w:val="12"/>
          <w:szCs w:val="12"/>
        </w:rPr>
        <w:t>or  [</w:t>
      </w:r>
      <w:proofErr w:type="gramEnd"/>
      <w:r w:rsidRPr="00466FD7">
        <w:rPr>
          <w:sz w:val="12"/>
          <w:szCs w:val="12"/>
        </w:rPr>
        <w:t xml:space="preserve">*946]  factional passion, approves any measure we may enact. </w:t>
      </w:r>
      <w:hyperlink r:id="rId42" w:anchor="n9" w:tgtFrame="_self" w:history="1">
        <w:r w:rsidRPr="00466FD7">
          <w:rPr>
            <w:rFonts w:eastAsia="SimSun"/>
            <w:sz w:val="12"/>
            <w:szCs w:val="12"/>
          </w:rPr>
          <w:t>9</w:t>
        </w:r>
      </w:hyperlink>
      <w:r w:rsidRPr="00466FD7">
        <w:rPr>
          <w:sz w:val="12"/>
          <w:szCs w:val="12"/>
        </w:rPr>
        <w:t xml:space="preserve"> This is a telling quotation and a powerful example because if anything should have undermined the Court's legitimacy, it was an unpopular Court striking down popular laws enacted by a popular administration in a time of crisis. Public opinion surveys reflect that this Committee report reflected general support for the Supreme Court, despite the unpopularity of its rulings. In 1935 and 1936, most respondents, 53% and 59% respectively, did not favor limiting the power of the Supreme Court in declaring laws unconstitutional. </w:t>
      </w:r>
      <w:hyperlink r:id="rId43" w:anchor="n10" w:tgtFrame="_self" w:history="1">
        <w:r w:rsidRPr="00466FD7">
          <w:rPr>
            <w:rFonts w:eastAsia="SimSun"/>
            <w:sz w:val="12"/>
            <w:szCs w:val="12"/>
          </w:rPr>
          <w:t>10</w:t>
        </w:r>
      </w:hyperlink>
      <w:r w:rsidRPr="00323FE6">
        <w:rPr>
          <w:sz w:val="14"/>
        </w:rPr>
        <w:t xml:space="preserve"> Indeed, </w:t>
      </w:r>
      <w:r w:rsidRPr="0023264C">
        <w:rPr>
          <w:rStyle w:val="StyleBoldUnderline"/>
        </w:rPr>
        <w:t xml:space="preserve">the Court's </w:t>
      </w:r>
      <w:r w:rsidRPr="00BF0C0B">
        <w:rPr>
          <w:rStyle w:val="StyleBoldUnderline"/>
          <w:highlight w:val="yellow"/>
        </w:rPr>
        <w:t>high regard</w:t>
      </w:r>
      <w:r w:rsidRPr="00323FE6">
        <w:rPr>
          <w:sz w:val="12"/>
        </w:rPr>
        <w:t xml:space="preserve">, </w:t>
      </w:r>
      <w:r w:rsidRPr="00A91EE9">
        <w:rPr>
          <w:sz w:val="16"/>
        </w:rPr>
        <w:t>described by Professors Scheb and Lyons,</w:t>
      </w:r>
      <w:r w:rsidRPr="00A91EE9">
        <w:rPr>
          <w:sz w:val="24"/>
        </w:rPr>
        <w:t xml:space="preserve"> </w:t>
      </w:r>
      <w:r w:rsidRPr="00BF0C0B">
        <w:rPr>
          <w:rStyle w:val="StyleBoldUnderline"/>
          <w:highlight w:val="yellow"/>
        </w:rPr>
        <w:t xml:space="preserve">has been </w:t>
      </w:r>
      <w:r w:rsidRPr="0077774E">
        <w:rPr>
          <w:rStyle w:val="StyleBoldUnderline"/>
        </w:rPr>
        <w:t xml:space="preserve">remarkably </w:t>
      </w:r>
      <w:r w:rsidRPr="00BF0C0B">
        <w:rPr>
          <w:rStyle w:val="StyleBoldUnderline"/>
          <w:highlight w:val="yellow"/>
        </w:rPr>
        <w:t>constant</w:t>
      </w:r>
      <w:r w:rsidRPr="0023264C">
        <w:rPr>
          <w:rStyle w:val="StyleBoldUnderline"/>
        </w:rPr>
        <w:t xml:space="preserve"> over time</w:t>
      </w:r>
      <w:r w:rsidRPr="00323FE6">
        <w:t xml:space="preserve">. </w:t>
      </w:r>
      <w:hyperlink r:id="rId44" w:anchor="n11" w:tgtFrame="_self" w:history="1">
        <w:r w:rsidRPr="00323FE6">
          <w:rPr>
            <w:rStyle w:val="Hyperlink"/>
            <w:rFonts w:eastAsia="SimSun"/>
            <w:bCs/>
            <w:sz w:val="8"/>
            <w:szCs w:val="14"/>
            <w:vertAlign w:val="superscript"/>
          </w:rPr>
          <w:t>11</w:t>
        </w:r>
      </w:hyperlink>
      <w:r w:rsidRPr="00323FE6">
        <w:rPr>
          <w:sz w:val="14"/>
        </w:rPr>
        <w:t xml:space="preserve"> Professor Roger Handberg studied public attitudes about the Supreme Court over several decades and concluded that </w:t>
      </w:r>
      <w:r w:rsidRPr="0023264C">
        <w:rPr>
          <w:rStyle w:val="StyleBoldUnderline"/>
        </w:rPr>
        <w:t xml:space="preserve">public </w:t>
      </w:r>
      <w:r w:rsidRPr="00BF0C0B">
        <w:rPr>
          <w:rStyle w:val="StyleBoldUnderline"/>
          <w:highlight w:val="yellow"/>
        </w:rPr>
        <w:t>support</w:t>
      </w:r>
      <w:r w:rsidRPr="0023264C">
        <w:rPr>
          <w:rStyle w:val="StyleBoldUnderline"/>
        </w:rPr>
        <w:t xml:space="preserve"> for the institution </w:t>
      </w:r>
      <w:r w:rsidRPr="00BF0C0B">
        <w:rPr>
          <w:rStyle w:val="StyleBoldUnderline"/>
          <w:highlight w:val="yellow"/>
        </w:rPr>
        <w:t xml:space="preserve">has not changed </w:t>
      </w:r>
      <w:r w:rsidRPr="0077774E">
        <w:rPr>
          <w:rStyle w:val="StyleBoldUnderline"/>
        </w:rPr>
        <w:t>significantly</w:t>
      </w:r>
      <w:r w:rsidRPr="0023264C">
        <w:rPr>
          <w:rStyle w:val="StyleBoldUnderline"/>
        </w:rPr>
        <w:t xml:space="preserve"> and that the "Court has a basic core of support which seems to endure </w:t>
      </w:r>
      <w:r w:rsidRPr="00BF0C0B">
        <w:rPr>
          <w:rStyle w:val="StyleBoldUnderline"/>
          <w:highlight w:val="yellow"/>
        </w:rPr>
        <w:t xml:space="preserve">despite </w:t>
      </w:r>
      <w:r w:rsidRPr="0077774E">
        <w:rPr>
          <w:rStyle w:val="StyleBoldUnderline"/>
        </w:rPr>
        <w:t xml:space="preserve">severe </w:t>
      </w:r>
      <w:r w:rsidRPr="00BF0C0B">
        <w:rPr>
          <w:rStyle w:val="StyleBoldUnderline"/>
          <w:highlight w:val="yellow"/>
        </w:rPr>
        <w:t>shocks</w:t>
      </w:r>
      <w:r w:rsidRPr="00466FD7">
        <w:rPr>
          <w:sz w:val="12"/>
          <w:szCs w:val="12"/>
        </w:rPr>
        <w:t xml:space="preserve">." </w:t>
      </w:r>
      <w:hyperlink r:id="rId45" w:anchor="n12" w:tgtFrame="_self" w:history="1">
        <w:r w:rsidRPr="00466FD7">
          <w:rPr>
            <w:rFonts w:eastAsia="SimSun"/>
            <w:sz w:val="12"/>
            <w:szCs w:val="12"/>
          </w:rPr>
          <w:t>12</w:t>
        </w:r>
      </w:hyperlink>
      <w:r w:rsidRPr="00466FD7">
        <w:rPr>
          <w:sz w:val="12"/>
          <w:szCs w:val="12"/>
        </w:rPr>
        <w:t xml:space="preserve"> Professor John Hart Ely noted this and observed: The possibility of judicial emasculation by way of popular reaction against constitutional review by the courts has not in fact materialized in more than a century and a half of American experience. The warnings probably reached their peak during the Warren years; they </w:t>
      </w:r>
      <w:r w:rsidRPr="00466FD7">
        <w:rPr>
          <w:sz w:val="12"/>
          <w:szCs w:val="12"/>
        </w:rPr>
        <w:lastRenderedPageBreak/>
        <w:t xml:space="preserve">were not notably heeded; yet nothing resembling destruction materialized. In fact, the Court's power continued to grow and probably never has been greater than it has been over the past two decades. </w:t>
      </w:r>
      <w:hyperlink r:id="rId46" w:anchor="n13" w:tgtFrame="_self" w:history="1">
        <w:r w:rsidRPr="00466FD7">
          <w:rPr>
            <w:rFonts w:eastAsia="SimSun"/>
            <w:sz w:val="12"/>
            <w:szCs w:val="12"/>
          </w:rPr>
          <w:t>13</w:t>
        </w:r>
      </w:hyperlink>
      <w:r w:rsidRPr="00466FD7">
        <w:rPr>
          <w:sz w:val="12"/>
          <w:szCs w:val="12"/>
        </w:rPr>
        <w:t xml:space="preserve"> Why has the Court maintained its legitimacy even when issuing highly controversial rulings? Social science theories of legitimacy offer some explanation. The renowned sociologist Max Weber wrote that there are three major bases for an institution's legitimacy: tradition, rationality and affective ties. </w:t>
      </w:r>
      <w:hyperlink r:id="rId47" w:anchor="n14" w:tgtFrame="_self" w:history="1">
        <w:r w:rsidRPr="00466FD7">
          <w:rPr>
            <w:rFonts w:eastAsia="SimSun"/>
            <w:sz w:val="12"/>
            <w:szCs w:val="12"/>
          </w:rPr>
          <w:t>14</w:t>
        </w:r>
      </w:hyperlink>
      <w:r w:rsidRPr="00466FD7">
        <w:rPr>
          <w:sz w:val="12"/>
          <w:szCs w:val="12"/>
        </w:rPr>
        <w:t xml:space="preserve"> That which historically has existed tends to be accepted as legitimate. Therefore, 200 years </w:t>
      </w:r>
      <w:proofErr w:type="gramStart"/>
      <w:r w:rsidRPr="00466FD7">
        <w:rPr>
          <w:sz w:val="12"/>
          <w:szCs w:val="12"/>
        </w:rPr>
        <w:t>of  [</w:t>
      </w:r>
      <w:proofErr w:type="gramEnd"/>
      <w:r w:rsidRPr="00466FD7">
        <w:rPr>
          <w:sz w:val="12"/>
          <w:szCs w:val="12"/>
        </w:rPr>
        <w:t xml:space="preserve">*947]  judicial review grants the Court enormous credibility. Additionally, that which is rational is likely to be regarded as legitimate. The judiciary's method of giving detailed reasons for its conclusions thus helps to provide it credibility. Finally, </w:t>
      </w:r>
      <w:proofErr w:type="gramStart"/>
      <w:r w:rsidRPr="00466FD7">
        <w:rPr>
          <w:sz w:val="12"/>
          <w:szCs w:val="12"/>
        </w:rPr>
        <w:t>that</w:t>
      </w:r>
      <w:proofErr w:type="gramEnd"/>
      <w:r w:rsidRPr="00466FD7">
        <w:rPr>
          <w:sz w:val="12"/>
          <w:szCs w:val="12"/>
        </w:rPr>
        <w:t xml:space="preserve"> which is charismatic, things to which people have strong affective ties, are accorded legitimacy. It has long been demonstrated that people feel great loyalty to the Constitution. The Court's relationship to the document and its role in interpreting it likely also enhances its legitimacy. More specifically, I suggest that the Court's robust public image is a result of its processes and </w:t>
      </w:r>
      <w:proofErr w:type="gramStart"/>
      <w:r w:rsidRPr="00466FD7">
        <w:rPr>
          <w:sz w:val="12"/>
          <w:szCs w:val="12"/>
        </w:rPr>
        <w:t>its</w:t>
      </w:r>
      <w:proofErr w:type="gramEnd"/>
      <w:r w:rsidRPr="00466FD7">
        <w:rPr>
          <w:sz w:val="12"/>
          <w:szCs w:val="12"/>
        </w:rPr>
        <w:t xml:space="preserve"> producing largely acceptable decisions over a long period of time. The Court is rightly perceived as free from direct political pressure and lobbying, bound by the convention of reaching rational decisions that are justified in opinions, and capable of protecting people from arbitrary government. Social scientists have shown that an institution receives legitimacy from following established procedures. The Court's legitimacy, in part, is based on the perception and reality that it does not decide cases based on the personal interests of the Justices or based on external lobbying and pressures. In a recent book highly critical of the Court, Edward Lazarus lambastes the current Justices, yet he never even suggests a single instance of improper influence or conflict of interest. </w:t>
      </w:r>
      <w:hyperlink r:id="rId48" w:anchor="n15" w:tgtFrame="_self" w:history="1">
        <w:r w:rsidRPr="00466FD7">
          <w:rPr>
            <w:rFonts w:eastAsia="SimSun"/>
            <w:sz w:val="12"/>
            <w:szCs w:val="12"/>
          </w:rPr>
          <w:t>15</w:t>
        </w:r>
      </w:hyperlink>
      <w:r w:rsidRPr="00466FD7">
        <w:rPr>
          <w:sz w:val="12"/>
          <w:szCs w:val="12"/>
        </w:rPr>
        <w:t xml:space="preserve"> The Court's credibility is a product of the correct perception that it decides cases based on a formalized procedure: it reads briefs, hears arguments, deliberates, and writes opinions. Indeed, the very process of opinion writing, regardless of their content, is crucial because it makes the Court's decisions seem a product of reason, not simply acts of will. Although the Court's high credibility is a result of this process, I believe that this is necessary for its institutional legitimacy, but not sufficient. The Court also has produced a large body of </w:t>
      </w:r>
      <w:proofErr w:type="gramStart"/>
      <w:r w:rsidRPr="00466FD7">
        <w:rPr>
          <w:sz w:val="12"/>
          <w:szCs w:val="12"/>
        </w:rPr>
        <w:t>decisions, that</w:t>
      </w:r>
      <w:proofErr w:type="gramEnd"/>
      <w:r w:rsidRPr="00466FD7">
        <w:rPr>
          <w:sz w:val="12"/>
          <w:szCs w:val="12"/>
        </w:rPr>
        <w:t xml:space="preserve"> over a long period of time, have generally been accepted by the public. If the Court were to produce a large number of intensely unpopular rulings over a long period of time, its credibility would suffer. In the short-term, its processes ensure its continued legitimacy; in the long-term, overall acceptability of its decisions is sufficient to preserve this credibility. Recognition of the Court's robust legitimacy is important in the on-going debate over judicial review. Many, including those as  [*948]  prominent as Felix Frankfurter, Alexander Bickel, and Jesse Choper, have proclaimed a need for judicial restraint so as to preserve the Court's fragile institutional legitimacy. </w:t>
      </w:r>
      <w:hyperlink r:id="rId49" w:anchor="n16" w:tgtFrame="_self" w:history="1">
        <w:r w:rsidRPr="00466FD7">
          <w:rPr>
            <w:rFonts w:eastAsia="SimSun"/>
            <w:sz w:val="12"/>
            <w:szCs w:val="12"/>
          </w:rPr>
          <w:t>16</w:t>
        </w:r>
      </w:hyperlink>
      <w:r w:rsidRPr="00466FD7">
        <w:rPr>
          <w:sz w:val="12"/>
          <w:szCs w:val="12"/>
        </w:rPr>
        <w:t xml:space="preserve"> They argue that the Court must depend on voluntary compliance with its rulings from the other branches of government and that this will not occur unless the Court preserves its fragile legitimacy. Justice Frankfurter dissented in Baker v. Carr, the Supreme Court's landmark decision holding that challenges to malapportionment were justiciable, arguing that the Court was putting its fragile legitimacy at risk. </w:t>
      </w:r>
      <w:hyperlink r:id="rId50" w:anchor="n17" w:tgtFrame="_self" w:history="1">
        <w:r w:rsidRPr="00466FD7">
          <w:rPr>
            <w:rFonts w:eastAsia="SimSun"/>
            <w:sz w:val="12"/>
            <w:szCs w:val="12"/>
          </w:rPr>
          <w:t>17</w:t>
        </w:r>
      </w:hyperlink>
      <w:r w:rsidRPr="00466FD7">
        <w:rPr>
          <w:sz w:val="12"/>
          <w:szCs w:val="12"/>
        </w:rPr>
        <w:t xml:space="preserve"> Frankfurter urged restraint, stating: "The Court's authority - possessed of neither the purse nor the sword - ultimately rests on public confidence in its moral sanction." </w:t>
      </w:r>
      <w:hyperlink r:id="rId51" w:anchor="n18" w:tgtFrame="_self" w:history="1">
        <w:r w:rsidRPr="00466FD7">
          <w:rPr>
            <w:rFonts w:eastAsia="SimSun"/>
            <w:sz w:val="12"/>
            <w:szCs w:val="12"/>
          </w:rPr>
          <w:t>18</w:t>
        </w:r>
      </w:hyperlink>
      <w:r w:rsidRPr="00323FE6">
        <w:rPr>
          <w:sz w:val="12"/>
        </w:rPr>
        <w:t xml:space="preserve"> </w:t>
      </w:r>
      <w:r w:rsidRPr="0077774E">
        <w:rPr>
          <w:rStyle w:val="StyleBoldUnderline"/>
        </w:rPr>
        <w:t>Choper</w:t>
      </w:r>
      <w:r w:rsidRPr="0077774E">
        <w:rPr>
          <w:sz w:val="12"/>
        </w:rPr>
        <w:t xml:space="preserve">, for example, </w:t>
      </w:r>
      <w:r w:rsidRPr="0077774E">
        <w:rPr>
          <w:rStyle w:val="StyleBoldUnderline"/>
        </w:rPr>
        <w:t>concludes</w:t>
      </w:r>
      <w:r w:rsidRPr="0077774E">
        <w:rPr>
          <w:sz w:val="10"/>
        </w:rPr>
        <w:t xml:space="preserve"> </w:t>
      </w:r>
      <w:r w:rsidRPr="0077774E">
        <w:rPr>
          <w:sz w:val="16"/>
        </w:rPr>
        <w:t xml:space="preserve">from this premise that </w:t>
      </w:r>
      <w:r w:rsidRPr="0077774E">
        <w:rPr>
          <w:rStyle w:val="StyleBoldUnderline"/>
        </w:rPr>
        <w:t>the Court should not rule</w:t>
      </w:r>
      <w:r w:rsidRPr="0077774E">
        <w:t xml:space="preserve"> </w:t>
      </w:r>
      <w:r w:rsidRPr="0077774E">
        <w:rPr>
          <w:rStyle w:val="StyleBoldUnderline"/>
        </w:rPr>
        <w:t>on federalism</w:t>
      </w:r>
      <w:r w:rsidRPr="0077774E">
        <w:rPr>
          <w:sz w:val="14"/>
        </w:rPr>
        <w:t xml:space="preserve"> or separation of powers issues so </w:t>
      </w:r>
      <w:r w:rsidRPr="0077774E">
        <w:rPr>
          <w:rStyle w:val="StyleBoldUnderline"/>
        </w:rPr>
        <w:t>as to not squander its political capital</w:t>
      </w:r>
      <w:r w:rsidRPr="0077774E">
        <w:t xml:space="preserve"> </w:t>
      </w:r>
      <w:r w:rsidRPr="0077774E">
        <w:rPr>
          <w:sz w:val="14"/>
        </w:rPr>
        <w:t xml:space="preserve">in these areas that he sees as less important than individual rights cases. Bickel argued that the Court should practice the "passive virtues" and use justiciability doctrines to avoid highly controversial matters so as to preserve its political capital. </w:t>
      </w:r>
      <w:hyperlink r:id="rId52" w:anchor="n19" w:tgtFrame="_self" w:history="1">
        <w:r w:rsidRPr="0077774E">
          <w:rPr>
            <w:rFonts w:eastAsia="SimSun"/>
            <w:sz w:val="14"/>
          </w:rPr>
          <w:t>19</w:t>
        </w:r>
      </w:hyperlink>
      <w:r w:rsidRPr="0077774E">
        <w:rPr>
          <w:sz w:val="14"/>
        </w:rPr>
        <w:t xml:space="preserve"> Other scholars reason from the same assumption. Daniel Conkle, for example, speaks of the "fragile legitimacy that attaches to Supreme Court pronouncements of constitutional law." </w:t>
      </w:r>
      <w:hyperlink r:id="rId53" w:anchor="n20" w:tgtFrame="_self" w:history="1">
        <w:r w:rsidRPr="0077774E">
          <w:rPr>
            <w:rFonts w:eastAsia="SimSun"/>
            <w:sz w:val="14"/>
          </w:rPr>
          <w:t>20</w:t>
        </w:r>
      </w:hyperlink>
      <w:r w:rsidRPr="0077774E">
        <w:rPr>
          <w:sz w:val="16"/>
        </w:rPr>
        <w:t xml:space="preserve"> </w:t>
      </w:r>
      <w:r w:rsidRPr="0077774E">
        <w:rPr>
          <w:rStyle w:val="StyleBoldUnderline"/>
        </w:rPr>
        <w:t>I am convinced that these</w:t>
      </w:r>
      <w:r w:rsidRPr="00BF0C0B">
        <w:rPr>
          <w:rStyle w:val="StyleBoldUnderline"/>
          <w:highlight w:val="yellow"/>
        </w:rPr>
        <w:t xml:space="preserve"> scholars are wrong</w:t>
      </w:r>
      <w:r w:rsidRPr="0023264C">
        <w:rPr>
          <w:rStyle w:val="StyleBoldUnderline"/>
        </w:rPr>
        <w:t xml:space="preserve"> and that </w:t>
      </w:r>
      <w:r w:rsidRPr="00BF0C0B">
        <w:rPr>
          <w:rStyle w:val="StyleBoldUnderline"/>
          <w:highlight w:val="yellow"/>
        </w:rPr>
        <w:t>the</w:t>
      </w:r>
      <w:r w:rsidRPr="0023264C">
        <w:rPr>
          <w:rStyle w:val="StyleBoldUnderline"/>
        </w:rPr>
        <w:t xml:space="preserve"> public </w:t>
      </w:r>
      <w:r w:rsidRPr="00BF0C0B">
        <w:rPr>
          <w:rStyle w:val="StyleBoldUnderline"/>
          <w:highlight w:val="yellow"/>
        </w:rPr>
        <w:t xml:space="preserve">image of the Court is not </w:t>
      </w:r>
      <w:r w:rsidRPr="0077774E">
        <w:rPr>
          <w:rStyle w:val="StyleBoldUnderline"/>
        </w:rPr>
        <w:t xml:space="preserve">easily </w:t>
      </w:r>
      <w:r w:rsidRPr="00BF0C0B">
        <w:rPr>
          <w:rStyle w:val="StyleBoldUnderline"/>
          <w:highlight w:val="yellow"/>
        </w:rPr>
        <w:t>tarnished</w:t>
      </w:r>
      <w:r w:rsidRPr="00A91EE9">
        <w:rPr>
          <w:sz w:val="16"/>
        </w:rPr>
        <w:t>, and preserving it need not be a preoccupation of the Court or constitutional theorists.</w:t>
      </w:r>
      <w:r w:rsidRPr="00A91EE9">
        <w:rPr>
          <w:sz w:val="24"/>
        </w:rPr>
        <w:t xml:space="preserve"> </w:t>
      </w:r>
      <w:r w:rsidRPr="00BF0C0B">
        <w:rPr>
          <w:rStyle w:val="StyleBoldUnderline"/>
          <w:highlight w:val="yellow"/>
        </w:rPr>
        <w:t xml:space="preserve">There is no evidence to support </w:t>
      </w:r>
      <w:r w:rsidRPr="0077774E">
        <w:rPr>
          <w:rStyle w:val="StyleBoldUnderline"/>
        </w:rPr>
        <w:t xml:space="preserve">their </w:t>
      </w:r>
      <w:r w:rsidRPr="00BF0C0B">
        <w:rPr>
          <w:rStyle w:val="StyleBoldUnderline"/>
          <w:highlight w:val="yellow"/>
        </w:rPr>
        <w:t>assertion of fragile</w:t>
      </w:r>
      <w:r w:rsidRPr="0023264C">
        <w:rPr>
          <w:rStyle w:val="StyleBoldUnderline"/>
        </w:rPr>
        <w:t xml:space="preserve"> public </w:t>
      </w:r>
      <w:r w:rsidRPr="00BF0C0B">
        <w:rPr>
          <w:rStyle w:val="StyleBoldUnderline"/>
          <w:highlight w:val="yellow"/>
        </w:rPr>
        <w:t>legitimacy and</w:t>
      </w:r>
      <w:r w:rsidRPr="0023264C">
        <w:rPr>
          <w:rStyle w:val="StyleBoldUnderline"/>
        </w:rPr>
        <w:t xml:space="preserve"> almost </w:t>
      </w:r>
      <w:r w:rsidRPr="00BF0C0B">
        <w:rPr>
          <w:rStyle w:val="StyleBoldUnderline"/>
          <w:highlight w:val="yellow"/>
        </w:rPr>
        <w:t>200 years of judicial review refute it</w:t>
      </w:r>
      <w:r>
        <w:t>.</w:t>
      </w:r>
    </w:p>
    <w:p w:rsidR="00F62E2D" w:rsidRPr="004D4173" w:rsidRDefault="00F62E2D" w:rsidP="00F62E2D">
      <w:pPr>
        <w:pStyle w:val="Heading4"/>
      </w:pPr>
      <w:r w:rsidRPr="004D4173">
        <w:rPr>
          <w:rFonts w:eastAsia="SimSun"/>
        </w:rPr>
        <w:t xml:space="preserve">8. </w:t>
      </w:r>
      <w:r w:rsidRPr="004D4173">
        <w:t>Normal means is courts will announce their decision at the end of the term and that solves the link</w:t>
      </w:r>
    </w:p>
    <w:p w:rsidR="00F62E2D" w:rsidRPr="004D4173" w:rsidRDefault="00F62E2D" w:rsidP="00F62E2D">
      <w:r w:rsidRPr="00BF0C0B">
        <w:rPr>
          <w:rStyle w:val="StyleStyleBold12pt"/>
          <w:highlight w:val="yellow"/>
        </w:rPr>
        <w:t>Mondak 92</w:t>
      </w:r>
      <w:r w:rsidRPr="004D4173">
        <w:t xml:space="preserve"> [Jeffery J., assistant professor of political science @ the University of Pittsburgh.  </w:t>
      </w:r>
      <w:proofErr w:type="gramStart"/>
      <w:r w:rsidRPr="004D4173">
        <w:t>“Institutional legitimacy, policy legitimacy, and the Supreme Court.”</w:t>
      </w:r>
      <w:proofErr w:type="gramEnd"/>
      <w:r w:rsidRPr="004D4173">
        <w:t xml:space="preserve">  American Politics Quarterly, Vol. 20, No. 4, Lexis]</w:t>
      </w:r>
    </w:p>
    <w:p w:rsidR="00F62E2D" w:rsidRPr="0077774E" w:rsidRDefault="00F62E2D" w:rsidP="00F62E2D">
      <w:pPr>
        <w:rPr>
          <w:sz w:val="16"/>
        </w:rPr>
      </w:pPr>
      <w:r w:rsidRPr="004D4173">
        <w:rPr>
          <w:sz w:val="16"/>
        </w:rPr>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w:t>
      </w:r>
      <w:r w:rsidRPr="004D4173">
        <w:rPr>
          <w:rStyle w:val="StyleBoldUnderline"/>
        </w:rPr>
        <w:t xml:space="preserve">strategy </w:t>
      </w:r>
      <w:r w:rsidRPr="00535A4F">
        <w:rPr>
          <w:rStyle w:val="StyleBoldUnderline"/>
        </w:rPr>
        <w:t>within the Court can be considered from the context of legitimacy.</w:t>
      </w:r>
      <w:r w:rsidRPr="00535A4F">
        <w:rPr>
          <w:sz w:val="16"/>
        </w:rPr>
        <w:t xml:space="preserve">  For example, </w:t>
      </w:r>
      <w:r w:rsidRPr="00535A4F">
        <w:rPr>
          <w:rStyle w:val="StyleBoldUnderline"/>
        </w:rPr>
        <w:t xml:space="preserve">what tactics may the Court employ </w:t>
      </w:r>
      <w:r w:rsidRPr="00BF0C0B">
        <w:rPr>
          <w:rStyle w:val="StyleBoldUnderline"/>
          <w:highlight w:val="yellow"/>
        </w:rPr>
        <w:t>to reduce the erosion of political capital</w:t>
      </w:r>
      <w:r w:rsidRPr="004D4173">
        <w:rPr>
          <w:rStyle w:val="StyleBoldUnderline"/>
        </w:rPr>
        <w:t xml:space="preserve">?  </w:t>
      </w:r>
      <w:r w:rsidRPr="00535A4F">
        <w:rPr>
          <w:rStyle w:val="StyleBoldUnderline"/>
        </w:rPr>
        <w:t xml:space="preserve">By </w:t>
      </w:r>
      <w:r w:rsidRPr="00BF0C0B">
        <w:rPr>
          <w:rStyle w:val="StyleBoldUnderline"/>
          <w:highlight w:val="yellow"/>
        </w:rPr>
        <w:t>releasing controversial rulings at the end of a term</w:t>
      </w:r>
      <w:r w:rsidRPr="004D4173">
        <w:rPr>
          <w:sz w:val="16"/>
        </w:rPr>
        <w:t xml:space="preserve">, for instance, </w:t>
      </w:r>
      <w:r w:rsidRPr="00BF0C0B">
        <w:rPr>
          <w:rStyle w:val="Emphasis"/>
          <w:highlight w:val="yellow"/>
        </w:rPr>
        <w:t xml:space="preserve">the Court may afford itself a healing period, </w:t>
      </w:r>
      <w:r w:rsidRPr="00535A4F">
        <w:rPr>
          <w:rStyle w:val="Emphasis"/>
        </w:rPr>
        <w:t xml:space="preserve">a time </w:t>
      </w:r>
      <w:r w:rsidRPr="00BF0C0B">
        <w:rPr>
          <w:rStyle w:val="Emphasis"/>
          <w:highlight w:val="yellow"/>
        </w:rPr>
        <w:t xml:space="preserve">to repair </w:t>
      </w:r>
      <w:r w:rsidRPr="00535A4F">
        <w:rPr>
          <w:rStyle w:val="Emphasis"/>
        </w:rPr>
        <w:t xml:space="preserve">damaged </w:t>
      </w:r>
      <w:r w:rsidRPr="00BF0C0B">
        <w:rPr>
          <w:rStyle w:val="Emphasis"/>
          <w:highlight w:val="yellow"/>
        </w:rPr>
        <w:t>credibility prior to the next round of efforts at conferring policy legitimacy</w:t>
      </w:r>
      <w:r w:rsidRPr="00BF0C0B">
        <w:rPr>
          <w:sz w:val="16"/>
          <w:highlight w:val="yellow"/>
        </w:rPr>
        <w:t>.</w:t>
      </w:r>
      <w:r w:rsidRPr="004D4173">
        <w:rPr>
          <w:sz w:val="16"/>
        </w:rPr>
        <w:t xml:space="preserve">  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F62E2D" w:rsidRDefault="00F62E2D" w:rsidP="00F62E2D">
      <w:pPr>
        <w:pStyle w:val="Heading4"/>
      </w:pPr>
      <w:r>
        <w:t xml:space="preserve">9. Winners win --- plan boosts capital </w:t>
      </w:r>
    </w:p>
    <w:p w:rsidR="00F62E2D" w:rsidRDefault="00F62E2D" w:rsidP="00F62E2D">
      <w:r w:rsidRPr="007301F2">
        <w:rPr>
          <w:rStyle w:val="StyleStyleBold12pt"/>
        </w:rPr>
        <w:t>Little 00</w:t>
      </w:r>
      <w:r w:rsidRPr="00C9381D">
        <w:t xml:space="preserve"> (Laura, Professor of Law – Temple University, Beasley School of Law, November, 52 Hastings L.J. 47, Lexis)</w:t>
      </w:r>
    </w:p>
    <w:p w:rsidR="00F62E2D" w:rsidRPr="00A1029B" w:rsidRDefault="00F62E2D" w:rsidP="00F62E2D">
      <w:pPr>
        <w:rPr>
          <w:sz w:val="12"/>
        </w:rPr>
      </w:pPr>
      <w:r w:rsidRPr="00A1029B">
        <w:rPr>
          <w:sz w:val="12"/>
        </w:rPr>
        <w:t xml:space="preserve">Other scholars bolster Redish's position by pointing out that judicial review of both federalism and separation of powers questions presents something of a self-fulfilling prophesy. </w:t>
      </w:r>
      <w:r w:rsidRPr="00BF0C0B">
        <w:rPr>
          <w:rStyle w:val="StyleBoldUnderline"/>
          <w:highlight w:val="yellow"/>
        </w:rPr>
        <w:t>Through review of</w:t>
      </w:r>
      <w:r w:rsidRPr="007A7EF5">
        <w:rPr>
          <w:rStyle w:val="StyleBoldUnderline"/>
        </w:rPr>
        <w:t xml:space="preserve"> these </w:t>
      </w:r>
      <w:r w:rsidRPr="00BF0C0B">
        <w:rPr>
          <w:rStyle w:val="StyleBoldUnderline"/>
          <w:highlight w:val="yellow"/>
        </w:rPr>
        <w:t>sensitive issues</w:t>
      </w:r>
      <w:r w:rsidRPr="007A7EF5">
        <w:rPr>
          <w:rStyle w:val="StyleBoldUnderline"/>
        </w:rPr>
        <w:t xml:space="preserve"> of power, </w:t>
      </w:r>
      <w:r w:rsidRPr="00BF0C0B">
        <w:rPr>
          <w:rStyle w:val="StyleBoldUnderline"/>
          <w:highlight w:val="yellow"/>
        </w:rPr>
        <w:t>the judiciary</w:t>
      </w:r>
      <w:r w:rsidRPr="00A1029B">
        <w:rPr>
          <w:bCs/>
          <w:sz w:val="12"/>
        </w:rPr>
        <w:t xml:space="preserve"> </w:t>
      </w:r>
      <w:r w:rsidRPr="00BF0C0B">
        <w:rPr>
          <w:rStyle w:val="Emphasis"/>
          <w:highlight w:val="yellow"/>
        </w:rPr>
        <w:t>bolsters its</w:t>
      </w:r>
      <w:r w:rsidRPr="007A7EF5">
        <w:rPr>
          <w:rStyle w:val="Emphasis"/>
        </w:rPr>
        <w:t xml:space="preserve"> own </w:t>
      </w:r>
      <w:r w:rsidRPr="00BF0C0B">
        <w:rPr>
          <w:rStyle w:val="Emphasis"/>
          <w:highlight w:val="yellow"/>
        </w:rPr>
        <w:t>position or amasses "political capital</w:t>
      </w:r>
      <w:r w:rsidRPr="00BF0C0B">
        <w:rPr>
          <w:rStyle w:val="StyleBoldUnderline"/>
          <w:highlight w:val="yellow"/>
        </w:rPr>
        <w:t>" and</w:t>
      </w:r>
      <w:r w:rsidRPr="007A7EF5">
        <w:rPr>
          <w:rStyle w:val="StyleBoldUnderline"/>
        </w:rPr>
        <w:t>,</w:t>
      </w:r>
      <w:r w:rsidRPr="00A1029B">
        <w:rPr>
          <w:sz w:val="12"/>
        </w:rPr>
        <w:t xml:space="preserve"> </w:t>
      </w:r>
      <w:r w:rsidRPr="007A7EF5">
        <w:rPr>
          <w:rStyle w:val="StyleBoldUnderline"/>
        </w:rPr>
        <w:t xml:space="preserve">thereby, </w:t>
      </w:r>
      <w:r w:rsidRPr="00BF0C0B">
        <w:rPr>
          <w:rStyle w:val="StyleBoldUnderline"/>
          <w:highlight w:val="yellow"/>
        </w:rPr>
        <w:t>legitimates its</w:t>
      </w:r>
      <w:r w:rsidRPr="007A7EF5">
        <w:rPr>
          <w:rStyle w:val="StyleBoldUnderline"/>
        </w:rPr>
        <w:t xml:space="preserve"> own </w:t>
      </w:r>
      <w:r w:rsidRPr="00BF0C0B">
        <w:rPr>
          <w:rStyle w:val="StyleBoldUnderline"/>
          <w:highlight w:val="yellow"/>
        </w:rPr>
        <w:t>power to engage in</w:t>
      </w:r>
      <w:r w:rsidRPr="007A7EF5">
        <w:rPr>
          <w:rStyle w:val="StyleBoldUnderline"/>
        </w:rPr>
        <w:t xml:space="preserve"> such </w:t>
      </w:r>
      <w:proofErr w:type="gramStart"/>
      <w:r w:rsidRPr="00BF0C0B">
        <w:rPr>
          <w:rStyle w:val="StyleBoldUnderline"/>
          <w:highlight w:val="yellow"/>
        </w:rPr>
        <w:t>review</w:t>
      </w:r>
      <w:r w:rsidRPr="007A7EF5">
        <w:rPr>
          <w:rStyle w:val="StyleBoldUnderline"/>
        </w:rPr>
        <w:t xml:space="preserve"> .</w:t>
      </w:r>
      <w:proofErr w:type="gramEnd"/>
      <w:r w:rsidRPr="00A1029B">
        <w:rPr>
          <w:sz w:val="12"/>
        </w:rPr>
        <w:t xml:space="preserve"> 237 The judiciary has therefore established</w:t>
      </w:r>
      <w:proofErr w:type="gramStart"/>
      <w:r w:rsidRPr="00A1029B">
        <w:rPr>
          <w:sz w:val="12"/>
        </w:rPr>
        <w:t>  [</w:t>
      </w:r>
      <w:proofErr w:type="gramEnd"/>
      <w:r w:rsidRPr="00A1029B">
        <w:rPr>
          <w:sz w:val="12"/>
        </w:rPr>
        <w:t xml:space="preserve">*98]  itself as an effective watchdog to ensure that governmental structures are functioning appropriately. n237. Perry, supra note 11, at 57 </w:t>
      </w:r>
      <w:r w:rsidRPr="007A7EF5">
        <w:rPr>
          <w:rStyle w:val="StyleBoldUnderline"/>
        </w:rPr>
        <w:t>(</w:t>
      </w:r>
      <w:r w:rsidRPr="00BF0C0B">
        <w:rPr>
          <w:rStyle w:val="StyleBoldUnderline"/>
          <w:highlight w:val="yellow"/>
        </w:rPr>
        <w:t>Supreme Court has "amassed a great deal of</w:t>
      </w:r>
      <w:r w:rsidRPr="007A7EF5">
        <w:rPr>
          <w:rStyle w:val="StyleBoldUnderline"/>
        </w:rPr>
        <w:t xml:space="preserve"> the </w:t>
      </w:r>
      <w:r w:rsidRPr="00BF0C0B">
        <w:rPr>
          <w:rStyle w:val="StyleBoldUnderline"/>
          <w:highlight w:val="yellow"/>
        </w:rPr>
        <w:t>political capital</w:t>
      </w:r>
      <w:r w:rsidRPr="007A7EF5">
        <w:rPr>
          <w:rStyle w:val="StyleBoldUnderline"/>
        </w:rPr>
        <w:t xml:space="preserve"> it now enjoys ... precisely </w:t>
      </w:r>
      <w:r w:rsidRPr="00BF0C0B">
        <w:rPr>
          <w:rStyle w:val="StyleBoldUnderline"/>
          <w:highlight w:val="yellow"/>
        </w:rPr>
        <w:t>by resolving problems arising under</w:t>
      </w:r>
      <w:r w:rsidRPr="007A7EF5">
        <w:rPr>
          <w:rStyle w:val="StyleBoldUnderline"/>
        </w:rPr>
        <w:t xml:space="preserve"> </w:t>
      </w:r>
      <w:r w:rsidRPr="00A1029B">
        <w:rPr>
          <w:sz w:val="12"/>
        </w:rPr>
        <w:t xml:space="preserve">the doctrines of federalism and of the </w:t>
      </w:r>
      <w:r w:rsidRPr="00BF0C0B">
        <w:rPr>
          <w:rStyle w:val="Emphasis"/>
          <w:highlight w:val="yellow"/>
        </w:rPr>
        <w:t>separation-of-powers</w:t>
      </w:r>
      <w:r w:rsidRPr="00A1029B">
        <w:rPr>
          <w:sz w:val="12"/>
        </w:rPr>
        <w:t xml:space="preserve"> "); see also Archibald Cox, The Role of the Supreme Court in American Government 30 (1972) (explaining that "history legitimated the power [of judicial review], and then habit took over to guide men's actions so long as the system worked well enough"). </w:t>
      </w:r>
    </w:p>
    <w:p w:rsidR="00F62E2D" w:rsidRDefault="00F62E2D" w:rsidP="00F62E2D">
      <w:pPr>
        <w:pStyle w:val="Heading4"/>
      </w:pPr>
      <w:r>
        <w:t xml:space="preserve">10. Controversial decisions don’t affect capital – Bush v. Gore proves </w:t>
      </w:r>
    </w:p>
    <w:p w:rsidR="00F62E2D" w:rsidRPr="003F5BC1" w:rsidRDefault="00F62E2D" w:rsidP="00F62E2D">
      <w:pPr>
        <w:rPr>
          <w:rStyle w:val="StyleStyleBold12pt"/>
        </w:rPr>
      </w:pPr>
      <w:r w:rsidRPr="003F5BC1">
        <w:rPr>
          <w:rStyle w:val="StyleStyleBold12pt"/>
        </w:rPr>
        <w:t>Balkin 01</w:t>
      </w:r>
    </w:p>
    <w:p w:rsidR="00F62E2D" w:rsidRDefault="00F62E2D" w:rsidP="00F62E2D">
      <w:pPr>
        <w:rPr>
          <w:sz w:val="10"/>
        </w:rPr>
      </w:pPr>
      <w:r>
        <w:rPr>
          <w:sz w:val="10"/>
        </w:rPr>
        <w:t>[Jack,  Knight Professor of Constitutional Law and the First Amendment, Yale Law School,  Bush v. Gore and the Boundary Between Law and Politics, June 2001, L/N]</w:t>
      </w:r>
    </w:p>
    <w:p w:rsidR="00F62E2D" w:rsidRDefault="00F62E2D" w:rsidP="00F62E2D">
      <w:pPr>
        <w:rPr>
          <w:sz w:val="10"/>
        </w:rPr>
      </w:pPr>
    </w:p>
    <w:p w:rsidR="00F62E2D" w:rsidRDefault="00F62E2D" w:rsidP="00F62E2D">
      <w:pPr>
        <w:rPr>
          <w:rStyle w:val="Emphasis"/>
        </w:rPr>
      </w:pPr>
      <w:r w:rsidRPr="00BF0C0B">
        <w:rPr>
          <w:rStyle w:val="StyleBoldUnderline"/>
          <w:highlight w:val="yellow"/>
        </w:rPr>
        <w:t>The Court's legitimacy is often described in terms of</w:t>
      </w:r>
      <w:r w:rsidRPr="003F5BC1">
        <w:rPr>
          <w:sz w:val="12"/>
          <w:szCs w:val="20"/>
        </w:rPr>
        <w:t xml:space="preserve"> its "</w:t>
      </w:r>
      <w:r w:rsidRPr="00BF0C0B">
        <w:rPr>
          <w:rStyle w:val="StyleBoldUnderline"/>
          <w:highlight w:val="yellow"/>
        </w:rPr>
        <w:t>political</w:t>
      </w:r>
      <w:r w:rsidRPr="003F5BC1">
        <w:rPr>
          <w:rStyle w:val="StyleBoldUnderline"/>
        </w:rPr>
        <w:t xml:space="preserve"> </w:t>
      </w:r>
      <w:r w:rsidRPr="00BF0C0B">
        <w:rPr>
          <w:rStyle w:val="StyleBoldUnderline"/>
          <w:highlight w:val="yellow"/>
        </w:rPr>
        <w:t>capital</w:t>
      </w:r>
      <w:r w:rsidRPr="003F5BC1">
        <w:rPr>
          <w:rStyle w:val="StyleBoldUnderline"/>
        </w:rPr>
        <w:t>."</w:t>
      </w:r>
      <w:r w:rsidRPr="003F5BC1">
        <w:rPr>
          <w:sz w:val="12"/>
          <w:szCs w:val="20"/>
        </w:rPr>
        <w:t xml:space="preserve"> n143 </w:t>
      </w:r>
      <w:proofErr w:type="gramStart"/>
      <w:r w:rsidRPr="003F5BC1">
        <w:rPr>
          <w:sz w:val="12"/>
          <w:szCs w:val="20"/>
        </w:rPr>
        <w:t>The</w:t>
      </w:r>
      <w:proofErr w:type="gramEnd"/>
      <w:r w:rsidRPr="003F5BC1">
        <w:rPr>
          <w:sz w:val="12"/>
          <w:szCs w:val="20"/>
        </w:rPr>
        <w:t xml:space="preserve"> term "political capital" is generally not defined. It is likely that it has many facets. One element of political capital might be the likelihood that people will follow the Court's decisions and treat them as binding law, especially in controversial cases. Yet if the question is merely whether the Court's decisions will be obeyed, </w:t>
      </w:r>
      <w:r w:rsidRPr="00BF0C0B">
        <w:rPr>
          <w:rStyle w:val="StyleBoldUnderline"/>
          <w:highlight w:val="yellow"/>
        </w:rPr>
        <w:t>it seems</w:t>
      </w:r>
      <w:r w:rsidRPr="003F5BC1">
        <w:rPr>
          <w:rStyle w:val="StyleBoldUnderline"/>
        </w:rPr>
        <w:t xml:space="preserve"> </w:t>
      </w:r>
      <w:r w:rsidRPr="00BF0C0B">
        <w:rPr>
          <w:rStyle w:val="StyleBoldUnderline"/>
          <w:highlight w:val="yellow"/>
        </w:rPr>
        <w:t>clear</w:t>
      </w:r>
      <w:r w:rsidRPr="003F5BC1">
        <w:rPr>
          <w:rStyle w:val="StyleBoldUnderline"/>
        </w:rPr>
        <w:t xml:space="preserve"> that</w:t>
      </w:r>
      <w:r w:rsidRPr="003F5BC1">
        <w:rPr>
          <w:sz w:val="12"/>
          <w:szCs w:val="20"/>
        </w:rPr>
        <w:t xml:space="preserve"> its </w:t>
      </w:r>
      <w:r w:rsidRPr="00BF0C0B">
        <w:rPr>
          <w:rStyle w:val="Emphasis"/>
          <w:highlight w:val="yellow"/>
        </w:rPr>
        <w:t>capital was hardly</w:t>
      </w:r>
      <w:r w:rsidRPr="003F5BC1">
        <w:rPr>
          <w:rStyle w:val="Emphasis"/>
        </w:rPr>
        <w:t xml:space="preserve"> </w:t>
      </w:r>
      <w:r w:rsidRPr="00BF0C0B">
        <w:rPr>
          <w:rStyle w:val="Emphasis"/>
          <w:highlight w:val="yellow"/>
        </w:rPr>
        <w:t>damaged</w:t>
      </w:r>
      <w:r w:rsidRPr="003F5BC1">
        <w:rPr>
          <w:rStyle w:val="Emphasis"/>
        </w:rPr>
        <w:t xml:space="preserve"> at all</w:t>
      </w:r>
      <w:r w:rsidRPr="003F5BC1">
        <w:rPr>
          <w:rStyle w:val="StyleBoldUnderline"/>
        </w:rPr>
        <w:t>. No one doubted</w:t>
      </w:r>
      <w:r w:rsidRPr="003F5BC1">
        <w:rPr>
          <w:sz w:val="12"/>
          <w:szCs w:val="20"/>
        </w:rPr>
        <w:t xml:space="preserve"> for a second that </w:t>
      </w:r>
      <w:r w:rsidRPr="003F5BC1">
        <w:rPr>
          <w:rStyle w:val="StyleBoldUnderline"/>
        </w:rPr>
        <w:t>Al Gore would obey the Court's orde</w:t>
      </w:r>
      <w:r w:rsidRPr="003F5BC1">
        <w:rPr>
          <w:sz w:val="12"/>
          <w:szCs w:val="20"/>
        </w:rPr>
        <w:t>r, or that the Florida Supreme Court would cease the recounts immediately</w:t>
      </w:r>
      <w:r w:rsidRPr="00535A4F">
        <w:rPr>
          <w:sz w:val="12"/>
          <w:szCs w:val="20"/>
        </w:rPr>
        <w:t xml:space="preserve">. </w:t>
      </w:r>
      <w:r w:rsidRPr="00535A4F">
        <w:rPr>
          <w:rStyle w:val="StyleBoldUnderline"/>
        </w:rPr>
        <w:t>The Court's ability to command obedience remains largely unaffected by Bush v. Gore</w:t>
      </w:r>
      <w:r w:rsidRPr="00535A4F">
        <w:rPr>
          <w:sz w:val="12"/>
          <w:szCs w:val="20"/>
        </w:rPr>
        <w:t xml:space="preserve">. </w:t>
      </w:r>
      <w:r w:rsidRPr="00535A4F">
        <w:rPr>
          <w:rStyle w:val="StyleBoldUnderline"/>
        </w:rPr>
        <w:t>Ther</w:t>
      </w:r>
      <w:r w:rsidRPr="003F5BC1">
        <w:rPr>
          <w:rStyle w:val="StyleBoldUnderline"/>
        </w:rPr>
        <w:t>e is little doubt that people will continue to follow the Supreme Court's decisions</w:t>
      </w:r>
      <w:r w:rsidRPr="003F5BC1">
        <w:rPr>
          <w:sz w:val="12"/>
          <w:szCs w:val="20"/>
        </w:rPr>
        <w:t xml:space="preserve">. Lawyers will continue to cite them, and lower courts and legal officials will continue to apply them as before. Thus, if legitimacy or political capital means only brute [*1451] acceptance of the Court and its decisions as a going concern, </w:t>
      </w:r>
      <w:r w:rsidRPr="00BF0C0B">
        <w:rPr>
          <w:rStyle w:val="StyleBoldUnderline"/>
          <w:b/>
          <w:highlight w:val="yellow"/>
        </w:rPr>
        <w:t>the Court will not lose any legitimacy as a result</w:t>
      </w:r>
      <w:r w:rsidRPr="003F5BC1">
        <w:rPr>
          <w:rStyle w:val="StyleBoldUnderline"/>
          <w:b/>
        </w:rPr>
        <w:t xml:space="preserve"> </w:t>
      </w:r>
      <w:r w:rsidRPr="00BF0C0B">
        <w:rPr>
          <w:rStyle w:val="StyleBoldUnderline"/>
          <w:b/>
          <w:highlight w:val="yellow"/>
        </w:rPr>
        <w:t>of</w:t>
      </w:r>
      <w:r w:rsidRPr="003F5BC1">
        <w:rPr>
          <w:rStyle w:val="StyleBoldUnderline"/>
          <w:b/>
        </w:rPr>
        <w:t xml:space="preserve"> its decision in </w:t>
      </w:r>
      <w:r w:rsidRPr="00BF0C0B">
        <w:rPr>
          <w:rStyle w:val="StyleBoldUnderline"/>
          <w:b/>
          <w:highlight w:val="yellow"/>
        </w:rPr>
        <w:t>Bush v. Gore</w:t>
      </w:r>
      <w:r w:rsidRPr="003F5BC1">
        <w:rPr>
          <w:sz w:val="12"/>
          <w:szCs w:val="20"/>
        </w:rPr>
        <w:t xml:space="preserve">. If the Court's political capital is judged by whether politicians are well-or ill-disposed toward the Supreme Court, then the Supreme Court may well have increased its political capital in the short term by halting the recounts. </w:t>
      </w:r>
      <w:proofErr w:type="gramStart"/>
      <w:r w:rsidRPr="003F5BC1">
        <w:rPr>
          <w:sz w:val="12"/>
          <w:szCs w:val="20"/>
        </w:rPr>
        <w:t>n144</w:t>
      </w:r>
      <w:proofErr w:type="gramEnd"/>
      <w:r w:rsidRPr="003F5BC1">
        <w:rPr>
          <w:sz w:val="12"/>
          <w:szCs w:val="20"/>
        </w:rPr>
        <w:t xml:space="preserve"> After all, there is now a Republican president, and Republicans control both houses of Congress. They </w:t>
      </w:r>
      <w:r w:rsidRPr="003F5BC1">
        <w:rPr>
          <w:sz w:val="12"/>
          <w:szCs w:val="20"/>
        </w:rPr>
        <w:lastRenderedPageBreak/>
        <w:t xml:space="preserve">are no doubt delighted with the Supreme Court's exercise of judicial review, for it guarantees them a period of one-party rule. As a result, they are probably much more favorably disposed to granting the Justices the pay raise that Chief Justice Rehnquist has been requesting for several years. </w:t>
      </w:r>
      <w:proofErr w:type="gramStart"/>
      <w:r w:rsidRPr="003F5BC1">
        <w:rPr>
          <w:sz w:val="12"/>
          <w:szCs w:val="20"/>
        </w:rPr>
        <w:t>n145</w:t>
      </w:r>
      <w:proofErr w:type="gramEnd"/>
      <w:r w:rsidRPr="003F5BC1">
        <w:rPr>
          <w:sz w:val="12"/>
          <w:szCs w:val="20"/>
        </w:rPr>
        <w:t xml:space="preserve"> Judged in raw political terms, the Supreme Court made much more powerful friends than enemies when it decided Bush v. Gore. </w:t>
      </w:r>
      <w:proofErr w:type="gramStart"/>
      <w:r w:rsidRPr="003F5BC1">
        <w:rPr>
          <w:sz w:val="12"/>
          <w:szCs w:val="20"/>
        </w:rPr>
        <w:t>n146</w:t>
      </w:r>
      <w:proofErr w:type="gramEnd"/>
      <w:r w:rsidRPr="003F5BC1">
        <w:rPr>
          <w:sz w:val="12"/>
          <w:szCs w:val="20"/>
        </w:rPr>
        <w:t xml:space="preserve"> Nevertheless, legitimacy might mean something more than the two senses of "political capital" that I have just described. When people speak of "legitimacy" - not in a rigorously philosophical sense but in an everyday sense of the word - they are often referring to basic questions of trust and confidence in public officials: Do people believe that public officials are honest and trustworthy, and do they have confidence that public officials will act in the public interest and not for purely partisan or selfish reasons? These forms of legitimacy are crucial to the courts because the courts rely so heavily on the appearance of fairness and reasonableness. To be sure, sometimes people speak of "moral legitimacy" - whether what government officials do is in fact just and fair - and "procedural legitimacy" - whether government officials have employed fair procedures. But often people do not know what government officials are doing - for example, most people do not read judicial opinions - and even then what is actually just and fair is often difficult to determine. So in practice when [*1452] people speak of a court's "moral legitimacy" or "procedural legitimacy," they may not mean whether courts actually are fair and just but whether people believe that they are fair and just. According to this analysis, moral and procedural legitimacy are elements of trust and confidence in public officials - in this case, trust and confidence that these officials are upright and honest and will do the right thing. Understood in this broader sense, the question of the Court's legitimacy concerns whether people will continue to have faith in the Court as a fair-minded arbiter of constitutional questions, whether they trust the Court, whether they have confidence in its decisions, and whether they believe its decisions are principled and above mere partisan politics. That sort of confidence and trust probably has been shaken, particularly among lawyers and legal academics, but also in portions of the public at large. Even so, the effects of Bush v. Gore on the Court's legitimacy may differ markedly for different populations and social groups. Perhaps trust and confidence have been damaged among Democratic voters - who are a sizeable proportion of the population - and within the legal academy, which tends to be liberal. But in other groups, the evidence of a loss of faith is quite mixed. Republican politicians like Tom DeLay and Trent Lott probably now have renewed confidence in the Court. After Bush v. Gore, they know that they can rely on the Court to do the right thing (in all the different senses of the word "right"). Although liberal legal academics have been badly shaken by the decision, conservative legal academics have come to the Court's defense, and one expects that we will see more spirited endorsements in the future. </w:t>
      </w:r>
      <w:proofErr w:type="gramStart"/>
      <w:r w:rsidRPr="003F5BC1">
        <w:rPr>
          <w:sz w:val="12"/>
          <w:szCs w:val="20"/>
        </w:rPr>
        <w:t>n147</w:t>
      </w:r>
      <w:proofErr w:type="gramEnd"/>
      <w:r w:rsidRPr="003F5BC1">
        <w:rPr>
          <w:sz w:val="12"/>
          <w:szCs w:val="20"/>
        </w:rPr>
        <w:t xml:space="preserve"> Finally, most Americans are not privy to the niceties of constitutional argument and so may not be able to judge whether the Court has played fast and loose with the law. Indeed, the polling data do not seem to suggest a sharp drop off in the Court's approval ratings. A Gallup Poll conducted from January 10 to 14, 2001, indicated that 59% of those surveyed approved of how the Court was handling its job while 34% disapproved, only a three percentage point drop from its 62% approval rating in a similar poll taken from August 29 to September 5, 2000, long before the Florida controversy occurred. </w:t>
      </w:r>
      <w:proofErr w:type="gramStart"/>
      <w:r w:rsidRPr="003F5BC1">
        <w:rPr>
          <w:sz w:val="12"/>
          <w:szCs w:val="20"/>
        </w:rPr>
        <w:t>n148</w:t>
      </w:r>
      <w:proofErr w:type="gramEnd"/>
      <w:r w:rsidRPr="003F5BC1">
        <w:rPr>
          <w:sz w:val="12"/>
          <w:szCs w:val="20"/>
        </w:rPr>
        <w:t xml:space="preserve"> Make no mistake: Many people are very, very angry at the Supreme Court, and the Court probably has lost their trust and confidence. But these citizens may not constitute a majority [*1453] of all Americans. Perhaps more importantly, the persons who are currently in power like what the Court is doing just fine. In any case, </w:t>
      </w:r>
      <w:r w:rsidRPr="00BF0C0B">
        <w:rPr>
          <w:rStyle w:val="StyleBoldUnderline"/>
          <w:highlight w:val="yellow"/>
        </w:rPr>
        <w:t>there is no doubt</w:t>
      </w:r>
      <w:r w:rsidRPr="003F5BC1">
        <w:rPr>
          <w:rStyle w:val="StyleBoldUnderline"/>
        </w:rPr>
        <w:t xml:space="preserve"> in my mind that </w:t>
      </w:r>
      <w:r w:rsidRPr="00BF0C0B">
        <w:rPr>
          <w:rStyle w:val="StyleBoldUnderline"/>
          <w:highlight w:val="yellow"/>
        </w:rPr>
        <w:t>the Supreme Court will eventually</w:t>
      </w:r>
      <w:r w:rsidRPr="003F5BC1">
        <w:rPr>
          <w:rStyle w:val="StyleBoldUnderline"/>
        </w:rPr>
        <w:t xml:space="preserve"> </w:t>
      </w:r>
      <w:r w:rsidRPr="00BF0C0B">
        <w:rPr>
          <w:rStyle w:val="StyleBoldUnderline"/>
          <w:highlight w:val="yellow"/>
        </w:rPr>
        <w:t>regain whatever</w:t>
      </w:r>
      <w:r w:rsidRPr="003F5BC1">
        <w:rPr>
          <w:rStyle w:val="StyleBoldUnderline"/>
        </w:rPr>
        <w:t xml:space="preserve"> trust and </w:t>
      </w:r>
      <w:r w:rsidRPr="00BF0C0B">
        <w:rPr>
          <w:rStyle w:val="StyleBoldUnderline"/>
          <w:highlight w:val="yellow"/>
        </w:rPr>
        <w:t>confidence</w:t>
      </w:r>
      <w:r w:rsidRPr="003F5BC1">
        <w:rPr>
          <w:rStyle w:val="StyleBoldUnderline"/>
        </w:rPr>
        <w:t xml:space="preserve"> among the American public that </w:t>
      </w:r>
      <w:r w:rsidRPr="00BF0C0B">
        <w:rPr>
          <w:rStyle w:val="StyleBoldUnderline"/>
          <w:highlight w:val="yellow"/>
        </w:rPr>
        <w:t>it lost</w:t>
      </w:r>
      <w:r w:rsidRPr="003F5BC1">
        <w:rPr>
          <w:sz w:val="12"/>
          <w:szCs w:val="20"/>
        </w:rPr>
        <w:t xml:space="preserve"> in Bush v. Gore. </w:t>
      </w:r>
      <w:r w:rsidRPr="00BF0C0B">
        <w:rPr>
          <w:rStyle w:val="StyleBoldUnderline"/>
          <w:highlight w:val="yellow"/>
        </w:rPr>
        <w:t>The Supreme Court has</w:t>
      </w:r>
      <w:r w:rsidRPr="003F5BC1">
        <w:rPr>
          <w:rStyle w:val="StyleBoldUnderline"/>
        </w:rPr>
        <w:t xml:space="preserve"> </w:t>
      </w:r>
      <w:r w:rsidRPr="00BF0C0B">
        <w:rPr>
          <w:rStyle w:val="StyleBoldUnderline"/>
          <w:highlight w:val="yellow"/>
        </w:rPr>
        <w:t xml:space="preserve">often </w:t>
      </w:r>
      <w:r w:rsidRPr="00BF0C0B">
        <w:rPr>
          <w:rStyle w:val="Emphasis"/>
          <w:highlight w:val="yellow"/>
        </w:rPr>
        <w:t>misbehaved</w:t>
      </w:r>
      <w:r w:rsidRPr="00BF0C0B">
        <w:rPr>
          <w:rStyle w:val="StyleBoldUnderline"/>
          <w:highlight w:val="yellow"/>
        </w:rPr>
        <w:t xml:space="preserve"> and </w:t>
      </w:r>
      <w:r w:rsidRPr="00BF0C0B">
        <w:rPr>
          <w:rStyle w:val="Emphasis"/>
          <w:highlight w:val="yellow"/>
        </w:rPr>
        <w:t>squandered its political capital</w:t>
      </w:r>
      <w:r w:rsidRPr="003F5BC1">
        <w:rPr>
          <w:rStyle w:val="Emphasis"/>
        </w:rPr>
        <w:t xml:space="preserve"> foolishly</w:t>
      </w:r>
      <w:r w:rsidRPr="003F5BC1">
        <w:rPr>
          <w:rStyle w:val="StyleBoldUnderline"/>
        </w:rPr>
        <w:t>.</w:t>
      </w:r>
      <w:r w:rsidRPr="003F5BC1">
        <w:rPr>
          <w:sz w:val="12"/>
          <w:szCs w:val="20"/>
        </w:rPr>
        <w:t xml:space="preserve"> It has done some very unjust and wicked things in the course of its history, and yet people still continue to respect and admire it. If the Court survived Dred Scott v. Sandford, </w:t>
      </w:r>
      <w:r w:rsidRPr="00BF0C0B">
        <w:rPr>
          <w:rStyle w:val="Emphasis"/>
          <w:highlight w:val="yellow"/>
        </w:rPr>
        <w:t>it can certainly survive</w:t>
      </w:r>
      <w:r w:rsidRPr="003F5BC1">
        <w:rPr>
          <w:rStyle w:val="Emphasis"/>
        </w:rPr>
        <w:t xml:space="preserve"> this.</w:t>
      </w:r>
    </w:p>
    <w:p w:rsidR="00F62E2D" w:rsidRDefault="00F62E2D" w:rsidP="00F62E2D">
      <w:pPr>
        <w:pStyle w:val="Heading4"/>
        <w:rPr>
          <w:shd w:val="clear" w:color="auto" w:fill="FFFFFF"/>
        </w:rPr>
      </w:pPr>
      <w:r>
        <w:t xml:space="preserve">11. </w:t>
      </w:r>
      <w:r>
        <w:rPr>
          <w:shd w:val="clear" w:color="auto" w:fill="FFFFFF"/>
        </w:rPr>
        <w:t xml:space="preserve">Strong public support for the plan </w:t>
      </w:r>
    </w:p>
    <w:p w:rsidR="00F62E2D" w:rsidRPr="006A1B6D" w:rsidRDefault="00F62E2D" w:rsidP="00F62E2D">
      <w:pPr>
        <w:rPr>
          <w:rStyle w:val="StyleStyleBold12pt"/>
        </w:rPr>
      </w:pPr>
      <w:r w:rsidRPr="006A1B6D">
        <w:rPr>
          <w:rStyle w:val="StyleStyleBold12pt"/>
        </w:rPr>
        <w:t>ENS 01</w:t>
      </w:r>
    </w:p>
    <w:p w:rsidR="00F62E2D" w:rsidRPr="006A1B6D" w:rsidRDefault="00F62E2D" w:rsidP="00F62E2D">
      <w:r w:rsidRPr="006A1B6D">
        <w:t xml:space="preserve">[Environmental News </w:t>
      </w:r>
      <w:proofErr w:type="gramStart"/>
      <w:r w:rsidRPr="006A1B6D">
        <w:t>Service ,</w:t>
      </w:r>
      <w:proofErr w:type="gramEnd"/>
      <w:r w:rsidRPr="006A1B6D">
        <w:t xml:space="preserve"> U.S. Military Under Attack on Environmental Grounds, 6/25/01, </w:t>
      </w:r>
      <w:hyperlink r:id="rId54" w:history="1">
        <w:r w:rsidRPr="006A1B6D">
          <w:rPr>
            <w:rStyle w:val="Hyperlink"/>
          </w:rPr>
          <w:t>http://www.ens-newswire.com/ens/jun2001/2001-06-25-03.asp</w:t>
        </w:r>
      </w:hyperlink>
      <w:r w:rsidRPr="006A1B6D">
        <w:t>]</w:t>
      </w:r>
    </w:p>
    <w:p w:rsidR="00F62E2D" w:rsidRDefault="00F62E2D" w:rsidP="00F62E2D">
      <w:pPr>
        <w:rPr>
          <w:rFonts w:ascii="Arial" w:eastAsia="Times New Roman" w:hAnsi="Arial" w:cs="Arial"/>
          <w:color w:val="222222"/>
          <w:szCs w:val="20"/>
          <w:shd w:val="clear" w:color="auto" w:fill="FFFFFF"/>
        </w:rPr>
      </w:pPr>
    </w:p>
    <w:p w:rsidR="00F62E2D" w:rsidRPr="002606E0" w:rsidRDefault="00F62E2D" w:rsidP="00F62E2D">
      <w:pPr>
        <w:rPr>
          <w:bCs/>
          <w:u w:val="single"/>
        </w:rPr>
      </w:pPr>
      <w:r w:rsidRPr="00BF0C0B">
        <w:rPr>
          <w:rStyle w:val="Emphasis"/>
          <w:highlight w:val="yellow"/>
        </w:rPr>
        <w:t xml:space="preserve">A coalition of citizen’s </w:t>
      </w:r>
      <w:r w:rsidRPr="00535A4F">
        <w:rPr>
          <w:rStyle w:val="Emphasis"/>
        </w:rPr>
        <w:t>organizations</w:t>
      </w:r>
      <w:r w:rsidRPr="00535A4F">
        <w:rPr>
          <w:rStyle w:val="StyleBoldUnderline"/>
        </w:rPr>
        <w:t xml:space="preserve"> </w:t>
      </w:r>
      <w:r w:rsidRPr="00BF0C0B">
        <w:rPr>
          <w:rStyle w:val="StyleBoldUnderline"/>
          <w:highlight w:val="yellow"/>
        </w:rPr>
        <w:t>is challenging the</w:t>
      </w:r>
      <w:r w:rsidRPr="00DB60D3">
        <w:rPr>
          <w:rStyle w:val="StyleBoldUnderline"/>
        </w:rPr>
        <w:t xml:space="preserve"> </w:t>
      </w:r>
      <w:r w:rsidRPr="006A1B6D">
        <w:rPr>
          <w:sz w:val="14"/>
        </w:rPr>
        <w:t xml:space="preserve">U.S. </w:t>
      </w:r>
      <w:r w:rsidRPr="00BF0C0B">
        <w:rPr>
          <w:rStyle w:val="StyleBoldUnderline"/>
          <w:highlight w:val="yellow"/>
        </w:rPr>
        <w:t>Armed Forces,</w:t>
      </w:r>
      <w:r w:rsidRPr="00BF0C0B">
        <w:rPr>
          <w:sz w:val="14"/>
          <w:highlight w:val="yellow"/>
        </w:rPr>
        <w:t xml:space="preserve"> </w:t>
      </w:r>
      <w:r w:rsidRPr="00535A4F">
        <w:rPr>
          <w:rStyle w:val="StyleBoldUnderline"/>
        </w:rPr>
        <w:t>alleging</w:t>
      </w:r>
      <w:r w:rsidRPr="00535A4F">
        <w:rPr>
          <w:sz w:val="14"/>
        </w:rPr>
        <w:t xml:space="preserve"> that the hea</w:t>
      </w:r>
      <w:r w:rsidRPr="00535A4F">
        <w:rPr>
          <w:rStyle w:val="StyleBoldUnderline"/>
        </w:rPr>
        <w:t>lth and safety of communities</w:t>
      </w:r>
      <w:r w:rsidRPr="00535A4F">
        <w:rPr>
          <w:sz w:val="14"/>
        </w:rPr>
        <w:t xml:space="preserve"> across the country </w:t>
      </w:r>
      <w:r w:rsidRPr="00535A4F">
        <w:rPr>
          <w:rStyle w:val="StyleBoldUnderline"/>
        </w:rPr>
        <w:t>is under assault from</w:t>
      </w:r>
      <w:r w:rsidRPr="00535A4F">
        <w:rPr>
          <w:sz w:val="14"/>
        </w:rPr>
        <w:t xml:space="preserve"> past an</w:t>
      </w:r>
      <w:r w:rsidRPr="006A1B6D">
        <w:rPr>
          <w:sz w:val="14"/>
        </w:rPr>
        <w:t xml:space="preserve">d current </w:t>
      </w:r>
      <w:r w:rsidRPr="00BF0C0B">
        <w:rPr>
          <w:rStyle w:val="StyleBoldUnderline"/>
          <w:highlight w:val="yellow"/>
        </w:rPr>
        <w:t>polluting</w:t>
      </w:r>
      <w:r w:rsidRPr="00DB60D3">
        <w:rPr>
          <w:rStyle w:val="StyleBoldUnderline"/>
        </w:rPr>
        <w:t xml:space="preserve"> military operations</w:t>
      </w:r>
      <w:r w:rsidRPr="006A1B6D">
        <w:rPr>
          <w:sz w:val="14"/>
        </w:rPr>
        <w:t xml:space="preserve">. </w:t>
      </w:r>
      <w:r w:rsidRPr="00DB60D3">
        <w:rPr>
          <w:rStyle w:val="StyleBoldUnderline"/>
        </w:rPr>
        <w:t xml:space="preserve">In a new national campaign, </w:t>
      </w:r>
      <w:r w:rsidRPr="00535A4F">
        <w:rPr>
          <w:rStyle w:val="StyleBoldUnderline"/>
        </w:rPr>
        <w:t>citizens</w:t>
      </w:r>
      <w:r w:rsidRPr="00DB60D3">
        <w:rPr>
          <w:rStyle w:val="StyleBoldUnderline"/>
        </w:rPr>
        <w:t xml:space="preserve"> impacted by military operations</w:t>
      </w:r>
      <w:r w:rsidRPr="006A1B6D">
        <w:rPr>
          <w:sz w:val="14"/>
        </w:rPr>
        <w:t xml:space="preserve"> </w:t>
      </w:r>
      <w:r w:rsidRPr="00BF0C0B">
        <w:rPr>
          <w:rStyle w:val="StyleBoldUnderline"/>
          <w:b/>
          <w:highlight w:val="yellow"/>
        </w:rPr>
        <w:t>from</w:t>
      </w:r>
      <w:r w:rsidRPr="00DB60D3">
        <w:rPr>
          <w:rStyle w:val="StyleBoldUnderline"/>
          <w:b/>
        </w:rPr>
        <w:t xml:space="preserve"> Hooper Bay, </w:t>
      </w:r>
      <w:r w:rsidRPr="00BF0C0B">
        <w:rPr>
          <w:rStyle w:val="StyleBoldUnderline"/>
          <w:b/>
          <w:highlight w:val="yellow"/>
        </w:rPr>
        <w:t>Alaska to</w:t>
      </w:r>
      <w:r w:rsidRPr="00DB60D3">
        <w:rPr>
          <w:rStyle w:val="StyleBoldUnderline"/>
          <w:b/>
        </w:rPr>
        <w:t xml:space="preserve"> Vieques, </w:t>
      </w:r>
      <w:r w:rsidRPr="00BF0C0B">
        <w:rPr>
          <w:rStyle w:val="StyleBoldUnderline"/>
          <w:b/>
          <w:highlight w:val="yellow"/>
        </w:rPr>
        <w:t>Puerto Rico</w:t>
      </w:r>
      <w:r w:rsidRPr="00BF0C0B">
        <w:rPr>
          <w:sz w:val="14"/>
          <w:highlight w:val="yellow"/>
        </w:rPr>
        <w:t xml:space="preserve"> </w:t>
      </w:r>
      <w:r w:rsidRPr="00535A4F">
        <w:rPr>
          <w:rStyle w:val="StyleBoldUnderline"/>
        </w:rPr>
        <w:t>are participating</w:t>
      </w:r>
      <w:r w:rsidRPr="00535A4F">
        <w:rPr>
          <w:sz w:val="14"/>
        </w:rPr>
        <w:t xml:space="preserve"> in the Military Toxics Project</w:t>
      </w:r>
      <w:r w:rsidRPr="00535A4F">
        <w:rPr>
          <w:rFonts w:ascii="Tahoma" w:hAnsi="Tahoma" w:cs="Tahoma"/>
          <w:sz w:val="14"/>
        </w:rPr>
        <w:t>�</w:t>
      </w:r>
      <w:r w:rsidRPr="00535A4F">
        <w:rPr>
          <w:sz w:val="14"/>
        </w:rPr>
        <w:t xml:space="preserve">s effort </w:t>
      </w:r>
      <w:r w:rsidRPr="00535A4F">
        <w:rPr>
          <w:rStyle w:val="StyleBoldUnderline"/>
        </w:rPr>
        <w:t>to hold the U.S. military accountable</w:t>
      </w:r>
      <w:r w:rsidRPr="00535A4F">
        <w:rPr>
          <w:sz w:val="14"/>
        </w:rPr>
        <w:t xml:space="preserve"> to </w:t>
      </w:r>
      <w:r w:rsidRPr="00535A4F">
        <w:rPr>
          <w:rStyle w:val="StyleBoldUnderline"/>
        </w:rPr>
        <w:t>the same laws that appl</w:t>
      </w:r>
      <w:r w:rsidRPr="00DB60D3">
        <w:rPr>
          <w:rStyle w:val="StyleBoldUnderline"/>
        </w:rPr>
        <w:t>y to all other sectors of society.</w:t>
      </w:r>
      <w:r w:rsidRPr="006A1B6D">
        <w:rPr>
          <w:sz w:val="14"/>
        </w:rPr>
        <w:t xml:space="preserve"> The military is not subject to most laws that protect communities and workers, either because it is completely exempt or because the Environmental Protection Agency has no enforcement authority, says Steve Taylor, national coordinator for the Maine based Military Toxics Project. </w:t>
      </w:r>
      <w:r w:rsidRPr="006A1B6D">
        <w:rPr>
          <w:rStyle w:val="StyleBoldUnderline"/>
        </w:rPr>
        <w:t>The campaign is timed to support the introduction of a bill</w:t>
      </w:r>
      <w:r w:rsidRPr="006A1B6D">
        <w:rPr>
          <w:sz w:val="14"/>
        </w:rPr>
        <w:t xml:space="preserve"> by Congressman Bob Filner, a California Democrat, who represents San Diego, home to a large contingent of U.S. Navy ships in the Pacific Fleet, the Space and Naval Warfare Systems Center, and the Naval Air Force. On June 13, Filner introduced the Military Environmental Responsibility Act, which seeks </w:t>
      </w:r>
      <w:r w:rsidRPr="00BF0C0B">
        <w:rPr>
          <w:rStyle w:val="Emphasis"/>
          <w:highlight w:val="yellow"/>
        </w:rPr>
        <w:t xml:space="preserve">to remove </w:t>
      </w:r>
      <w:r w:rsidRPr="00535A4F">
        <w:rPr>
          <w:rStyle w:val="Emphasis"/>
        </w:rPr>
        <w:t xml:space="preserve">all </w:t>
      </w:r>
      <w:r w:rsidRPr="00BF0C0B">
        <w:rPr>
          <w:rStyle w:val="Emphasis"/>
          <w:highlight w:val="yellow"/>
        </w:rPr>
        <w:t>military exemptions</w:t>
      </w:r>
      <w:r w:rsidRPr="00BF0C0B">
        <w:rPr>
          <w:rStyle w:val="StyleBoldUnderline"/>
          <w:highlight w:val="yellow"/>
        </w:rPr>
        <w:t xml:space="preserve"> from</w:t>
      </w:r>
      <w:r w:rsidRPr="006A1B6D">
        <w:rPr>
          <w:rStyle w:val="StyleBoldUnderline"/>
        </w:rPr>
        <w:t xml:space="preserve"> existing </w:t>
      </w:r>
      <w:r w:rsidRPr="00BF0C0B">
        <w:rPr>
          <w:rStyle w:val="StyleBoldUnderline"/>
          <w:highlight w:val="yellow"/>
        </w:rPr>
        <w:t>environmental</w:t>
      </w:r>
      <w:r w:rsidRPr="006A1B6D">
        <w:rPr>
          <w:rStyle w:val="StyleBoldUnderline"/>
        </w:rPr>
        <w:t xml:space="preserve">, worker and public safety </w:t>
      </w:r>
      <w:r w:rsidRPr="00BF0C0B">
        <w:rPr>
          <w:rStyle w:val="StyleBoldUnderline"/>
          <w:highlight w:val="yellow"/>
        </w:rPr>
        <w:t>laws</w:t>
      </w:r>
      <w:r w:rsidRPr="006A1B6D">
        <w:rPr>
          <w:rStyle w:val="StyleBoldUnderline"/>
        </w:rPr>
        <w:t xml:space="preserve"> and regulations</w:t>
      </w:r>
      <w:r w:rsidRPr="006A1B6D">
        <w:rPr>
          <w:sz w:val="14"/>
        </w:rPr>
        <w:t>. To back up the new bill, the Military Toxics Project (MTP) released to Congress a report entitled "Defend Our Health: The U.S. Military</w:t>
      </w:r>
      <w:r w:rsidRPr="006A1B6D">
        <w:rPr>
          <w:rFonts w:ascii="Tahoma" w:hAnsi="Tahoma" w:cs="Tahoma"/>
          <w:sz w:val="14"/>
        </w:rPr>
        <w:t>�</w:t>
      </w:r>
      <w:r w:rsidRPr="006A1B6D">
        <w:rPr>
          <w:sz w:val="14"/>
        </w:rPr>
        <w:t xml:space="preserve">s Environmental Assault </w:t>
      </w:r>
      <w:proofErr w:type="gramStart"/>
      <w:r w:rsidRPr="006A1B6D">
        <w:rPr>
          <w:sz w:val="14"/>
        </w:rPr>
        <w:t>On</w:t>
      </w:r>
      <w:proofErr w:type="gramEnd"/>
      <w:r w:rsidRPr="006A1B6D">
        <w:rPr>
          <w:sz w:val="14"/>
        </w:rPr>
        <w:t xml:space="preserve"> Communities." Prepared by MTP and Environmental Health Coalition, an environmental justice organization based in San Diego, the report shows how military exemptions from laws and lax enforcement by regulatory agencies have contributed to the existence of more than 27,000 toxic hot spots on 8,500 military properties across the country. Based on the findings of this report, the</w:t>
      </w:r>
      <w:r w:rsidRPr="006A1B6D">
        <w:rPr>
          <w:rStyle w:val="StyleBoldUnderline"/>
        </w:rPr>
        <w:t xml:space="preserve"> </w:t>
      </w:r>
      <w:r w:rsidRPr="00BF0C0B">
        <w:rPr>
          <w:rStyle w:val="StyleBoldUnderline"/>
          <w:highlight w:val="yellow"/>
        </w:rPr>
        <w:t>citizens' groups</w:t>
      </w:r>
      <w:r w:rsidRPr="006A1B6D">
        <w:rPr>
          <w:rStyle w:val="StyleBoldUnderline"/>
        </w:rPr>
        <w:t xml:space="preserve"> </w:t>
      </w:r>
      <w:r w:rsidRPr="00BF0C0B">
        <w:rPr>
          <w:rStyle w:val="StyleBoldUnderline"/>
          <w:highlight w:val="yellow"/>
        </w:rPr>
        <w:t>charge</w:t>
      </w:r>
      <w:r w:rsidRPr="006A1B6D">
        <w:rPr>
          <w:rStyle w:val="StyleBoldUnderline"/>
        </w:rPr>
        <w:t xml:space="preserve"> that military </w:t>
      </w:r>
      <w:r w:rsidRPr="00BF0C0B">
        <w:rPr>
          <w:rStyle w:val="StyleBoldUnderline"/>
          <w:highlight w:val="yellow"/>
        </w:rPr>
        <w:t>activities like</w:t>
      </w:r>
      <w:r w:rsidRPr="006A1B6D">
        <w:rPr>
          <w:rStyle w:val="StyleBoldUnderline"/>
        </w:rPr>
        <w:t xml:space="preserve"> legal and illegal </w:t>
      </w:r>
      <w:r w:rsidRPr="00BF0C0B">
        <w:rPr>
          <w:rStyle w:val="StyleBoldUnderline"/>
          <w:highlight w:val="yellow"/>
        </w:rPr>
        <w:t>toxic dumping</w:t>
      </w:r>
      <w:r w:rsidRPr="006A1B6D">
        <w:rPr>
          <w:rStyle w:val="StyleBoldUnderline"/>
        </w:rPr>
        <w:t xml:space="preserve">, testing and use of munitions, manufacture and use of depleted uranium ammunition, hazardous </w:t>
      </w:r>
      <w:r w:rsidRPr="00BF0C0B">
        <w:rPr>
          <w:rStyle w:val="StyleBoldUnderline"/>
          <w:highlight w:val="yellow"/>
        </w:rPr>
        <w:t>waste</w:t>
      </w:r>
      <w:r w:rsidRPr="006A1B6D">
        <w:rPr>
          <w:rStyle w:val="StyleBoldUnderline"/>
        </w:rPr>
        <w:t xml:space="preserve"> generation, nuclear propulsion, toxic </w:t>
      </w:r>
      <w:r w:rsidRPr="00BF0C0B">
        <w:rPr>
          <w:rStyle w:val="StyleBoldUnderline"/>
          <w:highlight w:val="yellow"/>
        </w:rPr>
        <w:t>air emissions</w:t>
      </w:r>
      <w:r w:rsidRPr="006A1B6D">
        <w:rPr>
          <w:rStyle w:val="StyleBoldUnderline"/>
        </w:rPr>
        <w:t xml:space="preserve"> </w:t>
      </w:r>
      <w:r w:rsidRPr="00BF0C0B">
        <w:rPr>
          <w:rStyle w:val="StyleBoldUnderline"/>
          <w:highlight w:val="yellow"/>
        </w:rPr>
        <w:t>have</w:t>
      </w:r>
      <w:r w:rsidRPr="006A1B6D">
        <w:rPr>
          <w:rStyle w:val="StyleBoldUnderline"/>
        </w:rPr>
        <w:t xml:space="preserve"> </w:t>
      </w:r>
      <w:r w:rsidRPr="00BF0C0B">
        <w:rPr>
          <w:rStyle w:val="StyleBoldUnderline"/>
          <w:highlight w:val="yellow"/>
        </w:rPr>
        <w:t>created "an environmental catastrophe</w:t>
      </w:r>
      <w:r w:rsidRPr="006A1B6D">
        <w:rPr>
          <w:rStyle w:val="StyleBoldUnderline"/>
        </w:rPr>
        <w:t>.</w:t>
      </w:r>
    </w:p>
    <w:p w:rsidR="00F62E2D" w:rsidRDefault="00F62E2D" w:rsidP="00F62E2D">
      <w:pPr>
        <w:pStyle w:val="Heading4"/>
      </w:pPr>
      <w:r>
        <w:t xml:space="preserve">Public key to the court </w:t>
      </w:r>
    </w:p>
    <w:p w:rsidR="00F62E2D" w:rsidRPr="007763E6" w:rsidRDefault="00F62E2D" w:rsidP="00F62E2D">
      <w:r w:rsidRPr="007301F2">
        <w:rPr>
          <w:rStyle w:val="StyleStyleBold12pt"/>
        </w:rPr>
        <w:t>Hoeksta 3</w:t>
      </w:r>
      <w:r>
        <w:t xml:space="preserve"> (Valerie, Arizona State U., Public Reaction to Supreme Court Decisions, Cambridge U. Press)</w:t>
      </w:r>
    </w:p>
    <w:p w:rsidR="00F62E2D" w:rsidRPr="007763E6" w:rsidRDefault="00F62E2D" w:rsidP="00F62E2D">
      <w:pPr>
        <w:rPr>
          <w:rFonts w:eastAsia="SimSun"/>
        </w:rPr>
      </w:pPr>
      <w:r w:rsidRPr="007763E6">
        <w:rPr>
          <w:rFonts w:eastAsia="SimSun"/>
        </w:rPr>
        <w:t xml:space="preserve">In some respects, comparisons with Congress or the presidency are neither appropriate nor fair. Unlike its democratically selected and accountable counterparts, the </w:t>
      </w:r>
      <w:r w:rsidRPr="00BF0C0B">
        <w:rPr>
          <w:rStyle w:val="StyleBoldUnderline"/>
          <w:highlight w:val="yellow"/>
        </w:rPr>
        <w:t>Supreme Court</w:t>
      </w:r>
      <w:r w:rsidRPr="007763E6">
        <w:rPr>
          <w:rFonts w:eastAsia="SimSun"/>
        </w:rPr>
        <w:t xml:space="preserve"> appears relatively isolated from and unconstrained by public opinion. Its members do not run for election, and once in office, they essentially serve for life. While this certainly places them in an enviable position, the </w:t>
      </w:r>
      <w:r w:rsidRPr="00BF0C0B">
        <w:rPr>
          <w:rStyle w:val="StyleBoldUnderline"/>
          <w:highlight w:val="yellow"/>
        </w:rPr>
        <w:t>justices must rely on public support for</w:t>
      </w:r>
      <w:r w:rsidRPr="0023264C">
        <w:rPr>
          <w:rStyle w:val="StyleBoldUnderline"/>
        </w:rPr>
        <w:t xml:space="preserve"> the </w:t>
      </w:r>
      <w:r w:rsidRPr="00BF0C0B">
        <w:rPr>
          <w:rStyle w:val="StyleBoldUnderline"/>
          <w:highlight w:val="yellow"/>
        </w:rPr>
        <w:t>implementation</w:t>
      </w:r>
      <w:r w:rsidRPr="0023264C">
        <w:rPr>
          <w:rStyle w:val="StyleBoldUnderline"/>
        </w:rPr>
        <w:t xml:space="preserve"> of their policies since they possess “neither the purse nor the sword.” The Court’s lack of many enforcement mechanisms makes public support even more essential to the Court than it is to other institutions. This </w:t>
      </w:r>
      <w:r w:rsidRPr="00BF0C0B">
        <w:rPr>
          <w:rStyle w:val="StyleBoldUnderline"/>
          <w:highlight w:val="yellow"/>
        </w:rPr>
        <w:t xml:space="preserve">public support may generate an </w:t>
      </w:r>
      <w:r w:rsidRPr="00BF0C0B">
        <w:rPr>
          <w:rStyle w:val="Emphasis"/>
          <w:highlight w:val="yellow"/>
        </w:rPr>
        <w:t>important source of political capital</w:t>
      </w:r>
      <w:r w:rsidRPr="00BF0C0B">
        <w:rPr>
          <w:rStyle w:val="StyleBoldUnderline"/>
          <w:highlight w:val="yellow"/>
        </w:rPr>
        <w:t xml:space="preserve"> for the Court</w:t>
      </w:r>
      <w:r w:rsidRPr="007763E6">
        <w:rPr>
          <w:rFonts w:eastAsia="SimSun"/>
        </w:rPr>
        <w:t xml:space="preserve"> (Choper 1980).</w:t>
      </w:r>
    </w:p>
    <w:p w:rsidR="00F62E2D" w:rsidRPr="001F05EE" w:rsidRDefault="00F62E2D" w:rsidP="00F62E2D"/>
    <w:p w:rsidR="00F62E2D" w:rsidRDefault="00F62E2D" w:rsidP="00F62E2D">
      <w:pPr>
        <w:pStyle w:val="Heading1"/>
      </w:pPr>
      <w:r>
        <w:lastRenderedPageBreak/>
        <w:t>4 vs. Wake CH</w:t>
      </w:r>
    </w:p>
    <w:p w:rsidR="00F62E2D" w:rsidRDefault="00F62E2D" w:rsidP="00F62E2D">
      <w:pPr>
        <w:pStyle w:val="Heading2"/>
      </w:pPr>
      <w:r>
        <w:lastRenderedPageBreak/>
        <w:t>2AC</w:t>
      </w:r>
    </w:p>
    <w:p w:rsidR="005C5A91" w:rsidRDefault="005C5A91" w:rsidP="005C5A91">
      <w:pPr>
        <w:pStyle w:val="Heading2"/>
      </w:pPr>
      <w:r>
        <w:lastRenderedPageBreak/>
        <w:t>T</w:t>
      </w:r>
    </w:p>
    <w:p w:rsidR="005C5A91" w:rsidRDefault="005C5A91" w:rsidP="005C5A91">
      <w:pPr>
        <w:pStyle w:val="Heading3"/>
      </w:pPr>
      <w:r>
        <w:lastRenderedPageBreak/>
        <w:t xml:space="preserve">T – Armed Forces – 2AC </w:t>
      </w:r>
    </w:p>
    <w:p w:rsidR="005C5A91" w:rsidRDefault="005C5A91" w:rsidP="005C5A91">
      <w:pPr>
        <w:pStyle w:val="Heading4"/>
      </w:pPr>
      <w:r>
        <w:t>1. We meet- plan text says introduction of armed forced into hostilities- CX says no bases</w:t>
      </w:r>
    </w:p>
    <w:p w:rsidR="005C5A91" w:rsidRDefault="005C5A91" w:rsidP="005C5A91">
      <w:pPr>
        <w:pStyle w:val="Heading4"/>
      </w:pPr>
      <w:r>
        <w:t xml:space="preserve">2. We meet – plan prevents introduction of humans into conflict </w:t>
      </w:r>
    </w:p>
    <w:p w:rsidR="005C5A91" w:rsidRDefault="005C5A91" w:rsidP="005C5A91">
      <w:pPr>
        <w:pStyle w:val="Heading4"/>
      </w:pPr>
      <w:r>
        <w:t>At worst – the plan is topical but indirectly solves – restricting armed forces also restricts their weapons use</w:t>
      </w:r>
    </w:p>
    <w:p w:rsidR="005C5A91" w:rsidRPr="00B41505" w:rsidRDefault="005C5A91" w:rsidP="005C5A91">
      <w:r w:rsidRPr="00B41505">
        <w:rPr>
          <w:rStyle w:val="StyleStyleBold12pt"/>
        </w:rPr>
        <w:t>Jensen 3</w:t>
      </w:r>
      <w:r>
        <w:t xml:space="preserve"> (Major Eric Talbot – Professor, International and Operational Law Department, The Judge Advocate General's School, U.S. Army, “Unexpected Consequences From Knock-On Effects: A Different Standard for Computer Network Operations?</w:t>
      </w:r>
      <w:proofErr w:type="gramStart"/>
      <w:r>
        <w:t>”,</w:t>
      </w:r>
      <w:proofErr w:type="gramEnd"/>
      <w:r>
        <w:t xml:space="preserve"> 2003, 18 Am. U. Int'l L. Rev. 1145, lexis)</w:t>
      </w:r>
    </w:p>
    <w:p w:rsidR="005C5A91" w:rsidRPr="003961FA" w:rsidRDefault="005C5A91" w:rsidP="005C5A91">
      <w:pPr>
        <w:rPr>
          <w:sz w:val="14"/>
        </w:rPr>
      </w:pPr>
      <w:r w:rsidRPr="00D27A55">
        <w:rPr>
          <w:sz w:val="14"/>
        </w:rPr>
        <w:t xml:space="preserve">n30. See id. </w:t>
      </w:r>
      <w:proofErr w:type="gramStart"/>
      <w:r w:rsidRPr="00D27A55">
        <w:rPr>
          <w:sz w:val="14"/>
        </w:rPr>
        <w:t>art</w:t>
      </w:r>
      <w:proofErr w:type="gramEnd"/>
      <w:r w:rsidRPr="00D27A55">
        <w:rPr>
          <w:sz w:val="14"/>
        </w:rPr>
        <w:t xml:space="preserve">. </w:t>
      </w:r>
      <w:proofErr w:type="gramStart"/>
      <w:r w:rsidRPr="00D27A55">
        <w:rPr>
          <w:sz w:val="14"/>
        </w:rPr>
        <w:t>52, para.</w:t>
      </w:r>
      <w:proofErr w:type="gramEnd"/>
      <w:r w:rsidRPr="00D27A55">
        <w:rPr>
          <w:sz w:val="14"/>
        </w:rPr>
        <w:t xml:space="preserve"> 2, 1125 U.N.T.S. at 27 (explaining in the Commentary that the "nature" aspect of the test is defined as "</w:t>
      </w:r>
      <w:r w:rsidRPr="00B41505">
        <w:rPr>
          <w:rStyle w:val="StyleBoldUnderline"/>
        </w:rPr>
        <w:t xml:space="preserve">all </w:t>
      </w:r>
      <w:r w:rsidRPr="00BF0C0B">
        <w:rPr>
          <w:rStyle w:val="StyleBoldUnderline"/>
          <w:highlight w:val="yellow"/>
        </w:rPr>
        <w:t xml:space="preserve">objects </w:t>
      </w:r>
      <w:r w:rsidRPr="00BF0C0B">
        <w:rPr>
          <w:rStyle w:val="Emphasis"/>
          <w:highlight w:val="yellow"/>
        </w:rPr>
        <w:t>directly used by the armed forces</w:t>
      </w:r>
      <w:r w:rsidRPr="00BF0C0B">
        <w:rPr>
          <w:sz w:val="14"/>
          <w:highlight w:val="yellow"/>
        </w:rPr>
        <w:t xml:space="preserve">: </w:t>
      </w:r>
      <w:r w:rsidRPr="00BF0C0B">
        <w:rPr>
          <w:rStyle w:val="Emphasis"/>
          <w:highlight w:val="yellow"/>
        </w:rPr>
        <w:t>weapons</w:t>
      </w:r>
      <w:r w:rsidRPr="00D27A55">
        <w:rPr>
          <w:sz w:val="14"/>
        </w:rPr>
        <w:t xml:space="preserve">, </w:t>
      </w:r>
      <w:r w:rsidRPr="00B41505">
        <w:rPr>
          <w:rStyle w:val="Emphasis"/>
        </w:rPr>
        <w:t>equipment</w:t>
      </w:r>
      <w:r w:rsidRPr="00D27A55">
        <w:rPr>
          <w:sz w:val="14"/>
        </w:rPr>
        <w:t xml:space="preserve">, </w:t>
      </w:r>
      <w:r w:rsidRPr="00B41505">
        <w:rPr>
          <w:rStyle w:val="Emphasis"/>
        </w:rPr>
        <w:t>transports</w:t>
      </w:r>
      <w:r w:rsidRPr="00D27A55">
        <w:rPr>
          <w:sz w:val="14"/>
        </w:rPr>
        <w:t xml:space="preserve">, fortifications, depots, buildings occupied by armed forces, staff headquarters, communications centers etc"); Commentary on the Additional Protocols of 8 June 1977 to the Geneva Conventions of 1949, para. </w:t>
      </w:r>
      <w:proofErr w:type="gramStart"/>
      <w:r w:rsidRPr="00D27A55">
        <w:rPr>
          <w:sz w:val="14"/>
        </w:rPr>
        <w:t>2020 (Y. Sandoz, et al. eds., 1998) [hereinafter GPI Commentary].</w:t>
      </w:r>
      <w:proofErr w:type="gramEnd"/>
      <w:r w:rsidRPr="00D27A55">
        <w:rPr>
          <w:sz w:val="14"/>
        </w:rPr>
        <w:t xml:space="preserve"> "Location" may turn a civilian object into a military object if, for example, it is a bridge or other construction, or ... a site which is of special importance for military operations in view of its location, either because it is a site that must be seized or because it is important to prevent the enemy from seizing it, or otherwise because it is a matter of forcing the enemy to retreat from it. </w:t>
      </w:r>
      <w:proofErr w:type="gramStart"/>
      <w:r w:rsidRPr="00D27A55">
        <w:rPr>
          <w:sz w:val="14"/>
        </w:rPr>
        <w:t>Id. para.</w:t>
      </w:r>
      <w:proofErr w:type="gramEnd"/>
      <w:r w:rsidRPr="00D27A55">
        <w:rPr>
          <w:sz w:val="14"/>
        </w:rPr>
        <w:t xml:space="preserve"> 2021. "The criterion of "purpose' is concerned with the intended future use of an object, while that of "use' is concerned with its present function. </w:t>
      </w:r>
      <w:proofErr w:type="gramStart"/>
      <w:r w:rsidRPr="00D27A55">
        <w:rPr>
          <w:sz w:val="14"/>
        </w:rPr>
        <w:t>Id. para.</w:t>
      </w:r>
      <w:proofErr w:type="gramEnd"/>
      <w:r w:rsidRPr="00D27A55">
        <w:rPr>
          <w:sz w:val="14"/>
        </w:rPr>
        <w:t xml:space="preserve"> 2022. </w:t>
      </w:r>
    </w:p>
    <w:p w:rsidR="005C5A91" w:rsidRDefault="005C5A91" w:rsidP="005C5A91">
      <w:pPr>
        <w:pStyle w:val="Heading4"/>
      </w:pPr>
      <w:r>
        <w:t xml:space="preserve">3. C/I Armed forces includes </w:t>
      </w:r>
      <w:r w:rsidRPr="00B41505">
        <w:rPr>
          <w:u w:val="single"/>
        </w:rPr>
        <w:t>all</w:t>
      </w:r>
      <w:r>
        <w:t xml:space="preserve"> components of the military – it’s their definition</w:t>
      </w:r>
    </w:p>
    <w:p w:rsidR="005C5A91" w:rsidRDefault="005C5A91" w:rsidP="005C5A91">
      <w:r w:rsidRPr="00B41505">
        <w:rPr>
          <w:rStyle w:val="StyleStyleBold12pt"/>
        </w:rPr>
        <w:t>DLA 13</w:t>
      </w:r>
      <w:r>
        <w:t xml:space="preserve"> (Defense Logistics Agency Manual – US Military, “Defense Logistics Agency</w:t>
      </w:r>
    </w:p>
    <w:p w:rsidR="005C5A91" w:rsidRDefault="005C5A91" w:rsidP="005C5A91">
      <w:r>
        <w:t>MANUAL”, 1/4, http://www.dla.mil/issuances/Documents_1/m5025%2001%20DLA_Writing_Style_Guide.pdf)</w:t>
      </w:r>
    </w:p>
    <w:p w:rsidR="005C5A91" w:rsidRDefault="005C5A91" w:rsidP="005C5A91">
      <w:r w:rsidRPr="00B41505">
        <w:rPr>
          <w:rStyle w:val="StyleBoldUnderline"/>
        </w:rPr>
        <w:t>Armed Forces</w:t>
      </w:r>
      <w:r>
        <w:t xml:space="preserve"> ; </w:t>
      </w:r>
      <w:r w:rsidRPr="00BF0C0B">
        <w:rPr>
          <w:rStyle w:val="StyleBoldUnderline"/>
          <w:highlight w:val="yellow"/>
        </w:rPr>
        <w:t xml:space="preserve">Armed Forces of the </w:t>
      </w:r>
      <w:r w:rsidRPr="00BF0C0B">
        <w:rPr>
          <w:rStyle w:val="Emphasis"/>
          <w:highlight w:val="yellow"/>
        </w:rPr>
        <w:t>U</w:t>
      </w:r>
      <w:r>
        <w:t xml:space="preserve">nited </w:t>
      </w:r>
      <w:r w:rsidRPr="00BF0C0B">
        <w:rPr>
          <w:rStyle w:val="Emphasis"/>
          <w:highlight w:val="yellow"/>
        </w:rPr>
        <w:t>S</w:t>
      </w:r>
      <w:r>
        <w:t xml:space="preserve">tates </w:t>
      </w:r>
      <w:r w:rsidRPr="00B41505">
        <w:rPr>
          <w:rStyle w:val="StyleBoldUnderline"/>
        </w:rPr>
        <w:t>Use “ Military Services ” for consistency throughout DLA issuances</w:t>
      </w:r>
      <w:r>
        <w:t xml:space="preserve"> . </w:t>
      </w:r>
      <w:r w:rsidRPr="00BF0C0B">
        <w:rPr>
          <w:rStyle w:val="StyleBoldUnderline"/>
          <w:highlight w:val="yellow"/>
        </w:rPr>
        <w:t>All</w:t>
      </w:r>
      <w:r w:rsidRPr="00B41505">
        <w:rPr>
          <w:rStyle w:val="StyleBoldUnderline"/>
        </w:rPr>
        <w:t xml:space="preserve"> three </w:t>
      </w:r>
      <w:r w:rsidRPr="00BF0C0B">
        <w:rPr>
          <w:rStyle w:val="StyleBoldUnderline"/>
          <w:highlight w:val="yellow"/>
        </w:rPr>
        <w:t xml:space="preserve">terms denote </w:t>
      </w:r>
      <w:r w:rsidRPr="00BF0C0B">
        <w:rPr>
          <w:rStyle w:val="Emphasis"/>
          <w:highlight w:val="yellow"/>
        </w:rPr>
        <w:t>collectively</w:t>
      </w:r>
      <w:r w:rsidRPr="00BF0C0B">
        <w:rPr>
          <w:rStyle w:val="StyleBoldUnderline"/>
          <w:highlight w:val="yellow"/>
        </w:rPr>
        <w:t xml:space="preserve"> </w:t>
      </w:r>
      <w:r w:rsidRPr="00BF0C0B">
        <w:rPr>
          <w:rStyle w:val="Emphasis"/>
          <w:highlight w:val="yellow"/>
        </w:rPr>
        <w:t>all components</w:t>
      </w:r>
      <w:r w:rsidRPr="00BF0C0B">
        <w:rPr>
          <w:highlight w:val="yellow"/>
        </w:rPr>
        <w:t xml:space="preserve"> </w:t>
      </w:r>
      <w:r w:rsidRPr="00BF0C0B">
        <w:rPr>
          <w:rStyle w:val="StyleBoldUnderline"/>
          <w:highlight w:val="yellow"/>
        </w:rPr>
        <w:t xml:space="preserve">of the </w:t>
      </w:r>
      <w:r w:rsidRPr="00BF0C0B">
        <w:rPr>
          <w:rStyle w:val="Emphasis"/>
          <w:highlight w:val="yellow"/>
        </w:rPr>
        <w:t>Army</w:t>
      </w:r>
      <w:r w:rsidRPr="00BF0C0B">
        <w:rPr>
          <w:highlight w:val="yellow"/>
        </w:rPr>
        <w:t xml:space="preserve">, </w:t>
      </w:r>
      <w:r w:rsidRPr="00BF0C0B">
        <w:rPr>
          <w:rStyle w:val="StyleBoldUnderline"/>
          <w:highlight w:val="yellow"/>
        </w:rPr>
        <w:t xml:space="preserve">the </w:t>
      </w:r>
      <w:r w:rsidRPr="00BF0C0B">
        <w:rPr>
          <w:rStyle w:val="Emphasis"/>
          <w:highlight w:val="yellow"/>
        </w:rPr>
        <w:t>Navy</w:t>
      </w:r>
      <w:r w:rsidRPr="00BF0C0B">
        <w:rPr>
          <w:highlight w:val="yellow"/>
        </w:rPr>
        <w:t xml:space="preserve">, </w:t>
      </w:r>
      <w:r w:rsidRPr="00BF0C0B">
        <w:rPr>
          <w:rStyle w:val="StyleBoldUnderline"/>
          <w:highlight w:val="yellow"/>
        </w:rPr>
        <w:t xml:space="preserve">the </w:t>
      </w:r>
      <w:r w:rsidRPr="00BF0C0B">
        <w:rPr>
          <w:rStyle w:val="Emphasis"/>
          <w:highlight w:val="yellow"/>
        </w:rPr>
        <w:t>Air Force</w:t>
      </w:r>
      <w:r w:rsidRPr="00BF0C0B">
        <w:rPr>
          <w:highlight w:val="yellow"/>
        </w:rPr>
        <w:t xml:space="preserve">, </w:t>
      </w:r>
      <w:r w:rsidRPr="00BF0C0B">
        <w:rPr>
          <w:rStyle w:val="StyleBoldUnderline"/>
          <w:highlight w:val="yellow"/>
        </w:rPr>
        <w:t xml:space="preserve">the </w:t>
      </w:r>
      <w:r w:rsidRPr="00BF0C0B">
        <w:rPr>
          <w:rStyle w:val="Emphasis"/>
          <w:highlight w:val="yellow"/>
        </w:rPr>
        <w:t>Marine Corps</w:t>
      </w:r>
      <w:r w:rsidRPr="00BF0C0B">
        <w:rPr>
          <w:highlight w:val="yellow"/>
        </w:rPr>
        <w:t xml:space="preserve">, </w:t>
      </w:r>
      <w:r w:rsidRPr="00BF0C0B">
        <w:rPr>
          <w:rStyle w:val="StyleBoldUnderline"/>
          <w:highlight w:val="yellow"/>
        </w:rPr>
        <w:t xml:space="preserve">and the </w:t>
      </w:r>
      <w:r w:rsidRPr="00BF0C0B">
        <w:rPr>
          <w:rStyle w:val="Emphasis"/>
          <w:highlight w:val="yellow"/>
        </w:rPr>
        <w:t>Coast Guard.</w:t>
      </w:r>
      <w:r>
        <w:t xml:space="preserve"> </w:t>
      </w:r>
    </w:p>
    <w:p w:rsidR="005C5A91" w:rsidRDefault="005C5A91" w:rsidP="005C5A91">
      <w:pPr>
        <w:pStyle w:val="Heading4"/>
      </w:pPr>
      <w:r>
        <w:t xml:space="preserve">4. </w:t>
      </w:r>
      <w:proofErr w:type="gramStart"/>
      <w:r>
        <w:t>Especially</w:t>
      </w:r>
      <w:proofErr w:type="gramEnd"/>
      <w:r>
        <w:t xml:space="preserve"> in the context of hostilities </w:t>
      </w:r>
    </w:p>
    <w:p w:rsidR="005C5A91" w:rsidRDefault="005C5A91" w:rsidP="005C5A91">
      <w:r w:rsidRPr="006B3928">
        <w:rPr>
          <w:rStyle w:val="StyleStyleBold12pt"/>
        </w:rPr>
        <w:t>Phelps 96</w:t>
      </w:r>
      <w:r w:rsidRPr="006B3928">
        <w:t xml:space="preserve"> (Lieutenant Colonel Richard – Chief, Environmental Law, Headquarters United States Air Forces in Europe, Ramstein Air Base</w:t>
      </w:r>
      <w:r>
        <w:t>, J.D., Oklahoma City University School of Law</w:t>
      </w:r>
      <w:r w:rsidRPr="006B3928">
        <w:t>, “Environmental Law for Overseas Installations”, 1996, 40 A.F. L. Rev. 49, lexis)</w:t>
      </w:r>
    </w:p>
    <w:p w:rsidR="005C5A91" w:rsidRPr="006B3928" w:rsidRDefault="005C5A91" w:rsidP="005C5A91">
      <w:r>
        <w:t>[Comments]</w:t>
      </w:r>
    </w:p>
    <w:p w:rsidR="005C5A91" w:rsidRPr="00B0220E" w:rsidRDefault="005C5A91" w:rsidP="005C5A91">
      <w:pPr>
        <w:rPr>
          <w:sz w:val="16"/>
        </w:rPr>
      </w:pPr>
      <w:proofErr w:type="gramStart"/>
      <w:r w:rsidRPr="00340E50">
        <w:rPr>
          <w:sz w:val="16"/>
        </w:rPr>
        <w:t>n98 Id. at encl. 2, para.</w:t>
      </w:r>
      <w:proofErr w:type="gramEnd"/>
      <w:r w:rsidRPr="00340E50">
        <w:rPr>
          <w:sz w:val="16"/>
        </w:rPr>
        <w:t xml:space="preserve"> C.3.a</w:t>
      </w:r>
      <w:proofErr w:type="gramStart"/>
      <w:r w:rsidRPr="00340E50">
        <w:rPr>
          <w:sz w:val="16"/>
        </w:rPr>
        <w:t>.(</w:t>
      </w:r>
      <w:proofErr w:type="gramEnd"/>
      <w:r w:rsidRPr="00340E50">
        <w:rPr>
          <w:sz w:val="16"/>
        </w:rPr>
        <w:t xml:space="preserve">3). </w:t>
      </w:r>
      <w:r w:rsidRPr="00340E50">
        <w:rPr>
          <w:rStyle w:val="StyleBoldUnderline"/>
        </w:rPr>
        <w:t xml:space="preserve">The term </w:t>
      </w:r>
      <w:r w:rsidRPr="00BF0C0B">
        <w:rPr>
          <w:rStyle w:val="StyleBoldUnderline"/>
          <w:highlight w:val="yellow"/>
        </w:rPr>
        <w:t>armed conflict refers to</w:t>
      </w:r>
      <w:r w:rsidRPr="00BF0C0B">
        <w:rPr>
          <w:sz w:val="16"/>
          <w:highlight w:val="yellow"/>
        </w:rPr>
        <w:t xml:space="preserve">: </w:t>
      </w:r>
      <w:r w:rsidRPr="00BF0C0B">
        <w:rPr>
          <w:rStyle w:val="Emphasis"/>
          <w:highlight w:val="yellow"/>
        </w:rPr>
        <w:t>hostilities</w:t>
      </w:r>
      <w:r w:rsidRPr="00BF0C0B">
        <w:rPr>
          <w:sz w:val="16"/>
          <w:highlight w:val="yellow"/>
        </w:rPr>
        <w:t xml:space="preserve"> </w:t>
      </w:r>
      <w:r w:rsidRPr="00BF0C0B">
        <w:rPr>
          <w:rStyle w:val="StyleBoldUnderline"/>
          <w:highlight w:val="yellow"/>
        </w:rPr>
        <w:t>for which Congress has declared war</w:t>
      </w:r>
      <w:r w:rsidRPr="00340E50">
        <w:rPr>
          <w:rStyle w:val="StyleBoldUnderline"/>
        </w:rPr>
        <w:t xml:space="preserve"> or enacted a </w:t>
      </w:r>
      <w:r w:rsidRPr="00340E50">
        <w:rPr>
          <w:rStyle w:val="Emphasis"/>
        </w:rPr>
        <w:t>specific authorization</w:t>
      </w:r>
      <w:r w:rsidRPr="00340E50">
        <w:rPr>
          <w:rStyle w:val="StyleBoldUnderline"/>
        </w:rPr>
        <w:t xml:space="preserve"> for </w:t>
      </w:r>
      <w:r w:rsidRPr="00BF0C0B">
        <w:rPr>
          <w:rStyle w:val="StyleBoldUnderline"/>
          <w:highlight w:val="yellow"/>
        </w:rPr>
        <w:t>the use of armed forces</w:t>
      </w:r>
      <w:r w:rsidRPr="00340E50">
        <w:rPr>
          <w:sz w:val="16"/>
        </w:rPr>
        <w:t xml:space="preserve">; hostilities or situations for which a report </w:t>
      </w:r>
      <w:r w:rsidRPr="00BF0C0B">
        <w:rPr>
          <w:rStyle w:val="StyleBoldUnderline"/>
          <w:highlight w:val="yellow"/>
        </w:rPr>
        <w:t>is prescribed by</w:t>
      </w:r>
      <w:r w:rsidRPr="00340E50">
        <w:rPr>
          <w:rStyle w:val="StyleBoldUnderline"/>
        </w:rPr>
        <w:t xml:space="preserve"> </w:t>
      </w:r>
      <w:r w:rsidRPr="00340E50">
        <w:rPr>
          <w:sz w:val="16"/>
        </w:rPr>
        <w:t>section 4(a</w:t>
      </w:r>
      <w:proofErr w:type="gramStart"/>
      <w:r w:rsidRPr="00340E50">
        <w:rPr>
          <w:sz w:val="16"/>
        </w:rPr>
        <w:t>)(</w:t>
      </w:r>
      <w:proofErr w:type="gramEnd"/>
      <w:r w:rsidRPr="00340E50">
        <w:rPr>
          <w:sz w:val="16"/>
        </w:rPr>
        <w:t xml:space="preserve">1) of </w:t>
      </w:r>
      <w:r w:rsidRPr="00BF0C0B">
        <w:rPr>
          <w:rStyle w:val="StyleBoldUnderline"/>
          <w:highlight w:val="yellow"/>
        </w:rPr>
        <w:t xml:space="preserve">the </w:t>
      </w:r>
      <w:r w:rsidRPr="00BF0C0B">
        <w:rPr>
          <w:rStyle w:val="Emphasis"/>
          <w:highlight w:val="yellow"/>
        </w:rPr>
        <w:t>W</w:t>
      </w:r>
      <w:r w:rsidRPr="00340E50">
        <w:rPr>
          <w:sz w:val="16"/>
        </w:rPr>
        <w:t xml:space="preserve">ar </w:t>
      </w:r>
      <w:r w:rsidRPr="00BF0C0B">
        <w:rPr>
          <w:rStyle w:val="Emphasis"/>
          <w:highlight w:val="yellow"/>
        </w:rPr>
        <w:t>P</w:t>
      </w:r>
      <w:r w:rsidRPr="00340E50">
        <w:rPr>
          <w:sz w:val="16"/>
        </w:rPr>
        <w:t xml:space="preserve">owers </w:t>
      </w:r>
      <w:r w:rsidRPr="00BF0C0B">
        <w:rPr>
          <w:rStyle w:val="Emphasis"/>
          <w:highlight w:val="yellow"/>
        </w:rPr>
        <w:t>R</w:t>
      </w:r>
      <w:r w:rsidRPr="00340E50">
        <w:rPr>
          <w:sz w:val="16"/>
        </w:rPr>
        <w:t xml:space="preserve">esolution, 50 U.S.C.A. Section 1543(a)(1) (Supp. 1978); and other </w:t>
      </w:r>
      <w:r w:rsidRPr="00BF0C0B">
        <w:rPr>
          <w:rStyle w:val="StyleBoldUnderline"/>
          <w:highlight w:val="yellow"/>
        </w:rPr>
        <w:t xml:space="preserve">actions </w:t>
      </w:r>
      <w:r w:rsidRPr="00BF0C0B">
        <w:rPr>
          <w:rStyle w:val="Emphasis"/>
          <w:highlight w:val="yellow"/>
        </w:rPr>
        <w:t>by the armed forces</w:t>
      </w:r>
      <w:r w:rsidRPr="00340E50">
        <w:rPr>
          <w:rStyle w:val="StyleBoldUnderline"/>
        </w:rPr>
        <w:t xml:space="preserve"> that </w:t>
      </w:r>
      <w:r w:rsidRPr="00BF0C0B">
        <w:rPr>
          <w:rStyle w:val="Emphasis"/>
          <w:highlight w:val="yellow"/>
        </w:rPr>
        <w:t>involve</w:t>
      </w:r>
      <w:r w:rsidRPr="00340E50">
        <w:rPr>
          <w:sz w:val="16"/>
        </w:rPr>
        <w:t xml:space="preserve"> defensive use or </w:t>
      </w:r>
      <w:r w:rsidRPr="00BF0C0B">
        <w:rPr>
          <w:rStyle w:val="Emphasis"/>
          <w:highlight w:val="yellow"/>
        </w:rPr>
        <w:t>introduction of weapons</w:t>
      </w:r>
      <w:r w:rsidRPr="00BF0C0B">
        <w:rPr>
          <w:sz w:val="16"/>
          <w:highlight w:val="yellow"/>
        </w:rPr>
        <w:t xml:space="preserve"> </w:t>
      </w:r>
      <w:r w:rsidRPr="00BF0C0B">
        <w:rPr>
          <w:rStyle w:val="StyleBoldUnderline"/>
          <w:highlight w:val="yellow"/>
        </w:rPr>
        <w:t xml:space="preserve">in situations where </w:t>
      </w:r>
      <w:r w:rsidRPr="00BF0C0B">
        <w:rPr>
          <w:rStyle w:val="Emphasis"/>
          <w:highlight w:val="yellow"/>
        </w:rPr>
        <w:t>hostilities occur</w:t>
      </w:r>
      <w:r w:rsidRPr="00340E50">
        <w:rPr>
          <w:sz w:val="16"/>
        </w:rPr>
        <w:t xml:space="preserve"> or are expected. This exemption applies as long as the armed conflict continues.</w:t>
      </w:r>
    </w:p>
    <w:p w:rsidR="005C5A91" w:rsidRDefault="005C5A91" w:rsidP="005C5A91"/>
    <w:p w:rsidR="005C5A91" w:rsidRDefault="005C5A91" w:rsidP="005C5A91">
      <w:pPr>
        <w:pStyle w:val="Heading4"/>
      </w:pPr>
      <w:r>
        <w:t xml:space="preserve">5. Prefer our interpretation </w:t>
      </w:r>
    </w:p>
    <w:p w:rsidR="005C5A91" w:rsidRDefault="005C5A91" w:rsidP="005C5A91">
      <w:pPr>
        <w:pStyle w:val="Heading4"/>
      </w:pPr>
      <w:r>
        <w:t>A. Overlimits – no part of limiting armed forces just limits humans – they exclude things guns that the humans use</w:t>
      </w:r>
    </w:p>
    <w:p w:rsidR="005C5A91" w:rsidRDefault="005C5A91" w:rsidP="005C5A91">
      <w:pPr>
        <w:pStyle w:val="Heading4"/>
      </w:pPr>
      <w:r>
        <w:t>B. Ground –weapons aff are critical to aff flexibility that prevents a stale topic</w:t>
      </w:r>
    </w:p>
    <w:p w:rsidR="005C5A91" w:rsidRDefault="005C5A91" w:rsidP="005C5A91">
      <w:pPr>
        <w:pStyle w:val="Heading4"/>
      </w:pPr>
      <w:r>
        <w:t xml:space="preserve">C. Education – weapons are a core part of the literature </w:t>
      </w:r>
    </w:p>
    <w:p w:rsidR="005C5A91" w:rsidRDefault="005C5A91" w:rsidP="005C5A91">
      <w:pPr>
        <w:pStyle w:val="Heading4"/>
      </w:pPr>
      <w:r>
        <w:t>7. Function limits check – Agent cp’s solve their runaway weapons claims</w:t>
      </w:r>
    </w:p>
    <w:p w:rsidR="005C5A91" w:rsidRDefault="005C5A91" w:rsidP="005C5A91">
      <w:pPr>
        <w:pStyle w:val="Heading4"/>
      </w:pPr>
      <w:r>
        <w:t>8. Reasonability is good – prevents a race to the bottom and arbitrary counter interpretations that exclude the aff</w:t>
      </w:r>
    </w:p>
    <w:p w:rsidR="005C5A91" w:rsidRDefault="005C5A91" w:rsidP="005C5A91"/>
    <w:p w:rsidR="005C5A91" w:rsidRDefault="005C5A91" w:rsidP="005C5A91">
      <w:pPr>
        <w:pStyle w:val="Heading3"/>
      </w:pPr>
      <w:r>
        <w:lastRenderedPageBreak/>
        <w:t>Other T</w:t>
      </w:r>
    </w:p>
    <w:p w:rsidR="005C5A91" w:rsidRDefault="005C5A91" w:rsidP="005C5A91">
      <w:r>
        <w:t xml:space="preserve">We meet – we prohibit the President </w:t>
      </w:r>
      <w:proofErr w:type="gramStart"/>
      <w:r>
        <w:t>fron</w:t>
      </w:r>
      <w:proofErr w:type="gramEnd"/>
      <w:r>
        <w:t xml:space="preserve"> taking military action if it violates military statutes</w:t>
      </w:r>
    </w:p>
    <w:p w:rsidR="005C5A91" w:rsidRDefault="005C5A91" w:rsidP="005C5A91">
      <w:pPr>
        <w:pStyle w:val="Heading3"/>
      </w:pPr>
      <w:r>
        <w:lastRenderedPageBreak/>
        <w:t>T – Presidential Authority – 2AC</w:t>
      </w:r>
    </w:p>
    <w:p w:rsidR="005C5A91" w:rsidRDefault="005C5A91" w:rsidP="005C5A91">
      <w:pPr>
        <w:pStyle w:val="Heading4"/>
      </w:pPr>
      <w:r>
        <w:t xml:space="preserve">1. We meet – war powers restrictions include limits on weapons, forces and rules </w:t>
      </w:r>
    </w:p>
    <w:p w:rsidR="005C5A91" w:rsidRPr="00AA4339" w:rsidRDefault="005C5A91" w:rsidP="005C5A91">
      <w:r w:rsidRPr="00B9152B">
        <w:rPr>
          <w:rStyle w:val="StyleStyleBold12pt"/>
        </w:rPr>
        <w:t>Lobel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5C5A91" w:rsidRDefault="005C5A91" w:rsidP="005C5A91">
      <w:pPr>
        <w:rPr>
          <w:rStyle w:val="StyleBoldUnderline"/>
        </w:rPr>
      </w:pPr>
      <w:r w:rsidRPr="00036973">
        <w:rPr>
          <w:sz w:val="14"/>
        </w:rPr>
        <w:t xml:space="preserve">More generally, </w:t>
      </w:r>
      <w:r w:rsidRPr="00AA4339">
        <w:rPr>
          <w:rStyle w:val="StyleBoldUnderline"/>
        </w:rPr>
        <w:t>the Court held that Congress has the power to authorize limited, undeclared war</w:t>
      </w:r>
      <w:r w:rsidRPr="00036973">
        <w:rPr>
          <w:sz w:val="14"/>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BF0C0B">
        <w:rPr>
          <w:rStyle w:val="StyleBoldUnderline"/>
          <w:highlight w:val="yellow"/>
        </w:rPr>
        <w:t>Under this</w:t>
      </w:r>
      <w:r w:rsidRPr="00AA4339">
        <w:rPr>
          <w:rStyle w:val="StyleBoldUnderline"/>
        </w:rPr>
        <w:t xml:space="preserve"> generally accepted </w:t>
      </w:r>
      <w:r w:rsidRPr="00BF0C0B">
        <w:rPr>
          <w:rStyle w:val="StyleBoldUnderline"/>
          <w:highlight w:val="yellow"/>
        </w:rPr>
        <w:t>principle</w:t>
      </w:r>
      <w:r w:rsidRPr="00AA4339">
        <w:rPr>
          <w:rStyle w:val="StyleBoldUnderline"/>
        </w:rPr>
        <w:t xml:space="preserve"> in our early constitutional history, </w:t>
      </w:r>
      <w:r w:rsidRPr="00BF0C0B">
        <w:rPr>
          <w:rStyle w:val="StyleBoldUnderline"/>
          <w:highlight w:val="yellow"/>
        </w:rPr>
        <w:t>Congress could limit the</w:t>
      </w:r>
      <w:r w:rsidRPr="00036973">
        <w:rPr>
          <w:sz w:val="14"/>
        </w:rPr>
        <w:t xml:space="preserve"> </w:t>
      </w:r>
      <w:r w:rsidRPr="00BF0C0B">
        <w:rPr>
          <w:rStyle w:val="Emphasis"/>
          <w:highlight w:val="yellow"/>
        </w:rPr>
        <w:t>type of armed forces</w:t>
      </w:r>
      <w:r w:rsidRPr="00AA4339">
        <w:rPr>
          <w:rStyle w:val="StyleBoldUnderline"/>
        </w:rPr>
        <w:t xml:space="preserve"> </w:t>
      </w:r>
      <w:r w:rsidRPr="00BF0C0B">
        <w:rPr>
          <w:rStyle w:val="StyleBoldUnderline"/>
          <w:highlight w:val="yellow"/>
        </w:rPr>
        <w:t>used</w:t>
      </w:r>
      <w:r w:rsidRPr="00AA4339">
        <w:rPr>
          <w:rStyle w:val="StyleBoldUnderline"/>
        </w:rPr>
        <w:t>,</w:t>
      </w:r>
      <w:r w:rsidRPr="00036973">
        <w:rPr>
          <w:sz w:val="14"/>
        </w:rPr>
        <w:t xml:space="preserve"> </w:t>
      </w:r>
      <w:r w:rsidRPr="00AA4339">
        <w:rPr>
          <w:rStyle w:val="StyleBoldUnderline"/>
        </w:rPr>
        <w:t>the number of such forces</w:t>
      </w:r>
      <w:r w:rsidRPr="00036973">
        <w:rPr>
          <w:sz w:val="14"/>
        </w:rPr>
        <w:t xml:space="preserve"> </w:t>
      </w:r>
      <w:r w:rsidRPr="00AA4339">
        <w:rPr>
          <w:rStyle w:val="StyleBoldUnderline"/>
        </w:rPr>
        <w:t>available</w:t>
      </w:r>
      <w:r w:rsidRPr="00036973">
        <w:rPr>
          <w:sz w:val="14"/>
        </w:rPr>
        <w:t xml:space="preserve">, </w:t>
      </w:r>
      <w:r w:rsidRPr="00BF0C0B">
        <w:rPr>
          <w:rStyle w:val="Emphasis"/>
          <w:highlight w:val="yellow"/>
        </w:rPr>
        <w:t>the weapons that could be utilized</w:t>
      </w:r>
      <w:r w:rsidRPr="00036973">
        <w:rPr>
          <w:sz w:val="14"/>
        </w:rPr>
        <w:t xml:space="preserve">, the theaters of actions, </w:t>
      </w:r>
      <w:r w:rsidRPr="00BF0C0B">
        <w:rPr>
          <w:rStyle w:val="StyleBoldUnderline"/>
          <w:highlight w:val="yellow"/>
        </w:rPr>
        <w:t>and the rules of combat</w:t>
      </w:r>
      <w:r w:rsidRPr="00BF0C0B">
        <w:rPr>
          <w:sz w:val="14"/>
          <w:highlight w:val="yellow"/>
        </w:rPr>
        <w:t xml:space="preserve">. </w:t>
      </w:r>
      <w:r w:rsidRPr="00BF0C0B">
        <w:rPr>
          <w:rStyle w:val="StyleBoldUnderline"/>
          <w:highlight w:val="yellow"/>
        </w:rPr>
        <w:t>In short</w:t>
      </w:r>
      <w:r w:rsidRPr="00036973">
        <w:rPr>
          <w:sz w:val="14"/>
        </w:rPr>
        <w:t xml:space="preserve">, </w:t>
      </w:r>
      <w:r w:rsidRPr="00BF0C0B">
        <w:rPr>
          <w:rStyle w:val="StyleBoldUnderline"/>
          <w:highlight w:val="yellow"/>
        </w:rPr>
        <w:t>it could</w:t>
      </w:r>
      <w:r w:rsidRPr="00AA4339">
        <w:rPr>
          <w:rStyle w:val="StyleBoldUnderline"/>
        </w:rPr>
        <w:t xml:space="preserve"> dramatically </w:t>
      </w:r>
      <w:r w:rsidRPr="00BF0C0B">
        <w:rPr>
          <w:rStyle w:val="Emphasis"/>
          <w:highlight w:val="yellow"/>
        </w:rPr>
        <w:t xml:space="preserve">restrict the President's power to conduct </w:t>
      </w:r>
      <w:r w:rsidRPr="00036973">
        <w:rPr>
          <w:sz w:val="14"/>
        </w:rPr>
        <w:t>the</w:t>
      </w:r>
      <w:r w:rsidRPr="00036973">
        <w:rPr>
          <w:rStyle w:val="Emphasis"/>
        </w:rPr>
        <w:t xml:space="preserve"> </w:t>
      </w:r>
      <w:r w:rsidRPr="00BF0C0B">
        <w:rPr>
          <w:rStyle w:val="Emphasis"/>
          <w:highlight w:val="yellow"/>
        </w:rPr>
        <w:t>war</w:t>
      </w:r>
      <w:r w:rsidRPr="00AA4339">
        <w:rPr>
          <w:rStyle w:val="StyleBoldUnderline"/>
        </w:rPr>
        <w:t>.</w:t>
      </w:r>
    </w:p>
    <w:p w:rsidR="005C5A91" w:rsidRDefault="005C5A91" w:rsidP="005C5A91"/>
    <w:p w:rsidR="005C5A91" w:rsidRPr="0067479B" w:rsidRDefault="005C5A91" w:rsidP="005C5A91">
      <w:pPr>
        <w:pStyle w:val="Heading4"/>
      </w:pPr>
      <w:r>
        <w:t>2. Authority</w:t>
      </w:r>
      <w:r w:rsidRPr="0067479B">
        <w:t xml:space="preserve"> </w:t>
      </w:r>
      <w:r>
        <w:t>means</w:t>
      </w:r>
      <w:r w:rsidRPr="0067479B">
        <w:t xml:space="preserve"> the power to</w:t>
      </w:r>
      <w:r>
        <w:t xml:space="preserve"> make discretionary policy judg</w:t>
      </w:r>
      <w:r w:rsidRPr="0067479B">
        <w:t>ments</w:t>
      </w:r>
    </w:p>
    <w:p w:rsidR="005C5A91" w:rsidRPr="0067479B" w:rsidRDefault="005C5A91" w:rsidP="005C5A91">
      <w:r w:rsidRPr="0033486F">
        <w:rPr>
          <w:b/>
        </w:rPr>
        <w:t>Spector, 90</w:t>
      </w:r>
      <w:r w:rsidRPr="0067479B">
        <w:t xml:space="preserve">  (Arthur, US Bankruptcy Judge, In re Premo, UNITED STATES BANKRUPTCY COURT FOR THE EASTERN DISTRICT OF MICHIGAN, NORTHERN DIVISION, 116 B.R. 515; 1990 Bankr. </w:t>
      </w:r>
      <w:proofErr w:type="gramStart"/>
      <w:r w:rsidRPr="0067479B">
        <w:t>LEXIS 1471; Bankr.</w:t>
      </w:r>
      <w:proofErr w:type="gramEnd"/>
      <w:r w:rsidRPr="0067479B">
        <w:t xml:space="preserve"> L. Rep. (CCH) P73</w:t>
      </w:r>
      <w:proofErr w:type="gramStart"/>
      <w:r w:rsidRPr="0067479B">
        <w:t>,555</w:t>
      </w:r>
      <w:proofErr w:type="gramEnd"/>
      <w:r w:rsidRPr="0067479B">
        <w:t>; 90-2 U.S. Tax Cas. (CCH) P50</w:t>
      </w:r>
      <w:proofErr w:type="gramStart"/>
      <w:r w:rsidRPr="0067479B">
        <w:t>,396</w:t>
      </w:r>
      <w:proofErr w:type="gramEnd"/>
      <w:r w:rsidRPr="0067479B">
        <w:t>;71A A.F.T.R.2d (RIA) 4677, lexis)</w:t>
      </w:r>
    </w:p>
    <w:p w:rsidR="005C5A91" w:rsidRPr="00F9190E" w:rsidRDefault="005C5A91" w:rsidP="005C5A91">
      <w:pPr>
        <w:pStyle w:val="Card0"/>
      </w:pPr>
    </w:p>
    <w:p w:rsidR="005C5A91" w:rsidRDefault="005C5A91" w:rsidP="005C5A91">
      <w:pPr>
        <w:rPr>
          <w:sz w:val="12"/>
        </w:rPr>
      </w:pPr>
      <w:r w:rsidRPr="0033486F">
        <w:rPr>
          <w:sz w:val="12"/>
        </w:rPr>
        <w:t xml:space="preserve">The word "authority", on the other hand, is defined as the "power to influence or command thought, opinion, or behavior." Id.  These definitions suggest that the terms "duty" and "authority" are not synonymous. The notion of a duty implies an affirmative obligation to perform specific acts, whereas </w:t>
      </w:r>
      <w:r w:rsidRPr="00F9190E">
        <w:rPr>
          <w:u w:val="single"/>
        </w:rPr>
        <w:t>"</w:t>
      </w:r>
      <w:r w:rsidRPr="00BF0C0B">
        <w:rPr>
          <w:b/>
          <w:highlight w:val="yellow"/>
          <w:u w:val="single"/>
        </w:rPr>
        <w:t>authority" is</w:t>
      </w:r>
      <w:r w:rsidRPr="00F9190E">
        <w:rPr>
          <w:b/>
          <w:u w:val="single"/>
        </w:rPr>
        <w:t xml:space="preserve"> by its nature </w:t>
      </w:r>
      <w:r w:rsidRPr="00BF0C0B">
        <w:rPr>
          <w:b/>
          <w:highlight w:val="yellow"/>
          <w:u w:val="single"/>
        </w:rPr>
        <w:t>discretionary</w:t>
      </w:r>
      <w:r w:rsidRPr="00F9190E">
        <w:rPr>
          <w:u w:val="single"/>
        </w:rPr>
        <w:t xml:space="preserve">. </w:t>
      </w:r>
      <w:r w:rsidRPr="00BF0C0B">
        <w:rPr>
          <w:highlight w:val="yellow"/>
          <w:u w:val="single"/>
        </w:rPr>
        <w:t>A</w:t>
      </w:r>
      <w:r w:rsidRPr="00F9190E">
        <w:rPr>
          <w:u w:val="single"/>
        </w:rPr>
        <w:t xml:space="preserve"> </w:t>
      </w:r>
      <w:r w:rsidRPr="00BF0C0B">
        <w:rPr>
          <w:highlight w:val="yellow"/>
          <w:u w:val="single"/>
        </w:rPr>
        <w:t>high-level</w:t>
      </w:r>
      <w:r w:rsidRPr="0033486F">
        <w:rPr>
          <w:sz w:val="12"/>
        </w:rPr>
        <w:t xml:space="preserve"> corporate </w:t>
      </w:r>
      <w:r w:rsidRPr="00F9190E">
        <w:rPr>
          <w:u w:val="single"/>
        </w:rPr>
        <w:t>officer</w:t>
      </w:r>
      <w:r w:rsidRPr="0033486F">
        <w:rPr>
          <w:sz w:val="12"/>
        </w:rPr>
        <w:t xml:space="preserve">, for example, </w:t>
      </w:r>
      <w:r w:rsidRPr="00BF0C0B">
        <w:rPr>
          <w:highlight w:val="yellow"/>
          <w:u w:val="single"/>
        </w:rPr>
        <w:t>may have</w:t>
      </w:r>
      <w:r w:rsidRPr="00F9190E">
        <w:rPr>
          <w:u w:val="single"/>
        </w:rPr>
        <w:t xml:space="preserve"> the </w:t>
      </w:r>
      <w:r w:rsidRPr="00BF0C0B">
        <w:rPr>
          <w:highlight w:val="yellow"/>
          <w:u w:val="single"/>
        </w:rPr>
        <w:t>authority to "command</w:t>
      </w:r>
      <w:r w:rsidRPr="00F9190E">
        <w:rPr>
          <w:u w:val="single"/>
        </w:rPr>
        <w:t xml:space="preserve">" that any number of </w:t>
      </w:r>
      <w:r w:rsidRPr="00BF0C0B">
        <w:rPr>
          <w:highlight w:val="yellow"/>
          <w:u w:val="single"/>
        </w:rPr>
        <w:t>actions</w:t>
      </w:r>
      <w:r w:rsidRPr="00F9190E">
        <w:rPr>
          <w:u w:val="single"/>
        </w:rPr>
        <w:t xml:space="preserve"> be taken, but that does not mean that he or she is </w:t>
      </w:r>
      <w:r w:rsidRPr="0033486F">
        <w:rPr>
          <w:sz w:val="12"/>
        </w:rPr>
        <w:t>obliged or</w:t>
      </w:r>
      <w:r w:rsidRPr="00F9190E">
        <w:rPr>
          <w:u w:val="single"/>
        </w:rPr>
        <w:t xml:space="preserve"> required to do so</w:t>
      </w:r>
      <w:r w:rsidRPr="0033486F">
        <w:rPr>
          <w:sz w:val="12"/>
        </w:rPr>
        <w:t>. Decreasing authority requires reducing the permission to act, not the ability to act.</w:t>
      </w:r>
      <w:r>
        <w:rPr>
          <w:sz w:val="12"/>
        </w:rPr>
        <w:t>\</w:t>
      </w:r>
    </w:p>
    <w:p w:rsidR="005C5A91" w:rsidRDefault="005C5A91" w:rsidP="005C5A91">
      <w:pPr>
        <w:rPr>
          <w:sz w:val="12"/>
        </w:rPr>
      </w:pPr>
    </w:p>
    <w:p w:rsidR="005C5A91" w:rsidRDefault="005C5A91" w:rsidP="005C5A91">
      <w:pPr>
        <w:rPr>
          <w:sz w:val="12"/>
        </w:rPr>
      </w:pPr>
    </w:p>
    <w:p w:rsidR="005C5A91" w:rsidRPr="00096C1C" w:rsidRDefault="005C5A91" w:rsidP="005C5A91">
      <w:pPr>
        <w:pStyle w:val="Heading4"/>
      </w:pPr>
      <w:r>
        <w:t xml:space="preserve">We meet – we limit the ability for the president to make discretionary decisions  </w:t>
      </w:r>
    </w:p>
    <w:p w:rsidR="005C5A91" w:rsidRDefault="005C5A91" w:rsidP="005C5A91">
      <w:pPr>
        <w:pStyle w:val="Heading4"/>
      </w:pPr>
      <w:r>
        <w:t xml:space="preserve">3. Prefer our interpretation </w:t>
      </w:r>
    </w:p>
    <w:p w:rsidR="005C5A91" w:rsidRDefault="005C5A91" w:rsidP="005C5A91">
      <w:pPr>
        <w:pStyle w:val="Heading4"/>
      </w:pPr>
      <w:r>
        <w:t xml:space="preserve">A) Aff ground – </w:t>
      </w:r>
      <w:r>
        <w:rPr>
          <w:color w:val="FF0000"/>
          <w:sz w:val="36"/>
        </w:rPr>
        <w:t xml:space="preserve">§ Marked 19:22 § </w:t>
      </w:r>
      <w:r>
        <w:t>only our interpretation allows for a diversity of aff’s that don’t lose to process generics</w:t>
      </w:r>
    </w:p>
    <w:p w:rsidR="005C5A91" w:rsidRDefault="005C5A91" w:rsidP="005C5A91">
      <w:pPr>
        <w:pStyle w:val="Heading4"/>
      </w:pPr>
      <w:r>
        <w:t>B) Education – all the literature on the topic is a discussion of the ability for the president to make unilateral judgments</w:t>
      </w:r>
    </w:p>
    <w:p w:rsidR="005C5A91" w:rsidRDefault="005C5A91" w:rsidP="005C5A91">
      <w:pPr>
        <w:pStyle w:val="Heading4"/>
      </w:pPr>
      <w:r>
        <w:t>4. Function limits check – Agent cp’s solve their runaway weapons claims</w:t>
      </w:r>
    </w:p>
    <w:p w:rsidR="005C5A91" w:rsidRDefault="005C5A91" w:rsidP="005C5A91">
      <w:pPr>
        <w:pStyle w:val="Heading4"/>
      </w:pPr>
      <w:r>
        <w:t>5. Reasonability is good – prevents a race to the bottom and arbitrary counter interpretations that exclude the aff</w:t>
      </w:r>
    </w:p>
    <w:p w:rsidR="005C5A91" w:rsidRDefault="005C5A91" w:rsidP="005C5A91">
      <w:pPr>
        <w:pStyle w:val="Heading3"/>
      </w:pPr>
      <w:r>
        <w:lastRenderedPageBreak/>
        <w:t>T – Restriction =Prohibit– 2AC</w:t>
      </w:r>
    </w:p>
    <w:p w:rsidR="005C5A91" w:rsidRDefault="005C5A91" w:rsidP="005C5A91">
      <w:pPr>
        <w:pStyle w:val="Heading4"/>
      </w:pPr>
      <w:r>
        <w:t>1. We meet – plan prevents the use of armed forces if their use violates environmental statutes – that’s a restriction</w:t>
      </w:r>
    </w:p>
    <w:p w:rsidR="005C5A91" w:rsidRPr="00AA4339" w:rsidRDefault="005C5A91" w:rsidP="005C5A91">
      <w:r w:rsidRPr="00B9152B">
        <w:rPr>
          <w:rStyle w:val="StyleStyleBold12pt"/>
        </w:rPr>
        <w:t>Lobel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5C5A91" w:rsidRDefault="005C5A91" w:rsidP="005C5A91">
      <w:pPr>
        <w:rPr>
          <w:rStyle w:val="StyleBoldUnderline"/>
        </w:rPr>
      </w:pPr>
      <w:r>
        <w:rPr>
          <w:sz w:val="16"/>
        </w:rPr>
        <w:t xml:space="preserve">More generally, </w:t>
      </w:r>
      <w:r w:rsidRPr="00AA4339">
        <w:rPr>
          <w:rStyle w:val="StyleBoldUnderline"/>
        </w:rPr>
        <w:t>the Court held that Congress has the power to authorize limited, undeclared war</w:t>
      </w:r>
      <w:r>
        <w:rPr>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BF0C0B">
        <w:rPr>
          <w:rStyle w:val="StyleBoldUnderline"/>
          <w:highlight w:val="yellow"/>
        </w:rPr>
        <w:t>Under this</w:t>
      </w:r>
      <w:r w:rsidRPr="00AA4339">
        <w:rPr>
          <w:rStyle w:val="StyleBoldUnderline"/>
        </w:rPr>
        <w:t xml:space="preserve"> generally accepted </w:t>
      </w:r>
      <w:r w:rsidRPr="00BF0C0B">
        <w:rPr>
          <w:rStyle w:val="StyleBoldUnderline"/>
          <w:highlight w:val="yellow"/>
        </w:rPr>
        <w:t>principle</w:t>
      </w:r>
      <w:r w:rsidRPr="00AA4339">
        <w:rPr>
          <w:rStyle w:val="StyleBoldUnderline"/>
        </w:rPr>
        <w:t xml:space="preserve"> in our early constitutional history, </w:t>
      </w:r>
      <w:r w:rsidRPr="00BF0C0B">
        <w:rPr>
          <w:rStyle w:val="StyleBoldUnderline"/>
          <w:highlight w:val="yellow"/>
        </w:rPr>
        <w:t>Congress could limit the</w:t>
      </w:r>
      <w:r>
        <w:rPr>
          <w:sz w:val="16"/>
        </w:rPr>
        <w:t xml:space="preserve"> </w:t>
      </w:r>
      <w:r w:rsidRPr="00BF0C0B">
        <w:rPr>
          <w:rStyle w:val="Emphasis"/>
          <w:highlight w:val="yellow"/>
        </w:rPr>
        <w:t>type of armed forces</w:t>
      </w:r>
      <w:r w:rsidRPr="00AA4339">
        <w:rPr>
          <w:rStyle w:val="StyleBoldUnderline"/>
        </w:rPr>
        <w:t xml:space="preserve"> </w:t>
      </w:r>
      <w:r w:rsidRPr="00BF0C0B">
        <w:rPr>
          <w:rStyle w:val="StyleBoldUnderline"/>
          <w:highlight w:val="yellow"/>
        </w:rPr>
        <w:t>used</w:t>
      </w:r>
      <w:r w:rsidRPr="00AA4339">
        <w:rPr>
          <w:rStyle w:val="StyleBoldUnderline"/>
        </w:rPr>
        <w:t>,</w:t>
      </w:r>
      <w:r>
        <w:rPr>
          <w:sz w:val="16"/>
        </w:rPr>
        <w:t xml:space="preserve"> </w:t>
      </w:r>
      <w:r w:rsidRPr="00AA4339">
        <w:rPr>
          <w:rStyle w:val="StyleBoldUnderline"/>
        </w:rPr>
        <w:t>the number of such forces</w:t>
      </w:r>
      <w:r>
        <w:rPr>
          <w:sz w:val="16"/>
        </w:rPr>
        <w:t xml:space="preserve"> </w:t>
      </w:r>
      <w:r w:rsidRPr="00AA4339">
        <w:rPr>
          <w:rStyle w:val="StyleBoldUnderline"/>
        </w:rPr>
        <w:t>available</w:t>
      </w:r>
      <w:r>
        <w:rPr>
          <w:sz w:val="16"/>
        </w:rPr>
        <w:t xml:space="preserve">, </w:t>
      </w:r>
      <w:r w:rsidRPr="00BF0C0B">
        <w:rPr>
          <w:rStyle w:val="Emphasis"/>
          <w:highlight w:val="yellow"/>
        </w:rPr>
        <w:t>the weapons that could be utilized</w:t>
      </w:r>
      <w:r>
        <w:rPr>
          <w:sz w:val="16"/>
        </w:rPr>
        <w:t xml:space="preserve">, the theaters of actions, </w:t>
      </w:r>
      <w:r w:rsidRPr="00BF0C0B">
        <w:rPr>
          <w:rStyle w:val="StyleBoldUnderline"/>
          <w:highlight w:val="yellow"/>
        </w:rPr>
        <w:t>and the rules of combat</w:t>
      </w:r>
      <w:r>
        <w:rPr>
          <w:sz w:val="16"/>
        </w:rPr>
        <w:t xml:space="preserve">. In short, </w:t>
      </w:r>
      <w:r w:rsidRPr="00BF0C0B">
        <w:rPr>
          <w:rStyle w:val="StyleBoldUnderline"/>
          <w:highlight w:val="yellow"/>
        </w:rPr>
        <w:t>it could</w:t>
      </w:r>
      <w:r w:rsidRPr="00AA4339">
        <w:rPr>
          <w:rStyle w:val="StyleBoldUnderline"/>
        </w:rPr>
        <w:t xml:space="preserve"> dramatically </w:t>
      </w:r>
      <w:r w:rsidRPr="00BF0C0B">
        <w:rPr>
          <w:rStyle w:val="Emphasis"/>
          <w:highlight w:val="yellow"/>
        </w:rPr>
        <w:t>restrict the President's power to conduct the war</w:t>
      </w:r>
      <w:r w:rsidRPr="00AA4339">
        <w:rPr>
          <w:rStyle w:val="StyleBoldUnderline"/>
        </w:rPr>
        <w:t>.</w:t>
      </w:r>
    </w:p>
    <w:p w:rsidR="005C5A91" w:rsidRPr="00E43694" w:rsidRDefault="005C5A91" w:rsidP="005C5A91">
      <w:pPr>
        <w:pStyle w:val="Heading4"/>
      </w:pPr>
      <w:r>
        <w:rPr>
          <w:rStyle w:val="StyleBoldUnderline"/>
          <w:u w:val="none"/>
        </w:rPr>
        <w:t xml:space="preserve">2. </w:t>
      </w:r>
      <w:r w:rsidRPr="00E43694">
        <w:t xml:space="preserve">Judicial restriction means regulation </w:t>
      </w:r>
    </w:p>
    <w:p w:rsidR="005C5A91" w:rsidRPr="00E43694" w:rsidRDefault="005C5A91" w:rsidP="005C5A91">
      <w:r w:rsidRPr="00120F23">
        <w:rPr>
          <w:b/>
        </w:rPr>
        <w:t>Kerrigan</w:t>
      </w:r>
      <w:r w:rsidRPr="00E43694">
        <w:t xml:space="preserve"> </w:t>
      </w:r>
      <w:r w:rsidRPr="00120F23">
        <w:rPr>
          <w:b/>
        </w:rPr>
        <w:t>73</w:t>
      </w:r>
      <w:r>
        <w:t xml:space="preserve"> </w:t>
      </w:r>
      <w:r w:rsidRPr="00E43694">
        <w:t xml:space="preserve">(Frank, Judge @ Court of Appeal of California, Fourth Appellate District, Division Two, 29 Cal. App. 3d 815; 105 Cal. Rptr.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rsidRPr="00E43694">
        <w:t>SAN BERNARDINO</w:t>
      </w:r>
      <w:proofErr w:type="gramEnd"/>
      <w:r w:rsidRPr="00E43694">
        <w:t xml:space="preserve"> COUNTY, Respondent; THE PEOPLE et al., Real Parties in Interest. (Consolidated Cases.), lexis)</w:t>
      </w:r>
    </w:p>
    <w:p w:rsidR="005C5A91" w:rsidRPr="00E43694" w:rsidRDefault="005C5A91" w:rsidP="005C5A91"/>
    <w:p w:rsidR="005C5A91" w:rsidRPr="00E244D2" w:rsidRDefault="005C5A91" w:rsidP="005C5A91">
      <w:pPr>
        <w:rPr>
          <w:sz w:val="14"/>
        </w:rPr>
      </w:pPr>
      <w:r w:rsidRPr="00E244D2">
        <w:rPr>
          <w:sz w:val="14"/>
        </w:rPr>
        <w:t xml:space="preserve">While the studies were in progress, the United States Supreme Court found the impact of television cameras and lights in a courtroom setting prejudicial to the conduct of a fair trial. </w:t>
      </w:r>
      <w:proofErr w:type="gramStart"/>
      <w:r w:rsidRPr="00E244D2">
        <w:rPr>
          <w:sz w:val="14"/>
        </w:rPr>
        <w:t>( Estes</w:t>
      </w:r>
      <w:proofErr w:type="gramEnd"/>
      <w:r w:rsidRPr="00E244D2">
        <w:rPr>
          <w:sz w:val="14"/>
        </w:rPr>
        <w:t xml:space="preserve"> v. Texas (1965) 381 U.S. 532 [14 L.Ed.2d 543, 85 S.Ct. 1628].) Shortly thereafter, in Sheppard v. Maxwell (1966) 384 U.S. 333, 358 [16 L.Ed.2d 600, 618, 86 S.Ct. 1507], the defendant's conviction of his wife's </w:t>
      </w:r>
      <w:proofErr w:type="gramStart"/>
      <w:r w:rsidRPr="00E244D2">
        <w:rPr>
          <w:sz w:val="14"/>
        </w:rPr>
        <w:t>murder  [</w:t>
      </w:r>
      <w:proofErr w:type="gramEnd"/>
      <w:r w:rsidRPr="00E244D2">
        <w:rPr>
          <w:sz w:val="14"/>
        </w:rPr>
        <w:t>**879]  was reversed because of "[the] carnival atmosphere at trial" and pervasive publicity affecting the fairness of the hearing. In reversing Dr. Sheppard's conviction, the court stated [***15</w:t>
      </w:r>
      <w:proofErr w:type="gramStart"/>
      <w:r w:rsidRPr="00E244D2">
        <w:rPr>
          <w:sz w:val="14"/>
        </w:rPr>
        <w:t>]  that</w:t>
      </w:r>
      <w:proofErr w:type="gramEnd"/>
      <w:r w:rsidRPr="00E244D2">
        <w:rPr>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sidRPr="00173EB2">
        <w:rPr>
          <w:rStyle w:val="StyleBoldUnderline"/>
        </w:rPr>
        <w:t xml:space="preserve">the majority suggested that </w:t>
      </w:r>
      <w:r w:rsidRPr="00BF0C0B">
        <w:rPr>
          <w:rStyle w:val="StyleBoldUnderline"/>
          <w:highlight w:val="yellow"/>
        </w:rPr>
        <w:t>judicial restrictions</w:t>
      </w:r>
      <w:r w:rsidRPr="00173EB2">
        <w:rPr>
          <w:rStyle w:val="StyleBoldUnderline"/>
        </w:rPr>
        <w:t xml:space="preserve"> on speech might sometimes be appropriate</w:t>
      </w:r>
      <w:r w:rsidRPr="00E244D2">
        <w:rPr>
          <w:sz w:val="14"/>
        </w:rPr>
        <w:t xml:space="preserve"> in the following dicta: "</w:t>
      </w:r>
      <w:r w:rsidRPr="00173EB2">
        <w:rPr>
          <w:rStyle w:val="StyleBoldUnderline"/>
        </w:rPr>
        <w:t xml:space="preserve">The </w:t>
      </w:r>
      <w:proofErr w:type="gramStart"/>
      <w:r w:rsidRPr="00120F23">
        <w:rPr>
          <w:rStyle w:val="StyleBoldUnderline"/>
        </w:rPr>
        <w:t>courts</w:t>
      </w:r>
      <w:r w:rsidRPr="00E244D2">
        <w:rPr>
          <w:sz w:val="14"/>
        </w:rPr>
        <w:t xml:space="preserve">  [</w:t>
      </w:r>
      <w:proofErr w:type="gramEnd"/>
      <w:r w:rsidRPr="00E244D2">
        <w:rPr>
          <w:sz w:val="14"/>
        </w:rPr>
        <w:t xml:space="preserve">*823]  </w:t>
      </w:r>
      <w:r w:rsidRPr="00BF0C0B">
        <w:rPr>
          <w:rStyle w:val="StyleBoldUnderline"/>
          <w:highlight w:val="yellow"/>
        </w:rPr>
        <w:t>must</w:t>
      </w:r>
      <w:r w:rsidRPr="00173EB2">
        <w:rPr>
          <w:rStyle w:val="StyleBoldUnderline"/>
        </w:rPr>
        <w:t xml:space="preserve"> </w:t>
      </w:r>
      <w:r w:rsidRPr="00BF0C0B">
        <w:rPr>
          <w:rStyle w:val="StyleBoldUnderline"/>
          <w:highlight w:val="yellow"/>
        </w:rPr>
        <w:t>take</w:t>
      </w:r>
      <w:r w:rsidRPr="00173EB2">
        <w:rPr>
          <w:rStyle w:val="StyleBoldUnderline"/>
        </w:rPr>
        <w:t xml:space="preserve"> such </w:t>
      </w:r>
      <w:r w:rsidRPr="00BF0C0B">
        <w:rPr>
          <w:rStyle w:val="StyleBoldUnderline"/>
          <w:highlight w:val="yellow"/>
        </w:rPr>
        <w:t xml:space="preserve">steps </w:t>
      </w:r>
      <w:r w:rsidRPr="00BF0C0B">
        <w:rPr>
          <w:rStyle w:val="Emphasis"/>
          <w:highlight w:val="yellow"/>
        </w:rPr>
        <w:t>by rule and regulation</w:t>
      </w:r>
      <w:r w:rsidRPr="00173EB2">
        <w:rPr>
          <w:rStyle w:val="StyleBoldUnderline"/>
        </w:rPr>
        <w:t xml:space="preserve"> that will protect their processes</w:t>
      </w:r>
      <w:r w:rsidRPr="00E244D2">
        <w:rPr>
          <w:sz w:val="14"/>
        </w:rPr>
        <w:t xml:space="preserve"> from prejudicial outside interferences. </w:t>
      </w:r>
      <w:proofErr w:type="gramStart"/>
      <w:r w:rsidRPr="00E244D2">
        <w:rPr>
          <w:sz w:val="14"/>
        </w:rPr>
        <w:t>Neither prosecutors, counsel for defense, the accused, witnesses, court staff nor enforcement officers coming under the jurisdiction of the court</w:t>
      </w:r>
      <w:proofErr w:type="gramEnd"/>
      <w:r w:rsidRPr="00E244D2">
        <w:rPr>
          <w:sz w:val="14"/>
        </w:rPr>
        <w:t xml:space="preserve"> should be permitted to frustrate its function. </w:t>
      </w:r>
      <w:r w:rsidRPr="00BF0C0B">
        <w:rPr>
          <w:rStyle w:val="StyleBoldUnderline"/>
          <w:highlight w:val="yellow"/>
        </w:rPr>
        <w:t>Collaboration</w:t>
      </w:r>
      <w:r w:rsidRPr="00173EB2">
        <w:rPr>
          <w:rStyle w:val="StyleBoldUnderline"/>
        </w:rPr>
        <w:t xml:space="preserve"> between counsel and the press as to information affecting the fairness of a criminal trial </w:t>
      </w:r>
      <w:r w:rsidRPr="00BF0C0B">
        <w:rPr>
          <w:rStyle w:val="StyleBoldUnderline"/>
          <w:highlight w:val="yellow"/>
        </w:rPr>
        <w:t>is</w:t>
      </w:r>
      <w:r w:rsidRPr="00173EB2">
        <w:rPr>
          <w:rStyle w:val="StyleBoldUnderline"/>
        </w:rPr>
        <w:t xml:space="preserve"> </w:t>
      </w:r>
      <w:r w:rsidRPr="00173EB2">
        <w:rPr>
          <w:rStyle w:val="Emphasis"/>
        </w:rPr>
        <w:t xml:space="preserve">not only </w:t>
      </w:r>
      <w:r w:rsidRPr="00BF0C0B">
        <w:rPr>
          <w:rStyle w:val="Emphasis"/>
          <w:highlight w:val="yellow"/>
        </w:rPr>
        <w:t>subject to regulation</w:t>
      </w:r>
      <w:r w:rsidRPr="00173EB2">
        <w:rPr>
          <w:rStyle w:val="StyleBoldUnderline"/>
        </w:rPr>
        <w:t xml:space="preserve">, </w:t>
      </w:r>
      <w:r w:rsidRPr="00173EB2">
        <w:rPr>
          <w:rStyle w:val="Emphasis"/>
        </w:rPr>
        <w:t>but is highly censurable and worthy of disciplinary measures</w:t>
      </w:r>
      <w:r w:rsidRPr="00173EB2">
        <w:rPr>
          <w:rStyle w:val="StyleBoldUnderline"/>
        </w:rPr>
        <w:t>.</w:t>
      </w:r>
      <w:r w:rsidRPr="00E244D2">
        <w:rPr>
          <w:sz w:val="14"/>
        </w:rPr>
        <w:t xml:space="preserve">  [***16]  </w:t>
      </w:r>
      <w:proofErr w:type="gramStart"/>
      <w:r w:rsidRPr="00E244D2">
        <w:rPr>
          <w:sz w:val="14"/>
        </w:rPr>
        <w:t>" (</w:t>
      </w:r>
      <w:proofErr w:type="gramEnd"/>
      <w:r w:rsidRPr="00E244D2">
        <w:rPr>
          <w:sz w:val="14"/>
        </w:rPr>
        <w:t>Ibid., p. 363 [16 L.Ed.2d p. 620].)</w:t>
      </w:r>
    </w:p>
    <w:p w:rsidR="005C5A91" w:rsidRDefault="005C5A91" w:rsidP="005C5A91">
      <w:pPr>
        <w:rPr>
          <w:rStyle w:val="StyleBoldUnderline"/>
          <w:u w:val="none"/>
        </w:rPr>
      </w:pPr>
    </w:p>
    <w:p w:rsidR="005C5A91" w:rsidRPr="00EE3D87" w:rsidRDefault="005C5A91" w:rsidP="005C5A91">
      <w:pPr>
        <w:pStyle w:val="Heading4"/>
        <w:rPr>
          <w:rStyle w:val="StyleStyleBold12pt"/>
          <w:b/>
          <w:bCs/>
        </w:rPr>
      </w:pPr>
      <w:r>
        <w:rPr>
          <w:rStyle w:val="StyleBoldUnderline"/>
          <w:u w:val="none"/>
        </w:rPr>
        <w:t xml:space="preserve">3. </w:t>
      </w:r>
      <w:r w:rsidRPr="00EE3D87">
        <w:rPr>
          <w:rStyle w:val="StyleStyleBold12pt"/>
          <w:b/>
          <w:bCs/>
        </w:rPr>
        <w:t xml:space="preserve">Restrictions” </w:t>
      </w:r>
      <w:r>
        <w:rPr>
          <w:rStyle w:val="StyleStyleBold12pt"/>
          <w:b/>
          <w:bCs/>
        </w:rPr>
        <w:t>means</w:t>
      </w:r>
      <w:r w:rsidRPr="00EE3D87">
        <w:rPr>
          <w:rStyle w:val="StyleStyleBold12pt"/>
          <w:b/>
          <w:bCs/>
        </w:rPr>
        <w:t xml:space="preserve"> “regulations” </w:t>
      </w:r>
    </w:p>
    <w:p w:rsidR="005C5A91" w:rsidRDefault="005C5A91" w:rsidP="005C5A91">
      <w:r w:rsidRPr="00EE3D87">
        <w:rPr>
          <w:rStyle w:val="StyleStyleBold12pt"/>
        </w:rPr>
        <w:t>Davies 30</w:t>
      </w:r>
      <w:r>
        <w:t xml:space="preserve"> (Major George, “CLAUSE 1.—(Scheme regulating production, supply and sale of coal.),” February, vol 235 cc2453-558, http://hansard.millbanksystems.com/commons/1930/feb/27/clause-1-scheme-regulating-production)</w:t>
      </w:r>
    </w:p>
    <w:p w:rsidR="005C5A91" w:rsidRPr="00E244D2" w:rsidRDefault="005C5A91" w:rsidP="005C5A91">
      <w:pPr>
        <w:rPr>
          <w:sz w:val="14"/>
        </w:rPr>
      </w:pPr>
      <w:r w:rsidRPr="00E244D2">
        <w:rPr>
          <w:sz w:val="14"/>
        </w:rPr>
        <w:t xml:space="preserve">Major GEORGE DAVIES The hon. Member says he has heard no reason advanced for this Amendment. I am willing to give him one, and I will tell him that the reason why the benches are not full, as they were a short time ago, is that man cannot live by bread alone and, as there is a rule against the introduction of newspapers and foodstuffs, it is necessary for some of us to refresh ourselves after a late Division. I am not going to transgress the ruling of the Chair, as we have been given very great latitude, but I want to confine myself to the point at issue, which is the regulation of sale. I have had experience in the past of efforts to regulate the sale of sugar. Like the coal industry to-day, there has been in the past an over-production of many of the fundamental articles of the life of a nation. I will not dwell on the case of rubber, but the sugar situation was entirely on all fours with this situation, as it was a question of the regulation of sale. Facing a situation very similar in kind and not dissimilar in degree to the problem now before us, those connected with that particular industry in certain countries thought it an advantage to control and regulate the sale. </w:t>
      </w:r>
      <w:r w:rsidRPr="00BF0C0B">
        <w:rPr>
          <w:rStyle w:val="StyleBoldUnderline"/>
          <w:highlight w:val="yellow"/>
        </w:rPr>
        <w:t xml:space="preserve">As soon as you use the word "regulation" in this connection </w:t>
      </w:r>
      <w:r w:rsidRPr="00BF0C0B">
        <w:rPr>
          <w:rStyle w:val="Emphasis"/>
          <w:highlight w:val="yellow"/>
        </w:rPr>
        <w:t>it is idle to suggest that it does not mean restriction</w:t>
      </w:r>
      <w:r w:rsidRPr="00E244D2">
        <w:rPr>
          <w:sz w:val="14"/>
        </w:rPr>
        <w:t xml:space="preserve">. Obviously, </w:t>
      </w:r>
      <w:r w:rsidRPr="00BF0C0B">
        <w:rPr>
          <w:rStyle w:val="StyleBoldUnderline"/>
          <w:highlight w:val="yellow"/>
        </w:rPr>
        <w:t>that is the point</w:t>
      </w:r>
      <w:r w:rsidRPr="00E244D2">
        <w:rPr>
          <w:sz w:val="14"/>
        </w:rPr>
        <w:t>—</w:t>
      </w:r>
      <w:r w:rsidRPr="00BF0C0B">
        <w:rPr>
          <w:rStyle w:val="StyleBoldUnderline"/>
          <w:highlight w:val="yellow"/>
        </w:rPr>
        <w:t>to restrict</w:t>
      </w:r>
      <w:r w:rsidRPr="00E244D2">
        <w:rPr>
          <w:sz w:val="14"/>
        </w:rPr>
        <w:t xml:space="preserve">—and, while 2541 it is true the word "restrict" is not in this particular Clause, and cannot be argued in connection with this Amendment, yet </w:t>
      </w:r>
      <w:r w:rsidRPr="007A5AAC">
        <w:rPr>
          <w:rStyle w:val="StyleBoldUnderline"/>
        </w:rPr>
        <w:t>behind the word "regulate" is the word "restrict</w:t>
      </w:r>
      <w:r w:rsidRPr="00E244D2">
        <w:rPr>
          <w:sz w:val="14"/>
        </w:rPr>
        <w:t xml:space="preserve">," </w:t>
      </w:r>
      <w:r w:rsidRPr="007A5AAC">
        <w:rPr>
          <w:rStyle w:val="StyleBoldUnderline"/>
        </w:rPr>
        <w:t>in other words, controlling what has been uncontrolled</w:t>
      </w:r>
      <w:r w:rsidRPr="00E244D2">
        <w:rPr>
          <w:sz w:val="14"/>
        </w:rPr>
        <w:t>, production thrown on markets not able to receive it.</w:t>
      </w:r>
    </w:p>
    <w:p w:rsidR="005C5A91" w:rsidRPr="0062454F" w:rsidRDefault="005C5A91" w:rsidP="005C5A91">
      <w:pPr>
        <w:pStyle w:val="Heading4"/>
      </w:pPr>
      <w:r>
        <w:lastRenderedPageBreak/>
        <w:t xml:space="preserve">3. Prefer it – </w:t>
      </w:r>
    </w:p>
    <w:p w:rsidR="005C5A91" w:rsidRDefault="005C5A91" w:rsidP="005C5A91">
      <w:pPr>
        <w:pStyle w:val="Heading4"/>
      </w:pPr>
      <w:r>
        <w:t xml:space="preserve">A) Overlimits - the most common forms of restrictions are regulations on military activity – not a ban on any one </w:t>
      </w:r>
      <w:proofErr w:type="gramStart"/>
      <w:r>
        <w:t>category  -</w:t>
      </w:r>
      <w:proofErr w:type="gramEnd"/>
      <w:r>
        <w:t xml:space="preserve"> they make it impossible to be aff</w:t>
      </w:r>
    </w:p>
    <w:p w:rsidR="005C5A91" w:rsidRPr="000C0B6C" w:rsidRDefault="005C5A91" w:rsidP="005C5A91">
      <w:pPr>
        <w:pStyle w:val="Heading4"/>
      </w:pPr>
      <w:r>
        <w:t xml:space="preserve">B) Education – regulations are a core discussion of the topic </w:t>
      </w:r>
    </w:p>
    <w:p w:rsidR="005C5A91" w:rsidRDefault="005C5A91" w:rsidP="005C5A91">
      <w:pPr>
        <w:pStyle w:val="Heading4"/>
      </w:pPr>
      <w:r>
        <w:t>4. Function limits check – Agent cp’s solve their runaway weapons claims</w:t>
      </w:r>
    </w:p>
    <w:p w:rsidR="005C5A91" w:rsidRDefault="005C5A91" w:rsidP="005C5A91">
      <w:pPr>
        <w:pStyle w:val="Heading4"/>
      </w:pPr>
      <w:r>
        <w:t>5. Reasonability is good – prevents a race to the bottom and arbitrary counter interpretations that exclude the aff</w:t>
      </w:r>
    </w:p>
    <w:p w:rsidR="005C5A91" w:rsidRPr="000D271C" w:rsidRDefault="005C5A91" w:rsidP="005C5A91">
      <w:pPr>
        <w:pStyle w:val="Heading4"/>
      </w:pPr>
      <w:r>
        <w:t>6. Competing interpretations are bad – causes a race to the bottom – they will always find a way to exclude the aff. Default to reasonability – we don’t make the topic unmanageable</w:t>
      </w:r>
    </w:p>
    <w:p w:rsidR="005C5A91" w:rsidRPr="00F832A9" w:rsidRDefault="005C5A91" w:rsidP="005C5A91">
      <w:pPr>
        <w:rPr>
          <w:rStyle w:val="StyleBoldUnderline"/>
          <w:u w:val="none"/>
        </w:rPr>
      </w:pPr>
    </w:p>
    <w:p w:rsidR="005C5A91" w:rsidRDefault="005C5A91" w:rsidP="005C5A91"/>
    <w:p w:rsidR="005C5A91" w:rsidRDefault="005C5A91" w:rsidP="005C5A91"/>
    <w:p w:rsidR="005C5A91" w:rsidRPr="00247059" w:rsidRDefault="005C5A91" w:rsidP="005C5A91"/>
    <w:p w:rsidR="005C5A91" w:rsidRDefault="005C5A91" w:rsidP="005C5A91">
      <w:pPr>
        <w:pStyle w:val="Heading2"/>
      </w:pPr>
      <w:r>
        <w:lastRenderedPageBreak/>
        <w:t>K</w:t>
      </w:r>
    </w:p>
    <w:p w:rsidR="005C5A91" w:rsidRDefault="005C5A91" w:rsidP="005C5A91">
      <w:pPr>
        <w:pStyle w:val="Heading3"/>
      </w:pPr>
      <w:r>
        <w:lastRenderedPageBreak/>
        <w:t>Agamben K 2ac</w:t>
      </w:r>
    </w:p>
    <w:p w:rsidR="005C5A91" w:rsidRPr="00266786" w:rsidRDefault="005C5A91" w:rsidP="005C5A91">
      <w:pPr>
        <w:pStyle w:val="Heading4"/>
      </w:pPr>
      <w:r>
        <w:t xml:space="preserve">1. </w:t>
      </w:r>
      <w:r w:rsidRPr="00266786">
        <w:t>Framework- the role of the ballot is to weigh the plan against a competitive policy option</w:t>
      </w:r>
    </w:p>
    <w:p w:rsidR="005C5A91" w:rsidRPr="00266786" w:rsidRDefault="005C5A91" w:rsidP="005C5A91">
      <w:pPr>
        <w:pStyle w:val="Heading4"/>
      </w:pPr>
      <w:r w:rsidRPr="00266786">
        <w:t xml:space="preserve">Net benefits- </w:t>
      </w:r>
    </w:p>
    <w:p w:rsidR="005C5A91" w:rsidRPr="00266786" w:rsidRDefault="005C5A91" w:rsidP="005C5A91">
      <w:pPr>
        <w:pStyle w:val="Heading4"/>
      </w:pPr>
      <w:r w:rsidRPr="00266786">
        <w:t>First- Fairness- they moot the entirety of the 1ac, makes it impossible to be affirmative</w:t>
      </w:r>
    </w:p>
    <w:p w:rsidR="005C5A91" w:rsidRDefault="005C5A91" w:rsidP="005C5A91">
      <w:pPr>
        <w:pStyle w:val="Heading4"/>
      </w:pPr>
      <w:r w:rsidRPr="00266786">
        <w:t>Second – Education</w:t>
      </w:r>
      <w:proofErr w:type="gramStart"/>
      <w:r w:rsidRPr="00266786">
        <w:t>-  Policy</w:t>
      </w:r>
      <w:proofErr w:type="gramEnd"/>
      <w:r w:rsidRPr="00266786">
        <w:t xml:space="preserve"> education is good- it teaches future decisionmaking</w:t>
      </w:r>
    </w:p>
    <w:p w:rsidR="005C5A91" w:rsidRPr="00F24441" w:rsidRDefault="005C5A91" w:rsidP="005C5A91">
      <w:pPr>
        <w:pStyle w:val="Heading4"/>
      </w:pPr>
      <w:r>
        <w:t xml:space="preserve">2. K doesn’t come first </w:t>
      </w:r>
    </w:p>
    <w:p w:rsidR="005C5A91" w:rsidRPr="00F24441" w:rsidRDefault="005C5A91" w:rsidP="005C5A91">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Millenium, p. 655-657)</w:t>
      </w:r>
    </w:p>
    <w:p w:rsidR="005C5A91" w:rsidRPr="00C41473" w:rsidRDefault="005C5A91" w:rsidP="005C5A91">
      <w:pPr>
        <w:rPr>
          <w:sz w:val="16"/>
        </w:rPr>
      </w:pPr>
      <w:r w:rsidRPr="005673EA">
        <w:rPr>
          <w:sz w:val="16"/>
        </w:rPr>
        <w:t>Commenting on the ‘philosophical turn’ in IR, Wæver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BF0C0B">
        <w:rPr>
          <w:rStyle w:val="StyleBoldUnderline"/>
          <w:highlight w:val="yellow"/>
        </w:rPr>
        <w:t>The</w:t>
      </w:r>
      <w:r w:rsidRPr="00F24441">
        <w:rPr>
          <w:rStyle w:val="StyleBoldUnderline"/>
        </w:rPr>
        <w:t xml:space="preserve"> first </w:t>
      </w:r>
      <w:r w:rsidRPr="00BF0C0B">
        <w:rPr>
          <w:rStyle w:val="StyleBoldUnderline"/>
          <w:highlight w:val="yellow"/>
        </w:rPr>
        <w:t>danger</w:t>
      </w:r>
      <w:r w:rsidRPr="005673EA">
        <w:rPr>
          <w:sz w:val="16"/>
        </w:rPr>
        <w:t xml:space="preserve"> with the philosophical turn </w:t>
      </w:r>
      <w:r w:rsidRPr="00BF0C0B">
        <w:rPr>
          <w:rStyle w:val="StyleBoldUnderline"/>
          <w:highlight w:val="yellow"/>
        </w:rPr>
        <w:t>is that it has an inbuilt tendency to prioritise</w:t>
      </w:r>
      <w:r w:rsidRPr="005673EA">
        <w:rPr>
          <w:sz w:val="16"/>
        </w:rPr>
        <w:t xml:space="preserve"> issues of </w:t>
      </w:r>
      <w:r w:rsidRPr="00BF0C0B">
        <w:rPr>
          <w:rStyle w:val="Emphasis"/>
          <w:highlight w:val="yellow"/>
        </w:rPr>
        <w:t>ontology</w:t>
      </w:r>
      <w:r w:rsidRPr="00BF0C0B">
        <w:rPr>
          <w:rStyle w:val="StyleBoldUnderline"/>
          <w:highlight w:val="yellow"/>
        </w:rPr>
        <w:t xml:space="preserve"> and </w:t>
      </w:r>
      <w:r w:rsidRPr="00BF0C0B">
        <w:rPr>
          <w:rStyle w:val="Emphasis"/>
          <w:highlight w:val="yellow"/>
        </w:rPr>
        <w:t>epistemology</w:t>
      </w:r>
      <w:r w:rsidRPr="00BF0C0B">
        <w:rPr>
          <w:rStyle w:val="StyleBoldUnderline"/>
          <w:highlight w:val="yellow"/>
        </w:rPr>
        <w:t xml:space="preserve"> </w:t>
      </w:r>
      <w:r w:rsidRPr="00BF0C0B">
        <w:rPr>
          <w:rStyle w:val="StyleBoldUnderline"/>
          <w:b/>
          <w:highlight w:val="yellow"/>
        </w:rPr>
        <w:t>over explanatory</w:t>
      </w:r>
      <w:r w:rsidRPr="005673EA">
        <w:rPr>
          <w:sz w:val="16"/>
        </w:rPr>
        <w:t xml:space="preserve"> and/or interpretive </w:t>
      </w:r>
      <w:r w:rsidRPr="00BF0C0B">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recognise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BF0C0B">
        <w:rPr>
          <w:rStyle w:val="StyleBoldUnderline"/>
          <w:highlight w:val="yellow"/>
        </w:rPr>
        <w:t>It may</w:t>
      </w:r>
      <w:r w:rsidRPr="005673EA">
        <w:rPr>
          <w:sz w:val="16"/>
        </w:rPr>
        <w:t xml:space="preserve">, of course, </w:t>
      </w:r>
      <w:r w:rsidRPr="00BF0C0B">
        <w:rPr>
          <w:rStyle w:val="StyleBoldUnderline"/>
          <w:highlight w:val="yellow"/>
        </w:rPr>
        <w:t>be</w:t>
      </w:r>
      <w:r w:rsidRPr="00F24441">
        <w:rPr>
          <w:rStyle w:val="StyleBoldUnderline"/>
        </w:rPr>
        <w:t xml:space="preserve"> the case </w:t>
      </w:r>
      <w:r w:rsidRPr="00BF0C0B">
        <w:rPr>
          <w:rStyle w:val="StyleBoldUnderline"/>
          <w:highlight w:val="yellow"/>
        </w:rPr>
        <w:t>that</w:t>
      </w:r>
      <w:r w:rsidRPr="00F24441">
        <w:rPr>
          <w:rStyle w:val="StyleBoldUnderline"/>
        </w:rPr>
        <w:t xml:space="preserve"> the advocates of rational choice </w:t>
      </w:r>
      <w:r w:rsidRPr="00BF0C0B">
        <w:rPr>
          <w:rStyle w:val="StyleBoldUnderline"/>
          <w:highlight w:val="yellow"/>
        </w:rPr>
        <w:t xml:space="preserve">theory cannot give a good account of </w:t>
      </w:r>
      <w:r w:rsidRPr="00BF0C0B">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BF0C0B">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BF0C0B">
        <w:rPr>
          <w:rStyle w:val="StyleBoldUnderline"/>
          <w:highlight w:val="yellow"/>
        </w:rPr>
        <w:t xml:space="preserve">the </w:t>
      </w:r>
      <w:r w:rsidRPr="00BF0C0B">
        <w:rPr>
          <w:rStyle w:val="Emphasis"/>
          <w:highlight w:val="yellow"/>
        </w:rPr>
        <w:t>best account</w:t>
      </w:r>
      <w:r w:rsidRPr="00BF0C0B">
        <w:rPr>
          <w:rStyle w:val="StyleBoldUnderline"/>
          <w:highlight w:val="yellow"/>
        </w:rPr>
        <w:t xml:space="preserve"> </w:t>
      </w:r>
      <w:r w:rsidRPr="00BF0C0B">
        <w:rPr>
          <w:rStyle w:val="Emphasis"/>
          <w:highlight w:val="yellow"/>
        </w:rPr>
        <w:t>available</w:t>
      </w:r>
      <w:r w:rsidRPr="005673EA">
        <w:rPr>
          <w:sz w:val="16"/>
        </w:rPr>
        <w:t xml:space="preserve"> to us. In other words, </w:t>
      </w:r>
      <w:r w:rsidRPr="005673EA">
        <w:rPr>
          <w:rStyle w:val="StyleBoldUnderline"/>
        </w:rPr>
        <w:t xml:space="preserve">while the critical judgement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judgement,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r w:rsidRPr="00BF0C0B">
        <w:rPr>
          <w:rStyle w:val="StyleBoldUnderline"/>
          <w:highlight w:val="yellow"/>
        </w:rPr>
        <w:t>prioritisation</w:t>
      </w:r>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BF0C0B">
        <w:rPr>
          <w:rStyle w:val="StyleBoldUnderline"/>
          <w:highlight w:val="yellow"/>
        </w:rPr>
        <w:t xml:space="preserve">cultivates a </w:t>
      </w:r>
      <w:r w:rsidRPr="00BF0C0B">
        <w:rPr>
          <w:rStyle w:val="Emphasis"/>
          <w:highlight w:val="yellow"/>
        </w:rPr>
        <w:t>theory-driven</w:t>
      </w:r>
      <w:r w:rsidRPr="00BF0C0B">
        <w:rPr>
          <w:rStyle w:val="StyleBoldUnderline"/>
          <w:highlight w:val="yellow"/>
        </w:rPr>
        <w:t xml:space="preserve"> rather than </w:t>
      </w:r>
      <w:r w:rsidRPr="00BF0C0B">
        <w:rPr>
          <w:rStyle w:val="Emphasis"/>
          <w:highlight w:val="yellow"/>
        </w:rPr>
        <w:t>problem-driven</w:t>
      </w:r>
      <w:r w:rsidRPr="00BF0C0B">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BF0C0B">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belief that it is necessary for social science because general explanations are required to characterise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BF0C0B">
        <w:rPr>
          <w:rStyle w:val="StyleBoldUnderline"/>
          <w:highlight w:val="yellow"/>
        </w:rPr>
        <w:t>this</w:t>
      </w:r>
      <w:r w:rsidRPr="005673EA">
        <w:rPr>
          <w:rStyle w:val="StyleBoldUnderline"/>
        </w:rPr>
        <w:t xml:space="preserve"> strategy easily </w:t>
      </w:r>
      <w:r w:rsidRPr="00BF0C0B">
        <w:rPr>
          <w:rStyle w:val="StyleBoldUnderline"/>
          <w:highlight w:val="yellow"/>
        </w:rPr>
        <w:t>slips into</w:t>
      </w:r>
      <w:r w:rsidRPr="005673EA">
        <w:rPr>
          <w:rStyle w:val="StyleBoldUnderline"/>
        </w:rPr>
        <w:t xml:space="preserve"> the promotion of the pursuit of </w:t>
      </w:r>
      <w:r w:rsidRPr="00BF0C0B">
        <w:rPr>
          <w:rStyle w:val="Emphasis"/>
          <w:highlight w:val="yellow"/>
        </w:rPr>
        <w:t>generality</w:t>
      </w:r>
      <w:r w:rsidRPr="00BF0C0B">
        <w:rPr>
          <w:rStyle w:val="StyleBoldUnderline"/>
          <w:highlight w:val="yellow"/>
        </w:rPr>
        <w:t xml:space="preserve"> over</w:t>
      </w:r>
      <w:r w:rsidRPr="005673EA">
        <w:rPr>
          <w:rStyle w:val="StyleBoldUnderline"/>
        </w:rPr>
        <w:t xml:space="preserve"> that of </w:t>
      </w:r>
      <w:r w:rsidRPr="00BF0C0B">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r w:rsidRPr="00BF0C0B">
        <w:rPr>
          <w:rStyle w:val="StyleBoldUnderline"/>
          <w:highlight w:val="yellow"/>
        </w:rPr>
        <w:t>prioritisation</w:t>
      </w:r>
      <w:r w:rsidRPr="005673EA">
        <w:rPr>
          <w:rStyle w:val="StyleBoldUnderline"/>
        </w:rPr>
        <w:t xml:space="preserve"> of, ontology and epistemology </w:t>
      </w:r>
      <w:r w:rsidRPr="00BF0C0B">
        <w:rPr>
          <w:rStyle w:val="StyleBoldUnderline"/>
          <w:highlight w:val="yellow"/>
        </w:rPr>
        <w:t xml:space="preserve">stimulates the idea that there can </w:t>
      </w:r>
      <w:r w:rsidRPr="00BF0C0B">
        <w:rPr>
          <w:rStyle w:val="Emphasis"/>
          <w:highlight w:val="yellow"/>
        </w:rPr>
        <w:t>only be one</w:t>
      </w:r>
      <w:r w:rsidRPr="005673EA">
        <w:rPr>
          <w:rStyle w:val="StyleBoldUnderline"/>
        </w:rPr>
        <w:t xml:space="preserve"> </w:t>
      </w:r>
      <w:r w:rsidRPr="005673EA">
        <w:rPr>
          <w:rStyle w:val="StyleBoldUnderline"/>
          <w:b/>
        </w:rPr>
        <w:t xml:space="preserve">theoretical </w:t>
      </w:r>
      <w:r w:rsidRPr="00BF0C0B">
        <w:rPr>
          <w:rStyle w:val="StyleBoldUnderline"/>
          <w:b/>
          <w:highlight w:val="yellow"/>
        </w:rPr>
        <w:t>approach</w:t>
      </w:r>
      <w:r w:rsidRPr="005673EA">
        <w:rPr>
          <w:rStyle w:val="StyleBoldUnderline"/>
          <w:b/>
        </w:rPr>
        <w:t xml:space="preserve"> which </w:t>
      </w:r>
      <w:r w:rsidRPr="00BF0C0B">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5C5A91" w:rsidRDefault="005C5A91" w:rsidP="005C5A91">
      <w:pPr>
        <w:rPr>
          <w:b/>
          <w:u w:val="thick"/>
          <w:lang w:eastAsia="x-none"/>
        </w:rPr>
      </w:pPr>
    </w:p>
    <w:p w:rsidR="005C5A91" w:rsidRPr="008D3EB8" w:rsidRDefault="005C5A91" w:rsidP="005C5A91">
      <w:pPr>
        <w:pStyle w:val="Heading4"/>
        <w:rPr>
          <w:sz w:val="16"/>
          <w:szCs w:val="20"/>
        </w:rPr>
      </w:pPr>
      <w:r w:rsidRPr="001B5A2E">
        <w:lastRenderedPageBreak/>
        <w:t>3.</w:t>
      </w:r>
      <w:r>
        <w:rPr>
          <w:b w:val="0"/>
          <w:u w:val="thick"/>
          <w:lang w:eastAsia="x-none"/>
        </w:rPr>
        <w:t xml:space="preserve"> </w:t>
      </w:r>
      <w:r w:rsidRPr="00266786">
        <w:t xml:space="preserve">Extinction outweighs </w:t>
      </w:r>
    </w:p>
    <w:p w:rsidR="005C5A91" w:rsidRPr="000E387F" w:rsidRDefault="005C5A91" w:rsidP="005C5A91">
      <w:pPr>
        <w:rPr>
          <w:rStyle w:val="StyleStyleBold12pt"/>
        </w:rPr>
      </w:pPr>
      <w:r w:rsidRPr="000E387F">
        <w:rPr>
          <w:rStyle w:val="StyleStyleBold12pt"/>
        </w:rPr>
        <w:t>Bok 88</w:t>
      </w:r>
    </w:p>
    <w:p w:rsidR="005C5A91" w:rsidRPr="000333E4" w:rsidRDefault="005C5A91" w:rsidP="005C5A91">
      <w:pPr>
        <w:rPr>
          <w:sz w:val="16"/>
        </w:rPr>
      </w:pPr>
      <w:r>
        <w:rPr>
          <w:sz w:val="16"/>
        </w:rPr>
        <w:t>(</w:t>
      </w:r>
      <w:r w:rsidRPr="00266786">
        <w:rPr>
          <w:rFonts w:eastAsia="Times New Roman"/>
          <w:szCs w:val="24"/>
        </w:rPr>
        <w:t>Sissela, Professor of Philosophy at Brandeis, Applied Ethics and Ethical Theory, Rosenthal and Shehadi, Ed.)</w:t>
      </w:r>
    </w:p>
    <w:p w:rsidR="005C5A91" w:rsidRDefault="005C5A91" w:rsidP="005C5A91">
      <w:pPr>
        <w:widowControl w:val="0"/>
        <w:ind w:right="432"/>
        <w:rPr>
          <w:rFonts w:eastAsia="Times New Roman"/>
          <w:szCs w:val="24"/>
        </w:rPr>
      </w:pPr>
    </w:p>
    <w:p w:rsidR="005C5A91" w:rsidRPr="005F537A" w:rsidRDefault="005C5A91" w:rsidP="005C5A91">
      <w:pPr>
        <w:widowControl w:val="0"/>
        <w:ind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BF0C0B">
        <w:rPr>
          <w:rFonts w:eastAsia="Times New Roman"/>
          <w:szCs w:val="24"/>
          <w:highlight w:val="yellow"/>
          <w:u w:val="single"/>
          <w:shd w:val="clear" w:color="auto" w:fill="00FFFF"/>
        </w:rPr>
        <w:t>No one with a concern for humanity could</w:t>
      </w:r>
      <w:r w:rsidRPr="00266786">
        <w:rPr>
          <w:rFonts w:eastAsia="Times New Roman"/>
          <w:szCs w:val="24"/>
        </w:rPr>
        <w:t xml:space="preserve"> consistently will to </w:t>
      </w:r>
      <w:r w:rsidRPr="00BF0C0B">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BF0C0B">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BF0C0B">
        <w:rPr>
          <w:rFonts w:eastAsia="Times New Roman"/>
          <w:szCs w:val="24"/>
          <w:highlight w:val="yellow"/>
          <w:u w:val="single"/>
          <w:shd w:val="clear" w:color="auto" w:fill="00FFFF"/>
        </w:rPr>
        <w:t>justice. To risk</w:t>
      </w:r>
      <w:r w:rsidRPr="00266786">
        <w:rPr>
          <w:rFonts w:eastAsia="Times New Roman"/>
          <w:szCs w:val="24"/>
        </w:rPr>
        <w:t xml:space="preserve"> their </w:t>
      </w:r>
      <w:r w:rsidRPr="00BF0C0B">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BF0C0B">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BF0C0B">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BF0C0B">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BF0C0B">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5C5A91" w:rsidRPr="00E604A2" w:rsidRDefault="005C5A91" w:rsidP="005C5A91"/>
    <w:p w:rsidR="005C5A91" w:rsidRPr="00B80DD4" w:rsidRDefault="005C5A91" w:rsidP="005C5A91">
      <w:pPr>
        <w:pStyle w:val="Heading4"/>
      </w:pPr>
      <w:r w:rsidRPr="00B80DD4">
        <w:t xml:space="preserve">-- Perm – </w:t>
      </w:r>
      <w:r>
        <w:t>do both – you can do the plan and imagine whatever being</w:t>
      </w:r>
      <w:r w:rsidRPr="00B80DD4">
        <w:t xml:space="preserve"> – solves the links, avoids short-term case impacts. Double-bind – if alt overcomes status quo links, it solves – if it doesn’t, alt fails.</w:t>
      </w:r>
    </w:p>
    <w:p w:rsidR="005C5A91" w:rsidRDefault="005C5A91" w:rsidP="005C5A91">
      <w:pPr>
        <w:pStyle w:val="Heading4"/>
      </w:pPr>
      <w:r>
        <w:t xml:space="preserve">War kills alt solvency </w:t>
      </w:r>
    </w:p>
    <w:p w:rsidR="005C5A91" w:rsidRDefault="005C5A91" w:rsidP="005C5A91">
      <w:r w:rsidRPr="00D95E68">
        <w:rPr>
          <w:b/>
        </w:rPr>
        <w:t>Linklater 90</w:t>
      </w:r>
      <w:r>
        <w:t xml:space="preserve"> (Andrew, Senior Lecturer in Politics – Monash University, Beyond Realism and Marxism: Critical Theory and International Relations, p. 32)</w:t>
      </w:r>
    </w:p>
    <w:p w:rsidR="005C5A91" w:rsidRDefault="005C5A91" w:rsidP="005C5A91"/>
    <w:p w:rsidR="005C5A91" w:rsidRDefault="005C5A91" w:rsidP="005C5A91">
      <w:pPr>
        <w:rPr>
          <w:sz w:val="12"/>
        </w:rPr>
      </w:pPr>
      <w:r w:rsidRPr="00960DD8">
        <w:rPr>
          <w:sz w:val="12"/>
        </w:rPr>
        <w:t xml:space="preserve">These theoretical disagreements with Marxism generate major differences at the practical level. It is necessary to conclude that a post-Marxist critical theory of international relations must concede that </w:t>
      </w:r>
      <w:r w:rsidRPr="00BF0C0B">
        <w:rPr>
          <w:rStyle w:val="StyleBoldUnderline"/>
          <w:highlight w:val="yellow"/>
        </w:rPr>
        <w:t>technical</w:t>
      </w:r>
      <w:r w:rsidRPr="00BF0C0B">
        <w:rPr>
          <w:rStyle w:val="Style1Char"/>
          <w:rFonts w:eastAsia="Calibri"/>
          <w:highlight w:val="yellow"/>
        </w:rPr>
        <w:t xml:space="preserve"> </w:t>
      </w:r>
      <w:r w:rsidRPr="00960DD8">
        <w:rPr>
          <w:rStyle w:val="Style1Char"/>
          <w:rFonts w:eastAsia="Calibri"/>
        </w:rPr>
        <w:t xml:space="preserve">and practical </w:t>
      </w:r>
      <w:r w:rsidRPr="00BF0C0B">
        <w:rPr>
          <w:rStyle w:val="Style1Char"/>
          <w:rFonts w:eastAsia="Calibri"/>
          <w:highlight w:val="yellow"/>
        </w:rPr>
        <w:t>orientations to foreign policy are</w:t>
      </w:r>
      <w:r w:rsidRPr="00960DD8">
        <w:rPr>
          <w:sz w:val="12"/>
        </w:rPr>
        <w:t xml:space="preserve"> </w:t>
      </w:r>
      <w:r w:rsidRPr="00BF0C0B">
        <w:rPr>
          <w:rStyle w:val="Style1Char"/>
          <w:rFonts w:eastAsia="Calibri"/>
          <w:highlight w:val="yellow"/>
        </w:rPr>
        <w:t>inescapable</w:t>
      </w:r>
      <w:r w:rsidRPr="00960DD8">
        <w:rPr>
          <w:sz w:val="12"/>
        </w:rPr>
        <w:t xml:space="preserve"> at least </w:t>
      </w:r>
      <w:r w:rsidRPr="00BF0C0B">
        <w:rPr>
          <w:rStyle w:val="Style1Char"/>
          <w:rFonts w:eastAsia="Calibri"/>
          <w:highlight w:val="yellow"/>
        </w:rPr>
        <w:t>at this juncture</w:t>
      </w:r>
      <w:r w:rsidRPr="00960DD8">
        <w:rPr>
          <w:sz w:val="12"/>
        </w:rPr>
        <w:t xml:space="preserve">. Such an approach must appreciate the need for classical realist methods of protecting the state under conditions of insecurity and distrust, and recognise the importance of the rationalist defence of order and legitimacy in the context of anarchy. It is important to take account of the rationalist claim that order is unlikely to survive if the major powers cannot reconcile their different national security interests. In a similar vein, </w:t>
      </w:r>
      <w:r w:rsidRPr="00BF0C0B">
        <w:rPr>
          <w:rStyle w:val="Style1Char"/>
          <w:rFonts w:eastAsia="Calibri"/>
          <w:highlight w:val="yellow"/>
        </w:rPr>
        <w:t xml:space="preserve">a critical approach to international relations </w:t>
      </w:r>
      <w:r w:rsidRPr="00960DD8">
        <w:rPr>
          <w:rStyle w:val="Style1Char"/>
          <w:rFonts w:eastAsia="Calibri"/>
        </w:rPr>
        <w:t xml:space="preserve">is obliged to conclude that the project of emancipation </w:t>
      </w:r>
      <w:r w:rsidRPr="00BF0C0B">
        <w:rPr>
          <w:rStyle w:val="Style1Char"/>
          <w:rFonts w:eastAsia="Calibri"/>
          <w:highlight w:val="yellow"/>
        </w:rPr>
        <w:t>will</w:t>
      </w:r>
      <w:r w:rsidRPr="00960DD8">
        <w:rPr>
          <w:sz w:val="12"/>
        </w:rPr>
        <w:t xml:space="preserve"> </w:t>
      </w:r>
      <w:r w:rsidRPr="00BF0C0B">
        <w:rPr>
          <w:rStyle w:val="Style1Char"/>
          <w:rFonts w:eastAsia="Calibri"/>
          <w:highlight w:val="yellow"/>
        </w:rPr>
        <w:t>not make significant progress</w:t>
      </w:r>
      <w:r w:rsidRPr="00960DD8">
        <w:rPr>
          <w:sz w:val="12"/>
        </w:rPr>
        <w:t xml:space="preserve"> </w:t>
      </w:r>
      <w:r w:rsidRPr="00BF0C0B">
        <w:rPr>
          <w:rStyle w:val="Style1Char"/>
          <w:rFonts w:eastAsia="Calibri"/>
          <w:highlight w:val="yellow"/>
        </w:rPr>
        <w:t>if international order is in decline</w:t>
      </w:r>
      <w:r w:rsidRPr="00960DD8">
        <w:rPr>
          <w:sz w:val="12"/>
        </w:rPr>
        <w:t>. One of its principal tasks would then be to understand how the community of states can be expanded so that it approximates a condition which maximises the importance of freedom and universality. In this case, a critical theory of international relations which recognises the strengths of realism and Marxism must aim for a political practice which deals concurrently with the problem of power, the need for order and the possibility of emancipation through the extension of human community</w:t>
      </w:r>
    </w:p>
    <w:p w:rsidR="005C5A91" w:rsidRPr="00B80DD4" w:rsidRDefault="005C5A91" w:rsidP="005C5A91">
      <w:pPr>
        <w:widowControl w:val="0"/>
        <w:rPr>
          <w:rFonts w:eastAsia="Times New Roman"/>
          <w:szCs w:val="20"/>
        </w:rPr>
      </w:pPr>
    </w:p>
    <w:p w:rsidR="005C5A91" w:rsidRPr="00A17C93" w:rsidRDefault="005C5A91" w:rsidP="005C5A91">
      <w:pPr>
        <w:pStyle w:val="Heading4"/>
      </w:pPr>
      <w:r w:rsidRPr="00B80DD4">
        <w:t xml:space="preserve">-- Alt fails – wishful calls for revamping sovereignty do </w:t>
      </w:r>
      <w:r w:rsidRPr="00B80DD4">
        <w:rPr>
          <w:u w:val="single"/>
        </w:rPr>
        <w:t>nothing</w:t>
      </w:r>
      <w:r w:rsidRPr="00B80DD4">
        <w:t xml:space="preserve"> – simultaneous political action is vital to prevent </w:t>
      </w:r>
      <w:r w:rsidRPr="00B80DD4">
        <w:rPr>
          <w:u w:val="single"/>
        </w:rPr>
        <w:t>short-term</w:t>
      </w:r>
      <w:r w:rsidRPr="00B80DD4">
        <w:t xml:space="preserve"> threats to survival</w:t>
      </w:r>
    </w:p>
    <w:p w:rsidR="005C5A91" w:rsidRPr="00B80DD4" w:rsidRDefault="005C5A91" w:rsidP="005C5A91">
      <w:pPr>
        <w:widowControl w:val="0"/>
        <w:rPr>
          <w:rFonts w:eastAsia="Times New Roman"/>
          <w:szCs w:val="20"/>
        </w:rPr>
      </w:pPr>
      <w:r w:rsidRPr="00B80DD4">
        <w:rPr>
          <w:rFonts w:eastAsia="Times New Roman" w:cs="Arial"/>
          <w:b/>
          <w:bCs/>
          <w:iCs/>
          <w:szCs w:val="28"/>
        </w:rPr>
        <w:t>Lombardi 96</w:t>
      </w:r>
      <w:r w:rsidRPr="00B80DD4">
        <w:rPr>
          <w:rFonts w:eastAsia="Times New Roman"/>
          <w:szCs w:val="20"/>
        </w:rPr>
        <w:t xml:space="preserve"> (Mark Owen, Associate Professor of Political Science – Tampa, Perspectives on Third-World Sovereignty, p. 161)</w:t>
      </w:r>
    </w:p>
    <w:p w:rsidR="005C5A91" w:rsidRPr="00B80DD4" w:rsidRDefault="005C5A91" w:rsidP="005C5A91">
      <w:pPr>
        <w:widowControl w:val="0"/>
        <w:rPr>
          <w:rFonts w:eastAsia="Times New Roman"/>
          <w:szCs w:val="20"/>
          <w:u w:val="single"/>
        </w:rPr>
      </w:pPr>
    </w:p>
    <w:p w:rsidR="005C5A91" w:rsidRPr="00B80DD4" w:rsidRDefault="005C5A91" w:rsidP="005C5A91">
      <w:pPr>
        <w:widowControl w:val="0"/>
        <w:rPr>
          <w:rFonts w:eastAsia="Times New Roman"/>
          <w:szCs w:val="20"/>
          <w:u w:val="single"/>
        </w:rPr>
      </w:pPr>
      <w:r w:rsidRPr="00BF0C0B">
        <w:rPr>
          <w:rFonts w:eastAsia="Times New Roman"/>
          <w:szCs w:val="20"/>
          <w:highlight w:val="yellow"/>
          <w:u w:val="single"/>
        </w:rPr>
        <w:t>Sovereignty is in our collective minds</w:t>
      </w:r>
      <w:r w:rsidRPr="00B80DD4">
        <w:rPr>
          <w:rFonts w:eastAsia="Times New Roman"/>
          <w:szCs w:val="20"/>
          <w:u w:val="single"/>
        </w:rPr>
        <w:t>.</w:t>
      </w:r>
      <w:r w:rsidRPr="00B80DD4">
        <w:rPr>
          <w:rFonts w:eastAsia="Times New Roman"/>
          <w:szCs w:val="20"/>
        </w:rPr>
        <w:t xml:space="preserve">  What we look at, the way we look at it and what we expect to see must be altered.  This is the call for international scholars and actors.  </w:t>
      </w:r>
      <w:r w:rsidRPr="00B80DD4">
        <w:rPr>
          <w:rFonts w:eastAsia="Times New Roman"/>
          <w:szCs w:val="20"/>
          <w:u w:val="single"/>
        </w:rPr>
        <w:t xml:space="preserve">The assumptions of the paradigm will dictate the solution and approaches considered.  </w:t>
      </w:r>
      <w:r w:rsidRPr="00BF0C0B">
        <w:rPr>
          <w:rFonts w:eastAsia="Times New Roman"/>
          <w:szCs w:val="20"/>
          <w:highlight w:val="yellow"/>
          <w:u w:val="single"/>
        </w:rPr>
        <w:t xml:space="preserve">Yet, a mere call to change this structure of the system </w:t>
      </w:r>
      <w:r w:rsidRPr="00BF0C0B">
        <w:rPr>
          <w:rFonts w:eastAsia="Times New Roman"/>
          <w:szCs w:val="20"/>
          <w:highlight w:val="yellow"/>
          <w:u w:val="single"/>
          <w:bdr w:val="single" w:sz="4" w:space="0" w:color="auto"/>
        </w:rPr>
        <w:t>does little</w:t>
      </w:r>
      <w:r w:rsidRPr="00BF0C0B">
        <w:rPr>
          <w:rFonts w:eastAsia="Times New Roman"/>
          <w:szCs w:val="20"/>
          <w:highlight w:val="yellow"/>
          <w:u w:val="single"/>
        </w:rPr>
        <w:t xml:space="preserve"> except activate reactionary impulses and intellectual retrenchment</w:t>
      </w:r>
      <w:r w:rsidRPr="00B80DD4">
        <w:rPr>
          <w:rFonts w:eastAsia="Times New Roman"/>
          <w:szCs w:val="20"/>
          <w:u w:val="single"/>
        </w:rPr>
        <w:t xml:space="preserve">.  </w:t>
      </w:r>
      <w:r w:rsidRPr="00BF0C0B">
        <w:rPr>
          <w:rFonts w:eastAsia="Times New Roman"/>
          <w:szCs w:val="20"/>
          <w:highlight w:val="yellow"/>
          <w:u w:val="single"/>
        </w:rPr>
        <w:t xml:space="preserve">Questioning </w:t>
      </w:r>
      <w:r w:rsidRPr="00B80DD4">
        <w:rPr>
          <w:rFonts w:eastAsia="Times New Roman"/>
          <w:szCs w:val="20"/>
          <w:u w:val="single"/>
        </w:rPr>
        <w:t xml:space="preserve">the very precepts of </w:t>
      </w:r>
      <w:r w:rsidRPr="00BF0C0B">
        <w:rPr>
          <w:rFonts w:eastAsia="Times New Roman"/>
          <w:szCs w:val="20"/>
          <w:highlight w:val="yellow"/>
          <w:u w:val="single"/>
        </w:rPr>
        <w:t>sovereignty</w:t>
      </w:r>
      <w:r w:rsidRPr="00B80DD4">
        <w:rPr>
          <w:rFonts w:eastAsia="Times New Roman"/>
          <w:szCs w:val="20"/>
        </w:rPr>
        <w:t xml:space="preserve">, as has been done in many instances, </w:t>
      </w:r>
      <w:r w:rsidRPr="00BF0C0B">
        <w:rPr>
          <w:rFonts w:eastAsia="Times New Roman"/>
          <w:szCs w:val="20"/>
          <w:highlight w:val="yellow"/>
          <w:u w:val="single"/>
        </w:rPr>
        <w:t xml:space="preserve">does not in and of </w:t>
      </w:r>
      <w:proofErr w:type="gramStart"/>
      <w:r w:rsidRPr="00BF0C0B">
        <w:rPr>
          <w:rFonts w:eastAsia="Times New Roman"/>
          <w:szCs w:val="20"/>
          <w:highlight w:val="yellow"/>
          <w:u w:val="single"/>
        </w:rPr>
        <w:t>itself</w:t>
      </w:r>
      <w:proofErr w:type="gramEnd"/>
      <w:r w:rsidRPr="00BF0C0B">
        <w:rPr>
          <w:rFonts w:eastAsia="Times New Roman"/>
          <w:szCs w:val="20"/>
          <w:highlight w:val="yellow"/>
          <w:u w:val="single"/>
        </w:rPr>
        <w:t xml:space="preserve"> address</w:t>
      </w:r>
      <w:r w:rsidRPr="00B80DD4">
        <w:rPr>
          <w:rFonts w:eastAsia="Times New Roman"/>
          <w:szCs w:val="20"/>
          <w:u w:val="single"/>
        </w:rPr>
        <w:t xml:space="preserve"> the </w:t>
      </w:r>
      <w:r w:rsidRPr="00BF0C0B">
        <w:rPr>
          <w:rFonts w:eastAsia="Times New Roman"/>
          <w:szCs w:val="20"/>
          <w:highlight w:val="yellow"/>
          <w:u w:val="single"/>
        </w:rPr>
        <w:t xml:space="preserve">problems </w:t>
      </w:r>
      <w:r w:rsidRPr="00B80DD4">
        <w:rPr>
          <w:rFonts w:eastAsia="Times New Roman"/>
          <w:szCs w:val="20"/>
          <w:u w:val="single"/>
        </w:rPr>
        <w:t xml:space="preserve">and issues so critical to transnational relations.  That is why </w:t>
      </w:r>
      <w:r w:rsidRPr="00BF0C0B">
        <w:rPr>
          <w:rFonts w:eastAsia="Times New Roman"/>
          <w:szCs w:val="20"/>
          <w:highlight w:val="yellow"/>
          <w:u w:val="single"/>
        </w:rPr>
        <w:t xml:space="preserve">theoretical changes and paradigm shifts must be </w:t>
      </w:r>
      <w:r w:rsidRPr="00BF0C0B">
        <w:rPr>
          <w:rFonts w:eastAsia="Times New Roman"/>
          <w:szCs w:val="20"/>
          <w:highlight w:val="yellow"/>
          <w:u w:val="single"/>
          <w:bdr w:val="single" w:sz="4" w:space="0" w:color="auto"/>
        </w:rPr>
        <w:t>coterminous</w:t>
      </w:r>
      <w:r w:rsidRPr="00BF0C0B">
        <w:rPr>
          <w:rFonts w:eastAsia="Times New Roman"/>
          <w:szCs w:val="20"/>
          <w:highlight w:val="yellow"/>
          <w:u w:val="single"/>
        </w:rPr>
        <w:t xml:space="preserve"> with applicative studies.  One </w:t>
      </w:r>
      <w:r w:rsidRPr="00B80DD4">
        <w:rPr>
          <w:rFonts w:eastAsia="Times New Roman"/>
          <w:szCs w:val="20"/>
          <w:u w:val="single"/>
        </w:rPr>
        <w:t xml:space="preserve">does not and </w:t>
      </w:r>
      <w:r w:rsidRPr="00BF0C0B">
        <w:rPr>
          <w:rFonts w:eastAsia="Times New Roman"/>
          <w:szCs w:val="20"/>
          <w:highlight w:val="yellow"/>
          <w:u w:val="single"/>
        </w:rPr>
        <w:t>should not precede the other</w:t>
      </w:r>
      <w:r w:rsidRPr="00B80DD4">
        <w:rPr>
          <w:rFonts w:eastAsia="Times New Roman"/>
          <w:szCs w:val="20"/>
          <w:u w:val="single"/>
        </w:rPr>
        <w:t xml:space="preserve">.  </w:t>
      </w:r>
      <w:r w:rsidRPr="00BF0C0B">
        <w:rPr>
          <w:rFonts w:eastAsia="Times New Roman"/>
          <w:szCs w:val="20"/>
          <w:highlight w:val="yellow"/>
          <w:u w:val="single"/>
        </w:rPr>
        <w:t>We cannot wait until we have a neat</w:t>
      </w:r>
      <w:r w:rsidRPr="00B80DD4">
        <w:rPr>
          <w:rFonts w:eastAsia="Times New Roman"/>
          <w:szCs w:val="20"/>
          <w:u w:val="single"/>
        </w:rPr>
        <w:t xml:space="preserve"> self-contained and accurate </w:t>
      </w:r>
      <w:r w:rsidRPr="00BF0C0B">
        <w:rPr>
          <w:rFonts w:eastAsia="Times New Roman"/>
          <w:szCs w:val="20"/>
          <w:highlight w:val="yellow"/>
          <w:u w:val="single"/>
        </w:rPr>
        <w:t xml:space="preserve">theory </w:t>
      </w:r>
      <w:r w:rsidRPr="00B80DD4">
        <w:rPr>
          <w:rFonts w:eastAsia="Times New Roman"/>
          <w:szCs w:val="20"/>
          <w:u w:val="single"/>
        </w:rPr>
        <w:t xml:space="preserve">of transnational relations </w:t>
      </w:r>
      <w:r w:rsidRPr="00BF0C0B">
        <w:rPr>
          <w:rFonts w:eastAsia="Times New Roman"/>
          <w:szCs w:val="20"/>
          <w:highlight w:val="yellow"/>
          <w:u w:val="single"/>
        </w:rPr>
        <w:t xml:space="preserve">before we launch </w:t>
      </w:r>
      <w:r w:rsidRPr="00B80DD4">
        <w:rPr>
          <w:rFonts w:eastAsia="Times New Roman"/>
          <w:szCs w:val="20"/>
          <w:u w:val="single"/>
        </w:rPr>
        <w:t>into studies of</w:t>
      </w:r>
      <w:r w:rsidRPr="00B80DD4">
        <w:rPr>
          <w:rFonts w:eastAsia="Times New Roman"/>
          <w:szCs w:val="20"/>
        </w:rPr>
        <w:t xml:space="preserve"> Third-World issues and </w:t>
      </w:r>
      <w:r w:rsidRPr="00BF0C0B">
        <w:rPr>
          <w:rFonts w:eastAsia="Times New Roman"/>
          <w:szCs w:val="20"/>
          <w:highlight w:val="yellow"/>
          <w:u w:val="single"/>
        </w:rPr>
        <w:t>problem-solving</w:t>
      </w:r>
      <w:r w:rsidRPr="00B80DD4">
        <w:rPr>
          <w:rFonts w:eastAsia="Times New Roman"/>
          <w:szCs w:val="20"/>
          <w:u w:val="single"/>
        </w:rPr>
        <w:t xml:space="preserve">.  </w:t>
      </w:r>
      <w:r w:rsidRPr="00BF0C0B">
        <w:rPr>
          <w:rFonts w:eastAsia="Times New Roman"/>
          <w:szCs w:val="20"/>
          <w:highlight w:val="yellow"/>
          <w:u w:val="single"/>
        </w:rPr>
        <w:t xml:space="preserve">If we wait we will never </w:t>
      </w:r>
      <w:r w:rsidRPr="00B80DD4">
        <w:rPr>
          <w:rFonts w:eastAsia="Times New Roman"/>
          <w:szCs w:val="20"/>
          <w:u w:val="single"/>
        </w:rPr>
        <w:t xml:space="preserve">address the latter and arguably most important issue-area:  </w:t>
      </w:r>
      <w:r w:rsidRPr="00BF0C0B">
        <w:rPr>
          <w:rFonts w:eastAsia="Times New Roman"/>
          <w:szCs w:val="20"/>
          <w:highlight w:val="yellow"/>
          <w:u w:val="single"/>
        </w:rPr>
        <w:t xml:space="preserve">the welfare </w:t>
      </w:r>
      <w:r w:rsidRPr="00B80DD4">
        <w:rPr>
          <w:rFonts w:eastAsia="Times New Roman"/>
          <w:szCs w:val="20"/>
          <w:u w:val="single"/>
        </w:rPr>
        <w:t xml:space="preserve">and quality </w:t>
      </w:r>
      <w:r w:rsidRPr="00BF0C0B">
        <w:rPr>
          <w:rFonts w:eastAsia="Times New Roman"/>
          <w:szCs w:val="20"/>
          <w:highlight w:val="yellow"/>
          <w:u w:val="single"/>
        </w:rPr>
        <w:t xml:space="preserve">of </w:t>
      </w:r>
      <w:r w:rsidRPr="00B80DD4">
        <w:rPr>
          <w:rFonts w:eastAsia="Times New Roman"/>
          <w:szCs w:val="20"/>
          <w:u w:val="single"/>
        </w:rPr>
        <w:t xml:space="preserve">life for </w:t>
      </w:r>
      <w:r w:rsidRPr="00BF0C0B">
        <w:rPr>
          <w:rFonts w:eastAsia="Times New Roman"/>
          <w:szCs w:val="20"/>
          <w:highlight w:val="yellow"/>
          <w:u w:val="single"/>
        </w:rPr>
        <w:t>the human race</w:t>
      </w:r>
      <w:r w:rsidRPr="00B80DD4">
        <w:rPr>
          <w:rFonts w:eastAsia="Times New Roman"/>
          <w:szCs w:val="20"/>
          <w:u w:val="single"/>
        </w:rPr>
        <w:t>.</w:t>
      </w:r>
    </w:p>
    <w:p w:rsidR="005C5A91" w:rsidRPr="00B80DD4" w:rsidRDefault="005C5A91" w:rsidP="005C5A91">
      <w:pPr>
        <w:widowControl w:val="0"/>
        <w:rPr>
          <w:rFonts w:eastAsia="Times New Roman"/>
          <w:szCs w:val="20"/>
        </w:rPr>
      </w:pPr>
    </w:p>
    <w:p w:rsidR="005C5A91" w:rsidRPr="00B80DD4" w:rsidRDefault="005C5A91" w:rsidP="005C5A91">
      <w:pPr>
        <w:pStyle w:val="Heading4"/>
      </w:pPr>
      <w:r w:rsidRPr="00B80DD4">
        <w:lastRenderedPageBreak/>
        <w:t>-- Doesn’t solve the case – impact is short-term extinction – they’re too slow</w:t>
      </w:r>
    </w:p>
    <w:p w:rsidR="005C5A91" w:rsidRPr="00B80DD4" w:rsidRDefault="005C5A91" w:rsidP="005C5A91">
      <w:pPr>
        <w:widowControl w:val="0"/>
        <w:rPr>
          <w:rFonts w:eastAsia="Times New Roman"/>
          <w:szCs w:val="20"/>
        </w:rPr>
      </w:pPr>
    </w:p>
    <w:p w:rsidR="005C5A91" w:rsidRPr="00B80DD4" w:rsidRDefault="005C5A91" w:rsidP="005C5A91">
      <w:pPr>
        <w:pStyle w:val="Heading4"/>
      </w:pPr>
      <w:r w:rsidRPr="00B80DD4">
        <w:t>-- Bare life isn’t the root of everything – ignores specificity, far too general, and empirically false</w:t>
      </w:r>
    </w:p>
    <w:p w:rsidR="005C5A91" w:rsidRPr="00B80DD4" w:rsidRDefault="005C5A91" w:rsidP="005C5A91">
      <w:pPr>
        <w:widowControl w:val="0"/>
        <w:rPr>
          <w:rFonts w:eastAsia="Times New Roman"/>
          <w:szCs w:val="20"/>
        </w:rPr>
      </w:pPr>
    </w:p>
    <w:p w:rsidR="005C5A91" w:rsidRPr="00B80DD4" w:rsidRDefault="005C5A91" w:rsidP="005C5A91">
      <w:pPr>
        <w:pStyle w:val="Heading4"/>
      </w:pPr>
      <w:r w:rsidRPr="00B80DD4">
        <w:t>-- Alt fails – they view power as top-down – makes resistance impossible</w:t>
      </w:r>
    </w:p>
    <w:p w:rsidR="005C5A91" w:rsidRPr="00B80DD4" w:rsidRDefault="005C5A91" w:rsidP="005C5A91">
      <w:pPr>
        <w:widowControl w:val="0"/>
        <w:rPr>
          <w:rFonts w:eastAsia="Times New Roman"/>
          <w:szCs w:val="20"/>
        </w:rPr>
      </w:pPr>
    </w:p>
    <w:p w:rsidR="005C5A91" w:rsidRPr="00B80DD4" w:rsidRDefault="005C5A91" w:rsidP="005C5A91">
      <w:pPr>
        <w:widowControl w:val="0"/>
        <w:rPr>
          <w:rFonts w:eastAsia="Times New Roman"/>
          <w:szCs w:val="20"/>
        </w:rPr>
      </w:pPr>
      <w:r w:rsidRPr="00B80DD4">
        <w:rPr>
          <w:rFonts w:eastAsia="Times New Roman" w:cs="Arial"/>
          <w:b/>
          <w:bCs/>
          <w:iCs/>
          <w:szCs w:val="28"/>
        </w:rPr>
        <w:t>Hardt 00</w:t>
      </w:r>
      <w:r w:rsidRPr="00B80DD4">
        <w:rPr>
          <w:rFonts w:eastAsia="Times New Roman"/>
          <w:szCs w:val="20"/>
        </w:rPr>
        <w:t xml:space="preserve"> (Michael Hardt, Literature @ Duke, 2000, Theory and Event, 4.3, p Muse)</w:t>
      </w:r>
    </w:p>
    <w:p w:rsidR="005C5A91" w:rsidRPr="00B80DD4" w:rsidRDefault="005C5A91" w:rsidP="005C5A91">
      <w:pPr>
        <w:widowControl w:val="0"/>
        <w:ind w:right="288"/>
        <w:rPr>
          <w:rFonts w:eastAsia="Times New Roman"/>
          <w:szCs w:val="20"/>
        </w:rPr>
      </w:pPr>
    </w:p>
    <w:p w:rsidR="005C5A91" w:rsidRPr="00B80DD4" w:rsidRDefault="005C5A91" w:rsidP="005C5A91">
      <w:pPr>
        <w:widowControl w:val="0"/>
        <w:ind w:right="288"/>
        <w:rPr>
          <w:rFonts w:eastAsia="Times New Roman"/>
          <w:szCs w:val="20"/>
        </w:rPr>
      </w:pPr>
      <w:r w:rsidRPr="00B80DD4">
        <w:rPr>
          <w:rFonts w:eastAsia="Times New Roman"/>
          <w:szCs w:val="20"/>
        </w:rPr>
        <w:t xml:space="preserve">But still none of that addresses the passivity you refer to. For that we have to look instead at Agamben’s notions of life and biopower. </w:t>
      </w:r>
      <w:r w:rsidRPr="00BF0C0B">
        <w:rPr>
          <w:rFonts w:eastAsia="Times New Roman"/>
          <w:szCs w:val="20"/>
          <w:highlight w:val="yellow"/>
          <w:u w:val="single"/>
        </w:rPr>
        <w:t>Agamben</w:t>
      </w:r>
      <w:r w:rsidRPr="00BF0C0B">
        <w:rPr>
          <w:rFonts w:eastAsia="Times New Roman"/>
          <w:szCs w:val="20"/>
          <w:highlight w:val="yellow"/>
        </w:rPr>
        <w:t xml:space="preserve"> </w:t>
      </w:r>
      <w:r w:rsidRPr="00B80DD4">
        <w:rPr>
          <w:rFonts w:eastAsia="Times New Roman"/>
          <w:szCs w:val="20"/>
        </w:rPr>
        <w:t xml:space="preserve">uses the term “naked life” to name that limit of humanity, the bare minimum of existence that is exposed in the concentration camp. In the final analysis, he </w:t>
      </w:r>
      <w:r w:rsidRPr="00BF0C0B">
        <w:rPr>
          <w:rFonts w:eastAsia="Times New Roman"/>
          <w:szCs w:val="20"/>
          <w:highlight w:val="yellow"/>
          <w:u w:val="single"/>
        </w:rPr>
        <w:t>explains</w:t>
      </w:r>
      <w:r w:rsidRPr="00B80DD4">
        <w:rPr>
          <w:rFonts w:eastAsia="Times New Roman"/>
          <w:szCs w:val="20"/>
          <w:u w:val="single"/>
        </w:rPr>
        <w:t xml:space="preserve">, modem </w:t>
      </w:r>
      <w:r w:rsidRPr="00BF0C0B">
        <w:rPr>
          <w:rFonts w:eastAsia="Times New Roman"/>
          <w:szCs w:val="20"/>
          <w:highlight w:val="yellow"/>
          <w:u w:val="single"/>
        </w:rPr>
        <w:t xml:space="preserve">sovereignty rules over naked life </w:t>
      </w:r>
      <w:r w:rsidRPr="00B80DD4">
        <w:rPr>
          <w:rFonts w:eastAsia="Times New Roman"/>
          <w:szCs w:val="20"/>
          <w:u w:val="single"/>
        </w:rPr>
        <w:t xml:space="preserve">and biopower is this power to rule over life itself </w:t>
      </w:r>
      <w:proofErr w:type="gramStart"/>
      <w:r w:rsidRPr="00BF0C0B">
        <w:rPr>
          <w:rFonts w:eastAsia="Times New Roman"/>
          <w:szCs w:val="20"/>
          <w:highlight w:val="yellow"/>
          <w:u w:val="single"/>
        </w:rPr>
        <w:t>What</w:t>
      </w:r>
      <w:proofErr w:type="gramEnd"/>
      <w:r w:rsidRPr="00BF0C0B">
        <w:rPr>
          <w:rFonts w:eastAsia="Times New Roman"/>
          <w:szCs w:val="20"/>
          <w:highlight w:val="yellow"/>
          <w:u w:val="single"/>
        </w:rPr>
        <w:t xml:space="preserve"> results from this analysis is</w:t>
      </w:r>
      <w:r w:rsidRPr="00BF0C0B">
        <w:rPr>
          <w:rFonts w:eastAsia="Times New Roman"/>
          <w:szCs w:val="20"/>
          <w:highlight w:val="yellow"/>
        </w:rPr>
        <w:t xml:space="preserve"> </w:t>
      </w:r>
      <w:r w:rsidRPr="00B80DD4">
        <w:rPr>
          <w:rFonts w:eastAsia="Times New Roman"/>
          <w:szCs w:val="20"/>
        </w:rPr>
        <w:t xml:space="preserve">not so much passivity, I would say, but </w:t>
      </w:r>
      <w:r w:rsidRPr="00BF0C0B">
        <w:rPr>
          <w:rFonts w:eastAsia="Times New Roman"/>
          <w:szCs w:val="20"/>
          <w:highlight w:val="yellow"/>
          <w:u w:val="single"/>
          <w:bdr w:val="single" w:sz="4" w:space="0" w:color="auto"/>
        </w:rPr>
        <w:t>powerlessness</w:t>
      </w:r>
      <w:r w:rsidRPr="00B80DD4">
        <w:rPr>
          <w:rFonts w:eastAsia="Times New Roman"/>
          <w:szCs w:val="20"/>
          <w:u w:val="single"/>
        </w:rPr>
        <w:t xml:space="preserve">. There is </w:t>
      </w:r>
      <w:r w:rsidRPr="00BF0C0B">
        <w:rPr>
          <w:rFonts w:eastAsia="Times New Roman"/>
          <w:szCs w:val="20"/>
          <w:highlight w:val="yellow"/>
          <w:u w:val="single"/>
        </w:rPr>
        <w:t xml:space="preserve">no figure </w:t>
      </w:r>
      <w:r w:rsidRPr="00B80DD4">
        <w:rPr>
          <w:rFonts w:eastAsia="Times New Roman"/>
          <w:szCs w:val="20"/>
          <w:u w:val="single"/>
        </w:rPr>
        <w:t xml:space="preserve">that </w:t>
      </w:r>
      <w:r w:rsidRPr="00BF0C0B">
        <w:rPr>
          <w:rFonts w:eastAsia="Times New Roman"/>
          <w:szCs w:val="20"/>
          <w:highlight w:val="yellow"/>
          <w:u w:val="single"/>
        </w:rPr>
        <w:t>can challenge and contest sovereignty</w:t>
      </w:r>
      <w:r w:rsidRPr="00B80DD4">
        <w:rPr>
          <w:rFonts w:eastAsia="Times New Roman"/>
          <w:szCs w:val="20"/>
          <w:u w:val="single"/>
        </w:rPr>
        <w:t xml:space="preserve">. Our critique of </w:t>
      </w:r>
      <w:r w:rsidRPr="00BF0C0B">
        <w:rPr>
          <w:rFonts w:eastAsia="Times New Roman"/>
          <w:szCs w:val="20"/>
          <w:highlight w:val="yellow"/>
          <w:u w:val="single"/>
        </w:rPr>
        <w:t xml:space="preserve">Agamben’s </w:t>
      </w:r>
      <w:r w:rsidRPr="00B80DD4">
        <w:rPr>
          <w:rFonts w:eastAsia="Times New Roman"/>
          <w:szCs w:val="20"/>
          <w:u w:val="single"/>
        </w:rPr>
        <w:t xml:space="preserve">(and also Foucault’s) notion of </w:t>
      </w:r>
      <w:r w:rsidRPr="00BF0C0B">
        <w:rPr>
          <w:rFonts w:eastAsia="Times New Roman"/>
          <w:szCs w:val="20"/>
          <w:highlight w:val="yellow"/>
          <w:u w:val="single"/>
        </w:rPr>
        <w:t xml:space="preserve">biopower </w:t>
      </w:r>
      <w:r w:rsidRPr="00B80DD4">
        <w:rPr>
          <w:rFonts w:eastAsia="Times New Roman"/>
          <w:szCs w:val="20"/>
          <w:u w:val="single"/>
        </w:rPr>
        <w:t xml:space="preserve">is that it </w:t>
      </w:r>
      <w:r w:rsidRPr="00BF0C0B">
        <w:rPr>
          <w:rFonts w:eastAsia="Times New Roman"/>
          <w:szCs w:val="20"/>
          <w:highlight w:val="yellow"/>
          <w:u w:val="single"/>
        </w:rPr>
        <w:t xml:space="preserve">is conceived only from above </w:t>
      </w:r>
      <w:r w:rsidRPr="00B80DD4">
        <w:rPr>
          <w:rFonts w:eastAsia="Times New Roman"/>
          <w:szCs w:val="20"/>
          <w:u w:val="single"/>
        </w:rPr>
        <w:t>and we attempt to formulate instead a notion of biopower from below, that is, a power by which the multitude itself rules over life.</w:t>
      </w:r>
      <w:r w:rsidRPr="00B80DD4">
        <w:rPr>
          <w:rFonts w:eastAsia="Times New Roman"/>
          <w:szCs w:val="20"/>
        </w:rPr>
        <w:t xml:space="preserve"> (In this sense, the notion of biopower one finds in some veins of ecofeminism such as the work of Vandana Shiva, although cast on a very different register, is closer to our notion of a biopower from below.) What we are interested in finally is a new biopolitics that reveals the struggles over forms of life.</w:t>
      </w:r>
    </w:p>
    <w:p w:rsidR="005C5A91" w:rsidRPr="00B80DD4" w:rsidRDefault="005C5A91" w:rsidP="005C5A91">
      <w:pPr>
        <w:widowControl w:val="0"/>
        <w:rPr>
          <w:rFonts w:eastAsia="Times New Roman"/>
          <w:szCs w:val="20"/>
        </w:rPr>
      </w:pPr>
    </w:p>
    <w:p w:rsidR="005C5A91" w:rsidRPr="00B80DD4" w:rsidRDefault="005C5A91" w:rsidP="005C5A91">
      <w:pPr>
        <w:pStyle w:val="Heading4"/>
      </w:pPr>
      <w:r w:rsidRPr="00B80DD4">
        <w:t>-- Can’t advocate the plan – steals all the Aff crushing ground, allows tiny impossible to beat PICs and proves the Aff true</w:t>
      </w:r>
    </w:p>
    <w:p w:rsidR="005C5A91" w:rsidRPr="00B80DD4" w:rsidRDefault="005C5A91" w:rsidP="005C5A91">
      <w:pPr>
        <w:widowControl w:val="0"/>
        <w:rPr>
          <w:rFonts w:eastAsia="Times New Roman"/>
          <w:szCs w:val="20"/>
        </w:rPr>
      </w:pPr>
    </w:p>
    <w:p w:rsidR="005C5A91" w:rsidRPr="00B80DD4" w:rsidRDefault="005C5A91" w:rsidP="005C5A91">
      <w:pPr>
        <w:pStyle w:val="Heading4"/>
      </w:pPr>
      <w:r w:rsidRPr="00B80DD4">
        <w:t xml:space="preserve">-- Turn – political vacuum – abandoning state reforms causes </w:t>
      </w:r>
      <w:r w:rsidRPr="00B80DD4">
        <w:rPr>
          <w:u w:val="single"/>
        </w:rPr>
        <w:t>worse</w:t>
      </w:r>
      <w:r w:rsidRPr="00B80DD4">
        <w:t xml:space="preserve"> forces to fill-in</w:t>
      </w:r>
    </w:p>
    <w:p w:rsidR="005C5A91" w:rsidRPr="00B80DD4" w:rsidRDefault="005C5A91" w:rsidP="005C5A91">
      <w:pPr>
        <w:widowControl w:val="0"/>
        <w:rPr>
          <w:rFonts w:eastAsia="Times New Roman"/>
          <w:szCs w:val="20"/>
        </w:rPr>
      </w:pPr>
    </w:p>
    <w:p w:rsidR="005C5A91" w:rsidRPr="00B80DD4" w:rsidRDefault="005C5A91" w:rsidP="005C5A91">
      <w:pPr>
        <w:widowControl w:val="0"/>
        <w:rPr>
          <w:rFonts w:eastAsia="Times New Roman"/>
          <w:szCs w:val="20"/>
        </w:rPr>
      </w:pPr>
      <w:r w:rsidRPr="00B80DD4">
        <w:rPr>
          <w:rFonts w:eastAsia="Times New Roman" w:cs="Arial"/>
          <w:b/>
          <w:bCs/>
          <w:iCs/>
          <w:szCs w:val="28"/>
        </w:rPr>
        <w:t>Barbrook 97</w:t>
      </w:r>
      <w:r w:rsidRPr="00B80DD4">
        <w:rPr>
          <w:rFonts w:eastAsia="Times New Roman"/>
          <w:szCs w:val="20"/>
        </w:rPr>
        <w:t xml:space="preserve"> (Dr. Richard, School of </w:t>
      </w:r>
      <w:smartTag w:uri="urn:schemas-microsoft-com:office:smarttags" w:element="place">
        <w:smartTag w:uri="urn:schemas-microsoft-com:office:smarttags" w:element="City">
          <w:r w:rsidRPr="00B80DD4">
            <w:rPr>
              <w:rFonts w:eastAsia="Times New Roman"/>
              <w:szCs w:val="20"/>
            </w:rPr>
            <w:t>Westminster</w:t>
          </w:r>
        </w:smartTag>
      </w:smartTag>
      <w:r w:rsidRPr="00B80DD4">
        <w:rPr>
          <w:rFonts w:eastAsia="Times New Roman"/>
          <w:szCs w:val="20"/>
        </w:rPr>
        <w:t xml:space="preserve">, Nettime, “More Provocations”, 6-5, </w:t>
      </w:r>
    </w:p>
    <w:p w:rsidR="005C5A91" w:rsidRPr="00B80DD4" w:rsidRDefault="005C5A91" w:rsidP="005C5A91">
      <w:pPr>
        <w:widowControl w:val="0"/>
        <w:rPr>
          <w:rFonts w:eastAsia="Times New Roman"/>
          <w:szCs w:val="20"/>
        </w:rPr>
      </w:pPr>
      <w:r w:rsidRPr="00B80DD4">
        <w:rPr>
          <w:rFonts w:eastAsia="Times New Roman"/>
          <w:szCs w:val="20"/>
        </w:rPr>
        <w:t>http://www.nettime.org/Lists-Archives/nettime-l-9706/msg00034.html)</w:t>
      </w:r>
    </w:p>
    <w:p w:rsidR="005C5A91" w:rsidRPr="00B80DD4" w:rsidRDefault="005C5A91" w:rsidP="005C5A91">
      <w:pPr>
        <w:widowControl w:val="0"/>
        <w:rPr>
          <w:rFonts w:eastAsia="Times New Roman"/>
          <w:szCs w:val="20"/>
        </w:rPr>
      </w:pPr>
    </w:p>
    <w:p w:rsidR="005C5A91" w:rsidRPr="00B80DD4" w:rsidRDefault="005C5A91" w:rsidP="005C5A91">
      <w:pPr>
        <w:widowControl w:val="0"/>
        <w:rPr>
          <w:rFonts w:eastAsia="Times New Roman"/>
          <w:szCs w:val="20"/>
        </w:rPr>
      </w:pPr>
      <w:r w:rsidRPr="00B80DD4">
        <w:rPr>
          <w:rFonts w:eastAsia="Times New Roman"/>
          <w:szCs w:val="20"/>
        </w:rPr>
        <w:t xml:space="preserve">I thought that this position is clear from my remarks about the ultra-left posturing of the 'zero-work' demand. In </w:t>
      </w:r>
      <w:smartTag w:uri="urn:schemas-microsoft-com:office:smarttags" w:element="place">
        <w:r w:rsidRPr="00B80DD4">
          <w:rPr>
            <w:rFonts w:eastAsia="Times New Roman"/>
            <w:szCs w:val="20"/>
          </w:rPr>
          <w:t>Europe</w:t>
        </w:r>
      </w:smartTag>
      <w:r w:rsidRPr="00B80DD4">
        <w:rPr>
          <w:rFonts w:eastAsia="Times New Roman"/>
          <w:szCs w:val="20"/>
        </w:rPr>
        <w:t xml:space="preserve">, </w:t>
      </w:r>
      <w:r w:rsidRPr="00B80DD4">
        <w:rPr>
          <w:rFonts w:eastAsia="Times New Roman"/>
          <w:szCs w:val="24"/>
          <w:u w:val="single"/>
        </w:rPr>
        <w:t xml:space="preserve">we have </w:t>
      </w:r>
      <w:r w:rsidRPr="00BF0C0B">
        <w:rPr>
          <w:rFonts w:eastAsia="Times New Roman"/>
          <w:szCs w:val="24"/>
          <w:highlight w:val="yellow"/>
          <w:u w:val="single"/>
        </w:rPr>
        <w:t xml:space="preserve">real </w:t>
      </w:r>
      <w:r w:rsidRPr="00B80DD4">
        <w:rPr>
          <w:rFonts w:eastAsia="Times New Roman"/>
          <w:szCs w:val="24"/>
          <w:u w:val="single"/>
        </w:rPr>
        <w:t xml:space="preserve">social </w:t>
      </w:r>
      <w:r w:rsidRPr="00BF0C0B">
        <w:rPr>
          <w:rFonts w:eastAsia="Times New Roman"/>
          <w:szCs w:val="24"/>
          <w:highlight w:val="yellow"/>
          <w:u w:val="single"/>
        </w:rPr>
        <w:t>problems</w:t>
      </w:r>
      <w:r w:rsidRPr="00BF0C0B">
        <w:rPr>
          <w:rFonts w:eastAsia="Times New Roman"/>
          <w:szCs w:val="20"/>
          <w:highlight w:val="yellow"/>
        </w:rPr>
        <w:t xml:space="preserve"> </w:t>
      </w:r>
      <w:r w:rsidRPr="00B80DD4">
        <w:rPr>
          <w:rFonts w:eastAsia="Times New Roman"/>
          <w:szCs w:val="20"/>
        </w:rPr>
        <w:t xml:space="preserve">of deprivation and poverty </w:t>
      </w:r>
      <w:r w:rsidRPr="00B80DD4">
        <w:rPr>
          <w:rFonts w:eastAsia="Times New Roman"/>
          <w:szCs w:val="24"/>
          <w:u w:val="single"/>
        </w:rPr>
        <w:t>which</w:t>
      </w:r>
      <w:r w:rsidRPr="00B80DD4">
        <w:rPr>
          <w:rFonts w:eastAsia="Times New Roman"/>
          <w:szCs w:val="20"/>
        </w:rPr>
        <w:t xml:space="preserve">, in part, </w:t>
      </w:r>
      <w:r w:rsidRPr="00BF0C0B">
        <w:rPr>
          <w:rFonts w:eastAsia="Times New Roman"/>
          <w:szCs w:val="24"/>
          <w:highlight w:val="yellow"/>
          <w:u w:val="single"/>
        </w:rPr>
        <w:t xml:space="preserve">can </w:t>
      </w:r>
      <w:r w:rsidRPr="00BF0C0B">
        <w:rPr>
          <w:rFonts w:eastAsia="Times New Roman"/>
          <w:b/>
          <w:szCs w:val="24"/>
          <w:highlight w:val="yellow"/>
          <w:u w:val="single"/>
        </w:rPr>
        <w:t>only be solved by state action</w:t>
      </w:r>
      <w:r w:rsidRPr="00B80DD4">
        <w:rPr>
          <w:rFonts w:eastAsia="Times New Roman"/>
          <w:szCs w:val="24"/>
          <w:u w:val="single"/>
        </w:rPr>
        <w:t xml:space="preserve">. </w:t>
      </w:r>
      <w:r w:rsidRPr="00BF0C0B">
        <w:rPr>
          <w:rFonts w:eastAsia="Times New Roman"/>
          <w:szCs w:val="24"/>
          <w:highlight w:val="yellow"/>
          <w:u w:val="single"/>
        </w:rPr>
        <w:t>This does not make me a statist</w:t>
      </w:r>
      <w:r w:rsidRPr="00B80DD4">
        <w:rPr>
          <w:rFonts w:eastAsia="Times New Roman"/>
          <w:szCs w:val="24"/>
          <w:u w:val="single"/>
        </w:rPr>
        <w:t xml:space="preserve">, but rather an anti-anti-statist. </w:t>
      </w:r>
      <w:r w:rsidRPr="00BF0C0B">
        <w:rPr>
          <w:rFonts w:eastAsia="Times New Roman"/>
          <w:szCs w:val="24"/>
          <w:highlight w:val="yellow"/>
          <w:u w:val="single"/>
        </w:rPr>
        <w:t>By opposing</w:t>
      </w:r>
      <w:r w:rsidRPr="00BF0C0B">
        <w:rPr>
          <w:rFonts w:eastAsia="Times New Roman"/>
          <w:szCs w:val="20"/>
          <w:highlight w:val="yellow"/>
        </w:rPr>
        <w:t xml:space="preserve"> </w:t>
      </w:r>
      <w:r w:rsidRPr="00B80DD4">
        <w:rPr>
          <w:rFonts w:eastAsia="Times New Roman"/>
          <w:szCs w:val="20"/>
        </w:rPr>
        <w:t xml:space="preserve">such </w:t>
      </w:r>
      <w:r w:rsidRPr="00BF0C0B">
        <w:rPr>
          <w:rFonts w:eastAsia="Times New Roman"/>
          <w:szCs w:val="24"/>
          <w:highlight w:val="yellow"/>
          <w:u w:val="single"/>
        </w:rPr>
        <w:t xml:space="preserve">intervention </w:t>
      </w:r>
      <w:r w:rsidRPr="00B80DD4">
        <w:rPr>
          <w:rFonts w:eastAsia="Times New Roman"/>
          <w:szCs w:val="24"/>
          <w:u w:val="single"/>
        </w:rPr>
        <w:t xml:space="preserve">because they are carried out </w:t>
      </w:r>
      <w:r w:rsidRPr="00BF0C0B">
        <w:rPr>
          <w:rFonts w:eastAsia="Times New Roman"/>
          <w:szCs w:val="24"/>
          <w:highlight w:val="yellow"/>
          <w:u w:val="single"/>
        </w:rPr>
        <w:t xml:space="preserve">by the state, anarchists are </w:t>
      </w:r>
      <w:r w:rsidRPr="00B80DD4">
        <w:rPr>
          <w:rFonts w:eastAsia="Times New Roman"/>
          <w:b/>
          <w:szCs w:val="24"/>
          <w:u w:val="single"/>
        </w:rPr>
        <w:t xml:space="preserve">tacitly </w:t>
      </w:r>
      <w:r w:rsidRPr="00BF0C0B">
        <w:rPr>
          <w:rFonts w:eastAsia="Times New Roman"/>
          <w:b/>
          <w:szCs w:val="24"/>
          <w:highlight w:val="yellow"/>
          <w:u w:val="single"/>
        </w:rPr>
        <w:t xml:space="preserve">lining up with </w:t>
      </w:r>
      <w:r w:rsidRPr="00B80DD4">
        <w:rPr>
          <w:rFonts w:eastAsia="Times New Roman"/>
          <w:b/>
          <w:szCs w:val="24"/>
          <w:u w:val="single"/>
        </w:rPr>
        <w:t xml:space="preserve">the </w:t>
      </w:r>
      <w:r w:rsidRPr="00BF0C0B">
        <w:rPr>
          <w:rFonts w:eastAsia="Times New Roman"/>
          <w:b/>
          <w:szCs w:val="24"/>
          <w:highlight w:val="yellow"/>
          <w:u w:val="single"/>
        </w:rPr>
        <w:t>neo-liberals</w:t>
      </w:r>
      <w:r w:rsidRPr="00B80DD4">
        <w:rPr>
          <w:rFonts w:eastAsia="Times New Roman"/>
          <w:szCs w:val="20"/>
        </w:rPr>
        <w:t xml:space="preserve">. </w:t>
      </w:r>
      <w:proofErr w:type="gramStart"/>
      <w:r w:rsidRPr="00B80DD4">
        <w:rPr>
          <w:rFonts w:eastAsia="Times New Roman"/>
          <w:szCs w:val="20"/>
        </w:rPr>
        <w:t>Even worse, refusing even to vote for the left, they acquiese to rule by neo-liberal parties.</w:t>
      </w:r>
      <w:proofErr w:type="gramEnd"/>
      <w:r w:rsidRPr="00B80DD4">
        <w:rPr>
          <w:rFonts w:eastAsia="Times New Roman"/>
          <w:szCs w:val="20"/>
        </w:rPr>
        <w:t xml:space="preserve">  I deeply admire direct action movements. I was a radio pirate and we provide server space for anti-roads and environmental movements. However, this doesn't mean that I support political abstentionism or, even worse, the mystical nonsense produced by Hakim Bey. </w:t>
      </w:r>
      <w:r w:rsidRPr="00B80DD4">
        <w:rPr>
          <w:rFonts w:eastAsia="Times New Roman"/>
          <w:szCs w:val="24"/>
          <w:u w:val="single"/>
        </w:rPr>
        <w:t>It is great for artists</w:t>
      </w:r>
      <w:r w:rsidRPr="00B80DD4">
        <w:rPr>
          <w:rFonts w:eastAsia="Times New Roman"/>
          <w:szCs w:val="20"/>
        </w:rPr>
        <w:t xml:space="preserve"> and others </w:t>
      </w:r>
      <w:r w:rsidRPr="00B80DD4">
        <w:rPr>
          <w:rFonts w:eastAsia="Times New Roman"/>
          <w:szCs w:val="24"/>
          <w:u w:val="single"/>
        </w:rPr>
        <w:t>to adopt</w:t>
      </w:r>
      <w:r w:rsidRPr="00B80DD4">
        <w:rPr>
          <w:rFonts w:eastAsia="Times New Roman"/>
          <w:szCs w:val="20"/>
        </w:rPr>
        <w:t xml:space="preserve"> </w:t>
      </w:r>
      <w:proofErr w:type="gramStart"/>
      <w:r w:rsidRPr="00B80DD4">
        <w:rPr>
          <w:rFonts w:eastAsia="Times New Roman"/>
          <w:szCs w:val="20"/>
        </w:rPr>
        <w:t xml:space="preserve">a </w:t>
      </w:r>
      <w:r w:rsidRPr="00B80DD4">
        <w:rPr>
          <w:rFonts w:eastAsia="Times New Roman"/>
          <w:szCs w:val="24"/>
          <w:u w:val="single"/>
        </w:rPr>
        <w:t>marginality</w:t>
      </w:r>
      <w:proofErr w:type="gramEnd"/>
      <w:r w:rsidRPr="00B80DD4">
        <w:rPr>
          <w:rFonts w:eastAsia="Times New Roman"/>
          <w:szCs w:val="20"/>
        </w:rPr>
        <w:t xml:space="preserve"> as a life style choice, </w:t>
      </w:r>
      <w:r w:rsidRPr="00B80DD4">
        <w:rPr>
          <w:rFonts w:eastAsia="Times New Roman"/>
          <w:szCs w:val="24"/>
          <w:u w:val="single"/>
        </w:rPr>
        <w:t>but most</w:t>
      </w:r>
      <w:r w:rsidRPr="00B80DD4">
        <w:rPr>
          <w:rFonts w:eastAsia="Times New Roman"/>
          <w:szCs w:val="20"/>
        </w:rPr>
        <w:t xml:space="preserve"> of the people </w:t>
      </w:r>
      <w:r w:rsidRPr="00B80DD4">
        <w:rPr>
          <w:rFonts w:eastAsia="Times New Roman"/>
          <w:szCs w:val="24"/>
          <w:u w:val="single"/>
        </w:rPr>
        <w:t>who are</w:t>
      </w:r>
      <w:r w:rsidRPr="00B80DD4">
        <w:rPr>
          <w:rFonts w:eastAsia="Times New Roman"/>
          <w:szCs w:val="20"/>
        </w:rPr>
        <w:t xml:space="preserve"> economically and socially </w:t>
      </w:r>
      <w:r w:rsidRPr="00B80DD4">
        <w:rPr>
          <w:rFonts w:eastAsia="Times New Roman"/>
          <w:szCs w:val="24"/>
          <w:u w:val="single"/>
        </w:rPr>
        <w:t>marginalised were never given any choice. They are excluded</w:t>
      </w:r>
      <w:r w:rsidRPr="00B80DD4">
        <w:rPr>
          <w:rFonts w:eastAsia="Times New Roman"/>
          <w:szCs w:val="20"/>
        </w:rPr>
        <w:t xml:space="preserve"> from society </w:t>
      </w:r>
      <w:r w:rsidRPr="00B80DD4">
        <w:rPr>
          <w:rFonts w:eastAsia="Times New Roman"/>
          <w:szCs w:val="24"/>
          <w:u w:val="single"/>
        </w:rPr>
        <w:t>as a result of deliberate policies</w:t>
      </w:r>
      <w:r w:rsidRPr="00B80DD4">
        <w:rPr>
          <w:rFonts w:eastAsia="Times New Roman"/>
          <w:szCs w:val="20"/>
        </w:rPr>
        <w:t xml:space="preserve"> of deregulation, privatisation and welfare cutbacks carried out by neo-liberal governments. </w:t>
      </w:r>
      <w:r w:rsidRPr="00BF0C0B">
        <w:rPr>
          <w:rFonts w:eastAsia="Times New Roman"/>
          <w:szCs w:val="24"/>
          <w:highlight w:val="yellow"/>
          <w:u w:val="single"/>
        </w:rPr>
        <w:t>During the '70s</w:t>
      </w:r>
      <w:r w:rsidRPr="00B80DD4">
        <w:rPr>
          <w:rFonts w:eastAsia="Times New Roman"/>
          <w:szCs w:val="20"/>
        </w:rPr>
        <w:t xml:space="preserve">, I was a pro-situ punk rocker until Thatcher got elected. Then </w:t>
      </w:r>
      <w:r w:rsidRPr="00BF0C0B">
        <w:rPr>
          <w:rFonts w:eastAsia="Times New Roman"/>
          <w:szCs w:val="24"/>
          <w:highlight w:val="yellow"/>
          <w:u w:val="single"/>
        </w:rPr>
        <w:t>we learnt</w:t>
      </w:r>
      <w:r w:rsidRPr="00BF0C0B">
        <w:rPr>
          <w:rFonts w:eastAsia="Times New Roman"/>
          <w:szCs w:val="20"/>
          <w:highlight w:val="yellow"/>
        </w:rPr>
        <w:t xml:space="preserve"> </w:t>
      </w:r>
      <w:r w:rsidRPr="00B80DD4">
        <w:rPr>
          <w:rFonts w:eastAsia="Times New Roman"/>
          <w:szCs w:val="20"/>
        </w:rPr>
        <w:t xml:space="preserve">the hard way </w:t>
      </w:r>
      <w:r w:rsidRPr="00B80DD4">
        <w:rPr>
          <w:rFonts w:eastAsia="Times New Roman"/>
          <w:szCs w:val="24"/>
          <w:u w:val="single"/>
        </w:rPr>
        <w:t xml:space="preserve">that </w:t>
      </w:r>
      <w:r w:rsidRPr="00BF0C0B">
        <w:rPr>
          <w:rFonts w:eastAsia="Times New Roman"/>
          <w:szCs w:val="24"/>
          <w:highlight w:val="yellow"/>
          <w:u w:val="single"/>
        </w:rPr>
        <w:t xml:space="preserve">voting did change things and </w:t>
      </w:r>
      <w:r w:rsidRPr="00BF0C0B">
        <w:rPr>
          <w:rFonts w:eastAsia="Times New Roman"/>
          <w:b/>
          <w:szCs w:val="24"/>
          <w:highlight w:val="yellow"/>
          <w:u w:val="single"/>
        </w:rPr>
        <w:t>lots of people suffered</w:t>
      </w:r>
      <w:r w:rsidRPr="00BF0C0B">
        <w:rPr>
          <w:rFonts w:eastAsia="Times New Roman"/>
          <w:szCs w:val="24"/>
          <w:highlight w:val="yellow"/>
          <w:u w:val="single"/>
        </w:rPr>
        <w:t xml:space="preserve"> if state power was withdrawn </w:t>
      </w:r>
      <w:r w:rsidRPr="00B80DD4">
        <w:rPr>
          <w:rFonts w:eastAsia="Times New Roman"/>
          <w:szCs w:val="24"/>
          <w:u w:val="single"/>
        </w:rPr>
        <w:t>from certain areas of our life</w:t>
      </w:r>
      <w:r w:rsidRPr="00B80DD4">
        <w:rPr>
          <w:rFonts w:eastAsia="Times New Roman"/>
          <w:szCs w:val="20"/>
        </w:rPr>
        <w:t xml:space="preserve">, such as welfare and employment. </w:t>
      </w:r>
      <w:r w:rsidRPr="00BF0C0B">
        <w:rPr>
          <w:rFonts w:eastAsia="Times New Roman"/>
          <w:szCs w:val="24"/>
          <w:highlight w:val="yellow"/>
          <w:u w:val="single"/>
        </w:rPr>
        <w:t>Anarchism can be</w:t>
      </w:r>
      <w:r w:rsidRPr="00B80DD4">
        <w:rPr>
          <w:rFonts w:eastAsia="Times New Roman"/>
          <w:szCs w:val="24"/>
          <w:u w:val="single"/>
        </w:rPr>
        <w:t xml:space="preserve"> </w:t>
      </w:r>
      <w:r w:rsidRPr="00B80DD4">
        <w:rPr>
          <w:rFonts w:eastAsia="Times New Roman"/>
          <w:szCs w:val="20"/>
        </w:rPr>
        <w:t xml:space="preserve">a </w:t>
      </w:r>
      <w:r w:rsidRPr="00BF0C0B">
        <w:rPr>
          <w:rFonts w:eastAsia="Times New Roman"/>
          <w:szCs w:val="24"/>
          <w:highlight w:val="yellow"/>
          <w:u w:val="single"/>
        </w:rPr>
        <w:t>fun</w:t>
      </w:r>
      <w:r w:rsidRPr="00BF0C0B">
        <w:rPr>
          <w:rFonts w:eastAsia="Times New Roman"/>
          <w:szCs w:val="20"/>
          <w:highlight w:val="yellow"/>
        </w:rPr>
        <w:t xml:space="preserve"> </w:t>
      </w:r>
      <w:r w:rsidRPr="00B80DD4">
        <w:rPr>
          <w:rFonts w:eastAsia="Times New Roman"/>
          <w:szCs w:val="20"/>
        </w:rPr>
        <w:t xml:space="preserve">artistic pose. </w:t>
      </w:r>
      <w:r w:rsidRPr="00B80DD4">
        <w:rPr>
          <w:rFonts w:eastAsia="Times New Roman"/>
          <w:szCs w:val="24"/>
          <w:u w:val="single"/>
        </w:rPr>
        <w:t xml:space="preserve">However, </w:t>
      </w:r>
      <w:r w:rsidRPr="00BF0C0B">
        <w:rPr>
          <w:rFonts w:eastAsia="Times New Roman"/>
          <w:szCs w:val="24"/>
          <w:highlight w:val="yellow"/>
          <w:u w:val="single"/>
        </w:rPr>
        <w:t>human suffering is not</w:t>
      </w:r>
      <w:r w:rsidRPr="00B80DD4">
        <w:rPr>
          <w:rFonts w:eastAsia="Times New Roman"/>
          <w:szCs w:val="20"/>
        </w:rPr>
        <w:t xml:space="preserve">. </w:t>
      </w:r>
    </w:p>
    <w:p w:rsidR="005C5A91" w:rsidRPr="00B80DD4" w:rsidRDefault="005C5A91" w:rsidP="005C5A91">
      <w:pPr>
        <w:widowControl w:val="0"/>
        <w:rPr>
          <w:rFonts w:eastAsia="Times New Roman"/>
          <w:szCs w:val="20"/>
        </w:rPr>
      </w:pPr>
    </w:p>
    <w:p w:rsidR="005C5A91" w:rsidRPr="00B80DD4" w:rsidRDefault="005C5A91" w:rsidP="005C5A91">
      <w:pPr>
        <w:pStyle w:val="Heading4"/>
      </w:pPr>
      <w:r w:rsidRPr="00B80DD4">
        <w:t>-- Conditionality is a voter – creates time and strategy skews, argumentative irresponsibility, and dispo solves</w:t>
      </w:r>
    </w:p>
    <w:p w:rsidR="005C5A91" w:rsidRPr="00B80DD4" w:rsidRDefault="005C5A91" w:rsidP="005C5A91">
      <w:pPr>
        <w:widowControl w:val="0"/>
        <w:rPr>
          <w:rFonts w:eastAsia="Times New Roman"/>
          <w:szCs w:val="20"/>
        </w:rPr>
      </w:pPr>
    </w:p>
    <w:p w:rsidR="005C5A91" w:rsidRPr="00B80DD4" w:rsidRDefault="005C5A91" w:rsidP="005C5A91">
      <w:pPr>
        <w:pStyle w:val="Heading4"/>
      </w:pPr>
      <w:r w:rsidRPr="00B80DD4">
        <w:t>-- No impact</w:t>
      </w:r>
    </w:p>
    <w:p w:rsidR="005C5A91" w:rsidRPr="00B80DD4" w:rsidRDefault="005C5A91" w:rsidP="005C5A91">
      <w:pPr>
        <w:widowControl w:val="0"/>
        <w:rPr>
          <w:rFonts w:eastAsia="Times New Roman"/>
          <w:szCs w:val="20"/>
        </w:rPr>
      </w:pPr>
    </w:p>
    <w:p w:rsidR="005C5A91" w:rsidRPr="00B80DD4" w:rsidRDefault="005C5A91" w:rsidP="005C5A91">
      <w:pPr>
        <w:widowControl w:val="0"/>
        <w:rPr>
          <w:rFonts w:eastAsia="Times New Roman"/>
          <w:szCs w:val="20"/>
        </w:rPr>
      </w:pPr>
      <w:smartTag w:uri="urn:schemas-microsoft-com:office:smarttags" w:element="place">
        <w:smartTag w:uri="urn:schemas-microsoft-com:office:smarttags" w:element="City">
          <w:r w:rsidRPr="00B80DD4">
            <w:rPr>
              <w:rFonts w:eastAsia="Times New Roman" w:cs="Arial"/>
              <w:b/>
              <w:bCs/>
              <w:iCs/>
              <w:szCs w:val="28"/>
            </w:rPr>
            <w:t>Dickinson</w:t>
          </w:r>
        </w:smartTag>
      </w:smartTag>
      <w:r w:rsidRPr="00B80DD4">
        <w:rPr>
          <w:rFonts w:eastAsia="Times New Roman" w:cs="Arial"/>
          <w:b/>
          <w:bCs/>
          <w:iCs/>
          <w:szCs w:val="28"/>
        </w:rPr>
        <w:t xml:space="preserve"> 4</w:t>
      </w:r>
      <w:r w:rsidRPr="00B80DD4">
        <w:rPr>
          <w:rFonts w:eastAsia="Times New Roman"/>
          <w:szCs w:val="20"/>
        </w:rPr>
        <w:t xml:space="preserve"> (Dr. Edward Ross, Professor of History – University of Cincinnati, “Biopolitics, Fascism, Democracy: Some Reflections on Our Discourse About ‘Modernity’”, Central European History, 37(1), p. 18-19)</w:t>
      </w:r>
    </w:p>
    <w:p w:rsidR="005C5A91" w:rsidRPr="00B80DD4" w:rsidRDefault="005C5A91" w:rsidP="005C5A91">
      <w:pPr>
        <w:widowControl w:val="0"/>
        <w:rPr>
          <w:rFonts w:eastAsia="Times New Roman"/>
        </w:rPr>
      </w:pPr>
    </w:p>
    <w:p w:rsidR="005C5A91" w:rsidRPr="00B80DD4" w:rsidRDefault="005C5A91" w:rsidP="005C5A91">
      <w:pPr>
        <w:widowControl w:val="0"/>
        <w:rPr>
          <w:rFonts w:eastAsia="Times New Roman"/>
          <w:u w:val="single"/>
        </w:rPr>
      </w:pPr>
      <w:r w:rsidRPr="00B80DD4">
        <w:rPr>
          <w:rFonts w:eastAsia="Times New Roman"/>
        </w:rPr>
        <w:t xml:space="preserve">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w:t>
      </w:r>
      <w:r w:rsidRPr="00B80DD4">
        <w:rPr>
          <w:rFonts w:eastAsia="Times New Roman"/>
        </w:rPr>
        <w:lastRenderedPageBreak/>
        <w:t>visible ideological consensus” on “technocratic reason and the ethical unboundedness of science” was the focus of his interest.49 But the “</w:t>
      </w:r>
      <w:r w:rsidRPr="00BF0C0B">
        <w:rPr>
          <w:rFonts w:eastAsia="Times New Roman"/>
          <w:highlight w:val="yellow"/>
          <w:u w:val="single"/>
        </w:rPr>
        <w:t>power</w:t>
      </w:r>
      <w:r w:rsidRPr="00B80DD4">
        <w:rPr>
          <w:rFonts w:eastAsia="Times New Roman"/>
          <w:u w:val="single"/>
        </w:rPr>
        <w:t>-producing effects</w:t>
      </w:r>
      <w:r w:rsidRPr="00B80DD4">
        <w:rPr>
          <w:rFonts w:eastAsia="Times New Roman"/>
        </w:rPr>
        <w:t xml:space="preserve"> in Foucault’s ‘microphysical’ sense” (Eley) of the construction of social bureaucracies and social knowledge, of “an entire institutional apparatus and system of practice” ( Jean Quataert), simply </w:t>
      </w:r>
      <w:r w:rsidRPr="00BF0C0B">
        <w:rPr>
          <w:rFonts w:eastAsia="Times New Roman"/>
          <w:highlight w:val="yellow"/>
          <w:u w:val="single"/>
        </w:rPr>
        <w:t>do not explain Nazi policy</w:t>
      </w:r>
      <w:r w:rsidRPr="00B80DD4">
        <w:rPr>
          <w:rFonts w:eastAsia="Times New Roman"/>
          <w:u w:val="single"/>
        </w:rPr>
        <w:t>.</w:t>
      </w:r>
      <w:r w:rsidRPr="00B80DD4">
        <w:rPr>
          <w:rFonts w:eastAsia="Times New Roman"/>
        </w:rPr>
        <w:t xml:space="preserve">50 </w:t>
      </w:r>
      <w:r w:rsidRPr="00B80DD4">
        <w:rPr>
          <w:rFonts w:eastAsia="Times New Roman"/>
          <w:u w:val="single"/>
        </w:rPr>
        <w:t xml:space="preserve">The destructive dynamic of </w:t>
      </w:r>
      <w:r w:rsidRPr="00BF0C0B">
        <w:rPr>
          <w:rFonts w:eastAsia="Times New Roman"/>
          <w:highlight w:val="yellow"/>
          <w:u w:val="single"/>
        </w:rPr>
        <w:t>Nazism was a product not so much of</w:t>
      </w:r>
      <w:r w:rsidRPr="00BF0C0B">
        <w:rPr>
          <w:rFonts w:eastAsia="Times New Roman"/>
          <w:highlight w:val="yellow"/>
        </w:rPr>
        <w:t xml:space="preserve"> </w:t>
      </w:r>
      <w:r w:rsidRPr="00B80DD4">
        <w:rPr>
          <w:rFonts w:eastAsia="Times New Roman"/>
        </w:rPr>
        <w:t xml:space="preserve">a particular </w:t>
      </w:r>
      <w:r w:rsidRPr="00B80DD4">
        <w:rPr>
          <w:rFonts w:eastAsia="Times New Roman"/>
          <w:u w:val="single"/>
        </w:rPr>
        <w:t>modern</w:t>
      </w:r>
      <w:r w:rsidRPr="00B80DD4">
        <w:rPr>
          <w:rFonts w:eastAsia="Times New Roman"/>
        </w:rPr>
        <w:t xml:space="preserve"> set of </w:t>
      </w:r>
      <w:r w:rsidRPr="00BF0C0B">
        <w:rPr>
          <w:rFonts w:eastAsia="Times New Roman"/>
          <w:highlight w:val="yellow"/>
          <w:u w:val="single"/>
        </w:rPr>
        <w:t>ideas as</w:t>
      </w:r>
      <w:r w:rsidRPr="00B80DD4">
        <w:rPr>
          <w:rFonts w:eastAsia="Times New Roman"/>
          <w:u w:val="single"/>
        </w:rPr>
        <w:t xml:space="preserve"> of</w:t>
      </w:r>
      <w:r w:rsidRPr="00B80DD4">
        <w:rPr>
          <w:rFonts w:eastAsia="Times New Roman"/>
        </w:rPr>
        <w:t xml:space="preserve"> </w:t>
      </w:r>
      <w:r w:rsidRPr="00BF0C0B">
        <w:rPr>
          <w:rFonts w:eastAsia="Times New Roman" w:cs="Arial"/>
          <w:bCs/>
          <w:szCs w:val="26"/>
          <w:highlight w:val="yellow"/>
          <w:u w:val="single"/>
        </w:rPr>
        <w:t>a particular</w:t>
      </w:r>
      <w:r w:rsidRPr="00BF0C0B">
        <w:rPr>
          <w:rFonts w:eastAsia="Times New Roman"/>
          <w:highlight w:val="yellow"/>
        </w:rPr>
        <w:t xml:space="preserve"> </w:t>
      </w:r>
      <w:r w:rsidRPr="00B80DD4">
        <w:rPr>
          <w:rFonts w:eastAsia="Times New Roman"/>
        </w:rPr>
        <w:t xml:space="preserve">modern </w:t>
      </w:r>
      <w:r w:rsidRPr="00BF0C0B">
        <w:rPr>
          <w:rFonts w:eastAsia="Times New Roman"/>
          <w:highlight w:val="yellow"/>
          <w:u w:val="single"/>
        </w:rPr>
        <w:t>political structure</w:t>
      </w:r>
      <w:r w:rsidRPr="00B80DD4">
        <w:rPr>
          <w:rFonts w:eastAsia="Times New Roman"/>
        </w:rPr>
        <w:t xml:space="preserve">, one that could realize the disastrous potential of those ideas. </w:t>
      </w:r>
      <w:r w:rsidRPr="00B80DD4">
        <w:rPr>
          <w:rFonts w:eastAsia="Times New Roman"/>
          <w:u w:val="single"/>
        </w:rPr>
        <w:t>What was critical was not</w:t>
      </w:r>
      <w:r w:rsidRPr="00B80DD4">
        <w:rPr>
          <w:rFonts w:eastAsia="Times New Roman"/>
        </w:rPr>
        <w:t xml:space="preserve"> the expansion of the instruments and disciplines of </w:t>
      </w:r>
      <w:r w:rsidRPr="00BF0C0B">
        <w:rPr>
          <w:rFonts w:eastAsia="Times New Roman"/>
          <w:highlight w:val="yellow"/>
          <w:u w:val="single"/>
        </w:rPr>
        <w:t>biopolitics</w:t>
      </w:r>
      <w:r w:rsidRPr="00B80DD4">
        <w:rPr>
          <w:rFonts w:eastAsia="Times New Roman"/>
          <w:u w:val="single"/>
        </w:rPr>
        <w:t xml:space="preserve">, which </w:t>
      </w:r>
      <w:r w:rsidRPr="00BF0C0B">
        <w:rPr>
          <w:rFonts w:eastAsia="Times New Roman"/>
          <w:highlight w:val="yellow"/>
          <w:u w:val="single"/>
        </w:rPr>
        <w:t>occurred everywhere</w:t>
      </w:r>
      <w:r w:rsidRPr="00B80DD4">
        <w:rPr>
          <w:rFonts w:eastAsia="Times New Roman"/>
          <w:u w:val="single"/>
        </w:rPr>
        <w:t xml:space="preserve"> in </w:t>
      </w:r>
      <w:smartTag w:uri="urn:schemas-microsoft-com:office:smarttags" w:element="place">
        <w:r w:rsidRPr="00B80DD4">
          <w:rPr>
            <w:rFonts w:eastAsia="Times New Roman"/>
            <w:u w:val="single"/>
          </w:rPr>
          <w:t>Europe</w:t>
        </w:r>
      </w:smartTag>
      <w:r w:rsidRPr="00B80DD4">
        <w:rPr>
          <w:rFonts w:eastAsia="Times New Roman"/>
          <w:u w:val="single"/>
        </w:rPr>
        <w:t xml:space="preserve">. </w:t>
      </w:r>
      <w:r w:rsidRPr="00B80DD4">
        <w:rPr>
          <w:rFonts w:eastAsia="Times New Roman"/>
        </w:rPr>
        <w:t xml:space="preserve">Instead, </w:t>
      </w:r>
      <w:r w:rsidRPr="00BF0C0B">
        <w:rPr>
          <w:rFonts w:eastAsia="Times New Roman"/>
          <w:highlight w:val="yellow"/>
          <w:u w:val="single"/>
        </w:rPr>
        <w:t>it was</w:t>
      </w:r>
      <w:r w:rsidRPr="00BF0C0B">
        <w:rPr>
          <w:rFonts w:eastAsia="Times New Roman"/>
          <w:highlight w:val="yellow"/>
        </w:rPr>
        <w:t xml:space="preserve"> </w:t>
      </w:r>
      <w:r w:rsidRPr="00B80DD4">
        <w:rPr>
          <w:rFonts w:eastAsia="Times New Roman"/>
        </w:rPr>
        <w:t xml:space="preserve">the principles that guided </w:t>
      </w:r>
      <w:r w:rsidRPr="00B80DD4">
        <w:rPr>
          <w:rFonts w:eastAsia="Times New Roman"/>
          <w:u w:val="single"/>
        </w:rPr>
        <w:t>how those instruments and disciplines were</w:t>
      </w:r>
      <w:r w:rsidRPr="00B80DD4">
        <w:rPr>
          <w:rFonts w:eastAsia="Times New Roman"/>
        </w:rPr>
        <w:t xml:space="preserve"> organized and </w:t>
      </w:r>
      <w:r w:rsidRPr="00B80DD4">
        <w:rPr>
          <w:rFonts w:eastAsia="Times New Roman"/>
          <w:u w:val="single"/>
        </w:rPr>
        <w:t>used</w:t>
      </w:r>
      <w:r w:rsidRPr="00B80DD4">
        <w:rPr>
          <w:rFonts w:eastAsia="Times New Roman"/>
        </w:rPr>
        <w:t>, and the external constraints on them.</w:t>
      </w:r>
      <w:r w:rsidRPr="00B80DD4">
        <w:rPr>
          <w:rFonts w:eastAsia="Times New Roman"/>
          <w:u w:val="single"/>
        </w:rPr>
        <w:t xml:space="preserve"> In National Socialism, biopolitics was </w:t>
      </w:r>
      <w:r w:rsidRPr="00BF0C0B">
        <w:rPr>
          <w:rFonts w:eastAsia="Times New Roman"/>
          <w:highlight w:val="yellow"/>
          <w:u w:val="single"/>
        </w:rPr>
        <w:t>shaped by</w:t>
      </w:r>
      <w:r w:rsidRPr="00B80DD4">
        <w:rPr>
          <w:rFonts w:eastAsia="Times New Roman"/>
          <w:u w:val="single"/>
        </w:rPr>
        <w:t xml:space="preserve"> a </w:t>
      </w:r>
      <w:r w:rsidRPr="00BF0C0B">
        <w:rPr>
          <w:rFonts w:eastAsia="Times New Roman"/>
          <w:highlight w:val="yellow"/>
          <w:u w:val="single"/>
        </w:rPr>
        <w:t>totalitarian</w:t>
      </w:r>
      <w:r w:rsidRPr="00B80DD4">
        <w:rPr>
          <w:rFonts w:eastAsia="Times New Roman"/>
          <w:u w:val="single"/>
        </w:rPr>
        <w:t xml:space="preserve"> conception of social </w:t>
      </w:r>
      <w:r w:rsidRPr="00BF0C0B">
        <w:rPr>
          <w:rFonts w:eastAsia="Times New Roman"/>
          <w:highlight w:val="yellow"/>
          <w:u w:val="single"/>
        </w:rPr>
        <w:t xml:space="preserve">management </w:t>
      </w:r>
      <w:r w:rsidRPr="00B80DD4">
        <w:rPr>
          <w:rFonts w:eastAsia="Times New Roman"/>
          <w:u w:val="single"/>
        </w:rPr>
        <w:t xml:space="preserve">focused on the power and ubiquity of the völkisch state. </w:t>
      </w:r>
      <w:r w:rsidRPr="00BF0C0B">
        <w:rPr>
          <w:rFonts w:eastAsia="Times New Roman"/>
          <w:highlight w:val="yellow"/>
          <w:u w:val="single"/>
        </w:rPr>
        <w:t>In democratic societies, biopolitics has</w:t>
      </w:r>
      <w:r w:rsidRPr="00BF0C0B">
        <w:rPr>
          <w:rFonts w:eastAsia="Times New Roman"/>
          <w:highlight w:val="yellow"/>
        </w:rPr>
        <w:t xml:space="preserve"> </w:t>
      </w:r>
      <w:r w:rsidRPr="00B80DD4">
        <w:rPr>
          <w:rFonts w:eastAsia="Times New Roman"/>
        </w:rPr>
        <w:t xml:space="preserve">historically </w:t>
      </w:r>
      <w:r w:rsidRPr="00BF0C0B">
        <w:rPr>
          <w:rFonts w:eastAsia="Times New Roman"/>
          <w:highlight w:val="yellow"/>
          <w:u w:val="single"/>
        </w:rPr>
        <w:t xml:space="preserve">been </w:t>
      </w:r>
      <w:r w:rsidRPr="00BF0C0B">
        <w:rPr>
          <w:rFonts w:eastAsia="Times New Roman"/>
          <w:b/>
          <w:highlight w:val="yellow"/>
          <w:u w:val="single"/>
          <w:bdr w:val="single" w:sz="4" w:space="0" w:color="auto"/>
        </w:rPr>
        <w:t>constrained</w:t>
      </w:r>
      <w:r w:rsidRPr="00BF0C0B">
        <w:rPr>
          <w:rFonts w:eastAsia="Times New Roman"/>
          <w:highlight w:val="yellow"/>
          <w:u w:val="single"/>
        </w:rPr>
        <w:t xml:space="preserve"> by </w:t>
      </w:r>
      <w:r w:rsidRPr="00B80DD4">
        <w:rPr>
          <w:rFonts w:eastAsia="Times New Roman"/>
          <w:u w:val="single"/>
        </w:rPr>
        <w:t xml:space="preserve">a </w:t>
      </w:r>
      <w:r w:rsidRPr="00BF0C0B">
        <w:rPr>
          <w:rFonts w:eastAsia="Times New Roman"/>
          <w:highlight w:val="yellow"/>
          <w:u w:val="single"/>
        </w:rPr>
        <w:t>rights</w:t>
      </w:r>
      <w:r w:rsidRPr="00B80DD4">
        <w:rPr>
          <w:rFonts w:eastAsia="Times New Roman"/>
          <w:u w:val="single"/>
        </w:rPr>
        <w:t>-based strategy of social management</w:t>
      </w:r>
      <w:r w:rsidRPr="00B80DD4">
        <w:rPr>
          <w:rFonts w:eastAsia="Times New Roman"/>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BF0C0B">
        <w:rPr>
          <w:rFonts w:eastAsia="Times New Roman"/>
          <w:highlight w:val="yellow"/>
          <w:u w:val="single"/>
        </w:rPr>
        <w:t xml:space="preserve">states passed </w:t>
      </w:r>
      <w:r w:rsidRPr="00B80DD4">
        <w:rPr>
          <w:rFonts w:eastAsia="Times New Roman"/>
          <w:u w:val="single"/>
        </w:rPr>
        <w:t xml:space="preserve">compulsory </w:t>
      </w:r>
      <w:r w:rsidRPr="00BF0C0B">
        <w:rPr>
          <w:rFonts w:eastAsia="Times New Roman"/>
          <w:highlight w:val="yellow"/>
          <w:u w:val="single"/>
        </w:rPr>
        <w:t xml:space="preserve">sterilization laws </w:t>
      </w:r>
      <w:r w:rsidRPr="00B80DD4">
        <w:rPr>
          <w:rFonts w:eastAsia="Times New Roman"/>
          <w:u w:val="single"/>
        </w:rPr>
        <w:t>in the 1930s</w:t>
      </w:r>
      <w:r w:rsidRPr="00B80DD4">
        <w:rPr>
          <w:rFonts w:eastAsia="Times New Roman"/>
        </w:rPr>
        <w:t xml:space="preserve"> — indeed, individual states in the </w:t>
      </w:r>
      <w:smartTag w:uri="urn:schemas-microsoft-com:office:smarttags" w:element="place">
        <w:smartTag w:uri="urn:schemas-microsoft-com:office:smarttags" w:element="country-region">
          <w:r w:rsidRPr="00B80DD4">
            <w:rPr>
              <w:rFonts w:eastAsia="Times New Roman"/>
            </w:rPr>
            <w:t>United States</w:t>
          </w:r>
        </w:smartTag>
      </w:smartTag>
      <w:r w:rsidRPr="00B80DD4">
        <w:rPr>
          <w:rFonts w:eastAsia="Times New Roman"/>
        </w:rPr>
        <w:t xml:space="preserve"> had already begun doing so in 1907. </w:t>
      </w:r>
      <w:r w:rsidRPr="00BF0C0B">
        <w:rPr>
          <w:rFonts w:eastAsia="Times New Roman"/>
          <w:highlight w:val="yellow"/>
          <w:u w:val="single"/>
        </w:rPr>
        <w:t xml:space="preserve">Yet they </w:t>
      </w:r>
      <w:r w:rsidRPr="00BF0C0B">
        <w:rPr>
          <w:rFonts w:eastAsia="Times New Roman"/>
          <w:b/>
          <w:highlight w:val="yellow"/>
          <w:u w:val="single"/>
          <w:bdr w:val="single" w:sz="4" w:space="0" w:color="auto"/>
        </w:rPr>
        <w:t>did not proceed</w:t>
      </w:r>
      <w:r w:rsidRPr="00BF0C0B">
        <w:rPr>
          <w:rFonts w:eastAsia="Times New Roman"/>
          <w:highlight w:val="yellow"/>
          <w:u w:val="single"/>
        </w:rPr>
        <w:t xml:space="preserve"> to</w:t>
      </w:r>
      <w:r w:rsidRPr="00BF0C0B">
        <w:rPr>
          <w:rFonts w:eastAsia="Times New Roman"/>
          <w:b/>
          <w:highlight w:val="yellow"/>
          <w:u w:val="single"/>
        </w:rPr>
        <w:t xml:space="preserve"> </w:t>
      </w:r>
      <w:r w:rsidRPr="00B80DD4">
        <w:rPr>
          <w:rFonts w:eastAsia="Times New Roman"/>
        </w:rPr>
        <w:t>the next steps adopted by</w:t>
      </w:r>
      <w:r w:rsidRPr="00B80DD4">
        <w:rPr>
          <w:rFonts w:eastAsia="Times New Roman"/>
          <w:u w:val="single"/>
        </w:rPr>
        <w:t xml:space="preserve"> </w:t>
      </w:r>
      <w:r w:rsidRPr="00BF0C0B">
        <w:rPr>
          <w:rFonts w:eastAsia="Times New Roman"/>
          <w:highlight w:val="yellow"/>
          <w:u w:val="single"/>
        </w:rPr>
        <w:t>National Socialism</w:t>
      </w:r>
      <w:r w:rsidRPr="00BF0C0B">
        <w:rPr>
          <w:rFonts w:eastAsia="Times New Roman"/>
          <w:highlight w:val="yellow"/>
        </w:rPr>
        <w:t xml:space="preserve"> </w:t>
      </w:r>
      <w:r w:rsidRPr="00B80DD4">
        <w:rPr>
          <w:rFonts w:eastAsia="Times New Roman"/>
        </w:rPr>
        <w:t xml:space="preserve">— mass sterilization, mass “eugenic” abortion and murder of the “defective.” Individual figures in, for example, the </w:t>
      </w:r>
      <w:smartTag w:uri="urn:schemas-microsoft-com:office:smarttags" w:element="place">
        <w:smartTag w:uri="urn:schemas-microsoft-com:office:smarttags" w:element="country-region">
          <w:r w:rsidRPr="00B80DD4">
            <w:rPr>
              <w:rFonts w:eastAsia="Times New Roman"/>
            </w:rPr>
            <w:t>U.S.</w:t>
          </w:r>
        </w:smartTag>
      </w:smartTag>
      <w:r w:rsidRPr="00B80DD4">
        <w:rPr>
          <w:rFonts w:eastAsia="Times New Roman"/>
        </w:rPr>
        <w:t xml:space="preserve"> did make such suggestions. But </w:t>
      </w:r>
      <w:r w:rsidRPr="00BF0C0B">
        <w:rPr>
          <w:rFonts w:eastAsia="Times New Roman"/>
          <w:b/>
          <w:highlight w:val="yellow"/>
          <w:u w:val="single"/>
        </w:rPr>
        <w:t>neither</w:t>
      </w:r>
      <w:r w:rsidRPr="00BF0C0B">
        <w:rPr>
          <w:rFonts w:eastAsia="Times New Roman"/>
          <w:highlight w:val="yellow"/>
          <w:u w:val="single"/>
        </w:rPr>
        <w:t xml:space="preserve"> </w:t>
      </w:r>
      <w:r w:rsidRPr="00B80DD4">
        <w:rPr>
          <w:rFonts w:eastAsia="Times New Roman"/>
          <w:u w:val="single"/>
        </w:rPr>
        <w:t xml:space="preserve">the </w:t>
      </w:r>
      <w:r w:rsidRPr="00BF0C0B">
        <w:rPr>
          <w:rFonts w:eastAsia="Times New Roman"/>
          <w:b/>
          <w:highlight w:val="yellow"/>
          <w:u w:val="single"/>
        </w:rPr>
        <w:t>political structures</w:t>
      </w:r>
      <w:r w:rsidRPr="00BF0C0B">
        <w:rPr>
          <w:rFonts w:eastAsia="Times New Roman"/>
          <w:highlight w:val="yellow"/>
          <w:u w:val="single"/>
        </w:rPr>
        <w:t xml:space="preserve"> </w:t>
      </w:r>
      <w:r w:rsidRPr="00B80DD4">
        <w:rPr>
          <w:rFonts w:eastAsia="Times New Roman"/>
          <w:u w:val="single"/>
        </w:rPr>
        <w:t xml:space="preserve">of democratic states </w:t>
      </w:r>
      <w:r w:rsidRPr="00BF0C0B">
        <w:rPr>
          <w:rFonts w:eastAsia="Times New Roman"/>
          <w:b/>
          <w:highlight w:val="yellow"/>
          <w:u w:val="single"/>
        </w:rPr>
        <w:t>nor</w:t>
      </w:r>
      <w:r w:rsidRPr="00BF0C0B">
        <w:rPr>
          <w:rFonts w:eastAsia="Times New Roman"/>
          <w:highlight w:val="yellow"/>
          <w:u w:val="single"/>
        </w:rPr>
        <w:t xml:space="preserve"> </w:t>
      </w:r>
      <w:r w:rsidRPr="00B80DD4">
        <w:rPr>
          <w:rFonts w:eastAsia="Times New Roman"/>
          <w:u w:val="single"/>
        </w:rPr>
        <w:t xml:space="preserve">their </w:t>
      </w:r>
      <w:r w:rsidRPr="00BF0C0B">
        <w:rPr>
          <w:rFonts w:eastAsia="Times New Roman"/>
          <w:b/>
          <w:highlight w:val="yellow"/>
          <w:u w:val="single"/>
        </w:rPr>
        <w:t>legal and political principles</w:t>
      </w:r>
      <w:r w:rsidRPr="00BF0C0B">
        <w:rPr>
          <w:rFonts w:eastAsia="Times New Roman"/>
          <w:highlight w:val="yellow"/>
          <w:u w:val="single"/>
        </w:rPr>
        <w:t xml:space="preserve"> </w:t>
      </w:r>
      <w:r w:rsidRPr="00BF0C0B">
        <w:rPr>
          <w:rFonts w:eastAsia="Times New Roman"/>
          <w:b/>
          <w:highlight w:val="yellow"/>
          <w:u w:val="single"/>
        </w:rPr>
        <w:t>permitted</w:t>
      </w:r>
      <w:r w:rsidRPr="00BF0C0B">
        <w:rPr>
          <w:rFonts w:eastAsia="Times New Roman"/>
          <w:highlight w:val="yellow"/>
          <w:u w:val="single"/>
        </w:rPr>
        <w:t xml:space="preserve"> such policies </w:t>
      </w:r>
      <w:r w:rsidRPr="00B80DD4">
        <w:rPr>
          <w:rFonts w:eastAsia="Times New Roman"/>
          <w:u w:val="single"/>
        </w:rPr>
        <w:t>actually being enacted.</w:t>
      </w:r>
      <w:r w:rsidRPr="00B80DD4">
        <w:rPr>
          <w:rFonts w:eastAsia="Times New Roman"/>
        </w:rPr>
        <w:t xml:space="preserve"> Nor did the scale of forcible sterilization in other countries match that of the Nazi program. I do not mean to suggest that such programs were not horrible; but </w:t>
      </w:r>
      <w:r w:rsidRPr="00BF0C0B">
        <w:rPr>
          <w:rFonts w:eastAsia="Times New Roman"/>
          <w:highlight w:val="yellow"/>
          <w:u w:val="single"/>
        </w:rPr>
        <w:t xml:space="preserve">in a </w:t>
      </w:r>
      <w:r w:rsidRPr="00BF0C0B">
        <w:rPr>
          <w:rFonts w:eastAsia="Times New Roman"/>
          <w:b/>
          <w:highlight w:val="yellow"/>
          <w:u w:val="single"/>
          <w:bdr w:val="single" w:sz="4" w:space="0" w:color="auto"/>
        </w:rPr>
        <w:t>democratic</w:t>
      </w:r>
      <w:r w:rsidRPr="00B80DD4">
        <w:rPr>
          <w:rFonts w:eastAsia="Times New Roman"/>
          <w:u w:val="single"/>
        </w:rPr>
        <w:t xml:space="preserve"> political </w:t>
      </w:r>
      <w:r w:rsidRPr="00BF0C0B">
        <w:rPr>
          <w:rFonts w:eastAsia="Times New Roman"/>
          <w:b/>
          <w:highlight w:val="yellow"/>
          <w:u w:val="single"/>
          <w:bdr w:val="single" w:sz="4" w:space="0" w:color="auto"/>
        </w:rPr>
        <w:t>context</w:t>
      </w:r>
      <w:r w:rsidRPr="00BF0C0B">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BF0C0B">
        <w:rPr>
          <w:rFonts w:eastAsia="Times New Roman"/>
          <w:highlight w:val="yellow"/>
          <w:u w:val="single"/>
        </w:rPr>
        <w:t>Nazi policies</w:t>
      </w:r>
      <w:r w:rsidRPr="00B80DD4">
        <w:rPr>
          <w:rFonts w:eastAsia="Times New Roman"/>
          <w:u w:val="single"/>
        </w:rPr>
        <w:t xml:space="preserve">. </w:t>
      </w:r>
    </w:p>
    <w:p w:rsidR="005C5A91" w:rsidRPr="00B80DD4" w:rsidRDefault="005C5A91" w:rsidP="005C5A91">
      <w:pPr>
        <w:widowControl w:val="0"/>
        <w:rPr>
          <w:rFonts w:eastAsia="Times New Roman"/>
          <w:szCs w:val="20"/>
        </w:rPr>
      </w:pPr>
    </w:p>
    <w:p w:rsidR="005C5A91" w:rsidRPr="00B80DD4" w:rsidRDefault="005C5A91" w:rsidP="005C5A91">
      <w:pPr>
        <w:widowControl w:val="0"/>
        <w:rPr>
          <w:rFonts w:eastAsia="Times New Roman"/>
          <w:szCs w:val="20"/>
        </w:rPr>
      </w:pPr>
    </w:p>
    <w:p w:rsidR="005C5A91" w:rsidRPr="00A17C93" w:rsidRDefault="005C5A91" w:rsidP="005C5A91">
      <w:pPr>
        <w:pStyle w:val="Heading4"/>
      </w:pPr>
      <w:r w:rsidRPr="00B80DD4">
        <w:t xml:space="preserve">-- Turn – demanding </w:t>
      </w:r>
      <w:r>
        <w:t>limitations on war powers</w:t>
      </w:r>
      <w:r w:rsidRPr="00B80DD4">
        <w:t xml:space="preserve"> reverses power relations and encourages resistance to the state</w:t>
      </w:r>
    </w:p>
    <w:p w:rsidR="005C5A91" w:rsidRPr="00B80DD4" w:rsidRDefault="005C5A91" w:rsidP="005C5A91">
      <w:pPr>
        <w:widowControl w:val="0"/>
        <w:rPr>
          <w:rFonts w:eastAsia="Times New Roman"/>
          <w:szCs w:val="20"/>
        </w:rPr>
      </w:pPr>
      <w:r w:rsidRPr="00B80DD4">
        <w:rPr>
          <w:rFonts w:eastAsia="Times New Roman" w:cs="Arial"/>
          <w:b/>
          <w:bCs/>
          <w:iCs/>
          <w:szCs w:val="28"/>
        </w:rPr>
        <w:t>Campbell 98</w:t>
      </w:r>
      <w:r w:rsidRPr="00B80DD4">
        <w:rPr>
          <w:rFonts w:eastAsia="Times New Roman"/>
          <w:szCs w:val="20"/>
        </w:rPr>
        <w:t xml:space="preserve"> (David, Professor of International Relations – </w:t>
      </w:r>
      <w:smartTag w:uri="urn:schemas-microsoft-com:office:smarttags" w:element="PlaceType">
        <w:r w:rsidRPr="00B80DD4">
          <w:rPr>
            <w:rFonts w:eastAsia="Times New Roman"/>
            <w:szCs w:val="20"/>
          </w:rPr>
          <w:t>University</w:t>
        </w:r>
      </w:smartTag>
      <w:r w:rsidRPr="00B80DD4">
        <w:rPr>
          <w:rFonts w:eastAsia="Times New Roman"/>
          <w:szCs w:val="20"/>
        </w:rPr>
        <w:t xml:space="preserve"> of </w:t>
      </w:r>
      <w:smartTag w:uri="urn:schemas-microsoft-com:office:smarttags" w:element="PlaceName">
        <w:r w:rsidRPr="00B80DD4">
          <w:rPr>
            <w:rFonts w:eastAsia="Times New Roman"/>
            <w:szCs w:val="20"/>
          </w:rPr>
          <w:t>Newcastle</w:t>
        </w:r>
      </w:smartTag>
      <w:r w:rsidRPr="00B80DD4">
        <w:rPr>
          <w:rFonts w:eastAsia="Times New Roman"/>
          <w:szCs w:val="20"/>
        </w:rPr>
        <w:t xml:space="preserve">, Writing Security: </w:t>
      </w:r>
      <w:smartTag w:uri="urn:schemas-microsoft-com:office:smarttags" w:element="country-region">
        <w:smartTag w:uri="urn:schemas-microsoft-com:office:smarttags" w:element="place">
          <w:r w:rsidRPr="00B80DD4">
            <w:rPr>
              <w:rFonts w:eastAsia="Times New Roman"/>
              <w:szCs w:val="20"/>
            </w:rPr>
            <w:t>United States</w:t>
          </w:r>
        </w:smartTag>
      </w:smartTag>
      <w:r w:rsidRPr="00B80DD4">
        <w:rPr>
          <w:rFonts w:eastAsia="Times New Roman"/>
          <w:szCs w:val="20"/>
        </w:rPr>
        <w:t xml:space="preserve"> Foreign Policy and the Politics of Identity, p. 203-205)</w:t>
      </w:r>
    </w:p>
    <w:p w:rsidR="005C5A91" w:rsidRPr="00B80DD4" w:rsidRDefault="005C5A91" w:rsidP="005C5A91">
      <w:pPr>
        <w:widowControl w:val="0"/>
        <w:rPr>
          <w:rFonts w:eastAsia="Times New Roman"/>
          <w:szCs w:val="20"/>
        </w:rPr>
      </w:pPr>
    </w:p>
    <w:p w:rsidR="005C5A91" w:rsidRPr="00705AC2" w:rsidRDefault="005C5A91" w:rsidP="005C5A91">
      <w:pPr>
        <w:widowControl w:val="0"/>
        <w:rPr>
          <w:rFonts w:eastAsia="Times New Roman"/>
          <w:sz w:val="12"/>
          <w:szCs w:val="20"/>
        </w:rPr>
      </w:pPr>
      <w:r w:rsidRPr="00705AC2">
        <w:rPr>
          <w:rFonts w:eastAsia="Times New Roman"/>
          <w:sz w:val="12"/>
          <w:szCs w:val="20"/>
        </w:rPr>
        <w:t>Recognizing the possibility of rearticulating danger leads us to a final question: what modes of being and forms of life could we or should we adopt? To be sure, a comprehensive attempt to answer such a question is beyond the ambit of this book. But it is important to note that asking the question in this way mistakenly implies that such possibilities exist only in the future. Indeed, the extensive and inten</w:t>
      </w:r>
      <w:r w:rsidRPr="00705AC2">
        <w:rPr>
          <w:rFonts w:eastAsia="Times New Roman"/>
          <w:sz w:val="12"/>
          <w:szCs w:val="20"/>
        </w:rPr>
        <w:softHyphen/>
        <w:t>sive nature of the relations of power associated with the society of security means that there has been and remains a not inconsiderable freedom to explore alternative possibilities. While traditional analy</w:t>
      </w:r>
      <w:r w:rsidRPr="00705AC2">
        <w:rPr>
          <w:rFonts w:eastAsia="Times New Roman"/>
          <w:sz w:val="12"/>
          <w:szCs w:val="20"/>
        </w:rPr>
        <w:softHyphen/>
        <w:t xml:space="preserve">ses of power are often economistic and negative, </w:t>
      </w:r>
      <w:r w:rsidRPr="00B80DD4">
        <w:rPr>
          <w:rFonts w:eastAsia="Times New Roman" w:cs="Arial"/>
          <w:bCs/>
          <w:szCs w:val="26"/>
          <w:u w:val="single"/>
        </w:rPr>
        <w:t>Foucault’s under</w:t>
      </w:r>
      <w:r w:rsidRPr="00B80DD4">
        <w:rPr>
          <w:rFonts w:eastAsia="Times New Roman" w:cs="Arial"/>
          <w:bCs/>
          <w:szCs w:val="26"/>
          <w:u w:val="single"/>
        </w:rPr>
        <w:softHyphen/>
        <w:t>standing of power emphasizes its productive and enabling nature</w:t>
      </w:r>
      <w:r w:rsidRPr="00705AC2">
        <w:rPr>
          <w:rFonts w:eastAsia="Times New Roman"/>
          <w:sz w:val="12"/>
          <w:szCs w:val="20"/>
        </w:rPr>
        <w:t xml:space="preserve">. Even more important, his understanding of power emphasizes the ontology of freedom presupposed by the existence of disciplinary and normalizing practices. Put simply, </w:t>
      </w:r>
      <w:r w:rsidRPr="00B80DD4">
        <w:rPr>
          <w:rFonts w:eastAsia="Times New Roman" w:cs="Arial"/>
          <w:bCs/>
          <w:szCs w:val="26"/>
          <w:u w:val="single"/>
        </w:rPr>
        <w:t>there cannot be relations of power unless subjects are</w:t>
      </w:r>
      <w:r w:rsidRPr="00705AC2">
        <w:rPr>
          <w:rFonts w:eastAsia="Times New Roman"/>
          <w:sz w:val="12"/>
          <w:szCs w:val="20"/>
        </w:rPr>
        <w:t xml:space="preserve"> in the first instance </w:t>
      </w:r>
      <w:r w:rsidRPr="00B80DD4">
        <w:rPr>
          <w:rFonts w:eastAsia="Times New Roman" w:cs="Arial"/>
          <w:bCs/>
          <w:szCs w:val="26"/>
          <w:u w:val="single"/>
        </w:rPr>
        <w:t>free</w:t>
      </w:r>
      <w:r w:rsidRPr="00705AC2">
        <w:rPr>
          <w:rFonts w:eastAsia="Times New Roman"/>
          <w:sz w:val="12"/>
          <w:szCs w:val="20"/>
        </w:rPr>
        <w:t xml:space="preserve">:  the need to institute negative and constraining power practices comes about only because without them freedom would abound. Were there no possibility of freedom, subjects would not act in ways that required containment so as to </w:t>
      </w:r>
      <w:proofErr w:type="gramStart"/>
      <w:r w:rsidRPr="00705AC2">
        <w:rPr>
          <w:rFonts w:eastAsia="Times New Roman"/>
          <w:sz w:val="12"/>
          <w:szCs w:val="20"/>
        </w:rPr>
        <w:t>effect</w:t>
      </w:r>
      <w:proofErr w:type="gramEnd"/>
      <w:r w:rsidRPr="00705AC2">
        <w:rPr>
          <w:rFonts w:eastAsia="Times New Roman"/>
          <w:sz w:val="12"/>
          <w:szCs w:val="20"/>
        </w:rPr>
        <w:t xml:space="preserve"> order.37 Freedom, though, is not the absence of power. On the contrary, because it is only through power that subjects exercise their agency, freedom and power cannot be separated. </w:t>
      </w:r>
      <w:proofErr w:type="gramStart"/>
      <w:r w:rsidRPr="00705AC2">
        <w:rPr>
          <w:rFonts w:eastAsia="Times New Roman"/>
          <w:sz w:val="12"/>
          <w:szCs w:val="20"/>
        </w:rPr>
        <w:t>As Foucualt maintains: At the very heart of the power relationship, and constantly provok</w:t>
      </w:r>
      <w:r w:rsidRPr="00705AC2">
        <w:rPr>
          <w:rFonts w:eastAsia="Times New Roman"/>
          <w:sz w:val="12"/>
          <w:szCs w:val="20"/>
        </w:rPr>
        <w:softHyphen/>
        <w:t>ing it, are the recalcitrance of the will and the intransigence of free</w:t>
      </w:r>
      <w:r w:rsidRPr="00705AC2">
        <w:rPr>
          <w:rFonts w:eastAsia="Times New Roman"/>
          <w:sz w:val="12"/>
          <w:szCs w:val="20"/>
        </w:rPr>
        <w:softHyphen/>
        <w:t>dom.</w:t>
      </w:r>
      <w:proofErr w:type="gramEnd"/>
      <w:r w:rsidRPr="00705AC2">
        <w:rPr>
          <w:rFonts w:eastAsia="Times New Roman"/>
          <w:sz w:val="12"/>
          <w:szCs w:val="20"/>
        </w:rPr>
        <w:t xml:space="preserve"> Rather than speaking of an essential freedom, it would be better to speak of an “agonism” — of a relationship which is at the same time reciprocal incitation and struggle; less of a face-to-face confronta</w:t>
      </w:r>
      <w:r w:rsidRPr="00705AC2">
        <w:rPr>
          <w:rFonts w:eastAsia="Times New Roman"/>
          <w:sz w:val="12"/>
          <w:szCs w:val="20"/>
        </w:rPr>
        <w:softHyphen/>
        <w:t xml:space="preserve">tion which paralyzes both sides than a permanent provocation.38 The political possibilities enabled by this permanent provocation of power and freedom can be specified in more detail by thinking in terms of the predominance of the “bio-power” discussed above.  In this sense, because the governmental practices of biopolitics in Western nations have been increasingly directed towards modes of being and forms of life—such that sexual conduct has become an object of concern, individual health  has been figured as a domain of discipline, and the family has been transformed into an instrument of government—the ongoing agonism between those pratices and the freedom they seek to contain means that individuals have articulataed a series of counterdemands drawn from those new fields of concern.  For example, </w:t>
      </w:r>
      <w:r w:rsidRPr="00BF0C0B">
        <w:rPr>
          <w:rFonts w:eastAsia="Times New Roman" w:cs="Arial"/>
          <w:bCs/>
          <w:szCs w:val="26"/>
          <w:highlight w:val="yellow"/>
          <w:u w:val="single"/>
        </w:rPr>
        <w:t>as the state continues to prosecute</w:t>
      </w:r>
      <w:r w:rsidRPr="00BF0C0B">
        <w:rPr>
          <w:rFonts w:eastAsia="Times New Roman"/>
          <w:sz w:val="12"/>
          <w:szCs w:val="20"/>
          <w:highlight w:val="yellow"/>
        </w:rPr>
        <w:t xml:space="preserve"> </w:t>
      </w:r>
      <w:r w:rsidRPr="00705AC2">
        <w:rPr>
          <w:rFonts w:eastAsia="Times New Roman"/>
          <w:sz w:val="12"/>
          <w:szCs w:val="20"/>
        </w:rPr>
        <w:t xml:space="preserve">people according to sexual orientation, human rights </w:t>
      </w:r>
      <w:r w:rsidRPr="00BF0C0B">
        <w:rPr>
          <w:rFonts w:eastAsia="Times New Roman" w:cs="Arial"/>
          <w:bCs/>
          <w:szCs w:val="26"/>
          <w:highlight w:val="yellow"/>
          <w:u w:val="single"/>
        </w:rPr>
        <w:t xml:space="preserve">activists </w:t>
      </w:r>
      <w:r w:rsidRPr="00B80DD4">
        <w:rPr>
          <w:rFonts w:eastAsia="Times New Roman" w:cs="Arial"/>
          <w:bCs/>
          <w:szCs w:val="26"/>
          <w:u w:val="single"/>
        </w:rPr>
        <w:t xml:space="preserve">have </w:t>
      </w:r>
      <w:r w:rsidRPr="00BF0C0B">
        <w:rPr>
          <w:rFonts w:eastAsia="Times New Roman" w:cs="Arial"/>
          <w:bCs/>
          <w:szCs w:val="26"/>
          <w:highlight w:val="yellow"/>
          <w:u w:val="single"/>
        </w:rPr>
        <w:t>proclaimed the right</w:t>
      </w:r>
      <w:r w:rsidRPr="00BF0C0B">
        <w:rPr>
          <w:rFonts w:eastAsia="Times New Roman"/>
          <w:sz w:val="12"/>
          <w:szCs w:val="20"/>
          <w:highlight w:val="yellow"/>
        </w:rPr>
        <w:t xml:space="preserve"> </w:t>
      </w:r>
      <w:r w:rsidRPr="00705AC2">
        <w:rPr>
          <w:rFonts w:eastAsia="Times New Roman"/>
          <w:sz w:val="12"/>
          <w:szCs w:val="20"/>
        </w:rPr>
        <w:t>of gays to enter into formal marriages, adopt children, and receive the same health and insurance benefits granted to their straight coun</w:t>
      </w:r>
      <w:r w:rsidRPr="00705AC2">
        <w:rPr>
          <w:rFonts w:eastAsia="Times New Roman"/>
          <w:sz w:val="12"/>
          <w:szCs w:val="20"/>
        </w:rPr>
        <w:softHyphen/>
        <w:t xml:space="preserve">terparts. </w:t>
      </w:r>
      <w:r w:rsidRPr="00BF0C0B">
        <w:rPr>
          <w:rFonts w:eastAsia="Times New Roman" w:cs="Arial"/>
          <w:bCs/>
          <w:szCs w:val="26"/>
          <w:highlight w:val="yellow"/>
          <w:u w:val="single"/>
        </w:rPr>
        <w:t>These</w:t>
      </w:r>
      <w:r w:rsidRPr="00BF0C0B">
        <w:rPr>
          <w:rFonts w:eastAsia="Times New Roman"/>
          <w:sz w:val="12"/>
          <w:szCs w:val="20"/>
          <w:highlight w:val="yellow"/>
        </w:rPr>
        <w:t xml:space="preserve"> </w:t>
      </w:r>
      <w:r w:rsidRPr="00705AC2">
        <w:rPr>
          <w:rFonts w:eastAsia="Times New Roman"/>
          <w:sz w:val="12"/>
          <w:szCs w:val="20"/>
        </w:rPr>
        <w:t>claims are a consequence of the permanent provoca</w:t>
      </w:r>
      <w:r w:rsidRPr="00705AC2">
        <w:rPr>
          <w:rFonts w:eastAsia="Times New Roman"/>
          <w:sz w:val="12"/>
          <w:szCs w:val="20"/>
        </w:rPr>
        <w:softHyphen/>
        <w:t xml:space="preserve">tion of power and freedom in biopolitics, and </w:t>
      </w:r>
      <w:r w:rsidRPr="00BF0C0B">
        <w:rPr>
          <w:rFonts w:eastAsia="Times New Roman" w:cs="Arial"/>
          <w:bCs/>
          <w:szCs w:val="26"/>
          <w:highlight w:val="yellow"/>
          <w:u w:val="single"/>
        </w:rPr>
        <w:t>stand as testament to the</w:t>
      </w:r>
      <w:r w:rsidRPr="00BF0C0B">
        <w:rPr>
          <w:rFonts w:eastAsia="Times New Roman"/>
          <w:sz w:val="12"/>
          <w:szCs w:val="20"/>
          <w:highlight w:val="yellow"/>
        </w:rPr>
        <w:t xml:space="preserve"> </w:t>
      </w:r>
      <w:r w:rsidRPr="00BF0C0B">
        <w:rPr>
          <w:rFonts w:eastAsia="Times New Roman" w:cs="Arial"/>
          <w:b/>
          <w:bCs/>
          <w:szCs w:val="26"/>
          <w:highlight w:val="yellow"/>
          <w:u w:val="single"/>
          <w:bdr w:val="single" w:sz="4" w:space="0" w:color="auto"/>
        </w:rPr>
        <w:t>“strategic reversibility”</w:t>
      </w:r>
      <w:r w:rsidRPr="00BF0C0B">
        <w:rPr>
          <w:rFonts w:eastAsia="Times New Roman"/>
          <w:sz w:val="12"/>
          <w:szCs w:val="20"/>
          <w:highlight w:val="yellow"/>
        </w:rPr>
        <w:t xml:space="preserve"> </w:t>
      </w:r>
      <w:r w:rsidRPr="00BF0C0B">
        <w:rPr>
          <w:rFonts w:eastAsia="Times New Roman" w:cs="Arial"/>
          <w:b/>
          <w:bCs/>
          <w:szCs w:val="26"/>
          <w:highlight w:val="yellow"/>
          <w:u w:val="single"/>
        </w:rPr>
        <w:t>of power relations</w:t>
      </w:r>
      <w:r w:rsidRPr="00705AC2">
        <w:rPr>
          <w:rFonts w:eastAsia="Times New Roman"/>
          <w:sz w:val="12"/>
          <w:szCs w:val="20"/>
        </w:rPr>
        <w:t xml:space="preserve">: </w:t>
      </w:r>
      <w:r w:rsidRPr="00BF0C0B">
        <w:rPr>
          <w:rFonts w:eastAsia="Times New Roman" w:cs="Arial"/>
          <w:bCs/>
          <w:szCs w:val="26"/>
          <w:highlight w:val="yellow"/>
          <w:u w:val="single"/>
        </w:rPr>
        <w:t xml:space="preserve">if </w:t>
      </w:r>
      <w:r w:rsidRPr="00B80DD4">
        <w:rPr>
          <w:rFonts w:eastAsia="Times New Roman" w:cs="Arial"/>
          <w:bCs/>
          <w:szCs w:val="26"/>
          <w:u w:val="single"/>
        </w:rPr>
        <w:t xml:space="preserve">the terms of </w:t>
      </w:r>
      <w:r w:rsidRPr="00BF0C0B">
        <w:rPr>
          <w:rFonts w:eastAsia="Times New Roman" w:cs="Arial"/>
          <w:bCs/>
          <w:szCs w:val="26"/>
          <w:highlight w:val="yellow"/>
          <w:u w:val="single"/>
        </w:rPr>
        <w:t>governmental practices can be made into focal points for resistances</w:t>
      </w:r>
      <w:r w:rsidRPr="00B80DD4">
        <w:rPr>
          <w:rFonts w:eastAsia="Times New Roman" w:cs="Arial"/>
          <w:bCs/>
          <w:szCs w:val="26"/>
          <w:u w:val="single"/>
        </w:rPr>
        <w:t xml:space="preserve">, then </w:t>
      </w:r>
      <w:r w:rsidRPr="00BF0C0B">
        <w:rPr>
          <w:rFonts w:eastAsia="Times New Roman" w:cs="Arial"/>
          <w:bCs/>
          <w:szCs w:val="26"/>
          <w:highlight w:val="yellow"/>
          <w:u w:val="single"/>
        </w:rPr>
        <w:t xml:space="preserve">the </w:t>
      </w:r>
      <w:r w:rsidRPr="00B80DD4">
        <w:rPr>
          <w:rFonts w:eastAsia="Times New Roman" w:cs="Arial"/>
          <w:bCs/>
          <w:szCs w:val="26"/>
          <w:u w:val="single"/>
        </w:rPr>
        <w:t>“</w:t>
      </w:r>
      <w:r w:rsidRPr="00BF0C0B">
        <w:rPr>
          <w:rFonts w:eastAsia="Times New Roman" w:cs="Arial"/>
          <w:bCs/>
          <w:szCs w:val="26"/>
          <w:highlight w:val="yellow"/>
          <w:u w:val="single"/>
        </w:rPr>
        <w:t>history of government</w:t>
      </w:r>
      <w:r w:rsidRPr="00BF0C0B">
        <w:rPr>
          <w:rFonts w:eastAsia="Times New Roman"/>
          <w:sz w:val="12"/>
          <w:szCs w:val="20"/>
          <w:highlight w:val="yellow"/>
        </w:rPr>
        <w:t xml:space="preserve"> </w:t>
      </w:r>
      <w:r w:rsidRPr="00705AC2">
        <w:rPr>
          <w:rFonts w:eastAsia="Times New Roman"/>
          <w:sz w:val="12"/>
          <w:szCs w:val="20"/>
        </w:rPr>
        <w:t xml:space="preserve">as the ‘conduct of conduct’ </w:t>
      </w:r>
      <w:r w:rsidRPr="00BF0C0B">
        <w:rPr>
          <w:rFonts w:eastAsia="Times New Roman" w:cs="Arial"/>
          <w:bCs/>
          <w:szCs w:val="26"/>
          <w:highlight w:val="yellow"/>
          <w:u w:val="single"/>
        </w:rPr>
        <w:t>is interwoven with</w:t>
      </w:r>
      <w:r w:rsidRPr="00BF0C0B">
        <w:rPr>
          <w:rFonts w:eastAsia="Times New Roman"/>
          <w:sz w:val="12"/>
          <w:szCs w:val="20"/>
          <w:highlight w:val="yellow"/>
        </w:rPr>
        <w:t xml:space="preserve"> </w:t>
      </w:r>
      <w:r w:rsidRPr="00705AC2">
        <w:rPr>
          <w:rFonts w:eastAsia="Times New Roman"/>
          <w:sz w:val="12"/>
          <w:szCs w:val="20"/>
        </w:rPr>
        <w:t xml:space="preserve">the history of </w:t>
      </w:r>
      <w:r w:rsidRPr="00B80DD4">
        <w:rPr>
          <w:rFonts w:eastAsia="Times New Roman" w:cs="Arial"/>
          <w:bCs/>
          <w:szCs w:val="26"/>
          <w:u w:val="single"/>
        </w:rPr>
        <w:t>dissenting ‘</w:t>
      </w:r>
      <w:r w:rsidRPr="00BF0C0B">
        <w:rPr>
          <w:rFonts w:eastAsia="Times New Roman" w:cs="Arial"/>
          <w:bCs/>
          <w:szCs w:val="26"/>
          <w:highlight w:val="yellow"/>
          <w:u w:val="single"/>
        </w:rPr>
        <w:t>counterconducts</w:t>
      </w:r>
      <w:r w:rsidRPr="00B80DD4">
        <w:rPr>
          <w:rFonts w:eastAsia="Times New Roman" w:cs="Arial"/>
          <w:bCs/>
          <w:szCs w:val="26"/>
          <w:u w:val="single"/>
        </w:rPr>
        <w:t>,’</w:t>
      </w:r>
      <w:r w:rsidRPr="00705AC2">
        <w:rPr>
          <w:rFonts w:eastAsia="Times New Roman"/>
          <w:sz w:val="12"/>
          <w:szCs w:val="20"/>
        </w:rPr>
        <w:t xml:space="preserve">”  Indeed, </w:t>
      </w:r>
      <w:r w:rsidRPr="00B80DD4">
        <w:rPr>
          <w:rFonts w:eastAsia="Times New Roman" w:cs="Arial"/>
          <w:bCs/>
          <w:szCs w:val="26"/>
          <w:u w:val="single"/>
        </w:rPr>
        <w:t xml:space="preserve">the emergence of </w:t>
      </w:r>
      <w:r w:rsidRPr="00BF0C0B">
        <w:rPr>
          <w:rFonts w:eastAsia="Times New Roman" w:cs="Arial"/>
          <w:bCs/>
          <w:szCs w:val="26"/>
          <w:highlight w:val="yellow"/>
          <w:u w:val="single"/>
        </w:rPr>
        <w:t>the state</w:t>
      </w:r>
      <w:r w:rsidRPr="00BF0C0B">
        <w:rPr>
          <w:rFonts w:eastAsia="Times New Roman"/>
          <w:sz w:val="12"/>
          <w:szCs w:val="20"/>
          <w:highlight w:val="yellow"/>
        </w:rPr>
        <w:t xml:space="preserve"> </w:t>
      </w:r>
      <w:r w:rsidRPr="00705AC2">
        <w:rPr>
          <w:rFonts w:eastAsia="Times New Roman"/>
          <w:sz w:val="12"/>
          <w:szCs w:val="20"/>
        </w:rPr>
        <w:t xml:space="preserve">as the major articulation of “the political” </w:t>
      </w:r>
      <w:r w:rsidRPr="00B80DD4">
        <w:rPr>
          <w:rFonts w:eastAsia="Times New Roman" w:cs="Arial"/>
          <w:bCs/>
          <w:szCs w:val="26"/>
          <w:u w:val="single"/>
        </w:rPr>
        <w:t xml:space="preserve">has </w:t>
      </w:r>
      <w:r w:rsidRPr="00BF0C0B">
        <w:rPr>
          <w:rFonts w:eastAsia="Times New Roman" w:cs="Arial"/>
          <w:bCs/>
          <w:szCs w:val="26"/>
          <w:highlight w:val="yellow"/>
          <w:u w:val="single"/>
        </w:rPr>
        <w:t xml:space="preserve">involved </w:t>
      </w:r>
      <w:r w:rsidRPr="00B80DD4">
        <w:rPr>
          <w:rFonts w:eastAsia="Times New Roman" w:cs="Arial"/>
          <w:bCs/>
          <w:szCs w:val="26"/>
          <w:u w:val="single"/>
        </w:rPr>
        <w:t>an</w:t>
      </w:r>
      <w:r w:rsidRPr="00705AC2">
        <w:rPr>
          <w:rFonts w:eastAsia="Times New Roman"/>
          <w:sz w:val="12"/>
          <w:szCs w:val="20"/>
        </w:rPr>
        <w:t xml:space="preserve"> </w:t>
      </w:r>
      <w:r w:rsidRPr="00BF0C0B">
        <w:rPr>
          <w:rFonts w:eastAsia="Times New Roman" w:cs="Arial"/>
          <w:b/>
          <w:bCs/>
          <w:szCs w:val="26"/>
          <w:highlight w:val="yellow"/>
          <w:u w:val="single"/>
        </w:rPr>
        <w:t>unceasing agonism</w:t>
      </w:r>
      <w:r w:rsidRPr="00BF0C0B">
        <w:rPr>
          <w:rFonts w:eastAsia="Times New Roman"/>
          <w:sz w:val="12"/>
          <w:szCs w:val="20"/>
          <w:highlight w:val="yellow"/>
        </w:rPr>
        <w:t xml:space="preserve"> </w:t>
      </w:r>
      <w:r w:rsidRPr="00B80DD4">
        <w:rPr>
          <w:rFonts w:eastAsia="Times New Roman" w:cs="Arial"/>
          <w:bCs/>
          <w:szCs w:val="26"/>
          <w:u w:val="single"/>
        </w:rPr>
        <w:t>between those in office and those they rule</w:t>
      </w:r>
      <w:r w:rsidRPr="00705AC2">
        <w:rPr>
          <w:rFonts w:eastAsia="Times New Roman"/>
          <w:sz w:val="12"/>
          <w:szCs w:val="20"/>
        </w:rPr>
        <w:t xml:space="preserve">. </w:t>
      </w:r>
      <w:r w:rsidRPr="00BF0C0B">
        <w:rPr>
          <w:rFonts w:eastAsia="Times New Roman" w:cs="Arial"/>
          <w:bCs/>
          <w:szCs w:val="26"/>
          <w:highlight w:val="yellow"/>
          <w:u w:val="single"/>
        </w:rPr>
        <w:t>State intervention</w:t>
      </w:r>
      <w:r w:rsidRPr="00BF0C0B">
        <w:rPr>
          <w:rFonts w:eastAsia="Times New Roman"/>
          <w:sz w:val="12"/>
          <w:szCs w:val="20"/>
          <w:highlight w:val="yellow"/>
        </w:rPr>
        <w:t xml:space="preserve"> </w:t>
      </w:r>
      <w:r w:rsidRPr="00705AC2">
        <w:rPr>
          <w:rFonts w:eastAsia="Times New Roman"/>
          <w:sz w:val="12"/>
          <w:szCs w:val="20"/>
        </w:rPr>
        <w:t xml:space="preserve">in everyday life </w:t>
      </w:r>
      <w:r w:rsidRPr="00BF0C0B">
        <w:rPr>
          <w:rFonts w:eastAsia="Times New Roman" w:cs="Arial"/>
          <w:bCs/>
          <w:szCs w:val="26"/>
          <w:highlight w:val="yellow"/>
          <w:u w:val="single"/>
        </w:rPr>
        <w:t>has</w:t>
      </w:r>
      <w:r w:rsidRPr="00BF0C0B">
        <w:rPr>
          <w:rFonts w:eastAsia="Times New Roman"/>
          <w:sz w:val="12"/>
          <w:szCs w:val="20"/>
          <w:highlight w:val="yellow"/>
        </w:rPr>
        <w:t xml:space="preserve"> </w:t>
      </w:r>
      <w:r w:rsidRPr="00705AC2">
        <w:rPr>
          <w:rFonts w:eastAsia="Times New Roman"/>
          <w:sz w:val="12"/>
          <w:szCs w:val="20"/>
        </w:rPr>
        <w:t xml:space="preserve">long </w:t>
      </w:r>
      <w:r w:rsidRPr="00BF0C0B">
        <w:rPr>
          <w:rFonts w:eastAsia="Times New Roman" w:cs="Arial"/>
          <w:bCs/>
          <w:szCs w:val="26"/>
          <w:highlight w:val="yellow"/>
          <w:u w:val="single"/>
        </w:rPr>
        <w:t xml:space="preserve">incited popular </w:t>
      </w:r>
      <w:r w:rsidRPr="00B80DD4">
        <w:rPr>
          <w:rFonts w:eastAsia="Times New Roman" w:cs="Arial"/>
          <w:bCs/>
          <w:szCs w:val="26"/>
          <w:u w:val="single"/>
        </w:rPr>
        <w:t xml:space="preserve">collective </w:t>
      </w:r>
      <w:r w:rsidRPr="00BF0C0B">
        <w:rPr>
          <w:rFonts w:eastAsia="Times New Roman" w:cs="Arial"/>
          <w:bCs/>
          <w:szCs w:val="26"/>
          <w:highlight w:val="yellow"/>
          <w:u w:val="single"/>
        </w:rPr>
        <w:t>action</w:t>
      </w:r>
      <w:r w:rsidRPr="00705AC2">
        <w:rPr>
          <w:rFonts w:eastAsia="Times New Roman"/>
          <w:sz w:val="12"/>
          <w:szCs w:val="20"/>
        </w:rPr>
        <w:t xml:space="preserve">, </w:t>
      </w:r>
      <w:r w:rsidRPr="00BF0C0B">
        <w:rPr>
          <w:rFonts w:eastAsia="Times New Roman" w:cs="Arial"/>
          <w:b/>
          <w:bCs/>
          <w:szCs w:val="26"/>
          <w:highlight w:val="yellow"/>
          <w:u w:val="single"/>
        </w:rPr>
        <w:t>the result</w:t>
      </w:r>
      <w:r w:rsidRPr="00BF0C0B">
        <w:rPr>
          <w:rFonts w:eastAsia="Times New Roman"/>
          <w:sz w:val="12"/>
          <w:szCs w:val="20"/>
          <w:highlight w:val="yellow"/>
        </w:rPr>
        <w:t xml:space="preserve"> </w:t>
      </w:r>
      <w:r w:rsidRPr="00705AC2">
        <w:rPr>
          <w:rFonts w:eastAsia="Times New Roman"/>
          <w:sz w:val="12"/>
          <w:szCs w:val="20"/>
        </w:rPr>
        <w:t xml:space="preserve">of which </w:t>
      </w:r>
      <w:r w:rsidRPr="00BF0C0B">
        <w:rPr>
          <w:rFonts w:eastAsia="Times New Roman" w:cs="Arial"/>
          <w:b/>
          <w:bCs/>
          <w:szCs w:val="26"/>
          <w:highlight w:val="yellow"/>
          <w:u w:val="single"/>
        </w:rPr>
        <w:t>has been</w:t>
      </w:r>
      <w:r w:rsidRPr="00BF0C0B">
        <w:rPr>
          <w:rFonts w:eastAsia="Times New Roman"/>
          <w:sz w:val="12"/>
          <w:szCs w:val="20"/>
          <w:highlight w:val="yellow"/>
        </w:rPr>
        <w:t xml:space="preserve"> </w:t>
      </w:r>
      <w:r w:rsidRPr="00705AC2">
        <w:rPr>
          <w:rFonts w:eastAsia="Times New Roman"/>
          <w:sz w:val="12"/>
          <w:szCs w:val="20"/>
        </w:rPr>
        <w:t xml:space="preserve">both </w:t>
      </w:r>
      <w:r w:rsidRPr="00BF0C0B">
        <w:rPr>
          <w:rFonts w:eastAsia="Times New Roman" w:cs="Arial"/>
          <w:b/>
          <w:bCs/>
          <w:szCs w:val="26"/>
          <w:highlight w:val="yellow"/>
          <w:u w:val="single"/>
        </w:rPr>
        <w:t xml:space="preserve">resistance </w:t>
      </w:r>
      <w:r w:rsidRPr="00B80DD4">
        <w:rPr>
          <w:rFonts w:eastAsia="Times New Roman" w:cs="Arial"/>
          <w:b/>
          <w:bCs/>
          <w:szCs w:val="26"/>
          <w:u w:val="single"/>
        </w:rPr>
        <w:t>to the state</w:t>
      </w:r>
      <w:r w:rsidRPr="00705AC2">
        <w:rPr>
          <w:rFonts w:eastAsia="Times New Roman"/>
          <w:sz w:val="12"/>
          <w:szCs w:val="20"/>
        </w:rPr>
        <w:t xml:space="preserve"> and new claims upon the state. </w:t>
      </w:r>
      <w:r w:rsidRPr="00BF0C0B">
        <w:rPr>
          <w:rStyle w:val="StyleBoldUnderline"/>
          <w:highlight w:val="yellow"/>
        </w:rPr>
        <w:t>In particular</w:t>
      </w:r>
      <w:r w:rsidRPr="00705AC2">
        <w:rPr>
          <w:rFonts w:eastAsia="Times New Roman"/>
          <w:sz w:val="12"/>
          <w:szCs w:val="20"/>
        </w:rPr>
        <w:t xml:space="preserve">, “the core of what we now call ‘citizenship’ . . </w:t>
      </w:r>
      <w:proofErr w:type="gramStart"/>
      <w:r w:rsidRPr="00705AC2">
        <w:rPr>
          <w:rFonts w:eastAsia="Times New Roman"/>
          <w:sz w:val="12"/>
          <w:szCs w:val="20"/>
        </w:rPr>
        <w:t>.consists</w:t>
      </w:r>
      <w:proofErr w:type="gramEnd"/>
      <w:r w:rsidRPr="00705AC2">
        <w:rPr>
          <w:rFonts w:eastAsia="Times New Roman"/>
          <w:sz w:val="12"/>
          <w:szCs w:val="20"/>
        </w:rPr>
        <w:t xml:space="preserve"> of multiple bargains hammered out by rulers and ruled in the course of their struggles over the means of state action, especially </w:t>
      </w:r>
      <w:r w:rsidRPr="00BF0C0B">
        <w:rPr>
          <w:rStyle w:val="Emphasis"/>
          <w:highlight w:val="yellow"/>
        </w:rPr>
        <w:t>the making of war</w:t>
      </w:r>
      <w:r w:rsidRPr="00705AC2">
        <w:rPr>
          <w:rFonts w:eastAsia="Times New Roman"/>
          <w:sz w:val="12"/>
          <w:szCs w:val="20"/>
        </w:rPr>
        <w:t xml:space="preserve">.” </w:t>
      </w:r>
      <w:r w:rsidRPr="00BF0C0B">
        <w:rPr>
          <w:rFonts w:eastAsia="Times New Roman" w:cs="Arial"/>
          <w:b/>
          <w:bCs/>
          <w:szCs w:val="26"/>
          <w:highlight w:val="yellow"/>
          <w:u w:val="single"/>
        </w:rPr>
        <w:t>In</w:t>
      </w:r>
      <w:r w:rsidRPr="00BF0C0B">
        <w:rPr>
          <w:rFonts w:eastAsia="Times New Roman"/>
          <w:sz w:val="12"/>
          <w:szCs w:val="20"/>
          <w:highlight w:val="yellow"/>
        </w:rPr>
        <w:t xml:space="preserve"> </w:t>
      </w:r>
      <w:r w:rsidRPr="00705AC2">
        <w:rPr>
          <w:rFonts w:eastAsia="Times New Roman"/>
          <w:sz w:val="12"/>
          <w:szCs w:val="20"/>
        </w:rPr>
        <w:t xml:space="preserve">more </w:t>
      </w:r>
      <w:r w:rsidRPr="00BF0C0B">
        <w:rPr>
          <w:rFonts w:eastAsia="Times New Roman" w:cs="Arial"/>
          <w:b/>
          <w:bCs/>
          <w:szCs w:val="26"/>
          <w:highlight w:val="yellow"/>
          <w:u w:val="single"/>
        </w:rPr>
        <w:t>recent times</w:t>
      </w:r>
      <w:r w:rsidRPr="00B80DD4">
        <w:rPr>
          <w:rFonts w:eastAsia="Times New Roman" w:cs="Arial"/>
          <w:b/>
          <w:bCs/>
          <w:szCs w:val="26"/>
          <w:u w:val="single"/>
        </w:rPr>
        <w:t xml:space="preserve">, </w:t>
      </w:r>
      <w:r w:rsidRPr="00BF0C0B">
        <w:rPr>
          <w:rFonts w:eastAsia="Times New Roman" w:cs="Arial"/>
          <w:b/>
          <w:bCs/>
          <w:szCs w:val="26"/>
          <w:highlight w:val="yellow"/>
          <w:u w:val="single"/>
        </w:rPr>
        <w:t>constituencies associated with</w:t>
      </w:r>
      <w:r w:rsidRPr="00705AC2">
        <w:rPr>
          <w:rFonts w:eastAsia="Times New Roman"/>
          <w:sz w:val="12"/>
          <w:szCs w:val="20"/>
        </w:rPr>
        <w:t xml:space="preserve"> women’s, youth, </w:t>
      </w:r>
      <w:r w:rsidRPr="00BF0C0B">
        <w:rPr>
          <w:rStyle w:val="StyleBoldUnderline"/>
          <w:highlight w:val="yellow"/>
        </w:rPr>
        <w:t>ecological</w:t>
      </w:r>
      <w:r w:rsidRPr="00705AC2">
        <w:rPr>
          <w:rFonts w:eastAsia="Times New Roman"/>
          <w:sz w:val="12"/>
          <w:szCs w:val="20"/>
        </w:rPr>
        <w:t xml:space="preserve">, and </w:t>
      </w:r>
      <w:r w:rsidRPr="00705AC2">
        <w:rPr>
          <w:sz w:val="12"/>
        </w:rPr>
        <w:t xml:space="preserve">peace </w:t>
      </w:r>
      <w:r w:rsidRPr="00BF0C0B">
        <w:rPr>
          <w:rStyle w:val="StyleBoldUnderline"/>
          <w:highlight w:val="yellow"/>
        </w:rPr>
        <w:t>movements</w:t>
      </w:r>
      <w:r w:rsidRPr="00705AC2">
        <w:rPr>
          <w:sz w:val="12"/>
        </w:rPr>
        <w:t xml:space="preserve"> (</w:t>
      </w:r>
      <w:r w:rsidRPr="00705AC2">
        <w:rPr>
          <w:rFonts w:eastAsia="Times New Roman"/>
          <w:sz w:val="12"/>
          <w:szCs w:val="20"/>
        </w:rPr>
        <w:t xml:space="preserve">among others) </w:t>
      </w:r>
      <w:r w:rsidRPr="00BF0C0B">
        <w:rPr>
          <w:rFonts w:eastAsia="Times New Roman" w:cs="Arial"/>
          <w:b/>
          <w:bCs/>
          <w:szCs w:val="26"/>
          <w:highlight w:val="yellow"/>
          <w:u w:val="single"/>
        </w:rPr>
        <w:t>have</w:t>
      </w:r>
      <w:r w:rsidRPr="00705AC2">
        <w:rPr>
          <w:rFonts w:eastAsia="Times New Roman"/>
          <w:sz w:val="12"/>
          <w:szCs w:val="20"/>
        </w:rPr>
        <w:t xml:space="preserve"> also </w:t>
      </w:r>
      <w:r w:rsidRPr="00BF0C0B">
        <w:rPr>
          <w:rFonts w:eastAsia="Times New Roman" w:cs="Arial"/>
          <w:b/>
          <w:bCs/>
          <w:szCs w:val="26"/>
          <w:highlight w:val="yellow"/>
          <w:u w:val="single"/>
        </w:rPr>
        <w:t>issued claims on society</w:t>
      </w:r>
      <w:r w:rsidRPr="00705AC2">
        <w:rPr>
          <w:rFonts w:eastAsia="Times New Roman"/>
          <w:sz w:val="12"/>
          <w:szCs w:val="20"/>
        </w:rPr>
        <w:t>.</w:t>
      </w:r>
    </w:p>
    <w:p w:rsidR="005C5A91" w:rsidRPr="00B80DD4" w:rsidRDefault="005C5A91" w:rsidP="005C5A91">
      <w:pPr>
        <w:widowControl w:val="0"/>
        <w:rPr>
          <w:rFonts w:eastAsia="Times New Roman"/>
          <w:szCs w:val="20"/>
        </w:rPr>
      </w:pPr>
    </w:p>
    <w:p w:rsidR="005C5A91" w:rsidRPr="00B80DD4" w:rsidRDefault="005C5A91" w:rsidP="005C5A91">
      <w:pPr>
        <w:pStyle w:val="Heading4"/>
      </w:pPr>
      <w:r w:rsidRPr="00B80DD4">
        <w:t xml:space="preserve">-- Judge choice: representations are potential, not mandatory. Vote Aff for non-security reasons – avoids the link. </w:t>
      </w:r>
      <w:proofErr w:type="gramStart"/>
      <w:r w:rsidRPr="00B80DD4">
        <w:t>Its</w:t>
      </w:r>
      <w:proofErr w:type="gramEnd"/>
      <w:r w:rsidRPr="00B80DD4">
        <w:t xml:space="preserve"> logical and anything else causes reactionary conservativism.</w:t>
      </w:r>
    </w:p>
    <w:p w:rsidR="005C5A91" w:rsidRPr="00B80DD4" w:rsidRDefault="005C5A91" w:rsidP="005C5A91">
      <w:pPr>
        <w:widowControl w:val="0"/>
        <w:rPr>
          <w:rFonts w:eastAsia="Times New Roman"/>
          <w:szCs w:val="20"/>
        </w:rPr>
      </w:pPr>
    </w:p>
    <w:p w:rsidR="005C5A91" w:rsidRPr="00A17C93" w:rsidRDefault="005C5A91" w:rsidP="005C5A91">
      <w:pPr>
        <w:pStyle w:val="Heading4"/>
      </w:pPr>
      <w:r w:rsidRPr="00B80DD4">
        <w:t xml:space="preserve">-- Alt </w:t>
      </w:r>
      <w:r>
        <w:t>collapses</w:t>
      </w:r>
    </w:p>
    <w:p w:rsidR="005C5A91" w:rsidRPr="00B80DD4" w:rsidRDefault="005C5A91" w:rsidP="005C5A91">
      <w:pPr>
        <w:widowControl w:val="0"/>
        <w:rPr>
          <w:rFonts w:eastAsia="Times New Roman"/>
          <w:szCs w:val="20"/>
        </w:rPr>
      </w:pPr>
      <w:r w:rsidRPr="00B80DD4">
        <w:rPr>
          <w:rFonts w:eastAsia="Times New Roman" w:cs="Arial"/>
          <w:b/>
          <w:bCs/>
          <w:iCs/>
          <w:szCs w:val="28"/>
        </w:rPr>
        <w:t>Milbrath 96</w:t>
      </w:r>
      <w:r w:rsidRPr="00B80DD4">
        <w:rPr>
          <w:rFonts w:eastAsia="Times New Roman"/>
          <w:szCs w:val="20"/>
        </w:rPr>
        <w:t xml:space="preserve"> (Lester W., Professor Emeritus of Political Science and Sociology – SUNY Buffalo, Building Sustainable Societies, Ed. Pirages, p. 289)</w:t>
      </w:r>
    </w:p>
    <w:p w:rsidR="005C5A91" w:rsidRPr="00B80DD4" w:rsidRDefault="005C5A91" w:rsidP="005C5A91">
      <w:pPr>
        <w:widowControl w:val="0"/>
        <w:rPr>
          <w:rFonts w:eastAsia="Times New Roman"/>
          <w:szCs w:val="20"/>
        </w:rPr>
      </w:pPr>
    </w:p>
    <w:p w:rsidR="005C5A91" w:rsidRPr="00B80DD4" w:rsidRDefault="005C5A91" w:rsidP="005C5A91">
      <w:pPr>
        <w:widowControl w:val="0"/>
        <w:rPr>
          <w:rFonts w:eastAsia="Times New Roman"/>
          <w:szCs w:val="20"/>
        </w:rPr>
      </w:pPr>
      <w:r w:rsidRPr="00B80DD4">
        <w:rPr>
          <w:rFonts w:eastAsia="Times New Roman"/>
          <w:sz w:val="16"/>
          <w:szCs w:val="20"/>
        </w:rPr>
        <w:t xml:space="preserve">In some respects personal change cannot be separated from societal change. Societal transformation will not be successful without change at the personal level; such change is a necessary but not sufficient step on the route to sustainability. People hoping to live sustainably must adopt new beliefs, new values, new lifestyles, and new worldview. But </w:t>
      </w:r>
      <w:r w:rsidRPr="00BF0C0B">
        <w:rPr>
          <w:rFonts w:eastAsia="Times New Roman"/>
          <w:b/>
          <w:szCs w:val="20"/>
          <w:highlight w:val="yellow"/>
          <w:u w:val="single"/>
        </w:rPr>
        <w:t>lasting</w:t>
      </w:r>
      <w:r w:rsidRPr="00BF0C0B">
        <w:rPr>
          <w:rFonts w:eastAsia="Times New Roman"/>
          <w:szCs w:val="20"/>
          <w:highlight w:val="yellow"/>
          <w:u w:val="single"/>
        </w:rPr>
        <w:t xml:space="preserve"> personal change is unlikely without </w:t>
      </w:r>
      <w:r w:rsidRPr="00B80DD4">
        <w:rPr>
          <w:rFonts w:eastAsia="Times New Roman"/>
          <w:szCs w:val="20"/>
          <w:u w:val="single"/>
        </w:rPr>
        <w:t xml:space="preserve">simultaneous </w:t>
      </w:r>
      <w:r w:rsidRPr="00BF0C0B">
        <w:rPr>
          <w:rFonts w:eastAsia="Times New Roman"/>
          <w:szCs w:val="20"/>
          <w:highlight w:val="yellow"/>
          <w:u w:val="single"/>
        </w:rPr>
        <w:t>transformation of the</w:t>
      </w:r>
      <w:r w:rsidRPr="00BF0C0B">
        <w:rPr>
          <w:rFonts w:eastAsia="Times New Roman"/>
          <w:szCs w:val="20"/>
          <w:highlight w:val="yellow"/>
        </w:rPr>
        <w:t xml:space="preserve"> </w:t>
      </w:r>
      <w:r w:rsidRPr="00B80DD4">
        <w:rPr>
          <w:rFonts w:eastAsia="Times New Roman"/>
          <w:szCs w:val="20"/>
        </w:rPr>
        <w:t xml:space="preserve">socioeconomic/political </w:t>
      </w:r>
      <w:r w:rsidRPr="00BF0C0B">
        <w:rPr>
          <w:rFonts w:eastAsia="Times New Roman"/>
          <w:szCs w:val="20"/>
          <w:highlight w:val="yellow"/>
          <w:u w:val="single"/>
        </w:rPr>
        <w:t>system</w:t>
      </w:r>
      <w:r w:rsidRPr="00BF0C0B">
        <w:rPr>
          <w:rFonts w:eastAsia="Times New Roman"/>
          <w:szCs w:val="20"/>
          <w:highlight w:val="yellow"/>
        </w:rPr>
        <w:t xml:space="preserve"> </w:t>
      </w:r>
      <w:r w:rsidRPr="00B80DD4">
        <w:rPr>
          <w:rFonts w:eastAsia="Times New Roman"/>
          <w:szCs w:val="20"/>
        </w:rPr>
        <w:t xml:space="preserve">in which people function. </w:t>
      </w:r>
      <w:r w:rsidRPr="00BF0C0B">
        <w:rPr>
          <w:rFonts w:eastAsia="Times New Roman"/>
          <w:szCs w:val="20"/>
          <w:highlight w:val="yellow"/>
          <w:u w:val="single"/>
        </w:rPr>
        <w:t xml:space="preserve">Persons </w:t>
      </w:r>
      <w:r w:rsidRPr="00B80DD4">
        <w:rPr>
          <w:rFonts w:eastAsia="Times New Roman"/>
          <w:szCs w:val="20"/>
          <w:u w:val="single"/>
        </w:rPr>
        <w:t>may</w:t>
      </w:r>
      <w:r w:rsidRPr="00B80DD4">
        <w:rPr>
          <w:rFonts w:eastAsia="Times New Roman"/>
          <w:szCs w:val="20"/>
        </w:rPr>
        <w:t xml:space="preserve"> solemnly </w:t>
      </w:r>
      <w:r w:rsidRPr="00BF0C0B">
        <w:rPr>
          <w:rFonts w:eastAsia="Times New Roman"/>
          <w:szCs w:val="20"/>
          <w:highlight w:val="yellow"/>
          <w:u w:val="single"/>
        </w:rPr>
        <w:t xml:space="preserve">resolve </w:t>
      </w:r>
      <w:r w:rsidRPr="00B80DD4">
        <w:rPr>
          <w:rFonts w:eastAsia="Times New Roman"/>
          <w:szCs w:val="20"/>
          <w:u w:val="single"/>
        </w:rPr>
        <w:t xml:space="preserve">to change, but that resolve </w:t>
      </w:r>
      <w:r w:rsidRPr="00BF0C0B">
        <w:rPr>
          <w:rFonts w:eastAsia="Times New Roman"/>
          <w:szCs w:val="20"/>
          <w:highlight w:val="yellow"/>
          <w:u w:val="single"/>
        </w:rPr>
        <w:t xml:space="preserve">is </w:t>
      </w:r>
      <w:r w:rsidRPr="00BF0C0B">
        <w:rPr>
          <w:rFonts w:eastAsia="Times New Roman"/>
          <w:b/>
          <w:szCs w:val="20"/>
          <w:highlight w:val="yellow"/>
          <w:u w:val="single"/>
        </w:rPr>
        <w:t>likely to weaken</w:t>
      </w:r>
      <w:r w:rsidRPr="00BF0C0B">
        <w:rPr>
          <w:rFonts w:eastAsia="Times New Roman"/>
          <w:szCs w:val="20"/>
          <w:highlight w:val="yellow"/>
        </w:rPr>
        <w:t xml:space="preserve"> </w:t>
      </w:r>
      <w:r w:rsidRPr="00B80DD4">
        <w:rPr>
          <w:rFonts w:eastAsia="Times New Roman"/>
          <w:szCs w:val="20"/>
        </w:rPr>
        <w:t xml:space="preserve">as they perform day-today </w:t>
      </w:r>
      <w:r w:rsidRPr="00B80DD4">
        <w:rPr>
          <w:rFonts w:eastAsia="Times New Roman"/>
          <w:szCs w:val="20"/>
          <w:u w:val="single"/>
        </w:rPr>
        <w:t>within a system reinforcing different</w:t>
      </w:r>
      <w:r w:rsidRPr="00B80DD4">
        <w:rPr>
          <w:rFonts w:eastAsia="Times New Roman"/>
          <w:szCs w:val="20"/>
        </w:rPr>
        <w:t xml:space="preserve"> beliefs and </w:t>
      </w:r>
      <w:r w:rsidRPr="00B80DD4">
        <w:rPr>
          <w:rFonts w:eastAsia="Times New Roman"/>
          <w:szCs w:val="20"/>
          <w:u w:val="single"/>
        </w:rPr>
        <w:t>values. Change</w:t>
      </w:r>
      <w:r w:rsidRPr="00B80DD4">
        <w:rPr>
          <w:rFonts w:eastAsia="Times New Roman"/>
          <w:szCs w:val="20"/>
        </w:rPr>
        <w:t xml:space="preserve"> agents typically </w:t>
      </w:r>
      <w:r w:rsidRPr="00B80DD4">
        <w:rPr>
          <w:rFonts w:eastAsia="Times New Roman"/>
          <w:szCs w:val="20"/>
          <w:u w:val="single"/>
        </w:rPr>
        <w:t>are met with denial and</w:t>
      </w:r>
      <w:r w:rsidRPr="00B80DD4">
        <w:rPr>
          <w:rFonts w:eastAsia="Times New Roman"/>
          <w:szCs w:val="20"/>
        </w:rPr>
        <w:t xml:space="preserve"> great </w:t>
      </w:r>
      <w:r w:rsidRPr="00B80DD4">
        <w:rPr>
          <w:rFonts w:eastAsia="Times New Roman"/>
          <w:szCs w:val="20"/>
          <w:u w:val="single"/>
        </w:rPr>
        <w:t>resistance</w:t>
      </w:r>
      <w:r w:rsidRPr="00B80DD4">
        <w:rPr>
          <w:rFonts w:eastAsia="Times New Roman"/>
          <w:sz w:val="16"/>
          <w:szCs w:val="20"/>
        </w:rPr>
        <w:t xml:space="preserve">. Reluctance to challenge mainstream society is the major reason most efforts emphasizing education to bring about change are ineffective. </w:t>
      </w:r>
      <w:r w:rsidRPr="00B80DD4">
        <w:rPr>
          <w:rFonts w:eastAsia="Times New Roman"/>
          <w:szCs w:val="20"/>
          <w:u w:val="single"/>
        </w:rPr>
        <w:t>If societal transformation must be speedy</w:t>
      </w:r>
      <w:r w:rsidRPr="00B80DD4">
        <w:rPr>
          <w:rFonts w:eastAsia="Times New Roman"/>
          <w:szCs w:val="20"/>
        </w:rPr>
        <w:t xml:space="preserve">, and most of us believe it must, </w:t>
      </w:r>
      <w:r w:rsidRPr="00B80DD4">
        <w:rPr>
          <w:rFonts w:eastAsia="Times New Roman"/>
          <w:szCs w:val="20"/>
          <w:u w:val="single"/>
        </w:rPr>
        <w:t xml:space="preserve">pleading with </w:t>
      </w:r>
      <w:r w:rsidRPr="00BF0C0B">
        <w:rPr>
          <w:rFonts w:eastAsia="Times New Roman"/>
          <w:szCs w:val="20"/>
          <w:highlight w:val="yellow"/>
          <w:u w:val="single"/>
        </w:rPr>
        <w:t xml:space="preserve">individuals </w:t>
      </w:r>
      <w:r w:rsidRPr="00B80DD4">
        <w:rPr>
          <w:rFonts w:eastAsia="Times New Roman"/>
          <w:szCs w:val="20"/>
          <w:u w:val="single"/>
        </w:rPr>
        <w:t xml:space="preserve">to </w:t>
      </w:r>
      <w:r w:rsidRPr="00BF0C0B">
        <w:rPr>
          <w:rFonts w:eastAsia="Times New Roman"/>
          <w:szCs w:val="20"/>
          <w:highlight w:val="yellow"/>
          <w:u w:val="single"/>
        </w:rPr>
        <w:t xml:space="preserve">change is </w:t>
      </w:r>
      <w:r w:rsidRPr="00BF0C0B">
        <w:rPr>
          <w:rFonts w:eastAsia="Times New Roman"/>
          <w:b/>
          <w:szCs w:val="20"/>
          <w:highlight w:val="yellow"/>
          <w:u w:val="single"/>
        </w:rPr>
        <w:t>not</w:t>
      </w:r>
      <w:r w:rsidRPr="00BF0C0B">
        <w:rPr>
          <w:rFonts w:eastAsia="Times New Roman"/>
          <w:szCs w:val="20"/>
          <w:highlight w:val="yellow"/>
          <w:u w:val="single"/>
        </w:rPr>
        <w:t xml:space="preserve"> </w:t>
      </w:r>
      <w:r w:rsidRPr="00BF0C0B">
        <w:rPr>
          <w:rFonts w:eastAsia="Times New Roman"/>
          <w:b/>
          <w:szCs w:val="20"/>
          <w:highlight w:val="yellow"/>
          <w:u w:val="single"/>
        </w:rPr>
        <w:t>likely to be</w:t>
      </w:r>
      <w:r w:rsidRPr="00BF0C0B">
        <w:rPr>
          <w:rFonts w:eastAsia="Times New Roman"/>
          <w:szCs w:val="20"/>
          <w:highlight w:val="yellow"/>
          <w:u w:val="single"/>
        </w:rPr>
        <w:t xml:space="preserve"> </w:t>
      </w:r>
      <w:r w:rsidRPr="00BF0C0B">
        <w:rPr>
          <w:rFonts w:eastAsia="Times New Roman"/>
          <w:b/>
          <w:szCs w:val="20"/>
          <w:highlight w:val="yellow"/>
          <w:u w:val="single"/>
        </w:rPr>
        <w:t>effective</w:t>
      </w:r>
      <w:r w:rsidRPr="00B80DD4">
        <w:rPr>
          <w:rFonts w:eastAsia="Times New Roman"/>
          <w:szCs w:val="20"/>
        </w:rPr>
        <w:t xml:space="preserve">.   </w:t>
      </w:r>
    </w:p>
    <w:p w:rsidR="005C5A91" w:rsidRPr="00B80DD4" w:rsidRDefault="005C5A91" w:rsidP="005C5A91">
      <w:pPr>
        <w:widowControl w:val="0"/>
        <w:rPr>
          <w:rFonts w:eastAsia="Times New Roman"/>
          <w:szCs w:val="20"/>
        </w:rPr>
      </w:pPr>
    </w:p>
    <w:p w:rsidR="005C5A91" w:rsidRPr="00B80DD4" w:rsidRDefault="005C5A91" w:rsidP="005C5A91">
      <w:pPr>
        <w:pStyle w:val="Heading4"/>
      </w:pPr>
      <w:r w:rsidRPr="00B80DD4">
        <w:t xml:space="preserve">-- Turn – </w:t>
      </w:r>
      <w:r w:rsidRPr="00B80DD4">
        <w:rPr>
          <w:u w:val="single"/>
        </w:rPr>
        <w:t xml:space="preserve">the Messiah </w:t>
      </w:r>
      <w:r w:rsidRPr="00B80DD4">
        <w:t xml:space="preserve">– </w:t>
      </w:r>
    </w:p>
    <w:p w:rsidR="005C5A91" w:rsidRPr="00B80DD4" w:rsidRDefault="005C5A91" w:rsidP="005C5A91">
      <w:pPr>
        <w:widowControl w:val="0"/>
        <w:rPr>
          <w:rFonts w:eastAsia="Times New Roman"/>
          <w:szCs w:val="20"/>
        </w:rPr>
      </w:pPr>
    </w:p>
    <w:p w:rsidR="005C5A91" w:rsidRPr="00B80DD4" w:rsidRDefault="005C5A91" w:rsidP="005C5A91">
      <w:pPr>
        <w:pStyle w:val="Heading4"/>
      </w:pPr>
      <w:r w:rsidRPr="00B80DD4">
        <w:t>They cause Messianic politics – causes the worst violence</w:t>
      </w:r>
    </w:p>
    <w:p w:rsidR="005C5A91" w:rsidRPr="00B80DD4" w:rsidRDefault="005C5A91" w:rsidP="005C5A91">
      <w:pPr>
        <w:widowControl w:val="0"/>
        <w:rPr>
          <w:rFonts w:eastAsia="Times New Roman"/>
          <w:szCs w:val="20"/>
        </w:rPr>
      </w:pPr>
    </w:p>
    <w:p w:rsidR="005C5A91" w:rsidRPr="00B80DD4" w:rsidRDefault="005C5A91" w:rsidP="005C5A91">
      <w:pPr>
        <w:widowControl w:val="0"/>
        <w:rPr>
          <w:rFonts w:eastAsia="Times New Roman"/>
          <w:szCs w:val="20"/>
        </w:rPr>
      </w:pPr>
      <w:r w:rsidRPr="00B80DD4">
        <w:rPr>
          <w:rFonts w:eastAsia="Times New Roman" w:cs="Arial"/>
          <w:b/>
          <w:bCs/>
          <w:iCs/>
          <w:szCs w:val="28"/>
        </w:rPr>
        <w:t>Kohn 6</w:t>
      </w:r>
      <w:r w:rsidRPr="00B80DD4">
        <w:rPr>
          <w:rFonts w:eastAsia="Times New Roman"/>
          <w:szCs w:val="20"/>
        </w:rPr>
        <w:t xml:space="preserve"> [Margaret, Asst. Prof. Poli Sci @ </w:t>
      </w:r>
      <w:smartTag w:uri="urn:schemas-microsoft-com:office:smarttags" w:element="place">
        <w:smartTag w:uri="urn:schemas-microsoft-com:office:smarttags" w:element="State">
          <w:r w:rsidRPr="00B80DD4">
            <w:rPr>
              <w:rFonts w:eastAsia="Times New Roman"/>
              <w:szCs w:val="20"/>
            </w:rPr>
            <w:t>Florida</w:t>
          </w:r>
        </w:smartTag>
      </w:smartTag>
      <w:r w:rsidRPr="00B80DD4">
        <w:rPr>
          <w:rFonts w:eastAsia="Times New Roman"/>
          <w:szCs w:val="20"/>
        </w:rPr>
        <w:t xml:space="preserve">, “Bare Life and the Limits of the Law,”.Theory and Event, 9:2, </w:t>
      </w:r>
      <w:hyperlink r:id="rId55" w:history="1">
        <w:r w:rsidRPr="00B80DD4">
          <w:rPr>
            <w:rFonts w:eastAsia="Times New Roman"/>
            <w:szCs w:val="20"/>
          </w:rPr>
          <w:t>http://muse.jhu.edu/journals/theory_and_event/v009/9.2kohn.html</w:t>
        </w:r>
      </w:hyperlink>
      <w:r w:rsidRPr="00B80DD4">
        <w:rPr>
          <w:rFonts w:eastAsia="Times New Roman"/>
          <w:szCs w:val="20"/>
        </w:rPr>
        <w:t>, Retrieved 9-26-06//]</w:t>
      </w:r>
    </w:p>
    <w:p w:rsidR="005C5A91" w:rsidRPr="00B80DD4" w:rsidRDefault="005C5A91" w:rsidP="005C5A91">
      <w:pPr>
        <w:ind w:left="1728" w:right="1008"/>
        <w:rPr>
          <w:rFonts w:eastAsia="Times New Roman"/>
          <w:color w:val="000000"/>
          <w:szCs w:val="20"/>
        </w:rPr>
      </w:pPr>
    </w:p>
    <w:p w:rsidR="005C5A91" w:rsidRPr="00B80DD4" w:rsidRDefault="005C5A91" w:rsidP="005C5A91">
      <w:pPr>
        <w:widowControl w:val="0"/>
        <w:rPr>
          <w:rFonts w:eastAsia="Times New Roman"/>
          <w:szCs w:val="20"/>
        </w:rPr>
      </w:pPr>
      <w:r w:rsidRPr="00B80DD4">
        <w:rPr>
          <w:rFonts w:eastAsia="Times New Roman"/>
          <w:color w:val="000000"/>
          <w:szCs w:val="20"/>
        </w:rPr>
        <w:t xml:space="preserve">Is there an alternative to this nexus of anomie and nomos produced by the state of exception? Agamben invokes genealogy and politics as two interrelated avenues of struggle. According to Agamben, "To show law in its nonrelation to life and life in its nonrelation to law means to open a space between them for human action, </w:t>
      </w:r>
      <w:proofErr w:type="gramStart"/>
      <w:r w:rsidRPr="00B80DD4">
        <w:rPr>
          <w:rFonts w:eastAsia="Times New Roman"/>
          <w:color w:val="000000"/>
          <w:szCs w:val="20"/>
        </w:rPr>
        <w:t>which once claimed for itself the name of 'politics'.</w:t>
      </w:r>
      <w:proofErr w:type="gramEnd"/>
      <w:r w:rsidRPr="00B80DD4">
        <w:rPr>
          <w:rFonts w:eastAsia="Times New Roman"/>
          <w:color w:val="000000"/>
          <w:szCs w:val="20"/>
        </w:rPr>
        <w:t>" (88) In a move reminiscent of Foucault, Agamben suggests that breaking the discursive lock on dominant ways of seeing, or more precisely not seeing, sovereign power is the only way to disrupt its hegemonic effects</w:t>
      </w:r>
      <w:r w:rsidRPr="00B80DD4">
        <w:rPr>
          <w:rFonts w:eastAsia="Times New Roman"/>
          <w:szCs w:val="20"/>
        </w:rPr>
        <w:t xml:space="preserve">. </w:t>
      </w:r>
      <w:r w:rsidRPr="00BF0C0B">
        <w:rPr>
          <w:rFonts w:eastAsia="Times New Roman"/>
          <w:b/>
          <w:szCs w:val="20"/>
          <w:highlight w:val="yellow"/>
          <w:u w:val="thick"/>
        </w:rPr>
        <w:t xml:space="preserve">Agamben </w:t>
      </w:r>
      <w:r w:rsidRPr="00B80DD4">
        <w:rPr>
          <w:rFonts w:eastAsia="Times New Roman"/>
          <w:color w:val="000000"/>
          <w:szCs w:val="20"/>
        </w:rPr>
        <w:t>clearly</w:t>
      </w:r>
      <w:r w:rsidRPr="00B80DD4">
        <w:rPr>
          <w:rFonts w:eastAsia="Times New Roman"/>
          <w:szCs w:val="20"/>
        </w:rPr>
        <w:t xml:space="preserve"> </w:t>
      </w:r>
      <w:r w:rsidRPr="00BF0C0B">
        <w:rPr>
          <w:rFonts w:eastAsia="Times New Roman"/>
          <w:b/>
          <w:szCs w:val="20"/>
          <w:highlight w:val="yellow"/>
          <w:u w:val="thick"/>
        </w:rPr>
        <w:t xml:space="preserve">hopes </w:t>
      </w:r>
      <w:r w:rsidRPr="00B80DD4">
        <w:rPr>
          <w:rFonts w:eastAsia="Times New Roman"/>
          <w:b/>
          <w:szCs w:val="20"/>
          <w:u w:val="thick"/>
        </w:rPr>
        <w:t xml:space="preserve">that </w:t>
      </w:r>
      <w:r w:rsidRPr="00BF0C0B">
        <w:rPr>
          <w:rFonts w:eastAsia="Times New Roman"/>
          <w:b/>
          <w:szCs w:val="20"/>
          <w:highlight w:val="yellow"/>
          <w:u w:val="thick"/>
        </w:rPr>
        <w:t>his theoretical analysis could contribute to</w:t>
      </w:r>
      <w:r w:rsidRPr="00B80DD4">
        <w:rPr>
          <w:rFonts w:eastAsia="Times New Roman"/>
          <w:b/>
          <w:szCs w:val="20"/>
          <w:u w:val="thick"/>
        </w:rPr>
        <w:t xml:space="preserve"> the </w:t>
      </w:r>
      <w:r w:rsidRPr="00BF0C0B">
        <w:rPr>
          <w:rFonts w:eastAsia="Times New Roman"/>
          <w:b/>
          <w:szCs w:val="20"/>
          <w:highlight w:val="yellow"/>
          <w:u w:val="thick"/>
        </w:rPr>
        <w:t>political struggle against authoritarianism, yet</w:t>
      </w:r>
      <w:r w:rsidRPr="00BF0C0B">
        <w:rPr>
          <w:rFonts w:eastAsia="Times New Roman"/>
          <w:szCs w:val="20"/>
          <w:highlight w:val="yellow"/>
          <w:u w:val="single"/>
        </w:rPr>
        <w:t xml:space="preserve"> </w:t>
      </w:r>
      <w:r w:rsidRPr="00B80DD4">
        <w:rPr>
          <w:rFonts w:eastAsia="Times New Roman"/>
          <w:szCs w:val="20"/>
          <w:u w:val="single"/>
        </w:rPr>
        <w:t xml:space="preserve">he </w:t>
      </w:r>
      <w:r w:rsidRPr="00BF0C0B">
        <w:rPr>
          <w:rFonts w:eastAsia="Times New Roman"/>
          <w:szCs w:val="20"/>
          <w:highlight w:val="yellow"/>
          <w:u w:val="single"/>
        </w:rPr>
        <w:t>only offers tantalizingly abstract hints about how this might work</w:t>
      </w:r>
      <w:r w:rsidRPr="00B80DD4">
        <w:rPr>
          <w:rFonts w:eastAsia="Times New Roman"/>
          <w:szCs w:val="20"/>
          <w:u w:val="single"/>
        </w:rPr>
        <w:t>.</w:t>
      </w:r>
      <w:r w:rsidRPr="00B80DD4">
        <w:rPr>
          <w:rFonts w:eastAsia="Times New Roman"/>
          <w:szCs w:val="20"/>
        </w:rPr>
        <w:t xml:space="preserve"> </w:t>
      </w:r>
      <w:r w:rsidRPr="00B80DD4">
        <w:rPr>
          <w:rFonts w:eastAsia="Times New Roman"/>
          <w:color w:val="000000"/>
          <w:szCs w:val="20"/>
        </w:rPr>
        <w:t>Beyond the typical academic conceit that theoretical work is a decisive element of political struggle,</w:t>
      </w:r>
      <w:r w:rsidRPr="00B80DD4">
        <w:rPr>
          <w:rFonts w:eastAsia="Times New Roman"/>
          <w:szCs w:val="20"/>
        </w:rPr>
        <w:t xml:space="preserve"> </w:t>
      </w:r>
      <w:r w:rsidRPr="00B80DD4">
        <w:rPr>
          <w:rFonts w:eastAsia="Times New Roman"/>
          <w:szCs w:val="20"/>
          <w:u w:val="single"/>
        </w:rPr>
        <w:t xml:space="preserve">Agamben </w:t>
      </w:r>
      <w:r w:rsidRPr="00B80DD4">
        <w:rPr>
          <w:rFonts w:eastAsia="Times New Roman"/>
          <w:b/>
          <w:szCs w:val="20"/>
          <w:u w:val="thick"/>
        </w:rPr>
        <w:t xml:space="preserve">seems to embrace a </w:t>
      </w:r>
      <w:r w:rsidRPr="00BF0C0B">
        <w:rPr>
          <w:rFonts w:eastAsia="Times New Roman"/>
          <w:b/>
          <w:szCs w:val="20"/>
          <w:highlight w:val="yellow"/>
          <w:u w:val="thick"/>
        </w:rPr>
        <w:t xml:space="preserve">utopianism </w:t>
      </w:r>
      <w:r w:rsidRPr="00B80DD4">
        <w:rPr>
          <w:rFonts w:eastAsia="Times New Roman"/>
          <w:b/>
          <w:szCs w:val="20"/>
          <w:u w:val="thick"/>
        </w:rPr>
        <w:t xml:space="preserve">that </w:t>
      </w:r>
      <w:r w:rsidRPr="00BF0C0B">
        <w:rPr>
          <w:rFonts w:eastAsia="Times New Roman"/>
          <w:b/>
          <w:szCs w:val="20"/>
          <w:highlight w:val="yellow"/>
          <w:u w:val="thick"/>
        </w:rPr>
        <w:t>provides little guidance for political action</w:t>
      </w:r>
      <w:r w:rsidRPr="00B80DD4">
        <w:rPr>
          <w:rFonts w:eastAsia="Times New Roman"/>
          <w:szCs w:val="20"/>
        </w:rPr>
        <w:t xml:space="preserve">. </w:t>
      </w:r>
      <w:r w:rsidRPr="00B80DD4">
        <w:rPr>
          <w:rFonts w:eastAsia="Times New Roman"/>
          <w:color w:val="000000"/>
          <w:szCs w:val="20"/>
        </w:rPr>
        <w:t xml:space="preserve">He imagines, "One day humanity will play with law just as children play with disused objects, not in order to restore them to their canonical use but to free them from it for good." (64) </w:t>
      </w:r>
      <w:r w:rsidRPr="00BF0C0B">
        <w:rPr>
          <w:rFonts w:eastAsia="Times New Roman"/>
          <w:b/>
          <w:szCs w:val="20"/>
          <w:highlight w:val="yellow"/>
          <w:u w:val="thick"/>
        </w:rPr>
        <w:t xml:space="preserve">More troubling is his </w:t>
      </w:r>
      <w:r w:rsidRPr="00BF0C0B">
        <w:rPr>
          <w:rFonts w:eastAsia="Times New Roman"/>
          <w:b/>
          <w:szCs w:val="20"/>
          <w:highlight w:val="yellow"/>
          <w:u w:val="thick"/>
          <w:bdr w:val="single" w:sz="4" w:space="0" w:color="auto"/>
        </w:rPr>
        <w:t>messianic suggestion</w:t>
      </w:r>
      <w:r w:rsidRPr="00BF0C0B">
        <w:rPr>
          <w:rFonts w:eastAsia="Times New Roman"/>
          <w:b/>
          <w:szCs w:val="20"/>
          <w:highlight w:val="yellow"/>
          <w:u w:val="thick"/>
        </w:rPr>
        <w:t xml:space="preserve"> that "this studious play" will usher in</w:t>
      </w:r>
      <w:r w:rsidRPr="00B80DD4">
        <w:rPr>
          <w:rFonts w:eastAsia="Times New Roman"/>
          <w:b/>
          <w:szCs w:val="20"/>
          <w:u w:val="thick"/>
        </w:rPr>
        <w:t xml:space="preserve"> a form of </w:t>
      </w:r>
      <w:r w:rsidRPr="00BF0C0B">
        <w:rPr>
          <w:rFonts w:eastAsia="Times New Roman"/>
          <w:b/>
          <w:szCs w:val="20"/>
          <w:highlight w:val="yellow"/>
          <w:u w:val="thick"/>
        </w:rPr>
        <w:t>justice that cannot be</w:t>
      </w:r>
      <w:r w:rsidRPr="00B80DD4">
        <w:rPr>
          <w:rFonts w:eastAsia="Times New Roman"/>
          <w:b/>
          <w:szCs w:val="20"/>
          <w:u w:val="thick"/>
        </w:rPr>
        <w:t xml:space="preserve"> made </w:t>
      </w:r>
      <w:r w:rsidRPr="00BF0C0B">
        <w:rPr>
          <w:rFonts w:eastAsia="Times New Roman"/>
          <w:b/>
          <w:szCs w:val="20"/>
          <w:highlight w:val="yellow"/>
          <w:u w:val="thick"/>
        </w:rPr>
        <w:t>juridical</w:t>
      </w:r>
      <w:r w:rsidRPr="00B80DD4">
        <w:rPr>
          <w:rFonts w:eastAsia="Times New Roman"/>
          <w:szCs w:val="20"/>
          <w:u w:val="single"/>
        </w:rPr>
        <w:t xml:space="preserve">. Agamben might do well to consider Hannah Arendt's warning that the </w:t>
      </w:r>
      <w:r w:rsidRPr="00B80DD4">
        <w:rPr>
          <w:rFonts w:eastAsia="Times New Roman"/>
          <w:b/>
          <w:szCs w:val="20"/>
          <w:u w:val="thick"/>
        </w:rPr>
        <w:t xml:space="preserve">belief in </w:t>
      </w:r>
      <w:r w:rsidRPr="00BF0C0B">
        <w:rPr>
          <w:rFonts w:eastAsia="Times New Roman"/>
          <w:b/>
          <w:szCs w:val="20"/>
          <w:highlight w:val="yellow"/>
          <w:u w:val="thick"/>
        </w:rPr>
        <w:t>justice unmediated by law was one of the characteristics of totalitarianism</w:t>
      </w:r>
      <w:r w:rsidRPr="00B80DD4">
        <w:rPr>
          <w:rFonts w:eastAsia="Times New Roman"/>
          <w:szCs w:val="20"/>
        </w:rPr>
        <w:t xml:space="preserve">. </w:t>
      </w:r>
      <w:r w:rsidRPr="00B80DD4">
        <w:rPr>
          <w:rFonts w:eastAsia="Times New Roman"/>
          <w:color w:val="000000"/>
          <w:szCs w:val="20"/>
        </w:rPr>
        <w:t>It might seem unfair to focus too much attention on Agamben's fairly brief discussion of alternatives to the sovereignty-exception-law nexus, but it is precisely those sections that reveal the flaws in his analysis. It also brings us back to our original question about how to resist the authoritarian implications of the state of exception without falling into the liberal trap of calling for more law</w:t>
      </w:r>
      <w:r w:rsidRPr="00B80DD4">
        <w:rPr>
          <w:rFonts w:eastAsia="Times New Roman"/>
          <w:szCs w:val="20"/>
        </w:rPr>
        <w:t xml:space="preserve">. </w:t>
      </w:r>
      <w:r w:rsidRPr="00B80DD4">
        <w:rPr>
          <w:rFonts w:eastAsia="Times New Roman"/>
          <w:szCs w:val="20"/>
          <w:u w:val="single"/>
        </w:rPr>
        <w:t xml:space="preserve">For Agamben, the problem with the "rule of law" response to the war on terrorism is that it ignores the way that the law is fundamentally implicated in the project of sovereignty </w:t>
      </w:r>
      <w:r w:rsidRPr="00B80DD4">
        <w:rPr>
          <w:rFonts w:eastAsia="Times New Roman"/>
          <w:color w:val="000000"/>
          <w:szCs w:val="20"/>
        </w:rPr>
        <w:t>with its corollary logic of exception</w:t>
      </w:r>
      <w:r w:rsidRPr="00B80DD4">
        <w:rPr>
          <w:rFonts w:eastAsia="Times New Roman"/>
          <w:szCs w:val="20"/>
        </w:rPr>
        <w:t xml:space="preserve">. </w:t>
      </w:r>
      <w:r w:rsidRPr="00B80DD4">
        <w:rPr>
          <w:rFonts w:eastAsia="Times New Roman"/>
          <w:szCs w:val="20"/>
          <w:u w:val="single"/>
        </w:rPr>
        <w:t xml:space="preserve">Yet </w:t>
      </w:r>
      <w:r w:rsidRPr="00BF0C0B">
        <w:rPr>
          <w:rFonts w:eastAsia="Times New Roman"/>
          <w:b/>
          <w:szCs w:val="20"/>
          <w:highlight w:val="yellow"/>
          <w:u w:val="thick"/>
        </w:rPr>
        <w:t xml:space="preserve">the solution </w:t>
      </w:r>
      <w:r w:rsidRPr="00B80DD4">
        <w:rPr>
          <w:rFonts w:eastAsia="Times New Roman"/>
          <w:b/>
          <w:szCs w:val="20"/>
          <w:u w:val="thick"/>
        </w:rPr>
        <w:t xml:space="preserve">that he </w:t>
      </w:r>
      <w:r w:rsidRPr="00BF0C0B">
        <w:rPr>
          <w:rFonts w:eastAsia="Times New Roman"/>
          <w:b/>
          <w:szCs w:val="20"/>
          <w:highlight w:val="yellow"/>
          <w:u w:val="thick"/>
        </w:rPr>
        <w:t xml:space="preserve">endorses reflects </w:t>
      </w:r>
      <w:r w:rsidRPr="00B80DD4">
        <w:rPr>
          <w:rFonts w:eastAsia="Times New Roman"/>
          <w:b/>
          <w:szCs w:val="20"/>
          <w:u w:val="thick"/>
        </w:rPr>
        <w:t xml:space="preserve">a similar </w:t>
      </w:r>
      <w:r w:rsidRPr="00BF0C0B">
        <w:rPr>
          <w:rFonts w:eastAsia="Times New Roman"/>
          <w:b/>
          <w:szCs w:val="20"/>
          <w:highlight w:val="yellow"/>
          <w:u w:val="thick"/>
        </w:rPr>
        <w:t>blindness</w:t>
      </w:r>
      <w:r w:rsidRPr="00B80DD4">
        <w:rPr>
          <w:rFonts w:eastAsia="Times New Roman"/>
          <w:szCs w:val="20"/>
          <w:u w:val="single"/>
        </w:rPr>
        <w:t>.</w:t>
      </w:r>
      <w:r w:rsidRPr="00B80DD4">
        <w:rPr>
          <w:rFonts w:eastAsia="Times New Roman"/>
          <w:szCs w:val="20"/>
        </w:rPr>
        <w:t xml:space="preserve"> </w:t>
      </w:r>
      <w:r w:rsidRPr="00B80DD4">
        <w:rPr>
          <w:rFonts w:eastAsia="Times New Roman"/>
          <w:color w:val="000000"/>
          <w:szCs w:val="20"/>
        </w:rPr>
        <w:t>Writing in his utopian-mystical mode, he insists, "the only truly political action, however, is that which severs the nexus between violence and law."(88) Thus</w:t>
      </w:r>
      <w:r w:rsidRPr="00B80DD4">
        <w:rPr>
          <w:rFonts w:eastAsia="Times New Roman"/>
          <w:szCs w:val="20"/>
        </w:rPr>
        <w:t xml:space="preserve"> </w:t>
      </w:r>
      <w:r w:rsidRPr="00B80DD4">
        <w:rPr>
          <w:rFonts w:eastAsia="Times New Roman"/>
          <w:szCs w:val="20"/>
          <w:u w:val="single"/>
        </w:rPr>
        <w:t>Agamben</w:t>
      </w:r>
      <w:r w:rsidRPr="00B80DD4">
        <w:rPr>
          <w:rFonts w:eastAsia="Times New Roman"/>
          <w:szCs w:val="20"/>
        </w:rPr>
        <w:t xml:space="preserve">, </w:t>
      </w:r>
      <w:r w:rsidRPr="00B80DD4">
        <w:rPr>
          <w:rFonts w:eastAsia="Times New Roman"/>
          <w:color w:val="000000"/>
          <w:szCs w:val="20"/>
        </w:rPr>
        <w:t>in spite of all of his theoretical sophistication, ultimately</w:t>
      </w:r>
      <w:r w:rsidRPr="00B80DD4">
        <w:rPr>
          <w:rFonts w:eastAsia="Times New Roman"/>
          <w:szCs w:val="20"/>
        </w:rPr>
        <w:t xml:space="preserve"> </w:t>
      </w:r>
      <w:r w:rsidRPr="00B80DD4">
        <w:rPr>
          <w:rFonts w:eastAsia="Times New Roman"/>
          <w:szCs w:val="20"/>
          <w:u w:val="single"/>
        </w:rPr>
        <w:t xml:space="preserve">falls into the trap of </w:t>
      </w:r>
      <w:r w:rsidRPr="00BF0C0B">
        <w:rPr>
          <w:rFonts w:eastAsia="Times New Roman"/>
          <w:b/>
          <w:szCs w:val="20"/>
          <w:highlight w:val="yellow"/>
          <w:u w:val="thick"/>
        </w:rPr>
        <w:t xml:space="preserve">hoping </w:t>
      </w:r>
      <w:r w:rsidRPr="00B80DD4">
        <w:rPr>
          <w:rFonts w:eastAsia="Times New Roman"/>
          <w:b/>
          <w:szCs w:val="20"/>
          <w:u w:val="thick"/>
        </w:rPr>
        <w:t xml:space="preserve">that </w:t>
      </w:r>
      <w:r w:rsidRPr="00BF0C0B">
        <w:rPr>
          <w:rFonts w:eastAsia="Times New Roman"/>
          <w:b/>
          <w:szCs w:val="20"/>
          <w:highlight w:val="yellow"/>
          <w:u w:val="thick"/>
        </w:rPr>
        <w:t>politics can be liberated from law</w:t>
      </w:r>
      <w:r w:rsidRPr="00B80DD4">
        <w:rPr>
          <w:rFonts w:eastAsia="Times New Roman"/>
          <w:szCs w:val="20"/>
          <w:u w:val="single"/>
        </w:rPr>
        <w:t>, at least the law tied to violence and the demarcating project of sovereignty</w:t>
      </w:r>
      <w:r w:rsidRPr="00B80DD4">
        <w:rPr>
          <w:rFonts w:eastAsia="Times New Roman"/>
          <w:szCs w:val="20"/>
        </w:rPr>
        <w:t xml:space="preserve">.  </w:t>
      </w:r>
    </w:p>
    <w:p w:rsidR="005C5A91" w:rsidRPr="00B80DD4" w:rsidRDefault="005C5A91" w:rsidP="005C5A91">
      <w:pPr>
        <w:widowControl w:val="0"/>
        <w:rPr>
          <w:rFonts w:eastAsia="Times New Roman"/>
          <w:szCs w:val="20"/>
        </w:rPr>
      </w:pPr>
    </w:p>
    <w:p w:rsidR="005C5A91" w:rsidRPr="00B80DD4" w:rsidRDefault="005C5A91" w:rsidP="005C5A91">
      <w:pPr>
        <w:pStyle w:val="Heading4"/>
      </w:pPr>
      <w:r w:rsidRPr="00B80DD4">
        <w:t>The impact is massive extermination</w:t>
      </w:r>
    </w:p>
    <w:p w:rsidR="005C5A91" w:rsidRPr="00B80DD4" w:rsidRDefault="005C5A91" w:rsidP="005C5A91">
      <w:pPr>
        <w:widowControl w:val="0"/>
        <w:rPr>
          <w:rFonts w:eastAsia="Times New Roman"/>
          <w:szCs w:val="20"/>
        </w:rPr>
      </w:pPr>
    </w:p>
    <w:p w:rsidR="005C5A91" w:rsidRPr="00B80DD4" w:rsidRDefault="005C5A91" w:rsidP="005C5A91">
      <w:pPr>
        <w:widowControl w:val="0"/>
        <w:rPr>
          <w:rFonts w:eastAsia="Times New Roman"/>
          <w:szCs w:val="20"/>
        </w:rPr>
      </w:pPr>
      <w:r w:rsidRPr="00B80DD4">
        <w:rPr>
          <w:rFonts w:eastAsia="Times New Roman" w:cs="Arial"/>
          <w:b/>
          <w:bCs/>
          <w:iCs/>
          <w:szCs w:val="28"/>
        </w:rPr>
        <w:t>Joines 99</w:t>
      </w:r>
      <w:r w:rsidRPr="00B80DD4">
        <w:rPr>
          <w:rFonts w:eastAsia="Times New Roman"/>
          <w:szCs w:val="20"/>
        </w:rPr>
        <w:t xml:space="preserve"> (Richard E., Professor of English – </w:t>
      </w:r>
      <w:smartTag w:uri="urn:schemas-microsoft-com:office:smarttags" w:element="place">
        <w:smartTag w:uri="urn:schemas-microsoft-com:office:smarttags" w:element="PlaceName">
          <w:r w:rsidRPr="00B80DD4">
            <w:rPr>
              <w:rFonts w:eastAsia="Times New Roman"/>
              <w:szCs w:val="20"/>
            </w:rPr>
            <w:t>Auburn</w:t>
          </w:r>
        </w:smartTag>
        <w:r w:rsidRPr="00B80DD4">
          <w:rPr>
            <w:rFonts w:eastAsia="Times New Roman"/>
            <w:szCs w:val="20"/>
          </w:rPr>
          <w:t xml:space="preserve"> </w:t>
        </w:r>
        <w:smartTag w:uri="urn:schemas-microsoft-com:office:smarttags" w:element="PlaceType">
          <w:r w:rsidRPr="00B80DD4">
            <w:rPr>
              <w:rFonts w:eastAsia="Times New Roman"/>
              <w:szCs w:val="20"/>
            </w:rPr>
            <w:t>University</w:t>
          </w:r>
        </w:smartTag>
      </w:smartTag>
      <w:r w:rsidRPr="00B80DD4">
        <w:rPr>
          <w:rFonts w:eastAsia="Times New Roman"/>
          <w:szCs w:val="20"/>
        </w:rPr>
        <w:t xml:space="preserve">, “Contretemps: Derrida's Ante and the Call of Marxist Political Philosophy”, Cultural Logic, 3(1), </w:t>
      </w:r>
      <w:proofErr w:type="gramStart"/>
      <w:r w:rsidRPr="00B80DD4">
        <w:rPr>
          <w:rFonts w:eastAsia="Times New Roman"/>
          <w:szCs w:val="20"/>
        </w:rPr>
        <w:t>Fall</w:t>
      </w:r>
      <w:proofErr w:type="gramEnd"/>
      <w:r w:rsidRPr="00B80DD4">
        <w:rPr>
          <w:rFonts w:eastAsia="Times New Roman"/>
          <w:szCs w:val="20"/>
        </w:rPr>
        <w:t>, http://clogic.eserver.org/3-1&amp;2/joines.html)</w:t>
      </w:r>
    </w:p>
    <w:p w:rsidR="005C5A91" w:rsidRPr="00B80DD4" w:rsidRDefault="005C5A91" w:rsidP="005C5A91">
      <w:pPr>
        <w:widowControl w:val="0"/>
        <w:rPr>
          <w:rFonts w:eastAsia="Times New Roman"/>
          <w:szCs w:val="20"/>
        </w:rPr>
      </w:pPr>
    </w:p>
    <w:p w:rsidR="005C5A91" w:rsidRPr="00B80DD4" w:rsidRDefault="005C5A91" w:rsidP="005C5A91">
      <w:pPr>
        <w:widowControl w:val="0"/>
        <w:rPr>
          <w:rFonts w:eastAsia="Times New Roman"/>
          <w:szCs w:val="20"/>
        </w:rPr>
      </w:pPr>
      <w:r w:rsidRPr="00B80DD4">
        <w:rPr>
          <w:rFonts w:eastAsia="Times New Roman"/>
          <w:szCs w:val="20"/>
        </w:rPr>
        <w:t>29. Marxists argue that we are unable to imagine communism before its arrival, but "</w:t>
      </w:r>
      <w:proofErr w:type="gramStart"/>
      <w:r w:rsidRPr="00B80DD4">
        <w:rPr>
          <w:rFonts w:eastAsia="Times New Roman"/>
          <w:szCs w:val="20"/>
        </w:rPr>
        <w:t>the someone</w:t>
      </w:r>
      <w:proofErr w:type="gramEnd"/>
      <w:r w:rsidRPr="00B80DD4">
        <w:rPr>
          <w:rFonts w:eastAsia="Times New Roman"/>
          <w:szCs w:val="20"/>
        </w:rPr>
        <w:t xml:space="preserve"> or something" that follows hard upon the messianic event Derrida speaks of will usher in an opposite unimaginable concept of the political and establish the </w:t>
      </w:r>
      <w:r w:rsidRPr="00B80DD4">
        <w:rPr>
          <w:rFonts w:eastAsia="Times New Roman"/>
          <w:i/>
          <w:iCs/>
          <w:szCs w:val="20"/>
        </w:rPr>
        <w:t>rangordnung</w:t>
      </w:r>
      <w:r w:rsidRPr="00B80DD4">
        <w:rPr>
          <w:rFonts w:eastAsia="Times New Roman"/>
          <w:szCs w:val="20"/>
        </w:rPr>
        <w:t xml:space="preserve"> of Nietzsche's ancient desires. Derrida's "appeal for an International whose essential basis or motivating force [is] not class, citizenship, or party" ("MS," p. 252) should be read and understood as a threat to any potential international organized around such concepts. Marxists witnessed the actualization of a similar, yet philosophically inadequate, threat in the twentieth century</w:t>
      </w:r>
      <w:proofErr w:type="gramStart"/>
      <w:r w:rsidRPr="00B80DD4">
        <w:rPr>
          <w:rFonts w:eastAsia="Times New Roman"/>
          <w:szCs w:val="20"/>
        </w:rPr>
        <w:t>,17</w:t>
      </w:r>
      <w:proofErr w:type="gramEnd"/>
      <w:r w:rsidRPr="00B80DD4">
        <w:rPr>
          <w:rFonts w:eastAsia="Times New Roman"/>
          <w:szCs w:val="20"/>
        </w:rPr>
        <w:t xml:space="preserve"> but </w:t>
      </w:r>
      <w:r w:rsidRPr="00BF0C0B">
        <w:rPr>
          <w:rFonts w:eastAsia="SimSun"/>
          <w:szCs w:val="24"/>
          <w:highlight w:val="yellow"/>
          <w:u w:val="single"/>
          <w:lang w:eastAsia="zh-CN"/>
        </w:rPr>
        <w:t xml:space="preserve">the new Messiah </w:t>
      </w:r>
      <w:r w:rsidRPr="00B80DD4">
        <w:rPr>
          <w:rFonts w:eastAsia="SimSun"/>
          <w:szCs w:val="24"/>
          <w:u w:val="single"/>
          <w:lang w:eastAsia="zh-CN"/>
        </w:rPr>
        <w:t>waited for</w:t>
      </w:r>
      <w:r w:rsidRPr="00B80DD4">
        <w:rPr>
          <w:rFonts w:eastAsia="Times New Roman"/>
          <w:szCs w:val="20"/>
        </w:rPr>
        <w:t xml:space="preserve"> (without waiting) </w:t>
      </w:r>
      <w:r w:rsidRPr="00BF0C0B">
        <w:rPr>
          <w:rFonts w:eastAsia="SimSun"/>
          <w:szCs w:val="24"/>
          <w:highlight w:val="yellow"/>
          <w:u w:val="single"/>
          <w:lang w:eastAsia="zh-CN"/>
        </w:rPr>
        <w:t xml:space="preserve">will </w:t>
      </w:r>
      <w:r w:rsidRPr="00BF0C0B">
        <w:rPr>
          <w:rFonts w:eastAsia="SimSun"/>
          <w:b/>
          <w:szCs w:val="24"/>
          <w:highlight w:val="yellow"/>
          <w:u w:val="single"/>
          <w:lang w:eastAsia="zh-CN"/>
        </w:rPr>
        <w:t xml:space="preserve">make Hitler and Mussolini look like </w:t>
      </w:r>
      <w:r w:rsidRPr="00BF0C0B">
        <w:rPr>
          <w:rFonts w:eastAsia="SimSun"/>
          <w:b/>
          <w:szCs w:val="24"/>
          <w:highlight w:val="yellow"/>
          <w:u w:val="single"/>
          <w:bdr w:val="single" w:sz="4" w:space="0" w:color="auto"/>
          <w:lang w:eastAsia="zh-CN"/>
        </w:rPr>
        <w:t>rank amateurs</w:t>
      </w:r>
      <w:r w:rsidRPr="00B80DD4">
        <w:rPr>
          <w:rFonts w:eastAsia="Times New Roman"/>
          <w:szCs w:val="20"/>
        </w:rPr>
        <w:t xml:space="preserve">. </w:t>
      </w:r>
      <w:r w:rsidRPr="00B80DD4">
        <w:rPr>
          <w:rFonts w:eastAsia="SimSun"/>
          <w:szCs w:val="24"/>
          <w:u w:val="single"/>
          <w:lang w:eastAsia="zh-CN"/>
        </w:rPr>
        <w:t xml:space="preserve">Marxists have the ability to recognize the </w:t>
      </w:r>
      <w:r w:rsidRPr="00B80DD4">
        <w:rPr>
          <w:rFonts w:eastAsia="SimSun"/>
          <w:szCs w:val="24"/>
          <w:u w:val="single"/>
          <w:lang w:eastAsia="zh-CN"/>
        </w:rPr>
        <w:lastRenderedPageBreak/>
        <w:t>content of this messianicity, yet they stubbornly persist in the delusion</w:t>
      </w:r>
      <w:r w:rsidRPr="00B80DD4">
        <w:rPr>
          <w:rFonts w:eastAsia="Times New Roman"/>
          <w:szCs w:val="20"/>
        </w:rPr>
        <w:t xml:space="preserve"> that Derrida is speaking of "something familiar," and </w:t>
      </w:r>
      <w:r w:rsidRPr="00B80DD4">
        <w:rPr>
          <w:rFonts w:eastAsia="SimSun"/>
          <w:szCs w:val="24"/>
          <w:u w:val="single"/>
          <w:lang w:eastAsia="zh-CN"/>
        </w:rPr>
        <w:t xml:space="preserve">that </w:t>
      </w:r>
      <w:r w:rsidRPr="00BF0C0B">
        <w:rPr>
          <w:rFonts w:eastAsia="SimSun"/>
          <w:szCs w:val="24"/>
          <w:highlight w:val="yellow"/>
          <w:u w:val="single"/>
          <w:lang w:eastAsia="zh-CN"/>
        </w:rPr>
        <w:t>he is not a "class enemy."</w:t>
      </w:r>
      <w:r w:rsidRPr="00B80DD4">
        <w:rPr>
          <w:rFonts w:eastAsia="SimSun"/>
          <w:szCs w:val="24"/>
          <w:u w:val="single"/>
          <w:lang w:eastAsia="zh-CN"/>
        </w:rPr>
        <w:t xml:space="preserve"> Certainly, he is not. </w:t>
      </w:r>
      <w:r w:rsidRPr="00BF0C0B">
        <w:rPr>
          <w:rFonts w:eastAsia="SimSun"/>
          <w:szCs w:val="24"/>
          <w:highlight w:val="yellow"/>
          <w:u w:val="single"/>
          <w:lang w:eastAsia="zh-CN"/>
        </w:rPr>
        <w:t xml:space="preserve">He is </w:t>
      </w:r>
      <w:r w:rsidRPr="00BF0C0B">
        <w:rPr>
          <w:rFonts w:eastAsia="SimSun"/>
          <w:b/>
          <w:szCs w:val="24"/>
          <w:highlight w:val="yellow"/>
          <w:u w:val="single"/>
          <w:lang w:eastAsia="zh-CN"/>
        </w:rPr>
        <w:t>worse</w:t>
      </w:r>
      <w:r w:rsidRPr="00B80DD4">
        <w:rPr>
          <w:rFonts w:eastAsia="SimSun"/>
          <w:szCs w:val="24"/>
          <w:u w:val="single"/>
          <w:lang w:eastAsia="zh-CN"/>
        </w:rPr>
        <w:t>, and we call him "comrade" at great risk to creating a communist future</w:t>
      </w:r>
      <w:r w:rsidRPr="00B80DD4">
        <w:rPr>
          <w:rFonts w:eastAsia="Times New Roman"/>
          <w:szCs w:val="20"/>
        </w:rPr>
        <w:t>.</w:t>
      </w:r>
    </w:p>
    <w:p w:rsidR="005C5A91" w:rsidRPr="00B80DD4" w:rsidRDefault="005C5A91" w:rsidP="005C5A91">
      <w:pPr>
        <w:widowControl w:val="0"/>
        <w:rPr>
          <w:rFonts w:eastAsia="Times New Roman"/>
          <w:szCs w:val="20"/>
        </w:rPr>
      </w:pPr>
    </w:p>
    <w:p w:rsidR="005C5A91" w:rsidRPr="00B80DD4" w:rsidRDefault="005C5A91" w:rsidP="005C5A91">
      <w:pPr>
        <w:pStyle w:val="Heading4"/>
      </w:pPr>
      <w:r w:rsidRPr="00B80DD4">
        <w:t xml:space="preserve">-- Alternative fails – critical theory has </w:t>
      </w:r>
      <w:r w:rsidRPr="00B80DD4">
        <w:rPr>
          <w:u w:val="single"/>
        </w:rPr>
        <w:t>no mechanism</w:t>
      </w:r>
      <w:r w:rsidRPr="00B80DD4">
        <w:t xml:space="preserve"> to translate theory into practice</w:t>
      </w:r>
    </w:p>
    <w:p w:rsidR="005C5A91" w:rsidRPr="00B80DD4" w:rsidRDefault="005C5A91" w:rsidP="005C5A91">
      <w:pPr>
        <w:widowControl w:val="0"/>
        <w:rPr>
          <w:rFonts w:eastAsia="Times New Roman"/>
          <w:szCs w:val="20"/>
        </w:rPr>
      </w:pPr>
    </w:p>
    <w:p w:rsidR="005C5A91" w:rsidRPr="00B80DD4" w:rsidRDefault="005C5A91" w:rsidP="005C5A91">
      <w:pPr>
        <w:widowControl w:val="0"/>
        <w:rPr>
          <w:rFonts w:eastAsia="Times New Roman"/>
          <w:szCs w:val="20"/>
        </w:rPr>
      </w:pPr>
      <w:r w:rsidRPr="00B80DD4">
        <w:rPr>
          <w:rFonts w:eastAsia="Times New Roman" w:cs="Arial"/>
          <w:b/>
          <w:bCs/>
          <w:iCs/>
          <w:szCs w:val="28"/>
        </w:rPr>
        <w:t>Jones 99</w:t>
      </w:r>
      <w:r w:rsidRPr="00B80DD4">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B80DD4">
            <w:rPr>
              <w:rFonts w:eastAsia="Times New Roman"/>
              <w:szCs w:val="20"/>
            </w:rPr>
            <w:t>University</w:t>
          </w:r>
        </w:smartTag>
        <w:r w:rsidRPr="00B80DD4">
          <w:rPr>
            <w:rFonts w:eastAsia="Times New Roman"/>
            <w:szCs w:val="20"/>
          </w:rPr>
          <w:t xml:space="preserve"> of </w:t>
        </w:r>
        <w:smartTag w:uri="urn:schemas-microsoft-com:office:smarttags" w:element="PlaceName">
          <w:r w:rsidRPr="00B80DD4">
            <w:rPr>
              <w:rFonts w:eastAsia="Times New Roman"/>
              <w:szCs w:val="20"/>
            </w:rPr>
            <w:t>Wales</w:t>
          </w:r>
        </w:smartTag>
      </w:smartTag>
      <w:r w:rsidRPr="00B80DD4">
        <w:rPr>
          <w:rFonts w:eastAsia="Times New Roman"/>
          <w:szCs w:val="20"/>
        </w:rPr>
        <w:t>, Security, Strategy, and Critical Theory, CIAO, http://www.ciaonet.org/book/wynjones/wynjones06.html)</w:t>
      </w:r>
    </w:p>
    <w:p w:rsidR="005C5A91" w:rsidRPr="00B80DD4" w:rsidRDefault="005C5A91" w:rsidP="005C5A91">
      <w:pPr>
        <w:widowControl w:val="0"/>
        <w:rPr>
          <w:rFonts w:eastAsia="SimSun"/>
          <w:szCs w:val="24"/>
          <w:u w:val="single"/>
          <w:lang w:eastAsia="zh-CN"/>
        </w:rPr>
      </w:pPr>
    </w:p>
    <w:p w:rsidR="005C5A91" w:rsidRPr="00B80DD4" w:rsidRDefault="005C5A91" w:rsidP="005C5A91">
      <w:pPr>
        <w:widowControl w:val="0"/>
        <w:rPr>
          <w:rFonts w:eastAsia="Times New Roman"/>
          <w:szCs w:val="20"/>
        </w:rPr>
      </w:pPr>
      <w:r w:rsidRPr="00B80DD4">
        <w:rPr>
          <w:rFonts w:eastAsia="SimSun"/>
          <w:szCs w:val="24"/>
          <w:u w:val="single"/>
          <w:lang w:eastAsia="zh-CN"/>
        </w:rPr>
        <w:t xml:space="preserve">Because </w:t>
      </w:r>
      <w:r w:rsidRPr="00BF0C0B">
        <w:rPr>
          <w:rFonts w:eastAsia="SimSun"/>
          <w:szCs w:val="24"/>
          <w:highlight w:val="yellow"/>
          <w:u w:val="single"/>
          <w:lang w:eastAsia="zh-CN"/>
        </w:rPr>
        <w:t xml:space="preserve">emancipatory political practice is central </w:t>
      </w:r>
      <w:r w:rsidRPr="00B80DD4">
        <w:rPr>
          <w:rFonts w:eastAsia="SimSun"/>
          <w:szCs w:val="24"/>
          <w:u w:val="single"/>
          <w:lang w:eastAsia="zh-CN"/>
        </w:rPr>
        <w:t xml:space="preserve">to the claims of </w:t>
      </w:r>
      <w:r w:rsidRPr="00BF0C0B">
        <w:rPr>
          <w:rFonts w:eastAsia="SimSun"/>
          <w:szCs w:val="24"/>
          <w:highlight w:val="yellow"/>
          <w:u w:val="single"/>
          <w:lang w:eastAsia="zh-CN"/>
        </w:rPr>
        <w:t>critical theory,</w:t>
      </w:r>
      <w:r w:rsidRPr="00B80DD4">
        <w:rPr>
          <w:rFonts w:eastAsia="SimSun"/>
          <w:szCs w:val="24"/>
          <w:u w:val="single"/>
          <w:lang w:eastAsia="zh-CN"/>
        </w:rPr>
        <w:t xml:space="preserve"> one might expect that proponents of a critical approach to the study of</w:t>
      </w:r>
      <w:r w:rsidRPr="00B80DD4">
        <w:rPr>
          <w:rFonts w:eastAsia="Times New Roman"/>
          <w:szCs w:val="20"/>
        </w:rPr>
        <w:t xml:space="preserve"> </w:t>
      </w:r>
      <w:r w:rsidRPr="00B80DD4">
        <w:rPr>
          <w:rFonts w:eastAsia="SimSun"/>
          <w:szCs w:val="24"/>
          <w:u w:val="single"/>
          <w:bdr w:val="single" w:sz="4" w:space="0" w:color="auto"/>
          <w:lang w:eastAsia="zh-CN"/>
        </w:rPr>
        <w:t>i</w:t>
      </w:r>
      <w:r w:rsidRPr="00B80DD4">
        <w:rPr>
          <w:rFonts w:eastAsia="Times New Roman"/>
          <w:szCs w:val="20"/>
        </w:rPr>
        <w:t xml:space="preserve">nternational </w:t>
      </w:r>
      <w:r w:rsidRPr="00B80DD4">
        <w:rPr>
          <w:rFonts w:eastAsia="SimSun"/>
          <w:szCs w:val="24"/>
          <w:u w:val="single"/>
          <w:bdr w:val="single" w:sz="4" w:space="0" w:color="auto"/>
          <w:lang w:eastAsia="zh-CN"/>
        </w:rPr>
        <w:t>r</w:t>
      </w:r>
      <w:r w:rsidRPr="00B80DD4">
        <w:rPr>
          <w:rFonts w:eastAsia="Times New Roman"/>
          <w:szCs w:val="20"/>
        </w:rPr>
        <w:t xml:space="preserve">elations </w:t>
      </w:r>
      <w:r w:rsidRPr="00B80DD4">
        <w:rPr>
          <w:rFonts w:eastAsia="SimSun"/>
          <w:szCs w:val="24"/>
          <w:u w:val="single"/>
          <w:lang w:eastAsia="zh-CN"/>
        </w:rPr>
        <w:t xml:space="preserve">would be reflexive about the relationship between theory and practice. </w:t>
      </w:r>
      <w:r w:rsidRPr="00BF0C0B">
        <w:rPr>
          <w:rFonts w:eastAsia="SimSun"/>
          <w:szCs w:val="24"/>
          <w:highlight w:val="yellow"/>
          <w:u w:val="single"/>
          <w:lang w:eastAsia="zh-CN"/>
        </w:rPr>
        <w:t xml:space="preserve">Yet </w:t>
      </w:r>
      <w:r w:rsidRPr="00B80DD4">
        <w:rPr>
          <w:rFonts w:eastAsia="SimSun"/>
          <w:szCs w:val="24"/>
          <w:u w:val="single"/>
          <w:lang w:eastAsia="zh-CN"/>
        </w:rPr>
        <w:t xml:space="preserve">their </w:t>
      </w:r>
      <w:r w:rsidRPr="00BF0C0B">
        <w:rPr>
          <w:rFonts w:eastAsia="SimSun"/>
          <w:szCs w:val="24"/>
          <w:highlight w:val="yellow"/>
          <w:u w:val="single"/>
          <w:lang w:eastAsia="zh-CN"/>
        </w:rPr>
        <w:t>thinking on this issue</w:t>
      </w:r>
      <w:r w:rsidRPr="00BF0C0B">
        <w:rPr>
          <w:rFonts w:eastAsia="Times New Roman"/>
          <w:szCs w:val="20"/>
          <w:highlight w:val="yellow"/>
        </w:rPr>
        <w:t xml:space="preserve"> </w:t>
      </w:r>
      <w:r w:rsidRPr="00B80DD4">
        <w:rPr>
          <w:rFonts w:eastAsia="Times New Roman"/>
          <w:szCs w:val="20"/>
        </w:rPr>
        <w:t xml:space="preserve">thus far </w:t>
      </w:r>
      <w:r w:rsidRPr="00BF0C0B">
        <w:rPr>
          <w:rFonts w:eastAsia="SimSun"/>
          <w:szCs w:val="24"/>
          <w:highlight w:val="yellow"/>
          <w:u w:val="single"/>
          <w:lang w:eastAsia="zh-CN"/>
        </w:rPr>
        <w:t>does not seem to have progressed</w:t>
      </w:r>
      <w:r w:rsidRPr="00BF0C0B">
        <w:rPr>
          <w:rFonts w:eastAsia="Times New Roman"/>
          <w:szCs w:val="20"/>
          <w:highlight w:val="yellow"/>
        </w:rPr>
        <w:t xml:space="preserve"> </w:t>
      </w:r>
      <w:r w:rsidRPr="00B80DD4">
        <w:rPr>
          <w:rFonts w:eastAsia="Times New Roman"/>
          <w:szCs w:val="20"/>
        </w:rPr>
        <w:t xml:space="preserve">much </w:t>
      </w:r>
      <w:r w:rsidRPr="00BF0C0B">
        <w:rPr>
          <w:rFonts w:eastAsia="SimSun"/>
          <w:szCs w:val="24"/>
          <w:highlight w:val="yellow"/>
          <w:u w:val="single"/>
          <w:lang w:eastAsia="zh-CN"/>
        </w:rPr>
        <w:t xml:space="preserve">beyond </w:t>
      </w:r>
      <w:r w:rsidRPr="00BF0C0B">
        <w:rPr>
          <w:rFonts w:eastAsia="SimSun"/>
          <w:b/>
          <w:szCs w:val="24"/>
          <w:highlight w:val="yellow"/>
          <w:u w:val="single"/>
          <w:lang w:eastAsia="zh-CN"/>
        </w:rPr>
        <w:t>grandiose statements of intent</w:t>
      </w:r>
      <w:r w:rsidRPr="00BF0C0B">
        <w:rPr>
          <w:rFonts w:eastAsia="SimSun"/>
          <w:szCs w:val="24"/>
          <w:highlight w:val="yellow"/>
          <w:u w:val="single"/>
          <w:lang w:eastAsia="zh-CN"/>
        </w:rPr>
        <w:t>. There have been no</w:t>
      </w:r>
      <w:r w:rsidRPr="00BF0C0B">
        <w:rPr>
          <w:rFonts w:eastAsia="Times New Roman"/>
          <w:szCs w:val="20"/>
          <w:highlight w:val="yellow"/>
        </w:rPr>
        <w:t xml:space="preserve"> </w:t>
      </w:r>
      <w:r w:rsidRPr="00B80DD4">
        <w:rPr>
          <w:rFonts w:eastAsia="Times New Roman"/>
          <w:szCs w:val="20"/>
        </w:rPr>
        <w:t xml:space="preserve">systematic </w:t>
      </w:r>
      <w:r w:rsidRPr="00BF0C0B">
        <w:rPr>
          <w:rFonts w:eastAsia="SimSun"/>
          <w:szCs w:val="24"/>
          <w:highlight w:val="yellow"/>
          <w:u w:val="single"/>
          <w:lang w:eastAsia="zh-CN"/>
        </w:rPr>
        <w:t>considerations of how critical</w:t>
      </w:r>
      <w:r w:rsidRPr="00BF0C0B">
        <w:rPr>
          <w:rFonts w:eastAsia="Times New Roman"/>
          <w:szCs w:val="20"/>
          <w:highlight w:val="yellow"/>
        </w:rPr>
        <w:t xml:space="preserve"> </w:t>
      </w:r>
      <w:r w:rsidRPr="00B80DD4">
        <w:rPr>
          <w:rFonts w:eastAsia="Times New Roman"/>
          <w:szCs w:val="20"/>
        </w:rPr>
        <w:t xml:space="preserve">international </w:t>
      </w:r>
      <w:r w:rsidRPr="00BF0C0B">
        <w:rPr>
          <w:rFonts w:eastAsia="SimSun"/>
          <w:szCs w:val="24"/>
          <w:highlight w:val="yellow"/>
          <w:u w:val="single"/>
          <w:lang w:eastAsia="zh-CN"/>
        </w:rPr>
        <w:t>theory can help generate</w:t>
      </w:r>
      <w:r w:rsidRPr="00BF0C0B">
        <w:rPr>
          <w:rFonts w:eastAsia="Times New Roman"/>
          <w:szCs w:val="20"/>
          <w:highlight w:val="yellow"/>
        </w:rPr>
        <w:t xml:space="preserve">, </w:t>
      </w:r>
      <w:r w:rsidRPr="00B80DD4">
        <w:rPr>
          <w:rFonts w:eastAsia="Times New Roman"/>
          <w:szCs w:val="20"/>
        </w:rPr>
        <w:t xml:space="preserve">support, or sustain </w:t>
      </w:r>
      <w:r w:rsidRPr="00BF0C0B">
        <w:rPr>
          <w:rFonts w:eastAsia="SimSun"/>
          <w:szCs w:val="24"/>
          <w:highlight w:val="yellow"/>
          <w:u w:val="single"/>
          <w:lang w:eastAsia="zh-CN"/>
        </w:rPr>
        <w:t>emancipatory politics beyond the</w:t>
      </w:r>
      <w:r w:rsidRPr="00BF0C0B">
        <w:rPr>
          <w:rFonts w:eastAsia="Times New Roman"/>
          <w:szCs w:val="20"/>
          <w:highlight w:val="yellow"/>
        </w:rPr>
        <w:t xml:space="preserve"> </w:t>
      </w:r>
      <w:r w:rsidRPr="00B80DD4">
        <w:rPr>
          <w:rFonts w:eastAsia="Times New Roman"/>
          <w:szCs w:val="20"/>
        </w:rPr>
        <w:t xml:space="preserve">seminar room or </w:t>
      </w:r>
      <w:r w:rsidRPr="00BF0C0B">
        <w:rPr>
          <w:rFonts w:eastAsia="SimSun"/>
          <w:szCs w:val="24"/>
          <w:highlight w:val="yellow"/>
          <w:u w:val="single"/>
          <w:lang w:eastAsia="zh-CN"/>
        </w:rPr>
        <w:t>conference hotel</w:t>
      </w:r>
      <w:r w:rsidRPr="00B80DD4">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B80DD4">
        <w:rPr>
          <w:rFonts w:eastAsia="Times New Roman"/>
          <w:szCs w:val="20"/>
        </w:rPr>
        <w:t>remains,</w:t>
      </w:r>
      <w:proofErr w:type="gramEnd"/>
      <w:r w:rsidRPr="00B80DD4">
        <w:rPr>
          <w:rFonts w:eastAsia="Times New Roman"/>
          <w:szCs w:val="20"/>
        </w:rPr>
        <w:t xml:space="preserve"> reveal to whom? Is the audience enlightened politicians? </w:t>
      </w:r>
      <w:proofErr w:type="gramStart"/>
      <w:r w:rsidRPr="00B80DD4">
        <w:rPr>
          <w:rFonts w:eastAsia="Times New Roman"/>
          <w:szCs w:val="20"/>
        </w:rPr>
        <w:t>Particular social classes?</w:t>
      </w:r>
      <w:proofErr w:type="gramEnd"/>
      <w:r w:rsidRPr="00B80DD4">
        <w:rPr>
          <w:rFonts w:eastAsia="Times New Roman"/>
          <w:szCs w:val="20"/>
        </w:rPr>
        <w:t xml:space="preserve"> </w:t>
      </w:r>
      <w:proofErr w:type="gramStart"/>
      <w:r w:rsidRPr="00B80DD4">
        <w:rPr>
          <w:rFonts w:eastAsia="Times New Roman"/>
          <w:szCs w:val="20"/>
        </w:rPr>
        <w:t>Particular social movements?</w:t>
      </w:r>
      <w:proofErr w:type="gramEnd"/>
      <w:r w:rsidRPr="00B80DD4">
        <w:rPr>
          <w:rFonts w:eastAsia="Times New Roman"/>
          <w:szCs w:val="20"/>
        </w:rPr>
        <w:t xml:space="preserve"> </w:t>
      </w:r>
      <w:proofErr w:type="gramStart"/>
      <w:r w:rsidRPr="00B80DD4">
        <w:rPr>
          <w:rFonts w:eastAsia="Times New Roman"/>
          <w:szCs w:val="20"/>
        </w:rPr>
        <w:t>Or particular (and presumably particularized) communities?</w:t>
      </w:r>
      <w:proofErr w:type="gramEnd"/>
      <w:r w:rsidRPr="00B80DD4">
        <w:rPr>
          <w:rFonts w:eastAsia="Times New Roman"/>
          <w:szCs w:val="20"/>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B80DD4">
        <w:rPr>
          <w:rFonts w:eastAsia="SimSun"/>
          <w:szCs w:val="24"/>
          <w:u w:val="single"/>
          <w:lang w:eastAsia="zh-CN"/>
        </w:rPr>
        <w:t>although</w:t>
      </w:r>
      <w:r w:rsidRPr="00B80DD4">
        <w:rPr>
          <w:rFonts w:eastAsia="Times New Roman"/>
          <w:szCs w:val="20"/>
        </w:rPr>
        <w:t xml:space="preserve"> the </w:t>
      </w:r>
      <w:r w:rsidRPr="00B80DD4">
        <w:rPr>
          <w:rFonts w:eastAsia="SimSun"/>
          <w:szCs w:val="24"/>
          <w:u w:val="single"/>
          <w:lang w:eastAsia="zh-CN"/>
        </w:rPr>
        <w:t>critical</w:t>
      </w:r>
      <w:r w:rsidRPr="00B80DD4">
        <w:rPr>
          <w:rFonts w:eastAsia="Times New Roman"/>
          <w:szCs w:val="20"/>
        </w:rPr>
        <w:t xml:space="preserve"> international theorists’ </w:t>
      </w:r>
      <w:r w:rsidRPr="00BF0C0B">
        <w:rPr>
          <w:rFonts w:eastAsia="SimSun"/>
          <w:szCs w:val="24"/>
          <w:highlight w:val="yellow"/>
          <w:u w:val="single"/>
          <w:lang w:eastAsia="zh-CN"/>
        </w:rPr>
        <w:t>critique</w:t>
      </w:r>
      <w:r w:rsidRPr="00B80DD4">
        <w:rPr>
          <w:rFonts w:eastAsia="Times New Roman"/>
          <w:szCs w:val="20"/>
        </w:rPr>
        <w:t xml:space="preserve"> of the role that more conventional approaches to the study of world politics play in reproducing the contemporary world order </w:t>
      </w:r>
      <w:r w:rsidRPr="00BF0C0B">
        <w:rPr>
          <w:rFonts w:eastAsia="SimSun"/>
          <w:szCs w:val="24"/>
          <w:highlight w:val="yellow"/>
          <w:u w:val="single"/>
          <w:lang w:eastAsia="zh-CN"/>
        </w:rPr>
        <w:t>may be persuasive</w:t>
      </w:r>
      <w:r w:rsidRPr="00B80DD4">
        <w:rPr>
          <w:rFonts w:eastAsia="Times New Roman"/>
          <w:szCs w:val="20"/>
        </w:rPr>
        <w:t xml:space="preserve">, </w:t>
      </w:r>
      <w:r w:rsidRPr="00B80DD4">
        <w:rPr>
          <w:rFonts w:eastAsia="SimSun"/>
          <w:szCs w:val="24"/>
          <w:u w:val="single"/>
          <w:lang w:eastAsia="zh-CN"/>
        </w:rPr>
        <w:t xml:space="preserve">their </w:t>
      </w:r>
      <w:r w:rsidRPr="00BF0C0B">
        <w:rPr>
          <w:rFonts w:eastAsia="SimSun"/>
          <w:szCs w:val="24"/>
          <w:highlight w:val="yellow"/>
          <w:u w:val="single"/>
          <w:lang w:eastAsia="zh-CN"/>
        </w:rPr>
        <w:t>account of the relationship between their</w:t>
      </w:r>
      <w:r w:rsidRPr="00B80DD4">
        <w:rPr>
          <w:rFonts w:eastAsia="Times New Roman"/>
          <w:szCs w:val="20"/>
        </w:rPr>
        <w:t xml:space="preserve"> own </w:t>
      </w:r>
      <w:r w:rsidRPr="00BF0C0B">
        <w:rPr>
          <w:rFonts w:eastAsia="SimSun"/>
          <w:szCs w:val="24"/>
          <w:highlight w:val="yellow"/>
          <w:u w:val="single"/>
          <w:lang w:eastAsia="zh-CN"/>
        </w:rPr>
        <w:t>work and</w:t>
      </w:r>
      <w:r w:rsidRPr="00BF0C0B">
        <w:rPr>
          <w:rFonts w:eastAsia="Times New Roman"/>
          <w:szCs w:val="20"/>
          <w:highlight w:val="yellow"/>
        </w:rPr>
        <w:t xml:space="preserve"> </w:t>
      </w:r>
      <w:r w:rsidRPr="00B80DD4">
        <w:rPr>
          <w:rFonts w:eastAsia="Times New Roman"/>
          <w:szCs w:val="20"/>
        </w:rPr>
        <w:t xml:space="preserve">emancipatory </w:t>
      </w:r>
      <w:r w:rsidRPr="00BF0C0B">
        <w:rPr>
          <w:rFonts w:eastAsia="SimSun"/>
          <w:szCs w:val="24"/>
          <w:highlight w:val="yellow"/>
          <w:u w:val="single"/>
          <w:lang w:eastAsia="zh-CN"/>
        </w:rPr>
        <w:t>political practice is unconvincing</w:t>
      </w:r>
      <w:r w:rsidRPr="00B80DD4">
        <w:rPr>
          <w:rFonts w:eastAsia="Times New Roman"/>
          <w:szCs w:val="20"/>
        </w:rPr>
        <w:t xml:space="preserve">. </w:t>
      </w:r>
      <w:r w:rsidRPr="00B80DD4">
        <w:rPr>
          <w:rFonts w:eastAsia="SimSun"/>
          <w:szCs w:val="24"/>
          <w:u w:val="single"/>
          <w:lang w:eastAsia="zh-CN"/>
        </w:rPr>
        <w:t>Given the centrality of practice</w:t>
      </w:r>
      <w:r w:rsidRPr="00B80DD4">
        <w:rPr>
          <w:rFonts w:eastAsia="Times New Roman"/>
          <w:szCs w:val="20"/>
        </w:rPr>
        <w:t xml:space="preserve"> to the claims of critical theory, </w:t>
      </w:r>
      <w:r w:rsidRPr="00B80DD4">
        <w:rPr>
          <w:rFonts w:eastAsia="SimSun"/>
          <w:szCs w:val="24"/>
          <w:u w:val="single"/>
          <w:lang w:eastAsia="zh-CN"/>
        </w:rPr>
        <w:t xml:space="preserve">this is a very significant weakness. </w:t>
      </w:r>
      <w:r w:rsidRPr="00BF0C0B">
        <w:rPr>
          <w:rFonts w:eastAsia="SimSun"/>
          <w:szCs w:val="24"/>
          <w:highlight w:val="yellow"/>
          <w:u w:val="single"/>
          <w:lang w:eastAsia="zh-CN"/>
        </w:rPr>
        <w:t xml:space="preserve">Without some plausible account of the </w:t>
      </w:r>
      <w:r w:rsidRPr="00BF0C0B">
        <w:rPr>
          <w:rFonts w:eastAsia="SimSun"/>
          <w:b/>
          <w:szCs w:val="24"/>
          <w:highlight w:val="yellow"/>
          <w:u w:val="single"/>
          <w:bdr w:val="single" w:sz="4" w:space="0" w:color="auto"/>
          <w:lang w:eastAsia="zh-CN"/>
        </w:rPr>
        <w:t>mechanisms</w:t>
      </w:r>
      <w:r w:rsidRPr="00BF0C0B">
        <w:rPr>
          <w:rFonts w:eastAsia="SimSun"/>
          <w:szCs w:val="24"/>
          <w:highlight w:val="yellow"/>
          <w:u w:val="single"/>
          <w:lang w:eastAsia="zh-CN"/>
        </w:rPr>
        <w:t xml:space="preserve"> by which they hope to aid in the achievement of their</w:t>
      </w:r>
      <w:r w:rsidRPr="00BF0C0B">
        <w:rPr>
          <w:rFonts w:eastAsia="Times New Roman"/>
          <w:szCs w:val="20"/>
          <w:highlight w:val="yellow"/>
        </w:rPr>
        <w:t xml:space="preserve"> </w:t>
      </w:r>
      <w:r w:rsidRPr="00B80DD4">
        <w:rPr>
          <w:rFonts w:eastAsia="Times New Roman"/>
          <w:szCs w:val="20"/>
        </w:rPr>
        <w:t xml:space="preserve">emancipatory </w:t>
      </w:r>
      <w:r w:rsidRPr="00BF0C0B">
        <w:rPr>
          <w:rFonts w:eastAsia="SimSun"/>
          <w:szCs w:val="24"/>
          <w:highlight w:val="yellow"/>
          <w:u w:val="single"/>
          <w:lang w:eastAsia="zh-CN"/>
        </w:rPr>
        <w:t>goals</w:t>
      </w:r>
      <w:r w:rsidRPr="00BF0C0B">
        <w:rPr>
          <w:rFonts w:eastAsia="Times New Roman"/>
          <w:szCs w:val="20"/>
          <w:highlight w:val="yellow"/>
        </w:rPr>
        <w:t xml:space="preserve">, </w:t>
      </w:r>
      <w:r w:rsidRPr="00B80DD4">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B80DD4">
        <w:rPr>
          <w:rFonts w:eastAsia="SimSun"/>
          <w:szCs w:val="24"/>
          <w:u w:val="single"/>
          <w:lang w:eastAsia="zh-CN"/>
        </w:rPr>
        <w:t>without a more convincing</w:t>
      </w:r>
      <w:r w:rsidRPr="00B80DD4">
        <w:rPr>
          <w:rFonts w:eastAsia="Times New Roman"/>
          <w:szCs w:val="20"/>
        </w:rPr>
        <w:t xml:space="preserve"> conceptualization of the </w:t>
      </w:r>
      <w:r w:rsidRPr="00B80DD4">
        <w:rPr>
          <w:rFonts w:eastAsia="SimSun"/>
          <w:szCs w:val="24"/>
          <w:u w:val="single"/>
          <w:lang w:eastAsia="zh-CN"/>
        </w:rPr>
        <w:t xml:space="preserve">theory–practice nexus, one can argue </w:t>
      </w:r>
      <w:r w:rsidRPr="00BF0C0B">
        <w:rPr>
          <w:rFonts w:eastAsia="SimSun"/>
          <w:szCs w:val="24"/>
          <w:highlight w:val="yellow"/>
          <w:u w:val="single"/>
          <w:lang w:eastAsia="zh-CN"/>
        </w:rPr>
        <w:t>that critical international theory</w:t>
      </w:r>
      <w:r w:rsidRPr="00B80DD4">
        <w:rPr>
          <w:rFonts w:eastAsia="Times New Roman"/>
          <w:szCs w:val="20"/>
        </w:rPr>
        <w:t xml:space="preserve">, by its own terms, has no way of redeeming some of its central epistemological and methodological claims and thus that it </w:t>
      </w:r>
      <w:r w:rsidRPr="00BF0C0B">
        <w:rPr>
          <w:rFonts w:eastAsia="SimSun"/>
          <w:szCs w:val="24"/>
          <w:highlight w:val="yellow"/>
          <w:u w:val="single"/>
          <w:lang w:eastAsia="zh-CN"/>
        </w:rPr>
        <w:t xml:space="preserve">is a </w:t>
      </w:r>
      <w:r w:rsidRPr="00BF0C0B">
        <w:rPr>
          <w:rFonts w:eastAsia="SimSun"/>
          <w:b/>
          <w:szCs w:val="24"/>
          <w:highlight w:val="yellow"/>
          <w:u w:val="single"/>
          <w:lang w:eastAsia="zh-CN"/>
        </w:rPr>
        <w:t>fatally flawed</w:t>
      </w:r>
      <w:r w:rsidRPr="00BF0C0B">
        <w:rPr>
          <w:rFonts w:eastAsia="SimSun"/>
          <w:szCs w:val="24"/>
          <w:highlight w:val="yellow"/>
          <w:u w:val="single"/>
          <w:lang w:eastAsia="zh-CN"/>
        </w:rPr>
        <w:t xml:space="preserve"> enterprise</w:t>
      </w:r>
      <w:r w:rsidRPr="00B80DD4">
        <w:rPr>
          <w:rFonts w:eastAsia="Times New Roman"/>
          <w:szCs w:val="20"/>
        </w:rPr>
        <w:t xml:space="preserve">. </w:t>
      </w:r>
    </w:p>
    <w:p w:rsidR="005C5A91" w:rsidRDefault="005C5A91" w:rsidP="005C5A91"/>
    <w:p w:rsidR="005C5A91" w:rsidRDefault="005C5A91" w:rsidP="005C5A91"/>
    <w:p w:rsidR="005C5A91" w:rsidRDefault="005C5A91" w:rsidP="005C5A91">
      <w:pPr>
        <w:pStyle w:val="Heading2"/>
      </w:pPr>
      <w:r>
        <w:lastRenderedPageBreak/>
        <w:t>CP</w:t>
      </w:r>
    </w:p>
    <w:p w:rsidR="005C5A91" w:rsidRDefault="005C5A91" w:rsidP="005C5A91">
      <w:pPr>
        <w:pStyle w:val="Heading3"/>
      </w:pPr>
      <w:r>
        <w:lastRenderedPageBreak/>
        <w:t>Stuff</w:t>
      </w:r>
    </w:p>
    <w:p w:rsidR="005C5A91" w:rsidRDefault="005C5A91" w:rsidP="005C5A91">
      <w:pPr>
        <w:pStyle w:val="Heading4"/>
      </w:pPr>
      <w:r w:rsidRPr="00C01DE2">
        <w:t>Actually not the right CP text -- says they "exercise the power of executive review" of armed forces, then conclude those violate stuff -- doesn't make NEPA extraterritorial -- Congress won't do the plan without initiative</w:t>
      </w:r>
    </w:p>
    <w:p w:rsidR="005C5A91" w:rsidRDefault="005C5A91" w:rsidP="005C5A91">
      <w:pPr>
        <w:pStyle w:val="Heading3"/>
      </w:pPr>
      <w:r>
        <w:lastRenderedPageBreak/>
        <w:t xml:space="preserve">Executive CP – 2AC </w:t>
      </w:r>
    </w:p>
    <w:p w:rsidR="005C5A91" w:rsidRDefault="005C5A91" w:rsidP="005C5A91">
      <w:pPr>
        <w:pStyle w:val="Heading4"/>
      </w:pPr>
      <w:r>
        <w:t>1. Perm do both – solves the net benefits - -strengthen the President</w:t>
      </w:r>
    </w:p>
    <w:p w:rsidR="005C5A91" w:rsidRDefault="005C5A91" w:rsidP="005C5A91">
      <w:pPr>
        <w:pStyle w:val="Heading4"/>
      </w:pPr>
      <w:r>
        <w:t xml:space="preserve">2. Can’t solve the case – </w:t>
      </w:r>
    </w:p>
    <w:p w:rsidR="005C5A91" w:rsidRDefault="005C5A91" w:rsidP="005C5A91">
      <w:pPr>
        <w:pStyle w:val="Heading4"/>
      </w:pPr>
      <w:r>
        <w:t>A) Overseas application</w:t>
      </w:r>
    </w:p>
    <w:p w:rsidR="005C5A91" w:rsidRDefault="005C5A91" w:rsidP="005C5A91">
      <w:pPr>
        <w:pStyle w:val="Heading4"/>
      </w:pPr>
      <w:r>
        <w:t xml:space="preserve">Executive order aren’t applied extraterritorially </w:t>
      </w:r>
    </w:p>
    <w:p w:rsidR="005C5A91" w:rsidRDefault="005C5A91" w:rsidP="005C5A91">
      <w:proofErr w:type="gramStart"/>
      <w:r w:rsidRPr="00A80B20">
        <w:rPr>
          <w:rStyle w:val="StyleStyleBold12pt"/>
        </w:rPr>
        <w:t>Hilbert 12</w:t>
      </w:r>
      <w:r>
        <w:t xml:space="preserve"> (Sarah – J.D. Candidate, William &amp; Mary Law School, “A Legislative Solution to Environmental Protection in Military Action Overseas”, 2012, 37 Wm. &amp; Mary Envtl.</w:t>
      </w:r>
      <w:proofErr w:type="gramEnd"/>
      <w:r>
        <w:t xml:space="preserve"> L. &amp; Pol'y Rev. 263, lexis)</w:t>
      </w:r>
    </w:p>
    <w:p w:rsidR="005C5A91" w:rsidRDefault="005C5A91" w:rsidP="005C5A91">
      <w:pPr>
        <w:rPr>
          <w:sz w:val="16"/>
        </w:rPr>
      </w:pPr>
      <w:r w:rsidRPr="00977D41">
        <w:rPr>
          <w:sz w:val="16"/>
        </w:rPr>
        <w:t xml:space="preserve">III. Solution A. Executive </w:t>
      </w:r>
      <w:r w:rsidRPr="00585D3C">
        <w:rPr>
          <w:sz w:val="16"/>
        </w:rPr>
        <w:t xml:space="preserve">Orders </w:t>
      </w:r>
      <w:r w:rsidRPr="00585D3C">
        <w:rPr>
          <w:rStyle w:val="StyleBoldUnderline"/>
        </w:rPr>
        <w:t xml:space="preserve">It has been suggested that the solution to the inadequate </w:t>
      </w:r>
      <w:proofErr w:type="gramStart"/>
      <w:r w:rsidRPr="00585D3C">
        <w:rPr>
          <w:rStyle w:val="StyleBoldUnderline"/>
        </w:rPr>
        <w:t>DoD</w:t>
      </w:r>
      <w:proofErr w:type="gramEnd"/>
      <w:r w:rsidRPr="00585D3C">
        <w:rPr>
          <w:rStyle w:val="StyleBoldUnderline"/>
        </w:rPr>
        <w:t xml:space="preserve"> environmental regulation is an executive order</w:t>
      </w:r>
      <w:r w:rsidRPr="00585D3C">
        <w:rPr>
          <w:sz w:val="16"/>
        </w:rPr>
        <w:t xml:space="preserve">. </w:t>
      </w:r>
      <w:proofErr w:type="gramStart"/>
      <w:r w:rsidRPr="00585D3C">
        <w:rPr>
          <w:sz w:val="16"/>
        </w:rPr>
        <w:t>n119</w:t>
      </w:r>
      <w:proofErr w:type="gramEnd"/>
      <w:r w:rsidRPr="00585D3C">
        <w:rPr>
          <w:sz w:val="16"/>
        </w:rPr>
        <w:t xml:space="preserve"> Executive orders have been proposed because of the power of the executive branch and its ability to produce change. </w:t>
      </w:r>
      <w:proofErr w:type="gramStart"/>
      <w:r w:rsidRPr="00585D3C">
        <w:rPr>
          <w:sz w:val="16"/>
        </w:rPr>
        <w:t>n120</w:t>
      </w:r>
      <w:proofErr w:type="gramEnd"/>
      <w:r w:rsidRPr="00585D3C">
        <w:rPr>
          <w:sz w:val="16"/>
        </w:rPr>
        <w:t xml:space="preserve"> </w:t>
      </w:r>
      <w:r w:rsidRPr="00585D3C">
        <w:rPr>
          <w:rStyle w:val="StyleBoldUnderline"/>
        </w:rPr>
        <w:t>Laporte points to President Carter's executive order as a successful way to promote NEPA's ideals</w:t>
      </w:r>
      <w:r w:rsidRPr="00585D3C">
        <w:rPr>
          <w:sz w:val="16"/>
        </w:rPr>
        <w:t xml:space="preserve"> overseas and cites DoD action prompted</w:t>
      </w:r>
      <w:r w:rsidRPr="00977D41">
        <w:rPr>
          <w:sz w:val="16"/>
        </w:rPr>
        <w:t xml:space="preserve"> by President Carter's executive order as an indication that the executive order was successful. </w:t>
      </w:r>
      <w:proofErr w:type="gramStart"/>
      <w:r w:rsidRPr="00977D41">
        <w:rPr>
          <w:sz w:val="16"/>
        </w:rPr>
        <w:t>n121</w:t>
      </w:r>
      <w:proofErr w:type="gramEnd"/>
      <w:r w:rsidRPr="00977D41">
        <w:rPr>
          <w:sz w:val="16"/>
        </w:rPr>
        <w:t xml:space="preserve"> Although </w:t>
      </w:r>
      <w:r w:rsidRPr="004D0882">
        <w:rPr>
          <w:rStyle w:val="StyleBoldUnderline"/>
        </w:rPr>
        <w:t xml:space="preserve">Laporte acknowledges the </w:t>
      </w:r>
      <w:r w:rsidRPr="004D0882">
        <w:rPr>
          <w:rStyle w:val="Emphasis"/>
        </w:rPr>
        <w:t>downfalls of the DoD's response</w:t>
      </w:r>
      <w:r w:rsidRPr="004D0882">
        <w:rPr>
          <w:rStyle w:val="StyleBoldUnderline"/>
        </w:rPr>
        <w:t xml:space="preserve"> to President Carter's executive order</w:t>
      </w:r>
      <w:r w:rsidRPr="00977D41">
        <w:rPr>
          <w:sz w:val="16"/>
        </w:rPr>
        <w:t xml:space="preserve">, she attributes the response to "exemptions or ambiguities in the Order itself," rather than the DoD's response to the Order. </w:t>
      </w:r>
      <w:proofErr w:type="gramStart"/>
      <w:r w:rsidRPr="00977D41">
        <w:rPr>
          <w:sz w:val="16"/>
        </w:rPr>
        <w:t>n122</w:t>
      </w:r>
      <w:proofErr w:type="gramEnd"/>
      <w:r w:rsidRPr="00977D41">
        <w:rPr>
          <w:sz w:val="16"/>
        </w:rPr>
        <w:t xml:space="preserve"> </w:t>
      </w:r>
      <w:r w:rsidRPr="00BF0C0B">
        <w:rPr>
          <w:rStyle w:val="StyleBoldUnderline"/>
          <w:highlight w:val="yellow"/>
        </w:rPr>
        <w:t>Executive orders</w:t>
      </w:r>
      <w:r w:rsidRPr="00977D41">
        <w:rPr>
          <w:sz w:val="16"/>
        </w:rPr>
        <w:t xml:space="preserve">, however, </w:t>
      </w:r>
      <w:r w:rsidRPr="00BF0C0B">
        <w:rPr>
          <w:rStyle w:val="StyleBoldUnderline"/>
          <w:highlight w:val="yellow"/>
        </w:rPr>
        <w:t>are not the best answer</w:t>
      </w:r>
      <w:r w:rsidRPr="00BF0C0B">
        <w:rPr>
          <w:sz w:val="16"/>
          <w:highlight w:val="yellow"/>
        </w:rPr>
        <w:t>.</w:t>
      </w:r>
      <w:r w:rsidRPr="00977D41">
        <w:rPr>
          <w:sz w:val="16"/>
        </w:rPr>
        <w:t xml:space="preserve"> It is true that executive orders can affect the extraterritorial application of environmental principles as President Carter's executive order furthered the goals of NEPA, n123 but this benefit is limited. </w:t>
      </w:r>
      <w:proofErr w:type="gramStart"/>
      <w:r w:rsidRPr="00977D41">
        <w:rPr>
          <w:sz w:val="16"/>
        </w:rPr>
        <w:t>n124</w:t>
      </w:r>
      <w:proofErr w:type="gramEnd"/>
      <w:r w:rsidRPr="00977D41">
        <w:rPr>
          <w:sz w:val="16"/>
        </w:rPr>
        <w:t xml:space="preserve"> President </w:t>
      </w:r>
      <w:r w:rsidRPr="00BF0C0B">
        <w:rPr>
          <w:rStyle w:val="StyleBoldUnderline"/>
          <w:highlight w:val="yellow"/>
        </w:rPr>
        <w:t>Carter's</w:t>
      </w:r>
      <w:r w:rsidRPr="00977D41">
        <w:rPr>
          <w:rStyle w:val="StyleBoldUnderline"/>
        </w:rPr>
        <w:t xml:space="preserve"> </w:t>
      </w:r>
      <w:r w:rsidRPr="00DA52FF">
        <w:rPr>
          <w:rStyle w:val="StyleBoldUnderline"/>
        </w:rPr>
        <w:t>executive order's purpose</w:t>
      </w:r>
      <w:r w:rsidRPr="00585D3C">
        <w:rPr>
          <w:rStyle w:val="StyleBoldUnderline"/>
        </w:rPr>
        <w:t xml:space="preserve"> was to further the goals of NEPA</w:t>
      </w:r>
      <w:r w:rsidRPr="00585D3C">
        <w:rPr>
          <w:sz w:val="16"/>
        </w:rPr>
        <w:t xml:space="preserve">, n125 </w:t>
      </w:r>
      <w:r w:rsidRPr="00585D3C">
        <w:rPr>
          <w:rStyle w:val="StyleBoldUnderline"/>
        </w:rPr>
        <w:t xml:space="preserve">but it </w:t>
      </w:r>
      <w:r w:rsidRPr="00BF0C0B">
        <w:rPr>
          <w:rStyle w:val="Emphasis"/>
          <w:highlight w:val="yellow"/>
        </w:rPr>
        <w:t>did not have the power</w:t>
      </w:r>
      <w:r w:rsidRPr="00BF0C0B">
        <w:rPr>
          <w:rStyle w:val="StyleBoldUnderline"/>
          <w:highlight w:val="yellow"/>
        </w:rPr>
        <w:t xml:space="preserve"> to override the presumption that NEPA </w:t>
      </w:r>
      <w:r w:rsidRPr="00BF0C0B">
        <w:rPr>
          <w:rStyle w:val="Emphasis"/>
          <w:highlight w:val="yellow"/>
        </w:rPr>
        <w:t>could not apply extraterritorially</w:t>
      </w:r>
      <w:r w:rsidRPr="00977D41">
        <w:rPr>
          <w:sz w:val="16"/>
        </w:rPr>
        <w:t xml:space="preserve">. n126 </w:t>
      </w:r>
      <w:r w:rsidRPr="00DA52FF">
        <w:rPr>
          <w:rStyle w:val="StyleBoldUnderline"/>
        </w:rPr>
        <w:t>The executive order may be able to capture general</w:t>
      </w:r>
      <w:r w:rsidRPr="00DA52FF">
        <w:rPr>
          <w:sz w:val="16"/>
        </w:rPr>
        <w:t xml:space="preserve"> [*278] </w:t>
      </w:r>
      <w:r w:rsidRPr="00DA52FF">
        <w:rPr>
          <w:rStyle w:val="StyleBoldUnderline"/>
        </w:rPr>
        <w:t>ideals or priorities of the executive, but</w:t>
      </w:r>
      <w:r w:rsidRPr="00DA52FF">
        <w:rPr>
          <w:sz w:val="16"/>
        </w:rPr>
        <w:t xml:space="preserve"> President </w:t>
      </w:r>
      <w:r w:rsidRPr="00DA52FF">
        <w:rPr>
          <w:rStyle w:val="StyleBoldUnderline"/>
        </w:rPr>
        <w:t>Carter's executive order illustrated that those</w:t>
      </w:r>
      <w:r w:rsidRPr="00977D41">
        <w:rPr>
          <w:rStyle w:val="StyleBoldUnderline"/>
        </w:rPr>
        <w:t xml:space="preserve"> </w:t>
      </w:r>
      <w:r w:rsidRPr="00BF0C0B">
        <w:rPr>
          <w:rStyle w:val="StyleBoldUnderline"/>
          <w:highlight w:val="yellow"/>
        </w:rPr>
        <w:t xml:space="preserve">ideals </w:t>
      </w:r>
      <w:r w:rsidRPr="00DA52FF">
        <w:rPr>
          <w:rStyle w:val="StyleBoldUnderline"/>
        </w:rPr>
        <w:t xml:space="preserve">and priorities </w:t>
      </w:r>
      <w:r w:rsidRPr="00BF0C0B">
        <w:rPr>
          <w:rStyle w:val="StyleBoldUnderline"/>
          <w:highlight w:val="yellow"/>
        </w:rPr>
        <w:t xml:space="preserve">can be implemented </w:t>
      </w:r>
      <w:r w:rsidRPr="00DA52FF">
        <w:rPr>
          <w:rStyle w:val="Emphasis"/>
        </w:rPr>
        <w:t xml:space="preserve">very </w:t>
      </w:r>
      <w:r w:rsidRPr="00BF0C0B">
        <w:rPr>
          <w:rStyle w:val="Emphasis"/>
          <w:highlight w:val="yellow"/>
        </w:rPr>
        <w:t>differently</w:t>
      </w:r>
      <w:r w:rsidRPr="00BF0C0B">
        <w:rPr>
          <w:rStyle w:val="StyleBoldUnderline"/>
          <w:highlight w:val="yellow"/>
        </w:rPr>
        <w:t xml:space="preserve"> after the DoD </w:t>
      </w:r>
      <w:r w:rsidRPr="00BF0C0B">
        <w:rPr>
          <w:rStyle w:val="Emphasis"/>
          <w:highlight w:val="yellow"/>
        </w:rPr>
        <w:t>interprets the meaning</w:t>
      </w:r>
      <w:r w:rsidRPr="00977D41">
        <w:rPr>
          <w:rStyle w:val="Emphasis"/>
        </w:rPr>
        <w:t xml:space="preserve"> of the executive order</w:t>
      </w:r>
      <w:r w:rsidRPr="00977D41">
        <w:rPr>
          <w:sz w:val="16"/>
        </w:rPr>
        <w:t xml:space="preserve">. </w:t>
      </w:r>
      <w:proofErr w:type="gramStart"/>
      <w:r w:rsidRPr="00977D41">
        <w:rPr>
          <w:sz w:val="16"/>
        </w:rPr>
        <w:t>n127</w:t>
      </w:r>
      <w:proofErr w:type="gramEnd"/>
      <w:r w:rsidRPr="00977D41">
        <w:rPr>
          <w:sz w:val="16"/>
        </w:rPr>
        <w:t xml:space="preserve"> </w:t>
      </w:r>
      <w:r w:rsidRPr="00BF0C0B">
        <w:rPr>
          <w:rStyle w:val="StyleBoldUnderline"/>
          <w:highlight w:val="yellow"/>
        </w:rPr>
        <w:t xml:space="preserve">Laporte </w:t>
      </w:r>
      <w:r w:rsidRPr="00BF0C0B">
        <w:rPr>
          <w:rStyle w:val="Emphasis"/>
          <w:highlight w:val="yellow"/>
        </w:rPr>
        <w:t>assumes</w:t>
      </w:r>
      <w:r w:rsidRPr="00BF0C0B">
        <w:rPr>
          <w:rStyle w:val="StyleBoldUnderline"/>
          <w:highlight w:val="yellow"/>
        </w:rPr>
        <w:t xml:space="preserve"> that the executive</w:t>
      </w:r>
      <w:r w:rsidRPr="00977D41">
        <w:rPr>
          <w:rStyle w:val="StyleBoldUnderline"/>
        </w:rPr>
        <w:t xml:space="preserve"> branch </w:t>
      </w:r>
      <w:r w:rsidRPr="00BF0C0B">
        <w:rPr>
          <w:rStyle w:val="StyleBoldUnderline"/>
          <w:highlight w:val="yellow"/>
        </w:rPr>
        <w:t xml:space="preserve">has the </w:t>
      </w:r>
      <w:r w:rsidRPr="00BF0C0B">
        <w:rPr>
          <w:rStyle w:val="Emphasis"/>
          <w:highlight w:val="yellow"/>
        </w:rPr>
        <w:t xml:space="preserve">expertise </w:t>
      </w:r>
      <w:r w:rsidRPr="00BF0C0B">
        <w:rPr>
          <w:rStyle w:val="StyleBoldUnderline"/>
          <w:highlight w:val="yellow"/>
        </w:rPr>
        <w:t xml:space="preserve">and </w:t>
      </w:r>
      <w:r w:rsidRPr="00BF0C0B">
        <w:rPr>
          <w:rStyle w:val="Emphasis"/>
          <w:highlight w:val="yellow"/>
        </w:rPr>
        <w:t>time</w:t>
      </w:r>
      <w:r w:rsidRPr="00BF0C0B">
        <w:rPr>
          <w:rStyle w:val="StyleBoldUnderline"/>
          <w:highlight w:val="yellow"/>
        </w:rPr>
        <w:t xml:space="preserve"> to draft an </w:t>
      </w:r>
      <w:r w:rsidRPr="00DA52FF">
        <w:rPr>
          <w:rStyle w:val="StyleBoldUnderline"/>
        </w:rPr>
        <w:t xml:space="preserve">executive </w:t>
      </w:r>
      <w:r w:rsidRPr="00BF0C0B">
        <w:rPr>
          <w:rStyle w:val="StyleBoldUnderline"/>
          <w:highlight w:val="yellow"/>
        </w:rPr>
        <w:t xml:space="preserve">order that </w:t>
      </w:r>
      <w:r w:rsidRPr="00DA52FF">
        <w:rPr>
          <w:rStyle w:val="StyleBoldUnderline"/>
        </w:rPr>
        <w:t xml:space="preserve">has the perfect amount of </w:t>
      </w:r>
      <w:r w:rsidRPr="00BF0C0B">
        <w:rPr>
          <w:rStyle w:val="StyleBoldUnderline"/>
          <w:highlight w:val="yellow"/>
        </w:rPr>
        <w:t>specificity</w:t>
      </w:r>
      <w:r w:rsidRPr="00977D41">
        <w:rPr>
          <w:rStyle w:val="StyleBoldUnderline"/>
        </w:rPr>
        <w:t>, flexibility, and practicality</w:t>
      </w:r>
      <w:r w:rsidRPr="00977D41">
        <w:rPr>
          <w:sz w:val="16"/>
        </w:rPr>
        <w:t xml:space="preserve">, n128 </w:t>
      </w:r>
      <w:r w:rsidRPr="00BF0C0B">
        <w:rPr>
          <w:rStyle w:val="StyleBoldUnderline"/>
          <w:highlight w:val="yellow"/>
        </w:rPr>
        <w:t xml:space="preserve">but this </w:t>
      </w:r>
      <w:r w:rsidRPr="00BF0C0B">
        <w:rPr>
          <w:rStyle w:val="Emphasis"/>
          <w:highlight w:val="yellow"/>
        </w:rPr>
        <w:t>is not realistic</w:t>
      </w:r>
      <w:r w:rsidRPr="00977D41">
        <w:rPr>
          <w:sz w:val="16"/>
        </w:rPr>
        <w:t xml:space="preserve">. </w:t>
      </w:r>
      <w:r w:rsidRPr="00977D41">
        <w:rPr>
          <w:rStyle w:val="StyleBoldUnderline"/>
        </w:rPr>
        <w:t xml:space="preserve">Creating standards for the </w:t>
      </w:r>
      <w:proofErr w:type="gramStart"/>
      <w:r w:rsidRPr="00977D41">
        <w:rPr>
          <w:rStyle w:val="StyleBoldUnderline"/>
        </w:rPr>
        <w:t>DoD</w:t>
      </w:r>
      <w:proofErr w:type="gramEnd"/>
      <w:r w:rsidRPr="00977D41">
        <w:rPr>
          <w:rStyle w:val="StyleBoldUnderline"/>
        </w:rPr>
        <w:t xml:space="preserve"> in the way that Laporte describes the ideal executive order </w:t>
      </w:r>
      <w:r w:rsidRPr="00977D41">
        <w:rPr>
          <w:sz w:val="16"/>
        </w:rPr>
        <w:t xml:space="preserve">n129 </w:t>
      </w:r>
      <w:r w:rsidRPr="00977D41">
        <w:rPr>
          <w:rStyle w:val="StyleBoldUnderline"/>
        </w:rPr>
        <w:t xml:space="preserve">is </w:t>
      </w:r>
      <w:r w:rsidRPr="00977D41">
        <w:rPr>
          <w:rStyle w:val="Emphasis"/>
        </w:rPr>
        <w:t>not a job for the executive branch</w:t>
      </w:r>
      <w:r w:rsidRPr="00977D41">
        <w:rPr>
          <w:sz w:val="16"/>
        </w:rPr>
        <w:t>.</w:t>
      </w:r>
    </w:p>
    <w:p w:rsidR="005C5A91" w:rsidRDefault="005C5A91" w:rsidP="005C5A91">
      <w:pPr>
        <w:pStyle w:val="Heading4"/>
      </w:pPr>
      <w:r>
        <w:t xml:space="preserve">And that’s key to solve public concerns about the military ducking responsibility – that’s </w:t>
      </w:r>
      <w:r w:rsidRPr="00160ADC">
        <w:rPr>
          <w:rStyle w:val="StyleStyleBold12pt"/>
          <w:b/>
        </w:rPr>
        <w:t>Chanbonpin</w:t>
      </w:r>
      <w:r>
        <w:t xml:space="preserve"> </w:t>
      </w:r>
    </w:p>
    <w:p w:rsidR="005C5A91" w:rsidRDefault="005C5A91" w:rsidP="005C5A91"/>
    <w:p w:rsidR="005C5A91" w:rsidRDefault="005C5A91" w:rsidP="005C5A91">
      <w:pPr>
        <w:pStyle w:val="Heading4"/>
      </w:pPr>
      <w:r>
        <w:t>B) Secrecy - Executive regulation allows the military to exempt itself from environmental laws– internal secrecy means they will be noncompliant – that’s Babcock</w:t>
      </w:r>
    </w:p>
    <w:p w:rsidR="005C5A91" w:rsidRDefault="005C5A91" w:rsidP="005C5A91">
      <w:pPr>
        <w:pStyle w:val="Heading4"/>
      </w:pPr>
      <w:r>
        <w:t xml:space="preserve">C) Compliance - executive orders enforcing NEPA in the past were not implemented because of a lack of judicial review – the military chose not to comply as a result – that’s Schwabach </w:t>
      </w:r>
    </w:p>
    <w:p w:rsidR="005C5A91" w:rsidRDefault="005C5A91" w:rsidP="005C5A91">
      <w:pPr>
        <w:pStyle w:val="Heading4"/>
      </w:pPr>
      <w:r>
        <w:t xml:space="preserve">D) Liability - Weyand indicates holding the military legally accountable key to solve backlash </w:t>
      </w:r>
    </w:p>
    <w:p w:rsidR="005C5A91" w:rsidRDefault="005C5A91" w:rsidP="005C5A91"/>
    <w:p w:rsidR="005C5A91" w:rsidRDefault="005C5A91" w:rsidP="005C5A91">
      <w:pPr>
        <w:pStyle w:val="Heading4"/>
      </w:pPr>
      <w:r>
        <w:t xml:space="preserve">E) Certainty – Legal decision key </w:t>
      </w:r>
    </w:p>
    <w:p w:rsidR="005C5A91" w:rsidRDefault="005C5A91" w:rsidP="005C5A91">
      <w:r w:rsidRPr="00997B9E">
        <w:rPr>
          <w:rStyle w:val="StyleStyleBold12pt"/>
        </w:rPr>
        <w:t>Pildes 13</w:t>
      </w:r>
      <w:r w:rsidRPr="00997B9E">
        <w:t xml:space="preserve"> (Rick, udler Family Professor of Constitutional Law and Co-Faculty Director for the Program on Law and Security at NYU School of Law, "Does Judicial Review of National-Security Policies Constrain or Enable the Government?," 8/5, </w:t>
      </w:r>
      <w:hyperlink r:id="rId56" w:tgtFrame="_blank" w:history="1">
        <w:r w:rsidRPr="00997B9E">
          <w:rPr>
            <w:rStyle w:val="Hyperlink"/>
          </w:rPr>
          <w:t>http://www.lawfareblog.com/2013/08/does-judicial-review-of-national-security-policies-constrain-or-enable-the-government/</w:t>
        </w:r>
      </w:hyperlink>
      <w:r w:rsidRPr="00997B9E">
        <w:t>)</w:t>
      </w:r>
    </w:p>
    <w:p w:rsidR="005C5A91" w:rsidRPr="00997B9E" w:rsidRDefault="005C5A91" w:rsidP="005C5A91"/>
    <w:p w:rsidR="005C5A91" w:rsidRPr="00997B9E" w:rsidRDefault="005C5A91" w:rsidP="005C5A91">
      <w:pPr>
        <w:rPr>
          <w:sz w:val="14"/>
        </w:rPr>
      </w:pPr>
      <w:r w:rsidRPr="00997B9E">
        <w:rPr>
          <w:sz w:val="14"/>
        </w:rPr>
        <w:t>First, </w:t>
      </w:r>
      <w:r w:rsidRPr="00BF0C0B">
        <w:rPr>
          <w:rStyle w:val="StyleBoldUnderline"/>
          <w:highlight w:val="yellow"/>
        </w:rPr>
        <w:t>government actors</w:t>
      </w:r>
      <w:r w:rsidRPr="00997B9E">
        <w:rPr>
          <w:rStyle w:val="StyleBoldUnderline"/>
        </w:rPr>
        <w:t xml:space="preserve"> have a </w:t>
      </w:r>
      <w:r w:rsidRPr="00BF0C0B">
        <w:rPr>
          <w:rStyle w:val="StyleBoldUnderline"/>
          <w:highlight w:val="yellow"/>
        </w:rPr>
        <w:t>need</w:t>
      </w:r>
      <w:r w:rsidRPr="00997B9E">
        <w:rPr>
          <w:rStyle w:val="StyleBoldUnderline"/>
        </w:rPr>
        <w:t xml:space="preserve"> for </w:t>
      </w:r>
      <w:r w:rsidRPr="00BF0C0B">
        <w:rPr>
          <w:rStyle w:val="StyleBoldUnderline"/>
          <w:highlight w:val="yellow"/>
        </w:rPr>
        <w:t>legal clarity</w:t>
      </w:r>
      <w:r w:rsidRPr="00997B9E">
        <w:rPr>
          <w:sz w:val="14"/>
        </w:rPr>
        <w:t xml:space="preserve">, </w:t>
      </w:r>
      <w:r w:rsidRPr="00997B9E">
        <w:rPr>
          <w:rStyle w:val="StyleBoldUnderline"/>
        </w:rPr>
        <w:t xml:space="preserve">particularly </w:t>
      </w:r>
      <w:r w:rsidRPr="00BF0C0B">
        <w:rPr>
          <w:rStyle w:val="StyleBoldUnderline"/>
          <w:highlight w:val="yellow"/>
        </w:rPr>
        <w:t>in national-security areas</w:t>
      </w:r>
      <w:r w:rsidRPr="00997B9E">
        <w:rPr>
          <w:rStyle w:val="StyleBoldUnderline"/>
        </w:rPr>
        <w:t xml:space="preserve"> </w:t>
      </w:r>
      <w:r w:rsidRPr="00BF0C0B">
        <w:rPr>
          <w:rStyle w:val="StyleBoldUnderline"/>
          <w:highlight w:val="yellow"/>
        </w:rPr>
        <w:t>where</w:t>
      </w:r>
      <w:r w:rsidRPr="00997B9E">
        <w:rPr>
          <w:rStyle w:val="StyleBoldUnderline"/>
        </w:rPr>
        <w:t xml:space="preserve"> the legal questions are novel and </w:t>
      </w:r>
      <w:r w:rsidRPr="00BF0C0B">
        <w:rPr>
          <w:rStyle w:val="StyleBoldUnderline"/>
          <w:highlight w:val="yellow"/>
        </w:rPr>
        <w:t>the stakes of guessing wrong</w:t>
      </w:r>
      <w:r w:rsidRPr="00997B9E">
        <w:rPr>
          <w:rStyle w:val="StyleBoldUnderline"/>
        </w:rPr>
        <w:t xml:space="preserve"> particularly</w:t>
      </w:r>
      <w:r w:rsidRPr="00997B9E">
        <w:rPr>
          <w:sz w:val="14"/>
        </w:rPr>
        <w:t xml:space="preserve"> </w:t>
      </w:r>
      <w:r w:rsidRPr="00BF0C0B">
        <w:rPr>
          <w:rStyle w:val="StyleBoldUnderline"/>
          <w:highlight w:val="yellow"/>
        </w:rPr>
        <w:t>high</w:t>
      </w:r>
      <w:r w:rsidRPr="00997B9E">
        <w:rPr>
          <w:sz w:val="14"/>
        </w:rPr>
        <w:t>. </w:t>
      </w:r>
      <w:r w:rsidRPr="00BF0C0B">
        <w:rPr>
          <w:rStyle w:val="StyleBoldUnderline"/>
          <w:highlight w:val="yellow"/>
        </w:rPr>
        <w:t>In the absence of</w:t>
      </w:r>
      <w:r w:rsidRPr="00997B9E">
        <w:rPr>
          <w:sz w:val="14"/>
        </w:rPr>
        <w:t xml:space="preserve"> more </w:t>
      </w:r>
      <w:r w:rsidRPr="00BF0C0B">
        <w:rPr>
          <w:rStyle w:val="Emphasis"/>
          <w:highlight w:val="yellow"/>
        </w:rPr>
        <w:t>definitive court guidance</w:t>
      </w:r>
      <w:r w:rsidRPr="00997B9E">
        <w:rPr>
          <w:sz w:val="14"/>
        </w:rPr>
        <w:t xml:space="preserve">, government lawyers and </w:t>
      </w:r>
      <w:r w:rsidRPr="00BF0C0B">
        <w:rPr>
          <w:rStyle w:val="StyleBoldUnderline"/>
          <w:highlight w:val="yellow"/>
        </w:rPr>
        <w:t>policymakers</w:t>
      </w:r>
      <w:r w:rsidRPr="00997B9E">
        <w:rPr>
          <w:rStyle w:val="StyleBoldUnderline"/>
        </w:rPr>
        <w:t xml:space="preserve"> have </w:t>
      </w:r>
      <w:r w:rsidRPr="00BF0C0B">
        <w:rPr>
          <w:rStyle w:val="StyleBoldUnderline"/>
          <w:highlight w:val="yellow"/>
        </w:rPr>
        <w:t>spent</w:t>
      </w:r>
      <w:r w:rsidRPr="00997B9E">
        <w:rPr>
          <w:sz w:val="14"/>
        </w:rPr>
        <w:t xml:space="preserve"> </w:t>
      </w:r>
      <w:r w:rsidRPr="00997B9E">
        <w:rPr>
          <w:rStyle w:val="StyleBoldUnderline"/>
        </w:rPr>
        <w:t xml:space="preserve">a </w:t>
      </w:r>
      <w:r w:rsidRPr="00BF0C0B">
        <w:rPr>
          <w:rStyle w:val="StyleBoldUnderline"/>
          <w:highlight w:val="yellow"/>
        </w:rPr>
        <w:t>staggering</w:t>
      </w:r>
      <w:r w:rsidRPr="00997B9E">
        <w:rPr>
          <w:rStyle w:val="StyleBoldUnderline"/>
        </w:rPr>
        <w:t xml:space="preserve"> number of </w:t>
      </w:r>
      <w:r w:rsidRPr="00BF0C0B">
        <w:rPr>
          <w:rStyle w:val="StyleBoldUnderline"/>
          <w:highlight w:val="yellow"/>
        </w:rPr>
        <w:t>hours trying to anticipate</w:t>
      </w:r>
      <w:r w:rsidRPr="00BF0C0B">
        <w:rPr>
          <w:sz w:val="14"/>
          <w:highlight w:val="yellow"/>
        </w:rPr>
        <w:t xml:space="preserve"> </w:t>
      </w:r>
      <w:r w:rsidRPr="00BF0C0B">
        <w:rPr>
          <w:rStyle w:val="StyleBoldUnderline"/>
          <w:highlight w:val="yellow"/>
        </w:rPr>
        <w:t>what courts</w:t>
      </w:r>
      <w:r w:rsidRPr="00997B9E">
        <w:rPr>
          <w:rStyle w:val="StyleBoldUnderline"/>
        </w:rPr>
        <w:t xml:space="preserve"> </w:t>
      </w:r>
      <w:r w:rsidRPr="00BF0C0B">
        <w:rPr>
          <w:rStyle w:val="StyleBoldUnderline"/>
          <w:highlight w:val="yellow"/>
        </w:rPr>
        <w:t>might conclude is</w:t>
      </w:r>
      <w:r w:rsidRPr="00997B9E">
        <w:rPr>
          <w:sz w:val="14"/>
        </w:rPr>
        <w:t xml:space="preserve"> the </w:t>
      </w:r>
      <w:r w:rsidRPr="00BF0C0B">
        <w:rPr>
          <w:rStyle w:val="StyleBoldUnderline"/>
          <w:highlight w:val="yellow"/>
        </w:rPr>
        <w:t>valid</w:t>
      </w:r>
      <w:r w:rsidRPr="00997B9E">
        <w:rPr>
          <w:sz w:val="14"/>
        </w:rPr>
        <w:t xml:space="preserve"> scope of the government’s power to detain, or to use military trials, and similar questions. In many contexts, a </w:t>
      </w:r>
      <w:r w:rsidRPr="00997B9E">
        <w:rPr>
          <w:rStyle w:val="StyleBoldUnderline"/>
        </w:rPr>
        <w:t>significant element in what government actors need is simply legal clarity;</w:t>
      </w:r>
      <w:r w:rsidRPr="00997B9E">
        <w:rPr>
          <w:sz w:val="14"/>
        </w:rPr>
        <w:t> </w:t>
      </w:r>
      <w:r w:rsidRPr="00BF0C0B">
        <w:rPr>
          <w:rStyle w:val="StyleBoldUnderline"/>
          <w:highlight w:val="yellow"/>
        </w:rPr>
        <w:t>knowledge of where the lines lie</w:t>
      </w:r>
      <w:r w:rsidRPr="00997B9E">
        <w:rPr>
          <w:rStyle w:val="StyleBoldUnderline"/>
        </w:rPr>
        <w:t xml:space="preserve"> between the permitted and the forbidden </w:t>
      </w:r>
      <w:r w:rsidRPr="00BF0C0B">
        <w:rPr>
          <w:rStyle w:val="StyleBoldUnderline"/>
          <w:highlight w:val="yellow"/>
        </w:rPr>
        <w:t>can help</w:t>
      </w:r>
      <w:r w:rsidRPr="00997B9E">
        <w:rPr>
          <w:sz w:val="14"/>
        </w:rPr>
        <w:t xml:space="preserve"> government </w:t>
      </w:r>
      <w:r w:rsidRPr="00997B9E">
        <w:rPr>
          <w:rStyle w:val="StyleBoldUnderline"/>
        </w:rPr>
        <w:t>actors </w:t>
      </w:r>
      <w:r w:rsidRPr="00BF0C0B">
        <w:rPr>
          <w:rStyle w:val="StyleBoldUnderline"/>
          <w:highlight w:val="yellow"/>
        </w:rPr>
        <w:t>figure out how</w:t>
      </w:r>
      <w:r w:rsidRPr="00997B9E">
        <w:rPr>
          <w:sz w:val="14"/>
        </w:rPr>
        <w:t xml:space="preserve"> best </w:t>
      </w:r>
      <w:r w:rsidRPr="00997B9E">
        <w:rPr>
          <w:rStyle w:val="StyleBoldUnderline"/>
        </w:rPr>
        <w:t xml:space="preserve">to </w:t>
      </w:r>
      <w:r w:rsidRPr="00BF0C0B">
        <w:rPr>
          <w:rStyle w:val="StyleBoldUnderline"/>
          <w:highlight w:val="yellow"/>
        </w:rPr>
        <w:t>reach</w:t>
      </w:r>
      <w:r w:rsidRPr="00997B9E">
        <w:rPr>
          <w:rStyle w:val="StyleBoldUnderline"/>
        </w:rPr>
        <w:t xml:space="preserve"> their legitimate </w:t>
      </w:r>
      <w:r w:rsidRPr="00BF0C0B">
        <w:rPr>
          <w:rStyle w:val="StyleBoldUnderline"/>
          <w:highlight w:val="yellow"/>
        </w:rPr>
        <w:t>goals</w:t>
      </w:r>
      <w:r w:rsidRPr="00997B9E">
        <w:rPr>
          <w:rStyle w:val="StyleBoldUnderline"/>
        </w:rPr>
        <w:t xml:space="preserve">. </w:t>
      </w:r>
      <w:r w:rsidRPr="00997B9E">
        <w:rPr>
          <w:sz w:val="14"/>
        </w:rPr>
        <w:t>Surely there is something not fully functional about a system that requires a decade’s worth of guesswork, and all the resources involved, about exactly where the legal boundaries lie.</w:t>
      </w:r>
    </w:p>
    <w:p w:rsidR="005C5A91" w:rsidRDefault="005C5A91" w:rsidP="005C5A91"/>
    <w:p w:rsidR="005C5A91" w:rsidRPr="00532D66" w:rsidRDefault="005C5A91" w:rsidP="005C5A91">
      <w:pPr>
        <w:pStyle w:val="Heading4"/>
      </w:pPr>
      <w:r>
        <w:lastRenderedPageBreak/>
        <w:t xml:space="preserve">3. </w:t>
      </w:r>
      <w:r w:rsidRPr="00532D66">
        <w:t xml:space="preserve">Congress will roll back the counterplan during a conflict – kills solvency </w:t>
      </w:r>
    </w:p>
    <w:p w:rsidR="005C5A91" w:rsidRDefault="005C5A91" w:rsidP="005C5A91">
      <w:r w:rsidRPr="00532D66">
        <w:rPr>
          <w:rStyle w:val="StyleStyleBold12pt"/>
        </w:rPr>
        <w:t>Tisler</w:t>
      </w:r>
      <w:r>
        <w:t xml:space="preserve"> </w:t>
      </w:r>
      <w:r w:rsidRPr="00B56B2E">
        <w:rPr>
          <w:b/>
        </w:rPr>
        <w:t>11</w:t>
      </w:r>
    </w:p>
    <w:p w:rsidR="005C5A91" w:rsidRDefault="005C5A91" w:rsidP="005C5A91">
      <w:r>
        <w:t xml:space="preserve">[Tiffany, J.D. Candidate, University of Toledo, </w:t>
      </w:r>
      <w:proofErr w:type="gramStart"/>
      <w:r>
        <w:t>2011.,</w:t>
      </w:r>
      <w:proofErr w:type="gramEnd"/>
      <w:r>
        <w:t xml:space="preserve"> FEDERAL ENVIRONMENTAL LAW WAIVERS AND HOMELAND SECURITY: ASSESSING WAIVER APPLICATION IN HOMELAND SECURITY SETTINGS AT THE SOUTHERN BORDER IN COMPARISON TO NATIONAL SECURITY SETTINGS INVOLVING THE MILITARY, Spring, 2011 The University of Toledo Law Review, L/N]</w:t>
      </w:r>
    </w:p>
    <w:p w:rsidR="005C5A91" w:rsidRPr="00DD13E3" w:rsidRDefault="005C5A91" w:rsidP="005C5A91"/>
    <w:p w:rsidR="005C5A91" w:rsidRPr="005F314E" w:rsidRDefault="005C5A91" w:rsidP="005C5A91">
      <w:pPr>
        <w:rPr>
          <w:sz w:val="14"/>
        </w:rPr>
      </w:pPr>
      <w:r w:rsidRPr="00BF0C0B">
        <w:rPr>
          <w:rStyle w:val="StyleBoldUnderline"/>
          <w:highlight w:val="yellow"/>
        </w:rPr>
        <w:t>In times of war</w:t>
      </w:r>
      <w:r w:rsidRPr="00BF0C0B">
        <w:rPr>
          <w:sz w:val="14"/>
          <w:highlight w:val="yellow"/>
        </w:rPr>
        <w:t>,</w:t>
      </w:r>
      <w:r w:rsidRPr="00532D66">
        <w:rPr>
          <w:sz w:val="14"/>
        </w:rPr>
        <w:t xml:space="preserve"> the </w:t>
      </w:r>
      <w:r w:rsidRPr="00BF0C0B">
        <w:rPr>
          <w:rStyle w:val="StyleBoldUnderline"/>
          <w:highlight w:val="yellow"/>
        </w:rPr>
        <w:t>conflict between national-security</w:t>
      </w:r>
      <w:r w:rsidRPr="00532D66">
        <w:rPr>
          <w:sz w:val="14"/>
        </w:rPr>
        <w:t xml:space="preserve"> goals </w:t>
      </w:r>
      <w:r w:rsidRPr="00BF0C0B">
        <w:rPr>
          <w:rStyle w:val="StyleBoldUnderline"/>
          <w:highlight w:val="yellow"/>
        </w:rPr>
        <w:t>and</w:t>
      </w:r>
      <w:r w:rsidRPr="001673B1">
        <w:rPr>
          <w:rStyle w:val="StyleBoldUnderline"/>
        </w:rPr>
        <w:t xml:space="preserve"> </w:t>
      </w:r>
      <w:r w:rsidRPr="00BF0C0B">
        <w:rPr>
          <w:rStyle w:val="StyleBoldUnderline"/>
          <w:highlight w:val="yellow"/>
        </w:rPr>
        <w:t>environmental laws</w:t>
      </w:r>
      <w:r w:rsidRPr="00532D66">
        <w:rPr>
          <w:sz w:val="14"/>
        </w:rPr>
        <w:t xml:space="preserve"> tends to </w:t>
      </w:r>
      <w:r w:rsidRPr="00BF0C0B">
        <w:rPr>
          <w:rStyle w:val="StyleBoldUnderline"/>
          <w:highlight w:val="yellow"/>
        </w:rPr>
        <w:t>come</w:t>
      </w:r>
      <w:r w:rsidRPr="001673B1">
        <w:rPr>
          <w:rStyle w:val="StyleBoldUnderline"/>
        </w:rPr>
        <w:t xml:space="preserve"> out </w:t>
      </w:r>
      <w:r w:rsidRPr="00BF0C0B">
        <w:rPr>
          <w:rStyle w:val="StyleBoldUnderline"/>
          <w:highlight w:val="yellow"/>
        </w:rPr>
        <w:t>in favor of</w:t>
      </w:r>
      <w:r w:rsidRPr="001673B1">
        <w:rPr>
          <w:rStyle w:val="StyleBoldUnderline"/>
        </w:rPr>
        <w:t xml:space="preserve"> national </w:t>
      </w:r>
      <w:r w:rsidRPr="00BF0C0B">
        <w:rPr>
          <w:rStyle w:val="StyleBoldUnderline"/>
          <w:highlight w:val="yellow"/>
        </w:rPr>
        <w:t>security</w:t>
      </w:r>
      <w:r w:rsidRPr="00532D66">
        <w:rPr>
          <w:sz w:val="14"/>
        </w:rPr>
        <w:t xml:space="preserve">, n54 and shortly after 9/11 the United States was at war. As it was, the U.S. military never particularly liked the pre-9/11 waiver system, finding the scope of waivers too narrow and the time limits incompatible with long-term activities. </w:t>
      </w:r>
      <w:proofErr w:type="gramStart"/>
      <w:r w:rsidRPr="00532D66">
        <w:rPr>
          <w:sz w:val="14"/>
        </w:rPr>
        <w:t>n55</w:t>
      </w:r>
      <w:proofErr w:type="gramEnd"/>
      <w:r w:rsidRPr="00532D66">
        <w:rPr>
          <w:sz w:val="14"/>
        </w:rPr>
        <w:t xml:space="preserve"> Thus, sensing the time to strike, </w:t>
      </w:r>
      <w:r w:rsidRPr="001673B1">
        <w:rPr>
          <w:rStyle w:val="StyleBoldUnderline"/>
        </w:rPr>
        <w:t>the military began lobbying for changes to environmental-waiver provisions</w:t>
      </w:r>
      <w:r w:rsidRPr="00532D66">
        <w:rPr>
          <w:sz w:val="14"/>
        </w:rPr>
        <w:t xml:space="preserve"> in the aftermath of 9/11. n56 </w:t>
      </w:r>
      <w:r w:rsidRPr="001673B1">
        <w:rPr>
          <w:rStyle w:val="StyleBoldUnderline"/>
        </w:rPr>
        <w:t>The military</w:t>
      </w:r>
      <w:r w:rsidRPr="00532D66">
        <w:rPr>
          <w:sz w:val="14"/>
        </w:rPr>
        <w:t xml:space="preserve"> has since actively and </w:t>
      </w:r>
      <w:r w:rsidRPr="001673B1">
        <w:rPr>
          <w:rStyle w:val="StyleBoldUnderline"/>
        </w:rPr>
        <w:t>successfully sought changes to the waiver system</w:t>
      </w:r>
      <w:r w:rsidRPr="00532D66">
        <w:rPr>
          <w:sz w:val="14"/>
        </w:rPr>
        <w:t>, giving them much broader authority t</w:t>
      </w:r>
      <w:r w:rsidRPr="002F571D">
        <w:rPr>
          <w:rStyle w:val="StyleBoldUnderline"/>
        </w:rPr>
        <w:t>o disregard environmental laws</w:t>
      </w:r>
      <w:r w:rsidRPr="00532D66">
        <w:rPr>
          <w:sz w:val="14"/>
        </w:rPr>
        <w:t xml:space="preserve">, especially for reasons of "military readiness." n57 First, </w:t>
      </w:r>
      <w:r w:rsidRPr="00BF0C0B">
        <w:rPr>
          <w:rStyle w:val="StyleBoldUnderline"/>
          <w:highlight w:val="yellow"/>
        </w:rPr>
        <w:t xml:space="preserve">the military </w:t>
      </w:r>
      <w:r w:rsidRPr="00BF0C0B">
        <w:rPr>
          <w:rStyle w:val="Emphasis"/>
          <w:highlight w:val="yellow"/>
        </w:rPr>
        <w:t>convinced Congress</w:t>
      </w:r>
      <w:r w:rsidRPr="00BF0C0B">
        <w:rPr>
          <w:sz w:val="14"/>
          <w:highlight w:val="yellow"/>
        </w:rPr>
        <w:t xml:space="preserve"> </w:t>
      </w:r>
      <w:r w:rsidRPr="00BF0C0B">
        <w:rPr>
          <w:rStyle w:val="StyleBoldUnderline"/>
          <w:highlight w:val="yellow"/>
        </w:rPr>
        <w:t>to attach riders</w:t>
      </w:r>
      <w:r w:rsidRPr="00BF0C0B">
        <w:rPr>
          <w:sz w:val="14"/>
          <w:highlight w:val="yellow"/>
        </w:rPr>
        <w:t xml:space="preserve"> </w:t>
      </w:r>
      <w:r w:rsidRPr="00BF0C0B">
        <w:rPr>
          <w:rStyle w:val="StyleBoldUnderline"/>
          <w:highlight w:val="yellow"/>
        </w:rPr>
        <w:t>to</w:t>
      </w:r>
      <w:r w:rsidRPr="00532D66">
        <w:rPr>
          <w:sz w:val="14"/>
        </w:rPr>
        <w:t xml:space="preserve"> the 2004 and 2005 Defense Appropriations Acts </w:t>
      </w:r>
      <w:r w:rsidRPr="00BF0C0B">
        <w:rPr>
          <w:rStyle w:val="StyleBoldUnderline"/>
          <w:highlight w:val="yellow"/>
        </w:rPr>
        <w:t>exempt</w:t>
      </w:r>
      <w:r w:rsidRPr="00BF0C0B">
        <w:rPr>
          <w:sz w:val="14"/>
          <w:highlight w:val="yellow"/>
        </w:rPr>
        <w:t>i</w:t>
      </w:r>
      <w:r w:rsidRPr="00532D66">
        <w:rPr>
          <w:sz w:val="14"/>
        </w:rPr>
        <w:t xml:space="preserve">ng </w:t>
      </w:r>
      <w:r w:rsidRPr="00BF0C0B">
        <w:rPr>
          <w:rStyle w:val="StyleBoldUnderline"/>
          <w:highlight w:val="yellow"/>
        </w:rPr>
        <w:t>them</w:t>
      </w:r>
      <w:r w:rsidRPr="002F571D">
        <w:rPr>
          <w:rStyle w:val="StyleBoldUnderline"/>
        </w:rPr>
        <w:t xml:space="preserve"> from</w:t>
      </w:r>
      <w:r w:rsidRPr="00532D66">
        <w:rPr>
          <w:sz w:val="14"/>
        </w:rPr>
        <w:t xml:space="preserve"> provisions of the Marine Mammal Protection Act ("</w:t>
      </w:r>
      <w:r w:rsidRPr="002F571D">
        <w:rPr>
          <w:rStyle w:val="StyleBoldUnderline"/>
        </w:rPr>
        <w:t>MMPA</w:t>
      </w:r>
      <w:r w:rsidRPr="00532D66">
        <w:rPr>
          <w:sz w:val="14"/>
        </w:rPr>
        <w:t xml:space="preserve">"), some provisions of the </w:t>
      </w:r>
      <w:r w:rsidRPr="002F571D">
        <w:rPr>
          <w:rStyle w:val="StyleBoldUnderline"/>
        </w:rPr>
        <w:t>ESA</w:t>
      </w:r>
      <w:r w:rsidRPr="00532D66">
        <w:rPr>
          <w:sz w:val="14"/>
        </w:rPr>
        <w:t xml:space="preserve">, </w:t>
      </w:r>
      <w:r w:rsidRPr="002F571D">
        <w:rPr>
          <w:rStyle w:val="StyleBoldUnderline"/>
        </w:rPr>
        <w:t>and</w:t>
      </w:r>
      <w:r w:rsidRPr="00532D66">
        <w:rPr>
          <w:sz w:val="14"/>
        </w:rPr>
        <w:t xml:space="preserve"> the entire Migratory [*784] </w:t>
      </w:r>
      <w:r w:rsidRPr="002F571D">
        <w:rPr>
          <w:rStyle w:val="StyleBoldUnderline"/>
        </w:rPr>
        <w:t>B</w:t>
      </w:r>
      <w:r w:rsidRPr="00532D66">
        <w:rPr>
          <w:sz w:val="14"/>
        </w:rPr>
        <w:t xml:space="preserve">ird </w:t>
      </w:r>
      <w:r w:rsidRPr="002F571D">
        <w:rPr>
          <w:rStyle w:val="StyleBoldUnderline"/>
        </w:rPr>
        <w:t>T</w:t>
      </w:r>
      <w:r w:rsidRPr="00532D66">
        <w:rPr>
          <w:sz w:val="14"/>
        </w:rPr>
        <w:t>reaty</w:t>
      </w:r>
      <w:r w:rsidRPr="002F571D">
        <w:rPr>
          <w:rStyle w:val="StyleBoldUnderline"/>
        </w:rPr>
        <w:t xml:space="preserve"> A</w:t>
      </w:r>
      <w:r w:rsidRPr="00532D66">
        <w:rPr>
          <w:sz w:val="14"/>
        </w:rPr>
        <w:t xml:space="preserve">ct. n58 Not only did </w:t>
      </w:r>
      <w:r w:rsidRPr="00BF0C0B">
        <w:rPr>
          <w:rStyle w:val="StyleBoldUnderline"/>
          <w:highlight w:val="yellow"/>
        </w:rPr>
        <w:t>the military</w:t>
      </w:r>
      <w:r w:rsidRPr="002F571D">
        <w:rPr>
          <w:rStyle w:val="StyleBoldUnderline"/>
        </w:rPr>
        <w:t xml:space="preserve"> successfully </w:t>
      </w:r>
      <w:r w:rsidRPr="00BF0C0B">
        <w:rPr>
          <w:rStyle w:val="StyleBoldUnderline"/>
          <w:highlight w:val="yellow"/>
        </w:rPr>
        <w:t>change</w:t>
      </w:r>
      <w:r w:rsidRPr="002F571D">
        <w:rPr>
          <w:rStyle w:val="StyleBoldUnderline"/>
        </w:rPr>
        <w:t xml:space="preserve"> </w:t>
      </w:r>
      <w:r w:rsidRPr="00BF0C0B">
        <w:rPr>
          <w:rStyle w:val="StyleBoldUnderline"/>
          <w:highlight w:val="yellow"/>
        </w:rPr>
        <w:t>the application of</w:t>
      </w:r>
      <w:r w:rsidRPr="002F571D">
        <w:rPr>
          <w:rStyle w:val="StyleBoldUnderline"/>
        </w:rPr>
        <w:t xml:space="preserve"> various </w:t>
      </w:r>
      <w:r w:rsidRPr="00BF0C0B">
        <w:rPr>
          <w:rStyle w:val="StyleBoldUnderline"/>
          <w:highlight w:val="yellow"/>
        </w:rPr>
        <w:t>sections of statute</w:t>
      </w:r>
      <w:r w:rsidRPr="00532D66">
        <w:rPr>
          <w:sz w:val="14"/>
        </w:rPr>
        <w:t xml:space="preserve">, it also changed the waiver structure for the MMPA, giving the Secretary of Defense the authority to grant waivers in addition to the President. </w:t>
      </w:r>
      <w:proofErr w:type="gramStart"/>
      <w:r w:rsidRPr="00532D66">
        <w:rPr>
          <w:sz w:val="14"/>
        </w:rPr>
        <w:t>n59</w:t>
      </w:r>
      <w:proofErr w:type="gramEnd"/>
      <w:r w:rsidRPr="00532D66">
        <w:rPr>
          <w:sz w:val="14"/>
        </w:rPr>
        <w:t xml:space="preserve"> Though not always successful, </w:t>
      </w:r>
      <w:r w:rsidRPr="00532D66">
        <w:rPr>
          <w:rStyle w:val="StyleBoldUnderline"/>
        </w:rPr>
        <w:t>military</w:t>
      </w:r>
      <w:r w:rsidRPr="00532D66">
        <w:rPr>
          <w:sz w:val="14"/>
        </w:rPr>
        <w:t xml:space="preserve"> </w:t>
      </w:r>
      <w:r w:rsidRPr="00BF0C0B">
        <w:rPr>
          <w:rStyle w:val="StyleBoldUnderline"/>
          <w:highlight w:val="yellow"/>
        </w:rPr>
        <w:t>lobbying efforts</w:t>
      </w:r>
      <w:r w:rsidRPr="00532D66">
        <w:rPr>
          <w:rStyle w:val="StyleBoldUnderline"/>
        </w:rPr>
        <w:t xml:space="preserve"> have </w:t>
      </w:r>
      <w:r w:rsidRPr="00BF0C0B">
        <w:rPr>
          <w:rStyle w:val="StyleBoldUnderline"/>
          <w:highlight w:val="yellow"/>
        </w:rPr>
        <w:t>removed</w:t>
      </w:r>
      <w:r w:rsidRPr="00532D66">
        <w:rPr>
          <w:rStyle w:val="StyleBoldUnderline"/>
        </w:rPr>
        <w:t xml:space="preserve"> </w:t>
      </w:r>
      <w:r w:rsidRPr="00532D66">
        <w:rPr>
          <w:sz w:val="14"/>
        </w:rPr>
        <w:t xml:space="preserve">many </w:t>
      </w:r>
      <w:r w:rsidRPr="00BF0C0B">
        <w:rPr>
          <w:rStyle w:val="StyleBoldUnderline"/>
          <w:highlight w:val="yellow"/>
        </w:rPr>
        <w:t>external checks on military activities that impact</w:t>
      </w:r>
      <w:r w:rsidRPr="00532D66">
        <w:rPr>
          <w:rStyle w:val="StyleBoldUnderline"/>
        </w:rPr>
        <w:t xml:space="preserve"> </w:t>
      </w:r>
      <w:r w:rsidRPr="00BF0C0B">
        <w:rPr>
          <w:rStyle w:val="StyleBoldUnderline"/>
          <w:highlight w:val="yellow"/>
        </w:rPr>
        <w:t>the</w:t>
      </w:r>
      <w:r w:rsidRPr="00532D66">
        <w:rPr>
          <w:rStyle w:val="StyleBoldUnderline"/>
        </w:rPr>
        <w:t xml:space="preserve"> </w:t>
      </w:r>
      <w:r w:rsidRPr="00BF0C0B">
        <w:rPr>
          <w:rStyle w:val="StyleBoldUnderline"/>
          <w:highlight w:val="yellow"/>
        </w:rPr>
        <w:t>environment</w:t>
      </w:r>
      <w:r w:rsidRPr="00532D66">
        <w:rPr>
          <w:sz w:val="14"/>
        </w:rPr>
        <w:t xml:space="preserve">, </w:t>
      </w:r>
      <w:r w:rsidRPr="00BF0C0B">
        <w:rPr>
          <w:rStyle w:val="StyleBoldUnderline"/>
          <w:highlight w:val="yellow"/>
        </w:rPr>
        <w:t xml:space="preserve">creating a </w:t>
      </w:r>
      <w:r w:rsidRPr="00BF0C0B">
        <w:rPr>
          <w:rStyle w:val="Emphasis"/>
          <w:highlight w:val="yellow"/>
        </w:rPr>
        <w:t>dim future</w:t>
      </w:r>
      <w:r w:rsidRPr="00532D66">
        <w:rPr>
          <w:sz w:val="14"/>
        </w:rPr>
        <w:t xml:space="preserve"> for the environment. n60</w:t>
      </w:r>
    </w:p>
    <w:p w:rsidR="005C5A91" w:rsidRDefault="005C5A91" w:rsidP="005C5A91">
      <w:pPr>
        <w:pStyle w:val="Heading4"/>
        <w:rPr>
          <w:rFonts w:eastAsia="Calibri"/>
          <w:b w:val="0"/>
          <w:iCs w:val="0"/>
        </w:rPr>
      </w:pPr>
      <w:r>
        <w:t xml:space="preserve">4. </w:t>
      </w:r>
      <w:r w:rsidRPr="00F63D03">
        <w:rPr>
          <w:rStyle w:val="StyleBoldUnderline"/>
          <w:u w:val="none"/>
        </w:rPr>
        <w:t>Counterplan</w:t>
      </w:r>
      <w:r>
        <w:rPr>
          <w:rFonts w:eastAsia="Calibri"/>
          <w:b w:val="0"/>
          <w:iCs w:val="0"/>
        </w:rPr>
        <w:t xml:space="preserve"> </w:t>
      </w:r>
      <w:r w:rsidRPr="00F63D03">
        <w:rPr>
          <w:rFonts w:eastAsia="Calibri"/>
          <w:iCs w:val="0"/>
        </w:rPr>
        <w:t>is a voter</w:t>
      </w:r>
    </w:p>
    <w:p w:rsidR="005C5A91" w:rsidRDefault="005C5A91" w:rsidP="005C5A91">
      <w:pPr>
        <w:pStyle w:val="Heading4"/>
        <w:rPr>
          <w:rFonts w:eastAsia="Calibri"/>
        </w:rPr>
      </w:pPr>
      <w:r>
        <w:rPr>
          <w:rFonts w:eastAsia="Calibri"/>
        </w:rPr>
        <w:t xml:space="preserve">A) Topic education – shifts the focus of the debate from whether the president should have the authority and to whether the president should be the person to stop it – causes stale debate about process </w:t>
      </w:r>
    </w:p>
    <w:p w:rsidR="005C5A91" w:rsidRDefault="005C5A91" w:rsidP="005C5A91">
      <w:pPr>
        <w:pStyle w:val="Heading4"/>
      </w:pPr>
      <w:r>
        <w:t xml:space="preserve">B) Fairness- steals the entirety off the aff and makes it impossible to generate offense </w:t>
      </w:r>
    </w:p>
    <w:p w:rsidR="005C5A91" w:rsidRPr="005F314E" w:rsidRDefault="005C5A91" w:rsidP="005C5A91">
      <w:pPr>
        <w:pStyle w:val="Heading4"/>
        <w:rPr>
          <w:rFonts w:eastAsia="Calibri"/>
        </w:rPr>
      </w:pPr>
      <w:r>
        <w:t xml:space="preserve">C) Object fiat – fiats the object of the resolution which makes clash impossible- no way to have a stable source of aff offense </w:t>
      </w:r>
    </w:p>
    <w:p w:rsidR="005C5A91" w:rsidRPr="00977D41" w:rsidRDefault="005C5A91" w:rsidP="005C5A91">
      <w:pPr>
        <w:pStyle w:val="Heading4"/>
        <w:rPr>
          <w:rStyle w:val="StyleStyleBold12pt"/>
          <w:b/>
          <w:bCs/>
        </w:rPr>
      </w:pPr>
      <w:r>
        <w:t xml:space="preserve">5. </w:t>
      </w:r>
      <w:r>
        <w:rPr>
          <w:rStyle w:val="StyleStyleBold12pt"/>
          <w:b/>
          <w:bCs/>
        </w:rPr>
        <w:t>XO’s are m</w:t>
      </w:r>
      <w:r w:rsidRPr="00977D41">
        <w:rPr>
          <w:rStyle w:val="StyleStyleBold12pt"/>
          <w:b/>
          <w:bCs/>
        </w:rPr>
        <w:t>isconstrued</w:t>
      </w:r>
      <w:r>
        <w:rPr>
          <w:rStyle w:val="StyleStyleBold12pt"/>
          <w:b/>
          <w:bCs/>
        </w:rPr>
        <w:t xml:space="preserve"> – military avoids change </w:t>
      </w:r>
    </w:p>
    <w:p w:rsidR="005C5A91" w:rsidRDefault="005C5A91" w:rsidP="005C5A91">
      <w:proofErr w:type="gramStart"/>
      <w:r w:rsidRPr="00A80B20">
        <w:rPr>
          <w:rStyle w:val="StyleStyleBold12pt"/>
        </w:rPr>
        <w:t>Hilbert 12</w:t>
      </w:r>
      <w:r>
        <w:t xml:space="preserve"> (Sarah – J.D. Candidate, William &amp; Mary Law School, “A Legislative Solution to Environmental Protection in Military Action Overseas”, 2012, 37 Wm. &amp; Mary Envtl.</w:t>
      </w:r>
      <w:proofErr w:type="gramEnd"/>
      <w:r>
        <w:t xml:space="preserve"> L. &amp; Pol'y Rev. 263, lexis)</w:t>
      </w:r>
    </w:p>
    <w:p w:rsidR="005C5A91" w:rsidRPr="00465D93" w:rsidRDefault="005C5A91" w:rsidP="005C5A91">
      <w:pPr>
        <w:rPr>
          <w:sz w:val="14"/>
        </w:rPr>
      </w:pPr>
      <w:r w:rsidRPr="00465D93">
        <w:rPr>
          <w:sz w:val="14"/>
        </w:rPr>
        <w:t xml:space="preserve">IV. Call to Action Judicial action through liability for the government and government contractors in the courts is not a viable solution for the environmental degradation and human health problems that result from military action overseas because the burdens that plaintiffs must overcome are too heavy to result in consistent </w:t>
      </w:r>
      <w:proofErr w:type="gramStart"/>
      <w:r w:rsidRPr="00465D93">
        <w:rPr>
          <w:sz w:val="14"/>
        </w:rPr>
        <w:t>decisions,</w:t>
      </w:r>
      <w:proofErr w:type="gramEnd"/>
      <w:r w:rsidRPr="00465D93">
        <w:rPr>
          <w:sz w:val="14"/>
        </w:rPr>
        <w:t xml:space="preserve"> or in any decisions at all. n180 </w:t>
      </w:r>
      <w:r w:rsidRPr="00BF0C0B">
        <w:rPr>
          <w:rStyle w:val="StyleBoldUnderline"/>
          <w:highlight w:val="yellow"/>
        </w:rPr>
        <w:t xml:space="preserve">Executive action through an executive order </w:t>
      </w:r>
      <w:r w:rsidRPr="00BF0C0B">
        <w:rPr>
          <w:rStyle w:val="Emphasis"/>
          <w:highlight w:val="yellow"/>
        </w:rPr>
        <w:t>would not cause the kind of change</w:t>
      </w:r>
      <w:r w:rsidRPr="00BF0C0B">
        <w:rPr>
          <w:rStyle w:val="StyleBoldUnderline"/>
          <w:highlight w:val="yellow"/>
        </w:rPr>
        <w:t xml:space="preserve"> in military behavior</w:t>
      </w:r>
      <w:r w:rsidRPr="00A80B20">
        <w:rPr>
          <w:rStyle w:val="StyleBoldUnderline"/>
        </w:rPr>
        <w:t xml:space="preserve"> that is needed at this point,</w:t>
      </w:r>
      <w:r w:rsidRPr="00465D93">
        <w:rPr>
          <w:sz w:val="14"/>
        </w:rPr>
        <w:t xml:space="preserve"> </w:t>
      </w:r>
      <w:r w:rsidRPr="00BF0C0B">
        <w:rPr>
          <w:rStyle w:val="StyleBoldUnderline"/>
          <w:highlight w:val="yellow"/>
        </w:rPr>
        <w:t xml:space="preserve">and Executive Orders have been </w:t>
      </w:r>
      <w:r w:rsidRPr="00BF0C0B">
        <w:rPr>
          <w:rStyle w:val="Emphasis"/>
          <w:highlight w:val="yellow"/>
        </w:rPr>
        <w:t>ineffective in the past</w:t>
      </w:r>
      <w:r w:rsidRPr="00465D93">
        <w:rPr>
          <w:sz w:val="14"/>
        </w:rPr>
        <w:t xml:space="preserve"> </w:t>
      </w:r>
      <w:r w:rsidRPr="00BF0C0B">
        <w:rPr>
          <w:rStyle w:val="StyleBoldUnderline"/>
          <w:highlight w:val="yellow"/>
        </w:rPr>
        <w:t>because the DoD was able to</w:t>
      </w:r>
      <w:r w:rsidRPr="00465D93">
        <w:rPr>
          <w:sz w:val="14"/>
        </w:rPr>
        <w:t xml:space="preserve"> [*287] </w:t>
      </w:r>
      <w:r w:rsidRPr="00BF0C0B">
        <w:rPr>
          <w:rStyle w:val="Emphasis"/>
          <w:highlight w:val="yellow"/>
        </w:rPr>
        <w:t>misconstrue each Order</w:t>
      </w:r>
      <w:r w:rsidRPr="00BF0C0B">
        <w:rPr>
          <w:rStyle w:val="StyleBoldUnderline"/>
          <w:highlight w:val="yellow"/>
        </w:rPr>
        <w:t xml:space="preserve"> through </w:t>
      </w:r>
      <w:r w:rsidRPr="00BF0C0B">
        <w:rPr>
          <w:rStyle w:val="Emphasis"/>
          <w:highlight w:val="yellow"/>
        </w:rPr>
        <w:t>its own interpretation</w:t>
      </w:r>
      <w:r w:rsidRPr="00A80B20">
        <w:rPr>
          <w:rStyle w:val="Emphasis"/>
        </w:rPr>
        <w:t>s</w:t>
      </w:r>
      <w:r w:rsidRPr="00465D93">
        <w:rPr>
          <w:sz w:val="14"/>
        </w:rPr>
        <w:t>. n181 Legislative action provides the best option for a long-term solution that will apply to all military action, will have the intent of many federal statutes that already apply within United States borders, will hold military leaders accountable to a rigid set of procedures and standards, and will effectuate the change our country needs. n182</w:t>
      </w:r>
    </w:p>
    <w:p w:rsidR="005C5A91" w:rsidRDefault="005C5A91" w:rsidP="005C5A91">
      <w:pPr>
        <w:pStyle w:val="Heading4"/>
      </w:pPr>
      <w:r>
        <w:t xml:space="preserve">Takes out solvency - Empirically proven </w:t>
      </w:r>
    </w:p>
    <w:p w:rsidR="005C5A91" w:rsidRDefault="005C5A91" w:rsidP="005C5A91">
      <w:proofErr w:type="gramStart"/>
      <w:r w:rsidRPr="00A80B20">
        <w:rPr>
          <w:rStyle w:val="StyleStyleBold12pt"/>
        </w:rPr>
        <w:t>Hilbert 12</w:t>
      </w:r>
      <w:r>
        <w:t xml:space="preserve"> (Sarah – J.D. Candidate, William &amp; Mary Law School, “A Legislative Solution to Environmental Protection in Military Action Overseas”, 2012, 37 Wm. &amp; Mary Envtl.</w:t>
      </w:r>
      <w:proofErr w:type="gramEnd"/>
      <w:r>
        <w:t xml:space="preserve"> L. &amp; Pol'y Rev. 263, lexis)</w:t>
      </w:r>
    </w:p>
    <w:p w:rsidR="005C5A91" w:rsidRPr="005F314E" w:rsidRDefault="005C5A91" w:rsidP="005C5A91">
      <w:pPr>
        <w:rPr>
          <w:sz w:val="14"/>
        </w:rPr>
      </w:pPr>
      <w:r w:rsidRPr="00465D93">
        <w:rPr>
          <w:sz w:val="14"/>
        </w:rPr>
        <w:t xml:space="preserve">II. Current Government Direction The current environmental protection plan for military efforts overseas has allowed burn pits to continue to cause health and environmental problems. </w:t>
      </w:r>
      <w:r w:rsidRPr="00BF0C0B">
        <w:rPr>
          <w:rStyle w:val="StyleBoldUnderline"/>
          <w:highlight w:val="yellow"/>
        </w:rPr>
        <w:t>Through</w:t>
      </w:r>
      <w:r w:rsidRPr="002E103E">
        <w:rPr>
          <w:rStyle w:val="StyleBoldUnderline"/>
        </w:rPr>
        <w:t xml:space="preserve"> an </w:t>
      </w:r>
      <w:r w:rsidRPr="00BF0C0B">
        <w:rPr>
          <w:rStyle w:val="StyleBoldUnderline"/>
          <w:highlight w:val="yellow"/>
        </w:rPr>
        <w:t>Ex</w:t>
      </w:r>
      <w:r w:rsidRPr="002E103E">
        <w:rPr>
          <w:rStyle w:val="StyleBoldUnderline"/>
        </w:rPr>
        <w:t xml:space="preserve">ecutive </w:t>
      </w:r>
      <w:r w:rsidRPr="00BF0C0B">
        <w:rPr>
          <w:rStyle w:val="StyleBoldUnderline"/>
          <w:highlight w:val="yellow"/>
        </w:rPr>
        <w:t>O</w:t>
      </w:r>
      <w:r w:rsidRPr="002E103E">
        <w:rPr>
          <w:rStyle w:val="StyleBoldUnderline"/>
        </w:rPr>
        <w:t>rder</w:t>
      </w:r>
      <w:r w:rsidRPr="00465D93">
        <w:rPr>
          <w:sz w:val="14"/>
        </w:rPr>
        <w:t xml:space="preserve">, President </w:t>
      </w:r>
      <w:r w:rsidRPr="00BF0C0B">
        <w:rPr>
          <w:rStyle w:val="StyleBoldUnderline"/>
          <w:highlight w:val="yellow"/>
        </w:rPr>
        <w:t>Carter</w:t>
      </w:r>
      <w:r w:rsidRPr="002E103E">
        <w:rPr>
          <w:rStyle w:val="StyleBoldUnderline"/>
        </w:rPr>
        <w:t xml:space="preserve"> first </w:t>
      </w:r>
      <w:r w:rsidRPr="00BF0C0B">
        <w:rPr>
          <w:rStyle w:val="StyleBoldUnderline"/>
          <w:highlight w:val="yellow"/>
        </w:rPr>
        <w:t>emphasized</w:t>
      </w:r>
      <w:r w:rsidRPr="00465D93">
        <w:rPr>
          <w:sz w:val="14"/>
        </w:rPr>
        <w:t xml:space="preserve"> </w:t>
      </w:r>
      <w:r w:rsidRPr="002E103E">
        <w:rPr>
          <w:rStyle w:val="StyleBoldUnderline"/>
        </w:rPr>
        <w:t xml:space="preserve">the </w:t>
      </w:r>
      <w:r w:rsidRPr="00BF0C0B">
        <w:rPr>
          <w:rStyle w:val="StyleBoldUnderline"/>
          <w:highlight w:val="yellow"/>
        </w:rPr>
        <w:t>importance of</w:t>
      </w:r>
      <w:r w:rsidRPr="002E103E">
        <w:rPr>
          <w:rStyle w:val="StyleBoldUnderline"/>
        </w:rPr>
        <w:t xml:space="preserve"> government actors considering </w:t>
      </w:r>
      <w:r w:rsidRPr="00465D93">
        <w:rPr>
          <w:sz w:val="14"/>
        </w:rPr>
        <w:t xml:space="preserve">the </w:t>
      </w:r>
      <w:r w:rsidRPr="00BF0C0B">
        <w:rPr>
          <w:rStyle w:val="StyleBoldUnderline"/>
          <w:highlight w:val="yellow"/>
        </w:rPr>
        <w:t>environmental effects</w:t>
      </w:r>
      <w:r w:rsidRPr="00465D93">
        <w:rPr>
          <w:sz w:val="14"/>
        </w:rPr>
        <w:t xml:space="preserve"> of proposed actions, n60 </w:t>
      </w:r>
      <w:r w:rsidRPr="00BF0C0B">
        <w:rPr>
          <w:rStyle w:val="StyleBoldUnderline"/>
          <w:highlight w:val="yellow"/>
        </w:rPr>
        <w:t xml:space="preserve">but the </w:t>
      </w:r>
      <w:proofErr w:type="gramStart"/>
      <w:r w:rsidRPr="00BF0C0B">
        <w:rPr>
          <w:rStyle w:val="StyleBoldUnderline"/>
          <w:highlight w:val="yellow"/>
        </w:rPr>
        <w:t>DoD</w:t>
      </w:r>
      <w:proofErr w:type="gramEnd"/>
      <w:r w:rsidRPr="00BF0C0B">
        <w:rPr>
          <w:rStyle w:val="StyleBoldUnderline"/>
          <w:highlight w:val="yellow"/>
        </w:rPr>
        <w:t xml:space="preserve"> interpreted the key parts</w:t>
      </w:r>
      <w:r w:rsidRPr="002E103E">
        <w:rPr>
          <w:rStyle w:val="StyleBoldUnderline"/>
        </w:rPr>
        <w:t xml:space="preserve"> of the Executive Order</w:t>
      </w:r>
      <w:r w:rsidRPr="00465D93">
        <w:rPr>
          <w:sz w:val="14"/>
        </w:rPr>
        <w:t xml:space="preserve"> n61 </w:t>
      </w:r>
      <w:r w:rsidRPr="00BF0C0B">
        <w:rPr>
          <w:rStyle w:val="StyleBoldUnderline"/>
          <w:highlight w:val="yellow"/>
        </w:rPr>
        <w:t>and</w:t>
      </w:r>
      <w:r w:rsidRPr="002E103E">
        <w:rPr>
          <w:rStyle w:val="StyleBoldUnderline"/>
        </w:rPr>
        <w:t xml:space="preserve"> </w:t>
      </w:r>
      <w:r w:rsidRPr="00BF0C0B">
        <w:rPr>
          <w:rStyle w:val="StyleBoldUnderline"/>
          <w:highlight w:val="yellow"/>
        </w:rPr>
        <w:t>created</w:t>
      </w:r>
      <w:r w:rsidRPr="002E103E">
        <w:rPr>
          <w:rStyle w:val="StyleBoldUnderline"/>
        </w:rPr>
        <w:t xml:space="preserve"> </w:t>
      </w:r>
      <w:r w:rsidRPr="00BF0C0B">
        <w:rPr>
          <w:rStyle w:val="StyleBoldUnderline"/>
          <w:highlight w:val="yellow"/>
        </w:rPr>
        <w:t>the</w:t>
      </w:r>
      <w:r w:rsidRPr="002E103E">
        <w:rPr>
          <w:rStyle w:val="StyleBoldUnderline"/>
        </w:rPr>
        <w:t xml:space="preserve"> environmental protection </w:t>
      </w:r>
      <w:r w:rsidRPr="00BF0C0B">
        <w:rPr>
          <w:rStyle w:val="StyleBoldUnderline"/>
          <w:highlight w:val="yellow"/>
        </w:rPr>
        <w:t xml:space="preserve">plan it </w:t>
      </w:r>
      <w:r w:rsidRPr="00BF0C0B">
        <w:rPr>
          <w:rStyle w:val="Emphasis"/>
          <w:highlight w:val="yellow"/>
        </w:rPr>
        <w:t>currently follows</w:t>
      </w:r>
      <w:r w:rsidRPr="00465D93">
        <w:rPr>
          <w:sz w:val="14"/>
        </w:rPr>
        <w:t xml:space="preserve">. </w:t>
      </w:r>
      <w:r w:rsidRPr="00BF0C0B">
        <w:rPr>
          <w:rStyle w:val="StyleBoldUnderline"/>
          <w:highlight w:val="yellow"/>
        </w:rPr>
        <w:t xml:space="preserve">Allowing the </w:t>
      </w:r>
      <w:proofErr w:type="gramStart"/>
      <w:r w:rsidRPr="00BF0C0B">
        <w:rPr>
          <w:rStyle w:val="StyleBoldUnderline"/>
          <w:highlight w:val="yellow"/>
        </w:rPr>
        <w:t>DoD</w:t>
      </w:r>
      <w:proofErr w:type="gramEnd"/>
      <w:r w:rsidRPr="00BF0C0B">
        <w:rPr>
          <w:rStyle w:val="StyleBoldUnderline"/>
          <w:highlight w:val="yellow"/>
        </w:rPr>
        <w:t xml:space="preserve"> to</w:t>
      </w:r>
      <w:r w:rsidRPr="00465D93">
        <w:rPr>
          <w:sz w:val="14"/>
        </w:rPr>
        <w:t xml:space="preserve"> essentially </w:t>
      </w:r>
      <w:r w:rsidRPr="00BF0C0B">
        <w:rPr>
          <w:rStyle w:val="StyleBoldUnderline"/>
          <w:highlight w:val="yellow"/>
        </w:rPr>
        <w:t>create their own</w:t>
      </w:r>
      <w:r w:rsidRPr="009B3A64">
        <w:rPr>
          <w:rStyle w:val="StyleBoldUnderline"/>
        </w:rPr>
        <w:t xml:space="preserve"> regulatory </w:t>
      </w:r>
      <w:r w:rsidRPr="00BF0C0B">
        <w:rPr>
          <w:rStyle w:val="StyleBoldUnderline"/>
          <w:highlight w:val="yellow"/>
        </w:rPr>
        <w:t>regime</w:t>
      </w:r>
      <w:r w:rsidRPr="009B3A64">
        <w:rPr>
          <w:rStyle w:val="StyleBoldUnderline"/>
        </w:rPr>
        <w:t xml:space="preserve"> </w:t>
      </w:r>
      <w:r w:rsidRPr="00465D93">
        <w:rPr>
          <w:sz w:val="14"/>
        </w:rPr>
        <w:t xml:space="preserve">is contrary to environmental interests and </w:t>
      </w:r>
      <w:r w:rsidRPr="00BF0C0B">
        <w:rPr>
          <w:rStyle w:val="StyleBoldUnderline"/>
          <w:highlight w:val="yellow"/>
        </w:rPr>
        <w:t>poses a</w:t>
      </w:r>
      <w:r w:rsidRPr="009B3A64">
        <w:rPr>
          <w:rStyle w:val="StyleBoldUnderline"/>
        </w:rPr>
        <w:t xml:space="preserve"> classic </w:t>
      </w:r>
      <w:r w:rsidRPr="009B3A64">
        <w:rPr>
          <w:rStyle w:val="Emphasis"/>
        </w:rPr>
        <w:t>"</w:t>
      </w:r>
      <w:r w:rsidRPr="00BF0C0B">
        <w:rPr>
          <w:rStyle w:val="Emphasis"/>
          <w:highlight w:val="yellow"/>
        </w:rPr>
        <w:t>fox guarding the hen</w:t>
      </w:r>
      <w:r w:rsidRPr="009B3A64">
        <w:rPr>
          <w:rStyle w:val="Emphasis"/>
        </w:rPr>
        <w:t xml:space="preserve"> </w:t>
      </w:r>
      <w:r w:rsidRPr="00BF0C0B">
        <w:rPr>
          <w:rStyle w:val="Emphasis"/>
          <w:highlight w:val="yellow"/>
        </w:rPr>
        <w:t>house</w:t>
      </w:r>
      <w:r w:rsidRPr="009B3A64">
        <w:rPr>
          <w:rStyle w:val="Emphasis"/>
        </w:rPr>
        <w:t>"</w:t>
      </w:r>
      <w:r w:rsidRPr="009B3A64">
        <w:rPr>
          <w:rStyle w:val="StyleBoldUnderline"/>
        </w:rPr>
        <w:t xml:space="preserve"> </w:t>
      </w:r>
      <w:r w:rsidRPr="00BF0C0B">
        <w:rPr>
          <w:rStyle w:val="StyleBoldUnderline"/>
          <w:highlight w:val="yellow"/>
        </w:rPr>
        <w:t>problem</w:t>
      </w:r>
      <w:r w:rsidRPr="00465D93">
        <w:rPr>
          <w:sz w:val="14"/>
        </w:rPr>
        <w:t xml:space="preserve">. A. Executive Order 12,114 President Carter issued Executive Order 12,114-Environmental Effects Abroad of Major Federal Actions ("Executive Order 12,114") on January 4, 1979. </w:t>
      </w:r>
      <w:proofErr w:type="gramStart"/>
      <w:r w:rsidRPr="00465D93">
        <w:rPr>
          <w:sz w:val="14"/>
        </w:rPr>
        <w:t>n62</w:t>
      </w:r>
      <w:proofErr w:type="gramEnd"/>
      <w:r w:rsidRPr="00465D93">
        <w:rPr>
          <w:sz w:val="14"/>
        </w:rPr>
        <w:t xml:space="preserve"> Executive Order 12,114 required officials of Federal Agencies to examine environmental effects of proposed actions and consider these effects in making decisions about actions. </w:t>
      </w:r>
      <w:proofErr w:type="gramStart"/>
      <w:r w:rsidRPr="00465D93">
        <w:rPr>
          <w:sz w:val="14"/>
        </w:rPr>
        <w:t>n63</w:t>
      </w:r>
      <w:proofErr w:type="gramEnd"/>
      <w:r w:rsidRPr="00465D93">
        <w:rPr>
          <w:sz w:val="14"/>
        </w:rPr>
        <w:t xml:space="preserve"> The Executive Order mandated an information exchange between the Department of State, the Council on Environmental Quality, and any other interested agency or nation to provide information to decisionmakers through the use of environmental impact statements, bilateral or multilateral environmental studies, or concise reviews of environmental issues. </w:t>
      </w:r>
      <w:proofErr w:type="gramStart"/>
      <w:r w:rsidRPr="00465D93">
        <w:rPr>
          <w:sz w:val="14"/>
        </w:rPr>
        <w:t>n64</w:t>
      </w:r>
      <w:proofErr w:type="gramEnd"/>
      <w:r w:rsidRPr="00465D93">
        <w:rPr>
          <w:sz w:val="14"/>
        </w:rPr>
        <w:t xml:space="preserve"> The Executive Order sought to further the goals of the National Environmental Policy Act ("NEPA") n65 which required environmental [*271] assessment for governmental actions having environmental effects within the United States. </w:t>
      </w:r>
      <w:proofErr w:type="gramStart"/>
      <w:r w:rsidRPr="00465D93">
        <w:rPr>
          <w:sz w:val="14"/>
        </w:rPr>
        <w:t>n66</w:t>
      </w:r>
      <w:proofErr w:type="gramEnd"/>
      <w:r w:rsidRPr="00465D93">
        <w:rPr>
          <w:sz w:val="14"/>
        </w:rPr>
        <w:t xml:space="preserve"> Executive Order 12,114 forced federal agencies to consider the environmental effect of their actions abroad, but it provided no substantive requirements or procedure for ensuring that protocol was followed. </w:t>
      </w:r>
      <w:proofErr w:type="gramStart"/>
      <w:r w:rsidRPr="00465D93">
        <w:rPr>
          <w:sz w:val="14"/>
        </w:rPr>
        <w:t>n67</w:t>
      </w:r>
      <w:proofErr w:type="gramEnd"/>
      <w:r w:rsidRPr="00465D93">
        <w:rPr>
          <w:sz w:val="14"/>
        </w:rPr>
        <w:t xml:space="preserve"> </w:t>
      </w:r>
      <w:r w:rsidRPr="00BF0C0B">
        <w:rPr>
          <w:rStyle w:val="StyleBoldUnderline"/>
          <w:highlight w:val="yellow"/>
        </w:rPr>
        <w:t>The Executive Order</w:t>
      </w:r>
      <w:r w:rsidRPr="002A472E">
        <w:rPr>
          <w:rStyle w:val="StyleBoldUnderline"/>
        </w:rPr>
        <w:t xml:space="preserve"> was a start down the long road of a comprehensive environmental protection plan for the United States military, yet it </w:t>
      </w:r>
      <w:r w:rsidRPr="00BF0C0B">
        <w:rPr>
          <w:rStyle w:val="StyleBoldUnderline"/>
          <w:highlight w:val="yellow"/>
        </w:rPr>
        <w:t xml:space="preserve">was </w:t>
      </w:r>
      <w:r w:rsidRPr="00BF0C0B">
        <w:rPr>
          <w:rStyle w:val="Emphasis"/>
          <w:highlight w:val="yellow"/>
        </w:rPr>
        <w:t>hardly</w:t>
      </w:r>
      <w:r w:rsidRPr="002A472E">
        <w:rPr>
          <w:rStyle w:val="Emphasis"/>
        </w:rPr>
        <w:t xml:space="preserve"> a </w:t>
      </w:r>
      <w:r w:rsidRPr="00BF0C0B">
        <w:rPr>
          <w:rStyle w:val="Emphasis"/>
          <w:highlight w:val="yellow"/>
        </w:rPr>
        <w:t>binding</w:t>
      </w:r>
      <w:r w:rsidRPr="002A472E">
        <w:rPr>
          <w:rStyle w:val="Emphasis"/>
        </w:rPr>
        <w:t xml:space="preserve"> plan</w:t>
      </w:r>
      <w:r w:rsidRPr="002A472E">
        <w:rPr>
          <w:rStyle w:val="StyleBoldUnderline"/>
        </w:rPr>
        <w:t xml:space="preserve"> </w:t>
      </w:r>
      <w:r w:rsidRPr="00BF0C0B">
        <w:rPr>
          <w:rStyle w:val="StyleBoldUnderline"/>
          <w:highlight w:val="yellow"/>
        </w:rPr>
        <w:t>for the military</w:t>
      </w:r>
      <w:r w:rsidRPr="002A472E">
        <w:rPr>
          <w:rStyle w:val="StyleBoldUnderline"/>
        </w:rPr>
        <w:t xml:space="preserve"> to live by.</w:t>
      </w:r>
      <w:r w:rsidRPr="00465D93">
        <w:rPr>
          <w:sz w:val="14"/>
        </w:rPr>
        <w:t xml:space="preserve"> Because President </w:t>
      </w:r>
      <w:r w:rsidRPr="002A472E">
        <w:rPr>
          <w:rStyle w:val="StyleBoldUnderline"/>
        </w:rPr>
        <w:t>Carter's</w:t>
      </w:r>
      <w:r w:rsidRPr="00465D93">
        <w:rPr>
          <w:sz w:val="14"/>
        </w:rPr>
        <w:t xml:space="preserve"> </w:t>
      </w:r>
      <w:r w:rsidRPr="00BF0C0B">
        <w:rPr>
          <w:rStyle w:val="StyleBoldUnderline"/>
          <w:highlight w:val="yellow"/>
        </w:rPr>
        <w:t>Ex</w:t>
      </w:r>
      <w:r w:rsidRPr="002A472E">
        <w:rPr>
          <w:rStyle w:val="StyleBoldUnderline"/>
        </w:rPr>
        <w:t xml:space="preserve">ecutive </w:t>
      </w:r>
      <w:r w:rsidRPr="00BF0C0B">
        <w:rPr>
          <w:rStyle w:val="StyleBoldUnderline"/>
          <w:highlight w:val="yellow"/>
        </w:rPr>
        <w:t>O</w:t>
      </w:r>
      <w:r w:rsidRPr="002A472E">
        <w:rPr>
          <w:rStyle w:val="StyleBoldUnderline"/>
        </w:rPr>
        <w:t xml:space="preserve">rder </w:t>
      </w:r>
      <w:r w:rsidRPr="00BF0C0B">
        <w:rPr>
          <w:rStyle w:val="Emphasis"/>
          <w:highlight w:val="yellow"/>
        </w:rPr>
        <w:t>lacked any</w:t>
      </w:r>
      <w:r w:rsidRPr="002A472E">
        <w:rPr>
          <w:rStyle w:val="Emphasis"/>
        </w:rPr>
        <w:t xml:space="preserve"> substantial </w:t>
      </w:r>
      <w:r w:rsidRPr="00BF0C0B">
        <w:rPr>
          <w:rStyle w:val="Emphasis"/>
          <w:highlight w:val="yellow"/>
        </w:rPr>
        <w:t>guidance</w:t>
      </w:r>
      <w:r w:rsidRPr="00465D93">
        <w:rPr>
          <w:sz w:val="14"/>
        </w:rPr>
        <w:t xml:space="preserve"> </w:t>
      </w:r>
      <w:r w:rsidRPr="00BF0C0B">
        <w:rPr>
          <w:rStyle w:val="StyleBoldUnderline"/>
          <w:highlight w:val="yellow"/>
        </w:rPr>
        <w:t>but</w:t>
      </w:r>
      <w:r w:rsidRPr="002A472E">
        <w:rPr>
          <w:rStyle w:val="StyleBoldUnderline"/>
        </w:rPr>
        <w:t xml:space="preserve"> still </w:t>
      </w:r>
      <w:r w:rsidRPr="00BF0C0B">
        <w:rPr>
          <w:rStyle w:val="StyleBoldUnderline"/>
          <w:highlight w:val="yellow"/>
        </w:rPr>
        <w:t>mandated the military</w:t>
      </w:r>
      <w:r w:rsidRPr="002A472E">
        <w:rPr>
          <w:rStyle w:val="StyleBoldUnderline"/>
        </w:rPr>
        <w:t xml:space="preserve"> </w:t>
      </w:r>
      <w:r w:rsidRPr="00BF0C0B">
        <w:rPr>
          <w:rStyle w:val="StyleBoldUnderline"/>
          <w:highlight w:val="yellow"/>
        </w:rPr>
        <w:t>to</w:t>
      </w:r>
      <w:r w:rsidRPr="002A472E">
        <w:rPr>
          <w:rStyle w:val="StyleBoldUnderline"/>
        </w:rPr>
        <w:t xml:space="preserve"> </w:t>
      </w:r>
      <w:r w:rsidRPr="00BF0C0B">
        <w:rPr>
          <w:rStyle w:val="StyleBoldUnderline"/>
          <w:highlight w:val="yellow"/>
        </w:rPr>
        <w:t>consider</w:t>
      </w:r>
      <w:r w:rsidRPr="002A472E">
        <w:rPr>
          <w:rStyle w:val="StyleBoldUnderline"/>
        </w:rPr>
        <w:t xml:space="preserve"> the </w:t>
      </w:r>
      <w:r w:rsidRPr="00BF0C0B">
        <w:rPr>
          <w:rStyle w:val="StyleBoldUnderline"/>
          <w:highlight w:val="yellow"/>
        </w:rPr>
        <w:t>environmental effects</w:t>
      </w:r>
      <w:r w:rsidRPr="00465D93">
        <w:rPr>
          <w:sz w:val="14"/>
        </w:rPr>
        <w:t xml:space="preserve"> </w:t>
      </w:r>
      <w:r w:rsidRPr="00465D93">
        <w:rPr>
          <w:rStyle w:val="StyleBoldUnderline"/>
        </w:rPr>
        <w:t>of proposed actions</w:t>
      </w:r>
      <w:r w:rsidRPr="00465D93">
        <w:rPr>
          <w:sz w:val="14"/>
        </w:rPr>
        <w:t xml:space="preserve">, </w:t>
      </w:r>
      <w:r w:rsidRPr="00465D93">
        <w:rPr>
          <w:rStyle w:val="StyleBoldUnderline"/>
        </w:rPr>
        <w:t xml:space="preserve">the </w:t>
      </w:r>
      <w:proofErr w:type="gramStart"/>
      <w:r w:rsidRPr="00465D93">
        <w:rPr>
          <w:rStyle w:val="StyleBoldUnderline"/>
        </w:rPr>
        <w:t>DoD</w:t>
      </w:r>
      <w:proofErr w:type="gramEnd"/>
      <w:r w:rsidRPr="00465D93">
        <w:rPr>
          <w:rStyle w:val="StyleBoldUnderline"/>
        </w:rPr>
        <w:t xml:space="preserve"> was left to interpret what the Executive Order required of it</w:t>
      </w:r>
      <w:r w:rsidRPr="00465D93">
        <w:rPr>
          <w:sz w:val="14"/>
        </w:rPr>
        <w:t xml:space="preserve">. B. Department of Defense Directive 6050.7 </w:t>
      </w:r>
      <w:proofErr w:type="gramStart"/>
      <w:r w:rsidRPr="00465D93">
        <w:rPr>
          <w:sz w:val="14"/>
        </w:rPr>
        <w:t>The</w:t>
      </w:r>
      <w:proofErr w:type="gramEnd"/>
      <w:r w:rsidRPr="00465D93">
        <w:rPr>
          <w:sz w:val="14"/>
        </w:rPr>
        <w:t xml:space="preserve"> DoD issued Directive 6050.7 soon after President Carter issued Executive Order 12,114 to define key terms of Executive </w:t>
      </w:r>
      <w:r w:rsidRPr="00465D93">
        <w:rPr>
          <w:sz w:val="14"/>
        </w:rPr>
        <w:lastRenderedPageBreak/>
        <w:t xml:space="preserve">Order 12,114 and elaborate as to what the DoD must consider when approving "major actions." n68 Because Executive Order 12,114 was not specific, </w:t>
      </w:r>
      <w:r w:rsidRPr="00BF0C0B">
        <w:rPr>
          <w:rStyle w:val="StyleBoldUnderline"/>
          <w:highlight w:val="yellow"/>
        </w:rPr>
        <w:t xml:space="preserve">the DoD granted </w:t>
      </w:r>
      <w:r w:rsidRPr="00BF0C0B">
        <w:rPr>
          <w:rStyle w:val="Emphasis"/>
          <w:highlight w:val="yellow"/>
        </w:rPr>
        <w:t>ample discretion</w:t>
      </w:r>
      <w:r w:rsidRPr="00465D93">
        <w:rPr>
          <w:rStyle w:val="StyleBoldUnderline"/>
        </w:rPr>
        <w:t xml:space="preserve"> </w:t>
      </w:r>
      <w:r w:rsidRPr="00BF0C0B">
        <w:rPr>
          <w:rStyle w:val="StyleBoldUnderline"/>
          <w:highlight w:val="yellow"/>
        </w:rPr>
        <w:t>to commanders</w:t>
      </w:r>
      <w:r w:rsidRPr="00465D93">
        <w:rPr>
          <w:rStyle w:val="StyleBoldUnderline"/>
        </w:rPr>
        <w:t xml:space="preserve"> reviewing proposed actions</w:t>
      </w:r>
      <w:r w:rsidRPr="00465D93">
        <w:rPr>
          <w:sz w:val="14"/>
        </w:rPr>
        <w:t xml:space="preserve">. </w:t>
      </w:r>
      <w:proofErr w:type="gramStart"/>
      <w:r w:rsidRPr="00465D93">
        <w:rPr>
          <w:sz w:val="14"/>
        </w:rPr>
        <w:t>n69</w:t>
      </w:r>
      <w:proofErr w:type="gramEnd"/>
      <w:r w:rsidRPr="00465D93">
        <w:rPr>
          <w:sz w:val="14"/>
        </w:rPr>
        <w:t xml:space="preserve"> The DoD interpreted "major action" to mean actions "of considerable importance involving substantial expenditures of time, money, and resources, that affect[] the environment on a large geographic scale or has substantial environmental effects on a more limited geographical area," and it sought to establish procedures for review of these actions. </w:t>
      </w:r>
      <w:proofErr w:type="gramStart"/>
      <w:r w:rsidRPr="00465D93">
        <w:rPr>
          <w:sz w:val="14"/>
        </w:rPr>
        <w:t>n70</w:t>
      </w:r>
      <w:proofErr w:type="gramEnd"/>
      <w:r w:rsidRPr="00465D93">
        <w:rPr>
          <w:sz w:val="14"/>
        </w:rPr>
        <w:t xml:space="preserve"> Beyond establishing what is meant by "major action," the DoD does not define any other standard for determining when an environmental assessment is necessary. There is no definition of "substantial expenditures" or an elaboration on the geographic area requirements. n71 [*272] The DoD also defined exceptions. Included in the list of exceptions are actions taken by the President, actions taken at the direction of the President or a cabinet officer in the course of armed conflict or when a national security risk is involved, activities of intelligence components, actions of the Office of the Assistant Secretary of Defense or the Defense Security Assistance Agency, and actions relating to nuclear activities and nuclear material except actions providing to a foreign nation a nuclear production or utilization facility. </w:t>
      </w:r>
      <w:proofErr w:type="gramStart"/>
      <w:r w:rsidRPr="00465D93">
        <w:rPr>
          <w:sz w:val="14"/>
        </w:rPr>
        <w:t>n72</w:t>
      </w:r>
      <w:proofErr w:type="gramEnd"/>
      <w:r w:rsidRPr="00465D93">
        <w:rPr>
          <w:sz w:val="14"/>
        </w:rPr>
        <w:t xml:space="preserve"> </w:t>
      </w:r>
      <w:r w:rsidRPr="00BF0C0B">
        <w:rPr>
          <w:rStyle w:val="StyleBoldUnderline"/>
          <w:highlight w:val="yellow"/>
        </w:rPr>
        <w:t>The DoD's</w:t>
      </w:r>
      <w:r w:rsidRPr="00465D93">
        <w:rPr>
          <w:rStyle w:val="StyleBoldUnderline"/>
        </w:rPr>
        <w:t xml:space="preserve"> </w:t>
      </w:r>
      <w:r w:rsidRPr="00BF0C0B">
        <w:rPr>
          <w:rStyle w:val="StyleBoldUnderline"/>
          <w:highlight w:val="yellow"/>
        </w:rPr>
        <w:t>interpretation</w:t>
      </w:r>
      <w:r w:rsidRPr="00465D93">
        <w:rPr>
          <w:rStyle w:val="StyleBoldUnderline"/>
        </w:rPr>
        <w:t xml:space="preserve"> of what is required from President Carter's Executive Order </w:t>
      </w:r>
      <w:r w:rsidRPr="00BF0C0B">
        <w:rPr>
          <w:rStyle w:val="StyleBoldUnderline"/>
          <w:highlight w:val="yellow"/>
        </w:rPr>
        <w:t>weighs in the favor of the DoD</w:t>
      </w:r>
      <w:r w:rsidRPr="00465D93">
        <w:rPr>
          <w:sz w:val="14"/>
        </w:rPr>
        <w:t xml:space="preserve">. </w:t>
      </w:r>
      <w:r w:rsidRPr="00465D93">
        <w:rPr>
          <w:rStyle w:val="StyleBoldUnderline"/>
        </w:rPr>
        <w:t xml:space="preserve">The amount of </w:t>
      </w:r>
      <w:r w:rsidRPr="00BF0C0B">
        <w:rPr>
          <w:rStyle w:val="StyleBoldUnderline"/>
          <w:highlight w:val="yellow"/>
        </w:rPr>
        <w:t>discretion</w:t>
      </w:r>
      <w:r w:rsidRPr="00465D93">
        <w:rPr>
          <w:rStyle w:val="StyleBoldUnderline"/>
        </w:rPr>
        <w:t xml:space="preserve"> given to reviewing officers </w:t>
      </w:r>
      <w:r w:rsidRPr="00BF0C0B">
        <w:rPr>
          <w:rStyle w:val="StyleBoldUnderline"/>
          <w:highlight w:val="yellow"/>
        </w:rPr>
        <w:t>allows an officer to decide that a project does not require a</w:t>
      </w:r>
      <w:r w:rsidRPr="008A6BC8">
        <w:rPr>
          <w:rStyle w:val="StyleBoldUnderline"/>
        </w:rPr>
        <w:t>n</w:t>
      </w:r>
      <w:r w:rsidRPr="00465D93">
        <w:rPr>
          <w:rStyle w:val="StyleBoldUnderline"/>
        </w:rPr>
        <w:t xml:space="preserve"> environmental </w:t>
      </w:r>
      <w:r w:rsidRPr="00BF0C0B">
        <w:rPr>
          <w:rStyle w:val="StyleBoldUnderline"/>
          <w:highlight w:val="yellow"/>
        </w:rPr>
        <w:t>review</w:t>
      </w:r>
      <w:r w:rsidRPr="00465D93">
        <w:rPr>
          <w:rStyle w:val="StyleBoldUnderline"/>
        </w:rPr>
        <w:t xml:space="preserve"> simply by finding that it is not a major action</w:t>
      </w:r>
      <w:r w:rsidRPr="00465D93">
        <w:rPr>
          <w:sz w:val="14"/>
        </w:rPr>
        <w:t xml:space="preserve">, </w:t>
      </w:r>
      <w:r w:rsidRPr="00465D93">
        <w:rPr>
          <w:rStyle w:val="StyleBoldUnderline"/>
        </w:rPr>
        <w:t>which</w:t>
      </w:r>
      <w:r w:rsidRPr="00465D93">
        <w:rPr>
          <w:sz w:val="14"/>
        </w:rPr>
        <w:t xml:space="preserve">, according to DoD's interpretation of a "major action," </w:t>
      </w:r>
      <w:r w:rsidRPr="00465D93">
        <w:rPr>
          <w:rStyle w:val="StyleBoldUnderline"/>
        </w:rPr>
        <w:t>would be easy for an officer to find</w:t>
      </w:r>
      <w:r w:rsidRPr="00465D93">
        <w:rPr>
          <w:sz w:val="14"/>
        </w:rPr>
        <w:t>. n73</w:t>
      </w:r>
    </w:p>
    <w:p w:rsidR="005C5A91" w:rsidRPr="00051975" w:rsidRDefault="005C5A91" w:rsidP="005C5A91">
      <w:pPr>
        <w:pStyle w:val="Heading4"/>
        <w:rPr>
          <w:rStyle w:val="StyleBoldUnderline"/>
          <w:bCs/>
          <w:u w:val="none"/>
        </w:rPr>
      </w:pPr>
      <w:r>
        <w:t xml:space="preserve">6. Perm do the CP – its an example of the president complying with the plans’ restriction </w:t>
      </w:r>
    </w:p>
    <w:p w:rsidR="005C5A91" w:rsidRPr="001763CB" w:rsidRDefault="005C5A91" w:rsidP="005C5A91"/>
    <w:p w:rsidR="005C5A91" w:rsidRPr="0018588F" w:rsidRDefault="005C5A91" w:rsidP="005C5A91">
      <w:pPr>
        <w:pStyle w:val="Heading4"/>
      </w:pPr>
      <w:r>
        <w:t xml:space="preserve">7. Court has </w:t>
      </w:r>
      <w:r>
        <w:rPr>
          <w:u w:val="single"/>
        </w:rPr>
        <w:t>unique symbolic effect</w:t>
      </w:r>
      <w:r>
        <w:t xml:space="preserve"> --- key to foreign perception of the plan</w:t>
      </w:r>
    </w:p>
    <w:p w:rsidR="005C5A91" w:rsidRPr="00146932" w:rsidRDefault="005C5A91" w:rsidP="005C5A91">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w:t>
      </w:r>
      <w:proofErr w:type="gramStart"/>
      <w:r>
        <w:t>Spring</w:t>
      </w:r>
      <w:proofErr w:type="gramEnd"/>
      <w:r>
        <w:t xml:space="preserve">, </w:t>
      </w:r>
      <w:r w:rsidRPr="00146932">
        <w:t>http://www.dissentmagazine.org/article/?article=1165</w:t>
      </w:r>
      <w:r>
        <w:t>)</w:t>
      </w:r>
    </w:p>
    <w:p w:rsidR="005C5A91" w:rsidRDefault="005C5A91" w:rsidP="005C5A91"/>
    <w:p w:rsidR="005C5A91" w:rsidRPr="00875A17" w:rsidRDefault="005C5A91" w:rsidP="005C5A91">
      <w:pPr>
        <w:rPr>
          <w:sz w:val="16"/>
        </w:rPr>
      </w:pPr>
      <w:r w:rsidRPr="007A7E69">
        <w:rPr>
          <w:i/>
          <w:sz w:val="16"/>
        </w:rPr>
        <w:t>The Results of Inaction</w:t>
      </w:r>
      <w:r w:rsidRPr="007A7E69">
        <w:rPr>
          <w:sz w:val="16"/>
        </w:rPr>
        <w:br/>
      </w:r>
      <w:proofErr w:type="gramStart"/>
      <w:r w:rsidRPr="007A7E69">
        <w:rPr>
          <w:sz w:val="16"/>
        </w:rPr>
        <w:t>What</w:t>
      </w:r>
      <w:proofErr w:type="gramEnd"/>
      <w:r w:rsidRPr="007A7E69">
        <w:rPr>
          <w:sz w:val="16"/>
        </w:rPr>
        <w:t xml:space="preserve"> is the problem with </w:t>
      </w:r>
      <w:r w:rsidRPr="00BF0C0B">
        <w:rPr>
          <w:rStyle w:val="StyleBoldUnderline"/>
          <w:highlight w:val="yellow"/>
        </w:rPr>
        <w:t>this approach</w:t>
      </w:r>
      <w:r w:rsidRPr="007A7E69">
        <w:rPr>
          <w:sz w:val="16"/>
        </w:rPr>
        <w:t xml:space="preserve">? The answer, simply put, is that </w:t>
      </w:r>
      <w:r w:rsidRPr="00293569">
        <w:rPr>
          <w:rStyle w:val="StyleBoldUnderline"/>
        </w:rPr>
        <w:t>it</w:t>
      </w:r>
      <w:r w:rsidRPr="007A7E69">
        <w:rPr>
          <w:sz w:val="16"/>
        </w:rPr>
        <w:t xml:space="preserve"> legitimates and even </w:t>
      </w:r>
      <w:r w:rsidRPr="00BF0C0B">
        <w:rPr>
          <w:rStyle w:val="StyleBoldUnderline"/>
          <w:highlight w:val="yellow"/>
        </w:rPr>
        <w:t>catalyzes</w:t>
      </w:r>
      <w:r w:rsidRPr="00293569">
        <w:rPr>
          <w:rStyle w:val="StyleBoldUnderline"/>
        </w:rPr>
        <w:t xml:space="preserve"> political </w:t>
      </w:r>
      <w:r w:rsidRPr="00BF0C0B">
        <w:rPr>
          <w:rStyle w:val="StyleBoldUnderline"/>
          <w:highlight w:val="yellow"/>
        </w:rPr>
        <w:t>activity</w:t>
      </w:r>
      <w:r w:rsidRPr="00293569">
        <w:rPr>
          <w:rStyle w:val="StyleBoldUnderline"/>
        </w:rPr>
        <w:t xml:space="preserve"> by Congress and the president, </w:t>
      </w:r>
      <w:r w:rsidRPr="00BF0C0B">
        <w:rPr>
          <w:rStyle w:val="StyleBoldUnderline"/>
          <w:highlight w:val="yellow"/>
        </w:rPr>
        <w:t>but</w:t>
      </w:r>
      <w:r w:rsidRPr="007A7E69">
        <w:rPr>
          <w:sz w:val="16"/>
        </w:rPr>
        <w:t xml:space="preserve"> it does so </w:t>
      </w:r>
      <w:r w:rsidRPr="00BF0C0B">
        <w:rPr>
          <w:rStyle w:val="StyleBoldUnderline"/>
          <w:highlight w:val="yellow"/>
        </w:rPr>
        <w:t>without including</w:t>
      </w:r>
      <w:r w:rsidRPr="007A7E69">
        <w:rPr>
          <w:sz w:val="16"/>
        </w:rPr>
        <w:t xml:space="preserve"> in this political activity </w:t>
      </w:r>
      <w:r w:rsidRPr="00BF0C0B">
        <w:rPr>
          <w:rStyle w:val="StyleBoldUnderline"/>
          <w:highlight w:val="yellow"/>
        </w:rPr>
        <w:t xml:space="preserve">the </w:t>
      </w:r>
      <w:r w:rsidRPr="00BF0C0B">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BF0C0B">
        <w:rPr>
          <w:rStyle w:val="StyleBoldUnderline"/>
          <w:highlight w:val="yellow"/>
        </w:rPr>
        <w:t>voice of the Supreme Court</w:t>
      </w:r>
      <w:r w:rsidRPr="00BF0C0B">
        <w:rPr>
          <w:sz w:val="16"/>
          <w:highlight w:val="yellow"/>
        </w:rPr>
        <w:t xml:space="preserve"> </w:t>
      </w:r>
      <w:r w:rsidRPr="007A7E69">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BF0C0B">
        <w:rPr>
          <w:rStyle w:val="StyleBoldUnderline"/>
          <w:highlight w:val="yellow"/>
        </w:rPr>
        <w:t>the</w:t>
      </w:r>
      <w:r w:rsidRPr="00293569">
        <w:rPr>
          <w:rStyle w:val="StyleBoldUnderline"/>
        </w:rPr>
        <w:t xml:space="preserve"> Supreme </w:t>
      </w:r>
      <w:r w:rsidRPr="00BF0C0B">
        <w:rPr>
          <w:rStyle w:val="StyleBoldUnderline"/>
          <w:highlight w:val="yellow"/>
        </w:rPr>
        <w:t>Court</w:t>
      </w:r>
      <w:r w:rsidRPr="007A7E69">
        <w:rPr>
          <w:sz w:val="16"/>
        </w:rPr>
        <w:t xml:space="preserve"> also </w:t>
      </w:r>
      <w:r w:rsidRPr="00293569">
        <w:rPr>
          <w:rStyle w:val="StyleBoldUnderline"/>
        </w:rPr>
        <w:t>plays a role in political debate</w:t>
      </w:r>
      <w:r w:rsidRPr="007A7E69">
        <w:rPr>
          <w:sz w:val="16"/>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BF0C0B">
        <w:rPr>
          <w:rStyle w:val="StyleBoldUnderline"/>
          <w:highlight w:val="yellow"/>
        </w:rPr>
        <w:t>decision</w:t>
      </w:r>
      <w:r w:rsidRPr="007A7E69">
        <w:rPr>
          <w:sz w:val="16"/>
        </w:rPr>
        <w:t xml:space="preserve"> still </w:t>
      </w:r>
      <w:r w:rsidRPr="00BF0C0B">
        <w:rPr>
          <w:rStyle w:val="StyleBoldUnderline"/>
          <w:highlight w:val="yellow"/>
        </w:rPr>
        <w:t xml:space="preserve">has </w:t>
      </w:r>
      <w:r w:rsidRPr="00BF0C0B">
        <w:rPr>
          <w:rStyle w:val="Emphasis"/>
          <w:highlight w:val="yellow"/>
        </w:rPr>
        <w:t>enormous import</w:t>
      </w:r>
      <w:r w:rsidRPr="007A7E69">
        <w:rPr>
          <w:sz w:val="16"/>
        </w:rPr>
        <w:t xml:space="preserve">. This is </w:t>
      </w:r>
      <w:r w:rsidRPr="00293569">
        <w:rPr>
          <w:rStyle w:val="StyleBoldUnderline"/>
        </w:rPr>
        <w:t xml:space="preserve">because </w:t>
      </w:r>
      <w:r w:rsidRPr="00BF0C0B">
        <w:rPr>
          <w:rStyle w:val="StyleBoldUnderline"/>
          <w:highlight w:val="yellow"/>
        </w:rPr>
        <w:t>other actors</w:t>
      </w:r>
      <w:r w:rsidRPr="00BF0C0B">
        <w:rPr>
          <w:sz w:val="16"/>
          <w:highlight w:val="yellow"/>
        </w:rPr>
        <w:t xml:space="preserve"> </w:t>
      </w:r>
      <w:r w:rsidRPr="007A7E69">
        <w:rPr>
          <w:sz w:val="16"/>
        </w:rPr>
        <w:t>(members of Congress, lawyers, newspaper editorial writers, college teachers, and many others</w:t>
      </w:r>
      <w:r w:rsidRPr="00293569">
        <w:rPr>
          <w:rStyle w:val="StyleBoldUnderline"/>
        </w:rPr>
        <w:t xml:space="preserve">) can now </w:t>
      </w:r>
      <w:r w:rsidRPr="00BF0C0B">
        <w:rPr>
          <w:rStyle w:val="StyleBoldUnderline"/>
          <w:highlight w:val="yellow"/>
        </w:rPr>
        <w:t>recite the Court’s language in support of their cause</w:t>
      </w:r>
      <w:r w:rsidRPr="00293569">
        <w:rPr>
          <w:rStyle w:val="StyleBoldUnderline"/>
        </w:rPr>
        <w:t xml:space="preserve">. Supreme </w:t>
      </w:r>
      <w:r w:rsidRPr="00BF0C0B">
        <w:rPr>
          <w:rStyle w:val="StyleBoldUnderline"/>
          <w:highlight w:val="yellow"/>
        </w:rPr>
        <w:t>Court phrases</w:t>
      </w:r>
      <w:r w:rsidRPr="007A7E69">
        <w:rPr>
          <w:sz w:val="16"/>
        </w:rPr>
        <w:t xml:space="preserve"> such as “one person, one vote” </w:t>
      </w:r>
      <w:r w:rsidRPr="00BF0C0B">
        <w:rPr>
          <w:rStyle w:val="StyleBoldUnderline"/>
          <w:highlight w:val="yellow"/>
        </w:rPr>
        <w:t>have</w:t>
      </w:r>
      <w:r w:rsidRPr="00293569">
        <w:rPr>
          <w:rStyle w:val="StyleBoldUnderline"/>
        </w:rPr>
        <w:t xml:space="preserve"> </w:t>
      </w:r>
      <w:r w:rsidRPr="00BF0C0B">
        <w:rPr>
          <w:rStyle w:val="StyleBoldUnderline"/>
          <w:highlight w:val="yellow"/>
        </w:rPr>
        <w:t xml:space="preserve">enormous </w:t>
      </w:r>
      <w:r w:rsidRPr="00BF0C0B">
        <w:rPr>
          <w:rStyle w:val="Emphasis"/>
          <w:highlight w:val="yellow"/>
        </w:rPr>
        <w:t>symbolic effect</w:t>
      </w:r>
      <w:r w:rsidRPr="00BF0C0B">
        <w:rPr>
          <w:rStyle w:val="StyleBoldUnderline"/>
          <w:highlight w:val="yellow"/>
        </w:rPr>
        <w:t xml:space="preserve"> and </w:t>
      </w:r>
      <w:r w:rsidRPr="00BF0C0B">
        <w:rPr>
          <w:rStyle w:val="Emphasis"/>
          <w:highlight w:val="yellow"/>
        </w:rPr>
        <w:t>practical influence</w:t>
      </w:r>
      <w:r w:rsidRPr="007A7E69">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7A7E69">
        <w:rPr>
          <w:sz w:val="16"/>
        </w:rPr>
        <w:t xml:space="preserve"> rather than “specific” </w:t>
      </w:r>
      <w:r w:rsidRPr="00172E47">
        <w:rPr>
          <w:rStyle w:val="StyleBoldUnderline"/>
        </w:rPr>
        <w:t>s</w:t>
      </w:r>
      <w:r w:rsidRPr="00293569">
        <w:rPr>
          <w:rStyle w:val="StyleBoldUnderline"/>
        </w:rPr>
        <w:t>upport</w:t>
      </w:r>
      <w:r w:rsidRPr="007A7E69">
        <w:rPr>
          <w:sz w:val="16"/>
        </w:rPr>
        <w:t xml:space="preserve">. Thus, </w:t>
      </w:r>
      <w:r w:rsidRPr="00293569">
        <w:rPr>
          <w:rStyle w:val="StyleBoldUnderline"/>
        </w:rPr>
        <w:t>even when Americans don’t like a specific decision, they still support the Court. By contrast, when</w:t>
      </w:r>
      <w:r w:rsidRPr="007A7E69">
        <w:rPr>
          <w:sz w:val="16"/>
        </w:rPr>
        <w:t xml:space="preserve"> the president or </w:t>
      </w:r>
      <w:r w:rsidRPr="00293569">
        <w:rPr>
          <w:rStyle w:val="StyleBoldUnderline"/>
        </w:rPr>
        <w:t>Congress does something Americans don’t like, their support drops substantially</w:t>
      </w:r>
      <w:r w:rsidRPr="007A7E69">
        <w:rPr>
          <w:sz w:val="16"/>
        </w:rPr>
        <w:t xml:space="preserve">.   AMERICANS BECOME more aware of the Court the more it involves itself in controversies. This is because of what political scientists call “positivity bias.” </w:t>
      </w:r>
      <w:r w:rsidRPr="00BF0C0B">
        <w:rPr>
          <w:rStyle w:val="StyleBoldUnderline"/>
          <w:highlight w:val="yellow"/>
        </w:rPr>
        <w:t xml:space="preserve">The </w:t>
      </w:r>
      <w:r w:rsidRPr="00BF0C0B">
        <w:rPr>
          <w:rStyle w:val="Emphasis"/>
          <w:highlight w:val="yellow"/>
        </w:rPr>
        <w:t>legitimating symbols</w:t>
      </w:r>
      <w:r w:rsidRPr="00BF0C0B">
        <w:rPr>
          <w:rStyle w:val="StyleBoldUnderline"/>
          <w:highlight w:val="yellow"/>
        </w:rPr>
        <w:t xml:space="preserve"> of the Court</w:t>
      </w:r>
      <w:r w:rsidRPr="007A7E69">
        <w:rPr>
          <w:sz w:val="16"/>
        </w:rPr>
        <w:t xml:space="preserve"> (the robes, the appearance of detachment, </w:t>
      </w:r>
      <w:proofErr w:type="gramStart"/>
      <w:r w:rsidRPr="007A7E69">
        <w:rPr>
          <w:sz w:val="16"/>
        </w:rPr>
        <w:t>the</w:t>
      </w:r>
      <w:proofErr w:type="gramEnd"/>
      <w:r w:rsidRPr="007A7E69">
        <w:rPr>
          <w:sz w:val="16"/>
        </w:rPr>
        <w:t xml:space="preserve"> sophisticated legal opinions) </w:t>
      </w:r>
      <w:r w:rsidRPr="00293569">
        <w:rPr>
          <w:rStyle w:val="StyleBoldUnderline"/>
        </w:rPr>
        <w:t>help to</w:t>
      </w:r>
      <w:r w:rsidRPr="0018588F">
        <w:rPr>
          <w:rStyle w:val="StyleBoldUnderline"/>
        </w:rPr>
        <w:t xml:space="preserve"> </w:t>
      </w:r>
      <w:r w:rsidRPr="00BF0C0B">
        <w:rPr>
          <w:rStyle w:val="Emphasis"/>
          <w:highlight w:val="yellow"/>
        </w:rPr>
        <w:t>separate it</w:t>
      </w:r>
      <w:r w:rsidRPr="00BF0C0B">
        <w:rPr>
          <w:rStyle w:val="StyleBoldUnderline"/>
          <w:highlight w:val="yellow"/>
        </w:rPr>
        <w:t xml:space="preserve"> from other political institutions</w:t>
      </w:r>
      <w:r w:rsidRPr="007A7E69">
        <w:rPr>
          <w:sz w:val="16"/>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7A7E69">
            <w:rPr>
              <w:sz w:val="16"/>
            </w:rPr>
            <w:t>America</w:t>
          </w:r>
        </w:smartTag>
      </w:smartTag>
      <w:r w:rsidRPr="007A7E69">
        <w:rPr>
          <w:sz w:val="16"/>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7A7E69">
            <w:rPr>
              <w:sz w:val="16"/>
            </w:rPr>
            <w:t>U.S.</w:t>
          </w:r>
        </w:smartTag>
      </w:smartTag>
      <w:r w:rsidRPr="007A7E69">
        <w:rPr>
          <w:sz w:val="16"/>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5C5A91" w:rsidRDefault="005C5A91" w:rsidP="005C5A91"/>
    <w:p w:rsidR="005C5A91" w:rsidRDefault="005C5A91" w:rsidP="005C5A91">
      <w:pPr>
        <w:pStyle w:val="Heading4"/>
      </w:pPr>
      <w:r>
        <w:t xml:space="preserve">8. Perm do the counterplan then the plan – shields the link to the net benefit because it looks like the court enforcing the XO </w:t>
      </w:r>
    </w:p>
    <w:p w:rsidR="005C5A91" w:rsidRDefault="005C5A91" w:rsidP="005C5A91">
      <w:pPr>
        <w:pStyle w:val="Heading4"/>
      </w:pPr>
      <w:r>
        <w:t xml:space="preserve">9. Executive fails – external regulation key </w:t>
      </w:r>
    </w:p>
    <w:p w:rsidR="005C5A91" w:rsidRPr="00B24C1A" w:rsidRDefault="005C5A91" w:rsidP="005C5A91">
      <w:pPr>
        <w:rPr>
          <w:rStyle w:val="StyleStyleBold12pt"/>
        </w:rPr>
      </w:pPr>
      <w:r w:rsidRPr="00B24C1A">
        <w:rPr>
          <w:rStyle w:val="StyleStyleBold12pt"/>
        </w:rPr>
        <w:t>Yap 05</w:t>
      </w:r>
    </w:p>
    <w:p w:rsidR="005C5A91" w:rsidRDefault="005C5A91" w:rsidP="005C5A91">
      <w:r>
        <w:lastRenderedPageBreak/>
        <w:t>[Julie, J.D. Candidate, 2005, Fordham University School of Law, Fordham Law Review, JUST KEEP SWIMMING: GUIDING ENVIRONMENTAL STEWARDSHIP OUT OF THE RIPTIDE OF NATIONAL SECURITY, L/N]</w:t>
      </w:r>
    </w:p>
    <w:p w:rsidR="005C5A91" w:rsidRDefault="005C5A91" w:rsidP="005C5A91"/>
    <w:p w:rsidR="005C5A91" w:rsidRDefault="005C5A91" w:rsidP="005C5A91">
      <w:pPr>
        <w:rPr>
          <w:rStyle w:val="StyleBoldUnderline"/>
        </w:rPr>
      </w:pPr>
      <w:r w:rsidRPr="00BF0C0B">
        <w:rPr>
          <w:rStyle w:val="StyleBoldUnderline"/>
          <w:highlight w:val="yellow"/>
        </w:rPr>
        <w:t>Environmental self-regulation</w:t>
      </w:r>
      <w:r w:rsidRPr="004A29E0">
        <w:rPr>
          <w:rStyle w:val="StyleBoldUnderline"/>
        </w:rPr>
        <w:t xml:space="preserve"> solely </w:t>
      </w:r>
      <w:r w:rsidRPr="00BF0C0B">
        <w:rPr>
          <w:rStyle w:val="StyleBoldUnderline"/>
          <w:highlight w:val="yellow"/>
        </w:rPr>
        <w:t>by the executive</w:t>
      </w:r>
      <w:r w:rsidRPr="004A29E0">
        <w:rPr>
          <w:rStyle w:val="StyleBoldUnderline"/>
        </w:rPr>
        <w:t xml:space="preserve"> branch </w:t>
      </w:r>
      <w:r w:rsidRPr="00BF0C0B">
        <w:rPr>
          <w:rStyle w:val="Emphasis"/>
          <w:highlight w:val="yellow"/>
        </w:rPr>
        <w:t>is not</w:t>
      </w:r>
      <w:r w:rsidRPr="004A29E0">
        <w:rPr>
          <w:rStyle w:val="Emphasis"/>
        </w:rPr>
        <w:t xml:space="preserve"> a </w:t>
      </w:r>
      <w:r w:rsidRPr="00BF0C0B">
        <w:rPr>
          <w:rStyle w:val="Emphasis"/>
          <w:highlight w:val="yellow"/>
        </w:rPr>
        <w:t>serious</w:t>
      </w:r>
      <w:r w:rsidRPr="004A29E0">
        <w:rPr>
          <w:rStyle w:val="Emphasis"/>
        </w:rPr>
        <w:t xml:space="preserve"> proposal</w:t>
      </w:r>
      <w:r w:rsidRPr="004A29E0">
        <w:rPr>
          <w:rStyle w:val="StyleBoldUnderline"/>
        </w:rPr>
        <w:t>.</w:t>
      </w:r>
      <w:r w:rsidRPr="00B24C1A">
        <w:rPr>
          <w:sz w:val="12"/>
        </w:rPr>
        <w:t xml:space="preserve"> </w:t>
      </w:r>
      <w:proofErr w:type="gramStart"/>
      <w:r w:rsidRPr="00B24C1A">
        <w:rPr>
          <w:sz w:val="12"/>
        </w:rPr>
        <w:t>n331</w:t>
      </w:r>
      <w:proofErr w:type="gramEnd"/>
      <w:r w:rsidRPr="00B24C1A">
        <w:rPr>
          <w:sz w:val="12"/>
        </w:rPr>
        <w:t xml:space="preserve"> </w:t>
      </w:r>
      <w:r w:rsidRPr="00BF0C0B">
        <w:rPr>
          <w:rStyle w:val="StyleBoldUnderline"/>
          <w:b/>
          <w:highlight w:val="yellow"/>
        </w:rPr>
        <w:t>The military</w:t>
      </w:r>
      <w:r w:rsidRPr="004A29E0">
        <w:rPr>
          <w:rStyle w:val="StyleBoldUnderline"/>
          <w:b/>
        </w:rPr>
        <w:t xml:space="preserve"> </w:t>
      </w:r>
      <w:r w:rsidRPr="00BF0C0B">
        <w:rPr>
          <w:rStyle w:val="StyleBoldUnderline"/>
          <w:b/>
          <w:highlight w:val="yellow"/>
        </w:rPr>
        <w:t>should not</w:t>
      </w:r>
      <w:r w:rsidRPr="004A29E0">
        <w:rPr>
          <w:rStyle w:val="StyleBoldUnderline"/>
          <w:b/>
        </w:rPr>
        <w:t xml:space="preserve"> </w:t>
      </w:r>
      <w:r w:rsidRPr="00BF0C0B">
        <w:rPr>
          <w:rStyle w:val="StyleBoldUnderline"/>
          <w:b/>
          <w:highlight w:val="yellow"/>
        </w:rPr>
        <w:t>be the</w:t>
      </w:r>
      <w:r w:rsidRPr="004A29E0">
        <w:rPr>
          <w:rStyle w:val="StyleBoldUnderline"/>
          <w:b/>
        </w:rPr>
        <w:t xml:space="preserve"> sole </w:t>
      </w:r>
      <w:r w:rsidRPr="00BF0C0B">
        <w:rPr>
          <w:rStyle w:val="StyleBoldUnderline"/>
          <w:b/>
          <w:highlight w:val="yellow"/>
        </w:rPr>
        <w:t>regulator</w:t>
      </w:r>
      <w:r w:rsidRPr="004A29E0">
        <w:rPr>
          <w:rStyle w:val="StyleBoldUnderline"/>
          <w:b/>
        </w:rPr>
        <w:t xml:space="preserve"> </w:t>
      </w:r>
      <w:r w:rsidRPr="00BF0C0B">
        <w:rPr>
          <w:rStyle w:val="StyleBoldUnderline"/>
          <w:b/>
          <w:highlight w:val="yellow"/>
        </w:rPr>
        <w:t>of its own</w:t>
      </w:r>
      <w:r w:rsidRPr="004A29E0">
        <w:rPr>
          <w:rStyle w:val="StyleBoldUnderline"/>
          <w:b/>
        </w:rPr>
        <w:t xml:space="preserve"> environmental </w:t>
      </w:r>
      <w:r w:rsidRPr="00BF0C0B">
        <w:rPr>
          <w:rStyle w:val="StyleBoldUnderline"/>
          <w:b/>
          <w:highlight w:val="yellow"/>
        </w:rPr>
        <w:t>stewardship</w:t>
      </w:r>
      <w:r w:rsidRPr="004A29E0">
        <w:rPr>
          <w:rStyle w:val="StyleBoldUnderline"/>
          <w:b/>
        </w:rPr>
        <w:t>.</w:t>
      </w:r>
      <w:r w:rsidRPr="00B24C1A">
        <w:rPr>
          <w:sz w:val="12"/>
        </w:rPr>
        <w:t xml:space="preserve"> </w:t>
      </w:r>
      <w:r w:rsidRPr="00A153D5">
        <w:rPr>
          <w:rStyle w:val="StyleBoldUnderline"/>
        </w:rPr>
        <w:t>The role of the military is "to fight</w:t>
      </w:r>
      <w:r w:rsidRPr="004A29E0">
        <w:rPr>
          <w:rStyle w:val="StyleBoldUnderline"/>
        </w:rPr>
        <w:t xml:space="preserve"> and win the nation's wars."</w:t>
      </w:r>
      <w:r w:rsidRPr="00B24C1A">
        <w:rPr>
          <w:sz w:val="12"/>
        </w:rPr>
        <w:t xml:space="preserve"> n332 An important part of this role is preparation and realistic training; </w:t>
      </w:r>
      <w:r w:rsidRPr="009C1569">
        <w:rPr>
          <w:rStyle w:val="StyleBoldUnderline"/>
        </w:rPr>
        <w:t>the DOD consistently reiterates the concept that ""we need to train as we fight, but the reality is we fight as we train</w:t>
      </w:r>
      <w:r w:rsidRPr="00B24C1A">
        <w:rPr>
          <w:sz w:val="12"/>
        </w:rPr>
        <w:t xml:space="preserve">.'" n333 </w:t>
      </w:r>
      <w:r w:rsidRPr="00BF0C0B">
        <w:rPr>
          <w:rStyle w:val="Emphasis"/>
          <w:highlight w:val="yellow"/>
        </w:rPr>
        <w:t>It is naive</w:t>
      </w:r>
      <w:r w:rsidRPr="00BF0C0B">
        <w:rPr>
          <w:rStyle w:val="StyleBoldUnderline"/>
          <w:highlight w:val="yellow"/>
        </w:rPr>
        <w:t xml:space="preserve"> to think</w:t>
      </w:r>
      <w:r w:rsidRPr="009C1569">
        <w:rPr>
          <w:rStyle w:val="StyleBoldUnderline"/>
        </w:rPr>
        <w:t xml:space="preserve"> that military </w:t>
      </w:r>
      <w:r w:rsidRPr="00BF0C0B">
        <w:rPr>
          <w:rStyle w:val="StyleBoldUnderline"/>
          <w:highlight w:val="yellow"/>
        </w:rPr>
        <w:t>leaders</w:t>
      </w:r>
      <w:r w:rsidRPr="009C1569">
        <w:rPr>
          <w:rStyle w:val="StyleBoldUnderline"/>
        </w:rPr>
        <w:t xml:space="preserve"> and soldiers, </w:t>
      </w:r>
      <w:r w:rsidRPr="00BF0C0B">
        <w:rPr>
          <w:rStyle w:val="Emphasis"/>
          <w:highlight w:val="yellow"/>
        </w:rPr>
        <w:t>no matter how much training</w:t>
      </w:r>
      <w:r w:rsidRPr="009C1569">
        <w:rPr>
          <w:rStyle w:val="Emphasis"/>
        </w:rPr>
        <w:t xml:space="preserve"> in considering environmental damages</w:t>
      </w:r>
      <w:r w:rsidRPr="009C1569">
        <w:rPr>
          <w:rStyle w:val="StyleBoldUnderline"/>
        </w:rPr>
        <w:t xml:space="preserve"> that may result from their action, </w:t>
      </w:r>
      <w:r w:rsidRPr="00BF0C0B">
        <w:rPr>
          <w:rStyle w:val="StyleBoldUnderline"/>
          <w:highlight w:val="yellow"/>
        </w:rPr>
        <w:t xml:space="preserve">will place a </w:t>
      </w:r>
      <w:r w:rsidRPr="00BF0C0B">
        <w:rPr>
          <w:rStyle w:val="StyleBoldUnderline"/>
          <w:b/>
          <w:highlight w:val="yellow"/>
        </w:rPr>
        <w:t>top level priority on environmental</w:t>
      </w:r>
      <w:r w:rsidRPr="009C1569">
        <w:rPr>
          <w:rStyle w:val="StyleBoldUnderline"/>
          <w:b/>
        </w:rPr>
        <w:t xml:space="preserve"> </w:t>
      </w:r>
      <w:r w:rsidRPr="00BF0C0B">
        <w:rPr>
          <w:rStyle w:val="StyleBoldUnderline"/>
          <w:b/>
          <w:highlight w:val="yellow"/>
        </w:rPr>
        <w:t>concerns</w:t>
      </w:r>
      <w:r w:rsidRPr="009C1569">
        <w:rPr>
          <w:rStyle w:val="StyleBoldUnderline"/>
          <w:b/>
        </w:rPr>
        <w:t xml:space="preserve"> </w:t>
      </w:r>
      <w:r w:rsidRPr="00BF0C0B">
        <w:rPr>
          <w:rStyle w:val="StyleBoldUnderline"/>
          <w:b/>
          <w:highlight w:val="yellow"/>
        </w:rPr>
        <w:t>when the job of the</w:t>
      </w:r>
      <w:r w:rsidRPr="009C1569">
        <w:rPr>
          <w:rStyle w:val="StyleBoldUnderline"/>
          <w:b/>
        </w:rPr>
        <w:t xml:space="preserve"> </w:t>
      </w:r>
      <w:r w:rsidRPr="00BF0C0B">
        <w:rPr>
          <w:rStyle w:val="StyleBoldUnderline"/>
          <w:b/>
          <w:highlight w:val="yellow"/>
        </w:rPr>
        <w:t>military is to</w:t>
      </w:r>
      <w:r w:rsidRPr="009C1569">
        <w:rPr>
          <w:rStyle w:val="StyleBoldUnderline"/>
          <w:b/>
        </w:rPr>
        <w:t xml:space="preserve"> prepare for, fight, and </w:t>
      </w:r>
      <w:r w:rsidRPr="00BF0C0B">
        <w:rPr>
          <w:rStyle w:val="StyleBoldUnderline"/>
          <w:b/>
          <w:highlight w:val="yellow"/>
        </w:rPr>
        <w:t>win wars.</w:t>
      </w:r>
      <w:r>
        <w:rPr>
          <w:rStyle w:val="StyleBoldUnderline"/>
          <w:b/>
        </w:rPr>
        <w:t xml:space="preserve"> </w:t>
      </w:r>
      <w:r w:rsidRPr="00BF0C0B">
        <w:rPr>
          <w:rStyle w:val="StyleBoldUnderline"/>
          <w:highlight w:val="yellow"/>
        </w:rPr>
        <w:t>The military</w:t>
      </w:r>
      <w:r w:rsidRPr="009C1569">
        <w:rPr>
          <w:rStyle w:val="StyleBoldUnderline"/>
        </w:rPr>
        <w:t xml:space="preserve"> also </w:t>
      </w:r>
      <w:r w:rsidRPr="00BF0C0B">
        <w:rPr>
          <w:rStyle w:val="StyleBoldUnderline"/>
          <w:highlight w:val="yellow"/>
        </w:rPr>
        <w:t>has a poor track record</w:t>
      </w:r>
      <w:r w:rsidRPr="009C1569">
        <w:rPr>
          <w:rStyle w:val="StyleBoldUnderline"/>
        </w:rPr>
        <w:t xml:space="preserve"> of environmental stewardship</w:t>
      </w:r>
      <w:r w:rsidRPr="00B24C1A">
        <w:rPr>
          <w:sz w:val="12"/>
        </w:rPr>
        <w:t xml:space="preserve">. </w:t>
      </w:r>
      <w:r w:rsidRPr="009C1569">
        <w:rPr>
          <w:rStyle w:val="StyleBoldUnderline"/>
        </w:rPr>
        <w:t>Military readiness and preparation</w:t>
      </w:r>
      <w:r w:rsidRPr="00B24C1A">
        <w:rPr>
          <w:sz w:val="12"/>
        </w:rPr>
        <w:t xml:space="preserve"> to protect the country's national security during the Cold War "left a legacy of hazardous waste, nuclear contamination, polluted air, water and soil, [*1333] and </w:t>
      </w:r>
      <w:r w:rsidRPr="00371564">
        <w:rPr>
          <w:rStyle w:val="StyleBoldUnderline"/>
        </w:rPr>
        <w:t>resulted in the destruction of natural and cultural resources."</w:t>
      </w:r>
      <w:r w:rsidRPr="00B24C1A">
        <w:rPr>
          <w:sz w:val="12"/>
        </w:rPr>
        <w:t xml:space="preserve"> n334 With the advent of new technology and highly advanced methods of warfare, </w:t>
      </w:r>
      <w:r w:rsidRPr="006B4D99">
        <w:rPr>
          <w:rStyle w:val="StyleBoldUnderline"/>
        </w:rPr>
        <w:t>the potential</w:t>
      </w:r>
      <w:r w:rsidRPr="00371564">
        <w:rPr>
          <w:rStyle w:val="StyleBoldUnderline"/>
        </w:rPr>
        <w:t xml:space="preserve"> environmental dangers have become </w:t>
      </w:r>
      <w:r w:rsidRPr="00371564">
        <w:rPr>
          <w:rStyle w:val="Emphasis"/>
        </w:rPr>
        <w:t>even more devastating</w:t>
      </w:r>
      <w:r w:rsidRPr="00B24C1A">
        <w:rPr>
          <w:sz w:val="12"/>
        </w:rPr>
        <w:t xml:space="preserve">. The military manages "unexploded and surplus ordnance, millions of gallons of liquid waste that is both extremely corrosive and highly radioactive, chemical weapons, excess nuclear warheads and weapons-grade plutonium, and defoliant production residues ... ." ,FN='335'&gt; </w:t>
      </w:r>
      <w:r w:rsidRPr="00BF0C0B">
        <w:rPr>
          <w:rStyle w:val="StyleBoldUnderline"/>
          <w:highlight w:val="yellow"/>
        </w:rPr>
        <w:t>Given</w:t>
      </w:r>
      <w:r w:rsidRPr="0089161A">
        <w:rPr>
          <w:rStyle w:val="StyleBoldUnderline"/>
        </w:rPr>
        <w:t xml:space="preserve"> the </w:t>
      </w:r>
      <w:r w:rsidRPr="00BF0C0B">
        <w:rPr>
          <w:rStyle w:val="StyleBoldUnderline"/>
          <w:highlight w:val="yellow"/>
        </w:rPr>
        <w:t>enormous responsibilities</w:t>
      </w:r>
      <w:r w:rsidRPr="0089161A">
        <w:rPr>
          <w:rStyle w:val="StyleBoldUnderline"/>
        </w:rPr>
        <w:t xml:space="preserve"> that come with the handling of these substances, coupled with a poor history of proper environmental consideration, </w:t>
      </w:r>
      <w:r w:rsidRPr="00BF0C0B">
        <w:rPr>
          <w:rStyle w:val="Emphasis"/>
          <w:highlight w:val="yellow"/>
        </w:rPr>
        <w:t>the military needs external regulation</w:t>
      </w:r>
      <w:r w:rsidRPr="00B24C1A">
        <w:rPr>
          <w:sz w:val="12"/>
        </w:rPr>
        <w:t xml:space="preserve"> </w:t>
      </w:r>
      <w:r w:rsidRPr="0089161A">
        <w:rPr>
          <w:rStyle w:val="StyleBoldUnderline"/>
        </w:rPr>
        <w:t xml:space="preserve">in order </w:t>
      </w:r>
      <w:r w:rsidRPr="00BF0C0B">
        <w:rPr>
          <w:rStyle w:val="StyleBoldUnderline"/>
          <w:highlight w:val="yellow"/>
        </w:rPr>
        <w:t>to ensure</w:t>
      </w:r>
      <w:r w:rsidRPr="0089161A">
        <w:rPr>
          <w:rStyle w:val="StyleBoldUnderline"/>
        </w:rPr>
        <w:t xml:space="preserve"> that </w:t>
      </w:r>
      <w:r w:rsidRPr="00BF0C0B">
        <w:rPr>
          <w:rStyle w:val="StyleBoldUnderline"/>
          <w:highlight w:val="yellow"/>
        </w:rPr>
        <w:t>decisions</w:t>
      </w:r>
      <w:r w:rsidRPr="0089161A">
        <w:rPr>
          <w:rStyle w:val="StyleBoldUnderline"/>
        </w:rPr>
        <w:t xml:space="preserve"> that </w:t>
      </w:r>
      <w:r w:rsidRPr="00BF0C0B">
        <w:rPr>
          <w:rStyle w:val="StyleBoldUnderline"/>
          <w:highlight w:val="yellow"/>
        </w:rPr>
        <w:t>represent</w:t>
      </w:r>
      <w:r w:rsidRPr="0089161A">
        <w:rPr>
          <w:rStyle w:val="StyleBoldUnderline"/>
        </w:rPr>
        <w:t xml:space="preserve"> all of society's </w:t>
      </w:r>
      <w:r w:rsidRPr="00BF0C0B">
        <w:rPr>
          <w:rStyle w:val="StyleBoldUnderline"/>
          <w:highlight w:val="yellow"/>
        </w:rPr>
        <w:t>values</w:t>
      </w:r>
      <w:r w:rsidRPr="0089161A">
        <w:rPr>
          <w:rStyle w:val="StyleBoldUnderline"/>
        </w:rPr>
        <w:t xml:space="preserve"> are </w:t>
      </w:r>
      <w:r w:rsidRPr="00BF0C0B">
        <w:rPr>
          <w:rStyle w:val="StyleBoldUnderline"/>
          <w:highlight w:val="yellow"/>
        </w:rPr>
        <w:t>being made</w:t>
      </w:r>
      <w:r w:rsidRPr="0089161A">
        <w:rPr>
          <w:rStyle w:val="StyleBoldUnderline"/>
        </w:rPr>
        <w:t>.</w:t>
      </w:r>
      <w:r>
        <w:rPr>
          <w:rStyle w:val="StyleBoldUnderline"/>
        </w:rPr>
        <w:t xml:space="preserve"> </w:t>
      </w:r>
      <w:r w:rsidRPr="0089161A">
        <w:rPr>
          <w:rStyle w:val="StyleBoldUnderline"/>
        </w:rPr>
        <w:t xml:space="preserve">Another problem with </w:t>
      </w:r>
      <w:r w:rsidRPr="00BF0C0B">
        <w:rPr>
          <w:rStyle w:val="StyleBoldUnderline"/>
          <w:highlight w:val="yellow"/>
        </w:rPr>
        <w:t>regulation</w:t>
      </w:r>
      <w:r w:rsidRPr="0089161A">
        <w:rPr>
          <w:rStyle w:val="StyleBoldUnderline"/>
        </w:rPr>
        <w:t xml:space="preserve"> </w:t>
      </w:r>
      <w:r w:rsidRPr="00BF0C0B">
        <w:rPr>
          <w:rStyle w:val="StyleBoldUnderline"/>
          <w:highlight w:val="yellow"/>
        </w:rPr>
        <w:t>of defense</w:t>
      </w:r>
      <w:r w:rsidRPr="0089161A">
        <w:rPr>
          <w:rStyle w:val="StyleBoldUnderline"/>
        </w:rPr>
        <w:t xml:space="preserve"> activities </w:t>
      </w:r>
      <w:r w:rsidRPr="00BF0C0B">
        <w:rPr>
          <w:rStyle w:val="StyleBoldUnderline"/>
          <w:highlight w:val="yellow"/>
        </w:rPr>
        <w:t>by the executive</w:t>
      </w:r>
      <w:r w:rsidRPr="0089161A">
        <w:rPr>
          <w:rStyle w:val="StyleBoldUnderline"/>
        </w:rPr>
        <w:t xml:space="preserve"> branch </w:t>
      </w:r>
      <w:r w:rsidRPr="00BF0C0B">
        <w:rPr>
          <w:rStyle w:val="StyleBoldUnderline"/>
          <w:highlight w:val="yellow"/>
        </w:rPr>
        <w:t>alone is the</w:t>
      </w:r>
      <w:r w:rsidRPr="0089161A">
        <w:rPr>
          <w:rStyle w:val="StyleBoldUnderline"/>
        </w:rPr>
        <w:t xml:space="preserve"> unitary </w:t>
      </w:r>
      <w:r w:rsidRPr="00BF0C0B">
        <w:rPr>
          <w:rStyle w:val="StyleBoldUnderline"/>
          <w:highlight w:val="yellow"/>
        </w:rPr>
        <w:t>executive policy of the</w:t>
      </w:r>
      <w:r w:rsidRPr="0089161A">
        <w:rPr>
          <w:rStyle w:val="StyleBoldUnderline"/>
        </w:rPr>
        <w:t xml:space="preserve"> </w:t>
      </w:r>
      <w:r w:rsidRPr="00BF0C0B">
        <w:rPr>
          <w:rStyle w:val="StyleBoldUnderline"/>
          <w:highlight w:val="yellow"/>
        </w:rPr>
        <w:t>D</w:t>
      </w:r>
      <w:r w:rsidRPr="0089161A">
        <w:rPr>
          <w:rStyle w:val="StyleBoldUnderline"/>
        </w:rPr>
        <w:t xml:space="preserve">epartment </w:t>
      </w:r>
      <w:r w:rsidRPr="00BF0C0B">
        <w:rPr>
          <w:rStyle w:val="StyleBoldUnderline"/>
          <w:highlight w:val="yellow"/>
        </w:rPr>
        <w:t>o</w:t>
      </w:r>
      <w:r w:rsidRPr="0089161A">
        <w:rPr>
          <w:rStyle w:val="StyleBoldUnderline"/>
        </w:rPr>
        <w:t xml:space="preserve">f </w:t>
      </w:r>
      <w:r w:rsidRPr="00BF0C0B">
        <w:rPr>
          <w:rStyle w:val="StyleBoldUnderline"/>
          <w:highlight w:val="yellow"/>
        </w:rPr>
        <w:t>J</w:t>
      </w:r>
      <w:r w:rsidRPr="0089161A">
        <w:rPr>
          <w:rStyle w:val="StyleBoldUnderline"/>
        </w:rPr>
        <w:t>ustice.</w:t>
      </w:r>
      <w:r w:rsidRPr="00B24C1A">
        <w:rPr>
          <w:sz w:val="12"/>
        </w:rPr>
        <w:t xml:space="preserve"> n336 </w:t>
      </w:r>
      <w:r w:rsidRPr="00BF0C0B">
        <w:rPr>
          <w:rStyle w:val="StyleBoldUnderline"/>
          <w:highlight w:val="yellow"/>
        </w:rPr>
        <w:t>This</w:t>
      </w:r>
      <w:r w:rsidRPr="0089161A">
        <w:rPr>
          <w:rStyle w:val="StyleBoldUnderline"/>
        </w:rPr>
        <w:t xml:space="preserve"> policy </w:t>
      </w:r>
      <w:r w:rsidRPr="00BF0C0B">
        <w:rPr>
          <w:rStyle w:val="StyleBoldUnderline"/>
          <w:b/>
          <w:highlight w:val="yellow"/>
        </w:rPr>
        <w:t>prevents</w:t>
      </w:r>
      <w:r w:rsidRPr="0089161A">
        <w:rPr>
          <w:rStyle w:val="StyleBoldUnderline"/>
          <w:b/>
        </w:rPr>
        <w:t xml:space="preserve"> the </w:t>
      </w:r>
      <w:r w:rsidRPr="00BF0C0B">
        <w:rPr>
          <w:rStyle w:val="StyleBoldUnderline"/>
          <w:b/>
          <w:highlight w:val="yellow"/>
        </w:rPr>
        <w:t>EPA</w:t>
      </w:r>
      <w:r w:rsidRPr="0089161A">
        <w:rPr>
          <w:rStyle w:val="StyleBoldUnderline"/>
          <w:b/>
        </w:rPr>
        <w:t xml:space="preserve"> "</w:t>
      </w:r>
      <w:r w:rsidRPr="00BF0C0B">
        <w:rPr>
          <w:rStyle w:val="StyleBoldUnderline"/>
          <w:b/>
          <w:highlight w:val="yellow"/>
        </w:rPr>
        <w:t>from issuing</w:t>
      </w:r>
      <w:r w:rsidRPr="0089161A">
        <w:rPr>
          <w:rStyle w:val="StyleBoldUnderline"/>
          <w:b/>
        </w:rPr>
        <w:t xml:space="preserve"> administrative </w:t>
      </w:r>
      <w:r w:rsidRPr="00BF0C0B">
        <w:rPr>
          <w:rStyle w:val="StyleBoldUnderline"/>
          <w:b/>
          <w:highlight w:val="yellow"/>
        </w:rPr>
        <w:t>compliance orders or filing suit</w:t>
      </w:r>
      <w:r w:rsidRPr="0089161A">
        <w:rPr>
          <w:rStyle w:val="StyleBoldUnderline"/>
          <w:b/>
        </w:rPr>
        <w:t xml:space="preserve"> </w:t>
      </w:r>
      <w:r w:rsidRPr="00BF0C0B">
        <w:rPr>
          <w:rStyle w:val="StyleBoldUnderline"/>
          <w:b/>
          <w:highlight w:val="yellow"/>
        </w:rPr>
        <w:t>against</w:t>
      </w:r>
      <w:r w:rsidRPr="0089161A">
        <w:rPr>
          <w:rStyle w:val="StyleBoldUnderline"/>
          <w:b/>
        </w:rPr>
        <w:t xml:space="preserve"> other federal agencies for </w:t>
      </w:r>
      <w:r w:rsidRPr="00BF0C0B">
        <w:rPr>
          <w:rStyle w:val="StyleBoldUnderline"/>
          <w:b/>
          <w:highlight w:val="yellow"/>
        </w:rPr>
        <w:t>violations</w:t>
      </w:r>
      <w:r w:rsidRPr="00B24C1A">
        <w:rPr>
          <w:b/>
          <w:sz w:val="12"/>
        </w:rPr>
        <w:t>"</w:t>
      </w:r>
      <w:r w:rsidRPr="00B24C1A">
        <w:rPr>
          <w:sz w:val="12"/>
        </w:rPr>
        <w:t xml:space="preserve"> n337 "without the President's [approval], if </w:t>
      </w:r>
      <w:r w:rsidRPr="0089161A">
        <w:rPr>
          <w:rStyle w:val="Emphasis"/>
        </w:rPr>
        <w:t>at all.</w:t>
      </w:r>
      <w:r w:rsidRPr="00B24C1A">
        <w:rPr>
          <w:sz w:val="12"/>
        </w:rPr>
        <w:t xml:space="preserve">" n338 Under most environmental statutes, the EPA cannot levy a penalty against other agencies. </w:t>
      </w:r>
      <w:proofErr w:type="gramStart"/>
      <w:r w:rsidRPr="00B24C1A">
        <w:rPr>
          <w:sz w:val="12"/>
        </w:rPr>
        <w:t>n339</w:t>
      </w:r>
      <w:proofErr w:type="gramEnd"/>
      <w:r w:rsidRPr="00B24C1A">
        <w:rPr>
          <w:sz w:val="12"/>
        </w:rPr>
        <w:t xml:space="preserve"> The principles behind the unitary executive theory have merit, "implicating very real executive branch management and separation of powers issues." n340 Regardless, </w:t>
      </w:r>
      <w:r w:rsidRPr="0089161A">
        <w:rPr>
          <w:rStyle w:val="StyleBoldUnderline"/>
        </w:rPr>
        <w:t xml:space="preserve">the </w:t>
      </w:r>
      <w:r w:rsidRPr="00BF0C0B">
        <w:rPr>
          <w:rStyle w:val="StyleBoldUnderline"/>
          <w:highlight w:val="yellow"/>
        </w:rPr>
        <w:t>unitary executive approach eliminates</w:t>
      </w:r>
      <w:r w:rsidRPr="0089161A">
        <w:rPr>
          <w:rStyle w:val="StyleBoldUnderline"/>
        </w:rPr>
        <w:t xml:space="preserve"> another method of </w:t>
      </w:r>
      <w:r w:rsidRPr="00BF0C0B">
        <w:rPr>
          <w:rStyle w:val="StyleBoldUnderline"/>
          <w:highlight w:val="yellow"/>
        </w:rPr>
        <w:t>regulation</w:t>
      </w:r>
      <w:r w:rsidRPr="0089161A">
        <w:rPr>
          <w:rStyle w:val="StyleBoldUnderline"/>
        </w:rPr>
        <w:t xml:space="preserve"> </w:t>
      </w:r>
      <w:r w:rsidRPr="00BF0C0B">
        <w:rPr>
          <w:rStyle w:val="StyleBoldUnderline"/>
          <w:highlight w:val="yellow"/>
        </w:rPr>
        <w:t>that</w:t>
      </w:r>
      <w:r w:rsidRPr="0089161A">
        <w:rPr>
          <w:rStyle w:val="StyleBoldUnderline"/>
        </w:rPr>
        <w:t xml:space="preserve"> helps </w:t>
      </w:r>
      <w:r w:rsidRPr="00BF0C0B">
        <w:rPr>
          <w:rStyle w:val="StyleBoldUnderline"/>
          <w:highlight w:val="yellow"/>
        </w:rPr>
        <w:t>ensure environmental compliance</w:t>
      </w:r>
      <w:r w:rsidRPr="0089161A">
        <w:rPr>
          <w:rStyle w:val="StyleBoldUnderline"/>
        </w:rPr>
        <w:t xml:space="preserve"> of private entities</w:t>
      </w:r>
      <w:r w:rsidRPr="00B24C1A">
        <w:rPr>
          <w:sz w:val="12"/>
        </w:rPr>
        <w:t xml:space="preserve">. The military has made major improvements to its environmental policy over the past fifteen years. The DOD has created an environmental program that centers on the "four pillars" of [*1334] restoration, compliance, pollution prevention, and conservation. </w:t>
      </w:r>
      <w:proofErr w:type="gramStart"/>
      <w:r w:rsidRPr="00B24C1A">
        <w:rPr>
          <w:sz w:val="12"/>
        </w:rPr>
        <w:t>n341</w:t>
      </w:r>
      <w:proofErr w:type="gramEnd"/>
      <w:r w:rsidRPr="00B24C1A">
        <w:rPr>
          <w:sz w:val="12"/>
        </w:rPr>
        <w:t xml:space="preserve"> Environmental planning is a component to each of these four pillars and is included in DOD manuals for proposed actions. n342 Military commanders and soldiers operate under new statements of mission that include "stewardship of the land, air, water and natural ... resources." n343 </w:t>
      </w:r>
      <w:r w:rsidRPr="00B24C1A">
        <w:rPr>
          <w:rStyle w:val="StyleBoldUnderline"/>
        </w:rPr>
        <w:t xml:space="preserve">The </w:t>
      </w:r>
      <w:r w:rsidRPr="00BF0C0B">
        <w:rPr>
          <w:rStyle w:val="StyleBoldUnderline"/>
          <w:highlight w:val="yellow"/>
        </w:rPr>
        <w:t>incorporation of</w:t>
      </w:r>
      <w:r w:rsidRPr="00B24C1A">
        <w:rPr>
          <w:rStyle w:val="StyleBoldUnderline"/>
        </w:rPr>
        <w:t xml:space="preserve"> environmental </w:t>
      </w:r>
      <w:r w:rsidRPr="00BF0C0B">
        <w:rPr>
          <w:rStyle w:val="StyleBoldUnderline"/>
          <w:highlight w:val="yellow"/>
        </w:rPr>
        <w:t>responsibility</w:t>
      </w:r>
      <w:r w:rsidRPr="00B24C1A">
        <w:rPr>
          <w:rStyle w:val="StyleBoldUnderline"/>
        </w:rPr>
        <w:t xml:space="preserve"> </w:t>
      </w:r>
      <w:r w:rsidRPr="00B24C1A">
        <w:rPr>
          <w:sz w:val="12"/>
        </w:rPr>
        <w:t xml:space="preserve">in the mission and culture of the military is an important step that should be encouraged in the future. It </w:t>
      </w:r>
      <w:r w:rsidRPr="00BF0C0B">
        <w:rPr>
          <w:rStyle w:val="StyleBoldUnderline"/>
          <w:highlight w:val="yellow"/>
        </w:rPr>
        <w:t>is not,</w:t>
      </w:r>
      <w:r w:rsidRPr="00B24C1A">
        <w:rPr>
          <w:sz w:val="12"/>
        </w:rPr>
        <w:t xml:space="preserve"> however, </w:t>
      </w:r>
      <w:r w:rsidRPr="00B24C1A">
        <w:rPr>
          <w:rStyle w:val="Emphasis"/>
        </w:rPr>
        <w:t xml:space="preserve">a </w:t>
      </w:r>
      <w:r w:rsidRPr="00BF0C0B">
        <w:rPr>
          <w:rStyle w:val="Emphasis"/>
          <w:highlight w:val="yellow"/>
        </w:rPr>
        <w:t>large enough</w:t>
      </w:r>
      <w:r w:rsidRPr="00B24C1A">
        <w:rPr>
          <w:rStyle w:val="Emphasis"/>
        </w:rPr>
        <w:t xml:space="preserve"> step</w:t>
      </w:r>
      <w:r w:rsidRPr="00B24C1A">
        <w:rPr>
          <w:sz w:val="12"/>
        </w:rPr>
        <w:t xml:space="preserve"> </w:t>
      </w:r>
      <w:r w:rsidRPr="00BF0C0B">
        <w:rPr>
          <w:rStyle w:val="StyleBoldUnderline"/>
          <w:highlight w:val="yellow"/>
        </w:rPr>
        <w:t xml:space="preserve">to validate </w:t>
      </w:r>
      <w:r w:rsidRPr="00BF0C0B">
        <w:rPr>
          <w:rStyle w:val="Emphasis"/>
          <w:highlight w:val="yellow"/>
        </w:rPr>
        <w:t>internal regulation</w:t>
      </w:r>
      <w:r w:rsidRPr="00B24C1A">
        <w:rPr>
          <w:rStyle w:val="StyleBoldUnderline"/>
        </w:rPr>
        <w:t xml:space="preserve"> of environmental stewardship.</w:t>
      </w:r>
    </w:p>
    <w:p w:rsidR="005C5A91" w:rsidRPr="00051975" w:rsidRDefault="005C5A91" w:rsidP="005C5A91"/>
    <w:p w:rsidR="005C5A91" w:rsidRDefault="005C5A91" w:rsidP="005C5A91">
      <w:pPr>
        <w:pStyle w:val="Heading3"/>
      </w:pPr>
      <w:r>
        <w:lastRenderedPageBreak/>
        <w:t xml:space="preserve">Oil Spills Add- On – 2AC </w:t>
      </w:r>
    </w:p>
    <w:p w:rsidR="005C5A91" w:rsidRDefault="005C5A91" w:rsidP="005C5A91">
      <w:pPr>
        <w:pStyle w:val="Heading4"/>
      </w:pPr>
      <w:r>
        <w:t>Citizen suits solve pipeline safety and oil spills</w:t>
      </w:r>
    </w:p>
    <w:p w:rsidR="005C5A91" w:rsidRPr="006454DD" w:rsidRDefault="005C5A91" w:rsidP="005C5A91">
      <w:r w:rsidRPr="006454DD">
        <w:rPr>
          <w:b/>
          <w:bCs/>
        </w:rPr>
        <w:t>Geis 11</w:t>
      </w:r>
      <w:r w:rsidRPr="006454DD">
        <w:t xml:space="preserve"> (Stacey P. Geis is an Assistant United States Attorney at the United States Attorney's Office in San</w:t>
      </w:r>
    </w:p>
    <w:p w:rsidR="005C5A91" w:rsidRPr="006454DD" w:rsidRDefault="005C5A91" w:rsidP="005C5A91">
      <w:r w:rsidRPr="006454DD">
        <w:t xml:space="preserve">Francisco and is the office's Environmental Crimes Coordinator, “An Accident Waiting to Happen? Prosecuting Negligence-Based Environmental Crimes,” United States Attorneys' Bulletin July 2011, </w:t>
      </w:r>
      <w:hyperlink r:id="rId57" w:history="1">
        <w:r w:rsidRPr="006454DD">
          <w:t>http://www.justice.gov/usao/eousa/foia_reading_room/usab5904.pdf</w:t>
        </w:r>
      </w:hyperlink>
      <w:r w:rsidRPr="006454DD">
        <w:t xml:space="preserve">) </w:t>
      </w:r>
    </w:p>
    <w:p w:rsidR="005C5A91" w:rsidRPr="006454DD" w:rsidRDefault="005C5A91" w:rsidP="005C5A91"/>
    <w:p w:rsidR="005C5A91" w:rsidRDefault="005C5A91" w:rsidP="005C5A91">
      <w:pPr>
        <w:rPr>
          <w:sz w:val="16"/>
        </w:rPr>
      </w:pPr>
      <w:r w:rsidRPr="00FF7355">
        <w:rPr>
          <w:bCs/>
          <w:u w:val="single"/>
        </w:rPr>
        <w:t xml:space="preserve">Undertaking a </w:t>
      </w:r>
      <w:r w:rsidRPr="008D113D">
        <w:rPr>
          <w:bCs/>
          <w:u w:val="single"/>
        </w:rPr>
        <w:t xml:space="preserve">criminal investigation in a large </w:t>
      </w:r>
      <w:r w:rsidRPr="008D113D">
        <w:rPr>
          <w:b/>
          <w:iCs/>
          <w:u w:val="single"/>
          <w:bdr w:val="single" w:sz="4" w:space="0" w:color="auto"/>
        </w:rPr>
        <w:t>environmental disaster</w:t>
      </w:r>
      <w:r w:rsidRPr="008D113D">
        <w:rPr>
          <w:sz w:val="16"/>
        </w:rPr>
        <w:t xml:space="preserve"> (or any disaster that may have resulted in casualties or invokes a federal interest) </w:t>
      </w:r>
      <w:r w:rsidRPr="008D113D">
        <w:rPr>
          <w:bCs/>
          <w:u w:val="single"/>
        </w:rPr>
        <w:t>is no easy endeavor</w:t>
      </w:r>
      <w:r w:rsidRPr="008D113D">
        <w:rPr>
          <w:sz w:val="16"/>
        </w:rPr>
        <w:t>. Numerous parties will be interested in the matter, including federal, state, and local law enforcement agencies; federal, state, and local regulators</w:t>
      </w:r>
      <w:r w:rsidRPr="006454DD">
        <w:rPr>
          <w:sz w:val="16"/>
        </w:rPr>
        <w:t xml:space="preserve">; federal safety boards charged with immediately investigating such disasters; local and state governments; federal, state, and local politicians; local citizens; and, of course, the press. </w:t>
      </w:r>
      <w:r w:rsidRPr="00FF7355">
        <w:rPr>
          <w:rStyle w:val="StyleBoldUnderline"/>
        </w:rPr>
        <w:t>It will be imperative</w:t>
      </w:r>
      <w:r w:rsidRPr="00FF7355">
        <w:rPr>
          <w:b/>
          <w:iCs/>
          <w:u w:val="single"/>
          <w:bdr w:val="single" w:sz="4" w:space="0" w:color="auto"/>
        </w:rPr>
        <w:t xml:space="preserve"> </w:t>
      </w:r>
      <w:r w:rsidRPr="00BF0C0B">
        <w:rPr>
          <w:b/>
          <w:iCs/>
          <w:highlight w:val="yellow"/>
          <w:u w:val="single"/>
          <w:bdr w:val="single" w:sz="4" w:space="0" w:color="auto"/>
        </w:rPr>
        <w:t>to navigate</w:t>
      </w:r>
      <w:r w:rsidRPr="00BF0C0B">
        <w:rPr>
          <w:bCs/>
          <w:highlight w:val="yellow"/>
          <w:u w:val="single"/>
        </w:rPr>
        <w:t xml:space="preserve"> through the obstacles presented by</w:t>
      </w:r>
      <w:r w:rsidRPr="006454DD">
        <w:rPr>
          <w:bCs/>
          <w:u w:val="single"/>
        </w:rPr>
        <w:t xml:space="preserve"> so many interested parties</w:t>
      </w:r>
      <w:r w:rsidRPr="006454DD">
        <w:rPr>
          <w:sz w:val="16"/>
        </w:rPr>
        <w:t xml:space="preserve">. It also will be imperative to coordinate and work with these parties, especially the relevant law enforcement agencies, safety boards, and regulators. </w:t>
      </w:r>
      <w:r w:rsidRPr="006454DD">
        <w:rPr>
          <w:bCs/>
          <w:u w:val="single"/>
        </w:rPr>
        <w:t xml:space="preserve">While a separate article can be written on </w:t>
      </w:r>
      <w:r w:rsidRPr="00FF7355">
        <w:rPr>
          <w:bCs/>
          <w:u w:val="single"/>
        </w:rPr>
        <w:t xml:space="preserve">issues that arise while investigating </w:t>
      </w:r>
      <w:r w:rsidRPr="00BF0C0B">
        <w:rPr>
          <w:bCs/>
          <w:highlight w:val="yellow"/>
          <w:u w:val="single"/>
        </w:rPr>
        <w:t xml:space="preserve">a disaster such </w:t>
      </w:r>
      <w:r w:rsidRPr="008D113D">
        <w:rPr>
          <w:bCs/>
          <w:u w:val="single"/>
        </w:rPr>
        <w:t xml:space="preserve">as an </w:t>
      </w:r>
      <w:r w:rsidRPr="008D113D">
        <w:rPr>
          <w:b/>
          <w:iCs/>
          <w:u w:val="single"/>
          <w:bdr w:val="single" w:sz="4" w:space="0" w:color="auto"/>
        </w:rPr>
        <w:t>oil spill</w:t>
      </w:r>
      <w:r w:rsidRPr="008D113D">
        <w:rPr>
          <w:bCs/>
          <w:u w:val="single"/>
        </w:rPr>
        <w:t xml:space="preserve"> or </w:t>
      </w:r>
      <w:r w:rsidRPr="008D113D">
        <w:rPr>
          <w:b/>
          <w:iCs/>
          <w:u w:val="single"/>
          <w:bdr w:val="single" w:sz="4" w:space="0" w:color="auto"/>
        </w:rPr>
        <w:t xml:space="preserve">pipeline </w:t>
      </w:r>
      <w:r w:rsidRPr="00BF0C0B">
        <w:rPr>
          <w:b/>
          <w:iCs/>
          <w:highlight w:val="yellow"/>
          <w:u w:val="single"/>
          <w:bdr w:val="single" w:sz="4" w:space="0" w:color="auto"/>
        </w:rPr>
        <w:t>explosion</w:t>
      </w:r>
      <w:r w:rsidRPr="006454DD">
        <w:rPr>
          <w:bCs/>
          <w:u w:val="single"/>
        </w:rPr>
        <w:t>, a few points may be made</w:t>
      </w:r>
      <w:r w:rsidRPr="006454DD">
        <w:rPr>
          <w:sz w:val="16"/>
        </w:rPr>
        <w:t xml:space="preserve">. First, a prosecutor will need to decide whether to open a criminal investigation immediately or wait until other agencies, such as a federal safety board, conduct a separate investigation. There are pros and cons to both approaches and legal and policy issues to consider, all of which can be the subject of a separate article. Suffice it to say, if a prosecutor is faced with such a decision, he should discuss the matter with his management and consider reaching out to Main Justice or other districts to assess the appropriate route to take in a specific investigation. Second, </w:t>
      </w:r>
      <w:r w:rsidRPr="006454DD">
        <w:rPr>
          <w:bCs/>
          <w:u w:val="single"/>
        </w:rPr>
        <w:t xml:space="preserve">coordination with state and local law enforcement and regulatory agencies is </w:t>
      </w:r>
      <w:proofErr w:type="gramStart"/>
      <w:r w:rsidRPr="006454DD">
        <w:rPr>
          <w:bCs/>
          <w:u w:val="single"/>
        </w:rPr>
        <w:t>key</w:t>
      </w:r>
      <w:proofErr w:type="gramEnd"/>
      <w:r w:rsidRPr="006454DD">
        <w:rPr>
          <w:bCs/>
          <w:u w:val="single"/>
        </w:rPr>
        <w:t>.</w:t>
      </w:r>
      <w:r w:rsidRPr="006454DD">
        <w:rPr>
          <w:sz w:val="16"/>
        </w:rPr>
        <w:t xml:space="preserve"> At some point, </w:t>
      </w:r>
      <w:r w:rsidRPr="006454DD">
        <w:rPr>
          <w:bCs/>
          <w:u w:val="single"/>
        </w:rPr>
        <w:t>if potential violations of more than just federal statutes have occurred, a decision will need to be made regarding who takes the lead and moves forward with the investigation</w:t>
      </w:r>
      <w:r w:rsidRPr="006454DD">
        <w:rPr>
          <w:sz w:val="16"/>
        </w:rPr>
        <w:t xml:space="preserve">. For many reasons, including the high profile nature of the disaster, turf issues may arise. </w:t>
      </w:r>
      <w:proofErr w:type="gramStart"/>
      <w:r w:rsidRPr="006454DD">
        <w:rPr>
          <w:sz w:val="16"/>
        </w:rPr>
        <w:t>If, however, a strong relationship has been developed among federal, state, and local authorities, the issues surrounding who moves forward and in what manner can be minimized.</w:t>
      </w:r>
      <w:proofErr w:type="gramEnd"/>
      <w:r w:rsidRPr="006454DD">
        <w:rPr>
          <w:sz w:val="16"/>
        </w:rPr>
        <w:t xml:space="preserve"> Third, </w:t>
      </w:r>
      <w:r w:rsidRPr="00FF7355">
        <w:rPr>
          <w:bCs/>
          <w:u w:val="single"/>
        </w:rPr>
        <w:t xml:space="preserve">investigating these types of cases </w:t>
      </w:r>
      <w:r w:rsidRPr="00BF0C0B">
        <w:rPr>
          <w:bCs/>
          <w:highlight w:val="yellow"/>
          <w:u w:val="single"/>
        </w:rPr>
        <w:t xml:space="preserve">can take </w:t>
      </w:r>
      <w:r w:rsidRPr="008D113D">
        <w:rPr>
          <w:bCs/>
          <w:u w:val="single"/>
        </w:rPr>
        <w:t xml:space="preserve">a </w:t>
      </w:r>
      <w:r w:rsidRPr="00BF0C0B">
        <w:rPr>
          <w:b/>
          <w:iCs/>
          <w:highlight w:val="yellow"/>
          <w:u w:val="single"/>
          <w:bdr w:val="single" w:sz="4" w:space="0" w:color="auto"/>
        </w:rPr>
        <w:t xml:space="preserve">vast </w:t>
      </w:r>
      <w:r w:rsidRPr="008D113D">
        <w:rPr>
          <w:b/>
          <w:iCs/>
          <w:u w:val="single"/>
          <w:bdr w:val="single" w:sz="4" w:space="0" w:color="auto"/>
        </w:rPr>
        <w:t xml:space="preserve">amount of </w:t>
      </w:r>
      <w:r w:rsidRPr="00BF0C0B">
        <w:rPr>
          <w:b/>
          <w:iCs/>
          <w:highlight w:val="yellow"/>
          <w:u w:val="single"/>
          <w:bdr w:val="single" w:sz="4" w:space="0" w:color="auto"/>
        </w:rPr>
        <w:t>resources</w:t>
      </w:r>
      <w:r w:rsidRPr="006454DD">
        <w:rPr>
          <w:sz w:val="16"/>
        </w:rPr>
        <w:t>. Therefore, a prosecutor should seek to include resources from as many agencies as are willing to assist. EPA's Criminal Investigation Division will have an interest if it is a pollution case. The U.S. Fish and Wildlife Service will also have an interest if wildlife was harmed. The U.S. Coast Guard will have an interest if it involves a large oil spill in maritime waters. The FBI may assist, especially if fraud was involved or if lives were lost. Local and state law enforcement may also have a role here because they typically regulate and enforce the applicable state laws. Several of these agencies have specific expertise that may be used throughout the course of the investigation. Cross-designation of state and local law enforcement may be useful. Assistance from Main Justice is also a highly recommended option</w:t>
      </w:r>
      <w:r w:rsidRPr="006454DD">
        <w:rPr>
          <w:bCs/>
          <w:u w:val="single"/>
        </w:rPr>
        <w:t xml:space="preserve">. </w:t>
      </w:r>
      <w:r w:rsidRPr="00AE6FFC">
        <w:rPr>
          <w:bCs/>
          <w:u w:val="single"/>
        </w:rPr>
        <w:t>DOJ's Environmental Crimes Section has highly competent,</w:t>
      </w:r>
      <w:r w:rsidRPr="006454DD">
        <w:rPr>
          <w:sz w:val="16"/>
        </w:rPr>
        <w:t xml:space="preserve"> well-trained trial attorneys whose job is to provide assistance to the ninety-four districts in prosecuting environmental crimes. In addition to bringing specialized knowledge, </w:t>
      </w:r>
      <w:r w:rsidRPr="00AE6FFC">
        <w:rPr>
          <w:bCs/>
          <w:u w:val="single"/>
        </w:rPr>
        <w:t>they may also bring other resources</w:t>
      </w:r>
      <w:r w:rsidRPr="006454DD">
        <w:rPr>
          <w:bCs/>
          <w:u w:val="single"/>
        </w:rPr>
        <w:t xml:space="preserve"> to the investigation</w:t>
      </w:r>
      <w:r w:rsidRPr="006454DD">
        <w:rPr>
          <w:sz w:val="16"/>
        </w:rPr>
        <w:t xml:space="preserve">, such as additional attorneys, paralegals, or other agency assistance. </w:t>
      </w:r>
      <w:r w:rsidRPr="00BF0C0B">
        <w:rPr>
          <w:bCs/>
          <w:highlight w:val="yellow"/>
          <w:u w:val="single"/>
        </w:rPr>
        <w:t>Disasters happen</w:t>
      </w:r>
      <w:r w:rsidRPr="006454DD">
        <w:rPr>
          <w:bCs/>
          <w:u w:val="single"/>
        </w:rPr>
        <w:t xml:space="preserve">—often </w:t>
      </w:r>
      <w:r w:rsidRPr="00BF0C0B">
        <w:rPr>
          <w:bCs/>
          <w:highlight w:val="yellow"/>
          <w:u w:val="single"/>
        </w:rPr>
        <w:t xml:space="preserve">with </w:t>
      </w:r>
      <w:r w:rsidRPr="00BF0C0B">
        <w:rPr>
          <w:rStyle w:val="Emphasis"/>
          <w:highlight w:val="yellow"/>
        </w:rPr>
        <w:t xml:space="preserve">terrible consequences </w:t>
      </w:r>
      <w:r w:rsidRPr="008D113D">
        <w:rPr>
          <w:rStyle w:val="Emphasis"/>
        </w:rPr>
        <w:t>to the environment</w:t>
      </w:r>
      <w:r w:rsidRPr="008D113D">
        <w:rPr>
          <w:bCs/>
          <w:u w:val="single"/>
        </w:rPr>
        <w:t xml:space="preserve"> </w:t>
      </w:r>
      <w:r w:rsidRPr="00AE6FFC">
        <w:rPr>
          <w:bCs/>
          <w:u w:val="single"/>
        </w:rPr>
        <w:t>and surrounding community.</w:t>
      </w:r>
      <w:r w:rsidRPr="006454DD">
        <w:rPr>
          <w:sz w:val="16"/>
        </w:rPr>
        <w:t xml:space="preserve"> Many of these disasters are unforeseeable and unavoidable, such as those caused by acts of God, including earthquakes or hurricanes. Other times they are not. In these latter instances, </w:t>
      </w:r>
      <w:r w:rsidRPr="006454DD">
        <w:rPr>
          <w:bCs/>
          <w:u w:val="single"/>
        </w:rPr>
        <w:t>prosecutors will need to determine whether the disaster was caused by negligent behavior and, if so, whether the negligent behavior rises to a level warranting criminal prosecution</w:t>
      </w:r>
      <w:r w:rsidRPr="006454DD">
        <w:rPr>
          <w:sz w:val="16"/>
        </w:rPr>
        <w:t xml:space="preserve"> as opposed to relying on a civil or administrative enforcement action as an appropriate remedy. Given a prosecutor's ability to prosecute ordinary negligence, </w:t>
      </w:r>
      <w:r w:rsidRPr="008D113D">
        <w:rPr>
          <w:b/>
          <w:bCs/>
          <w:u w:val="single"/>
        </w:rPr>
        <w:t xml:space="preserve">the sound exercise of </w:t>
      </w:r>
      <w:r w:rsidRPr="008D113D">
        <w:rPr>
          <w:rStyle w:val="StyleBoldUnderline"/>
          <w:b/>
          <w:highlight w:val="yellow"/>
        </w:rPr>
        <w:t>prosecutorial discretion</w:t>
      </w:r>
      <w:r w:rsidRPr="008D113D">
        <w:rPr>
          <w:b/>
          <w:bCs/>
          <w:u w:val="single"/>
        </w:rPr>
        <w:t xml:space="preserve"> in these instances </w:t>
      </w:r>
      <w:r w:rsidRPr="008D113D">
        <w:rPr>
          <w:b/>
          <w:bCs/>
          <w:highlight w:val="yellow"/>
          <w:u w:val="single"/>
        </w:rPr>
        <w:t xml:space="preserve">is </w:t>
      </w:r>
      <w:proofErr w:type="gramStart"/>
      <w:r w:rsidRPr="008D113D">
        <w:rPr>
          <w:b/>
          <w:bCs/>
          <w:highlight w:val="yellow"/>
          <w:u w:val="single"/>
        </w:rPr>
        <w:t>key</w:t>
      </w:r>
      <w:proofErr w:type="gramEnd"/>
      <w:r w:rsidRPr="008D113D">
        <w:rPr>
          <w:b/>
          <w:bCs/>
          <w:highlight w:val="yellow"/>
          <w:u w:val="single"/>
        </w:rPr>
        <w:t xml:space="preserve"> to ensuring</w:t>
      </w:r>
      <w:r w:rsidRPr="008D113D">
        <w:rPr>
          <w:b/>
          <w:bCs/>
          <w:u w:val="single"/>
        </w:rPr>
        <w:t xml:space="preserve"> just and </w:t>
      </w:r>
      <w:r w:rsidRPr="008D113D">
        <w:rPr>
          <w:b/>
          <w:bCs/>
          <w:highlight w:val="yellow"/>
          <w:u w:val="single"/>
        </w:rPr>
        <w:t>proper resolutions</w:t>
      </w:r>
      <w:r w:rsidRPr="006454DD">
        <w:rPr>
          <w:sz w:val="16"/>
        </w:rPr>
        <w:t xml:space="preserve">. </w:t>
      </w:r>
      <w:r w:rsidRPr="00BF0C0B">
        <w:rPr>
          <w:rStyle w:val="Emphasis"/>
          <w:highlight w:val="yellow"/>
        </w:rPr>
        <w:t>Prosecuting</w:t>
      </w:r>
      <w:r w:rsidRPr="006454DD">
        <w:rPr>
          <w:bCs/>
          <w:u w:val="single"/>
        </w:rPr>
        <w:t xml:space="preserve"> negligence-based </w:t>
      </w:r>
      <w:r w:rsidRPr="00BF0C0B">
        <w:rPr>
          <w:b/>
          <w:iCs/>
          <w:highlight w:val="yellow"/>
          <w:u w:val="single"/>
          <w:bdr w:val="single" w:sz="4" w:space="0" w:color="auto"/>
        </w:rPr>
        <w:t>environmental crimes</w:t>
      </w:r>
      <w:r w:rsidRPr="00AE6FFC">
        <w:rPr>
          <w:rStyle w:val="StyleBoldUnderline"/>
        </w:rPr>
        <w:t xml:space="preserve"> </w:t>
      </w:r>
      <w:r w:rsidRPr="006454DD">
        <w:rPr>
          <w:bCs/>
          <w:u w:val="single"/>
        </w:rPr>
        <w:t>should only be done when the circumstances warrant</w:t>
      </w:r>
      <w:r w:rsidRPr="006454DD">
        <w:rPr>
          <w:sz w:val="16"/>
        </w:rPr>
        <w:t xml:space="preserve"> it. There will be times, however, when a non-criminal remedy is simply not adequate to address or deter the offending behavior. In those instances, the prosecutor should consider whether a CWA negligence charge is appropriate. Such prosecutions, although relatively rare in the scheme of environmental crime prosecutions, </w:t>
      </w:r>
      <w:r w:rsidRPr="006454DD">
        <w:rPr>
          <w:bCs/>
          <w:u w:val="single"/>
        </w:rPr>
        <w:t xml:space="preserve">not only </w:t>
      </w:r>
      <w:r w:rsidRPr="00BF0C0B">
        <w:rPr>
          <w:bCs/>
          <w:highlight w:val="yellow"/>
          <w:u w:val="single"/>
        </w:rPr>
        <w:t>result in</w:t>
      </w:r>
      <w:r w:rsidRPr="006454DD">
        <w:rPr>
          <w:bCs/>
          <w:u w:val="single"/>
        </w:rPr>
        <w:t xml:space="preserve"> specific deterrence but also </w:t>
      </w:r>
      <w:r w:rsidRPr="00BF0C0B">
        <w:rPr>
          <w:b/>
          <w:iCs/>
          <w:highlight w:val="yellow"/>
          <w:u w:val="single"/>
          <w:bdr w:val="single" w:sz="4" w:space="0" w:color="auto"/>
        </w:rPr>
        <w:t>general deterrence</w:t>
      </w:r>
      <w:r w:rsidRPr="006454DD">
        <w:rPr>
          <w:sz w:val="16"/>
        </w:rPr>
        <w:t xml:space="preserve">. It is not uncommon to see </w:t>
      </w:r>
      <w:r w:rsidRPr="00BF0C0B">
        <w:rPr>
          <w:bCs/>
          <w:highlight w:val="yellow"/>
          <w:u w:val="single"/>
        </w:rPr>
        <w:t xml:space="preserve">convictions </w:t>
      </w:r>
      <w:r w:rsidRPr="00E172B9">
        <w:rPr>
          <w:bCs/>
          <w:u w:val="single"/>
        </w:rPr>
        <w:t xml:space="preserve">in environmental cases </w:t>
      </w:r>
      <w:r w:rsidRPr="00BF0C0B">
        <w:rPr>
          <w:rStyle w:val="Emphasis"/>
          <w:highlight w:val="yellow"/>
        </w:rPr>
        <w:t>change the behavior of</w:t>
      </w:r>
      <w:r w:rsidRPr="006454DD">
        <w:rPr>
          <w:bCs/>
          <w:u w:val="single"/>
        </w:rPr>
        <w:t xml:space="preserve"> not only the convicted defendant, but </w:t>
      </w:r>
      <w:r w:rsidRPr="00BF0C0B">
        <w:rPr>
          <w:b/>
          <w:iCs/>
          <w:highlight w:val="yellow"/>
          <w:u w:val="single"/>
          <w:bdr w:val="single" w:sz="4" w:space="0" w:color="auto"/>
        </w:rPr>
        <w:t>entire industries</w:t>
      </w:r>
      <w:r w:rsidRPr="006454DD">
        <w:rPr>
          <w:bCs/>
          <w:u w:val="single"/>
        </w:rPr>
        <w:t xml:space="preserve">. Accidents happen, but sometimes human or </w:t>
      </w:r>
      <w:r w:rsidRPr="00E172B9">
        <w:rPr>
          <w:bCs/>
          <w:u w:val="single"/>
        </w:rPr>
        <w:t>corporate behavior creates an accident waiting to happen. W</w:t>
      </w:r>
      <w:r w:rsidRPr="006454DD">
        <w:rPr>
          <w:bCs/>
          <w:u w:val="single"/>
        </w:rPr>
        <w:t>hen</w:t>
      </w:r>
      <w:r w:rsidRPr="006454DD">
        <w:rPr>
          <w:sz w:val="16"/>
        </w:rPr>
        <w:t xml:space="preserve"> that is the case, </w:t>
      </w:r>
      <w:r w:rsidRPr="00BF0C0B">
        <w:rPr>
          <w:bCs/>
          <w:highlight w:val="yellow"/>
          <w:u w:val="single"/>
        </w:rPr>
        <w:t xml:space="preserve">prosecution </w:t>
      </w:r>
      <w:r w:rsidRPr="00E172B9">
        <w:rPr>
          <w:bCs/>
          <w:u w:val="single"/>
        </w:rPr>
        <w:t xml:space="preserve">of those responsible </w:t>
      </w:r>
      <w:r w:rsidRPr="00BF0C0B">
        <w:rPr>
          <w:bCs/>
          <w:highlight w:val="yellow"/>
          <w:u w:val="single"/>
        </w:rPr>
        <w:t xml:space="preserve">may help </w:t>
      </w:r>
      <w:r w:rsidRPr="00BF0C0B">
        <w:rPr>
          <w:b/>
          <w:iCs/>
          <w:highlight w:val="yellow"/>
          <w:u w:val="single"/>
          <w:bdr w:val="single" w:sz="4" w:space="0" w:color="auto"/>
        </w:rPr>
        <w:t>reduce the likelihood</w:t>
      </w:r>
      <w:r w:rsidRPr="00BF0C0B">
        <w:rPr>
          <w:bCs/>
          <w:highlight w:val="yellow"/>
          <w:u w:val="single"/>
        </w:rPr>
        <w:t xml:space="preserve"> that a </w:t>
      </w:r>
      <w:r w:rsidRPr="00A6718F">
        <w:rPr>
          <w:bCs/>
          <w:u w:val="single"/>
        </w:rPr>
        <w:t xml:space="preserve">similar </w:t>
      </w:r>
      <w:r w:rsidRPr="00BF0C0B">
        <w:rPr>
          <w:bCs/>
          <w:highlight w:val="yellow"/>
          <w:u w:val="single"/>
        </w:rPr>
        <w:t xml:space="preserve">disaster happens </w:t>
      </w:r>
      <w:r w:rsidRPr="00A6718F">
        <w:rPr>
          <w:bCs/>
          <w:u w:val="single"/>
        </w:rPr>
        <w:t>again</w:t>
      </w:r>
      <w:r w:rsidRPr="006454DD">
        <w:rPr>
          <w:sz w:val="16"/>
        </w:rPr>
        <w:t>.</w:t>
      </w:r>
    </w:p>
    <w:p w:rsidR="005C5A91" w:rsidRDefault="005C5A91" w:rsidP="005C5A91">
      <w:pPr>
        <w:pStyle w:val="Heading4"/>
      </w:pPr>
      <w:r>
        <w:t xml:space="preserve">Extinction </w:t>
      </w:r>
    </w:p>
    <w:p w:rsidR="005C5A91" w:rsidRPr="007A46DB" w:rsidRDefault="005C5A91" w:rsidP="005C5A91">
      <w:r w:rsidRPr="00EF2794">
        <w:rPr>
          <w:rStyle w:val="StyleStyleBold12pt"/>
        </w:rPr>
        <w:t>Craig 11</w:t>
      </w:r>
      <w:r>
        <w:t>—</w:t>
      </w:r>
      <w:r w:rsidRPr="00EF2794">
        <w:t xml:space="preserve">Associate Dean for Environmental Programs @ Florida State University [Robin Kundis Craig, “Legal Remedies for Deep Marine Oil Spills and Long-Term Ecological Resilience: A Match Made in Hell,” </w:t>
      </w:r>
      <w:r w:rsidRPr="00EF2794">
        <w:rPr>
          <w:rStyle w:val="TitleChar"/>
        </w:rPr>
        <w:t>Brigham Young University Law Review</w:t>
      </w:r>
      <w:r w:rsidRPr="00EF2794">
        <w:t>, 2011, 2011 B.Y.U.L. Rev. 1863</w:t>
      </w:r>
    </w:p>
    <w:p w:rsidR="005C5A91" w:rsidRPr="007A46DB" w:rsidRDefault="005C5A91" w:rsidP="005C5A91"/>
    <w:p w:rsidR="005C5A91" w:rsidRDefault="005C5A91" w:rsidP="005C5A91">
      <w:pPr>
        <w:rPr>
          <w:sz w:val="12"/>
        </w:rPr>
      </w:pPr>
      <w:r w:rsidRPr="0059513C">
        <w:rPr>
          <w:sz w:val="12"/>
          <w:szCs w:val="16"/>
        </w:rPr>
        <w:t>Systemic risk is as important as individual risk.</w:t>
      </w:r>
      <w:r w:rsidRPr="0059513C">
        <w:rPr>
          <w:sz w:val="12"/>
        </w:rPr>
        <w:t xml:space="preserve"> Notwithstanding the National Environmental Policy Act's requirement that federal permitting agencies consider cumulative impacts to the environment, </w:t>
      </w:r>
      <w:hyperlink r:id="rId58" w:anchor="n188" w:history="1">
        <w:r w:rsidRPr="0059513C">
          <w:rPr>
            <w:rStyle w:val="Hyperlink"/>
            <w:sz w:val="12"/>
          </w:rPr>
          <w:t>n188</w:t>
        </w:r>
      </w:hyperlink>
      <w:r w:rsidRPr="0059513C">
        <w:rPr>
          <w:sz w:val="12"/>
        </w:rPr>
        <w:t xml:space="preserve"> we currently evaluate the risks of offshore oil drilling primarily with respect to individual oil drilling operations in connection with individual permits and leases. As the Deepwater Horizon Commission recognized, however, </w:t>
      </w:r>
      <w:r w:rsidRPr="00B308EA">
        <w:rPr>
          <w:rStyle w:val="TitleChar"/>
        </w:rPr>
        <w:t xml:space="preserve">the larger </w:t>
      </w:r>
      <w:r w:rsidRPr="00B308EA">
        <w:rPr>
          <w:rStyle w:val="Emphasis"/>
        </w:rPr>
        <w:t>systemic context</w:t>
      </w:r>
      <w:r w:rsidRPr="00B308EA">
        <w:rPr>
          <w:rStyle w:val="TitleChar"/>
        </w:rPr>
        <w:t xml:space="preserve"> of </w:t>
      </w:r>
      <w:r w:rsidRPr="0059513C">
        <w:rPr>
          <w:sz w:val="12"/>
        </w:rPr>
        <w:t>such</w:t>
      </w:r>
      <w:r w:rsidRPr="00B308EA">
        <w:rPr>
          <w:rStyle w:val="TitleChar"/>
        </w:rPr>
        <w:t xml:space="preserve"> drilling is </w:t>
      </w:r>
      <w:r w:rsidRPr="0059513C">
        <w:rPr>
          <w:sz w:val="12"/>
        </w:rPr>
        <w:t>also</w:t>
      </w:r>
      <w:r w:rsidRPr="00B308EA">
        <w:rPr>
          <w:rStyle w:val="TitleChar"/>
        </w:rPr>
        <w:t xml:space="preserve"> important, </w:t>
      </w:r>
      <w:r w:rsidRPr="0059513C">
        <w:rPr>
          <w:sz w:val="12"/>
        </w:rPr>
        <w:t xml:space="preserve">and perhaps arguably more so. From a resilience perspective, a drilling operation that uses the only oil rig in a pristine marine environment is an inherently different risk problem than the Deepwater Horizon's situation of being one of thousands of similar rigs in a pervasively and multiply stressed Gulf. As Clark, Jones, and Holling have suggested, </w:t>
      </w:r>
      <w:r w:rsidRPr="00B308EA">
        <w:rPr>
          <w:rStyle w:val="TitleChar"/>
        </w:rPr>
        <w:t xml:space="preserve">our trial-and-error experiments with Nature in </w:t>
      </w:r>
      <w:r w:rsidRPr="00B308EA">
        <w:rPr>
          <w:rStyle w:val="TitleChar"/>
        </w:rPr>
        <w:lastRenderedPageBreak/>
        <w:t>our first-sense resilience</w:t>
      </w:r>
      <w:r>
        <w:rPr>
          <w:rStyle w:val="TitleChar"/>
        </w:rPr>
        <w:t xml:space="preserve"> </w:t>
      </w:r>
      <w:r w:rsidRPr="0059513C">
        <w:rPr>
          <w:sz w:val="12"/>
        </w:rPr>
        <w:t xml:space="preserve">[*1895] </w:t>
      </w:r>
      <w:r w:rsidRPr="00B308EA">
        <w:rPr>
          <w:rStyle w:val="TitleChar"/>
        </w:rPr>
        <w:t>dependence mode "now threaten</w:t>
      </w:r>
      <w:r w:rsidRPr="0059513C">
        <w:rPr>
          <w:sz w:val="12"/>
        </w:rPr>
        <w:t xml:space="preserve"> </w:t>
      </w:r>
      <w:r w:rsidRPr="00B308EA">
        <w:rPr>
          <w:rStyle w:val="TitleChar"/>
        </w:rPr>
        <w:t>errors larger and more costly than society can afford</w:t>
      </w:r>
      <w:r w:rsidRPr="0059513C">
        <w:rPr>
          <w:sz w:val="12"/>
        </w:rPr>
        <w:t xml:space="preserve">." </w:t>
      </w:r>
      <w:hyperlink r:id="rId59" w:anchor="n189" w:history="1">
        <w:r w:rsidRPr="0059513C">
          <w:rPr>
            <w:sz w:val="12"/>
          </w:rPr>
          <w:t>n189</w:t>
        </w:r>
      </w:hyperlink>
      <w:r w:rsidRPr="0059513C">
        <w:rPr>
          <w:sz w:val="12"/>
        </w:rPr>
        <w:t xml:space="preserve"> </w:t>
      </w:r>
      <w:r w:rsidRPr="00B308EA">
        <w:rPr>
          <w:rStyle w:val="TitleChar"/>
        </w:rPr>
        <w:t>Resilience thinking should</w:t>
      </w:r>
      <w:r w:rsidRPr="0059513C">
        <w:rPr>
          <w:sz w:val="12"/>
        </w:rPr>
        <w:t xml:space="preserve"> more </w:t>
      </w:r>
      <w:r w:rsidRPr="0059513C">
        <w:rPr>
          <w:sz w:val="12"/>
          <w:szCs w:val="16"/>
        </w:rPr>
        <w:t>forcibly insist on multilayered systemic awareness, promoting</w:t>
      </w:r>
      <w:r w:rsidRPr="0059513C">
        <w:rPr>
          <w:sz w:val="12"/>
        </w:rPr>
        <w:t xml:space="preserve"> </w:t>
      </w:r>
      <w:r w:rsidRPr="00B308EA">
        <w:rPr>
          <w:rStyle w:val="Emphasis"/>
        </w:rPr>
        <w:t>limit</w:t>
      </w:r>
      <w:r w:rsidRPr="0059513C">
        <w:rPr>
          <w:sz w:val="12"/>
        </w:rPr>
        <w:t>s on</w:t>
      </w:r>
      <w:r w:rsidRPr="00B308EA">
        <w:rPr>
          <w:rStyle w:val="Emphasis"/>
        </w:rPr>
        <w:t xml:space="preserve"> how much exploitation should be occurring simultaneously</w:t>
      </w:r>
      <w:r w:rsidRPr="00B308EA">
        <w:rPr>
          <w:rStyle w:val="TitleChar"/>
        </w:rPr>
        <w:t xml:space="preserve"> and encouraging more gradual resource development </w:t>
      </w:r>
      <w:r w:rsidRPr="0059513C">
        <w:rPr>
          <w:sz w:val="12"/>
        </w:rPr>
        <w:t xml:space="preserve">over longer periods of time. . Risk to the environment should be presumed, even when all actors follow all best practices. Our current first-sense resilience dependency produces laws that assume that ecosystems can be fixed—and, perhaps more importantly, as embodied in the OPA natural resource damages regulations, that natural processes will often be able to restore themselves without human effort. Resilience thinking, in contrast, effectively assumes that ecosystems could suddenly shift to a new regime at any time for any number of reasons that we do not understand and may not even be able to anticipate—the combined potential of the second and third conceptions of resilience. In the words of Clark, Jones, and Holling, "if a system has multiple regions of stability, then Nature can seem to play the practical joker rather than the forgiving benefactor." </w:t>
      </w:r>
      <w:hyperlink r:id="rId60" w:anchor="n190" w:history="1">
        <w:r w:rsidRPr="0059513C">
          <w:rPr>
            <w:rStyle w:val="Hyperlink"/>
            <w:sz w:val="12"/>
          </w:rPr>
          <w:t>n190</w:t>
        </w:r>
      </w:hyperlink>
      <w:r w:rsidRPr="0059513C">
        <w:rPr>
          <w:sz w:val="12"/>
        </w:rPr>
        <w:t xml:space="preserve"> To exaggerate the differences in outlook just a bit, our current paradigm presumes that most ecosystems can cope with most human activities, while resilience thinking presumes that all changes to an ecosystem are at least potentially completely destabilizing—i.e., inherently risky, with the outer limits of that risk being potentially massive. To translate this change in presumption into legalese, full resilience thinking promotes a policy framework where most human activities in the environment could be—and perhaps should be—considered inherently dangerous activities. [*1896] As every first-year law student learns, engaging in inherently dangerous activities tends to subject the actor to strict and fairly absolute liability for the kinds of harm that made the activity inherently dangerous. </w:t>
      </w:r>
      <w:hyperlink r:id="rId61" w:anchor="n191" w:history="1">
        <w:proofErr w:type="gramStart"/>
        <w:r w:rsidRPr="0059513C">
          <w:rPr>
            <w:sz w:val="12"/>
          </w:rPr>
          <w:t>n191</w:t>
        </w:r>
        <w:proofErr w:type="gramEnd"/>
      </w:hyperlink>
      <w:r w:rsidRPr="0059513C">
        <w:rPr>
          <w:sz w:val="12"/>
        </w:rPr>
        <w:t xml:space="preserve"> </w:t>
      </w:r>
      <w:r w:rsidRPr="00B308EA">
        <w:rPr>
          <w:rStyle w:val="TitleChar"/>
        </w:rPr>
        <w:t>Under resilience thinking</w:t>
      </w:r>
      <w:r w:rsidRPr="0059513C">
        <w:rPr>
          <w:sz w:val="12"/>
        </w:rPr>
        <w:t xml:space="preserve">, those kinds of </w:t>
      </w:r>
      <w:r w:rsidRPr="00B308EA">
        <w:rPr>
          <w:rStyle w:val="TitleChar"/>
        </w:rPr>
        <w:t xml:space="preserve">harm would include all of the unpredictable and unexpected </w:t>
      </w:r>
      <w:r w:rsidRPr="00BF0C0B">
        <w:rPr>
          <w:rStyle w:val="TitleChar"/>
          <w:highlight w:val="yellow"/>
        </w:rPr>
        <w:t>changes to the ecosystem that</w:t>
      </w:r>
      <w:r w:rsidRPr="00B308EA">
        <w:rPr>
          <w:rStyle w:val="TitleChar"/>
        </w:rPr>
        <w:t xml:space="preserve"> might </w:t>
      </w:r>
      <w:r w:rsidRPr="00BF0C0B">
        <w:rPr>
          <w:rStyle w:val="TitleChar"/>
          <w:highlight w:val="yellow"/>
        </w:rPr>
        <w:t xml:space="preserve">occur as a </w:t>
      </w:r>
      <w:r w:rsidRPr="00BF0C0B">
        <w:rPr>
          <w:rStyle w:val="Emphasis"/>
          <w:highlight w:val="yellow"/>
        </w:rPr>
        <w:t>result of a</w:t>
      </w:r>
      <w:r w:rsidRPr="00B308EA">
        <w:rPr>
          <w:rStyle w:val="Emphasis"/>
        </w:rPr>
        <w:t xml:space="preserve"> </w:t>
      </w:r>
      <w:r w:rsidRPr="0059513C">
        <w:rPr>
          <w:sz w:val="12"/>
        </w:rPr>
        <w:t xml:space="preserve">disaster like the Deepwater Horizon </w:t>
      </w:r>
      <w:r w:rsidRPr="00BF0C0B">
        <w:rPr>
          <w:rStyle w:val="StyleBoldUnderline"/>
          <w:highlight w:val="yellow"/>
        </w:rPr>
        <w:t>oil spill</w:t>
      </w:r>
      <w:r w:rsidRPr="0059513C">
        <w:rPr>
          <w:sz w:val="12"/>
        </w:rPr>
        <w:t xml:space="preserve">, up to and </w:t>
      </w:r>
      <w:r w:rsidRPr="00BF0C0B">
        <w:rPr>
          <w:rStyle w:val="TitleChar"/>
          <w:highlight w:val="yellow"/>
        </w:rPr>
        <w:t>includi</w:t>
      </w:r>
      <w:r w:rsidRPr="00B308EA">
        <w:rPr>
          <w:rStyle w:val="TitleChar"/>
        </w:rPr>
        <w:t>ng</w:t>
      </w:r>
      <w:r w:rsidRPr="0059513C">
        <w:rPr>
          <w:sz w:val="12"/>
        </w:rPr>
        <w:t xml:space="preserve"> a substantial shift in ecosystem regime or </w:t>
      </w:r>
      <w:r w:rsidRPr="00BF0C0B">
        <w:rPr>
          <w:rStyle w:val="Emphasis"/>
          <w:highlight w:val="yellow"/>
        </w:rPr>
        <w:t>ecosystem collapse</w:t>
      </w:r>
      <w:r w:rsidRPr="0059513C">
        <w:rPr>
          <w:rStyle w:val="Emphasis"/>
        </w:rPr>
        <w:t>.</w:t>
      </w:r>
      <w:r>
        <w:rPr>
          <w:rStyle w:val="Emphasis"/>
        </w:rPr>
        <w:t xml:space="preserve"> </w:t>
      </w:r>
      <w:r w:rsidRPr="0059513C">
        <w:rPr>
          <w:sz w:val="12"/>
          <w:szCs w:val="16"/>
        </w:rPr>
        <w:t xml:space="preserve">While full implementation of an "inherently dangerous activity" legal regime for all marine activities is unlikely, the case is fairly strong for deep sea oil exploration and drilling. It is at least worth pondering what such a consequence of resilience thinking might mean for risk assessment and behavioral incentives in this context. If nothing else, one would predict under such a new view of potential liability that oil companies' insurers might begin charging premiums that more accurately reflect the potentially catastrophic liability that resilience-minded regulations and policies would make legally cognizant—and might insist on the much more precautionary and safety-minded approach to offshore oil drilling that a multitude of commentators and the Deepwater Horizon Commission have sought in the wake of the Deepwater Horizon disaster. V. Conclusion The second and third senses of resilience, and the socio-ecological risks for humans that they underscore, should not be foreign concepts in the regulation of the marine environment, including (and perhaps especially) when it comes to regulating the offshore oil and gas exploration and drilling taking place at ever-increasing depths. Nor should the possibility that the cumulative stresses to the Gulf of Mexico have pushed its ecosystems to the brink of ecosystem thresholds be ignored in our regulatory regimes. </w:t>
      </w:r>
      <w:r w:rsidRPr="00B308EA">
        <w:rPr>
          <w:rStyle w:val="TitleChar"/>
        </w:rPr>
        <w:t xml:space="preserve">By acknowledging that </w:t>
      </w:r>
      <w:r w:rsidRPr="00BF0C0B">
        <w:rPr>
          <w:rStyle w:val="TitleChar"/>
          <w:highlight w:val="yellow"/>
        </w:rPr>
        <w:t>ecosystems are dynamic and subject to sudden and fairly catastrophic</w:t>
      </w:r>
      <w:r w:rsidRPr="00BF0C0B">
        <w:rPr>
          <w:sz w:val="12"/>
          <w:highlight w:val="yellow"/>
        </w:rPr>
        <w:t xml:space="preserve"> (</w:t>
      </w:r>
      <w:r w:rsidRPr="0059513C">
        <w:rPr>
          <w:sz w:val="12"/>
        </w:rPr>
        <w:t xml:space="preserve">at least from a human perspective) </w:t>
      </w:r>
      <w:r w:rsidRPr="00BF0C0B">
        <w:rPr>
          <w:rStyle w:val="TitleChar"/>
          <w:highlight w:val="yellow"/>
        </w:rPr>
        <w:t>change</w:t>
      </w:r>
      <w:r w:rsidRPr="00B308EA">
        <w:rPr>
          <w:rStyle w:val="TitleChar"/>
        </w:rPr>
        <w:t>s</w:t>
      </w:r>
      <w:r w:rsidRPr="0059513C">
        <w:rPr>
          <w:sz w:val="12"/>
        </w:rPr>
        <w:t xml:space="preserve">, full resilience thinking provides a path away from the trap of first-sense resilience dependence. Specifically, </w:t>
      </w:r>
      <w:r w:rsidRPr="00B308EA">
        <w:rPr>
          <w:rStyle w:val="TitleChar"/>
        </w:rPr>
        <w:t xml:space="preserve">full resilience thinking recognizes that </w:t>
      </w:r>
      <w:r w:rsidRPr="00BF0C0B">
        <w:rPr>
          <w:rStyle w:val="TitleChar"/>
          <w:highlight w:val="yellow"/>
        </w:rPr>
        <w:t>exploitative activities</w:t>
      </w:r>
      <w:r w:rsidRPr="00B308EA">
        <w:rPr>
          <w:rStyle w:val="TitleChar"/>
        </w:rPr>
        <w:t xml:space="preserve"> </w:t>
      </w:r>
      <w:r w:rsidRPr="0059513C">
        <w:rPr>
          <w:sz w:val="12"/>
          <w:szCs w:val="16"/>
        </w:rPr>
        <w:t>that affect the Gulf</w:t>
      </w:r>
      <w:r w:rsidRPr="0059513C">
        <w:rPr>
          <w:sz w:val="12"/>
        </w:rPr>
        <w:t>—not just deep sea oil drilling but also fishing and farming up the Mississippi River—</w:t>
      </w:r>
      <w:r w:rsidRPr="00BF0C0B">
        <w:rPr>
          <w:rStyle w:val="TitleChar"/>
          <w:highlight w:val="yellow"/>
        </w:rPr>
        <w:t>put</w:t>
      </w:r>
      <w:r w:rsidRPr="0059513C">
        <w:rPr>
          <w:sz w:val="12"/>
        </w:rPr>
        <w:t xml:space="preserve"> all of the </w:t>
      </w:r>
      <w:r w:rsidRPr="00BF0C0B">
        <w:rPr>
          <w:rStyle w:val="TitleChar"/>
          <w:highlight w:val="yellow"/>
        </w:rPr>
        <w:t>human</w:t>
      </w:r>
      <w:r w:rsidRPr="00B308EA">
        <w:rPr>
          <w:rStyle w:val="TitleChar"/>
        </w:rPr>
        <w:t xml:space="preserve"> being</w:t>
      </w:r>
      <w:r w:rsidRPr="00BF0C0B">
        <w:rPr>
          <w:rStyle w:val="TitleChar"/>
          <w:highlight w:val="yellow"/>
        </w:rPr>
        <w:t>s</w:t>
      </w:r>
      <w:r w:rsidRPr="0059513C">
        <w:rPr>
          <w:sz w:val="12"/>
        </w:rPr>
        <w:t xml:space="preserve"> who depend on the ecosystem services, </w:t>
      </w:r>
      <w:r w:rsidRPr="00B308EA">
        <w:rPr>
          <w:rStyle w:val="TitleChar"/>
        </w:rPr>
        <w:t xml:space="preserve">as well as the ecosystems themselves, </w:t>
      </w:r>
      <w:r w:rsidRPr="00BF0C0B">
        <w:rPr>
          <w:rStyle w:val="TitleChar"/>
          <w:highlight w:val="yellow"/>
        </w:rPr>
        <w:t xml:space="preserve">at </w:t>
      </w:r>
      <w:r w:rsidRPr="00BF0C0B">
        <w:rPr>
          <w:rStyle w:val="Emphasis"/>
          <w:highlight w:val="yellow"/>
        </w:rPr>
        <w:t>collective risk</w:t>
      </w:r>
      <w:r w:rsidRPr="00B308EA">
        <w:rPr>
          <w:rStyle w:val="Emphasis"/>
        </w:rPr>
        <w:t xml:space="preserve"> </w:t>
      </w:r>
      <w:r w:rsidRPr="00566ADB">
        <w:rPr>
          <w:rStyle w:val="StyleBoldUnderline"/>
        </w:rPr>
        <w:t>of catastrophic ecosystem collapse</w:t>
      </w:r>
      <w:r w:rsidRPr="0059513C">
        <w:rPr>
          <w:sz w:val="12"/>
        </w:rPr>
        <w:t xml:space="preserve">. </w:t>
      </w:r>
      <w:r w:rsidRPr="00BF0C0B">
        <w:rPr>
          <w:rStyle w:val="StyleBoldUnderline"/>
          <w:highlight w:val="yellow"/>
        </w:rPr>
        <w:t>A liability regime</w:t>
      </w:r>
      <w:r w:rsidRPr="0059513C">
        <w:rPr>
          <w:sz w:val="12"/>
        </w:rPr>
        <w:t xml:space="preserve"> based on these unavoidable and potentially massive environmental risks </w:t>
      </w:r>
      <w:r w:rsidRPr="00BF0C0B">
        <w:rPr>
          <w:rStyle w:val="StyleBoldUnderline"/>
          <w:highlight w:val="yellow"/>
        </w:rPr>
        <w:t>would likely protect</w:t>
      </w:r>
      <w:r w:rsidRPr="00B308EA">
        <w:rPr>
          <w:rStyle w:val="StyleBoldUnderline"/>
        </w:rPr>
        <w:t xml:space="preserve"> the </w:t>
      </w:r>
      <w:r w:rsidRPr="00566ADB">
        <w:rPr>
          <w:rStyle w:val="StyleBoldUnderline"/>
        </w:rPr>
        <w:t xml:space="preserve">Gulf of Mexico better than our current regime of </w:t>
      </w:r>
      <w:r w:rsidRPr="00BF0C0B">
        <w:rPr>
          <w:rStyle w:val="StyleBoldUnderline"/>
          <w:highlight w:val="yellow"/>
        </w:rPr>
        <w:t>natural resource</w:t>
      </w:r>
      <w:r w:rsidRPr="00566ADB">
        <w:rPr>
          <w:rStyle w:val="StyleBoldUnderline"/>
        </w:rPr>
        <w:t xml:space="preserve"> damage</w:t>
      </w:r>
      <w:r w:rsidRPr="00BF0C0B">
        <w:rPr>
          <w:rStyle w:val="StyleBoldUnderline"/>
          <w:highlight w:val="yellow"/>
        </w:rPr>
        <w:t>s</w:t>
      </w:r>
      <w:r w:rsidRPr="00566ADB">
        <w:rPr>
          <w:rStyle w:val="StyleBoldUnderline"/>
        </w:rPr>
        <w:t>, especially when injury occurs in the Gulf's murky depths</w:t>
      </w:r>
      <w:r w:rsidRPr="0059513C">
        <w:rPr>
          <w:sz w:val="12"/>
        </w:rPr>
        <w:t>.</w:t>
      </w:r>
    </w:p>
    <w:p w:rsidR="005C5A91" w:rsidRDefault="005C5A91" w:rsidP="005C5A91">
      <w:pPr>
        <w:rPr>
          <w:sz w:val="12"/>
        </w:rPr>
      </w:pPr>
    </w:p>
    <w:p w:rsidR="005C5A91" w:rsidRDefault="005C5A91" w:rsidP="005C5A91">
      <w:pPr>
        <w:pStyle w:val="Heading4"/>
      </w:pPr>
      <w:r>
        <w:t xml:space="preserve">And </w:t>
      </w:r>
      <w:proofErr w:type="gramStart"/>
      <w:r>
        <w:t>Says</w:t>
      </w:r>
      <w:proofErr w:type="gramEnd"/>
      <w:r>
        <w:t xml:space="preserve"> it solves natural gas explosions – o/w nuke war</w:t>
      </w:r>
    </w:p>
    <w:p w:rsidR="005C5A91" w:rsidRPr="00211F03" w:rsidRDefault="005C5A91" w:rsidP="005C5A91">
      <w:pPr>
        <w:rPr>
          <w:b/>
        </w:rPr>
      </w:pPr>
      <w:r w:rsidRPr="00211F03">
        <w:rPr>
          <w:b/>
        </w:rPr>
        <w:t>Lovins and Lovins 01</w:t>
      </w:r>
    </w:p>
    <w:p w:rsidR="005C5A91" w:rsidRDefault="005C5A91" w:rsidP="005C5A91">
      <w:pPr>
        <w:pStyle w:val="Nothing"/>
      </w:pPr>
      <w:r>
        <w:t xml:space="preserve">[Amory Lovins- Co-Founder of Rocky Mountain Institute </w:t>
      </w:r>
      <w:proofErr w:type="gramStart"/>
      <w:r>
        <w:t>and  six</w:t>
      </w:r>
      <w:proofErr w:type="gramEnd"/>
      <w:r>
        <w:t xml:space="preserve"> honorary doctorates and numerous major awards, including a 1997 Heinz Award, a 1993 MacArthur Fellowship, and the Onassis Foundation’s first Delphi Prize in 1989, and with Hunter Lovins he has shared a 1999 Lindbergh Award, a 1993 Nissan Prize, a 1983 Right Livelihood Award , Hunter Lovins-  a former co-CEO of Rocky Mountain Institute, a Colorado-based nonprofit resource policy think tank. She holds a BA from Pitzer College, a JD from Loyola University School of Law with the Alumni Award for Outstanding Service to the School, and an honorary LHD from the University of Maine. “Brittle Power”- 2001 update and re-release of 1982 book. Pg 87-88]</w:t>
      </w:r>
    </w:p>
    <w:p w:rsidR="005C5A91" w:rsidRDefault="005C5A91" w:rsidP="005C5A91">
      <w:pPr>
        <w:pStyle w:val="Nothing"/>
      </w:pPr>
    </w:p>
    <w:p w:rsidR="005C5A91" w:rsidRDefault="005C5A91" w:rsidP="005C5A91">
      <w:pPr>
        <w:rPr>
          <w:u w:val="single"/>
        </w:rPr>
      </w:pPr>
      <w:r>
        <w:rPr>
          <w:sz w:val="16"/>
        </w:rPr>
        <w:t>LNG is less than half as dense as water, so a cubic meter of LNG (the usual unit of measure) weighs just over half a ton.1 LNG contains about thirty per</w:t>
      </w:r>
      <w:proofErr w:type="gramStart"/>
      <w:r>
        <w:rPr>
          <w:sz w:val="16"/>
        </w:rPr>
        <w:t>-  cent</w:t>
      </w:r>
      <w:proofErr w:type="gramEnd"/>
      <w:r>
        <w:rPr>
          <w:sz w:val="16"/>
        </w:rPr>
        <w:t xml:space="preserve"> less energy per cubic meter than oil, but is potentially far more hazardous.2 Burning oil cannot spread very far on land or water, but </w:t>
      </w:r>
      <w:r w:rsidRPr="00982F25">
        <w:rPr>
          <w:u w:val="single"/>
        </w:rPr>
        <w:t>a cubic meter of spilled LNG</w:t>
      </w:r>
      <w:r w:rsidRPr="00913614">
        <w:rPr>
          <w:u w:val="single"/>
        </w:rPr>
        <w:t xml:space="preserve"> </w:t>
      </w:r>
      <w:r>
        <w:rPr>
          <w:sz w:val="16"/>
        </w:rPr>
        <w:t xml:space="preserve">rapidly </w:t>
      </w:r>
      <w:r w:rsidRPr="00913614">
        <w:rPr>
          <w:u w:val="single"/>
        </w:rPr>
        <w:t>bo</w:t>
      </w:r>
      <w:r w:rsidRPr="003F50B7">
        <w:rPr>
          <w:u w:val="single"/>
        </w:rPr>
        <w:t>il</w:t>
      </w:r>
      <w:r w:rsidRPr="00913614">
        <w:rPr>
          <w:u w:val="single"/>
        </w:rPr>
        <w:t>s into about six hundred twenty cubic meters of pure natural gas</w:t>
      </w:r>
      <w:r>
        <w:rPr>
          <w:sz w:val="16"/>
        </w:rPr>
        <w:t xml:space="preserve">, which in turn mixes with surrounding air. Mixtures of between about five and fourteen percent natural gas in air are flammable. Thus a single cubic meter of spilled LNG can make up to twelve thousand four hundred cubic meters of flammable gas-air mixture. </w:t>
      </w:r>
      <w:r w:rsidRPr="00913614">
        <w:rPr>
          <w:u w:val="single"/>
        </w:rPr>
        <w:t xml:space="preserve">A </w:t>
      </w:r>
      <w:r>
        <w:rPr>
          <w:sz w:val="16"/>
        </w:rPr>
        <w:t xml:space="preserve">single modern </w:t>
      </w:r>
      <w:r w:rsidRPr="00913614">
        <w:rPr>
          <w:u w:val="single"/>
        </w:rPr>
        <w:t>LNG tanker</w:t>
      </w:r>
      <w:r>
        <w:rPr>
          <w:sz w:val="16"/>
        </w:rPr>
        <w:t xml:space="preserve"> typically </w:t>
      </w:r>
      <w:r w:rsidRPr="00913614">
        <w:rPr>
          <w:u w:val="single"/>
        </w:rPr>
        <w:t>holds one hundred</w:t>
      </w:r>
      <w:r>
        <w:rPr>
          <w:sz w:val="16"/>
        </w:rPr>
        <w:t xml:space="preserve"> twenty-five thousand </w:t>
      </w:r>
      <w:r w:rsidRPr="00913614">
        <w:rPr>
          <w:u w:val="single"/>
        </w:rPr>
        <w:t>cubic meters of LNG</w:t>
      </w:r>
      <w:r>
        <w:rPr>
          <w:sz w:val="16"/>
        </w:rPr>
        <w:t xml:space="preserve">, equivalent to twenty-seven hundred million cubic feet of natural gas. That gas can form between about twenty and fifty billion cubic feet of flammable gas-air mixture—several hundred times the volume of the Great Pyramid of Cheops. About </w:t>
      </w:r>
      <w:r w:rsidRPr="00BF0C0B">
        <w:rPr>
          <w:highlight w:val="yellow"/>
          <w:u w:val="single"/>
        </w:rPr>
        <w:t>nine percent of</w:t>
      </w:r>
      <w:r w:rsidRPr="00913614">
        <w:rPr>
          <w:u w:val="single"/>
        </w:rPr>
        <w:t xml:space="preserve"> such </w:t>
      </w:r>
      <w:r w:rsidRPr="00BF0C0B">
        <w:rPr>
          <w:highlight w:val="yellow"/>
          <w:u w:val="single"/>
        </w:rPr>
        <w:t>a tankerload of LNG will</w:t>
      </w:r>
      <w:r w:rsidRPr="00913614">
        <w:rPr>
          <w:u w:val="single"/>
        </w:rPr>
        <w:t xml:space="preserve"> probably</w:t>
      </w:r>
      <w:r>
        <w:rPr>
          <w:sz w:val="16"/>
        </w:rPr>
        <w:t xml:space="preserve">, if spilled onto water, </w:t>
      </w:r>
      <w:r w:rsidRPr="00BF0C0B">
        <w:rPr>
          <w:highlight w:val="yellow"/>
          <w:u w:val="single"/>
        </w:rPr>
        <w:t>boil to gas</w:t>
      </w:r>
      <w:r w:rsidRPr="00913614">
        <w:rPr>
          <w:u w:val="single"/>
        </w:rPr>
        <w:t xml:space="preserve"> in about five minutes</w:t>
      </w:r>
      <w:r>
        <w:rPr>
          <w:sz w:val="16"/>
        </w:rPr>
        <w:t xml:space="preserve">.3 (It does not matter how cold the water is; it will be at least two hundred twenty-eight Fahrenheit degrees hotter than the LNG, which it will therefore cause to boil violently.) </w:t>
      </w:r>
      <w:r w:rsidRPr="00BF0C0B">
        <w:rPr>
          <w:highlight w:val="yellow"/>
          <w:u w:val="single"/>
        </w:rPr>
        <w:t>The resulting gas</w:t>
      </w:r>
      <w:r w:rsidRPr="00913614">
        <w:rPr>
          <w:u w:val="single"/>
        </w:rPr>
        <w:t>,</w:t>
      </w:r>
      <w:r>
        <w:rPr>
          <w:sz w:val="16"/>
        </w:rPr>
        <w:t xml:space="preserve"> however, will be so cold that it </w:t>
      </w:r>
      <w:r w:rsidRPr="00BF0C0B">
        <w:rPr>
          <w:sz w:val="16"/>
          <w:highlight w:val="yellow"/>
        </w:rPr>
        <w:t>w</w:t>
      </w:r>
      <w:r w:rsidRPr="00BF0C0B">
        <w:rPr>
          <w:highlight w:val="yellow"/>
          <w:u w:val="single"/>
        </w:rPr>
        <w:t>ill</w:t>
      </w:r>
      <w:r w:rsidRPr="00913614">
        <w:rPr>
          <w:u w:val="single"/>
        </w:rPr>
        <w:t xml:space="preserve"> still be denser than air</w:t>
      </w:r>
      <w:r>
        <w:rPr>
          <w:sz w:val="16"/>
        </w:rPr>
        <w:t xml:space="preserve">. </w:t>
      </w:r>
      <w:r w:rsidRPr="00913614">
        <w:rPr>
          <w:u w:val="single"/>
        </w:rPr>
        <w:t xml:space="preserve">It will therefore </w:t>
      </w:r>
      <w:r w:rsidRPr="00BF0C0B">
        <w:rPr>
          <w:highlight w:val="yellow"/>
          <w:u w:val="single"/>
        </w:rPr>
        <w:t>flow in a cloud</w:t>
      </w:r>
      <w:r w:rsidRPr="00913614">
        <w:rPr>
          <w:u w:val="single"/>
        </w:rPr>
        <w:t xml:space="preserve"> or plume </w:t>
      </w:r>
      <w:r w:rsidRPr="00BF0C0B">
        <w:rPr>
          <w:highlight w:val="yellow"/>
          <w:u w:val="single"/>
        </w:rPr>
        <w:t>along the surface until it reaches an ignition source</w:t>
      </w:r>
      <w:r>
        <w:rPr>
          <w:sz w:val="16"/>
        </w:rPr>
        <w:t xml:space="preserve">. </w:t>
      </w:r>
      <w:r w:rsidRPr="00913614">
        <w:rPr>
          <w:u w:val="single"/>
        </w:rPr>
        <w:t>Such a plume might extend at least three miles downwind from a large tanker spill within ten to twenty minutes.</w:t>
      </w:r>
      <w:r>
        <w:rPr>
          <w:sz w:val="16"/>
        </w:rPr>
        <w:t xml:space="preserve">4 </w:t>
      </w:r>
      <w:proofErr w:type="gramStart"/>
      <w:r>
        <w:rPr>
          <w:sz w:val="16"/>
        </w:rPr>
        <w:t>It</w:t>
      </w:r>
      <w:proofErr w:type="gramEnd"/>
      <w:r>
        <w:rPr>
          <w:sz w:val="16"/>
        </w:rPr>
        <w:t xml:space="preserve"> might ultimately reach much farther—perhaps six to twelve miles.5 If not ignited, the gas is asphyxiating. If ignited, it will burn to completion with a turbulent diffusion flame reminiscent of the 1937 Hindenberg disaster but about a hundred times as big. Such a fireball would burn everything within it, and by its radiant heat would cause third-degree burns and start fires a mile or </w:t>
      </w:r>
      <w:proofErr w:type="gramStart"/>
      <w:r>
        <w:rPr>
          <w:sz w:val="16"/>
        </w:rPr>
        <w:t xml:space="preserve">two away.6 </w:t>
      </w:r>
      <w:r w:rsidRPr="00BF0C0B">
        <w:rPr>
          <w:highlight w:val="yellow"/>
          <w:u w:val="single"/>
        </w:rPr>
        <w:t>An LNG fireball can blow through a city</w:t>
      </w:r>
      <w:r w:rsidRPr="00913614">
        <w:rPr>
          <w:u w:val="single"/>
        </w:rPr>
        <w:t>, creating “a very large number of ignitions and explosions across a wide area.</w:t>
      </w:r>
      <w:proofErr w:type="gramEnd"/>
      <w:r w:rsidRPr="00913614">
        <w:rPr>
          <w:u w:val="single"/>
        </w:rPr>
        <w:t xml:space="preserve"> </w:t>
      </w:r>
      <w:r w:rsidRPr="00BF0C0B">
        <w:rPr>
          <w:highlight w:val="yellow"/>
          <w:u w:val="single"/>
        </w:rPr>
        <w:t>No present</w:t>
      </w:r>
      <w:r w:rsidRPr="00913614">
        <w:rPr>
          <w:u w:val="single"/>
        </w:rPr>
        <w:t xml:space="preserve"> or foreseeable </w:t>
      </w:r>
      <w:r w:rsidRPr="00BF0C0B">
        <w:rPr>
          <w:highlight w:val="yellow"/>
          <w:u w:val="single"/>
        </w:rPr>
        <w:t>equipment can put out a</w:t>
      </w:r>
      <w:r w:rsidRPr="00913614">
        <w:rPr>
          <w:u w:val="single"/>
        </w:rPr>
        <w:t xml:space="preserve"> very large [</w:t>
      </w:r>
      <w:r w:rsidRPr="00BF0C0B">
        <w:rPr>
          <w:highlight w:val="yellow"/>
          <w:u w:val="single"/>
        </w:rPr>
        <w:t>LNG]... fire.”</w:t>
      </w:r>
      <w:r w:rsidRPr="00913614">
        <w:rPr>
          <w:u w:val="single"/>
        </w:rPr>
        <w:t xml:space="preserve">7 </w:t>
      </w:r>
      <w:r w:rsidRPr="00BF0C0B">
        <w:rPr>
          <w:highlight w:val="yellow"/>
          <w:u w:val="single"/>
        </w:rPr>
        <w:t>The energy content o</w:t>
      </w:r>
      <w:r w:rsidRPr="00913614">
        <w:rPr>
          <w:u w:val="single"/>
        </w:rPr>
        <w:t xml:space="preserve">f a single standard LNG tanker (one hundred twenty-five thousand cubic meters) </w:t>
      </w:r>
      <w:r w:rsidRPr="00BF0C0B">
        <w:rPr>
          <w:highlight w:val="yellow"/>
          <w:u w:val="single"/>
        </w:rPr>
        <w:t>is equivalent to</w:t>
      </w:r>
      <w:r w:rsidRPr="00913614">
        <w:rPr>
          <w:u w:val="single"/>
        </w:rPr>
        <w:t xml:space="preserve"> seven-tenths of a megaton of TNT, or about </w:t>
      </w:r>
      <w:r w:rsidRPr="00BF0C0B">
        <w:rPr>
          <w:highlight w:val="yellow"/>
          <w:u w:val="single"/>
        </w:rPr>
        <w:t>fifty-five Hiroshima bombs.</w:t>
      </w:r>
      <w:r w:rsidRPr="00913614">
        <w:rPr>
          <w:u w:val="single"/>
        </w:rPr>
        <w:t xml:space="preserve"> </w:t>
      </w:r>
    </w:p>
    <w:p w:rsidR="005C5A91" w:rsidRDefault="005C5A91" w:rsidP="005C5A91">
      <w:pPr>
        <w:rPr>
          <w:sz w:val="12"/>
        </w:rPr>
      </w:pPr>
    </w:p>
    <w:p w:rsidR="005C5A91" w:rsidRDefault="005C5A91" w:rsidP="005C5A91">
      <w:pPr>
        <w:rPr>
          <w:sz w:val="12"/>
        </w:rPr>
      </w:pPr>
    </w:p>
    <w:p w:rsidR="005C5A91" w:rsidRDefault="005C5A91" w:rsidP="005C5A91">
      <w:pPr>
        <w:pStyle w:val="Heading3"/>
      </w:pPr>
      <w:r>
        <w:lastRenderedPageBreak/>
        <w:t xml:space="preserve">SoPo Add-On – </w:t>
      </w:r>
      <w:proofErr w:type="gramStart"/>
      <w:r>
        <w:t>Ikenberry !’s</w:t>
      </w:r>
      <w:proofErr w:type="gramEnd"/>
    </w:p>
    <w:p w:rsidR="005C5A91" w:rsidRPr="00E740D8" w:rsidRDefault="005C5A91" w:rsidP="005C5A91">
      <w:pPr>
        <w:pStyle w:val="Heading4"/>
      </w:pPr>
      <w:r>
        <w:t>Coop and soft power solve a number of issues – that’s Ikenberry – we’ll impact each –</w:t>
      </w:r>
    </w:p>
    <w:p w:rsidR="005C5A91" w:rsidRDefault="005C5A91" w:rsidP="005C5A91">
      <w:pPr>
        <w:pStyle w:val="Heading4"/>
      </w:pPr>
      <w:r>
        <w:t>Disease</w:t>
      </w:r>
    </w:p>
    <w:p w:rsidR="005C5A91" w:rsidRDefault="005C5A91" w:rsidP="005C5A91">
      <w:pPr>
        <w:tabs>
          <w:tab w:val="left" w:pos="3645"/>
        </w:tabs>
        <w:rPr>
          <w:sz w:val="12"/>
          <w:szCs w:val="12"/>
        </w:rPr>
      </w:pPr>
      <w:r>
        <w:rPr>
          <w:b/>
        </w:rPr>
        <w:t xml:space="preserve">Greger 8 </w:t>
      </w:r>
      <w:r>
        <w:rPr>
          <w:sz w:val="16"/>
        </w:rPr>
        <w:t>(M.D., is Director of Public Health and Animal Agriculture at The Humane Society of the United States (Michael Greger</w:t>
      </w:r>
      <w:proofErr w:type="gramStart"/>
      <w:r>
        <w:rPr>
          <w:sz w:val="16"/>
        </w:rPr>
        <w:t>, ,</w:t>
      </w:r>
      <w:proofErr w:type="gramEnd"/>
      <w:r>
        <w:rPr>
          <w:sz w:val="16"/>
        </w:rPr>
        <w:t xml:space="preserve"> Bird Flu: A Virus of Our Own Hatching, </w:t>
      </w:r>
      <w:hyperlink r:id="rId62" w:history="1">
        <w:r>
          <w:rPr>
            <w:rStyle w:val="Hyperlink"/>
            <w:sz w:val="16"/>
          </w:rPr>
          <w:t>http://birdflubook.com/a.php?id=111</w:t>
        </w:r>
      </w:hyperlink>
      <w:r>
        <w:rPr>
          <w:sz w:val="16"/>
        </w:rPr>
        <w:t>)</w:t>
      </w:r>
    </w:p>
    <w:p w:rsidR="005C5A91" w:rsidRDefault="005C5A91" w:rsidP="005C5A91">
      <w:pPr>
        <w:tabs>
          <w:tab w:val="left" w:pos="3645"/>
        </w:tabs>
        <w:rPr>
          <w:sz w:val="12"/>
          <w:szCs w:val="12"/>
        </w:rPr>
      </w:pPr>
    </w:p>
    <w:p w:rsidR="005C5A91" w:rsidRDefault="005C5A91" w:rsidP="005C5A91">
      <w:pPr>
        <w:rPr>
          <w:sz w:val="12"/>
          <w:szCs w:val="12"/>
        </w:rPr>
      </w:pPr>
      <w:r>
        <w:rPr>
          <w:sz w:val="12"/>
          <w:szCs w:val="12"/>
        </w:rPr>
        <w:t xml:space="preserve">Senate Majority Leader Frist describes the recent slew of emerging diseases in almost biblical terms: “All of </w:t>
      </w:r>
      <w:r w:rsidRPr="00425888">
        <w:rPr>
          <w:sz w:val="12"/>
          <w:szCs w:val="12"/>
        </w:rPr>
        <w:t xml:space="preserve">these [new </w:t>
      </w:r>
      <w:r w:rsidRPr="00425888">
        <w:rPr>
          <w:u w:val="single"/>
        </w:rPr>
        <w:t>diseases] were advance patrols of a</w:t>
      </w:r>
      <w:r w:rsidRPr="00425888">
        <w:rPr>
          <w:sz w:val="12"/>
          <w:szCs w:val="12"/>
        </w:rPr>
        <w:t xml:space="preserve"> great </w:t>
      </w:r>
      <w:r w:rsidRPr="00425888">
        <w:rPr>
          <w:u w:val="single"/>
        </w:rPr>
        <w:t xml:space="preserve">army that is preparing </w:t>
      </w:r>
      <w:r w:rsidRPr="00425888">
        <w:rPr>
          <w:sz w:val="12"/>
          <w:szCs w:val="12"/>
        </w:rPr>
        <w:t xml:space="preserve">way </w:t>
      </w:r>
      <w:r w:rsidRPr="00425888">
        <w:rPr>
          <w:u w:val="single"/>
        </w:rPr>
        <w:t>out of sight</w:t>
      </w:r>
      <w:r w:rsidRPr="00425888">
        <w:rPr>
          <w:sz w:val="12"/>
          <w:szCs w:val="12"/>
        </w:rPr>
        <w:t>.”3146 Scientists like Joshua Lederberg don’t th</w:t>
      </w:r>
      <w:r>
        <w:rPr>
          <w:sz w:val="12"/>
          <w:szCs w:val="12"/>
        </w:rPr>
        <w:t xml:space="preserve">ink this is mere rhetoric. He should know. </w:t>
      </w:r>
      <w:r>
        <w:rPr>
          <w:highlight w:val="yellow"/>
          <w:u w:val="single"/>
        </w:rPr>
        <w:t xml:space="preserve">Lederberg won </w:t>
      </w:r>
      <w:r>
        <w:rPr>
          <w:sz w:val="12"/>
          <w:szCs w:val="12"/>
        </w:rPr>
        <w:t xml:space="preserve">the </w:t>
      </w:r>
      <w:r>
        <w:rPr>
          <w:highlight w:val="yellow"/>
          <w:u w:val="single"/>
        </w:rPr>
        <w:t xml:space="preserve">Nobel Prize </w:t>
      </w:r>
      <w:r>
        <w:rPr>
          <w:sz w:val="12"/>
          <w:szCs w:val="12"/>
        </w:rPr>
        <w:t xml:space="preserve">in medicine at age 33 </w:t>
      </w:r>
      <w:r>
        <w:rPr>
          <w:highlight w:val="yellow"/>
          <w:u w:val="single"/>
        </w:rPr>
        <w:t>for</w:t>
      </w:r>
      <w:r>
        <w:rPr>
          <w:sz w:val="12"/>
          <w:szCs w:val="12"/>
        </w:rPr>
        <w:t xml:space="preserve"> his </w:t>
      </w:r>
      <w:r w:rsidRPr="00D5056F">
        <w:rPr>
          <w:u w:val="single"/>
        </w:rPr>
        <w:t xml:space="preserve">discoveries in </w:t>
      </w:r>
      <w:r>
        <w:rPr>
          <w:highlight w:val="yellow"/>
          <w:u w:val="single"/>
        </w:rPr>
        <w:t>bacterial evolution</w:t>
      </w:r>
      <w:r>
        <w:rPr>
          <w:sz w:val="12"/>
          <w:szCs w:val="12"/>
        </w:rPr>
        <w:t xml:space="preserve">. Lederberg went on to become president of Rockefeller University. “Some people think I am being hysterical,” he said, referring to pandemic influenza, “but </w:t>
      </w:r>
      <w:r>
        <w:rPr>
          <w:u w:val="single"/>
        </w:rPr>
        <w:t xml:space="preserve">there are catastrophes ahead. </w:t>
      </w:r>
      <w:r>
        <w:rPr>
          <w:highlight w:val="yellow"/>
          <w:u w:val="single"/>
        </w:rPr>
        <w:t xml:space="preserve">We live in </w:t>
      </w:r>
      <w:r>
        <w:rPr>
          <w:sz w:val="12"/>
          <w:szCs w:val="12"/>
        </w:rPr>
        <w:t xml:space="preserve">evolutionary </w:t>
      </w:r>
      <w:r>
        <w:rPr>
          <w:highlight w:val="yellow"/>
          <w:u w:val="single"/>
        </w:rPr>
        <w:t>competition with microbes</w:t>
      </w:r>
      <w:r>
        <w:rPr>
          <w:sz w:val="12"/>
          <w:szCs w:val="12"/>
        </w:rPr>
        <w:t xml:space="preserve">—bacteria and viruses. </w:t>
      </w:r>
      <w:r>
        <w:rPr>
          <w:highlight w:val="yellow"/>
          <w:u w:val="single"/>
        </w:rPr>
        <w:t xml:space="preserve">There is </w:t>
      </w:r>
      <w:r>
        <w:rPr>
          <w:rStyle w:val="Emphasis"/>
          <w:highlight w:val="yellow"/>
        </w:rPr>
        <w:t xml:space="preserve">no guarantee </w:t>
      </w:r>
      <w:r>
        <w:rPr>
          <w:rStyle w:val="Emphasis"/>
        </w:rPr>
        <w:t xml:space="preserve">that </w:t>
      </w:r>
      <w:r>
        <w:rPr>
          <w:rStyle w:val="Emphasis"/>
          <w:highlight w:val="yellow"/>
        </w:rPr>
        <w:t xml:space="preserve">we will </w:t>
      </w:r>
      <w:r>
        <w:rPr>
          <w:rStyle w:val="Emphasis"/>
        </w:rPr>
        <w:t xml:space="preserve">be the </w:t>
      </w:r>
      <w:r>
        <w:rPr>
          <w:rStyle w:val="Emphasis"/>
          <w:highlight w:val="yellow"/>
        </w:rPr>
        <w:t>surviv</w:t>
      </w:r>
      <w:r>
        <w:rPr>
          <w:rStyle w:val="Emphasis"/>
        </w:rPr>
        <w:t>ors</w:t>
      </w:r>
      <w:r>
        <w:rPr>
          <w:sz w:val="12"/>
          <w:szCs w:val="12"/>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Pr>
          <w:highlight w:val="yellow"/>
          <w:u w:val="single"/>
        </w:rPr>
        <w:t>pathogens keep evolving</w:t>
      </w:r>
      <w:r>
        <w:rPr>
          <w:sz w:val="12"/>
          <w:szCs w:val="12"/>
        </w:rPr>
        <w:t xml:space="preserve">, our immune systems have to keep adapting as well just to keep up. According to the theory, animals </w:t>
      </w:r>
      <w:proofErr w:type="gramStart"/>
      <w:r>
        <w:rPr>
          <w:sz w:val="12"/>
          <w:szCs w:val="12"/>
        </w:rPr>
        <w:t>who</w:t>
      </w:r>
      <w:proofErr w:type="gramEnd"/>
      <w:r>
        <w:rPr>
          <w:sz w:val="12"/>
          <w:szCs w:val="12"/>
        </w:rPr>
        <w:t xml:space="preserve"> “stop running” go </w:t>
      </w:r>
      <w:r w:rsidRPr="00297DB2">
        <w:rPr>
          <w:sz w:val="12"/>
          <w:szCs w:val="12"/>
        </w:rPr>
        <w:t xml:space="preserve">extinct. </w:t>
      </w:r>
      <w:r w:rsidRPr="00297DB2">
        <w:rPr>
          <w:u w:val="single"/>
        </w:rPr>
        <w:t>So far our immune systems have</w:t>
      </w:r>
      <w:r w:rsidRPr="00297DB2">
        <w:rPr>
          <w:sz w:val="12"/>
          <w:szCs w:val="12"/>
        </w:rPr>
        <w:t xml:space="preserve"> largely </w:t>
      </w:r>
      <w:r w:rsidRPr="00297DB2">
        <w:rPr>
          <w:u w:val="single"/>
        </w:rPr>
        <w:t>retained the upper hand, but</w:t>
      </w:r>
      <w:r>
        <w:rPr>
          <w:sz w:val="12"/>
          <w:szCs w:val="12"/>
        </w:rPr>
        <w:t xml:space="preserve"> the fear is that </w:t>
      </w:r>
      <w:r>
        <w:rPr>
          <w:highlight w:val="yellow"/>
          <w:u w:val="single"/>
        </w:rPr>
        <w:t>given the</w:t>
      </w:r>
      <w:r>
        <w:rPr>
          <w:sz w:val="12"/>
          <w:szCs w:val="12"/>
        </w:rPr>
        <w:t xml:space="preserve"> current </w:t>
      </w:r>
      <w:r>
        <w:rPr>
          <w:highlight w:val="yellow"/>
          <w:u w:val="single"/>
        </w:rPr>
        <w:t xml:space="preserve">rate of disease </w:t>
      </w:r>
      <w:r>
        <w:rPr>
          <w:sz w:val="12"/>
          <w:szCs w:val="12"/>
        </w:rPr>
        <w:t xml:space="preserve">emergence, the </w:t>
      </w:r>
      <w:r>
        <w:rPr>
          <w:rStyle w:val="Emphasis"/>
          <w:highlight w:val="yellow"/>
        </w:rPr>
        <w:t>human race is losing the race</w:t>
      </w:r>
      <w:r>
        <w:rPr>
          <w:sz w:val="12"/>
          <w:szCs w:val="12"/>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w:t>
      </w:r>
      <w:r w:rsidRPr="00297DB2">
        <w:rPr>
          <w:sz w:val="12"/>
          <w:szCs w:val="12"/>
        </w:rPr>
        <w:t xml:space="preserve">unprecedented situation [given the number of newly emerging infections].3151 The research team who wrote Beasts of the Earth conclude, “Considering that bacteria, </w:t>
      </w:r>
      <w:r w:rsidRPr="00297DB2">
        <w:rPr>
          <w:u w:val="single"/>
        </w:rPr>
        <w:t>viruses</w:t>
      </w:r>
      <w:r w:rsidRPr="00297DB2">
        <w:rPr>
          <w:sz w:val="12"/>
          <w:szCs w:val="12"/>
        </w:rPr>
        <w:t xml:space="preserve">, and protozoa </w:t>
      </w:r>
      <w:r w:rsidRPr="00297DB2">
        <w:rPr>
          <w:u w:val="single"/>
        </w:rPr>
        <w:t>had a</w:t>
      </w:r>
      <w:r w:rsidRPr="00297DB2">
        <w:rPr>
          <w:sz w:val="12"/>
          <w:szCs w:val="12"/>
        </w:rPr>
        <w:t xml:space="preserve"> more than </w:t>
      </w:r>
      <w:r w:rsidRPr="00297DB2">
        <w:rPr>
          <w:u w:val="single"/>
        </w:rPr>
        <w:t>two-billion-year head start</w:t>
      </w:r>
      <w:r w:rsidRPr="00297DB2">
        <w:rPr>
          <w:sz w:val="12"/>
          <w:szCs w:val="12"/>
        </w:rPr>
        <w:t xml:space="preserve"> in this war, </w:t>
      </w:r>
      <w:r w:rsidRPr="00297DB2">
        <w:rPr>
          <w:u w:val="single"/>
        </w:rPr>
        <w:t>a victory by</w:t>
      </w:r>
      <w:r w:rsidRPr="00297DB2">
        <w:rPr>
          <w:sz w:val="12"/>
          <w:szCs w:val="12"/>
        </w:rPr>
        <w:t xml:space="preserve"> recently arrived </w:t>
      </w:r>
      <w:r w:rsidRPr="00297DB2">
        <w:rPr>
          <w:u w:val="single"/>
        </w:rPr>
        <w:t>Homo sapiens would be remarkable</w:t>
      </w:r>
      <w:r w:rsidRPr="00297DB2">
        <w:rPr>
          <w:sz w:val="12"/>
          <w:szCs w:val="12"/>
        </w:rPr>
        <w:t>.”3152 Lederberg</w:t>
      </w:r>
      <w:r>
        <w:rPr>
          <w:sz w:val="12"/>
          <w:szCs w:val="12"/>
        </w:rPr>
        <w:t xml:space="preserve"> ardently believes that </w:t>
      </w:r>
      <w:r>
        <w:rPr>
          <w:highlight w:val="yellow"/>
          <w:u w:val="single"/>
        </w:rPr>
        <w:t xml:space="preserve">emerging viruses may </w:t>
      </w:r>
      <w:r>
        <w:rPr>
          <w:rStyle w:val="Emphasis"/>
          <w:highlight w:val="yellow"/>
        </w:rPr>
        <w:t>imperil human society itself</w:t>
      </w:r>
      <w:r>
        <w:rPr>
          <w:sz w:val="12"/>
          <w:szCs w:val="12"/>
        </w:rPr>
        <w:t xml:space="preserve">. Says NIH medical epidemiologist David Morens, </w:t>
      </w:r>
      <w:proofErr w:type="gramStart"/>
      <w:r>
        <w:rPr>
          <w:sz w:val="12"/>
          <w:szCs w:val="12"/>
        </w:rPr>
        <w:t>When</w:t>
      </w:r>
      <w:proofErr w:type="gramEnd"/>
      <w:r>
        <w:rPr>
          <w:sz w:val="12"/>
          <w:szCs w:val="12"/>
        </w:rPr>
        <w:t xml:space="preserve"> you look at the relationship between bugs and humans, the more important thing to look at is the bug. When an enterovirus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Pr>
          <w:u w:val="single"/>
        </w:rPr>
        <w:t>species has existed</w:t>
      </w:r>
      <w:r>
        <w:rPr>
          <w:sz w:val="12"/>
          <w:szCs w:val="12"/>
        </w:rPr>
        <w:t xml:space="preserve"> in something like our present form for approximately </w:t>
      </w:r>
      <w:r>
        <w:rPr>
          <w:u w:val="single"/>
        </w:rPr>
        <w:t>200,000 years.</w:t>
      </w:r>
      <w:r>
        <w:rPr>
          <w:sz w:val="12"/>
          <w:szCs w:val="12"/>
        </w:rPr>
        <w:t xml:space="preserve"> “Such a long run should itself give us confidence that our species will continue to survive, at least insofar as the microbial world is concerned. </w:t>
      </w:r>
      <w:r>
        <w:rPr>
          <w:u w:val="single"/>
        </w:rPr>
        <w:t>Yet such optimism</w:t>
      </w:r>
      <w:r>
        <w:rPr>
          <w:sz w:val="12"/>
          <w:szCs w:val="12"/>
        </w:rPr>
        <w:t>,” wrote the Ehrlich prize-winning former chair of zoology at the University College of London, “</w:t>
      </w:r>
      <w:r>
        <w:rPr>
          <w:u w:val="single"/>
        </w:rPr>
        <w:t>might</w:t>
      </w:r>
      <w:r>
        <w:rPr>
          <w:sz w:val="12"/>
          <w:szCs w:val="12"/>
        </w:rPr>
        <w:t xml:space="preserve"> easily </w:t>
      </w:r>
      <w:r>
        <w:rPr>
          <w:u w:val="single"/>
        </w:rPr>
        <w:t>transmute into a tune whistled whilst passing a graveyard</w:t>
      </w:r>
      <w:r>
        <w:rPr>
          <w:sz w:val="12"/>
          <w:szCs w:val="12"/>
        </w:rPr>
        <w:t>.”3154</w:t>
      </w:r>
    </w:p>
    <w:p w:rsidR="005C5A91" w:rsidRDefault="005C5A91" w:rsidP="005C5A91">
      <w:pPr>
        <w:pStyle w:val="Heading4"/>
        <w:rPr>
          <w:rStyle w:val="StyleStyleBold12pt"/>
          <w:b/>
        </w:rPr>
      </w:pPr>
      <w:r>
        <w:rPr>
          <w:rStyle w:val="StyleStyleBold12pt"/>
          <w:b/>
        </w:rPr>
        <w:t>Food shortages</w:t>
      </w:r>
    </w:p>
    <w:p w:rsidR="005C5A91" w:rsidRDefault="005C5A91" w:rsidP="005C5A91">
      <w:r>
        <w:rPr>
          <w:rStyle w:val="StyleStyleBold12pt"/>
        </w:rPr>
        <w:t>Cribb 10</w:t>
      </w:r>
      <w:r>
        <w:t xml:space="preserve"> (Julian, the principal of Julian Cribb &amp; Associates, specialists in science communication, 1996-2002 he was Director, National Awareness, for Australia’s national science agency, CSIRO, has received 32 awards for journalism including the Order of Australia Association Media Prize, fellow of the Australian Academy of Technological Sciences and Engineering. </w:t>
      </w:r>
      <w:r>
        <w:rPr>
          <w:u w:val="single"/>
        </w:rPr>
        <w:t>The Coming Famine: The Global Food Crisis and what we can do to avoid it</w:t>
      </w:r>
      <w:r>
        <w:t xml:space="preserve">, University of California Press, 2010, p. 20)  </w:t>
      </w:r>
    </w:p>
    <w:p w:rsidR="005C5A91" w:rsidRDefault="005C5A91" w:rsidP="005C5A91">
      <w:pPr>
        <w:rPr>
          <w:u w:val="single"/>
        </w:rPr>
      </w:pPr>
    </w:p>
    <w:p w:rsidR="005C5A91" w:rsidRDefault="005C5A91" w:rsidP="005C5A91">
      <w:pPr>
        <w:rPr>
          <w:sz w:val="14"/>
          <w:szCs w:val="20"/>
        </w:rPr>
      </w:pPr>
      <w:r>
        <w:rPr>
          <w:rStyle w:val="IntenseEmphasis"/>
          <w:szCs w:val="20"/>
          <w:highlight w:val="yellow"/>
        </w:rPr>
        <w:t>The threat of conflict over food</w:t>
      </w:r>
      <w:r>
        <w:rPr>
          <w:rStyle w:val="IntenseEmphasis"/>
          <w:szCs w:val="20"/>
        </w:rPr>
        <w:t>, land, and water is not, however, confined to the marginal world. Increasingly it</w:t>
      </w:r>
      <w:r>
        <w:rPr>
          <w:rStyle w:val="IntenseEmphasis"/>
          <w:szCs w:val="20"/>
          <w:highlight w:val="yellow"/>
        </w:rPr>
        <w:t xml:space="preserve"> </w:t>
      </w:r>
      <w:r>
        <w:rPr>
          <w:rStyle w:val="Emphasis"/>
          <w:szCs w:val="20"/>
          <w:highlight w:val="yellow"/>
        </w:rPr>
        <w:t xml:space="preserve">imperils </w:t>
      </w:r>
      <w:r>
        <w:rPr>
          <w:rStyle w:val="IntenseEmphasis"/>
          <w:szCs w:val="20"/>
        </w:rPr>
        <w:t xml:space="preserve">the </w:t>
      </w:r>
      <w:r w:rsidRPr="00297DB2">
        <w:rPr>
          <w:rStyle w:val="Emphasis"/>
          <w:szCs w:val="20"/>
        </w:rPr>
        <w:t xml:space="preserve">economic </w:t>
      </w:r>
      <w:r>
        <w:rPr>
          <w:rStyle w:val="Emphasis"/>
          <w:szCs w:val="20"/>
          <w:highlight w:val="yellow"/>
        </w:rPr>
        <w:t>powerhouses</w:t>
      </w:r>
      <w:r w:rsidRPr="00297DB2">
        <w:rPr>
          <w:rStyle w:val="IntenseEmphasis"/>
          <w:szCs w:val="20"/>
        </w:rPr>
        <w:t xml:space="preserve"> </w:t>
      </w:r>
      <w:r>
        <w:rPr>
          <w:rStyle w:val="IntenseEmphasis"/>
          <w:szCs w:val="20"/>
        </w:rPr>
        <w:t xml:space="preserve">of the global economy </w:t>
      </w:r>
      <w:r>
        <w:rPr>
          <w:rStyle w:val="IntenseEmphasis"/>
          <w:szCs w:val="20"/>
          <w:highlight w:val="yellow"/>
        </w:rPr>
        <w:t>in the</w:t>
      </w:r>
      <w:r>
        <w:rPr>
          <w:rStyle w:val="IntenseEmphasis"/>
          <w:szCs w:val="20"/>
        </w:rPr>
        <w:t xml:space="preserve"> early </w:t>
      </w:r>
      <w:r>
        <w:rPr>
          <w:rStyle w:val="IntenseEmphasis"/>
          <w:szCs w:val="20"/>
          <w:highlight w:val="yellow"/>
        </w:rPr>
        <w:t>twenty-first century</w:t>
      </w:r>
      <w:r>
        <w:rPr>
          <w:sz w:val="14"/>
          <w:szCs w:val="20"/>
        </w:rPr>
        <w:t xml:space="preserve">. In 2001 the Australian strategic analyst Alan Dupont predicted, </w:t>
      </w:r>
      <w:r>
        <w:rPr>
          <w:rStyle w:val="IntenseEmphasis"/>
          <w:szCs w:val="20"/>
        </w:rPr>
        <w:t>“</w:t>
      </w:r>
      <w:r>
        <w:rPr>
          <w:rStyle w:val="IntenseEmphasis"/>
          <w:szCs w:val="20"/>
          <w:highlight w:val="yellow"/>
        </w:rPr>
        <w:t xml:space="preserve">Food </w:t>
      </w:r>
      <w:r w:rsidRPr="007523BB">
        <w:rPr>
          <w:rStyle w:val="IntenseEmphasis"/>
          <w:szCs w:val="20"/>
        </w:rPr>
        <w:t xml:space="preserve">is destined to </w:t>
      </w:r>
      <w:r>
        <w:rPr>
          <w:rStyle w:val="IntenseEmphasis"/>
          <w:szCs w:val="20"/>
          <w:highlight w:val="yellow"/>
        </w:rPr>
        <w:t>have great</w:t>
      </w:r>
      <w:r>
        <w:rPr>
          <w:rStyle w:val="IntenseEmphasis"/>
          <w:szCs w:val="20"/>
        </w:rPr>
        <w:t xml:space="preserve">er </w:t>
      </w:r>
      <w:r>
        <w:rPr>
          <w:rStyle w:val="IntenseEmphasis"/>
          <w:szCs w:val="20"/>
          <w:highlight w:val="yellow"/>
        </w:rPr>
        <w:t>strategic weight</w:t>
      </w:r>
      <w:r>
        <w:rPr>
          <w:rStyle w:val="IntenseEmphasis"/>
          <w:szCs w:val="20"/>
        </w:rPr>
        <w:t xml:space="preserve"> and </w:t>
      </w:r>
      <w:r w:rsidRPr="007523BB">
        <w:rPr>
          <w:rStyle w:val="IntenseEmphasis"/>
          <w:szCs w:val="20"/>
        </w:rPr>
        <w:t>import in an era of environmental scarcity.</w:t>
      </w:r>
      <w:r w:rsidRPr="007523BB">
        <w:rPr>
          <w:sz w:val="14"/>
          <w:szCs w:val="20"/>
        </w:rPr>
        <w:t xml:space="preserve"> While optimists maintain that the world is perfectly capable of meeting the anticipated increases in demand for essential foodstuffs, </w:t>
      </w:r>
      <w:r w:rsidRPr="007523BB">
        <w:rPr>
          <w:rStyle w:val="IntenseEmphasis"/>
          <w:szCs w:val="20"/>
        </w:rPr>
        <w:t>there are enough imponderables to suggest that prudent governments w</w:t>
      </w:r>
      <w:r>
        <w:rPr>
          <w:rStyle w:val="IntenseEmphasis"/>
          <w:szCs w:val="20"/>
        </w:rPr>
        <w:t>ould not want to rely on such a felicitous outcome</w:t>
      </w:r>
      <w:r>
        <w:rPr>
          <w:sz w:val="14"/>
          <w:szCs w:val="20"/>
        </w:rPr>
        <w:t>." Anticipating the food crisis of 2007-8 by several years, he presciently added, "</w:t>
      </w:r>
      <w:r>
        <w:rPr>
          <w:sz w:val="14"/>
        </w:rPr>
        <w:t>East Asia's</w:t>
      </w:r>
      <w:r>
        <w:rPr>
          <w:rStyle w:val="Emphasis"/>
          <w:szCs w:val="20"/>
          <w:highlight w:val="yellow"/>
        </w:rPr>
        <w:t xml:space="preserve"> rising demand</w:t>
      </w:r>
      <w:r>
        <w:rPr>
          <w:rStyle w:val="IntenseEmphasis"/>
          <w:szCs w:val="20"/>
          <w:highlight w:val="yellow"/>
        </w:rPr>
        <w:t xml:space="preserve"> for food </w:t>
      </w:r>
      <w:r w:rsidRPr="007523BB">
        <w:rPr>
          <w:rStyle w:val="IntenseEmphasis"/>
          <w:szCs w:val="20"/>
        </w:rPr>
        <w:t xml:space="preserve">and diminishing capacity to feed itself </w:t>
      </w:r>
      <w:r>
        <w:rPr>
          <w:rStyle w:val="IntenseEmphasis"/>
          <w:szCs w:val="20"/>
          <w:highlight w:val="yellow"/>
        </w:rPr>
        <w:t xml:space="preserve">adds </w:t>
      </w:r>
      <w:r w:rsidRPr="007523BB">
        <w:rPr>
          <w:rStyle w:val="IntenseEmphasis"/>
          <w:szCs w:val="20"/>
        </w:rPr>
        <w:t xml:space="preserve">an </w:t>
      </w:r>
      <w:r>
        <w:rPr>
          <w:rStyle w:val="IntenseEmphasis"/>
          <w:szCs w:val="20"/>
          <w:highlight w:val="yellow"/>
        </w:rPr>
        <w:t>unpredictable</w:t>
      </w:r>
      <w:r>
        <w:rPr>
          <w:rStyle w:val="IntenseEmphasis"/>
          <w:szCs w:val="20"/>
        </w:rPr>
        <w:t xml:space="preserve"> new </w:t>
      </w:r>
      <w:r>
        <w:rPr>
          <w:rStyle w:val="IntenseEmphasis"/>
          <w:szCs w:val="20"/>
          <w:highlight w:val="yellow"/>
        </w:rPr>
        <w:t xml:space="preserve">element </w:t>
      </w:r>
      <w:r w:rsidRPr="00451860">
        <w:rPr>
          <w:rStyle w:val="IntenseEmphasis"/>
          <w:szCs w:val="20"/>
        </w:rPr>
        <w:t>to the global food equation for several reasons</w:t>
      </w:r>
      <w:r w:rsidRPr="00451860">
        <w:rPr>
          <w:sz w:val="14"/>
          <w:szCs w:val="20"/>
        </w:rPr>
        <w:t>. The gap between production and consumption of key foodstuffs globally is narrowing</w:t>
      </w:r>
      <w:r>
        <w:rPr>
          <w:sz w:val="14"/>
          <w:szCs w:val="20"/>
        </w:rPr>
        <w:t xml:space="preserve"> dangerously and needs to be reversed." Bearing out his words, Singapore president Lee Hsieng Loong told a 2008 international defense conference, "</w:t>
      </w:r>
      <w:r>
        <w:rPr>
          <w:rStyle w:val="IntenseEmphasis"/>
          <w:szCs w:val="20"/>
        </w:rPr>
        <w:t xml:space="preserve">In the longer term, the trends towards tighter supplies and higher prices will likely reassert themselves. </w:t>
      </w:r>
      <w:r>
        <w:rPr>
          <w:sz w:val="14"/>
          <w:szCs w:val="20"/>
        </w:rPr>
        <w:t xml:space="preserve">This has serious security implications. The impact of a chronic food shortage will be felt especially by the poor countries. </w:t>
      </w:r>
      <w:r>
        <w:rPr>
          <w:rStyle w:val="IntenseEmphasis"/>
          <w:szCs w:val="20"/>
        </w:rPr>
        <w:t xml:space="preserve">The </w:t>
      </w:r>
      <w:r w:rsidRPr="00BD7E52">
        <w:rPr>
          <w:rStyle w:val="IntenseEmphasis"/>
          <w:szCs w:val="20"/>
        </w:rPr>
        <w:t xml:space="preserve">stresses from </w:t>
      </w:r>
      <w:r>
        <w:rPr>
          <w:rStyle w:val="IntenseEmphasis"/>
          <w:szCs w:val="20"/>
          <w:highlight w:val="yellow"/>
        </w:rPr>
        <w:t>hunger and famine</w:t>
      </w:r>
      <w:r>
        <w:rPr>
          <w:rStyle w:val="IntenseEmphasis"/>
          <w:szCs w:val="20"/>
        </w:rPr>
        <w:t xml:space="preserve"> </w:t>
      </w:r>
      <w:r>
        <w:rPr>
          <w:rStyle w:val="IntenseEmphasis"/>
          <w:szCs w:val="20"/>
          <w:highlight w:val="yellow"/>
        </w:rPr>
        <w:t>can easily result in social upheaval</w:t>
      </w:r>
      <w:r>
        <w:rPr>
          <w:rStyle w:val="IntenseEmphasis"/>
          <w:szCs w:val="20"/>
        </w:rPr>
        <w:t xml:space="preserve"> and civil strife, exacerbating conditions that lead to failed states.</w:t>
      </w:r>
      <w:r>
        <w:rPr>
          <w:sz w:val="14"/>
          <w:szCs w:val="20"/>
        </w:rPr>
        <w:t xml:space="preserve"> </w:t>
      </w:r>
      <w:r>
        <w:rPr>
          <w:rStyle w:val="IntenseEmphasis"/>
          <w:szCs w:val="20"/>
        </w:rPr>
        <w:t xml:space="preserve">Between countries, </w:t>
      </w:r>
      <w:r>
        <w:rPr>
          <w:rStyle w:val="IntenseEmphasis"/>
          <w:szCs w:val="20"/>
          <w:highlight w:val="yellow"/>
        </w:rPr>
        <w:t xml:space="preserve">competition for food </w:t>
      </w:r>
      <w:r w:rsidRPr="00BD7E52">
        <w:rPr>
          <w:rStyle w:val="IntenseEmphasis"/>
          <w:szCs w:val="20"/>
        </w:rPr>
        <w:t>supplies and displacement of people</w:t>
      </w:r>
      <w:r>
        <w:rPr>
          <w:rStyle w:val="IntenseEmphasis"/>
          <w:szCs w:val="20"/>
        </w:rPr>
        <w:t xml:space="preserve"> across borders </w:t>
      </w:r>
      <w:r>
        <w:rPr>
          <w:rStyle w:val="IntenseEmphasis"/>
          <w:szCs w:val="20"/>
          <w:highlight w:val="yellow"/>
        </w:rPr>
        <w:t xml:space="preserve">could </w:t>
      </w:r>
      <w:r>
        <w:rPr>
          <w:rStyle w:val="Emphasis"/>
          <w:szCs w:val="20"/>
          <w:highlight w:val="yellow"/>
        </w:rPr>
        <w:t>deepen tensions</w:t>
      </w:r>
      <w:r>
        <w:rPr>
          <w:rStyle w:val="IntenseEmphasis"/>
          <w:szCs w:val="20"/>
          <w:highlight w:val="yellow"/>
        </w:rPr>
        <w:t xml:space="preserve"> and </w:t>
      </w:r>
      <w:r>
        <w:rPr>
          <w:rStyle w:val="Emphasis"/>
          <w:szCs w:val="20"/>
          <w:highlight w:val="yellow"/>
        </w:rPr>
        <w:t>provoke conflict and wars</w:t>
      </w:r>
      <w:r>
        <w:rPr>
          <w:sz w:val="14"/>
          <w:szCs w:val="20"/>
        </w:rPr>
        <w:t xml:space="preserve">."15 </w:t>
      </w:r>
    </w:p>
    <w:p w:rsidR="005C5A91" w:rsidRDefault="005C5A91" w:rsidP="005C5A91">
      <w:pPr>
        <w:pStyle w:val="Heading4"/>
      </w:pPr>
      <w:r>
        <w:t>Oil conflict escalate</w:t>
      </w:r>
    </w:p>
    <w:p w:rsidR="005C5A91" w:rsidRDefault="005C5A91" w:rsidP="005C5A91">
      <w:r w:rsidRPr="001E581D">
        <w:rPr>
          <w:b/>
        </w:rPr>
        <w:t>Klare 2002</w:t>
      </w:r>
      <w:r>
        <w:t xml:space="preserve"> (Michael – board of directors of the Arms Control Association, the National Council of the Federation of American Scientists, and the advisory board of the Arms Division of Human Rights Watch, Resource Wars: The New Landscape of Global Conflict, p. 27-29)</w:t>
      </w:r>
    </w:p>
    <w:p w:rsidR="005C5A91" w:rsidRPr="001E581D" w:rsidRDefault="005C5A91" w:rsidP="005C5A91">
      <w:pPr>
        <w:rPr>
          <w:sz w:val="16"/>
        </w:rPr>
      </w:pPr>
      <w:r w:rsidRPr="001E581D">
        <w:rPr>
          <w:sz w:val="16"/>
        </w:rPr>
        <w:t xml:space="preserve">Of all the resources discussed in this book, </w:t>
      </w:r>
      <w:r w:rsidRPr="00FC3AEF">
        <w:rPr>
          <w:rStyle w:val="StyleBoldUnderline"/>
          <w:highlight w:val="yellow"/>
        </w:rPr>
        <w:t>none is</w:t>
      </w:r>
      <w:r w:rsidRPr="001E581D">
        <w:rPr>
          <w:rStyle w:val="StyleBoldUnderline"/>
        </w:rPr>
        <w:t xml:space="preserve"> </w:t>
      </w:r>
      <w:r w:rsidRPr="00FC3AEF">
        <w:rPr>
          <w:rStyle w:val="Emphasis"/>
          <w:highlight w:val="yellow"/>
        </w:rPr>
        <w:t>more likely to provoke conflict</w:t>
      </w:r>
      <w:r w:rsidRPr="001E581D">
        <w:rPr>
          <w:rStyle w:val="StyleBoldUnderline"/>
        </w:rPr>
        <w:t xml:space="preserve"> between states</w:t>
      </w:r>
      <w:r w:rsidRPr="001E581D">
        <w:rPr>
          <w:sz w:val="16"/>
        </w:rPr>
        <w:t xml:space="preserve"> in the twenty-first century </w:t>
      </w:r>
      <w:r w:rsidRPr="00FC3AEF">
        <w:rPr>
          <w:rStyle w:val="StyleBoldUnderline"/>
          <w:highlight w:val="yellow"/>
        </w:rPr>
        <w:t>than oil.</w:t>
      </w:r>
      <w:r w:rsidRPr="001E581D">
        <w:rPr>
          <w:rStyle w:val="StyleBoldUnderline"/>
        </w:rPr>
        <w:t xml:space="preserve"> Petroleum stands out from </w:t>
      </w:r>
      <w:r w:rsidRPr="001E581D">
        <w:rPr>
          <w:rStyle w:val="Emphasis"/>
        </w:rPr>
        <w:t>other materials</w:t>
      </w:r>
      <w:r w:rsidRPr="001E581D">
        <w:rPr>
          <w:sz w:val="16"/>
        </w:rPr>
        <w:t>-water, minerals, timber, and so on-</w:t>
      </w:r>
      <w:r w:rsidRPr="00FC3AEF">
        <w:rPr>
          <w:rStyle w:val="StyleBoldUnderline"/>
          <w:highlight w:val="yellow"/>
        </w:rPr>
        <w:t>because of its</w:t>
      </w:r>
      <w:r w:rsidRPr="001E581D">
        <w:rPr>
          <w:rStyle w:val="StyleBoldUnderline"/>
        </w:rPr>
        <w:t xml:space="preserve"> </w:t>
      </w:r>
      <w:r w:rsidRPr="00FC3AEF">
        <w:rPr>
          <w:rStyle w:val="StyleBoldUnderline"/>
        </w:rPr>
        <w:t>pivotal role in the global economy and its</w:t>
      </w:r>
      <w:r w:rsidRPr="001E581D">
        <w:rPr>
          <w:rStyle w:val="StyleBoldUnderline"/>
        </w:rPr>
        <w:t xml:space="preserve"> </w:t>
      </w:r>
      <w:r w:rsidRPr="00FC3AEF">
        <w:rPr>
          <w:rStyle w:val="StyleBoldUnderline"/>
          <w:highlight w:val="yellow"/>
        </w:rPr>
        <w:t xml:space="preserve">capacity to </w:t>
      </w:r>
      <w:r w:rsidRPr="00FC3AEF">
        <w:rPr>
          <w:rStyle w:val="Emphasis"/>
          <w:highlight w:val="yellow"/>
        </w:rPr>
        <w:t>ignite</w:t>
      </w:r>
      <w:r w:rsidRPr="001E581D">
        <w:rPr>
          <w:rStyle w:val="Emphasis"/>
        </w:rPr>
        <w:t xml:space="preserve"> large-scale </w:t>
      </w:r>
      <w:r w:rsidRPr="00FC3AEF">
        <w:rPr>
          <w:rStyle w:val="Emphasis"/>
          <w:highlight w:val="yellow"/>
        </w:rPr>
        <w:t>combat</w:t>
      </w:r>
      <w:r w:rsidRPr="001E581D">
        <w:rPr>
          <w:rStyle w:val="StyleBoldUnderline"/>
        </w:rPr>
        <w:t>. No highly industrialized society can survive</w:t>
      </w:r>
      <w:r w:rsidRPr="001E581D">
        <w:rPr>
          <w:sz w:val="16"/>
        </w:rPr>
        <w:t xml:space="preserve"> at present </w:t>
      </w:r>
      <w:r w:rsidRPr="001E581D">
        <w:rPr>
          <w:rStyle w:val="StyleBoldUnderline"/>
        </w:rPr>
        <w:t xml:space="preserve">without substantial supplies of oil, and so any significant threat to the continued availability of this resource will prove a </w:t>
      </w:r>
      <w:r w:rsidRPr="001E581D">
        <w:rPr>
          <w:rStyle w:val="StyleBoldUnderline"/>
        </w:rPr>
        <w:lastRenderedPageBreak/>
        <w:t xml:space="preserve">cause of </w:t>
      </w:r>
      <w:r w:rsidRPr="00FC3AEF">
        <w:rPr>
          <w:rStyle w:val="StyleBoldUnderline"/>
          <w:highlight w:val="yellow"/>
        </w:rPr>
        <w:t>crisis</w:t>
      </w:r>
      <w:r w:rsidRPr="001E581D">
        <w:rPr>
          <w:rStyle w:val="StyleBoldUnderline"/>
        </w:rPr>
        <w:t xml:space="preserve"> and</w:t>
      </w:r>
      <w:r w:rsidRPr="001E581D">
        <w:rPr>
          <w:sz w:val="16"/>
        </w:rPr>
        <w:t xml:space="preserve">, in extreme cases, </w:t>
      </w:r>
      <w:r w:rsidRPr="00FC3AEF">
        <w:rPr>
          <w:rStyle w:val="Emphasis"/>
          <w:highlight w:val="yellow"/>
        </w:rPr>
        <w:t>provoke the use of</w:t>
      </w:r>
      <w:r w:rsidRPr="001E581D">
        <w:rPr>
          <w:rStyle w:val="Emphasis"/>
        </w:rPr>
        <w:t xml:space="preserve"> military </w:t>
      </w:r>
      <w:r w:rsidRPr="00FC3AEF">
        <w:rPr>
          <w:rStyle w:val="Emphasis"/>
          <w:highlight w:val="yellow"/>
        </w:rPr>
        <w:t>force</w:t>
      </w:r>
      <w:r w:rsidRPr="001E581D">
        <w:rPr>
          <w:sz w:val="16"/>
        </w:rPr>
        <w:t xml:space="preserve">. Action of this sort could occur in any of the major oil-producing areas, including the Middle East and the Caspian basin. Lesser conflicts over petroleum are also likely, as states fight to gain or retain control over resource-rich border areas and offshore economic zones. Big or small, conflicts over oil will constitute a significant feature of the global security environment in the decades to come. Petroleum </w:t>
      </w:r>
      <w:r w:rsidRPr="00FC3AEF">
        <w:rPr>
          <w:sz w:val="16"/>
          <w:highlight w:val="yellow"/>
        </w:rPr>
        <w:t>has</w:t>
      </w:r>
      <w:r w:rsidRPr="001E581D">
        <w:rPr>
          <w:sz w:val="16"/>
        </w:rPr>
        <w:t xml:space="preserve">, of course, been a recurring source of conflict in the past. </w:t>
      </w:r>
      <w:r w:rsidRPr="001E581D">
        <w:rPr>
          <w:rStyle w:val="StyleBoldUnderline"/>
        </w:rPr>
        <w:t>Many of the key battles of World War II</w:t>
      </w:r>
      <w:r w:rsidRPr="001E581D">
        <w:rPr>
          <w:sz w:val="16"/>
        </w:rPr>
        <w:t xml:space="preserve">, for example, </w:t>
      </w:r>
      <w:r w:rsidRPr="001E581D">
        <w:rPr>
          <w:rStyle w:val="StyleBoldUnderline"/>
        </w:rPr>
        <w:t>were triggered by the Axis Powers' attempts to gain control over petroleum supplies</w:t>
      </w:r>
      <w:r w:rsidRPr="001E581D">
        <w:rPr>
          <w:sz w:val="16"/>
        </w:rPr>
        <w:t xml:space="preserve"> located in areas controlled by their adversaries. </w:t>
      </w:r>
      <w:r w:rsidRPr="001E581D">
        <w:rPr>
          <w:rStyle w:val="StyleBoldUnderline"/>
        </w:rPr>
        <w:t>The pursuit of greater oil revenues</w:t>
      </w:r>
      <w:r w:rsidRPr="001E581D">
        <w:rPr>
          <w:sz w:val="16"/>
        </w:rPr>
        <w:t xml:space="preserve"> also </w:t>
      </w:r>
      <w:r w:rsidRPr="001E581D">
        <w:rPr>
          <w:rStyle w:val="StyleBoldUnderline"/>
        </w:rPr>
        <w:t>prompted Iraq's 1990 invasion of Kuwait, and this</w:t>
      </w:r>
      <w:r w:rsidRPr="001E581D">
        <w:rPr>
          <w:sz w:val="16"/>
        </w:rPr>
        <w:t xml:space="preserve">, in turn, </w:t>
      </w:r>
      <w:r w:rsidRPr="001E581D">
        <w:rPr>
          <w:rStyle w:val="Emphasis"/>
        </w:rPr>
        <w:t>provoked a massive American military response</w:t>
      </w:r>
      <w:r w:rsidRPr="001E581D">
        <w:rPr>
          <w:sz w:val="16"/>
        </w:rPr>
        <w:t xml:space="preserve">. But combat over petroleum is not simply a phenomenon of the past; </w:t>
      </w:r>
      <w:r w:rsidRPr="00FC3AEF">
        <w:rPr>
          <w:rStyle w:val="StyleBoldUnderline"/>
          <w:highlight w:val="yellow"/>
        </w:rPr>
        <w:t>given</w:t>
      </w:r>
      <w:r w:rsidRPr="001E581D">
        <w:rPr>
          <w:sz w:val="16"/>
        </w:rPr>
        <w:t xml:space="preserve"> the world's ever-increasing demand for energy and </w:t>
      </w:r>
      <w:r w:rsidRPr="001E581D">
        <w:rPr>
          <w:rStyle w:val="StyleBoldUnderline"/>
        </w:rPr>
        <w:t>the</w:t>
      </w:r>
      <w:r w:rsidRPr="001E581D">
        <w:rPr>
          <w:sz w:val="16"/>
        </w:rPr>
        <w:t xml:space="preserve"> continuing </w:t>
      </w:r>
      <w:r w:rsidRPr="001E581D">
        <w:rPr>
          <w:rStyle w:val="StyleBoldUnderline"/>
        </w:rPr>
        <w:t xml:space="preserve">possibility of </w:t>
      </w:r>
      <w:r w:rsidRPr="00FC3AEF">
        <w:rPr>
          <w:rStyle w:val="StyleBoldUnderline"/>
          <w:highlight w:val="yellow"/>
        </w:rPr>
        <w:t>supply interruptions</w:t>
      </w:r>
      <w:r w:rsidRPr="001E581D">
        <w:rPr>
          <w:rStyle w:val="StyleBoldUnderline"/>
        </w:rPr>
        <w:t xml:space="preserve">, the outbreak of a </w:t>
      </w:r>
      <w:r w:rsidRPr="00FC3AEF">
        <w:rPr>
          <w:rStyle w:val="StyleBoldUnderline"/>
          <w:highlight w:val="yellow"/>
        </w:rPr>
        <w:t>conflict over oil is</w:t>
      </w:r>
      <w:r w:rsidRPr="001E581D">
        <w:rPr>
          <w:sz w:val="16"/>
        </w:rPr>
        <w:t xml:space="preserve"> just as </w:t>
      </w:r>
      <w:r w:rsidRPr="00FC3AEF">
        <w:rPr>
          <w:rStyle w:val="Emphasis"/>
          <w:highlight w:val="yellow"/>
        </w:rPr>
        <w:t>likely</w:t>
      </w:r>
      <w:r w:rsidRPr="001E581D">
        <w:rPr>
          <w:rStyle w:val="Emphasis"/>
        </w:rPr>
        <w:t xml:space="preserve"> to occur</w:t>
      </w:r>
      <w:r w:rsidRPr="001E581D">
        <w:rPr>
          <w:sz w:val="16"/>
        </w:rPr>
        <w:t xml:space="preserve"> in the future. </w:t>
      </w:r>
      <w:r w:rsidRPr="001E581D">
        <w:rPr>
          <w:rStyle w:val="StyleBoldUnderline"/>
        </w:rPr>
        <w:t>The likelihood of future combat over oil is suggested</w:t>
      </w:r>
      <w:r w:rsidRPr="001E581D">
        <w:rPr>
          <w:sz w:val="16"/>
        </w:rPr>
        <w:t xml:space="preserve">, first of all, </w:t>
      </w:r>
      <w:r w:rsidRPr="001E581D">
        <w:rPr>
          <w:rStyle w:val="StyleBoldUnderline"/>
        </w:rPr>
        <w:t xml:space="preserve">by the growing </w:t>
      </w:r>
      <w:r w:rsidRPr="001E581D">
        <w:rPr>
          <w:rStyle w:val="Emphasis"/>
        </w:rPr>
        <w:t>buildup of military forces</w:t>
      </w:r>
      <w:r w:rsidRPr="001E581D">
        <w:rPr>
          <w:rStyle w:val="StyleBoldUnderline"/>
        </w:rPr>
        <w:t xml:space="preserve"> in the Middle East and other oil-producing areas</w:t>
      </w:r>
      <w:r w:rsidRPr="001E581D">
        <w:rPr>
          <w:sz w:val="16"/>
        </w:rPr>
        <w:t xml:space="preserve">. Until recently, the greatest concentration of military power was to found along the East-West divide in Europe and at other sites of superpower competition. Since 1990, however, these concentrations have largely disappeared, while troop levels in the major oil zones have been increased. </w:t>
      </w:r>
      <w:r w:rsidRPr="001E581D">
        <w:rPr>
          <w:rStyle w:val="StyleBoldUnderline"/>
        </w:rPr>
        <w:t>The United States</w:t>
      </w:r>
      <w:r w:rsidRPr="001E581D">
        <w:rPr>
          <w:sz w:val="16"/>
        </w:rPr>
        <w:t xml:space="preserve">, for example, </w:t>
      </w:r>
      <w:r w:rsidRPr="001E581D">
        <w:rPr>
          <w:rStyle w:val="StyleBoldUnderline"/>
        </w:rPr>
        <w:t>has established a permanent military infrastructure in the Persian Gulf area</w:t>
      </w:r>
      <w:r w:rsidRPr="001E581D">
        <w:rPr>
          <w:sz w:val="16"/>
        </w:rPr>
        <w:t xml:space="preserve"> and has "prepositioned" sufficient war materiel there to sustain a major campaign. </w:t>
      </w:r>
      <w:r w:rsidRPr="001E581D">
        <w:rPr>
          <w:rStyle w:val="StyleBoldUnderline"/>
        </w:rPr>
        <w:t>Russia</w:t>
      </w:r>
      <w:r w:rsidRPr="001E581D">
        <w:rPr>
          <w:sz w:val="16"/>
        </w:rPr>
        <w:t xml:space="preserve">, meanwhile, </w:t>
      </w:r>
      <w:r w:rsidRPr="001E581D">
        <w:rPr>
          <w:rStyle w:val="StyleBoldUnderline"/>
        </w:rPr>
        <w:t>has shifted more of its forces to the North Caucasus and the Caspian Sea basin, while China has expanded its naval presence in the South China Sea</w:t>
      </w:r>
      <w:r w:rsidRPr="001E581D">
        <w:rPr>
          <w:sz w:val="16"/>
        </w:rPr>
        <w:t xml:space="preserve">. Other countries have also bolstered their presence in these areas and other sites of possible conflict over oil. Geology and geography also add to the risk of conflict. While relatively abundant at present, natural petroleum does not exist in unlimited quantities; it is a finite, nonrenewable substance. At some point in the future, available supplies will prove inadequate to satisfy soaring demand, and the world will encounter significant shortages. Unless some plentiful new source of energy has been discovered by that point, competition over the remaining supplies of petroleum will prove increasingly fierce. In such circumstances, </w:t>
      </w:r>
      <w:r w:rsidRPr="00FC3AEF">
        <w:rPr>
          <w:rStyle w:val="StyleBoldUnderline"/>
          <w:highlight w:val="yellow"/>
        </w:rPr>
        <w:t xml:space="preserve">any </w:t>
      </w:r>
      <w:r w:rsidRPr="00914DF8">
        <w:rPr>
          <w:rStyle w:val="StyleBoldUnderline"/>
        </w:rPr>
        <w:t xml:space="preserve">prolonged </w:t>
      </w:r>
      <w:r w:rsidRPr="00FC3AEF">
        <w:rPr>
          <w:rStyle w:val="StyleBoldUnderline"/>
          <w:highlight w:val="yellow"/>
        </w:rPr>
        <w:t>interruption</w:t>
      </w:r>
      <w:r w:rsidRPr="001E581D">
        <w:rPr>
          <w:rStyle w:val="StyleBoldUnderline"/>
        </w:rPr>
        <w:t xml:space="preserve"> in the</w:t>
      </w:r>
      <w:r w:rsidRPr="001E581D">
        <w:rPr>
          <w:sz w:val="16"/>
        </w:rPr>
        <w:t xml:space="preserve"> global </w:t>
      </w:r>
      <w:r w:rsidRPr="001E581D">
        <w:rPr>
          <w:rStyle w:val="StyleBoldUnderline"/>
        </w:rPr>
        <w:t xml:space="preserve">flow of oil </w:t>
      </w:r>
      <w:r w:rsidRPr="00FC3AEF">
        <w:rPr>
          <w:rStyle w:val="StyleBoldUnderline"/>
          <w:highlight w:val="yellow"/>
        </w:rPr>
        <w:t xml:space="preserve">will be viewed </w:t>
      </w:r>
      <w:r w:rsidRPr="00213435">
        <w:rPr>
          <w:rStyle w:val="StyleBoldUnderline"/>
        </w:rPr>
        <w:t xml:space="preserve">by import- dependent states </w:t>
      </w:r>
      <w:r w:rsidRPr="00FC3AEF">
        <w:rPr>
          <w:rStyle w:val="StyleBoldUnderline"/>
          <w:highlight w:val="yellow"/>
        </w:rPr>
        <w:t xml:space="preserve">as a </w:t>
      </w:r>
      <w:r w:rsidRPr="00FC3AEF">
        <w:rPr>
          <w:rStyle w:val="Emphasis"/>
          <w:highlight w:val="yellow"/>
        </w:rPr>
        <w:t>mortal threat</w:t>
      </w:r>
      <w:r w:rsidRPr="001E581D">
        <w:rPr>
          <w:rStyle w:val="StyleBoldUnderline"/>
        </w:rPr>
        <w:t xml:space="preserve"> to their security-</w:t>
      </w:r>
      <w:r w:rsidRPr="00FC3AEF">
        <w:rPr>
          <w:rStyle w:val="StyleBoldUnderline"/>
          <w:highlight w:val="yellow"/>
        </w:rPr>
        <w:t>and</w:t>
      </w:r>
      <w:r w:rsidRPr="001E581D">
        <w:rPr>
          <w:rStyle w:val="StyleBoldUnderline"/>
        </w:rPr>
        <w:t xml:space="preserve"> thus as a matter that may </w:t>
      </w:r>
      <w:r w:rsidRPr="00FC3AEF">
        <w:rPr>
          <w:rStyle w:val="Emphasis"/>
          <w:highlight w:val="yellow"/>
        </w:rPr>
        <w:t xml:space="preserve">legitimately be resolved through </w:t>
      </w:r>
      <w:r w:rsidRPr="00213435">
        <w:rPr>
          <w:rStyle w:val="Emphasis"/>
        </w:rPr>
        <w:t xml:space="preserve">the use of </w:t>
      </w:r>
      <w:r w:rsidRPr="00FC3AEF">
        <w:rPr>
          <w:rStyle w:val="Emphasis"/>
          <w:highlight w:val="yellow"/>
        </w:rPr>
        <w:t>military force</w:t>
      </w:r>
      <w:r w:rsidRPr="001E581D">
        <w:rPr>
          <w:sz w:val="16"/>
        </w:rPr>
        <w:t xml:space="preserve">. Growing scarcity will also result in higher prices for oil, producing enormous hardship for those without the means to absorb added costs; in consequence, widespread internal disorder may occur.  </w:t>
      </w:r>
      <w:r w:rsidRPr="001E581D">
        <w:rPr>
          <w:rStyle w:val="StyleBoldUnderline"/>
        </w:rPr>
        <w:t xml:space="preserve">Geography enters the picture because many of the world's leading </w:t>
      </w:r>
      <w:r w:rsidRPr="00213435">
        <w:rPr>
          <w:rStyle w:val="StyleBoldUnderline"/>
        </w:rPr>
        <w:t xml:space="preserve">sources of </w:t>
      </w:r>
      <w:r w:rsidRPr="00FC3AEF">
        <w:rPr>
          <w:rStyle w:val="StyleBoldUnderline"/>
          <w:highlight w:val="yellow"/>
        </w:rPr>
        <w:t xml:space="preserve">oil are located in </w:t>
      </w:r>
      <w:r w:rsidRPr="00FC3AEF">
        <w:rPr>
          <w:rStyle w:val="Emphasis"/>
          <w:highlight w:val="yellow"/>
        </w:rPr>
        <w:t>contested border zones</w:t>
      </w:r>
      <w:r w:rsidRPr="001E581D">
        <w:rPr>
          <w:rStyle w:val="StyleBoldUnderline"/>
        </w:rPr>
        <w:t xml:space="preserve"> </w:t>
      </w:r>
      <w:r w:rsidRPr="00FC3AEF">
        <w:rPr>
          <w:rStyle w:val="StyleBoldUnderline"/>
          <w:highlight w:val="yellow"/>
        </w:rPr>
        <w:t>or</w:t>
      </w:r>
      <w:r w:rsidRPr="001E581D">
        <w:rPr>
          <w:rStyle w:val="StyleBoldUnderline"/>
        </w:rPr>
        <w:t xml:space="preserve"> in </w:t>
      </w:r>
      <w:r w:rsidRPr="00FC3AEF">
        <w:rPr>
          <w:rStyle w:val="StyleBoldUnderline"/>
          <w:highlight w:val="yellow"/>
        </w:rPr>
        <w:t xml:space="preserve">areas of </w:t>
      </w:r>
      <w:r w:rsidRPr="00FC3AEF">
        <w:rPr>
          <w:rStyle w:val="Emphasis"/>
          <w:highlight w:val="yellow"/>
        </w:rPr>
        <w:t>recurring crisis</w:t>
      </w:r>
      <w:r w:rsidRPr="001E581D">
        <w:rPr>
          <w:rStyle w:val="Emphasis"/>
        </w:rPr>
        <w:t xml:space="preserve"> and violence</w:t>
      </w:r>
      <w:r w:rsidRPr="001E581D">
        <w:rPr>
          <w:sz w:val="16"/>
        </w:rPr>
        <w:t xml:space="preserve">. The distribution of petroleum is more concentrated than other raw materials, with the bulk of global sup- plies found in a few key producing areas. Some of these areas-the North Slope of Alaska and the American Southwest, for example- are located within the borders of a single country and are relatively free of disorder; others, however, are spread across several coun- tries-which may or may not agree on their common borders-and/ or are located in areas </w:t>
      </w:r>
      <w:r w:rsidRPr="00213435">
        <w:rPr>
          <w:sz w:val="16"/>
        </w:rPr>
        <w:t xml:space="preserve">of perennial unrest. To reach global markets, moreover, petroleum must often travel (by ship or by pipeline) through other areas of instability. </w:t>
      </w:r>
      <w:r w:rsidRPr="00213435">
        <w:rPr>
          <w:rStyle w:val="StyleBoldUnderline"/>
        </w:rPr>
        <w:t xml:space="preserve">Because turmoil in these areas can easily disrupt the global flow of oil, any </w:t>
      </w:r>
      <w:r w:rsidRPr="00FC3AEF">
        <w:rPr>
          <w:rStyle w:val="StyleBoldUnderline"/>
          <w:highlight w:val="yellow"/>
        </w:rPr>
        <w:t>outbreak</w:t>
      </w:r>
      <w:r w:rsidRPr="001E581D">
        <w:rPr>
          <w:rStyle w:val="StyleBoldUnderline"/>
        </w:rPr>
        <w:t xml:space="preserve"> of conflict</w:t>
      </w:r>
      <w:r w:rsidRPr="001E581D">
        <w:rPr>
          <w:sz w:val="16"/>
        </w:rPr>
        <w:t xml:space="preserve">, however minor, </w:t>
      </w:r>
      <w:r w:rsidRPr="00FC3AEF">
        <w:rPr>
          <w:rStyle w:val="StyleBoldUnderline"/>
          <w:highlight w:val="yellow"/>
        </w:rPr>
        <w:t>will</w:t>
      </w:r>
      <w:r w:rsidRPr="001E581D">
        <w:rPr>
          <w:rStyle w:val="StyleBoldUnderline"/>
        </w:rPr>
        <w:t xml:space="preserve"> automatically </w:t>
      </w:r>
      <w:r w:rsidRPr="00FC3AEF">
        <w:rPr>
          <w:rStyle w:val="Emphasis"/>
          <w:highlight w:val="yellow"/>
        </w:rPr>
        <w:t>generate a risk of</w:t>
      </w:r>
      <w:r w:rsidRPr="001E581D">
        <w:rPr>
          <w:rStyle w:val="Emphasis"/>
        </w:rPr>
        <w:t xml:space="preserve"> outside </w:t>
      </w:r>
      <w:r w:rsidRPr="00FC3AEF">
        <w:rPr>
          <w:rStyle w:val="Emphasis"/>
          <w:highlight w:val="yellow"/>
        </w:rPr>
        <w:t>intervention</w:t>
      </w:r>
      <w:r w:rsidRPr="001E581D">
        <w:rPr>
          <w:sz w:val="16"/>
        </w:rPr>
        <w:t>.</w:t>
      </w:r>
    </w:p>
    <w:p w:rsidR="005C5A91" w:rsidRPr="001D692E" w:rsidRDefault="005C5A91" w:rsidP="005C5A91">
      <w:pPr>
        <w:pStyle w:val="Heading4"/>
        <w:rPr>
          <w:rStyle w:val="StyleStyleBold12pt"/>
          <w:b/>
        </w:rPr>
      </w:pPr>
      <w:r w:rsidRPr="001D692E">
        <w:rPr>
          <w:rStyle w:val="StyleStyleBold12pt"/>
          <w:b/>
        </w:rPr>
        <w:t>Terror</w:t>
      </w:r>
    </w:p>
    <w:p w:rsidR="005C5A91" w:rsidRDefault="005C5A91" w:rsidP="005C5A91">
      <w:r>
        <w:rPr>
          <w:rStyle w:val="StyleStyleBold12pt"/>
        </w:rPr>
        <w:t>Ayson 10</w:t>
      </w:r>
      <w:r>
        <w:t xml:space="preserve"> (Robert, Professor of Strategic Studies and Director of the Centre for Strategic Studies: New Zealand </w:t>
      </w:r>
      <w:proofErr w:type="gramStart"/>
      <w:r>
        <w:t>–  Victoria</w:t>
      </w:r>
      <w:proofErr w:type="gramEnd"/>
      <w:r>
        <w:t xml:space="preserve"> University of Wellington, “After a Terrorist Nuclear Attack: Envisaging Catalytic Effects”, Studies in Conflict &amp; Terrorism, 33(7), July)</w:t>
      </w:r>
    </w:p>
    <w:p w:rsidR="005C5A91" w:rsidRDefault="005C5A91" w:rsidP="005C5A91"/>
    <w:p w:rsidR="005C5A91" w:rsidRDefault="005C5A91" w:rsidP="005C5A91">
      <w:pPr>
        <w:rPr>
          <w:i/>
        </w:rPr>
      </w:pPr>
      <w:r>
        <w:rPr>
          <w:i/>
        </w:rPr>
        <w:t xml:space="preserve">A Catalytic Response: Dragging in the Major Nuclear Powers </w:t>
      </w:r>
    </w:p>
    <w:p w:rsidR="005C5A91" w:rsidRDefault="005C5A91" w:rsidP="005C5A91">
      <w:r>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Pr>
          <w:rStyle w:val="StyleBoldUnderline"/>
          <w:highlight w:val="yellow"/>
        </w:rPr>
        <w:t>nuclear terrorism should</w:t>
      </w:r>
      <w:r>
        <w:rPr>
          <w:sz w:val="14"/>
        </w:rPr>
        <w:t xml:space="preserve"> ever </w:t>
      </w:r>
      <w:r>
        <w:rPr>
          <w:rStyle w:val="StyleBoldUnderline"/>
          <w:highlight w:val="yellow"/>
        </w:rPr>
        <w:t>be</w:t>
      </w:r>
      <w:r>
        <w:rPr>
          <w:rStyle w:val="StyleBoldUnderline"/>
        </w:rPr>
        <w:t xml:space="preserve"> regarded </w:t>
      </w:r>
      <w:r>
        <w:rPr>
          <w:rStyle w:val="StyleBoldUnderline"/>
          <w:highlight w:val="yellow"/>
        </w:rPr>
        <w:t>a</w:t>
      </w:r>
      <w:r>
        <w:rPr>
          <w:rStyle w:val="StyleBoldUnderline"/>
        </w:rPr>
        <w:t>s</w:t>
      </w:r>
      <w:r>
        <w:rPr>
          <w:sz w:val="14"/>
        </w:rPr>
        <w:t xml:space="preserve"> belonging in the category of truly </w:t>
      </w:r>
      <w:r>
        <w:rPr>
          <w:rStyle w:val="Emphasis"/>
          <w:highlight w:val="yellow"/>
        </w:rPr>
        <w:t>existential</w:t>
      </w:r>
      <w:r>
        <w:rPr>
          <w:rStyle w:val="Heading1Char"/>
          <w:rFonts w:eastAsia="Calibri"/>
          <w:highlight w:val="yellow"/>
        </w:rPr>
        <w:t xml:space="preserve"> </w:t>
      </w:r>
      <w:r>
        <w:rPr>
          <w:rStyle w:val="StyleBoldUnderline"/>
          <w:highlight w:val="yellow"/>
        </w:rPr>
        <w:t>threat</w:t>
      </w:r>
      <w:r>
        <w:rPr>
          <w:rStyle w:val="StyleBoldUnderline"/>
        </w:rPr>
        <w:t>s</w:t>
      </w:r>
      <w:r>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Pr>
          <w:rStyle w:val="StyleBoldUnderline"/>
          <w:highlight w:val="yellow"/>
        </w:rPr>
        <w:t>nuclear terrorism</w:t>
      </w:r>
      <w:r>
        <w:rPr>
          <w:rStyle w:val="StyleBoldUnderline"/>
        </w:rPr>
        <w:t xml:space="preserve">, </w:t>
      </w:r>
      <w:r>
        <w:rPr>
          <w:rStyle w:val="StyleBoldUnderline"/>
          <w:highlight w:val="yellow"/>
        </w:rPr>
        <w:t xml:space="preserve">could precipitate </w:t>
      </w:r>
      <w:r>
        <w:rPr>
          <w:rStyle w:val="StyleBoldUnderline"/>
        </w:rPr>
        <w:t>a</w:t>
      </w:r>
      <w:r>
        <w:rPr>
          <w:rStyle w:val="Heading1Char"/>
          <w:rFonts w:eastAsia="Calibri"/>
        </w:rPr>
        <w:t xml:space="preserve"> </w:t>
      </w:r>
      <w:r>
        <w:rPr>
          <w:rStyle w:val="Emphasis"/>
        </w:rPr>
        <w:t>chain of events</w:t>
      </w:r>
      <w:r>
        <w:rPr>
          <w:rStyle w:val="Heading1Char"/>
          <w:rFonts w:eastAsia="Calibri"/>
        </w:rPr>
        <w:t xml:space="preserve"> </w:t>
      </w:r>
      <w:r>
        <w:rPr>
          <w:rStyle w:val="StyleBoldUnderline"/>
        </w:rPr>
        <w:t xml:space="preserve">leading to </w:t>
      </w:r>
      <w:r>
        <w:rPr>
          <w:rStyle w:val="StyleBoldUnderline"/>
          <w:highlight w:val="yellow"/>
        </w:rPr>
        <w:t>a</w:t>
      </w:r>
      <w:r>
        <w:rPr>
          <w:rStyle w:val="Heading1Char"/>
          <w:rFonts w:eastAsia="Calibri"/>
        </w:rPr>
        <w:t xml:space="preserve"> </w:t>
      </w:r>
      <w:r>
        <w:rPr>
          <w:rStyle w:val="Emphasis"/>
        </w:rPr>
        <w:t xml:space="preserve">massive </w:t>
      </w:r>
      <w:r>
        <w:rPr>
          <w:rStyle w:val="Emphasis"/>
          <w:highlight w:val="yellow"/>
        </w:rPr>
        <w:t>exchange of nuclear weapons</w:t>
      </w:r>
      <w:r>
        <w:rPr>
          <w:rStyle w:val="Heading1Char"/>
          <w:rFonts w:eastAsia="Calibri"/>
          <w:highlight w:val="yellow"/>
        </w:rPr>
        <w:t xml:space="preserve"> </w:t>
      </w:r>
      <w:r>
        <w:rPr>
          <w:rStyle w:val="StyleBoldUnderline"/>
          <w:highlight w:val="yellow"/>
        </w:rPr>
        <w:t>between</w:t>
      </w:r>
      <w:r>
        <w:rPr>
          <w:rStyle w:val="StyleBoldUnderline"/>
        </w:rPr>
        <w:t xml:space="preserve"> two or more of the </w:t>
      </w:r>
      <w:r>
        <w:rPr>
          <w:rStyle w:val="StyleBoldUnderline"/>
          <w:highlight w:val="yellow"/>
        </w:rPr>
        <w:t>states</w:t>
      </w:r>
      <w:r>
        <w:rPr>
          <w:rStyle w:val="StyleBoldUnderline"/>
        </w:rPr>
        <w:t xml:space="preserve"> that possess them</w:t>
      </w:r>
      <w:r>
        <w:t xml:space="preserve">. </w:t>
      </w:r>
      <w:r>
        <w:rPr>
          <w:sz w:val="14"/>
        </w:rPr>
        <w:t xml:space="preserve">In this context, today's and </w:t>
      </w:r>
      <w:proofErr w:type="gramStart"/>
      <w:r>
        <w:rPr>
          <w:sz w:val="14"/>
        </w:rPr>
        <w:t>tomorrow's</w:t>
      </w:r>
      <w:proofErr w:type="gramEnd"/>
      <w:r>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Pr>
          <w:rStyle w:val="StyleBoldUnderline"/>
          <w:highlight w:val="yellow"/>
        </w:rPr>
        <w:t>and</w:t>
      </w:r>
      <w:r>
        <w:rPr>
          <w:sz w:val="14"/>
        </w:rPr>
        <w:t xml:space="preserve"> early 1960s as concerns grew about nuclear proliferation, the so-called n+1 problem. It may require a considerable amount of imagination to depict an especially plausible situation where an act of </w:t>
      </w:r>
      <w:r>
        <w:rPr>
          <w:rStyle w:val="StyleBoldUnderline"/>
        </w:rPr>
        <w:t xml:space="preserve">nuclear terrorism could </w:t>
      </w:r>
      <w:r>
        <w:rPr>
          <w:rStyle w:val="StyleBoldUnderline"/>
          <w:highlight w:val="yellow"/>
        </w:rPr>
        <w:t>lead to</w:t>
      </w:r>
      <w:r>
        <w:rPr>
          <w:rStyle w:val="StyleBoldUnderline"/>
        </w:rPr>
        <w:t xml:space="preserve"> such </w:t>
      </w:r>
      <w:r>
        <w:rPr>
          <w:rStyle w:val="StyleBoldUnderline"/>
          <w:highlight w:val="yellow"/>
        </w:rPr>
        <w:t>a</w:t>
      </w:r>
      <w:r>
        <w:rPr>
          <w:rStyle w:val="Heading1Char"/>
          <w:rFonts w:eastAsia="Calibri"/>
          <w:highlight w:val="yellow"/>
        </w:rPr>
        <w:t xml:space="preserve"> </w:t>
      </w:r>
      <w:r>
        <w:rPr>
          <w:rStyle w:val="Emphasis"/>
          <w:highlight w:val="yellow"/>
        </w:rPr>
        <w:t>massive</w:t>
      </w:r>
      <w:r>
        <w:rPr>
          <w:rStyle w:val="Emphasis"/>
        </w:rPr>
        <w:t xml:space="preserve"> inter-state </w:t>
      </w:r>
      <w:r>
        <w:rPr>
          <w:rStyle w:val="Emphasis"/>
          <w:highlight w:val="yellow"/>
        </w:rPr>
        <w:t>nuclear war</w:t>
      </w:r>
      <w:r>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Pr>
            <w:sz w:val="14"/>
          </w:rPr>
          <w:t>United States</w:t>
        </w:r>
      </w:smartTag>
      <w:r>
        <w:rPr>
          <w:sz w:val="14"/>
        </w:rPr>
        <w:t xml:space="preserve"> react if it was thought or discovered that the fissile material used in the act of nuclear terrorism had come from Russian stocks</w:t>
      </w:r>
      <w:proofErr w:type="gramStart"/>
      <w:r>
        <w:rPr>
          <w:sz w:val="14"/>
        </w:rPr>
        <w:t>,</w:t>
      </w:r>
      <w:proofErr w:type="gramEnd"/>
      <w:r>
        <w:fldChar w:fldCharType="begin"/>
      </w:r>
      <w:r>
        <w:instrText xml:space="preserve"> HYPERLINK "http://www.informaworld.com.proxy-remote.galib.uga.edu/smpp/section?content=a923238837&amp;fulltext=713240928" \l "EN0040" </w:instrText>
      </w:r>
      <w:r>
        <w:fldChar w:fldCharType="separate"/>
      </w:r>
      <w:r>
        <w:rPr>
          <w:rStyle w:val="Hyperlink"/>
          <w:sz w:val="14"/>
        </w:rPr>
        <w:t>40</w:t>
      </w:r>
      <w:r>
        <w:rPr>
          <w:rStyle w:val="Hyperlink"/>
          <w:sz w:val="14"/>
        </w:rPr>
        <w:fldChar w:fldCharType="end"/>
      </w:r>
      <w:r>
        <w:rPr>
          <w:sz w:val="14"/>
        </w:rPr>
        <w:t xml:space="preserve"> and if for some reason </w:t>
      </w:r>
      <w:smartTag w:uri="urn:schemas-microsoft-com:office:smarttags" w:element="place">
        <w:smartTag w:uri="urn:schemas-microsoft-com:office:smarttags" w:element="City">
          <w:r>
            <w:rPr>
              <w:sz w:val="14"/>
            </w:rPr>
            <w:t>Moscow</w:t>
          </w:r>
        </w:smartTag>
      </w:smartTag>
      <w:r>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63" w:anchor="EN0041" w:history="1">
        <w:r>
          <w:rPr>
            <w:rStyle w:val="Hyperlink"/>
            <w:sz w:val="14"/>
          </w:rPr>
          <w:t>41</w:t>
        </w:r>
      </w:hyperlink>
      <w:r>
        <w:rPr>
          <w:sz w:val="14"/>
        </w:rPr>
        <w:t xml:space="preserve"> Alternatively, if the act of nuclear terrorism came as a complete surprise, and American officials refused to believe that a terrorist group was fully responsible (or responsible at all) </w:t>
      </w:r>
      <w:r>
        <w:rPr>
          <w:rStyle w:val="StyleBoldUnderline"/>
        </w:rPr>
        <w:t>suspicion would shift immediately to state possessors</w:t>
      </w:r>
      <w:r>
        <w:t xml:space="preserve">. Ruling out Western ally countries like the </w:t>
      </w:r>
      <w:smartTag w:uri="urn:schemas-microsoft-com:office:smarttags" w:element="country-region">
        <w:r>
          <w:t>United Kingdom</w:t>
        </w:r>
      </w:smartTag>
      <w:r>
        <w:t xml:space="preserve"> and </w:t>
      </w:r>
      <w:smartTag w:uri="urn:schemas-microsoft-com:office:smarttags" w:element="country-region">
        <w:r>
          <w:t>France</w:t>
        </w:r>
      </w:smartTag>
      <w:r>
        <w:t xml:space="preserve">, and probably </w:t>
      </w:r>
      <w:smartTag w:uri="urn:schemas-microsoft-com:office:smarttags" w:element="country-region">
        <w:r>
          <w:t>Israel</w:t>
        </w:r>
      </w:smartTag>
      <w:r>
        <w:t xml:space="preserve"> and </w:t>
      </w:r>
      <w:smartTag w:uri="urn:schemas-microsoft-com:office:smarttags" w:element="country-region">
        <w:r>
          <w:t>India</w:t>
        </w:r>
      </w:smartTag>
      <w:r>
        <w:t xml:space="preserve"> as well, </w:t>
      </w:r>
      <w:r>
        <w:rPr>
          <w:rStyle w:val="StyleBoldUnderline"/>
        </w:rPr>
        <w:t>authorities</w:t>
      </w:r>
      <w:r>
        <w:t xml:space="preserve"> in </w:t>
      </w:r>
      <w:smartTag w:uri="urn:schemas-microsoft-com:office:smarttags" w:element="State">
        <w:r>
          <w:t>Washington</w:t>
        </w:r>
      </w:smartTag>
      <w:r>
        <w:t xml:space="preserve"> </w:t>
      </w:r>
      <w:r>
        <w:rPr>
          <w:rStyle w:val="StyleBoldUnderline"/>
        </w:rPr>
        <w:t>would be left with a</w:t>
      </w:r>
      <w:r>
        <w:t xml:space="preserve"> very </w:t>
      </w:r>
      <w:r>
        <w:rPr>
          <w:rStyle w:val="StyleBoldUnderline"/>
        </w:rPr>
        <w:t xml:space="preserve">short list consisting of North </w:t>
      </w:r>
      <w:r>
        <w:rPr>
          <w:rStyle w:val="StyleBoldUnderline"/>
        </w:rPr>
        <w:lastRenderedPageBreak/>
        <w:t>Korea</w:t>
      </w:r>
      <w:r>
        <w:t xml:space="preserve">, perhaps </w:t>
      </w:r>
      <w:r>
        <w:rPr>
          <w:rStyle w:val="StyleBoldUnderline"/>
        </w:rPr>
        <w:t>Iran</w:t>
      </w:r>
      <w:r>
        <w:t xml:space="preserve"> if its program continues, </w:t>
      </w:r>
      <w:r>
        <w:rPr>
          <w:rStyle w:val="StyleBoldUnderline"/>
        </w:rPr>
        <w:t>and</w:t>
      </w:r>
      <w:r>
        <w:t xml:space="preserve"> possibly </w:t>
      </w:r>
      <w:r>
        <w:rPr>
          <w:rStyle w:val="StyleBoldUnderline"/>
        </w:rPr>
        <w:t>Pakistan.</w:t>
      </w:r>
      <w:r>
        <w:t xml:space="preserve"> But at what stage would </w:t>
      </w:r>
      <w:smartTag w:uri="urn:schemas-microsoft-com:office:smarttags" w:element="country-region">
        <w:r>
          <w:t>Russia</w:t>
        </w:r>
      </w:smartTag>
      <w:r>
        <w:t xml:space="preserve"> and </w:t>
      </w:r>
      <w:smartTag w:uri="urn:schemas-microsoft-com:office:smarttags" w:element="place">
        <w:smartTag w:uri="urn:schemas-microsoft-com:office:smarttags" w:element="country-region">
          <w:r>
            <w:t>China</w:t>
          </w:r>
        </w:smartTag>
      </w:smartTag>
      <w:r>
        <w:t xml:space="preserve"> be definitely ruled out in this high stakes game of nuclear Cluedo? In particular, </w:t>
      </w:r>
      <w:r>
        <w:rPr>
          <w:rStyle w:val="StyleBoldUnderline"/>
        </w:rPr>
        <w:t xml:space="preserve">if </w:t>
      </w:r>
      <w:r>
        <w:t xml:space="preserve">the act of </w:t>
      </w:r>
      <w:r>
        <w:rPr>
          <w:rStyle w:val="StyleBoldUnderline"/>
        </w:rPr>
        <w:t>nuclear terrorism occurred against a backdrop of existing tension in Washington's relations with Russia and/or China</w:t>
      </w:r>
      <w:r>
        <w:t xml:space="preserve">, and at a time when threats had already been traded between these major powers, </w:t>
      </w:r>
      <w:r>
        <w:rPr>
          <w:rStyle w:val="StyleBoldUnderline"/>
        </w:rPr>
        <w:t>would</w:t>
      </w:r>
      <w:r>
        <w:t xml:space="preserve"> officials and political </w:t>
      </w:r>
      <w:r>
        <w:rPr>
          <w:rStyle w:val="StyleBoldUnderline"/>
        </w:rPr>
        <w:t>leaders not be tempted to assume the worst</w:t>
      </w:r>
      <w:r w:rsidRPr="001D692E">
        <w:t xml:space="preserve">? </w:t>
      </w:r>
      <w:r>
        <w:rPr>
          <w:sz w:val="14"/>
        </w:rPr>
        <w:t xml:space="preserve">Of course, the chances of this occurring would only seem to increase if the </w:t>
      </w:r>
      <w:smartTag w:uri="urn:schemas-microsoft-com:office:smarttags" w:element="country-region">
        <w:r>
          <w:rPr>
            <w:sz w:val="14"/>
          </w:rPr>
          <w:t>United States</w:t>
        </w:r>
      </w:smartTag>
      <w:r>
        <w:rPr>
          <w:sz w:val="14"/>
        </w:rPr>
        <w:t xml:space="preserve"> was already involved in some sort of limited armed conflict with </w:t>
      </w:r>
      <w:smartTag w:uri="urn:schemas-microsoft-com:office:smarttags" w:element="country-region">
        <w:r>
          <w:rPr>
            <w:sz w:val="14"/>
          </w:rPr>
          <w:t>Russia</w:t>
        </w:r>
      </w:smartTag>
      <w:r>
        <w:rPr>
          <w:sz w:val="14"/>
        </w:rPr>
        <w:t xml:space="preserve"> and/or </w:t>
      </w:r>
      <w:smartTag w:uri="urn:schemas-microsoft-com:office:smarttags" w:element="place">
        <w:smartTag w:uri="urn:schemas-microsoft-com:office:smarttags" w:element="country-region">
          <w:r>
            <w:rPr>
              <w:sz w:val="14"/>
            </w:rPr>
            <w:t>China</w:t>
          </w:r>
        </w:smartTag>
      </w:smartTag>
      <w:r>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Pr>
            <w:sz w:val="14"/>
          </w:rPr>
          <w:t>Russia</w:t>
        </w:r>
      </w:smartTag>
      <w:r>
        <w:rPr>
          <w:sz w:val="14"/>
        </w:rPr>
        <w:t xml:space="preserve"> or </w:t>
      </w:r>
      <w:smartTag w:uri="urn:schemas-microsoft-com:office:smarttags" w:element="country-region">
        <w:r>
          <w:rPr>
            <w:sz w:val="14"/>
          </w:rPr>
          <w:t>China</w:t>
        </w:r>
      </w:smartTag>
      <w:r>
        <w:rPr>
          <w:sz w:val="14"/>
        </w:rPr>
        <w:t xml:space="preserve"> during a period of heightened tension or even limited conflict with the </w:t>
      </w:r>
      <w:smartTag w:uri="urn:schemas-microsoft-com:office:smarttags" w:element="country-region">
        <w:r>
          <w:rPr>
            <w:sz w:val="14"/>
          </w:rPr>
          <w:t>United States</w:t>
        </w:r>
      </w:smartTag>
      <w:r>
        <w:rPr>
          <w:sz w:val="14"/>
        </w:rPr>
        <w:t xml:space="preserve">, could </w:t>
      </w:r>
      <w:smartTag w:uri="urn:schemas-microsoft-com:office:smarttags" w:element="City">
        <w:r>
          <w:rPr>
            <w:sz w:val="14"/>
          </w:rPr>
          <w:t>Moscow</w:t>
        </w:r>
      </w:smartTag>
      <w:r>
        <w:rPr>
          <w:sz w:val="14"/>
        </w:rPr>
        <w:t xml:space="preserve"> and </w:t>
      </w:r>
      <w:smartTag w:uri="urn:schemas-microsoft-com:office:smarttags" w:element="City">
        <w:r>
          <w:rPr>
            <w:sz w:val="14"/>
          </w:rPr>
          <w:t>Beijing</w:t>
        </w:r>
      </w:smartTag>
      <w:r>
        <w:rPr>
          <w:sz w:val="14"/>
        </w:rPr>
        <w:t xml:space="preserve"> resist the pressures that might rise domestically to consider the </w:t>
      </w:r>
      <w:smartTag w:uri="urn:schemas-microsoft-com:office:smarttags" w:element="place">
        <w:smartTag w:uri="urn:schemas-microsoft-com:office:smarttags" w:element="country-region">
          <w:r>
            <w:rPr>
              <w:sz w:val="14"/>
            </w:rPr>
            <w:t>United States</w:t>
          </w:r>
        </w:smartTag>
      </w:smartTag>
      <w:r>
        <w:rPr>
          <w:sz w:val="14"/>
        </w:rPr>
        <w:t xml:space="preserve"> as a possible perpetrator or encourager of the attack? </w:t>
      </w:r>
      <w:r>
        <w:rPr>
          <w:rStyle w:val="StyleBoldUnderline"/>
          <w:highlight w:val="yellow"/>
        </w:rPr>
        <w:t>Washington's</w:t>
      </w:r>
      <w:r>
        <w:rPr>
          <w:rStyle w:val="StyleBoldUnderline"/>
        </w:rPr>
        <w:t xml:space="preserve"> early </w:t>
      </w:r>
      <w:r>
        <w:rPr>
          <w:rStyle w:val="StyleBoldUnderline"/>
          <w:highlight w:val="yellow"/>
        </w:rPr>
        <w:t>response</w:t>
      </w:r>
      <w:r>
        <w:rPr>
          <w:rStyle w:val="StyleBoldUnderline"/>
        </w:rPr>
        <w:t xml:space="preserve"> to a terrorist nuclear attack on its own soil </w:t>
      </w:r>
      <w:r>
        <w:rPr>
          <w:rStyle w:val="StyleBoldUnderline"/>
          <w:highlight w:val="yellow"/>
        </w:rPr>
        <w:t>might</w:t>
      </w:r>
      <w:r>
        <w:rPr>
          <w:rStyle w:val="StyleBoldUnderline"/>
        </w:rPr>
        <w:t xml:space="preserve"> also </w:t>
      </w:r>
      <w:r>
        <w:rPr>
          <w:rStyle w:val="StyleBoldUnderline"/>
          <w:highlight w:val="yellow"/>
        </w:rPr>
        <w:t>raise the possibility of</w:t>
      </w:r>
      <w:r>
        <w:rPr>
          <w:rStyle w:val="StyleBoldUnderline"/>
        </w:rPr>
        <w:t xml:space="preserve"> an unwanted (and </w:t>
      </w:r>
      <w:r>
        <w:rPr>
          <w:rStyle w:val="Emphasis"/>
          <w:highlight w:val="yellow"/>
        </w:rPr>
        <w:t>nuclear</w:t>
      </w:r>
      <w:r>
        <w:t xml:space="preserve"> </w:t>
      </w:r>
      <w:r>
        <w:rPr>
          <w:rStyle w:val="StyleBoldUnderline"/>
        </w:rPr>
        <w:t xml:space="preserve">aided) </w:t>
      </w:r>
      <w:r>
        <w:rPr>
          <w:rStyle w:val="Emphasis"/>
          <w:highlight w:val="yellow"/>
        </w:rPr>
        <w:t>confrontation with Russia and</w:t>
      </w:r>
      <w:r>
        <w:t xml:space="preserve">/or </w:t>
      </w:r>
      <w:r>
        <w:rPr>
          <w:rStyle w:val="Emphasis"/>
          <w:highlight w:val="yellow"/>
        </w:rPr>
        <w:t>China</w:t>
      </w:r>
      <w:r>
        <w:rPr>
          <w:rStyle w:val="Emphasis"/>
        </w:rPr>
        <w:t>.</w:t>
      </w:r>
      <w:r>
        <w:rPr>
          <w:sz w:val="14"/>
        </w:rPr>
        <w:t xml:space="preserve"> </w:t>
      </w:r>
      <w:r>
        <w:rPr>
          <w:rStyle w:val="StyleBoldUnderline"/>
          <w:highlight w:val="yellow"/>
        </w:rPr>
        <w:t>For example</w:t>
      </w:r>
      <w:r>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Pr>
              <w:sz w:val="14"/>
            </w:rPr>
            <w:t>U.S.</w:t>
          </w:r>
        </w:smartTag>
      </w:smartTag>
      <w:r>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Pr>
            <w:sz w:val="14"/>
          </w:rPr>
          <w:t>Moscow</w:t>
        </w:r>
      </w:smartTag>
      <w:r>
        <w:rPr>
          <w:sz w:val="14"/>
        </w:rPr>
        <w:t xml:space="preserve"> and/or </w:t>
      </w:r>
      <w:smartTag w:uri="urn:schemas-microsoft-com:office:smarttags" w:element="country-region">
        <w:r>
          <w:rPr>
            <w:sz w:val="14"/>
          </w:rPr>
          <w:t>China</w:t>
        </w:r>
      </w:smartTag>
      <w:r>
        <w:rPr>
          <w:sz w:val="14"/>
        </w:rPr>
        <w:t xml:space="preserve"> might mistakenly read this as a sign of </w:t>
      </w:r>
      <w:smartTag w:uri="urn:schemas-microsoft-com:office:smarttags" w:element="place">
        <w:smartTag w:uri="urn:schemas-microsoft-com:office:smarttags" w:element="country-region">
          <w:r>
            <w:rPr>
              <w:sz w:val="14"/>
            </w:rPr>
            <w:t>U.S.</w:t>
          </w:r>
        </w:smartTag>
      </w:smartTag>
      <w:r>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Pr>
          <w:rStyle w:val="StyleBoldUnderline"/>
        </w:rPr>
        <w:t>Washington might</w:t>
      </w:r>
      <w:r>
        <w:t xml:space="preserve"> decide to </w:t>
      </w:r>
      <w:r>
        <w:rPr>
          <w:rStyle w:val="StyleBoldUnderline"/>
        </w:rPr>
        <w:t xml:space="preserve">order </w:t>
      </w:r>
      <w:r>
        <w:rPr>
          <w:rStyle w:val="StyleBoldUnderline"/>
          <w:highlight w:val="yellow"/>
        </w:rPr>
        <w:t>a significant</w:t>
      </w:r>
      <w:r>
        <w:t xml:space="preserve"> conventional (or </w:t>
      </w:r>
      <w:r>
        <w:rPr>
          <w:rStyle w:val="StyleBoldUnderline"/>
          <w:highlight w:val="yellow"/>
        </w:rPr>
        <w:t>nuclear</w:t>
      </w:r>
      <w:r>
        <w:rPr>
          <w:rStyle w:val="StyleBoldUnderline"/>
        </w:rPr>
        <w:t xml:space="preserve">) </w:t>
      </w:r>
      <w:r>
        <w:rPr>
          <w:rStyle w:val="StyleBoldUnderline"/>
          <w:highlight w:val="yellow"/>
        </w:rPr>
        <w:t>retaliatory</w:t>
      </w:r>
      <w:r>
        <w:t xml:space="preserve"> or disarming </w:t>
      </w:r>
      <w:r>
        <w:rPr>
          <w:rStyle w:val="StyleBoldUnderline"/>
          <w:highlight w:val="yellow"/>
        </w:rPr>
        <w:t>attack</w:t>
      </w:r>
      <w:r>
        <w:rPr>
          <w:rStyle w:val="StyleBoldUnderline"/>
        </w:rPr>
        <w:t xml:space="preserve"> against</w:t>
      </w:r>
      <w:r>
        <w:t xml:space="preserve"> the leadership of the terrorist group and/or </w:t>
      </w:r>
      <w:r>
        <w:rPr>
          <w:rStyle w:val="StyleBoldUnderline"/>
        </w:rPr>
        <w:t>states</w:t>
      </w:r>
      <w:r>
        <w:t xml:space="preserve"> seen to support that group. Depending on the identity and especially the location of these targets, </w:t>
      </w:r>
      <w:r>
        <w:rPr>
          <w:rStyle w:val="StyleBoldUnderline"/>
        </w:rPr>
        <w:t>Russia and/or China might interpret such action as</w:t>
      </w:r>
      <w:r>
        <w:t xml:space="preserve"> being far too close for their comfort, and potentially as an </w:t>
      </w:r>
      <w:r>
        <w:rPr>
          <w:rStyle w:val="StyleBoldUnderline"/>
        </w:rPr>
        <w:t>infringement on their spheres of influence</w:t>
      </w:r>
      <w:r>
        <w:t xml:space="preserve"> </w:t>
      </w:r>
      <w:r>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64" w:anchor="EN0042" w:history="1">
        <w:proofErr w:type="gramStart"/>
        <w:r>
          <w:rPr>
            <w:rStyle w:val="Hyperlink"/>
            <w:sz w:val="14"/>
          </w:rPr>
          <w:t>42</w:t>
        </w:r>
      </w:hyperlink>
      <w:r>
        <w:rPr>
          <w:sz w:val="14"/>
        </w:rPr>
        <w:t xml:space="preserve"> American pressure</w:t>
      </w:r>
      <w:proofErr w:type="gramEnd"/>
      <w:r>
        <w:rPr>
          <w:sz w:val="14"/>
        </w:rPr>
        <w:t xml:space="preserve"> on that part of the world would almost certainly raise alarms in Moscow that might require a degree of advanced consultation from Washington that the latter found itself unable or unwilling to provide. </w:t>
      </w:r>
    </w:p>
    <w:p w:rsidR="005C5A91" w:rsidRPr="006673DC" w:rsidRDefault="005C5A91" w:rsidP="005C5A91">
      <w:pPr>
        <w:pStyle w:val="Heading4"/>
      </w:pPr>
      <w:r>
        <w:t>Economic collapse</w:t>
      </w:r>
    </w:p>
    <w:p w:rsidR="005C5A91" w:rsidRPr="006673DC" w:rsidRDefault="005C5A91" w:rsidP="005C5A91">
      <w:pPr>
        <w:rPr>
          <w:rStyle w:val="StyleStyleBold12pt"/>
        </w:rPr>
      </w:pPr>
      <w:r w:rsidRPr="006673DC">
        <w:rPr>
          <w:rStyle w:val="StyleStyleBold12pt"/>
        </w:rPr>
        <w:t>Merlini 11</w:t>
      </w:r>
    </w:p>
    <w:p w:rsidR="005C5A91" w:rsidRPr="006673DC" w:rsidRDefault="005C5A91" w:rsidP="005C5A91">
      <w:pPr>
        <w:rPr>
          <w:sz w:val="16"/>
        </w:rPr>
      </w:pPr>
      <w:r w:rsidRPr="006673DC">
        <w:rPr>
          <w:sz w:val="16"/>
        </w:rPr>
        <w:t xml:space="preserve">[Cesare Merlini,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6673DC">
        <w:rPr>
          <w:sz w:val="16"/>
        </w:rPr>
        <w:t>A Post-Secular World?</w:t>
      </w:r>
      <w:proofErr w:type="gramEnd"/>
      <w:r w:rsidRPr="006673DC">
        <w:rPr>
          <w:sz w:val="16"/>
        </w:rP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5C5A91" w:rsidRPr="006673DC" w:rsidRDefault="005C5A91" w:rsidP="005C5A91">
      <w:pPr>
        <w:rPr>
          <w:sz w:val="16"/>
        </w:rPr>
      </w:pPr>
    </w:p>
    <w:p w:rsidR="005C5A91" w:rsidRPr="00B9704F" w:rsidRDefault="005C5A91" w:rsidP="005C5A91">
      <w:pPr>
        <w:jc w:val="both"/>
        <w:rPr>
          <w:szCs w:val="20"/>
          <w:u w:val="single"/>
        </w:rPr>
      </w:pPr>
      <w:r w:rsidRPr="006673DC">
        <w:rPr>
          <w:sz w:val="10"/>
          <w:szCs w:val="20"/>
        </w:rPr>
        <w:t xml:space="preserve">Two neatly opposed scenarios for the future of the world order illustrate the range of possibilities, albeit at the risk of oversimplification. The first scenario entails the premature crumbling of the post-Westphalian system. </w:t>
      </w:r>
      <w:proofErr w:type="gramStart"/>
      <w:r w:rsidRPr="006673DC">
        <w:rPr>
          <w:szCs w:val="20"/>
          <w:u w:val="single"/>
        </w:rPr>
        <w:t xml:space="preserve">One or more of the acute tensions apparent today </w:t>
      </w:r>
      <w:r w:rsidRPr="006673DC">
        <w:rPr>
          <w:szCs w:val="20"/>
          <w:u w:val="single"/>
          <w:bdr w:val="single" w:sz="4" w:space="0" w:color="auto" w:frame="1"/>
        </w:rPr>
        <w:t xml:space="preserve">evolves </w:t>
      </w:r>
      <w:r w:rsidRPr="006673DC">
        <w:rPr>
          <w:szCs w:val="20"/>
          <w:u w:val="single"/>
        </w:rPr>
        <w:t xml:space="preserve">into an open and traditional conflict between states, perhaps even </w:t>
      </w:r>
      <w:r w:rsidRPr="006673DC">
        <w:rPr>
          <w:b/>
          <w:szCs w:val="20"/>
          <w:u w:val="single"/>
        </w:rPr>
        <w:t xml:space="preserve">involving </w:t>
      </w:r>
      <w:r w:rsidRPr="006C0E4B">
        <w:rPr>
          <w:b/>
          <w:szCs w:val="20"/>
          <w:highlight w:val="yellow"/>
          <w:u w:val="single"/>
        </w:rPr>
        <w:t>the use of nuclear weapons</w:t>
      </w:r>
      <w:r w:rsidRPr="006C0E4B">
        <w:rPr>
          <w:szCs w:val="20"/>
          <w:highlight w:val="yellow"/>
          <w:u w:val="single"/>
        </w:rPr>
        <w:t>.</w:t>
      </w:r>
      <w:proofErr w:type="gramEnd"/>
      <w:r w:rsidRPr="006C0E4B">
        <w:rPr>
          <w:szCs w:val="20"/>
          <w:highlight w:val="yellow"/>
          <w:u w:val="single"/>
        </w:rPr>
        <w:t xml:space="preserve"> </w:t>
      </w:r>
      <w:r w:rsidRPr="006673DC">
        <w:rPr>
          <w:szCs w:val="20"/>
          <w:u w:val="single"/>
        </w:rPr>
        <w:t xml:space="preserve">The crisis </w:t>
      </w:r>
      <w:r w:rsidRPr="006C0E4B">
        <w:rPr>
          <w:szCs w:val="20"/>
          <w:highlight w:val="yellow"/>
          <w:u w:val="single"/>
        </w:rPr>
        <w:t xml:space="preserve">might be triggered by a </w:t>
      </w:r>
      <w:r w:rsidRPr="006673DC">
        <w:rPr>
          <w:sz w:val="10"/>
          <w:szCs w:val="20"/>
        </w:rPr>
        <w:t>collapse of the global economic and financial system, the vulnerability of which we have just experienced, and the</w:t>
      </w:r>
      <w:r w:rsidRPr="006673DC">
        <w:rPr>
          <w:szCs w:val="20"/>
          <w:u w:val="single"/>
        </w:rPr>
        <w:t xml:space="preserve"> </w:t>
      </w:r>
      <w:r w:rsidRPr="006C0E4B">
        <w:rPr>
          <w:szCs w:val="20"/>
          <w:highlight w:val="yellow"/>
          <w:u w:val="single"/>
        </w:rPr>
        <w:t>prospect of a second Great Depression,</w:t>
      </w:r>
      <w:r w:rsidRPr="006673DC">
        <w:rPr>
          <w:szCs w:val="20"/>
          <w:u w:val="single"/>
        </w:rPr>
        <w:t xml:space="preserve"> </w:t>
      </w:r>
      <w:r w:rsidRPr="006C0E4B">
        <w:rPr>
          <w:szCs w:val="20"/>
          <w:highlight w:val="yellow"/>
          <w:u w:val="single"/>
        </w:rPr>
        <w:t xml:space="preserve">with consequences </w:t>
      </w:r>
      <w:r w:rsidRPr="006673DC">
        <w:rPr>
          <w:sz w:val="10"/>
          <w:szCs w:val="20"/>
        </w:rPr>
        <w:t xml:space="preserve">for peace and democracy </w:t>
      </w:r>
      <w:r w:rsidRPr="006C0E4B">
        <w:rPr>
          <w:szCs w:val="20"/>
          <w:highlight w:val="yellow"/>
          <w:u w:val="single"/>
        </w:rPr>
        <w:t>similar to those of the first</w:t>
      </w:r>
      <w:r w:rsidRPr="006673DC">
        <w:rPr>
          <w:sz w:val="10"/>
          <w:szCs w:val="20"/>
        </w:rPr>
        <w:t xml:space="preserve">. Whatever the trigger, the unlimited exercise of national sovereignty, exclusive self-interest and rejection of outside interference would likely be amplified, emptying, perhaps entirely, the half-full glass of multilateralism, including the UN and the European Union. </w:t>
      </w:r>
      <w:proofErr w:type="gramStart"/>
      <w:r w:rsidRPr="006673DC">
        <w:rPr>
          <w:sz w:val="10"/>
          <w:szCs w:val="20"/>
        </w:rPr>
        <w:t>Many of the more likely conflicts, such as between Israel and Iran or India and Pakistan, have potential religious dimensions.</w:t>
      </w:r>
      <w:proofErr w:type="gramEnd"/>
      <w:r w:rsidRPr="006673DC">
        <w:rPr>
          <w:sz w:val="10"/>
          <w:szCs w:val="20"/>
        </w:rPr>
        <w:t xml:space="preserve"> Short of war, </w:t>
      </w:r>
      <w:r w:rsidRPr="006C0E4B">
        <w:rPr>
          <w:szCs w:val="20"/>
          <w:highlight w:val="yellow"/>
          <w:u w:val="single"/>
        </w:rPr>
        <w:t>tensions</w:t>
      </w:r>
      <w:r w:rsidRPr="006673DC">
        <w:rPr>
          <w:szCs w:val="20"/>
          <w:u w:val="single"/>
        </w:rPr>
        <w:t xml:space="preserve"> </w:t>
      </w:r>
      <w:r w:rsidRPr="006673DC">
        <w:rPr>
          <w:sz w:val="10"/>
          <w:szCs w:val="20"/>
        </w:rPr>
        <w:t>such as those related to immigration</w:t>
      </w:r>
      <w:r w:rsidRPr="006673DC">
        <w:rPr>
          <w:szCs w:val="20"/>
          <w:u w:val="single"/>
        </w:rPr>
        <w:t xml:space="preserve"> </w:t>
      </w:r>
      <w:r w:rsidRPr="006C0E4B">
        <w:rPr>
          <w:szCs w:val="20"/>
          <w:highlight w:val="yellow"/>
          <w:u w:val="single"/>
        </w:rPr>
        <w:t xml:space="preserve">might become </w:t>
      </w:r>
      <w:r w:rsidRPr="006C0E4B">
        <w:rPr>
          <w:szCs w:val="20"/>
          <w:highlight w:val="yellow"/>
          <w:u w:val="single"/>
          <w:bdr w:val="single" w:sz="4" w:space="0" w:color="auto" w:frame="1"/>
        </w:rPr>
        <w:t>unbearable</w:t>
      </w:r>
      <w:r w:rsidRPr="006673DC">
        <w:rPr>
          <w:szCs w:val="20"/>
          <w:u w:val="single"/>
        </w:rPr>
        <w:t>. Familiar issues of creed and identity could be exacerbated</w:t>
      </w:r>
      <w:r w:rsidRPr="006673DC">
        <w:rPr>
          <w:sz w:val="10"/>
          <w:szCs w:val="20"/>
        </w:rPr>
        <w:t xml:space="preserve">. One way or another, </w:t>
      </w:r>
      <w:r w:rsidRPr="006C0E4B">
        <w:rPr>
          <w:szCs w:val="20"/>
          <w:highlight w:val="yellow"/>
          <w:u w:val="single"/>
        </w:rPr>
        <w:t>the</w:t>
      </w:r>
      <w:r w:rsidRPr="006673DC">
        <w:rPr>
          <w:szCs w:val="20"/>
          <w:u w:val="single"/>
        </w:rPr>
        <w:t xml:space="preserve"> secular </w:t>
      </w:r>
      <w:r w:rsidRPr="006C0E4B">
        <w:rPr>
          <w:b/>
          <w:szCs w:val="20"/>
          <w:highlight w:val="yellow"/>
          <w:u w:val="single"/>
        </w:rPr>
        <w:t>rational approach would be sidestepped</w:t>
      </w:r>
      <w:r w:rsidRPr="006C0E4B">
        <w:rPr>
          <w:szCs w:val="20"/>
          <w:highlight w:val="yellow"/>
          <w:u w:val="single"/>
        </w:rPr>
        <w:t xml:space="preserve"> by a return to</w:t>
      </w:r>
      <w:r w:rsidRPr="006673DC">
        <w:rPr>
          <w:szCs w:val="20"/>
          <w:u w:val="single"/>
        </w:rPr>
        <w:t xml:space="preserve"> theocratic absolutes, competing or converging with secular absolutes such as </w:t>
      </w:r>
      <w:r w:rsidRPr="006C0E4B">
        <w:rPr>
          <w:szCs w:val="20"/>
          <w:highlight w:val="yellow"/>
          <w:u w:val="single"/>
        </w:rPr>
        <w:t>unbridled nationalism.</w:t>
      </w:r>
    </w:p>
    <w:p w:rsidR="005C5A91" w:rsidRDefault="005C5A91" w:rsidP="005C5A91">
      <w:pPr>
        <w:pStyle w:val="Heading2"/>
      </w:pPr>
      <w:r>
        <w:lastRenderedPageBreak/>
        <w:t>DA’s</w:t>
      </w:r>
    </w:p>
    <w:p w:rsidR="005C5A91" w:rsidRDefault="005C5A91" w:rsidP="005C5A91">
      <w:pPr>
        <w:pStyle w:val="Heading3"/>
      </w:pPr>
      <w:r>
        <w:lastRenderedPageBreak/>
        <w:t>Stuff</w:t>
      </w:r>
    </w:p>
    <w:p w:rsidR="005C5A91" w:rsidRPr="00C71C1F" w:rsidRDefault="005C5A91" w:rsidP="005C5A91">
      <w:pPr>
        <w:pStyle w:val="Heading4"/>
      </w:pPr>
      <w:r>
        <w:t>We solve alliances better – that’s Weyand – allows for basing and deterrence</w:t>
      </w:r>
    </w:p>
    <w:p w:rsidR="005C5A91" w:rsidRDefault="005C5A91" w:rsidP="005C5A91">
      <w:pPr>
        <w:pStyle w:val="Heading3"/>
      </w:pPr>
      <w:r>
        <w:lastRenderedPageBreak/>
        <w:t xml:space="preserve">Armed Forces Thumper – 2AC </w:t>
      </w:r>
    </w:p>
    <w:p w:rsidR="005C5A91" w:rsidRDefault="005C5A91" w:rsidP="005C5A91">
      <w:pPr>
        <w:pStyle w:val="Heading4"/>
      </w:pPr>
      <w:r>
        <w:t xml:space="preserve">Obama will continue to consult for military actions – takes out the link </w:t>
      </w:r>
    </w:p>
    <w:p w:rsidR="005C5A91" w:rsidRPr="00345634" w:rsidRDefault="005C5A91" w:rsidP="005C5A91">
      <w:pPr>
        <w:rPr>
          <w:rStyle w:val="StyleStyleBold12pt"/>
        </w:rPr>
      </w:pPr>
      <w:r w:rsidRPr="00345634">
        <w:rPr>
          <w:rStyle w:val="StyleStyleBold12pt"/>
        </w:rPr>
        <w:t>Rothkopf 13</w:t>
      </w:r>
    </w:p>
    <w:p w:rsidR="005C5A91" w:rsidRPr="00BC7907" w:rsidRDefault="005C5A91" w:rsidP="005C5A91">
      <w:r w:rsidRPr="00BC7907">
        <w:t xml:space="preserve">[David, CEO and editor at large of Foreign Policy, The Gamble, 8/31/13, </w:t>
      </w:r>
      <w:hyperlink r:id="rId65" w:history="1">
        <w:r w:rsidRPr="00BC7907">
          <w:rPr>
            <w:rStyle w:val="Hyperlink"/>
          </w:rPr>
          <w:t>http://www.foreignpolicy.com/articles/2013/08/31/the_gamble?page=0,1</w:t>
        </w:r>
      </w:hyperlink>
      <w:r w:rsidRPr="00BC7907">
        <w:t>]</w:t>
      </w:r>
    </w:p>
    <w:p w:rsidR="005C5A91" w:rsidRDefault="005C5A91" w:rsidP="005C5A91"/>
    <w:p w:rsidR="005C5A91" w:rsidRPr="009423D6" w:rsidRDefault="005C5A91" w:rsidP="005C5A91">
      <w:pPr>
        <w:rPr>
          <w:rStyle w:val="StyleBoldUnderline"/>
        </w:rPr>
      </w:pPr>
      <w:r w:rsidRPr="009423D6">
        <w:rPr>
          <w:sz w:val="12"/>
        </w:rPr>
        <w:t xml:space="preserve">Whatever happens with regard to Syria, </w:t>
      </w:r>
      <w:r w:rsidRPr="00BF0C0B">
        <w:rPr>
          <w:rStyle w:val="StyleBoldUnderline"/>
          <w:highlight w:val="yellow"/>
        </w:rPr>
        <w:t>the</w:t>
      </w:r>
      <w:r w:rsidRPr="009423D6">
        <w:rPr>
          <w:sz w:val="12"/>
        </w:rPr>
        <w:t xml:space="preserve"> larger </w:t>
      </w:r>
      <w:r w:rsidRPr="00BF0C0B">
        <w:rPr>
          <w:rStyle w:val="StyleBoldUnderline"/>
          <w:highlight w:val="yellow"/>
        </w:rPr>
        <w:t>consequence of the president's action will</w:t>
      </w:r>
      <w:r w:rsidRPr="009E18DF">
        <w:rPr>
          <w:rStyle w:val="StyleBoldUnderline"/>
        </w:rPr>
        <w:t xml:space="preserve"> </w:t>
      </w:r>
      <w:r w:rsidRPr="00BF0C0B">
        <w:rPr>
          <w:rStyle w:val="Emphasis"/>
          <w:highlight w:val="yellow"/>
        </w:rPr>
        <w:t>resonate for years</w:t>
      </w:r>
      <w:r w:rsidRPr="009423D6">
        <w:rPr>
          <w:sz w:val="12"/>
        </w:rPr>
        <w:t xml:space="preserve">. The </w:t>
      </w:r>
      <w:r w:rsidRPr="00BF0C0B">
        <w:rPr>
          <w:rStyle w:val="StyleBoldUnderline"/>
          <w:highlight w:val="yellow"/>
        </w:rPr>
        <w:t>president has</w:t>
      </w:r>
      <w:r w:rsidRPr="009E18DF">
        <w:rPr>
          <w:rStyle w:val="StyleBoldUnderline"/>
        </w:rPr>
        <w:t xml:space="preserve"> </w:t>
      </w:r>
      <w:r w:rsidRPr="00BF0C0B">
        <w:rPr>
          <w:rStyle w:val="StyleBoldUnderline"/>
          <w:highlight w:val="yellow"/>
        </w:rPr>
        <w:t>made it</w:t>
      </w:r>
      <w:r w:rsidRPr="009423D6">
        <w:rPr>
          <w:sz w:val="12"/>
        </w:rPr>
        <w:t xml:space="preserve"> </w:t>
      </w:r>
      <w:r w:rsidRPr="009E18DF">
        <w:rPr>
          <w:rStyle w:val="Emphasis"/>
        </w:rPr>
        <w:t xml:space="preserve">highly </w:t>
      </w:r>
      <w:r w:rsidRPr="00BF0C0B">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BF0C0B">
        <w:rPr>
          <w:rStyle w:val="StyleBoldUnderline"/>
          <w:highlight w:val="yellow"/>
        </w:rPr>
        <w:t>he will be able to initiate</w:t>
      </w:r>
      <w:r w:rsidRPr="009E18DF">
        <w:rPr>
          <w:rStyle w:val="StyleBoldUnderline"/>
        </w:rPr>
        <w:t xml:space="preserve"> </w:t>
      </w:r>
      <w:r w:rsidRPr="00BF0C0B">
        <w:rPr>
          <w:rStyle w:val="StyleBoldUnderline"/>
          <w:highlight w:val="yellow"/>
        </w:rPr>
        <w:t>military action without</w:t>
      </w:r>
      <w:r w:rsidRPr="009E18DF">
        <w:rPr>
          <w:rStyle w:val="StyleBoldUnderline"/>
        </w:rPr>
        <w:t xml:space="preserve"> seeking </w:t>
      </w:r>
      <w:r w:rsidRPr="00BF0C0B">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BF0C0B">
        <w:rPr>
          <w:rStyle w:val="StyleBoldUnderline"/>
          <w:highlight w:val="yellow"/>
        </w:rPr>
        <w:t xml:space="preserve">Obama has </w:t>
      </w:r>
      <w:r w:rsidRPr="00BF0C0B">
        <w:rPr>
          <w:rStyle w:val="Emphasis"/>
          <w:highlight w:val="yellow"/>
        </w:rPr>
        <w:t>set</w:t>
      </w:r>
      <w:r w:rsidRPr="009E18DF">
        <w:rPr>
          <w:rStyle w:val="Emphasis"/>
        </w:rPr>
        <w:t xml:space="preserve"> this kind of </w:t>
      </w:r>
      <w:r w:rsidRPr="00BF0C0B">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BF0C0B">
        <w:rPr>
          <w:rStyle w:val="StyleBoldUnderline"/>
          <w:highlight w:val="yellow"/>
        </w:rPr>
        <w:t>it will be</w:t>
      </w:r>
      <w:r w:rsidRPr="009E18DF">
        <w:rPr>
          <w:rStyle w:val="StyleBoldUnderline"/>
        </w:rPr>
        <w:t xml:space="preserve"> very </w:t>
      </w:r>
      <w:r w:rsidRPr="00BF0C0B">
        <w:rPr>
          <w:rStyle w:val="StyleBoldUnderline"/>
          <w:highlight w:val="yellow"/>
        </w:rPr>
        <w:t>hard</w:t>
      </w:r>
      <w:r w:rsidRPr="009E18DF">
        <w:rPr>
          <w:rStyle w:val="StyleBoldUnderline"/>
        </w:rPr>
        <w:t xml:space="preserve"> for him </w:t>
      </w:r>
      <w:r w:rsidRPr="00BF0C0B">
        <w:rPr>
          <w:rStyle w:val="StyleBoldUnderline"/>
          <w:highlight w:val="yellow"/>
        </w:rPr>
        <w:t>to do anything</w:t>
      </w:r>
      <w:r w:rsidRPr="009E18DF">
        <w:rPr>
          <w:rStyle w:val="StyleBoldUnderline"/>
        </w:rPr>
        <w:t xml:space="preserve"> </w:t>
      </w:r>
      <w:r w:rsidRPr="009423D6">
        <w:rPr>
          <w:sz w:val="12"/>
        </w:rPr>
        <w:t xml:space="preserve">comparable or greater </w:t>
      </w:r>
      <w:r w:rsidRPr="00BF0C0B">
        <w:rPr>
          <w:rStyle w:val="StyleBoldUnderline"/>
          <w:highlight w:val="yellow"/>
        </w:rPr>
        <w:t>without</w:t>
      </w:r>
      <w:r w:rsidRPr="009E18DF">
        <w:rPr>
          <w:rStyle w:val="StyleBoldUnderline"/>
        </w:rPr>
        <w:t xml:space="preserve"> again </w:t>
      </w:r>
      <w:r w:rsidRPr="009E18DF">
        <w:rPr>
          <w:rStyle w:val="Emphasis"/>
        </w:rPr>
        <w:t xml:space="preserve">returning to the </w:t>
      </w:r>
      <w:r w:rsidRPr="00BF0C0B">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BF0C0B">
        <w:rPr>
          <w:rStyle w:val="Emphasis"/>
          <w:highlight w:val="yellow"/>
        </w:rPr>
        <w:t>This president</w:t>
      </w:r>
      <w:r w:rsidRPr="009E18DF">
        <w:rPr>
          <w:rStyle w:val="Emphasis"/>
        </w:rPr>
        <w:t xml:space="preserve"> just </w:t>
      </w:r>
      <w:r w:rsidRPr="00BF0C0B">
        <w:rPr>
          <w:rStyle w:val="Emphasis"/>
          <w:highlight w:val="yellow"/>
        </w:rPr>
        <w:t>dialed back the power of his</w:t>
      </w:r>
      <w:r w:rsidRPr="009E18DF">
        <w:rPr>
          <w:rStyle w:val="Emphasis"/>
        </w:rPr>
        <w:t xml:space="preserve"> own </w:t>
      </w:r>
      <w:r w:rsidRPr="00BF0C0B">
        <w:rPr>
          <w:rStyle w:val="Emphasis"/>
          <w:highlight w:val="yellow"/>
        </w:rPr>
        <w:t>office</w:t>
      </w:r>
      <w:r w:rsidRPr="009423D6">
        <w:rPr>
          <w:sz w:val="12"/>
        </w:rPr>
        <w:t xml:space="preserve">. </w:t>
      </w:r>
      <w:r w:rsidRPr="00BF0C0B">
        <w:rPr>
          <w:rStyle w:val="StyleBoldUnderline"/>
          <w:highlight w:val="yellow"/>
        </w:rPr>
        <w:t>Obama</w:t>
      </w:r>
      <w:r w:rsidRPr="009E18DF">
        <w:rPr>
          <w:rStyle w:val="StyleBoldUnderline"/>
        </w:rPr>
        <w:t xml:space="preserve"> has </w:t>
      </w:r>
      <w:r w:rsidRPr="00BF0C0B">
        <w:rPr>
          <w:rStyle w:val="Emphasis"/>
          <w:highlight w:val="yellow"/>
        </w:rPr>
        <w:t>reversed decades of precedent regarding</w:t>
      </w:r>
      <w:r w:rsidRPr="009E18DF">
        <w:rPr>
          <w:rStyle w:val="Emphasis"/>
        </w:rPr>
        <w:t xml:space="preserve"> the nature of presidential </w:t>
      </w:r>
      <w:r w:rsidRPr="00BF0C0B">
        <w:rPr>
          <w:rStyle w:val="Emphasis"/>
          <w:highlight w:val="yellow"/>
        </w:rPr>
        <w:t>war powers</w:t>
      </w:r>
      <w:r w:rsidRPr="009423D6">
        <w:rPr>
          <w:sz w:val="12"/>
        </w:rPr>
        <w:t xml:space="preserve"> -- and whether you prefer this change in the balance of power or not, </w:t>
      </w:r>
      <w:r w:rsidRPr="00BF0C0B">
        <w:rPr>
          <w:rStyle w:val="StyleBoldUnderline"/>
          <w:highlight w:val="yellow"/>
        </w:rPr>
        <w:t>as</w:t>
      </w:r>
      <w:r w:rsidRPr="009423D6">
        <w:rPr>
          <w:rStyle w:val="StyleBoldUnderline"/>
        </w:rPr>
        <w:t xml:space="preserve"> </w:t>
      </w:r>
      <w:r w:rsidRPr="00BF0C0B">
        <w:rPr>
          <w:rStyle w:val="StyleBoldUnderline"/>
          <w:highlight w:val="yellow"/>
        </w:rPr>
        <w:t xml:space="preserve">a matter of </w:t>
      </w:r>
      <w:r w:rsidRPr="00BF0C0B">
        <w:rPr>
          <w:rStyle w:val="Emphasis"/>
          <w:highlight w:val="yellow"/>
        </w:rPr>
        <w:t>quantifiable fact</w:t>
      </w:r>
      <w:r w:rsidRPr="00BF0C0B">
        <w:rPr>
          <w:rStyle w:val="StyleBoldUnderline"/>
          <w:highlight w:val="yellow"/>
        </w:rPr>
        <w:t xml:space="preserve"> he is</w:t>
      </w:r>
      <w:r w:rsidRPr="009423D6">
        <w:rPr>
          <w:rStyle w:val="StyleBoldUnderline"/>
        </w:rPr>
        <w:t xml:space="preserve"> </w:t>
      </w:r>
      <w:r w:rsidRPr="00BF0C0B">
        <w:rPr>
          <w:rStyle w:val="StyleBoldUnderline"/>
          <w:highlight w:val="yellow"/>
        </w:rPr>
        <w:t>transferring</w:t>
      </w:r>
      <w:r w:rsidRPr="009423D6">
        <w:rPr>
          <w:rStyle w:val="StyleBoldUnderline"/>
        </w:rPr>
        <w:t xml:space="preserve"> greater </w:t>
      </w:r>
      <w:r w:rsidRPr="00BF0C0B">
        <w:rPr>
          <w:rStyle w:val="StyleBoldUnderline"/>
          <w:highlight w:val="yellow"/>
        </w:rPr>
        <w:t>responsibility</w:t>
      </w:r>
      <w:r w:rsidRPr="009423D6">
        <w:rPr>
          <w:rStyle w:val="StyleBoldUnderline"/>
        </w:rPr>
        <w:t xml:space="preserve"> for U.S. foreign policy </w:t>
      </w:r>
      <w:r w:rsidRPr="00BF0C0B">
        <w:rPr>
          <w:rStyle w:val="StyleBoldUnderline"/>
          <w:highlight w:val="yellow"/>
        </w:rPr>
        <w:t>to</w:t>
      </w:r>
      <w:r w:rsidRPr="009423D6">
        <w:rPr>
          <w:sz w:val="12"/>
        </w:rPr>
        <w:t xml:space="preserve"> a </w:t>
      </w:r>
      <w:r w:rsidRPr="00BF0C0B">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9423D6">
        <w:rPr>
          <w:sz w:val="12"/>
        </w:rPr>
        <w:t>more clear</w:t>
      </w:r>
      <w:proofErr w:type="gramEnd"/>
      <w:r w:rsidRPr="009423D6">
        <w:rPr>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BF0C0B">
        <w:rPr>
          <w:rStyle w:val="StyleBoldUnderline"/>
          <w:highlight w:val="yellow"/>
        </w:rPr>
        <w:t>Obama's decision may have done</w:t>
      </w:r>
      <w:r w:rsidRPr="00BF0C0B">
        <w:rPr>
          <w:sz w:val="12"/>
          <w:highlight w:val="yellow"/>
        </w:rPr>
        <w:t xml:space="preserve"> </w:t>
      </w:r>
      <w:r w:rsidRPr="00BF0C0B">
        <w:rPr>
          <w:rStyle w:val="StyleBoldUnderline"/>
          <w:highlight w:val="yellow"/>
        </w:rPr>
        <w:t>more</w:t>
      </w:r>
      <w:r w:rsidRPr="009423D6">
        <w:rPr>
          <w:sz w:val="12"/>
        </w:rPr>
        <w:t xml:space="preserve"> -- for better or worse -- </w:t>
      </w:r>
      <w:r w:rsidRPr="00BF0C0B">
        <w:rPr>
          <w:rStyle w:val="StyleBoldUnderline"/>
          <w:highlight w:val="yellow"/>
        </w:rPr>
        <w:t xml:space="preserve">to </w:t>
      </w:r>
      <w:r w:rsidRPr="00BF0C0B">
        <w:rPr>
          <w:rStyle w:val="StyleBoldUnderline"/>
          <w:b/>
          <w:highlight w:val="yellow"/>
        </w:rPr>
        <w:t>dial</w:t>
      </w:r>
      <w:r w:rsidRPr="009423D6">
        <w:rPr>
          <w:rStyle w:val="StyleBoldUnderline"/>
          <w:b/>
        </w:rPr>
        <w:t xml:space="preserve"> </w:t>
      </w:r>
      <w:r w:rsidRPr="00BF0C0B">
        <w:rPr>
          <w:rStyle w:val="StyleBoldUnderline"/>
          <w:b/>
          <w:highlight w:val="yellow"/>
        </w:rPr>
        <w:t>back</w:t>
      </w:r>
      <w:r w:rsidRPr="009423D6">
        <w:rPr>
          <w:rStyle w:val="StyleBoldUnderline"/>
          <w:b/>
        </w:rPr>
        <w:t xml:space="preserve"> </w:t>
      </w:r>
      <w:r w:rsidRPr="00BF0C0B">
        <w:rPr>
          <w:rStyle w:val="StyleBoldUnderline"/>
          <w:b/>
          <w:highlight w:val="yellow"/>
        </w:rPr>
        <w:t>the</w:t>
      </w:r>
      <w:r w:rsidRPr="009423D6">
        <w:rPr>
          <w:rStyle w:val="StyleBoldUnderline"/>
          <w:b/>
        </w:rPr>
        <w:t xml:space="preserve"> imperial </w:t>
      </w:r>
      <w:r w:rsidRPr="00BF0C0B">
        <w:rPr>
          <w:rStyle w:val="StyleBoldUnderline"/>
          <w:b/>
          <w:highlight w:val="yellow"/>
        </w:rPr>
        <w:t>presidency than anything his predecessors</w:t>
      </w:r>
      <w:r w:rsidRPr="009423D6">
        <w:rPr>
          <w:rStyle w:val="StyleBoldUnderline"/>
          <w:b/>
        </w:rPr>
        <w:t xml:space="preserve"> or Congress </w:t>
      </w:r>
      <w:r w:rsidRPr="00BF0C0B">
        <w:rPr>
          <w:rStyle w:val="StyleBoldUnderline"/>
          <w:b/>
          <w:highlight w:val="yellow"/>
        </w:rPr>
        <w:t>have done</w:t>
      </w:r>
      <w:r w:rsidRPr="009423D6">
        <w:rPr>
          <w:rStyle w:val="StyleBoldUnderline"/>
          <w:b/>
        </w:rPr>
        <w:t xml:space="preserve"> for decades.</w:t>
      </w:r>
    </w:p>
    <w:p w:rsidR="005C5A91" w:rsidRDefault="005C5A91" w:rsidP="005C5A91"/>
    <w:p w:rsidR="005C5A91" w:rsidRDefault="005C5A91" w:rsidP="005C5A91">
      <w:pPr>
        <w:pStyle w:val="Heading4"/>
      </w:pPr>
      <w:r>
        <w:t>AND the decision to consult on Syria killed resolve</w:t>
      </w:r>
    </w:p>
    <w:p w:rsidR="005C5A91" w:rsidRPr="009E18DF" w:rsidRDefault="005C5A91" w:rsidP="005C5A91">
      <w:pPr>
        <w:rPr>
          <w:rStyle w:val="StyleStyleBold12pt"/>
        </w:rPr>
      </w:pPr>
      <w:r w:rsidRPr="009E18DF">
        <w:rPr>
          <w:rStyle w:val="StyleStyleBold12pt"/>
        </w:rPr>
        <w:t>Gaouette 13</w:t>
      </w:r>
    </w:p>
    <w:p w:rsidR="005C5A91" w:rsidRDefault="005C5A91" w:rsidP="005C5A91">
      <w:r>
        <w:t xml:space="preserve">[Nicole, Bloomberg/Businessweek, Obama’s Decision Stirs Doubts </w:t>
      </w:r>
      <w:proofErr w:type="gramStart"/>
      <w:r>
        <w:t>About</w:t>
      </w:r>
      <w:proofErr w:type="gramEnd"/>
      <w:r>
        <w:t xml:space="preserve"> America’s Resolve, 3/1/13, </w:t>
      </w:r>
      <w:hyperlink r:id="rId66" w:history="1">
        <w:r>
          <w:rPr>
            <w:rStyle w:val="Hyperlink"/>
          </w:rPr>
          <w:t>http://www.businessweek.com/news/2013-09-01/obama-s-decision-reverberates-as-global-critics-sense-weakness</w:t>
        </w:r>
      </w:hyperlink>
      <w:r>
        <w:t>]</w:t>
      </w:r>
    </w:p>
    <w:p w:rsidR="005C5A91" w:rsidRDefault="005C5A91" w:rsidP="005C5A91"/>
    <w:p w:rsidR="005C5A91" w:rsidRPr="009E18DF" w:rsidRDefault="005C5A91" w:rsidP="005C5A91">
      <w:pPr>
        <w:rPr>
          <w:sz w:val="12"/>
        </w:rPr>
      </w:pPr>
      <w:r w:rsidRPr="009E18DF">
        <w:rPr>
          <w:sz w:val="12"/>
        </w:rPr>
        <w:t xml:space="preserve">President Barack </w:t>
      </w:r>
      <w:r w:rsidRPr="00BF0C0B">
        <w:rPr>
          <w:rStyle w:val="StyleBoldUnderline"/>
          <w:highlight w:val="yellow"/>
        </w:rPr>
        <w:t>Obama’s</w:t>
      </w:r>
      <w:r w:rsidRPr="00BF0C0B">
        <w:rPr>
          <w:sz w:val="12"/>
          <w:highlight w:val="yellow"/>
        </w:rPr>
        <w:t xml:space="preserve"> </w:t>
      </w:r>
      <w:r w:rsidRPr="00BF0C0B">
        <w:rPr>
          <w:rStyle w:val="StyleBoldUnderline"/>
          <w:highlight w:val="yellow"/>
        </w:rPr>
        <w:t>decision to seek</w:t>
      </w:r>
      <w:r w:rsidRPr="009E18DF">
        <w:rPr>
          <w:sz w:val="12"/>
        </w:rPr>
        <w:t xml:space="preserve"> </w:t>
      </w:r>
      <w:r w:rsidRPr="00BF0C0B">
        <w:rPr>
          <w:rStyle w:val="StyleBoldUnderline"/>
          <w:highlight w:val="yellow"/>
        </w:rPr>
        <w:t>congressional authority to attack Syria</w:t>
      </w:r>
      <w:r w:rsidRPr="009E18DF">
        <w:rPr>
          <w:sz w:val="12"/>
        </w:rPr>
        <w:t xml:space="preserve"> for alleged chemical weapons use has dismayed friends, </w:t>
      </w:r>
      <w:r w:rsidRPr="00BF0C0B">
        <w:rPr>
          <w:rStyle w:val="StyleBoldUnderline"/>
          <w:highlight w:val="yellow"/>
        </w:rPr>
        <w:t>delighted foes</w:t>
      </w:r>
      <w:r w:rsidRPr="009E18DF">
        <w:rPr>
          <w:sz w:val="12"/>
        </w:rPr>
        <w:t xml:space="preserve"> </w:t>
      </w:r>
      <w:r w:rsidRPr="009E18DF">
        <w:rPr>
          <w:rStyle w:val="StyleBoldUnderline"/>
        </w:rPr>
        <w:t>and prompted criticism</w:t>
      </w:r>
      <w:r w:rsidRPr="009E18DF">
        <w:rPr>
          <w:sz w:val="12"/>
        </w:rPr>
        <w:t xml:space="preserve"> that </w:t>
      </w:r>
      <w:r w:rsidRPr="009E18DF">
        <w:rPr>
          <w:rStyle w:val="StyleBoldUnderline"/>
        </w:rPr>
        <w:t>he’s undermined</w:t>
      </w:r>
      <w:r w:rsidRPr="009E18DF">
        <w:rPr>
          <w:sz w:val="12"/>
        </w:rPr>
        <w:t xml:space="preserve"> U.S. </w:t>
      </w:r>
      <w:r w:rsidRPr="009E18DF">
        <w:rPr>
          <w:rStyle w:val="StyleBoldUnderline"/>
        </w:rPr>
        <w:t>credibility</w:t>
      </w:r>
      <w:r w:rsidRPr="009E18DF">
        <w:rPr>
          <w:sz w:val="12"/>
        </w:rPr>
        <w:t xml:space="preserve">. In Syria, where President Bashar al-Assad learned the tactics of brute force from his father, Hafez, state-controlled media hailed the start of a “historic American retreat.” Syrian deputy foreign minister Fayssal Mekdad told reporters in Damascus yesterday that, “The </w:t>
      </w:r>
      <w:r w:rsidRPr="00BF0C0B">
        <w:rPr>
          <w:rStyle w:val="StyleBoldUnderline"/>
          <w:highlight w:val="yellow"/>
        </w:rPr>
        <w:t>hesitation</w:t>
      </w:r>
      <w:r w:rsidRPr="009E18DF">
        <w:rPr>
          <w:rStyle w:val="StyleBoldUnderline"/>
        </w:rPr>
        <w:t xml:space="preserve"> and the disappointment </w:t>
      </w:r>
      <w:r w:rsidRPr="00BF0C0B">
        <w:rPr>
          <w:rStyle w:val="StyleBoldUnderline"/>
          <w:highlight w:val="yellow"/>
        </w:rPr>
        <w:t>is</w:t>
      </w:r>
      <w:r w:rsidRPr="009E18DF">
        <w:rPr>
          <w:sz w:val="12"/>
        </w:rPr>
        <w:t xml:space="preserve"> so </w:t>
      </w:r>
      <w:r w:rsidRPr="00BF0C0B">
        <w:rPr>
          <w:rStyle w:val="StyleBoldUnderline"/>
          <w:highlight w:val="yellow"/>
        </w:rPr>
        <w:t>obvious</w:t>
      </w:r>
      <w:r w:rsidRPr="009E18DF">
        <w:rPr>
          <w:sz w:val="12"/>
        </w:rPr>
        <w:t xml:space="preserve"> in the words of President Obama yesterday. The confusion was clear, as well.” “The regime people are taking great comfort from this,” said Joshua Landis, director of the Center for Middle East Studies at Oklahoma University in Norman, Oklahoma. “</w:t>
      </w:r>
      <w:r w:rsidRPr="00BF0C0B">
        <w:rPr>
          <w:rStyle w:val="StyleBoldUnderline"/>
          <w:highlight w:val="yellow"/>
        </w:rPr>
        <w:t>They see it as a sign of</w:t>
      </w:r>
      <w:r w:rsidRPr="009E18DF">
        <w:rPr>
          <w:rStyle w:val="StyleBoldUnderline"/>
        </w:rPr>
        <w:t xml:space="preserve"> Obama’s </w:t>
      </w:r>
      <w:proofErr w:type="gramStart"/>
      <w:r w:rsidRPr="00BF0C0B">
        <w:rPr>
          <w:rStyle w:val="StyleBoldUnderline"/>
          <w:highlight w:val="yellow"/>
        </w:rPr>
        <w:t>weakness</w:t>
      </w:r>
      <w:r w:rsidRPr="00BF0C0B">
        <w:rPr>
          <w:sz w:val="12"/>
          <w:highlight w:val="yellow"/>
        </w:rPr>
        <w:t xml:space="preserve">, </w:t>
      </w:r>
      <w:r w:rsidRPr="00BF0C0B">
        <w:rPr>
          <w:rStyle w:val="Emphasis"/>
          <w:highlight w:val="yellow"/>
        </w:rPr>
        <w:t>that</w:t>
      </w:r>
      <w:proofErr w:type="gramEnd"/>
      <w:r w:rsidRPr="00BF0C0B">
        <w:rPr>
          <w:rStyle w:val="Emphasis"/>
          <w:highlight w:val="yellow"/>
        </w:rPr>
        <w:t xml:space="preserve"> he doesn’t</w:t>
      </w:r>
      <w:r w:rsidRPr="009E18DF">
        <w:rPr>
          <w:rStyle w:val="Emphasis"/>
        </w:rPr>
        <w:t xml:space="preserve"> really </w:t>
      </w:r>
      <w:r w:rsidRPr="00BF0C0B">
        <w:rPr>
          <w:rStyle w:val="Emphasis"/>
          <w:highlight w:val="yellow"/>
        </w:rPr>
        <w:t>want to hurt them</w:t>
      </w:r>
      <w:r w:rsidRPr="009E18DF">
        <w:rPr>
          <w:rStyle w:val="Emphasis"/>
        </w:rPr>
        <w:t xml:space="preserve"> or get involved.”</w:t>
      </w:r>
      <w:r>
        <w:rPr>
          <w:rStyle w:val="Emphasis"/>
        </w:rPr>
        <w:t xml:space="preserve"> </w:t>
      </w:r>
      <w:r w:rsidRPr="009E18DF">
        <w:rPr>
          <w:sz w:val="12"/>
        </w:rPr>
        <w:t xml:space="preserve">In 1982, the elder Assad killed as many as 30,000 people in the city of Hama to squelch a Muslim Brotherhood uprising. His brutality gave rise to a Syrian joke about the Angel of Death bringing judgment to Hafez al-Assad, only to have Syria’s secret police return him to God battered, bruised and empty-handed. Now one possible immediate, unintended consequence of Obama’s move to Congress is that Assad “retaliates with an even more brutal crackdown in civilian areas where the opposition is operating,” said Sean Kay, director of the international relations program at Ohio Wesleyan University in Delaware, Ohio. “The red line has been chemical weapons; he might see that as a green light for conventional weapons.” Democracy Example Still Kay and Landis were among analysts who defended Obama’s decision, even if it’s perceived as indecisive in the Middle East and among Obama’s domestic critics. “Critics will say </w:t>
      </w:r>
      <w:r w:rsidRPr="00BF0C0B">
        <w:rPr>
          <w:rStyle w:val="StyleBoldUnderline"/>
          <w:highlight w:val="yellow"/>
        </w:rPr>
        <w:t>this signals</w:t>
      </w:r>
      <w:r w:rsidRPr="009E18DF">
        <w:rPr>
          <w:rStyle w:val="StyleBoldUnderline"/>
        </w:rPr>
        <w:t xml:space="preserve"> weakness, </w:t>
      </w:r>
      <w:r w:rsidRPr="00BF0C0B">
        <w:rPr>
          <w:rStyle w:val="StyleBoldUnderline"/>
          <w:highlight w:val="yellow"/>
        </w:rPr>
        <w:t xml:space="preserve">that </w:t>
      </w:r>
      <w:r w:rsidRPr="00BF0C0B">
        <w:rPr>
          <w:rStyle w:val="Emphasis"/>
          <w:highlight w:val="yellow"/>
        </w:rPr>
        <w:t>America doesn’t have resolve,”</w:t>
      </w:r>
      <w:r w:rsidRPr="009E18DF">
        <w:rPr>
          <w:sz w:val="12"/>
        </w:rPr>
        <w:t xml:space="preserve"> Kay said. “It’s a pretty important thing for the U.S. to demonstrate to the region respect for democratic procedures.”</w:t>
      </w:r>
    </w:p>
    <w:p w:rsidR="005C5A91" w:rsidRDefault="005C5A91" w:rsidP="005C5A91">
      <w:pPr>
        <w:pStyle w:val="Heading3"/>
      </w:pPr>
      <w:r>
        <w:lastRenderedPageBreak/>
        <w:t xml:space="preserve">War Powers Thumper – 2AC </w:t>
      </w:r>
    </w:p>
    <w:p w:rsidR="005C5A91" w:rsidRDefault="005C5A91" w:rsidP="005C5A91">
      <w:pPr>
        <w:pStyle w:val="Heading4"/>
      </w:pPr>
      <w:r>
        <w:t>Fisa thumps the DA</w:t>
      </w:r>
    </w:p>
    <w:p w:rsidR="005C5A91" w:rsidRPr="00406BC6" w:rsidRDefault="005C5A91" w:rsidP="005C5A91">
      <w:pPr>
        <w:rPr>
          <w:sz w:val="16"/>
        </w:rPr>
      </w:pPr>
      <w:r w:rsidRPr="00252267">
        <w:rPr>
          <w:rStyle w:val="StyleStyleBold12pt"/>
        </w:rPr>
        <w:t xml:space="preserve">WSJ </w:t>
      </w:r>
      <w:proofErr w:type="gramStart"/>
      <w:r w:rsidRPr="00252267">
        <w:rPr>
          <w:rStyle w:val="StyleStyleBold12pt"/>
        </w:rPr>
        <w:t>13</w:t>
      </w:r>
      <w:r w:rsidRPr="00406BC6">
        <w:rPr>
          <w:b/>
          <w:sz w:val="26"/>
          <w:u w:val="single"/>
        </w:rPr>
        <w:t xml:space="preserve"> </w:t>
      </w:r>
      <w:r w:rsidRPr="00406BC6">
        <w:rPr>
          <w:sz w:val="16"/>
        </w:rPr>
        <w:t xml:space="preserve"> –</w:t>
      </w:r>
      <w:proofErr w:type="gramEnd"/>
      <w:r w:rsidRPr="00406BC6">
        <w:rPr>
          <w:sz w:val="16"/>
        </w:rPr>
        <w:t xml:space="preserve"> Wall Street Journal, “The Absent Commander in Chief”, </w:t>
      </w:r>
      <w:r>
        <w:rPr>
          <w:sz w:val="16"/>
        </w:rPr>
        <w:t xml:space="preserve">6/16/13 </w:t>
      </w:r>
      <w:hyperlink r:id="rId67" w:history="1">
        <w:r w:rsidRPr="00406BC6">
          <w:rPr>
            <w:rStyle w:val="Hyperlink"/>
            <w:sz w:val="16"/>
          </w:rPr>
          <w:t>http://online.wsj.com/article/SB10001424127887324188604578545233232040760.html</w:t>
        </w:r>
      </w:hyperlink>
    </w:p>
    <w:p w:rsidR="005C5A91" w:rsidRDefault="005C5A91" w:rsidP="005C5A91"/>
    <w:p w:rsidR="005C5A91" w:rsidRPr="00741AA8" w:rsidRDefault="005C5A91" w:rsidP="005C5A91">
      <w:pPr>
        <w:rPr>
          <w:rStyle w:val="Emphasis"/>
        </w:rPr>
      </w:pPr>
      <w:r w:rsidRPr="00741AA8">
        <w:rPr>
          <w:sz w:val="16"/>
        </w:rPr>
        <w:t xml:space="preserve">Even an effort by Mr. Obama to lead from behind would be better than this abdication. The President's mistake seems to be a combination of moral afflatus—how could anyone possibly imagine that he would abuse government power?—and treating the current furor as a law school seminar. </w:t>
      </w:r>
      <w:r w:rsidRPr="00741AA8">
        <w:rPr>
          <w:rStyle w:val="StyleBoldUnderline"/>
        </w:rPr>
        <w:t>The po</w:t>
      </w:r>
      <w:r w:rsidRPr="000A57D0">
        <w:rPr>
          <w:rStyle w:val="StyleBoldUnderline"/>
        </w:rPr>
        <w:t>l</w:t>
      </w:r>
      <w:r w:rsidRPr="00741AA8">
        <w:rPr>
          <w:rStyle w:val="StyleBoldUnderline"/>
        </w:rPr>
        <w:t>itical danger is a lot greater than that</w:t>
      </w:r>
      <w:r w:rsidRPr="00741AA8">
        <w:rPr>
          <w:sz w:val="16"/>
        </w:rPr>
        <w:t xml:space="preserve">. </w:t>
      </w:r>
      <w:r w:rsidRPr="00BF0C0B">
        <w:rPr>
          <w:rStyle w:val="Emphasis"/>
          <w:highlight w:val="yellow"/>
        </w:rPr>
        <w:t>A real</w:t>
      </w:r>
      <w:r w:rsidRPr="00741AA8">
        <w:rPr>
          <w:rStyle w:val="Emphasis"/>
        </w:rPr>
        <w:t xml:space="preserve"> and growing </w:t>
      </w:r>
      <w:r w:rsidRPr="00BF0C0B">
        <w:rPr>
          <w:rStyle w:val="Emphasis"/>
          <w:highlight w:val="yellow"/>
        </w:rPr>
        <w:t>risk is that Congress will move</w:t>
      </w:r>
      <w:r w:rsidRPr="00741AA8">
        <w:rPr>
          <w:rStyle w:val="Emphasis"/>
        </w:rPr>
        <w:t xml:space="preserve"> </w:t>
      </w:r>
      <w:r w:rsidRPr="00BF0C0B">
        <w:rPr>
          <w:rStyle w:val="Emphasis"/>
          <w:highlight w:val="yellow"/>
        </w:rPr>
        <w:t>in a way that limits the war powers of the Commander in Chief</w:t>
      </w:r>
      <w:r w:rsidRPr="00741AA8">
        <w:rPr>
          <w:sz w:val="16"/>
        </w:rPr>
        <w:t xml:space="preserve"> and endangers national security. To take one example, </w:t>
      </w:r>
      <w:r w:rsidRPr="00BF0C0B">
        <w:rPr>
          <w:rStyle w:val="Emphasis"/>
          <w:highlight w:val="yellow"/>
        </w:rPr>
        <w:t>support seems to be growing</w:t>
      </w:r>
      <w:r w:rsidRPr="00741AA8">
        <w:rPr>
          <w:sz w:val="16"/>
        </w:rPr>
        <w:t xml:space="preserve"> </w:t>
      </w:r>
      <w:r w:rsidRPr="00BF0C0B">
        <w:rPr>
          <w:rStyle w:val="StyleBoldUnderline"/>
          <w:highlight w:val="yellow"/>
        </w:rPr>
        <w:t>for</w:t>
      </w:r>
      <w:r w:rsidRPr="00741AA8">
        <w:rPr>
          <w:rStyle w:val="StyleBoldUnderline"/>
        </w:rPr>
        <w:t xml:space="preserve"> Senate </w:t>
      </w:r>
      <w:r w:rsidRPr="00BF0C0B">
        <w:rPr>
          <w:rStyle w:val="StyleBoldUnderline"/>
          <w:highlight w:val="yellow"/>
        </w:rPr>
        <w:t>legislation</w:t>
      </w:r>
      <w:r w:rsidRPr="00741AA8">
        <w:rPr>
          <w:rStyle w:val="StyleBoldUnderline"/>
        </w:rPr>
        <w:t xml:space="preserve"> from Democrats Ron Wyden and Jeff Merkley of Oregon and Republican Mike Lee of Utah </w:t>
      </w:r>
      <w:r w:rsidRPr="00BF0C0B">
        <w:rPr>
          <w:rStyle w:val="StyleBoldUnderline"/>
          <w:highlight w:val="yellow"/>
        </w:rPr>
        <w:t>that would require</w:t>
      </w:r>
      <w:r w:rsidRPr="00741AA8">
        <w:rPr>
          <w:rStyle w:val="StyleBoldUnderline"/>
        </w:rPr>
        <w:t xml:space="preserve"> the </w:t>
      </w:r>
      <w:r w:rsidRPr="00BF0C0B">
        <w:rPr>
          <w:rStyle w:val="StyleBoldUnderline"/>
          <w:highlight w:val="yellow"/>
        </w:rPr>
        <w:t>declassification</w:t>
      </w:r>
      <w:r w:rsidRPr="00741AA8">
        <w:rPr>
          <w:rStyle w:val="StyleBoldUnderline"/>
        </w:rPr>
        <w:t xml:space="preserve"> </w:t>
      </w:r>
      <w:r w:rsidRPr="00BF0C0B">
        <w:rPr>
          <w:rStyle w:val="StyleBoldUnderline"/>
          <w:highlight w:val="yellow"/>
        </w:rPr>
        <w:t>of</w:t>
      </w:r>
      <w:r w:rsidRPr="00741AA8">
        <w:rPr>
          <w:rStyle w:val="StyleBoldUnderline"/>
        </w:rPr>
        <w:t xml:space="preserve"> certain legal opinions from the oversight court under the Foreign Intelligence Surveillance Act, or </w:t>
      </w:r>
      <w:r w:rsidRPr="00BF0C0B">
        <w:rPr>
          <w:rStyle w:val="StyleBoldUnderline"/>
          <w:highlight w:val="yellow"/>
        </w:rPr>
        <w:t>FISA</w:t>
      </w:r>
      <w:r w:rsidRPr="00741AA8">
        <w:rPr>
          <w:sz w:val="16"/>
        </w:rPr>
        <w:t xml:space="preserve">. </w:t>
      </w:r>
      <w:r w:rsidRPr="00BF0C0B">
        <w:rPr>
          <w:rStyle w:val="Emphasis"/>
          <w:highlight w:val="yellow"/>
        </w:rPr>
        <w:t>This infringes on</w:t>
      </w:r>
      <w:r w:rsidRPr="00741AA8">
        <w:rPr>
          <w:rStyle w:val="Emphasis"/>
        </w:rPr>
        <w:t xml:space="preserve"> </w:t>
      </w:r>
      <w:r w:rsidRPr="00BF0C0B">
        <w:rPr>
          <w:rStyle w:val="Emphasis"/>
          <w:highlight w:val="yellow"/>
        </w:rPr>
        <w:t>executive power because the President has traditionally</w:t>
      </w:r>
      <w:r w:rsidRPr="00741AA8">
        <w:rPr>
          <w:rStyle w:val="Emphasis"/>
        </w:rPr>
        <w:t xml:space="preserve"> </w:t>
      </w:r>
      <w:r w:rsidRPr="00BF0C0B">
        <w:rPr>
          <w:rStyle w:val="Emphasis"/>
          <w:highlight w:val="yellow"/>
        </w:rPr>
        <w:t>defined</w:t>
      </w:r>
      <w:r w:rsidRPr="00741AA8">
        <w:rPr>
          <w:rStyle w:val="Emphasis"/>
        </w:rPr>
        <w:t xml:space="preserve"> </w:t>
      </w:r>
      <w:r w:rsidRPr="00BF0C0B">
        <w:rPr>
          <w:rStyle w:val="Emphasis"/>
          <w:highlight w:val="yellow"/>
        </w:rPr>
        <w:t>what is secret</w:t>
      </w:r>
      <w:r w:rsidRPr="00741AA8">
        <w:rPr>
          <w:rStyle w:val="Emphasis"/>
        </w:rPr>
        <w:t xml:space="preserve">, especially </w:t>
      </w:r>
      <w:r w:rsidRPr="00BF0C0B">
        <w:rPr>
          <w:rStyle w:val="Emphasis"/>
          <w:highlight w:val="yellow"/>
        </w:rPr>
        <w:t>in times of war</w:t>
      </w:r>
      <w:r w:rsidRPr="00741AA8">
        <w:rPr>
          <w:rStyle w:val="Emphasis"/>
        </w:rPr>
        <w:t>.</w:t>
      </w:r>
    </w:p>
    <w:p w:rsidR="005C5A91" w:rsidRPr="009A390F" w:rsidRDefault="005C5A91" w:rsidP="005C5A91"/>
    <w:p w:rsidR="005C5A91" w:rsidRDefault="005C5A91" w:rsidP="005C5A91">
      <w:pPr>
        <w:pStyle w:val="Heading3"/>
      </w:pPr>
      <w:r>
        <w:lastRenderedPageBreak/>
        <w:t xml:space="preserve">Prez Powers (General) DA – 2AC </w:t>
      </w:r>
    </w:p>
    <w:p w:rsidR="005C5A91" w:rsidRPr="007766CE" w:rsidRDefault="005C5A91" w:rsidP="005C5A91">
      <w:pPr>
        <w:pStyle w:val="Heading4"/>
      </w:pPr>
      <w:r>
        <w:t xml:space="preserve">1. Plan doesn’t affect all power – the president will do what he wants absent direct prohibition </w:t>
      </w:r>
    </w:p>
    <w:p w:rsidR="005C5A91" w:rsidRPr="00433162" w:rsidRDefault="005C5A91" w:rsidP="005C5A91">
      <w:pPr>
        <w:rPr>
          <w:rStyle w:val="StyleStyleBold12pt"/>
        </w:rPr>
      </w:pPr>
      <w:r w:rsidRPr="00433162">
        <w:rPr>
          <w:rStyle w:val="StyleStyleBold12pt"/>
        </w:rPr>
        <w:t>Marshall 08</w:t>
      </w:r>
    </w:p>
    <w:p w:rsidR="005C5A91" w:rsidRDefault="005C5A91" w:rsidP="005C5A91">
      <w:r>
        <w:t xml:space="preserve">[William, Kenan Professor of Law, University of North Carolina, Eleven Reasons Presidential Power Inevitably Expands and Why It Matters, 2008, </w:t>
      </w:r>
    </w:p>
    <w:p w:rsidR="005C5A91" w:rsidRDefault="005C5A91" w:rsidP="005C5A91">
      <w:hyperlink r:id="rId68" w:history="1">
        <w:r>
          <w:rPr>
            <w:rStyle w:val="Hyperlink"/>
          </w:rPr>
          <w:t>http://www.bu.edu/law/central/jd/organizations/journals/bulr/documents/MARSHALL.pdf</w:t>
        </w:r>
      </w:hyperlink>
      <w:r>
        <w:t>]</w:t>
      </w:r>
    </w:p>
    <w:p w:rsidR="005C5A91" w:rsidRDefault="005C5A91" w:rsidP="005C5A91"/>
    <w:p w:rsidR="005C5A91" w:rsidRPr="00E60928" w:rsidRDefault="005C5A91" w:rsidP="005C5A91">
      <w:pPr>
        <w:rPr>
          <w:sz w:val="14"/>
        </w:rPr>
      </w:pPr>
      <w:r w:rsidRPr="00BF0C0B">
        <w:rPr>
          <w:rStyle w:val="StyleBoldUnderline"/>
          <w:highlight w:val="yellow"/>
        </w:rPr>
        <w:t>The</w:t>
      </w:r>
      <w:r w:rsidRPr="007766CE">
        <w:rPr>
          <w:sz w:val="14"/>
        </w:rPr>
        <w:t xml:space="preserve"> first and perhaps </w:t>
      </w:r>
      <w:r w:rsidRPr="00BF0C0B">
        <w:rPr>
          <w:rStyle w:val="Emphasis"/>
          <w:highlight w:val="yellow"/>
        </w:rPr>
        <w:t>overarching reason</w:t>
      </w:r>
      <w:r w:rsidRPr="007766CE">
        <w:rPr>
          <w:sz w:val="14"/>
        </w:rPr>
        <w:t xml:space="preserve"> </w:t>
      </w:r>
      <w:r w:rsidRPr="00BF0C0B">
        <w:rPr>
          <w:rStyle w:val="StyleBoldUnderline"/>
          <w:highlight w:val="yellow"/>
        </w:rPr>
        <w:t>underlying</w:t>
      </w:r>
      <w:r w:rsidRPr="00A25AC3">
        <w:rPr>
          <w:rStyle w:val="StyleBoldUnderline"/>
        </w:rPr>
        <w:t xml:space="preserve"> the growth of </w:t>
      </w:r>
      <w:r w:rsidRPr="00BF0C0B">
        <w:rPr>
          <w:rStyle w:val="StyleBoldUnderline"/>
          <w:highlight w:val="yellow"/>
        </w:rPr>
        <w:t>presidential power is</w:t>
      </w:r>
      <w:r w:rsidRPr="007766CE">
        <w:rPr>
          <w:sz w:val="14"/>
        </w:rPr>
        <w:t xml:space="preserve"> that the </w:t>
      </w:r>
      <w:r w:rsidRPr="00BF0C0B">
        <w:rPr>
          <w:rStyle w:val="StyleBoldUnderline"/>
          <w:highlight w:val="yellow"/>
        </w:rPr>
        <w:t>constitutional text</w:t>
      </w:r>
      <w:r w:rsidRPr="007766CE">
        <w:rPr>
          <w:sz w:val="14"/>
        </w:rPr>
        <w:t xml:space="preserve"> on the subject </w:t>
      </w:r>
      <w:r w:rsidRPr="00BF0C0B">
        <w:rPr>
          <w:rStyle w:val="StyleBoldUnderline"/>
          <w:highlight w:val="yellow"/>
        </w:rPr>
        <w:t>is</w:t>
      </w:r>
      <w:r w:rsidRPr="007766CE">
        <w:rPr>
          <w:sz w:val="14"/>
        </w:rPr>
        <w:t xml:space="preserve"> notoriously </w:t>
      </w:r>
      <w:r w:rsidRPr="00BF0C0B">
        <w:rPr>
          <w:rStyle w:val="StyleBoldUnderline"/>
          <w:highlight w:val="yellow"/>
        </w:rPr>
        <w:t>unspecific</w:t>
      </w:r>
      <w:r w:rsidRPr="007766CE">
        <w:rPr>
          <w:sz w:val="14"/>
        </w:rPr>
        <w:t xml:space="preserve">, </w:t>
      </w:r>
      <w:r w:rsidRPr="00A25AC3">
        <w:rPr>
          <w:rStyle w:val="StyleBoldUnderline"/>
        </w:rPr>
        <w:t>allowing</w:t>
      </w:r>
      <w:r w:rsidRPr="007766CE">
        <w:rPr>
          <w:sz w:val="14"/>
        </w:rPr>
        <w:t xml:space="preserve"> as one writer maintains, </w:t>
      </w:r>
      <w:r w:rsidRPr="00A25AC3">
        <w:rPr>
          <w:rStyle w:val="StyleBoldUnderline"/>
        </w:rPr>
        <w:t>for the office “to grow</w:t>
      </w:r>
      <w:r w:rsidRPr="007766CE">
        <w:rPr>
          <w:sz w:val="14"/>
        </w:rPr>
        <w:t xml:space="preserve"> with the developing nation.”19 Unlike Article I, which sets forth the specific powers granted to Congress</w:t>
      </w:r>
      <w:proofErr w:type="gramStart"/>
      <w:r w:rsidRPr="007766CE">
        <w:rPr>
          <w:sz w:val="14"/>
        </w:rPr>
        <w:t>,20</w:t>
      </w:r>
      <w:proofErr w:type="gramEnd"/>
      <w:r w:rsidRPr="007766CE">
        <w:rPr>
          <w:sz w:val="14"/>
        </w:rPr>
        <w:t xml:space="preserve"> the key provisions of Article II that grant authority to the President are written in indeterminate terms such as “executive power,”21 or the duty “to take care that the laws be faithfully executed.”22 Moreover, unlike the other branches, </w:t>
      </w:r>
      <w:r w:rsidRPr="00BF0C0B">
        <w:rPr>
          <w:rStyle w:val="StyleBoldUnderline"/>
          <w:highlight w:val="yellow"/>
        </w:rPr>
        <w:t>the Presidency</w:t>
      </w:r>
      <w:r w:rsidRPr="006D1A4C">
        <w:rPr>
          <w:rStyle w:val="StyleBoldUnderline"/>
        </w:rPr>
        <w:t xml:space="preserve"> </w:t>
      </w:r>
      <w:r w:rsidRPr="00BF0C0B">
        <w:rPr>
          <w:rStyle w:val="StyleBoldUnderline"/>
          <w:highlight w:val="yellow"/>
        </w:rPr>
        <w:t>has</w:t>
      </w:r>
      <w:r w:rsidRPr="006D1A4C">
        <w:rPr>
          <w:rStyle w:val="StyleBoldUnderline"/>
        </w:rPr>
        <w:t xml:space="preserve"> consistently been deemed to possess significant </w:t>
      </w:r>
      <w:r w:rsidRPr="00BF0C0B">
        <w:rPr>
          <w:rStyle w:val="Emphasis"/>
          <w:highlight w:val="yellow"/>
        </w:rPr>
        <w:t>inherent powers</w:t>
      </w:r>
      <w:r w:rsidRPr="007766CE">
        <w:rPr>
          <w:sz w:val="14"/>
        </w:rPr>
        <w:t>.23 Thus, many of the President’s recognized powers, such as the authority to act in times of national emergency24 or the right to keep advice from subordinates confidential</w:t>
      </w:r>
      <w:proofErr w:type="gramStart"/>
      <w:r w:rsidRPr="007766CE">
        <w:rPr>
          <w:sz w:val="14"/>
        </w:rPr>
        <w:t>,25</w:t>
      </w:r>
      <w:proofErr w:type="gramEnd"/>
      <w:r w:rsidRPr="007766CE">
        <w:rPr>
          <w:sz w:val="14"/>
        </w:rPr>
        <w:t xml:space="preserve"> are nowhere mentioned in the Constitution itself. In addition, case law on presidential power is underdeveloped. Unlike the many precedents addressing Congressional26 or federal judicial27 power, there are remarkably few Supreme Court cases analyzing presidential power. And the leading case on the subject, Youngstown Sheet &amp; Tube Co. v. Sawyer, 28 is known less for its majority opinion than for its concurrence by Justice Jackson, an opinion primarily celebrated for its rather less-than-definitive announcement that much of </w:t>
      </w:r>
      <w:r w:rsidRPr="006D1A4C">
        <w:rPr>
          <w:rStyle w:val="StyleBoldUnderline"/>
        </w:rPr>
        <w:t xml:space="preserve">presidential power exists </w:t>
      </w:r>
      <w:r w:rsidRPr="00BF0C0B">
        <w:rPr>
          <w:rStyle w:val="StyleBoldUnderline"/>
          <w:highlight w:val="yellow"/>
        </w:rPr>
        <w:t>in a “</w:t>
      </w:r>
      <w:r w:rsidRPr="00BF0C0B">
        <w:rPr>
          <w:rStyle w:val="Emphasis"/>
          <w:highlight w:val="yellow"/>
        </w:rPr>
        <w:t>zone of twilight</w:t>
      </w:r>
      <w:r w:rsidRPr="006D1A4C">
        <w:rPr>
          <w:rStyle w:val="StyleBoldUnderline"/>
        </w:rPr>
        <w:t>.</w:t>
      </w:r>
      <w:r w:rsidRPr="007766CE">
        <w:rPr>
          <w:sz w:val="14"/>
        </w:rPr>
        <w:t xml:space="preserve">”29 Accordingly, </w:t>
      </w:r>
      <w:r w:rsidRPr="006D1A4C">
        <w:rPr>
          <w:rStyle w:val="StyleBoldUnderline"/>
        </w:rPr>
        <w:t>the question whether a President has exceeded her authority is seldom</w:t>
      </w:r>
      <w:r w:rsidRPr="007766CE">
        <w:rPr>
          <w:sz w:val="14"/>
        </w:rPr>
        <w:t xml:space="preserve"> immediately obvious because the powers of the office are so openended.30 </w:t>
      </w:r>
      <w:r w:rsidRPr="006D1A4C">
        <w:rPr>
          <w:rStyle w:val="StyleBoldUnderline"/>
        </w:rPr>
        <w:t xml:space="preserve">This </w:t>
      </w:r>
      <w:r w:rsidRPr="00BF0C0B">
        <w:rPr>
          <w:rStyle w:val="StyleBoldUnderline"/>
          <w:highlight w:val="yellow"/>
        </w:rPr>
        <w:t>fluidity in definition</w:t>
      </w:r>
      <w:r w:rsidRPr="007766CE">
        <w:rPr>
          <w:sz w:val="14"/>
        </w:rPr>
        <w:t xml:space="preserve">, in turn, </w:t>
      </w:r>
      <w:r w:rsidRPr="00BF0C0B">
        <w:rPr>
          <w:rStyle w:val="StyleBoldUnderline"/>
          <w:highlight w:val="yellow"/>
        </w:rPr>
        <w:t>allows</w:t>
      </w:r>
      <w:r w:rsidRPr="006D1A4C">
        <w:rPr>
          <w:rStyle w:val="StyleBoldUnderline"/>
        </w:rPr>
        <w:t xml:space="preserve"> presidential </w:t>
      </w:r>
      <w:r w:rsidRPr="00BF0C0B">
        <w:rPr>
          <w:rStyle w:val="StyleBoldUnderline"/>
          <w:highlight w:val="yellow"/>
        </w:rPr>
        <w:t>power to readily expand</w:t>
      </w:r>
      <w:r w:rsidRPr="00BF0C0B">
        <w:rPr>
          <w:sz w:val="14"/>
          <w:highlight w:val="yellow"/>
        </w:rPr>
        <w:t xml:space="preserve"> </w:t>
      </w:r>
      <w:r w:rsidRPr="00BF0C0B">
        <w:rPr>
          <w:rStyle w:val="StyleBoldUnderline"/>
          <w:highlight w:val="yellow"/>
        </w:rPr>
        <w:t>when</w:t>
      </w:r>
      <w:r w:rsidRPr="007766CE">
        <w:rPr>
          <w:sz w:val="14"/>
        </w:rPr>
        <w:t xml:space="preserve"> factors such as national crisis, military action, or other </w:t>
      </w:r>
      <w:r w:rsidRPr="00BF0C0B">
        <w:rPr>
          <w:rStyle w:val="StyleBoldUnderline"/>
          <w:highlight w:val="yellow"/>
        </w:rPr>
        <w:t>matters of expedience call for its</w:t>
      </w:r>
      <w:r w:rsidRPr="006D1A4C">
        <w:rPr>
          <w:rStyle w:val="StyleBoldUnderline"/>
        </w:rPr>
        <w:t xml:space="preserve"> </w:t>
      </w:r>
      <w:r w:rsidRPr="00BF0C0B">
        <w:rPr>
          <w:rStyle w:val="StyleBoldUnderline"/>
          <w:highlight w:val="yellow"/>
        </w:rPr>
        <w:t>exercise</w:t>
      </w:r>
      <w:r w:rsidRPr="007766CE">
        <w:rPr>
          <w:sz w:val="14"/>
        </w:rPr>
        <w:t xml:space="preserve">.31 Additionally, </w:t>
      </w:r>
      <w:r w:rsidRPr="006D1A4C">
        <w:rPr>
          <w:rStyle w:val="StyleBoldUnderline"/>
        </w:rPr>
        <w:t>such fluidity allows political expectations to affect public perceptions of the presidential office</w:t>
      </w:r>
      <w:r w:rsidRPr="007766CE">
        <w:rPr>
          <w:sz w:val="14"/>
        </w:rPr>
        <w:t xml:space="preserve"> </w:t>
      </w:r>
      <w:r w:rsidRPr="007766CE">
        <w:rPr>
          <w:rStyle w:val="StyleBoldUnderline"/>
        </w:rPr>
        <w:t>in a manner that can lead to expanded notions of the office’s power</w:t>
      </w:r>
      <w:r w:rsidRPr="007766CE">
        <w:rPr>
          <w:sz w:val="14"/>
        </w:rPr>
        <w:t xml:space="preserve">.32 </w:t>
      </w:r>
      <w:r w:rsidRPr="00BF0C0B">
        <w:rPr>
          <w:rStyle w:val="StyleBoldUnderline"/>
          <w:highlight w:val="yellow"/>
        </w:rPr>
        <w:t>This</w:t>
      </w:r>
      <w:r w:rsidRPr="007766CE">
        <w:rPr>
          <w:rStyle w:val="StyleBoldUnderline"/>
        </w:rPr>
        <w:t xml:space="preserve"> perception of expanded powers</w:t>
      </w:r>
      <w:r w:rsidRPr="007766CE">
        <w:rPr>
          <w:sz w:val="14"/>
        </w:rPr>
        <w:t xml:space="preserve">, in turn, </w:t>
      </w:r>
      <w:r w:rsidRPr="00BF0C0B">
        <w:rPr>
          <w:rStyle w:val="StyleBoldUnderline"/>
          <w:highlight w:val="yellow"/>
        </w:rPr>
        <w:t>can</w:t>
      </w:r>
      <w:r w:rsidRPr="007766CE">
        <w:rPr>
          <w:sz w:val="14"/>
        </w:rPr>
        <w:t xml:space="preserve"> then </w:t>
      </w:r>
      <w:r w:rsidRPr="00BF0C0B">
        <w:rPr>
          <w:rStyle w:val="StyleBoldUnderline"/>
          <w:highlight w:val="yellow"/>
        </w:rPr>
        <w:t>lead</w:t>
      </w:r>
      <w:r w:rsidRPr="00BF0C0B">
        <w:rPr>
          <w:sz w:val="14"/>
          <w:highlight w:val="yellow"/>
        </w:rPr>
        <w:t xml:space="preserve"> </w:t>
      </w:r>
      <w:r w:rsidRPr="00BF0C0B">
        <w:rPr>
          <w:rStyle w:val="StyleBoldUnderline"/>
          <w:highlight w:val="yellow"/>
        </w:rPr>
        <w:t>to the perceived legitimacy of the President</w:t>
      </w:r>
      <w:r w:rsidRPr="007766CE">
        <w:rPr>
          <w:sz w:val="14"/>
        </w:rPr>
        <w:t xml:space="preserve"> actually </w:t>
      </w:r>
      <w:r w:rsidRPr="00BF0C0B">
        <w:rPr>
          <w:rStyle w:val="StyleBoldUnderline"/>
          <w:highlight w:val="yellow"/>
        </w:rPr>
        <w:t>exercising those powers</w:t>
      </w:r>
      <w:r w:rsidRPr="00BF0C0B">
        <w:rPr>
          <w:sz w:val="14"/>
          <w:highlight w:val="yellow"/>
        </w:rPr>
        <w:t xml:space="preserve">. </w:t>
      </w:r>
      <w:r w:rsidRPr="00BF0C0B">
        <w:rPr>
          <w:rStyle w:val="StyleBoldUnderline"/>
          <w:highlight w:val="yellow"/>
        </w:rPr>
        <w:t xml:space="preserve">Without </w:t>
      </w:r>
      <w:r w:rsidRPr="00BF0C0B">
        <w:rPr>
          <w:rStyle w:val="Emphasis"/>
          <w:highlight w:val="yellow"/>
        </w:rPr>
        <w:t>direct prohibitions</w:t>
      </w:r>
      <w:r w:rsidRPr="007766CE">
        <w:rPr>
          <w:rStyle w:val="StyleBoldUnderline"/>
        </w:rPr>
        <w:t xml:space="preserve"> </w:t>
      </w:r>
      <w:r w:rsidRPr="00BF0C0B">
        <w:rPr>
          <w:rStyle w:val="StyleBoldUnderline"/>
          <w:highlight w:val="yellow"/>
        </w:rPr>
        <w:t>to</w:t>
      </w:r>
      <w:r w:rsidRPr="007766CE">
        <w:rPr>
          <w:rStyle w:val="StyleBoldUnderline"/>
        </w:rPr>
        <w:t xml:space="preserve"> </w:t>
      </w:r>
      <w:r w:rsidRPr="00BF0C0B">
        <w:rPr>
          <w:rStyle w:val="StyleBoldUnderline"/>
          <w:highlight w:val="yellow"/>
        </w:rPr>
        <w:t>the contrary</w:t>
      </w:r>
      <w:r w:rsidRPr="007766CE">
        <w:rPr>
          <w:sz w:val="14"/>
        </w:rPr>
        <w:t xml:space="preserve">, </w:t>
      </w:r>
      <w:r w:rsidRPr="00BF0C0B">
        <w:rPr>
          <w:rStyle w:val="StyleBoldUnderline"/>
          <w:highlight w:val="yellow"/>
        </w:rPr>
        <w:t>expectations</w:t>
      </w:r>
      <w:r w:rsidRPr="007766CE">
        <w:rPr>
          <w:rStyle w:val="StyleBoldUnderline"/>
        </w:rPr>
        <w:t xml:space="preserve"> easily </w:t>
      </w:r>
      <w:r w:rsidRPr="00BF0C0B">
        <w:rPr>
          <w:rStyle w:val="StyleBoldUnderline"/>
          <w:highlight w:val="yellow"/>
        </w:rPr>
        <w:t>translate into</w:t>
      </w:r>
      <w:r w:rsidRPr="007766CE">
        <w:rPr>
          <w:rStyle w:val="StyleBoldUnderline"/>
        </w:rPr>
        <w:t xml:space="preserve"> political </w:t>
      </w:r>
      <w:r w:rsidRPr="00BF0C0B">
        <w:rPr>
          <w:rStyle w:val="StyleBoldUnderline"/>
          <w:highlight w:val="yellow"/>
        </w:rPr>
        <w:t>reality</w:t>
      </w:r>
      <w:r w:rsidRPr="007766CE">
        <w:rPr>
          <w:sz w:val="14"/>
        </w:rPr>
        <w:t>.33</w:t>
      </w:r>
    </w:p>
    <w:p w:rsidR="005C5A91" w:rsidRPr="00D71D38" w:rsidRDefault="005C5A91" w:rsidP="005C5A91">
      <w:pPr>
        <w:pStyle w:val="Heading4"/>
      </w:pPr>
      <w:r>
        <w:t xml:space="preserve">2. Court rules against executive now </w:t>
      </w:r>
    </w:p>
    <w:p w:rsidR="005C5A91" w:rsidRPr="002F5FF1" w:rsidRDefault="005C5A91" w:rsidP="005C5A91">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5C5A91" w:rsidRPr="00D71D38" w:rsidRDefault="005C5A91" w:rsidP="005C5A91">
      <w:pPr>
        <w:rPr>
          <w:sz w:val="16"/>
        </w:rPr>
      </w:pPr>
    </w:p>
    <w:p w:rsidR="005C5A91" w:rsidRPr="00DF6017" w:rsidRDefault="005C5A91" w:rsidP="005C5A91">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BF0C0B">
        <w:rPr>
          <w:rStyle w:val="StyleBoldUnderline"/>
          <w:highlight w:val="yellow"/>
        </w:rPr>
        <w:t>In a</w:t>
      </w:r>
      <w:r w:rsidRPr="00D72377">
        <w:rPr>
          <w:rStyle w:val="StyleBoldUnderline"/>
        </w:rPr>
        <w:t xml:space="preserve"> general hypothetical s ignificant </w:t>
      </w:r>
      <w:r w:rsidRPr="00BF0C0B">
        <w:rPr>
          <w:rStyle w:val="StyleBoldUnderline"/>
          <w:highlight w:val="yellow"/>
        </w:rPr>
        <w:t>war</w:t>
      </w:r>
      <w:r w:rsidRPr="00D72377">
        <w:rPr>
          <w:rStyle w:val="StyleBoldUnderline"/>
        </w:rPr>
        <w:t xml:space="preserve">, </w:t>
      </w:r>
      <w:r w:rsidRPr="00BF0C0B">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BF0C0B">
        <w:rPr>
          <w:rStyle w:val="StyleBoldUnderline"/>
          <w:b/>
          <w:highlight w:val="yellow"/>
        </w:rPr>
        <w:t>significant finding</w:t>
      </w:r>
      <w:r w:rsidRPr="00BF0C0B">
        <w:rPr>
          <w:rStyle w:val="StyleBoldUnderline"/>
          <w:highlight w:val="yellow"/>
        </w:rPr>
        <w:t xml:space="preserve"> of voting </w:t>
      </w:r>
      <w:r w:rsidRPr="00BF0C0B">
        <w:rPr>
          <w:rStyle w:val="Emphasis"/>
          <w:highlight w:val="yellow"/>
        </w:rPr>
        <w:t>against the government</w:t>
      </w:r>
      <w:r w:rsidRPr="006B7BE0">
        <w:rPr>
          <w:sz w:val="16"/>
        </w:rPr>
        <w:t xml:space="preserve">. In the models run using the Spaeth database where the government is a party, </w:t>
      </w:r>
      <w:r w:rsidRPr="00BF0C0B">
        <w:rPr>
          <w:rStyle w:val="StyleBoldUnderline"/>
          <w:highlight w:val="yellow"/>
        </w:rPr>
        <w:t>the influence</w:t>
      </w:r>
      <w:r w:rsidRPr="00A92349">
        <w:rPr>
          <w:rStyle w:val="StyleBoldUnderline"/>
        </w:rPr>
        <w:t xml:space="preserve"> of all significant </w:t>
      </w:r>
      <w:r w:rsidRPr="00BF0C0B">
        <w:rPr>
          <w:rStyle w:val="StyleBoldUnderline"/>
          <w:highlight w:val="yellow"/>
        </w:rPr>
        <w:t>wars on judicial</w:t>
      </w:r>
      <w:r w:rsidRPr="00A92349">
        <w:rPr>
          <w:rStyle w:val="StyleBoldUnderline"/>
        </w:rPr>
        <w:t xml:space="preserve"> </w:t>
      </w:r>
      <w:r w:rsidRPr="00BF0C0B">
        <w:rPr>
          <w:rStyle w:val="StyleBoldUnderline"/>
          <w:highlight w:val="yellow"/>
        </w:rPr>
        <w:t>decision - making</w:t>
      </w:r>
      <w:r w:rsidRPr="006B7BE0">
        <w:rPr>
          <w:sz w:val="16"/>
        </w:rPr>
        <w:t xml:space="preserve"> generally </w:t>
      </w:r>
      <w:r w:rsidRPr="00BF0C0B">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strat egically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BF0C0B">
        <w:rPr>
          <w:rStyle w:val="StyleBoldUnderline"/>
          <w:highlight w:val="yellow"/>
        </w:rPr>
        <w:t>National security claims</w:t>
      </w:r>
      <w:r w:rsidRPr="00A92349">
        <w:rPr>
          <w:rStyle w:val="StyleBoldUnderline"/>
        </w:rPr>
        <w:t xml:space="preserve"> brought by the government </w:t>
      </w:r>
      <w:r w:rsidRPr="00BF0C0B">
        <w:rPr>
          <w:rStyle w:val="StyleBoldUnderline"/>
          <w:highlight w:val="yellow"/>
        </w:rPr>
        <w:t xml:space="preserve">achieve a </w:t>
      </w:r>
      <w:r w:rsidRPr="00BF0C0B">
        <w:rPr>
          <w:rStyle w:val="StyleBoldUnderline"/>
          <w:b/>
          <w:highlight w:val="yellow"/>
        </w:rPr>
        <w:t>statistically significant likelihood</w:t>
      </w:r>
      <w:r w:rsidRPr="00BF0C0B">
        <w:rPr>
          <w:rStyle w:val="StyleBoldUnderline"/>
          <w:highlight w:val="yellow"/>
        </w:rPr>
        <w:t xml:space="preserve"> that the </w:t>
      </w:r>
      <w:r w:rsidRPr="00BF0C0B">
        <w:rPr>
          <w:rStyle w:val="Emphasis"/>
          <w:highlight w:val="yellow"/>
        </w:rPr>
        <w:t>Supreme Court will vote against the government</w:t>
      </w:r>
      <w:r w:rsidRPr="006B7BE0">
        <w:rPr>
          <w:sz w:val="16"/>
        </w:rPr>
        <w:t xml:space="preserve">. National security claims were statistically significant with a negative signifier. </w:t>
      </w:r>
      <w:r w:rsidRPr="00BF0C0B">
        <w:rPr>
          <w:rStyle w:val="StyleBoldUnderline"/>
          <w:b/>
          <w:highlight w:val="yellow"/>
        </w:rPr>
        <w:t>This</w:t>
      </w:r>
      <w:r w:rsidRPr="006B7BE0">
        <w:rPr>
          <w:rStyle w:val="StyleBoldUnderline"/>
          <w:b/>
        </w:rPr>
        <w:t xml:space="preserve"> </w:t>
      </w:r>
      <w:r w:rsidRPr="00BF0C0B">
        <w:rPr>
          <w:rStyle w:val="StyleBoldUnderline"/>
          <w:b/>
          <w:highlight w:val="yellow"/>
        </w:rPr>
        <w:t>finding</w:t>
      </w:r>
      <w:r w:rsidRPr="006B7BE0">
        <w:rPr>
          <w:rStyle w:val="StyleBoldUnderline"/>
          <w:b/>
        </w:rPr>
        <w:t xml:space="preserve"> is </w:t>
      </w:r>
      <w:r w:rsidRPr="00BF0C0B">
        <w:rPr>
          <w:rStyle w:val="StyleBoldUnderline"/>
          <w:b/>
          <w:highlight w:val="yellow"/>
        </w:rPr>
        <w:t>consistent across all</w:t>
      </w:r>
      <w:r w:rsidRPr="006B7BE0">
        <w:rPr>
          <w:rStyle w:val="StyleBoldUnderline"/>
          <w:b/>
        </w:rPr>
        <w:t xml:space="preserve"> the </w:t>
      </w:r>
      <w:r w:rsidRPr="00BF0C0B">
        <w:rPr>
          <w:rStyle w:val="StyleBoldUnderline"/>
          <w:b/>
          <w:highlight w:val="yellow"/>
        </w:rPr>
        <w:t>major wars as well as peacetime</w:t>
      </w:r>
      <w:r w:rsidRPr="006B7BE0">
        <w:rPr>
          <w:sz w:val="16"/>
        </w:rPr>
        <w:t xml:space="preserve">. It also suggest s that </w:t>
      </w:r>
      <w:r w:rsidRPr="00BF0C0B">
        <w:rPr>
          <w:rStyle w:val="Emphasis"/>
          <w:highlight w:val="yellow"/>
        </w:rPr>
        <w:t>the Supreme Court</w:t>
      </w:r>
      <w:r w:rsidRPr="006B7BE0">
        <w:rPr>
          <w:rStyle w:val="Emphasis"/>
        </w:rPr>
        <w:t xml:space="preserve"> generally </w:t>
      </w:r>
      <w:r w:rsidRPr="00BF0C0B">
        <w:rPr>
          <w:rStyle w:val="Emphasis"/>
          <w:highlight w:val="yellow"/>
        </w:rPr>
        <w:t>is not</w:t>
      </w:r>
      <w:r w:rsidRPr="006B7BE0">
        <w:rPr>
          <w:rStyle w:val="Emphasis"/>
        </w:rPr>
        <w:t xml:space="preserve"> </w:t>
      </w:r>
      <w:r w:rsidRPr="00BF0C0B">
        <w:rPr>
          <w:rStyle w:val="Emphasis"/>
          <w:highlight w:val="yellow"/>
        </w:rPr>
        <w:t>predisposed to defer to the executive</w:t>
      </w:r>
      <w:r w:rsidRPr="006B7BE0">
        <w:rPr>
          <w:rStyle w:val="Emphasis"/>
        </w:rPr>
        <w:t xml:space="preserve"> branch‘s arguments </w:t>
      </w:r>
      <w:r w:rsidRPr="00BF0C0B">
        <w:rPr>
          <w:rStyle w:val="Emphasis"/>
          <w:highlight w:val="yellow"/>
        </w:rPr>
        <w:t>when it comes to national security</w:t>
      </w:r>
      <w:r w:rsidRPr="006B7BE0">
        <w:rPr>
          <w:rStyle w:val="Emphasis"/>
        </w:rPr>
        <w:t xml:space="preserve"> claims</w:t>
      </w:r>
    </w:p>
    <w:p w:rsidR="005C5A91" w:rsidRPr="00E6310B" w:rsidRDefault="005C5A91" w:rsidP="005C5A91">
      <w:pPr>
        <w:pStyle w:val="Heading4"/>
      </w:pPr>
      <w:r>
        <w:t xml:space="preserve">. Plan allows for better executive decision making </w:t>
      </w:r>
    </w:p>
    <w:p w:rsidR="005C5A91" w:rsidRDefault="005C5A91" w:rsidP="005C5A91">
      <w:r w:rsidRPr="00E6310B">
        <w:rPr>
          <w:rStyle w:val="StyleStyleBold12pt"/>
        </w:rPr>
        <w:t>Wells 04</w:t>
      </w:r>
      <w:r w:rsidRPr="00E6310B">
        <w:rPr>
          <w:b/>
          <w:sz w:val="24"/>
        </w:rPr>
        <w:t xml:space="preserve"> </w:t>
      </w:r>
      <w:r w:rsidRPr="00E6310B">
        <w:t>(Christina, Prof of law @ U of Missouri – Columbia, Missouri Law Review, Fall)</w:t>
      </w:r>
    </w:p>
    <w:p w:rsidR="005C5A91" w:rsidRPr="00E6310B" w:rsidRDefault="005C5A91" w:rsidP="005C5A91"/>
    <w:p w:rsidR="005C5A91" w:rsidRPr="00015157" w:rsidRDefault="005C5A91" w:rsidP="005C5A91">
      <w:pPr>
        <w:rPr>
          <w:rFonts w:eastAsia="Times New Roman"/>
          <w:sz w:val="14"/>
          <w:szCs w:val="20"/>
        </w:rPr>
      </w:pPr>
      <w:r w:rsidRPr="00BF0C0B">
        <w:rPr>
          <w:rFonts w:eastAsia="Times New Roman"/>
          <w:szCs w:val="20"/>
          <w:highlight w:val="yellow"/>
          <w:u w:val="single"/>
        </w:rPr>
        <w:t>The psychology of accountability</w:t>
      </w:r>
      <w:r w:rsidRPr="00E6310B">
        <w:rPr>
          <w:rFonts w:eastAsia="Times New Roman"/>
          <w:szCs w:val="20"/>
          <w:u w:val="single"/>
        </w:rPr>
        <w:t xml:space="preserve"> further </w:t>
      </w:r>
      <w:r w:rsidRPr="00BF0C0B">
        <w:rPr>
          <w:rFonts w:eastAsia="Times New Roman"/>
          <w:szCs w:val="20"/>
          <w:highlight w:val="yellow"/>
          <w:u w:val="single"/>
        </w:rPr>
        <w:t>suggests</w:t>
      </w:r>
      <w:r w:rsidRPr="00E6310B">
        <w:rPr>
          <w:rFonts w:eastAsia="Times New Roman"/>
          <w:szCs w:val="20"/>
          <w:u w:val="single"/>
        </w:rPr>
        <w:t xml:space="preserve"> that opponents of deference are correct to push for more rigorous judicial review</w:t>
      </w:r>
      <w:r w:rsidRPr="00E6310B">
        <w:rPr>
          <w:rFonts w:eastAsia="Times New Roman"/>
          <w:sz w:val="14"/>
          <w:szCs w:val="20"/>
        </w:rPr>
        <w:t xml:space="preserve">. Psychologists describe the phenomenon of accountability as the expectation that one may have to justify one's actions as sufficiently compelling or face negative consequences. </w:t>
      </w:r>
      <w:proofErr w:type="gramStart"/>
      <w:r w:rsidRPr="00E6310B">
        <w:rPr>
          <w:rFonts w:eastAsia="Times New Roman"/>
          <w:szCs w:val="20"/>
          <w:u w:val="single"/>
        </w:rPr>
        <w:t>Research</w:t>
      </w:r>
      <w:proofErr w:type="gramEnd"/>
      <w:r w:rsidRPr="00E6310B">
        <w:rPr>
          <w:rFonts w:eastAsia="Times New Roman"/>
          <w:szCs w:val="20"/>
          <w:u w:val="single"/>
        </w:rPr>
        <w:t xml:space="preserve"> shows that </w:t>
      </w:r>
      <w:r w:rsidRPr="00BF0C0B">
        <w:rPr>
          <w:rFonts w:eastAsia="Times New Roman"/>
          <w:szCs w:val="20"/>
          <w:highlight w:val="yellow"/>
          <w:u w:val="single"/>
        </w:rPr>
        <w:t>people who</w:t>
      </w:r>
      <w:r w:rsidRPr="00E6310B">
        <w:rPr>
          <w:rFonts w:eastAsia="Times New Roman"/>
          <w:szCs w:val="20"/>
          <w:u w:val="single"/>
        </w:rPr>
        <w:t xml:space="preserve"> </w:t>
      </w:r>
      <w:r w:rsidRPr="00BF0C0B">
        <w:rPr>
          <w:rFonts w:eastAsia="Times New Roman"/>
          <w:szCs w:val="20"/>
          <w:highlight w:val="yellow"/>
          <w:u w:val="single"/>
        </w:rPr>
        <w:t>know they will be accountable</w:t>
      </w:r>
      <w:r w:rsidRPr="00E6310B">
        <w:rPr>
          <w:rFonts w:eastAsia="Times New Roman"/>
          <w:szCs w:val="20"/>
          <w:u w:val="single"/>
        </w:rPr>
        <w:t xml:space="preserve"> </w:t>
      </w:r>
      <w:r w:rsidRPr="00BF0C0B">
        <w:rPr>
          <w:rFonts w:eastAsia="Times New Roman"/>
          <w:szCs w:val="20"/>
          <w:highlight w:val="yellow"/>
          <w:u w:val="single"/>
        </w:rPr>
        <w:t>reach</w:t>
      </w:r>
      <w:r w:rsidRPr="00E6310B">
        <w:rPr>
          <w:rFonts w:eastAsia="Times New Roman"/>
          <w:szCs w:val="20"/>
          <w:u w:val="single"/>
        </w:rPr>
        <w:t xml:space="preserve"> </w:t>
      </w:r>
      <w:r w:rsidRPr="00BF0C0B">
        <w:rPr>
          <w:rFonts w:eastAsia="Times New Roman"/>
          <w:szCs w:val="20"/>
          <w:highlight w:val="yellow"/>
          <w:u w:val="single"/>
        </w:rPr>
        <w:t>better</w:t>
      </w:r>
      <w:r w:rsidRPr="00E6310B">
        <w:rPr>
          <w:rFonts w:eastAsia="Times New Roman"/>
          <w:szCs w:val="20"/>
          <w:u w:val="single"/>
        </w:rPr>
        <w:t xml:space="preserve">-reasoned </w:t>
      </w:r>
      <w:r w:rsidRPr="00BF0C0B">
        <w:rPr>
          <w:rFonts w:eastAsia="Times New Roman"/>
          <w:szCs w:val="20"/>
          <w:highlight w:val="yellow"/>
          <w:u w:val="single"/>
        </w:rPr>
        <w:t>decisions</w:t>
      </w:r>
      <w:r w:rsidRPr="00E6310B">
        <w:rPr>
          <w:rFonts w:eastAsia="Times New Roman"/>
          <w:szCs w:val="20"/>
          <w:u w:val="single"/>
        </w:rPr>
        <w:t xml:space="preserve"> </w:t>
      </w:r>
      <w:r w:rsidRPr="00BF0C0B">
        <w:rPr>
          <w:rFonts w:eastAsia="Times New Roman"/>
          <w:szCs w:val="20"/>
          <w:highlight w:val="yellow"/>
          <w:u w:val="single"/>
        </w:rPr>
        <w:t>and avoid</w:t>
      </w:r>
      <w:r w:rsidRPr="00E6310B">
        <w:rPr>
          <w:rFonts w:eastAsia="Times New Roman"/>
          <w:szCs w:val="20"/>
          <w:u w:val="single"/>
        </w:rPr>
        <w:t xml:space="preserve"> many of the </w:t>
      </w:r>
      <w:r w:rsidRPr="00BF0C0B">
        <w:rPr>
          <w:rFonts w:eastAsia="Times New Roman"/>
          <w:szCs w:val="20"/>
          <w:highlight w:val="yellow"/>
          <w:u w:val="single"/>
        </w:rPr>
        <w:t>problems</w:t>
      </w:r>
      <w:r w:rsidRPr="00E6310B">
        <w:rPr>
          <w:rFonts w:eastAsia="Times New Roman"/>
          <w:szCs w:val="20"/>
          <w:u w:val="single"/>
        </w:rPr>
        <w:t xml:space="preserve"> </w:t>
      </w:r>
      <w:r w:rsidRPr="00BF0C0B">
        <w:rPr>
          <w:rFonts w:eastAsia="Times New Roman"/>
          <w:szCs w:val="20"/>
          <w:highlight w:val="yellow"/>
          <w:u w:val="single"/>
        </w:rPr>
        <w:t>that lead to</w:t>
      </w:r>
      <w:r w:rsidRPr="00E6310B">
        <w:rPr>
          <w:rFonts w:eastAsia="Times New Roman"/>
          <w:szCs w:val="20"/>
          <w:u w:val="single"/>
        </w:rPr>
        <w:t xml:space="preserve"> </w:t>
      </w:r>
      <w:r w:rsidRPr="00BF0C0B">
        <w:rPr>
          <w:rFonts w:eastAsia="Times New Roman"/>
          <w:szCs w:val="20"/>
          <w:highlight w:val="yellow"/>
          <w:u w:val="single"/>
        </w:rPr>
        <w:t xml:space="preserve">skewed risk assessment. </w:t>
      </w:r>
      <w:proofErr w:type="gramStart"/>
      <w:r w:rsidRPr="00BF0C0B">
        <w:rPr>
          <w:rFonts w:eastAsia="Times New Roman"/>
          <w:b/>
          <w:szCs w:val="20"/>
          <w:highlight w:val="yellow"/>
          <w:u w:val="single"/>
        </w:rPr>
        <w:t>Judicial review</w:t>
      </w:r>
      <w:r w:rsidRPr="00E6310B">
        <w:rPr>
          <w:rFonts w:eastAsia="Times New Roman"/>
          <w:sz w:val="14"/>
          <w:szCs w:val="20"/>
        </w:rPr>
        <w:t xml:space="preserve">, with its requirement that officials explain and justify their infringement of civil liberties, </w:t>
      </w:r>
      <w:r w:rsidRPr="00BF0C0B">
        <w:rPr>
          <w:rFonts w:eastAsia="Times New Roman"/>
          <w:b/>
          <w:szCs w:val="20"/>
          <w:highlight w:val="yellow"/>
          <w:u w:val="single"/>
        </w:rPr>
        <w:t>can serve as a mechanism of accountability</w:t>
      </w:r>
      <w:r w:rsidRPr="00E6310B">
        <w:rPr>
          <w:rFonts w:eastAsia="Times New Roman"/>
          <w:szCs w:val="20"/>
          <w:u w:val="single"/>
        </w:rPr>
        <w:t xml:space="preserve">, </w:t>
      </w:r>
      <w:r w:rsidRPr="00E6310B">
        <w:rPr>
          <w:rFonts w:eastAsia="Times New Roman"/>
          <w:b/>
          <w:szCs w:val="20"/>
          <w:u w:val="single"/>
        </w:rPr>
        <w:t xml:space="preserve">thus </w:t>
      </w:r>
      <w:r w:rsidRPr="00BF0C0B">
        <w:rPr>
          <w:rFonts w:eastAsia="Times New Roman"/>
          <w:b/>
          <w:szCs w:val="20"/>
          <w:highlight w:val="yellow"/>
          <w:u w:val="single"/>
        </w:rPr>
        <w:t>improving executive branch decision making</w:t>
      </w:r>
      <w:r w:rsidRPr="00E6310B">
        <w:rPr>
          <w:rFonts w:eastAsia="Times New Roman"/>
          <w:b/>
          <w:szCs w:val="20"/>
          <w:u w:val="single"/>
        </w:rPr>
        <w:t xml:space="preserve"> </w:t>
      </w:r>
      <w:r w:rsidRPr="00BF0C0B">
        <w:rPr>
          <w:rFonts w:eastAsia="Times New Roman"/>
          <w:b/>
          <w:szCs w:val="20"/>
          <w:highlight w:val="yellow"/>
          <w:u w:val="single"/>
        </w:rPr>
        <w:t>in</w:t>
      </w:r>
      <w:r w:rsidRPr="00E6310B">
        <w:rPr>
          <w:rFonts w:eastAsia="Times New Roman"/>
          <w:b/>
          <w:szCs w:val="20"/>
          <w:u w:val="single"/>
        </w:rPr>
        <w:t xml:space="preserve"> times of </w:t>
      </w:r>
      <w:r w:rsidRPr="00BF0C0B">
        <w:rPr>
          <w:rFonts w:eastAsia="Times New Roman"/>
          <w:b/>
          <w:szCs w:val="20"/>
          <w:highlight w:val="yellow"/>
          <w:u w:val="single"/>
        </w:rPr>
        <w:t>crisis</w:t>
      </w:r>
      <w:r w:rsidRPr="00E6310B">
        <w:rPr>
          <w:rFonts w:eastAsia="Times New Roman"/>
          <w:sz w:val="14"/>
          <w:szCs w:val="20"/>
        </w:rPr>
        <w:t>.</w:t>
      </w:r>
      <w:proofErr w:type="gramEnd"/>
      <w:r w:rsidRPr="00E6310B">
        <w:rPr>
          <w:rFonts w:eastAsia="Times New Roman"/>
          <w:sz w:val="14"/>
          <w:szCs w:val="20"/>
        </w:rPr>
        <w:t xml:space="preserve"> Furthermore, the contextual nature of civil liberties cases suggests that judicial review may be a necessary aspect of executive accountability. </w:t>
      </w:r>
    </w:p>
    <w:p w:rsidR="005C5A91" w:rsidRDefault="005C5A91" w:rsidP="005C5A91">
      <w:pPr>
        <w:pStyle w:val="Heading4"/>
      </w:pPr>
      <w:r>
        <w:lastRenderedPageBreak/>
        <w:t>5. No link – plan only affects one issue that is not central to Obama’s presidential powers – make them read a card that says the plan prevents Obama from using executive power in other instances</w:t>
      </w:r>
    </w:p>
    <w:p w:rsidR="005C5A91" w:rsidRDefault="005C5A91" w:rsidP="005C5A91">
      <w:pPr>
        <w:pStyle w:val="Heading4"/>
      </w:pPr>
      <w:r>
        <w:t xml:space="preserve">6. Alt cause – informal checks </w:t>
      </w:r>
    </w:p>
    <w:p w:rsidR="005C5A91" w:rsidRPr="009F6EBA" w:rsidRDefault="005C5A91" w:rsidP="005C5A91">
      <w:pPr>
        <w:rPr>
          <w:rStyle w:val="StyleStyleBold12pt"/>
        </w:rPr>
      </w:pPr>
      <w:r w:rsidRPr="009F6EBA">
        <w:rPr>
          <w:rStyle w:val="StyleStyleBold12pt"/>
        </w:rPr>
        <w:t>Mansfield 11</w:t>
      </w:r>
    </w:p>
    <w:p w:rsidR="005C5A91" w:rsidRDefault="005C5A91" w:rsidP="005C5A91">
      <w:r>
        <w:t>[Harvey, NYT, Is the Imperial Presidency Inevitable</w:t>
      </w:r>
      <w:proofErr w:type="gramStart"/>
      <w:r>
        <w:t>?,</w:t>
      </w:r>
      <w:proofErr w:type="gramEnd"/>
      <w:r>
        <w:t xml:space="preserve"> 3/11/11, </w:t>
      </w:r>
      <w:hyperlink r:id="rId69" w:history="1">
        <w:r>
          <w:rPr>
            <w:rStyle w:val="Hyperlink"/>
          </w:rPr>
          <w:t>http://www.nytimes.com/2011/03/13/books/review/book-review-the-executive-unbound-by-eric-a-posner-and-adrian-vermeule.html?pagewanted=all&amp;_r=0</w:t>
        </w:r>
      </w:hyperlink>
      <w:r>
        <w:t>]</w:t>
      </w:r>
    </w:p>
    <w:p w:rsidR="005C5A91" w:rsidRDefault="005C5A91" w:rsidP="005C5A91"/>
    <w:p w:rsidR="005C5A91" w:rsidRPr="00180ED8" w:rsidRDefault="005C5A91" w:rsidP="005C5A91">
      <w:pPr>
        <w:rPr>
          <w:sz w:val="12"/>
        </w:rPr>
      </w:pPr>
      <w:r w:rsidRPr="009F6EBA">
        <w:rPr>
          <w:sz w:val="12"/>
        </w:rPr>
        <w:t xml:space="preserve">But as Posner and Vermeule develop their argument, Schmitt fades away, and is replaced by an incongruous reliance on the rational actors of game theory. The two authors mean to show that although the formal separation of powers no longer has effect, </w:t>
      </w:r>
      <w:r w:rsidRPr="00BF0C0B">
        <w:rPr>
          <w:rStyle w:val="StyleBoldUnderline"/>
          <w:highlight w:val="yellow"/>
        </w:rPr>
        <w:t>the president</w:t>
      </w:r>
      <w:r w:rsidRPr="009F6EBA">
        <w:rPr>
          <w:rStyle w:val="StyleBoldUnderline"/>
        </w:rPr>
        <w:t xml:space="preserve"> as a rational actor </w:t>
      </w:r>
      <w:r w:rsidRPr="00BF0C0B">
        <w:rPr>
          <w:rStyle w:val="StyleBoldUnderline"/>
          <w:highlight w:val="yellow"/>
        </w:rPr>
        <w:t>is</w:t>
      </w:r>
      <w:r w:rsidRPr="009F6EBA">
        <w:rPr>
          <w:rStyle w:val="StyleBoldUnderline"/>
        </w:rPr>
        <w:t xml:space="preserve"> still </w:t>
      </w:r>
      <w:r w:rsidRPr="00BF0C0B">
        <w:rPr>
          <w:rStyle w:val="StyleBoldUnderline"/>
          <w:highlight w:val="yellow"/>
        </w:rPr>
        <w:t xml:space="preserve">constrained through </w:t>
      </w:r>
      <w:r w:rsidRPr="00BF0C0B">
        <w:rPr>
          <w:rStyle w:val="Emphasis"/>
          <w:highlight w:val="yellow"/>
        </w:rPr>
        <w:t>public opinion</w:t>
      </w:r>
      <w:r w:rsidRPr="009F6EBA">
        <w:rPr>
          <w:rStyle w:val="StyleBoldUnderline"/>
        </w:rPr>
        <w:t xml:space="preserve"> </w:t>
      </w:r>
      <w:r w:rsidRPr="00BF0C0B">
        <w:rPr>
          <w:rStyle w:val="StyleBoldUnderline"/>
          <w:highlight w:val="yellow"/>
        </w:rPr>
        <w:t xml:space="preserve">and </w:t>
      </w:r>
      <w:r w:rsidRPr="00BF0C0B">
        <w:rPr>
          <w:rStyle w:val="Emphasis"/>
          <w:highlight w:val="yellow"/>
        </w:rPr>
        <w:t>politics</w:t>
      </w:r>
      <w:r w:rsidRPr="009F6EBA">
        <w:rPr>
          <w:sz w:val="12"/>
        </w:rPr>
        <w:t xml:space="preserve">; </w:t>
      </w:r>
      <w:r w:rsidRPr="00BF0C0B">
        <w:rPr>
          <w:rStyle w:val="StyleBoldUnderline"/>
          <w:highlight w:val="yellow"/>
        </w:rPr>
        <w:t>even a strong executive needs to appear bipartisan</w:t>
      </w:r>
      <w:r w:rsidRPr="009F6EBA">
        <w:rPr>
          <w:rStyle w:val="StyleBoldUnderline"/>
        </w:rPr>
        <w:t xml:space="preserve"> </w:t>
      </w:r>
      <w:r w:rsidRPr="00BF0C0B">
        <w:rPr>
          <w:rStyle w:val="StyleBoldUnderline"/>
          <w:highlight w:val="yellow"/>
        </w:rPr>
        <w:t>and</w:t>
      </w:r>
      <w:r w:rsidRPr="009F6EBA">
        <w:rPr>
          <w:rStyle w:val="StyleBoldUnderline"/>
        </w:rPr>
        <w:t xml:space="preserve"> to </w:t>
      </w:r>
      <w:r w:rsidRPr="00BF0C0B">
        <w:rPr>
          <w:rStyle w:val="StyleBoldUnderline"/>
          <w:highlight w:val="yellow"/>
        </w:rPr>
        <w:t>worry about</w:t>
      </w:r>
      <w:r w:rsidRPr="00BF0C0B">
        <w:rPr>
          <w:sz w:val="12"/>
          <w:highlight w:val="yellow"/>
        </w:rPr>
        <w:t xml:space="preserve"> </w:t>
      </w:r>
      <w:r w:rsidRPr="00BF0C0B">
        <w:rPr>
          <w:rStyle w:val="StyleBoldUnderline"/>
          <w:highlight w:val="yellow"/>
        </w:rPr>
        <w:t>popularity</w:t>
      </w:r>
      <w:r w:rsidRPr="009F6EBA">
        <w:rPr>
          <w:sz w:val="12"/>
        </w:rPr>
        <w:t xml:space="preserve"> ratings. So there is no solid reason to fear executive tyranny, and we should feel free to enjoy the benefits of the administrative state. Posner and Vermeule rest their argument on necessity, on what could not be otherwise. History and social science, they say, prove that under modern conditions the administrative state is the only way for the nation to meet the challenges it faces. But their analysis also shows that </w:t>
      </w:r>
      <w:r w:rsidRPr="00BF0C0B">
        <w:rPr>
          <w:rStyle w:val="StyleBoldUnderline"/>
          <w:highlight w:val="yellow"/>
        </w:rPr>
        <w:t>informal checks remain necessary</w:t>
      </w:r>
      <w:r w:rsidRPr="009F6EBA">
        <w:rPr>
          <w:sz w:val="12"/>
        </w:rPr>
        <w:t xml:space="preserve">: </w:t>
      </w:r>
      <w:r w:rsidRPr="009F6EBA">
        <w:rPr>
          <w:rStyle w:val="StyleBoldUnderline"/>
        </w:rPr>
        <w:t xml:space="preserve">the </w:t>
      </w:r>
      <w:r w:rsidRPr="00BF0C0B">
        <w:rPr>
          <w:rStyle w:val="StyleBoldUnderline"/>
          <w:highlight w:val="yellow"/>
        </w:rPr>
        <w:t xml:space="preserve">calculations </w:t>
      </w:r>
      <w:r w:rsidRPr="00180ED8">
        <w:rPr>
          <w:rStyle w:val="StyleBoldUnderline"/>
        </w:rPr>
        <w:t>and political maneuvering</w:t>
      </w:r>
      <w:r w:rsidRPr="009F6EBA">
        <w:rPr>
          <w:rStyle w:val="StyleBoldUnderline"/>
        </w:rPr>
        <w:t xml:space="preserve"> </w:t>
      </w:r>
      <w:r w:rsidRPr="00BF0C0B">
        <w:rPr>
          <w:rStyle w:val="StyleBoldUnderline"/>
          <w:highlight w:val="yellow"/>
        </w:rPr>
        <w:t>presidents engage in</w:t>
      </w:r>
      <w:r w:rsidRPr="009F6EBA">
        <w:rPr>
          <w:rStyle w:val="StyleBoldUnderline"/>
        </w:rPr>
        <w:t xml:space="preserve"> </w:t>
      </w:r>
      <w:r w:rsidRPr="00BF0C0B">
        <w:rPr>
          <w:rStyle w:val="StyleBoldUnderline"/>
          <w:highlight w:val="yellow"/>
        </w:rPr>
        <w:t>to</w:t>
      </w:r>
      <w:r w:rsidRPr="009F6EBA">
        <w:rPr>
          <w:rStyle w:val="StyleBoldUnderline"/>
        </w:rPr>
        <w:t xml:space="preserve"> </w:t>
      </w:r>
      <w:r w:rsidRPr="00BF0C0B">
        <w:rPr>
          <w:rStyle w:val="StyleBoldUnderline"/>
          <w:highlight w:val="yellow"/>
        </w:rPr>
        <w:t>retain</w:t>
      </w:r>
      <w:r w:rsidRPr="009F6EBA">
        <w:rPr>
          <w:rStyle w:val="StyleBoldUnderline"/>
        </w:rPr>
        <w:t xml:space="preserve"> their </w:t>
      </w:r>
      <w:r w:rsidRPr="00BF0C0B">
        <w:rPr>
          <w:rStyle w:val="StyleBoldUnderline"/>
          <w:highlight w:val="yellow"/>
        </w:rPr>
        <w:t>credibility replace the formal checks</w:t>
      </w:r>
      <w:r w:rsidRPr="009F6EBA">
        <w:rPr>
          <w:rStyle w:val="StyleBoldUnderline"/>
        </w:rPr>
        <w:t xml:space="preserve"> </w:t>
      </w:r>
      <w:r w:rsidRPr="009F6EBA">
        <w:rPr>
          <w:sz w:val="12"/>
        </w:rPr>
        <w:t>Madison described. Thus the Constit</w:t>
      </w:r>
      <w:r>
        <w:rPr>
          <w:sz w:val="12"/>
        </w:rPr>
        <w:t xml:space="preserve">ution is false but works anyway. </w:t>
      </w:r>
    </w:p>
    <w:p w:rsidR="005C5A91" w:rsidRPr="0030518B" w:rsidRDefault="005C5A91" w:rsidP="005C5A91">
      <w:pPr>
        <w:pStyle w:val="Heading4"/>
      </w:pPr>
      <w:r>
        <w:t>7. Limits on prez powers solve global nuclear war</w:t>
      </w:r>
    </w:p>
    <w:p w:rsidR="005C5A91" w:rsidRPr="0030518B" w:rsidRDefault="005C5A91" w:rsidP="005C5A91">
      <w:pPr>
        <w:rPr>
          <w:rStyle w:val="StyleStyleBold12pt"/>
        </w:rPr>
      </w:pPr>
      <w:r w:rsidRPr="0030518B">
        <w:rPr>
          <w:rStyle w:val="StyleStyleBold12pt"/>
        </w:rPr>
        <w:t>Sloane 08</w:t>
      </w:r>
    </w:p>
    <w:p w:rsidR="005C5A91" w:rsidRPr="0030518B" w:rsidRDefault="005C5A91" w:rsidP="005C5A91">
      <w:r w:rsidRPr="0030518B">
        <w:t xml:space="preserve">[Robert, Associate Professor of Law, Boston University School of Law, THE SCOPE OF EXECUTIVE POWER IN THE TWENTYFIRST CENTURY: AN INTRODUCTION, 2008, </w:t>
      </w:r>
      <w:hyperlink r:id="rId70" w:history="1">
        <w:r w:rsidRPr="0030518B">
          <w:rPr>
            <w:rStyle w:val="Hyperlink"/>
          </w:rPr>
          <w:t>http://www.bu.edu/law/central/jd/organizations/journals/bulr/documents/SLOANE.pdf</w:t>
        </w:r>
      </w:hyperlink>
      <w:r w:rsidRPr="0030518B">
        <w:t>]</w:t>
      </w:r>
    </w:p>
    <w:p w:rsidR="005C5A91" w:rsidRPr="00F77186" w:rsidRDefault="005C5A91" w:rsidP="005C5A91"/>
    <w:p w:rsidR="005C5A91" w:rsidRPr="008A0191" w:rsidRDefault="005C5A91" w:rsidP="005C5A91">
      <w:pPr>
        <w:rPr>
          <w:b/>
          <w:iCs/>
          <w:u w:val="single"/>
          <w:bdr w:val="single" w:sz="18" w:space="0" w:color="auto"/>
        </w:rPr>
      </w:pPr>
      <w:r w:rsidRPr="00B40327">
        <w:rPr>
          <w:sz w:val="10"/>
        </w:rPr>
        <w:t xml:space="preserve">There is a great deal more constitutional history that arguably bears on the scope of the executive power in the twenty-first century. But </w:t>
      </w:r>
      <w:r w:rsidRPr="00012CB2">
        <w:rPr>
          <w:rStyle w:val="StyleBoldUnderline"/>
        </w:rPr>
        <w:t xml:space="preserve">it is vital to appreciate </w:t>
      </w:r>
      <w:r w:rsidRPr="00B40327">
        <w:rPr>
          <w:sz w:val="10"/>
        </w:rPr>
        <w:t>that</w:t>
      </w:r>
      <w:r w:rsidRPr="00012CB2">
        <w:rPr>
          <w:rStyle w:val="StyleBoldUnderline"/>
        </w:rPr>
        <w:t xml:space="preserve"> the scope of </w:t>
      </w:r>
      <w:r w:rsidRPr="00B40327">
        <w:rPr>
          <w:sz w:val="10"/>
        </w:rPr>
        <w:t xml:space="preserve">the </w:t>
      </w:r>
      <w:r w:rsidRPr="00BF0C0B">
        <w:rPr>
          <w:rStyle w:val="StyleBoldUnderline"/>
          <w:highlight w:val="yellow"/>
        </w:rPr>
        <w:t>executive power</w:t>
      </w:r>
      <w:r w:rsidRPr="00B40327">
        <w:rPr>
          <w:sz w:val="10"/>
        </w:rPr>
        <w:t xml:space="preserve">, particularly </w:t>
      </w:r>
      <w:r w:rsidRPr="00BF0C0B">
        <w:rPr>
          <w:rStyle w:val="StyleBoldUnderline"/>
          <w:highlight w:val="yellow"/>
        </w:rPr>
        <w:t>in the twenty-first century</w:t>
      </w:r>
      <w:r w:rsidRPr="00B40327">
        <w:rPr>
          <w:sz w:val="10"/>
        </w:rPr>
        <w:t xml:space="preserve">, is not only a constitutional or historical issue. As an international lawyer rather than a constitutionalist, I want to stress briefly that these debates and their </w:t>
      </w:r>
      <w:r w:rsidRPr="00012CB2">
        <w:rPr>
          <w:rStyle w:val="StyleBoldUnderline"/>
        </w:rPr>
        <w:t xml:space="preserve">concrete manifestations in U.S. law and policy potentially </w:t>
      </w:r>
      <w:r w:rsidRPr="00BF0C0B">
        <w:rPr>
          <w:rStyle w:val="StyleBoldUnderline"/>
          <w:highlight w:val="yellow"/>
        </w:rPr>
        <w:t xml:space="preserve">exert a </w:t>
      </w:r>
      <w:r w:rsidRPr="00BF0C0B">
        <w:rPr>
          <w:rStyle w:val="Emphasis"/>
          <w:highlight w:val="yellow"/>
        </w:rPr>
        <w:t>profound effect</w:t>
      </w:r>
      <w:r w:rsidRPr="00BF0C0B">
        <w:rPr>
          <w:rStyle w:val="StyleBoldUnderline"/>
          <w:highlight w:val="yellow"/>
        </w:rPr>
        <w:t xml:space="preserve"> on</w:t>
      </w:r>
      <w:r w:rsidRPr="00012CB2">
        <w:rPr>
          <w:rStyle w:val="StyleBoldUnderline"/>
        </w:rPr>
        <w:t xml:space="preserve"> the shape of </w:t>
      </w:r>
      <w:r w:rsidRPr="00BF0C0B">
        <w:rPr>
          <w:rStyle w:val="StyleBoldUnderline"/>
          <w:highlight w:val="yellow"/>
        </w:rPr>
        <w:t>international law</w:t>
      </w:r>
      <w:r w:rsidRPr="00B40327">
        <w:rPr>
          <w:sz w:val="10"/>
        </w:rPr>
        <w:t xml:space="preserve">. Justice Sutherland’s sweeping dicta in United States v. Curtiss-Wright Export Corp., that </w:t>
      </w:r>
      <w:r w:rsidRPr="00012CB2">
        <w:rPr>
          <w:rStyle w:val="StyleBoldUnderline"/>
        </w:rPr>
        <w:t>the President enjoys a “very delicate, plenary and exclusive power</w:t>
      </w:r>
      <w:r w:rsidRPr="00B40327">
        <w:rPr>
          <w:sz w:val="10"/>
        </w:rPr>
        <w:t xml:space="preserve"> . . . </w:t>
      </w:r>
      <w:r w:rsidRPr="00BF0C0B">
        <w:rPr>
          <w:rStyle w:val="StyleBoldUnderline"/>
          <w:highlight w:val="yellow"/>
        </w:rPr>
        <w:t xml:space="preserve">as the </w:t>
      </w:r>
      <w:r w:rsidRPr="00BF0C0B">
        <w:rPr>
          <w:rStyle w:val="Emphasis"/>
          <w:highlight w:val="yellow"/>
        </w:rPr>
        <w:t>sole organ</w:t>
      </w:r>
      <w:r w:rsidRPr="00BF0C0B">
        <w:rPr>
          <w:rStyle w:val="StyleBoldUnderline"/>
          <w:highlight w:val="yellow"/>
        </w:rPr>
        <w:t xml:space="preserve"> of the federal government</w:t>
      </w:r>
      <w:r w:rsidRPr="00B40327">
        <w:rPr>
          <w:sz w:val="10"/>
        </w:rPr>
        <w:t xml:space="preserve"> </w:t>
      </w:r>
      <w:r w:rsidRPr="00012CB2">
        <w:rPr>
          <w:rStyle w:val="StyleBoldUnderline"/>
        </w:rPr>
        <w:t>in the field of international relations</w:t>
      </w:r>
      <w:r w:rsidRPr="00B40327">
        <w:rPr>
          <w:sz w:val="10"/>
        </w:rPr>
        <w:t xml:space="preserve"> – </w:t>
      </w:r>
      <w:r w:rsidRPr="00012CB2">
        <w:rPr>
          <w:rStyle w:val="StyleBoldUnderline"/>
        </w:rPr>
        <w:t xml:space="preserve">a power which </w:t>
      </w:r>
      <w:r w:rsidRPr="00012CB2">
        <w:rPr>
          <w:rStyle w:val="Emphasis"/>
        </w:rPr>
        <w:t>does not require as a basis for its exercise an act of Congress</w:t>
      </w:r>
      <w:r w:rsidRPr="00B40327">
        <w:rPr>
          <w:sz w:val="10"/>
        </w:rPr>
        <w:t xml:space="preserve">,”52 has been (correctly, in my view) criticized on a host of grounds.53 But in practice, in part for institutional and structural reasons,54 </w:t>
      </w:r>
      <w:r w:rsidRPr="00681E25">
        <w:rPr>
          <w:rStyle w:val="StyleBoldUnderline"/>
        </w:rPr>
        <w:t xml:space="preserve">it accurately reflects the general preeminence of </w:t>
      </w:r>
      <w:r w:rsidRPr="00BF0C0B">
        <w:rPr>
          <w:rStyle w:val="StyleBoldUnderline"/>
          <w:highlight w:val="yellow"/>
        </w:rPr>
        <w:t>the President</w:t>
      </w:r>
      <w:r w:rsidRPr="00681E25">
        <w:rPr>
          <w:rStyle w:val="StyleBoldUnderline"/>
        </w:rPr>
        <w:t xml:space="preserve"> in the realm of U.S. foreign affairs</w:t>
      </w:r>
      <w:r w:rsidRPr="00B40327">
        <w:rPr>
          <w:sz w:val="10"/>
        </w:rPr>
        <w:t xml:space="preserve">. Because of the nature of the international legal and political system, </w:t>
      </w:r>
      <w:r w:rsidRPr="00681E25">
        <w:rPr>
          <w:rStyle w:val="StyleBoldUnderline"/>
        </w:rPr>
        <w:t xml:space="preserve">what U.S. Presidents do and say often </w:t>
      </w:r>
      <w:r w:rsidRPr="00BF0C0B">
        <w:rPr>
          <w:rStyle w:val="Emphasis"/>
          <w:highlight w:val="yellow"/>
        </w:rPr>
        <w:t>establish precedents</w:t>
      </w:r>
      <w:r w:rsidRPr="00681E25">
        <w:rPr>
          <w:rStyle w:val="StyleBoldUnderline"/>
        </w:rPr>
        <w:t xml:space="preserve"> </w:t>
      </w:r>
      <w:r w:rsidRPr="00BF0C0B">
        <w:rPr>
          <w:rStyle w:val="StyleBoldUnderline"/>
          <w:highlight w:val="yellow"/>
        </w:rPr>
        <w:t>that</w:t>
      </w:r>
      <w:r w:rsidRPr="00681E25">
        <w:rPr>
          <w:rStyle w:val="StyleBoldUnderline"/>
        </w:rPr>
        <w:t xml:space="preserve"> </w:t>
      </w:r>
      <w:r w:rsidRPr="00681E25">
        <w:rPr>
          <w:rStyle w:val="Emphasis"/>
        </w:rPr>
        <w:t xml:space="preserve">strongly </w:t>
      </w:r>
      <w:r w:rsidRPr="00BF0C0B">
        <w:rPr>
          <w:rStyle w:val="Emphasis"/>
          <w:highlight w:val="yellow"/>
        </w:rPr>
        <w:t>influence</w:t>
      </w:r>
      <w:r w:rsidRPr="00BF0C0B">
        <w:rPr>
          <w:rStyle w:val="StyleBoldUnderline"/>
          <w:highlight w:val="yellow"/>
        </w:rPr>
        <w:t xml:space="preserve"> what other states do</w:t>
      </w:r>
      <w:r w:rsidRPr="00681E25">
        <w:rPr>
          <w:rStyle w:val="StyleBoldUnderline"/>
        </w:rPr>
        <w:t xml:space="preserve"> and say</w:t>
      </w:r>
      <w:r w:rsidRPr="00B40327">
        <w:rPr>
          <w:sz w:val="10"/>
        </w:rPr>
        <w:t xml:space="preserve"> – </w:t>
      </w:r>
      <w:r w:rsidRPr="00681E25">
        <w:rPr>
          <w:rStyle w:val="StyleBoldUnderline"/>
        </w:rPr>
        <w:t xml:space="preserve">with potentially </w:t>
      </w:r>
      <w:r w:rsidRPr="00681E25">
        <w:rPr>
          <w:rStyle w:val="Emphasis"/>
        </w:rPr>
        <w:t>dramatic consequences</w:t>
      </w:r>
      <w:r w:rsidRPr="00B40327">
        <w:rPr>
          <w:sz w:val="10"/>
        </w:rPr>
        <w:t xml:space="preserve"> </w:t>
      </w:r>
      <w:r w:rsidRPr="00681E25">
        <w:rPr>
          <w:rStyle w:val="StyleBoldUnderline"/>
        </w:rPr>
        <w:t>for the shape of customary international law</w:t>
      </w:r>
      <w:r w:rsidRPr="00B40327">
        <w:rPr>
          <w:sz w:val="10"/>
        </w:rPr>
        <w:t xml:space="preserve">. The paradigmatic example is the establishment of customary international law on the continental shelf following the Truman Proclamation of September 28, 1945,55 which produced an echo of similar claims and counterclaims, culminating in a whole new corpus of the international law of the sea for what had previously been understood only as a geological term of art.56 </w:t>
      </w:r>
      <w:r w:rsidRPr="00681E25">
        <w:rPr>
          <w:rStyle w:val="StyleBoldUnderline"/>
        </w:rPr>
        <w:t xml:space="preserve">Many </w:t>
      </w:r>
      <w:r w:rsidRPr="00BF0C0B">
        <w:rPr>
          <w:rStyle w:val="StyleBoldUnderline"/>
          <w:highlight w:val="yellow"/>
        </w:rPr>
        <w:t>states took</w:t>
      </w:r>
      <w:r w:rsidRPr="00BF0C0B">
        <w:rPr>
          <w:sz w:val="10"/>
          <w:highlight w:val="yellow"/>
        </w:rPr>
        <w:t xml:space="preserve"> </w:t>
      </w:r>
      <w:r w:rsidRPr="00BF0C0B">
        <w:rPr>
          <w:rStyle w:val="StyleBoldUnderline"/>
          <w:highlight w:val="yellow"/>
        </w:rPr>
        <w:t>note</w:t>
      </w:r>
      <w:r w:rsidRPr="00BF0C0B">
        <w:rPr>
          <w:sz w:val="10"/>
          <w:highlight w:val="yellow"/>
        </w:rPr>
        <w:t xml:space="preserve">, </w:t>
      </w:r>
      <w:r w:rsidRPr="00A4442A">
        <w:rPr>
          <w:sz w:val="10"/>
        </w:rPr>
        <w:t>for</w:t>
      </w:r>
      <w:r w:rsidRPr="00B40327">
        <w:rPr>
          <w:sz w:val="10"/>
        </w:rPr>
        <w:t xml:space="preserve"> example, </w:t>
      </w:r>
      <w:r w:rsidRPr="00BF0C0B">
        <w:rPr>
          <w:rStyle w:val="StyleBoldUnderline"/>
          <w:highlight w:val="yellow"/>
        </w:rPr>
        <w:t>when</w:t>
      </w:r>
      <w:r w:rsidRPr="00B40327">
        <w:rPr>
          <w:sz w:val="10"/>
        </w:rPr>
        <w:t xml:space="preserve"> in the 2002 National Security Strategy of the United States (“NSS”), President </w:t>
      </w:r>
      <w:r w:rsidRPr="00BF0C0B">
        <w:rPr>
          <w:rStyle w:val="StyleBoldUnderline"/>
          <w:highlight w:val="yellow"/>
        </w:rPr>
        <w:t>Bush asserted</w:t>
      </w:r>
      <w:r w:rsidRPr="00681E25">
        <w:rPr>
          <w:rStyle w:val="StyleBoldUnderline"/>
        </w:rPr>
        <w:t xml:space="preserve"> that the United States had </w:t>
      </w:r>
      <w:r w:rsidRPr="00BF0C0B">
        <w:rPr>
          <w:rStyle w:val="StyleBoldUnderline"/>
          <w:highlight w:val="yellow"/>
        </w:rPr>
        <w:t>the right</w:t>
      </w:r>
      <w:r w:rsidRPr="00681E25">
        <w:rPr>
          <w:rStyle w:val="StyleBoldUnderline"/>
        </w:rPr>
        <w:t xml:space="preserve"> under international law </w:t>
      </w:r>
      <w:r w:rsidRPr="00BF0C0B">
        <w:rPr>
          <w:rStyle w:val="StyleBoldUnderline"/>
          <w:highlight w:val="yellow"/>
        </w:rPr>
        <w:t>to engage in preventive wars</w:t>
      </w:r>
      <w:r w:rsidRPr="00681E25">
        <w:rPr>
          <w:rStyle w:val="StyleBoldUnderline"/>
        </w:rPr>
        <w:t xml:space="preserve"> of self-defense</w:t>
      </w:r>
      <w:r w:rsidRPr="00B40327">
        <w:rPr>
          <w:sz w:val="10"/>
        </w:rPr>
        <w:t xml:space="preserve">.57 While, contrary to popular belief, the United States never in fact formally relied on that doctrine in practice, many would argue that President </w:t>
      </w:r>
      <w:r w:rsidRPr="00095480">
        <w:rPr>
          <w:rStyle w:val="StyleBoldUnderline"/>
        </w:rPr>
        <w:t>Bush</w:t>
      </w:r>
      <w:r w:rsidRPr="00B40327">
        <w:rPr>
          <w:sz w:val="10"/>
        </w:rPr>
        <w:t xml:space="preserve"> de facto </w:t>
      </w:r>
      <w:r w:rsidRPr="00095480">
        <w:rPr>
          <w:rStyle w:val="StyleBoldUnderline"/>
        </w:rPr>
        <w:t>exercised this purported right when he initiated an armed conflict with Iraq</w:t>
      </w:r>
      <w:r w:rsidRPr="00B40327">
        <w:rPr>
          <w:sz w:val="10"/>
        </w:rPr>
        <w:t xml:space="preserve"> based on claims, which have since proved unfounded, about its incipient programs to develop catastrophic weapons. The 2006 NSS notably retreats from the 2002 NSS’s robust claims of a right to engage in preventive wars of self-defense.58 Yet even within this brief, four-year period, </w:t>
      </w:r>
      <w:r w:rsidRPr="00095480">
        <w:rPr>
          <w:rStyle w:val="StyleBoldUnderline"/>
        </w:rPr>
        <w:t xml:space="preserve">an astonishing number of </w:t>
      </w:r>
      <w:r w:rsidRPr="00BF0C0B">
        <w:rPr>
          <w:rStyle w:val="StyleBoldUnderline"/>
          <w:highlight w:val="yellow"/>
        </w:rPr>
        <w:t>other states have</w:t>
      </w:r>
      <w:r w:rsidRPr="00095480">
        <w:rPr>
          <w:rStyle w:val="StyleBoldUnderline"/>
        </w:rPr>
        <w:t xml:space="preserve"> </w:t>
      </w:r>
      <w:r w:rsidRPr="00BF0C0B">
        <w:rPr>
          <w:rStyle w:val="StyleBoldUnderline"/>
          <w:highlight w:val="yellow"/>
        </w:rPr>
        <w:t xml:space="preserve">asserted a </w:t>
      </w:r>
      <w:r w:rsidRPr="00BF0C0B">
        <w:rPr>
          <w:rStyle w:val="Emphasis"/>
          <w:highlight w:val="yellow"/>
        </w:rPr>
        <w:t>comparable right</w:t>
      </w:r>
      <w:r w:rsidRPr="0030518B">
        <w:rPr>
          <w:rStyle w:val="Emphasis"/>
        </w:rPr>
        <w:t xml:space="preserve"> to engage in preventive self-defense</w:t>
      </w:r>
      <w:r w:rsidRPr="00B40327">
        <w:rPr>
          <w:sz w:val="10"/>
        </w:rPr>
        <w:t xml:space="preserve">. </w:t>
      </w:r>
      <w:r w:rsidRPr="00BF0C0B">
        <w:rPr>
          <w:rStyle w:val="StyleBoldUnderline"/>
          <w:highlight w:val="yellow"/>
        </w:rPr>
        <w:t>These include</w:t>
      </w:r>
      <w:r w:rsidRPr="00095480">
        <w:rPr>
          <w:rStyle w:val="StyleBoldUnderline"/>
        </w:rPr>
        <w:t xml:space="preserve"> not only </w:t>
      </w:r>
      <w:r w:rsidRPr="00B40327">
        <w:rPr>
          <w:sz w:val="10"/>
        </w:rPr>
        <w:t>states that the United States has described as “</w:t>
      </w:r>
      <w:r w:rsidRPr="00095480">
        <w:rPr>
          <w:rStyle w:val="StyleBoldUnderline"/>
        </w:rPr>
        <w:t xml:space="preserve">rogue states,” such as </w:t>
      </w:r>
      <w:r w:rsidRPr="00BF0C0B">
        <w:rPr>
          <w:rStyle w:val="StyleBoldUnderline"/>
          <w:highlight w:val="yellow"/>
        </w:rPr>
        <w:t>North Korea</w:t>
      </w:r>
      <w:r w:rsidRPr="00095480">
        <w:rPr>
          <w:rStyle w:val="StyleBoldUnderline"/>
        </w:rPr>
        <w:t xml:space="preserve"> and </w:t>
      </w:r>
      <w:r w:rsidRPr="00BF0C0B">
        <w:rPr>
          <w:rStyle w:val="StyleBoldUnderline"/>
          <w:highlight w:val="yellow"/>
        </w:rPr>
        <w:t>Iran</w:t>
      </w:r>
      <w:r w:rsidRPr="00B40327">
        <w:rPr>
          <w:sz w:val="10"/>
        </w:rPr>
        <w:t xml:space="preserve">, </w:t>
      </w:r>
      <w:r w:rsidRPr="00095480">
        <w:rPr>
          <w:rStyle w:val="StyleBoldUnderline"/>
        </w:rPr>
        <w:t xml:space="preserve">but Australia, Japan, the United Kingdom, China, </w:t>
      </w:r>
      <w:r w:rsidRPr="00BF0C0B">
        <w:rPr>
          <w:rStyle w:val="StyleBoldUnderline"/>
          <w:highlight w:val="yellow"/>
        </w:rPr>
        <w:t>India, Iran, Israel,</w:t>
      </w:r>
      <w:r w:rsidRPr="00095480">
        <w:rPr>
          <w:rStyle w:val="StyleBoldUnderline"/>
        </w:rPr>
        <w:t xml:space="preserve"> </w:t>
      </w:r>
      <w:r w:rsidRPr="00BF0C0B">
        <w:rPr>
          <w:rStyle w:val="StyleBoldUnderline"/>
          <w:highlight w:val="yellow"/>
        </w:rPr>
        <w:t>Russia, and</w:t>
      </w:r>
      <w:r w:rsidRPr="00B40327">
        <w:rPr>
          <w:sz w:val="10"/>
        </w:rPr>
        <w:t xml:space="preserve"> (though technically not a state) </w:t>
      </w:r>
      <w:r w:rsidRPr="00BF0C0B">
        <w:rPr>
          <w:rStyle w:val="StyleBoldUnderline"/>
          <w:highlight w:val="yellow"/>
        </w:rPr>
        <w:t>Taiwan</w:t>
      </w:r>
      <w:r w:rsidRPr="00B40327">
        <w:rPr>
          <w:sz w:val="10"/>
        </w:rPr>
        <w:t xml:space="preserve">.59 </w:t>
      </w:r>
      <w:r w:rsidRPr="00095480">
        <w:rPr>
          <w:rStyle w:val="StyleBoldUnderline"/>
        </w:rPr>
        <w:t>I doubt we will welcome the consequences of this pattern for the evolving jus ad bellum of the twenty-first century.</w:t>
      </w:r>
      <w:r>
        <w:rPr>
          <w:rStyle w:val="StyleBoldUnderline"/>
        </w:rPr>
        <w:t xml:space="preserve"> </w:t>
      </w:r>
      <w:r w:rsidRPr="00B40327">
        <w:rPr>
          <w:sz w:val="10"/>
        </w:rPr>
        <w:t xml:space="preserve">Equally, </w:t>
      </w:r>
      <w:r w:rsidRPr="008F7B7F">
        <w:rPr>
          <w:rStyle w:val="StyleBoldUnderline"/>
        </w:rPr>
        <w:t>after</w:t>
      </w:r>
      <w:r w:rsidRPr="00B40327">
        <w:rPr>
          <w:sz w:val="10"/>
        </w:rPr>
        <w:t xml:space="preserve"> President </w:t>
      </w:r>
      <w:r w:rsidRPr="008F7B7F">
        <w:rPr>
          <w:rStyle w:val="StyleBoldUnderline"/>
        </w:rPr>
        <w:t>Bush's decision to declare a</w:t>
      </w:r>
      <w:r w:rsidRPr="00B40327">
        <w:rPr>
          <w:sz w:val="10"/>
        </w:rPr>
        <w:t xml:space="preserve"> global </w:t>
      </w:r>
      <w:r w:rsidRPr="008F7B7F">
        <w:rPr>
          <w:rStyle w:val="StyleBoldUnderline"/>
        </w:rPr>
        <w:t>war on terror</w:t>
      </w:r>
      <w:r w:rsidRPr="00B40327">
        <w:rPr>
          <w:sz w:val="10"/>
        </w:rPr>
        <w:t xml:space="preserve"> or terrorism - rather than, for example, the Taliban, al-Qaeda, and their immediate allies - </w:t>
      </w:r>
      <w:r w:rsidRPr="008F7B7F">
        <w:rPr>
          <w:rStyle w:val="StyleBoldUnderline"/>
        </w:rPr>
        <w:t>virtually every insurgency</w:t>
      </w:r>
      <w:r w:rsidRPr="00B40327">
        <w:rPr>
          <w:sz w:val="10"/>
        </w:rPr>
        <w:t xml:space="preserve"> or disaffected minority around the world, including peoples suffering under repressive regimes and seeking to assert legitimate rights to liberty and self-determination, </w:t>
      </w:r>
      <w:r w:rsidRPr="008F7B7F">
        <w:rPr>
          <w:rStyle w:val="StyleBoldUnderline"/>
        </w:rPr>
        <w:t xml:space="preserve">has been recharacterized </w:t>
      </w:r>
      <w:r w:rsidRPr="00B40327">
        <w:rPr>
          <w:sz w:val="10"/>
        </w:rPr>
        <w:t xml:space="preserve">by opportunistic state elites as part of the enemy in this global war. n60 </w:t>
      </w:r>
      <w:r w:rsidRPr="008F7B7F">
        <w:rPr>
          <w:rStyle w:val="StyleBoldUnderline"/>
        </w:rPr>
        <w:t>The techniques employed and justified by the United State</w:t>
      </w:r>
      <w:r w:rsidRPr="00B40327">
        <w:rPr>
          <w:sz w:val="10"/>
        </w:rPr>
        <w:t xml:space="preserve">s, including the resurrection of rationalized torture as an "enhanced interrogation technique," n61 likewise have emerged - and </w:t>
      </w:r>
      <w:r w:rsidRPr="008F7B7F">
        <w:rPr>
          <w:rStyle w:val="StyleBoldUnderline"/>
        </w:rPr>
        <w:t>will continue to emerge</w:t>
      </w:r>
      <w:r w:rsidRPr="00B40327">
        <w:rPr>
          <w:sz w:val="10"/>
        </w:rPr>
        <w:t xml:space="preserve"> - </w:t>
      </w:r>
      <w:r w:rsidRPr="008F7B7F">
        <w:rPr>
          <w:rStyle w:val="StyleBoldUnderline"/>
        </w:rPr>
        <w:t>in the</w:t>
      </w:r>
      <w:r w:rsidRPr="00B40327">
        <w:rPr>
          <w:sz w:val="10"/>
        </w:rPr>
        <w:t xml:space="preserve">  [*351]  </w:t>
      </w:r>
      <w:r w:rsidRPr="008F7B7F">
        <w:rPr>
          <w:rStyle w:val="StyleBoldUnderline"/>
        </w:rPr>
        <w:t xml:space="preserve">practice of other states. </w:t>
      </w:r>
      <w:r w:rsidRPr="00BF0C0B">
        <w:rPr>
          <w:rStyle w:val="StyleBoldUnderline"/>
          <w:highlight w:val="yellow"/>
        </w:rPr>
        <w:t>Because of</w:t>
      </w:r>
      <w:r w:rsidRPr="00DA59BA">
        <w:rPr>
          <w:rStyle w:val="StyleBoldUnderline"/>
        </w:rPr>
        <w:t xml:space="preserve"> customary </w:t>
      </w:r>
      <w:r w:rsidRPr="00BF0C0B">
        <w:rPr>
          <w:rStyle w:val="StyleBoldUnderline"/>
          <w:highlight w:val="yellow"/>
        </w:rPr>
        <w:t>international law's</w:t>
      </w:r>
      <w:r w:rsidRPr="00DA59BA">
        <w:rPr>
          <w:rStyle w:val="StyleBoldUnderline"/>
        </w:rPr>
        <w:t xml:space="preserve"> </w:t>
      </w:r>
      <w:r w:rsidRPr="00B40327">
        <w:rPr>
          <w:sz w:val="10"/>
        </w:rPr>
        <w:t xml:space="preserve">acute </w:t>
      </w:r>
      <w:r w:rsidRPr="00BF0C0B">
        <w:rPr>
          <w:rStyle w:val="StyleBoldUnderline"/>
          <w:highlight w:val="yellow"/>
        </w:rPr>
        <w:t xml:space="preserve">sensitivity to </w:t>
      </w:r>
      <w:r w:rsidRPr="00BF0C0B">
        <w:rPr>
          <w:rStyle w:val="Emphasis"/>
          <w:highlight w:val="yellow"/>
        </w:rPr>
        <w:t>authoritative assertions of power</w:t>
      </w:r>
      <w:r w:rsidRPr="00B40327">
        <w:rPr>
          <w:sz w:val="10"/>
        </w:rPr>
        <w:t xml:space="preserve">, </w:t>
      </w:r>
      <w:r w:rsidRPr="00BF0C0B">
        <w:rPr>
          <w:rStyle w:val="StyleBoldUnderline"/>
          <w:highlight w:val="yellow"/>
        </w:rPr>
        <w:t>the</w:t>
      </w:r>
      <w:r w:rsidRPr="00B40327">
        <w:rPr>
          <w:sz w:val="10"/>
        </w:rPr>
        <w:t xml:space="preserve"> widespread repetition of claims and </w:t>
      </w:r>
      <w:r w:rsidRPr="00BF0C0B">
        <w:rPr>
          <w:rStyle w:val="StyleBoldUnderline"/>
          <w:highlight w:val="yellow"/>
        </w:rPr>
        <w:t>practices initiated by the U.S. executive</w:t>
      </w:r>
      <w:r w:rsidRPr="00DA59BA">
        <w:rPr>
          <w:rStyle w:val="StyleBoldUnderline"/>
        </w:rPr>
        <w:t xml:space="preserve"> may</w:t>
      </w:r>
      <w:r w:rsidRPr="00B40327">
        <w:rPr>
          <w:sz w:val="10"/>
        </w:rPr>
        <w:t xml:space="preserve"> well </w:t>
      </w:r>
      <w:r w:rsidRPr="00BF0C0B">
        <w:rPr>
          <w:rStyle w:val="Emphasis"/>
          <w:highlight w:val="yellow"/>
        </w:rPr>
        <w:t>shape international law</w:t>
      </w:r>
      <w:r w:rsidRPr="00DA59BA">
        <w:rPr>
          <w:rStyle w:val="StyleBoldUnderline"/>
        </w:rPr>
        <w:t xml:space="preserve"> in ways the United States ultimately finds disagreeable in the future</w:t>
      </w:r>
      <w:r w:rsidRPr="00B40327">
        <w:rPr>
          <w:sz w:val="10"/>
        </w:rPr>
        <w:t xml:space="preserve">. So </w:t>
      </w:r>
      <w:r w:rsidRPr="00DA59BA">
        <w:rPr>
          <w:rStyle w:val="StyleBoldUnderline"/>
        </w:rPr>
        <w:t>as we deba</w:t>
      </w:r>
      <w:r w:rsidRPr="00B40327">
        <w:rPr>
          <w:sz w:val="10"/>
        </w:rPr>
        <w:t>te the scope of the execut</w:t>
      </w:r>
      <w:r w:rsidRPr="00DA59BA">
        <w:rPr>
          <w:rStyle w:val="StyleBoldUnderline"/>
        </w:rPr>
        <w:t>ive power in the twenty-first centur</w:t>
      </w:r>
      <w:r w:rsidRPr="00B40327">
        <w:rPr>
          <w:sz w:val="10"/>
        </w:rPr>
        <w:t xml:space="preserve">y, </w:t>
      </w:r>
      <w:r w:rsidRPr="00BF0C0B">
        <w:rPr>
          <w:rStyle w:val="StyleBoldUnderline"/>
          <w:highlight w:val="yellow"/>
        </w:rPr>
        <w:t>the stakes</w:t>
      </w:r>
      <w:r w:rsidRPr="00B40327">
        <w:rPr>
          <w:sz w:val="10"/>
        </w:rPr>
        <w:t xml:space="preserve">, as several panelists point out, </w:t>
      </w:r>
      <w:r w:rsidRPr="00BF0C0B">
        <w:rPr>
          <w:rStyle w:val="StyleBoldUnderline"/>
          <w:highlight w:val="yellow"/>
        </w:rPr>
        <w:t>could not be higher</w:t>
      </w:r>
      <w:r w:rsidRPr="00B40327">
        <w:rPr>
          <w:sz w:val="10"/>
        </w:rPr>
        <w:t xml:space="preserve">. They include more than national issues such as the potential for executive branch officials to be prosecuted or impeached for exceeding the legal scope of their authority or violating valid statutes. n62 </w:t>
      </w:r>
      <w:r w:rsidRPr="00DA59BA">
        <w:rPr>
          <w:rStyle w:val="StyleBoldUnderline"/>
        </w:rPr>
        <w:t>They</w:t>
      </w:r>
      <w:r w:rsidRPr="00B40327">
        <w:rPr>
          <w:sz w:val="10"/>
        </w:rPr>
        <w:t xml:space="preserve"> also </w:t>
      </w:r>
      <w:r w:rsidRPr="00DA59BA">
        <w:rPr>
          <w:rStyle w:val="StyleBoldUnderline"/>
        </w:rPr>
        <w:t xml:space="preserve">include </w:t>
      </w:r>
      <w:r w:rsidRPr="00BF0C0B">
        <w:rPr>
          <w:rStyle w:val="StyleBoldUnderline"/>
          <w:highlight w:val="yellow"/>
        </w:rPr>
        <w:t>international issues like</w:t>
      </w:r>
      <w:r w:rsidRPr="00DA59BA">
        <w:rPr>
          <w:rStyle w:val="StyleBoldUnderline"/>
        </w:rPr>
        <w:t xml:space="preserve"> the potential</w:t>
      </w:r>
      <w:r w:rsidRPr="00B40327">
        <w:rPr>
          <w:sz w:val="10"/>
        </w:rPr>
        <w:t xml:space="preserve"> </w:t>
      </w:r>
      <w:r w:rsidRPr="00BF0C0B">
        <w:rPr>
          <w:rStyle w:val="StyleBoldUnderline"/>
          <w:highlight w:val="yellow"/>
        </w:rPr>
        <w:t xml:space="preserve">use of </w:t>
      </w:r>
      <w:r w:rsidRPr="00BF0C0B">
        <w:rPr>
          <w:rStyle w:val="Emphasis"/>
          <w:highlight w:val="yellow"/>
        </w:rPr>
        <w:t>catastrophic weapons</w:t>
      </w:r>
      <w:r w:rsidRPr="00BF0C0B">
        <w:rPr>
          <w:rStyle w:val="StyleBoldUnderline"/>
          <w:highlight w:val="yellow"/>
        </w:rPr>
        <w:t xml:space="preserve"> by a </w:t>
      </w:r>
      <w:r w:rsidRPr="00BF0C0B">
        <w:rPr>
          <w:rStyle w:val="StyleBoldUnderline"/>
          <w:b/>
          <w:highlight w:val="yellow"/>
        </w:rPr>
        <w:t>rogue regime</w:t>
      </w:r>
      <w:r w:rsidRPr="00DA59BA">
        <w:rPr>
          <w:rStyle w:val="StyleBoldUnderline"/>
          <w:b/>
        </w:rPr>
        <w:t xml:space="preserve"> asserting a right to engage in preventive war;</w:t>
      </w:r>
      <w:r w:rsidRPr="00B40327">
        <w:rPr>
          <w:sz w:val="10"/>
        </w:rPr>
        <w:t xml:space="preserve"> </w:t>
      </w:r>
      <w:r w:rsidRPr="00DA59BA">
        <w:rPr>
          <w:rStyle w:val="StyleBoldUnderline"/>
          <w:b/>
        </w:rPr>
        <w:t>the deterioration of international human rights norms against practices like torture</w:t>
      </w:r>
      <w:r w:rsidRPr="00B40327">
        <w:rPr>
          <w:sz w:val="10"/>
        </w:rPr>
        <w:t xml:space="preserve">, norms which took years to establish; and </w:t>
      </w:r>
      <w:r w:rsidRPr="00BF0C0B">
        <w:rPr>
          <w:rStyle w:val="StyleBoldUnderline"/>
          <w:highlight w:val="yellow"/>
        </w:rPr>
        <w:t xml:space="preserve">the </w:t>
      </w:r>
      <w:r w:rsidRPr="00BF0C0B">
        <w:rPr>
          <w:rStyle w:val="Emphasis"/>
          <w:highlight w:val="yellow"/>
        </w:rPr>
        <w:t>atrophy of</w:t>
      </w:r>
      <w:r w:rsidRPr="00DA59BA">
        <w:rPr>
          <w:rStyle w:val="Emphasis"/>
        </w:rPr>
        <w:t xml:space="preserve"> genuine U.S. </w:t>
      </w:r>
      <w:r w:rsidRPr="00BF0C0B">
        <w:rPr>
          <w:rStyle w:val="Emphasis"/>
          <w:highlight w:val="yellow"/>
        </w:rPr>
        <w:t>power</w:t>
      </w:r>
      <w:r w:rsidRPr="00DA59BA">
        <w:rPr>
          <w:rStyle w:val="StyleBoldUnderline"/>
        </w:rPr>
        <w:t xml:space="preserve"> in the international arena</w:t>
      </w:r>
      <w:r w:rsidRPr="00B40327">
        <w:rPr>
          <w:sz w:val="10"/>
        </w:rPr>
        <w:t xml:space="preserve">, which, as diplomats, statesmen, and international relations theorists of all political persuasions appreciate, demands far more than the largest and most technologically advanced military arsenal. In short, </w:t>
      </w:r>
      <w:r w:rsidRPr="00BF0C0B">
        <w:rPr>
          <w:rStyle w:val="StyleBoldUnderline"/>
          <w:highlight w:val="yellow"/>
        </w:rPr>
        <w:t>what Presidents do</w:t>
      </w:r>
      <w:r w:rsidRPr="00BF0C0B">
        <w:rPr>
          <w:sz w:val="10"/>
          <w:highlight w:val="yellow"/>
        </w:rPr>
        <w:t>,</w:t>
      </w:r>
      <w:r w:rsidRPr="00B40327">
        <w:rPr>
          <w:sz w:val="10"/>
        </w:rPr>
        <w:t xml:space="preserve"> internationally as well as domestically - </w:t>
      </w:r>
      <w:r w:rsidRPr="00B40327">
        <w:rPr>
          <w:rStyle w:val="StyleBoldUnderline"/>
        </w:rPr>
        <w:t xml:space="preserve">the precedents they establish </w:t>
      </w:r>
      <w:r w:rsidRPr="00B40327">
        <w:rPr>
          <w:sz w:val="10"/>
        </w:rPr>
        <w:t xml:space="preserve">- </w:t>
      </w:r>
      <w:r w:rsidRPr="00B40327">
        <w:rPr>
          <w:rStyle w:val="StyleBoldUnderline"/>
        </w:rPr>
        <w:t xml:space="preserve">may </w:t>
      </w:r>
      <w:r w:rsidRPr="00BF0C0B">
        <w:rPr>
          <w:rStyle w:val="StyleBoldUnderline"/>
          <w:highlight w:val="yellow"/>
        </w:rPr>
        <w:t>affect</w:t>
      </w:r>
      <w:r w:rsidRPr="00B40327">
        <w:rPr>
          <w:sz w:val="10"/>
        </w:rPr>
        <w:t xml:space="preserve"> not only the technical scope of the executive power, as a matter of constitutional law, but </w:t>
      </w:r>
      <w:r w:rsidRPr="00BF0C0B">
        <w:rPr>
          <w:rStyle w:val="StyleBoldUnderline"/>
          <w:b/>
          <w:highlight w:val="yellow"/>
        </w:rPr>
        <w:t>the practical ability of</w:t>
      </w:r>
      <w:r w:rsidRPr="00B40327">
        <w:rPr>
          <w:rStyle w:val="StyleBoldUnderline"/>
          <w:b/>
        </w:rPr>
        <w:t xml:space="preserve"> </w:t>
      </w:r>
      <w:r w:rsidRPr="00BF0C0B">
        <w:rPr>
          <w:rStyle w:val="StyleBoldUnderline"/>
          <w:b/>
          <w:highlight w:val="yellow"/>
        </w:rPr>
        <w:t>future Presidents to exercise that power</w:t>
      </w:r>
      <w:r w:rsidRPr="00B40327">
        <w:rPr>
          <w:rStyle w:val="StyleBoldUnderline"/>
          <w:b/>
        </w:rPr>
        <w:t xml:space="preserve"> </w:t>
      </w:r>
      <w:r w:rsidRPr="00B40327">
        <w:rPr>
          <w:sz w:val="10"/>
        </w:rPr>
        <w:t xml:space="preserve">both </w:t>
      </w:r>
      <w:r w:rsidRPr="00B40327">
        <w:rPr>
          <w:rStyle w:val="StyleBoldUnderline"/>
        </w:rPr>
        <w:t>at home and abroad</w:t>
      </w:r>
      <w:r w:rsidRPr="00B40327">
        <w:rPr>
          <w:sz w:val="10"/>
        </w:rP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w:t>
      </w:r>
      <w:r w:rsidRPr="00B40327">
        <w:rPr>
          <w:sz w:val="10"/>
        </w:rPr>
        <w:lastRenderedPageBreak/>
        <w:t xml:space="preserve">executive" theory, which claims to be coextensive with the defensible, if controversial, original Unitary Executive theory. </w:t>
      </w:r>
      <w:proofErr w:type="gramStart"/>
      <w:r w:rsidRPr="00B40327">
        <w:rPr>
          <w:sz w:val="10"/>
        </w:rPr>
        <w:t>n63</w:t>
      </w:r>
      <w:proofErr w:type="gramEnd"/>
      <w:r w:rsidRPr="00B40327">
        <w:rPr>
          <w:sz w:val="10"/>
        </w:rPr>
        <w:t xml:space="preserve"> We should also weigh the costs and benefits of an expanded scope of executive power. But it is vital to appreciate that there are costs. They include not only short-term, acute consequences but long-term, systemic consequences that may not become fully apparent for years. In fact, </w:t>
      </w:r>
      <w:r w:rsidRPr="00B40327">
        <w:rPr>
          <w:rStyle w:val="StyleBoldUnderline"/>
        </w:rPr>
        <w:t>the exorbitant exercise of broad</w:t>
      </w:r>
      <w:r w:rsidRPr="00B40327">
        <w:rPr>
          <w:sz w:val="10"/>
        </w:rPr>
        <w:t xml:space="preserve">, supposedly inherent, </w:t>
      </w:r>
      <w:r w:rsidRPr="00BF0C0B">
        <w:rPr>
          <w:rStyle w:val="StyleBoldUnderline"/>
          <w:highlight w:val="yellow"/>
        </w:rPr>
        <w:t>executive powers may</w:t>
      </w:r>
      <w:r w:rsidRPr="00B40327">
        <w:rPr>
          <w:rStyle w:val="StyleBoldUnderline"/>
        </w:rPr>
        <w:t xml:space="preserve"> wel</w:t>
      </w:r>
      <w:r w:rsidRPr="00B40327">
        <w:rPr>
          <w:sz w:val="10"/>
        </w:rPr>
        <w:t xml:space="preserve">l - as in the aftermath of the Nixon administration - </w:t>
      </w:r>
      <w:r w:rsidRPr="00BF0C0B">
        <w:rPr>
          <w:rStyle w:val="StyleBoldUnderline"/>
          <w:highlight w:val="yellow"/>
        </w:rPr>
        <w:t>culminate in</w:t>
      </w:r>
      <w:r w:rsidRPr="00BF0C0B">
        <w:rPr>
          <w:sz w:val="10"/>
          <w:highlight w:val="yellow"/>
        </w:rPr>
        <w:t xml:space="preserve"> </w:t>
      </w:r>
      <w:r w:rsidRPr="00A4442A">
        <w:rPr>
          <w:sz w:val="10"/>
        </w:rPr>
        <w:t>precisely</w:t>
      </w:r>
      <w:r w:rsidRPr="00B40327">
        <w:rPr>
          <w:sz w:val="10"/>
        </w:rPr>
        <w:t xml:space="preserve"> the sort of reactive statutory constraints and de facto diplomatic obstacles </w:t>
      </w:r>
      <w:proofErr w:type="gramStart"/>
      <w:r w:rsidRPr="00B40327">
        <w:rPr>
          <w:sz w:val="10"/>
        </w:rPr>
        <w:t>that proponents</w:t>
      </w:r>
      <w:proofErr w:type="gramEnd"/>
      <w:r w:rsidRPr="00B40327">
        <w:rPr>
          <w:sz w:val="10"/>
        </w:rPr>
        <w:t xml:space="preserve"> of a robust executive regard as misguided and </w:t>
      </w:r>
      <w:r w:rsidRPr="00BF0C0B">
        <w:rPr>
          <w:rStyle w:val="Emphasis"/>
          <w:highlight w:val="yellow"/>
        </w:rPr>
        <w:t>a threat to</w:t>
      </w:r>
      <w:r w:rsidRPr="00B40327">
        <w:rPr>
          <w:rStyle w:val="Emphasis"/>
        </w:rPr>
        <w:t xml:space="preserve"> U.S. </w:t>
      </w:r>
      <w:r w:rsidRPr="00BF0C0B">
        <w:rPr>
          <w:rStyle w:val="Emphasis"/>
          <w:highlight w:val="yellow"/>
        </w:rPr>
        <w:t>national security</w:t>
      </w:r>
      <w:r w:rsidRPr="00B40327">
        <w:rPr>
          <w:rStyle w:val="Emphasis"/>
        </w:rPr>
        <w:t xml:space="preserve"> in the twenty-first century.</w:t>
      </w:r>
    </w:p>
    <w:p w:rsidR="005C5A91" w:rsidRPr="000F1336" w:rsidRDefault="005C5A91" w:rsidP="005C5A91">
      <w:pPr>
        <w:pStyle w:val="Heading4"/>
      </w:pPr>
      <w:r>
        <w:t xml:space="preserve">8. Obama’s gaining power in non- war power areas </w:t>
      </w:r>
    </w:p>
    <w:p w:rsidR="005C5A91" w:rsidRPr="000F1336" w:rsidRDefault="005C5A91" w:rsidP="005C5A91">
      <w:pPr>
        <w:rPr>
          <w:rStyle w:val="StyleStyleBold12pt"/>
        </w:rPr>
      </w:pPr>
      <w:r w:rsidRPr="000F1336">
        <w:rPr>
          <w:rStyle w:val="StyleStyleBold12pt"/>
        </w:rPr>
        <w:t>Romano and Klaidman 12</w:t>
      </w:r>
    </w:p>
    <w:p w:rsidR="005C5A91" w:rsidRDefault="005C5A91" w:rsidP="005C5A91">
      <w:r>
        <w:t xml:space="preserve">[Andrew and Daniel, The Daily Beast, President Obama’s Executive Power Grab, 10/22/12, </w:t>
      </w:r>
      <w:hyperlink r:id="rId71" w:history="1">
        <w:r>
          <w:rPr>
            <w:rStyle w:val="Hyperlink"/>
          </w:rPr>
          <w:t>http://www.thedailybeast.com/newsweek/2012/10/21/president-obama-s-executive-power-grab.html</w:t>
        </w:r>
      </w:hyperlink>
      <w:r>
        <w:t>]</w:t>
      </w:r>
    </w:p>
    <w:p w:rsidR="005C5A91" w:rsidRDefault="005C5A91" w:rsidP="005C5A91"/>
    <w:p w:rsidR="005C5A91" w:rsidRPr="00911CDD" w:rsidRDefault="005C5A91" w:rsidP="005C5A91">
      <w:pPr>
        <w:rPr>
          <w:rStyle w:val="StyleBoldUnderline"/>
        </w:rPr>
      </w:pPr>
      <w:r w:rsidRPr="00DA26AE">
        <w:rPr>
          <w:sz w:val="12"/>
        </w:rPr>
        <w:t xml:space="preserve">Barack </w:t>
      </w:r>
      <w:r w:rsidRPr="00BF0C0B">
        <w:rPr>
          <w:rStyle w:val="StyleBoldUnderline"/>
          <w:highlight w:val="yellow"/>
        </w:rPr>
        <w:t>Obama’s</w:t>
      </w:r>
      <w:r w:rsidRPr="00DA26AE">
        <w:rPr>
          <w:sz w:val="12"/>
        </w:rPr>
        <w:t xml:space="preserve"> </w:t>
      </w:r>
      <w:r w:rsidRPr="003056ED">
        <w:rPr>
          <w:rStyle w:val="StyleBoldUnderline"/>
        </w:rPr>
        <w:t xml:space="preserve">decision to reverse himself on the </w:t>
      </w:r>
      <w:r w:rsidRPr="00BF0C0B">
        <w:rPr>
          <w:rStyle w:val="StyleBoldUnderline"/>
          <w:highlight w:val="yellow"/>
        </w:rPr>
        <w:t>DREAM Act</w:t>
      </w:r>
      <w:r w:rsidRPr="003056ED">
        <w:rPr>
          <w:rStyle w:val="StyleBoldUnderline"/>
        </w:rPr>
        <w:t xml:space="preserve"> </w:t>
      </w:r>
      <w:r w:rsidRPr="00DA26AE">
        <w:rPr>
          <w:sz w:val="12"/>
        </w:rPr>
        <w:t>was not an isolated incident. Instead, it w</w:t>
      </w:r>
      <w:r w:rsidRPr="003056ED">
        <w:rPr>
          <w:rStyle w:val="StyleBoldUnderline"/>
        </w:rPr>
        <w:t>as the culmination of a</w:t>
      </w:r>
      <w:r w:rsidRPr="00DA26AE">
        <w:rPr>
          <w:sz w:val="12"/>
        </w:rPr>
        <w:t xml:space="preserve"> dramatic and very </w:t>
      </w:r>
      <w:r w:rsidRPr="003056ED">
        <w:rPr>
          <w:rStyle w:val="StyleBoldUnderline"/>
        </w:rPr>
        <w:t>deliberate makeover that was set in motion</w:t>
      </w:r>
      <w:r w:rsidRPr="00DA26AE">
        <w:rPr>
          <w:sz w:val="12"/>
        </w:rPr>
        <w:t xml:space="preserve"> that night with Boehner; that continues to this day; and that is poised </w:t>
      </w:r>
      <w:r w:rsidRPr="003056ED">
        <w:rPr>
          <w:rStyle w:val="StyleBoldUnderline"/>
        </w:rPr>
        <w:t>to play a significant part in a</w:t>
      </w:r>
      <w:r w:rsidRPr="00DA26AE">
        <w:rPr>
          <w:sz w:val="12"/>
        </w:rPr>
        <w:t xml:space="preserve"> potential </w:t>
      </w:r>
      <w:r w:rsidRPr="003056ED">
        <w:rPr>
          <w:rStyle w:val="StyleBoldUnderline"/>
        </w:rPr>
        <w:t>second term</w:t>
      </w:r>
      <w:r w:rsidRPr="00DA26AE">
        <w:rPr>
          <w:sz w:val="12"/>
        </w:rPr>
        <w:t xml:space="preserve">, according to his advisers. “The president’s hope is that he and Congress get another opportunity to work together, and they see the folly in their efforts to date,” says Dan Pfeiffer, the White House communications director. “But what </w:t>
      </w:r>
      <w:r w:rsidRPr="00D33B7C">
        <w:rPr>
          <w:rStyle w:val="StyleBoldUnderline"/>
        </w:rPr>
        <w:t>he’s not</w:t>
      </w:r>
      <w:r w:rsidRPr="00DA26AE">
        <w:rPr>
          <w:sz w:val="12"/>
        </w:rPr>
        <w:t xml:space="preserve"> </w:t>
      </w:r>
      <w:r w:rsidRPr="00D33B7C">
        <w:rPr>
          <w:rStyle w:val="StyleBoldUnderline"/>
        </w:rPr>
        <w:t>going</w:t>
      </w:r>
      <w:r w:rsidRPr="00DA26AE">
        <w:rPr>
          <w:sz w:val="12"/>
        </w:rPr>
        <w:t xml:space="preserve"> </w:t>
      </w:r>
      <w:r w:rsidRPr="00D33B7C">
        <w:rPr>
          <w:rStyle w:val="StyleBoldUnderline"/>
        </w:rPr>
        <w:t>to</w:t>
      </w:r>
      <w:r w:rsidRPr="00DA26AE">
        <w:rPr>
          <w:sz w:val="12"/>
        </w:rPr>
        <w:t xml:space="preserve"> do, if Congress refuses to act, is </w:t>
      </w:r>
      <w:proofErr w:type="gramStart"/>
      <w:r w:rsidRPr="00D33B7C">
        <w:rPr>
          <w:rStyle w:val="StyleBoldUnderline"/>
        </w:rPr>
        <w:t>sit</w:t>
      </w:r>
      <w:proofErr w:type="gramEnd"/>
      <w:r w:rsidRPr="00D33B7C">
        <w:rPr>
          <w:rStyle w:val="StyleBoldUnderline"/>
        </w:rPr>
        <w:t xml:space="preserve"> on the sidelines and do nothing</w:t>
      </w:r>
      <w:r w:rsidRPr="00DA26AE">
        <w:rPr>
          <w:sz w:val="12"/>
        </w:rPr>
        <w:t xml:space="preserve">. That’s the path he’s taken.” </w:t>
      </w:r>
      <w:r w:rsidRPr="00D33B7C">
        <w:rPr>
          <w:rStyle w:val="StyleBoldUnderline"/>
        </w:rPr>
        <w:t xml:space="preserve">It is a transformation that </w:t>
      </w:r>
      <w:r w:rsidRPr="00BF0C0B">
        <w:rPr>
          <w:rStyle w:val="StyleBoldUnderline"/>
          <w:highlight w:val="yellow"/>
        </w:rPr>
        <w:t>could</w:t>
      </w:r>
      <w:r w:rsidRPr="00D33B7C">
        <w:rPr>
          <w:rStyle w:val="StyleBoldUnderline"/>
        </w:rPr>
        <w:t xml:space="preserve"> </w:t>
      </w:r>
      <w:r w:rsidRPr="00D33B7C">
        <w:rPr>
          <w:rStyle w:val="Emphasis"/>
        </w:rPr>
        <w:t xml:space="preserve">forever </w:t>
      </w:r>
      <w:r w:rsidRPr="00BF0C0B">
        <w:rPr>
          <w:rStyle w:val="Emphasis"/>
          <w:highlight w:val="yellow"/>
        </w:rPr>
        <w:t>alter the way Washington works</w:t>
      </w:r>
      <w:r w:rsidRPr="00DA26AE">
        <w:rPr>
          <w:sz w:val="12"/>
        </w:rPr>
        <w:t xml:space="preserve">. Since the summer of 2011, </w:t>
      </w:r>
      <w:r w:rsidRPr="00CD5FA4">
        <w:rPr>
          <w:rStyle w:val="StyleBoldUnderline"/>
        </w:rPr>
        <w:t>Obama’s</w:t>
      </w:r>
      <w:r w:rsidRPr="00DA26AE">
        <w:rPr>
          <w:sz w:val="12"/>
        </w:rPr>
        <w:t xml:space="preserve"> relationship with Congress, and with his own </w:t>
      </w:r>
      <w:r w:rsidRPr="00BF0C0B">
        <w:rPr>
          <w:rStyle w:val="StyleBoldUnderline"/>
          <w:highlight w:val="yellow"/>
        </w:rPr>
        <w:t>power</w:t>
      </w:r>
      <w:r w:rsidRPr="00DA26AE">
        <w:rPr>
          <w:sz w:val="12"/>
        </w:rPr>
        <w:t xml:space="preserve">, </w:t>
      </w:r>
      <w:r w:rsidRPr="00BF0C0B">
        <w:rPr>
          <w:rStyle w:val="StyleBoldUnderline"/>
          <w:highlight w:val="yellow"/>
        </w:rPr>
        <w:t>has undergone a</w:t>
      </w:r>
      <w:r w:rsidRPr="00CD5FA4">
        <w:rPr>
          <w:rStyle w:val="StyleBoldUnderline"/>
        </w:rPr>
        <w:t xml:space="preserve"> fundamental </w:t>
      </w:r>
      <w:r w:rsidRPr="00BF0C0B">
        <w:rPr>
          <w:rStyle w:val="StyleBoldUnderline"/>
          <w:highlight w:val="yellow"/>
        </w:rPr>
        <w:t>shift</w:t>
      </w:r>
      <w:r w:rsidRPr="00DA26AE">
        <w:rPr>
          <w:sz w:val="12"/>
        </w:rPr>
        <w:t xml:space="preserve">. As a candidate, Obama decried George W. Bush’s “my way or the highway” approach to governing. But while </w:t>
      </w:r>
      <w:r w:rsidRPr="00CD5FA4">
        <w:rPr>
          <w:rStyle w:val="StyleBoldUnderline"/>
        </w:rPr>
        <w:t>Obama</w:t>
      </w:r>
      <w:r w:rsidRPr="00DA26AE">
        <w:rPr>
          <w:sz w:val="12"/>
        </w:rPr>
        <w:t xml:space="preserve"> has dialed back many of Bush’s overseas excesses, the record level of congressional obstruction at home </w:t>
      </w:r>
      <w:r w:rsidRPr="00CD5FA4">
        <w:rPr>
          <w:rStyle w:val="StyleBoldUnderline"/>
        </w:rPr>
        <w:t>has</w:t>
      </w:r>
      <w:r w:rsidRPr="00DA26AE">
        <w:rPr>
          <w:sz w:val="12"/>
        </w:rPr>
        <w:t xml:space="preserve"> compelled the president to </w:t>
      </w:r>
      <w:r w:rsidRPr="00CD5FA4">
        <w:rPr>
          <w:rStyle w:val="StyleBoldUnderline"/>
        </w:rPr>
        <w:t xml:space="preserve">expand </w:t>
      </w:r>
      <w:r w:rsidRPr="00DA26AE">
        <w:rPr>
          <w:sz w:val="12"/>
        </w:rPr>
        <w:t>h</w:t>
      </w:r>
      <w:r w:rsidRPr="00CD5FA4">
        <w:rPr>
          <w:rStyle w:val="StyleBoldUnderline"/>
        </w:rPr>
        <w:t>i</w:t>
      </w:r>
      <w:r w:rsidRPr="00DA26AE">
        <w:rPr>
          <w:sz w:val="12"/>
        </w:rPr>
        <w:t xml:space="preserve">s </w:t>
      </w:r>
      <w:r w:rsidRPr="00CD5FA4">
        <w:rPr>
          <w:rStyle w:val="StyleBoldUnderline"/>
        </w:rPr>
        <w:t>d</w:t>
      </w:r>
      <w:r w:rsidRPr="00DA26AE">
        <w:rPr>
          <w:sz w:val="12"/>
        </w:rPr>
        <w:t xml:space="preserve">omestic </w:t>
      </w:r>
      <w:r w:rsidRPr="00CD5FA4">
        <w:rPr>
          <w:rStyle w:val="StyleBoldUnderline"/>
        </w:rPr>
        <w:t>authority</w:t>
      </w:r>
      <w:r w:rsidRPr="00DA26AE">
        <w:rPr>
          <w:sz w:val="12"/>
        </w:rPr>
        <w:t xml:space="preserve"> </w:t>
      </w:r>
      <w:r w:rsidRPr="00CD5FA4">
        <w:rPr>
          <w:rStyle w:val="StyleBoldUnderline"/>
        </w:rPr>
        <w:t>in ways that his predecessor never did</w:t>
      </w:r>
      <w:r w:rsidRPr="00DA26AE">
        <w:rPr>
          <w:sz w:val="12"/>
        </w:rPr>
        <w:t xml:space="preserve">. In February 2011, </w:t>
      </w:r>
      <w:r w:rsidRPr="00BF0C0B">
        <w:rPr>
          <w:rStyle w:val="StyleBoldUnderline"/>
          <w:highlight w:val="yellow"/>
        </w:rPr>
        <w:t>Obama</w:t>
      </w:r>
      <w:r w:rsidRPr="00DA26AE">
        <w:rPr>
          <w:sz w:val="12"/>
        </w:rPr>
        <w:t xml:space="preserve"> announced that his administration </w:t>
      </w:r>
      <w:r w:rsidRPr="00B661CA">
        <w:rPr>
          <w:rStyle w:val="StyleBoldUnderline"/>
        </w:rPr>
        <w:t>would stop defending</w:t>
      </w:r>
      <w:r w:rsidRPr="00DA26AE">
        <w:rPr>
          <w:sz w:val="12"/>
        </w:rPr>
        <w:t xml:space="preserve"> the </w:t>
      </w:r>
      <w:r w:rsidRPr="00B661CA">
        <w:rPr>
          <w:rStyle w:val="StyleBoldUnderline"/>
        </w:rPr>
        <w:t>D</w:t>
      </w:r>
      <w:r w:rsidRPr="00DA26AE">
        <w:rPr>
          <w:sz w:val="12"/>
        </w:rPr>
        <w:t xml:space="preserve">efense </w:t>
      </w:r>
      <w:r w:rsidRPr="00B661CA">
        <w:rPr>
          <w:rStyle w:val="StyleBoldUnderline"/>
        </w:rPr>
        <w:t>o</w:t>
      </w:r>
      <w:r w:rsidRPr="00DA26AE">
        <w:rPr>
          <w:sz w:val="12"/>
        </w:rPr>
        <w:t xml:space="preserve">f </w:t>
      </w:r>
      <w:r w:rsidRPr="00B661CA">
        <w:rPr>
          <w:rStyle w:val="StyleBoldUnderline"/>
        </w:rPr>
        <w:t>M</w:t>
      </w:r>
      <w:r w:rsidRPr="00DA26AE">
        <w:rPr>
          <w:sz w:val="12"/>
        </w:rPr>
        <w:t xml:space="preserve">arriage </w:t>
      </w:r>
      <w:r w:rsidRPr="00B661CA">
        <w:rPr>
          <w:rStyle w:val="StyleBoldUnderline"/>
        </w:rPr>
        <w:t>A</w:t>
      </w:r>
      <w:r w:rsidRPr="00DA26AE">
        <w:rPr>
          <w:sz w:val="12"/>
        </w:rPr>
        <w:t xml:space="preserve">ct </w:t>
      </w:r>
      <w:r w:rsidRPr="00B661CA">
        <w:rPr>
          <w:rStyle w:val="StyleBoldUnderline"/>
        </w:rPr>
        <w:t>in court</w:t>
      </w:r>
      <w:r w:rsidRPr="00DA26AE">
        <w:rPr>
          <w:sz w:val="12"/>
        </w:rPr>
        <w:t xml:space="preserve">, sparking controversy about whether he was shirking his duty to faithfully execute the laws passed by Congress. The following spring, the president effectively </w:t>
      </w:r>
      <w:r w:rsidRPr="00BF0C0B">
        <w:rPr>
          <w:rStyle w:val="StyleBoldUnderline"/>
          <w:highlight w:val="yellow"/>
        </w:rPr>
        <w:t>implemented</w:t>
      </w:r>
      <w:r w:rsidRPr="00B661CA">
        <w:rPr>
          <w:rStyle w:val="StyleBoldUnderline"/>
        </w:rPr>
        <w:t xml:space="preserve"> </w:t>
      </w:r>
      <w:r w:rsidRPr="00BF0C0B">
        <w:rPr>
          <w:rStyle w:val="StyleBoldUnderline"/>
          <w:highlight w:val="yellow"/>
        </w:rPr>
        <w:t>greenhouse-gas regulations</w:t>
      </w:r>
      <w:r w:rsidRPr="00DA26AE">
        <w:rPr>
          <w:sz w:val="12"/>
        </w:rPr>
        <w:t xml:space="preserve"> stalled in the Senate by allowing the EPA to interpret existing law more broadly. In September, Obama </w:t>
      </w:r>
      <w:r w:rsidRPr="00BF0C0B">
        <w:rPr>
          <w:rStyle w:val="StyleBoldUnderline"/>
          <w:highlight w:val="yellow"/>
        </w:rPr>
        <w:t>issued</w:t>
      </w:r>
      <w:r w:rsidRPr="00B661CA">
        <w:rPr>
          <w:rStyle w:val="StyleBoldUnderline"/>
        </w:rPr>
        <w:t xml:space="preserve"> </w:t>
      </w:r>
      <w:r w:rsidRPr="00BF0C0B">
        <w:rPr>
          <w:rStyle w:val="StyleBoldUnderline"/>
          <w:highlight w:val="yellow"/>
        </w:rPr>
        <w:t>waivers</w:t>
      </w:r>
      <w:r w:rsidRPr="00B661CA">
        <w:rPr>
          <w:rStyle w:val="StyleBoldUnderline"/>
        </w:rPr>
        <w:t xml:space="preserve"> that released states from</w:t>
      </w:r>
      <w:r w:rsidRPr="00DA26AE">
        <w:rPr>
          <w:sz w:val="12"/>
        </w:rPr>
        <w:t xml:space="preserve"> the onerous requirements of </w:t>
      </w:r>
      <w:r w:rsidRPr="00BF0C0B">
        <w:rPr>
          <w:rStyle w:val="StyleBoldUnderline"/>
          <w:highlight w:val="yellow"/>
        </w:rPr>
        <w:t>N</w:t>
      </w:r>
      <w:r w:rsidRPr="00B661CA">
        <w:rPr>
          <w:rStyle w:val="StyleBoldUnderline"/>
        </w:rPr>
        <w:t xml:space="preserve">o </w:t>
      </w:r>
      <w:r w:rsidRPr="00BF0C0B">
        <w:rPr>
          <w:rStyle w:val="StyleBoldUnderline"/>
          <w:highlight w:val="yellow"/>
        </w:rPr>
        <w:t>C</w:t>
      </w:r>
      <w:r w:rsidRPr="00B661CA">
        <w:rPr>
          <w:rStyle w:val="StyleBoldUnderline"/>
        </w:rPr>
        <w:t xml:space="preserve">hild </w:t>
      </w:r>
      <w:r w:rsidRPr="00BF0C0B">
        <w:rPr>
          <w:rStyle w:val="StyleBoldUnderline"/>
          <w:highlight w:val="yellow"/>
        </w:rPr>
        <w:t>L</w:t>
      </w:r>
      <w:r w:rsidRPr="00B661CA">
        <w:rPr>
          <w:rStyle w:val="StyleBoldUnderline"/>
        </w:rPr>
        <w:t xml:space="preserve">eft </w:t>
      </w:r>
      <w:r w:rsidRPr="00BF0C0B">
        <w:rPr>
          <w:rStyle w:val="StyleBoldUnderline"/>
          <w:highlight w:val="yellow"/>
        </w:rPr>
        <w:t>B</w:t>
      </w:r>
      <w:r w:rsidRPr="00B661CA">
        <w:rPr>
          <w:rStyle w:val="StyleBoldUnderline"/>
        </w:rPr>
        <w:t>ehind</w:t>
      </w:r>
      <w:r w:rsidRPr="00DA26AE">
        <w:rPr>
          <w:sz w:val="12"/>
        </w:rPr>
        <w:t xml:space="preserve"> but bound them to the administration’s own education policies, which Congress had not passed. A similar set of welfare waivers soon followed. </w:t>
      </w:r>
      <w:r w:rsidRPr="00B661CA">
        <w:rPr>
          <w:rStyle w:val="StyleBoldUnderline"/>
        </w:rPr>
        <w:t>And</w:t>
      </w:r>
      <w:r w:rsidRPr="00DA26AE">
        <w:rPr>
          <w:sz w:val="12"/>
        </w:rPr>
        <w:t xml:space="preserve"> in early 2012 the president </w:t>
      </w:r>
      <w:r w:rsidRPr="00BF0C0B">
        <w:rPr>
          <w:rStyle w:val="StyleBoldUnderline"/>
          <w:highlight w:val="yellow"/>
        </w:rPr>
        <w:t>bypassed the</w:t>
      </w:r>
      <w:r w:rsidRPr="00DA26AE">
        <w:rPr>
          <w:sz w:val="12"/>
        </w:rPr>
        <w:t xml:space="preserve"> usual </w:t>
      </w:r>
      <w:r w:rsidRPr="00BF0C0B">
        <w:rPr>
          <w:rStyle w:val="StyleBoldUnderline"/>
          <w:highlight w:val="yellow"/>
        </w:rPr>
        <w:t>confirmation</w:t>
      </w:r>
      <w:r w:rsidRPr="00DA26AE">
        <w:rPr>
          <w:sz w:val="12"/>
          <w:highlight w:val="yellow"/>
        </w:rPr>
        <w:t xml:space="preserve"> </w:t>
      </w:r>
      <w:r w:rsidRPr="00BF0C0B">
        <w:rPr>
          <w:rStyle w:val="StyleBoldUnderline"/>
          <w:highlight w:val="yellow"/>
        </w:rPr>
        <w:t>process to make</w:t>
      </w:r>
      <w:r w:rsidRPr="00B661CA">
        <w:rPr>
          <w:rStyle w:val="StyleBoldUnderline"/>
        </w:rPr>
        <w:t xml:space="preserve"> </w:t>
      </w:r>
      <w:r w:rsidRPr="00DA26AE">
        <w:rPr>
          <w:sz w:val="12"/>
        </w:rPr>
        <w:t xml:space="preserve">four </w:t>
      </w:r>
      <w:r w:rsidRPr="00B661CA">
        <w:rPr>
          <w:rStyle w:val="StyleBoldUnderline"/>
        </w:rPr>
        <w:t xml:space="preserve">recess </w:t>
      </w:r>
      <w:r w:rsidRPr="00BF0C0B">
        <w:rPr>
          <w:rStyle w:val="StyleBoldUnderline"/>
          <w:highlight w:val="yellow"/>
        </w:rPr>
        <w:t>appointments</w:t>
      </w:r>
      <w:r w:rsidRPr="00DA26AE">
        <w:rPr>
          <w:sz w:val="12"/>
        </w:rPr>
        <w:t xml:space="preserve"> even though the Senate had been holding pro forma sessions to block them. “</w:t>
      </w:r>
      <w:r w:rsidRPr="00B661CA">
        <w:rPr>
          <w:rStyle w:val="StyleBoldUnderline"/>
        </w:rPr>
        <w:t>This is</w:t>
      </w:r>
      <w:r w:rsidRPr="00DA26AE">
        <w:rPr>
          <w:sz w:val="12"/>
        </w:rPr>
        <w:t xml:space="preserve">n’t just pushing the envelope,” says Charles Tiefer, a former lawyer for the House of Representatives who now teaches constitutional law at the University of Baltimore, “but in effect </w:t>
      </w:r>
      <w:r w:rsidRPr="00DE5BFF">
        <w:rPr>
          <w:rStyle w:val="Emphasis"/>
        </w:rPr>
        <w:t>breaking out of the envelope</w:t>
      </w:r>
      <w:r w:rsidRPr="00DA26AE">
        <w:rPr>
          <w:sz w:val="12"/>
        </w:rPr>
        <w:t xml:space="preserve">.” Like everything else in Washington, D.C., </w:t>
      </w:r>
      <w:r w:rsidRPr="00DE5BFF">
        <w:rPr>
          <w:rStyle w:val="StyleBoldUnderline"/>
        </w:rPr>
        <w:t>Obama’s power play is</w:t>
      </w:r>
      <w:r w:rsidRPr="00DA26AE">
        <w:rPr>
          <w:sz w:val="12"/>
        </w:rPr>
        <w:t xml:space="preserve"> a </w:t>
      </w:r>
      <w:r w:rsidRPr="00DE5BFF">
        <w:rPr>
          <w:rStyle w:val="StyleBoldUnderline"/>
        </w:rPr>
        <w:t>polarizing</w:t>
      </w:r>
      <w:r w:rsidRPr="00DA26AE">
        <w:rPr>
          <w:sz w:val="12"/>
        </w:rPr>
        <w:t xml:space="preserve"> topic. Conservatives have charged the president with “reject[ing] the patience of politics required by the Constitution he has sworn to uphold” (George Will) and succumbing to the sort “naked lawlessness” that is the “very definition of executive overreach” (Charles Krauthammer). Liberals, meanwhile, have cheered Obama on. “President Obama devoted a great deal of effort to finding compromises with Congressional Republicans. That was futile,” wrote Andrew Rosenthal of The New York Times. “Government by executive order is not sustainable ... But in this particular case, there may be no alternative.” </w:t>
      </w:r>
      <w:r w:rsidRPr="00DE5BFF">
        <w:rPr>
          <w:rStyle w:val="StyleBoldUnderline"/>
        </w:rPr>
        <w:t>Taken</w:t>
      </w:r>
      <w:r w:rsidRPr="00DA26AE">
        <w:rPr>
          <w:sz w:val="12"/>
        </w:rPr>
        <w:t xml:space="preserve"> individually, none of Obama’s unilateral maneuvers are particularly outrageous; presidents have been making similar moves for decades now. And yet </w:t>
      </w:r>
      <w:r w:rsidRPr="00DE5BFF">
        <w:rPr>
          <w:rStyle w:val="StyleBoldUnderline"/>
        </w:rPr>
        <w:t>together they represent a break from the past</w:t>
      </w:r>
      <w:r w:rsidRPr="00DA26AE">
        <w:rPr>
          <w:sz w:val="12"/>
        </w:rPr>
        <w:t xml:space="preserve">. </w:t>
      </w:r>
      <w:r w:rsidRPr="00DE5BFF">
        <w:rPr>
          <w:rStyle w:val="StyleBoldUnderline"/>
        </w:rPr>
        <w:t>Unlike most his predecessors</w:t>
      </w:r>
      <w:r w:rsidRPr="00DA26AE">
        <w:rPr>
          <w:sz w:val="12"/>
        </w:rPr>
        <w:t>—think FDR inventing the modern administrative state during the Great Depression, or Bush pushing the limits of torture and surveillance after Sept. 11—</w:t>
      </w:r>
      <w:r w:rsidRPr="00BF0C0B">
        <w:rPr>
          <w:rStyle w:val="StyleBoldUnderline"/>
          <w:b/>
          <w:highlight w:val="yellow"/>
        </w:rPr>
        <w:t>Obama is not expanding</w:t>
      </w:r>
      <w:r w:rsidRPr="00911CDD">
        <w:rPr>
          <w:rStyle w:val="StyleBoldUnderline"/>
          <w:b/>
        </w:rPr>
        <w:t xml:space="preserve"> executive </w:t>
      </w:r>
      <w:r w:rsidRPr="00BF0C0B">
        <w:rPr>
          <w:rStyle w:val="StyleBoldUnderline"/>
          <w:b/>
          <w:highlight w:val="yellow"/>
        </w:rPr>
        <w:t>power to meet</w:t>
      </w:r>
      <w:r w:rsidRPr="00911CDD">
        <w:rPr>
          <w:rStyle w:val="StyleBoldUnderline"/>
          <w:b/>
        </w:rPr>
        <w:t xml:space="preserve"> the demands of </w:t>
      </w:r>
      <w:r w:rsidRPr="00BF0C0B">
        <w:rPr>
          <w:rStyle w:val="StyleBoldUnderline"/>
          <w:b/>
          <w:highlight w:val="yellow"/>
        </w:rPr>
        <w:t>an external crisis</w:t>
      </w:r>
      <w:r w:rsidRPr="00911CDD">
        <w:rPr>
          <w:rStyle w:val="StyleBoldUnderline"/>
          <w:b/>
        </w:rPr>
        <w:t xml:space="preserve">. </w:t>
      </w:r>
      <w:r w:rsidRPr="00DA26AE">
        <w:rPr>
          <w:sz w:val="12"/>
        </w:rPr>
        <w:t xml:space="preserve">Instead, he is counteracting a new pattern of partisan behavior—nonstop congressional obstruction—with a new, partisan pattern of his own. </w:t>
      </w:r>
      <w:r w:rsidRPr="00BF0C0B">
        <w:rPr>
          <w:rStyle w:val="Emphasis"/>
          <w:highlight w:val="yellow"/>
        </w:rPr>
        <w:t>The result is an</w:t>
      </w:r>
      <w:r w:rsidRPr="00DE5BFF">
        <w:rPr>
          <w:rStyle w:val="Emphasis"/>
        </w:rPr>
        <w:t xml:space="preserve"> </w:t>
      </w:r>
      <w:r w:rsidRPr="00BF0C0B">
        <w:rPr>
          <w:rStyle w:val="Emphasis"/>
          <w:highlight w:val="yellow"/>
        </w:rPr>
        <w:t>extraconstitutional arms race</w:t>
      </w:r>
      <w:r w:rsidRPr="00DA26AE">
        <w:rPr>
          <w:sz w:val="12"/>
        </w:rPr>
        <w:t xml:space="preserve"> of sorts: a new normal that habitually circumvents the legislative process envisioned by the Framers. On one side of the aisle, Republicans are providing a blueprint for minority parties to come, demonstrating how it is possible, and politically advantageous, to use procedural tricks to incapacitate a president they oppose. On the other side of the aisle, </w:t>
      </w:r>
      <w:r w:rsidRPr="00DE5BFF">
        <w:rPr>
          <w:rStyle w:val="StyleBoldUnderline"/>
        </w:rPr>
        <w:t xml:space="preserve">Obama is </w:t>
      </w:r>
      <w:r w:rsidRPr="00911CDD">
        <w:rPr>
          <w:rStyle w:val="Emphasis"/>
        </w:rPr>
        <w:t>drafting a playbook for future presidents to deploy</w:t>
      </w:r>
      <w:r w:rsidRPr="00DA26AE">
        <w:rPr>
          <w:sz w:val="12"/>
        </w:rPr>
        <w:t xml:space="preserve"> in response: How to Get What You Want Even If Congress Won’t Give It to You. “</w:t>
      </w:r>
      <w:r w:rsidRPr="00BF0C0B">
        <w:rPr>
          <w:rStyle w:val="StyleBoldUnderline"/>
          <w:highlight w:val="yellow"/>
        </w:rPr>
        <w:t xml:space="preserve">Obama is the </w:t>
      </w:r>
      <w:r w:rsidRPr="00BF0C0B">
        <w:rPr>
          <w:rStyle w:val="Emphasis"/>
          <w:highlight w:val="yellow"/>
        </w:rPr>
        <w:t>first</w:t>
      </w:r>
      <w:r w:rsidRPr="00911CDD">
        <w:rPr>
          <w:rStyle w:val="Emphasis"/>
        </w:rPr>
        <w:t xml:space="preserve"> </w:t>
      </w:r>
      <w:r w:rsidRPr="00BF0C0B">
        <w:rPr>
          <w:rStyle w:val="Emphasis"/>
          <w:highlight w:val="yellow"/>
        </w:rPr>
        <w:t>president to use</w:t>
      </w:r>
      <w:r w:rsidRPr="00911CDD">
        <w:rPr>
          <w:rStyle w:val="Emphasis"/>
        </w:rPr>
        <w:t xml:space="preserve"> his unilateral </w:t>
      </w:r>
      <w:r w:rsidRPr="00BF0C0B">
        <w:rPr>
          <w:rStyle w:val="Emphasis"/>
          <w:highlight w:val="yellow"/>
        </w:rPr>
        <w:t>powers so routinely</w:t>
      </w:r>
      <w:r w:rsidRPr="00DA26AE">
        <w:rPr>
          <w:sz w:val="12"/>
        </w:rPr>
        <w:t xml:space="preserve">, especially in the domestic sphere,” says University of Virginia presidential scholar Sidney Milkis, a self-described moderate Democrat. “And in some ways, </w:t>
      </w:r>
      <w:r w:rsidRPr="00911CDD">
        <w:rPr>
          <w:rStyle w:val="StyleBoldUnderline"/>
        </w:rPr>
        <w:t>that may be more insidious than what came before</w:t>
      </w:r>
      <w:r w:rsidRPr="00DA26AE">
        <w:rPr>
          <w:sz w:val="12"/>
        </w:rPr>
        <w:t xml:space="preserve">.” And so </w:t>
      </w:r>
      <w:r w:rsidRPr="00911CDD">
        <w:rPr>
          <w:rStyle w:val="StyleBoldUnderline"/>
        </w:rPr>
        <w:t xml:space="preserve">the question now is not whether the presidency has changed Obama. </w:t>
      </w:r>
      <w:r w:rsidRPr="00911CDD">
        <w:rPr>
          <w:rStyle w:val="Emphasis"/>
        </w:rPr>
        <w:t xml:space="preserve">It’s whether </w:t>
      </w:r>
      <w:r w:rsidRPr="00BF0C0B">
        <w:rPr>
          <w:rStyle w:val="Emphasis"/>
          <w:highlight w:val="yellow"/>
        </w:rPr>
        <w:t>Obama is changing the presidency</w:t>
      </w:r>
      <w:r w:rsidRPr="00911CDD">
        <w:rPr>
          <w:rStyle w:val="StyleBoldUnderline"/>
        </w:rPr>
        <w:t>.</w:t>
      </w:r>
    </w:p>
    <w:p w:rsidR="005C5A91" w:rsidRDefault="005C5A91" w:rsidP="005C5A91">
      <w:pPr>
        <w:pStyle w:val="Heading3"/>
      </w:pPr>
      <w:r>
        <w:lastRenderedPageBreak/>
        <w:t>AT Flez</w:t>
      </w:r>
    </w:p>
    <w:p w:rsidR="005C5A91" w:rsidRPr="007766CE" w:rsidRDefault="005C5A91" w:rsidP="005C5A91">
      <w:pPr>
        <w:pStyle w:val="Heading4"/>
      </w:pPr>
      <w:r>
        <w:t xml:space="preserve">2. Plan doesn’t affect all power – the president will do what he wants absent direct prohibition </w:t>
      </w:r>
    </w:p>
    <w:p w:rsidR="005C5A91" w:rsidRPr="00433162" w:rsidRDefault="005C5A91" w:rsidP="005C5A91">
      <w:pPr>
        <w:rPr>
          <w:rStyle w:val="StyleStyleBold12pt"/>
        </w:rPr>
      </w:pPr>
      <w:r w:rsidRPr="00433162">
        <w:rPr>
          <w:rStyle w:val="StyleStyleBold12pt"/>
        </w:rPr>
        <w:t>Marshall 08</w:t>
      </w:r>
    </w:p>
    <w:p w:rsidR="005C5A91" w:rsidRDefault="005C5A91" w:rsidP="005C5A91">
      <w:r>
        <w:t xml:space="preserve">[William, Kenan Professor of Law, University of North Carolina, Eleven Reasons Presidential Power Inevitably Expands and Why It Matters, 2008, </w:t>
      </w:r>
    </w:p>
    <w:p w:rsidR="005C5A91" w:rsidRDefault="005C5A91" w:rsidP="005C5A91">
      <w:hyperlink r:id="rId72" w:history="1">
        <w:r>
          <w:rPr>
            <w:rStyle w:val="Hyperlink"/>
          </w:rPr>
          <w:t>http://www.bu.edu/law/central/jd/organizations/journals/bulr/documents/MARSHALL.pdf</w:t>
        </w:r>
      </w:hyperlink>
      <w:r>
        <w:t>]</w:t>
      </w:r>
    </w:p>
    <w:p w:rsidR="005C5A91" w:rsidRDefault="005C5A91" w:rsidP="005C5A91"/>
    <w:p w:rsidR="005C5A91" w:rsidRPr="00E60928" w:rsidRDefault="005C5A91" w:rsidP="005C5A91">
      <w:pPr>
        <w:rPr>
          <w:sz w:val="14"/>
        </w:rPr>
      </w:pPr>
      <w:r w:rsidRPr="00BF0C0B">
        <w:rPr>
          <w:rStyle w:val="StyleBoldUnderline"/>
          <w:highlight w:val="yellow"/>
        </w:rPr>
        <w:t>The</w:t>
      </w:r>
      <w:r w:rsidRPr="007766CE">
        <w:rPr>
          <w:sz w:val="14"/>
        </w:rPr>
        <w:t xml:space="preserve"> first and perhaps </w:t>
      </w:r>
      <w:r w:rsidRPr="00BF0C0B">
        <w:rPr>
          <w:rStyle w:val="Emphasis"/>
          <w:highlight w:val="yellow"/>
        </w:rPr>
        <w:t>overarching reason</w:t>
      </w:r>
      <w:r w:rsidRPr="007766CE">
        <w:rPr>
          <w:sz w:val="14"/>
        </w:rPr>
        <w:t xml:space="preserve"> </w:t>
      </w:r>
      <w:r w:rsidRPr="00BF0C0B">
        <w:rPr>
          <w:rStyle w:val="StyleBoldUnderline"/>
          <w:highlight w:val="yellow"/>
        </w:rPr>
        <w:t>underlying</w:t>
      </w:r>
      <w:r w:rsidRPr="00A25AC3">
        <w:rPr>
          <w:rStyle w:val="StyleBoldUnderline"/>
        </w:rPr>
        <w:t xml:space="preserve"> the growth of </w:t>
      </w:r>
      <w:r w:rsidRPr="00BF0C0B">
        <w:rPr>
          <w:rStyle w:val="StyleBoldUnderline"/>
          <w:highlight w:val="yellow"/>
        </w:rPr>
        <w:t>presidential power is</w:t>
      </w:r>
      <w:r w:rsidRPr="007766CE">
        <w:rPr>
          <w:sz w:val="14"/>
        </w:rPr>
        <w:t xml:space="preserve"> that the </w:t>
      </w:r>
      <w:r w:rsidRPr="00BF0C0B">
        <w:rPr>
          <w:rStyle w:val="StyleBoldUnderline"/>
          <w:highlight w:val="yellow"/>
        </w:rPr>
        <w:t>constitutional text</w:t>
      </w:r>
      <w:r w:rsidRPr="007766CE">
        <w:rPr>
          <w:sz w:val="14"/>
        </w:rPr>
        <w:t xml:space="preserve"> on the subject </w:t>
      </w:r>
      <w:r w:rsidRPr="00BF0C0B">
        <w:rPr>
          <w:rStyle w:val="StyleBoldUnderline"/>
          <w:highlight w:val="yellow"/>
        </w:rPr>
        <w:t>is</w:t>
      </w:r>
      <w:r w:rsidRPr="007766CE">
        <w:rPr>
          <w:sz w:val="14"/>
        </w:rPr>
        <w:t xml:space="preserve"> notoriously </w:t>
      </w:r>
      <w:r w:rsidRPr="00BF0C0B">
        <w:rPr>
          <w:rStyle w:val="StyleBoldUnderline"/>
          <w:highlight w:val="yellow"/>
        </w:rPr>
        <w:t>unspecific</w:t>
      </w:r>
      <w:r w:rsidRPr="007766CE">
        <w:rPr>
          <w:sz w:val="14"/>
        </w:rPr>
        <w:t xml:space="preserve">, </w:t>
      </w:r>
      <w:r w:rsidRPr="00A25AC3">
        <w:rPr>
          <w:rStyle w:val="StyleBoldUnderline"/>
        </w:rPr>
        <w:t>allowing</w:t>
      </w:r>
      <w:r w:rsidRPr="007766CE">
        <w:rPr>
          <w:sz w:val="14"/>
        </w:rPr>
        <w:t xml:space="preserve"> as one writer maintains, </w:t>
      </w:r>
      <w:r w:rsidRPr="00A25AC3">
        <w:rPr>
          <w:rStyle w:val="StyleBoldUnderline"/>
        </w:rPr>
        <w:t>for the office “to grow</w:t>
      </w:r>
      <w:r w:rsidRPr="007766CE">
        <w:rPr>
          <w:sz w:val="14"/>
        </w:rPr>
        <w:t xml:space="preserve"> with the developing nation.”19 Unlike Article I, which sets forth the specific powers granted to Congress</w:t>
      </w:r>
      <w:proofErr w:type="gramStart"/>
      <w:r w:rsidRPr="007766CE">
        <w:rPr>
          <w:sz w:val="14"/>
        </w:rPr>
        <w:t>,20</w:t>
      </w:r>
      <w:proofErr w:type="gramEnd"/>
      <w:r w:rsidRPr="007766CE">
        <w:rPr>
          <w:sz w:val="14"/>
        </w:rPr>
        <w:t xml:space="preserve"> the key provisions of Article II that grant authority to the President are written in indeterminate terms such as “executive power,”21 or the duty “to take care that the laws be faithfully executed.”22 Moreover, unlike the other branches, </w:t>
      </w:r>
      <w:r w:rsidRPr="00BF0C0B">
        <w:rPr>
          <w:rStyle w:val="StyleBoldUnderline"/>
          <w:highlight w:val="yellow"/>
        </w:rPr>
        <w:t>the Presidency</w:t>
      </w:r>
      <w:r w:rsidRPr="006D1A4C">
        <w:rPr>
          <w:rStyle w:val="StyleBoldUnderline"/>
        </w:rPr>
        <w:t xml:space="preserve"> </w:t>
      </w:r>
      <w:r w:rsidRPr="00BF0C0B">
        <w:rPr>
          <w:rStyle w:val="StyleBoldUnderline"/>
          <w:highlight w:val="yellow"/>
        </w:rPr>
        <w:t>has</w:t>
      </w:r>
      <w:r w:rsidRPr="006D1A4C">
        <w:rPr>
          <w:rStyle w:val="StyleBoldUnderline"/>
        </w:rPr>
        <w:t xml:space="preserve"> consistently been deemed to possess significant </w:t>
      </w:r>
      <w:r w:rsidRPr="00BF0C0B">
        <w:rPr>
          <w:rStyle w:val="Emphasis"/>
          <w:highlight w:val="yellow"/>
        </w:rPr>
        <w:t>inherent powers</w:t>
      </w:r>
      <w:r w:rsidRPr="007766CE">
        <w:rPr>
          <w:sz w:val="14"/>
        </w:rPr>
        <w:t>.23 Thus, many of the President’s recognized powers, such as the authority to act in times of national emergency24 or the right to keep advice from subordinates confidential</w:t>
      </w:r>
      <w:proofErr w:type="gramStart"/>
      <w:r w:rsidRPr="007766CE">
        <w:rPr>
          <w:sz w:val="14"/>
        </w:rPr>
        <w:t>,25</w:t>
      </w:r>
      <w:proofErr w:type="gramEnd"/>
      <w:r w:rsidRPr="007766CE">
        <w:rPr>
          <w:sz w:val="14"/>
        </w:rPr>
        <w:t xml:space="preserve"> are nowhere mentioned in the Constitution itself. In addition, case law on presidential power is underdeveloped. Unlike the many precedents addressing Congressional26 or federal judicial27 power, there are remarkably few Supreme Court cases analyzing presidential power. And the leading case on the subject, Youngstown Sheet &amp; Tube Co. v. Sawyer, 28 is known less for its majority opinion than for its concurrence by Justice Jackson, an opinion primarily celebrated for its rather less-than-definitive announcement that much of </w:t>
      </w:r>
      <w:r w:rsidRPr="006D1A4C">
        <w:rPr>
          <w:rStyle w:val="StyleBoldUnderline"/>
        </w:rPr>
        <w:t xml:space="preserve">presidential power exists </w:t>
      </w:r>
      <w:r w:rsidRPr="00BF0C0B">
        <w:rPr>
          <w:rStyle w:val="StyleBoldUnderline"/>
          <w:highlight w:val="yellow"/>
        </w:rPr>
        <w:t>in a “</w:t>
      </w:r>
      <w:r w:rsidRPr="00BF0C0B">
        <w:rPr>
          <w:rStyle w:val="Emphasis"/>
          <w:highlight w:val="yellow"/>
        </w:rPr>
        <w:t>zone of twilight</w:t>
      </w:r>
      <w:r w:rsidRPr="006D1A4C">
        <w:rPr>
          <w:rStyle w:val="StyleBoldUnderline"/>
        </w:rPr>
        <w:t>.</w:t>
      </w:r>
      <w:r w:rsidRPr="007766CE">
        <w:rPr>
          <w:sz w:val="14"/>
        </w:rPr>
        <w:t xml:space="preserve">”29 Accordingly, </w:t>
      </w:r>
      <w:r w:rsidRPr="006D1A4C">
        <w:rPr>
          <w:rStyle w:val="StyleBoldUnderline"/>
        </w:rPr>
        <w:t>the question whether a President has exceeded her authority is seldom</w:t>
      </w:r>
      <w:r w:rsidRPr="007766CE">
        <w:rPr>
          <w:sz w:val="14"/>
        </w:rPr>
        <w:t xml:space="preserve"> immediately obvious because the powers of the office are so openended.30 </w:t>
      </w:r>
      <w:r w:rsidRPr="006D1A4C">
        <w:rPr>
          <w:rStyle w:val="StyleBoldUnderline"/>
        </w:rPr>
        <w:t xml:space="preserve">This </w:t>
      </w:r>
      <w:r w:rsidRPr="00BF0C0B">
        <w:rPr>
          <w:rStyle w:val="StyleBoldUnderline"/>
          <w:highlight w:val="yellow"/>
        </w:rPr>
        <w:t>fluidity in definition</w:t>
      </w:r>
      <w:r w:rsidRPr="007766CE">
        <w:rPr>
          <w:sz w:val="14"/>
        </w:rPr>
        <w:t xml:space="preserve">, in turn, </w:t>
      </w:r>
      <w:r w:rsidRPr="00BF0C0B">
        <w:rPr>
          <w:rStyle w:val="StyleBoldUnderline"/>
          <w:highlight w:val="yellow"/>
        </w:rPr>
        <w:t>allows</w:t>
      </w:r>
      <w:r w:rsidRPr="006D1A4C">
        <w:rPr>
          <w:rStyle w:val="StyleBoldUnderline"/>
        </w:rPr>
        <w:t xml:space="preserve"> presidential </w:t>
      </w:r>
      <w:r w:rsidRPr="00BF0C0B">
        <w:rPr>
          <w:rStyle w:val="StyleBoldUnderline"/>
          <w:highlight w:val="yellow"/>
        </w:rPr>
        <w:t>power to readily expand</w:t>
      </w:r>
      <w:r w:rsidRPr="00BF0C0B">
        <w:rPr>
          <w:sz w:val="14"/>
          <w:highlight w:val="yellow"/>
        </w:rPr>
        <w:t xml:space="preserve"> </w:t>
      </w:r>
      <w:r w:rsidRPr="00BF0C0B">
        <w:rPr>
          <w:rStyle w:val="StyleBoldUnderline"/>
          <w:highlight w:val="yellow"/>
        </w:rPr>
        <w:t>when</w:t>
      </w:r>
      <w:r w:rsidRPr="007766CE">
        <w:rPr>
          <w:sz w:val="14"/>
        </w:rPr>
        <w:t xml:space="preserve"> factors such as national crisis, military action, or other </w:t>
      </w:r>
      <w:r w:rsidRPr="00BF0C0B">
        <w:rPr>
          <w:rStyle w:val="StyleBoldUnderline"/>
          <w:highlight w:val="yellow"/>
        </w:rPr>
        <w:t>matters of expedience call for its</w:t>
      </w:r>
      <w:r w:rsidRPr="006D1A4C">
        <w:rPr>
          <w:rStyle w:val="StyleBoldUnderline"/>
        </w:rPr>
        <w:t xml:space="preserve"> </w:t>
      </w:r>
      <w:r w:rsidRPr="00BF0C0B">
        <w:rPr>
          <w:rStyle w:val="StyleBoldUnderline"/>
          <w:highlight w:val="yellow"/>
        </w:rPr>
        <w:t>exercise</w:t>
      </w:r>
      <w:r w:rsidRPr="007766CE">
        <w:rPr>
          <w:sz w:val="14"/>
        </w:rPr>
        <w:t xml:space="preserve">.31 Additionally, </w:t>
      </w:r>
      <w:r w:rsidRPr="006D1A4C">
        <w:rPr>
          <w:rStyle w:val="StyleBoldUnderline"/>
        </w:rPr>
        <w:t>such fluidity allows political expectations to affect public perceptions of the presidential office</w:t>
      </w:r>
      <w:r w:rsidRPr="007766CE">
        <w:rPr>
          <w:sz w:val="14"/>
        </w:rPr>
        <w:t xml:space="preserve"> </w:t>
      </w:r>
      <w:r w:rsidRPr="007766CE">
        <w:rPr>
          <w:rStyle w:val="StyleBoldUnderline"/>
        </w:rPr>
        <w:t>in a manner that can lead to expanded notions of the office’s power</w:t>
      </w:r>
      <w:r w:rsidRPr="007766CE">
        <w:rPr>
          <w:sz w:val="14"/>
        </w:rPr>
        <w:t xml:space="preserve">.32 </w:t>
      </w:r>
      <w:r w:rsidRPr="00BF0C0B">
        <w:rPr>
          <w:rStyle w:val="StyleBoldUnderline"/>
          <w:highlight w:val="yellow"/>
        </w:rPr>
        <w:t>This</w:t>
      </w:r>
      <w:r w:rsidRPr="007766CE">
        <w:rPr>
          <w:rStyle w:val="StyleBoldUnderline"/>
        </w:rPr>
        <w:t xml:space="preserve"> perception of expanded powers</w:t>
      </w:r>
      <w:r w:rsidRPr="007766CE">
        <w:rPr>
          <w:sz w:val="14"/>
        </w:rPr>
        <w:t xml:space="preserve">, in turn, </w:t>
      </w:r>
      <w:r w:rsidRPr="00BF0C0B">
        <w:rPr>
          <w:rStyle w:val="StyleBoldUnderline"/>
          <w:highlight w:val="yellow"/>
        </w:rPr>
        <w:t>can</w:t>
      </w:r>
      <w:r w:rsidRPr="007766CE">
        <w:rPr>
          <w:sz w:val="14"/>
        </w:rPr>
        <w:t xml:space="preserve"> then </w:t>
      </w:r>
      <w:r w:rsidRPr="00BF0C0B">
        <w:rPr>
          <w:rStyle w:val="StyleBoldUnderline"/>
          <w:highlight w:val="yellow"/>
        </w:rPr>
        <w:t>lead</w:t>
      </w:r>
      <w:r w:rsidRPr="00BF0C0B">
        <w:rPr>
          <w:sz w:val="14"/>
          <w:highlight w:val="yellow"/>
        </w:rPr>
        <w:t xml:space="preserve"> </w:t>
      </w:r>
      <w:r w:rsidRPr="00BF0C0B">
        <w:rPr>
          <w:rStyle w:val="StyleBoldUnderline"/>
          <w:highlight w:val="yellow"/>
        </w:rPr>
        <w:t>to the perceived legitimacy of the President</w:t>
      </w:r>
      <w:r w:rsidRPr="007766CE">
        <w:rPr>
          <w:sz w:val="14"/>
        </w:rPr>
        <w:t xml:space="preserve"> actually </w:t>
      </w:r>
      <w:r w:rsidRPr="00BF0C0B">
        <w:rPr>
          <w:rStyle w:val="StyleBoldUnderline"/>
          <w:highlight w:val="yellow"/>
        </w:rPr>
        <w:t>exercising those powers</w:t>
      </w:r>
      <w:r w:rsidRPr="00BF0C0B">
        <w:rPr>
          <w:sz w:val="14"/>
          <w:highlight w:val="yellow"/>
        </w:rPr>
        <w:t xml:space="preserve">. </w:t>
      </w:r>
      <w:r w:rsidRPr="00BF0C0B">
        <w:rPr>
          <w:rStyle w:val="StyleBoldUnderline"/>
          <w:highlight w:val="yellow"/>
        </w:rPr>
        <w:t xml:space="preserve">Without </w:t>
      </w:r>
      <w:r w:rsidRPr="00BF0C0B">
        <w:rPr>
          <w:rStyle w:val="Emphasis"/>
          <w:highlight w:val="yellow"/>
        </w:rPr>
        <w:t>direct prohibitions</w:t>
      </w:r>
      <w:r w:rsidRPr="007766CE">
        <w:rPr>
          <w:rStyle w:val="StyleBoldUnderline"/>
        </w:rPr>
        <w:t xml:space="preserve"> </w:t>
      </w:r>
      <w:r w:rsidRPr="00BF0C0B">
        <w:rPr>
          <w:rStyle w:val="StyleBoldUnderline"/>
          <w:highlight w:val="yellow"/>
        </w:rPr>
        <w:t>to</w:t>
      </w:r>
      <w:r w:rsidRPr="007766CE">
        <w:rPr>
          <w:rStyle w:val="StyleBoldUnderline"/>
        </w:rPr>
        <w:t xml:space="preserve"> </w:t>
      </w:r>
      <w:r w:rsidRPr="00BF0C0B">
        <w:rPr>
          <w:rStyle w:val="StyleBoldUnderline"/>
          <w:highlight w:val="yellow"/>
        </w:rPr>
        <w:t>the contrary</w:t>
      </w:r>
      <w:r w:rsidRPr="007766CE">
        <w:rPr>
          <w:sz w:val="14"/>
        </w:rPr>
        <w:t xml:space="preserve">, </w:t>
      </w:r>
      <w:r w:rsidRPr="00BF0C0B">
        <w:rPr>
          <w:rStyle w:val="StyleBoldUnderline"/>
          <w:highlight w:val="yellow"/>
        </w:rPr>
        <w:t>expectations</w:t>
      </w:r>
      <w:r w:rsidRPr="007766CE">
        <w:rPr>
          <w:rStyle w:val="StyleBoldUnderline"/>
        </w:rPr>
        <w:t xml:space="preserve"> easily </w:t>
      </w:r>
      <w:r w:rsidRPr="00BF0C0B">
        <w:rPr>
          <w:rStyle w:val="StyleBoldUnderline"/>
          <w:highlight w:val="yellow"/>
        </w:rPr>
        <w:t>translate into</w:t>
      </w:r>
      <w:r w:rsidRPr="007766CE">
        <w:rPr>
          <w:rStyle w:val="StyleBoldUnderline"/>
        </w:rPr>
        <w:t xml:space="preserve"> political </w:t>
      </w:r>
      <w:r w:rsidRPr="00BF0C0B">
        <w:rPr>
          <w:rStyle w:val="StyleBoldUnderline"/>
          <w:highlight w:val="yellow"/>
        </w:rPr>
        <w:t>reality</w:t>
      </w:r>
      <w:r w:rsidRPr="007766CE">
        <w:rPr>
          <w:sz w:val="14"/>
        </w:rPr>
        <w:t>.33</w:t>
      </w:r>
    </w:p>
    <w:p w:rsidR="005C5A91" w:rsidRPr="007C205E" w:rsidRDefault="005C5A91" w:rsidP="005C5A91">
      <w:pPr>
        <w:pStyle w:val="Heading4"/>
        <w:rPr>
          <w:rStyle w:val="StyleStyleBold12pt"/>
          <w:b/>
        </w:rPr>
      </w:pPr>
      <w:r>
        <w:t xml:space="preserve">6. </w:t>
      </w:r>
      <w:r>
        <w:rPr>
          <w:rStyle w:val="StyleStyleBold12pt"/>
          <w:b/>
        </w:rPr>
        <w:t xml:space="preserve">Rules during crises don’t hurt flexibility </w:t>
      </w:r>
    </w:p>
    <w:p w:rsidR="005C5A91" w:rsidRDefault="005C5A91" w:rsidP="005C5A91">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5C5A91" w:rsidRDefault="005C5A91" w:rsidP="005C5A91"/>
    <w:p w:rsidR="005C5A91" w:rsidRPr="001A63F7" w:rsidRDefault="005C5A91" w:rsidP="005C5A91">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BF0C0B">
        <w:rPr>
          <w:rStyle w:val="StyleBoldUnderline"/>
          <w:highlight w:val="yellow"/>
        </w:rPr>
        <w:t>Campaigners for executive</w:t>
      </w:r>
      <w:r w:rsidRPr="00ED6902">
        <w:rPr>
          <w:rStyle w:val="StyleBoldUnderline"/>
        </w:rPr>
        <w:t xml:space="preserve"> </w:t>
      </w:r>
      <w:r w:rsidRPr="00BF0C0B">
        <w:rPr>
          <w:rStyle w:val="StyleBoldUnderline"/>
          <w:highlight w:val="yellow"/>
        </w:rPr>
        <w:t>discretion</w:t>
      </w:r>
      <w:r w:rsidRPr="00ED6902">
        <w:rPr>
          <w:rStyle w:val="StyleBoldUnderline"/>
        </w:rPr>
        <w:t xml:space="preserve"> routinely </w:t>
      </w:r>
      <w:r w:rsidRPr="00BF0C0B">
        <w:rPr>
          <w:rStyle w:val="StyleBoldUnderline"/>
          <w:highlight w:val="yellow"/>
        </w:rPr>
        <w:t>invoke</w:t>
      </w:r>
      <w:r w:rsidRPr="00ED6902">
        <w:rPr>
          <w:rStyle w:val="StyleBoldUnderline"/>
        </w:rPr>
        <w:t xml:space="preserve"> the imperative need for "</w:t>
      </w:r>
      <w:r w:rsidRPr="00BF0C0B">
        <w:rPr>
          <w:rStyle w:val="StyleBoldUnderline"/>
          <w:b/>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BF0C0B">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BF0C0B">
        <w:rPr>
          <w:rStyle w:val="StyleBoldUnderline"/>
          <w:highlight w:val="yellow"/>
        </w:rPr>
        <w:t>are</w:t>
      </w:r>
      <w:r w:rsidRPr="00ED6902">
        <w:rPr>
          <w:rStyle w:val="StyleBoldUnderline"/>
        </w:rPr>
        <w:t xml:space="preserve"> </w:t>
      </w:r>
      <w:r w:rsidRPr="00ED6902">
        <w:rPr>
          <w:rStyle w:val="Emphasis"/>
        </w:rPr>
        <w:t xml:space="preserve">perfectly </w:t>
      </w:r>
      <w:r w:rsidRPr="00BF0C0B">
        <w:rPr>
          <w:rStyle w:val="Emphasis"/>
          <w:highlight w:val="yellow"/>
        </w:rPr>
        <w:t>compatible</w:t>
      </w:r>
      <w:r w:rsidRPr="00755407">
        <w:rPr>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BF0C0B">
        <w:rPr>
          <w:rStyle w:val="StyleBoldUnderline"/>
          <w:highlight w:val="yellow"/>
        </w:rPr>
        <w:t>Drilled-in emergency protocols</w:t>
      </w:r>
      <w:r w:rsidRPr="00ED6902">
        <w:rPr>
          <w:rStyle w:val="StyleBoldUnderline"/>
        </w:rPr>
        <w:t xml:space="preserve"> </w:t>
      </w:r>
      <w:r w:rsidRPr="00BF0C0B">
        <w:rPr>
          <w:rStyle w:val="StyleBoldUnderline"/>
          <w:highlight w:val="yellow"/>
        </w:rPr>
        <w:t>provide a</w:t>
      </w:r>
      <w:r w:rsidRPr="00ED6902">
        <w:rPr>
          <w:rStyle w:val="StyleBoldUnderline"/>
        </w:rPr>
        <w:t xml:space="preserve"> </w:t>
      </w:r>
      <w:r w:rsidRPr="00ED6902">
        <w:rPr>
          <w:rStyle w:val="StyleBoldUnderline"/>
          <w:b/>
        </w:rPr>
        <w:t xml:space="preserve">psychologically stabilizing </w:t>
      </w:r>
      <w:r w:rsidRPr="00BF0C0B">
        <w:rPr>
          <w:rStyle w:val="StyleBoldUnderline"/>
          <w:b/>
          <w:highlight w:val="yellow"/>
        </w:rPr>
        <w:t>floor</w:t>
      </w:r>
      <w:r w:rsidRPr="00755407">
        <w:rPr>
          <w:sz w:val="16"/>
        </w:rPr>
        <w:t xml:space="preserve">, shared by co- workers, </w:t>
      </w:r>
      <w:r w:rsidRPr="00BF0C0B">
        <w:rPr>
          <w:rStyle w:val="StyleBoldUnderline"/>
          <w:highlight w:val="yellow"/>
        </w:rPr>
        <w:t>on the basis</w:t>
      </w:r>
      <w:r w:rsidRPr="00ED6902">
        <w:rPr>
          <w:rStyle w:val="StyleBoldUnderline"/>
        </w:rPr>
        <w:t xml:space="preserve"> </w:t>
      </w:r>
      <w:r w:rsidRPr="00BF0C0B">
        <w:rPr>
          <w:rStyle w:val="StyleBoldUnderline"/>
          <w:highlight w:val="yellow"/>
        </w:rPr>
        <w:t xml:space="preserve">of which </w:t>
      </w:r>
      <w:r w:rsidRPr="00BF0C0B">
        <w:rPr>
          <w:rStyle w:val="StyleBoldUnderline"/>
          <w:b/>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BF0C0B">
        <w:rPr>
          <w:rStyle w:val="StyleBoldUnderline"/>
          <w:b/>
          <w:highlight w:val="yellow"/>
        </w:rPr>
        <w:t>Dangers may be</w:t>
      </w:r>
      <w:r w:rsidRPr="001D42DA">
        <w:rPr>
          <w:rStyle w:val="StyleBoldUnderline"/>
          <w:b/>
        </w:rPr>
        <w:t xml:space="preserve"> </w:t>
      </w:r>
      <w:r w:rsidRPr="00BF0C0B">
        <w:rPr>
          <w:rStyle w:val="StyleBoldUnderline"/>
          <w:b/>
          <w:highlight w:val="yellow"/>
        </w:rPr>
        <w:t>unprecedented without demanding a split-second response</w:t>
      </w:r>
      <w:r w:rsidRPr="00755407">
        <w:rPr>
          <w:sz w:val="16"/>
        </w:rPr>
        <w:t xml:space="preserve">. Contrariwise, </w:t>
      </w:r>
      <w:r w:rsidRPr="001D42DA">
        <w:rPr>
          <w:rStyle w:val="StyleBoldUnderline"/>
        </w:rPr>
        <w:t>urgent threats that have appeared repeatedly in the past can be managed according to protocols</w:t>
      </w:r>
      <w:r w:rsidRPr="00755407">
        <w:rPr>
          <w:sz w:val="16"/>
        </w:rPr>
        <w:t xml:space="preserve"> that have become automatic and routine. Emergency-room emergencies are urgent even when they are perfectly familiar. </w:t>
      </w:r>
      <w:r w:rsidRPr="00BF0C0B">
        <w:rPr>
          <w:rStyle w:val="StyleBoldUnderline"/>
          <w:highlight w:val="yellow"/>
        </w:rPr>
        <w:t>Terrorists with access to</w:t>
      </w:r>
      <w:r w:rsidRPr="00755407">
        <w:rPr>
          <w:sz w:val="16"/>
        </w:rPr>
        <w:t xml:space="preserve"> weapons of mass destruction ("</w:t>
      </w:r>
      <w:r w:rsidRPr="00BF0C0B">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b/>
        </w:rPr>
        <w:t xml:space="preserve">Such a threat </w:t>
      </w:r>
      <w:r w:rsidRPr="00BF0C0B">
        <w:rPr>
          <w:rStyle w:val="StyleBoldUnderline"/>
          <w:b/>
          <w:highlight w:val="yellow"/>
        </w:rPr>
        <w:t>is not an "emergency</w:t>
      </w:r>
      <w:r w:rsidRPr="001D42DA">
        <w:rPr>
          <w:rStyle w:val="StyleBoldUnderline"/>
          <w:b/>
        </w:rPr>
        <w:t>"</w:t>
      </w:r>
      <w:r w:rsidRPr="001D42DA">
        <w:rPr>
          <w:rStyle w:val="StyleBoldUnderline"/>
        </w:rPr>
        <w:t xml:space="preserve"> in the sense of a sudden event, such as a house on fire, </w:t>
      </w:r>
      <w:r w:rsidRPr="00BF0C0B">
        <w:rPr>
          <w:rStyle w:val="StyleBoldUnderline"/>
          <w:b/>
          <w:highlight w:val="yellow"/>
        </w:rPr>
        <w:t>requiring</w:t>
      </w:r>
      <w:r w:rsidRPr="00944C45">
        <w:rPr>
          <w:rStyle w:val="StyleBoldUnderline"/>
          <w:b/>
        </w:rPr>
        <w:t xml:space="preserve"> </w:t>
      </w:r>
      <w:r w:rsidRPr="00BF0C0B">
        <w:rPr>
          <w:rStyle w:val="StyleBoldUnderline"/>
          <w:b/>
          <w:highlight w:val="yellow"/>
        </w:rPr>
        <w:t>genuinely split-second decision making</w:t>
      </w:r>
      <w:r w:rsidRPr="001D42DA">
        <w:rPr>
          <w:rStyle w:val="StyleBoldUnderline"/>
        </w:rPr>
        <w:t xml:space="preserve">, </w:t>
      </w:r>
      <w:r w:rsidRPr="00BF0C0B">
        <w:rPr>
          <w:rStyle w:val="StyleBoldUnderline"/>
          <w:highlight w:val="yellow"/>
        </w:rPr>
        <w:t>with no</w:t>
      </w:r>
      <w:r w:rsidRPr="001D42DA">
        <w:rPr>
          <w:rStyle w:val="StyleBoldUnderline"/>
        </w:rPr>
        <w:t xml:space="preserve"> </w:t>
      </w:r>
      <w:r w:rsidRPr="00BF0C0B">
        <w:rPr>
          <w:rStyle w:val="StyleBoldUnderline"/>
          <w:highlight w:val="yellow"/>
        </w:rPr>
        <w:t>opportunity for</w:t>
      </w:r>
      <w:r w:rsidRPr="001D42DA">
        <w:rPr>
          <w:rStyle w:val="StyleBoldUnderline"/>
        </w:rPr>
        <w:t xml:space="preserve"> serious </w:t>
      </w:r>
      <w:r w:rsidRPr="00BF0C0B">
        <w:rPr>
          <w:rStyle w:val="StyleBoldUnderline"/>
          <w:highlight w:val="yellow"/>
        </w:rPr>
        <w:t>consultation</w:t>
      </w:r>
      <w:r w:rsidRPr="001D42DA">
        <w:rPr>
          <w:rStyle w:val="StyleBoldUnderline"/>
        </w:rPr>
        <w:t xml:space="preserve"> or debate</w:t>
      </w:r>
      <w:r w:rsidRPr="00755407">
        <w:rPr>
          <w:sz w:val="16"/>
        </w:rPr>
        <w:t xml:space="preserve">. </w:t>
      </w:r>
      <w:r w:rsidRPr="00BF0C0B">
        <w:rPr>
          <w:rStyle w:val="StyleBoldUnderline"/>
          <w:b/>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BF0C0B">
        <w:rPr>
          <w:rStyle w:val="StyleBoldUnderline"/>
          <w:highlight w:val="yellow"/>
        </w:rPr>
        <w:t xml:space="preserve">ational-security personnel have </w:t>
      </w:r>
      <w:r w:rsidRPr="00BF0C0B">
        <w:rPr>
          <w:rStyle w:val="StyleBoldUnderline"/>
          <w:b/>
          <w:highlight w:val="yellow"/>
        </w:rPr>
        <w:t>ample time to think</w:t>
      </w:r>
      <w:r w:rsidRPr="00944C45">
        <w:rPr>
          <w:rStyle w:val="StyleBoldUnderline"/>
          <w:b/>
        </w:rPr>
        <w:t xml:space="preserve"> and rethink, to </w:t>
      </w:r>
      <w:r w:rsidRPr="00BF0C0B">
        <w:rPr>
          <w:rStyle w:val="StyleBoldUnderline"/>
          <w:b/>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BF0C0B">
        <w:rPr>
          <w:rStyle w:val="StyleBoldUnderline"/>
          <w:highlight w:val="yellow"/>
        </w:rPr>
        <w:t xml:space="preserve">it is </w:t>
      </w:r>
      <w:r w:rsidRPr="00BF0C0B">
        <w:rPr>
          <w:rStyle w:val="Emphasis"/>
          <w:highlight w:val="yellow"/>
        </w:rPr>
        <w:t>imperative</w:t>
      </w:r>
      <w:r w:rsidRPr="00BF0C0B">
        <w:rPr>
          <w:rStyle w:val="StyleBoldUnderline"/>
          <w:highlight w:val="yellow"/>
        </w:rPr>
        <w:t xml:space="preserve"> for</w:t>
      </w:r>
      <w:r w:rsidRPr="00944C45">
        <w:rPr>
          <w:rStyle w:val="StyleBoldUnderline"/>
        </w:rPr>
        <w:t xml:space="preserve"> emergency </w:t>
      </w:r>
      <w:r w:rsidRPr="00BF0C0B">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BF0C0B">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 xml:space="preserve">decision-making procedures) designed to </w:t>
      </w:r>
      <w:r w:rsidRPr="00755407">
        <w:rPr>
          <w:rStyle w:val="StyleBoldUnderline"/>
          <w:b/>
        </w:rPr>
        <w:t xml:space="preserve">encourage decision </w:t>
      </w:r>
      <w:r w:rsidRPr="00755407">
        <w:rPr>
          <w:rStyle w:val="StyleBoldUnderline"/>
          <w:b/>
        </w:rPr>
        <w:lastRenderedPageBreak/>
        <w:t>makers to consider the costs and benefits 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5C5A91" w:rsidRDefault="005C5A91" w:rsidP="005C5A91">
      <w:pPr>
        <w:pStyle w:val="Heading4"/>
      </w:pPr>
      <w:r>
        <w:t xml:space="preserve">7. No impact to flexibility – </w:t>
      </w:r>
    </w:p>
    <w:p w:rsidR="005C5A91" w:rsidRDefault="005C5A91" w:rsidP="005C5A91">
      <w:pPr>
        <w:pStyle w:val="Heading4"/>
      </w:pPr>
      <w:r>
        <w:t xml:space="preserve">A) Obama’s already constrained by congress – countries would have already perceived him as weak </w:t>
      </w:r>
    </w:p>
    <w:p w:rsidR="005C5A91" w:rsidRDefault="005C5A91" w:rsidP="005C5A91">
      <w:pPr>
        <w:pStyle w:val="Heading4"/>
      </w:pPr>
      <w:r>
        <w:t xml:space="preserve">B) Bases around the world provide a deterrent value which solves – only the aff gives us that access </w:t>
      </w:r>
    </w:p>
    <w:p w:rsidR="005C5A91" w:rsidRDefault="005C5A91" w:rsidP="005C5A91"/>
    <w:p w:rsidR="005C5A91" w:rsidRPr="00146EE1" w:rsidRDefault="005C5A91" w:rsidP="005C5A91">
      <w:pPr>
        <w:pStyle w:val="Heading4"/>
      </w:pPr>
      <w:r w:rsidRPr="00146EE1">
        <w:t xml:space="preserve">8. Court expertise is </w:t>
      </w:r>
      <w:r w:rsidRPr="00146EE1">
        <w:rPr>
          <w:u w:val="single"/>
        </w:rPr>
        <w:t>sufficient</w:t>
      </w:r>
      <w:r w:rsidRPr="00146EE1">
        <w:t>—their link is blown out of proportion</w:t>
      </w:r>
    </w:p>
    <w:p w:rsidR="005C5A91" w:rsidRPr="00146EE1" w:rsidRDefault="005C5A91" w:rsidP="005C5A91">
      <w:r w:rsidRPr="00146EE1">
        <w:rPr>
          <w:rStyle w:val="StyleStyleBold12pt"/>
        </w:rPr>
        <w:t>Knowles 9</w:t>
      </w:r>
      <w:r w:rsidRPr="00146EE1">
        <w:t xml:space="preserve"> [Spring, 2009, Robert Knowles is a Acting Assistant Professor, New York University School of Law, “American Hegemony and the Foreign Affairs Constitution”, ARIZONA STATE LAW JOURNAL, 41 Ariz. St. L.J. 87]</w:t>
      </w:r>
    </w:p>
    <w:p w:rsidR="005C5A91" w:rsidRPr="00146EE1" w:rsidRDefault="005C5A91" w:rsidP="005C5A91">
      <w:pPr>
        <w:rPr>
          <w:rStyle w:val="StyleBoldUnderline"/>
          <w:rFonts w:ascii="Calibri" w:hAnsi="Calibri"/>
        </w:rPr>
      </w:pPr>
    </w:p>
    <w:p w:rsidR="005C5A91" w:rsidRPr="00146EE1" w:rsidRDefault="005C5A91" w:rsidP="005C5A91">
      <w:pPr>
        <w:rPr>
          <w:sz w:val="16"/>
        </w:rPr>
      </w:pPr>
      <w:r w:rsidRPr="00DA26AE">
        <w:rPr>
          <w:rStyle w:val="StyleBoldUnderline"/>
          <w:highlight w:val="yellow"/>
        </w:rPr>
        <w:t>A common justification for deference</w:t>
      </w:r>
      <w:r w:rsidRPr="00DA26AE">
        <w:rPr>
          <w:rStyle w:val="StyleBoldUnderline"/>
        </w:rPr>
        <w:t xml:space="preserve"> </w:t>
      </w:r>
      <w:r w:rsidRPr="00DA26AE">
        <w:rPr>
          <w:rStyle w:val="StyleBoldUnderline"/>
          <w:highlight w:val="yellow"/>
        </w:rPr>
        <w:t>is</w:t>
      </w:r>
      <w:r w:rsidRPr="00DA26AE">
        <w:rPr>
          <w:rStyle w:val="StyleBoldUnderline"/>
        </w:rPr>
        <w:t xml:space="preserve"> that </w:t>
      </w:r>
      <w:r w:rsidRPr="00DA26AE">
        <w:rPr>
          <w:rStyle w:val="StyleBoldUnderline"/>
          <w:highlight w:val="yellow"/>
        </w:rPr>
        <w:t>the President possesses</w:t>
      </w:r>
      <w:r w:rsidRPr="00DA26AE">
        <w:rPr>
          <w:rStyle w:val="StyleBoldUnderline"/>
        </w:rPr>
        <w:t xml:space="preserve"> superior competence due to </w:t>
      </w:r>
      <w:r w:rsidRPr="00DA26AE">
        <w:rPr>
          <w:rStyle w:val="StyleBoldUnderline"/>
          <w:highlight w:val="yellow"/>
        </w:rPr>
        <w:t>expertise</w:t>
      </w:r>
      <w:r w:rsidRPr="00DA26AE">
        <w:rPr>
          <w:rStyle w:val="StyleBoldUnderline"/>
        </w:rPr>
        <w:t>, information gathering, and political savvy in foreign affairs. These</w:t>
      </w:r>
      <w:r w:rsidRPr="00DA26AE">
        <w:rPr>
          <w:sz w:val="16"/>
        </w:rPr>
        <w:t xml:space="preserve"> conclusions </w:t>
      </w:r>
      <w:r w:rsidRPr="00DA26AE">
        <w:rPr>
          <w:rStyle w:val="StyleBoldUnderline"/>
        </w:rPr>
        <w:t>flow from the realist tenet that the external context is</w:t>
      </w:r>
      <w:r w:rsidRPr="00DA26AE">
        <w:rPr>
          <w:sz w:val="16"/>
        </w:rPr>
        <w:t xml:space="preserve"> fundamentally </w:t>
      </w:r>
      <w:r w:rsidRPr="00DA26AE">
        <w:rPr>
          <w:rStyle w:val="StyleBoldUnderline"/>
        </w:rPr>
        <w:t>distinct from the domestic context</w:t>
      </w:r>
      <w:r w:rsidRPr="00DA26AE">
        <w:rPr>
          <w:sz w:val="16"/>
        </w:rPr>
        <w:t xml:space="preserve">. </w:t>
      </w:r>
      <w:r w:rsidRPr="00DA26AE">
        <w:rPr>
          <w:rStyle w:val="StyleBoldUnderline"/>
        </w:rPr>
        <w:t>The domestic realm is hierarchical and legal; the outside world is anarchical and political. The international realm is</w:t>
      </w:r>
      <w:r w:rsidRPr="00DA26AE">
        <w:rPr>
          <w:sz w:val="16"/>
        </w:rPr>
        <w:t xml:space="preserve"> thus far </w:t>
      </w:r>
      <w:r w:rsidRPr="00DA26AE">
        <w:rPr>
          <w:rStyle w:val="StyleBoldUnderline"/>
        </w:rPr>
        <w:t>more complex and fluid than the domestic realm. The executive is a political branch, popularly-elected and far more attuned to politics</w:t>
      </w:r>
      <w:r w:rsidRPr="00DA26AE">
        <w:rPr>
          <w:sz w:val="16"/>
        </w:rPr>
        <w:t xml:space="preserve"> than are the courts. </w:t>
      </w:r>
      <w:proofErr w:type="gramStart"/>
      <w:r w:rsidRPr="00DA26AE">
        <w:rPr>
          <w:sz w:val="16"/>
        </w:rPr>
        <w:t>n258</w:t>
      </w:r>
      <w:proofErr w:type="gramEnd"/>
      <w:r w:rsidRPr="00DA26AE">
        <w:rPr>
          <w:sz w:val="16"/>
        </w:rPr>
        <w:t xml:space="preserve"> </w:t>
      </w:r>
      <w:r w:rsidRPr="00DA26AE">
        <w:rPr>
          <w:rStyle w:val="StyleBoldUnderline"/>
        </w:rPr>
        <w:t>Judges are,</w:t>
      </w:r>
      <w:r w:rsidRPr="00DA26AE">
        <w:rPr>
          <w:sz w:val="16"/>
        </w:rPr>
        <w:t xml:space="preserve"> for the most part, </w:t>
      </w:r>
      <w:r w:rsidRPr="00DA26AE">
        <w:rPr>
          <w:rStyle w:val="StyleBoldUnderline"/>
        </w:rPr>
        <w:t>generalists who possess no special expertise in foreign affairs</w:t>
      </w:r>
      <w:r w:rsidRPr="00DA26AE">
        <w:rPr>
          <w:sz w:val="16"/>
        </w:rPr>
        <w:t xml:space="preserve">. </w:t>
      </w:r>
      <w:proofErr w:type="gramStart"/>
      <w:r w:rsidRPr="00DA26AE">
        <w:rPr>
          <w:sz w:val="16"/>
        </w:rPr>
        <w:t>n259</w:t>
      </w:r>
      <w:proofErr w:type="gramEnd"/>
      <w:r w:rsidRPr="00DA26AE">
        <w:rPr>
          <w:sz w:val="16"/>
        </w:rPr>
        <w:t xml:space="preserve"> </w:t>
      </w:r>
      <w:r w:rsidRPr="00DA26AE">
        <w:rPr>
          <w:rStyle w:val="StyleBoldUnderline"/>
        </w:rPr>
        <w:t>Courts can only receive the information presented to them and cannot look beyond the recor</w:t>
      </w:r>
      <w:r w:rsidRPr="00DA26AE">
        <w:rPr>
          <w:sz w:val="16"/>
        </w:rPr>
        <w:t xml:space="preserve">d. </w:t>
      </w:r>
      <w:proofErr w:type="gramStart"/>
      <w:r w:rsidRPr="00DA26AE">
        <w:rPr>
          <w:sz w:val="16"/>
        </w:rPr>
        <w:t>n260</w:t>
      </w:r>
      <w:proofErr w:type="gramEnd"/>
      <w:r w:rsidRPr="00DA26AE">
        <w:rPr>
          <w:sz w:val="16"/>
        </w:rPr>
        <w:t xml:space="preserve"> </w:t>
      </w:r>
      <w:r w:rsidRPr="00DA26AE">
        <w:rPr>
          <w:rStyle w:val="StyleBoldUnderline"/>
        </w:rPr>
        <w:t>The President has a vast foreign relations bureaucracy to obtain and process information from around the world.</w:t>
      </w:r>
      <w:r w:rsidRPr="00DA26AE">
        <w:rPr>
          <w:sz w:val="16"/>
        </w:rPr>
        <w:t xml:space="preserve"> </w:t>
      </w:r>
      <w:r w:rsidRPr="00DA26AE">
        <w:rPr>
          <w:rStyle w:val="StyleBoldUnderline"/>
        </w:rPr>
        <w:t>Executive agencies</w:t>
      </w:r>
      <w:r w:rsidRPr="00DA26AE">
        <w:rPr>
          <w:sz w:val="16"/>
        </w:rPr>
        <w:t xml:space="preserve"> such as the State Department and </w:t>
      </w:r>
      <w:r w:rsidRPr="00DA26AE">
        <w:rPr>
          <w:rStyle w:val="StyleBoldUnderline"/>
        </w:rPr>
        <w:t>the military better understand the nature of foreign countries</w:t>
      </w:r>
      <w:r w:rsidRPr="00DA26AE">
        <w:rPr>
          <w:sz w:val="16"/>
        </w:rPr>
        <w:t xml:space="preserve"> - their institutions and culture - </w:t>
      </w:r>
      <w:r w:rsidRPr="00DA26AE">
        <w:rPr>
          <w:rStyle w:val="StyleBoldUnderline"/>
        </w:rPr>
        <w:t>and can predict responses in ways that courts cannot.</w:t>
      </w:r>
      <w:r w:rsidRPr="00DA26AE">
        <w:rPr>
          <w:sz w:val="16"/>
        </w:rPr>
        <w:t xml:space="preserve"> </w:t>
      </w:r>
      <w:proofErr w:type="gramStart"/>
      <w:r w:rsidRPr="00DA26AE">
        <w:rPr>
          <w:sz w:val="16"/>
        </w:rPr>
        <w:t>n261</w:t>
      </w:r>
      <w:proofErr w:type="gramEnd"/>
      <w:r w:rsidRPr="00DA26AE">
        <w:rPr>
          <w:sz w:val="16"/>
        </w:rPr>
        <w:t xml:space="preserve"> In the context of the political question doctrine, </w:t>
      </w:r>
      <w:r w:rsidRPr="00DA26AE">
        <w:rPr>
          <w:rStyle w:val="StyleBoldUnderline"/>
        </w:rPr>
        <w:t>this rationale often appears when courts conclude that an issue lacks "judicially discoverable and manageable standards</w:t>
      </w:r>
      <w:r w:rsidRPr="00DA26AE">
        <w:rPr>
          <w:sz w:val="16"/>
        </w:rPr>
        <w:t>." n262</w:t>
      </w:r>
      <w:r w:rsidRPr="00DA26AE">
        <w:rPr>
          <w:rStyle w:val="StyleBoldUnderline"/>
        </w:rPr>
        <w:t xml:space="preserve"> A stronger, </w:t>
      </w:r>
      <w:r w:rsidRPr="00DA26AE">
        <w:rPr>
          <w:sz w:val="16"/>
        </w:rPr>
        <w:t xml:space="preserve">related </w:t>
      </w:r>
      <w:r w:rsidRPr="00DA26AE">
        <w:rPr>
          <w:rStyle w:val="StyleBoldUnderline"/>
        </w:rPr>
        <w:t>rationale is that the political branches are better suited for tracking dynamic and evolving norms in the anarchic international environment</w:t>
      </w:r>
      <w:r w:rsidRPr="00DA26AE">
        <w:rPr>
          <w:sz w:val="16"/>
        </w:rPr>
        <w:t xml:space="preserve">. </w:t>
      </w:r>
      <w:proofErr w:type="gramStart"/>
      <w:r w:rsidRPr="00DA26AE">
        <w:rPr>
          <w:sz w:val="16"/>
        </w:rPr>
        <w:t>n263</w:t>
      </w:r>
      <w:proofErr w:type="gramEnd"/>
      <w:r w:rsidRPr="00DA26AE">
        <w:rPr>
          <w:sz w:val="16"/>
        </w:rPr>
        <w:t xml:space="preserve"> </w:t>
      </w:r>
      <w:r w:rsidRPr="00DA26AE">
        <w:rPr>
          <w:rStyle w:val="StyleBoldUnderline"/>
        </w:rPr>
        <w:t>The meaning of international law changes over time and nations do not agree today on its meaning</w:t>
      </w:r>
      <w:r w:rsidRPr="00DA26AE">
        <w:rPr>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w:t>
      </w:r>
      <w:proofErr w:type="gramStart"/>
      <w:r w:rsidRPr="00DA26AE">
        <w:rPr>
          <w:sz w:val="16"/>
        </w:rPr>
        <w:t>n265</w:t>
      </w:r>
      <w:proofErr w:type="gramEnd"/>
      <w:r w:rsidRPr="00DA26AE">
        <w:rPr>
          <w:sz w:val="16"/>
        </w:rPr>
        <w:t xml:space="preserve"> </w:t>
      </w:r>
      <w:r w:rsidRPr="00DA26AE">
        <w:rPr>
          <w:rStyle w:val="StyleBoldUnderline"/>
        </w:rPr>
        <w:t>Courts are not adept at tracking these shifts</w:t>
      </w:r>
      <w:r w:rsidRPr="00DA26AE">
        <w:rPr>
          <w:sz w:val="16"/>
        </w:rPr>
        <w:t xml:space="preserve">. As many critics have observed, </w:t>
      </w:r>
      <w:r w:rsidRPr="00DA26AE">
        <w:rPr>
          <w:rStyle w:val="Emphasis"/>
          <w:highlight w:val="yellow"/>
        </w:rPr>
        <w:t>the "lack of</w:t>
      </w:r>
      <w:r w:rsidRPr="00DA26AE">
        <w:rPr>
          <w:rStyle w:val="Emphasis"/>
        </w:rPr>
        <w:t xml:space="preserve"> </w:t>
      </w:r>
      <w:r w:rsidRPr="00DA26AE">
        <w:rPr>
          <w:rStyle w:val="Emphasis"/>
          <w:highlight w:val="yellow"/>
        </w:rPr>
        <w:t>judicially</w:t>
      </w:r>
      <w:r w:rsidRPr="00DA26AE">
        <w:rPr>
          <w:rStyle w:val="Emphasis"/>
        </w:rPr>
        <w:t>-</w:t>
      </w:r>
      <w:r w:rsidRPr="00DA26AE">
        <w:rPr>
          <w:rStyle w:val="Emphasis"/>
          <w:highlight w:val="yellow"/>
        </w:rPr>
        <w:t>manageable</w:t>
      </w:r>
      <w:r w:rsidRPr="00DA26AE">
        <w:rPr>
          <w:rStyle w:val="Emphasis"/>
        </w:rPr>
        <w:t xml:space="preserve"> </w:t>
      </w:r>
      <w:r w:rsidRPr="00DA26AE">
        <w:rPr>
          <w:rStyle w:val="Emphasis"/>
          <w:highlight w:val="yellow"/>
        </w:rPr>
        <w:t>standards" argument is weak</w:t>
      </w:r>
      <w:r w:rsidRPr="00DA26AE">
        <w:rPr>
          <w:sz w:val="16"/>
        </w:rPr>
        <w:t xml:space="preserve">. </w:t>
      </w:r>
      <w:r w:rsidRPr="00DA26AE">
        <w:rPr>
          <w:rStyle w:val="StyleBoldUnderline"/>
          <w:highlight w:val="yellow"/>
        </w:rPr>
        <w:t>Courts create rules to govern</w:t>
      </w:r>
      <w:r w:rsidRPr="00DA26AE">
        <w:rPr>
          <w:rStyle w:val="StyleBoldUnderline"/>
        </w:rPr>
        <w:t xml:space="preserve"> </w:t>
      </w:r>
      <w:r w:rsidRPr="00DA26AE">
        <w:rPr>
          <w:rStyle w:val="StyleBoldUnderline"/>
          <w:highlight w:val="yellow"/>
        </w:rPr>
        <w:t>disputes</w:t>
      </w:r>
      <w:r w:rsidRPr="00DA26AE">
        <w:rPr>
          <w:rStyle w:val="StyleBoldUnderline"/>
        </w:rPr>
        <w:t xml:space="preserve"> regarding vague constitutional provisions such as the Due Process Clause</w:t>
      </w:r>
      <w:r w:rsidRPr="00DA26AE">
        <w:rPr>
          <w:sz w:val="16"/>
        </w:rPr>
        <w:t xml:space="preserve">. </w:t>
      </w:r>
      <w:proofErr w:type="gramStart"/>
      <w:r w:rsidRPr="00DA26AE">
        <w:rPr>
          <w:sz w:val="16"/>
        </w:rPr>
        <w:t>n266</w:t>
      </w:r>
      <w:proofErr w:type="gramEnd"/>
      <w:r w:rsidRPr="00DA26AE">
        <w:rPr>
          <w:sz w:val="16"/>
        </w:rPr>
        <w:t xml:space="preserve"> Furthermore, </w:t>
      </w:r>
      <w:r w:rsidRPr="00DA26AE">
        <w:rPr>
          <w:rStyle w:val="StyleBoldUnderline"/>
          <w:highlight w:val="yellow"/>
        </w:rPr>
        <w:t>if courts were to adjudicate</w:t>
      </w:r>
      <w:r w:rsidRPr="00DA26AE">
        <w:rPr>
          <w:rStyle w:val="StyleBoldUnderline"/>
        </w:rPr>
        <w:t xml:space="preserve"> </w:t>
      </w:r>
      <w:r w:rsidRPr="00DA26AE">
        <w:rPr>
          <w:rStyle w:val="StyleBoldUnderline"/>
          <w:highlight w:val="yellow"/>
        </w:rPr>
        <w:t>foreign affairs</w:t>
      </w:r>
      <w:r w:rsidRPr="00DA26AE">
        <w:rPr>
          <w:rStyle w:val="StyleBoldUnderline"/>
        </w:rPr>
        <w:t xml:space="preserve"> disputes more often, </w:t>
      </w:r>
      <w:r w:rsidRPr="00DA26AE">
        <w:rPr>
          <w:rStyle w:val="StyleBoldUnderline"/>
          <w:highlight w:val="yellow"/>
        </w:rPr>
        <w:t>they would</w:t>
      </w:r>
      <w:r w:rsidRPr="00DA26AE">
        <w:rPr>
          <w:rStyle w:val="StyleBoldUnderline"/>
        </w:rPr>
        <w:t xml:space="preserve"> have the opportunity to </w:t>
      </w:r>
      <w:r w:rsidRPr="00DA26AE">
        <w:rPr>
          <w:rStyle w:val="StyleBoldUnderline"/>
          <w:highlight w:val="yellow"/>
        </w:rPr>
        <w:t>create</w:t>
      </w:r>
      <w:r w:rsidRPr="00DA26AE">
        <w:rPr>
          <w:rStyle w:val="StyleBoldUnderline"/>
        </w:rPr>
        <w:t xml:space="preserve"> </w:t>
      </w:r>
      <w:r w:rsidRPr="00DA26AE">
        <w:rPr>
          <w:rStyle w:val="StyleBoldUnderline"/>
          <w:highlight w:val="yellow"/>
        </w:rPr>
        <w:t>clearer</w:t>
      </w:r>
      <w:r w:rsidRPr="00DA26AE">
        <w:rPr>
          <w:rStyle w:val="StyleBoldUnderline"/>
        </w:rPr>
        <w:t xml:space="preserve"> </w:t>
      </w:r>
      <w:r w:rsidRPr="00DA26AE">
        <w:rPr>
          <w:rStyle w:val="StyleBoldUnderline"/>
          <w:highlight w:val="yellow"/>
        </w:rPr>
        <w:t>standards</w:t>
      </w:r>
      <w:r w:rsidRPr="00DA26AE">
        <w:rPr>
          <w:rStyle w:val="StyleBoldUnderline"/>
        </w:rPr>
        <w:t xml:space="preserve">, </w:t>
      </w:r>
      <w:r w:rsidRPr="00DA26AE">
        <w:rPr>
          <w:rStyle w:val="StyleBoldUnderline"/>
          <w:highlight w:val="yellow"/>
        </w:rPr>
        <w:t>making them</w:t>
      </w:r>
      <w:r w:rsidRPr="00DA26AE">
        <w:rPr>
          <w:rStyle w:val="StyleBoldUnderline"/>
        </w:rPr>
        <w:t xml:space="preserve"> more </w:t>
      </w:r>
      <w:r w:rsidRPr="00DA26AE">
        <w:rPr>
          <w:rStyle w:val="StyleBoldUnderline"/>
          <w:highlight w:val="yellow"/>
        </w:rPr>
        <w:t>manageable</w:t>
      </w:r>
      <w:r w:rsidRPr="00DA26AE">
        <w:rPr>
          <w:sz w:val="16"/>
        </w:rPr>
        <w:t xml:space="preserve">. </w:t>
      </w:r>
      <w:proofErr w:type="gramStart"/>
      <w:r w:rsidRPr="00DA26AE">
        <w:rPr>
          <w:sz w:val="16"/>
        </w:rPr>
        <w:t>n267</w:t>
      </w:r>
      <w:proofErr w:type="gramEnd"/>
      <w:r w:rsidRPr="00DA26AE">
        <w:rPr>
          <w:sz w:val="16"/>
        </w:rPr>
        <w:t xml:space="preserve"> Thus the lack-of-standards argument does not alone explain why foreign affairs should be off-limits. </w:t>
      </w:r>
      <w:r w:rsidRPr="00DA26AE">
        <w:rPr>
          <w:rStyle w:val="StyleBoldUnderline"/>
          <w:highlight w:val="yellow"/>
        </w:rPr>
        <w:t>The argument</w:t>
      </w:r>
      <w:r w:rsidRPr="00DA26AE">
        <w:rPr>
          <w:rStyle w:val="StyleBoldUnderline"/>
        </w:rPr>
        <w:t xml:space="preserve"> regarding courts' limited access to information and lack of expertise seem persuasive at first, but it </w:t>
      </w:r>
      <w:r w:rsidRPr="00DA26AE">
        <w:rPr>
          <w:rStyle w:val="Emphasis"/>
          <w:highlight w:val="yellow"/>
        </w:rPr>
        <w:t>loses</w:t>
      </w:r>
      <w:r w:rsidRPr="00DA26AE">
        <w:rPr>
          <w:rStyle w:val="Emphasis"/>
        </w:rPr>
        <w:t xml:space="preserve"> its </w:t>
      </w:r>
      <w:r w:rsidRPr="00DA26AE">
        <w:rPr>
          <w:rStyle w:val="Emphasis"/>
          <w:highlight w:val="yellow"/>
        </w:rPr>
        <w:t>force</w:t>
      </w:r>
      <w:r w:rsidRPr="00DA26AE">
        <w:rPr>
          <w:rStyle w:val="Emphasis"/>
        </w:rPr>
        <w:t xml:space="preserve"> </w:t>
      </w:r>
      <w:r w:rsidRPr="00DA26AE">
        <w:rPr>
          <w:rStyle w:val="Emphasis"/>
          <w:highlight w:val="yellow"/>
        </w:rPr>
        <w:t>upon</w:t>
      </w:r>
      <w:r w:rsidRPr="00DA26AE">
        <w:rPr>
          <w:rStyle w:val="Emphasis"/>
        </w:rPr>
        <w:t xml:space="preserve"> deeper </w:t>
      </w:r>
      <w:r w:rsidRPr="00DA26AE">
        <w:rPr>
          <w:rStyle w:val="Emphasis"/>
          <w:highlight w:val="yellow"/>
        </w:rPr>
        <w:t>inspection</w:t>
      </w:r>
      <w:r w:rsidRPr="00DA26AE">
        <w:rPr>
          <w:sz w:val="16"/>
        </w:rPr>
        <w:t xml:space="preserve">. For instance, </w:t>
      </w:r>
      <w:r w:rsidRPr="00DA26AE">
        <w:rPr>
          <w:rStyle w:val="StyleBoldUnderline"/>
        </w:rPr>
        <w:t>expertise is</w:t>
      </w:r>
      <w:r w:rsidRPr="00DA26AE">
        <w:rPr>
          <w:sz w:val="16"/>
        </w:rPr>
        <w:t xml:space="preserve"> also </w:t>
      </w:r>
      <w:r w:rsidRPr="00DA26AE">
        <w:rPr>
          <w:rStyle w:val="StyleBoldUnderline"/>
        </w:rPr>
        <w:t>a rationale for Chevron deference</w:t>
      </w:r>
      <w:r w:rsidRPr="00DA26AE">
        <w:rPr>
          <w:sz w:val="16"/>
        </w:rPr>
        <w:t xml:space="preserve"> in the domestic context. </w:t>
      </w:r>
      <w:proofErr w:type="gramStart"/>
      <w:r w:rsidRPr="00DA26AE">
        <w:rPr>
          <w:sz w:val="16"/>
        </w:rPr>
        <w:t>n268</w:t>
      </w:r>
      <w:proofErr w:type="gramEnd"/>
      <w:r w:rsidRPr="00DA26AE">
        <w:rPr>
          <w:sz w:val="16"/>
        </w:rPr>
        <w:t xml:space="preserve"> </w:t>
      </w:r>
      <w:r w:rsidRPr="00DA26AE">
        <w:rPr>
          <w:rStyle w:val="StyleBoldUnderline"/>
        </w:rPr>
        <w:t xml:space="preserve">Generalist </w:t>
      </w:r>
      <w:r w:rsidRPr="00DA26AE">
        <w:rPr>
          <w:rStyle w:val="StyleBoldUnderline"/>
          <w:highlight w:val="yellow"/>
        </w:rPr>
        <w:t>judges</w:t>
      </w:r>
      <w:r w:rsidRPr="00DA26AE">
        <w:rPr>
          <w:rStyle w:val="StyleBoldUnderline"/>
        </w:rPr>
        <w:t xml:space="preserve"> </w:t>
      </w:r>
      <w:r w:rsidRPr="00DA26AE">
        <w:rPr>
          <w:rStyle w:val="StyleBoldUnderline"/>
          <w:highlight w:val="yellow"/>
        </w:rPr>
        <w:t>handle</w:t>
      </w:r>
      <w:r w:rsidRPr="00DA26AE">
        <w:rPr>
          <w:rStyle w:val="StyleBoldUnderline"/>
        </w:rPr>
        <w:t xml:space="preserve"> </w:t>
      </w:r>
      <w:r w:rsidRPr="00DA26AE">
        <w:rPr>
          <w:rStyle w:val="StyleBoldUnderline"/>
          <w:highlight w:val="yellow"/>
        </w:rPr>
        <w:t>cases involving</w:t>
      </w:r>
      <w:r w:rsidRPr="00DA26AE">
        <w:rPr>
          <w:rStyle w:val="StyleBoldUnderline"/>
        </w:rPr>
        <w:t xml:space="preserve"> </w:t>
      </w:r>
      <w:r w:rsidRPr="00DA26AE">
        <w:rPr>
          <w:rStyle w:val="StyleBoldUnderline"/>
          <w:highlight w:val="yellow"/>
        </w:rPr>
        <w:t>highly complex</w:t>
      </w:r>
      <w:r w:rsidRPr="00DA26AE">
        <w:rPr>
          <w:rStyle w:val="StyleBoldUnderline"/>
        </w:rPr>
        <w:t xml:space="preserve"> and obscure non-foreign affairs </w:t>
      </w:r>
      <w:r w:rsidRPr="00DA26AE">
        <w:rPr>
          <w:rStyle w:val="StyleBoldUnderline"/>
          <w:highlight w:val="yellow"/>
        </w:rPr>
        <w:t>issues</w:t>
      </w:r>
      <w:r w:rsidRPr="00DA26AE">
        <w:rPr>
          <w:rStyle w:val="StyleBoldUnderline"/>
        </w:rPr>
        <w:t xml:space="preserve"> while giving appropriate deference to interpretations of agencies</w:t>
      </w:r>
      <w:r w:rsidRPr="00DA26AE">
        <w:rPr>
          <w:sz w:val="16"/>
        </w:rPr>
        <w:t xml:space="preserve"> </w:t>
      </w:r>
      <w:r w:rsidRPr="00DA26AE">
        <w:rPr>
          <w:rStyle w:val="StyleBoldUnderline"/>
        </w:rPr>
        <w:t>charged with administering statutory schemes</w:t>
      </w:r>
      <w:r w:rsidRPr="00DA26AE">
        <w:rPr>
          <w:sz w:val="16"/>
        </w:rPr>
        <w:t xml:space="preserve">. </w:t>
      </w:r>
      <w:proofErr w:type="gramStart"/>
      <w:r w:rsidRPr="00DA26AE">
        <w:rPr>
          <w:sz w:val="16"/>
        </w:rPr>
        <w:t>n269</w:t>
      </w:r>
      <w:proofErr w:type="gramEnd"/>
      <w:r w:rsidRPr="00DA26AE">
        <w:rPr>
          <w:sz w:val="16"/>
        </w:rPr>
        <w:t xml:space="preserve"> </w:t>
      </w:r>
      <w:r w:rsidRPr="00DA26AE">
        <w:rPr>
          <w:rStyle w:val="StyleBoldUnderline"/>
          <w:highlight w:val="yellow"/>
        </w:rPr>
        <w:t>What makes foreign affairs</w:t>
      </w:r>
      <w:r w:rsidRPr="00DA26AE">
        <w:rPr>
          <w:rStyle w:val="StyleBoldUnderline"/>
        </w:rPr>
        <w:t xml:space="preserve"> issues so </w:t>
      </w:r>
      <w:r w:rsidRPr="00DA26AE">
        <w:rPr>
          <w:rStyle w:val="StyleBoldUnderline"/>
          <w:highlight w:val="yellow"/>
        </w:rPr>
        <w:t>different</w:t>
      </w:r>
      <w:r w:rsidRPr="00DA26AE">
        <w:rPr>
          <w:sz w:val="16"/>
        </w:rPr>
        <w:t xml:space="preserve"> that they justify even greater deference? </w:t>
      </w:r>
      <w:proofErr w:type="gramStart"/>
      <w:r w:rsidRPr="00DA26AE">
        <w:rPr>
          <w:sz w:val="16"/>
        </w:rPr>
        <w:t>n270</w:t>
      </w:r>
      <w:proofErr w:type="gramEnd"/>
      <w:r w:rsidRPr="00DA26AE">
        <w:rPr>
          <w:sz w:val="16"/>
        </w:rPr>
        <w:t xml:space="preserve"> </w:t>
      </w:r>
      <w:r w:rsidRPr="00DA26AE">
        <w:rPr>
          <w:rStyle w:val="StyleBoldUnderline"/>
        </w:rPr>
        <w:t>Perhaps foreign affairs issues are just an order of magnitude more complex</w:t>
      </w:r>
      <w:r w:rsidRPr="00DA26AE">
        <w:rPr>
          <w:sz w:val="16"/>
        </w:rPr>
        <w:t xml:space="preserve"> than even the most complex domestic issues. However, </w:t>
      </w:r>
      <w:r w:rsidRPr="00DA26AE">
        <w:rPr>
          <w:rStyle w:val="StyleBoldUnderline"/>
        </w:rPr>
        <w:t>this line of thinking very quickly leads to boundary problems</w:t>
      </w:r>
      <w:r w:rsidRPr="00DA26AE">
        <w:rPr>
          <w:sz w:val="16"/>
        </w:rPr>
        <w:t xml:space="preserve">. Economic </w:t>
      </w:r>
      <w:r w:rsidRPr="00DA26AE">
        <w:rPr>
          <w:rStyle w:val="StyleBoldUnderline"/>
        </w:rPr>
        <w:t>globalization</w:t>
      </w:r>
      <w:r w:rsidRPr="00DA26AE">
        <w:rPr>
          <w:sz w:val="16"/>
        </w:rPr>
        <w:t xml:space="preserve">, rapid </w:t>
      </w:r>
      <w:r w:rsidRPr="00DA26AE">
        <w:rPr>
          <w:rStyle w:val="StyleBoldUnderline"/>
        </w:rPr>
        <w:t>global information flow, and increased transborder movement have "radically increased the number of cases that directly implicate foreign relations" and have made foreign parties and conduct</w:t>
      </w:r>
      <w:r w:rsidRPr="00DA26AE">
        <w:rPr>
          <w:sz w:val="16"/>
        </w:rPr>
        <w:t xml:space="preserve">, as well as international law questions, </w:t>
      </w:r>
      <w:r w:rsidRPr="00DA26AE">
        <w:rPr>
          <w:rStyle w:val="StyleBoldUnderline"/>
        </w:rPr>
        <w:t>increasingly</w:t>
      </w:r>
      <w:r w:rsidRPr="00DA26AE">
        <w:rPr>
          <w:sz w:val="16"/>
        </w:rPr>
        <w:t xml:space="preserve"> [*130] </w:t>
      </w:r>
      <w:r w:rsidRPr="00DA26AE">
        <w:rPr>
          <w:rStyle w:val="StyleBoldUnderline"/>
        </w:rPr>
        <w:t>common in U.S. litigation</w:t>
      </w:r>
      <w:r w:rsidRPr="00DA26AE">
        <w:rPr>
          <w:sz w:val="16"/>
        </w:rPr>
        <w:t xml:space="preserve">. </w:t>
      </w:r>
      <w:proofErr w:type="gramStart"/>
      <w:r w:rsidRPr="00DA26AE">
        <w:rPr>
          <w:sz w:val="16"/>
        </w:rPr>
        <w:t>n271</w:t>
      </w:r>
      <w:proofErr w:type="gramEnd"/>
      <w:r w:rsidRPr="00DA26AE">
        <w:rPr>
          <w:sz w:val="16"/>
        </w:rPr>
        <w:t xml:space="preserve"> If courts were to cabin off all matters touching on foreign relations as beyond their expertise, it would result in an ever-increasing abdication of their role. </w:t>
      </w:r>
      <w:r w:rsidRPr="00DA26AE">
        <w:rPr>
          <w:rStyle w:val="StyleBoldUnderline"/>
        </w:rPr>
        <w:t>The political norm-tracking argument reveals the second major problem with using anarchy as a basis for special deference: it fails to account for the degree of deference that should be afforded to the President.</w:t>
      </w:r>
      <w:r w:rsidRPr="00DA26AE">
        <w:rPr>
          <w:sz w:val="16"/>
        </w:rPr>
        <w:t xml:space="preserve"> Under the anarchy-based argument, </w:t>
      </w:r>
      <w:r w:rsidRPr="00DA26AE">
        <w:rPr>
          <w:rStyle w:val="StyleBoldUnderline"/>
        </w:rPr>
        <w:t>the meaning of treaties and other concepts</w:t>
      </w:r>
      <w:r w:rsidRPr="00DA26AE">
        <w:rPr>
          <w:sz w:val="16"/>
        </w:rPr>
        <w:t xml:space="preserve"> in foreign affairs </w:t>
      </w:r>
      <w:r w:rsidRPr="00DA26AE">
        <w:rPr>
          <w:rStyle w:val="StyleBoldUnderline"/>
        </w:rPr>
        <w:t>depend entirely on politics and power dynamics, which the President is especially competent</w:t>
      </w:r>
      <w:r w:rsidRPr="00DA26AE">
        <w:rPr>
          <w:sz w:val="16"/>
        </w:rPr>
        <w:t xml:space="preserve"> (and the courts especially incompetent) </w:t>
      </w:r>
      <w:r w:rsidRPr="00DA26AE">
        <w:rPr>
          <w:rStyle w:val="StyleBoldUnderline"/>
        </w:rPr>
        <w:t>in tracking. If this is so, the courts must give total deference to the executive branch.</w:t>
      </w:r>
      <w:r w:rsidRPr="00DA26AE">
        <w:rPr>
          <w:sz w:val="16"/>
        </w:rPr>
        <w:t xml:space="preserve"> If one does not wish to take the position that the courts should butt out altogether in foreign affairs, </w:t>
      </w:r>
      <w:r w:rsidRPr="00DA26AE">
        <w:rPr>
          <w:rStyle w:val="StyleBoldUnderline"/>
        </w:rPr>
        <w:t>there must be other reasons for the courts' involvement. Even proponents of special deference generally acknowledge that some of the courts' strengths lie in protecting individual rights and "democracy-forcing."</w:t>
      </w:r>
      <w:r w:rsidRPr="00DA26AE">
        <w:rPr>
          <w:sz w:val="16"/>
        </w:rPr>
        <w:t xml:space="preserve"> n272 </w:t>
      </w:r>
      <w:proofErr w:type="gramStart"/>
      <w:r w:rsidRPr="00DA26AE">
        <w:rPr>
          <w:sz w:val="16"/>
        </w:rPr>
        <w:t>But</w:t>
      </w:r>
      <w:proofErr w:type="gramEnd"/>
      <w:r w:rsidRPr="00DA26AE">
        <w:rPr>
          <w:sz w:val="16"/>
        </w:rPr>
        <w:t xml:space="preserve"> what is the correct balance to strike between competing functional goals of the separation of powers?</w:t>
      </w:r>
    </w:p>
    <w:p w:rsidR="005C5A91" w:rsidRDefault="005C5A91" w:rsidP="005C5A91"/>
    <w:p w:rsidR="005C5A91" w:rsidRDefault="005C5A91" w:rsidP="005C5A91">
      <w:pPr>
        <w:pStyle w:val="Heading4"/>
      </w:pPr>
      <w:r>
        <w:lastRenderedPageBreak/>
        <w:t xml:space="preserve">9. The plan doesn’t hurt warfighting – no link </w:t>
      </w:r>
    </w:p>
    <w:p w:rsidR="005C5A91" w:rsidRPr="00411D59" w:rsidRDefault="005C5A91" w:rsidP="005C5A91">
      <w:pPr>
        <w:rPr>
          <w:rStyle w:val="StyleStyleBold12pt"/>
        </w:rPr>
      </w:pPr>
      <w:r w:rsidRPr="00411D59">
        <w:rPr>
          <w:rStyle w:val="StyleStyleBold12pt"/>
        </w:rPr>
        <w:t>Lindemann 03</w:t>
      </w:r>
    </w:p>
    <w:p w:rsidR="005C5A91" w:rsidRPr="00C36A58" w:rsidRDefault="005C5A91" w:rsidP="005C5A91">
      <w:r w:rsidRPr="00C36A58">
        <w:t xml:space="preserve">[Ingrid, Councilmember, Aurora, Colorado on behalf of National League of Cities Advisory Council Impact of military training on the environment, 4/2/03, </w:t>
      </w:r>
      <w:hyperlink r:id="rId73" w:history="1">
        <w:r w:rsidRPr="00C36A58">
          <w:rPr>
            <w:rStyle w:val="Hyperlink"/>
          </w:rPr>
          <w:t>http://www.epw.senate.gov/hearing_statements.cfm?id=213705</w:t>
        </w:r>
      </w:hyperlink>
      <w:r w:rsidRPr="00C36A58">
        <w:t>]</w:t>
      </w:r>
    </w:p>
    <w:p w:rsidR="005C5A91" w:rsidRDefault="005C5A91" w:rsidP="005C5A91">
      <w:pPr>
        <w:rPr>
          <w:sz w:val="14"/>
        </w:rPr>
      </w:pPr>
    </w:p>
    <w:p w:rsidR="005C5A91" w:rsidRDefault="005C5A91" w:rsidP="005C5A91">
      <w:pPr>
        <w:rPr>
          <w:sz w:val="10"/>
        </w:rPr>
      </w:pPr>
      <w:r w:rsidRPr="00411D59">
        <w:rPr>
          <w:sz w:val="10"/>
        </w:rPr>
        <w:t xml:space="preserve">Exclusion of military facilities and contractors from the requirements of RCRA and CERCLA will negate the positive economic impact of hosting a military installation. </w:t>
      </w:r>
      <w:r w:rsidRPr="00BF0C0B">
        <w:rPr>
          <w:rStyle w:val="StyleBoldUnderline"/>
          <w:highlight w:val="yellow"/>
        </w:rPr>
        <w:t>No community would</w:t>
      </w:r>
      <w:r w:rsidRPr="00C36A58">
        <w:rPr>
          <w:rStyle w:val="StyleBoldUnderline"/>
        </w:rPr>
        <w:t xml:space="preserve"> </w:t>
      </w:r>
      <w:r w:rsidRPr="00BF0C0B">
        <w:rPr>
          <w:rStyle w:val="StyleBoldUnderline"/>
          <w:highlight w:val="yellow"/>
        </w:rPr>
        <w:t>welcome</w:t>
      </w:r>
      <w:r w:rsidRPr="00411D59">
        <w:rPr>
          <w:sz w:val="10"/>
        </w:rPr>
        <w:t xml:space="preserve"> even the short-term economic benefit of </w:t>
      </w:r>
      <w:r w:rsidRPr="00411D59">
        <w:rPr>
          <w:rStyle w:val="StyleBoldUnderline"/>
        </w:rPr>
        <w:t>having</w:t>
      </w:r>
      <w:r w:rsidRPr="00C36A58">
        <w:rPr>
          <w:rStyle w:val="StyleBoldUnderline"/>
        </w:rPr>
        <w:t xml:space="preserve"> </w:t>
      </w:r>
      <w:r w:rsidRPr="00B16051">
        <w:rPr>
          <w:rStyle w:val="StyleBoldUnderline"/>
        </w:rPr>
        <w:t xml:space="preserve">a </w:t>
      </w:r>
      <w:r w:rsidRPr="00BF0C0B">
        <w:rPr>
          <w:rStyle w:val="StyleBoldUnderline"/>
          <w:highlight w:val="yellow"/>
        </w:rPr>
        <w:t xml:space="preserve">military </w:t>
      </w:r>
      <w:r w:rsidRPr="00B16051">
        <w:rPr>
          <w:rStyle w:val="StyleBoldUnderline"/>
        </w:rPr>
        <w:t xml:space="preserve">facility </w:t>
      </w:r>
      <w:r w:rsidRPr="00BF0C0B">
        <w:rPr>
          <w:rStyle w:val="StyleBoldUnderline"/>
          <w:highlight w:val="yellow"/>
        </w:rPr>
        <w:t>knowing</w:t>
      </w:r>
      <w:r w:rsidRPr="00C36A58">
        <w:rPr>
          <w:rStyle w:val="StyleBoldUnderline"/>
        </w:rPr>
        <w:t xml:space="preserve"> that </w:t>
      </w:r>
      <w:r w:rsidRPr="00B16051">
        <w:rPr>
          <w:rStyle w:val="StyleBoldUnderline"/>
        </w:rPr>
        <w:t>t</w:t>
      </w:r>
      <w:r w:rsidRPr="00BF0C0B">
        <w:rPr>
          <w:rStyle w:val="StyleBoldUnderline"/>
          <w:highlight w:val="yellow"/>
        </w:rPr>
        <w:t xml:space="preserve">he military has </w:t>
      </w:r>
      <w:r w:rsidRPr="00BF0C0B">
        <w:rPr>
          <w:rStyle w:val="Emphasis"/>
          <w:highlight w:val="yellow"/>
        </w:rPr>
        <w:t>carte blanche to</w:t>
      </w:r>
      <w:r w:rsidRPr="00A5286A">
        <w:rPr>
          <w:rStyle w:val="Emphasis"/>
        </w:rPr>
        <w:t xml:space="preserve"> contaminate and </w:t>
      </w:r>
      <w:r w:rsidRPr="00B16051">
        <w:rPr>
          <w:rStyle w:val="Emphasis"/>
        </w:rPr>
        <w:t>pollute</w:t>
      </w:r>
      <w:r w:rsidRPr="00B16051">
        <w:rPr>
          <w:rStyle w:val="StyleBoldUnderline"/>
        </w:rPr>
        <w:t xml:space="preserve"> and no responsibility </w:t>
      </w:r>
      <w:r w:rsidRPr="00B16051">
        <w:rPr>
          <w:sz w:val="10"/>
        </w:rPr>
        <w:t xml:space="preserve">- now, or in the future – </w:t>
      </w:r>
      <w:r w:rsidRPr="00B16051">
        <w:rPr>
          <w:rStyle w:val="StyleBoldUnderline"/>
        </w:rPr>
        <w:t>for</w:t>
      </w:r>
      <w:r w:rsidRPr="00B16051">
        <w:rPr>
          <w:sz w:val="10"/>
        </w:rPr>
        <w:t xml:space="preserve"> mitigating, remediating or even </w:t>
      </w:r>
      <w:r w:rsidRPr="00B16051">
        <w:rPr>
          <w:rStyle w:val="StyleBoldUnderline"/>
        </w:rPr>
        <w:t>controlling such activities</w:t>
      </w:r>
      <w:r w:rsidRPr="00B16051">
        <w:rPr>
          <w:sz w:val="10"/>
        </w:rPr>
        <w:t>. We also believe the amendments proposed by the Department of Defense to the federal environmental statutes</w:t>
      </w:r>
      <w:r w:rsidRPr="00411D59">
        <w:rPr>
          <w:sz w:val="10"/>
        </w:rPr>
        <w:t xml:space="preserve"> in question are unnecessary. </w:t>
      </w:r>
      <w:r w:rsidRPr="00C36A58">
        <w:rPr>
          <w:rStyle w:val="StyleBoldUnderline"/>
        </w:rPr>
        <w:t>As</w:t>
      </w:r>
      <w:r w:rsidRPr="00411D59">
        <w:rPr>
          <w:sz w:val="10"/>
        </w:rPr>
        <w:t xml:space="preserve"> Assistant </w:t>
      </w:r>
      <w:r w:rsidRPr="00C36A58">
        <w:rPr>
          <w:rStyle w:val="StyleBoldUnderline"/>
        </w:rPr>
        <w:t>Secretary of Defense</w:t>
      </w:r>
      <w:r w:rsidRPr="00411D59">
        <w:rPr>
          <w:sz w:val="10"/>
        </w:rPr>
        <w:t xml:space="preserve"> </w:t>
      </w:r>
      <w:r w:rsidRPr="00C36A58">
        <w:rPr>
          <w:rStyle w:val="StyleBoldUnderline"/>
        </w:rPr>
        <w:t>Paul Wolfowitz</w:t>
      </w:r>
      <w:r w:rsidRPr="00411D59">
        <w:rPr>
          <w:sz w:val="10"/>
        </w:rPr>
        <w:t xml:space="preserve"> </w:t>
      </w:r>
      <w:r w:rsidRPr="00C36A58">
        <w:rPr>
          <w:rStyle w:val="StyleBoldUnderline"/>
        </w:rPr>
        <w:t>indicated</w:t>
      </w:r>
      <w:r w:rsidRPr="00411D59">
        <w:rPr>
          <w:sz w:val="10"/>
        </w:rPr>
        <w:t xml:space="preserve"> in a March 7, 2003 memorandum to the Secretaries of the Army, Navy and Air Force, “</w:t>
      </w:r>
      <w:r w:rsidRPr="00B16051">
        <w:rPr>
          <w:rStyle w:val="StyleBoldUnderline"/>
        </w:rPr>
        <w:t>In the vast majority of cases, we have demonstrated</w:t>
      </w:r>
      <w:r w:rsidRPr="00C36A58">
        <w:rPr>
          <w:rStyle w:val="StyleBoldUnderline"/>
        </w:rPr>
        <w:t xml:space="preserve"> that </w:t>
      </w:r>
      <w:r w:rsidRPr="00BF0C0B">
        <w:rPr>
          <w:rStyle w:val="StyleBoldUnderline"/>
          <w:highlight w:val="yellow"/>
        </w:rPr>
        <w:t>we</w:t>
      </w:r>
      <w:r w:rsidRPr="00C36A58">
        <w:rPr>
          <w:rStyle w:val="StyleBoldUnderline"/>
        </w:rPr>
        <w:t xml:space="preserve"> </w:t>
      </w:r>
      <w:r w:rsidRPr="00BF0C0B">
        <w:rPr>
          <w:rStyle w:val="StyleBoldUnderline"/>
          <w:highlight w:val="yellow"/>
        </w:rPr>
        <w:t>are able</w:t>
      </w:r>
      <w:r w:rsidRPr="00C36A58">
        <w:rPr>
          <w:rStyle w:val="StyleBoldUnderline"/>
        </w:rPr>
        <w:t xml:space="preserve"> both </w:t>
      </w:r>
      <w:r w:rsidRPr="00BF0C0B">
        <w:rPr>
          <w:rStyle w:val="StyleBoldUnderline"/>
          <w:highlight w:val="yellow"/>
        </w:rPr>
        <w:t xml:space="preserve">to </w:t>
      </w:r>
      <w:r w:rsidRPr="00BF0C0B">
        <w:rPr>
          <w:rStyle w:val="Emphasis"/>
          <w:highlight w:val="yellow"/>
        </w:rPr>
        <w:t>comply with</w:t>
      </w:r>
      <w:r w:rsidRPr="00C62A5D">
        <w:rPr>
          <w:rStyle w:val="Emphasis"/>
        </w:rPr>
        <w:t xml:space="preserve"> environmental </w:t>
      </w:r>
      <w:r w:rsidRPr="00BF0C0B">
        <w:rPr>
          <w:rStyle w:val="Emphasis"/>
          <w:highlight w:val="yellow"/>
        </w:rPr>
        <w:t>requirements</w:t>
      </w:r>
      <w:r w:rsidRPr="00C62A5D">
        <w:rPr>
          <w:rStyle w:val="Emphasis"/>
        </w:rPr>
        <w:t xml:space="preserve"> </w:t>
      </w:r>
      <w:r w:rsidRPr="00BF0C0B">
        <w:rPr>
          <w:rStyle w:val="StyleBoldUnderline"/>
          <w:highlight w:val="yellow"/>
        </w:rPr>
        <w:t>and</w:t>
      </w:r>
      <w:r w:rsidRPr="00C36A58">
        <w:rPr>
          <w:rStyle w:val="StyleBoldUnderline"/>
        </w:rPr>
        <w:t xml:space="preserve"> to </w:t>
      </w:r>
      <w:r w:rsidRPr="00BF0C0B">
        <w:rPr>
          <w:rStyle w:val="StyleBoldUnderline"/>
          <w:b/>
          <w:highlight w:val="yellow"/>
        </w:rPr>
        <w:t>conduct</w:t>
      </w:r>
      <w:r w:rsidRPr="00C62A5D">
        <w:rPr>
          <w:rStyle w:val="StyleBoldUnderline"/>
          <w:b/>
        </w:rPr>
        <w:t xml:space="preserve"> </w:t>
      </w:r>
      <w:r w:rsidRPr="00BF0C0B">
        <w:rPr>
          <w:rStyle w:val="StyleBoldUnderline"/>
          <w:b/>
          <w:highlight w:val="yellow"/>
        </w:rPr>
        <w:t>necessary</w:t>
      </w:r>
      <w:r w:rsidRPr="00C62A5D">
        <w:rPr>
          <w:rStyle w:val="StyleBoldUnderline"/>
          <w:b/>
        </w:rPr>
        <w:t xml:space="preserve"> </w:t>
      </w:r>
      <w:r w:rsidRPr="00BF0C0B">
        <w:rPr>
          <w:rStyle w:val="StyleBoldUnderline"/>
          <w:b/>
          <w:highlight w:val="yellow"/>
        </w:rPr>
        <w:t>military training</w:t>
      </w:r>
      <w:r w:rsidRPr="00C62A5D">
        <w:rPr>
          <w:rStyle w:val="StyleBoldUnderline"/>
          <w:b/>
        </w:rPr>
        <w:t xml:space="preserve"> and testing</w:t>
      </w:r>
      <w:r w:rsidRPr="00411D59">
        <w:rPr>
          <w:sz w:val="10"/>
        </w:rPr>
        <w:t xml:space="preserve">.” Exemptions are broadly available - and have been granted - when the president determines such exemptions to be in the “paramount interest of the United States.” Furthermore, in recent testimony before this committee, EPA Administrator Christine Todd </w:t>
      </w:r>
      <w:r w:rsidRPr="00C62A5D">
        <w:rPr>
          <w:rStyle w:val="StyleBoldUnderline"/>
        </w:rPr>
        <w:t>Whitman</w:t>
      </w:r>
      <w:r w:rsidRPr="00411D59">
        <w:rPr>
          <w:sz w:val="10"/>
        </w:rPr>
        <w:t xml:space="preserve"> said she </w:t>
      </w:r>
      <w:r w:rsidRPr="00C62A5D">
        <w:rPr>
          <w:rStyle w:val="StyleBoldUnderline"/>
        </w:rPr>
        <w:t>was unaware of any military training program</w:t>
      </w:r>
      <w:r w:rsidRPr="00411D59">
        <w:rPr>
          <w:sz w:val="10"/>
        </w:rPr>
        <w:t xml:space="preserve"> </w:t>
      </w:r>
      <w:r w:rsidRPr="00C62A5D">
        <w:rPr>
          <w:rStyle w:val="StyleBoldUnderline"/>
        </w:rPr>
        <w:t xml:space="preserve">that was held up because of environmental statutes. </w:t>
      </w:r>
      <w:r w:rsidRPr="00411D59">
        <w:rPr>
          <w:sz w:val="10"/>
        </w:rPr>
        <w:t xml:space="preserve">To the best of our knowledge, the </w:t>
      </w:r>
      <w:r w:rsidRPr="00BF0C0B">
        <w:rPr>
          <w:rStyle w:val="StyleBoldUnderline"/>
          <w:highlight w:val="yellow"/>
        </w:rPr>
        <w:t xml:space="preserve">Defense Department has provided </w:t>
      </w:r>
      <w:r w:rsidRPr="00BF0C0B">
        <w:rPr>
          <w:rStyle w:val="Emphasis"/>
          <w:highlight w:val="yellow"/>
        </w:rPr>
        <w:t>no examples</w:t>
      </w:r>
      <w:r w:rsidRPr="00C62A5D">
        <w:rPr>
          <w:rStyle w:val="StyleBoldUnderline"/>
        </w:rPr>
        <w:t xml:space="preserve"> </w:t>
      </w:r>
      <w:r w:rsidRPr="00BF0C0B">
        <w:rPr>
          <w:rStyle w:val="StyleBoldUnderline"/>
          <w:highlight w:val="yellow"/>
        </w:rPr>
        <w:t>where</w:t>
      </w:r>
      <w:r w:rsidRPr="00C62A5D">
        <w:rPr>
          <w:rStyle w:val="StyleBoldUnderline"/>
        </w:rPr>
        <w:t xml:space="preserve"> environmental </w:t>
      </w:r>
      <w:r w:rsidRPr="00BF0C0B">
        <w:rPr>
          <w:rStyle w:val="StyleBoldUnderline"/>
          <w:highlight w:val="yellow"/>
        </w:rPr>
        <w:t>requirements</w:t>
      </w:r>
      <w:r w:rsidRPr="00C62A5D">
        <w:rPr>
          <w:rStyle w:val="StyleBoldUnderline"/>
        </w:rPr>
        <w:t xml:space="preserve"> have </w:t>
      </w:r>
      <w:r w:rsidRPr="00BF0C0B">
        <w:rPr>
          <w:rStyle w:val="StyleBoldUnderline"/>
          <w:highlight w:val="yellow"/>
        </w:rPr>
        <w:t xml:space="preserve">impeded </w:t>
      </w:r>
      <w:r w:rsidRPr="00B16051">
        <w:rPr>
          <w:rStyle w:val="StyleBoldUnderline"/>
        </w:rPr>
        <w:t xml:space="preserve">its </w:t>
      </w:r>
      <w:r w:rsidRPr="00BF0C0B">
        <w:rPr>
          <w:rStyle w:val="StyleBoldUnderline"/>
          <w:highlight w:val="yellow"/>
        </w:rPr>
        <w:t>activities.</w:t>
      </w:r>
      <w:r w:rsidRPr="00BF0C0B">
        <w:rPr>
          <w:sz w:val="10"/>
          <w:highlight w:val="yellow"/>
        </w:rPr>
        <w:t xml:space="preserve"> </w:t>
      </w:r>
      <w:r w:rsidRPr="00BF0C0B">
        <w:rPr>
          <w:rStyle w:val="StyleBoldUnderline"/>
          <w:highlight w:val="yellow"/>
        </w:rPr>
        <w:t>There appears to be no</w:t>
      </w:r>
      <w:r w:rsidRPr="00411D59">
        <w:rPr>
          <w:rStyle w:val="StyleBoldUnderline"/>
        </w:rPr>
        <w:t xml:space="preserve"> demonstrable </w:t>
      </w:r>
      <w:r w:rsidRPr="00BF0C0B">
        <w:rPr>
          <w:rStyle w:val="StyleBoldUnderline"/>
          <w:highlight w:val="yellow"/>
        </w:rPr>
        <w:t xml:space="preserve">problem with </w:t>
      </w:r>
      <w:r w:rsidRPr="00B16051">
        <w:rPr>
          <w:rStyle w:val="StyleBoldUnderline"/>
        </w:rPr>
        <w:t xml:space="preserve">environmental </w:t>
      </w:r>
      <w:r w:rsidRPr="00BF0C0B">
        <w:rPr>
          <w:rStyle w:val="StyleBoldUnderline"/>
          <w:highlight w:val="yellow"/>
        </w:rPr>
        <w:t xml:space="preserve">laws adversely affecting military training </w:t>
      </w:r>
      <w:r w:rsidRPr="00B16051">
        <w:rPr>
          <w:rStyle w:val="StyleBoldUnderline"/>
        </w:rPr>
        <w:t>and testing activities</w:t>
      </w:r>
      <w:r w:rsidRPr="00B16051">
        <w:rPr>
          <w:sz w:val="10"/>
        </w:rPr>
        <w:t xml:space="preserve"> and if there is, the statutes provide adequate and prompt relief. If the issue is that the process for obtaining exemptions is cumbersome - and there appears to be no evidence that this is the case either - then the appropriate response would be to amend or adjust the process. We concur with the March 19 statement of the Attorneys General before the House Armed Service Committee that a case-by-case approach to resolving any future potential conflicts between readiness and the requirements of RCRA, CERCLA and the Clean Air Act is preferable to sweeping statutory exemptions because the case-by-case approach pr</w:t>
      </w:r>
      <w:r w:rsidRPr="00411D59">
        <w:rPr>
          <w:sz w:val="10"/>
        </w:rPr>
        <w:t>ovides accountability.</w:t>
      </w:r>
    </w:p>
    <w:p w:rsidR="00F62E2D" w:rsidRDefault="005C5A91" w:rsidP="005C5A91">
      <w:pPr>
        <w:pStyle w:val="Heading2"/>
      </w:pPr>
      <w:r>
        <w:lastRenderedPageBreak/>
        <w:t xml:space="preserve">1AR </w:t>
      </w:r>
    </w:p>
    <w:p w:rsidR="005C5A91" w:rsidRDefault="005C5A91" w:rsidP="005C5A91">
      <w:pPr>
        <w:pStyle w:val="Heading3"/>
      </w:pPr>
      <w:r>
        <w:lastRenderedPageBreak/>
        <w:t>Increase</w:t>
      </w:r>
    </w:p>
    <w:p w:rsidR="005C5A91" w:rsidRDefault="005C5A91" w:rsidP="005C5A91">
      <w:pPr>
        <w:pStyle w:val="Heading4"/>
      </w:pPr>
      <w:r>
        <w:t>We meet – there are pre-existing environmental restrictions – we just apply them to the military</w:t>
      </w:r>
    </w:p>
    <w:p w:rsidR="005C5A91" w:rsidRPr="00D7044C" w:rsidRDefault="005C5A91" w:rsidP="005C5A91">
      <w:pPr>
        <w:pStyle w:val="Heading4"/>
      </w:pPr>
      <w:r w:rsidRPr="00D7044C">
        <w:t>“Increase” means net increase</w:t>
      </w:r>
    </w:p>
    <w:p w:rsidR="005C5A91" w:rsidRPr="00D7044C" w:rsidRDefault="005C5A91" w:rsidP="005C5A91">
      <w:pPr>
        <w:rPr>
          <w:rFonts w:ascii="Garamond" w:hAnsi="Garamond"/>
          <w:b/>
          <w:bCs/>
          <w:color w:val="0D0D0D"/>
        </w:rPr>
      </w:pPr>
      <w:r w:rsidRPr="00D7044C">
        <w:rPr>
          <w:rStyle w:val="Heading3Char"/>
          <w:rFonts w:eastAsia="Calibri"/>
        </w:rPr>
        <w:t>Words and Phrases 8</w:t>
      </w:r>
      <w:r w:rsidRPr="00D7044C">
        <w:rPr>
          <w:rFonts w:ascii="Garamond" w:hAnsi="Garamond"/>
          <w:b/>
          <w:bCs/>
          <w:color w:val="0D0D0D"/>
        </w:rPr>
        <w:t xml:space="preserve"> </w:t>
      </w:r>
      <w:r w:rsidRPr="00D7044C">
        <w:t>(v. 20a, p. 264-265)</w:t>
      </w:r>
    </w:p>
    <w:p w:rsidR="005C5A91" w:rsidRPr="00D7044C" w:rsidRDefault="005C5A91" w:rsidP="005C5A91">
      <w:pPr>
        <w:rPr>
          <w:rFonts w:ascii="Garamond" w:hAnsi="Garamond"/>
          <w:b/>
          <w:bCs/>
          <w:color w:val="0D0D0D"/>
        </w:rPr>
      </w:pPr>
    </w:p>
    <w:p w:rsidR="005C5A91" w:rsidRPr="00D7044C" w:rsidRDefault="005C5A91" w:rsidP="005C5A91">
      <w:pPr>
        <w:rPr>
          <w:sz w:val="16"/>
        </w:rPr>
      </w:pPr>
      <w:proofErr w:type="gramStart"/>
      <w:r w:rsidRPr="00D7044C">
        <w:rPr>
          <w:sz w:val="16"/>
        </w:rPr>
        <w:t>Cal.App.2 Dist. 1991.</w:t>
      </w:r>
      <w:proofErr w:type="gramEnd"/>
      <w:r w:rsidRPr="00D7044C">
        <w:rPr>
          <w:sz w:val="16"/>
        </w:rPr>
        <w:t xml:space="preserve">  </w:t>
      </w:r>
      <w:r w:rsidRPr="002F1D6F">
        <w:rPr>
          <w:highlight w:val="yellow"/>
          <w:u w:val="single"/>
        </w:rPr>
        <w:t>Term “increase</w:t>
      </w:r>
      <w:r w:rsidRPr="00D7044C">
        <w:rPr>
          <w:sz w:val="16"/>
        </w:rPr>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2F1D6F">
        <w:rPr>
          <w:highlight w:val="yellow"/>
          <w:u w:val="single"/>
        </w:rPr>
        <w:t>refers to “net increase</w:t>
      </w:r>
      <w:r w:rsidRPr="00D7044C">
        <w:rPr>
          <w:u w:val="single"/>
        </w:rPr>
        <w:t>” in power plant’s total generating capacity</w:t>
      </w:r>
      <w:r w:rsidRPr="00D7044C">
        <w:rPr>
          <w:sz w:val="16"/>
        </w:rPr>
        <w:t xml:space="preserve">; in deciding whether there has been the requisite 50-megawatt increase as a result of new units being incorporated into a plant, </w:t>
      </w:r>
      <w:r w:rsidRPr="00D7044C">
        <w:rPr>
          <w:u w:val="single"/>
        </w:rPr>
        <w:t>Energy Commission cannot ignore decreases in capacity caused by retirement or deactivation of other units at plant</w:t>
      </w:r>
      <w:r w:rsidRPr="00D7044C">
        <w:rPr>
          <w:sz w:val="16"/>
        </w:rPr>
        <w:t xml:space="preserve">.  </w:t>
      </w:r>
      <w:proofErr w:type="gramStart"/>
      <w:r w:rsidRPr="00D7044C">
        <w:rPr>
          <w:sz w:val="16"/>
        </w:rPr>
        <w:t>West’s Ann.Cal.Pub.Res.Code § 25123.</w:t>
      </w:r>
      <w:proofErr w:type="gramEnd"/>
    </w:p>
    <w:p w:rsidR="005C5A91" w:rsidRPr="00D7044C" w:rsidRDefault="005C5A91" w:rsidP="005C5A91">
      <w:pPr>
        <w:pStyle w:val="Heading4"/>
      </w:pPr>
      <w:r w:rsidRPr="00D7044C">
        <w:t>“Increase” means to become larger or greater in quantity</w:t>
      </w:r>
    </w:p>
    <w:p w:rsidR="005C5A91" w:rsidRPr="00AC3551" w:rsidRDefault="005C5A91" w:rsidP="005C5A91">
      <w:pPr>
        <w:rPr>
          <w:lang w:val="es-ES_tradnl"/>
        </w:rPr>
      </w:pPr>
      <w:r w:rsidRPr="00AC3551">
        <w:rPr>
          <w:rStyle w:val="StyleStyleBold12pt"/>
          <w:lang w:val="es-ES_tradnl"/>
        </w:rPr>
        <w:t>Encarta 6</w:t>
      </w:r>
      <w:r w:rsidRPr="00AC3551">
        <w:rPr>
          <w:lang w:val="es-ES_tradnl"/>
        </w:rPr>
        <w:t xml:space="preserve"> – Encarta Online Dictionary. 2006.  ("Increase" http://encarta.msn.com/encnet/features/dictionary/DictionaryResults.aspx?refid=1861620741)</w:t>
      </w:r>
    </w:p>
    <w:p w:rsidR="005C5A91" w:rsidRPr="00AC3551" w:rsidRDefault="005C5A91" w:rsidP="005C5A91">
      <w:pPr>
        <w:rPr>
          <w:rFonts w:ascii="Garamond" w:hAnsi="Garamond"/>
          <w:color w:val="000000"/>
          <w:lang w:val="es-ES_tradnl"/>
        </w:rPr>
      </w:pPr>
    </w:p>
    <w:p w:rsidR="005C5A91" w:rsidRDefault="005C5A91" w:rsidP="005C5A91">
      <w:pPr>
        <w:rPr>
          <w:sz w:val="16"/>
        </w:rPr>
      </w:pPr>
      <w:proofErr w:type="gramStart"/>
      <w:r w:rsidRPr="00D7044C">
        <w:rPr>
          <w:u w:val="single"/>
        </w:rPr>
        <w:t>in·</w:t>
      </w:r>
      <w:proofErr w:type="gramEnd"/>
      <w:r w:rsidRPr="00D7044C">
        <w:rPr>
          <w:u w:val="single"/>
        </w:rPr>
        <w:t>crease</w:t>
      </w:r>
      <w:r w:rsidRPr="00D7044C">
        <w:rPr>
          <w:sz w:val="16"/>
        </w:rPr>
        <w:t xml:space="preserve"> [ in kr</w:t>
      </w:r>
      <w:r w:rsidRPr="00D7044C">
        <w:rPr>
          <w:rFonts w:ascii="MS Reference Sans Serif" w:hAnsi="MS Reference Sans Serif" w:cs="MS Reference Sans Serif"/>
          <w:sz w:val="16"/>
        </w:rPr>
        <w:t></w:t>
      </w:r>
      <w:r w:rsidRPr="00D7044C">
        <w:rPr>
          <w:sz w:val="16"/>
        </w:rPr>
        <w:t>ss ]</w:t>
      </w:r>
      <w:r w:rsidRPr="00D7044C">
        <w:rPr>
          <w:sz w:val="16"/>
        </w:rPr>
        <w:br/>
        <w:t>transitive and intransitive verb  (</w:t>
      </w:r>
      <w:r w:rsidRPr="00D7044C">
        <w:rPr>
          <w:i/>
          <w:iCs/>
          <w:sz w:val="16"/>
        </w:rPr>
        <w:t>past and past participle</w:t>
      </w:r>
      <w:r w:rsidRPr="00D7044C">
        <w:rPr>
          <w:sz w:val="16"/>
        </w:rPr>
        <w:t xml:space="preserve"> in·creased, </w:t>
      </w:r>
      <w:r w:rsidRPr="00D7044C">
        <w:rPr>
          <w:i/>
          <w:iCs/>
          <w:sz w:val="16"/>
        </w:rPr>
        <w:t>present participle</w:t>
      </w:r>
      <w:r w:rsidRPr="00D7044C">
        <w:rPr>
          <w:sz w:val="16"/>
        </w:rPr>
        <w:t xml:space="preserve"> in·creas·ing, </w:t>
      </w:r>
      <w:r w:rsidRPr="00D7044C">
        <w:rPr>
          <w:i/>
          <w:iCs/>
          <w:sz w:val="16"/>
        </w:rPr>
        <w:t>3rd person present singular</w:t>
      </w:r>
      <w:r w:rsidRPr="00D7044C">
        <w:rPr>
          <w:sz w:val="16"/>
        </w:rPr>
        <w:t xml:space="preserve"> in·creas·es)Definition</w:t>
      </w:r>
      <w:r w:rsidRPr="00D7044C">
        <w:rPr>
          <w:b/>
          <w:bCs/>
          <w:sz w:val="16"/>
        </w:rPr>
        <w:t>: </w:t>
      </w:r>
      <w:r w:rsidRPr="00D7044C">
        <w:rPr>
          <w:sz w:val="16"/>
        </w:rPr>
        <w:t>make or become larger or greater: </w:t>
      </w:r>
      <w:r w:rsidRPr="00D7044C">
        <w:rPr>
          <w:rStyle w:val="StyleBoldUnderline"/>
        </w:rPr>
        <w:t>to become, or make something become, larger in number, quantity, or degree</w:t>
      </w:r>
      <w:r w:rsidRPr="00D7044C">
        <w:rPr>
          <w:u w:val="single"/>
        </w:rPr>
        <w:br/>
      </w:r>
      <w:r w:rsidRPr="00D7044C">
        <w:rPr>
          <w:sz w:val="16"/>
        </w:rPr>
        <w:t>noun  (</w:t>
      </w:r>
      <w:r w:rsidRPr="00D7044C">
        <w:rPr>
          <w:i/>
          <w:iCs/>
          <w:sz w:val="16"/>
        </w:rPr>
        <w:t>plural</w:t>
      </w:r>
      <w:r w:rsidRPr="00D7044C">
        <w:rPr>
          <w:sz w:val="16"/>
        </w:rPr>
        <w:t xml:space="preserve"> in·creas·es)</w:t>
      </w:r>
    </w:p>
    <w:p w:rsidR="005C5A91" w:rsidRPr="00D7044C" w:rsidRDefault="005C5A91" w:rsidP="005C5A91">
      <w:pPr>
        <w:pStyle w:val="Heading4"/>
      </w:pPr>
      <w:r>
        <w:t>This interp is best – affs MUST have a new restriction or the squo solves</w:t>
      </w:r>
    </w:p>
    <w:p w:rsidR="005C5A91" w:rsidRDefault="005C5A91" w:rsidP="005C5A91">
      <w:pPr>
        <w:pStyle w:val="Heading3"/>
      </w:pPr>
      <w:r>
        <w:lastRenderedPageBreak/>
        <w:t>AT Agemben</w:t>
      </w:r>
    </w:p>
    <w:p w:rsidR="005C5A91" w:rsidRDefault="005C5A91" w:rsidP="005C5A91">
      <w:pPr>
        <w:pStyle w:val="Heading4"/>
      </w:pPr>
      <w:r>
        <w:t xml:space="preserve">***The description of politics is </w:t>
      </w:r>
      <w:r w:rsidRPr="002B3A69">
        <w:rPr>
          <w:u w:val="single"/>
        </w:rPr>
        <w:t>overly simplistic</w:t>
      </w:r>
      <w:r>
        <w:t xml:space="preserve"> – focusing on sovereignty and bare life means we always come to the same conclusions and can’t ever theorize possibilities of resistance. Prefer the Aff’s more detailed and layered approach.</w:t>
      </w:r>
    </w:p>
    <w:p w:rsidR="005C5A91" w:rsidRDefault="005C5A91" w:rsidP="005C5A91">
      <w:proofErr w:type="gramStart"/>
      <w:r w:rsidRPr="002B3A69">
        <w:rPr>
          <w:rStyle w:val="StyleStyleBold12pt"/>
        </w:rPr>
        <w:t>Butler 7</w:t>
      </w:r>
      <w:r>
        <w:t xml:space="preserve"> (Judith, Who Sings the Nation State?</w:t>
      </w:r>
      <w:proofErr w:type="gramEnd"/>
      <w:r>
        <w:t xml:space="preserve"> Language, Politics, Belonging, Co-written with Gayatri Chakravorty Spivak, p. 38-43)</w:t>
      </w:r>
    </w:p>
    <w:p w:rsidR="005C5A91" w:rsidRDefault="005C5A91" w:rsidP="005C5A91">
      <w:pPr>
        <w:rPr>
          <w:sz w:val="8"/>
        </w:rPr>
      </w:pPr>
      <w:r w:rsidRPr="002B3A69">
        <w:rPr>
          <w:sz w:val="8"/>
        </w:rPr>
        <w:t xml:space="preserve">It may be the case that one crucial and central operation of sovereign power is the capacity to suspend the rights of individuals or groups or to cast them out of a polity. When cast out, one is cast out into a space or a condition of bare </w:t>
      </w:r>
      <w:proofErr w:type="gramStart"/>
      <w:r w:rsidRPr="002B3A69">
        <w:rPr>
          <w:sz w:val="8"/>
        </w:rPr>
        <w:t>life,</w:t>
      </w:r>
      <w:proofErr w:type="gramEnd"/>
      <w:r w:rsidRPr="002B3A69">
        <w:rPr>
          <w:sz w:val="8"/>
        </w:rPr>
        <w:t xml:space="preserve"> and the bios of the person is no longer linked to its political status. By "political" here is meant membership in the ranks of citizenship. But does this move not precisely place an unacceptable juridical restriction on the political? After all, if to be "bare life" is to be exposed to power, then power is still on the outside of that life, however brutally it imposes itself, and life is metaphysically still secured from the domain of the political. We can argue that the very problem is that life has become separated from the political (i.e. conditions of citizenship), but that formulation presumes that politics and life join only and always on the question of citizenship and, so, restricts the entire domain of bio-power in which questions of life and death are determined by other means. But the most important point here is that we understand the jettisoned life, the one both expelled and contained, as saturated with power precisely at the moment in which it is deprived of citizenship. To describe this doubled sense of the "state" through recourse to a notion of "power" that includes and exceeds the matter of the rights of citizens, and to see how state power instrumentalizes the criteria of citizenship to produce and paralyze a population in its dispossession. This can happen through complex modes of governmentality in ways that are not easily reducible to sovereign acts, and they can happen through modes of instrumentality that are not necessarily initiated or sustained by a sovereign subject. Of course, it is counterintuitive, even exhilarating, to show how sovereignty insists itself in the midst of constitutionalism and at its expense, but it would surely be a mistake if this important way of tracing contemporary power ended up romancing the subject once again. It is one thing to trace the logic of how constitutionalism secures the rights of the sovereign to suspend constitutional protections, but it is quite another to install this logic as the exclusive way in which to apprehend the workings of contemporary power. </w:t>
      </w:r>
      <w:r w:rsidRPr="002B3A69">
        <w:rPr>
          <w:rStyle w:val="StyleBoldUnderline"/>
          <w:highlight w:val="yellow"/>
        </w:rPr>
        <w:t>If our attention is captured by the</w:t>
      </w:r>
      <w:r w:rsidRPr="002B3A69">
        <w:rPr>
          <w:rStyle w:val="StyleBoldUnderline"/>
        </w:rPr>
        <w:t xml:space="preserve"> lure of the arbitrary decisionism of the </w:t>
      </w:r>
      <w:r w:rsidRPr="002B3A69">
        <w:rPr>
          <w:rStyle w:val="StyleBoldUnderline"/>
          <w:highlight w:val="yellow"/>
        </w:rPr>
        <w:t>sovereign</w:t>
      </w:r>
      <w:r w:rsidRPr="002B3A69">
        <w:rPr>
          <w:rStyle w:val="StyleBoldUnderline"/>
        </w:rPr>
        <w:t xml:space="preserve">, then </w:t>
      </w:r>
      <w:r w:rsidRPr="002B3A69">
        <w:rPr>
          <w:rStyle w:val="StyleBoldUnderline"/>
          <w:highlight w:val="yellow"/>
        </w:rPr>
        <w:t xml:space="preserve">we risk </w:t>
      </w:r>
      <w:r w:rsidRPr="002B3A69">
        <w:rPr>
          <w:rStyle w:val="Emphasis"/>
          <w:highlight w:val="yellow"/>
        </w:rPr>
        <w:t>inscribing that logic as necessary</w:t>
      </w:r>
      <w:r w:rsidRPr="002B3A69">
        <w:rPr>
          <w:sz w:val="8"/>
        </w:rPr>
        <w:t xml:space="preserve"> and forgetting what prompted this inquiry to begin with: the massive problem of statelessness and the demand to find post-national forms of political opposition that might begin to address the problem with some efficacy. </w:t>
      </w:r>
      <w:r w:rsidRPr="002B3A69">
        <w:rPr>
          <w:rStyle w:val="StyleBoldUnderline"/>
        </w:rPr>
        <w:t xml:space="preserve">The </w:t>
      </w:r>
      <w:r w:rsidRPr="002B3A69">
        <w:rPr>
          <w:rStyle w:val="StyleBoldUnderline"/>
          <w:highlight w:val="yellow"/>
        </w:rPr>
        <w:t>focus on</w:t>
      </w:r>
      <w:r w:rsidRPr="002B3A69">
        <w:rPr>
          <w:rStyle w:val="StyleBoldUnderline"/>
        </w:rPr>
        <w:t xml:space="preserve"> the theoretical apparatus of </w:t>
      </w:r>
      <w:r w:rsidRPr="002B3A69">
        <w:rPr>
          <w:rStyle w:val="StyleBoldUnderline"/>
          <w:highlight w:val="yellow"/>
        </w:rPr>
        <w:t xml:space="preserve">sovereignty risks </w:t>
      </w:r>
      <w:r w:rsidRPr="002B3A69">
        <w:rPr>
          <w:rStyle w:val="Emphasis"/>
          <w:highlight w:val="yellow"/>
        </w:rPr>
        <w:t>impoverishing our conceptual framework and vocabulary</w:t>
      </w:r>
      <w:r w:rsidRPr="002B3A69">
        <w:rPr>
          <w:rStyle w:val="StyleBoldUnderline"/>
        </w:rPr>
        <w:t xml:space="preserve"> </w:t>
      </w:r>
      <w:r w:rsidRPr="002B3A69">
        <w:rPr>
          <w:sz w:val="8"/>
        </w:rPr>
        <w:t xml:space="preserve">so that we become unable to take on the representational challenge of saying what life is like for the deported, what life is like for those who fear deportation, who are deported, what life is like for those who live as gastarbeiters in Germany, what life is like for Palestinians who are living under occupation. These are not undifferentiated instances of "bare life" but highly juridified states of dispossession. </w:t>
      </w:r>
      <w:r w:rsidRPr="002B3A69">
        <w:rPr>
          <w:rStyle w:val="StyleBoldUnderline"/>
          <w:highlight w:val="yellow"/>
        </w:rPr>
        <w:t>We need more complex ways of understanding</w:t>
      </w:r>
      <w:r w:rsidRPr="002B3A69">
        <w:rPr>
          <w:rStyle w:val="StyleBoldUnderline"/>
        </w:rPr>
        <w:t xml:space="preserve"> the multivalence and tactics of </w:t>
      </w:r>
      <w:r w:rsidRPr="002B3A69">
        <w:rPr>
          <w:rStyle w:val="StyleBoldUnderline"/>
          <w:highlight w:val="yellow"/>
        </w:rPr>
        <w:t>power to understand</w:t>
      </w:r>
      <w:r w:rsidRPr="002B3A69">
        <w:rPr>
          <w:rStyle w:val="StyleBoldUnderline"/>
        </w:rPr>
        <w:t xml:space="preserve"> forms of </w:t>
      </w:r>
      <w:r w:rsidRPr="002B3A69">
        <w:rPr>
          <w:rStyle w:val="StyleBoldUnderline"/>
          <w:highlight w:val="yellow"/>
        </w:rPr>
        <w:t>resistance</w:t>
      </w:r>
      <w:r w:rsidRPr="002B3A69">
        <w:rPr>
          <w:rStyle w:val="StyleBoldUnderline"/>
        </w:rPr>
        <w:t>, agency, and counter-mobilization that elude or stall state power</w:t>
      </w:r>
      <w:r w:rsidRPr="002B3A69">
        <w:rPr>
          <w:sz w:val="8"/>
        </w:rPr>
        <w:t xml:space="preserve">. I think </w:t>
      </w:r>
      <w:r w:rsidRPr="002B3A69">
        <w:rPr>
          <w:rStyle w:val="StyleBoldUnderline"/>
        </w:rPr>
        <w:t>we must describe destitution</w:t>
      </w:r>
      <w:r w:rsidRPr="002B3A69">
        <w:rPr>
          <w:sz w:val="8"/>
        </w:rPr>
        <w:t xml:space="preserve"> and, indeed, we ought to, </w:t>
      </w:r>
      <w:r w:rsidRPr="002B3A69">
        <w:rPr>
          <w:rStyle w:val="StyleBoldUnderline"/>
        </w:rPr>
        <w:t xml:space="preserve">but </w:t>
      </w:r>
      <w:r w:rsidRPr="002B3A69">
        <w:rPr>
          <w:rStyle w:val="StyleBoldUnderline"/>
          <w:highlight w:val="yellow"/>
        </w:rPr>
        <w:t>if the language by which we describe</w:t>
      </w:r>
      <w:r w:rsidRPr="002B3A69">
        <w:rPr>
          <w:rStyle w:val="StyleBoldUnderline"/>
        </w:rPr>
        <w:t xml:space="preserve"> that </w:t>
      </w:r>
      <w:r w:rsidRPr="002B3A69">
        <w:rPr>
          <w:rStyle w:val="StyleBoldUnderline"/>
          <w:highlight w:val="yellow"/>
        </w:rPr>
        <w:t>destitution presumes</w:t>
      </w:r>
      <w:r w:rsidRPr="002B3A69">
        <w:rPr>
          <w:sz w:val="8"/>
        </w:rPr>
        <w:t>, time and again</w:t>
      </w:r>
      <w:r w:rsidRPr="002B3A69">
        <w:rPr>
          <w:rStyle w:val="StyleBoldUnderline"/>
        </w:rPr>
        <w:t xml:space="preserve">, that </w:t>
      </w:r>
      <w:r w:rsidRPr="002B3A69">
        <w:rPr>
          <w:rStyle w:val="StyleBoldUnderline"/>
          <w:highlight w:val="yellow"/>
        </w:rPr>
        <w:t>the key terms are sovereignty and bare life</w:t>
      </w:r>
      <w:r w:rsidRPr="002B3A69">
        <w:rPr>
          <w:sz w:val="8"/>
        </w:rPr>
        <w:t xml:space="preserve">, </w:t>
      </w:r>
      <w:r w:rsidRPr="002B3A69">
        <w:rPr>
          <w:rStyle w:val="StyleBoldUnderline"/>
          <w:highlight w:val="yellow"/>
        </w:rPr>
        <w:t xml:space="preserve">we </w:t>
      </w:r>
      <w:r w:rsidRPr="002B3A69">
        <w:rPr>
          <w:rStyle w:val="Emphasis"/>
          <w:highlight w:val="yellow"/>
        </w:rPr>
        <w:t>deprive ourselves of the lexicon we need</w:t>
      </w:r>
      <w:r w:rsidRPr="002B3A69">
        <w:rPr>
          <w:rStyle w:val="StyleBoldUnderline"/>
          <w:highlight w:val="yellow"/>
        </w:rPr>
        <w:t xml:space="preserve"> to understand</w:t>
      </w:r>
      <w:r w:rsidRPr="002B3A69">
        <w:rPr>
          <w:rStyle w:val="StyleBoldUnderline"/>
        </w:rPr>
        <w:t xml:space="preserve"> the </w:t>
      </w:r>
      <w:r w:rsidRPr="002B3A69">
        <w:rPr>
          <w:rStyle w:val="StyleBoldUnderline"/>
          <w:highlight w:val="yellow"/>
        </w:rPr>
        <w:t>other networks of power</w:t>
      </w:r>
      <w:r w:rsidRPr="002B3A69">
        <w:rPr>
          <w:rStyle w:val="StyleBoldUnderline"/>
        </w:rPr>
        <w:t xml:space="preserve"> to which it belongs</w:t>
      </w:r>
      <w:r w:rsidRPr="002B3A69">
        <w:rPr>
          <w:sz w:val="8"/>
        </w:rPr>
        <w:t xml:space="preserve">, </w:t>
      </w:r>
      <w:r w:rsidRPr="002B3A69">
        <w:rPr>
          <w:rStyle w:val="StyleBoldUnderline"/>
          <w:highlight w:val="yellow"/>
        </w:rPr>
        <w:t>or how power is recast</w:t>
      </w:r>
      <w:r w:rsidRPr="002B3A69">
        <w:rPr>
          <w:sz w:val="8"/>
        </w:rPr>
        <w:t xml:space="preserve"> </w:t>
      </w:r>
      <w:r w:rsidRPr="002B3A69">
        <w:rPr>
          <w:rStyle w:val="StyleBoldUnderline"/>
        </w:rPr>
        <w:t>in that place or even saturated in that place</w:t>
      </w:r>
      <w:r w:rsidRPr="002B3A69">
        <w:rPr>
          <w:sz w:val="8"/>
        </w:rPr>
        <w:t xml:space="preserve">. It seems to me that </w:t>
      </w:r>
      <w:r w:rsidRPr="002B3A69">
        <w:rPr>
          <w:rStyle w:val="StyleBoldUnderline"/>
          <w:highlight w:val="yellow"/>
        </w:rPr>
        <w:t>we've</w:t>
      </w:r>
      <w:r w:rsidRPr="002B3A69">
        <w:rPr>
          <w:sz w:val="8"/>
        </w:rPr>
        <w:t xml:space="preserve"> </w:t>
      </w:r>
      <w:r w:rsidRPr="002B3A69">
        <w:rPr>
          <w:rStyle w:val="StyleBoldUnderline"/>
        </w:rPr>
        <w:t>actually</w:t>
      </w:r>
      <w:r w:rsidRPr="002B3A69">
        <w:rPr>
          <w:sz w:val="8"/>
        </w:rPr>
        <w:t xml:space="preserve"> </w:t>
      </w:r>
      <w:r w:rsidRPr="002B3A69">
        <w:rPr>
          <w:rStyle w:val="StyleBoldUnderline"/>
          <w:highlight w:val="yellow"/>
        </w:rPr>
        <w:t xml:space="preserve">subscribed to a heuristic that </w:t>
      </w:r>
      <w:r w:rsidRPr="002B3A69">
        <w:rPr>
          <w:rStyle w:val="Emphasis"/>
          <w:highlight w:val="yellow"/>
        </w:rPr>
        <w:t>only lets us make the same description</w:t>
      </w:r>
      <w:r w:rsidRPr="002B3A69">
        <w:rPr>
          <w:rStyle w:val="StyleBoldUnderline"/>
          <w:highlight w:val="yellow"/>
        </w:rPr>
        <w:t xml:space="preserve"> time and again</w:t>
      </w:r>
      <w:r w:rsidRPr="002B3A69">
        <w:rPr>
          <w:sz w:val="8"/>
        </w:rPr>
        <w:t xml:space="preserve">, </w:t>
      </w:r>
      <w:r w:rsidRPr="002B3A69">
        <w:rPr>
          <w:rStyle w:val="StyleBoldUnderline"/>
        </w:rPr>
        <w:t>which ends up taking on the perspective of sovereignty and reiterating its terms and</w:t>
      </w:r>
      <w:r w:rsidRPr="002B3A69">
        <w:rPr>
          <w:sz w:val="8"/>
        </w:rPr>
        <w:t xml:space="preserve">, frankly, I think </w:t>
      </w:r>
      <w:r w:rsidRPr="002B3A69">
        <w:rPr>
          <w:rStyle w:val="Emphasis"/>
          <w:highlight w:val="yellow"/>
        </w:rPr>
        <w:t>nothing could be worse</w:t>
      </w:r>
      <w:r w:rsidRPr="002B3A69">
        <w:rPr>
          <w:sz w:val="8"/>
        </w:rPr>
        <w:t>.</w:t>
      </w:r>
    </w:p>
    <w:p w:rsidR="005C5A91" w:rsidRDefault="005C5A91" w:rsidP="005C5A91">
      <w:pPr>
        <w:rPr>
          <w:sz w:val="8"/>
        </w:rPr>
      </w:pPr>
    </w:p>
    <w:p w:rsidR="005C5A91" w:rsidRDefault="005C5A91" w:rsidP="005C5A91">
      <w:pPr>
        <w:rPr>
          <w:sz w:val="8"/>
        </w:rPr>
      </w:pPr>
    </w:p>
    <w:p w:rsidR="005C5A91" w:rsidRDefault="005C5A91" w:rsidP="005C5A91">
      <w:pPr>
        <w:rPr>
          <w:sz w:val="8"/>
        </w:rPr>
      </w:pPr>
    </w:p>
    <w:p w:rsidR="005C5A91" w:rsidRDefault="005C5A91" w:rsidP="005C5A91">
      <w:pPr>
        <w:rPr>
          <w:sz w:val="8"/>
        </w:rPr>
      </w:pPr>
    </w:p>
    <w:p w:rsidR="005C5A91" w:rsidRDefault="005C5A91" w:rsidP="005C5A91">
      <w:pPr>
        <w:rPr>
          <w:sz w:val="8"/>
        </w:rPr>
      </w:pPr>
    </w:p>
    <w:p w:rsidR="005C5A91" w:rsidRDefault="005C5A91" w:rsidP="005C5A91">
      <w:pPr>
        <w:pStyle w:val="Heading4"/>
      </w:pPr>
      <w:r>
        <w:t xml:space="preserve">And president will abide by the plan – takes out the impact </w:t>
      </w:r>
    </w:p>
    <w:p w:rsidR="005C5A91" w:rsidRPr="003F5BC1" w:rsidRDefault="005C5A91" w:rsidP="005C5A91">
      <w:pPr>
        <w:rPr>
          <w:rStyle w:val="StyleStyleBold12pt"/>
        </w:rPr>
      </w:pPr>
      <w:r w:rsidRPr="003F5BC1">
        <w:rPr>
          <w:rStyle w:val="StyleStyleBold12pt"/>
        </w:rPr>
        <w:t>Bradley and Morrison 13</w:t>
      </w:r>
    </w:p>
    <w:p w:rsidR="005C5A91" w:rsidRDefault="005C5A91" w:rsidP="005C5A91">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5C5A91" w:rsidRDefault="005C5A91" w:rsidP="005C5A91"/>
    <w:p w:rsidR="005C5A91" w:rsidRDefault="005C5A91" w:rsidP="005C5A91"/>
    <w:p w:rsidR="005C5A91" w:rsidRPr="003D7D90" w:rsidRDefault="005C5A91" w:rsidP="005C5A91">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BF0C0B">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BF0C0B">
        <w:rPr>
          <w:rStyle w:val="StyleBoldUnderline"/>
          <w:highlight w:val="yellow"/>
        </w:rPr>
        <w:t>That assumption is generally accurate</w:t>
      </w:r>
      <w:r w:rsidRPr="003F5BC1">
        <w:rPr>
          <w:sz w:val="14"/>
        </w:rPr>
        <w:t xml:space="preserve"> in the United States today. To take one relatively recent example, </w:t>
      </w:r>
      <w:r w:rsidRPr="00BF0C0B">
        <w:rPr>
          <w:rStyle w:val="StyleBoldUnderline"/>
          <w:highlight w:val="yellow"/>
        </w:rPr>
        <w:t>despite disagreeing</w:t>
      </w:r>
      <w:r w:rsidRPr="003F5BC1">
        <w:rPr>
          <w:rStyle w:val="StyleBoldUnderline"/>
        </w:rPr>
        <w:t xml:space="preserve"> with the Supreme Court's determination </w:t>
      </w:r>
      <w:r w:rsidRPr="00BF0C0B">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BF0C0B">
        <w:rPr>
          <w:rStyle w:val="StyleBoldUnderline"/>
          <w:highlight w:val="yellow"/>
        </w:rPr>
        <w:t>Bush</w:t>
      </w:r>
      <w:r w:rsidRPr="003F5BC1">
        <w:rPr>
          <w:sz w:val="14"/>
        </w:rPr>
        <w:t xml:space="preserve"> Administration quickly </w:t>
      </w:r>
      <w:r w:rsidRPr="00BF0C0B">
        <w:rPr>
          <w:rStyle w:val="StyleBoldUnderline"/>
          <w:highlight w:val="yellow"/>
        </w:rPr>
        <w:t>accepted it</w:t>
      </w:r>
      <w:r w:rsidRPr="00BF0C0B">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BF0C0B">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BF0C0B">
        <w:rPr>
          <w:rStyle w:val="StyleBoldUnderline"/>
          <w:highlight w:val="yellow"/>
        </w:rPr>
        <w:t>An executive obligation</w:t>
      </w:r>
      <w:r w:rsidRPr="003F5BC1">
        <w:rPr>
          <w:rStyle w:val="StyleBoldUnderline"/>
        </w:rPr>
        <w:t xml:space="preserve"> to comply with judicial decisions </w:t>
      </w:r>
      <w:r w:rsidRPr="00BF0C0B">
        <w:rPr>
          <w:rStyle w:val="StyleBoldUnderline"/>
          <w:highlight w:val="yellow"/>
        </w:rPr>
        <w:t>is</w:t>
      </w:r>
      <w:r w:rsidRPr="003F5BC1">
        <w:rPr>
          <w:rStyle w:val="StyleBoldUnderline"/>
        </w:rPr>
        <w:t xml:space="preserve"> itself </w:t>
      </w:r>
      <w:r w:rsidRPr="00BF0C0B">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BF0C0B">
        <w:rPr>
          <w:rStyle w:val="StyleBoldUnderline"/>
          <w:highlight w:val="yellow"/>
        </w:rPr>
        <w:t>presidential compliance</w:t>
      </w:r>
      <w:r w:rsidRPr="003F5BC1">
        <w:rPr>
          <w:sz w:val="14"/>
        </w:rPr>
        <w:t xml:space="preserve"> with this obligation </w:t>
      </w:r>
      <w:r w:rsidRPr="00BF0C0B">
        <w:rPr>
          <w:rStyle w:val="StyleBoldUnderline"/>
          <w:highlight w:val="yellow"/>
        </w:rPr>
        <w:t>may demonstrate</w:t>
      </w:r>
      <w:r w:rsidRPr="003F5BC1">
        <w:rPr>
          <w:rStyle w:val="StyleBoldUnderline"/>
        </w:rPr>
        <w:t xml:space="preserve"> that </w:t>
      </w:r>
      <w:r w:rsidRPr="003F5BC1">
        <w:rPr>
          <w:rStyle w:val="Emphasis"/>
        </w:rPr>
        <w:t xml:space="preserve">such </w:t>
      </w:r>
      <w:r w:rsidRPr="00BF0C0B">
        <w:rPr>
          <w:rStyle w:val="Emphasis"/>
          <w:highlight w:val="yellow"/>
        </w:rPr>
        <w:t>law can</w:t>
      </w:r>
      <w:r w:rsidRPr="003F5BC1">
        <w:rPr>
          <w:rStyle w:val="Emphasis"/>
        </w:rPr>
        <w:t xml:space="preserve"> in fact </w:t>
      </w:r>
      <w:r w:rsidRPr="00BF0C0B">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BF0C0B">
        <w:rPr>
          <w:rStyle w:val="StyleBoldUnderline"/>
          <w:highlight w:val="yellow"/>
        </w:rPr>
        <w:t>even if the effect</w:t>
      </w:r>
      <w:r w:rsidRPr="003F5BC1">
        <w:rPr>
          <w:rStyle w:val="StyleBoldUnderline"/>
        </w:rPr>
        <w:t xml:space="preserve"> on presidential behavior is </w:t>
      </w:r>
      <w:r w:rsidRPr="00BF0C0B">
        <w:rPr>
          <w:rStyle w:val="StyleBoldUnderline"/>
          <w:highlight w:val="yellow"/>
        </w:rPr>
        <w:t xml:space="preserve">motivated by concerns about </w:t>
      </w:r>
      <w:r w:rsidRPr="00BF0C0B">
        <w:rPr>
          <w:rStyle w:val="Emphasis"/>
          <w:highlight w:val="yellow"/>
        </w:rPr>
        <w:t>external political perceptions</w:t>
      </w:r>
      <w:r w:rsidRPr="003F5BC1">
        <w:rPr>
          <w:sz w:val="14"/>
        </w:rPr>
        <w:t xml:space="preserve"> rather than an internal sense of fidelity to law (or judicial review). n120</w:t>
      </w:r>
    </w:p>
    <w:p w:rsidR="005C5A91" w:rsidRDefault="005C5A91" w:rsidP="005C5A91">
      <w:pPr>
        <w:rPr>
          <w:sz w:val="8"/>
        </w:rPr>
      </w:pPr>
    </w:p>
    <w:p w:rsidR="005C5A91" w:rsidRDefault="005C5A91" w:rsidP="005C5A91">
      <w:pPr>
        <w:rPr>
          <w:sz w:val="8"/>
        </w:rPr>
      </w:pPr>
    </w:p>
    <w:p w:rsidR="005C5A91" w:rsidRDefault="005C5A91" w:rsidP="005C5A91">
      <w:pPr>
        <w:pStyle w:val="Heading3"/>
      </w:pPr>
      <w:r>
        <w:lastRenderedPageBreak/>
        <w:t>A2: No VTL</w:t>
      </w:r>
    </w:p>
    <w:p w:rsidR="005C5A91" w:rsidRPr="00AC1CC0" w:rsidRDefault="005C5A91" w:rsidP="005C5A91">
      <w:pPr>
        <w:pStyle w:val="Heading4"/>
      </w:pPr>
      <w:r w:rsidRPr="00AC1CC0">
        <w:t xml:space="preserve">Life </w:t>
      </w:r>
      <w:r w:rsidRPr="00AC1CC0">
        <w:rPr>
          <w:u w:val="single"/>
        </w:rPr>
        <w:t>always</w:t>
      </w:r>
      <w:r w:rsidRPr="00AC1CC0">
        <w:t xml:space="preserve"> has value – even if its reduced, people have some worth – they have families and relationships and hobbies and fun – which should be preserved</w:t>
      </w:r>
    </w:p>
    <w:p w:rsidR="005C5A91" w:rsidRPr="00AC1CC0" w:rsidRDefault="005C5A91" w:rsidP="005C5A91">
      <w:r w:rsidRPr="006E1EF0">
        <w:rPr>
          <w:rStyle w:val="StyleStyleBold12pt"/>
        </w:rPr>
        <w:t>Coontz 1</w:t>
      </w:r>
      <w:r w:rsidRPr="00AC1CC0">
        <w:t xml:space="preserve"> (Phyllis D., School of Public and International Affairs – University of Pittburgh, “Transcending the Suffering of AIDS”, Journal of Community H</w:t>
      </w:r>
      <w:r>
        <w:t>ealth Nursing, 18(4), December)</w:t>
      </w:r>
    </w:p>
    <w:p w:rsidR="005C5A91" w:rsidRPr="00AC1CC0" w:rsidRDefault="005C5A91" w:rsidP="005C5A91">
      <w:r w:rsidRPr="00AC1CC0">
        <w:t xml:space="preserve">In the 1950s, psychiatrist and theorist Viktor Frankl (1963) described an existentia l theory of purpose and meaning in life. </w:t>
      </w:r>
      <w:r w:rsidRPr="00BD35F0">
        <w:rPr>
          <w:rStyle w:val="Heading3Char"/>
          <w:rFonts w:eastAsia="Calibri"/>
        </w:rPr>
        <w:t>Frankl</w:t>
      </w:r>
      <w:r w:rsidRPr="00AC1CC0">
        <w:t xml:space="preserve">, </w:t>
      </w:r>
      <w:r w:rsidRPr="00BD35F0">
        <w:rPr>
          <w:rStyle w:val="Heading3Char"/>
          <w:rFonts w:eastAsia="Calibri"/>
        </w:rPr>
        <w:t>a long-time prisoner in a concentration camp</w:t>
      </w:r>
      <w:r w:rsidRPr="00AC1CC0">
        <w:t xml:space="preserve">, </w:t>
      </w:r>
      <w:r w:rsidRPr="00BD35F0">
        <w:rPr>
          <w:rStyle w:val="Heading3Char"/>
          <w:rFonts w:eastAsia="Calibri"/>
        </w:rPr>
        <w:t>related</w:t>
      </w:r>
      <w:r w:rsidRPr="00AC1CC0">
        <w:t xml:space="preserve"> several instances of transcendent states that he experienced in the midst of that </w:t>
      </w:r>
      <w:r w:rsidRPr="00BD35F0">
        <w:rPr>
          <w:rStyle w:val="Heading3Char"/>
          <w:rFonts w:eastAsia="Calibri"/>
        </w:rPr>
        <w:t>terrible suffering</w:t>
      </w:r>
      <w:r w:rsidRPr="00AC1CC0">
        <w:t xml:space="preserve"> using his own experiences and observations. He believed that these experiences allowed him and others to maintain their sense of dignity and self-worth. Frankl (1969) claimed that transcendence occurs by giving to others, being open to others and the environment, and coming to accept the reality that some situations are unchangeable. He hypothesized that </w:t>
      </w:r>
      <w:r w:rsidRPr="00953010">
        <w:rPr>
          <w:rStyle w:val="Heading3Char"/>
          <w:rFonts w:eastAsia="Calibri"/>
          <w:b w:val="0"/>
          <w:highlight w:val="yellow"/>
        </w:rPr>
        <w:t xml:space="preserve">life </w:t>
      </w:r>
      <w:r w:rsidRPr="00953010">
        <w:rPr>
          <w:rStyle w:val="Heading3Char"/>
          <w:rFonts w:eastAsia="Calibri"/>
          <w:b w:val="0"/>
          <w:highlight w:val="yellow"/>
          <w:bdr w:val="single" w:sz="4" w:space="0" w:color="auto"/>
        </w:rPr>
        <w:t>always</w:t>
      </w:r>
      <w:r w:rsidRPr="00953010">
        <w:rPr>
          <w:rStyle w:val="Heading3Char"/>
          <w:rFonts w:eastAsia="Calibri"/>
          <w:b w:val="0"/>
          <w:highlight w:val="yellow"/>
        </w:rPr>
        <w:t xml:space="preserve"> has meaning</w:t>
      </w:r>
      <w:r w:rsidRPr="00953010">
        <w:rPr>
          <w:highlight w:val="yellow"/>
        </w:rPr>
        <w:t xml:space="preserve"> </w:t>
      </w:r>
      <w:r w:rsidRPr="00953010">
        <w:rPr>
          <w:rStyle w:val="Heading3Char"/>
          <w:rFonts w:eastAsia="Calibri"/>
          <w:highlight w:val="yellow"/>
        </w:rPr>
        <w:t>for the individual</w:t>
      </w:r>
      <w:r w:rsidRPr="00AC1CC0">
        <w:t xml:space="preserve">; a person can always decide how to face adversity. Therefore, </w:t>
      </w:r>
      <w:r w:rsidRPr="00953010">
        <w:rPr>
          <w:rStyle w:val="Heading3Char"/>
          <w:rFonts w:eastAsia="Calibri"/>
          <w:highlight w:val="yellow"/>
        </w:rPr>
        <w:t>self-transcendence provides meaning and enables the discovery of meaning for a person</w:t>
      </w:r>
      <w:r w:rsidRPr="00953010">
        <w:rPr>
          <w:highlight w:val="yellow"/>
        </w:rPr>
        <w:t xml:space="preserve"> </w:t>
      </w:r>
      <w:r w:rsidRPr="00AC1CC0">
        <w:t xml:space="preserve">(Frankl, 1963). Expanding Frankl’s work, Reed (1991b) linked self-transcendence with mental health. Through a developmental process individuals gain an increasing understanding of who they are and are able to move out beyond themselves despite the fact that they are experiencing physical and mental pain. This expansion beyond the self occurs through introspection, concern about others and their well-being, and integration of the past and future to strengthen one’s present life (Reed, 1991b). </w:t>
      </w:r>
    </w:p>
    <w:p w:rsidR="005C5A91" w:rsidRDefault="005C5A91" w:rsidP="005C5A91">
      <w:pPr>
        <w:pStyle w:val="Heading3"/>
      </w:pPr>
      <w:r>
        <w:lastRenderedPageBreak/>
        <w:t>AT Structural Violence</w:t>
      </w:r>
    </w:p>
    <w:p w:rsidR="005C5A91" w:rsidRDefault="005C5A91" w:rsidP="005C5A91">
      <w:pPr>
        <w:pStyle w:val="Heading4"/>
      </w:pPr>
      <w:r>
        <w:t xml:space="preserve">Structural violence is an obscure metaphor. Its use cannot lead to positive changes because it conflates distinct and generally unrelated problems of violence and poverty. </w:t>
      </w:r>
    </w:p>
    <w:p w:rsidR="005C5A91" w:rsidRDefault="005C5A91" w:rsidP="005C5A91">
      <w:r>
        <w:rPr>
          <w:b/>
        </w:rPr>
        <w:t>Boulding ’77</w:t>
      </w:r>
      <w:r>
        <w:t xml:space="preserve">  (Kenneth, Faculty – U. Colorado Boulder, Former Pres. American Economic Association, Society for General Systems Research, and American Association for the Advancement of Science, Journal of Peace Research, “Twelve Friendly Quarrels with Johan Galtung”, 14:1, JSTOR)</w:t>
      </w:r>
    </w:p>
    <w:p w:rsidR="005C5A91" w:rsidRPr="00655546" w:rsidRDefault="005C5A91" w:rsidP="005C5A91">
      <w:pPr>
        <w:rPr>
          <w:sz w:val="16"/>
        </w:rPr>
      </w:pPr>
      <w:r>
        <w:rPr>
          <w:sz w:val="16"/>
        </w:rPr>
        <w:t xml:space="preserve">Finally, </w:t>
      </w:r>
      <w:r>
        <w:rPr>
          <w:u w:val="single"/>
        </w:rPr>
        <w:t xml:space="preserve">we come to the great Galtung metaphors of </w:t>
      </w:r>
      <w:r w:rsidRPr="00BF0C0B">
        <w:rPr>
          <w:highlight w:val="yellow"/>
          <w:u w:val="single"/>
        </w:rPr>
        <w:t>'structural violence' 'and 'posi- tive peace'</w:t>
      </w:r>
      <w:r>
        <w:rPr>
          <w:u w:val="single"/>
        </w:rPr>
        <w:t xml:space="preserve">. They </w:t>
      </w:r>
      <w:r w:rsidRPr="00BF0C0B">
        <w:rPr>
          <w:highlight w:val="yellow"/>
          <w:u w:val="single"/>
        </w:rPr>
        <w:t>are metaphors</w:t>
      </w:r>
      <w:r>
        <w:rPr>
          <w:u w:val="single"/>
        </w:rPr>
        <w:t xml:space="preserve"> rather than models, </w:t>
      </w:r>
      <w:r w:rsidRPr="00BF0C0B">
        <w:rPr>
          <w:highlight w:val="yellow"/>
          <w:u w:val="single"/>
        </w:rPr>
        <w:t>and for that</w:t>
      </w:r>
      <w:r>
        <w:rPr>
          <w:u w:val="single"/>
        </w:rPr>
        <w:t xml:space="preserve"> very </w:t>
      </w:r>
      <w:r w:rsidRPr="00BF0C0B">
        <w:rPr>
          <w:highlight w:val="yellow"/>
          <w:u w:val="single"/>
        </w:rPr>
        <w:t>reason are suspect</w:t>
      </w:r>
      <w:r>
        <w:rPr>
          <w:u w:val="single"/>
        </w:rPr>
        <w:t xml:space="preserve">. Metaphors </w:t>
      </w:r>
      <w:r>
        <w:rPr>
          <w:sz w:val="16"/>
        </w:rPr>
        <w:t xml:space="preserve">always imply models and meta- phors </w:t>
      </w:r>
      <w:r>
        <w:rPr>
          <w:u w:val="single"/>
        </w:rPr>
        <w:t>have much more persuasive power than models do,</w:t>
      </w:r>
      <w:r>
        <w:rPr>
          <w:sz w:val="16"/>
        </w:rPr>
        <w:t xml:space="preserve"> for models tend to be the preserve of the specialist. </w:t>
      </w:r>
      <w:r>
        <w:rPr>
          <w:u w:val="single"/>
        </w:rPr>
        <w:t>But when a meta- phor implies a bad model it can be very dangerous, for it is both persuasive and wrong</w:t>
      </w:r>
      <w:r>
        <w:rPr>
          <w:sz w:val="16"/>
        </w:rPr>
        <w:t xml:space="preserve">. The metaphor of </w:t>
      </w:r>
      <w:r>
        <w:rPr>
          <w:u w:val="single"/>
        </w:rPr>
        <w:t>structural violence</w:t>
      </w:r>
      <w:r>
        <w:rPr>
          <w:sz w:val="16"/>
        </w:rPr>
        <w:t xml:space="preserve"> I would argue </w:t>
      </w:r>
      <w:r>
        <w:rPr>
          <w:u w:val="single"/>
        </w:rPr>
        <w:t xml:space="preserve">falls right into this category. </w:t>
      </w:r>
      <w:r w:rsidRPr="00BF0C0B">
        <w:rPr>
          <w:highlight w:val="yellow"/>
          <w:u w:val="single"/>
        </w:rPr>
        <w:t>The metaphor is that poverty</w:t>
      </w:r>
      <w:r>
        <w:rPr>
          <w:sz w:val="16"/>
        </w:rPr>
        <w:t xml:space="preserve">, deprivation, ill health, </w:t>
      </w:r>
      <w:r>
        <w:rPr>
          <w:u w:val="single"/>
        </w:rPr>
        <w:t>low expectations of life</w:t>
      </w:r>
      <w:r>
        <w:rPr>
          <w:sz w:val="16"/>
        </w:rPr>
        <w:t xml:space="preserve">, a condi- tion in which more than half the human race lives, </w:t>
      </w:r>
      <w:r w:rsidRPr="00BF0C0B">
        <w:rPr>
          <w:highlight w:val="yellow"/>
          <w:u w:val="single"/>
        </w:rPr>
        <w:t>is 'like'</w:t>
      </w:r>
      <w:r>
        <w:rPr>
          <w:u w:val="single"/>
        </w:rPr>
        <w:t xml:space="preserve"> a thug </w:t>
      </w:r>
      <w:r w:rsidRPr="00BF0C0B">
        <w:rPr>
          <w:highlight w:val="yellow"/>
          <w:u w:val="single"/>
        </w:rPr>
        <w:t>beating up the victim</w:t>
      </w:r>
      <w:r>
        <w:rPr>
          <w:sz w:val="16"/>
        </w:rPr>
        <w:t xml:space="preserve"> and 'taking his money away from him in the </w:t>
      </w:r>
      <w:proofErr w:type="gramStart"/>
      <w:r>
        <w:rPr>
          <w:sz w:val="16"/>
        </w:rPr>
        <w:t>street,</w:t>
      </w:r>
      <w:proofErr w:type="gramEnd"/>
      <w:r>
        <w:rPr>
          <w:sz w:val="16"/>
        </w:rPr>
        <w:t xml:space="preserve"> or it is 'like' a conqueror stealing the land of the people and reducing them to slavery. </w:t>
      </w:r>
      <w:r>
        <w:rPr>
          <w:u w:val="single"/>
        </w:rPr>
        <w:t xml:space="preserve">The implication is that poverty and its associated ills are the fault of the thug or the conqueror and the solution is to do away with thugs and conquerors. While </w:t>
      </w:r>
      <w:r w:rsidRPr="00BF0C0B">
        <w:rPr>
          <w:highlight w:val="yellow"/>
          <w:u w:val="single"/>
        </w:rPr>
        <w:t>there is some</w:t>
      </w:r>
      <w:r>
        <w:rPr>
          <w:u w:val="single"/>
        </w:rPr>
        <w:t xml:space="preserve"> </w:t>
      </w:r>
      <w:r w:rsidRPr="00BF0C0B">
        <w:rPr>
          <w:highlight w:val="yellow"/>
          <w:u w:val="single"/>
        </w:rPr>
        <w:t>truth in the metaphor</w:t>
      </w:r>
      <w:r>
        <w:rPr>
          <w:u w:val="single"/>
        </w:rPr>
        <w:t xml:space="preserve">, in the modern world at least </w:t>
      </w:r>
      <w:r w:rsidRPr="00BF0C0B">
        <w:rPr>
          <w:highlight w:val="yellow"/>
          <w:u w:val="single"/>
        </w:rPr>
        <w:t>there is not very much.</w:t>
      </w:r>
      <w:r>
        <w:rPr>
          <w:u w:val="single"/>
        </w:rPr>
        <w:t xml:space="preserve"> </w:t>
      </w:r>
      <w:r w:rsidRPr="00BF0C0B">
        <w:rPr>
          <w:highlight w:val="yellow"/>
          <w:u w:val="single"/>
        </w:rPr>
        <w:t>Vio- lence</w:t>
      </w:r>
      <w:r>
        <w:rPr>
          <w:u w:val="single"/>
        </w:rPr>
        <w:t>, whether</w:t>
      </w:r>
      <w:r>
        <w:rPr>
          <w:sz w:val="16"/>
        </w:rPr>
        <w:t xml:space="preserve"> of the streets and the home, or of the guerilla, </w:t>
      </w:r>
      <w:r>
        <w:rPr>
          <w:u w:val="single"/>
        </w:rPr>
        <w:t xml:space="preserve">of the police, or of the armed forces, </w:t>
      </w:r>
      <w:r w:rsidRPr="00BF0C0B">
        <w:rPr>
          <w:highlight w:val="yellow"/>
          <w:u w:val="single"/>
        </w:rPr>
        <w:t xml:space="preserve">is a </w:t>
      </w:r>
      <w:r w:rsidRPr="00BF0C0B">
        <w:rPr>
          <w:b/>
          <w:highlight w:val="yellow"/>
          <w:u w:val="single"/>
        </w:rPr>
        <w:t>very different phenome- non from poverty</w:t>
      </w:r>
      <w:r w:rsidRPr="00BF0C0B">
        <w:rPr>
          <w:highlight w:val="yellow"/>
          <w:u w:val="single"/>
        </w:rPr>
        <w:t xml:space="preserve">. </w:t>
      </w:r>
      <w:r w:rsidRPr="00BF0C0B">
        <w:rPr>
          <w:b/>
          <w:highlight w:val="yellow"/>
          <w:u w:val="single"/>
        </w:rPr>
        <w:t>The processes which create and sustain poverty are not at all like the processes which create and sustain violence</w:t>
      </w:r>
      <w:r>
        <w:rPr>
          <w:u w:val="single"/>
        </w:rPr>
        <w:t xml:space="preserve">, </w:t>
      </w:r>
      <w:r>
        <w:rPr>
          <w:color w:val="FF0000"/>
          <w:sz w:val="36"/>
          <w:u w:val="single"/>
        </w:rPr>
        <w:t xml:space="preserve">§ Marked 19:54 § </w:t>
      </w:r>
      <w:r>
        <w:rPr>
          <w:u w:val="single"/>
        </w:rPr>
        <w:t>although</w:t>
      </w:r>
      <w:r>
        <w:rPr>
          <w:sz w:val="16"/>
        </w:rPr>
        <w:t xml:space="preserve"> like </w:t>
      </w:r>
      <w:r>
        <w:rPr>
          <w:u w:val="single"/>
        </w:rPr>
        <w:t xml:space="preserve">everything </w:t>
      </w:r>
      <w:r>
        <w:rPr>
          <w:sz w:val="16"/>
        </w:rPr>
        <w:t xml:space="preserve">else in 'the world, everything </w:t>
      </w:r>
      <w:r>
        <w:rPr>
          <w:u w:val="single"/>
        </w:rPr>
        <w:t>is somewhat related</w:t>
      </w:r>
      <w:r>
        <w:rPr>
          <w:sz w:val="16"/>
        </w:rPr>
        <w:t xml:space="preserve"> to every- thing else. </w:t>
      </w:r>
      <w:r>
        <w:rPr>
          <w:u w:val="single"/>
        </w:rPr>
        <w:t xml:space="preserve">There is a very real problem of the struc- tures which lead to violence, but unfortu- nately Galitung's metaphor of structural vio- lence as he has used it has diverted atten- tion from this problem. </w:t>
      </w:r>
      <w:r>
        <w:rPr>
          <w:sz w:val="16"/>
        </w:rPr>
        <w:t xml:space="preserve">Violence in the be- havioral sense, that is, somebody actually doing damage to somebody else and trying to make them worse off, is a 'threshold' phenomenon, rather like the boiling over of a pot. The temperature under a pot can rise for a long time without its boiling over, but at some 'threshold boiling over will take place. </w:t>
      </w:r>
      <w:proofErr w:type="gramStart"/>
      <w:r>
        <w:rPr>
          <w:sz w:val="16"/>
        </w:rPr>
        <w:t>The study of the structures which un- derlie violence are a very important and much neglected part of peace research and indeed of social science in general.</w:t>
      </w:r>
      <w:proofErr w:type="gramEnd"/>
      <w:r>
        <w:rPr>
          <w:sz w:val="16"/>
        </w:rPr>
        <w:t xml:space="preserve"> Thresh- old phenomena like violence are difficult to study because they represent 'breaks' in the systenm rather than uniformities. </w:t>
      </w:r>
      <w:proofErr w:type="gramStart"/>
      <w:r>
        <w:rPr>
          <w:sz w:val="16"/>
        </w:rPr>
        <w:t>Violence, whether between persons or organizations, occurs when the 'strain' on a system is too great for its 'strength'.</w:t>
      </w:r>
      <w:proofErr w:type="gramEnd"/>
      <w:r>
        <w:rPr>
          <w:sz w:val="16"/>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 tem, 'the other is the diminution of the strain. The strength of systems involves habit, cul- ture, taboos, and sanctions, all these 'things which enable a system to stand lincreasing strain without breaking down into violence. The strains on the system 'are largely dy- namic in character, such as arms races, mu- tually stimulated hostility, changes in rela- tive economic position or political power, which are often hard to identify. Conflicts of interest 'are only part 'of the strain on a sys- tem, and not always the most important part. It is very hard for people ito know their in- terests, and misperceptions of 'interest take place mainly through the dynamic processes, not through the structural ones. It is only perceptions of interest which affect people's behavior, not the 'real' interests, whatever these may be, and the gap between percep- ti'on and reality can be very large and re- sistant to change. However</w:t>
      </w:r>
      <w:r>
        <w:rPr>
          <w:u w:val="single"/>
        </w:rPr>
        <w:t>, what Galitung calls structural violence</w:t>
      </w:r>
      <w:r>
        <w:rPr>
          <w:sz w:val="16"/>
        </w:rPr>
        <w:t xml:space="preserve"> (which has been defined 'by one un- kind commenltator as anything that Galitung doesn't like) </w:t>
      </w:r>
      <w:r>
        <w:rPr>
          <w:u w:val="single"/>
        </w:rPr>
        <w:t>was originally defined as any unnecessarily low expectation of</w:t>
      </w:r>
      <w:r>
        <w:rPr>
          <w:sz w:val="16"/>
        </w:rPr>
        <w:t xml:space="preserve"> life, on that assumption that anybody who dies before the allotted span has been killed, however unintentionally and unknowingly, by some- body else. </w:t>
      </w:r>
      <w:r>
        <w:rPr>
          <w:u w:val="single"/>
        </w:rPr>
        <w:t>The concept has been expanded to include all 'the problems of poverty</w:t>
      </w:r>
      <w:r>
        <w:rPr>
          <w:sz w:val="16"/>
        </w:rPr>
        <w:t xml:space="preserve">, desti- tution, deprivation, and misery. </w:t>
      </w:r>
      <w:r>
        <w:rPr>
          <w:u w:val="single"/>
        </w:rPr>
        <w:t>These are enormously real</w:t>
      </w:r>
      <w:r>
        <w:rPr>
          <w:sz w:val="16"/>
        </w:rPr>
        <w:t xml:space="preserve"> and are a very high priority for research and action, </w:t>
      </w:r>
      <w:r>
        <w:rPr>
          <w:u w:val="single"/>
        </w:rPr>
        <w:t xml:space="preserve">but they belong to systems which are only peripherally related to 'the structures whi'ch produce violence. This is not to say that the cultures of vio- lence and the cultures of poverty are not sometimes related, though </w:t>
      </w:r>
      <w:r w:rsidRPr="00BF0C0B">
        <w:rPr>
          <w:highlight w:val="yellow"/>
          <w:u w:val="single"/>
        </w:rPr>
        <w:t>not all poverty cultures are cultures of violence, and cer- tainly not all cultures of violence are pover- ty cultures</w:t>
      </w:r>
      <w:r>
        <w:rPr>
          <w:u w:val="single"/>
        </w:rPr>
        <w:t xml:space="preserve">. But </w:t>
      </w:r>
      <w:r w:rsidRPr="00BF0C0B">
        <w:rPr>
          <w:b/>
          <w:highlight w:val="yellow"/>
          <w:u w:val="single"/>
        </w:rPr>
        <w:t xml:space="preserve">the dynamics lof poverty and the success or </w:t>
      </w:r>
      <w:proofErr w:type="gramStart"/>
      <w:r w:rsidRPr="00BF0C0B">
        <w:rPr>
          <w:b/>
          <w:highlight w:val="yellow"/>
          <w:u w:val="single"/>
        </w:rPr>
        <w:t>failure to rise out of it are</w:t>
      </w:r>
      <w:proofErr w:type="gramEnd"/>
      <w:r w:rsidRPr="00BF0C0B">
        <w:rPr>
          <w:b/>
          <w:highlight w:val="yellow"/>
          <w:u w:val="single"/>
        </w:rPr>
        <w:t xml:space="preserve"> of a complexity far beyond anything which the metaphor of structural violence can offer</w:t>
      </w:r>
      <w:r w:rsidRPr="00BF0C0B">
        <w:rPr>
          <w:highlight w:val="yellow"/>
          <w:u w:val="single"/>
        </w:rPr>
        <w:t>.</w:t>
      </w:r>
      <w:r>
        <w:rPr>
          <w:u w:val="single"/>
        </w:rPr>
        <w:t xml:space="preserve"> </w:t>
      </w:r>
      <w:r>
        <w:rPr>
          <w:sz w:val="16"/>
        </w:rPr>
        <w:t xml:space="preserve">While </w:t>
      </w:r>
      <w:r>
        <w:rPr>
          <w:b/>
          <w:u w:val="single"/>
        </w:rPr>
        <w:t xml:space="preserve">the metaphor of </w:t>
      </w:r>
      <w:r w:rsidRPr="00BF0C0B">
        <w:rPr>
          <w:b/>
          <w:highlight w:val="yellow"/>
          <w:u w:val="single"/>
        </w:rPr>
        <w:t>structural violence</w:t>
      </w:r>
      <w:r>
        <w:rPr>
          <w:sz w:val="16"/>
        </w:rPr>
        <w:t xml:space="preserve"> performed a service in calling attention to a problem, it </w:t>
      </w:r>
      <w:r w:rsidRPr="00BF0C0B">
        <w:rPr>
          <w:b/>
          <w:highlight w:val="yellow"/>
          <w:u w:val="single"/>
        </w:rPr>
        <w:t>may have done a disservice in preventing us from finding the answer</w:t>
      </w:r>
      <w:r>
        <w:rPr>
          <w:sz w:val="16"/>
        </w:rPr>
        <w:t>.</w:t>
      </w:r>
    </w:p>
    <w:p w:rsidR="005C5A91" w:rsidRDefault="005C5A91" w:rsidP="005C5A91">
      <w:pPr>
        <w:pStyle w:val="Heading1"/>
      </w:pPr>
      <w:r>
        <w:lastRenderedPageBreak/>
        <w:t>5 vs. Kentucky GR</w:t>
      </w:r>
    </w:p>
    <w:p w:rsidR="005C5A91" w:rsidRDefault="005C5A91" w:rsidP="005C5A91">
      <w:pPr>
        <w:pStyle w:val="Heading2"/>
      </w:pPr>
      <w:r>
        <w:lastRenderedPageBreak/>
        <w:t>2AC</w:t>
      </w:r>
    </w:p>
    <w:p w:rsidR="005C5A91" w:rsidRDefault="005C5A91" w:rsidP="005C5A91">
      <w:pPr>
        <w:pStyle w:val="Heading2"/>
      </w:pPr>
      <w:r>
        <w:lastRenderedPageBreak/>
        <w:t>T</w:t>
      </w:r>
    </w:p>
    <w:p w:rsidR="005C5A91" w:rsidRDefault="005C5A91" w:rsidP="005C5A91">
      <w:pPr>
        <w:pStyle w:val="Heading3"/>
      </w:pPr>
      <w:r>
        <w:lastRenderedPageBreak/>
        <w:t>T – Hostilities – 2AC</w:t>
      </w:r>
    </w:p>
    <w:p w:rsidR="005C5A91" w:rsidRDefault="005C5A91" w:rsidP="005C5A91">
      <w:pPr>
        <w:pStyle w:val="Heading4"/>
      </w:pPr>
      <w:r>
        <w:t xml:space="preserve">1. We meet – plan restricts on whatever they define hostilities as – we say it in the plan text </w:t>
      </w:r>
    </w:p>
    <w:p w:rsidR="005C5A91" w:rsidRPr="002F257B" w:rsidRDefault="005C5A91" w:rsidP="005C5A91">
      <w:pPr>
        <w:pStyle w:val="Heading4"/>
      </w:pPr>
      <w:r>
        <w:t xml:space="preserve">2. Hostilities a state of confrontation </w:t>
      </w:r>
    </w:p>
    <w:p w:rsidR="005C5A91" w:rsidRDefault="005C5A91" w:rsidP="005C5A91">
      <w:r w:rsidRPr="00911576">
        <w:rPr>
          <w:rStyle w:val="StyleStyleBold12pt"/>
        </w:rPr>
        <w:t>Hardy 84</w:t>
      </w:r>
      <w:r>
        <w:rPr>
          <w:rStyle w:val="StyleStyleBold12pt"/>
        </w:rPr>
        <w:t xml:space="preserve"> (</w:t>
      </w:r>
      <w:r>
        <w:t>William H, Pacific Law Journal Issue 265, Tug of War: The War Powers Resolution and the Meaning of Hostilities, P 281-282)</w:t>
      </w:r>
    </w:p>
    <w:p w:rsidR="005C5A91" w:rsidRDefault="005C5A91" w:rsidP="005C5A91"/>
    <w:p w:rsidR="005C5A91" w:rsidRPr="009D4F2C" w:rsidRDefault="005C5A91" w:rsidP="005C5A91">
      <w:pPr>
        <w:rPr>
          <w:sz w:val="14"/>
        </w:rPr>
      </w:pPr>
      <w:r w:rsidRPr="007678C8">
        <w:rPr>
          <w:rStyle w:val="StyleBoldUnderline"/>
        </w:rPr>
        <w:t>The</w:t>
      </w:r>
      <w:r w:rsidRPr="00911576">
        <w:rPr>
          <w:sz w:val="14"/>
        </w:rPr>
        <w:t xml:space="preserve"> House Foreign Affairs Committee (hereinafter </w:t>
      </w:r>
      <w:r w:rsidRPr="007678C8">
        <w:rPr>
          <w:rStyle w:val="StyleBoldUnderline"/>
        </w:rPr>
        <w:t>H.F.A.C</w:t>
      </w:r>
      <w:r w:rsidRPr="00911576">
        <w:rPr>
          <w:sz w:val="14"/>
        </w:rPr>
        <w:t xml:space="preserve">) </w:t>
      </w:r>
      <w:r w:rsidRPr="007678C8">
        <w:rPr>
          <w:rStyle w:val="StyleBoldUnderline"/>
        </w:rPr>
        <w:t>has adopted its own deﬁnition of</w:t>
      </w:r>
      <w:r w:rsidRPr="00911576">
        <w:rPr>
          <w:sz w:val="14"/>
        </w:rPr>
        <w:t xml:space="preserve"> </w:t>
      </w:r>
      <w:r w:rsidRPr="007678C8">
        <w:rPr>
          <w:rStyle w:val="StyleBoldUnderline"/>
        </w:rPr>
        <w:t>hostilities</w:t>
      </w:r>
      <w:r w:rsidRPr="00911576">
        <w:rPr>
          <w:sz w:val="14"/>
        </w:rPr>
        <w:t xml:space="preserve">. The H.F.A.C. Report discusses the background, constitutional context, and intent of the WPR. The section-by-section analysis of </w:t>
      </w:r>
      <w:r w:rsidRPr="00BF0C0B">
        <w:rPr>
          <w:rStyle w:val="StyleBoldUnderline"/>
          <w:highlight w:val="yellow"/>
        </w:rPr>
        <w:t>the H.F.A.C.</w:t>
      </w:r>
      <w:r w:rsidRPr="007678C8">
        <w:rPr>
          <w:rStyle w:val="StyleBoldUnderline"/>
        </w:rPr>
        <w:t xml:space="preserve"> </w:t>
      </w:r>
      <w:r w:rsidRPr="00842DE9">
        <w:rPr>
          <w:rStyle w:val="StyleBoldUnderline"/>
        </w:rPr>
        <w:t xml:space="preserve">Report </w:t>
      </w:r>
      <w:r w:rsidRPr="00BF0C0B">
        <w:rPr>
          <w:rStyle w:val="StyleBoldUnderline"/>
          <w:highlight w:val="yellow"/>
        </w:rPr>
        <w:t xml:space="preserve">is the </w:t>
      </w:r>
      <w:r w:rsidRPr="00BF0C0B">
        <w:rPr>
          <w:rStyle w:val="Emphasis"/>
          <w:highlight w:val="yellow"/>
        </w:rPr>
        <w:t>clearest statement</w:t>
      </w:r>
      <w:r w:rsidRPr="007678C8">
        <w:rPr>
          <w:rStyle w:val="StyleBoldUnderline"/>
        </w:rPr>
        <w:t xml:space="preserve"> </w:t>
      </w:r>
      <w:r w:rsidRPr="00BF0C0B">
        <w:rPr>
          <w:rStyle w:val="StyleBoldUnderline"/>
          <w:highlight w:val="yellow"/>
        </w:rPr>
        <w:t>of</w:t>
      </w:r>
      <w:r w:rsidRPr="007678C8">
        <w:rPr>
          <w:rStyle w:val="StyleBoldUnderline"/>
        </w:rPr>
        <w:t xml:space="preserve"> </w:t>
      </w:r>
      <w:r w:rsidRPr="00BF0C0B">
        <w:rPr>
          <w:rStyle w:val="StyleBoldUnderline"/>
          <w:highlight w:val="yellow"/>
        </w:rPr>
        <w:t>the definition of hostilities</w:t>
      </w:r>
      <w:r w:rsidRPr="00911576">
        <w:rPr>
          <w:sz w:val="14"/>
        </w:rPr>
        <w:t xml:space="preserve"> to be found: The word </w:t>
      </w:r>
      <w:proofErr w:type="gramStart"/>
      <w:r w:rsidRPr="007678C8">
        <w:rPr>
          <w:rStyle w:val="StyleBoldUnderline"/>
        </w:rPr>
        <w:t>hostilities was</w:t>
      </w:r>
      <w:proofErr w:type="gramEnd"/>
      <w:r w:rsidRPr="007678C8">
        <w:rPr>
          <w:rStyle w:val="StyleBoldUnderline"/>
        </w:rPr>
        <w:t xml:space="preserve"> </w:t>
      </w:r>
      <w:r w:rsidRPr="007678C8">
        <w:rPr>
          <w:rStyle w:val="Emphasis"/>
        </w:rPr>
        <w:t>substituted for the phrase armed conﬂict</w:t>
      </w:r>
      <w:r w:rsidRPr="00911576">
        <w:rPr>
          <w:sz w:val="14"/>
        </w:rPr>
        <w:t xml:space="preserve"> during the subcommittee drafting process because it was considered to be somewhat broader in scope. </w:t>
      </w:r>
      <w:r w:rsidRPr="007678C8">
        <w:rPr>
          <w:rStyle w:val="StyleBoldUnderline"/>
        </w:rPr>
        <w:t>In addition to</w:t>
      </w:r>
      <w:r w:rsidRPr="00911576">
        <w:rPr>
          <w:sz w:val="14"/>
        </w:rPr>
        <w:t xml:space="preserve"> </w:t>
      </w:r>
      <w:r w:rsidRPr="007678C8">
        <w:rPr>
          <w:rStyle w:val="StyleBoldUnderline"/>
        </w:rPr>
        <w:t>a situation in which ﬁghting actually has begun</w:t>
      </w:r>
      <w:r w:rsidRPr="00911576">
        <w:rPr>
          <w:sz w:val="14"/>
        </w:rPr>
        <w:t xml:space="preserve">, </w:t>
      </w:r>
      <w:r w:rsidRPr="00BF0C0B">
        <w:rPr>
          <w:rStyle w:val="StyleBoldUnderline"/>
          <w:highlight w:val="yellow"/>
        </w:rPr>
        <w:t>hostilities</w:t>
      </w:r>
      <w:r w:rsidRPr="007678C8">
        <w:rPr>
          <w:rStyle w:val="StyleBoldUnderline"/>
        </w:rPr>
        <w:t xml:space="preserve"> also </w:t>
      </w:r>
      <w:r w:rsidRPr="00BF0C0B">
        <w:rPr>
          <w:rStyle w:val="StyleBoldUnderline"/>
          <w:highlight w:val="yellow"/>
        </w:rPr>
        <w:t>encompasses a</w:t>
      </w:r>
      <w:r w:rsidRPr="007678C8">
        <w:rPr>
          <w:rStyle w:val="StyleBoldUnderline"/>
        </w:rPr>
        <w:t xml:space="preserve"> </w:t>
      </w:r>
      <w:r w:rsidRPr="00BF0C0B">
        <w:rPr>
          <w:rStyle w:val="Emphasis"/>
          <w:highlight w:val="yellow"/>
        </w:rPr>
        <w:t>state of confrontation in which no shots have been fired</w:t>
      </w:r>
      <w:r w:rsidRPr="00911576">
        <w:rPr>
          <w:sz w:val="14"/>
        </w:rPr>
        <w:t xml:space="preserve"> but where there is a clear and present danger of armed conflict. </w:t>
      </w:r>
      <w:proofErr w:type="gramStart"/>
      <w:r w:rsidRPr="00BF0C0B">
        <w:rPr>
          <w:rStyle w:val="StyleBoldUnderline"/>
          <w:highlight w:val="yellow"/>
        </w:rPr>
        <w:t>Imminent hostilities denotes</w:t>
      </w:r>
      <w:proofErr w:type="gramEnd"/>
      <w:r w:rsidRPr="00836B6B">
        <w:rPr>
          <w:rStyle w:val="StyleBoldUnderline"/>
        </w:rPr>
        <w:t xml:space="preserve"> a situation in which there is</w:t>
      </w:r>
      <w:r w:rsidRPr="00911576">
        <w:rPr>
          <w:sz w:val="14"/>
        </w:rPr>
        <w:t xml:space="preserve"> a clear </w:t>
      </w:r>
      <w:r w:rsidRPr="00836B6B">
        <w:rPr>
          <w:rStyle w:val="Emphasis"/>
        </w:rPr>
        <w:t xml:space="preserve">potential either for such a state of confrontation or for actual </w:t>
      </w:r>
      <w:r w:rsidRPr="00BF0C0B">
        <w:rPr>
          <w:rStyle w:val="Emphasis"/>
          <w:highlight w:val="yellow"/>
        </w:rPr>
        <w:t>armed conflict</w:t>
      </w:r>
      <w:r w:rsidRPr="00911576">
        <w:rPr>
          <w:sz w:val="14"/>
        </w:rPr>
        <w:t xml:space="preserve">.  Hearings were held during the Ford Administration in which Chair- man Zablocki used the definition as a benchmark in questioning legal advisors to the President)” </w:t>
      </w:r>
      <w:r w:rsidRPr="00BF0C0B">
        <w:rPr>
          <w:rStyle w:val="StyleBoldUnderline"/>
          <w:highlight w:val="yellow"/>
        </w:rPr>
        <w:t>The use of this deﬁnition</w:t>
      </w:r>
      <w:r w:rsidRPr="00836B6B">
        <w:rPr>
          <w:rStyle w:val="StyleBoldUnderline"/>
        </w:rPr>
        <w:t xml:space="preserve"> by Zablocki </w:t>
      </w:r>
      <w:r w:rsidRPr="00BF0C0B">
        <w:rPr>
          <w:rStyle w:val="Emphasis"/>
          <w:highlight w:val="yellow"/>
        </w:rPr>
        <w:t>supports a</w:t>
      </w:r>
      <w:r w:rsidRPr="00836B6B">
        <w:rPr>
          <w:rStyle w:val="Emphasis"/>
        </w:rPr>
        <w:t xml:space="preserve"> </w:t>
      </w:r>
      <w:r w:rsidRPr="00BF0C0B">
        <w:rPr>
          <w:rStyle w:val="Emphasis"/>
          <w:highlight w:val="yellow"/>
        </w:rPr>
        <w:t>broad interpretation</w:t>
      </w:r>
      <w:r w:rsidRPr="00836B6B">
        <w:rPr>
          <w:rStyle w:val="Emphasis"/>
        </w:rPr>
        <w:t xml:space="preserve"> of hostilities</w:t>
      </w:r>
      <w:r w:rsidRPr="00911576">
        <w:rPr>
          <w:sz w:val="14"/>
        </w:rPr>
        <w:t xml:space="preserve"> because </w:t>
      </w:r>
      <w:r w:rsidRPr="00BF0C0B">
        <w:rPr>
          <w:rStyle w:val="StyleBoldUnderline"/>
          <w:b/>
          <w:highlight w:val="yellow"/>
        </w:rPr>
        <w:t>as long as</w:t>
      </w:r>
      <w:r w:rsidRPr="00836B6B">
        <w:rPr>
          <w:rStyle w:val="StyleBoldUnderline"/>
          <w:b/>
        </w:rPr>
        <w:t xml:space="preserve"> a clear and present </w:t>
      </w:r>
      <w:r w:rsidRPr="00BF0C0B">
        <w:rPr>
          <w:rStyle w:val="StyleBoldUnderline"/>
          <w:b/>
          <w:highlight w:val="yellow"/>
        </w:rPr>
        <w:t>danger</w:t>
      </w:r>
      <w:r w:rsidRPr="00836B6B">
        <w:rPr>
          <w:rStyle w:val="StyleBoldUnderline"/>
          <w:b/>
        </w:rPr>
        <w:t xml:space="preserve"> of armed conﬂict </w:t>
      </w:r>
      <w:r w:rsidRPr="00BF0C0B">
        <w:rPr>
          <w:rStyle w:val="StyleBoldUnderline"/>
          <w:b/>
          <w:highlight w:val="yellow"/>
        </w:rPr>
        <w:t>exists</w:t>
      </w:r>
      <w:r w:rsidRPr="00911576">
        <w:rPr>
          <w:sz w:val="14"/>
        </w:rPr>
        <w:t xml:space="preserve">, </w:t>
      </w:r>
      <w:r w:rsidRPr="00BF0C0B">
        <w:rPr>
          <w:rStyle w:val="Emphasis"/>
          <w:highlight w:val="yellow"/>
        </w:rPr>
        <w:t>even</w:t>
      </w:r>
      <w:r w:rsidRPr="00836B6B">
        <w:rPr>
          <w:rStyle w:val="Emphasis"/>
        </w:rPr>
        <w:t xml:space="preserve"> </w:t>
      </w:r>
      <w:r w:rsidRPr="00BF0C0B">
        <w:rPr>
          <w:rStyle w:val="Emphasis"/>
          <w:highlight w:val="yellow"/>
        </w:rPr>
        <w:t>though no shots have been ﬁred</w:t>
      </w:r>
      <w:r w:rsidRPr="00911576">
        <w:rPr>
          <w:sz w:val="14"/>
        </w:rPr>
        <w:t xml:space="preserve">, </w:t>
      </w:r>
      <w:r w:rsidRPr="00BF0C0B">
        <w:rPr>
          <w:rStyle w:val="Emphasis"/>
          <w:highlight w:val="yellow"/>
        </w:rPr>
        <w:t>hostilities are present</w:t>
      </w:r>
      <w:r w:rsidRPr="00911576">
        <w:rPr>
          <w:sz w:val="14"/>
        </w:rPr>
        <w:t>.</w:t>
      </w:r>
      <w:r w:rsidRPr="00836B6B">
        <w:rPr>
          <w:rStyle w:val="StyleBoldUnderline"/>
        </w:rPr>
        <w:t xml:space="preserve">United States forces are </w:t>
      </w:r>
      <w:r w:rsidRPr="00836B6B">
        <w:rPr>
          <w:rStyle w:val="Emphasis"/>
        </w:rPr>
        <w:t>not required to accompany foreign forces</w:t>
      </w:r>
      <w:r w:rsidRPr="00836B6B">
        <w:rPr>
          <w:rStyle w:val="StyleBoldUnderline"/>
        </w:rPr>
        <w:t xml:space="preserve"> in combat</w:t>
      </w:r>
      <w:r w:rsidRPr="00911576">
        <w:rPr>
          <w:sz w:val="14"/>
        </w:rPr>
        <w:t xml:space="preserve"> or on operational patrols. The President, however, has persisted in defining hostilities more narrowly than Congress apparently intended. The Ford and Reagan Administrations have both adopted a narrow deﬁnition of hostilities that conﬂicts with the H.F.A.C. deﬁnition.</w:t>
      </w:r>
    </w:p>
    <w:p w:rsidR="005C5A91" w:rsidRDefault="005C5A91" w:rsidP="005C5A91">
      <w:pPr>
        <w:pStyle w:val="Heading4"/>
      </w:pPr>
      <w:r>
        <w:t xml:space="preserve">3. Prefer our interpretation </w:t>
      </w:r>
    </w:p>
    <w:p w:rsidR="005C5A91" w:rsidRDefault="005C5A91" w:rsidP="005C5A91">
      <w:pPr>
        <w:pStyle w:val="Heading4"/>
      </w:pPr>
      <w:r>
        <w:t xml:space="preserve">A) Overlimits – limiting to just __ means that it avoids states of confrontation the president could introduce the U.S. into that are core aff ground </w:t>
      </w:r>
    </w:p>
    <w:p w:rsidR="005C5A91" w:rsidRDefault="005C5A91" w:rsidP="005C5A91">
      <w:pPr>
        <w:pStyle w:val="Heading4"/>
      </w:pPr>
      <w:r>
        <w:t xml:space="preserve">B) Education - Broad definitions are key to topic education </w:t>
      </w:r>
    </w:p>
    <w:p w:rsidR="005C5A91" w:rsidRDefault="005C5A91" w:rsidP="005C5A91">
      <w:r w:rsidRPr="005C20A4">
        <w:rPr>
          <w:rStyle w:val="StyleStyleBold12pt"/>
        </w:rPr>
        <w:t>Hardy 84</w:t>
      </w:r>
      <w:r>
        <w:rPr>
          <w:rStyle w:val="StyleStyleBold12pt"/>
        </w:rPr>
        <w:t xml:space="preserve"> (</w:t>
      </w:r>
      <w:r>
        <w:t>William H, Pacific Law Journal Issue 265, Tug of War: The War Powers Resolution and the Meaning of Hostilities, P 277-278)</w:t>
      </w:r>
    </w:p>
    <w:p w:rsidR="005C5A91" w:rsidRDefault="005C5A91" w:rsidP="005C5A91"/>
    <w:p w:rsidR="005C5A91" w:rsidRPr="005C20A4" w:rsidRDefault="005C5A91" w:rsidP="005C5A91">
      <w:pPr>
        <w:rPr>
          <w:sz w:val="14"/>
        </w:rPr>
      </w:pPr>
      <w:r w:rsidRPr="0062141E">
        <w:rPr>
          <w:rStyle w:val="StyleBoldUnderline"/>
        </w:rPr>
        <w:t>The determination that “hostilities” is an ambiguous term and therefore</w:t>
      </w:r>
      <w:r w:rsidRPr="005C20A4">
        <w:rPr>
          <w:sz w:val="14"/>
        </w:rPr>
        <w:t xml:space="preserve">, </w:t>
      </w:r>
      <w:r w:rsidRPr="0062141E">
        <w:rPr>
          <w:rStyle w:val="StyleBoldUnderline"/>
        </w:rPr>
        <w:t>susceptible to different meanings, is</w:t>
      </w:r>
      <w:r w:rsidRPr="005C20A4">
        <w:rPr>
          <w:sz w:val="14"/>
        </w:rPr>
        <w:t xml:space="preserve"> </w:t>
      </w:r>
      <w:r w:rsidRPr="0062141E">
        <w:rPr>
          <w:rStyle w:val="StyleBoldUnderline"/>
        </w:rPr>
        <w:t>supported by</w:t>
      </w:r>
      <w:r w:rsidRPr="005C20A4">
        <w:rPr>
          <w:sz w:val="14"/>
        </w:rPr>
        <w:t xml:space="preserve"> selected provisions from </w:t>
      </w:r>
      <w:r w:rsidRPr="0062141E">
        <w:rPr>
          <w:rStyle w:val="StyleBoldUnderline"/>
        </w:rPr>
        <w:t>congressional hearings</w:t>
      </w:r>
      <w:r w:rsidRPr="005C20A4">
        <w:rPr>
          <w:sz w:val="14"/>
        </w:rPr>
        <w:t xml:space="preserve">. In general, </w:t>
      </w:r>
      <w:r w:rsidRPr="00BF0C0B">
        <w:rPr>
          <w:rStyle w:val="Emphasis"/>
          <w:highlight w:val="yellow"/>
        </w:rPr>
        <w:t>opposition to deﬁning hostilities precisely</w:t>
      </w:r>
      <w:r w:rsidRPr="0062141E">
        <w:rPr>
          <w:rStyle w:val="Emphasis"/>
        </w:rPr>
        <w:t xml:space="preserve"> or too narrowly </w:t>
      </w:r>
      <w:r w:rsidRPr="00BF0C0B">
        <w:rPr>
          <w:rStyle w:val="Emphasis"/>
          <w:highlight w:val="yellow"/>
        </w:rPr>
        <w:t xml:space="preserve">was evidenced </w:t>
      </w:r>
      <w:r w:rsidRPr="00BF0C0B">
        <w:rPr>
          <w:rStyle w:val="StyleBoldUnderline"/>
          <w:highlight w:val="yellow"/>
        </w:rPr>
        <w:t>throughout</w:t>
      </w:r>
      <w:r w:rsidRPr="0062141E">
        <w:rPr>
          <w:rStyle w:val="StyleBoldUnderline"/>
        </w:rPr>
        <w:t xml:space="preserve"> </w:t>
      </w:r>
      <w:r w:rsidRPr="00BF0C0B">
        <w:rPr>
          <w:rStyle w:val="StyleBoldUnderline"/>
          <w:highlight w:val="yellow"/>
        </w:rPr>
        <w:t>congressional</w:t>
      </w:r>
      <w:r w:rsidRPr="0062141E">
        <w:rPr>
          <w:rStyle w:val="StyleBoldUnderline"/>
        </w:rPr>
        <w:t xml:space="preserve"> </w:t>
      </w:r>
      <w:r w:rsidRPr="00BF0C0B">
        <w:rPr>
          <w:rStyle w:val="StyleBoldUnderline"/>
          <w:highlight w:val="yellow"/>
        </w:rPr>
        <w:t>hearing</w:t>
      </w:r>
      <w:r w:rsidRPr="0062141E">
        <w:rPr>
          <w:rStyle w:val="StyleBoldUnderline"/>
        </w:rPr>
        <w:t xml:space="preserve"> records</w:t>
      </w:r>
      <w:r w:rsidRPr="005C20A4">
        <w:rPr>
          <w:sz w:val="14"/>
        </w:rPr>
        <w:t xml:space="preserve">. </w:t>
      </w:r>
      <w:r w:rsidRPr="0062141E">
        <w:rPr>
          <w:rStyle w:val="StyleBoldUnderline"/>
        </w:rPr>
        <w:t xml:space="preserve">The idea of making a </w:t>
      </w:r>
      <w:r w:rsidRPr="0062141E">
        <w:rPr>
          <w:rStyle w:val="Emphasis"/>
        </w:rPr>
        <w:t>“laundry list”</w:t>
      </w:r>
      <w:r w:rsidRPr="005C20A4">
        <w:rPr>
          <w:sz w:val="14"/>
        </w:rPr>
        <w:t xml:space="preserve"> </w:t>
      </w:r>
      <w:r w:rsidRPr="0062141E">
        <w:rPr>
          <w:rStyle w:val="StyleBoldUnderline"/>
        </w:rPr>
        <w:t xml:space="preserve">or </w:t>
      </w:r>
      <w:r w:rsidRPr="0062141E">
        <w:rPr>
          <w:rStyle w:val="Emphasis"/>
        </w:rPr>
        <w:t>spelling out the circumstances</w:t>
      </w:r>
      <w:r w:rsidRPr="005C20A4">
        <w:rPr>
          <w:sz w:val="14"/>
        </w:rPr>
        <w:t xml:space="preserve"> in which the President may involve the military in the absence of a declaration of war was rejected.'°’ </w:t>
      </w:r>
      <w:r w:rsidRPr="00050310">
        <w:rPr>
          <w:rStyle w:val="StyleBoldUnderline"/>
        </w:rPr>
        <w:t>Rather than attempting to codify the circumstances that define hostilities</w:t>
      </w:r>
      <w:r w:rsidRPr="005C20A4">
        <w:rPr>
          <w:sz w:val="14"/>
        </w:rPr>
        <w:t xml:space="preserve">, Professor </w:t>
      </w:r>
      <w:r w:rsidRPr="00BF0C0B">
        <w:rPr>
          <w:rStyle w:val="StyleBoldUnderline"/>
          <w:highlight w:val="yellow"/>
        </w:rPr>
        <w:t>Bickel</w:t>
      </w:r>
      <w:r w:rsidRPr="005C20A4">
        <w:rPr>
          <w:sz w:val="14"/>
        </w:rPr>
        <w:t xml:space="preserve">, </w:t>
      </w:r>
      <w:r w:rsidRPr="00BF0C0B">
        <w:rPr>
          <w:rStyle w:val="Emphasis"/>
          <w:highlight w:val="yellow"/>
        </w:rPr>
        <w:t>a noted constitutional law expert</w:t>
      </w:r>
      <w:r w:rsidRPr="005C20A4">
        <w:rPr>
          <w:sz w:val="14"/>
        </w:rPr>
        <w:t xml:space="preserve"> and Professor of Law at Yale University, </w:t>
      </w:r>
      <w:r w:rsidRPr="00BF0C0B">
        <w:rPr>
          <w:rStyle w:val="StyleBoldUnderline"/>
          <w:highlight w:val="yellow"/>
        </w:rPr>
        <w:t>stated</w:t>
      </w:r>
      <w:r w:rsidRPr="00050310">
        <w:rPr>
          <w:rStyle w:val="StyleBoldUnderline"/>
        </w:rPr>
        <w:t xml:space="preserve"> that </w:t>
      </w:r>
      <w:r w:rsidRPr="00BF0C0B">
        <w:rPr>
          <w:rStyle w:val="StyleBoldUnderline"/>
          <w:highlight w:val="yellow"/>
        </w:rPr>
        <w:t>the preferable mode was</w:t>
      </w:r>
      <w:r w:rsidRPr="00050310">
        <w:rPr>
          <w:rStyle w:val="StyleBoldUnderline"/>
        </w:rPr>
        <w:t xml:space="preserve"> a </w:t>
      </w:r>
      <w:r w:rsidRPr="00BF0C0B">
        <w:rPr>
          <w:rStyle w:val="Emphasis"/>
          <w:highlight w:val="yellow"/>
        </w:rPr>
        <w:t>good faith</w:t>
      </w:r>
      <w:r w:rsidRPr="00050310">
        <w:rPr>
          <w:rStyle w:val="Emphasis"/>
        </w:rPr>
        <w:t xml:space="preserve"> understanding</w:t>
      </w:r>
      <w:r w:rsidRPr="005C20A4">
        <w:rPr>
          <w:sz w:val="14"/>
        </w:rPr>
        <w:t xml:space="preserve"> of the term and an assumption that Presidents would act in good faith to discharge their duties.“ Senator Javits, one of the chief sponsors of the WPR, acknowledged that the resolu- tion did not endeavor to spell out a definition of hostilities, but adopted the term as a word of basic understanding)" Members of </w:t>
      </w:r>
      <w:r w:rsidRPr="00BF0C0B">
        <w:rPr>
          <w:rStyle w:val="StyleBoldUnderline"/>
          <w:highlight w:val="yellow"/>
        </w:rPr>
        <w:t>Congress recognized</w:t>
      </w:r>
      <w:r w:rsidRPr="005C20A4">
        <w:rPr>
          <w:rStyle w:val="StyleBoldUnderline"/>
        </w:rPr>
        <w:t xml:space="preserve"> the </w:t>
      </w:r>
      <w:r w:rsidRPr="00BF0C0B">
        <w:rPr>
          <w:rStyle w:val="Emphasis"/>
          <w:highlight w:val="yellow"/>
        </w:rPr>
        <w:t>peril in trying to be too exact</w:t>
      </w:r>
      <w:r w:rsidRPr="005C20A4">
        <w:rPr>
          <w:rStyle w:val="StyleBoldUnderline"/>
        </w:rPr>
        <w:t xml:space="preserve"> </w:t>
      </w:r>
      <w:r w:rsidRPr="00BF0C0B">
        <w:rPr>
          <w:rStyle w:val="StyleBoldUnderline"/>
          <w:highlight w:val="yellow"/>
        </w:rPr>
        <w:t>with</w:t>
      </w:r>
      <w:r w:rsidRPr="005C20A4">
        <w:rPr>
          <w:rStyle w:val="StyleBoldUnderline"/>
        </w:rPr>
        <w:t xml:space="preserve"> </w:t>
      </w:r>
      <w:r w:rsidRPr="00BF0C0B">
        <w:rPr>
          <w:rStyle w:val="StyleBoldUnderline"/>
          <w:highlight w:val="yellow"/>
        </w:rPr>
        <w:t>defini- tions because of the difficulties</w:t>
      </w:r>
      <w:r w:rsidRPr="005C20A4">
        <w:rPr>
          <w:rStyle w:val="StyleBoldUnderline"/>
        </w:rPr>
        <w:t xml:space="preserve"> in </w:t>
      </w:r>
      <w:r w:rsidRPr="00BF0C0B">
        <w:rPr>
          <w:rStyle w:val="StyleBoldUnderline"/>
          <w:highlight w:val="yellow"/>
        </w:rPr>
        <w:t>achieving a terminology</w:t>
      </w:r>
      <w:r w:rsidRPr="005C20A4">
        <w:rPr>
          <w:rStyle w:val="StyleBoldUnderline"/>
        </w:rPr>
        <w:t xml:space="preserve"> that </w:t>
      </w:r>
      <w:r w:rsidRPr="00BF0C0B">
        <w:rPr>
          <w:rStyle w:val="StyleBoldUnderline"/>
          <w:highlight w:val="yellow"/>
        </w:rPr>
        <w:t>could</w:t>
      </w:r>
      <w:r w:rsidRPr="005C20A4">
        <w:rPr>
          <w:rStyle w:val="StyleBoldUnderline"/>
        </w:rPr>
        <w:t xml:space="preserve"> </w:t>
      </w:r>
      <w:r w:rsidRPr="00BF0C0B">
        <w:rPr>
          <w:rStyle w:val="StyleBoldUnderline"/>
          <w:highlight w:val="yellow"/>
        </w:rPr>
        <w:t>anticipate all the emergencies</w:t>
      </w:r>
      <w:r w:rsidRPr="005C20A4">
        <w:rPr>
          <w:rStyle w:val="StyleBoldUnderline"/>
        </w:rPr>
        <w:t xml:space="preserve"> which might arise</w:t>
      </w:r>
      <w:r w:rsidRPr="005C20A4">
        <w:rPr>
          <w:sz w:val="14"/>
        </w:rPr>
        <w:t xml:space="preserve">. By choosing a general approach, rather than trying to be too exact in deﬁnitions, something was “left to judgment, the intelligence, [and] the wisdom” of members of Congress and the President.'" Based on the hearings, some </w:t>
      </w:r>
      <w:r w:rsidRPr="005C20A4">
        <w:rPr>
          <w:rStyle w:val="StyleBoldUnderline"/>
        </w:rPr>
        <w:t>evidence</w:t>
      </w:r>
      <w:r w:rsidRPr="005C20A4">
        <w:rPr>
          <w:sz w:val="14"/>
        </w:rPr>
        <w:t xml:space="preserve"> also </w:t>
      </w:r>
      <w:r w:rsidRPr="005C20A4">
        <w:rPr>
          <w:rStyle w:val="StyleBoldUnderline"/>
        </w:rPr>
        <w:t>exists that hostilities was deliberately left</w:t>
      </w:r>
      <w:r w:rsidRPr="005C20A4">
        <w:rPr>
          <w:sz w:val="14"/>
        </w:rPr>
        <w:t xml:space="preserve"> undefined and </w:t>
      </w:r>
      <w:r w:rsidRPr="005C20A4">
        <w:rPr>
          <w:rStyle w:val="Emphasis"/>
        </w:rPr>
        <w:t>ambiguous</w:t>
      </w:r>
      <w:r w:rsidRPr="005C20A4">
        <w:rPr>
          <w:sz w:val="14"/>
        </w:rPr>
        <w:t xml:space="preserve"> so that the meaning of the word could be clariﬁed or gradually spelled out by experience. </w:t>
      </w:r>
    </w:p>
    <w:p w:rsidR="005C5A91" w:rsidRDefault="005C5A91" w:rsidP="005C5A91"/>
    <w:p w:rsidR="005C5A91" w:rsidRDefault="005C5A91" w:rsidP="005C5A91">
      <w:pPr>
        <w:pStyle w:val="Heading4"/>
      </w:pPr>
      <w:r>
        <w:t>4. Function limits check – Agent cp’s solve their runaway weapons claims</w:t>
      </w:r>
    </w:p>
    <w:p w:rsidR="005C5A91" w:rsidRDefault="005C5A91" w:rsidP="005C5A91">
      <w:pPr>
        <w:pStyle w:val="Heading4"/>
      </w:pPr>
      <w:r>
        <w:t>5. Reasonability is good – prevents a race to the bottom and arbitrary counter interpretations that exclude the aff</w:t>
      </w:r>
    </w:p>
    <w:p w:rsidR="005C5A91" w:rsidRPr="00905A3C" w:rsidRDefault="005C5A91" w:rsidP="005C5A91"/>
    <w:p w:rsidR="005C5A91" w:rsidRDefault="005C5A91" w:rsidP="005C5A91">
      <w:pPr>
        <w:pStyle w:val="Heading3"/>
      </w:pPr>
      <w:r>
        <w:lastRenderedPageBreak/>
        <w:t>T – Restriction =Prohibit– 2AC</w:t>
      </w:r>
    </w:p>
    <w:p w:rsidR="005C5A91" w:rsidRDefault="005C5A91" w:rsidP="005C5A91">
      <w:pPr>
        <w:pStyle w:val="Heading4"/>
      </w:pPr>
      <w:r>
        <w:t>1. We meet – plan prevents the use of armed forces if their use violates environmental statutes – that’s a restriction</w:t>
      </w:r>
    </w:p>
    <w:p w:rsidR="005C5A91" w:rsidRPr="00AA4339" w:rsidRDefault="005C5A91" w:rsidP="005C5A91">
      <w:r w:rsidRPr="00B9152B">
        <w:rPr>
          <w:rStyle w:val="StyleStyleBold12pt"/>
        </w:rPr>
        <w:t>Lobel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5C5A91" w:rsidRDefault="005C5A91" w:rsidP="005C5A91">
      <w:pPr>
        <w:rPr>
          <w:rStyle w:val="StyleBoldUnderline"/>
        </w:rPr>
      </w:pPr>
      <w:r>
        <w:rPr>
          <w:sz w:val="16"/>
        </w:rPr>
        <w:t xml:space="preserve">More generally, </w:t>
      </w:r>
      <w:r w:rsidRPr="00AA4339">
        <w:rPr>
          <w:rStyle w:val="StyleBoldUnderline"/>
        </w:rPr>
        <w:t>the Court held that Congress has the power to authorize limited, undeclared war</w:t>
      </w:r>
      <w:r>
        <w:rPr>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BF0C0B">
        <w:rPr>
          <w:rStyle w:val="StyleBoldUnderline"/>
          <w:highlight w:val="yellow"/>
        </w:rPr>
        <w:t>Under this</w:t>
      </w:r>
      <w:r w:rsidRPr="00AA4339">
        <w:rPr>
          <w:rStyle w:val="StyleBoldUnderline"/>
        </w:rPr>
        <w:t xml:space="preserve"> generally accepted </w:t>
      </w:r>
      <w:r w:rsidRPr="00BF0C0B">
        <w:rPr>
          <w:rStyle w:val="StyleBoldUnderline"/>
          <w:highlight w:val="yellow"/>
        </w:rPr>
        <w:t>principle</w:t>
      </w:r>
      <w:r w:rsidRPr="00AA4339">
        <w:rPr>
          <w:rStyle w:val="StyleBoldUnderline"/>
        </w:rPr>
        <w:t xml:space="preserve"> in our early constitutional history, </w:t>
      </w:r>
      <w:r w:rsidRPr="00BF0C0B">
        <w:rPr>
          <w:rStyle w:val="StyleBoldUnderline"/>
          <w:highlight w:val="yellow"/>
        </w:rPr>
        <w:t>Congress could limit the</w:t>
      </w:r>
      <w:r>
        <w:rPr>
          <w:sz w:val="16"/>
        </w:rPr>
        <w:t xml:space="preserve"> </w:t>
      </w:r>
      <w:r w:rsidRPr="00BF0C0B">
        <w:rPr>
          <w:rStyle w:val="Emphasis"/>
          <w:highlight w:val="yellow"/>
        </w:rPr>
        <w:t>type of armed forces</w:t>
      </w:r>
      <w:r w:rsidRPr="00AA4339">
        <w:rPr>
          <w:rStyle w:val="StyleBoldUnderline"/>
        </w:rPr>
        <w:t xml:space="preserve"> </w:t>
      </w:r>
      <w:r w:rsidRPr="00BF0C0B">
        <w:rPr>
          <w:rStyle w:val="StyleBoldUnderline"/>
          <w:highlight w:val="yellow"/>
        </w:rPr>
        <w:t>used</w:t>
      </w:r>
      <w:r w:rsidRPr="00AA4339">
        <w:rPr>
          <w:rStyle w:val="StyleBoldUnderline"/>
        </w:rPr>
        <w:t>,</w:t>
      </w:r>
      <w:r>
        <w:rPr>
          <w:sz w:val="16"/>
        </w:rPr>
        <w:t xml:space="preserve"> </w:t>
      </w:r>
      <w:r w:rsidRPr="00AA4339">
        <w:rPr>
          <w:rStyle w:val="StyleBoldUnderline"/>
        </w:rPr>
        <w:t>the number of such forces</w:t>
      </w:r>
      <w:r>
        <w:rPr>
          <w:sz w:val="16"/>
        </w:rPr>
        <w:t xml:space="preserve"> </w:t>
      </w:r>
      <w:r w:rsidRPr="00AA4339">
        <w:rPr>
          <w:rStyle w:val="StyleBoldUnderline"/>
        </w:rPr>
        <w:t>available</w:t>
      </w:r>
      <w:r>
        <w:rPr>
          <w:sz w:val="16"/>
        </w:rPr>
        <w:t xml:space="preserve">, </w:t>
      </w:r>
      <w:r w:rsidRPr="00BF0C0B">
        <w:rPr>
          <w:rStyle w:val="Emphasis"/>
          <w:highlight w:val="yellow"/>
        </w:rPr>
        <w:t>the weapons that could be utilized</w:t>
      </w:r>
      <w:r>
        <w:rPr>
          <w:sz w:val="16"/>
        </w:rPr>
        <w:t xml:space="preserve">, the theaters of actions, </w:t>
      </w:r>
      <w:r w:rsidRPr="00BF0C0B">
        <w:rPr>
          <w:rStyle w:val="StyleBoldUnderline"/>
          <w:highlight w:val="yellow"/>
        </w:rPr>
        <w:t>and the rules of combat</w:t>
      </w:r>
      <w:r>
        <w:rPr>
          <w:sz w:val="16"/>
        </w:rPr>
        <w:t xml:space="preserve">. In short, </w:t>
      </w:r>
      <w:r w:rsidRPr="00BF0C0B">
        <w:rPr>
          <w:rStyle w:val="StyleBoldUnderline"/>
          <w:highlight w:val="yellow"/>
        </w:rPr>
        <w:t>it could</w:t>
      </w:r>
      <w:r w:rsidRPr="00AA4339">
        <w:rPr>
          <w:rStyle w:val="StyleBoldUnderline"/>
        </w:rPr>
        <w:t xml:space="preserve"> dramatically </w:t>
      </w:r>
      <w:r w:rsidRPr="00BF0C0B">
        <w:rPr>
          <w:rStyle w:val="Emphasis"/>
          <w:highlight w:val="yellow"/>
        </w:rPr>
        <w:t>restrict the President's power to conduct the war</w:t>
      </w:r>
      <w:r w:rsidRPr="00AA4339">
        <w:rPr>
          <w:rStyle w:val="StyleBoldUnderline"/>
        </w:rPr>
        <w:t>.</w:t>
      </w:r>
    </w:p>
    <w:p w:rsidR="005C5A91" w:rsidRPr="00E43694" w:rsidRDefault="005C5A91" w:rsidP="005C5A91">
      <w:pPr>
        <w:pStyle w:val="Heading4"/>
      </w:pPr>
      <w:r>
        <w:rPr>
          <w:rStyle w:val="StyleBoldUnderline"/>
          <w:u w:val="none"/>
        </w:rPr>
        <w:t xml:space="preserve">2. </w:t>
      </w:r>
      <w:r w:rsidRPr="00E43694">
        <w:t xml:space="preserve">Judicial restriction means regulation </w:t>
      </w:r>
    </w:p>
    <w:p w:rsidR="005C5A91" w:rsidRPr="00E43694" w:rsidRDefault="005C5A91" w:rsidP="005C5A91">
      <w:r w:rsidRPr="00120F23">
        <w:rPr>
          <w:b/>
        </w:rPr>
        <w:t>Kerrigan</w:t>
      </w:r>
      <w:r w:rsidRPr="00E43694">
        <w:t xml:space="preserve"> </w:t>
      </w:r>
      <w:r w:rsidRPr="00120F23">
        <w:rPr>
          <w:b/>
        </w:rPr>
        <w:t>73</w:t>
      </w:r>
      <w:r>
        <w:t xml:space="preserve"> </w:t>
      </w:r>
      <w:r w:rsidRPr="00E43694">
        <w:t xml:space="preserve">(Frank, Judge @ Court of Appeal of California, Fourth Appellate District, Division Two, 29 Cal. App. 3d 815; 105 Cal. Rptr.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rsidRPr="00E43694">
        <w:t>SAN BERNARDINO</w:t>
      </w:r>
      <w:proofErr w:type="gramEnd"/>
      <w:r w:rsidRPr="00E43694">
        <w:t xml:space="preserve"> COUNTY, Respondent; THE PEOPLE et al., Real Parties in Interest. (Consolidated Cases.), lexis)</w:t>
      </w:r>
    </w:p>
    <w:p w:rsidR="005C5A91" w:rsidRPr="00E43694" w:rsidRDefault="005C5A91" w:rsidP="005C5A91"/>
    <w:p w:rsidR="005C5A91" w:rsidRPr="00E244D2" w:rsidRDefault="005C5A91" w:rsidP="005C5A91">
      <w:pPr>
        <w:rPr>
          <w:sz w:val="14"/>
        </w:rPr>
      </w:pPr>
      <w:r w:rsidRPr="00E244D2">
        <w:rPr>
          <w:sz w:val="14"/>
        </w:rPr>
        <w:t xml:space="preserve">While the studies were in progress, the United States Supreme Court found the impact of television cameras and lights in a courtroom setting prejudicial to the conduct of a fair trial. </w:t>
      </w:r>
      <w:proofErr w:type="gramStart"/>
      <w:r w:rsidRPr="00E244D2">
        <w:rPr>
          <w:sz w:val="14"/>
        </w:rPr>
        <w:t>( Estes</w:t>
      </w:r>
      <w:proofErr w:type="gramEnd"/>
      <w:r w:rsidRPr="00E244D2">
        <w:rPr>
          <w:sz w:val="14"/>
        </w:rPr>
        <w:t xml:space="preserve"> v. Texas (1965) 381 U.S. 532 [14 L.Ed.2d 543, 85 S.Ct. 1628].) Shortly thereafter, in Sheppard v. Maxwell (1966) 384 U.S. 333, 358 [16 L.Ed.2d 600, 618, 86 S.Ct. 1507], the defendant's conviction of his wife's </w:t>
      </w:r>
      <w:proofErr w:type="gramStart"/>
      <w:r w:rsidRPr="00E244D2">
        <w:rPr>
          <w:sz w:val="14"/>
        </w:rPr>
        <w:t>murder  [</w:t>
      </w:r>
      <w:proofErr w:type="gramEnd"/>
      <w:r w:rsidRPr="00E244D2">
        <w:rPr>
          <w:sz w:val="14"/>
        </w:rPr>
        <w:t>**879]  was reversed because of "[the] carnival atmosphere at trial" and pervasive publicity affecting the fairness of the hearing. In reversing Dr. Sheppard's conviction, the court stated [***15</w:t>
      </w:r>
      <w:proofErr w:type="gramStart"/>
      <w:r w:rsidRPr="00E244D2">
        <w:rPr>
          <w:sz w:val="14"/>
        </w:rPr>
        <w:t>]  that</w:t>
      </w:r>
      <w:proofErr w:type="gramEnd"/>
      <w:r w:rsidRPr="00E244D2">
        <w:rPr>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sidRPr="00173EB2">
        <w:rPr>
          <w:rStyle w:val="StyleBoldUnderline"/>
        </w:rPr>
        <w:t xml:space="preserve">the majority suggested that </w:t>
      </w:r>
      <w:r w:rsidRPr="00BF0C0B">
        <w:rPr>
          <w:rStyle w:val="StyleBoldUnderline"/>
          <w:highlight w:val="yellow"/>
        </w:rPr>
        <w:t>judicial restrictions</w:t>
      </w:r>
      <w:r w:rsidRPr="00173EB2">
        <w:rPr>
          <w:rStyle w:val="StyleBoldUnderline"/>
        </w:rPr>
        <w:t xml:space="preserve"> on speech might sometimes be appropriate</w:t>
      </w:r>
      <w:r w:rsidRPr="00E244D2">
        <w:rPr>
          <w:sz w:val="14"/>
        </w:rPr>
        <w:t xml:space="preserve"> in the following dicta: "</w:t>
      </w:r>
      <w:r w:rsidRPr="00173EB2">
        <w:rPr>
          <w:rStyle w:val="StyleBoldUnderline"/>
        </w:rPr>
        <w:t xml:space="preserve">The </w:t>
      </w:r>
      <w:proofErr w:type="gramStart"/>
      <w:r w:rsidRPr="00120F23">
        <w:rPr>
          <w:rStyle w:val="StyleBoldUnderline"/>
        </w:rPr>
        <w:t>courts</w:t>
      </w:r>
      <w:r w:rsidRPr="00E244D2">
        <w:rPr>
          <w:sz w:val="14"/>
        </w:rPr>
        <w:t xml:space="preserve">  [</w:t>
      </w:r>
      <w:proofErr w:type="gramEnd"/>
      <w:r w:rsidRPr="00E244D2">
        <w:rPr>
          <w:sz w:val="14"/>
        </w:rPr>
        <w:t xml:space="preserve">*823]  </w:t>
      </w:r>
      <w:r w:rsidRPr="00BF0C0B">
        <w:rPr>
          <w:rStyle w:val="StyleBoldUnderline"/>
          <w:highlight w:val="yellow"/>
        </w:rPr>
        <w:t>must</w:t>
      </w:r>
      <w:r w:rsidRPr="00173EB2">
        <w:rPr>
          <w:rStyle w:val="StyleBoldUnderline"/>
        </w:rPr>
        <w:t xml:space="preserve"> </w:t>
      </w:r>
      <w:r w:rsidRPr="00BF0C0B">
        <w:rPr>
          <w:rStyle w:val="StyleBoldUnderline"/>
          <w:highlight w:val="yellow"/>
        </w:rPr>
        <w:t>take</w:t>
      </w:r>
      <w:r w:rsidRPr="00173EB2">
        <w:rPr>
          <w:rStyle w:val="StyleBoldUnderline"/>
        </w:rPr>
        <w:t xml:space="preserve"> such </w:t>
      </w:r>
      <w:r w:rsidRPr="00BF0C0B">
        <w:rPr>
          <w:rStyle w:val="StyleBoldUnderline"/>
          <w:highlight w:val="yellow"/>
        </w:rPr>
        <w:t xml:space="preserve">steps </w:t>
      </w:r>
      <w:r w:rsidRPr="00BF0C0B">
        <w:rPr>
          <w:rStyle w:val="Emphasis"/>
          <w:highlight w:val="yellow"/>
        </w:rPr>
        <w:t>by rule and regulation</w:t>
      </w:r>
      <w:r w:rsidRPr="00173EB2">
        <w:rPr>
          <w:rStyle w:val="StyleBoldUnderline"/>
        </w:rPr>
        <w:t xml:space="preserve"> that will protect their processes</w:t>
      </w:r>
      <w:r w:rsidRPr="00E244D2">
        <w:rPr>
          <w:sz w:val="14"/>
        </w:rPr>
        <w:t xml:space="preserve"> from prejudicial outside interferences. </w:t>
      </w:r>
      <w:proofErr w:type="gramStart"/>
      <w:r w:rsidRPr="00E244D2">
        <w:rPr>
          <w:sz w:val="14"/>
        </w:rPr>
        <w:t>Neither prosecutors, counsel for defense, the accused, witnesses, court staff nor enforcement officers coming under the jurisdiction of the court</w:t>
      </w:r>
      <w:proofErr w:type="gramEnd"/>
      <w:r w:rsidRPr="00E244D2">
        <w:rPr>
          <w:sz w:val="14"/>
        </w:rPr>
        <w:t xml:space="preserve"> should be permitted to frustrate its function. </w:t>
      </w:r>
      <w:r w:rsidRPr="00BF0C0B">
        <w:rPr>
          <w:rStyle w:val="StyleBoldUnderline"/>
          <w:highlight w:val="yellow"/>
        </w:rPr>
        <w:t>Collaboration</w:t>
      </w:r>
      <w:r w:rsidRPr="00173EB2">
        <w:rPr>
          <w:rStyle w:val="StyleBoldUnderline"/>
        </w:rPr>
        <w:t xml:space="preserve"> between counsel and the press as to information affecting the fairness of a criminal trial </w:t>
      </w:r>
      <w:r w:rsidRPr="00BF0C0B">
        <w:rPr>
          <w:rStyle w:val="StyleBoldUnderline"/>
          <w:highlight w:val="yellow"/>
        </w:rPr>
        <w:t>is</w:t>
      </w:r>
      <w:r w:rsidRPr="00173EB2">
        <w:rPr>
          <w:rStyle w:val="StyleBoldUnderline"/>
        </w:rPr>
        <w:t xml:space="preserve"> </w:t>
      </w:r>
      <w:r w:rsidRPr="00173EB2">
        <w:rPr>
          <w:rStyle w:val="Emphasis"/>
        </w:rPr>
        <w:t xml:space="preserve">not only </w:t>
      </w:r>
      <w:r w:rsidRPr="00BF0C0B">
        <w:rPr>
          <w:rStyle w:val="Emphasis"/>
          <w:highlight w:val="yellow"/>
        </w:rPr>
        <w:t>subject to regulation</w:t>
      </w:r>
      <w:r w:rsidRPr="00173EB2">
        <w:rPr>
          <w:rStyle w:val="StyleBoldUnderline"/>
        </w:rPr>
        <w:t xml:space="preserve">, </w:t>
      </w:r>
      <w:r w:rsidRPr="00173EB2">
        <w:rPr>
          <w:rStyle w:val="Emphasis"/>
        </w:rPr>
        <w:t>but is highly censurable and worthy of disciplinary measures</w:t>
      </w:r>
      <w:r w:rsidRPr="00173EB2">
        <w:rPr>
          <w:rStyle w:val="StyleBoldUnderline"/>
        </w:rPr>
        <w:t>.</w:t>
      </w:r>
      <w:r w:rsidRPr="00E244D2">
        <w:rPr>
          <w:sz w:val="14"/>
        </w:rPr>
        <w:t xml:space="preserve">  [***16]  </w:t>
      </w:r>
      <w:proofErr w:type="gramStart"/>
      <w:r w:rsidRPr="00E244D2">
        <w:rPr>
          <w:sz w:val="14"/>
        </w:rPr>
        <w:t>" (</w:t>
      </w:r>
      <w:proofErr w:type="gramEnd"/>
      <w:r w:rsidRPr="00E244D2">
        <w:rPr>
          <w:sz w:val="14"/>
        </w:rPr>
        <w:t>Ibid., p. 363 [16 L.Ed.2d p. 620].)</w:t>
      </w:r>
    </w:p>
    <w:p w:rsidR="005C5A91" w:rsidRDefault="005C5A91" w:rsidP="005C5A91">
      <w:pPr>
        <w:rPr>
          <w:rStyle w:val="StyleBoldUnderline"/>
          <w:u w:val="none"/>
        </w:rPr>
      </w:pPr>
    </w:p>
    <w:p w:rsidR="005C5A91" w:rsidRPr="00EE3D87" w:rsidRDefault="005C5A91" w:rsidP="005C5A91">
      <w:pPr>
        <w:pStyle w:val="Heading4"/>
        <w:rPr>
          <w:rStyle w:val="StyleStyleBold12pt"/>
          <w:b/>
          <w:bCs/>
        </w:rPr>
      </w:pPr>
      <w:r>
        <w:rPr>
          <w:rStyle w:val="StyleBoldUnderline"/>
          <w:u w:val="none"/>
        </w:rPr>
        <w:t xml:space="preserve">3. </w:t>
      </w:r>
      <w:r w:rsidRPr="00EE3D87">
        <w:rPr>
          <w:rStyle w:val="StyleStyleBold12pt"/>
          <w:b/>
          <w:bCs/>
        </w:rPr>
        <w:t xml:space="preserve">Restrictions” </w:t>
      </w:r>
      <w:r>
        <w:rPr>
          <w:rStyle w:val="StyleStyleBold12pt"/>
          <w:b/>
          <w:bCs/>
        </w:rPr>
        <w:t>means</w:t>
      </w:r>
      <w:r w:rsidRPr="00EE3D87">
        <w:rPr>
          <w:rStyle w:val="StyleStyleBold12pt"/>
          <w:b/>
          <w:bCs/>
        </w:rPr>
        <w:t xml:space="preserve"> “regulations” </w:t>
      </w:r>
    </w:p>
    <w:p w:rsidR="005C5A91" w:rsidRDefault="005C5A91" w:rsidP="005C5A91">
      <w:r w:rsidRPr="00EE3D87">
        <w:rPr>
          <w:rStyle w:val="StyleStyleBold12pt"/>
        </w:rPr>
        <w:t>Davies 30</w:t>
      </w:r>
      <w:r>
        <w:t xml:space="preserve"> (Major George, “CLAUSE 1.—(Scheme regulating production, supply and sale of coal.),” February, vol 235 cc2453-558, http://hansard.millbanksystems.com/commons/1930/feb/27/clause-1-scheme-regulating-production)</w:t>
      </w:r>
    </w:p>
    <w:p w:rsidR="005C5A91" w:rsidRPr="00E244D2" w:rsidRDefault="005C5A91" w:rsidP="005C5A91">
      <w:pPr>
        <w:rPr>
          <w:sz w:val="14"/>
        </w:rPr>
      </w:pPr>
      <w:r w:rsidRPr="00E244D2">
        <w:rPr>
          <w:sz w:val="14"/>
        </w:rPr>
        <w:t xml:space="preserve">Major GEORGE DAVIES The hon. Member says he has heard no reason advanced for this Amendment. I am willing to give him one, and I will tell him that the reason why the benches are not full, as they were a short time ago, is that man cannot live by bread alone and, as there is a rule against the introduction of newspapers and foodstuffs, it is necessary for some of us to refresh ourselves after a late Division. I am not going to transgress the ruling of the Chair, as we have been given very great latitude, but I want to confine myself to the point at issue, which is the regulation of sale. I have had experience in the past of efforts to regulate the sale of sugar. Like the coal industry to-day, there has been in the past an over-production of many of the fundamental articles of the life of a nation. I will not dwell on the case of rubber, but the sugar situation was entirely on all fours with this situation, as it was a question of the regulation of sale. Facing a situation very similar in kind and not dissimilar in degree to the problem now before us, those connected with that particular industry in certain countries thought it an advantage to control and regulate the sale. </w:t>
      </w:r>
      <w:r w:rsidRPr="00BF0C0B">
        <w:rPr>
          <w:rStyle w:val="StyleBoldUnderline"/>
          <w:highlight w:val="yellow"/>
        </w:rPr>
        <w:t xml:space="preserve">As soon as you use the word "regulation" in this connection </w:t>
      </w:r>
      <w:r w:rsidRPr="00BF0C0B">
        <w:rPr>
          <w:rStyle w:val="Emphasis"/>
          <w:highlight w:val="yellow"/>
        </w:rPr>
        <w:t>it is idle to suggest that it does not mean restriction</w:t>
      </w:r>
      <w:r w:rsidRPr="00E244D2">
        <w:rPr>
          <w:sz w:val="14"/>
        </w:rPr>
        <w:t xml:space="preserve">. Obviously, </w:t>
      </w:r>
      <w:r w:rsidRPr="00BF0C0B">
        <w:rPr>
          <w:rStyle w:val="StyleBoldUnderline"/>
          <w:highlight w:val="yellow"/>
        </w:rPr>
        <w:t>that is the point</w:t>
      </w:r>
      <w:r w:rsidRPr="00E244D2">
        <w:rPr>
          <w:sz w:val="14"/>
        </w:rPr>
        <w:t>—</w:t>
      </w:r>
      <w:r w:rsidRPr="00BF0C0B">
        <w:rPr>
          <w:rStyle w:val="StyleBoldUnderline"/>
          <w:highlight w:val="yellow"/>
        </w:rPr>
        <w:t>to restrict</w:t>
      </w:r>
      <w:r w:rsidRPr="00E244D2">
        <w:rPr>
          <w:sz w:val="14"/>
        </w:rPr>
        <w:t xml:space="preserve">—and, while 2541 it is true the word "restrict" is not in this particular Clause, and cannot be argued in connection with this Amendment, yet </w:t>
      </w:r>
      <w:r w:rsidRPr="007A5AAC">
        <w:rPr>
          <w:rStyle w:val="StyleBoldUnderline"/>
        </w:rPr>
        <w:t>behind the word "regulate" is the word "restrict</w:t>
      </w:r>
      <w:r w:rsidRPr="00E244D2">
        <w:rPr>
          <w:sz w:val="14"/>
        </w:rPr>
        <w:t xml:space="preserve">," </w:t>
      </w:r>
      <w:r w:rsidRPr="007A5AAC">
        <w:rPr>
          <w:rStyle w:val="StyleBoldUnderline"/>
        </w:rPr>
        <w:t>in other words, controlling what has been uncontrolled</w:t>
      </w:r>
      <w:r w:rsidRPr="00E244D2">
        <w:rPr>
          <w:sz w:val="14"/>
        </w:rPr>
        <w:t>, production thrown on markets not able to receive it.</w:t>
      </w:r>
    </w:p>
    <w:p w:rsidR="005C5A91" w:rsidRPr="0062454F" w:rsidRDefault="005C5A91" w:rsidP="005C5A91">
      <w:pPr>
        <w:pStyle w:val="Heading4"/>
      </w:pPr>
      <w:r>
        <w:lastRenderedPageBreak/>
        <w:t xml:space="preserve">3. Prefer it – </w:t>
      </w:r>
    </w:p>
    <w:p w:rsidR="005C5A91" w:rsidRDefault="005C5A91" w:rsidP="005C5A91">
      <w:pPr>
        <w:pStyle w:val="Heading4"/>
      </w:pPr>
      <w:r>
        <w:t xml:space="preserve">A) Overlimits - the most common forms of restrictions are regulations on military activity – not a ban on any one </w:t>
      </w:r>
      <w:proofErr w:type="gramStart"/>
      <w:r>
        <w:t>category  -</w:t>
      </w:r>
      <w:proofErr w:type="gramEnd"/>
      <w:r>
        <w:t xml:space="preserve"> they make it impossible to be aff</w:t>
      </w:r>
    </w:p>
    <w:p w:rsidR="005C5A91" w:rsidRPr="000C0B6C" w:rsidRDefault="005C5A91" w:rsidP="005C5A91">
      <w:pPr>
        <w:pStyle w:val="Heading4"/>
      </w:pPr>
      <w:r>
        <w:t xml:space="preserve">B) Education – regulations are a core discussion of the topic </w:t>
      </w:r>
    </w:p>
    <w:p w:rsidR="005C5A91" w:rsidRDefault="005C5A91" w:rsidP="005C5A91">
      <w:pPr>
        <w:pStyle w:val="Heading4"/>
      </w:pPr>
      <w:r>
        <w:t>4. Function limits check – Agent cp’s solve their runaway weapons claims</w:t>
      </w:r>
    </w:p>
    <w:p w:rsidR="005C5A91" w:rsidRDefault="005C5A91" w:rsidP="005C5A91">
      <w:pPr>
        <w:pStyle w:val="Heading4"/>
      </w:pPr>
      <w:r>
        <w:t>5. Reasonability is good – prevents a race to the bottom and arbitrary counter interpretations that exclude the aff</w:t>
      </w:r>
    </w:p>
    <w:p w:rsidR="005C5A91" w:rsidRPr="000D271C" w:rsidRDefault="005C5A91" w:rsidP="005C5A91">
      <w:pPr>
        <w:pStyle w:val="Heading4"/>
      </w:pPr>
      <w:r>
        <w:t>6. Competing interpretations are bad – causes a race to the bottom – they will always find a way to exclude the aff. Default to reasonability – we don’t make the topic unmanageable</w:t>
      </w:r>
    </w:p>
    <w:p w:rsidR="005C5A91" w:rsidRPr="00F832A9" w:rsidRDefault="005C5A91" w:rsidP="005C5A91">
      <w:pPr>
        <w:rPr>
          <w:rStyle w:val="StyleBoldUnderline"/>
          <w:u w:val="none"/>
        </w:rPr>
      </w:pPr>
    </w:p>
    <w:p w:rsidR="005C5A91" w:rsidRDefault="005C5A91" w:rsidP="005C5A91"/>
    <w:p w:rsidR="005C5A91" w:rsidRDefault="005C5A91" w:rsidP="005C5A91"/>
    <w:p w:rsidR="005C5A91" w:rsidRPr="0083678F" w:rsidRDefault="005C5A91" w:rsidP="005C5A91"/>
    <w:p w:rsidR="005C5A91" w:rsidRDefault="005C5A91" w:rsidP="005C5A91">
      <w:pPr>
        <w:pStyle w:val="Heading3"/>
      </w:pPr>
      <w:r>
        <w:lastRenderedPageBreak/>
        <w:t xml:space="preserve">Japan Deterrence – 2AC </w:t>
      </w:r>
    </w:p>
    <w:p w:rsidR="005C5A91" w:rsidRPr="006444BD" w:rsidRDefault="005C5A91" w:rsidP="005C5A91">
      <w:pPr>
        <w:pStyle w:val="Heading4"/>
      </w:pPr>
      <w:r>
        <w:t>Environmental problems are causing tensions over our basing agreements with Japan – causes regional instability</w:t>
      </w:r>
    </w:p>
    <w:p w:rsidR="005C5A91" w:rsidRPr="009B6B3D" w:rsidRDefault="005C5A91" w:rsidP="005C5A91">
      <w:pPr>
        <w:rPr>
          <w:rStyle w:val="StyleStyleBold12pt"/>
        </w:rPr>
      </w:pPr>
      <w:r w:rsidRPr="009B6B3D">
        <w:rPr>
          <w:rStyle w:val="StyleStyleBold12pt"/>
        </w:rPr>
        <w:t>Province 10</w:t>
      </w:r>
    </w:p>
    <w:p w:rsidR="005C5A91" w:rsidRDefault="005C5A91" w:rsidP="005C5A91">
      <w:r>
        <w:t>[Adam G, LL.M. candidate, Southern Methodist University, 2010; J.D., Vermont Law School, 2009; B.A., Emory University, 2004. , YOU DON'T HAVE TO GO HOME BUT YOU CAN'T STAY HERE: RECENT ENVIRONMENTAL VIOLATIONS LEAD TO WEARING OUT OUR WELCOME IN JAPAN, 2010 Naval Law Review, L/N]</w:t>
      </w:r>
    </w:p>
    <w:p w:rsidR="005C5A91" w:rsidRPr="00196273" w:rsidRDefault="005C5A91" w:rsidP="005C5A91"/>
    <w:p w:rsidR="005C5A91" w:rsidRPr="009B6B3D" w:rsidRDefault="005C5A91" w:rsidP="005C5A91">
      <w:pPr>
        <w:rPr>
          <w:sz w:val="12"/>
        </w:rPr>
      </w:pPr>
      <w:r w:rsidRPr="0032711D">
        <w:rPr>
          <w:rStyle w:val="StyleBoldUnderline"/>
        </w:rPr>
        <w:t>The U</w:t>
      </w:r>
      <w:r w:rsidRPr="009B6B3D">
        <w:rPr>
          <w:sz w:val="12"/>
        </w:rPr>
        <w:t xml:space="preserve">nited </w:t>
      </w:r>
      <w:r w:rsidRPr="0032711D">
        <w:rPr>
          <w:rStyle w:val="StyleBoldUnderline"/>
        </w:rPr>
        <w:t>S</w:t>
      </w:r>
      <w:r w:rsidRPr="009B6B3D">
        <w:rPr>
          <w:sz w:val="12"/>
        </w:rPr>
        <w:t xml:space="preserve">tates </w:t>
      </w:r>
      <w:r w:rsidRPr="00003938">
        <w:rPr>
          <w:rStyle w:val="StyleBoldUnderline"/>
        </w:rPr>
        <w:t>military</w:t>
      </w:r>
      <w:r w:rsidRPr="009B6B3D">
        <w:rPr>
          <w:sz w:val="12"/>
        </w:rPr>
        <w:t xml:space="preserve"> </w:t>
      </w:r>
      <w:r w:rsidRPr="0061106D">
        <w:rPr>
          <w:rStyle w:val="StyleBoldUnderline"/>
        </w:rPr>
        <w:t>has a growing problem</w:t>
      </w:r>
      <w:r w:rsidRPr="009B6B3D">
        <w:rPr>
          <w:sz w:val="12"/>
        </w:rPr>
        <w:t xml:space="preserve"> </w:t>
      </w:r>
      <w:r w:rsidRPr="0061106D">
        <w:rPr>
          <w:rStyle w:val="StyleBoldUnderline"/>
        </w:rPr>
        <w:t>at its installations in Japan</w:t>
      </w:r>
      <w:r w:rsidRPr="009B6B3D">
        <w:rPr>
          <w:sz w:val="12"/>
        </w:rPr>
        <w:t xml:space="preserve">: </w:t>
      </w:r>
      <w:r w:rsidRPr="0061106D">
        <w:rPr>
          <w:rStyle w:val="StyleBoldUnderline"/>
        </w:rPr>
        <w:t>the presence of nuclear warships is increasingly unpopular with Japanese citizens.</w:t>
      </w:r>
      <w:r w:rsidRPr="009B6B3D">
        <w:rPr>
          <w:sz w:val="12"/>
        </w:rPr>
        <w:t xml:space="preserve"> Recently, </w:t>
      </w:r>
      <w:r w:rsidRPr="0061106D">
        <w:rPr>
          <w:rStyle w:val="StyleBoldUnderline"/>
        </w:rPr>
        <w:t>Japan has become sensitive to all issues nuclear</w:t>
      </w:r>
      <w:r w:rsidRPr="009B6B3D">
        <w:rPr>
          <w:sz w:val="12"/>
        </w:rPr>
        <w:t xml:space="preserve">. </w:t>
      </w:r>
      <w:proofErr w:type="gramStart"/>
      <w:r w:rsidRPr="009B6B3D">
        <w:rPr>
          <w:sz w:val="12"/>
        </w:rPr>
        <w:t>n1</w:t>
      </w:r>
      <w:proofErr w:type="gramEnd"/>
      <w:r w:rsidRPr="009B6B3D">
        <w:rPr>
          <w:sz w:val="12"/>
        </w:rPr>
        <w:t xml:space="preserve"> In the past, this sensitivity was not a problem for the United States Navy because the majority of its fleet was not nuclear-powered. </w:t>
      </w:r>
      <w:proofErr w:type="gramStart"/>
      <w:r w:rsidRPr="009B6B3D">
        <w:rPr>
          <w:sz w:val="12"/>
        </w:rPr>
        <w:t>n2</w:t>
      </w:r>
      <w:proofErr w:type="gramEnd"/>
      <w:r w:rsidRPr="009B6B3D">
        <w:rPr>
          <w:sz w:val="12"/>
        </w:rPr>
        <w:t xml:space="preserve"> However, as technology became more sophisticated, n3 </w:t>
      </w:r>
      <w:r w:rsidRPr="00B2207B">
        <w:rPr>
          <w:rStyle w:val="StyleBoldUnderline"/>
          <w:highlight w:val="yellow"/>
        </w:rPr>
        <w:t>the Navy decided to</w:t>
      </w:r>
      <w:r w:rsidRPr="0061106D">
        <w:rPr>
          <w:rStyle w:val="StyleBoldUnderline"/>
        </w:rPr>
        <w:t xml:space="preserve"> permanently </w:t>
      </w:r>
      <w:r w:rsidRPr="00B2207B">
        <w:rPr>
          <w:rStyle w:val="StyleBoldUnderline"/>
          <w:highlight w:val="yellow"/>
        </w:rPr>
        <w:t>station</w:t>
      </w:r>
      <w:r w:rsidRPr="00B2207B">
        <w:rPr>
          <w:sz w:val="12"/>
          <w:highlight w:val="yellow"/>
        </w:rPr>
        <w:t xml:space="preserve"> </w:t>
      </w:r>
      <w:r w:rsidRPr="00B2207B">
        <w:rPr>
          <w:rStyle w:val="StyleBoldUnderline"/>
          <w:highlight w:val="yellow"/>
        </w:rPr>
        <w:t>nuclear ships in Japan</w:t>
      </w:r>
      <w:r w:rsidRPr="009B6B3D">
        <w:rPr>
          <w:sz w:val="12"/>
        </w:rPr>
        <w:t xml:space="preserve">, as well as decommission all non-nuclear aircraft carriers. </w:t>
      </w:r>
      <w:r w:rsidRPr="004423B3">
        <w:rPr>
          <w:rStyle w:val="StyleBoldUnderline"/>
        </w:rPr>
        <w:t xml:space="preserve">The </w:t>
      </w:r>
      <w:r w:rsidRPr="00B2207B">
        <w:rPr>
          <w:rStyle w:val="StyleBoldUnderline"/>
          <w:highlight w:val="yellow"/>
        </w:rPr>
        <w:t>outcome</w:t>
      </w:r>
      <w:r w:rsidRPr="009B6B3D">
        <w:rPr>
          <w:sz w:val="12"/>
        </w:rPr>
        <w:t xml:space="preserve"> [*22] </w:t>
      </w:r>
      <w:r w:rsidRPr="004423B3">
        <w:rPr>
          <w:rStyle w:val="StyleBoldUnderline"/>
        </w:rPr>
        <w:t xml:space="preserve">has </w:t>
      </w:r>
      <w:r w:rsidRPr="00B2207B">
        <w:rPr>
          <w:rStyle w:val="StyleBoldUnderline"/>
          <w:highlight w:val="yellow"/>
        </w:rPr>
        <w:t>produced heated debate</w:t>
      </w:r>
      <w:r w:rsidRPr="004423B3">
        <w:rPr>
          <w:rStyle w:val="StyleBoldUnderline"/>
        </w:rPr>
        <w:t xml:space="preserve"> over the presence of American forces in Japan</w:t>
      </w:r>
      <w:r w:rsidRPr="009B6B3D">
        <w:rPr>
          <w:sz w:val="12"/>
        </w:rPr>
        <w:t xml:space="preserve">; </w:t>
      </w:r>
      <w:r w:rsidRPr="00B2207B">
        <w:rPr>
          <w:rStyle w:val="StyleBoldUnderline"/>
          <w:highlight w:val="yellow"/>
        </w:rPr>
        <w:t xml:space="preserve">concern about </w:t>
      </w:r>
      <w:r w:rsidRPr="00B2207B">
        <w:rPr>
          <w:rStyle w:val="Emphasis"/>
          <w:highlight w:val="yellow"/>
        </w:rPr>
        <w:t>environmental polluting</w:t>
      </w:r>
      <w:r w:rsidRPr="00B2207B">
        <w:rPr>
          <w:rStyle w:val="StyleBoldUnderline"/>
          <w:highlight w:val="yellow"/>
        </w:rPr>
        <w:t xml:space="preserve"> is at the </w:t>
      </w:r>
      <w:r w:rsidRPr="00B2207B">
        <w:rPr>
          <w:rStyle w:val="StyleBoldUnderline"/>
          <w:b/>
          <w:highlight w:val="yellow"/>
        </w:rPr>
        <w:t>core of this controversy</w:t>
      </w:r>
      <w:r w:rsidRPr="004423B3">
        <w:rPr>
          <w:rStyle w:val="StyleBoldUnderline"/>
        </w:rPr>
        <w:t>.</w:t>
      </w:r>
      <w:r w:rsidRPr="009B6B3D">
        <w:rPr>
          <w:sz w:val="12"/>
        </w:rPr>
        <w:t xml:space="preserve"> </w:t>
      </w:r>
      <w:proofErr w:type="gramStart"/>
      <w:r w:rsidRPr="009B6B3D">
        <w:rPr>
          <w:sz w:val="12"/>
        </w:rPr>
        <w:t>n4</w:t>
      </w:r>
      <w:proofErr w:type="gramEnd"/>
      <w:r w:rsidRPr="009B6B3D">
        <w:rPr>
          <w:sz w:val="12"/>
        </w:rPr>
        <w:t xml:space="preserve"> </w:t>
      </w:r>
      <w:r w:rsidRPr="001665F6">
        <w:rPr>
          <w:rStyle w:val="StyleBoldUnderline"/>
        </w:rPr>
        <w:t xml:space="preserve">The Navy plays an </w:t>
      </w:r>
      <w:r w:rsidRPr="001665F6">
        <w:rPr>
          <w:rStyle w:val="Emphasis"/>
        </w:rPr>
        <w:t>integral role</w:t>
      </w:r>
      <w:r w:rsidRPr="001665F6">
        <w:rPr>
          <w:rStyle w:val="StyleBoldUnderline"/>
        </w:rPr>
        <w:t xml:space="preserve"> in supporting ground troops</w:t>
      </w:r>
      <w:r w:rsidRPr="009B6B3D">
        <w:rPr>
          <w:sz w:val="12"/>
        </w:rPr>
        <w:t xml:space="preserve">, </w:t>
      </w:r>
      <w:r w:rsidRPr="001665F6">
        <w:rPr>
          <w:rStyle w:val="StyleBoldUnderline"/>
        </w:rPr>
        <w:t>in addition to preserving</w:t>
      </w:r>
      <w:r w:rsidRPr="009B6B3D">
        <w:rPr>
          <w:sz w:val="12"/>
        </w:rPr>
        <w:t xml:space="preserve"> </w:t>
      </w:r>
      <w:r w:rsidRPr="001665F6">
        <w:rPr>
          <w:rStyle w:val="StyleBoldUnderline"/>
        </w:rPr>
        <w:t>military readiness and stability at all tunes across the globe</w:t>
      </w:r>
      <w:r w:rsidRPr="009B6B3D">
        <w:rPr>
          <w:sz w:val="12"/>
        </w:rPr>
        <w:t xml:space="preserve">. </w:t>
      </w:r>
      <w:proofErr w:type="gramStart"/>
      <w:r w:rsidRPr="009B6B3D">
        <w:rPr>
          <w:sz w:val="12"/>
        </w:rPr>
        <w:t>n5</w:t>
      </w:r>
      <w:proofErr w:type="gramEnd"/>
      <w:r w:rsidRPr="009B6B3D">
        <w:rPr>
          <w:sz w:val="12"/>
        </w:rPr>
        <w:t xml:space="preserve"> The Navy is backed by billions of federal dollars from Congress to maintain a fleet of destroyers, frigates, aircraft carriers, and submarines. n6 However, while </w:t>
      </w:r>
      <w:r w:rsidRPr="00FA3BBC">
        <w:rPr>
          <w:rStyle w:val="StyleBoldUnderline"/>
        </w:rPr>
        <w:t xml:space="preserve">these </w:t>
      </w:r>
      <w:r w:rsidRPr="00B2207B">
        <w:rPr>
          <w:rStyle w:val="StyleBoldUnderline"/>
          <w:highlight w:val="yellow"/>
        </w:rPr>
        <w:t>ships carry</w:t>
      </w:r>
      <w:r w:rsidRPr="00FA3BBC">
        <w:rPr>
          <w:rStyle w:val="StyleBoldUnderline"/>
        </w:rPr>
        <w:t xml:space="preserve"> out </w:t>
      </w:r>
      <w:r w:rsidRPr="00B2207B">
        <w:rPr>
          <w:rStyle w:val="StyleBoldUnderline"/>
          <w:highlight w:val="yellow"/>
        </w:rPr>
        <w:t xml:space="preserve">an </w:t>
      </w:r>
      <w:r w:rsidRPr="00B2207B">
        <w:rPr>
          <w:rStyle w:val="Emphasis"/>
          <w:highlight w:val="yellow"/>
        </w:rPr>
        <w:t xml:space="preserve">important role </w:t>
      </w:r>
      <w:r w:rsidRPr="00B2207B">
        <w:rPr>
          <w:rStyle w:val="StyleBoldUnderline"/>
          <w:highlight w:val="yellow"/>
        </w:rPr>
        <w:t>in national security</w:t>
      </w:r>
      <w:r w:rsidRPr="00B2207B">
        <w:rPr>
          <w:sz w:val="12"/>
          <w:highlight w:val="yellow"/>
        </w:rPr>
        <w:t>,</w:t>
      </w:r>
      <w:r w:rsidRPr="009B6B3D">
        <w:rPr>
          <w:sz w:val="12"/>
        </w:rPr>
        <w:t xml:space="preserve"> </w:t>
      </w:r>
      <w:r w:rsidRPr="00FA3BBC">
        <w:rPr>
          <w:rStyle w:val="StyleBoldUnderline"/>
        </w:rPr>
        <w:t>they have</w:t>
      </w:r>
      <w:r w:rsidRPr="009B6B3D">
        <w:rPr>
          <w:sz w:val="12"/>
        </w:rPr>
        <w:t xml:space="preserve"> </w:t>
      </w:r>
      <w:r w:rsidRPr="00FA3BBC">
        <w:rPr>
          <w:rStyle w:val="StyleBoldUnderline"/>
        </w:rPr>
        <w:t>the ability to be environmental floating hazards</w:t>
      </w:r>
      <w:r w:rsidRPr="009B6B3D">
        <w:rPr>
          <w:sz w:val="12"/>
        </w:rPr>
        <w:t xml:space="preserve"> n7 </w:t>
      </w:r>
      <w:r w:rsidRPr="00FA3BBC">
        <w:rPr>
          <w:rStyle w:val="StyleBoldUnderline"/>
        </w:rPr>
        <w:t>while "commanding in the commons."</w:t>
      </w:r>
      <w:r w:rsidRPr="009B6B3D">
        <w:rPr>
          <w:sz w:val="12"/>
        </w:rPr>
        <w:t xml:space="preserve"> n8 Two recent events in Japan sparked the debate about the presence of American nuclear ships: the first when a fire broke out onboard U.S.S. George Washington while en route to Yokosuka, Japan; and the second by U.S.S. Houston when it leaked radioactive material while traveling to ports of call. </w:t>
      </w:r>
      <w:r w:rsidRPr="005723A7">
        <w:rPr>
          <w:rStyle w:val="StyleBoldUnderline"/>
        </w:rPr>
        <w:t>Environmental mishaps</w:t>
      </w:r>
      <w:r w:rsidRPr="009B6B3D">
        <w:rPr>
          <w:sz w:val="12"/>
        </w:rPr>
        <w:t xml:space="preserve"> such as these </w:t>
      </w:r>
      <w:r w:rsidRPr="005723A7">
        <w:rPr>
          <w:rStyle w:val="StyleBoldUnderline"/>
        </w:rPr>
        <w:t xml:space="preserve">affect international relations with </w:t>
      </w:r>
      <w:r w:rsidRPr="00B2207B">
        <w:rPr>
          <w:rStyle w:val="StyleBoldUnderline"/>
          <w:highlight w:val="yellow"/>
        </w:rPr>
        <w:t>host nations</w:t>
      </w:r>
      <w:r w:rsidRPr="009B6B3D">
        <w:rPr>
          <w:sz w:val="12"/>
        </w:rPr>
        <w:t xml:space="preserve"> </w:t>
      </w:r>
      <w:r w:rsidRPr="005723A7">
        <w:rPr>
          <w:rStyle w:val="StyleBoldUnderline"/>
        </w:rPr>
        <w:t>and</w:t>
      </w:r>
      <w:r w:rsidRPr="009B6B3D">
        <w:rPr>
          <w:sz w:val="12"/>
        </w:rPr>
        <w:t xml:space="preserve"> consequently </w:t>
      </w:r>
      <w:r w:rsidRPr="00B2207B">
        <w:rPr>
          <w:rStyle w:val="StyleBoldUnderline"/>
          <w:highlight w:val="yellow"/>
        </w:rPr>
        <w:t xml:space="preserve">have the potential of </w:t>
      </w:r>
      <w:r w:rsidRPr="00B2207B">
        <w:rPr>
          <w:rStyle w:val="Emphasis"/>
          <w:highlight w:val="yellow"/>
        </w:rPr>
        <w:t>altering regional stability in Asia</w:t>
      </w:r>
      <w:r w:rsidRPr="009B6B3D">
        <w:rPr>
          <w:sz w:val="12"/>
        </w:rPr>
        <w:t xml:space="preserve">. n9 </w:t>
      </w:r>
      <w:r w:rsidRPr="00B2207B">
        <w:rPr>
          <w:rStyle w:val="StyleBoldUnderline"/>
          <w:highlight w:val="yellow"/>
        </w:rPr>
        <w:t>When environmental hazards occur, the</w:t>
      </w:r>
      <w:r w:rsidRPr="001815A5">
        <w:rPr>
          <w:rStyle w:val="StyleBoldUnderline"/>
        </w:rPr>
        <w:t xml:space="preserve"> </w:t>
      </w:r>
      <w:r w:rsidRPr="00B2207B">
        <w:rPr>
          <w:rStyle w:val="StyleBoldUnderline"/>
          <w:highlight w:val="yellow"/>
        </w:rPr>
        <w:t>U</w:t>
      </w:r>
      <w:r w:rsidRPr="001815A5">
        <w:rPr>
          <w:rStyle w:val="StyleBoldUnderline"/>
        </w:rPr>
        <w:t xml:space="preserve">nited </w:t>
      </w:r>
      <w:r w:rsidRPr="00B2207B">
        <w:rPr>
          <w:rStyle w:val="StyleBoldUnderline"/>
          <w:highlight w:val="yellow"/>
        </w:rPr>
        <w:t>S</w:t>
      </w:r>
      <w:r w:rsidRPr="001815A5">
        <w:rPr>
          <w:rStyle w:val="StyleBoldUnderline"/>
        </w:rPr>
        <w:t xml:space="preserve">tates </w:t>
      </w:r>
      <w:r w:rsidRPr="00B2207B">
        <w:rPr>
          <w:rStyle w:val="StyleBoldUnderline"/>
          <w:highlight w:val="yellow"/>
        </w:rPr>
        <w:t>military has an opportunity to</w:t>
      </w:r>
      <w:r w:rsidRPr="001815A5">
        <w:rPr>
          <w:rStyle w:val="StyleBoldUnderline"/>
        </w:rPr>
        <w:t xml:space="preserve"> work </w:t>
      </w:r>
      <w:r w:rsidRPr="009B6B3D">
        <w:rPr>
          <w:sz w:val="12"/>
        </w:rPr>
        <w:t>with local community leaders and host nation governments to build</w:t>
      </w:r>
      <w:r w:rsidRPr="001815A5">
        <w:rPr>
          <w:rStyle w:val="StyleBoldUnderline"/>
        </w:rPr>
        <w:t xml:space="preserve"> on </w:t>
      </w:r>
      <w:r w:rsidRPr="00B2207B">
        <w:rPr>
          <w:rStyle w:val="Emphasis"/>
          <w:highlight w:val="yellow"/>
        </w:rPr>
        <w:t>improv</w:t>
      </w:r>
      <w:r w:rsidRPr="00B91644">
        <w:rPr>
          <w:rStyle w:val="Emphasis"/>
        </w:rPr>
        <w:t xml:space="preserve">ing </w:t>
      </w:r>
      <w:r w:rsidRPr="00B2207B">
        <w:rPr>
          <w:rStyle w:val="Emphasis"/>
          <w:highlight w:val="yellow"/>
        </w:rPr>
        <w:t>environmental practices</w:t>
      </w:r>
      <w:r w:rsidRPr="001815A5">
        <w:rPr>
          <w:rStyle w:val="StyleBoldUnderline"/>
        </w:rPr>
        <w:t>.</w:t>
      </w:r>
      <w:r w:rsidRPr="009B6B3D">
        <w:rPr>
          <w:sz w:val="12"/>
        </w:rPr>
        <w:t xml:space="preserve"> Taking this opportunity would not only benefit local communities, but also improve foreign relations. </w:t>
      </w:r>
      <w:r w:rsidRPr="001815A5">
        <w:rPr>
          <w:rStyle w:val="StyleBoldUnderline"/>
        </w:rPr>
        <w:t>The</w:t>
      </w:r>
      <w:r w:rsidRPr="009B6B3D">
        <w:rPr>
          <w:sz w:val="12"/>
        </w:rPr>
        <w:t xml:space="preserve"> end result </w:t>
      </w:r>
      <w:r w:rsidRPr="001815A5">
        <w:rPr>
          <w:rStyle w:val="StyleBoldUnderline"/>
        </w:rPr>
        <w:t>would allow American military installations to remain open in the host</w:t>
      </w:r>
      <w:r w:rsidRPr="009B6B3D">
        <w:rPr>
          <w:sz w:val="12"/>
        </w:rPr>
        <w:t xml:space="preserve"> [*23] </w:t>
      </w:r>
      <w:r w:rsidRPr="001815A5">
        <w:rPr>
          <w:rStyle w:val="StyleBoldUnderline"/>
        </w:rPr>
        <w:t>nation</w:t>
      </w:r>
      <w:r w:rsidRPr="009B6B3D">
        <w:rPr>
          <w:sz w:val="12"/>
        </w:rPr>
        <w:t xml:space="preserve">, </w:t>
      </w:r>
      <w:r w:rsidRPr="001815A5">
        <w:rPr>
          <w:rStyle w:val="StyleBoldUnderline"/>
        </w:rPr>
        <w:t>and thus strengthen regional stability</w:t>
      </w:r>
      <w:r w:rsidRPr="009B6B3D">
        <w:rPr>
          <w:sz w:val="12"/>
        </w:rPr>
        <w:t xml:space="preserve"> for national security. </w:t>
      </w:r>
      <w:proofErr w:type="gramStart"/>
      <w:r w:rsidRPr="009B6B3D">
        <w:rPr>
          <w:sz w:val="12"/>
        </w:rPr>
        <w:t>n10</w:t>
      </w:r>
      <w:proofErr w:type="gramEnd"/>
      <w:r w:rsidRPr="009B6B3D">
        <w:rPr>
          <w:sz w:val="12"/>
        </w:rPr>
        <w:t xml:space="preserve"> </w:t>
      </w:r>
      <w:r w:rsidRPr="002D0C2F">
        <w:rPr>
          <w:rStyle w:val="StyleBoldUnderline"/>
          <w:highlight w:val="yellow"/>
        </w:rPr>
        <w:t>The</w:t>
      </w:r>
      <w:r w:rsidRPr="009B6B3D">
        <w:rPr>
          <w:sz w:val="12"/>
        </w:rPr>
        <w:t xml:space="preserve"> Department of Defense (</w:t>
      </w:r>
      <w:r w:rsidRPr="002D0C2F">
        <w:rPr>
          <w:rStyle w:val="StyleBoldUnderline"/>
          <w:highlight w:val="yellow"/>
        </w:rPr>
        <w:t>DoD</w:t>
      </w:r>
      <w:r w:rsidRPr="002D0C2F">
        <w:rPr>
          <w:sz w:val="12"/>
          <w:highlight w:val="yellow"/>
        </w:rPr>
        <w:t xml:space="preserve">) </w:t>
      </w:r>
      <w:r w:rsidRPr="002D0C2F">
        <w:rPr>
          <w:rStyle w:val="StyleBoldUnderline"/>
          <w:highlight w:val="yellow"/>
        </w:rPr>
        <w:t xml:space="preserve">should embrace </w:t>
      </w:r>
      <w:r w:rsidRPr="002D0C2F">
        <w:rPr>
          <w:rStyle w:val="Emphasis"/>
          <w:highlight w:val="yellow"/>
        </w:rPr>
        <w:t>environmental regulations</w:t>
      </w:r>
      <w:r w:rsidRPr="001815A5">
        <w:rPr>
          <w:rStyle w:val="StyleBoldUnderline"/>
        </w:rPr>
        <w:t xml:space="preserve"> </w:t>
      </w:r>
      <w:r w:rsidRPr="009B6B3D">
        <w:rPr>
          <w:sz w:val="12"/>
        </w:rPr>
        <w:t xml:space="preserve">as a tool to improve relations with the host nation rather than view environmental issues as a restraint. </w:t>
      </w:r>
      <w:r w:rsidRPr="001815A5">
        <w:rPr>
          <w:rStyle w:val="StyleBoldUnderline"/>
        </w:rPr>
        <w:t xml:space="preserve">The idea of the "global commons" should come to the forefront of the American military in protecting the environment. </w:t>
      </w:r>
      <w:proofErr w:type="gramStart"/>
      <w:r w:rsidRPr="009B6B3D">
        <w:rPr>
          <w:sz w:val="12"/>
        </w:rPr>
        <w:t>n11</w:t>
      </w:r>
      <w:proofErr w:type="gramEnd"/>
      <w:r w:rsidRPr="009B6B3D">
        <w:rPr>
          <w:sz w:val="12"/>
        </w:rPr>
        <w:t xml:space="preserve"> Accordingly, the DoD should consider binding itself to environmental provisions with the Japanese government to guarantee accountability for its environmental impact.</w:t>
      </w:r>
    </w:p>
    <w:p w:rsidR="005C5A91" w:rsidRDefault="005C5A91" w:rsidP="005C5A91">
      <w:pPr>
        <w:pStyle w:val="Heading4"/>
      </w:pPr>
      <w:r>
        <w:t xml:space="preserve">Goes nuclear </w:t>
      </w:r>
    </w:p>
    <w:p w:rsidR="005C5A91" w:rsidRPr="006D1C1B" w:rsidRDefault="005C5A91" w:rsidP="005C5A91">
      <w:pPr>
        <w:rPr>
          <w:rStyle w:val="StyleStyleBold12pt"/>
        </w:rPr>
      </w:pPr>
      <w:r w:rsidRPr="006D1C1B">
        <w:rPr>
          <w:rStyle w:val="StyleStyleBold12pt"/>
        </w:rPr>
        <w:t>Armitage et al., 2k</w:t>
      </w:r>
    </w:p>
    <w:p w:rsidR="005C5A91" w:rsidRPr="005B5167" w:rsidRDefault="005C5A91" w:rsidP="005C5A91">
      <w:pPr>
        <w:pStyle w:val="Nothing"/>
        <w:rPr>
          <w:sz w:val="16"/>
        </w:rPr>
      </w:pPr>
      <w:r w:rsidRPr="005B5167">
        <w:rPr>
          <w:sz w:val="16"/>
        </w:rPr>
        <w:t>(Richard L. Armitage et al., 2000 Kurt M.Campbell, Michael J. Green, Joseph S. Nye et al. fmr. Dep. Secretary of State, CSIS, CFR, JFK School of Government at Harvard (also contributed to by James A. Kelly, Pacific Forum, Center for Strategic and International Studies; Edward J. Lincoln, Brookings Institution; Robert A. Manning, Council on Foreign Relations; Kevin G. Nealer, Scowcroft Group; James J. Przystup, Institute for National Strategic Studies, National Defense University; “The United States and Japan: Advancing Toward a Mature Partnership”, Institute for National Strategic Studies Special Report, October, http://www.ndu.edu/inss/strforum/SR_01/SR_Japan.htm)</w:t>
      </w:r>
    </w:p>
    <w:p w:rsidR="005C5A91" w:rsidRPr="00E026D8" w:rsidRDefault="005C5A91" w:rsidP="005C5A91">
      <w:pPr>
        <w:pStyle w:val="Cards"/>
      </w:pPr>
    </w:p>
    <w:p w:rsidR="005C5A91" w:rsidRPr="00E77BF9" w:rsidRDefault="005C5A91" w:rsidP="005C5A91">
      <w:pPr>
        <w:pStyle w:val="Cards"/>
        <w:ind w:left="0"/>
        <w:rPr>
          <w:rStyle w:val="StyleBoldUnderline"/>
        </w:rPr>
      </w:pPr>
      <w:r w:rsidRPr="005B5167">
        <w:rPr>
          <w:sz w:val="14"/>
        </w:rPr>
        <w:t xml:space="preserve">Asia, in the throes of historic change, should carry major weight in the calculus of American political, security, economic, and other interests. </w:t>
      </w:r>
      <w:r w:rsidRPr="00E77BF9">
        <w:rPr>
          <w:rStyle w:val="StyleBoldUnderline"/>
        </w:rPr>
        <w:t xml:space="preserve">Accounting for 53 percent of the world’s population, 25 percent of the global economy, and nearly $600 billion annually in two-way trade with the United States, </w:t>
      </w:r>
      <w:r w:rsidRPr="005B5167">
        <w:rPr>
          <w:sz w:val="14"/>
        </w:rPr>
        <w:t xml:space="preserve">Asia is vital to American prosperity. Politically, from Japan and Australia, to the Philippines, South Korea, Taiwan, and Indonesia, countries across the region are demonstrating the universal appeal of democratic values. </w:t>
      </w:r>
      <w:r w:rsidRPr="00BF0C0B">
        <w:rPr>
          <w:highlight w:val="yellow"/>
          <w:u w:val="single"/>
        </w:rPr>
        <w:t>China is facing momentous</w:t>
      </w:r>
      <w:r w:rsidRPr="00E77BF9">
        <w:rPr>
          <w:rStyle w:val="StyleBoldUnderline"/>
        </w:rPr>
        <w:t xml:space="preserve"> social and economic </w:t>
      </w:r>
      <w:r w:rsidRPr="00BF0C0B">
        <w:rPr>
          <w:highlight w:val="yellow"/>
          <w:u w:val="single"/>
        </w:rPr>
        <w:t>changes,</w:t>
      </w:r>
      <w:r w:rsidRPr="00E77BF9">
        <w:rPr>
          <w:rStyle w:val="StyleBoldUnderline"/>
        </w:rPr>
        <w:t xml:space="preserve"> the consequences of which are not yet clear. Major war in Europe is inconceivable</w:t>
      </w:r>
      <w:r w:rsidRPr="006D1C1B">
        <w:rPr>
          <w:u w:val="single"/>
        </w:rPr>
        <w:t xml:space="preserve"> for at least a generation, but </w:t>
      </w:r>
      <w:r w:rsidRPr="00BB5EC4">
        <w:rPr>
          <w:u w:val="single"/>
        </w:rPr>
        <w:t xml:space="preserve">the prospects for conflict </w:t>
      </w:r>
      <w:r w:rsidRPr="00E77BF9">
        <w:rPr>
          <w:rStyle w:val="StyleBoldUnderline"/>
        </w:rPr>
        <w:t>in Asia</w:t>
      </w:r>
      <w:r w:rsidRPr="00BB5EC4">
        <w:rPr>
          <w:u w:val="single"/>
        </w:rPr>
        <w:t xml:space="preserve"> are far from remote. </w:t>
      </w:r>
      <w:r w:rsidRPr="00BF0C0B">
        <w:rPr>
          <w:highlight w:val="yellow"/>
          <w:u w:val="single"/>
        </w:rPr>
        <w:t>The region features</w:t>
      </w:r>
      <w:r w:rsidRPr="00BB5EC4">
        <w:rPr>
          <w:u w:val="single"/>
        </w:rPr>
        <w:t xml:space="preserve"> some of the world’s</w:t>
      </w:r>
      <w:r w:rsidRPr="00E77BF9">
        <w:rPr>
          <w:rStyle w:val="StyleBoldUnderline"/>
        </w:rPr>
        <w:t xml:space="preserve"> largest and most modern armies, </w:t>
      </w:r>
      <w:r w:rsidRPr="00BF0C0B">
        <w:rPr>
          <w:highlight w:val="yellow"/>
          <w:u w:val="single"/>
        </w:rPr>
        <w:t>nuclear-armed major powers,</w:t>
      </w:r>
      <w:r w:rsidRPr="00E77BF9">
        <w:rPr>
          <w:rStyle w:val="StyleBoldUnderline"/>
        </w:rPr>
        <w:t xml:space="preserve"> and several nuclear-capable states. </w:t>
      </w:r>
      <w:r w:rsidRPr="00BF0C0B">
        <w:rPr>
          <w:highlight w:val="yellow"/>
          <w:u w:val="single"/>
        </w:rPr>
        <w:t xml:space="preserve">Hostilities </w:t>
      </w:r>
      <w:r w:rsidRPr="00BB5EC4">
        <w:rPr>
          <w:u w:val="single"/>
        </w:rPr>
        <w:t>that could directly involve the U</w:t>
      </w:r>
      <w:r w:rsidRPr="00E77BF9">
        <w:rPr>
          <w:rStyle w:val="StyleBoldUnderline"/>
        </w:rPr>
        <w:t xml:space="preserve">nited </w:t>
      </w:r>
      <w:r w:rsidRPr="00565B4D">
        <w:rPr>
          <w:u w:val="single"/>
        </w:rPr>
        <w:t>S</w:t>
      </w:r>
      <w:r w:rsidRPr="00E77BF9">
        <w:rPr>
          <w:rStyle w:val="StyleBoldUnderline"/>
        </w:rPr>
        <w:t xml:space="preserve">tates in a major conflict </w:t>
      </w:r>
      <w:r w:rsidRPr="00BF0C0B">
        <w:rPr>
          <w:highlight w:val="yellow"/>
          <w:u w:val="single"/>
        </w:rPr>
        <w:t xml:space="preserve">could occur </w:t>
      </w:r>
      <w:r w:rsidRPr="00E77BF9">
        <w:rPr>
          <w:rStyle w:val="StyleBoldUnderline"/>
        </w:rPr>
        <w:t>at a moment’s notice</w:t>
      </w:r>
      <w:r w:rsidRPr="00BF0C0B">
        <w:rPr>
          <w:highlight w:val="yellow"/>
          <w:u w:val="single"/>
        </w:rPr>
        <w:t xml:space="preserve"> on the Korean peninsula and </w:t>
      </w:r>
      <w:r w:rsidRPr="00BB5EC4">
        <w:rPr>
          <w:u w:val="single"/>
        </w:rPr>
        <w:t xml:space="preserve">in </w:t>
      </w:r>
      <w:r w:rsidRPr="00E77BF9">
        <w:rPr>
          <w:rStyle w:val="StyleBoldUnderline"/>
        </w:rPr>
        <w:t>the</w:t>
      </w:r>
      <w:r w:rsidRPr="00BF0C0B">
        <w:rPr>
          <w:highlight w:val="yellow"/>
          <w:u w:val="single"/>
        </w:rPr>
        <w:t xml:space="preserve"> Taiwan </w:t>
      </w:r>
      <w:r w:rsidRPr="00E77BF9">
        <w:rPr>
          <w:rStyle w:val="StyleBoldUnderline"/>
        </w:rPr>
        <w:t>Strait.</w:t>
      </w:r>
      <w:r w:rsidRPr="00BB5EC4">
        <w:rPr>
          <w:u w:val="single"/>
        </w:rPr>
        <w:t xml:space="preserve"> The </w:t>
      </w:r>
      <w:r w:rsidRPr="00BF0C0B">
        <w:rPr>
          <w:highlight w:val="yellow"/>
          <w:u w:val="single"/>
        </w:rPr>
        <w:t>India</w:t>
      </w:r>
      <w:r w:rsidRPr="00BB5EC4">
        <w:rPr>
          <w:u w:val="single"/>
        </w:rPr>
        <w:t xml:space="preserve">n subcontinent </w:t>
      </w:r>
      <w:r w:rsidRPr="00BF0C0B">
        <w:rPr>
          <w:highlight w:val="yellow"/>
          <w:u w:val="single"/>
        </w:rPr>
        <w:t>is a major flashpoint</w:t>
      </w:r>
      <w:r w:rsidRPr="00E77BF9">
        <w:rPr>
          <w:rStyle w:val="StyleBoldUnderline"/>
        </w:rPr>
        <w:t xml:space="preserve">. In each area, </w:t>
      </w:r>
      <w:r w:rsidRPr="00BF0C0B">
        <w:rPr>
          <w:highlight w:val="yellow"/>
          <w:u w:val="single"/>
        </w:rPr>
        <w:t>war has the potential of nuclear escalation</w:t>
      </w:r>
      <w:r w:rsidRPr="00E31CC8">
        <w:t xml:space="preserve">. </w:t>
      </w:r>
      <w:r w:rsidRPr="005B5167">
        <w:rPr>
          <w:sz w:val="14"/>
        </w:rPr>
        <w:t>In addition, lingering turmoil in Indonesia, the world’s fourth-largest nation, threatens stability in Southeast Asia</w:t>
      </w:r>
      <w:r w:rsidRPr="00E77BF9">
        <w:rPr>
          <w:rStyle w:val="StyleBoldUnderline"/>
        </w:rPr>
        <w:t xml:space="preserve">. The </w:t>
      </w:r>
      <w:r w:rsidRPr="00BF0C0B">
        <w:rPr>
          <w:rStyle w:val="StyleBoldUnderline"/>
          <w:highlight w:val="yellow"/>
        </w:rPr>
        <w:t>U</w:t>
      </w:r>
      <w:r w:rsidRPr="00E77BF9">
        <w:rPr>
          <w:rStyle w:val="StyleBoldUnderline"/>
        </w:rPr>
        <w:t xml:space="preserve">nited </w:t>
      </w:r>
      <w:r w:rsidRPr="00BF0C0B">
        <w:rPr>
          <w:rStyle w:val="StyleBoldUnderline"/>
          <w:highlight w:val="yellow"/>
        </w:rPr>
        <w:t>S</w:t>
      </w:r>
      <w:r w:rsidRPr="00E77BF9">
        <w:rPr>
          <w:rStyle w:val="StyleBoldUnderline"/>
        </w:rPr>
        <w:t xml:space="preserve">tates is tied to the region by a series of bilateral security </w:t>
      </w:r>
      <w:r w:rsidRPr="00BF0C0B">
        <w:rPr>
          <w:rStyle w:val="StyleBoldUnderline"/>
          <w:highlight w:val="yellow"/>
        </w:rPr>
        <w:t>alliances</w:t>
      </w:r>
      <w:r w:rsidRPr="00E77BF9">
        <w:rPr>
          <w:rStyle w:val="StyleBoldUnderline"/>
        </w:rPr>
        <w:t xml:space="preserve"> that </w:t>
      </w:r>
      <w:r w:rsidRPr="00BF0C0B">
        <w:rPr>
          <w:rStyle w:val="StyleBoldUnderline"/>
          <w:highlight w:val="yellow"/>
        </w:rPr>
        <w:t>remain the region’s</w:t>
      </w:r>
      <w:r w:rsidRPr="00E77BF9">
        <w:rPr>
          <w:rStyle w:val="StyleBoldUnderline"/>
        </w:rPr>
        <w:t xml:space="preserve"> de facto </w:t>
      </w:r>
      <w:r w:rsidRPr="00BF0C0B">
        <w:rPr>
          <w:rStyle w:val="StyleBoldUnderline"/>
          <w:highlight w:val="yellow"/>
        </w:rPr>
        <w:t>security architecture</w:t>
      </w:r>
      <w:r w:rsidRPr="00E77BF9">
        <w:rPr>
          <w:rStyle w:val="StyleBoldUnderline"/>
        </w:rPr>
        <w:t xml:space="preserve">. </w:t>
      </w:r>
      <w:r w:rsidRPr="00BF0C0B">
        <w:rPr>
          <w:rStyle w:val="StyleBoldUnderline"/>
          <w:highlight w:val="yellow"/>
        </w:rPr>
        <w:t>In this</w:t>
      </w:r>
      <w:r w:rsidRPr="00E77BF9">
        <w:rPr>
          <w:rStyle w:val="StyleBoldUnderline"/>
        </w:rPr>
        <w:t xml:space="preserve"> promising but also potentially dangerous </w:t>
      </w:r>
      <w:r w:rsidRPr="00BF0C0B">
        <w:rPr>
          <w:rStyle w:val="StyleBoldUnderline"/>
          <w:highlight w:val="yellow"/>
        </w:rPr>
        <w:t>setting</w:t>
      </w:r>
      <w:r w:rsidRPr="00E77BF9">
        <w:rPr>
          <w:rStyle w:val="StyleBoldUnderline"/>
        </w:rPr>
        <w:t xml:space="preserve">, </w:t>
      </w:r>
      <w:r w:rsidRPr="00BF0C0B">
        <w:rPr>
          <w:highlight w:val="yellow"/>
          <w:u w:val="single"/>
        </w:rPr>
        <w:t>the U.S.-Japan</w:t>
      </w:r>
      <w:r w:rsidRPr="00565B4D">
        <w:rPr>
          <w:u w:val="single"/>
        </w:rPr>
        <w:t xml:space="preserve"> bilateral </w:t>
      </w:r>
      <w:r w:rsidRPr="00BF0C0B">
        <w:rPr>
          <w:highlight w:val="yellow"/>
          <w:u w:val="single"/>
        </w:rPr>
        <w:t>relationship is more important than ever</w:t>
      </w:r>
      <w:r w:rsidRPr="005B5167">
        <w:rPr>
          <w:rStyle w:val="apple-style-span"/>
          <w:sz w:val="14"/>
        </w:rPr>
        <w:t xml:space="preserve">. </w:t>
      </w:r>
      <w:r w:rsidRPr="005B5167">
        <w:rPr>
          <w:sz w:val="14"/>
        </w:rPr>
        <w:t xml:space="preserve">With the world’s second-largest economy and a well- equipped and competent military, and as our democratic ally, </w:t>
      </w:r>
      <w:r w:rsidRPr="00BF0C0B">
        <w:rPr>
          <w:highlight w:val="yellow"/>
          <w:u w:val="single"/>
        </w:rPr>
        <w:t xml:space="preserve">Japan remains the </w:t>
      </w:r>
      <w:r w:rsidRPr="00BF0C0B">
        <w:rPr>
          <w:rStyle w:val="Emphasis"/>
          <w:highlight w:val="yellow"/>
        </w:rPr>
        <w:t>keystone</w:t>
      </w:r>
      <w:r w:rsidRPr="00BF0C0B">
        <w:rPr>
          <w:highlight w:val="yellow"/>
          <w:u w:val="single"/>
        </w:rPr>
        <w:t xml:space="preserve"> of</w:t>
      </w:r>
      <w:r w:rsidRPr="006D1C1B">
        <w:rPr>
          <w:u w:val="single"/>
        </w:rPr>
        <w:t xml:space="preserve"> the </w:t>
      </w:r>
      <w:r w:rsidRPr="00BF0C0B">
        <w:rPr>
          <w:highlight w:val="yellow"/>
          <w:u w:val="single"/>
        </w:rPr>
        <w:t>U.S. involvement in Asia</w:t>
      </w:r>
      <w:r w:rsidRPr="006D1C1B">
        <w:rPr>
          <w:u w:val="single"/>
        </w:rPr>
        <w:t xml:space="preserve">. </w:t>
      </w:r>
      <w:r w:rsidRPr="005B5167">
        <w:rPr>
          <w:sz w:val="14"/>
        </w:rPr>
        <w:t>The U.S.-Japan alliance is central to America’s global security strategy.</w:t>
      </w:r>
    </w:p>
    <w:p w:rsidR="005C5A91" w:rsidRDefault="005C5A91" w:rsidP="005C5A91"/>
    <w:p w:rsidR="005C5A91" w:rsidRDefault="005C5A91" w:rsidP="005C5A91">
      <w:pPr>
        <w:pStyle w:val="Heading2"/>
      </w:pPr>
      <w:r>
        <w:lastRenderedPageBreak/>
        <w:t>K</w:t>
      </w:r>
    </w:p>
    <w:p w:rsidR="005C5A91" w:rsidRDefault="005C5A91" w:rsidP="005C5A91">
      <w:pPr>
        <w:pStyle w:val="Heading3"/>
      </w:pPr>
      <w:r>
        <w:lastRenderedPageBreak/>
        <w:t>Nonviolence K (Kentucky) – 2AC</w:t>
      </w:r>
    </w:p>
    <w:p w:rsidR="005C5A91" w:rsidRPr="00266786" w:rsidRDefault="005C5A91" w:rsidP="005C5A91">
      <w:pPr>
        <w:pStyle w:val="Heading4"/>
      </w:pPr>
      <w:r>
        <w:t xml:space="preserve">1. </w:t>
      </w:r>
      <w:r w:rsidRPr="00266786">
        <w:t>Framework- the role of the ballot is to weigh the plan against a competitive policy option</w:t>
      </w:r>
    </w:p>
    <w:p w:rsidR="005C5A91" w:rsidRPr="00266786" w:rsidRDefault="005C5A91" w:rsidP="005C5A91">
      <w:pPr>
        <w:pStyle w:val="Heading4"/>
      </w:pPr>
      <w:r w:rsidRPr="00266786">
        <w:t xml:space="preserve">Net benefits- </w:t>
      </w:r>
    </w:p>
    <w:p w:rsidR="005C5A91" w:rsidRPr="00266786" w:rsidRDefault="005C5A91" w:rsidP="005C5A91">
      <w:pPr>
        <w:pStyle w:val="Heading4"/>
      </w:pPr>
      <w:r w:rsidRPr="00266786">
        <w:t>First- Fairness- they moot the entirety of the 1ac, makes it impossible to be affirmative</w:t>
      </w:r>
    </w:p>
    <w:p w:rsidR="005C5A91" w:rsidRDefault="005C5A91" w:rsidP="005C5A91">
      <w:pPr>
        <w:pStyle w:val="Heading4"/>
      </w:pPr>
      <w:r w:rsidRPr="00266786">
        <w:t>Second – Education</w:t>
      </w:r>
      <w:proofErr w:type="gramStart"/>
      <w:r w:rsidRPr="00266786">
        <w:t>-  Policy</w:t>
      </w:r>
      <w:proofErr w:type="gramEnd"/>
      <w:r w:rsidRPr="00266786">
        <w:t xml:space="preserve"> education is good- it teaches future decisionmaking</w:t>
      </w:r>
    </w:p>
    <w:p w:rsidR="005C5A91" w:rsidRPr="00F24441" w:rsidRDefault="005C5A91" w:rsidP="005C5A91">
      <w:pPr>
        <w:pStyle w:val="Heading4"/>
      </w:pPr>
      <w:r>
        <w:t xml:space="preserve">2. K doesn’t come first </w:t>
      </w:r>
    </w:p>
    <w:p w:rsidR="005C5A91" w:rsidRPr="00F24441" w:rsidRDefault="005C5A91" w:rsidP="005C5A91">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Millenium, p. 655-657)</w:t>
      </w:r>
    </w:p>
    <w:p w:rsidR="005C5A91" w:rsidRPr="00C41473" w:rsidRDefault="005C5A91" w:rsidP="005C5A91">
      <w:pPr>
        <w:rPr>
          <w:sz w:val="16"/>
        </w:rPr>
      </w:pPr>
      <w:r w:rsidRPr="005673EA">
        <w:rPr>
          <w:sz w:val="16"/>
        </w:rPr>
        <w:t>Commenting on the ‘philosophical turn’ in IR, Wæver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BF0C0B">
        <w:rPr>
          <w:rStyle w:val="StyleBoldUnderline"/>
          <w:highlight w:val="yellow"/>
        </w:rPr>
        <w:t>The</w:t>
      </w:r>
      <w:r w:rsidRPr="00F24441">
        <w:rPr>
          <w:rStyle w:val="StyleBoldUnderline"/>
        </w:rPr>
        <w:t xml:space="preserve"> first </w:t>
      </w:r>
      <w:r w:rsidRPr="00BF0C0B">
        <w:rPr>
          <w:rStyle w:val="StyleBoldUnderline"/>
          <w:highlight w:val="yellow"/>
        </w:rPr>
        <w:t>danger</w:t>
      </w:r>
      <w:r w:rsidRPr="005673EA">
        <w:rPr>
          <w:sz w:val="16"/>
        </w:rPr>
        <w:t xml:space="preserve"> with the philosophical turn </w:t>
      </w:r>
      <w:r w:rsidRPr="00BF0C0B">
        <w:rPr>
          <w:rStyle w:val="StyleBoldUnderline"/>
          <w:highlight w:val="yellow"/>
        </w:rPr>
        <w:t>is that it has an inbuilt tendency to prioritise</w:t>
      </w:r>
      <w:r w:rsidRPr="005673EA">
        <w:rPr>
          <w:sz w:val="16"/>
        </w:rPr>
        <w:t xml:space="preserve"> issues of </w:t>
      </w:r>
      <w:r w:rsidRPr="00BF0C0B">
        <w:rPr>
          <w:rStyle w:val="Emphasis"/>
          <w:highlight w:val="yellow"/>
        </w:rPr>
        <w:t>ontology</w:t>
      </w:r>
      <w:r w:rsidRPr="00BF0C0B">
        <w:rPr>
          <w:rStyle w:val="StyleBoldUnderline"/>
          <w:highlight w:val="yellow"/>
        </w:rPr>
        <w:t xml:space="preserve"> and </w:t>
      </w:r>
      <w:r w:rsidRPr="00BF0C0B">
        <w:rPr>
          <w:rStyle w:val="Emphasis"/>
          <w:highlight w:val="yellow"/>
        </w:rPr>
        <w:t>epistemology</w:t>
      </w:r>
      <w:r w:rsidRPr="00BF0C0B">
        <w:rPr>
          <w:rStyle w:val="StyleBoldUnderline"/>
          <w:highlight w:val="yellow"/>
        </w:rPr>
        <w:t xml:space="preserve"> </w:t>
      </w:r>
      <w:r w:rsidRPr="00BF0C0B">
        <w:rPr>
          <w:rStyle w:val="StyleBoldUnderline"/>
          <w:b/>
          <w:highlight w:val="yellow"/>
        </w:rPr>
        <w:t>over explanatory</w:t>
      </w:r>
      <w:r w:rsidRPr="005673EA">
        <w:rPr>
          <w:sz w:val="16"/>
        </w:rPr>
        <w:t xml:space="preserve"> and/or interpretive </w:t>
      </w:r>
      <w:r w:rsidRPr="00BF0C0B">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recognise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BF0C0B">
        <w:rPr>
          <w:rStyle w:val="StyleBoldUnderline"/>
          <w:highlight w:val="yellow"/>
        </w:rPr>
        <w:t>It may</w:t>
      </w:r>
      <w:r w:rsidRPr="005673EA">
        <w:rPr>
          <w:sz w:val="16"/>
        </w:rPr>
        <w:t xml:space="preserve">, of course, </w:t>
      </w:r>
      <w:r w:rsidRPr="00BF0C0B">
        <w:rPr>
          <w:rStyle w:val="StyleBoldUnderline"/>
          <w:highlight w:val="yellow"/>
        </w:rPr>
        <w:t>be</w:t>
      </w:r>
      <w:r w:rsidRPr="00F24441">
        <w:rPr>
          <w:rStyle w:val="StyleBoldUnderline"/>
        </w:rPr>
        <w:t xml:space="preserve"> the case </w:t>
      </w:r>
      <w:r w:rsidRPr="00BF0C0B">
        <w:rPr>
          <w:rStyle w:val="StyleBoldUnderline"/>
          <w:highlight w:val="yellow"/>
        </w:rPr>
        <w:t>that</w:t>
      </w:r>
      <w:r w:rsidRPr="00F24441">
        <w:rPr>
          <w:rStyle w:val="StyleBoldUnderline"/>
        </w:rPr>
        <w:t xml:space="preserve"> the advocates of rational choice </w:t>
      </w:r>
      <w:r w:rsidRPr="00BF0C0B">
        <w:rPr>
          <w:rStyle w:val="StyleBoldUnderline"/>
          <w:highlight w:val="yellow"/>
        </w:rPr>
        <w:t xml:space="preserve">theory cannot give a good account of </w:t>
      </w:r>
      <w:r w:rsidRPr="00BF0C0B">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BF0C0B">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BF0C0B">
        <w:rPr>
          <w:rStyle w:val="StyleBoldUnderline"/>
          <w:highlight w:val="yellow"/>
        </w:rPr>
        <w:t xml:space="preserve">the </w:t>
      </w:r>
      <w:r w:rsidRPr="00BF0C0B">
        <w:rPr>
          <w:rStyle w:val="Emphasis"/>
          <w:highlight w:val="yellow"/>
        </w:rPr>
        <w:t>best account</w:t>
      </w:r>
      <w:r w:rsidRPr="00BF0C0B">
        <w:rPr>
          <w:rStyle w:val="StyleBoldUnderline"/>
          <w:highlight w:val="yellow"/>
        </w:rPr>
        <w:t xml:space="preserve"> </w:t>
      </w:r>
      <w:r w:rsidRPr="00BF0C0B">
        <w:rPr>
          <w:rStyle w:val="Emphasis"/>
          <w:highlight w:val="yellow"/>
        </w:rPr>
        <w:t>available</w:t>
      </w:r>
      <w:r w:rsidRPr="005673EA">
        <w:rPr>
          <w:sz w:val="16"/>
        </w:rPr>
        <w:t xml:space="preserve"> to us. In other words, </w:t>
      </w:r>
      <w:r w:rsidRPr="005673EA">
        <w:rPr>
          <w:rStyle w:val="StyleBoldUnderline"/>
        </w:rPr>
        <w:t xml:space="preserve">while the critical judgement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judgement,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r w:rsidRPr="00BF0C0B">
        <w:rPr>
          <w:rStyle w:val="StyleBoldUnderline"/>
          <w:highlight w:val="yellow"/>
        </w:rPr>
        <w:t>prioritisation</w:t>
      </w:r>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BF0C0B">
        <w:rPr>
          <w:rStyle w:val="StyleBoldUnderline"/>
          <w:highlight w:val="yellow"/>
        </w:rPr>
        <w:t xml:space="preserve">cultivates a </w:t>
      </w:r>
      <w:r w:rsidRPr="00BF0C0B">
        <w:rPr>
          <w:rStyle w:val="Emphasis"/>
          <w:highlight w:val="yellow"/>
        </w:rPr>
        <w:t>theory-driven</w:t>
      </w:r>
      <w:r w:rsidRPr="00BF0C0B">
        <w:rPr>
          <w:rStyle w:val="StyleBoldUnderline"/>
          <w:highlight w:val="yellow"/>
        </w:rPr>
        <w:t xml:space="preserve"> rather than </w:t>
      </w:r>
      <w:r w:rsidRPr="00BF0C0B">
        <w:rPr>
          <w:rStyle w:val="Emphasis"/>
          <w:highlight w:val="yellow"/>
        </w:rPr>
        <w:t>problem-driven</w:t>
      </w:r>
      <w:r w:rsidRPr="00BF0C0B">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BF0C0B">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belief that it is necessary for social science because general explanations are required to characterise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BF0C0B">
        <w:rPr>
          <w:rStyle w:val="StyleBoldUnderline"/>
          <w:highlight w:val="yellow"/>
        </w:rPr>
        <w:t>this</w:t>
      </w:r>
      <w:r w:rsidRPr="005673EA">
        <w:rPr>
          <w:rStyle w:val="StyleBoldUnderline"/>
        </w:rPr>
        <w:t xml:space="preserve"> strategy easily </w:t>
      </w:r>
      <w:r w:rsidRPr="00BF0C0B">
        <w:rPr>
          <w:rStyle w:val="StyleBoldUnderline"/>
          <w:highlight w:val="yellow"/>
        </w:rPr>
        <w:t>slips into</w:t>
      </w:r>
      <w:r w:rsidRPr="005673EA">
        <w:rPr>
          <w:rStyle w:val="StyleBoldUnderline"/>
        </w:rPr>
        <w:t xml:space="preserve"> the promotion of the pursuit of </w:t>
      </w:r>
      <w:r w:rsidRPr="00BF0C0B">
        <w:rPr>
          <w:rStyle w:val="Emphasis"/>
          <w:highlight w:val="yellow"/>
        </w:rPr>
        <w:t>generality</w:t>
      </w:r>
      <w:r w:rsidRPr="00BF0C0B">
        <w:rPr>
          <w:rStyle w:val="StyleBoldUnderline"/>
          <w:highlight w:val="yellow"/>
        </w:rPr>
        <w:t xml:space="preserve"> over</w:t>
      </w:r>
      <w:r w:rsidRPr="005673EA">
        <w:rPr>
          <w:rStyle w:val="StyleBoldUnderline"/>
        </w:rPr>
        <w:t xml:space="preserve"> that of </w:t>
      </w:r>
      <w:r w:rsidRPr="00BF0C0B">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r w:rsidRPr="00BF0C0B">
        <w:rPr>
          <w:rStyle w:val="StyleBoldUnderline"/>
          <w:highlight w:val="yellow"/>
        </w:rPr>
        <w:t>prioritisation</w:t>
      </w:r>
      <w:r w:rsidRPr="005673EA">
        <w:rPr>
          <w:rStyle w:val="StyleBoldUnderline"/>
        </w:rPr>
        <w:t xml:space="preserve"> of, ontology and epistemology </w:t>
      </w:r>
      <w:r w:rsidRPr="00BF0C0B">
        <w:rPr>
          <w:rStyle w:val="StyleBoldUnderline"/>
          <w:highlight w:val="yellow"/>
        </w:rPr>
        <w:t xml:space="preserve">stimulates the idea that there can </w:t>
      </w:r>
      <w:r w:rsidRPr="00BF0C0B">
        <w:rPr>
          <w:rStyle w:val="Emphasis"/>
          <w:highlight w:val="yellow"/>
        </w:rPr>
        <w:t>only be one</w:t>
      </w:r>
      <w:r w:rsidRPr="005673EA">
        <w:rPr>
          <w:rStyle w:val="StyleBoldUnderline"/>
        </w:rPr>
        <w:t xml:space="preserve"> </w:t>
      </w:r>
      <w:r w:rsidRPr="005673EA">
        <w:rPr>
          <w:rStyle w:val="StyleBoldUnderline"/>
          <w:b/>
        </w:rPr>
        <w:t xml:space="preserve">theoretical </w:t>
      </w:r>
      <w:r w:rsidRPr="00BF0C0B">
        <w:rPr>
          <w:rStyle w:val="StyleBoldUnderline"/>
          <w:b/>
          <w:highlight w:val="yellow"/>
        </w:rPr>
        <w:t>approach</w:t>
      </w:r>
      <w:r w:rsidRPr="005673EA">
        <w:rPr>
          <w:rStyle w:val="StyleBoldUnderline"/>
          <w:b/>
        </w:rPr>
        <w:t xml:space="preserve"> which </w:t>
      </w:r>
      <w:r w:rsidRPr="00BF0C0B">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5C5A91" w:rsidRDefault="005C5A91" w:rsidP="005C5A91">
      <w:pPr>
        <w:rPr>
          <w:b/>
          <w:u w:val="thick"/>
          <w:lang w:eastAsia="x-none"/>
        </w:rPr>
      </w:pPr>
    </w:p>
    <w:p w:rsidR="005C5A91" w:rsidRPr="008D3EB8" w:rsidRDefault="005C5A91" w:rsidP="005C5A91">
      <w:pPr>
        <w:pStyle w:val="Heading4"/>
        <w:rPr>
          <w:sz w:val="16"/>
          <w:szCs w:val="20"/>
        </w:rPr>
      </w:pPr>
      <w:r w:rsidRPr="001B5A2E">
        <w:lastRenderedPageBreak/>
        <w:t>3.</w:t>
      </w:r>
      <w:r>
        <w:rPr>
          <w:b w:val="0"/>
          <w:u w:val="thick"/>
          <w:lang w:eastAsia="x-none"/>
        </w:rPr>
        <w:t xml:space="preserve"> </w:t>
      </w:r>
      <w:r w:rsidRPr="00266786">
        <w:t xml:space="preserve">Extinction outweighs </w:t>
      </w:r>
    </w:p>
    <w:p w:rsidR="005C5A91" w:rsidRPr="000E387F" w:rsidRDefault="005C5A91" w:rsidP="005C5A91">
      <w:pPr>
        <w:rPr>
          <w:rStyle w:val="StyleStyleBold12pt"/>
        </w:rPr>
      </w:pPr>
      <w:r w:rsidRPr="000E387F">
        <w:rPr>
          <w:rStyle w:val="StyleStyleBold12pt"/>
        </w:rPr>
        <w:t>Bok 88</w:t>
      </w:r>
    </w:p>
    <w:p w:rsidR="005C5A91" w:rsidRPr="000333E4" w:rsidRDefault="005C5A91" w:rsidP="005C5A91">
      <w:pPr>
        <w:rPr>
          <w:sz w:val="16"/>
        </w:rPr>
      </w:pPr>
      <w:r>
        <w:rPr>
          <w:sz w:val="16"/>
        </w:rPr>
        <w:t>(</w:t>
      </w:r>
      <w:r w:rsidRPr="00266786">
        <w:rPr>
          <w:rFonts w:eastAsia="Times New Roman"/>
          <w:szCs w:val="24"/>
        </w:rPr>
        <w:t>Sissela, Professor of Philosophy at Brandeis, Applied Ethics and Ethical Theory, Rosenthal and Shehadi, Ed.)</w:t>
      </w:r>
    </w:p>
    <w:p w:rsidR="005C5A91" w:rsidRDefault="005C5A91" w:rsidP="005C5A91">
      <w:pPr>
        <w:widowControl w:val="0"/>
        <w:ind w:right="432"/>
        <w:rPr>
          <w:rFonts w:eastAsia="Times New Roman"/>
          <w:szCs w:val="24"/>
        </w:rPr>
      </w:pPr>
    </w:p>
    <w:p w:rsidR="005C5A91" w:rsidRPr="005F537A" w:rsidRDefault="005C5A91" w:rsidP="005C5A91">
      <w:pPr>
        <w:widowControl w:val="0"/>
        <w:ind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BF0C0B">
        <w:rPr>
          <w:rFonts w:eastAsia="Times New Roman"/>
          <w:szCs w:val="24"/>
          <w:highlight w:val="yellow"/>
          <w:u w:val="single"/>
          <w:shd w:val="clear" w:color="auto" w:fill="00FFFF"/>
        </w:rPr>
        <w:t>No one with a concern for humanity could</w:t>
      </w:r>
      <w:r w:rsidRPr="00266786">
        <w:rPr>
          <w:rFonts w:eastAsia="Times New Roman"/>
          <w:szCs w:val="24"/>
        </w:rPr>
        <w:t xml:space="preserve"> consistently will to </w:t>
      </w:r>
      <w:r w:rsidRPr="00BF0C0B">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BF0C0B">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BF0C0B">
        <w:rPr>
          <w:rFonts w:eastAsia="Times New Roman"/>
          <w:szCs w:val="24"/>
          <w:highlight w:val="yellow"/>
          <w:u w:val="single"/>
          <w:shd w:val="clear" w:color="auto" w:fill="00FFFF"/>
        </w:rPr>
        <w:t>justice. To risk</w:t>
      </w:r>
      <w:r w:rsidRPr="00266786">
        <w:rPr>
          <w:rFonts w:eastAsia="Times New Roman"/>
          <w:szCs w:val="24"/>
        </w:rPr>
        <w:t xml:space="preserve"> their </w:t>
      </w:r>
      <w:r w:rsidRPr="00BF0C0B">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BF0C0B">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BF0C0B">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BF0C0B">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BF0C0B">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5C5A91" w:rsidRDefault="005C5A91" w:rsidP="005C5A91">
      <w:pPr>
        <w:pStyle w:val="Heading4"/>
      </w:pPr>
      <w:r>
        <w:t xml:space="preserve">4. Case outweighs- </w:t>
      </w:r>
    </w:p>
    <w:p w:rsidR="005C5A91" w:rsidRDefault="005C5A91" w:rsidP="005C5A91">
      <w:pPr>
        <w:pStyle w:val="Heading4"/>
      </w:pPr>
      <w:r>
        <w:t xml:space="preserve">A) </w:t>
      </w:r>
      <w:r w:rsidRPr="00FF7D68">
        <w:rPr>
          <w:u w:val="single"/>
        </w:rPr>
        <w:t>Environment-</w:t>
      </w:r>
      <w:r>
        <w:t xml:space="preserve"> failure to enact hard reguluations causes environmental descruction in the world of the Alt – That’s Parsoncs</w:t>
      </w:r>
    </w:p>
    <w:p w:rsidR="005C5A91" w:rsidRPr="00FF7D68" w:rsidRDefault="005C5A91" w:rsidP="005C5A91">
      <w:pPr>
        <w:pStyle w:val="Heading4"/>
      </w:pPr>
      <w:r>
        <w:t xml:space="preserve">B) </w:t>
      </w:r>
      <w:r>
        <w:rPr>
          <w:u w:val="single"/>
        </w:rPr>
        <w:t>Warming</w:t>
      </w:r>
      <w:r>
        <w:t xml:space="preserve"> – safe extraction is key and the threat is proven by multiple climate studies – that’s Light</w:t>
      </w:r>
    </w:p>
    <w:p w:rsidR="005C5A91" w:rsidRDefault="005C5A91" w:rsidP="005C5A91">
      <w:pPr>
        <w:pStyle w:val="Heading4"/>
      </w:pPr>
      <w:r>
        <w:t>5.</w:t>
      </w:r>
      <w:r w:rsidRPr="00FF7D68">
        <w:t xml:space="preserve"> </w:t>
      </w:r>
      <w:r>
        <w:t>Security is not the root cause.</w:t>
      </w:r>
    </w:p>
    <w:p w:rsidR="005C5A91" w:rsidRPr="00F41398" w:rsidRDefault="005C5A91" w:rsidP="005C5A91">
      <w:r w:rsidRPr="00F41398">
        <w:rPr>
          <w:b/>
        </w:rPr>
        <w:t>Kydd</w:t>
      </w:r>
      <w:r>
        <w:t xml:space="preserve">, Autumn </w:t>
      </w:r>
      <w:r w:rsidRPr="00F41398">
        <w:rPr>
          <w:b/>
        </w:rPr>
        <w:t>1997</w:t>
      </w:r>
      <w:r>
        <w:t xml:space="preserve"> (Andrew – assistant professor of political science at the University of California, Riverside, Sheep in Sheep’s clothing: Why security seekers do not fight each other, Security Studies, 7:1, p. 154)</w:t>
      </w:r>
    </w:p>
    <w:p w:rsidR="005C5A91" w:rsidRDefault="005C5A91" w:rsidP="005C5A91"/>
    <w:p w:rsidR="005C5A91" w:rsidRPr="002D6E4E" w:rsidRDefault="005C5A91" w:rsidP="005C5A91">
      <w:pPr>
        <w:rPr>
          <w:sz w:val="16"/>
        </w:rPr>
      </w:pPr>
      <w:r w:rsidRPr="002D6E4E">
        <w:rPr>
          <w:sz w:val="16"/>
        </w:rPr>
        <w:t xml:space="preserve">The alternative I propose, motivational realism, argues that arms races and wars typically involve at least one genuinely greedy state, that is, states that often sacriﬁce their security in bids for </w:t>
      </w:r>
      <w:r w:rsidRPr="00960DD8">
        <w:rPr>
          <w:sz w:val="16"/>
        </w:rPr>
        <w:t xml:space="preserve">power. </w:t>
      </w:r>
      <w:r w:rsidRPr="00960DD8">
        <w:rPr>
          <w:rStyle w:val="StyleBoldUnderline"/>
        </w:rPr>
        <w:t>In the case of the First World War, the</w:t>
      </w:r>
      <w:r w:rsidRPr="00960DD8">
        <w:rPr>
          <w:sz w:val="16"/>
        </w:rPr>
        <w:t xml:space="preserve"> four continental </w:t>
      </w:r>
      <w:r w:rsidRPr="00960DD8">
        <w:rPr>
          <w:rStyle w:val="StyleBoldUnderline"/>
        </w:rPr>
        <w:t xml:space="preserve">powers all had serious </w:t>
      </w:r>
      <w:r w:rsidRPr="00960DD8">
        <w:rPr>
          <w:rStyle w:val="Emphasis"/>
        </w:rPr>
        <w:t>nonsecurity-related quarrels</w:t>
      </w:r>
      <w:r w:rsidRPr="00960DD8">
        <w:rPr>
          <w:rStyle w:val="StyleBoldUnderline"/>
        </w:rPr>
        <w:t xml:space="preserve"> that played an </w:t>
      </w:r>
      <w:r w:rsidRPr="00960DD8">
        <w:rPr>
          <w:rStyle w:val="Emphasis"/>
        </w:rPr>
        <w:t>indispensable role</w:t>
      </w:r>
      <w:r w:rsidRPr="00960DD8">
        <w:rPr>
          <w:rStyle w:val="StyleBoldUnderline"/>
        </w:rPr>
        <w:t xml:space="preserve"> in producing the war. France was eager to regain Alsace-Lorraine, Russia sought hegemony over</w:t>
      </w:r>
      <w:r w:rsidRPr="00960DD8">
        <w:rPr>
          <w:sz w:val="16"/>
        </w:rPr>
        <w:t xml:space="preserve"> fellow </w:t>
      </w:r>
      <w:r w:rsidRPr="00960DD8">
        <w:rPr>
          <w:rStyle w:val="StyleBoldUnderline"/>
        </w:rPr>
        <w:t>Slavs</w:t>
      </w:r>
      <w:r w:rsidRPr="00960DD8">
        <w:rPr>
          <w:sz w:val="16"/>
        </w:rPr>
        <w:t xml:space="preserve"> in the Balkans when it could hardly integrate its own bloated empire, </w:t>
      </w:r>
      <w:r w:rsidRPr="00960DD8">
        <w:rPr>
          <w:rStyle w:val="StyleBoldUnderline"/>
        </w:rPr>
        <w:t>Ger- many dreamed of Weltpolitik</w:t>
      </w:r>
      <w:r w:rsidRPr="002D6E4E">
        <w:rPr>
          <w:sz w:val="16"/>
        </w:rPr>
        <w:t xml:space="preserve"> and empire in the Levant, </w:t>
      </w:r>
      <w:r>
        <w:rPr>
          <w:rStyle w:val="StyleBoldUnderline"/>
        </w:rPr>
        <w:t>while Austria-</w:t>
      </w:r>
      <w:r w:rsidRPr="002D6E4E">
        <w:rPr>
          <w:rStyle w:val="StyleBoldUnderline"/>
        </w:rPr>
        <w:t>Hungary was focused on its</w:t>
      </w:r>
      <w:r w:rsidRPr="002D6E4E">
        <w:rPr>
          <w:sz w:val="16"/>
        </w:rPr>
        <w:t xml:space="preserve"> own imminent </w:t>
      </w:r>
      <w:r w:rsidRPr="002D6E4E">
        <w:rPr>
          <w:rStyle w:val="StyleBoldUnderline"/>
        </w:rPr>
        <w:t>ethnic meltdown</w:t>
      </w:r>
      <w:r w:rsidRPr="002D6E4E">
        <w:rPr>
          <w:sz w:val="16"/>
        </w:rPr>
        <w:t xml:space="preserve">. All of these powers, had they sought just to be secure against foreign threat, could easily have conveyed that to each other and refrained from arms competition and war. Instead they engaged in competitions for power which eventually led to war. </w:t>
      </w:r>
      <w:r w:rsidRPr="00EB04CC">
        <w:rPr>
          <w:rStyle w:val="StyleBoldUnderline"/>
        </w:rPr>
        <w:t xml:space="preserve">As for the Second World War, </w:t>
      </w:r>
      <w:r w:rsidRPr="00BF0C0B">
        <w:rPr>
          <w:rStyle w:val="StyleBoldUnderline"/>
          <w:highlight w:val="yellow"/>
        </w:rPr>
        <w:t>few</w:t>
      </w:r>
      <w:r w:rsidRPr="00EB04CC">
        <w:rPr>
          <w:rStyle w:val="StyleBoldUnderline"/>
        </w:rPr>
        <w:t xml:space="preserve"> structural realists </w:t>
      </w:r>
      <w:r w:rsidRPr="00BF0C0B">
        <w:rPr>
          <w:rStyle w:val="StyleBoldUnderline"/>
          <w:highlight w:val="yellow"/>
        </w:rPr>
        <w:t>will make a</w:t>
      </w:r>
      <w:r w:rsidRPr="00EB04CC">
        <w:rPr>
          <w:rStyle w:val="StyleBoldUnderline"/>
        </w:rPr>
        <w:t xml:space="preserve"> sustained </w:t>
      </w:r>
      <w:r w:rsidRPr="00BF0C0B">
        <w:rPr>
          <w:rStyle w:val="StyleBoldUnderline"/>
          <w:highlight w:val="yellow"/>
        </w:rPr>
        <w:t>case that Hitler was</w:t>
      </w:r>
      <w:r w:rsidRPr="00EB04CC">
        <w:rPr>
          <w:rStyle w:val="StyleBoldUnderline"/>
        </w:rPr>
        <w:t xml:space="preserve"> genuinely </w:t>
      </w:r>
      <w:r w:rsidRPr="00BF0C0B">
        <w:rPr>
          <w:rStyle w:val="StyleBoldUnderline"/>
          <w:highlight w:val="yellow"/>
        </w:rPr>
        <w:t>motivated by a</w:t>
      </w:r>
      <w:r w:rsidRPr="002D6E4E">
        <w:rPr>
          <w:sz w:val="16"/>
        </w:rPr>
        <w:t xml:space="preserve"> rational </w:t>
      </w:r>
      <w:r w:rsidRPr="00BF0C0B">
        <w:rPr>
          <w:rStyle w:val="Emphasis"/>
          <w:highlight w:val="yellow"/>
        </w:rPr>
        <w:t>pursuit of security</w:t>
      </w:r>
      <w:r w:rsidRPr="002D6E4E">
        <w:rPr>
          <w:sz w:val="16"/>
        </w:rPr>
        <w:t xml:space="preserve"> for Germany and the other German statesmen would have responded in the same way to Germany’s international situation. </w:t>
      </w:r>
      <w:r w:rsidRPr="002D7301">
        <w:rPr>
          <w:rStyle w:val="StyleBoldUnderline"/>
        </w:rPr>
        <w:t>Even Germen generals opposed Hitler’s military adventurism</w:t>
      </w:r>
      <w:r w:rsidRPr="002D6E4E">
        <w:rPr>
          <w:sz w:val="16"/>
        </w:rPr>
        <w:t xml:space="preserve"> until 1939; it is difficult to imagine a less forceful civilian leader overruling them and leading Germany in an oath of conquest. </w:t>
      </w:r>
      <w:r w:rsidRPr="00BF0C0B">
        <w:rPr>
          <w:rStyle w:val="StyleBoldUnderline"/>
          <w:highlight w:val="yellow"/>
        </w:rPr>
        <w:t>In</w:t>
      </w:r>
      <w:r w:rsidRPr="002D7301">
        <w:rPr>
          <w:rStyle w:val="StyleBoldUnderline"/>
        </w:rPr>
        <w:t xml:space="preserve"> the case of </w:t>
      </w:r>
      <w:r w:rsidRPr="00BF0C0B">
        <w:rPr>
          <w:rStyle w:val="StyleBoldUnderline"/>
          <w:highlight w:val="yellow"/>
        </w:rPr>
        <w:t>the cold war, it is</w:t>
      </w:r>
      <w:r w:rsidRPr="002D6E4E">
        <w:rPr>
          <w:sz w:val="16"/>
        </w:rPr>
        <w:t xml:space="preserve"> again </w:t>
      </w:r>
      <w:r w:rsidRPr="00BF0C0B">
        <w:rPr>
          <w:rStyle w:val="StyleBoldUnderline"/>
          <w:highlight w:val="yellow"/>
        </w:rPr>
        <w:t>difficult to escape the conclusion that the Soviet Union was</w:t>
      </w:r>
      <w:r w:rsidRPr="002D7301">
        <w:rPr>
          <w:rStyle w:val="StyleBoldUnderline"/>
        </w:rPr>
        <w:t xml:space="preserve"> indeed </w:t>
      </w:r>
      <w:r w:rsidRPr="00BF0C0B">
        <w:rPr>
          <w:rStyle w:val="StyleBoldUnderline"/>
          <w:highlight w:val="yellow"/>
        </w:rPr>
        <w:t>expansionist</w:t>
      </w:r>
      <w:r w:rsidRPr="002D7301">
        <w:rPr>
          <w:rStyle w:val="StyleBoldUnderline"/>
        </w:rPr>
        <w:t xml:space="preserve"> before Gorbachev and </w:t>
      </w:r>
      <w:r w:rsidRPr="00BF0C0B">
        <w:rPr>
          <w:rStyle w:val="Emphasis"/>
          <w:highlight w:val="yellow"/>
        </w:rPr>
        <w:t>not solely motivated by security concerns</w:t>
      </w:r>
      <w:r w:rsidRPr="00BF0C0B">
        <w:rPr>
          <w:rStyle w:val="StyleBoldUnderline"/>
          <w:highlight w:val="yellow"/>
        </w:rPr>
        <w:t>. The</w:t>
      </w:r>
      <w:r w:rsidRPr="002D7301">
        <w:rPr>
          <w:rStyle w:val="StyleBoldUnderline"/>
        </w:rPr>
        <w:t xml:space="preserve"> increased </w:t>
      </w:r>
      <w:r w:rsidRPr="00BF0C0B">
        <w:rPr>
          <w:rStyle w:val="StyleBoldUnderline"/>
          <w:highlight w:val="yellow"/>
        </w:rPr>
        <w:t>emphasis within</w:t>
      </w:r>
      <w:r w:rsidRPr="002D7301">
        <w:rPr>
          <w:rStyle w:val="StyleBoldUnderline"/>
        </w:rPr>
        <w:t xml:space="preserve"> </w:t>
      </w:r>
      <w:r w:rsidRPr="002D7301">
        <w:rPr>
          <w:rStyle w:val="Emphasis"/>
          <w:b w:val="0"/>
        </w:rPr>
        <w:t>i</w:t>
      </w:r>
      <w:r w:rsidRPr="002D6E4E">
        <w:rPr>
          <w:sz w:val="16"/>
        </w:rPr>
        <w:t xml:space="preserve">nternational </w:t>
      </w:r>
      <w:r w:rsidRPr="002D7301">
        <w:rPr>
          <w:rStyle w:val="Emphasis"/>
          <w:b w:val="0"/>
        </w:rPr>
        <w:t>r</w:t>
      </w:r>
      <w:r w:rsidRPr="002D6E4E">
        <w:rPr>
          <w:sz w:val="16"/>
        </w:rPr>
        <w:t xml:space="preserve">elations </w:t>
      </w:r>
      <w:r w:rsidRPr="00BF0C0B">
        <w:rPr>
          <w:rStyle w:val="StyleBoldUnderline"/>
          <w:highlight w:val="yellow"/>
        </w:rPr>
        <w:t>scholarship</w:t>
      </w:r>
      <w:r w:rsidRPr="002D7301">
        <w:rPr>
          <w:rStyle w:val="StyleBoldUnderline"/>
        </w:rPr>
        <w:t xml:space="preserve"> on explaining the nature and origins of aggressive </w:t>
      </w:r>
      <w:proofErr w:type="gramStart"/>
      <w:r w:rsidRPr="002D7301">
        <w:rPr>
          <w:rStyle w:val="StyleBoldUnderline"/>
        </w:rPr>
        <w:t>expansionists</w:t>
      </w:r>
      <w:proofErr w:type="gramEnd"/>
      <w:r w:rsidRPr="002D7301">
        <w:rPr>
          <w:rStyle w:val="StyleBoldUnderline"/>
        </w:rPr>
        <w:t xml:space="preserve"> states </w:t>
      </w:r>
      <w:r w:rsidRPr="00BF0C0B">
        <w:rPr>
          <w:rStyle w:val="StyleBoldUnderline"/>
          <w:highlight w:val="yellow"/>
        </w:rPr>
        <w:t xml:space="preserve">reflects a </w:t>
      </w:r>
      <w:r w:rsidRPr="00960DD8">
        <w:rPr>
          <w:rStyle w:val="Emphasis"/>
        </w:rPr>
        <w:t xml:space="preserve">growing </w:t>
      </w:r>
      <w:r w:rsidRPr="00BF0C0B">
        <w:rPr>
          <w:rStyle w:val="Emphasis"/>
          <w:highlight w:val="yellow"/>
        </w:rPr>
        <w:t>consensus</w:t>
      </w:r>
      <w:r w:rsidRPr="00BF0C0B">
        <w:rPr>
          <w:rStyle w:val="StyleBoldUnderline"/>
          <w:highlight w:val="yellow"/>
        </w:rPr>
        <w:t xml:space="preserve"> that </w:t>
      </w:r>
      <w:r w:rsidRPr="00BF0C0B">
        <w:rPr>
          <w:rStyle w:val="Emphasis"/>
          <w:highlight w:val="yellow"/>
        </w:rPr>
        <w:t>aggressive states are at the root of conflict</w:t>
      </w:r>
      <w:r w:rsidRPr="00BF0C0B">
        <w:rPr>
          <w:rStyle w:val="StyleBoldUnderline"/>
          <w:highlight w:val="yellow"/>
        </w:rPr>
        <w:t xml:space="preserve">, </w:t>
      </w:r>
      <w:r w:rsidRPr="00BF0C0B">
        <w:rPr>
          <w:rStyle w:val="Emphasis"/>
          <w:highlight w:val="yellow"/>
        </w:rPr>
        <w:t xml:space="preserve">not security </w:t>
      </w:r>
      <w:r w:rsidRPr="00960DD8">
        <w:rPr>
          <w:rStyle w:val="Emphasis"/>
        </w:rPr>
        <w:t>concerns</w:t>
      </w:r>
      <w:r w:rsidRPr="002D6E4E">
        <w:rPr>
          <w:sz w:val="16"/>
        </w:rPr>
        <w:t>.</w:t>
      </w:r>
    </w:p>
    <w:p w:rsidR="005C5A91" w:rsidRDefault="005C5A91" w:rsidP="005C5A91">
      <w:pPr>
        <w:pStyle w:val="Heading4"/>
      </w:pPr>
      <w:r>
        <w:t xml:space="preserve">6. </w:t>
      </w:r>
      <w:r w:rsidRPr="00EB04CC">
        <w:rPr>
          <w:u w:val="single"/>
        </w:rPr>
        <w:t>Perm</w:t>
      </w:r>
      <w:r>
        <w:t xml:space="preserve"> – do both – we can do the plan and embrace nonviolent resistance</w:t>
      </w:r>
    </w:p>
    <w:p w:rsidR="005C5A91" w:rsidRPr="007E3344" w:rsidRDefault="005C5A91" w:rsidP="005C5A91">
      <w:pPr>
        <w:pStyle w:val="Heading4"/>
      </w:pPr>
      <w:r>
        <w:t>7. Realism is inevitable</w:t>
      </w:r>
      <w:proofErr w:type="gramStart"/>
      <w:r>
        <w:t>-  perm</w:t>
      </w:r>
      <w:proofErr w:type="gramEnd"/>
      <w:r>
        <w:t xml:space="preserve"> solves</w:t>
      </w:r>
    </w:p>
    <w:p w:rsidR="005C5A91" w:rsidRDefault="005C5A91" w:rsidP="005C5A91">
      <w:r w:rsidRPr="007E3344">
        <w:rPr>
          <w:b/>
        </w:rPr>
        <w:t>Guzzini 1998</w:t>
      </w:r>
      <w:r>
        <w:t xml:space="preserve"> (</w:t>
      </w:r>
      <w:r w:rsidRPr="007E3344">
        <w:t>Stefano</w:t>
      </w:r>
      <w:r>
        <w:t xml:space="preserve"> – </w:t>
      </w:r>
      <w:r w:rsidRPr="007E3344">
        <w:t>Assistant Professor at Central European Univ., Realism in International Relations and I</w:t>
      </w:r>
      <w:r>
        <w:t>nternational Political Economy</w:t>
      </w:r>
      <w:r w:rsidRPr="007E3344">
        <w:t>, p. 235</w:t>
      </w:r>
      <w:r>
        <w:t>)</w:t>
      </w:r>
    </w:p>
    <w:p w:rsidR="005C5A91" w:rsidRPr="007E3344" w:rsidRDefault="005C5A91" w:rsidP="005C5A91"/>
    <w:p w:rsidR="005C5A91" w:rsidRDefault="005C5A91" w:rsidP="005C5A91">
      <w:pPr>
        <w:pStyle w:val="card"/>
        <w:ind w:left="0"/>
      </w:pPr>
      <w:r w:rsidRPr="001D1825">
        <w:rPr>
          <w:sz w:val="16"/>
        </w:rPr>
        <w:t xml:space="preserve">Third, this last chapter has argued that although the evolution of realism has been mainly a disappointment as a general causal theory, we </w:t>
      </w:r>
      <w:r w:rsidRPr="001D1825">
        <w:rPr>
          <w:sz w:val="16"/>
        </w:rPr>
        <w:lastRenderedPageBreak/>
        <w:t xml:space="preserve">have to deal with it. On the one hand, </w:t>
      </w:r>
      <w:r w:rsidRPr="00BF0C0B">
        <w:rPr>
          <w:rStyle w:val="StyleBoldUnderline"/>
          <w:highlight w:val="yellow"/>
        </w:rPr>
        <w:t>realist assumptions</w:t>
      </w:r>
      <w:r w:rsidRPr="002E282E">
        <w:rPr>
          <w:rStyle w:val="underline"/>
        </w:rPr>
        <w:t xml:space="preserve"> </w:t>
      </w:r>
      <w:r w:rsidRPr="001D1825">
        <w:rPr>
          <w:sz w:val="16"/>
        </w:rPr>
        <w:t xml:space="preserve">and insights </w:t>
      </w:r>
      <w:r w:rsidRPr="00BF0C0B">
        <w:rPr>
          <w:rStyle w:val="underline"/>
          <w:highlight w:val="yellow"/>
        </w:rPr>
        <w:t>are</w:t>
      </w:r>
      <w:r w:rsidRPr="00107708">
        <w:t xml:space="preserve"> </w:t>
      </w:r>
      <w:r w:rsidRPr="001D1825">
        <w:rPr>
          <w:sz w:val="16"/>
        </w:rPr>
        <w:t xml:space="preserve">used and </w:t>
      </w:r>
      <w:r w:rsidRPr="00BF0C0B">
        <w:rPr>
          <w:rStyle w:val="underline"/>
          <w:highlight w:val="yellow"/>
        </w:rPr>
        <w:t xml:space="preserve">merged in </w:t>
      </w:r>
      <w:r w:rsidRPr="00960DD8">
        <w:rPr>
          <w:rStyle w:val="Emphasis"/>
        </w:rPr>
        <w:t xml:space="preserve">nearly </w:t>
      </w:r>
      <w:r w:rsidRPr="00BF0C0B">
        <w:rPr>
          <w:rStyle w:val="Emphasis"/>
          <w:highlight w:val="yellow"/>
        </w:rPr>
        <w:t>all frameworks</w:t>
      </w:r>
      <w:r w:rsidRPr="002E282E">
        <w:rPr>
          <w:rStyle w:val="underline"/>
        </w:rPr>
        <w:t xml:space="preserve"> </w:t>
      </w:r>
      <w:r w:rsidRPr="001D1825">
        <w:rPr>
          <w:sz w:val="16"/>
        </w:rPr>
        <w:t xml:space="preserve">of analysis offered in International Relations or International Political Economy. One of the book's purposes was to show realism as a varied and variably rich theory, so heterogeneous that it would be better to refer to it only in plural terms. On the other hand, </w:t>
      </w:r>
      <w:r w:rsidRPr="00BF0C0B">
        <w:rPr>
          <w:rStyle w:val="underline"/>
          <w:highlight w:val="yellow"/>
        </w:rPr>
        <w:t xml:space="preserve">to dispose of </w:t>
      </w:r>
      <w:r w:rsidRPr="00BF0C0B">
        <w:rPr>
          <w:rStyle w:val="StyleBoldUnderline"/>
          <w:highlight w:val="yellow"/>
        </w:rPr>
        <w:t>realism because</w:t>
      </w:r>
      <w:r w:rsidRPr="00E757B1">
        <w:rPr>
          <w:rStyle w:val="StyleBoldUnderline"/>
        </w:rPr>
        <w:t xml:space="preserve"> some of </w:t>
      </w:r>
      <w:r w:rsidRPr="00960DD8">
        <w:rPr>
          <w:rStyle w:val="StyleBoldUnderline"/>
        </w:rPr>
        <w:t xml:space="preserve">its </w:t>
      </w:r>
      <w:r w:rsidRPr="00BF0C0B">
        <w:rPr>
          <w:rStyle w:val="StyleBoldUnderline"/>
          <w:highlight w:val="yellow"/>
        </w:rPr>
        <w:t>versions have been proven</w:t>
      </w:r>
      <w:r w:rsidRPr="00E757B1">
        <w:rPr>
          <w:rStyle w:val="StyleBoldUnderline"/>
        </w:rPr>
        <w:t xml:space="preserve"> empirically wrong, ahistorical, or logically </w:t>
      </w:r>
      <w:r w:rsidRPr="00BF0C0B">
        <w:rPr>
          <w:rStyle w:val="StyleBoldUnderline"/>
          <w:highlight w:val="yellow"/>
        </w:rPr>
        <w:t>incoherent, does</w:t>
      </w:r>
      <w:r w:rsidRPr="00BF0C0B">
        <w:rPr>
          <w:rStyle w:val="underline"/>
          <w:highlight w:val="yellow"/>
        </w:rPr>
        <w:t xml:space="preserve"> not</w:t>
      </w:r>
      <w:r w:rsidRPr="001D1825">
        <w:rPr>
          <w:sz w:val="16"/>
        </w:rPr>
        <w:t xml:space="preserve"> necessarily </w:t>
      </w:r>
      <w:r w:rsidRPr="00BF0C0B">
        <w:rPr>
          <w:rStyle w:val="underline"/>
          <w:highlight w:val="yellow"/>
        </w:rPr>
        <w:t xml:space="preserve">touch its </w:t>
      </w:r>
      <w:r w:rsidRPr="00960DD8">
        <w:rPr>
          <w:rStyle w:val="underline"/>
        </w:rPr>
        <w:t xml:space="preserve">role in the </w:t>
      </w:r>
      <w:r w:rsidRPr="00BF0C0B">
        <w:rPr>
          <w:rStyle w:val="Emphasis"/>
          <w:highlight w:val="yellow"/>
        </w:rPr>
        <w:t>shared understandings</w:t>
      </w:r>
      <w:r w:rsidRPr="00BF0C0B">
        <w:rPr>
          <w:rStyle w:val="underline"/>
          <w:highlight w:val="yellow"/>
        </w:rPr>
        <w:t xml:space="preserve"> of</w:t>
      </w:r>
      <w:r w:rsidRPr="002E282E">
        <w:rPr>
          <w:rStyle w:val="underline"/>
        </w:rPr>
        <w:t xml:space="preserve"> </w:t>
      </w:r>
      <w:r w:rsidRPr="001D1825">
        <w:rPr>
          <w:sz w:val="16"/>
        </w:rPr>
        <w:t>observers and</w:t>
      </w:r>
      <w:r w:rsidRPr="002E282E">
        <w:rPr>
          <w:rStyle w:val="underline"/>
        </w:rPr>
        <w:t xml:space="preserve"> </w:t>
      </w:r>
      <w:r w:rsidRPr="00BF0C0B">
        <w:rPr>
          <w:rStyle w:val="underline"/>
          <w:highlight w:val="yellow"/>
        </w:rPr>
        <w:t>practitioners</w:t>
      </w:r>
      <w:r w:rsidRPr="002E282E">
        <w:rPr>
          <w:rStyle w:val="underline"/>
        </w:rPr>
        <w:t xml:space="preserve"> of international affairs. </w:t>
      </w:r>
      <w:r w:rsidRPr="001D1825">
        <w:rPr>
          <w:sz w:val="16"/>
        </w:rPr>
        <w:t xml:space="preserve">Realist theories have a persisting power for constructing our understanding of the present. </w:t>
      </w:r>
      <w:r w:rsidRPr="002E282E">
        <w:rPr>
          <w:rStyle w:val="underline"/>
        </w:rPr>
        <w:t xml:space="preserve">Their </w:t>
      </w:r>
      <w:r w:rsidRPr="00BF0C0B">
        <w:rPr>
          <w:rStyle w:val="underline"/>
          <w:highlight w:val="yellow"/>
        </w:rPr>
        <w:t>assumptions</w:t>
      </w:r>
      <w:r w:rsidRPr="001D1825">
        <w:rPr>
          <w:sz w:val="16"/>
        </w:rPr>
        <w:t>, both as theoretical constructs, and as particular lessons of the past translated from one generation of decision</w:t>
      </w:r>
      <w:r w:rsidRPr="001D1825">
        <w:rPr>
          <w:sz w:val="16"/>
        </w:rPr>
        <w:noBreakHyphen/>
        <w:t xml:space="preserve">makers to another, </w:t>
      </w:r>
      <w:r w:rsidRPr="00960DD8">
        <w:rPr>
          <w:rStyle w:val="underline"/>
        </w:rPr>
        <w:t xml:space="preserve">help </w:t>
      </w:r>
      <w:r w:rsidRPr="00BF0C0B">
        <w:rPr>
          <w:rStyle w:val="Emphasis"/>
          <w:highlight w:val="yellow"/>
        </w:rPr>
        <w:t>mobiliz</w:t>
      </w:r>
      <w:r w:rsidRPr="00960DD8">
        <w:rPr>
          <w:rStyle w:val="Emphasis"/>
        </w:rPr>
        <w:t>ing</w:t>
      </w:r>
      <w:r w:rsidRPr="00E757B1">
        <w:rPr>
          <w:rStyle w:val="Emphasis"/>
        </w:rPr>
        <w:t xml:space="preserve"> certain understandings and dispositions to </w:t>
      </w:r>
      <w:r w:rsidRPr="00BF0C0B">
        <w:rPr>
          <w:rStyle w:val="Emphasis"/>
          <w:highlight w:val="yellow"/>
        </w:rPr>
        <w:t>action</w:t>
      </w:r>
      <w:r w:rsidRPr="00BF0C0B">
        <w:rPr>
          <w:rStyle w:val="StyleBoldUnderline"/>
          <w:highlight w:val="yellow"/>
        </w:rPr>
        <w:t>. They</w:t>
      </w:r>
      <w:r w:rsidRPr="001D1825">
        <w:rPr>
          <w:sz w:val="16"/>
        </w:rPr>
        <w:t xml:space="preserve"> also </w:t>
      </w:r>
      <w:r w:rsidRPr="00BF0C0B">
        <w:rPr>
          <w:rStyle w:val="StyleBoldUnderline"/>
          <w:highlight w:val="yellow"/>
        </w:rPr>
        <w:t>provide</w:t>
      </w:r>
      <w:r w:rsidRPr="00E757B1">
        <w:rPr>
          <w:rStyle w:val="StyleBoldUnderline"/>
        </w:rPr>
        <w:t xml:space="preserve"> them with </w:t>
      </w:r>
      <w:r w:rsidRPr="00BF0C0B">
        <w:rPr>
          <w:rStyle w:val="Emphasis"/>
          <w:highlight w:val="yellow"/>
        </w:rPr>
        <w:t>legitimacy</w:t>
      </w:r>
      <w:r w:rsidRPr="00E757B1">
        <w:rPr>
          <w:rStyle w:val="StyleBoldUnderline"/>
        </w:rPr>
        <w:t xml:space="preserve">. Despite </w:t>
      </w:r>
      <w:r w:rsidRPr="00BF0C0B">
        <w:rPr>
          <w:rStyle w:val="StyleBoldUnderline"/>
          <w:highlight w:val="yellow"/>
        </w:rPr>
        <w:t>realism</w:t>
      </w:r>
      <w:r w:rsidRPr="00E757B1">
        <w:rPr>
          <w:rStyle w:val="StyleBoldUnderline"/>
        </w:rPr>
        <w:t>'s several deaths</w:t>
      </w:r>
      <w:r w:rsidRPr="001D1825">
        <w:rPr>
          <w:sz w:val="16"/>
        </w:rPr>
        <w:t xml:space="preserve"> as a general causal theory, </w:t>
      </w:r>
      <w:r w:rsidRPr="00E757B1">
        <w:rPr>
          <w:rStyle w:val="StyleBoldUnderline"/>
        </w:rPr>
        <w:t xml:space="preserve">it </w:t>
      </w:r>
      <w:proofErr w:type="gramStart"/>
      <w:r w:rsidRPr="00BF0C0B">
        <w:rPr>
          <w:rStyle w:val="StyleBoldUnderline"/>
          <w:highlight w:val="yellow"/>
        </w:rPr>
        <w:t>can</w:t>
      </w:r>
      <w:proofErr w:type="gramEnd"/>
      <w:r w:rsidRPr="00BF0C0B">
        <w:rPr>
          <w:rStyle w:val="StyleBoldUnderline"/>
          <w:highlight w:val="yellow"/>
        </w:rPr>
        <w:t xml:space="preserve"> still </w:t>
      </w:r>
      <w:r w:rsidRPr="00BF0C0B">
        <w:rPr>
          <w:rStyle w:val="Emphasis"/>
          <w:highlight w:val="yellow"/>
        </w:rPr>
        <w:t>powerfully enframe action</w:t>
      </w:r>
      <w:r w:rsidRPr="00BF0C0B">
        <w:rPr>
          <w:rStyle w:val="StyleBoldUnderline"/>
          <w:highlight w:val="yellow"/>
        </w:rPr>
        <w:t>. It</w:t>
      </w:r>
      <w:r w:rsidRPr="001D1825">
        <w:rPr>
          <w:sz w:val="16"/>
        </w:rPr>
        <w:t xml:space="preserve"> exists in the minds, and</w:t>
      </w:r>
      <w:r w:rsidRPr="002E282E">
        <w:rPr>
          <w:rStyle w:val="underline"/>
        </w:rPr>
        <w:t xml:space="preserve"> </w:t>
      </w:r>
      <w:r w:rsidRPr="00BF0C0B">
        <w:rPr>
          <w:rStyle w:val="underline"/>
          <w:highlight w:val="yellow"/>
        </w:rPr>
        <w:t>is</w:t>
      </w:r>
      <w:r w:rsidRPr="002E282E">
        <w:rPr>
          <w:rStyle w:val="underline"/>
        </w:rPr>
        <w:t xml:space="preserve"> </w:t>
      </w:r>
      <w:r w:rsidRPr="001D1825">
        <w:rPr>
          <w:sz w:val="16"/>
        </w:rPr>
        <w:t>hence</w:t>
      </w:r>
      <w:r w:rsidRPr="002E282E">
        <w:rPr>
          <w:rStyle w:val="underline"/>
        </w:rPr>
        <w:t xml:space="preserve"> </w:t>
      </w:r>
      <w:r w:rsidRPr="00BF0C0B">
        <w:rPr>
          <w:rStyle w:val="underline"/>
          <w:highlight w:val="yellow"/>
        </w:rPr>
        <w:t>reflected in</w:t>
      </w:r>
      <w:r w:rsidRPr="007E3344">
        <w:t xml:space="preserve"> </w:t>
      </w:r>
      <w:r w:rsidRPr="001D1825">
        <w:rPr>
          <w:sz w:val="16"/>
        </w:rPr>
        <w:t>the</w:t>
      </w:r>
      <w:r w:rsidRPr="007E3344">
        <w:t xml:space="preserve"> </w:t>
      </w:r>
      <w:r w:rsidRPr="00BF0C0B">
        <w:rPr>
          <w:rStyle w:val="underline"/>
          <w:highlight w:val="yellow"/>
        </w:rPr>
        <w:t>actions, of many</w:t>
      </w:r>
      <w:r w:rsidRPr="001D1825">
        <w:rPr>
          <w:sz w:val="16"/>
        </w:rPr>
        <w:t xml:space="preserve"> practitioners. </w:t>
      </w:r>
      <w:r w:rsidRPr="00E757B1">
        <w:rPr>
          <w:rStyle w:val="Emphasis"/>
        </w:rPr>
        <w:t>Whether or not the world realism depicts is out there, realism is</w:t>
      </w:r>
      <w:r w:rsidRPr="00D2488A">
        <w:rPr>
          <w:rStyle w:val="underline"/>
          <w:b/>
        </w:rPr>
        <w:t>.</w:t>
      </w:r>
      <w:r w:rsidRPr="001D1825">
        <w:rPr>
          <w:sz w:val="16"/>
        </w:rPr>
        <w:t xml:space="preserve"> Realism is not a causal theory that explains International Relations, but, </w:t>
      </w:r>
      <w:r w:rsidRPr="00BF0C0B">
        <w:rPr>
          <w:rStyle w:val="StyleBoldUnderline"/>
          <w:highlight w:val="yellow"/>
        </w:rPr>
        <w:t xml:space="preserve">as long as realism continues to be a </w:t>
      </w:r>
      <w:r w:rsidRPr="00BF0C0B">
        <w:rPr>
          <w:rStyle w:val="Emphasis"/>
          <w:highlight w:val="yellow"/>
        </w:rPr>
        <w:t>powerful mind</w:t>
      </w:r>
      <w:r w:rsidRPr="00BF0C0B">
        <w:rPr>
          <w:rStyle w:val="Emphasis"/>
          <w:highlight w:val="yellow"/>
        </w:rPr>
        <w:noBreakHyphen/>
        <w:t>set</w:t>
      </w:r>
      <w:r w:rsidRPr="00BF0C0B">
        <w:rPr>
          <w:rStyle w:val="StyleBoldUnderline"/>
          <w:highlight w:val="yellow"/>
        </w:rPr>
        <w:t xml:space="preserve">, we need to </w:t>
      </w:r>
      <w:r w:rsidRPr="00BF0C0B">
        <w:rPr>
          <w:rStyle w:val="underline"/>
          <w:highlight w:val="yellow"/>
        </w:rPr>
        <w:t>understand realism</w:t>
      </w:r>
      <w:r w:rsidRPr="002E282E">
        <w:rPr>
          <w:rStyle w:val="underline"/>
        </w:rPr>
        <w:t xml:space="preserve"> </w:t>
      </w:r>
      <w:r w:rsidRPr="001D1825">
        <w:rPr>
          <w:sz w:val="16"/>
        </w:rPr>
        <w:t xml:space="preserve">to make sense of International Relations. In other words, </w:t>
      </w:r>
      <w:r w:rsidRPr="00BF0C0B">
        <w:rPr>
          <w:rStyle w:val="underline"/>
          <w:highlight w:val="yellow"/>
        </w:rPr>
        <w:t>realism is a</w:t>
      </w:r>
      <w:r w:rsidRPr="001D1825">
        <w:rPr>
          <w:sz w:val="16"/>
        </w:rPr>
        <w:t xml:space="preserve"> still </w:t>
      </w:r>
      <w:r w:rsidRPr="00BF0C0B">
        <w:rPr>
          <w:rStyle w:val="underline"/>
          <w:b/>
          <w:highlight w:val="yellow"/>
        </w:rPr>
        <w:t xml:space="preserve">necessary </w:t>
      </w:r>
      <w:r w:rsidRPr="0074098F">
        <w:rPr>
          <w:rStyle w:val="Emphasis"/>
        </w:rPr>
        <w:t xml:space="preserve">hermeneutical </w:t>
      </w:r>
      <w:r w:rsidRPr="00BF0C0B">
        <w:rPr>
          <w:rStyle w:val="Emphasis"/>
          <w:highlight w:val="yellow"/>
        </w:rPr>
        <w:t>bridge</w:t>
      </w:r>
      <w:r w:rsidRPr="001D1825">
        <w:rPr>
          <w:sz w:val="16"/>
        </w:rPr>
        <w:t xml:space="preserve"> to the understanding of world politics. </w:t>
      </w:r>
      <w:r w:rsidRPr="007E3344">
        <w:rPr>
          <w:rStyle w:val="underline"/>
        </w:rPr>
        <w:t xml:space="preserve">Getting rid of realism </w:t>
      </w:r>
      <w:r w:rsidRPr="007E3344">
        <w:rPr>
          <w:sz w:val="16"/>
        </w:rPr>
        <w:t xml:space="preserve">without having a deep understanding of it, not only risks unwarranted dismissal of some valuable theoretical insights that I have tried to gather in this book; it </w:t>
      </w:r>
      <w:r w:rsidRPr="007E3344">
        <w:rPr>
          <w:rStyle w:val="underline"/>
        </w:rPr>
        <w:t>would</w:t>
      </w:r>
      <w:r w:rsidRPr="007E3344">
        <w:rPr>
          <w:sz w:val="16"/>
        </w:rPr>
        <w:t xml:space="preserve"> also be futile. Indeed, it might</w:t>
      </w:r>
      <w:r w:rsidRPr="007E3344">
        <w:rPr>
          <w:rStyle w:val="underline"/>
        </w:rPr>
        <w:t xml:space="preserve"> be </w:t>
      </w:r>
      <w:r w:rsidRPr="007E3344">
        <w:rPr>
          <w:rStyle w:val="underline"/>
          <w:b/>
        </w:rPr>
        <w:t>the best way to</w:t>
      </w:r>
      <w:r w:rsidRPr="007E3344">
        <w:rPr>
          <w:rStyle w:val="underline"/>
        </w:rPr>
        <w:t xml:space="preserve"> </w:t>
      </w:r>
      <w:r w:rsidRPr="007E3344">
        <w:rPr>
          <w:sz w:val="16"/>
        </w:rPr>
        <w:t>tacitly and</w:t>
      </w:r>
      <w:r w:rsidRPr="007E3344">
        <w:rPr>
          <w:rStyle w:val="underline"/>
        </w:rPr>
        <w:t xml:space="preserve"> </w:t>
      </w:r>
      <w:r w:rsidRPr="007E3344">
        <w:rPr>
          <w:rStyle w:val="underline"/>
          <w:b/>
        </w:rPr>
        <w:t>uncritically reproduce it</w:t>
      </w:r>
      <w:r w:rsidRPr="002D6E4E">
        <w:t>.</w:t>
      </w:r>
    </w:p>
    <w:p w:rsidR="005C5A91" w:rsidRPr="0074098F" w:rsidRDefault="005C5A91" w:rsidP="005C5A91">
      <w:pPr>
        <w:pStyle w:val="Heading4"/>
      </w:pPr>
      <w:r>
        <w:t xml:space="preserve">No impact – security doesn’t result in wars that escalate – Iraq disproves that it would cause extinction – case outweighs any small-scale conflict </w:t>
      </w:r>
    </w:p>
    <w:p w:rsidR="005C5A91" w:rsidRPr="00EB4641" w:rsidRDefault="005C5A91" w:rsidP="005C5A91">
      <w:pPr>
        <w:pStyle w:val="Heading4"/>
      </w:pPr>
      <w:r>
        <w:t>Total rejection of hegemony increases imperialism.  The plan’s reformation of leadership solves the impact</w:t>
      </w:r>
    </w:p>
    <w:p w:rsidR="005C5A91" w:rsidRDefault="005C5A91" w:rsidP="005C5A91">
      <w:r>
        <w:t xml:space="preserve">Christian </w:t>
      </w:r>
      <w:r w:rsidRPr="00EB4641">
        <w:rPr>
          <w:b/>
          <w:u w:val="thick"/>
        </w:rPr>
        <w:t>REUS-SMIT</w:t>
      </w:r>
      <w:r>
        <w:t xml:space="preserve"> IR @ Australian Nat’l </w:t>
      </w:r>
      <w:r w:rsidRPr="00EB4641">
        <w:rPr>
          <w:b/>
          <w:u w:val="thick"/>
        </w:rPr>
        <w:t>‘4</w:t>
      </w:r>
      <w:r w:rsidRPr="00EB4641">
        <w:rPr>
          <w:b/>
        </w:rPr>
        <w:t xml:space="preserve"> </w:t>
      </w:r>
      <w:r>
        <w:rPr>
          <w:i/>
        </w:rPr>
        <w:t>American Power and World Order</w:t>
      </w:r>
      <w:r>
        <w:t xml:space="preserve"> p. 121-123</w:t>
      </w:r>
    </w:p>
    <w:p w:rsidR="005C5A91" w:rsidRPr="00EB4641" w:rsidRDefault="005C5A91" w:rsidP="005C5A91"/>
    <w:p w:rsidR="005C5A91" w:rsidRPr="00041586" w:rsidRDefault="005C5A91" w:rsidP="005C5A91">
      <w:pPr>
        <w:rPr>
          <w:sz w:val="14"/>
        </w:rPr>
      </w:pPr>
      <w:r w:rsidRPr="00BF0C0B">
        <w:rPr>
          <w:rFonts w:cs="Arial"/>
          <w:bCs/>
          <w:szCs w:val="26"/>
          <w:highlight w:val="yellow"/>
          <w:u w:val="single"/>
        </w:rPr>
        <w:t>My preferenc</w:t>
      </w:r>
      <w:r w:rsidRPr="00041586">
        <w:rPr>
          <w:sz w:val="14"/>
          <w:highlight w:val="yellow"/>
        </w:rPr>
        <w:t xml:space="preserve">e </w:t>
      </w:r>
      <w:r w:rsidRPr="00041586">
        <w:rPr>
          <w:sz w:val="14"/>
        </w:rPr>
        <w:t xml:space="preserve">here </w:t>
      </w:r>
      <w:r w:rsidRPr="00BF0C0B">
        <w:rPr>
          <w:rFonts w:cs="Arial"/>
          <w:bCs/>
          <w:szCs w:val="26"/>
          <w:highlight w:val="yellow"/>
          <w:u w:val="single"/>
        </w:rPr>
        <w:t>is</w:t>
      </w:r>
      <w:r w:rsidRPr="00041586">
        <w:rPr>
          <w:sz w:val="14"/>
        </w:rPr>
        <w:t xml:space="preserve"> to advocate </w:t>
      </w:r>
      <w:r w:rsidRPr="00BF0C0B">
        <w:rPr>
          <w:rFonts w:cs="Arial"/>
          <w:bCs/>
          <w:szCs w:val="26"/>
          <w:highlight w:val="yellow"/>
          <w:u w:val="single"/>
        </w:rPr>
        <w:t>a forward-leaning, prudential strategy of institutionally governed change</w:t>
      </w:r>
      <w:r w:rsidRPr="00041586">
        <w:rPr>
          <w:sz w:val="14"/>
        </w:rPr>
        <w:t>. By `forward-leaning', I mean that the progressive realization of cosmopolitan values should be the measure of success</w:t>
      </w:r>
      <w:r w:rsidRPr="00041586">
        <w:rPr>
          <w:sz w:val="14"/>
        </w:rPr>
        <w:softHyphen/>
        <w:t xml:space="preserve">ful politics in international society. As long as </w:t>
      </w:r>
      <w:r w:rsidRPr="00BF0C0B">
        <w:rPr>
          <w:rFonts w:cs="Arial"/>
          <w:bCs/>
          <w:szCs w:val="26"/>
          <w:highlight w:val="yellow"/>
          <w:u w:val="single"/>
        </w:rPr>
        <w:t>gross viola</w:t>
      </w:r>
      <w:r w:rsidRPr="00BF0C0B">
        <w:rPr>
          <w:rFonts w:cs="Arial"/>
          <w:bCs/>
          <w:szCs w:val="26"/>
          <w:highlight w:val="yellow"/>
          <w:u w:val="single"/>
        </w:rPr>
        <w:softHyphen/>
        <w:t>tions</w:t>
      </w:r>
      <w:r w:rsidRPr="00041586">
        <w:rPr>
          <w:sz w:val="14"/>
          <w:highlight w:val="yellow"/>
        </w:rPr>
        <w:t xml:space="preserve"> </w:t>
      </w:r>
      <w:r w:rsidRPr="00041586">
        <w:rPr>
          <w:sz w:val="14"/>
        </w:rPr>
        <w:t xml:space="preserve">of basic human rights </w:t>
      </w:r>
      <w:r w:rsidRPr="00BF0C0B">
        <w:rPr>
          <w:rFonts w:cs="Arial"/>
          <w:bCs/>
          <w:szCs w:val="26"/>
          <w:highlight w:val="yellow"/>
          <w:u w:val="single"/>
        </w:rPr>
        <w:t>mar global social life</w:t>
      </w:r>
      <w:r w:rsidRPr="00041586">
        <w:rPr>
          <w:sz w:val="14"/>
        </w:rPr>
        <w:t xml:space="preserve">, </w:t>
      </w:r>
      <w:r w:rsidRPr="002C7294">
        <w:rPr>
          <w:rFonts w:cs="Arial"/>
          <w:bCs/>
          <w:szCs w:val="26"/>
          <w:u w:val="single"/>
        </w:rPr>
        <w:t>we</w:t>
      </w:r>
      <w:r w:rsidRPr="00041586">
        <w:rPr>
          <w:sz w:val="14"/>
        </w:rPr>
        <w:t xml:space="preserve">, as individuals, and the states that purport to represent us, </w:t>
      </w:r>
      <w:r w:rsidRPr="002C7294">
        <w:rPr>
          <w:rFonts w:cs="Arial"/>
          <w:bCs/>
          <w:szCs w:val="26"/>
          <w:u w:val="single"/>
        </w:rPr>
        <w:t>have obligations to direct what political influence we have to the improvement of the human condition</w:t>
      </w:r>
      <w:r w:rsidRPr="00041586">
        <w:rPr>
          <w:sz w:val="14"/>
        </w:rPr>
        <w:t xml:space="preserve">, both at home and abroad. I recommend, however, that our approach be prudent rather than imprudent. Historically, </w:t>
      </w:r>
      <w:r w:rsidRPr="002C7294">
        <w:rPr>
          <w:rFonts w:cs="Arial"/>
          <w:bCs/>
          <w:szCs w:val="26"/>
          <w:u w:val="single"/>
        </w:rPr>
        <w:t>the violence of inter-state warfare and the oppression of imperial rule have been deeply corrosive of basic human rights across the glob</w:t>
      </w:r>
      <w:r w:rsidRPr="00041586">
        <w:rPr>
          <w:sz w:val="14"/>
        </w:rPr>
        <w:t xml:space="preserve">e. </w:t>
      </w:r>
      <w:r w:rsidRPr="002C7294">
        <w:rPr>
          <w:rFonts w:cs="Arial"/>
          <w:bCs/>
          <w:szCs w:val="26"/>
          <w:u w:val="single"/>
        </w:rPr>
        <w:t xml:space="preserve">The </w:t>
      </w:r>
      <w:r w:rsidRPr="00BF0C0B">
        <w:rPr>
          <w:rFonts w:cs="Arial"/>
          <w:bCs/>
          <w:szCs w:val="26"/>
          <w:highlight w:val="yellow"/>
          <w:u w:val="single"/>
        </w:rPr>
        <w:t>institutions of international society</w:t>
      </w:r>
      <w:r w:rsidRPr="002C7294">
        <w:rPr>
          <w:rFonts w:cs="Arial"/>
          <w:bCs/>
          <w:szCs w:val="26"/>
          <w:u w:val="single"/>
        </w:rPr>
        <w:t xml:space="preserve">, along with </w:t>
      </w:r>
      <w:r w:rsidRPr="00041586">
        <w:rPr>
          <w:sz w:val="14"/>
        </w:rPr>
        <w:t xml:space="preserve">their constitutive </w:t>
      </w:r>
      <w:r w:rsidRPr="002C7294">
        <w:rPr>
          <w:rFonts w:cs="Arial"/>
          <w:bCs/>
          <w:szCs w:val="26"/>
          <w:u w:val="single"/>
        </w:rPr>
        <w:t xml:space="preserve">norms, </w:t>
      </w:r>
      <w:r w:rsidRPr="00BF0C0B">
        <w:rPr>
          <w:rFonts w:cs="Arial"/>
          <w:bCs/>
          <w:szCs w:val="26"/>
          <w:highlight w:val="yellow"/>
          <w:u w:val="single"/>
        </w:rPr>
        <w:t xml:space="preserve">such as </w:t>
      </w:r>
      <w:r w:rsidRPr="00BF0C0B">
        <w:rPr>
          <w:rFonts w:cs="Arial"/>
          <w:b/>
          <w:bCs/>
          <w:szCs w:val="26"/>
          <w:highlight w:val="yellow"/>
          <w:u w:val="single"/>
        </w:rPr>
        <w:t>sover</w:t>
      </w:r>
      <w:r w:rsidRPr="00BF0C0B">
        <w:rPr>
          <w:rFonts w:cs="Arial"/>
          <w:b/>
          <w:bCs/>
          <w:szCs w:val="26"/>
          <w:highlight w:val="yellow"/>
          <w:u w:val="single"/>
        </w:rPr>
        <w:softHyphen/>
        <w:t>eignty</w:t>
      </w:r>
      <w:r w:rsidRPr="00041586">
        <w:rPr>
          <w:b/>
          <w:sz w:val="14"/>
          <w:highlight w:val="yellow"/>
        </w:rPr>
        <w:t>,</w:t>
      </w:r>
      <w:r w:rsidRPr="00041586">
        <w:rPr>
          <w:sz w:val="14"/>
        </w:rPr>
        <w:t xml:space="preserve"> non-intervention, self-determination and limits on the use of force, </w:t>
      </w:r>
      <w:r w:rsidRPr="00BF0C0B">
        <w:rPr>
          <w:rFonts w:cs="Arial"/>
          <w:bCs/>
          <w:szCs w:val="26"/>
          <w:highlight w:val="yellow"/>
          <w:u w:val="single"/>
        </w:rPr>
        <w:t>have helped to reduce these corrosive forces dramatically</w:t>
      </w:r>
      <w:r w:rsidRPr="00041586">
        <w:rPr>
          <w:sz w:val="14"/>
        </w:rPr>
        <w:t xml:space="preserve">. </w:t>
      </w:r>
      <w:r w:rsidRPr="00BF0C0B">
        <w:rPr>
          <w:rFonts w:cs="Arial"/>
          <w:bCs/>
          <w:szCs w:val="26"/>
          <w:highlight w:val="yellow"/>
          <w:u w:val="single"/>
        </w:rPr>
        <w:t>The incidence of inter-state wars has declined</w:t>
      </w:r>
      <w:r w:rsidRPr="00041586">
        <w:rPr>
          <w:sz w:val="14"/>
          <w:highlight w:val="yellow"/>
        </w:rPr>
        <w:t xml:space="preserve"> </w:t>
      </w:r>
      <w:r w:rsidRPr="00041586">
        <w:rPr>
          <w:sz w:val="14"/>
        </w:rPr>
        <w:t>markedly, even though the number of states has multiplied, and imperialism and colonialism have moved from being core institutions of international society to practices beyond the pale. Prudence dictates, therefore, that we lean forward without losing our footing on valu</w:t>
      </w:r>
      <w:r w:rsidRPr="00041586">
        <w:rPr>
          <w:sz w:val="14"/>
        </w:rPr>
        <w:softHyphen/>
        <w:t>able institutions and norms</w:t>
      </w:r>
      <w:r w:rsidRPr="002C7294">
        <w:rPr>
          <w:rFonts w:cs="Arial"/>
          <w:bCs/>
          <w:szCs w:val="26"/>
          <w:u w:val="single"/>
        </w:rPr>
        <w:t xml:space="preserve">. </w:t>
      </w:r>
      <w:r w:rsidRPr="00BF0C0B">
        <w:rPr>
          <w:rFonts w:cs="Arial"/>
          <w:bCs/>
          <w:szCs w:val="26"/>
          <w:highlight w:val="yellow"/>
          <w:u w:val="single"/>
        </w:rPr>
        <w:t>This means,</w:t>
      </w:r>
      <w:r w:rsidRPr="00041586">
        <w:rPr>
          <w:sz w:val="14"/>
          <w:highlight w:val="yellow"/>
        </w:rPr>
        <w:t xml:space="preserve"> </w:t>
      </w:r>
      <w:r w:rsidRPr="00041586">
        <w:rPr>
          <w:sz w:val="14"/>
        </w:rPr>
        <w:t xml:space="preserve">in effect, </w:t>
      </w:r>
      <w:r w:rsidRPr="00BF0C0B">
        <w:rPr>
          <w:rFonts w:cs="Arial"/>
          <w:bCs/>
          <w:szCs w:val="26"/>
          <w:highlight w:val="yellow"/>
          <w:u w:val="single"/>
        </w:rPr>
        <w:t xml:space="preserve">giving priority to </w:t>
      </w:r>
      <w:r w:rsidRPr="00BF0C0B">
        <w:rPr>
          <w:rFonts w:cs="Arial"/>
          <w:b/>
          <w:bCs/>
          <w:szCs w:val="26"/>
          <w:highlight w:val="yellow"/>
          <w:u w:val="single"/>
        </w:rPr>
        <w:t>institutionally governed change</w:t>
      </w:r>
      <w:r w:rsidRPr="00BF0C0B">
        <w:rPr>
          <w:rFonts w:cs="Arial"/>
          <w:bCs/>
          <w:szCs w:val="26"/>
          <w:highlight w:val="yellow"/>
          <w:u w:val="single"/>
        </w:rPr>
        <w:t>,</w:t>
      </w:r>
      <w:r w:rsidRPr="00041586">
        <w:rPr>
          <w:sz w:val="14"/>
        </w:rPr>
        <w:t xml:space="preserve"> working with the rules and</w:t>
      </w:r>
      <w:r w:rsidRPr="00041586">
        <w:rPr>
          <w:rFonts w:cs="Garamond"/>
          <w:spacing w:val="9"/>
          <w:sz w:val="14"/>
        </w:rPr>
        <w:t xml:space="preserve"> </w:t>
      </w:r>
      <w:r w:rsidRPr="00041586">
        <w:rPr>
          <w:sz w:val="14"/>
        </w:rPr>
        <w:t xml:space="preserve">procedures of international society rather than against them. What does this mean in practice? In general, I take it to mean two things. First, it means recognizing the principal rules of international society, and accepting the obligations they impose on actors, including </w:t>
      </w:r>
      <w:proofErr w:type="gramStart"/>
      <w:r w:rsidRPr="00041586">
        <w:rPr>
          <w:sz w:val="14"/>
        </w:rPr>
        <w:t>oneself</w:t>
      </w:r>
      <w:proofErr w:type="gramEnd"/>
      <w:r w:rsidRPr="00041586">
        <w:rPr>
          <w:sz w:val="14"/>
        </w:rPr>
        <w:t>. These rules fall into two broad categories: procedural and substantive. The most specific procedural rules are embodied in insti</w:t>
      </w:r>
      <w:r w:rsidRPr="00041586">
        <w:rPr>
          <w:sz w:val="14"/>
        </w:rPr>
        <w:softHyphen/>
        <w:t>tutions such as the United Nations Security Council, which is empowered to 'determine the existence of any threat to peace, breach of the peace or act of aggression' and the measures that will be taken 'to maintain or restore international peace and security'.28 More general, yet equally crucial, procedural rules include the cardinal principle that states are only bound by rules to which they have consented. Even customary international law, which binds states without their express consent, is based in part on the assumption of their tacit consent. The substantive rules of international society are legion, but perhaps the most important are the rules governing the use of force, both when force is permitted (jus ad bellum) and how it may be used (jus in bello). Second, working with the rules and procedures of international society also means recognizing that the principal modality of in</w:t>
      </w:r>
      <w:r w:rsidRPr="00041586">
        <w:rPr>
          <w:sz w:val="14"/>
        </w:rPr>
        <w:softHyphen/>
        <w:t xml:space="preserve">novation and change must be communicative. That is, establishing new rules and mechanisms for </w:t>
      </w:r>
      <w:proofErr w:type="gramStart"/>
      <w:r w:rsidRPr="00041586">
        <w:rPr>
          <w:sz w:val="14"/>
        </w:rPr>
        <w:t>achieving  cosmopolitan</w:t>
      </w:r>
      <w:proofErr w:type="gramEnd"/>
      <w:r w:rsidRPr="00041586">
        <w:rPr>
          <w:sz w:val="14"/>
        </w:rPr>
        <w:t xml:space="preserve"> ends and international public goods, or modifying existing ones, should be done through persua</w:t>
      </w:r>
      <w:r w:rsidRPr="00041586">
        <w:rPr>
          <w:sz w:val="14"/>
        </w:rPr>
        <w:softHyphen/>
        <w:t>sion and negotiation, not ultimatum and coercion. A pre</w:t>
      </w:r>
      <w:r w:rsidRPr="00041586">
        <w:rPr>
          <w:sz w:val="14"/>
        </w:rPr>
        <w:softHyphen/>
        <w:t xml:space="preserve">mium must be placed, therefore, on articulating the case for change, on recognizing the concerns and interests of others as legitimate, on building upon existing rules, and on seeing genuine communication as a process of give and take, not demand and take. </w:t>
      </w:r>
      <w:r w:rsidRPr="002C7294">
        <w:rPr>
          <w:rFonts w:cs="Arial"/>
          <w:bCs/>
          <w:szCs w:val="26"/>
          <w:u w:val="single"/>
        </w:rPr>
        <w:t>Giving priority to institutionally</w:t>
      </w:r>
      <w:r w:rsidRPr="002C7294">
        <w:rPr>
          <w:rFonts w:cs="Arial"/>
          <w:bCs/>
          <w:spacing w:val="13"/>
          <w:szCs w:val="26"/>
          <w:u w:val="single"/>
        </w:rPr>
        <w:t xml:space="preserve"> </w:t>
      </w:r>
      <w:r w:rsidRPr="002C7294">
        <w:rPr>
          <w:rFonts w:cs="Arial"/>
          <w:bCs/>
          <w:szCs w:val="26"/>
          <w:u w:val="single"/>
        </w:rPr>
        <w:t>governed</w:t>
      </w:r>
      <w:r w:rsidRPr="00041586">
        <w:rPr>
          <w:sz w:val="14"/>
        </w:rPr>
        <w:t xml:space="preserve"> </w:t>
      </w:r>
      <w:r w:rsidRPr="002C7294">
        <w:rPr>
          <w:rFonts w:cs="Arial"/>
          <w:bCs/>
          <w:szCs w:val="26"/>
          <w:u w:val="single"/>
        </w:rPr>
        <w:t xml:space="preserve">change may seem </w:t>
      </w:r>
      <w:r w:rsidRPr="00041586">
        <w:rPr>
          <w:sz w:val="14"/>
        </w:rPr>
        <w:t>a</w:t>
      </w:r>
      <w:r w:rsidRPr="002C7294">
        <w:rPr>
          <w:rFonts w:cs="Arial"/>
          <w:bCs/>
          <w:szCs w:val="26"/>
          <w:u w:val="single"/>
        </w:rPr>
        <w:t>n overly conservative strategy, but it need not be</w:t>
      </w:r>
      <w:r w:rsidRPr="00041586">
        <w:rPr>
          <w:sz w:val="14"/>
        </w:rPr>
        <w:t>. As explained above, the established procedural and substantive rules of international society have de</w:t>
      </w:r>
      <w:r w:rsidRPr="00041586">
        <w:rPr>
          <w:sz w:val="14"/>
        </w:rPr>
        <w:softHyphen/>
        <w:t>livered international public goods that actually further cosmopolitan ends, albeit in a partial and inadequate fash</w:t>
      </w:r>
      <w:r w:rsidRPr="00041586">
        <w:rPr>
          <w:sz w:val="14"/>
        </w:rPr>
        <w:softHyphen/>
        <w:t xml:space="preserve">ion. </w:t>
      </w:r>
      <w:r w:rsidRPr="00BF0C0B">
        <w:rPr>
          <w:rFonts w:cs="Arial"/>
          <w:b/>
          <w:bCs/>
          <w:szCs w:val="26"/>
          <w:highlight w:val="yellow"/>
          <w:u w:val="single"/>
        </w:rPr>
        <w:t>Eroding these rules would only lead to increases in inter-state violence and imperialism</w:t>
      </w:r>
      <w:r w:rsidRPr="00BF0C0B">
        <w:rPr>
          <w:rFonts w:cs="Arial"/>
          <w:bCs/>
          <w:szCs w:val="26"/>
          <w:highlight w:val="yellow"/>
          <w:u w:val="single"/>
        </w:rPr>
        <w:t xml:space="preserve">, </w:t>
      </w:r>
      <w:r w:rsidRPr="002C7294">
        <w:rPr>
          <w:rFonts w:cs="Arial"/>
          <w:bCs/>
          <w:szCs w:val="26"/>
          <w:u w:val="single"/>
        </w:rPr>
        <w:t xml:space="preserve">and </w:t>
      </w:r>
      <w:r w:rsidRPr="00BF0C0B">
        <w:rPr>
          <w:rFonts w:cs="Arial"/>
          <w:bCs/>
          <w:szCs w:val="26"/>
          <w:highlight w:val="yellow"/>
          <w:u w:val="single"/>
        </w:rPr>
        <w:t>this would</w:t>
      </w:r>
      <w:r w:rsidRPr="002C7294">
        <w:rPr>
          <w:rFonts w:cs="Arial"/>
          <w:bCs/>
          <w:szCs w:val="26"/>
          <w:u w:val="single"/>
        </w:rPr>
        <w:t xml:space="preserve"> almost certainly </w:t>
      </w:r>
      <w:r w:rsidRPr="00BF0C0B">
        <w:rPr>
          <w:rFonts w:cs="Arial"/>
          <w:bCs/>
          <w:szCs w:val="26"/>
          <w:highlight w:val="yellow"/>
          <w:u w:val="single"/>
        </w:rPr>
        <w:t>produce a radical deterioration in the protection of basic human rights across the globe</w:t>
      </w:r>
      <w:r w:rsidRPr="00041586">
        <w:rPr>
          <w:sz w:val="14"/>
        </w:rPr>
        <w:t>. Saying that we ought to preserve these rules is prudent, not con</w:t>
      </w:r>
      <w:r w:rsidRPr="00041586">
        <w:rPr>
          <w:sz w:val="14"/>
        </w:rPr>
        <w:softHyphen/>
        <w:t xml:space="preserve">servative. More than this, though, we have learnt that the institutions of international society have transformative potential, even if this is only now being creatively exploited. </w:t>
      </w:r>
    </w:p>
    <w:p w:rsidR="005C5A91" w:rsidRPr="00D516F2" w:rsidRDefault="005C5A91" w:rsidP="005C5A91">
      <w:pPr>
        <w:pStyle w:val="Heading4"/>
      </w:pPr>
      <w:r>
        <w:t>Securitizing the environment is good – builds public awareness to solve</w:t>
      </w:r>
    </w:p>
    <w:p w:rsidR="005C5A91" w:rsidRPr="00042A62" w:rsidRDefault="005C5A91" w:rsidP="005C5A91">
      <w:r w:rsidRPr="00D516F2">
        <w:rPr>
          <w:b/>
        </w:rPr>
        <w:t>Matthew 2</w:t>
      </w:r>
      <w:r w:rsidRPr="00D516F2">
        <w:t xml:space="preserve">, </w:t>
      </w:r>
      <w:r w:rsidRPr="00042A62">
        <w:t xml:space="preserve">Richard A, associate professor of international relations and environmental political at the University of California at Irvine, </w:t>
      </w:r>
      <w:proofErr w:type="gramStart"/>
      <w:r w:rsidRPr="00042A62">
        <w:t>Summer</w:t>
      </w:r>
      <w:proofErr w:type="gramEnd"/>
      <w:r w:rsidRPr="00042A62">
        <w:t xml:space="preserve"> (ECSP Report 8:109-124)</w:t>
      </w:r>
    </w:p>
    <w:p w:rsidR="005C5A91" w:rsidRDefault="005C5A91" w:rsidP="005C5A91">
      <w:pPr>
        <w:rPr>
          <w:rStyle w:val="StyleBoldUnderline"/>
        </w:rPr>
      </w:pPr>
      <w:r w:rsidRPr="00D516F2">
        <w:rPr>
          <w:sz w:val="16"/>
        </w:rPr>
        <w:t xml:space="preserve">In addition, </w:t>
      </w:r>
      <w:r w:rsidRPr="00BF0C0B">
        <w:rPr>
          <w:rStyle w:val="StyleBoldUnderline"/>
          <w:highlight w:val="yellow"/>
        </w:rPr>
        <w:t>environmental security</w:t>
      </w:r>
      <w:r w:rsidRPr="00851514">
        <w:rPr>
          <w:rStyle w:val="StyleBoldUnderline"/>
        </w:rPr>
        <w:t>'s language</w:t>
      </w:r>
      <w:r w:rsidRPr="00D516F2">
        <w:rPr>
          <w:sz w:val="16"/>
        </w:rPr>
        <w:t xml:space="preserve"> and findings </w:t>
      </w:r>
      <w:r w:rsidRPr="00BF0C0B">
        <w:rPr>
          <w:rStyle w:val="StyleBoldUnderline"/>
          <w:highlight w:val="yellow"/>
        </w:rPr>
        <w:t>can benefit conservation</w:t>
      </w:r>
      <w:r w:rsidRPr="00D516F2">
        <w:rPr>
          <w:sz w:val="24"/>
          <w:u w:val="single"/>
        </w:rPr>
        <w:t xml:space="preserve"> </w:t>
      </w:r>
      <w:r w:rsidRPr="00042A62">
        <w:rPr>
          <w:rStyle w:val="StyleBoldUnderline"/>
        </w:rPr>
        <w:t>and sustainable development</w:t>
      </w:r>
      <w:r w:rsidRPr="00D516F2">
        <w:rPr>
          <w:sz w:val="16"/>
        </w:rPr>
        <w:t xml:space="preserve">."' Much </w:t>
      </w:r>
      <w:r w:rsidRPr="00042A62">
        <w:rPr>
          <w:rStyle w:val="StyleBoldUnderline"/>
        </w:rPr>
        <w:t>environmental security literature emphasizes the importance of development assistance, sustainable livelihoods</w:t>
      </w:r>
      <w:r w:rsidRPr="00D516F2">
        <w:rPr>
          <w:sz w:val="16"/>
        </w:rPr>
        <w:t xml:space="preserve">, fair and reasonable access to environmental </w:t>
      </w:r>
      <w:proofErr w:type="gramStart"/>
      <w:r w:rsidRPr="00D516F2">
        <w:rPr>
          <w:sz w:val="16"/>
        </w:rPr>
        <w:t>goods,</w:t>
      </w:r>
      <w:proofErr w:type="gramEnd"/>
      <w:r w:rsidRPr="00D516F2">
        <w:rPr>
          <w:sz w:val="16"/>
        </w:rPr>
        <w:t xml:space="preserve"> </w:t>
      </w:r>
      <w:r w:rsidRPr="00042A62">
        <w:rPr>
          <w:rStyle w:val="StyleBoldUnderline"/>
        </w:rPr>
        <w:t>and conservation practices as the vital upstream measures that in the long run will contribute to higher levels of human and state security</w:t>
      </w:r>
      <w:r w:rsidRPr="00D516F2">
        <w:rPr>
          <w:sz w:val="16"/>
        </w:rPr>
        <w:t>. The Organization for Economic Cooperation and Development (</w:t>
      </w:r>
      <w:r w:rsidRPr="00042A62">
        <w:rPr>
          <w:rStyle w:val="StyleBoldUnderline"/>
        </w:rPr>
        <w:t>OECD</w:t>
      </w:r>
      <w:r w:rsidRPr="00D516F2">
        <w:rPr>
          <w:sz w:val="16"/>
        </w:rPr>
        <w:t xml:space="preserve">) and the International Union for the Conservation of Nature (IUCN) </w:t>
      </w:r>
      <w:r w:rsidRPr="00042A62">
        <w:rPr>
          <w:rStyle w:val="StyleBoldUnderline"/>
        </w:rPr>
        <w:t xml:space="preserve">are examples of bodies that have been quick to recognize how the language of environmental security can help them. The scarcity/conflict thesis has alerted these </w:t>
      </w:r>
      <w:r w:rsidRPr="00042A62">
        <w:rPr>
          <w:rStyle w:val="StyleBoldUnderline"/>
        </w:rPr>
        <w:lastRenderedPageBreak/>
        <w:t>groups to prepare for the possibility of working on environmental rescue projects</w:t>
      </w:r>
      <w:r w:rsidRPr="00D516F2">
        <w:rPr>
          <w:sz w:val="16"/>
        </w:rPr>
        <w:t xml:space="preserve"> in regions that are likely to exhibit high levels of related violence and conflict. These groups are also aware that </w:t>
      </w:r>
      <w:r w:rsidRPr="00042A62">
        <w:rPr>
          <w:rStyle w:val="StyleBoldUnderline"/>
        </w:rPr>
        <w:t xml:space="preserve">an </w:t>
      </w:r>
      <w:r w:rsidRPr="00BF0C0B">
        <w:rPr>
          <w:rStyle w:val="StyleBoldUnderline"/>
          <w:highlight w:val="yellow"/>
        </w:rPr>
        <w:t>association with security can expand</w:t>
      </w:r>
      <w:r w:rsidRPr="00042A62">
        <w:rPr>
          <w:rStyle w:val="StyleBoldUnderline"/>
        </w:rPr>
        <w:t xml:space="preserve"> their </w:t>
      </w:r>
      <w:r w:rsidRPr="00BF0C0B">
        <w:rPr>
          <w:rStyle w:val="StyleBoldUnderline"/>
          <w:highlight w:val="yellow"/>
        </w:rPr>
        <w:t xml:space="preserve">acceptance </w:t>
      </w:r>
      <w:r w:rsidRPr="00851514">
        <w:rPr>
          <w:rStyle w:val="StyleBoldUnderline"/>
        </w:rPr>
        <w:t xml:space="preserve">and constituencies </w:t>
      </w:r>
      <w:r w:rsidRPr="00BF0C0B">
        <w:rPr>
          <w:rStyle w:val="StyleBoldUnderline"/>
          <w:highlight w:val="yellow"/>
        </w:rPr>
        <w:t>in</w:t>
      </w:r>
      <w:r w:rsidRPr="00042A62">
        <w:rPr>
          <w:rStyle w:val="StyleBoldUnderline"/>
        </w:rPr>
        <w:t xml:space="preserve"> some </w:t>
      </w:r>
      <w:r w:rsidRPr="00BF0C0B">
        <w:rPr>
          <w:rStyle w:val="StyleBoldUnderline"/>
          <w:highlight w:val="yellow"/>
        </w:rPr>
        <w:t xml:space="preserve">countries in which the military has </w:t>
      </w:r>
      <w:r w:rsidRPr="00851514">
        <w:rPr>
          <w:rStyle w:val="StyleBoldUnderline"/>
        </w:rPr>
        <w:t xml:space="preserve">political </w:t>
      </w:r>
      <w:r w:rsidRPr="00BF0C0B">
        <w:rPr>
          <w:rStyle w:val="StyleBoldUnderline"/>
          <w:highlight w:val="yellow"/>
        </w:rPr>
        <w:t>control</w:t>
      </w:r>
      <w:r w:rsidRPr="00D516F2">
        <w:rPr>
          <w:sz w:val="24"/>
          <w:u w:val="single"/>
        </w:rPr>
        <w:t>,</w:t>
      </w:r>
      <w:r w:rsidRPr="00D516F2">
        <w:rPr>
          <w:sz w:val="16"/>
        </w:rPr>
        <w:t xml:space="preserve"> </w:t>
      </w:r>
      <w:proofErr w:type="gramStart"/>
      <w:r w:rsidRPr="00D516F2">
        <w:rPr>
          <w:sz w:val="16"/>
        </w:rPr>
        <w:t>For</w:t>
      </w:r>
      <w:proofErr w:type="gramEnd"/>
      <w:r w:rsidRPr="00D516F2">
        <w:rPr>
          <w:sz w:val="16"/>
        </w:rPr>
        <w:t xml:space="preserve"> the first time in its history; </w:t>
      </w:r>
      <w:r w:rsidRPr="00042A62">
        <w:rPr>
          <w:rStyle w:val="StyleBoldUnderline"/>
        </w:rPr>
        <w:t>t</w:t>
      </w:r>
      <w:r w:rsidRPr="00BF0C0B">
        <w:rPr>
          <w:rStyle w:val="StyleBoldUnderline"/>
          <w:highlight w:val="yellow"/>
        </w:rPr>
        <w:t>he</w:t>
      </w:r>
      <w:r w:rsidRPr="00042A62">
        <w:rPr>
          <w:rStyle w:val="StyleBoldUnderline"/>
        </w:rPr>
        <w:t xml:space="preserve"> contemporary environmental </w:t>
      </w:r>
      <w:r w:rsidRPr="00BF0C0B">
        <w:rPr>
          <w:rStyle w:val="StyleBoldUnderline"/>
          <w:highlight w:val="yellow"/>
        </w:rPr>
        <w:t>movement can rega</w:t>
      </w:r>
      <w:r w:rsidRPr="00042A62">
        <w:rPr>
          <w:rStyle w:val="StyleBoldUnderline"/>
        </w:rPr>
        <w:t xml:space="preserve">rd military and intelligence </w:t>
      </w:r>
      <w:r w:rsidRPr="00BF0C0B">
        <w:rPr>
          <w:rStyle w:val="StyleBoldUnderline"/>
          <w:highlight w:val="yellow"/>
        </w:rPr>
        <w:t>agencies as</w:t>
      </w:r>
      <w:r w:rsidRPr="00BF0C0B">
        <w:rPr>
          <w:sz w:val="24"/>
          <w:highlight w:val="yellow"/>
          <w:u w:val="single"/>
        </w:rPr>
        <w:t xml:space="preserve"> </w:t>
      </w:r>
      <w:r w:rsidRPr="00D516F2">
        <w:rPr>
          <w:sz w:val="16"/>
        </w:rPr>
        <w:t>potential</w:t>
      </w:r>
      <w:r w:rsidRPr="00D516F2">
        <w:rPr>
          <w:b/>
          <w:sz w:val="24"/>
          <w:u w:val="single"/>
        </w:rPr>
        <w:t xml:space="preserve"> </w:t>
      </w:r>
      <w:r w:rsidRPr="00BF0C0B">
        <w:rPr>
          <w:rStyle w:val="StyleBoldUnderline"/>
          <w:highlight w:val="yellow"/>
        </w:rPr>
        <w:t>allies in the struggle</w:t>
      </w:r>
      <w:r w:rsidRPr="00D516F2">
        <w:rPr>
          <w:sz w:val="24"/>
          <w:u w:val="single"/>
        </w:rPr>
        <w:t xml:space="preserve"> </w:t>
      </w:r>
      <w:r w:rsidRPr="00042A62">
        <w:rPr>
          <w:rStyle w:val="StyleBoldUnderline"/>
        </w:rPr>
        <w:t>to contain or reverse humangenerated environmental change</w:t>
      </w:r>
      <w:r w:rsidRPr="00D516F2">
        <w:rPr>
          <w:sz w:val="16"/>
        </w:rPr>
        <w:t xml:space="preserve">. </w:t>
      </w:r>
      <w:proofErr w:type="gramStart"/>
      <w:r w:rsidRPr="00D516F2">
        <w:rPr>
          <w:sz w:val="16"/>
        </w:rPr>
        <w:t>(In many situations, of course, the political history of the military--as well as its environmental record-raise serious concerns about the viability of this cooperation.)</w:t>
      </w:r>
      <w:proofErr w:type="gramEnd"/>
      <w:r w:rsidRPr="00D516F2">
        <w:rPr>
          <w:sz w:val="16"/>
        </w:rPr>
        <w:t xml:space="preserve"> Similarly, </w:t>
      </w:r>
      <w:r w:rsidRPr="00BF0C0B">
        <w:rPr>
          <w:rStyle w:val="Emphasis"/>
          <w:highlight w:val="yellow"/>
        </w:rPr>
        <w:t>the language of security</w:t>
      </w:r>
      <w:r w:rsidRPr="00042A62">
        <w:rPr>
          <w:rStyle w:val="Emphasis"/>
        </w:rPr>
        <w:t xml:space="preserve"> </w:t>
      </w:r>
      <w:r w:rsidRPr="00BF0C0B">
        <w:rPr>
          <w:rStyle w:val="StyleBoldUnderline"/>
          <w:highlight w:val="yellow"/>
        </w:rPr>
        <w:t>has provided</w:t>
      </w:r>
      <w:r w:rsidRPr="00042A62">
        <w:rPr>
          <w:rStyle w:val="StyleBoldUnderline"/>
        </w:rPr>
        <w:t xml:space="preserve"> a basis for some </w:t>
      </w:r>
      <w:r w:rsidRPr="00BF0C0B">
        <w:rPr>
          <w:rStyle w:val="StyleBoldUnderline"/>
          <w:highlight w:val="yellow"/>
        </w:rPr>
        <w:t>fruitful discussions</w:t>
      </w:r>
      <w:r w:rsidRPr="00D516F2">
        <w:rPr>
          <w:sz w:val="24"/>
          <w:u w:val="single"/>
        </w:rPr>
        <w:t xml:space="preserve"> </w:t>
      </w:r>
      <w:r w:rsidRPr="00042A62">
        <w:rPr>
          <w:rStyle w:val="StyleBoldUnderline"/>
        </w:rPr>
        <w:t>between environmental groups and representatives of extractive industries</w:t>
      </w:r>
      <w:r w:rsidRPr="00D516F2">
        <w:rPr>
          <w:sz w:val="16"/>
        </w:rPr>
        <w:t xml:space="preserve">. In many parts of the world, mining and petroleum </w:t>
      </w:r>
      <w:r w:rsidRPr="00042A62">
        <w:rPr>
          <w:rStyle w:val="StyleBoldUnderline"/>
        </w:rPr>
        <w:t>companies have become embroiled in conflict. These companies have been accused of destroying traditional</w:t>
      </w:r>
      <w:r w:rsidRPr="00D516F2">
        <w:rPr>
          <w:sz w:val="24"/>
          <w:u w:val="single"/>
        </w:rPr>
        <w:t xml:space="preserve"> </w:t>
      </w:r>
      <w:r w:rsidRPr="00D516F2">
        <w:rPr>
          <w:sz w:val="16"/>
        </w:rPr>
        <w:t xml:space="preserve">economies, cultures, and </w:t>
      </w:r>
      <w:r w:rsidRPr="00042A62">
        <w:rPr>
          <w:rStyle w:val="StyleBoldUnderline"/>
        </w:rPr>
        <w:t>environments</w:t>
      </w:r>
      <w:r w:rsidRPr="00D516F2">
        <w:rPr>
          <w:sz w:val="16"/>
        </w:rPr>
        <w:t xml:space="preserve">; of political corruption; and of using private militaries to advance their interests. </w:t>
      </w:r>
      <w:r w:rsidRPr="00042A62">
        <w:rPr>
          <w:rStyle w:val="StyleBoldUnderline"/>
        </w:rPr>
        <w:t xml:space="preserve">They have also been targets of </w:t>
      </w:r>
      <w:proofErr w:type="gramStart"/>
      <w:r w:rsidRPr="00042A62">
        <w:rPr>
          <w:rStyle w:val="StyleBoldUnderline"/>
        </w:rPr>
        <w:t>violence,</w:t>
      </w:r>
      <w:proofErr w:type="gramEnd"/>
      <w:r w:rsidRPr="00042A62">
        <w:rPr>
          <w:rStyle w:val="StyleBoldUnderline"/>
        </w:rPr>
        <w:t xml:space="preserve"> Work is now underway through the environmental security arm of the International Institute for Sustainable Development (IISD) to address these issues</w:t>
      </w:r>
      <w:r w:rsidRPr="00D516F2">
        <w:rPr>
          <w:sz w:val="16"/>
        </w:rPr>
        <w:t xml:space="preserve"> with the support of multinational corporations. Third, the general </w:t>
      </w:r>
      <w:r w:rsidRPr="00042A62">
        <w:rPr>
          <w:rStyle w:val="StyleBoldUnderline"/>
        </w:rPr>
        <w:t>conditions outlined in much environmental</w:t>
      </w:r>
      <w:r w:rsidRPr="00D516F2">
        <w:rPr>
          <w:sz w:val="24"/>
          <w:u w:val="single"/>
        </w:rPr>
        <w:t xml:space="preserve"> </w:t>
      </w:r>
      <w:r w:rsidRPr="00BF0C0B">
        <w:rPr>
          <w:rStyle w:val="StyleBoldUnderline"/>
          <w:highlight w:val="yellow"/>
        </w:rPr>
        <w:t xml:space="preserve">security </w:t>
      </w:r>
      <w:r w:rsidRPr="00851514">
        <w:rPr>
          <w:rStyle w:val="StyleBoldUnderline"/>
        </w:rPr>
        <w:t xml:space="preserve">research </w:t>
      </w:r>
      <w:r w:rsidRPr="00BF0C0B">
        <w:rPr>
          <w:rStyle w:val="StyleBoldUnderline"/>
          <w:highlight w:val="yellow"/>
        </w:rPr>
        <w:t>can</w:t>
      </w:r>
      <w:r w:rsidRPr="00D516F2">
        <w:rPr>
          <w:sz w:val="24"/>
          <w:u w:val="single"/>
        </w:rPr>
        <w:t xml:space="preserve"> </w:t>
      </w:r>
      <w:r w:rsidRPr="00042A62">
        <w:rPr>
          <w:rStyle w:val="StyleBoldUnderline"/>
        </w:rPr>
        <w:t>help organizations</w:t>
      </w:r>
      <w:r w:rsidRPr="00D516F2">
        <w:rPr>
          <w:sz w:val="16"/>
        </w:rPr>
        <w:t xml:space="preserve"> such as USAID, the World Bank, and IUCN </w:t>
      </w:r>
      <w:r w:rsidRPr="00BF0C0B">
        <w:rPr>
          <w:rStyle w:val="StyleBoldUnderline"/>
          <w:highlight w:val="yellow"/>
        </w:rPr>
        <w:t xml:space="preserve">identify priority </w:t>
      </w:r>
      <w:r w:rsidRPr="00851514">
        <w:rPr>
          <w:rStyle w:val="StyleBoldUnderline"/>
        </w:rPr>
        <w:t>cases</w:t>
      </w:r>
      <w:r w:rsidRPr="00BF0C0B">
        <w:rPr>
          <w:rStyle w:val="StyleBoldUnderline"/>
          <w:highlight w:val="yellow"/>
        </w:rPr>
        <w:t>--areas in which investments are likely to have the greatest</w:t>
      </w:r>
      <w:r w:rsidRPr="00D516F2">
        <w:rPr>
          <w:sz w:val="24"/>
          <w:u w:val="single"/>
        </w:rPr>
        <w:t xml:space="preserve"> </w:t>
      </w:r>
      <w:r w:rsidRPr="00042A62">
        <w:rPr>
          <w:rStyle w:val="StyleBoldUnderline"/>
        </w:rPr>
        <w:t>ecological and social</w:t>
      </w:r>
      <w:r w:rsidRPr="00D516F2">
        <w:rPr>
          <w:sz w:val="24"/>
          <w:u w:val="single"/>
        </w:rPr>
        <w:t xml:space="preserve"> </w:t>
      </w:r>
      <w:r w:rsidRPr="00BF0C0B">
        <w:rPr>
          <w:rStyle w:val="StyleBoldUnderline"/>
          <w:highlight w:val="yellow"/>
        </w:rPr>
        <w:t>returns</w:t>
      </w:r>
      <w:r w:rsidRPr="00D516F2">
        <w:rPr>
          <w:sz w:val="16"/>
        </w:rPr>
        <w:t xml:space="preserve">. For all these reasons, IUCN elected to integrate environmental security into its general plan at the Amman Congress in 2001. Many other environmental groups and development agencies are taking this perspective seriously (e.g. Dabelko, Lonergan&amp; Matthew, 1999). However, for the most part these efforts remain preliminary.' Conclusions </w:t>
      </w:r>
      <w:r w:rsidRPr="00BF0C0B">
        <w:rPr>
          <w:rStyle w:val="StyleBoldUnderline"/>
          <w:highlight w:val="yellow"/>
        </w:rPr>
        <w:t>Efforts to dismiss environment and security</w:t>
      </w:r>
      <w:r w:rsidRPr="00042A62">
        <w:rPr>
          <w:rStyle w:val="StyleBoldUnderline"/>
        </w:rPr>
        <w:t xml:space="preserve"> research and </w:t>
      </w:r>
      <w:r w:rsidRPr="00BF0C0B">
        <w:rPr>
          <w:rStyle w:val="StyleBoldUnderline"/>
          <w:highlight w:val="yellow"/>
        </w:rPr>
        <w:t>policy</w:t>
      </w:r>
      <w:r w:rsidRPr="00042A62">
        <w:rPr>
          <w:rStyle w:val="StyleBoldUnderline"/>
        </w:rPr>
        <w:t xml:space="preserve"> activities </w:t>
      </w:r>
      <w:r w:rsidRPr="00BF0C0B">
        <w:rPr>
          <w:rStyle w:val="StyleBoldUnderline"/>
          <w:highlight w:val="yellow"/>
        </w:rPr>
        <w:t xml:space="preserve">on the grounds that they have been unsuccessful </w:t>
      </w:r>
      <w:r w:rsidRPr="00BF0C0B">
        <w:rPr>
          <w:rStyle w:val="Emphasis"/>
          <w:highlight w:val="yellow"/>
        </w:rPr>
        <w:t>are premature and misguided</w:t>
      </w:r>
      <w:r w:rsidRPr="00D516F2">
        <w:rPr>
          <w:sz w:val="24"/>
          <w:u w:val="single"/>
        </w:rPr>
        <w:t xml:space="preserve">. </w:t>
      </w:r>
      <w:r w:rsidRPr="00D516F2">
        <w:rPr>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042A62">
        <w:rPr>
          <w:rStyle w:val="StyleBoldUnderline"/>
        </w:rPr>
        <w:t>broader theory has roots in antiquity and speaks to the pervasive conflicts and security implications of complex nature-society relationships</w:t>
      </w:r>
      <w:r w:rsidRPr="00D516F2">
        <w:rPr>
          <w:sz w:val="24"/>
          <w:u w:val="single"/>
        </w:rPr>
        <w:t xml:space="preserve">. </w:t>
      </w:r>
      <w:r w:rsidRPr="00D516F2">
        <w:rPr>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042A62">
        <w:rPr>
          <w:rStyle w:val="StyleBoldUnderline"/>
        </w:rPr>
        <w:t xml:space="preserve">It has also made valuable contributions to our understanding of the requirements of human security, the diverse impacts of globalization, and the nature of contemporary transnational security threats. </w:t>
      </w:r>
      <w:r w:rsidRPr="00D516F2">
        <w:rPr>
          <w:sz w:val="24"/>
          <w:u w:val="single"/>
        </w:rPr>
        <w:t xml:space="preserve"> </w:t>
      </w:r>
      <w:r w:rsidRPr="00D516F2">
        <w:rPr>
          <w:sz w:val="16"/>
        </w:rPr>
        <w:t xml:space="preserve">Finall,y </w:t>
      </w:r>
      <w:r w:rsidRPr="00BF0C0B">
        <w:rPr>
          <w:rStyle w:val="StyleBoldUnderline"/>
          <w:highlight w:val="yellow"/>
        </w:rPr>
        <w:t>environmental security research has been valuable in myriad ways to a range of academics, policymakers, and activists</w:t>
      </w:r>
      <w:r w:rsidRPr="00BF0C0B">
        <w:rPr>
          <w:sz w:val="16"/>
          <w:highlight w:val="yellow"/>
        </w:rPr>
        <w:t>,</w:t>
      </w:r>
      <w:r w:rsidRPr="00D516F2">
        <w:rPr>
          <w:sz w:val="16"/>
        </w:rPr>
        <w:t xml:space="preserve"> although the full extent of these contributions remains uncertain, </w:t>
      </w:r>
      <w:r w:rsidRPr="00042A62">
        <w:rPr>
          <w:rStyle w:val="StyleBoldUnderline"/>
        </w:rPr>
        <w:t xml:space="preserve">rather than look for reasons to abandon this research and policy agenda, </w:t>
      </w:r>
      <w:r w:rsidRPr="00BF0C0B">
        <w:rPr>
          <w:rStyle w:val="Emphasis"/>
          <w:highlight w:val="yellow"/>
        </w:rPr>
        <w:t xml:space="preserve">now is the time </w:t>
      </w:r>
      <w:r w:rsidRPr="00D516F2">
        <w:rPr>
          <w:sz w:val="16"/>
        </w:rPr>
        <w:t>to recognize and</w:t>
      </w:r>
      <w:r w:rsidRPr="00D516F2">
        <w:rPr>
          <w:sz w:val="24"/>
          <w:u w:val="single"/>
        </w:rPr>
        <w:t xml:space="preserve"> </w:t>
      </w:r>
      <w:r w:rsidRPr="00BF0C0B">
        <w:rPr>
          <w:rStyle w:val="StyleBoldUnderline"/>
          <w:highlight w:val="yellow"/>
        </w:rPr>
        <w:t>to build on the</w:t>
      </w:r>
      <w:r w:rsidRPr="00D516F2">
        <w:rPr>
          <w:sz w:val="24"/>
          <w:u w:val="single"/>
        </w:rPr>
        <w:t xml:space="preserve"> </w:t>
      </w:r>
      <w:r w:rsidRPr="00D516F2">
        <w:rPr>
          <w:sz w:val="16"/>
        </w:rPr>
        <w:t>remarkable</w:t>
      </w:r>
      <w:r w:rsidRPr="00D516F2">
        <w:rPr>
          <w:sz w:val="24"/>
          <w:u w:val="single"/>
        </w:rPr>
        <w:t xml:space="preserve"> </w:t>
      </w:r>
      <w:r w:rsidRPr="00BF0C0B">
        <w:rPr>
          <w:rStyle w:val="StyleBoldUnderline"/>
          <w:highlight w:val="yellow"/>
        </w:rPr>
        <w:t>achievements</w:t>
      </w:r>
      <w:r w:rsidRPr="00BF0C0B">
        <w:rPr>
          <w:sz w:val="24"/>
          <w:highlight w:val="yellow"/>
          <w:u w:val="single"/>
        </w:rPr>
        <w:t xml:space="preserve"> </w:t>
      </w:r>
      <w:r w:rsidRPr="00BF0C0B">
        <w:rPr>
          <w:rStyle w:val="StyleBoldUnderline"/>
          <w:highlight w:val="yellow"/>
        </w:rPr>
        <w:t>of</w:t>
      </w:r>
      <w:r w:rsidRPr="00042A62">
        <w:rPr>
          <w:rStyle w:val="StyleBoldUnderline"/>
        </w:rPr>
        <w:t xml:space="preserve"> the</w:t>
      </w:r>
      <w:r w:rsidRPr="00D516F2">
        <w:rPr>
          <w:sz w:val="24"/>
          <w:u w:val="single"/>
        </w:rPr>
        <w:t xml:space="preserve"> </w:t>
      </w:r>
      <w:r w:rsidRPr="00D516F2">
        <w:rPr>
          <w:sz w:val="16"/>
        </w:rPr>
        <w:t>entire</w:t>
      </w:r>
      <w:r w:rsidRPr="00D516F2">
        <w:rPr>
          <w:sz w:val="24"/>
          <w:u w:val="single"/>
        </w:rPr>
        <w:t xml:space="preserve"> </w:t>
      </w:r>
      <w:r w:rsidRPr="00BF0C0B">
        <w:rPr>
          <w:rStyle w:val="StyleBoldUnderline"/>
          <w:highlight w:val="yellow"/>
        </w:rPr>
        <w:t>environmental security</w:t>
      </w:r>
      <w:r w:rsidRPr="00042A62">
        <w:rPr>
          <w:rStyle w:val="StyleBoldUnderline"/>
        </w:rPr>
        <w:t xml:space="preserve"> field.</w:t>
      </w:r>
    </w:p>
    <w:p w:rsidR="005C5A91" w:rsidRDefault="005C5A91" w:rsidP="005C5A91">
      <w:pPr>
        <w:pStyle w:val="Heading4"/>
      </w:pPr>
      <w:r>
        <w:t>7. The plan doesn’t legitimize all scenarios of security – only those in the 1ac – means they don’t have an internal link to their impact and perm do the plan in all other instances solves</w:t>
      </w:r>
    </w:p>
    <w:p w:rsidR="005C5A91" w:rsidRPr="00470D88" w:rsidRDefault="005C5A91" w:rsidP="005C5A91">
      <w:pPr>
        <w:pStyle w:val="Heading4"/>
      </w:pPr>
      <w:r>
        <w:t>8.</w:t>
      </w:r>
      <w:r w:rsidRPr="00FF7D68">
        <w:t xml:space="preserve"> </w:t>
      </w:r>
      <w:r w:rsidRPr="0058193E">
        <w:t xml:space="preserve">Alternative fails – critical theory has </w:t>
      </w:r>
      <w:r w:rsidRPr="0058193E">
        <w:rPr>
          <w:u w:val="single"/>
        </w:rPr>
        <w:t>no mechanism</w:t>
      </w:r>
      <w:r w:rsidRPr="0058193E">
        <w:t xml:space="preserve"> to translate theory into practice</w:t>
      </w:r>
    </w:p>
    <w:p w:rsidR="005C5A91" w:rsidRPr="0058193E" w:rsidRDefault="005C5A91" w:rsidP="005C5A91">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5C5A91" w:rsidRPr="0058193E" w:rsidRDefault="005C5A91" w:rsidP="005C5A91">
      <w:pPr>
        <w:widowControl w:val="0"/>
        <w:rPr>
          <w:rFonts w:eastAsia="SimSun"/>
          <w:szCs w:val="24"/>
          <w:u w:val="single"/>
          <w:lang w:eastAsia="zh-CN"/>
        </w:rPr>
      </w:pPr>
    </w:p>
    <w:p w:rsidR="005C5A91" w:rsidRPr="00655B7D" w:rsidRDefault="005C5A91" w:rsidP="005C5A91">
      <w:pPr>
        <w:widowControl w:val="0"/>
        <w:rPr>
          <w:rFonts w:eastAsia="Times New Roman"/>
          <w:szCs w:val="20"/>
        </w:rPr>
      </w:pPr>
      <w:r w:rsidRPr="0058193E">
        <w:rPr>
          <w:rFonts w:eastAsia="SimSun"/>
          <w:szCs w:val="24"/>
          <w:u w:val="single"/>
          <w:lang w:eastAsia="zh-CN"/>
        </w:rPr>
        <w:t xml:space="preserve">Because </w:t>
      </w:r>
      <w:r w:rsidRPr="00BF0C0B">
        <w:rPr>
          <w:rFonts w:eastAsia="SimSun"/>
          <w:szCs w:val="24"/>
          <w:highlight w:val="yellow"/>
          <w:u w:val="single"/>
          <w:lang w:eastAsia="zh-CN"/>
        </w:rPr>
        <w:t xml:space="preserve">emancipatory </w:t>
      </w:r>
      <w:r w:rsidRPr="00960DD8">
        <w:rPr>
          <w:rFonts w:eastAsia="SimSun"/>
          <w:szCs w:val="24"/>
          <w:u w:val="single"/>
          <w:lang w:eastAsia="zh-CN"/>
        </w:rPr>
        <w:t xml:space="preserve">political </w:t>
      </w:r>
      <w:r w:rsidRPr="00BF0C0B">
        <w:rPr>
          <w:rFonts w:eastAsia="SimSun"/>
          <w:szCs w:val="24"/>
          <w:highlight w:val="yellow"/>
          <w:u w:val="single"/>
          <w:lang w:eastAsia="zh-CN"/>
        </w:rPr>
        <w:t xml:space="preserve">practice is central </w:t>
      </w:r>
      <w:r w:rsidRPr="0058193E">
        <w:rPr>
          <w:rFonts w:eastAsia="SimSun"/>
          <w:szCs w:val="24"/>
          <w:u w:val="single"/>
          <w:lang w:eastAsia="zh-CN"/>
        </w:rPr>
        <w:t xml:space="preserve">to the claims of </w:t>
      </w:r>
      <w:r w:rsidRPr="00BF0C0B">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BF0C0B">
        <w:rPr>
          <w:rFonts w:eastAsia="SimSun"/>
          <w:szCs w:val="24"/>
          <w:highlight w:val="yellow"/>
          <w:u w:val="single"/>
          <w:lang w:eastAsia="zh-CN"/>
        </w:rPr>
        <w:t xml:space="preserve">Yet </w:t>
      </w:r>
      <w:r w:rsidRPr="0058193E">
        <w:rPr>
          <w:rFonts w:eastAsia="SimSun"/>
          <w:szCs w:val="24"/>
          <w:u w:val="single"/>
          <w:lang w:eastAsia="zh-CN"/>
        </w:rPr>
        <w:t xml:space="preserve">their </w:t>
      </w:r>
      <w:r w:rsidRPr="00BF0C0B">
        <w:rPr>
          <w:rFonts w:eastAsia="SimSun"/>
          <w:szCs w:val="24"/>
          <w:highlight w:val="yellow"/>
          <w:u w:val="single"/>
          <w:lang w:eastAsia="zh-CN"/>
        </w:rPr>
        <w:t xml:space="preserve">thinking </w:t>
      </w:r>
      <w:r w:rsidRPr="00960DD8">
        <w:rPr>
          <w:rFonts w:eastAsia="SimSun"/>
          <w:szCs w:val="24"/>
          <w:u w:val="single"/>
          <w:lang w:eastAsia="zh-CN"/>
        </w:rPr>
        <w:t>on this issue</w:t>
      </w:r>
      <w:r w:rsidRPr="00960DD8">
        <w:rPr>
          <w:rFonts w:eastAsia="Times New Roman"/>
          <w:szCs w:val="20"/>
        </w:rPr>
        <w:t xml:space="preserve"> thus far</w:t>
      </w:r>
      <w:r w:rsidRPr="0058193E">
        <w:rPr>
          <w:rFonts w:eastAsia="Times New Roman"/>
          <w:szCs w:val="20"/>
        </w:rPr>
        <w:t xml:space="preserve"> </w:t>
      </w:r>
      <w:r w:rsidRPr="00BF0C0B">
        <w:rPr>
          <w:rFonts w:eastAsia="SimSun"/>
          <w:szCs w:val="24"/>
          <w:highlight w:val="yellow"/>
          <w:u w:val="single"/>
          <w:lang w:eastAsia="zh-CN"/>
        </w:rPr>
        <w:t xml:space="preserve">does not </w:t>
      </w:r>
      <w:r w:rsidRPr="00960DD8">
        <w:rPr>
          <w:rFonts w:eastAsia="SimSun"/>
          <w:szCs w:val="24"/>
          <w:u w:val="single"/>
          <w:lang w:eastAsia="zh-CN"/>
        </w:rPr>
        <w:t xml:space="preserve">seem to have </w:t>
      </w:r>
      <w:r w:rsidRPr="00BF0C0B">
        <w:rPr>
          <w:rFonts w:eastAsia="SimSun"/>
          <w:szCs w:val="24"/>
          <w:highlight w:val="yellow"/>
          <w:u w:val="single"/>
          <w:lang w:eastAsia="zh-CN"/>
        </w:rPr>
        <w:t>progresse</w:t>
      </w:r>
      <w:r w:rsidRPr="00960DD8">
        <w:rPr>
          <w:rFonts w:eastAsia="SimSun"/>
          <w:szCs w:val="24"/>
          <w:u w:val="single"/>
          <w:lang w:eastAsia="zh-CN"/>
        </w:rPr>
        <w:t>d</w:t>
      </w:r>
      <w:r w:rsidRPr="00960DD8">
        <w:rPr>
          <w:rFonts w:eastAsia="Times New Roman"/>
          <w:szCs w:val="20"/>
        </w:rPr>
        <w:t xml:space="preserve"> </w:t>
      </w:r>
      <w:r w:rsidRPr="0058193E">
        <w:rPr>
          <w:rFonts w:eastAsia="Times New Roman"/>
          <w:szCs w:val="20"/>
        </w:rPr>
        <w:t xml:space="preserve">much </w:t>
      </w:r>
      <w:r w:rsidRPr="00BF0C0B">
        <w:rPr>
          <w:rFonts w:eastAsia="SimSun"/>
          <w:szCs w:val="24"/>
          <w:highlight w:val="yellow"/>
          <w:u w:val="single"/>
          <w:lang w:eastAsia="zh-CN"/>
        </w:rPr>
        <w:t xml:space="preserve">beyond </w:t>
      </w:r>
      <w:r w:rsidRPr="00BF0C0B">
        <w:rPr>
          <w:rFonts w:eastAsia="SimSun"/>
          <w:b/>
          <w:szCs w:val="24"/>
          <w:highlight w:val="yellow"/>
          <w:u w:val="single"/>
          <w:lang w:eastAsia="zh-CN"/>
        </w:rPr>
        <w:t>grandiose statements of intent</w:t>
      </w:r>
      <w:r w:rsidRPr="00BF0C0B">
        <w:rPr>
          <w:rFonts w:eastAsia="SimSun"/>
          <w:szCs w:val="24"/>
          <w:highlight w:val="yellow"/>
          <w:u w:val="single"/>
          <w:lang w:eastAsia="zh-CN"/>
        </w:rPr>
        <w:t xml:space="preserve">. </w:t>
      </w:r>
      <w:r w:rsidRPr="00960DD8">
        <w:rPr>
          <w:rFonts w:eastAsia="SimSun"/>
          <w:szCs w:val="24"/>
          <w:u w:val="single"/>
          <w:lang w:eastAsia="zh-CN"/>
        </w:rPr>
        <w:t xml:space="preserve">There have been </w:t>
      </w:r>
      <w:r w:rsidRPr="00BF0C0B">
        <w:rPr>
          <w:rFonts w:eastAsia="SimSun"/>
          <w:szCs w:val="24"/>
          <w:highlight w:val="yellow"/>
          <w:u w:val="single"/>
          <w:lang w:eastAsia="zh-CN"/>
        </w:rPr>
        <w:t>no</w:t>
      </w:r>
      <w:r w:rsidRPr="00BF0C0B">
        <w:rPr>
          <w:rFonts w:eastAsia="Times New Roman"/>
          <w:szCs w:val="20"/>
          <w:highlight w:val="yellow"/>
        </w:rPr>
        <w:t xml:space="preserve"> </w:t>
      </w:r>
      <w:r w:rsidRPr="0058193E">
        <w:rPr>
          <w:rFonts w:eastAsia="Times New Roman"/>
          <w:szCs w:val="20"/>
        </w:rPr>
        <w:t xml:space="preserve">systematic </w:t>
      </w:r>
      <w:r w:rsidRPr="00960DD8">
        <w:rPr>
          <w:rFonts w:eastAsia="SimSun"/>
          <w:szCs w:val="24"/>
          <w:u w:val="single"/>
          <w:lang w:eastAsia="zh-CN"/>
        </w:rPr>
        <w:t>considerations of how critical</w:t>
      </w:r>
      <w:r w:rsidRPr="00960DD8">
        <w:rPr>
          <w:rFonts w:eastAsia="Times New Roman"/>
          <w:szCs w:val="20"/>
        </w:rPr>
        <w:t xml:space="preserve"> international</w:t>
      </w:r>
      <w:r w:rsidRPr="0058193E">
        <w:rPr>
          <w:rFonts w:eastAsia="Times New Roman"/>
          <w:szCs w:val="20"/>
        </w:rPr>
        <w:t xml:space="preserve"> </w:t>
      </w:r>
      <w:r w:rsidRPr="00BF0C0B">
        <w:rPr>
          <w:rFonts w:eastAsia="SimSun"/>
          <w:szCs w:val="24"/>
          <w:highlight w:val="yellow"/>
          <w:u w:val="single"/>
          <w:lang w:eastAsia="zh-CN"/>
        </w:rPr>
        <w:t xml:space="preserve">theory can </w:t>
      </w:r>
      <w:r w:rsidRPr="00960DD8">
        <w:rPr>
          <w:rFonts w:eastAsia="SimSun"/>
          <w:szCs w:val="24"/>
          <w:u w:val="single"/>
          <w:lang w:eastAsia="zh-CN"/>
        </w:rPr>
        <w:t xml:space="preserve">help </w:t>
      </w:r>
      <w:r w:rsidRPr="00BF0C0B">
        <w:rPr>
          <w:rFonts w:eastAsia="SimSun"/>
          <w:szCs w:val="24"/>
          <w:highlight w:val="yellow"/>
          <w:u w:val="single"/>
          <w:lang w:eastAsia="zh-CN"/>
        </w:rPr>
        <w:t>generate</w:t>
      </w:r>
      <w:r w:rsidRPr="00BF0C0B">
        <w:rPr>
          <w:rFonts w:eastAsia="Times New Roman"/>
          <w:szCs w:val="20"/>
          <w:highlight w:val="yellow"/>
        </w:rPr>
        <w:t xml:space="preserve">, </w:t>
      </w:r>
      <w:r w:rsidRPr="0058193E">
        <w:rPr>
          <w:rFonts w:eastAsia="Times New Roman"/>
          <w:szCs w:val="20"/>
        </w:rPr>
        <w:t xml:space="preserve">support, or sustain </w:t>
      </w:r>
      <w:r w:rsidRPr="00960DD8">
        <w:rPr>
          <w:rFonts w:eastAsia="SimSun"/>
          <w:szCs w:val="24"/>
          <w:u w:val="single"/>
          <w:lang w:eastAsia="zh-CN"/>
        </w:rPr>
        <w:t xml:space="preserve">emancipatory </w:t>
      </w:r>
      <w:r w:rsidRPr="00BF0C0B">
        <w:rPr>
          <w:rFonts w:eastAsia="SimSun"/>
          <w:szCs w:val="24"/>
          <w:highlight w:val="yellow"/>
          <w:u w:val="single"/>
          <w:lang w:eastAsia="zh-CN"/>
        </w:rPr>
        <w:t>politics beyond the</w:t>
      </w:r>
      <w:r w:rsidRPr="00BF0C0B">
        <w:rPr>
          <w:rFonts w:eastAsia="Times New Roman"/>
          <w:szCs w:val="20"/>
          <w:highlight w:val="yellow"/>
        </w:rPr>
        <w:t xml:space="preserve"> </w:t>
      </w:r>
      <w:r w:rsidRPr="0058193E">
        <w:rPr>
          <w:rFonts w:eastAsia="Times New Roman"/>
          <w:szCs w:val="20"/>
        </w:rPr>
        <w:t xml:space="preserve">seminar room or </w:t>
      </w:r>
      <w:r w:rsidRPr="00BF0C0B">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Linklater’s primary concern with emancipation, one might expect more guidance as to whom he believes might do the emancipating and how critical theory can impinge upon the emancipatory process. There is, likewise, little enlightenment to be </w:t>
      </w:r>
      <w:r w:rsidRPr="0058193E">
        <w:rPr>
          <w:rFonts w:eastAsia="Times New Roman"/>
          <w:szCs w:val="20"/>
        </w:rPr>
        <w:lastRenderedPageBreak/>
        <w:t xml:space="preserve">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BF0C0B">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BF0C0B">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BF0C0B">
        <w:rPr>
          <w:rFonts w:eastAsia="SimSun"/>
          <w:szCs w:val="24"/>
          <w:highlight w:val="yellow"/>
          <w:u w:val="single"/>
          <w:lang w:eastAsia="zh-CN"/>
        </w:rPr>
        <w:t>account of the relationship between their</w:t>
      </w:r>
      <w:r w:rsidRPr="0058193E">
        <w:rPr>
          <w:rFonts w:eastAsia="Times New Roman"/>
          <w:szCs w:val="20"/>
        </w:rPr>
        <w:t xml:space="preserve"> own </w:t>
      </w:r>
      <w:r w:rsidRPr="00BF0C0B">
        <w:rPr>
          <w:rFonts w:eastAsia="SimSun"/>
          <w:szCs w:val="24"/>
          <w:highlight w:val="yellow"/>
          <w:u w:val="single"/>
          <w:lang w:eastAsia="zh-CN"/>
        </w:rPr>
        <w:t>work and</w:t>
      </w:r>
      <w:r w:rsidRPr="00BF0C0B">
        <w:rPr>
          <w:rFonts w:eastAsia="Times New Roman"/>
          <w:szCs w:val="20"/>
          <w:highlight w:val="yellow"/>
        </w:rPr>
        <w:t xml:space="preserve"> </w:t>
      </w:r>
      <w:r w:rsidRPr="0058193E">
        <w:rPr>
          <w:rFonts w:eastAsia="Times New Roman"/>
          <w:szCs w:val="20"/>
        </w:rPr>
        <w:t xml:space="preserve">emancipatory </w:t>
      </w:r>
      <w:r w:rsidRPr="00BF0C0B">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BF0C0B">
        <w:rPr>
          <w:rFonts w:eastAsia="SimSun"/>
          <w:szCs w:val="24"/>
          <w:highlight w:val="yellow"/>
          <w:u w:val="single"/>
          <w:lang w:eastAsia="zh-CN"/>
        </w:rPr>
        <w:t xml:space="preserve">Without some plausible account of the </w:t>
      </w:r>
      <w:r w:rsidRPr="00BF0C0B">
        <w:rPr>
          <w:rFonts w:eastAsia="SimSun"/>
          <w:b/>
          <w:szCs w:val="24"/>
          <w:highlight w:val="yellow"/>
          <w:u w:val="single"/>
          <w:bdr w:val="single" w:sz="4" w:space="0" w:color="auto"/>
          <w:lang w:eastAsia="zh-CN"/>
        </w:rPr>
        <w:t>mechanisms</w:t>
      </w:r>
      <w:r w:rsidRPr="00BF0C0B">
        <w:rPr>
          <w:rFonts w:eastAsia="SimSun"/>
          <w:szCs w:val="24"/>
          <w:highlight w:val="yellow"/>
          <w:u w:val="single"/>
          <w:lang w:eastAsia="zh-CN"/>
        </w:rPr>
        <w:t xml:space="preserve"> by which they hope to aid in the achievement of their</w:t>
      </w:r>
      <w:r w:rsidRPr="00BF0C0B">
        <w:rPr>
          <w:rFonts w:eastAsia="Times New Roman"/>
          <w:szCs w:val="20"/>
          <w:highlight w:val="yellow"/>
        </w:rPr>
        <w:t xml:space="preserve"> </w:t>
      </w:r>
      <w:r w:rsidRPr="0058193E">
        <w:rPr>
          <w:rFonts w:eastAsia="Times New Roman"/>
          <w:szCs w:val="20"/>
        </w:rPr>
        <w:t xml:space="preserve">emancipatory </w:t>
      </w:r>
      <w:r w:rsidRPr="00BF0C0B">
        <w:rPr>
          <w:rFonts w:eastAsia="SimSun"/>
          <w:szCs w:val="24"/>
          <w:highlight w:val="yellow"/>
          <w:u w:val="single"/>
          <w:lang w:eastAsia="zh-CN"/>
        </w:rPr>
        <w:t>goals</w:t>
      </w:r>
      <w:r w:rsidRPr="00BF0C0B">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BF0C0B">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BF0C0B">
        <w:rPr>
          <w:rFonts w:eastAsia="SimSun"/>
          <w:szCs w:val="24"/>
          <w:highlight w:val="yellow"/>
          <w:u w:val="single"/>
          <w:lang w:eastAsia="zh-CN"/>
        </w:rPr>
        <w:t xml:space="preserve">is a </w:t>
      </w:r>
      <w:r w:rsidRPr="00BF0C0B">
        <w:rPr>
          <w:rFonts w:eastAsia="SimSun"/>
          <w:b/>
          <w:szCs w:val="24"/>
          <w:highlight w:val="yellow"/>
          <w:u w:val="single"/>
          <w:lang w:eastAsia="zh-CN"/>
        </w:rPr>
        <w:t>fatally flawed</w:t>
      </w:r>
      <w:r w:rsidRPr="00BF0C0B">
        <w:rPr>
          <w:rFonts w:eastAsia="SimSun"/>
          <w:szCs w:val="24"/>
          <w:highlight w:val="yellow"/>
          <w:u w:val="single"/>
          <w:lang w:eastAsia="zh-CN"/>
        </w:rPr>
        <w:t xml:space="preserve"> enterprise</w:t>
      </w:r>
      <w:r w:rsidRPr="0058193E">
        <w:rPr>
          <w:rFonts w:eastAsia="Times New Roman"/>
          <w:szCs w:val="20"/>
        </w:rPr>
        <w:t xml:space="preserve">. </w:t>
      </w:r>
    </w:p>
    <w:p w:rsidR="005C5A91" w:rsidRPr="003861F6" w:rsidRDefault="005C5A91" w:rsidP="005C5A91">
      <w:pPr>
        <w:pStyle w:val="Heading4"/>
      </w:pPr>
      <w:r>
        <w:t xml:space="preserve">9. Theory first kills action. </w:t>
      </w:r>
    </w:p>
    <w:p w:rsidR="005C5A91" w:rsidRDefault="005C5A91" w:rsidP="005C5A91">
      <w:r w:rsidRPr="003861F6">
        <w:rPr>
          <w:b/>
        </w:rPr>
        <w:t>Gunning 2007</w:t>
      </w:r>
      <w:r w:rsidRPr="003861F6">
        <w:t xml:space="preserve"> [Jeroen, Lecturer in Int’l Politics @ U of Wales, Government and Opposition 42.3, “A Case for Critical Terrorism Studies?”]</w:t>
      </w:r>
    </w:p>
    <w:p w:rsidR="005C5A91" w:rsidRPr="003861F6" w:rsidRDefault="005C5A91" w:rsidP="005C5A91"/>
    <w:p w:rsidR="005C5A91" w:rsidRDefault="005C5A91" w:rsidP="005C5A91">
      <w:pPr>
        <w:pStyle w:val="Cards"/>
        <w:ind w:left="0"/>
        <w:rPr>
          <w:rFonts w:eastAsia="MS Mincho"/>
          <w:sz w:val="16"/>
          <w:lang w:eastAsia="ja-JP"/>
        </w:rPr>
      </w:pPr>
      <w:r w:rsidRPr="00CE25DB">
        <w:rPr>
          <w:rFonts w:eastAsia="MS Mincho"/>
          <w:sz w:val="16"/>
          <w:lang w:eastAsia="ja-JP"/>
        </w:rPr>
        <w:t xml:space="preserve">The notion of </w:t>
      </w:r>
      <w:r w:rsidRPr="00F3161C">
        <w:rPr>
          <w:rStyle w:val="StyleBoldUnderline"/>
          <w:rFonts w:eastAsia="MS Mincho"/>
        </w:rPr>
        <w:t>emancipation</w:t>
      </w:r>
      <w:r w:rsidRPr="00CE25DB">
        <w:rPr>
          <w:rFonts w:eastAsia="MS Mincho"/>
          <w:sz w:val="16"/>
          <w:lang w:eastAsia="ja-JP"/>
        </w:rPr>
        <w:t xml:space="preserve"> also </w:t>
      </w:r>
      <w:r w:rsidRPr="003861F6">
        <w:rPr>
          <w:rStyle w:val="Emphasis"/>
          <w:rFonts w:eastAsia="MS Mincho"/>
        </w:rPr>
        <w:t>crystallizes the need for policy engagement</w:t>
      </w:r>
      <w:r w:rsidRPr="00CE25DB">
        <w:rPr>
          <w:rFonts w:eastAsia="MS Mincho"/>
          <w:sz w:val="16"/>
          <w:lang w:eastAsia="ja-JP"/>
        </w:rPr>
        <w:t xml:space="preserve">. For, </w:t>
      </w:r>
      <w:r w:rsidRPr="003861F6">
        <w:rPr>
          <w:rStyle w:val="StyleBoldUnderline"/>
          <w:rFonts w:eastAsia="MS Mincho"/>
        </w:rPr>
        <w:t xml:space="preserve">unless a ‘critical’ field seeks to be </w:t>
      </w:r>
      <w:r w:rsidRPr="003861F6">
        <w:rPr>
          <w:rStyle w:val="Emphasis"/>
          <w:rFonts w:eastAsia="MS Mincho"/>
        </w:rPr>
        <w:t>policy relevant</w:t>
      </w:r>
      <w:r w:rsidRPr="00CE25DB">
        <w:rPr>
          <w:rFonts w:eastAsia="MS Mincho"/>
          <w:sz w:val="16"/>
        </w:rPr>
        <w:t xml:space="preserve">, which, as Cox rightly observes, means </w:t>
      </w:r>
      <w:r w:rsidRPr="003861F6">
        <w:rPr>
          <w:rStyle w:val="StyleBoldUnderline"/>
          <w:rFonts w:eastAsia="MS Mincho"/>
        </w:rPr>
        <w:t>combining ‘critical’ and ‘problem-solving</w:t>
      </w:r>
      <w:r w:rsidRPr="00CE25DB">
        <w:rPr>
          <w:rFonts w:eastAsia="MS Mincho"/>
          <w:sz w:val="16"/>
        </w:rPr>
        <w:t xml:space="preserve">’ approaches, </w:t>
      </w:r>
      <w:r w:rsidRPr="003861F6">
        <w:rPr>
          <w:rStyle w:val="StyleBoldUnderline"/>
          <w:rFonts w:eastAsia="MS Mincho"/>
        </w:rPr>
        <w:t>it does not fulfil its ‘emancipatory’ potential</w:t>
      </w:r>
      <w:r w:rsidRPr="00CE25DB">
        <w:rPr>
          <w:rFonts w:eastAsia="MS Mincho"/>
          <w:sz w:val="16"/>
          <w:lang w:eastAsia="ja-JP"/>
        </w:rPr>
        <w:t xml:space="preserve">.94 </w:t>
      </w:r>
      <w:proofErr w:type="gramStart"/>
      <w:r w:rsidRPr="00BF0C0B">
        <w:rPr>
          <w:rStyle w:val="StyleBoldUnderline"/>
          <w:rFonts w:eastAsia="MS Mincho"/>
          <w:highlight w:val="yellow"/>
        </w:rPr>
        <w:t>One</w:t>
      </w:r>
      <w:proofErr w:type="gramEnd"/>
      <w:r w:rsidRPr="003861F6">
        <w:rPr>
          <w:rStyle w:val="StyleBoldUnderline"/>
          <w:rFonts w:eastAsia="MS Mincho"/>
        </w:rPr>
        <w:t xml:space="preserve"> of the </w:t>
      </w:r>
      <w:r w:rsidRPr="00BF0C0B">
        <w:rPr>
          <w:rStyle w:val="StyleBoldUnderline"/>
          <w:rFonts w:eastAsia="MS Mincho"/>
          <w:highlight w:val="yellow"/>
        </w:rPr>
        <w:t xml:space="preserve">temptations of ‘critical’ approaches is to </w:t>
      </w:r>
      <w:r w:rsidRPr="00BF0C0B">
        <w:rPr>
          <w:rStyle w:val="Emphasis"/>
          <w:rFonts w:eastAsia="MS Mincho"/>
          <w:highlight w:val="yellow"/>
        </w:rPr>
        <w:t>remain mired in critique</w:t>
      </w:r>
      <w:r w:rsidRPr="00CE25DB">
        <w:rPr>
          <w:rFonts w:eastAsia="MS Mincho"/>
          <w:sz w:val="16"/>
          <w:lang w:eastAsia="ja-JP"/>
        </w:rPr>
        <w:t xml:space="preserve"> and </w:t>
      </w:r>
      <w:r w:rsidRPr="00CE25DB">
        <w:rPr>
          <w:rFonts w:eastAsia="MS Mincho"/>
          <w:sz w:val="16"/>
        </w:rPr>
        <w:t xml:space="preserve">deconstruction </w:t>
      </w:r>
      <w:r w:rsidRPr="00BF0C0B">
        <w:rPr>
          <w:rStyle w:val="Emphasis"/>
          <w:rFonts w:eastAsia="MS Mincho"/>
          <w:highlight w:val="yellow"/>
        </w:rPr>
        <w:t>without moving</w:t>
      </w:r>
      <w:r w:rsidRPr="003861F6">
        <w:rPr>
          <w:rStyle w:val="StyleBoldUnderline"/>
          <w:rFonts w:eastAsia="MS Mincho"/>
        </w:rPr>
        <w:t xml:space="preserve"> beyond this </w:t>
      </w:r>
      <w:r w:rsidRPr="00BF0C0B">
        <w:rPr>
          <w:rStyle w:val="StyleBoldUnderline"/>
          <w:rFonts w:eastAsia="MS Mincho"/>
          <w:highlight w:val="yellow"/>
        </w:rPr>
        <w:t>to</w:t>
      </w:r>
      <w:r w:rsidRPr="00CE25DB">
        <w:rPr>
          <w:rFonts w:eastAsia="MS Mincho"/>
          <w:sz w:val="16"/>
        </w:rPr>
        <w:t xml:space="preserve"> reconstruction and </w:t>
      </w:r>
      <w:r w:rsidRPr="00BF0C0B">
        <w:rPr>
          <w:rStyle w:val="Emphasis"/>
          <w:rFonts w:eastAsia="MS Mincho"/>
          <w:highlight w:val="yellow"/>
        </w:rPr>
        <w:t>policy relevance</w:t>
      </w:r>
      <w:r w:rsidRPr="00CE25DB">
        <w:rPr>
          <w:rFonts w:eastAsia="MS Mincho"/>
          <w:sz w:val="16"/>
        </w:rPr>
        <w:t xml:space="preserve">. Vital as such critiques are, </w:t>
      </w:r>
      <w:r w:rsidRPr="00BF0C0B">
        <w:rPr>
          <w:rStyle w:val="StyleBoldUnderline"/>
          <w:rFonts w:eastAsia="MS Mincho"/>
          <w:highlight w:val="yellow"/>
        </w:rPr>
        <w:t>the challenge</w:t>
      </w:r>
      <w:r w:rsidRPr="003861F6">
        <w:rPr>
          <w:rStyle w:val="StyleBoldUnderline"/>
          <w:rFonts w:eastAsia="MS Mincho"/>
        </w:rPr>
        <w:t xml:space="preserve"> of a critically constituted field </w:t>
      </w:r>
      <w:r w:rsidRPr="00BF0C0B">
        <w:rPr>
          <w:rStyle w:val="StyleBoldUnderline"/>
          <w:rFonts w:eastAsia="MS Mincho"/>
          <w:highlight w:val="yellow"/>
        </w:rPr>
        <w:t>is</w:t>
      </w:r>
      <w:r w:rsidRPr="001368ED">
        <w:rPr>
          <w:rFonts w:eastAsia="MS Mincho"/>
          <w:u w:val="single"/>
          <w:lang w:eastAsia="ja-JP"/>
        </w:rPr>
        <w:t xml:space="preserve"> </w:t>
      </w:r>
      <w:r w:rsidRPr="00CE25DB">
        <w:rPr>
          <w:rFonts w:eastAsia="MS Mincho"/>
          <w:sz w:val="16"/>
        </w:rPr>
        <w:t xml:space="preserve">also </w:t>
      </w:r>
      <w:r w:rsidRPr="00BF0C0B">
        <w:rPr>
          <w:rStyle w:val="StyleBoldUnderline"/>
          <w:rFonts w:eastAsia="MS Mincho"/>
          <w:highlight w:val="yellow"/>
        </w:rPr>
        <w:t xml:space="preserve">to </w:t>
      </w:r>
      <w:r w:rsidRPr="00BF0C0B">
        <w:rPr>
          <w:rStyle w:val="Emphasis"/>
          <w:rFonts w:eastAsia="MS Mincho"/>
          <w:highlight w:val="yellow"/>
        </w:rPr>
        <w:t>engage</w:t>
      </w:r>
      <w:r w:rsidRPr="003861F6">
        <w:rPr>
          <w:rStyle w:val="Emphasis"/>
          <w:rFonts w:eastAsia="MS Mincho"/>
        </w:rPr>
        <w:t xml:space="preserve"> with </w:t>
      </w:r>
      <w:r w:rsidRPr="00BF0C0B">
        <w:rPr>
          <w:rStyle w:val="Emphasis"/>
          <w:rFonts w:eastAsia="MS Mincho"/>
          <w:highlight w:val="yellow"/>
        </w:rPr>
        <w:t>policy makers</w:t>
      </w:r>
      <w:r w:rsidRPr="003861F6">
        <w:rPr>
          <w:rFonts w:eastAsia="MS Mincho"/>
        </w:rPr>
        <w:t xml:space="preserve"> </w:t>
      </w:r>
      <w:r w:rsidRPr="00CE25DB">
        <w:rPr>
          <w:rFonts w:eastAsia="MS Mincho"/>
          <w:sz w:val="16"/>
          <w:lang w:eastAsia="ja-JP"/>
        </w:rPr>
        <w:t xml:space="preserve">– </w:t>
      </w:r>
      <w:r w:rsidRPr="00CE25DB">
        <w:rPr>
          <w:rFonts w:eastAsia="MS Mincho"/>
          <w:sz w:val="16"/>
        </w:rPr>
        <w:t xml:space="preserve">and ‘terrorists’ – and work towards the realization of new paradigms, new practices, </w:t>
      </w:r>
      <w:r w:rsidRPr="003861F6">
        <w:rPr>
          <w:rStyle w:val="StyleBoldUnderline"/>
          <w:rFonts w:eastAsia="MS Mincho"/>
        </w:rPr>
        <w:t>and a transformation</w:t>
      </w:r>
      <w:r w:rsidRPr="00CE25DB">
        <w:rPr>
          <w:rFonts w:eastAsia="MS Mincho"/>
          <w:sz w:val="16"/>
          <w:lang w:eastAsia="ja-JP"/>
        </w:rPr>
        <w:t xml:space="preserve">, however modestly, </w:t>
      </w:r>
      <w:r w:rsidRPr="003861F6">
        <w:rPr>
          <w:rStyle w:val="StyleBoldUnderline"/>
          <w:rFonts w:eastAsia="MS Mincho"/>
        </w:rPr>
        <w:t>of political structures</w:t>
      </w:r>
      <w:r w:rsidRPr="00CE25DB">
        <w:rPr>
          <w:rFonts w:eastAsia="MS Mincho"/>
          <w:sz w:val="16"/>
        </w:rPr>
        <w:t>. That, after all, is the original meaning of the notion of ‘immanent critique’ that has historically underpinned the ‘critical’ project and which, in Booth's words, involves ‘the discovery of the latent potentials in situations on which to build political and social progress’, as opposed to putting forward utopian arguments that are not realizable. Or, as Booth wryly observes</w:t>
      </w:r>
      <w:r w:rsidRPr="00CE25DB">
        <w:rPr>
          <w:rFonts w:eastAsia="MS Mincho"/>
          <w:sz w:val="16"/>
          <w:lang w:eastAsia="ja-JP"/>
        </w:rPr>
        <w:t>, ‘</w:t>
      </w:r>
      <w:r w:rsidRPr="00BF0C0B">
        <w:rPr>
          <w:rStyle w:val="StyleBoldUnderline"/>
          <w:rFonts w:eastAsia="MS Mincho"/>
          <w:highlight w:val="yellow"/>
        </w:rPr>
        <w:t>this means building</w:t>
      </w:r>
      <w:r w:rsidRPr="003861F6">
        <w:rPr>
          <w:rStyle w:val="StyleBoldUnderline"/>
          <w:rFonts w:eastAsia="MS Mincho"/>
        </w:rPr>
        <w:t xml:space="preserve"> with one's feet firmly </w:t>
      </w:r>
      <w:r w:rsidRPr="00BF0C0B">
        <w:rPr>
          <w:rStyle w:val="StyleBoldUnderline"/>
          <w:rFonts w:eastAsia="MS Mincho"/>
          <w:highlight w:val="yellow"/>
        </w:rPr>
        <w:t xml:space="preserve">on the ground, not </w:t>
      </w:r>
      <w:r w:rsidRPr="00BF0C0B">
        <w:rPr>
          <w:rStyle w:val="Emphasis"/>
          <w:rFonts w:eastAsia="MS Mincho"/>
          <w:highlight w:val="yellow"/>
        </w:rPr>
        <w:t>constructing castles in the air</w:t>
      </w:r>
      <w:r w:rsidRPr="00BF0C0B">
        <w:rPr>
          <w:rStyle w:val="StyleBoldUnderline"/>
          <w:rFonts w:eastAsia="MS Mincho"/>
          <w:highlight w:val="yellow"/>
        </w:rPr>
        <w:t xml:space="preserve">’ and asking ‘what it means for </w:t>
      </w:r>
      <w:r w:rsidRPr="00BF0C0B">
        <w:rPr>
          <w:rStyle w:val="Emphasis"/>
          <w:rFonts w:eastAsia="MS Mincho"/>
          <w:highlight w:val="yellow"/>
        </w:rPr>
        <w:t>real people</w:t>
      </w:r>
      <w:r w:rsidRPr="003861F6">
        <w:rPr>
          <w:rStyle w:val="Emphasis"/>
          <w:rFonts w:eastAsia="MS Mincho"/>
        </w:rPr>
        <w:t xml:space="preserve"> in real places</w:t>
      </w:r>
      <w:r w:rsidRPr="003861F6">
        <w:rPr>
          <w:rStyle w:val="StyleBoldUnderline"/>
          <w:rFonts w:eastAsia="MS Mincho"/>
        </w:rPr>
        <w:t>’</w:t>
      </w:r>
      <w:r w:rsidRPr="00CE25DB">
        <w:rPr>
          <w:rFonts w:eastAsia="MS Mincho"/>
          <w:sz w:val="16"/>
          <w:lang w:eastAsia="ja-JP"/>
        </w:rPr>
        <w:t>.96 Rather than simply critiquing the status quo, or noting the problems that come from an un-problematized acceptance of the state, a ‘</w:t>
      </w:r>
      <w:r w:rsidRPr="003861F6">
        <w:rPr>
          <w:rStyle w:val="StyleBoldUnderline"/>
          <w:rFonts w:eastAsia="MS Mincho"/>
        </w:rPr>
        <w:t>critical’ approach must</w:t>
      </w:r>
      <w:r w:rsidRPr="00CE25DB">
        <w:rPr>
          <w:rFonts w:eastAsia="MS Mincho"/>
          <w:sz w:val="16"/>
          <w:lang w:eastAsia="ja-JP"/>
        </w:rPr>
        <w:t xml:space="preserve">, in my view, also </w:t>
      </w:r>
      <w:r w:rsidRPr="003861F6">
        <w:rPr>
          <w:rStyle w:val="StyleBoldUnderline"/>
          <w:rFonts w:eastAsia="MS Mincho"/>
        </w:rPr>
        <w:t>concern itself with</w:t>
      </w:r>
      <w:r w:rsidRPr="003861F6">
        <w:rPr>
          <w:rFonts w:eastAsia="MS Mincho"/>
        </w:rPr>
        <w:t xml:space="preserve"> </w:t>
      </w:r>
      <w:r w:rsidRPr="00CE25DB">
        <w:rPr>
          <w:rFonts w:eastAsia="MS Mincho"/>
          <w:sz w:val="16"/>
        </w:rPr>
        <w:t>offering</w:t>
      </w:r>
      <w:r w:rsidRPr="003861F6">
        <w:rPr>
          <w:rFonts w:eastAsia="MS Mincho"/>
        </w:rPr>
        <w:t xml:space="preserve"> </w:t>
      </w:r>
      <w:r w:rsidRPr="003861F6">
        <w:rPr>
          <w:rStyle w:val="Emphasis"/>
          <w:rFonts w:eastAsia="MS Mincho"/>
        </w:rPr>
        <w:t>concrete alternatives</w:t>
      </w:r>
      <w:r w:rsidRPr="00064079">
        <w:rPr>
          <w:rStyle w:val="StyleBoldUnderline"/>
          <w:rFonts w:eastAsia="MS Mincho"/>
        </w:rPr>
        <w:t xml:space="preserve">. </w:t>
      </w:r>
      <w:r w:rsidRPr="003861F6">
        <w:rPr>
          <w:rStyle w:val="StyleBoldUnderline"/>
          <w:rFonts w:eastAsia="MS Mincho"/>
        </w:rPr>
        <w:t>Even while</w:t>
      </w:r>
      <w:r w:rsidRPr="00CE25DB">
        <w:rPr>
          <w:rFonts w:eastAsia="MS Mincho"/>
          <w:sz w:val="16"/>
        </w:rPr>
        <w:t xml:space="preserve"> historicizing the state and oppositional violence, and</w:t>
      </w:r>
      <w:r w:rsidRPr="003861F6">
        <w:rPr>
          <w:rFonts w:eastAsia="MS Mincho"/>
        </w:rPr>
        <w:t xml:space="preserve"> </w:t>
      </w:r>
      <w:r w:rsidRPr="003861F6">
        <w:rPr>
          <w:rStyle w:val="StyleBoldUnderline"/>
          <w:rFonts w:eastAsia="MS Mincho"/>
        </w:rPr>
        <w:t>challenging the state's role in reproducing</w:t>
      </w:r>
      <w:r w:rsidRPr="001368ED">
        <w:rPr>
          <w:rFonts w:eastAsia="MS Mincho"/>
          <w:u w:val="single"/>
          <w:lang w:eastAsia="ja-JP"/>
        </w:rPr>
        <w:t xml:space="preserve"> </w:t>
      </w:r>
      <w:r w:rsidRPr="00CE25DB">
        <w:rPr>
          <w:rFonts w:eastAsia="MS Mincho"/>
          <w:sz w:val="16"/>
          <w:lang w:eastAsia="ja-JP"/>
        </w:rPr>
        <w:t xml:space="preserve">oppositional </w:t>
      </w:r>
      <w:r w:rsidRPr="003861F6">
        <w:rPr>
          <w:rStyle w:val="StyleBoldUnderline"/>
          <w:rFonts w:eastAsia="MS Mincho"/>
        </w:rPr>
        <w:t>violence, it must wrestle with the fact that</w:t>
      </w:r>
      <w:r w:rsidRPr="00CE25DB">
        <w:rPr>
          <w:rFonts w:eastAsia="MS Mincho"/>
          <w:sz w:val="16"/>
        </w:rPr>
        <w:t xml:space="preserve"> ‘the</w:t>
      </w:r>
      <w:r w:rsidRPr="00CE25DB">
        <w:rPr>
          <w:rFonts w:eastAsia="MS Mincho"/>
          <w:sz w:val="16"/>
          <w:lang w:eastAsia="ja-JP"/>
        </w:rPr>
        <w:t xml:space="preserve"> concept of the modern state and </w:t>
      </w:r>
      <w:r w:rsidRPr="003861F6">
        <w:rPr>
          <w:rStyle w:val="StyleBoldUnderline"/>
          <w:rFonts w:eastAsia="MS Mincho"/>
        </w:rPr>
        <w:t>sovereignty embodies a coherent response to many of the central problems of political life</w:t>
      </w:r>
      <w:r w:rsidRPr="003861F6">
        <w:rPr>
          <w:rFonts w:eastAsia="MS Mincho"/>
        </w:rPr>
        <w:t>’</w:t>
      </w:r>
      <w:r w:rsidRPr="00CE25DB">
        <w:rPr>
          <w:rFonts w:eastAsia="MS Mincho"/>
          <w:sz w:val="16"/>
          <w:lang w:eastAsia="ja-JP"/>
        </w:rPr>
        <w:t xml:space="preserve">, and in particular to ‘the place of violence in political life’. </w:t>
      </w:r>
      <w:r w:rsidRPr="00BF0C0B">
        <w:rPr>
          <w:rStyle w:val="Emphasis"/>
          <w:rFonts w:eastAsia="MS Mincho"/>
          <w:highlight w:val="yellow"/>
        </w:rPr>
        <w:t>Even while</w:t>
      </w:r>
      <w:r w:rsidRPr="00CE25DB">
        <w:rPr>
          <w:rFonts w:eastAsia="MS Mincho"/>
          <w:sz w:val="16"/>
          <w:lang w:eastAsia="ja-JP"/>
        </w:rPr>
        <w:t xml:space="preserve"> ‘de-essentializing and </w:t>
      </w:r>
      <w:r w:rsidRPr="00BF0C0B">
        <w:rPr>
          <w:rStyle w:val="Emphasis"/>
          <w:rFonts w:eastAsia="MS Mincho"/>
          <w:highlight w:val="yellow"/>
        </w:rPr>
        <w:t>deconstructing claims about security’</w:t>
      </w:r>
      <w:r w:rsidRPr="00BF0C0B">
        <w:rPr>
          <w:rStyle w:val="StyleBoldUnderline"/>
          <w:rFonts w:eastAsia="MS Mincho"/>
          <w:highlight w:val="yellow"/>
        </w:rPr>
        <w:t>, it must concern itself with ‘</w:t>
      </w:r>
      <w:r w:rsidRPr="00BF0C0B">
        <w:rPr>
          <w:rStyle w:val="Emphasis"/>
          <w:rFonts w:eastAsia="MS Mincho"/>
          <w:highlight w:val="yellow"/>
        </w:rPr>
        <w:t>how security is to be redefined’</w:t>
      </w:r>
      <w:r w:rsidRPr="00CE25DB">
        <w:rPr>
          <w:rFonts w:eastAsia="MS Mincho"/>
          <w:sz w:val="16"/>
        </w:rPr>
        <w:t xml:space="preserve">, and in particular on what theoretical basis.97 Whether because </w:t>
      </w:r>
      <w:r w:rsidRPr="00107708">
        <w:rPr>
          <w:rStyle w:val="StyleBoldUnderline"/>
          <w:rFonts w:eastAsia="MS Mincho"/>
        </w:rPr>
        <w:t>those</w:t>
      </w:r>
      <w:r w:rsidRPr="003861F6">
        <w:rPr>
          <w:rStyle w:val="StyleBoldUnderline"/>
          <w:rFonts w:eastAsia="MS Mincho"/>
        </w:rPr>
        <w:t xml:space="preserve"> critical</w:t>
      </w:r>
      <w:r w:rsidRPr="00CE25DB">
        <w:rPr>
          <w:rFonts w:eastAsia="MS Mincho"/>
          <w:sz w:val="16"/>
          <w:lang w:eastAsia="ja-JP"/>
        </w:rPr>
        <w:t xml:space="preserve"> of the status quo </w:t>
      </w:r>
      <w:r w:rsidRPr="003861F6">
        <w:rPr>
          <w:rStyle w:val="StyleBoldUnderline"/>
          <w:rFonts w:eastAsia="MS Mincho"/>
        </w:rPr>
        <w:t>are wary of becoming co-opted</w:t>
      </w:r>
      <w:r w:rsidRPr="00CE25DB">
        <w:rPr>
          <w:rFonts w:eastAsia="MS Mincho"/>
          <w:sz w:val="16"/>
        </w:rPr>
        <w:t xml:space="preserve"> by the structures of power (and their emphasis on instrumental rationality),98 or because policy makers have, fo</w:t>
      </w:r>
      <w:r w:rsidRPr="00CE25DB">
        <w:rPr>
          <w:rFonts w:eastAsia="MS Mincho"/>
          <w:sz w:val="16"/>
          <w:lang w:eastAsia="ja-JP"/>
        </w:rPr>
        <w:t xml:space="preserve">r obvious reasons (including the failure of many ‘critical’ scholars to offer policy relevant advice), a greater affinity with ‘traditional’ scholars, the role of ‘expert adviser’ is more often than not filled by ‘traditional’ scholars.99 </w:t>
      </w:r>
      <w:r w:rsidRPr="003861F6">
        <w:rPr>
          <w:rStyle w:val="StyleBoldUnderline"/>
          <w:rFonts w:eastAsia="MS Mincho"/>
        </w:rPr>
        <w:t xml:space="preserve">The result is that policy makers are </w:t>
      </w:r>
      <w:r w:rsidRPr="003861F6">
        <w:rPr>
          <w:rStyle w:val="Emphasis"/>
          <w:rFonts w:eastAsia="MS Mincho"/>
        </w:rPr>
        <w:t>insufficiently challenged</w:t>
      </w:r>
      <w:r w:rsidRPr="003861F6">
        <w:rPr>
          <w:rStyle w:val="StyleBoldUnderline"/>
          <w:rFonts w:eastAsia="MS Mincho"/>
        </w:rPr>
        <w:t xml:space="preserve"> to question</w:t>
      </w:r>
      <w:r w:rsidRPr="003861F6">
        <w:rPr>
          <w:rFonts w:eastAsia="MS Mincho"/>
          <w:sz w:val="16"/>
          <w:lang w:eastAsia="ja-JP"/>
        </w:rPr>
        <w:t xml:space="preserve"> the basis of their </w:t>
      </w:r>
      <w:r w:rsidRPr="003861F6">
        <w:rPr>
          <w:rStyle w:val="StyleBoldUnderline"/>
          <w:rFonts w:eastAsia="MS Mincho"/>
        </w:rPr>
        <w:t>policies</w:t>
      </w:r>
      <w:r w:rsidRPr="00064079">
        <w:rPr>
          <w:rStyle w:val="StyleBoldUnderline"/>
          <w:rFonts w:eastAsia="MS Mincho"/>
        </w:rPr>
        <w:t xml:space="preserve"> and </w:t>
      </w:r>
      <w:r w:rsidRPr="003861F6">
        <w:rPr>
          <w:rStyle w:val="StyleBoldUnderline"/>
          <w:rFonts w:eastAsia="MS Mincho"/>
        </w:rPr>
        <w:t>develop new policies based on immanent critiques</w:t>
      </w:r>
      <w:r w:rsidRPr="00CE25DB">
        <w:rPr>
          <w:rFonts w:eastAsia="MS Mincho"/>
          <w:sz w:val="16"/>
          <w:lang w:eastAsia="ja-JP"/>
        </w:rPr>
        <w:t xml:space="preserve">. A notable exception is the readiness of European Union officials to enlist the services of both ‘traditional’ and ‘critical’ scholars to advise the EU on how better to understand </w:t>
      </w:r>
      <w:r w:rsidRPr="00CE25DB">
        <w:rPr>
          <w:rFonts w:eastAsia="MS Mincho"/>
          <w:sz w:val="16"/>
        </w:rPr>
        <w:t xml:space="preserve">processes of radicalization.100 But this would have been impossible if more critically oriented scholars such as Horgan and Silke had not been ready to cooperate with the EU. </w:t>
      </w:r>
      <w:r w:rsidRPr="00BF0C0B">
        <w:rPr>
          <w:rStyle w:val="StyleBoldUnderline"/>
          <w:rFonts w:eastAsia="MS Mincho"/>
          <w:highlight w:val="yellow"/>
        </w:rPr>
        <w:t>Striving to be policy relevant does not mean that one has to</w:t>
      </w:r>
      <w:r w:rsidRPr="00CE25DB">
        <w:rPr>
          <w:rFonts w:eastAsia="MS Mincho"/>
          <w:sz w:val="16"/>
        </w:rPr>
        <w:t xml:space="preserve"> accept the validity of the term ‘terrorism’ or </w:t>
      </w:r>
      <w:r w:rsidRPr="00BF0C0B">
        <w:rPr>
          <w:rStyle w:val="Emphasis"/>
          <w:rFonts w:eastAsia="MS Mincho"/>
          <w:highlight w:val="yellow"/>
        </w:rPr>
        <w:t>stop investigating the political interests</w:t>
      </w:r>
      <w:r w:rsidRPr="003861F6">
        <w:rPr>
          <w:rStyle w:val="Emphasis"/>
          <w:rFonts w:eastAsia="MS Mincho"/>
        </w:rPr>
        <w:t xml:space="preserve"> behind it</w:t>
      </w:r>
      <w:r w:rsidRPr="00CE25DB">
        <w:rPr>
          <w:rFonts w:eastAsia="MS Mincho"/>
          <w:sz w:val="16"/>
        </w:rPr>
        <w:t xml:space="preserve">.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Hizb ut-Tahrir; the Northern Ireland Office and the IRA and the Ulster Unionists; the Israeli government and Hamas and Fatah (as long as the overarching principle is to reduce the political use of terror, whoever the perpetrator). </w:t>
      </w:r>
      <w:r w:rsidRPr="00064079">
        <w:rPr>
          <w:rStyle w:val="StyleBoldUnderline"/>
          <w:rFonts w:eastAsia="MS Mincho"/>
        </w:rPr>
        <w:t>It does mean</w:t>
      </w:r>
      <w:r w:rsidRPr="00CE25DB">
        <w:rPr>
          <w:rFonts w:eastAsia="MS Mincho"/>
          <w:sz w:val="16"/>
        </w:rPr>
        <w:t xml:space="preserve">, though, </w:t>
      </w:r>
      <w:r w:rsidRPr="00064079">
        <w:rPr>
          <w:rStyle w:val="StyleBoldUnderline"/>
          <w:rFonts w:eastAsia="MS Mincho"/>
        </w:rPr>
        <w:t xml:space="preserve">that a critically constituted field must work hard to bring together all the fragmented voices from beyond the ‘terrorism field’, to </w:t>
      </w:r>
      <w:r w:rsidRPr="00064079">
        <w:rPr>
          <w:rStyle w:val="StyleBoldUnderline"/>
          <w:rFonts w:eastAsia="MS Mincho"/>
          <w:b/>
        </w:rPr>
        <w:t>maximize both the field's rigour and its policy relevance</w:t>
      </w:r>
      <w:r w:rsidRPr="00CE25DB">
        <w:rPr>
          <w:rFonts w:eastAsia="MS Mincho"/>
          <w:sz w:val="16"/>
          <w:lang w:eastAsia="ja-JP"/>
        </w:rPr>
        <w:t xml:space="preserve">.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discipline’.101 This means refraining from establishing new criteria of inclusion/exclusion beyond the (normative) expectation that scholars self-reflexively </w:t>
      </w:r>
      <w:r w:rsidRPr="00CE25DB">
        <w:rPr>
          <w:rFonts w:eastAsia="MS Mincho"/>
          <w:sz w:val="16"/>
          <w:lang w:eastAsia="ja-JP"/>
        </w:rPr>
        <w:lastRenderedPageBreak/>
        <w:t>question their conceptual framework, the origins of this framework, their methodologies and dichotomies; and that they historicize both the state and ‘terrorism’, and consider the security and context of all, which implies among other things an attempt at empathy and cross-cultural understanding.102 Anything more normative would limit the ability of such a field to create a genuinely interdisciplinary, non-partisan and innovative framework, and exclude valuable insights borne of a broadly ‘critical’ approach, such as those from conflict resolution studies who, despite working within a ‘traditional’ framework, offer important insights by moving beyond a narrow military understanding of security to a broader understanding of human security and placing violence in its wider social context.103 Thus</w:t>
      </w:r>
      <w:r w:rsidRPr="00CE25DB">
        <w:rPr>
          <w:rFonts w:eastAsia="MS Mincho"/>
          <w:sz w:val="16"/>
        </w:rPr>
        <w:t xml:space="preserve">, </w:t>
      </w:r>
      <w:r w:rsidRPr="003861F6">
        <w:rPr>
          <w:rStyle w:val="StyleBoldUnderline"/>
          <w:rFonts w:eastAsia="MS Mincho"/>
        </w:rPr>
        <w:t>a poststructuralist has no greater claim to be part of this ‘critical’ field than a realist who looks beyond the state</w:t>
      </w:r>
      <w:r w:rsidRPr="00CE25DB">
        <w:rPr>
          <w:rFonts w:eastAsia="MS Mincho"/>
          <w:sz w:val="16"/>
          <w:lang w:eastAsia="ja-JP"/>
        </w:rPr>
        <w:t xml:space="preserve"> at the interaction between the violent group and their wider social constituency.104 </w:t>
      </w:r>
    </w:p>
    <w:p w:rsidR="005C5A91" w:rsidRPr="00EB5689" w:rsidRDefault="005C5A91" w:rsidP="005C5A91">
      <w:pPr>
        <w:rPr>
          <w:lang w:eastAsia="ja-JP"/>
        </w:rPr>
      </w:pPr>
    </w:p>
    <w:p w:rsidR="005C5A91" w:rsidRPr="0050355C" w:rsidRDefault="005C5A91" w:rsidP="005C5A91">
      <w:pPr>
        <w:rPr>
          <w:b/>
        </w:rPr>
      </w:pPr>
      <w:r w:rsidRPr="0050355C">
        <w:rPr>
          <w:b/>
        </w:rPr>
        <w:t xml:space="preserve">Plan solves worst excesses of security – restraining war powers means that we prevent bad forms of war that kill the environment that burke talks about </w:t>
      </w:r>
    </w:p>
    <w:p w:rsidR="005C5A91" w:rsidRDefault="005C5A91" w:rsidP="005C5A91">
      <w:pPr>
        <w:pStyle w:val="Heading4"/>
      </w:pPr>
      <w:r>
        <w:t xml:space="preserve">10. War kills alt solvency </w:t>
      </w:r>
    </w:p>
    <w:p w:rsidR="005C5A91" w:rsidRDefault="005C5A91" w:rsidP="005C5A91">
      <w:r w:rsidRPr="00D95E68">
        <w:rPr>
          <w:b/>
        </w:rPr>
        <w:t>Linklater 90</w:t>
      </w:r>
      <w:r>
        <w:t xml:space="preserve"> (Andrew, Senior Lecturer in Politics – Monash University, Beyond Realism and Marxism: Critical Theory and International Relations, p. 32)</w:t>
      </w:r>
    </w:p>
    <w:p w:rsidR="005C5A91" w:rsidRDefault="005C5A91" w:rsidP="005C5A91"/>
    <w:p w:rsidR="005C5A91" w:rsidRDefault="005C5A91" w:rsidP="005C5A91">
      <w:pPr>
        <w:rPr>
          <w:sz w:val="12"/>
        </w:rPr>
      </w:pPr>
      <w:r w:rsidRPr="00960DD8">
        <w:rPr>
          <w:sz w:val="12"/>
        </w:rPr>
        <w:t xml:space="preserve">These theoretical disagreements with Marxism generate major differences at the practical level. It is necessary to conclude that a post-Marxist critical theory of international relations must concede that </w:t>
      </w:r>
      <w:r w:rsidRPr="00BF0C0B">
        <w:rPr>
          <w:rStyle w:val="StyleBoldUnderline"/>
          <w:highlight w:val="yellow"/>
        </w:rPr>
        <w:t>technical</w:t>
      </w:r>
      <w:r w:rsidRPr="00BF0C0B">
        <w:rPr>
          <w:rStyle w:val="Style1Char"/>
          <w:highlight w:val="yellow"/>
        </w:rPr>
        <w:t xml:space="preserve"> </w:t>
      </w:r>
      <w:r w:rsidRPr="00960DD8">
        <w:rPr>
          <w:rStyle w:val="Style1Char"/>
        </w:rPr>
        <w:t xml:space="preserve">and practical </w:t>
      </w:r>
      <w:r w:rsidRPr="00BF0C0B">
        <w:rPr>
          <w:rStyle w:val="Style1Char"/>
          <w:highlight w:val="yellow"/>
        </w:rPr>
        <w:t>orientations to foreign policy are</w:t>
      </w:r>
      <w:r w:rsidRPr="00960DD8">
        <w:rPr>
          <w:sz w:val="12"/>
        </w:rPr>
        <w:t xml:space="preserve"> </w:t>
      </w:r>
      <w:r w:rsidRPr="00BF0C0B">
        <w:rPr>
          <w:rStyle w:val="Style1Char"/>
          <w:highlight w:val="yellow"/>
        </w:rPr>
        <w:t>inescapable</w:t>
      </w:r>
      <w:r w:rsidRPr="00960DD8">
        <w:rPr>
          <w:sz w:val="12"/>
        </w:rPr>
        <w:t xml:space="preserve"> at least </w:t>
      </w:r>
      <w:r w:rsidRPr="00BF0C0B">
        <w:rPr>
          <w:rStyle w:val="Style1Char"/>
          <w:highlight w:val="yellow"/>
        </w:rPr>
        <w:t>at this juncture</w:t>
      </w:r>
      <w:r w:rsidRPr="00960DD8">
        <w:rPr>
          <w:sz w:val="12"/>
        </w:rPr>
        <w:t xml:space="preserve">. Such an approach must appreciate the need for classical realist methods of protecting the state under conditions of insecurity and distrust, and recognise the importance of the rationalist defence of order and legitimacy in the context of anarchy. It is important to take account of the rationalist claim that order is unlikely to survive if the major powers cannot reconcile their different national security interests. In a similar vein, </w:t>
      </w:r>
      <w:r w:rsidRPr="00BF0C0B">
        <w:rPr>
          <w:rStyle w:val="Style1Char"/>
          <w:highlight w:val="yellow"/>
        </w:rPr>
        <w:t xml:space="preserve">a critical approach to international relations </w:t>
      </w:r>
      <w:r w:rsidRPr="00960DD8">
        <w:rPr>
          <w:rStyle w:val="Style1Char"/>
        </w:rPr>
        <w:t xml:space="preserve">is obliged to conclude that the project of emancipation </w:t>
      </w:r>
      <w:r w:rsidRPr="00BF0C0B">
        <w:rPr>
          <w:rStyle w:val="Style1Char"/>
          <w:highlight w:val="yellow"/>
        </w:rPr>
        <w:t>will</w:t>
      </w:r>
      <w:r w:rsidRPr="00960DD8">
        <w:rPr>
          <w:sz w:val="12"/>
        </w:rPr>
        <w:t xml:space="preserve"> </w:t>
      </w:r>
      <w:r w:rsidRPr="00BF0C0B">
        <w:rPr>
          <w:rStyle w:val="Style1Char"/>
          <w:highlight w:val="yellow"/>
        </w:rPr>
        <w:t>not make significant progress</w:t>
      </w:r>
      <w:r w:rsidRPr="00960DD8">
        <w:rPr>
          <w:sz w:val="12"/>
        </w:rPr>
        <w:t xml:space="preserve"> </w:t>
      </w:r>
      <w:r w:rsidRPr="00BF0C0B">
        <w:rPr>
          <w:rStyle w:val="Style1Char"/>
          <w:highlight w:val="yellow"/>
        </w:rPr>
        <w:t>if international order is in decline</w:t>
      </w:r>
      <w:r w:rsidRPr="00960DD8">
        <w:rPr>
          <w:sz w:val="12"/>
        </w:rPr>
        <w:t>. One of its principal tasks would then be to understand how the community of states can be expanded so that it approximates a condition which maximises the importance of freedom and universality. In this case, a critical theory of international relations which recognises the strengths of realism and Marxism must aim for a political practice which deals concurrently with the problem of power, the need for order and the possibility of emancipation through the extension of human community</w:t>
      </w:r>
    </w:p>
    <w:p w:rsidR="005C5A91" w:rsidRDefault="005C5A91" w:rsidP="005C5A91">
      <w:pPr>
        <w:rPr>
          <w:sz w:val="12"/>
        </w:rPr>
      </w:pPr>
    </w:p>
    <w:p w:rsidR="005C5A91" w:rsidRPr="00960DD8" w:rsidRDefault="005C5A91" w:rsidP="005C5A91">
      <w:pPr>
        <w:pStyle w:val="Heading4"/>
      </w:pPr>
      <w:r>
        <w:t xml:space="preserve">Untimely intervention fails – if we win any of our threats real claims then it proves that the alt results in extinction </w:t>
      </w:r>
    </w:p>
    <w:p w:rsidR="005C5A91" w:rsidRPr="00C54E42" w:rsidRDefault="005C5A91" w:rsidP="005C5A91">
      <w:pPr>
        <w:pStyle w:val="Heading4"/>
      </w:pPr>
      <w:r>
        <w:t xml:space="preserve">11. Alt cedes the political – fails </w:t>
      </w:r>
      <w:r w:rsidRPr="0058193E">
        <w:t xml:space="preserve"> </w:t>
      </w:r>
    </w:p>
    <w:p w:rsidR="005C5A91" w:rsidRPr="0058193E" w:rsidRDefault="005C5A91" w:rsidP="005C5A91">
      <w:pPr>
        <w:widowControl w:val="0"/>
        <w:rPr>
          <w:rFonts w:eastAsia="Times New Roman"/>
          <w:szCs w:val="20"/>
        </w:rPr>
      </w:pPr>
      <w:proofErr w:type="gramStart"/>
      <w:r w:rsidRPr="0058193E">
        <w:rPr>
          <w:rFonts w:eastAsia="Times New Roman"/>
          <w:szCs w:val="20"/>
        </w:rPr>
        <w:t>Olav.</w:t>
      </w:r>
      <w:proofErr w:type="gramEnd"/>
      <w:r w:rsidRPr="0058193E">
        <w:rPr>
          <w:rFonts w:eastAsia="Times New Roman"/>
          <w:szCs w:val="20"/>
        </w:rPr>
        <w:t xml:space="preserve"> F. </w:t>
      </w:r>
      <w:r w:rsidRPr="0058193E">
        <w:rPr>
          <w:rFonts w:eastAsia="Times New Roman"/>
          <w:b/>
          <w:szCs w:val="20"/>
          <w:u w:val="thick"/>
        </w:rPr>
        <w:t>Knudsen</w:t>
      </w:r>
      <w:r w:rsidRPr="0058193E">
        <w:rPr>
          <w:rFonts w:eastAsia="Times New Roman"/>
          <w:szCs w:val="20"/>
        </w:rPr>
        <w:t xml:space="preserve">, Prof @ Södertörn Univ College, </w:t>
      </w:r>
      <w:r w:rsidRPr="0058193E">
        <w:rPr>
          <w:rFonts w:eastAsia="Times New Roman"/>
          <w:b/>
          <w:szCs w:val="20"/>
          <w:u w:val="thick"/>
        </w:rPr>
        <w:t>‘1</w:t>
      </w:r>
      <w:r w:rsidRPr="0058193E">
        <w:rPr>
          <w:rFonts w:eastAsia="Times New Roman"/>
          <w:szCs w:val="20"/>
        </w:rPr>
        <w:t xml:space="preserve"> [</w:t>
      </w:r>
      <w:r w:rsidRPr="0058193E">
        <w:rPr>
          <w:rFonts w:eastAsia="Times New Roman"/>
          <w:i/>
          <w:szCs w:val="20"/>
        </w:rPr>
        <w:t>Security Dialogue</w:t>
      </w:r>
      <w:r w:rsidRPr="0058193E">
        <w:rPr>
          <w:rFonts w:eastAsia="Times New Roman"/>
          <w:szCs w:val="20"/>
        </w:rPr>
        <w:t xml:space="preserve"> 32.3, “Post-Copenhagen Security Studies: </w:t>
      </w:r>
      <w:proofErr w:type="gramStart"/>
      <w:r w:rsidRPr="0058193E">
        <w:rPr>
          <w:rFonts w:eastAsia="Times New Roman"/>
          <w:szCs w:val="20"/>
        </w:rPr>
        <w:t>Desecuritizing  Securitization</w:t>
      </w:r>
      <w:proofErr w:type="gramEnd"/>
      <w:r w:rsidRPr="0058193E">
        <w:rPr>
          <w:rFonts w:eastAsia="Times New Roman"/>
          <w:szCs w:val="20"/>
        </w:rPr>
        <w:t>,” p. 366]</w:t>
      </w:r>
    </w:p>
    <w:p w:rsidR="005C5A91" w:rsidRDefault="005C5A91" w:rsidP="005C5A91">
      <w:pPr>
        <w:widowControl w:val="0"/>
        <w:autoSpaceDE w:val="0"/>
        <w:autoSpaceDN w:val="0"/>
        <w:adjustRightInd w:val="0"/>
        <w:rPr>
          <w:rFonts w:eastAsia="Times New Roman"/>
          <w:b/>
          <w:szCs w:val="20"/>
          <w:u w:val="single"/>
        </w:rPr>
      </w:pPr>
      <w:r w:rsidRPr="003F2F56">
        <w:rPr>
          <w:rFonts w:eastAsia="Times New Roman"/>
          <w:szCs w:val="20"/>
          <w:u w:val="single"/>
        </w:rPr>
        <w:t xml:space="preserve">A final danger in focusing on the state is that of </w:t>
      </w:r>
      <w:r w:rsidRPr="00BF0C0B">
        <w:rPr>
          <w:rFonts w:eastAsia="Times New Roman"/>
          <w:szCs w:val="20"/>
          <w:highlight w:val="yellow"/>
          <w:u w:val="single"/>
        </w:rPr>
        <w:t>build</w:t>
      </w:r>
      <w:r w:rsidRPr="003F2F56">
        <w:rPr>
          <w:rFonts w:eastAsia="Times New Roman"/>
          <w:szCs w:val="20"/>
          <w:u w:val="single"/>
        </w:rPr>
        <w:t xml:space="preserve">ing </w:t>
      </w:r>
      <w:r w:rsidRPr="00BF0C0B">
        <w:rPr>
          <w:rFonts w:eastAsia="Times New Roman"/>
          <w:szCs w:val="20"/>
          <w:highlight w:val="yellow"/>
          <w:u w:val="single"/>
        </w:rPr>
        <w:t xml:space="preserve">the illusion </w:t>
      </w:r>
      <w:proofErr w:type="gramStart"/>
      <w:r w:rsidRPr="00BF0C0B">
        <w:rPr>
          <w:rFonts w:eastAsia="Times New Roman"/>
          <w:szCs w:val="20"/>
          <w:highlight w:val="yellow"/>
          <w:u w:val="single"/>
        </w:rPr>
        <w:t>that  states</w:t>
      </w:r>
      <w:proofErr w:type="gramEnd"/>
      <w:r w:rsidRPr="00BF0C0B">
        <w:rPr>
          <w:rFonts w:eastAsia="Times New Roman"/>
          <w:szCs w:val="20"/>
          <w:highlight w:val="yellow"/>
          <w:u w:val="single"/>
        </w:rPr>
        <w:t xml:space="preserve"> have impenetrable walls</w:t>
      </w:r>
      <w:r w:rsidRPr="003F2F56">
        <w:rPr>
          <w:rFonts w:eastAsia="Times New Roman"/>
          <w:sz w:val="12"/>
          <w:szCs w:val="20"/>
        </w:rPr>
        <w:t xml:space="preserve">, that they have an inside and an outside, and  that nothing ever passes through. Wolfers’s billiard balls have contributed </w:t>
      </w:r>
      <w:proofErr w:type="gramStart"/>
      <w:r w:rsidRPr="003F2F56">
        <w:rPr>
          <w:rFonts w:eastAsia="Times New Roman"/>
          <w:sz w:val="12"/>
          <w:szCs w:val="20"/>
        </w:rPr>
        <w:t>to  this</w:t>
      </w:r>
      <w:proofErr w:type="gramEnd"/>
      <w:r w:rsidRPr="003F2F56">
        <w:rPr>
          <w:rFonts w:eastAsia="Times New Roman"/>
          <w:sz w:val="12"/>
          <w:szCs w:val="20"/>
        </w:rPr>
        <w:t xml:space="preserve"> misconception.   </w:t>
      </w:r>
      <w:r w:rsidRPr="003F2F56">
        <w:rPr>
          <w:rFonts w:eastAsia="Times New Roman"/>
          <w:szCs w:val="20"/>
          <w:u w:val="single"/>
        </w:rPr>
        <w:t xml:space="preserve">But the state concepts we should use </w:t>
      </w:r>
      <w:r w:rsidRPr="00BF0C0B">
        <w:rPr>
          <w:rFonts w:eastAsia="Times New Roman"/>
          <w:b/>
          <w:szCs w:val="20"/>
          <w:highlight w:val="yellow"/>
          <w:u w:val="single"/>
        </w:rPr>
        <w:t xml:space="preserve">are in no need </w:t>
      </w:r>
      <w:proofErr w:type="gramStart"/>
      <w:r w:rsidRPr="00BF0C0B">
        <w:rPr>
          <w:rFonts w:eastAsia="Times New Roman"/>
          <w:b/>
          <w:szCs w:val="20"/>
          <w:highlight w:val="yellow"/>
          <w:u w:val="single"/>
        </w:rPr>
        <w:t>of</w:t>
      </w:r>
      <w:r w:rsidRPr="00BF0C0B">
        <w:rPr>
          <w:rFonts w:eastAsia="Times New Roman"/>
          <w:szCs w:val="20"/>
          <w:highlight w:val="yellow"/>
          <w:u w:val="single"/>
        </w:rPr>
        <w:t xml:space="preserve">  such</w:t>
      </w:r>
      <w:proofErr w:type="gramEnd"/>
      <w:r w:rsidRPr="00BF0C0B">
        <w:rPr>
          <w:rFonts w:eastAsia="Times New Roman"/>
          <w:szCs w:val="20"/>
          <w:highlight w:val="yellow"/>
          <w:u w:val="single"/>
        </w:rPr>
        <w:t xml:space="preserve"> an illusion</w:t>
      </w:r>
      <w:r w:rsidRPr="003F2F56">
        <w:rPr>
          <w:rFonts w:eastAsia="Times New Roman"/>
          <w:szCs w:val="20"/>
          <w:u w:val="single"/>
        </w:rPr>
        <w:t xml:space="preserve">. Whoever criticizes the field for such sins in the past needs </w:t>
      </w:r>
      <w:proofErr w:type="gramStart"/>
      <w:r w:rsidRPr="003F2F56">
        <w:rPr>
          <w:rFonts w:eastAsia="Times New Roman"/>
          <w:szCs w:val="20"/>
          <w:u w:val="single"/>
        </w:rPr>
        <w:t xml:space="preserve">to  </w:t>
      </w:r>
      <w:r w:rsidRPr="003F2F56">
        <w:rPr>
          <w:rFonts w:eastAsia="Times New Roman"/>
          <w:b/>
          <w:szCs w:val="20"/>
          <w:u w:val="single"/>
        </w:rPr>
        <w:t>go</w:t>
      </w:r>
      <w:proofErr w:type="gramEnd"/>
      <w:r w:rsidRPr="003F2F56">
        <w:rPr>
          <w:rFonts w:eastAsia="Times New Roman"/>
          <w:b/>
          <w:szCs w:val="20"/>
          <w:u w:val="single"/>
        </w:rPr>
        <w:t xml:space="preserve"> back to the literature</w:t>
      </w:r>
      <w:r w:rsidRPr="003F2F56">
        <w:rPr>
          <w:rFonts w:eastAsia="Times New Roman"/>
          <w:szCs w:val="20"/>
          <w:u w:val="single"/>
        </w:rPr>
        <w:t xml:space="preserve">. Of course, we must continue to be open to a </w:t>
      </w:r>
      <w:proofErr w:type="gramStart"/>
      <w:r w:rsidRPr="003F2F56">
        <w:rPr>
          <w:rFonts w:eastAsia="Times New Roman"/>
          <w:szCs w:val="20"/>
          <w:u w:val="single"/>
        </w:rPr>
        <w:t>frank  and</w:t>
      </w:r>
      <w:proofErr w:type="gramEnd"/>
      <w:r w:rsidRPr="003F2F56">
        <w:rPr>
          <w:rFonts w:eastAsia="Times New Roman"/>
          <w:szCs w:val="20"/>
          <w:u w:val="single"/>
        </w:rPr>
        <w:t xml:space="preserve"> unbiased assessment of the transnational politics which significantly in-  fluence almost every issue on the domestic political agenda</w:t>
      </w:r>
      <w:r w:rsidRPr="0058193E">
        <w:rPr>
          <w:rFonts w:eastAsia="Times New Roman"/>
          <w:szCs w:val="20"/>
          <w:u w:val="thick"/>
        </w:rPr>
        <w:t>.</w:t>
      </w:r>
      <w:r w:rsidRPr="003F2F56">
        <w:rPr>
          <w:rFonts w:eastAsia="Times New Roman"/>
          <w:sz w:val="12"/>
          <w:szCs w:val="20"/>
        </w:rPr>
        <w:t xml:space="preserve"> The first </w:t>
      </w:r>
      <w:proofErr w:type="gramStart"/>
      <w:r w:rsidRPr="003F2F56">
        <w:rPr>
          <w:rFonts w:eastAsia="Times New Roman"/>
          <w:sz w:val="12"/>
          <w:szCs w:val="20"/>
        </w:rPr>
        <w:t>decade  of</w:t>
      </w:r>
      <w:proofErr w:type="gramEnd"/>
      <w:r w:rsidRPr="003F2F56">
        <w:rPr>
          <w:rFonts w:eastAsia="Times New Roman"/>
          <w:sz w:val="12"/>
          <w:szCs w:val="20"/>
        </w:rPr>
        <w:t xml:space="preserve"> my own research was spent studying these phenomena – and I disavow  none of my conclusions about the state’s limitations. Yet I am not ashamed </w:t>
      </w:r>
      <w:proofErr w:type="gramStart"/>
      <w:r w:rsidRPr="003F2F56">
        <w:rPr>
          <w:rFonts w:eastAsia="Times New Roman"/>
          <w:sz w:val="12"/>
          <w:szCs w:val="20"/>
        </w:rPr>
        <w:t>to  talk</w:t>
      </w:r>
      <w:proofErr w:type="gramEnd"/>
      <w:r w:rsidRPr="003F2F56">
        <w:rPr>
          <w:rFonts w:eastAsia="Times New Roman"/>
          <w:sz w:val="12"/>
          <w:szCs w:val="20"/>
        </w:rPr>
        <w:t xml:space="preserve"> of a domestic political agenda. Anyone with a little knowledge of Euro</w:t>
      </w:r>
      <w:proofErr w:type="gramStart"/>
      <w:r w:rsidRPr="003F2F56">
        <w:rPr>
          <w:rFonts w:eastAsia="Times New Roman"/>
          <w:sz w:val="12"/>
          <w:szCs w:val="20"/>
        </w:rPr>
        <w:t>-  pean</w:t>
      </w:r>
      <w:proofErr w:type="gramEnd"/>
      <w:r w:rsidRPr="003F2F56">
        <w:rPr>
          <w:rFonts w:eastAsia="Times New Roman"/>
          <w:sz w:val="12"/>
          <w:szCs w:val="20"/>
        </w:rPr>
        <w:t xml:space="preserve"> politics knows that Danish politics is not Swedish politics is not German  politics is not British politics. Nor would I hesitate for a moment to talk of </w:t>
      </w:r>
      <w:proofErr w:type="gramStart"/>
      <w:r w:rsidRPr="003F2F56">
        <w:rPr>
          <w:rFonts w:eastAsia="Times New Roman"/>
          <w:sz w:val="12"/>
          <w:szCs w:val="20"/>
        </w:rPr>
        <w:t>the  role</w:t>
      </w:r>
      <w:proofErr w:type="gramEnd"/>
      <w:r w:rsidRPr="003F2F56">
        <w:rPr>
          <w:rFonts w:eastAsia="Times New Roman"/>
          <w:sz w:val="12"/>
          <w:szCs w:val="20"/>
        </w:rPr>
        <w:t xml:space="preserve"> of the state in transnational politics, where it is an important actor, though  only one among many other competing ones. In the world of transnational  relations, the exploitation of states by interest groups – by their assumption of  roles as representatives of states or by convincing state representatives to  argue their case and defend their narrow interests – is a significant class of  phenomena, today as much as yesterday. Towards a Renewal of the Empirical Foundation  for Security Studies  Fundamentally, </w:t>
      </w:r>
      <w:r w:rsidRPr="003F2F56">
        <w:rPr>
          <w:rFonts w:eastAsia="Times New Roman"/>
          <w:szCs w:val="20"/>
          <w:u w:val="single"/>
        </w:rPr>
        <w:t>the sum of the foregoing list of sins blamed on the Copen-  hagen school amounts to a lack of attention paid to just that ‘reality’ of security</w:t>
      </w:r>
      <w:r w:rsidRPr="003F2F56">
        <w:rPr>
          <w:rFonts w:eastAsia="Times New Roman"/>
          <w:sz w:val="12"/>
          <w:szCs w:val="20"/>
        </w:rPr>
        <w:t xml:space="preserve"> which Ole Wæver consciously chose to leave aside a decade ago in order  to pursue the politics of securitization instead. I cannot claim that he is void </w:t>
      </w:r>
      <w:proofErr w:type="gramStart"/>
      <w:r w:rsidRPr="003F2F56">
        <w:rPr>
          <w:rFonts w:eastAsia="Times New Roman"/>
          <w:sz w:val="12"/>
          <w:szCs w:val="20"/>
        </w:rPr>
        <w:t>of  interest</w:t>
      </w:r>
      <w:proofErr w:type="gramEnd"/>
      <w:r w:rsidRPr="003F2F56">
        <w:rPr>
          <w:rFonts w:eastAsia="Times New Roman"/>
          <w:sz w:val="12"/>
          <w:szCs w:val="20"/>
        </w:rPr>
        <w:t xml:space="preserve"> in the empirical aspects of security because much of the 1997 book is  devoted to empirical concerns. However, </w:t>
      </w:r>
      <w:r w:rsidRPr="003F2F56">
        <w:rPr>
          <w:rFonts w:eastAsia="Times New Roman"/>
          <w:szCs w:val="20"/>
          <w:u w:val="single"/>
        </w:rPr>
        <w:t xml:space="preserve">the attention to </w:t>
      </w:r>
      <w:r w:rsidRPr="00BF0C0B">
        <w:rPr>
          <w:rFonts w:eastAsia="Times New Roman"/>
          <w:szCs w:val="20"/>
          <w:highlight w:val="yellow"/>
          <w:u w:val="single"/>
        </w:rPr>
        <w:t xml:space="preserve">agenda-setting </w:t>
      </w:r>
      <w:r w:rsidRPr="003F2F56">
        <w:rPr>
          <w:rFonts w:eastAsia="Times New Roman"/>
          <w:szCs w:val="20"/>
          <w:u w:val="single"/>
        </w:rPr>
        <w:t xml:space="preserve">–  confirmed in his most recent work – </w:t>
      </w:r>
      <w:r w:rsidRPr="00BF0C0B">
        <w:rPr>
          <w:rFonts w:eastAsia="Times New Roman"/>
          <w:szCs w:val="20"/>
          <w:highlight w:val="yellow"/>
          <w:u w:val="single"/>
        </w:rPr>
        <w:t xml:space="preserve">draws attention </w:t>
      </w:r>
      <w:r w:rsidRPr="003F2F56">
        <w:rPr>
          <w:rFonts w:eastAsia="Times New Roman"/>
          <w:szCs w:val="20"/>
          <w:u w:val="single"/>
        </w:rPr>
        <w:t xml:space="preserve">away </w:t>
      </w:r>
      <w:r w:rsidRPr="00BF0C0B">
        <w:rPr>
          <w:rFonts w:eastAsia="Times New Roman"/>
          <w:szCs w:val="20"/>
          <w:highlight w:val="yellow"/>
          <w:u w:val="single"/>
        </w:rPr>
        <w:t xml:space="preserve">from </w:t>
      </w:r>
      <w:r w:rsidRPr="003F2F56">
        <w:rPr>
          <w:rFonts w:eastAsia="Times New Roman"/>
          <w:szCs w:val="20"/>
          <w:u w:val="single"/>
        </w:rPr>
        <w:t xml:space="preserve">the important </w:t>
      </w:r>
      <w:r w:rsidRPr="00BF0C0B">
        <w:rPr>
          <w:rFonts w:eastAsia="Times New Roman"/>
          <w:szCs w:val="20"/>
          <w:highlight w:val="yellow"/>
          <w:u w:val="single"/>
        </w:rPr>
        <w:t xml:space="preserve">issues we need to work </w:t>
      </w:r>
      <w:r w:rsidRPr="003F2F56">
        <w:rPr>
          <w:rFonts w:eastAsia="Times New Roman"/>
          <w:szCs w:val="20"/>
          <w:u w:val="single"/>
        </w:rPr>
        <w:t xml:space="preserve">on more closely </w:t>
      </w:r>
      <w:r w:rsidRPr="00BF0C0B">
        <w:rPr>
          <w:rFonts w:eastAsia="Times New Roman"/>
          <w:szCs w:val="20"/>
          <w:highlight w:val="yellow"/>
          <w:u w:val="single"/>
        </w:rPr>
        <w:t xml:space="preserve">if we want to contribute to a </w:t>
      </w:r>
      <w:r w:rsidRPr="003F2F56">
        <w:rPr>
          <w:rFonts w:eastAsia="Times New Roman"/>
          <w:szCs w:val="20"/>
          <w:u w:val="single"/>
        </w:rPr>
        <w:t xml:space="preserve">better </w:t>
      </w:r>
      <w:r w:rsidRPr="00BF0C0B">
        <w:rPr>
          <w:rFonts w:eastAsia="Times New Roman"/>
          <w:szCs w:val="20"/>
          <w:highlight w:val="yellow"/>
          <w:u w:val="single"/>
        </w:rPr>
        <w:t>understanding of</w:t>
      </w:r>
      <w:r w:rsidRPr="003F2F56">
        <w:rPr>
          <w:rFonts w:eastAsia="Times New Roman"/>
          <w:szCs w:val="20"/>
          <w:u w:val="single"/>
        </w:rPr>
        <w:t xml:space="preserve"> European </w:t>
      </w:r>
      <w:r w:rsidRPr="00BF0C0B">
        <w:rPr>
          <w:rFonts w:eastAsia="Times New Roman"/>
          <w:b/>
          <w:szCs w:val="20"/>
          <w:highlight w:val="yellow"/>
          <w:u w:val="single"/>
        </w:rPr>
        <w:t xml:space="preserve">security as it is </w:t>
      </w:r>
      <w:r w:rsidRPr="003F2F56">
        <w:rPr>
          <w:rFonts w:eastAsia="Times New Roman"/>
          <w:szCs w:val="20"/>
          <w:u w:val="single"/>
        </w:rPr>
        <w:t>currently developing</w:t>
      </w:r>
      <w:r w:rsidRPr="003F2F56">
        <w:rPr>
          <w:rFonts w:eastAsia="Times New Roman"/>
          <w:b/>
          <w:szCs w:val="20"/>
          <w:u w:val="single"/>
        </w:rPr>
        <w:t>.</w:t>
      </w:r>
      <w:r w:rsidRPr="003F2F56">
        <w:rPr>
          <w:rFonts w:eastAsia="Times New Roman"/>
          <w:szCs w:val="20"/>
          <w:u w:val="single"/>
        </w:rPr>
        <w:t xml:space="preserve">  </w:t>
      </w:r>
      <w:r w:rsidRPr="00BF0C0B">
        <w:rPr>
          <w:rFonts w:eastAsia="Times New Roman"/>
          <w:szCs w:val="20"/>
          <w:highlight w:val="yellow"/>
          <w:u w:val="single"/>
        </w:rPr>
        <w:t>That</w:t>
      </w:r>
      <w:r w:rsidRPr="003F2F56">
        <w:rPr>
          <w:rFonts w:eastAsia="Times New Roman"/>
          <w:szCs w:val="20"/>
          <w:u w:val="single"/>
        </w:rPr>
        <w:t xml:space="preserve"> inevitably </w:t>
      </w:r>
      <w:r w:rsidRPr="00BF0C0B">
        <w:rPr>
          <w:rFonts w:eastAsia="Times New Roman"/>
          <w:szCs w:val="20"/>
          <w:highlight w:val="yellow"/>
          <w:u w:val="single"/>
        </w:rPr>
        <w:t xml:space="preserve">requires a </w:t>
      </w:r>
      <w:r w:rsidRPr="003F2F56">
        <w:rPr>
          <w:rFonts w:eastAsia="Times New Roman"/>
          <w:szCs w:val="20"/>
          <w:u w:val="single"/>
        </w:rPr>
        <w:t xml:space="preserve">more </w:t>
      </w:r>
      <w:r w:rsidRPr="00BF0C0B">
        <w:rPr>
          <w:rFonts w:eastAsia="Times New Roman"/>
          <w:b/>
          <w:szCs w:val="20"/>
          <w:highlight w:val="yellow"/>
          <w:u w:val="single"/>
        </w:rPr>
        <w:t xml:space="preserve">consistent </w:t>
      </w:r>
      <w:r w:rsidRPr="00BF0C0B">
        <w:rPr>
          <w:rFonts w:eastAsia="Times New Roman"/>
          <w:szCs w:val="20"/>
          <w:highlight w:val="yellow"/>
          <w:u w:val="single"/>
        </w:rPr>
        <w:t xml:space="preserve">interest in security policy </w:t>
      </w:r>
      <w:r w:rsidRPr="003F2F56">
        <w:rPr>
          <w:rFonts w:eastAsia="Times New Roman"/>
          <w:szCs w:val="20"/>
          <w:u w:val="single"/>
        </w:rPr>
        <w:t xml:space="preserve">in </w:t>
      </w:r>
      <w:proofErr w:type="gramStart"/>
      <w:r w:rsidRPr="003F2F56">
        <w:rPr>
          <w:rFonts w:eastAsia="Times New Roman"/>
          <w:szCs w:val="20"/>
          <w:u w:val="single"/>
        </w:rPr>
        <w:t>the  making</w:t>
      </w:r>
      <w:proofErr w:type="gramEnd"/>
      <w:r w:rsidRPr="003F2F56">
        <w:rPr>
          <w:rFonts w:eastAsia="Times New Roman"/>
          <w:szCs w:val="20"/>
          <w:u w:val="single"/>
        </w:rPr>
        <w:t xml:space="preserve"> – </w:t>
      </w:r>
      <w:r w:rsidRPr="00BF0C0B">
        <w:rPr>
          <w:rFonts w:eastAsia="Times New Roman"/>
          <w:szCs w:val="20"/>
          <w:highlight w:val="yellow"/>
          <w:u w:val="single"/>
        </w:rPr>
        <w:t xml:space="preserve">not just </w:t>
      </w:r>
      <w:r w:rsidRPr="003F2F56">
        <w:rPr>
          <w:rFonts w:eastAsia="Times New Roman"/>
          <w:szCs w:val="20"/>
          <w:u w:val="single"/>
        </w:rPr>
        <w:t xml:space="preserve">in </w:t>
      </w:r>
      <w:r w:rsidRPr="00BF0C0B">
        <w:rPr>
          <w:rFonts w:eastAsia="Times New Roman"/>
          <w:szCs w:val="20"/>
          <w:highlight w:val="yellow"/>
          <w:u w:val="single"/>
        </w:rPr>
        <w:t>the development of alternative</w:t>
      </w:r>
      <w:r w:rsidRPr="003F2F56">
        <w:rPr>
          <w:rFonts w:eastAsia="Times New Roman"/>
          <w:szCs w:val="20"/>
          <w:u w:val="single"/>
        </w:rPr>
        <w:t xml:space="preserve"> security policies. The dan</w:t>
      </w:r>
      <w:proofErr w:type="gramStart"/>
      <w:r w:rsidRPr="003F2F56">
        <w:rPr>
          <w:rFonts w:eastAsia="Times New Roman"/>
          <w:szCs w:val="20"/>
          <w:u w:val="single"/>
        </w:rPr>
        <w:t>-  ger</w:t>
      </w:r>
      <w:proofErr w:type="gramEnd"/>
      <w:r w:rsidRPr="003F2F56">
        <w:rPr>
          <w:rFonts w:eastAsia="Times New Roman"/>
          <w:szCs w:val="20"/>
          <w:u w:val="single"/>
        </w:rPr>
        <w:t xml:space="preserve"> here is that, as alternative policies are </w:t>
      </w:r>
      <w:r w:rsidRPr="00BF0C0B">
        <w:rPr>
          <w:rFonts w:eastAsia="Times New Roman"/>
          <w:szCs w:val="20"/>
          <w:highlight w:val="yellow"/>
          <w:u w:val="single"/>
        </w:rPr>
        <w:t xml:space="preserve">likely to fail </w:t>
      </w:r>
      <w:r w:rsidRPr="003F2F56">
        <w:rPr>
          <w:rFonts w:eastAsia="Times New Roman"/>
          <w:szCs w:val="20"/>
          <w:u w:val="single"/>
        </w:rPr>
        <w:t xml:space="preserve">grandly </w:t>
      </w:r>
      <w:r w:rsidRPr="00BF0C0B">
        <w:rPr>
          <w:rFonts w:eastAsia="Times New Roman"/>
          <w:szCs w:val="20"/>
          <w:highlight w:val="yellow"/>
          <w:u w:val="single"/>
        </w:rPr>
        <w:t xml:space="preserve">on the political  arena, </w:t>
      </w:r>
      <w:r w:rsidRPr="003F2F56">
        <w:rPr>
          <w:rFonts w:eastAsia="Times New Roman"/>
          <w:szCs w:val="20"/>
          <w:u w:val="single"/>
        </w:rPr>
        <w:t xml:space="preserve">crucial </w:t>
      </w:r>
      <w:r w:rsidRPr="00BF0C0B">
        <w:rPr>
          <w:rFonts w:eastAsia="Times New Roman"/>
          <w:szCs w:val="20"/>
          <w:highlight w:val="yellow"/>
          <w:u w:val="single"/>
        </w:rPr>
        <w:t xml:space="preserve">decisions </w:t>
      </w:r>
      <w:r w:rsidRPr="003F2F56">
        <w:rPr>
          <w:rFonts w:eastAsia="Times New Roman"/>
          <w:szCs w:val="20"/>
          <w:u w:val="single"/>
        </w:rPr>
        <w:t xml:space="preserve">may be </w:t>
      </w:r>
      <w:r w:rsidRPr="00BF0C0B">
        <w:rPr>
          <w:rFonts w:eastAsia="Times New Roman"/>
          <w:szCs w:val="20"/>
          <w:highlight w:val="yellow"/>
          <w:u w:val="single"/>
        </w:rPr>
        <w:t>made in the ‘</w:t>
      </w:r>
      <w:r w:rsidRPr="00BF0C0B">
        <w:rPr>
          <w:rFonts w:eastAsia="Times New Roman"/>
          <w:b/>
          <w:szCs w:val="20"/>
          <w:highlight w:val="yellow"/>
          <w:u w:val="single"/>
        </w:rPr>
        <w:t xml:space="preserve">traditional’ sector of security  </w:t>
      </w:r>
      <w:r w:rsidRPr="00BF0C0B">
        <w:rPr>
          <w:rFonts w:eastAsia="Times New Roman"/>
          <w:szCs w:val="20"/>
          <w:highlight w:val="yellow"/>
          <w:u w:val="single"/>
        </w:rPr>
        <w:t xml:space="preserve">policymaking, </w:t>
      </w:r>
      <w:r w:rsidRPr="00BF0C0B">
        <w:rPr>
          <w:rFonts w:eastAsia="Times New Roman"/>
          <w:b/>
          <w:szCs w:val="20"/>
          <w:highlight w:val="yellow"/>
          <w:u w:val="single"/>
        </w:rPr>
        <w:t xml:space="preserve">unheeded by any but the most uncritical minds.  </w:t>
      </w:r>
    </w:p>
    <w:p w:rsidR="005C5A91" w:rsidRDefault="005C5A91" w:rsidP="005C5A91">
      <w:pPr>
        <w:widowControl w:val="0"/>
        <w:autoSpaceDE w:val="0"/>
        <w:autoSpaceDN w:val="0"/>
        <w:adjustRightInd w:val="0"/>
        <w:rPr>
          <w:rFonts w:eastAsia="Times New Roman"/>
          <w:b/>
          <w:szCs w:val="20"/>
          <w:u w:val="single"/>
        </w:rPr>
      </w:pPr>
    </w:p>
    <w:p w:rsidR="005C5A91" w:rsidRDefault="005C5A91" w:rsidP="005C5A91">
      <w:pPr>
        <w:pStyle w:val="Heading4"/>
      </w:pPr>
      <w:r>
        <w:t>12. Threats are real</w:t>
      </w:r>
    </w:p>
    <w:p w:rsidR="005C5A91" w:rsidRDefault="005C5A91" w:rsidP="005C5A91">
      <w:proofErr w:type="gramStart"/>
      <w:r w:rsidRPr="00A27579">
        <w:rPr>
          <w:rStyle w:val="StyleStyleBold12pt"/>
        </w:rPr>
        <w:t>Knudsen 11</w:t>
      </w:r>
      <w:r>
        <w:t xml:space="preserve"> [Olav.</w:t>
      </w:r>
      <w:proofErr w:type="gramEnd"/>
      <w:r>
        <w:t xml:space="preserve"> F., Prof at Södertörn Univ College, Security Dialogue 32.3, “Post-Copenhagen Security Studies: Desecuritizing Securitization,” p. 360] </w:t>
      </w:r>
    </w:p>
    <w:p w:rsidR="005C5A91" w:rsidRDefault="005C5A91" w:rsidP="005C5A91">
      <w:pPr>
        <w:rPr>
          <w:sz w:val="16"/>
        </w:rPr>
      </w:pPr>
      <w:r w:rsidRPr="0052791A">
        <w:rPr>
          <w:sz w:val="16"/>
        </w:rPr>
        <w:t xml:space="preserve">In the post-Cold War period, agenda-setting has been much easier to influence than the securitization approach assumes. That change cannot be credited to the concept; the change in security politics was already taking place in defense ministries and parliaments before the concept was first launched. Indeed, securitization in my view is more appropriate to the security politics of the Cold War years than to the post-Cold War period.  Moreover, I have a problem with the underlying implication that it is unimportant whether states ‘really’ face dangers from other states or groups. In the Copenhagen school, threats are seen as coming mainly from the actors’ own fears, or from what happens when the fears of individuals turn into paranoid political action. In my view, </w:t>
      </w:r>
      <w:r w:rsidRPr="00C15A73">
        <w:rPr>
          <w:rStyle w:val="StyleBoldUnderline"/>
        </w:rPr>
        <w:t xml:space="preserve">this </w:t>
      </w:r>
      <w:r w:rsidRPr="00BF0C0B">
        <w:rPr>
          <w:rStyle w:val="StyleBoldUnderline"/>
          <w:highlight w:val="yellow"/>
        </w:rPr>
        <w:t xml:space="preserve">emphasis on the subjective is a </w:t>
      </w:r>
      <w:r w:rsidRPr="00BF0C0B">
        <w:rPr>
          <w:rStyle w:val="Emphasis"/>
          <w:highlight w:val="yellow"/>
        </w:rPr>
        <w:t>misleading conception of threat</w:t>
      </w:r>
      <w:r w:rsidRPr="00A27579">
        <w:rPr>
          <w:rStyle w:val="StyleBoldUnderline"/>
        </w:rPr>
        <w:t xml:space="preserve">, in that it </w:t>
      </w:r>
      <w:r w:rsidRPr="00C15A73">
        <w:rPr>
          <w:rStyle w:val="Emphasis"/>
        </w:rPr>
        <w:t>discounts an independent existence</w:t>
      </w:r>
      <w:r w:rsidRPr="00A27579">
        <w:rPr>
          <w:rStyle w:val="StyleBoldUnderline"/>
        </w:rPr>
        <w:t xml:space="preserve"> for whatever is perceived as a </w:t>
      </w:r>
      <w:r w:rsidRPr="00C15A73">
        <w:rPr>
          <w:rStyle w:val="StyleBoldUnderline"/>
        </w:rPr>
        <w:t>threat. Granted</w:t>
      </w:r>
      <w:r w:rsidRPr="0052791A">
        <w:rPr>
          <w:sz w:val="16"/>
        </w:rPr>
        <w:t xml:space="preserve">, political </w:t>
      </w:r>
      <w:r w:rsidRPr="00C15A73">
        <w:rPr>
          <w:rStyle w:val="StyleBoldUnderline"/>
        </w:rPr>
        <w:t xml:space="preserve">life is often marked by </w:t>
      </w:r>
      <w:r w:rsidRPr="00C15A73">
        <w:rPr>
          <w:rStyle w:val="StyleBoldUnderline"/>
        </w:rPr>
        <w:lastRenderedPageBreak/>
        <w:t>misperceptions, mistakes</w:t>
      </w:r>
      <w:r w:rsidRPr="0052791A">
        <w:rPr>
          <w:sz w:val="16"/>
        </w:rPr>
        <w:t xml:space="preserve">, pure imaginations, ghosts, </w:t>
      </w:r>
      <w:r w:rsidRPr="00C15A73">
        <w:rPr>
          <w:rStyle w:val="StyleBoldUnderline"/>
        </w:rPr>
        <w:t xml:space="preserve">or mirages, but such phenomena do not occur simultaneously to large numbers of politicians, and hardly most of the time. During the Cold War, </w:t>
      </w:r>
      <w:r w:rsidRPr="00BF0C0B">
        <w:rPr>
          <w:rStyle w:val="StyleBoldUnderline"/>
          <w:highlight w:val="yellow"/>
        </w:rPr>
        <w:t>threats</w:t>
      </w:r>
      <w:r w:rsidRPr="0052791A">
        <w:rPr>
          <w:sz w:val="16"/>
        </w:rPr>
        <w:t xml:space="preserve"> – in the sense of plausible possibilities of danger – referred to ‘real’ phenomena, and they </w:t>
      </w:r>
      <w:r w:rsidRPr="00BF0C0B">
        <w:rPr>
          <w:rStyle w:val="StyleBoldUnderline"/>
          <w:highlight w:val="yellow"/>
        </w:rPr>
        <w:t>refer to ‘real’ phenomena</w:t>
      </w:r>
      <w:r w:rsidRPr="0052791A">
        <w:rPr>
          <w:sz w:val="16"/>
        </w:rPr>
        <w:t xml:space="preserve"> now. The objects referred to are often not the same, but that is a different matter. </w:t>
      </w:r>
      <w:r w:rsidRPr="00BF0C0B">
        <w:rPr>
          <w:rStyle w:val="StyleBoldUnderline"/>
          <w:highlight w:val="yellow"/>
        </w:rPr>
        <w:t>Threats have to be dealt with</w:t>
      </w:r>
      <w:r w:rsidRPr="0052791A">
        <w:rPr>
          <w:rStyle w:val="StyleBoldUnderline"/>
        </w:rPr>
        <w:t xml:space="preserve"> both </w:t>
      </w:r>
      <w:r w:rsidRPr="00BF0C0B">
        <w:rPr>
          <w:rStyle w:val="Emphasis"/>
          <w:highlight w:val="yellow"/>
        </w:rPr>
        <w:t>in terms of perceptions</w:t>
      </w:r>
      <w:r>
        <w:rPr>
          <w:rStyle w:val="StyleBoldUnderline"/>
        </w:rPr>
        <w:t xml:space="preserve"> and in </w:t>
      </w:r>
      <w:r w:rsidRPr="0052791A">
        <w:rPr>
          <w:rStyle w:val="StyleBoldUnderline"/>
        </w:rPr>
        <w:t>terms of the phenomena which are perceived to be threatening</w:t>
      </w:r>
      <w:r w:rsidRPr="0052791A">
        <w:rPr>
          <w:sz w:val="16"/>
        </w:rPr>
        <w:t xml:space="preserve">.  The point of Wæver’s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  The deliberate disregard of objective factors is even more explicitly stated in Buzan &amp; Wæver’s joint article of the same year.  As a consequence, the phenomenon of threat is reduced to a matter of pure domestic politics. It seems to me that the security dilemma, as a central notion in security studies, then loses its foundation. Yet I see that Wæver himself has no compunction about referring to the security dilemma in a recent article.  </w:t>
      </w:r>
      <w:r w:rsidRPr="0052791A">
        <w:rPr>
          <w:rStyle w:val="StyleBoldUnderline"/>
        </w:rPr>
        <w:t>This discounting of the objective aspect of threats shifts security studies to insignificant concerns</w:t>
      </w:r>
      <w:r w:rsidRPr="0052791A">
        <w:rPr>
          <w:sz w:val="16"/>
        </w:rPr>
        <w:t xml:space="preserve">. What has long made ‘threats’ and ‘threat perceptions’ important phenomena in the study of IR is the implication that urgent action may be required. Urgency, of course, is where Wæver first began his argument in favor of an alternative security conception, because a convincing sense of urgency has been the chief culprit behind the abuse of ‘security’ and the consequent ‘politics of panic’, as Wæver aptly calls it.   Now, here – in the case of urgency – </w:t>
      </w:r>
      <w:r w:rsidRPr="00BF0C0B">
        <w:rPr>
          <w:rStyle w:val="Emphasis"/>
          <w:highlight w:val="yellow"/>
        </w:rPr>
        <w:t>another baby is thrown out with the</w:t>
      </w:r>
      <w:r w:rsidRPr="0052791A">
        <w:rPr>
          <w:sz w:val="16"/>
        </w:rPr>
        <w:t xml:space="preserve"> Wæverian </w:t>
      </w:r>
      <w:r w:rsidRPr="00BF0C0B">
        <w:rPr>
          <w:rStyle w:val="Emphasis"/>
          <w:highlight w:val="yellow"/>
        </w:rPr>
        <w:t>bathwater</w:t>
      </w:r>
      <w:r w:rsidRPr="00C15A73">
        <w:rPr>
          <w:rStyle w:val="StyleBoldUnderline"/>
        </w:rPr>
        <w:t>. When</w:t>
      </w:r>
      <w:r w:rsidRPr="0052791A">
        <w:rPr>
          <w:rStyle w:val="StyleBoldUnderline"/>
        </w:rPr>
        <w:t xml:space="preserve"> real situations of urgency arise, those situation</w:t>
      </w:r>
      <w:r>
        <w:rPr>
          <w:rStyle w:val="StyleBoldUnderline"/>
        </w:rPr>
        <w:t xml:space="preserve">s are challenges to democracy; </w:t>
      </w:r>
      <w:r w:rsidRPr="0052791A">
        <w:rPr>
          <w:rStyle w:val="StyleBoldUnderline"/>
        </w:rPr>
        <w:t>they are actually at the core of the problematic ar</w:t>
      </w:r>
      <w:r>
        <w:rPr>
          <w:rStyle w:val="StyleBoldUnderline"/>
        </w:rPr>
        <w:t xml:space="preserve">ising with the process of </w:t>
      </w:r>
      <w:r w:rsidRPr="0052791A">
        <w:rPr>
          <w:rStyle w:val="StyleBoldUnderline"/>
        </w:rPr>
        <w:t>making security policy in parliamentary democracy</w:t>
      </w:r>
      <w:r w:rsidRPr="0052791A">
        <w:rPr>
          <w:sz w:val="16"/>
        </w:rPr>
        <w:t xml:space="preserve">. But in Wæver’s world, threats are merely more or less persuasive, and the claim of urgency is just another argument. I hold that </w:t>
      </w:r>
      <w:r w:rsidRPr="00BF0C0B">
        <w:rPr>
          <w:rStyle w:val="StyleBoldUnderline"/>
          <w:highlight w:val="yellow"/>
        </w:rPr>
        <w:t>instead of ‘</w:t>
      </w:r>
      <w:r w:rsidRPr="00BF0C0B">
        <w:rPr>
          <w:rStyle w:val="Emphasis"/>
          <w:highlight w:val="yellow"/>
        </w:rPr>
        <w:t>abolishing’ threatening phenomena</w:t>
      </w:r>
      <w:r>
        <w:rPr>
          <w:rStyle w:val="StyleBoldUnderline"/>
        </w:rPr>
        <w:t xml:space="preserve"> </w:t>
      </w:r>
      <w:r w:rsidRPr="0052791A">
        <w:rPr>
          <w:rStyle w:val="StyleBoldUnderline"/>
        </w:rPr>
        <w:t xml:space="preserve">‘out there’ </w:t>
      </w:r>
      <w:r w:rsidRPr="00BF0C0B">
        <w:rPr>
          <w:rStyle w:val="StyleBoldUnderline"/>
          <w:highlight w:val="yellow"/>
        </w:rPr>
        <w:t>by reconceptualizing</w:t>
      </w:r>
      <w:r w:rsidRPr="0052791A">
        <w:rPr>
          <w:rStyle w:val="StyleBoldUnderline"/>
        </w:rPr>
        <w:t xml:space="preserve"> them</w:t>
      </w:r>
      <w:r w:rsidRPr="0052791A">
        <w:rPr>
          <w:sz w:val="16"/>
        </w:rPr>
        <w:t>, as Wæver does</w:t>
      </w:r>
      <w:r w:rsidRPr="00BF0C0B">
        <w:rPr>
          <w:sz w:val="16"/>
          <w:highlight w:val="yellow"/>
        </w:rPr>
        <w:t xml:space="preserve">, </w:t>
      </w:r>
      <w:r w:rsidRPr="00BF0C0B">
        <w:rPr>
          <w:rStyle w:val="StyleBoldUnderline"/>
          <w:highlight w:val="yellow"/>
        </w:rPr>
        <w:t>we should</w:t>
      </w:r>
      <w:r w:rsidRPr="0052791A">
        <w:rPr>
          <w:rStyle w:val="StyleBoldUnderline"/>
        </w:rPr>
        <w:t xml:space="preserve"> </w:t>
      </w:r>
      <w:r w:rsidRPr="00C15A73">
        <w:rPr>
          <w:rStyle w:val="Emphasis"/>
        </w:rPr>
        <w:t xml:space="preserve">continue </w:t>
      </w:r>
      <w:r w:rsidRPr="00BF0C0B">
        <w:rPr>
          <w:rStyle w:val="Emphasis"/>
          <w:highlight w:val="yellow"/>
        </w:rPr>
        <w:t>pay</w:t>
      </w:r>
      <w:r w:rsidRPr="00C15A73">
        <w:rPr>
          <w:rStyle w:val="Emphasis"/>
        </w:rPr>
        <w:t xml:space="preserve">ing </w:t>
      </w:r>
      <w:r w:rsidRPr="00BF0C0B">
        <w:rPr>
          <w:rStyle w:val="Emphasis"/>
          <w:highlight w:val="yellow"/>
        </w:rPr>
        <w:t>attention</w:t>
      </w:r>
      <w:r w:rsidRPr="0052791A">
        <w:rPr>
          <w:rStyle w:val="StyleBoldUnderline"/>
        </w:rPr>
        <w:t xml:space="preserve"> to them, </w:t>
      </w:r>
      <w:r w:rsidRPr="00BF0C0B">
        <w:rPr>
          <w:rStyle w:val="StyleBoldUnderline"/>
          <w:highlight w:val="yellow"/>
        </w:rPr>
        <w:t>because</w:t>
      </w:r>
      <w:r w:rsidRPr="0052791A">
        <w:rPr>
          <w:rStyle w:val="StyleBoldUnderline"/>
        </w:rPr>
        <w:t xml:space="preserve"> situations wi</w:t>
      </w:r>
      <w:r>
        <w:rPr>
          <w:rStyle w:val="StyleBoldUnderline"/>
        </w:rPr>
        <w:t xml:space="preserve">th </w:t>
      </w:r>
      <w:r w:rsidRPr="00BF0C0B">
        <w:rPr>
          <w:rStyle w:val="StyleBoldUnderline"/>
          <w:highlight w:val="yellow"/>
        </w:rPr>
        <w:t xml:space="preserve">a </w:t>
      </w:r>
      <w:r w:rsidRPr="00BF0C0B">
        <w:rPr>
          <w:rStyle w:val="Emphasis"/>
          <w:highlight w:val="yellow"/>
        </w:rPr>
        <w:t>credible claim</w:t>
      </w:r>
      <w:r>
        <w:rPr>
          <w:rStyle w:val="StyleBoldUnderline"/>
        </w:rPr>
        <w:t xml:space="preserve"> to urgency </w:t>
      </w:r>
      <w:r w:rsidRPr="00BF0C0B">
        <w:rPr>
          <w:rStyle w:val="StyleBoldUnderline"/>
          <w:highlight w:val="yellow"/>
        </w:rPr>
        <w:t>will keep coming back and</w:t>
      </w:r>
      <w:r w:rsidRPr="0052791A">
        <w:rPr>
          <w:rStyle w:val="StyleBoldUnderline"/>
        </w:rPr>
        <w:t xml:space="preserve"> then </w:t>
      </w:r>
      <w:r w:rsidRPr="00BF0C0B">
        <w:rPr>
          <w:rStyle w:val="StyleBoldUnderline"/>
          <w:highlight w:val="yellow"/>
        </w:rPr>
        <w:t>we need to know</w:t>
      </w:r>
      <w:r w:rsidRPr="0052791A">
        <w:rPr>
          <w:rStyle w:val="StyleBoldUnderline"/>
        </w:rPr>
        <w:t xml:space="preserve"> more about </w:t>
      </w:r>
      <w:r w:rsidRPr="00BF0C0B">
        <w:rPr>
          <w:rStyle w:val="Emphasis"/>
          <w:highlight w:val="yellow"/>
        </w:rPr>
        <w:t xml:space="preserve">how they </w:t>
      </w:r>
      <w:proofErr w:type="gramStart"/>
      <w:r w:rsidRPr="00BF0C0B">
        <w:rPr>
          <w:rStyle w:val="Emphasis"/>
          <w:highlight w:val="yellow"/>
        </w:rPr>
        <w:t>work</w:t>
      </w:r>
      <w:r w:rsidRPr="0052791A">
        <w:rPr>
          <w:rStyle w:val="StyleBoldUnderline"/>
        </w:rPr>
        <w:t xml:space="preserve">  in</w:t>
      </w:r>
      <w:proofErr w:type="gramEnd"/>
      <w:r w:rsidRPr="0052791A">
        <w:rPr>
          <w:rStyle w:val="StyleBoldUnderline"/>
        </w:rPr>
        <w:t xml:space="preserve"> the interrelations of groups and states</w:t>
      </w:r>
      <w:r w:rsidRPr="0052791A">
        <w:rPr>
          <w:sz w:val="16"/>
        </w:rPr>
        <w:t xml:space="preserve"> (such as civil wars, for instance), </w:t>
      </w:r>
      <w:r w:rsidRPr="0052791A">
        <w:rPr>
          <w:rStyle w:val="StyleBoldUnderline"/>
        </w:rPr>
        <w:t>not least to find adequate democratic procedures for dealing with them</w:t>
      </w:r>
      <w:r w:rsidRPr="0052791A">
        <w:rPr>
          <w:sz w:val="16"/>
        </w:rPr>
        <w:t>.</w:t>
      </w:r>
    </w:p>
    <w:p w:rsidR="005C5A91" w:rsidRDefault="005C5A91" w:rsidP="005C5A91">
      <w:pPr>
        <w:pStyle w:val="Heading4"/>
      </w:pPr>
      <w:r>
        <w:t>13. Security creates value to life.</w:t>
      </w:r>
    </w:p>
    <w:p w:rsidR="005C5A91" w:rsidRDefault="005C5A91" w:rsidP="005C5A91">
      <w:r w:rsidRPr="00655551">
        <w:rPr>
          <w:rStyle w:val="StyleStyleBold12pt"/>
        </w:rPr>
        <w:t>Booth 5</w:t>
      </w:r>
      <w:r>
        <w:t xml:space="preserve"> [Ken, visiting researcher - US Naval War College, Critical Security Studies and World Politics, p. 22]</w:t>
      </w:r>
    </w:p>
    <w:p w:rsidR="005C5A91" w:rsidRDefault="005C5A91" w:rsidP="005C5A91"/>
    <w:p w:rsidR="005C5A91" w:rsidRDefault="005C5A91" w:rsidP="005C5A91">
      <w:pPr>
        <w:rPr>
          <w:sz w:val="16"/>
        </w:rPr>
      </w:pPr>
      <w:r w:rsidRPr="00655551">
        <w:rPr>
          <w:rStyle w:val="StyleBoldUnderline"/>
        </w:rPr>
        <w:t>The best starting point for conceptualizing security lies in the real conditions of insecurity suffered by people and collectivities</w:t>
      </w:r>
      <w:r w:rsidRPr="00655551">
        <w:rPr>
          <w:sz w:val="16"/>
        </w:rPr>
        <w:t xml:space="preserve">. </w:t>
      </w:r>
      <w:r w:rsidRPr="00655551">
        <w:rPr>
          <w:rStyle w:val="StyleBoldUnderline"/>
        </w:rPr>
        <w:t>Look around</w:t>
      </w:r>
      <w:r w:rsidRPr="00655551">
        <w:rPr>
          <w:sz w:val="16"/>
        </w:rPr>
        <w:t xml:space="preserve">. </w:t>
      </w:r>
      <w:r w:rsidRPr="00655551">
        <w:rPr>
          <w:rStyle w:val="StyleBoldUnderline"/>
        </w:rPr>
        <w:t>What is immediately striking is that</w:t>
      </w:r>
      <w:r w:rsidRPr="00655551">
        <w:rPr>
          <w:sz w:val="16"/>
        </w:rPr>
        <w:t xml:space="preserve"> </w:t>
      </w:r>
      <w:r w:rsidRPr="00655551">
        <w:rPr>
          <w:rStyle w:val="StyleBoldUnderline"/>
        </w:rPr>
        <w:t>some degree of insecurity</w:t>
      </w:r>
      <w:r w:rsidRPr="00655551">
        <w:rPr>
          <w:sz w:val="16"/>
        </w:rPr>
        <w:t xml:space="preserve">, </w:t>
      </w:r>
      <w:r w:rsidRPr="00655551">
        <w:rPr>
          <w:rStyle w:val="StyleBoldUnderline"/>
        </w:rPr>
        <w:t>as a life-determining condition</w:t>
      </w:r>
      <w:r w:rsidRPr="00655551">
        <w:rPr>
          <w:sz w:val="16"/>
        </w:rPr>
        <w:t xml:space="preserve">, </w:t>
      </w:r>
      <w:r w:rsidRPr="00655551">
        <w:rPr>
          <w:rStyle w:val="StyleBoldUnderline"/>
        </w:rPr>
        <w:t>is universal</w:t>
      </w:r>
      <w:r w:rsidRPr="00655551">
        <w:rPr>
          <w:sz w:val="16"/>
        </w:rPr>
        <w:t xml:space="preserve">. To the extent an individual or group is insecure, to the extent their life choices and changes are taken away; this is because of the resources and energy they need to invest in seeking safety from domineering threats – whether these are </w:t>
      </w:r>
      <w:r w:rsidRPr="00DC4154">
        <w:rPr>
          <w:sz w:val="16"/>
        </w:rPr>
        <w:t xml:space="preserve">the lack of food for one’s children, or organizing to resist a foreign aggressor. </w:t>
      </w:r>
      <w:r w:rsidRPr="00DC4154">
        <w:rPr>
          <w:rStyle w:val="StyleBoldUnderline"/>
        </w:rPr>
        <w:t>The corollary of the relationship between insecurity and a determined life is that</w:t>
      </w:r>
      <w:r w:rsidRPr="00DC4154">
        <w:rPr>
          <w:sz w:val="16"/>
        </w:rPr>
        <w:t xml:space="preserve"> </w:t>
      </w:r>
      <w:r w:rsidRPr="00BF0C0B">
        <w:rPr>
          <w:rStyle w:val="StyleBoldUnderline"/>
          <w:highlight w:val="yellow"/>
        </w:rPr>
        <w:t>a degree of security creates life possibilities</w:t>
      </w:r>
      <w:r w:rsidRPr="00DC4154">
        <w:rPr>
          <w:sz w:val="16"/>
        </w:rPr>
        <w:t xml:space="preserve">. </w:t>
      </w:r>
      <w:r w:rsidRPr="00BF0C0B">
        <w:rPr>
          <w:rStyle w:val="StyleBoldUnderline"/>
          <w:highlight w:val="yellow"/>
        </w:rPr>
        <w:t>Security might</w:t>
      </w:r>
      <w:r w:rsidRPr="00DC4154">
        <w:rPr>
          <w:rStyle w:val="StyleBoldUnderline"/>
        </w:rPr>
        <w:t xml:space="preserve"> therefore </w:t>
      </w:r>
      <w:r w:rsidRPr="00BF0C0B">
        <w:rPr>
          <w:rStyle w:val="StyleBoldUnderline"/>
          <w:highlight w:val="yellow"/>
        </w:rPr>
        <w:t>be</w:t>
      </w:r>
      <w:r w:rsidRPr="00DC4154">
        <w:rPr>
          <w:rStyle w:val="StyleBoldUnderline"/>
        </w:rPr>
        <w:t xml:space="preserve"> conceived as </w:t>
      </w:r>
      <w:r w:rsidRPr="00BF0C0B">
        <w:rPr>
          <w:rStyle w:val="StyleBoldUnderline"/>
          <w:highlight w:val="yellow"/>
        </w:rPr>
        <w:t>synonymous with opening up space in</w:t>
      </w:r>
      <w:r w:rsidRPr="00DC4154">
        <w:rPr>
          <w:rStyle w:val="StyleBoldUnderline"/>
        </w:rPr>
        <w:t xml:space="preserve"> people’s </w:t>
      </w:r>
      <w:r w:rsidRPr="00BF0C0B">
        <w:rPr>
          <w:rStyle w:val="StyleBoldUnderline"/>
          <w:highlight w:val="yellow"/>
        </w:rPr>
        <w:t>lives</w:t>
      </w:r>
      <w:r w:rsidRPr="00DC4154">
        <w:rPr>
          <w:sz w:val="16"/>
        </w:rPr>
        <w:t xml:space="preserve">. </w:t>
      </w:r>
      <w:r w:rsidRPr="00BF0C0B">
        <w:rPr>
          <w:rStyle w:val="StyleBoldUnderline"/>
          <w:highlight w:val="yellow"/>
        </w:rPr>
        <w:t>This allows for</w:t>
      </w:r>
      <w:r w:rsidRPr="00DC4154">
        <w:rPr>
          <w:rStyle w:val="StyleBoldUnderline"/>
        </w:rPr>
        <w:t xml:space="preserve"> individual and </w:t>
      </w:r>
      <w:r w:rsidRPr="00BF0C0B">
        <w:rPr>
          <w:rStyle w:val="StyleBoldUnderline"/>
          <w:highlight w:val="yellow"/>
        </w:rPr>
        <w:t>collective human becoming</w:t>
      </w:r>
      <w:r w:rsidRPr="00DC4154">
        <w:rPr>
          <w:sz w:val="16"/>
        </w:rPr>
        <w:t xml:space="preserve"> – </w:t>
      </w:r>
      <w:r w:rsidRPr="00BF0C0B">
        <w:rPr>
          <w:rStyle w:val="StyleBoldUnderline"/>
          <w:highlight w:val="yellow"/>
        </w:rPr>
        <w:t>the capacity to have</w:t>
      </w:r>
      <w:r w:rsidRPr="00DC4154">
        <w:rPr>
          <w:rStyle w:val="StyleBoldUnderline"/>
        </w:rPr>
        <w:t xml:space="preserve"> some </w:t>
      </w:r>
      <w:r w:rsidRPr="00BF0C0B">
        <w:rPr>
          <w:rStyle w:val="StyleBoldUnderline"/>
          <w:highlight w:val="yellow"/>
        </w:rPr>
        <w:t>choice</w:t>
      </w:r>
      <w:r w:rsidRPr="00DC4154">
        <w:rPr>
          <w:rStyle w:val="StyleBoldUnderline"/>
        </w:rPr>
        <w:t xml:space="preserve"> about living differently</w:t>
      </w:r>
      <w:r w:rsidRPr="00DC4154">
        <w:rPr>
          <w:sz w:val="16"/>
        </w:rPr>
        <w:t xml:space="preserve"> – consistent with the same but different search by others. Two interrelated conclusion follow from this. First, </w:t>
      </w:r>
      <w:r w:rsidRPr="00BF0C0B">
        <w:rPr>
          <w:rStyle w:val="StyleBoldUnderline"/>
          <w:highlight w:val="yellow"/>
        </w:rPr>
        <w:t>security can be</w:t>
      </w:r>
      <w:r w:rsidRPr="00DC4154">
        <w:rPr>
          <w:rStyle w:val="StyleBoldUnderline"/>
        </w:rPr>
        <w:t xml:space="preserve"> understood as </w:t>
      </w:r>
      <w:r w:rsidRPr="00BF0C0B">
        <w:rPr>
          <w:rStyle w:val="StyleBoldUnderline"/>
          <w:highlight w:val="yellow"/>
        </w:rPr>
        <w:t xml:space="preserve">an </w:t>
      </w:r>
      <w:r w:rsidRPr="00BF0C0B">
        <w:rPr>
          <w:rStyle w:val="Emphasis"/>
          <w:highlight w:val="yellow"/>
        </w:rPr>
        <w:t>instrumental value</w:t>
      </w:r>
      <w:r w:rsidRPr="00DC4154">
        <w:rPr>
          <w:sz w:val="16"/>
        </w:rPr>
        <w:t xml:space="preserve">; </w:t>
      </w:r>
      <w:r w:rsidRPr="00DC4154">
        <w:rPr>
          <w:rStyle w:val="StyleBoldUnderline"/>
        </w:rPr>
        <w:t>it frees its possessors to a greater or lesser extent from life-determining constraints and so allows different life possibilities to be explored</w:t>
      </w:r>
      <w:r w:rsidRPr="00DC4154">
        <w:rPr>
          <w:sz w:val="16"/>
        </w:rPr>
        <w:t xml:space="preserve">. Second, </w:t>
      </w:r>
      <w:r w:rsidRPr="00BF0C0B">
        <w:rPr>
          <w:rStyle w:val="StyleBoldUnderline"/>
          <w:highlight w:val="yellow"/>
        </w:rPr>
        <w:t xml:space="preserve">security is </w:t>
      </w:r>
      <w:r w:rsidRPr="00BF0C0B">
        <w:rPr>
          <w:rStyle w:val="Emphasis"/>
          <w:highlight w:val="yellow"/>
        </w:rPr>
        <w:t>not synonymous</w:t>
      </w:r>
      <w:r w:rsidRPr="00BF0C0B">
        <w:rPr>
          <w:rStyle w:val="StyleBoldUnderline"/>
          <w:highlight w:val="yellow"/>
        </w:rPr>
        <w:t xml:space="preserve"> simply with survival</w:t>
      </w:r>
      <w:r w:rsidRPr="00DC4154">
        <w:rPr>
          <w:sz w:val="16"/>
        </w:rPr>
        <w:t xml:space="preserve">. </w:t>
      </w:r>
      <w:r w:rsidRPr="00DC4154">
        <w:rPr>
          <w:rStyle w:val="StyleBoldUnderline"/>
        </w:rPr>
        <w:t>One can survive without being secure</w:t>
      </w:r>
      <w:r w:rsidRPr="00DC4154">
        <w:rPr>
          <w:sz w:val="16"/>
        </w:rPr>
        <w:t xml:space="preserve"> (the experience of refugees in long-term camps in war-torn parts of the world, for example). </w:t>
      </w:r>
      <w:r w:rsidRPr="00DC4154">
        <w:rPr>
          <w:rStyle w:val="StyleBoldUnderline"/>
        </w:rPr>
        <w:t>Security is therefore more than mere animal survival</w:t>
      </w:r>
      <w:r w:rsidRPr="00DC4154">
        <w:rPr>
          <w:sz w:val="16"/>
        </w:rPr>
        <w:t xml:space="preserve"> (basic animal existence). </w:t>
      </w:r>
      <w:r w:rsidRPr="00BF0C0B">
        <w:rPr>
          <w:rStyle w:val="StyleBoldUnderline"/>
          <w:highlight w:val="yellow"/>
        </w:rPr>
        <w:t xml:space="preserve">It is </w:t>
      </w:r>
      <w:r w:rsidRPr="00BF0C0B">
        <w:rPr>
          <w:rStyle w:val="Emphasis"/>
          <w:highlight w:val="yellow"/>
        </w:rPr>
        <w:t>survival-plus</w:t>
      </w:r>
      <w:r w:rsidRPr="00DC4154">
        <w:rPr>
          <w:sz w:val="16"/>
        </w:rPr>
        <w:t xml:space="preserve">, </w:t>
      </w:r>
      <w:r w:rsidRPr="00BF0C0B">
        <w:rPr>
          <w:rStyle w:val="StyleBoldUnderline"/>
          <w:highlight w:val="yellow"/>
        </w:rPr>
        <w:t xml:space="preserve">the plus being the possibility to </w:t>
      </w:r>
      <w:r w:rsidRPr="00BF0C0B">
        <w:rPr>
          <w:rStyle w:val="Emphasis"/>
          <w:highlight w:val="yellow"/>
        </w:rPr>
        <w:t>explore human becoming</w:t>
      </w:r>
      <w:r w:rsidRPr="00DC4154">
        <w:rPr>
          <w:sz w:val="16"/>
        </w:rPr>
        <w:t xml:space="preserve">. </w:t>
      </w:r>
      <w:r w:rsidRPr="00DC4154">
        <w:rPr>
          <w:rStyle w:val="StyleBoldUnderline"/>
        </w:rPr>
        <w:t>As an instrumental value, security is sought because it free people(s) to some degree to do other than deal with threats to their human being</w:t>
      </w:r>
      <w:r w:rsidRPr="00DC4154">
        <w:rPr>
          <w:sz w:val="16"/>
        </w:rPr>
        <w:t xml:space="preserve">. </w:t>
      </w:r>
      <w:r w:rsidRPr="00DC4154">
        <w:rPr>
          <w:rStyle w:val="StyleBoldUnderline"/>
        </w:rPr>
        <w:t>The achievement of a level of security</w:t>
      </w:r>
      <w:r w:rsidRPr="00DC4154">
        <w:rPr>
          <w:sz w:val="16"/>
        </w:rPr>
        <w:t>–and security is always relative –</w:t>
      </w:r>
      <w:r w:rsidRPr="00DC4154">
        <w:rPr>
          <w:rStyle w:val="StyleBoldUnderline"/>
        </w:rPr>
        <w:t>gives to individuals and groups</w:t>
      </w:r>
      <w:r w:rsidRPr="00DC4154">
        <w:rPr>
          <w:sz w:val="16"/>
        </w:rPr>
        <w:t xml:space="preserve"> </w:t>
      </w:r>
      <w:r w:rsidRPr="00DC4154">
        <w:rPr>
          <w:rStyle w:val="StyleBoldUnderline"/>
        </w:rPr>
        <w:t>some time, energy, and scope to choose to be or become, other than merely surviving as human biological organisms</w:t>
      </w:r>
      <w:r w:rsidRPr="00DC4154">
        <w:rPr>
          <w:sz w:val="16"/>
        </w:rPr>
        <w:t xml:space="preserve">. </w:t>
      </w:r>
      <w:r w:rsidRPr="00BF0C0B">
        <w:rPr>
          <w:rStyle w:val="StyleBoldUnderline"/>
          <w:highlight w:val="yellow"/>
        </w:rPr>
        <w:t xml:space="preserve">Security is an </w:t>
      </w:r>
      <w:r w:rsidRPr="00BF0C0B">
        <w:rPr>
          <w:rStyle w:val="Emphasis"/>
          <w:highlight w:val="yellow"/>
        </w:rPr>
        <w:t>important dimension</w:t>
      </w:r>
      <w:r w:rsidRPr="00BF0C0B">
        <w:rPr>
          <w:rStyle w:val="StyleBoldUnderline"/>
          <w:highlight w:val="yellow"/>
        </w:rPr>
        <w:t xml:space="preserve"> of the process by which the human species can </w:t>
      </w:r>
      <w:r w:rsidRPr="00BF0C0B">
        <w:rPr>
          <w:rStyle w:val="Emphasis"/>
          <w:highlight w:val="yellow"/>
        </w:rPr>
        <w:t>reinvent itself</w:t>
      </w:r>
      <w:r w:rsidRPr="00DC4154">
        <w:rPr>
          <w:rStyle w:val="StyleBoldUnderline"/>
        </w:rPr>
        <w:t xml:space="preserve"> beyond the merely biological</w:t>
      </w:r>
      <w:r w:rsidRPr="00DC4154">
        <w:rPr>
          <w:sz w:val="16"/>
        </w:rPr>
        <w:t>.</w:t>
      </w:r>
    </w:p>
    <w:p w:rsidR="005C5A91" w:rsidRDefault="005C5A91" w:rsidP="005C5A91">
      <w:pPr>
        <w:pStyle w:val="Heading4"/>
      </w:pPr>
      <w:r>
        <w:t>Security is not inherently negative.</w:t>
      </w:r>
    </w:p>
    <w:p w:rsidR="005C5A91" w:rsidRDefault="005C5A91" w:rsidP="005C5A91">
      <w:r w:rsidRPr="00E15233">
        <w:rPr>
          <w:b/>
        </w:rPr>
        <w:t>Roe</w:t>
      </w:r>
      <w:r>
        <w:t xml:space="preserve">, June </w:t>
      </w:r>
      <w:r>
        <w:rPr>
          <w:b/>
        </w:rPr>
        <w:t>12</w:t>
      </w:r>
      <w:r>
        <w:t xml:space="preserve"> (Paul – Associate Professor in the Department of International Relations and European Studies at Central European University, Budapest, Is Securitization a ‘negative’ concept? Revisiting the normative debate over normal versus extraordinary politics, Security Dialogue, Vol. 43, No.3, p. Sage Publication)</w:t>
      </w:r>
    </w:p>
    <w:p w:rsidR="005C5A91" w:rsidRDefault="005C5A91" w:rsidP="005C5A91"/>
    <w:p w:rsidR="005C5A91" w:rsidRPr="00E15233" w:rsidRDefault="005C5A91" w:rsidP="005C5A91">
      <w:pPr>
        <w:rPr>
          <w:sz w:val="16"/>
        </w:rPr>
      </w:pPr>
      <w:r w:rsidRPr="00E15233">
        <w:rPr>
          <w:sz w:val="16"/>
        </w:rPr>
        <w:t xml:space="preserve">Although for Aradau, the solution to security’s barred universality lies not in desecuritization – the Copenhagen School’s preferred strategy – in does lie, nevertheless, in avoiding security’s Schmittian mode of politics.24 However, as Matt McDonald (2008: 580) pertinently recognizes, </w:t>
      </w:r>
      <w:r w:rsidRPr="00BF0C0B">
        <w:rPr>
          <w:rStyle w:val="StyleBoldUnderline"/>
          <w:highlight w:val="yellow"/>
        </w:rPr>
        <w:t xml:space="preserve">avoiding securitization neglects the potential to </w:t>
      </w:r>
      <w:r w:rsidRPr="00BF0C0B">
        <w:rPr>
          <w:rStyle w:val="Emphasis"/>
          <w:highlight w:val="yellow"/>
        </w:rPr>
        <w:t>contest its</w:t>
      </w:r>
      <w:r w:rsidRPr="00E15233">
        <w:rPr>
          <w:rStyle w:val="Emphasis"/>
        </w:rPr>
        <w:t xml:space="preserve"> very </w:t>
      </w:r>
      <w:r w:rsidRPr="00BF0C0B">
        <w:rPr>
          <w:rStyle w:val="Emphasis"/>
          <w:highlight w:val="yellow"/>
        </w:rPr>
        <w:t>meaning</w:t>
      </w:r>
      <w:r w:rsidRPr="00BF0C0B">
        <w:rPr>
          <w:rStyle w:val="StyleBoldUnderline"/>
          <w:highlight w:val="yellow"/>
        </w:rPr>
        <w:t>: desecuritization</w:t>
      </w:r>
      <w:r w:rsidRPr="00E15233">
        <w:rPr>
          <w:rStyle w:val="StyleBoldUnderline"/>
        </w:rPr>
        <w:t xml:space="preserve"> is made ‘normatively problematic’</w:t>
      </w:r>
      <w:r w:rsidRPr="00E15233">
        <w:rPr>
          <w:sz w:val="16"/>
        </w:rPr>
        <w:t xml:space="preserve"> inasmuch as a preference </w:t>
      </w:r>
      <w:r w:rsidRPr="00E15233">
        <w:rPr>
          <w:rStyle w:val="StyleBoldUnderline"/>
        </w:rPr>
        <w:t xml:space="preserve">for it </w:t>
      </w:r>
      <w:r w:rsidRPr="00BF0C0B">
        <w:rPr>
          <w:rStyle w:val="StyleBoldUnderline"/>
          <w:highlight w:val="yellow"/>
        </w:rPr>
        <w:t>relies on ‘the negative designation</w:t>
      </w:r>
      <w:r w:rsidRPr="00E15233">
        <w:rPr>
          <w:rStyle w:val="StyleBoldUnderline"/>
        </w:rPr>
        <w:t xml:space="preserve"> of threat’</w:t>
      </w:r>
      <w:r w:rsidRPr="00E15233">
        <w:rPr>
          <w:sz w:val="16"/>
        </w:rPr>
        <w:t xml:space="preserve">, which ‘serves the interest of those who benefit from … exclusionary articulations of threat in contemporary international politics, </w:t>
      </w:r>
      <w:r w:rsidRPr="00E15233">
        <w:rPr>
          <w:rStyle w:val="Emphasis"/>
        </w:rPr>
        <w:t>further silencing voices articulating alternative visions</w:t>
      </w:r>
      <w:r w:rsidRPr="00E15233">
        <w:rPr>
          <w:sz w:val="16"/>
        </w:rPr>
        <w:t xml:space="preserve"> for what security means and how it might be achieved’. That is to say, the recourse of </w:t>
      </w:r>
      <w:r w:rsidRPr="00BF0C0B">
        <w:rPr>
          <w:rStyle w:val="Emphasis"/>
          <w:highlight w:val="yellow"/>
        </w:rPr>
        <w:t>always viewing securitization as negative must be resisted</w:t>
      </w:r>
      <w:r w:rsidRPr="00E15233">
        <w:rPr>
          <w:sz w:val="16"/>
        </w:rPr>
        <w:t xml:space="preserve">: instead, </w:t>
      </w:r>
      <w:r w:rsidRPr="00BF0C0B">
        <w:rPr>
          <w:rStyle w:val="StyleBoldUnderline"/>
          <w:highlight w:val="yellow"/>
        </w:rPr>
        <w:t>contexts</w:t>
      </w:r>
      <w:r w:rsidRPr="00E15233">
        <w:rPr>
          <w:rStyle w:val="StyleBoldUnderline"/>
        </w:rPr>
        <w:t xml:space="preserve"> should be revealed</w:t>
      </w:r>
      <w:r w:rsidRPr="00E15233">
        <w:rPr>
          <w:sz w:val="16"/>
        </w:rPr>
        <w:t xml:space="preserve"> in which utterances of security </w:t>
      </w:r>
      <w:r w:rsidRPr="00BF0C0B">
        <w:rPr>
          <w:rStyle w:val="StyleBoldUnderline"/>
          <w:highlight w:val="yellow"/>
        </w:rPr>
        <w:t>can be subject to</w:t>
      </w:r>
      <w:r w:rsidRPr="00E15233">
        <w:rPr>
          <w:rStyle w:val="StyleBoldUnderline"/>
        </w:rPr>
        <w:t xml:space="preserve"> a politics of </w:t>
      </w:r>
      <w:r w:rsidRPr="00BF0C0B">
        <w:rPr>
          <w:rStyle w:val="Emphasis"/>
          <w:highlight w:val="yellow"/>
        </w:rPr>
        <w:t>progressive change</w:t>
      </w:r>
      <w:r w:rsidRPr="00E15233">
        <w:rPr>
          <w:sz w:val="16"/>
        </w:rPr>
        <w:t xml:space="preserve">. In keeping with </w:t>
      </w:r>
      <w:r w:rsidRPr="00BF0C0B">
        <w:rPr>
          <w:rStyle w:val="StyleBoldUnderline"/>
          <w:highlight w:val="yellow"/>
        </w:rPr>
        <w:t>McDonald</w:t>
      </w:r>
      <w:r w:rsidRPr="00E15233">
        <w:rPr>
          <w:sz w:val="16"/>
        </w:rPr>
        <w:t xml:space="preserve">, </w:t>
      </w:r>
      <w:proofErr w:type="gramStart"/>
      <w:r w:rsidRPr="00E15233">
        <w:rPr>
          <w:sz w:val="16"/>
        </w:rPr>
        <w:t>Booth’s understanding</w:t>
      </w:r>
      <w:proofErr w:type="gramEnd"/>
      <w:r w:rsidRPr="00E15233">
        <w:rPr>
          <w:sz w:val="16"/>
        </w:rPr>
        <w:t xml:space="preserve"> of security as emancipation </w:t>
      </w:r>
      <w:r w:rsidRPr="00BF0C0B">
        <w:rPr>
          <w:rStyle w:val="StyleBoldUnderline"/>
          <w:highlight w:val="yellow"/>
        </w:rPr>
        <w:lastRenderedPageBreak/>
        <w:t>criticizes</w:t>
      </w:r>
      <w:r w:rsidRPr="00E15233">
        <w:rPr>
          <w:sz w:val="16"/>
        </w:rPr>
        <w:t xml:space="preserve"> (security as) </w:t>
      </w:r>
      <w:r w:rsidRPr="00E15233">
        <w:rPr>
          <w:rStyle w:val="StyleBoldUnderline"/>
        </w:rPr>
        <w:t xml:space="preserve">securitization for its </w:t>
      </w:r>
      <w:r w:rsidRPr="00BF0C0B">
        <w:rPr>
          <w:rStyle w:val="Emphasis"/>
          <w:highlight w:val="yellow"/>
        </w:rPr>
        <w:t>essentialism</w:t>
      </w:r>
      <w:r w:rsidRPr="00BF0C0B">
        <w:rPr>
          <w:rStyle w:val="StyleBoldUnderline"/>
          <w:highlight w:val="yellow"/>
        </w:rPr>
        <w:t xml:space="preserve"> in fixing the meaning of security into a</w:t>
      </w:r>
      <w:r w:rsidRPr="00E15233">
        <w:rPr>
          <w:rStyle w:val="StyleBoldUnderline"/>
        </w:rPr>
        <w:t xml:space="preserve"> state-centric, </w:t>
      </w:r>
      <w:r w:rsidRPr="00BF0C0B">
        <w:rPr>
          <w:rStyle w:val="StyleBoldUnderline"/>
          <w:highlight w:val="yellow"/>
        </w:rPr>
        <w:t>militarized</w:t>
      </w:r>
      <w:r w:rsidRPr="00E15233">
        <w:rPr>
          <w:rStyle w:val="StyleBoldUnderline"/>
        </w:rPr>
        <w:t xml:space="preserve"> and zero-sum </w:t>
      </w:r>
      <w:r w:rsidRPr="00BF0C0B">
        <w:rPr>
          <w:rStyle w:val="StyleBoldUnderline"/>
          <w:highlight w:val="yellow"/>
        </w:rPr>
        <w:t>framework</w:t>
      </w:r>
      <w:r w:rsidRPr="00E15233">
        <w:rPr>
          <w:sz w:val="16"/>
        </w:rPr>
        <w:t xml:space="preserve">. Rejecting outright securitization’s necessarily Schmittian inheritance, Booth (2007: 165) points instead to a more positive rendering: </w:t>
      </w:r>
      <w:r w:rsidRPr="00BF0C0B">
        <w:rPr>
          <w:rStyle w:val="StyleBoldUnderline"/>
          <w:highlight w:val="yellow"/>
        </w:rPr>
        <w:t xml:space="preserve">Such a </w:t>
      </w:r>
      <w:r w:rsidRPr="00BF0C0B">
        <w:rPr>
          <w:rStyle w:val="Emphasis"/>
          <w:highlight w:val="yellow"/>
        </w:rPr>
        <w:t>static view</w:t>
      </w:r>
      <w:r w:rsidRPr="00E15233">
        <w:rPr>
          <w:rStyle w:val="StyleBoldUnderline"/>
        </w:rPr>
        <w:t xml:space="preserve"> of</w:t>
      </w:r>
      <w:r w:rsidRPr="00E15233">
        <w:rPr>
          <w:sz w:val="16"/>
        </w:rPr>
        <w:t xml:space="preserve"> the [</w:t>
      </w:r>
      <w:r w:rsidRPr="00E15233">
        <w:rPr>
          <w:rStyle w:val="StyleBoldUnderline"/>
        </w:rPr>
        <w:t>securitization</w:t>
      </w:r>
      <w:r w:rsidRPr="00E15233">
        <w:rPr>
          <w:sz w:val="16"/>
        </w:rPr>
        <w:t xml:space="preserve">] concept </w:t>
      </w:r>
      <w:r w:rsidRPr="00BF0C0B">
        <w:rPr>
          <w:rStyle w:val="StyleBoldUnderline"/>
          <w:highlight w:val="yellow"/>
        </w:rPr>
        <w:t>is</w:t>
      </w:r>
      <w:r w:rsidRPr="00E15233">
        <w:rPr>
          <w:rStyle w:val="StyleBoldUnderline"/>
        </w:rPr>
        <w:t xml:space="preserve"> all the </w:t>
      </w:r>
      <w:r w:rsidRPr="00BF0C0B">
        <w:rPr>
          <w:rStyle w:val="StyleBoldUnderline"/>
          <w:highlight w:val="yellow"/>
        </w:rPr>
        <w:t xml:space="preserve">odder because security as a speech act has </w:t>
      </w:r>
      <w:r w:rsidRPr="00BF0C0B">
        <w:rPr>
          <w:rStyle w:val="Emphasis"/>
          <w:highlight w:val="yellow"/>
        </w:rPr>
        <w:t>historically</w:t>
      </w:r>
      <w:r w:rsidRPr="00E15233">
        <w:rPr>
          <w:sz w:val="16"/>
        </w:rPr>
        <w:t xml:space="preserve"> also </w:t>
      </w:r>
      <w:r w:rsidRPr="00BF0C0B">
        <w:rPr>
          <w:rStyle w:val="StyleBoldUnderline"/>
          <w:highlight w:val="yellow"/>
        </w:rPr>
        <w:t>embraced</w:t>
      </w:r>
      <w:r w:rsidRPr="00E15233">
        <w:rPr>
          <w:rStyle w:val="StyleBoldUnderline"/>
        </w:rPr>
        <w:t xml:space="preserve"> positive, </w:t>
      </w:r>
      <w:r w:rsidRPr="00BF0C0B">
        <w:rPr>
          <w:rStyle w:val="StyleBoldUnderline"/>
          <w:highlight w:val="yellow"/>
        </w:rPr>
        <w:t>non-militarised, and non-statist connotations</w:t>
      </w:r>
      <w:r w:rsidRPr="00E15233">
        <w:rPr>
          <w:sz w:val="16"/>
        </w:rPr>
        <w:t xml:space="preserve">…. </w:t>
      </w:r>
      <w:proofErr w:type="gramStart"/>
      <w:r w:rsidRPr="00E15233">
        <w:rPr>
          <w:sz w:val="16"/>
        </w:rPr>
        <w:t>Securitisation studies, like mainstream strategic studies, remains</w:t>
      </w:r>
      <w:proofErr w:type="gramEnd"/>
      <w:r w:rsidRPr="00E15233">
        <w:rPr>
          <w:sz w:val="16"/>
        </w:rPr>
        <w:t xml:space="preserve"> somewhat stuck in Cold War mindsets. For Booth, therefore, </w:t>
      </w:r>
      <w:r w:rsidRPr="00BF0C0B">
        <w:rPr>
          <w:rStyle w:val="Emphasis"/>
          <w:highlight w:val="yellow"/>
        </w:rPr>
        <w:t>securitization is not always</w:t>
      </w:r>
      <w:r w:rsidRPr="00E15233">
        <w:rPr>
          <w:rStyle w:val="Emphasis"/>
        </w:rPr>
        <w:t xml:space="preserve"> about </w:t>
      </w:r>
      <w:r w:rsidRPr="00BF0C0B">
        <w:rPr>
          <w:rStyle w:val="Emphasis"/>
          <w:highlight w:val="yellow"/>
        </w:rPr>
        <w:t>the ‘expectation of hostility’</w:t>
      </w:r>
      <w:r w:rsidRPr="00E15233">
        <w:rPr>
          <w:rStyle w:val="StyleBoldUnderline"/>
        </w:rPr>
        <w:t>. A positive securitization embraces the potential for human equality unhampered by the closure of political boundaries</w:t>
      </w:r>
      <w:r w:rsidRPr="00E15233">
        <w:rPr>
          <w:sz w:val="16"/>
        </w:rPr>
        <w:t xml:space="preserve"> that Aradau postulates. Boothian emancipatory communities are constituted by the recognition of individuals as possessing multiple identities that cut across existing social and political divides. In this sense, </w:t>
      </w:r>
      <w:proofErr w:type="gramStart"/>
      <w:r w:rsidRPr="00E15233">
        <w:rPr>
          <w:sz w:val="16"/>
        </w:rPr>
        <w:t>Others</w:t>
      </w:r>
      <w:proofErr w:type="gramEnd"/>
      <w:r w:rsidRPr="00E15233">
        <w:rPr>
          <w:sz w:val="16"/>
        </w:rPr>
        <w:t xml:space="preserve"> are also selves in a variety of ways. Through this interconnectedness, the recognition of us all as human makes salient the values that bind, such as compassion, reciprocity, justice and dignity (Booth, 2007: 136–40).</w:t>
      </w:r>
    </w:p>
    <w:p w:rsidR="005C5A91" w:rsidRPr="00D44D52" w:rsidRDefault="005C5A91" w:rsidP="005C5A91"/>
    <w:p w:rsidR="005C5A91" w:rsidRDefault="005C5A91" w:rsidP="005C5A91"/>
    <w:p w:rsidR="005C5A91" w:rsidRPr="005345FC" w:rsidRDefault="005C5A91" w:rsidP="005C5A91"/>
    <w:p w:rsidR="005C5A91" w:rsidRDefault="005C5A91" w:rsidP="005C5A91">
      <w:pPr>
        <w:pStyle w:val="Heading3"/>
      </w:pPr>
      <w:r>
        <w:lastRenderedPageBreak/>
        <w:t xml:space="preserve">SoPo Add-On – </w:t>
      </w:r>
      <w:proofErr w:type="gramStart"/>
      <w:r>
        <w:t>Ikenberry !’s</w:t>
      </w:r>
      <w:proofErr w:type="gramEnd"/>
    </w:p>
    <w:p w:rsidR="005C5A91" w:rsidRPr="00E740D8" w:rsidRDefault="005C5A91" w:rsidP="005C5A91">
      <w:pPr>
        <w:pStyle w:val="Heading4"/>
      </w:pPr>
      <w:r>
        <w:t>Coop and soft power solve a number of issues – that’s Ikenberry – we’ll impact each –</w:t>
      </w:r>
    </w:p>
    <w:p w:rsidR="005C5A91" w:rsidRDefault="005C5A91" w:rsidP="005C5A91">
      <w:pPr>
        <w:pStyle w:val="Heading4"/>
      </w:pPr>
      <w:r>
        <w:t>Disease</w:t>
      </w:r>
    </w:p>
    <w:p w:rsidR="005C5A91" w:rsidRDefault="005C5A91" w:rsidP="005C5A91">
      <w:pPr>
        <w:tabs>
          <w:tab w:val="left" w:pos="3645"/>
        </w:tabs>
        <w:rPr>
          <w:sz w:val="12"/>
          <w:szCs w:val="12"/>
        </w:rPr>
      </w:pPr>
      <w:r>
        <w:rPr>
          <w:b/>
        </w:rPr>
        <w:t xml:space="preserve">Greger 8 </w:t>
      </w:r>
      <w:r>
        <w:rPr>
          <w:sz w:val="16"/>
        </w:rPr>
        <w:t>(M.D., is Director of Public Health and Animal Agriculture at The Humane Society of the United States (Michael Greger</w:t>
      </w:r>
      <w:proofErr w:type="gramStart"/>
      <w:r>
        <w:rPr>
          <w:sz w:val="16"/>
        </w:rPr>
        <w:t>, ,</w:t>
      </w:r>
      <w:proofErr w:type="gramEnd"/>
      <w:r>
        <w:rPr>
          <w:sz w:val="16"/>
        </w:rPr>
        <w:t xml:space="preserve"> Bird Flu: A Virus of Our Own Hatching, </w:t>
      </w:r>
      <w:hyperlink r:id="rId74" w:history="1">
        <w:r>
          <w:rPr>
            <w:rStyle w:val="Hyperlink"/>
            <w:sz w:val="16"/>
          </w:rPr>
          <w:t>http://birdflubook.com/a.php?id=111</w:t>
        </w:r>
      </w:hyperlink>
      <w:r>
        <w:rPr>
          <w:sz w:val="16"/>
        </w:rPr>
        <w:t>)</w:t>
      </w:r>
    </w:p>
    <w:p w:rsidR="005C5A91" w:rsidRDefault="005C5A91" w:rsidP="005C5A91">
      <w:pPr>
        <w:tabs>
          <w:tab w:val="left" w:pos="3645"/>
        </w:tabs>
        <w:rPr>
          <w:sz w:val="12"/>
          <w:szCs w:val="12"/>
        </w:rPr>
      </w:pPr>
    </w:p>
    <w:p w:rsidR="005C5A91" w:rsidRDefault="005C5A91" w:rsidP="005C5A91">
      <w:pPr>
        <w:rPr>
          <w:sz w:val="12"/>
          <w:szCs w:val="12"/>
        </w:rPr>
      </w:pPr>
      <w:r>
        <w:rPr>
          <w:sz w:val="12"/>
          <w:szCs w:val="12"/>
        </w:rPr>
        <w:t xml:space="preserve">Senate Majority Leader Frist describes the recent slew of emerging diseases in almost biblical terms: “All of </w:t>
      </w:r>
      <w:r w:rsidRPr="00425888">
        <w:rPr>
          <w:sz w:val="12"/>
          <w:szCs w:val="12"/>
        </w:rPr>
        <w:t xml:space="preserve">these [new </w:t>
      </w:r>
      <w:r w:rsidRPr="00425888">
        <w:rPr>
          <w:u w:val="single"/>
        </w:rPr>
        <w:t>diseases] were advance patrols of a</w:t>
      </w:r>
      <w:r w:rsidRPr="00425888">
        <w:rPr>
          <w:sz w:val="12"/>
          <w:szCs w:val="12"/>
        </w:rPr>
        <w:t xml:space="preserve"> great </w:t>
      </w:r>
      <w:r w:rsidRPr="00425888">
        <w:rPr>
          <w:u w:val="single"/>
        </w:rPr>
        <w:t xml:space="preserve">army that is preparing </w:t>
      </w:r>
      <w:r w:rsidRPr="00425888">
        <w:rPr>
          <w:sz w:val="12"/>
          <w:szCs w:val="12"/>
        </w:rPr>
        <w:t xml:space="preserve">way </w:t>
      </w:r>
      <w:r w:rsidRPr="00425888">
        <w:rPr>
          <w:u w:val="single"/>
        </w:rPr>
        <w:t>out of sight</w:t>
      </w:r>
      <w:r w:rsidRPr="00425888">
        <w:rPr>
          <w:sz w:val="12"/>
          <w:szCs w:val="12"/>
        </w:rPr>
        <w:t>.”3146 Scientists like Joshua Lederberg don’t th</w:t>
      </w:r>
      <w:r>
        <w:rPr>
          <w:sz w:val="12"/>
          <w:szCs w:val="12"/>
        </w:rPr>
        <w:t xml:space="preserve">ink this is mere rhetoric. He should know. </w:t>
      </w:r>
      <w:r>
        <w:rPr>
          <w:highlight w:val="yellow"/>
          <w:u w:val="single"/>
        </w:rPr>
        <w:t xml:space="preserve">Lederberg won </w:t>
      </w:r>
      <w:r>
        <w:rPr>
          <w:sz w:val="12"/>
          <w:szCs w:val="12"/>
        </w:rPr>
        <w:t xml:space="preserve">the </w:t>
      </w:r>
      <w:r>
        <w:rPr>
          <w:highlight w:val="yellow"/>
          <w:u w:val="single"/>
        </w:rPr>
        <w:t xml:space="preserve">Nobel Prize </w:t>
      </w:r>
      <w:r>
        <w:rPr>
          <w:sz w:val="12"/>
          <w:szCs w:val="12"/>
        </w:rPr>
        <w:t xml:space="preserve">in medicine at age 33 </w:t>
      </w:r>
      <w:r>
        <w:rPr>
          <w:highlight w:val="yellow"/>
          <w:u w:val="single"/>
        </w:rPr>
        <w:t>for</w:t>
      </w:r>
      <w:r>
        <w:rPr>
          <w:sz w:val="12"/>
          <w:szCs w:val="12"/>
        </w:rPr>
        <w:t xml:space="preserve"> his </w:t>
      </w:r>
      <w:r w:rsidRPr="00D5056F">
        <w:rPr>
          <w:u w:val="single"/>
        </w:rPr>
        <w:t xml:space="preserve">discoveries in </w:t>
      </w:r>
      <w:r>
        <w:rPr>
          <w:highlight w:val="yellow"/>
          <w:u w:val="single"/>
        </w:rPr>
        <w:t>bacterial evolution</w:t>
      </w:r>
      <w:r>
        <w:rPr>
          <w:sz w:val="12"/>
          <w:szCs w:val="12"/>
        </w:rPr>
        <w:t xml:space="preserve">. Lederberg went on to become president of Rockefeller University. “Some people think I am being hysterical,” he said, referring to pandemic influenza, “but </w:t>
      </w:r>
      <w:r>
        <w:rPr>
          <w:u w:val="single"/>
        </w:rPr>
        <w:t xml:space="preserve">there are catastrophes ahead. </w:t>
      </w:r>
      <w:r>
        <w:rPr>
          <w:highlight w:val="yellow"/>
          <w:u w:val="single"/>
        </w:rPr>
        <w:t xml:space="preserve">We live in </w:t>
      </w:r>
      <w:r>
        <w:rPr>
          <w:sz w:val="12"/>
          <w:szCs w:val="12"/>
        </w:rPr>
        <w:t xml:space="preserve">evolutionary </w:t>
      </w:r>
      <w:r>
        <w:rPr>
          <w:highlight w:val="yellow"/>
          <w:u w:val="single"/>
        </w:rPr>
        <w:t>competition with microbes</w:t>
      </w:r>
      <w:r>
        <w:rPr>
          <w:sz w:val="12"/>
          <w:szCs w:val="12"/>
        </w:rPr>
        <w:t xml:space="preserve">—bacteria and viruses. </w:t>
      </w:r>
      <w:r>
        <w:rPr>
          <w:highlight w:val="yellow"/>
          <w:u w:val="single"/>
        </w:rPr>
        <w:t xml:space="preserve">There is </w:t>
      </w:r>
      <w:r>
        <w:rPr>
          <w:rStyle w:val="Emphasis"/>
          <w:highlight w:val="yellow"/>
        </w:rPr>
        <w:t xml:space="preserve">no guarantee </w:t>
      </w:r>
      <w:r>
        <w:rPr>
          <w:rStyle w:val="Emphasis"/>
        </w:rPr>
        <w:t xml:space="preserve">that </w:t>
      </w:r>
      <w:r>
        <w:rPr>
          <w:rStyle w:val="Emphasis"/>
          <w:highlight w:val="yellow"/>
        </w:rPr>
        <w:t xml:space="preserve">we will </w:t>
      </w:r>
      <w:r>
        <w:rPr>
          <w:rStyle w:val="Emphasis"/>
        </w:rPr>
        <w:t xml:space="preserve">be the </w:t>
      </w:r>
      <w:r>
        <w:rPr>
          <w:rStyle w:val="Emphasis"/>
          <w:highlight w:val="yellow"/>
        </w:rPr>
        <w:t>surviv</w:t>
      </w:r>
      <w:r>
        <w:rPr>
          <w:rStyle w:val="Emphasis"/>
        </w:rPr>
        <w:t>ors</w:t>
      </w:r>
      <w:r>
        <w:rPr>
          <w:sz w:val="12"/>
          <w:szCs w:val="12"/>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Pr>
          <w:highlight w:val="yellow"/>
          <w:u w:val="single"/>
        </w:rPr>
        <w:t>pathogens keep evolving</w:t>
      </w:r>
      <w:r>
        <w:rPr>
          <w:sz w:val="12"/>
          <w:szCs w:val="12"/>
        </w:rPr>
        <w:t xml:space="preserve">, our immune systems have to keep adapting as well just to keep up. According to the theory, animals </w:t>
      </w:r>
      <w:proofErr w:type="gramStart"/>
      <w:r>
        <w:rPr>
          <w:sz w:val="12"/>
          <w:szCs w:val="12"/>
        </w:rPr>
        <w:t>who</w:t>
      </w:r>
      <w:proofErr w:type="gramEnd"/>
      <w:r>
        <w:rPr>
          <w:sz w:val="12"/>
          <w:szCs w:val="12"/>
        </w:rPr>
        <w:t xml:space="preserve"> “stop running” go </w:t>
      </w:r>
      <w:r w:rsidRPr="00297DB2">
        <w:rPr>
          <w:sz w:val="12"/>
          <w:szCs w:val="12"/>
        </w:rPr>
        <w:t xml:space="preserve">extinct. </w:t>
      </w:r>
      <w:r w:rsidRPr="00297DB2">
        <w:rPr>
          <w:u w:val="single"/>
        </w:rPr>
        <w:t>So far our immune systems have</w:t>
      </w:r>
      <w:r w:rsidRPr="00297DB2">
        <w:rPr>
          <w:sz w:val="12"/>
          <w:szCs w:val="12"/>
        </w:rPr>
        <w:t xml:space="preserve"> largely </w:t>
      </w:r>
      <w:r w:rsidRPr="00297DB2">
        <w:rPr>
          <w:u w:val="single"/>
        </w:rPr>
        <w:t>retained the upper hand, but</w:t>
      </w:r>
      <w:r>
        <w:rPr>
          <w:sz w:val="12"/>
          <w:szCs w:val="12"/>
        </w:rPr>
        <w:t xml:space="preserve"> the fear is that </w:t>
      </w:r>
      <w:r>
        <w:rPr>
          <w:highlight w:val="yellow"/>
          <w:u w:val="single"/>
        </w:rPr>
        <w:t>given the</w:t>
      </w:r>
      <w:r>
        <w:rPr>
          <w:sz w:val="12"/>
          <w:szCs w:val="12"/>
        </w:rPr>
        <w:t xml:space="preserve"> current </w:t>
      </w:r>
      <w:r>
        <w:rPr>
          <w:highlight w:val="yellow"/>
          <w:u w:val="single"/>
        </w:rPr>
        <w:t xml:space="preserve">rate of disease </w:t>
      </w:r>
      <w:r>
        <w:rPr>
          <w:sz w:val="12"/>
          <w:szCs w:val="12"/>
        </w:rPr>
        <w:t xml:space="preserve">emergence, the </w:t>
      </w:r>
      <w:r>
        <w:rPr>
          <w:rStyle w:val="Emphasis"/>
          <w:highlight w:val="yellow"/>
        </w:rPr>
        <w:t>human race is losing the race</w:t>
      </w:r>
      <w:r>
        <w:rPr>
          <w:sz w:val="12"/>
          <w:szCs w:val="12"/>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w:t>
      </w:r>
      <w:r w:rsidRPr="00297DB2">
        <w:rPr>
          <w:sz w:val="12"/>
          <w:szCs w:val="12"/>
        </w:rPr>
        <w:t xml:space="preserve">unprecedented situation [given the number of newly emerging infections].3151 The research team who wrote Beasts of the Earth conclude, “Considering that bacteria, </w:t>
      </w:r>
      <w:r w:rsidRPr="00297DB2">
        <w:rPr>
          <w:u w:val="single"/>
        </w:rPr>
        <w:t>viruses</w:t>
      </w:r>
      <w:r w:rsidRPr="00297DB2">
        <w:rPr>
          <w:sz w:val="12"/>
          <w:szCs w:val="12"/>
        </w:rPr>
        <w:t xml:space="preserve">, and protozoa </w:t>
      </w:r>
      <w:r w:rsidRPr="00297DB2">
        <w:rPr>
          <w:u w:val="single"/>
        </w:rPr>
        <w:t>had a</w:t>
      </w:r>
      <w:r w:rsidRPr="00297DB2">
        <w:rPr>
          <w:sz w:val="12"/>
          <w:szCs w:val="12"/>
        </w:rPr>
        <w:t xml:space="preserve"> more than </w:t>
      </w:r>
      <w:r w:rsidRPr="00297DB2">
        <w:rPr>
          <w:u w:val="single"/>
        </w:rPr>
        <w:t>two-billion-year head start</w:t>
      </w:r>
      <w:r w:rsidRPr="00297DB2">
        <w:rPr>
          <w:sz w:val="12"/>
          <w:szCs w:val="12"/>
        </w:rPr>
        <w:t xml:space="preserve"> in this war, </w:t>
      </w:r>
      <w:r w:rsidRPr="00297DB2">
        <w:rPr>
          <w:u w:val="single"/>
        </w:rPr>
        <w:t>a victory by</w:t>
      </w:r>
      <w:r w:rsidRPr="00297DB2">
        <w:rPr>
          <w:sz w:val="12"/>
          <w:szCs w:val="12"/>
        </w:rPr>
        <w:t xml:space="preserve"> recently arrived </w:t>
      </w:r>
      <w:r w:rsidRPr="00297DB2">
        <w:rPr>
          <w:u w:val="single"/>
        </w:rPr>
        <w:t>Homo sapiens would be remarkable</w:t>
      </w:r>
      <w:r w:rsidRPr="00297DB2">
        <w:rPr>
          <w:sz w:val="12"/>
          <w:szCs w:val="12"/>
        </w:rPr>
        <w:t>.”3152 Lederberg</w:t>
      </w:r>
      <w:r>
        <w:rPr>
          <w:sz w:val="12"/>
          <w:szCs w:val="12"/>
        </w:rPr>
        <w:t xml:space="preserve"> ardently believes that </w:t>
      </w:r>
      <w:r>
        <w:rPr>
          <w:highlight w:val="yellow"/>
          <w:u w:val="single"/>
        </w:rPr>
        <w:t xml:space="preserve">emerging viruses may </w:t>
      </w:r>
      <w:r>
        <w:rPr>
          <w:rStyle w:val="Emphasis"/>
          <w:highlight w:val="yellow"/>
        </w:rPr>
        <w:t>imperil human society itself</w:t>
      </w:r>
      <w:r>
        <w:rPr>
          <w:sz w:val="12"/>
          <w:szCs w:val="12"/>
        </w:rPr>
        <w:t xml:space="preserve">. Says NIH medical epidemiologist David Morens, </w:t>
      </w:r>
      <w:proofErr w:type="gramStart"/>
      <w:r>
        <w:rPr>
          <w:sz w:val="12"/>
          <w:szCs w:val="12"/>
        </w:rPr>
        <w:t>When</w:t>
      </w:r>
      <w:proofErr w:type="gramEnd"/>
      <w:r>
        <w:rPr>
          <w:sz w:val="12"/>
          <w:szCs w:val="12"/>
        </w:rPr>
        <w:t xml:space="preserve"> you look at the relationship between bugs and humans, the more important thing to look at is the bug. When an enterovirus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Pr>
          <w:u w:val="single"/>
        </w:rPr>
        <w:t>species has existed</w:t>
      </w:r>
      <w:r>
        <w:rPr>
          <w:sz w:val="12"/>
          <w:szCs w:val="12"/>
        </w:rPr>
        <w:t xml:space="preserve"> in something like our present form for approximately </w:t>
      </w:r>
      <w:r>
        <w:rPr>
          <w:u w:val="single"/>
        </w:rPr>
        <w:t>200,000 years.</w:t>
      </w:r>
      <w:r>
        <w:rPr>
          <w:sz w:val="12"/>
          <w:szCs w:val="12"/>
        </w:rPr>
        <w:t xml:space="preserve"> “Such a long run should itself give us confidence that our species will continue to survive, at least insofar as the microbial world is concerned. </w:t>
      </w:r>
      <w:r>
        <w:rPr>
          <w:u w:val="single"/>
        </w:rPr>
        <w:t>Yet such optimism</w:t>
      </w:r>
      <w:r>
        <w:rPr>
          <w:sz w:val="12"/>
          <w:szCs w:val="12"/>
        </w:rPr>
        <w:t>,” wrote the Ehrlich prize-winning former chair of zoology at the University College of London, “</w:t>
      </w:r>
      <w:r>
        <w:rPr>
          <w:u w:val="single"/>
        </w:rPr>
        <w:t>might</w:t>
      </w:r>
      <w:r>
        <w:rPr>
          <w:sz w:val="12"/>
          <w:szCs w:val="12"/>
        </w:rPr>
        <w:t xml:space="preserve"> easily </w:t>
      </w:r>
      <w:r>
        <w:rPr>
          <w:u w:val="single"/>
        </w:rPr>
        <w:t>transmute into a tune whistled whilst passing a graveyard</w:t>
      </w:r>
      <w:r>
        <w:rPr>
          <w:sz w:val="12"/>
          <w:szCs w:val="12"/>
        </w:rPr>
        <w:t>.”3154</w:t>
      </w:r>
    </w:p>
    <w:p w:rsidR="005C5A91" w:rsidRDefault="005C5A91" w:rsidP="005C5A91">
      <w:pPr>
        <w:pStyle w:val="Heading4"/>
        <w:rPr>
          <w:rStyle w:val="StyleStyleBold12pt"/>
          <w:b/>
        </w:rPr>
      </w:pPr>
      <w:r>
        <w:rPr>
          <w:rStyle w:val="StyleStyleBold12pt"/>
          <w:b/>
        </w:rPr>
        <w:t>Food shortages</w:t>
      </w:r>
    </w:p>
    <w:p w:rsidR="005C5A91" w:rsidRDefault="005C5A91" w:rsidP="005C5A91">
      <w:r>
        <w:rPr>
          <w:rStyle w:val="StyleStyleBold12pt"/>
        </w:rPr>
        <w:t>Cribb 10</w:t>
      </w:r>
      <w:r>
        <w:t xml:space="preserve"> (Julian, the principal of Julian Cribb &amp; Associates, specialists in science communication, 1996-2002 he was Director, National Awareness, for Australia’s national science agency, CSIRO, has received 32 awards for journalism including the Order of Australia Association Media Prize, fellow of the Australian Academy of Technological Sciences and Engineering. </w:t>
      </w:r>
      <w:r>
        <w:rPr>
          <w:u w:val="single"/>
        </w:rPr>
        <w:t>The Coming Famine: The Global Food Crisis and what we can do to avoid it</w:t>
      </w:r>
      <w:r>
        <w:t xml:space="preserve">, University of California Press, 2010, p. 20)  </w:t>
      </w:r>
    </w:p>
    <w:p w:rsidR="005C5A91" w:rsidRDefault="005C5A91" w:rsidP="005C5A91">
      <w:pPr>
        <w:rPr>
          <w:u w:val="single"/>
        </w:rPr>
      </w:pPr>
    </w:p>
    <w:p w:rsidR="005C5A91" w:rsidRDefault="005C5A91" w:rsidP="005C5A91">
      <w:pPr>
        <w:rPr>
          <w:sz w:val="14"/>
          <w:szCs w:val="20"/>
        </w:rPr>
      </w:pPr>
      <w:r>
        <w:rPr>
          <w:rStyle w:val="IntenseEmphasis"/>
          <w:szCs w:val="20"/>
          <w:highlight w:val="yellow"/>
        </w:rPr>
        <w:t>The threat of conflict over food</w:t>
      </w:r>
      <w:r>
        <w:rPr>
          <w:rStyle w:val="IntenseEmphasis"/>
          <w:szCs w:val="20"/>
        </w:rPr>
        <w:t>, land, and water is not, however, confined to the marginal world. Increasingly it</w:t>
      </w:r>
      <w:r>
        <w:rPr>
          <w:rStyle w:val="IntenseEmphasis"/>
          <w:szCs w:val="20"/>
          <w:highlight w:val="yellow"/>
        </w:rPr>
        <w:t xml:space="preserve"> </w:t>
      </w:r>
      <w:r>
        <w:rPr>
          <w:rStyle w:val="Emphasis"/>
          <w:szCs w:val="20"/>
          <w:highlight w:val="yellow"/>
        </w:rPr>
        <w:t xml:space="preserve">imperils </w:t>
      </w:r>
      <w:r>
        <w:rPr>
          <w:rStyle w:val="IntenseEmphasis"/>
          <w:szCs w:val="20"/>
        </w:rPr>
        <w:t xml:space="preserve">the </w:t>
      </w:r>
      <w:r w:rsidRPr="00297DB2">
        <w:rPr>
          <w:rStyle w:val="Emphasis"/>
          <w:szCs w:val="20"/>
        </w:rPr>
        <w:t xml:space="preserve">economic </w:t>
      </w:r>
      <w:r>
        <w:rPr>
          <w:rStyle w:val="Emphasis"/>
          <w:szCs w:val="20"/>
          <w:highlight w:val="yellow"/>
        </w:rPr>
        <w:t>powerhouses</w:t>
      </w:r>
      <w:r w:rsidRPr="00297DB2">
        <w:rPr>
          <w:rStyle w:val="IntenseEmphasis"/>
          <w:szCs w:val="20"/>
        </w:rPr>
        <w:t xml:space="preserve"> </w:t>
      </w:r>
      <w:r>
        <w:rPr>
          <w:rStyle w:val="IntenseEmphasis"/>
          <w:szCs w:val="20"/>
        </w:rPr>
        <w:t xml:space="preserve">of the global economy </w:t>
      </w:r>
      <w:r>
        <w:rPr>
          <w:rStyle w:val="IntenseEmphasis"/>
          <w:szCs w:val="20"/>
          <w:highlight w:val="yellow"/>
        </w:rPr>
        <w:t>in the</w:t>
      </w:r>
      <w:r>
        <w:rPr>
          <w:rStyle w:val="IntenseEmphasis"/>
          <w:szCs w:val="20"/>
        </w:rPr>
        <w:t xml:space="preserve"> early </w:t>
      </w:r>
      <w:r>
        <w:rPr>
          <w:rStyle w:val="IntenseEmphasis"/>
          <w:szCs w:val="20"/>
          <w:highlight w:val="yellow"/>
        </w:rPr>
        <w:t>twenty-first century</w:t>
      </w:r>
      <w:r>
        <w:rPr>
          <w:sz w:val="14"/>
          <w:szCs w:val="20"/>
        </w:rPr>
        <w:t xml:space="preserve">. In 2001 the Australian strategic analyst Alan Dupont predicted, </w:t>
      </w:r>
      <w:r>
        <w:rPr>
          <w:rStyle w:val="IntenseEmphasis"/>
          <w:szCs w:val="20"/>
        </w:rPr>
        <w:t>“</w:t>
      </w:r>
      <w:r>
        <w:rPr>
          <w:rStyle w:val="IntenseEmphasis"/>
          <w:szCs w:val="20"/>
          <w:highlight w:val="yellow"/>
        </w:rPr>
        <w:t xml:space="preserve">Food </w:t>
      </w:r>
      <w:r w:rsidRPr="007523BB">
        <w:rPr>
          <w:rStyle w:val="IntenseEmphasis"/>
          <w:szCs w:val="20"/>
        </w:rPr>
        <w:t xml:space="preserve">is destined to </w:t>
      </w:r>
      <w:r>
        <w:rPr>
          <w:rStyle w:val="IntenseEmphasis"/>
          <w:szCs w:val="20"/>
          <w:highlight w:val="yellow"/>
        </w:rPr>
        <w:t>have great</w:t>
      </w:r>
      <w:r>
        <w:rPr>
          <w:rStyle w:val="IntenseEmphasis"/>
          <w:szCs w:val="20"/>
        </w:rPr>
        <w:t xml:space="preserve">er </w:t>
      </w:r>
      <w:r>
        <w:rPr>
          <w:rStyle w:val="IntenseEmphasis"/>
          <w:szCs w:val="20"/>
          <w:highlight w:val="yellow"/>
        </w:rPr>
        <w:t>strategic weight</w:t>
      </w:r>
      <w:r>
        <w:rPr>
          <w:rStyle w:val="IntenseEmphasis"/>
          <w:szCs w:val="20"/>
        </w:rPr>
        <w:t xml:space="preserve"> and </w:t>
      </w:r>
      <w:r w:rsidRPr="007523BB">
        <w:rPr>
          <w:rStyle w:val="IntenseEmphasis"/>
          <w:szCs w:val="20"/>
        </w:rPr>
        <w:t>import in an era of environmental scarcity.</w:t>
      </w:r>
      <w:r w:rsidRPr="007523BB">
        <w:rPr>
          <w:sz w:val="14"/>
          <w:szCs w:val="20"/>
        </w:rPr>
        <w:t xml:space="preserve"> While optimists maintain that the world is perfectly capable of meeting the anticipated increases in demand for essential foodstuffs, </w:t>
      </w:r>
      <w:r w:rsidRPr="007523BB">
        <w:rPr>
          <w:rStyle w:val="IntenseEmphasis"/>
          <w:szCs w:val="20"/>
        </w:rPr>
        <w:t>there are enough imponderables to suggest that prudent governments w</w:t>
      </w:r>
      <w:r>
        <w:rPr>
          <w:rStyle w:val="IntenseEmphasis"/>
          <w:szCs w:val="20"/>
        </w:rPr>
        <w:t>ould not want to rely on such a felicitous outcome</w:t>
      </w:r>
      <w:r>
        <w:rPr>
          <w:sz w:val="14"/>
          <w:szCs w:val="20"/>
        </w:rPr>
        <w:t>." Anticipating the food crisis of 2007-8 by several years, he presciently added, "</w:t>
      </w:r>
      <w:r>
        <w:rPr>
          <w:sz w:val="14"/>
        </w:rPr>
        <w:t>East Asia's</w:t>
      </w:r>
      <w:r>
        <w:rPr>
          <w:rStyle w:val="Emphasis"/>
          <w:szCs w:val="20"/>
          <w:highlight w:val="yellow"/>
        </w:rPr>
        <w:t xml:space="preserve"> rising demand</w:t>
      </w:r>
      <w:r>
        <w:rPr>
          <w:rStyle w:val="IntenseEmphasis"/>
          <w:szCs w:val="20"/>
          <w:highlight w:val="yellow"/>
        </w:rPr>
        <w:t xml:space="preserve"> for food </w:t>
      </w:r>
      <w:r w:rsidRPr="007523BB">
        <w:rPr>
          <w:rStyle w:val="IntenseEmphasis"/>
          <w:szCs w:val="20"/>
        </w:rPr>
        <w:t xml:space="preserve">and diminishing capacity to feed itself </w:t>
      </w:r>
      <w:r>
        <w:rPr>
          <w:rStyle w:val="IntenseEmphasis"/>
          <w:szCs w:val="20"/>
          <w:highlight w:val="yellow"/>
        </w:rPr>
        <w:t xml:space="preserve">adds </w:t>
      </w:r>
      <w:r w:rsidRPr="007523BB">
        <w:rPr>
          <w:rStyle w:val="IntenseEmphasis"/>
          <w:szCs w:val="20"/>
        </w:rPr>
        <w:t xml:space="preserve">an </w:t>
      </w:r>
      <w:r>
        <w:rPr>
          <w:rStyle w:val="IntenseEmphasis"/>
          <w:szCs w:val="20"/>
          <w:highlight w:val="yellow"/>
        </w:rPr>
        <w:t>unpredictable</w:t>
      </w:r>
      <w:r>
        <w:rPr>
          <w:rStyle w:val="IntenseEmphasis"/>
          <w:szCs w:val="20"/>
        </w:rPr>
        <w:t xml:space="preserve"> new </w:t>
      </w:r>
      <w:r>
        <w:rPr>
          <w:rStyle w:val="IntenseEmphasis"/>
          <w:szCs w:val="20"/>
          <w:highlight w:val="yellow"/>
        </w:rPr>
        <w:t xml:space="preserve">element </w:t>
      </w:r>
      <w:r w:rsidRPr="00451860">
        <w:rPr>
          <w:rStyle w:val="IntenseEmphasis"/>
          <w:szCs w:val="20"/>
        </w:rPr>
        <w:t>to the global food equation for several reasons</w:t>
      </w:r>
      <w:r w:rsidRPr="00451860">
        <w:rPr>
          <w:sz w:val="14"/>
          <w:szCs w:val="20"/>
        </w:rPr>
        <w:t>. The gap between production and consumption of key foodstuffs globally is narrowing</w:t>
      </w:r>
      <w:r>
        <w:rPr>
          <w:sz w:val="14"/>
          <w:szCs w:val="20"/>
        </w:rPr>
        <w:t xml:space="preserve"> dangerously and needs to be reversed." Bearing out his words, Singapore president Lee Hsieng Loong told a 2008 international defense conference, "</w:t>
      </w:r>
      <w:r>
        <w:rPr>
          <w:rStyle w:val="IntenseEmphasis"/>
          <w:szCs w:val="20"/>
        </w:rPr>
        <w:t xml:space="preserve">In the longer term, the trends towards tighter supplies and higher prices will likely reassert themselves. </w:t>
      </w:r>
      <w:r>
        <w:rPr>
          <w:sz w:val="14"/>
          <w:szCs w:val="20"/>
        </w:rPr>
        <w:t xml:space="preserve">This has serious security implications. The impact of a chronic food shortage will be felt especially by the poor countries. </w:t>
      </w:r>
      <w:r>
        <w:rPr>
          <w:rStyle w:val="IntenseEmphasis"/>
          <w:szCs w:val="20"/>
        </w:rPr>
        <w:t xml:space="preserve">The </w:t>
      </w:r>
      <w:r w:rsidRPr="00BD7E52">
        <w:rPr>
          <w:rStyle w:val="IntenseEmphasis"/>
          <w:szCs w:val="20"/>
        </w:rPr>
        <w:t xml:space="preserve">stresses from </w:t>
      </w:r>
      <w:r>
        <w:rPr>
          <w:rStyle w:val="IntenseEmphasis"/>
          <w:szCs w:val="20"/>
          <w:highlight w:val="yellow"/>
        </w:rPr>
        <w:t>hunger and famine</w:t>
      </w:r>
      <w:r>
        <w:rPr>
          <w:rStyle w:val="IntenseEmphasis"/>
          <w:szCs w:val="20"/>
        </w:rPr>
        <w:t xml:space="preserve"> </w:t>
      </w:r>
      <w:r>
        <w:rPr>
          <w:rStyle w:val="IntenseEmphasis"/>
          <w:szCs w:val="20"/>
          <w:highlight w:val="yellow"/>
        </w:rPr>
        <w:t>can easily result in social upheaval</w:t>
      </w:r>
      <w:r>
        <w:rPr>
          <w:rStyle w:val="IntenseEmphasis"/>
          <w:szCs w:val="20"/>
        </w:rPr>
        <w:t xml:space="preserve"> and civil strife, exacerbating conditions that lead to failed states.</w:t>
      </w:r>
      <w:r>
        <w:rPr>
          <w:sz w:val="14"/>
          <w:szCs w:val="20"/>
        </w:rPr>
        <w:t xml:space="preserve"> </w:t>
      </w:r>
      <w:r>
        <w:rPr>
          <w:rStyle w:val="IntenseEmphasis"/>
          <w:szCs w:val="20"/>
        </w:rPr>
        <w:t xml:space="preserve">Between countries, </w:t>
      </w:r>
      <w:r>
        <w:rPr>
          <w:rStyle w:val="IntenseEmphasis"/>
          <w:szCs w:val="20"/>
          <w:highlight w:val="yellow"/>
        </w:rPr>
        <w:t xml:space="preserve">competition for food </w:t>
      </w:r>
      <w:r w:rsidRPr="00BD7E52">
        <w:rPr>
          <w:rStyle w:val="IntenseEmphasis"/>
          <w:szCs w:val="20"/>
        </w:rPr>
        <w:t>supplies and displacement of people</w:t>
      </w:r>
      <w:r>
        <w:rPr>
          <w:rStyle w:val="IntenseEmphasis"/>
          <w:szCs w:val="20"/>
        </w:rPr>
        <w:t xml:space="preserve"> across borders </w:t>
      </w:r>
      <w:r>
        <w:rPr>
          <w:rStyle w:val="IntenseEmphasis"/>
          <w:szCs w:val="20"/>
          <w:highlight w:val="yellow"/>
        </w:rPr>
        <w:t xml:space="preserve">could </w:t>
      </w:r>
      <w:r>
        <w:rPr>
          <w:rStyle w:val="Emphasis"/>
          <w:szCs w:val="20"/>
          <w:highlight w:val="yellow"/>
        </w:rPr>
        <w:t>deepen tensions</w:t>
      </w:r>
      <w:r>
        <w:rPr>
          <w:rStyle w:val="IntenseEmphasis"/>
          <w:szCs w:val="20"/>
          <w:highlight w:val="yellow"/>
        </w:rPr>
        <w:t xml:space="preserve"> and </w:t>
      </w:r>
      <w:r>
        <w:rPr>
          <w:rStyle w:val="Emphasis"/>
          <w:szCs w:val="20"/>
          <w:highlight w:val="yellow"/>
        </w:rPr>
        <w:t>provoke conflict and wars</w:t>
      </w:r>
      <w:r>
        <w:rPr>
          <w:sz w:val="14"/>
          <w:szCs w:val="20"/>
        </w:rPr>
        <w:t xml:space="preserve">."15 </w:t>
      </w:r>
    </w:p>
    <w:p w:rsidR="005C5A91" w:rsidRDefault="005C5A91" w:rsidP="005C5A91">
      <w:pPr>
        <w:pStyle w:val="Heading4"/>
      </w:pPr>
      <w:r>
        <w:t>Oil conflict escalate</w:t>
      </w:r>
    </w:p>
    <w:p w:rsidR="005C5A91" w:rsidRDefault="005C5A91" w:rsidP="005C5A91">
      <w:r w:rsidRPr="001E581D">
        <w:rPr>
          <w:b/>
        </w:rPr>
        <w:t>Klare 2002</w:t>
      </w:r>
      <w:r>
        <w:t xml:space="preserve"> (Michael – board of directors of the Arms Control Association, the National Council of the Federation of American Scientists, and the advisory board of the Arms Division of Human Rights Watch, Resource Wars: The New Landscape of Global Conflict, p. 27-29)</w:t>
      </w:r>
    </w:p>
    <w:p w:rsidR="005C5A91" w:rsidRPr="001E581D" w:rsidRDefault="005C5A91" w:rsidP="005C5A91">
      <w:pPr>
        <w:rPr>
          <w:sz w:val="16"/>
        </w:rPr>
      </w:pPr>
      <w:r w:rsidRPr="001E581D">
        <w:rPr>
          <w:sz w:val="16"/>
        </w:rPr>
        <w:t xml:space="preserve">Of all the resources discussed in this book, </w:t>
      </w:r>
      <w:r w:rsidRPr="00FC3AEF">
        <w:rPr>
          <w:rStyle w:val="StyleBoldUnderline"/>
          <w:highlight w:val="yellow"/>
        </w:rPr>
        <w:t>none is</w:t>
      </w:r>
      <w:r w:rsidRPr="001E581D">
        <w:rPr>
          <w:rStyle w:val="StyleBoldUnderline"/>
        </w:rPr>
        <w:t xml:space="preserve"> </w:t>
      </w:r>
      <w:r w:rsidRPr="00FC3AEF">
        <w:rPr>
          <w:rStyle w:val="Emphasis"/>
          <w:highlight w:val="yellow"/>
        </w:rPr>
        <w:t>more likely to provoke conflict</w:t>
      </w:r>
      <w:r w:rsidRPr="001E581D">
        <w:rPr>
          <w:rStyle w:val="StyleBoldUnderline"/>
        </w:rPr>
        <w:t xml:space="preserve"> between states</w:t>
      </w:r>
      <w:r w:rsidRPr="001E581D">
        <w:rPr>
          <w:sz w:val="16"/>
        </w:rPr>
        <w:t xml:space="preserve"> in the twenty-first century </w:t>
      </w:r>
      <w:r w:rsidRPr="00FC3AEF">
        <w:rPr>
          <w:rStyle w:val="StyleBoldUnderline"/>
          <w:highlight w:val="yellow"/>
        </w:rPr>
        <w:t>than oil.</w:t>
      </w:r>
      <w:r w:rsidRPr="001E581D">
        <w:rPr>
          <w:rStyle w:val="StyleBoldUnderline"/>
        </w:rPr>
        <w:t xml:space="preserve"> Petroleum stands out from </w:t>
      </w:r>
      <w:r w:rsidRPr="001E581D">
        <w:rPr>
          <w:rStyle w:val="Emphasis"/>
        </w:rPr>
        <w:t>other materials</w:t>
      </w:r>
      <w:r w:rsidRPr="001E581D">
        <w:rPr>
          <w:sz w:val="16"/>
        </w:rPr>
        <w:t>-water, minerals, timber, and so on-</w:t>
      </w:r>
      <w:r w:rsidRPr="00FC3AEF">
        <w:rPr>
          <w:rStyle w:val="StyleBoldUnderline"/>
          <w:highlight w:val="yellow"/>
        </w:rPr>
        <w:t>because of its</w:t>
      </w:r>
      <w:r w:rsidRPr="001E581D">
        <w:rPr>
          <w:rStyle w:val="StyleBoldUnderline"/>
        </w:rPr>
        <w:t xml:space="preserve"> </w:t>
      </w:r>
      <w:r w:rsidRPr="00FC3AEF">
        <w:rPr>
          <w:rStyle w:val="StyleBoldUnderline"/>
        </w:rPr>
        <w:t>pivotal role in the global economy and its</w:t>
      </w:r>
      <w:r w:rsidRPr="001E581D">
        <w:rPr>
          <w:rStyle w:val="StyleBoldUnderline"/>
        </w:rPr>
        <w:t xml:space="preserve"> </w:t>
      </w:r>
      <w:r w:rsidRPr="00FC3AEF">
        <w:rPr>
          <w:rStyle w:val="StyleBoldUnderline"/>
          <w:highlight w:val="yellow"/>
        </w:rPr>
        <w:t xml:space="preserve">capacity to </w:t>
      </w:r>
      <w:r w:rsidRPr="00FC3AEF">
        <w:rPr>
          <w:rStyle w:val="Emphasis"/>
          <w:highlight w:val="yellow"/>
        </w:rPr>
        <w:t>ignite</w:t>
      </w:r>
      <w:r w:rsidRPr="001E581D">
        <w:rPr>
          <w:rStyle w:val="Emphasis"/>
        </w:rPr>
        <w:t xml:space="preserve"> large-scale </w:t>
      </w:r>
      <w:r w:rsidRPr="00FC3AEF">
        <w:rPr>
          <w:rStyle w:val="Emphasis"/>
          <w:highlight w:val="yellow"/>
        </w:rPr>
        <w:t>combat</w:t>
      </w:r>
      <w:r w:rsidRPr="001E581D">
        <w:rPr>
          <w:rStyle w:val="StyleBoldUnderline"/>
        </w:rPr>
        <w:t>. No highly industrialized society can survive</w:t>
      </w:r>
      <w:r w:rsidRPr="001E581D">
        <w:rPr>
          <w:sz w:val="16"/>
        </w:rPr>
        <w:t xml:space="preserve"> at present </w:t>
      </w:r>
      <w:r w:rsidRPr="001E581D">
        <w:rPr>
          <w:rStyle w:val="StyleBoldUnderline"/>
        </w:rPr>
        <w:t xml:space="preserve">without substantial supplies of oil, and so any significant threat to the continued availability of this resource will prove a </w:t>
      </w:r>
      <w:r w:rsidRPr="001E581D">
        <w:rPr>
          <w:rStyle w:val="StyleBoldUnderline"/>
        </w:rPr>
        <w:lastRenderedPageBreak/>
        <w:t xml:space="preserve">cause of </w:t>
      </w:r>
      <w:r w:rsidRPr="00FC3AEF">
        <w:rPr>
          <w:rStyle w:val="StyleBoldUnderline"/>
          <w:highlight w:val="yellow"/>
        </w:rPr>
        <w:t>crisis</w:t>
      </w:r>
      <w:r w:rsidRPr="001E581D">
        <w:rPr>
          <w:rStyle w:val="StyleBoldUnderline"/>
        </w:rPr>
        <w:t xml:space="preserve"> and</w:t>
      </w:r>
      <w:r w:rsidRPr="001E581D">
        <w:rPr>
          <w:sz w:val="16"/>
        </w:rPr>
        <w:t xml:space="preserve">, in extreme cases, </w:t>
      </w:r>
      <w:r w:rsidRPr="00FC3AEF">
        <w:rPr>
          <w:rStyle w:val="Emphasis"/>
          <w:highlight w:val="yellow"/>
        </w:rPr>
        <w:t>provoke the use of</w:t>
      </w:r>
      <w:r w:rsidRPr="001E581D">
        <w:rPr>
          <w:rStyle w:val="Emphasis"/>
        </w:rPr>
        <w:t xml:space="preserve"> military </w:t>
      </w:r>
      <w:r w:rsidRPr="00FC3AEF">
        <w:rPr>
          <w:rStyle w:val="Emphasis"/>
          <w:highlight w:val="yellow"/>
        </w:rPr>
        <w:t>force</w:t>
      </w:r>
      <w:r w:rsidRPr="001E581D">
        <w:rPr>
          <w:sz w:val="16"/>
        </w:rPr>
        <w:t xml:space="preserve">. Action of this sort could occur in any of the major oil-producing areas, including the Middle East and the Caspian basin. Lesser conflicts over petroleum are also likely, as states fight to gain or retain control over resource-rich border areas and offshore economic zones. Big or small, conflicts over oil will constitute a significant feature of the global security environment in the decades to come. Petroleum </w:t>
      </w:r>
      <w:r w:rsidRPr="00FC3AEF">
        <w:rPr>
          <w:sz w:val="16"/>
          <w:highlight w:val="yellow"/>
        </w:rPr>
        <w:t>has</w:t>
      </w:r>
      <w:r w:rsidRPr="001E581D">
        <w:rPr>
          <w:sz w:val="16"/>
        </w:rPr>
        <w:t xml:space="preserve">, of course, been a recurring source of conflict in the past. </w:t>
      </w:r>
      <w:r w:rsidRPr="001E581D">
        <w:rPr>
          <w:rStyle w:val="StyleBoldUnderline"/>
        </w:rPr>
        <w:t>Many of the key battles of World War II</w:t>
      </w:r>
      <w:r w:rsidRPr="001E581D">
        <w:rPr>
          <w:sz w:val="16"/>
        </w:rPr>
        <w:t xml:space="preserve">, for example, </w:t>
      </w:r>
      <w:r w:rsidRPr="001E581D">
        <w:rPr>
          <w:rStyle w:val="StyleBoldUnderline"/>
        </w:rPr>
        <w:t>were triggered by the Axis Powers' attempts to gain control over petroleum supplies</w:t>
      </w:r>
      <w:r w:rsidRPr="001E581D">
        <w:rPr>
          <w:sz w:val="16"/>
        </w:rPr>
        <w:t xml:space="preserve"> located in areas controlled by their adversaries. </w:t>
      </w:r>
      <w:r w:rsidRPr="001E581D">
        <w:rPr>
          <w:rStyle w:val="StyleBoldUnderline"/>
        </w:rPr>
        <w:t>The pursuit of greater oil revenues</w:t>
      </w:r>
      <w:r w:rsidRPr="001E581D">
        <w:rPr>
          <w:sz w:val="16"/>
        </w:rPr>
        <w:t xml:space="preserve"> also </w:t>
      </w:r>
      <w:r w:rsidRPr="001E581D">
        <w:rPr>
          <w:rStyle w:val="StyleBoldUnderline"/>
        </w:rPr>
        <w:t>prompted Iraq's 1990 invasion of Kuwait, and this</w:t>
      </w:r>
      <w:r w:rsidRPr="001E581D">
        <w:rPr>
          <w:sz w:val="16"/>
        </w:rPr>
        <w:t xml:space="preserve">, in turn, </w:t>
      </w:r>
      <w:r w:rsidRPr="001E581D">
        <w:rPr>
          <w:rStyle w:val="Emphasis"/>
        </w:rPr>
        <w:t>provoked a massive American military response</w:t>
      </w:r>
      <w:r w:rsidRPr="001E581D">
        <w:rPr>
          <w:sz w:val="16"/>
        </w:rPr>
        <w:t xml:space="preserve">. But combat over petroleum is not simply a phenomenon of the past; </w:t>
      </w:r>
      <w:r w:rsidRPr="00FC3AEF">
        <w:rPr>
          <w:rStyle w:val="StyleBoldUnderline"/>
          <w:highlight w:val="yellow"/>
        </w:rPr>
        <w:t>given</w:t>
      </w:r>
      <w:r w:rsidRPr="001E581D">
        <w:rPr>
          <w:sz w:val="16"/>
        </w:rPr>
        <w:t xml:space="preserve"> the world's ever-increasing demand for energy and </w:t>
      </w:r>
      <w:r w:rsidRPr="001E581D">
        <w:rPr>
          <w:rStyle w:val="StyleBoldUnderline"/>
        </w:rPr>
        <w:t>the</w:t>
      </w:r>
      <w:r w:rsidRPr="001E581D">
        <w:rPr>
          <w:sz w:val="16"/>
        </w:rPr>
        <w:t xml:space="preserve"> continuing </w:t>
      </w:r>
      <w:r w:rsidRPr="001E581D">
        <w:rPr>
          <w:rStyle w:val="StyleBoldUnderline"/>
        </w:rPr>
        <w:t xml:space="preserve">possibility of </w:t>
      </w:r>
      <w:r w:rsidRPr="00FC3AEF">
        <w:rPr>
          <w:rStyle w:val="StyleBoldUnderline"/>
          <w:highlight w:val="yellow"/>
        </w:rPr>
        <w:t>supply interruptions</w:t>
      </w:r>
      <w:r w:rsidRPr="001E581D">
        <w:rPr>
          <w:rStyle w:val="StyleBoldUnderline"/>
        </w:rPr>
        <w:t xml:space="preserve">, the outbreak of a </w:t>
      </w:r>
      <w:r w:rsidRPr="00FC3AEF">
        <w:rPr>
          <w:rStyle w:val="StyleBoldUnderline"/>
          <w:highlight w:val="yellow"/>
        </w:rPr>
        <w:t>conflict over oil is</w:t>
      </w:r>
      <w:r w:rsidRPr="001E581D">
        <w:rPr>
          <w:sz w:val="16"/>
        </w:rPr>
        <w:t xml:space="preserve"> just as </w:t>
      </w:r>
      <w:r w:rsidRPr="00FC3AEF">
        <w:rPr>
          <w:rStyle w:val="Emphasis"/>
          <w:highlight w:val="yellow"/>
        </w:rPr>
        <w:t>likely</w:t>
      </w:r>
      <w:r w:rsidRPr="001E581D">
        <w:rPr>
          <w:rStyle w:val="Emphasis"/>
        </w:rPr>
        <w:t xml:space="preserve"> to occur</w:t>
      </w:r>
      <w:r w:rsidRPr="001E581D">
        <w:rPr>
          <w:sz w:val="16"/>
        </w:rPr>
        <w:t xml:space="preserve"> in the future. </w:t>
      </w:r>
      <w:r w:rsidRPr="001E581D">
        <w:rPr>
          <w:rStyle w:val="StyleBoldUnderline"/>
        </w:rPr>
        <w:t>The likelihood of future combat over oil is suggested</w:t>
      </w:r>
      <w:r w:rsidRPr="001E581D">
        <w:rPr>
          <w:sz w:val="16"/>
        </w:rPr>
        <w:t xml:space="preserve">, first of all, </w:t>
      </w:r>
      <w:r w:rsidRPr="001E581D">
        <w:rPr>
          <w:rStyle w:val="StyleBoldUnderline"/>
        </w:rPr>
        <w:t xml:space="preserve">by the growing </w:t>
      </w:r>
      <w:r w:rsidRPr="001E581D">
        <w:rPr>
          <w:rStyle w:val="Emphasis"/>
        </w:rPr>
        <w:t>buildup of military forces</w:t>
      </w:r>
      <w:r w:rsidRPr="001E581D">
        <w:rPr>
          <w:rStyle w:val="StyleBoldUnderline"/>
        </w:rPr>
        <w:t xml:space="preserve"> in the Middle East and other oil-producing areas</w:t>
      </w:r>
      <w:r w:rsidRPr="001E581D">
        <w:rPr>
          <w:sz w:val="16"/>
        </w:rPr>
        <w:t xml:space="preserve">. Until recently, the greatest concentration of military power was to found along the East-West divide in Europe and at other sites of superpower competition. Since 1990, however, these concentrations have largely disappeared, while troop levels in the major oil zones have been increased. </w:t>
      </w:r>
      <w:r w:rsidRPr="001E581D">
        <w:rPr>
          <w:rStyle w:val="StyleBoldUnderline"/>
        </w:rPr>
        <w:t>The United States</w:t>
      </w:r>
      <w:r w:rsidRPr="001E581D">
        <w:rPr>
          <w:sz w:val="16"/>
        </w:rPr>
        <w:t xml:space="preserve">, for example, </w:t>
      </w:r>
      <w:r w:rsidRPr="001E581D">
        <w:rPr>
          <w:rStyle w:val="StyleBoldUnderline"/>
        </w:rPr>
        <w:t>has established a permanent military infrastructure in the Persian Gulf area</w:t>
      </w:r>
      <w:r w:rsidRPr="001E581D">
        <w:rPr>
          <w:sz w:val="16"/>
        </w:rPr>
        <w:t xml:space="preserve"> and has "prepositioned" sufficient war materiel there to sustain a major campaign. </w:t>
      </w:r>
      <w:r w:rsidRPr="001E581D">
        <w:rPr>
          <w:rStyle w:val="StyleBoldUnderline"/>
        </w:rPr>
        <w:t>Russia</w:t>
      </w:r>
      <w:r w:rsidRPr="001E581D">
        <w:rPr>
          <w:sz w:val="16"/>
        </w:rPr>
        <w:t xml:space="preserve">, meanwhile, </w:t>
      </w:r>
      <w:r w:rsidRPr="001E581D">
        <w:rPr>
          <w:rStyle w:val="StyleBoldUnderline"/>
        </w:rPr>
        <w:t>has shifted more of its forces to the North Caucasus and the Caspian Sea basin, while China has expanded its naval presence in the South China Sea</w:t>
      </w:r>
      <w:r w:rsidRPr="001E581D">
        <w:rPr>
          <w:sz w:val="16"/>
        </w:rPr>
        <w:t xml:space="preserve">. Other countries have also bolstered their presence in these areas and other sites of possible conflict over oil. Geology and geography also add to the risk of conflict. While relatively abundant at present, natural petroleum does not exist in unlimited quantities; it is a finite, nonrenewable substance. At some point in the future, available supplies will prove inadequate to satisfy soaring demand, and the world will encounter significant shortages. Unless some plentiful new source of energy has been discovered by that point, competition over the remaining supplies of petroleum will prove increasingly fierce. In such circumstances, </w:t>
      </w:r>
      <w:r w:rsidRPr="00FC3AEF">
        <w:rPr>
          <w:rStyle w:val="StyleBoldUnderline"/>
          <w:highlight w:val="yellow"/>
        </w:rPr>
        <w:t xml:space="preserve">any </w:t>
      </w:r>
      <w:r w:rsidRPr="00914DF8">
        <w:rPr>
          <w:rStyle w:val="StyleBoldUnderline"/>
        </w:rPr>
        <w:t xml:space="preserve">prolonged </w:t>
      </w:r>
      <w:r w:rsidRPr="00FC3AEF">
        <w:rPr>
          <w:rStyle w:val="StyleBoldUnderline"/>
          <w:highlight w:val="yellow"/>
        </w:rPr>
        <w:t>interruption</w:t>
      </w:r>
      <w:r w:rsidRPr="001E581D">
        <w:rPr>
          <w:rStyle w:val="StyleBoldUnderline"/>
        </w:rPr>
        <w:t xml:space="preserve"> in the</w:t>
      </w:r>
      <w:r w:rsidRPr="001E581D">
        <w:rPr>
          <w:sz w:val="16"/>
        </w:rPr>
        <w:t xml:space="preserve"> global </w:t>
      </w:r>
      <w:r w:rsidRPr="001E581D">
        <w:rPr>
          <w:rStyle w:val="StyleBoldUnderline"/>
        </w:rPr>
        <w:t xml:space="preserve">flow of oil </w:t>
      </w:r>
      <w:r w:rsidRPr="00FC3AEF">
        <w:rPr>
          <w:rStyle w:val="StyleBoldUnderline"/>
          <w:highlight w:val="yellow"/>
        </w:rPr>
        <w:t xml:space="preserve">will be viewed </w:t>
      </w:r>
      <w:r w:rsidRPr="00213435">
        <w:rPr>
          <w:rStyle w:val="StyleBoldUnderline"/>
        </w:rPr>
        <w:t xml:space="preserve">by import- dependent states </w:t>
      </w:r>
      <w:r w:rsidRPr="00FC3AEF">
        <w:rPr>
          <w:rStyle w:val="StyleBoldUnderline"/>
          <w:highlight w:val="yellow"/>
        </w:rPr>
        <w:t xml:space="preserve">as a </w:t>
      </w:r>
      <w:r w:rsidRPr="00FC3AEF">
        <w:rPr>
          <w:rStyle w:val="Emphasis"/>
          <w:highlight w:val="yellow"/>
        </w:rPr>
        <w:t>mortal threat</w:t>
      </w:r>
      <w:r w:rsidRPr="001E581D">
        <w:rPr>
          <w:rStyle w:val="StyleBoldUnderline"/>
        </w:rPr>
        <w:t xml:space="preserve"> to their security-</w:t>
      </w:r>
      <w:r w:rsidRPr="00FC3AEF">
        <w:rPr>
          <w:rStyle w:val="StyleBoldUnderline"/>
          <w:highlight w:val="yellow"/>
        </w:rPr>
        <w:t>and</w:t>
      </w:r>
      <w:r w:rsidRPr="001E581D">
        <w:rPr>
          <w:rStyle w:val="StyleBoldUnderline"/>
        </w:rPr>
        <w:t xml:space="preserve"> thus as a matter that may </w:t>
      </w:r>
      <w:r w:rsidRPr="00FC3AEF">
        <w:rPr>
          <w:rStyle w:val="Emphasis"/>
          <w:highlight w:val="yellow"/>
        </w:rPr>
        <w:t xml:space="preserve">legitimately be resolved through </w:t>
      </w:r>
      <w:r w:rsidRPr="00213435">
        <w:rPr>
          <w:rStyle w:val="Emphasis"/>
        </w:rPr>
        <w:t xml:space="preserve">the use of </w:t>
      </w:r>
      <w:r w:rsidRPr="00FC3AEF">
        <w:rPr>
          <w:rStyle w:val="Emphasis"/>
          <w:highlight w:val="yellow"/>
        </w:rPr>
        <w:t>military force</w:t>
      </w:r>
      <w:r w:rsidRPr="001E581D">
        <w:rPr>
          <w:sz w:val="16"/>
        </w:rPr>
        <w:t xml:space="preserve">. Growing scarcity will also result in higher prices for oil, producing enormous hardship for those without the means to absorb added costs; in consequence, widespread internal disorder may occur.  </w:t>
      </w:r>
      <w:r w:rsidRPr="001E581D">
        <w:rPr>
          <w:rStyle w:val="StyleBoldUnderline"/>
        </w:rPr>
        <w:t xml:space="preserve">Geography enters the picture because many of the world's leading </w:t>
      </w:r>
      <w:r w:rsidRPr="00213435">
        <w:rPr>
          <w:rStyle w:val="StyleBoldUnderline"/>
        </w:rPr>
        <w:t xml:space="preserve">sources of </w:t>
      </w:r>
      <w:r w:rsidRPr="00FC3AEF">
        <w:rPr>
          <w:rStyle w:val="StyleBoldUnderline"/>
          <w:highlight w:val="yellow"/>
        </w:rPr>
        <w:t xml:space="preserve">oil are located in </w:t>
      </w:r>
      <w:r w:rsidRPr="00FC3AEF">
        <w:rPr>
          <w:rStyle w:val="Emphasis"/>
          <w:highlight w:val="yellow"/>
        </w:rPr>
        <w:t>contested border zones</w:t>
      </w:r>
      <w:r w:rsidRPr="001E581D">
        <w:rPr>
          <w:rStyle w:val="StyleBoldUnderline"/>
        </w:rPr>
        <w:t xml:space="preserve"> </w:t>
      </w:r>
      <w:r w:rsidRPr="00FC3AEF">
        <w:rPr>
          <w:rStyle w:val="StyleBoldUnderline"/>
          <w:highlight w:val="yellow"/>
        </w:rPr>
        <w:t>or</w:t>
      </w:r>
      <w:r w:rsidRPr="001E581D">
        <w:rPr>
          <w:rStyle w:val="StyleBoldUnderline"/>
        </w:rPr>
        <w:t xml:space="preserve"> in </w:t>
      </w:r>
      <w:r w:rsidRPr="00FC3AEF">
        <w:rPr>
          <w:rStyle w:val="StyleBoldUnderline"/>
          <w:highlight w:val="yellow"/>
        </w:rPr>
        <w:t xml:space="preserve">areas of </w:t>
      </w:r>
      <w:r w:rsidRPr="00FC3AEF">
        <w:rPr>
          <w:rStyle w:val="Emphasis"/>
          <w:highlight w:val="yellow"/>
        </w:rPr>
        <w:t>recurring crisis</w:t>
      </w:r>
      <w:r w:rsidRPr="001E581D">
        <w:rPr>
          <w:rStyle w:val="Emphasis"/>
        </w:rPr>
        <w:t xml:space="preserve"> and violence</w:t>
      </w:r>
      <w:r w:rsidRPr="001E581D">
        <w:rPr>
          <w:sz w:val="16"/>
        </w:rPr>
        <w:t xml:space="preserve">. The distribution of petroleum is more concentrated than other raw materials, with the bulk of global sup- plies found in a few key producing areas. Some of these areas-the North Slope of Alaska and the American Southwest, for example- are located within the borders of a single country and are relatively free of disorder; others, however, are spread across several coun- tries-which may or may not agree on their common borders-and/ or are located in areas </w:t>
      </w:r>
      <w:r w:rsidRPr="00213435">
        <w:rPr>
          <w:sz w:val="16"/>
        </w:rPr>
        <w:t xml:space="preserve">of perennial unrest. To reach global markets, moreover, petroleum must often travel (by ship or by pipeline) through other areas of instability. </w:t>
      </w:r>
      <w:r w:rsidRPr="00213435">
        <w:rPr>
          <w:rStyle w:val="StyleBoldUnderline"/>
        </w:rPr>
        <w:t xml:space="preserve">Because turmoil in these areas can easily disrupt the global flow of oil, any </w:t>
      </w:r>
      <w:r w:rsidRPr="00FC3AEF">
        <w:rPr>
          <w:rStyle w:val="StyleBoldUnderline"/>
          <w:highlight w:val="yellow"/>
        </w:rPr>
        <w:t>outbreak</w:t>
      </w:r>
      <w:r w:rsidRPr="001E581D">
        <w:rPr>
          <w:rStyle w:val="StyleBoldUnderline"/>
        </w:rPr>
        <w:t xml:space="preserve"> of conflict</w:t>
      </w:r>
      <w:r w:rsidRPr="001E581D">
        <w:rPr>
          <w:sz w:val="16"/>
        </w:rPr>
        <w:t xml:space="preserve">, however minor, </w:t>
      </w:r>
      <w:r w:rsidRPr="00FC3AEF">
        <w:rPr>
          <w:rStyle w:val="StyleBoldUnderline"/>
          <w:highlight w:val="yellow"/>
        </w:rPr>
        <w:t>will</w:t>
      </w:r>
      <w:r w:rsidRPr="001E581D">
        <w:rPr>
          <w:rStyle w:val="StyleBoldUnderline"/>
        </w:rPr>
        <w:t xml:space="preserve"> automatically </w:t>
      </w:r>
      <w:r w:rsidRPr="00FC3AEF">
        <w:rPr>
          <w:rStyle w:val="Emphasis"/>
          <w:highlight w:val="yellow"/>
        </w:rPr>
        <w:t>generate a risk of</w:t>
      </w:r>
      <w:r w:rsidRPr="001E581D">
        <w:rPr>
          <w:rStyle w:val="Emphasis"/>
        </w:rPr>
        <w:t xml:space="preserve"> outside </w:t>
      </w:r>
      <w:r w:rsidRPr="00FC3AEF">
        <w:rPr>
          <w:rStyle w:val="Emphasis"/>
          <w:highlight w:val="yellow"/>
        </w:rPr>
        <w:t>intervention</w:t>
      </w:r>
      <w:r w:rsidRPr="001E581D">
        <w:rPr>
          <w:sz w:val="16"/>
        </w:rPr>
        <w:t>.</w:t>
      </w:r>
    </w:p>
    <w:p w:rsidR="005C5A91" w:rsidRPr="001D692E" w:rsidRDefault="005C5A91" w:rsidP="005C5A91">
      <w:pPr>
        <w:pStyle w:val="Heading4"/>
        <w:rPr>
          <w:rStyle w:val="StyleStyleBold12pt"/>
          <w:b/>
        </w:rPr>
      </w:pPr>
      <w:r w:rsidRPr="001D692E">
        <w:rPr>
          <w:rStyle w:val="StyleStyleBold12pt"/>
          <w:b/>
        </w:rPr>
        <w:t>Terror</w:t>
      </w:r>
    </w:p>
    <w:p w:rsidR="005C5A91" w:rsidRDefault="005C5A91" w:rsidP="005C5A91">
      <w:r>
        <w:rPr>
          <w:rStyle w:val="StyleStyleBold12pt"/>
        </w:rPr>
        <w:t>Ayson 10</w:t>
      </w:r>
      <w:r>
        <w:t xml:space="preserve"> (Robert, Professor of Strategic Studies and Director of the Centre for Strategic Studies: New Zealand </w:t>
      </w:r>
      <w:proofErr w:type="gramStart"/>
      <w:r>
        <w:t>–  Victoria</w:t>
      </w:r>
      <w:proofErr w:type="gramEnd"/>
      <w:r>
        <w:t xml:space="preserve"> University of Wellington, “After a Terrorist Nuclear Attack: Envisaging Catalytic Effects”, Studies in Conflict &amp; Terrorism, 33(7), July)</w:t>
      </w:r>
    </w:p>
    <w:p w:rsidR="005C5A91" w:rsidRDefault="005C5A91" w:rsidP="005C5A91"/>
    <w:p w:rsidR="005C5A91" w:rsidRDefault="005C5A91" w:rsidP="005C5A91">
      <w:pPr>
        <w:rPr>
          <w:i/>
        </w:rPr>
      </w:pPr>
      <w:r>
        <w:rPr>
          <w:i/>
        </w:rPr>
        <w:t xml:space="preserve">A Catalytic Response: Dragging in the Major Nuclear Powers </w:t>
      </w:r>
    </w:p>
    <w:p w:rsidR="005C5A91" w:rsidRDefault="005C5A91" w:rsidP="005C5A91">
      <w:r>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Pr>
          <w:rStyle w:val="StyleBoldUnderline"/>
          <w:highlight w:val="yellow"/>
        </w:rPr>
        <w:t>nuclear terrorism should</w:t>
      </w:r>
      <w:r>
        <w:rPr>
          <w:sz w:val="14"/>
        </w:rPr>
        <w:t xml:space="preserve"> ever </w:t>
      </w:r>
      <w:r>
        <w:rPr>
          <w:rStyle w:val="StyleBoldUnderline"/>
          <w:highlight w:val="yellow"/>
        </w:rPr>
        <w:t>be</w:t>
      </w:r>
      <w:r>
        <w:rPr>
          <w:rStyle w:val="StyleBoldUnderline"/>
        </w:rPr>
        <w:t xml:space="preserve"> regarded </w:t>
      </w:r>
      <w:r>
        <w:rPr>
          <w:rStyle w:val="StyleBoldUnderline"/>
          <w:highlight w:val="yellow"/>
        </w:rPr>
        <w:t>a</w:t>
      </w:r>
      <w:r>
        <w:rPr>
          <w:rStyle w:val="StyleBoldUnderline"/>
        </w:rPr>
        <w:t>s</w:t>
      </w:r>
      <w:r>
        <w:rPr>
          <w:sz w:val="14"/>
        </w:rPr>
        <w:t xml:space="preserve"> belonging in the category of truly </w:t>
      </w:r>
      <w:r>
        <w:rPr>
          <w:rStyle w:val="Emphasis"/>
          <w:highlight w:val="yellow"/>
        </w:rPr>
        <w:t>existential</w:t>
      </w:r>
      <w:r>
        <w:rPr>
          <w:rStyle w:val="Heading1Char"/>
          <w:rFonts w:eastAsia="Calibri"/>
          <w:highlight w:val="yellow"/>
        </w:rPr>
        <w:t xml:space="preserve"> </w:t>
      </w:r>
      <w:r>
        <w:rPr>
          <w:rStyle w:val="StyleBoldUnderline"/>
          <w:highlight w:val="yellow"/>
        </w:rPr>
        <w:t>threat</w:t>
      </w:r>
      <w:r>
        <w:rPr>
          <w:rStyle w:val="StyleBoldUnderline"/>
        </w:rPr>
        <w:t>s</w:t>
      </w:r>
      <w:r>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Pr>
          <w:rStyle w:val="StyleBoldUnderline"/>
          <w:highlight w:val="yellow"/>
        </w:rPr>
        <w:t>nuclear terrorism</w:t>
      </w:r>
      <w:r>
        <w:rPr>
          <w:rStyle w:val="StyleBoldUnderline"/>
        </w:rPr>
        <w:t xml:space="preserve">, </w:t>
      </w:r>
      <w:r>
        <w:rPr>
          <w:rStyle w:val="StyleBoldUnderline"/>
          <w:highlight w:val="yellow"/>
        </w:rPr>
        <w:t xml:space="preserve">could precipitate </w:t>
      </w:r>
      <w:r>
        <w:rPr>
          <w:rStyle w:val="StyleBoldUnderline"/>
        </w:rPr>
        <w:t>a</w:t>
      </w:r>
      <w:r>
        <w:rPr>
          <w:rStyle w:val="Heading1Char"/>
          <w:rFonts w:eastAsia="Calibri"/>
        </w:rPr>
        <w:t xml:space="preserve"> </w:t>
      </w:r>
      <w:r>
        <w:rPr>
          <w:rStyle w:val="Emphasis"/>
        </w:rPr>
        <w:t>chain of events</w:t>
      </w:r>
      <w:r>
        <w:rPr>
          <w:rStyle w:val="Heading1Char"/>
          <w:rFonts w:eastAsia="Calibri"/>
        </w:rPr>
        <w:t xml:space="preserve"> </w:t>
      </w:r>
      <w:r>
        <w:rPr>
          <w:rStyle w:val="StyleBoldUnderline"/>
        </w:rPr>
        <w:t xml:space="preserve">leading to </w:t>
      </w:r>
      <w:r>
        <w:rPr>
          <w:rStyle w:val="StyleBoldUnderline"/>
          <w:highlight w:val="yellow"/>
        </w:rPr>
        <w:t>a</w:t>
      </w:r>
      <w:r>
        <w:rPr>
          <w:rStyle w:val="Heading1Char"/>
          <w:rFonts w:eastAsia="Calibri"/>
        </w:rPr>
        <w:t xml:space="preserve"> </w:t>
      </w:r>
      <w:r>
        <w:rPr>
          <w:rStyle w:val="Emphasis"/>
        </w:rPr>
        <w:t xml:space="preserve">massive </w:t>
      </w:r>
      <w:r>
        <w:rPr>
          <w:rStyle w:val="Emphasis"/>
          <w:highlight w:val="yellow"/>
        </w:rPr>
        <w:t>exchange of nuclear weapons</w:t>
      </w:r>
      <w:r>
        <w:rPr>
          <w:rStyle w:val="Heading1Char"/>
          <w:rFonts w:eastAsia="Calibri"/>
          <w:highlight w:val="yellow"/>
        </w:rPr>
        <w:t xml:space="preserve"> </w:t>
      </w:r>
      <w:r>
        <w:rPr>
          <w:rStyle w:val="StyleBoldUnderline"/>
          <w:highlight w:val="yellow"/>
        </w:rPr>
        <w:t>between</w:t>
      </w:r>
      <w:r>
        <w:rPr>
          <w:rStyle w:val="StyleBoldUnderline"/>
        </w:rPr>
        <w:t xml:space="preserve"> two or more of the </w:t>
      </w:r>
      <w:r>
        <w:rPr>
          <w:rStyle w:val="StyleBoldUnderline"/>
          <w:highlight w:val="yellow"/>
        </w:rPr>
        <w:t>states</w:t>
      </w:r>
      <w:r>
        <w:rPr>
          <w:rStyle w:val="StyleBoldUnderline"/>
        </w:rPr>
        <w:t xml:space="preserve"> that possess them</w:t>
      </w:r>
      <w:r>
        <w:t xml:space="preserve">. </w:t>
      </w:r>
      <w:r>
        <w:rPr>
          <w:sz w:val="14"/>
        </w:rPr>
        <w:t xml:space="preserve">In this context, today's and </w:t>
      </w:r>
      <w:proofErr w:type="gramStart"/>
      <w:r>
        <w:rPr>
          <w:sz w:val="14"/>
        </w:rPr>
        <w:t>tomorrow's</w:t>
      </w:r>
      <w:proofErr w:type="gramEnd"/>
      <w:r>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Pr>
          <w:rStyle w:val="StyleBoldUnderline"/>
          <w:highlight w:val="yellow"/>
        </w:rPr>
        <w:t>and</w:t>
      </w:r>
      <w:r>
        <w:rPr>
          <w:sz w:val="14"/>
        </w:rPr>
        <w:t xml:space="preserve"> early 1960s as concerns grew about nuclear proliferation, the so-called n+1 problem. It may require a considerable amount of imagination to depict an especially plausible situation where an act of </w:t>
      </w:r>
      <w:r>
        <w:rPr>
          <w:rStyle w:val="StyleBoldUnderline"/>
        </w:rPr>
        <w:t xml:space="preserve">nuclear terrorism could </w:t>
      </w:r>
      <w:r>
        <w:rPr>
          <w:rStyle w:val="StyleBoldUnderline"/>
          <w:highlight w:val="yellow"/>
        </w:rPr>
        <w:t>lead to</w:t>
      </w:r>
      <w:r>
        <w:rPr>
          <w:rStyle w:val="StyleBoldUnderline"/>
        </w:rPr>
        <w:t xml:space="preserve"> such </w:t>
      </w:r>
      <w:r>
        <w:rPr>
          <w:rStyle w:val="StyleBoldUnderline"/>
          <w:highlight w:val="yellow"/>
        </w:rPr>
        <w:t>a</w:t>
      </w:r>
      <w:r>
        <w:rPr>
          <w:rStyle w:val="Heading1Char"/>
          <w:rFonts w:eastAsia="Calibri"/>
          <w:highlight w:val="yellow"/>
        </w:rPr>
        <w:t xml:space="preserve"> </w:t>
      </w:r>
      <w:r>
        <w:rPr>
          <w:rStyle w:val="Emphasis"/>
          <w:highlight w:val="yellow"/>
        </w:rPr>
        <w:t>massive</w:t>
      </w:r>
      <w:r>
        <w:rPr>
          <w:rStyle w:val="Emphasis"/>
        </w:rPr>
        <w:t xml:space="preserve"> inter-state </w:t>
      </w:r>
      <w:r>
        <w:rPr>
          <w:rStyle w:val="Emphasis"/>
          <w:highlight w:val="yellow"/>
        </w:rPr>
        <w:t>nuclear war</w:t>
      </w:r>
      <w:r>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Pr>
            <w:sz w:val="14"/>
          </w:rPr>
          <w:t>United States</w:t>
        </w:r>
      </w:smartTag>
      <w:r>
        <w:rPr>
          <w:sz w:val="14"/>
        </w:rPr>
        <w:t xml:space="preserve"> react if it was thought or discovered that the fissile material used in the act of nuclear terrorism had come from Russian stocks</w:t>
      </w:r>
      <w:proofErr w:type="gramStart"/>
      <w:r>
        <w:rPr>
          <w:sz w:val="14"/>
        </w:rPr>
        <w:t>,</w:t>
      </w:r>
      <w:proofErr w:type="gramEnd"/>
      <w:r>
        <w:fldChar w:fldCharType="begin"/>
      </w:r>
      <w:r>
        <w:instrText xml:space="preserve"> HYPERLINK "http://www.informaworld.com.proxy-remote.galib.uga.edu/smpp/section?content=a923238837&amp;fulltext=713240928" \l "EN0040" </w:instrText>
      </w:r>
      <w:r>
        <w:fldChar w:fldCharType="separate"/>
      </w:r>
      <w:r>
        <w:rPr>
          <w:rStyle w:val="Hyperlink"/>
          <w:sz w:val="14"/>
        </w:rPr>
        <w:t>40</w:t>
      </w:r>
      <w:r>
        <w:rPr>
          <w:rStyle w:val="Hyperlink"/>
          <w:sz w:val="14"/>
        </w:rPr>
        <w:fldChar w:fldCharType="end"/>
      </w:r>
      <w:r>
        <w:rPr>
          <w:sz w:val="14"/>
        </w:rPr>
        <w:t xml:space="preserve"> and if for some reason </w:t>
      </w:r>
      <w:smartTag w:uri="urn:schemas-microsoft-com:office:smarttags" w:element="place">
        <w:smartTag w:uri="urn:schemas-microsoft-com:office:smarttags" w:element="City">
          <w:r>
            <w:rPr>
              <w:sz w:val="14"/>
            </w:rPr>
            <w:t>Moscow</w:t>
          </w:r>
        </w:smartTag>
      </w:smartTag>
      <w:r>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75" w:anchor="EN0041" w:history="1">
        <w:r>
          <w:rPr>
            <w:rStyle w:val="Hyperlink"/>
            <w:sz w:val="14"/>
          </w:rPr>
          <w:t>41</w:t>
        </w:r>
      </w:hyperlink>
      <w:r>
        <w:rPr>
          <w:sz w:val="14"/>
        </w:rPr>
        <w:t xml:space="preserve"> Alternatively, if the act of nuclear terrorism came as a complete surprise, and American officials refused to believe that a terrorist group was fully responsible (or responsible at all) </w:t>
      </w:r>
      <w:r>
        <w:rPr>
          <w:rStyle w:val="StyleBoldUnderline"/>
        </w:rPr>
        <w:t>suspicion would shift immediately to state possessors</w:t>
      </w:r>
      <w:r>
        <w:t xml:space="preserve">. Ruling out Western ally countries like the </w:t>
      </w:r>
      <w:smartTag w:uri="urn:schemas-microsoft-com:office:smarttags" w:element="country-region">
        <w:r>
          <w:t>United Kingdom</w:t>
        </w:r>
      </w:smartTag>
      <w:r>
        <w:t xml:space="preserve"> and </w:t>
      </w:r>
      <w:smartTag w:uri="urn:schemas-microsoft-com:office:smarttags" w:element="country-region">
        <w:r>
          <w:t>France</w:t>
        </w:r>
      </w:smartTag>
      <w:r>
        <w:t xml:space="preserve">, and probably </w:t>
      </w:r>
      <w:smartTag w:uri="urn:schemas-microsoft-com:office:smarttags" w:element="country-region">
        <w:r>
          <w:t>Israel</w:t>
        </w:r>
      </w:smartTag>
      <w:r>
        <w:t xml:space="preserve"> and </w:t>
      </w:r>
      <w:smartTag w:uri="urn:schemas-microsoft-com:office:smarttags" w:element="country-region">
        <w:r>
          <w:t>India</w:t>
        </w:r>
      </w:smartTag>
      <w:r>
        <w:t xml:space="preserve"> as well, </w:t>
      </w:r>
      <w:r>
        <w:rPr>
          <w:rStyle w:val="StyleBoldUnderline"/>
        </w:rPr>
        <w:t>authorities</w:t>
      </w:r>
      <w:r>
        <w:t xml:space="preserve"> in </w:t>
      </w:r>
      <w:smartTag w:uri="urn:schemas-microsoft-com:office:smarttags" w:element="State">
        <w:r>
          <w:t>Washington</w:t>
        </w:r>
      </w:smartTag>
      <w:r>
        <w:t xml:space="preserve"> </w:t>
      </w:r>
      <w:r>
        <w:rPr>
          <w:rStyle w:val="StyleBoldUnderline"/>
        </w:rPr>
        <w:t>would be left with a</w:t>
      </w:r>
      <w:r>
        <w:t xml:space="preserve"> very </w:t>
      </w:r>
      <w:r>
        <w:rPr>
          <w:rStyle w:val="StyleBoldUnderline"/>
        </w:rPr>
        <w:t xml:space="preserve">short list consisting of North </w:t>
      </w:r>
      <w:r>
        <w:rPr>
          <w:rStyle w:val="StyleBoldUnderline"/>
        </w:rPr>
        <w:lastRenderedPageBreak/>
        <w:t>Korea</w:t>
      </w:r>
      <w:r>
        <w:t xml:space="preserve">, perhaps </w:t>
      </w:r>
      <w:r>
        <w:rPr>
          <w:rStyle w:val="StyleBoldUnderline"/>
        </w:rPr>
        <w:t>Iran</w:t>
      </w:r>
      <w:r>
        <w:t xml:space="preserve"> if its program continues, </w:t>
      </w:r>
      <w:r>
        <w:rPr>
          <w:rStyle w:val="StyleBoldUnderline"/>
        </w:rPr>
        <w:t>and</w:t>
      </w:r>
      <w:r>
        <w:t xml:space="preserve"> possibly </w:t>
      </w:r>
      <w:r>
        <w:rPr>
          <w:rStyle w:val="StyleBoldUnderline"/>
        </w:rPr>
        <w:t>Pakistan.</w:t>
      </w:r>
      <w:r>
        <w:t xml:space="preserve"> But at what stage would </w:t>
      </w:r>
      <w:smartTag w:uri="urn:schemas-microsoft-com:office:smarttags" w:element="country-region">
        <w:r>
          <w:t>Russia</w:t>
        </w:r>
      </w:smartTag>
      <w:r>
        <w:t xml:space="preserve"> and </w:t>
      </w:r>
      <w:smartTag w:uri="urn:schemas-microsoft-com:office:smarttags" w:element="place">
        <w:smartTag w:uri="urn:schemas-microsoft-com:office:smarttags" w:element="country-region">
          <w:r>
            <w:t>China</w:t>
          </w:r>
        </w:smartTag>
      </w:smartTag>
      <w:r>
        <w:t xml:space="preserve"> be definitely ruled out in this high stakes game of nuclear Cluedo? In particular, </w:t>
      </w:r>
      <w:r>
        <w:rPr>
          <w:rStyle w:val="StyleBoldUnderline"/>
        </w:rPr>
        <w:t xml:space="preserve">if </w:t>
      </w:r>
      <w:r>
        <w:t xml:space="preserve">the act of </w:t>
      </w:r>
      <w:r>
        <w:rPr>
          <w:rStyle w:val="StyleBoldUnderline"/>
        </w:rPr>
        <w:t>nuclear terrorism occurred against a backdrop of existing tension in Washington's relations with Russia and/or China</w:t>
      </w:r>
      <w:r>
        <w:t xml:space="preserve">, and at a time when threats had already been traded between these major powers, </w:t>
      </w:r>
      <w:r>
        <w:rPr>
          <w:rStyle w:val="StyleBoldUnderline"/>
        </w:rPr>
        <w:t>would</w:t>
      </w:r>
      <w:r>
        <w:t xml:space="preserve"> officials and political </w:t>
      </w:r>
      <w:r>
        <w:rPr>
          <w:rStyle w:val="StyleBoldUnderline"/>
        </w:rPr>
        <w:t>leaders not be tempted to assume the worst</w:t>
      </w:r>
      <w:r w:rsidRPr="001D692E">
        <w:t xml:space="preserve">? </w:t>
      </w:r>
      <w:r>
        <w:rPr>
          <w:sz w:val="14"/>
        </w:rPr>
        <w:t xml:space="preserve">Of course, the chances of this occurring would only seem to increase if the </w:t>
      </w:r>
      <w:smartTag w:uri="urn:schemas-microsoft-com:office:smarttags" w:element="country-region">
        <w:r>
          <w:rPr>
            <w:sz w:val="14"/>
          </w:rPr>
          <w:t>United States</w:t>
        </w:r>
      </w:smartTag>
      <w:r>
        <w:rPr>
          <w:sz w:val="14"/>
        </w:rPr>
        <w:t xml:space="preserve"> was already involved in some sort of limited armed conflict with </w:t>
      </w:r>
      <w:smartTag w:uri="urn:schemas-microsoft-com:office:smarttags" w:element="country-region">
        <w:r>
          <w:rPr>
            <w:sz w:val="14"/>
          </w:rPr>
          <w:t>Russia</w:t>
        </w:r>
      </w:smartTag>
      <w:r>
        <w:rPr>
          <w:sz w:val="14"/>
        </w:rPr>
        <w:t xml:space="preserve"> and/or </w:t>
      </w:r>
      <w:smartTag w:uri="urn:schemas-microsoft-com:office:smarttags" w:element="place">
        <w:smartTag w:uri="urn:schemas-microsoft-com:office:smarttags" w:element="country-region">
          <w:r>
            <w:rPr>
              <w:sz w:val="14"/>
            </w:rPr>
            <w:t>China</w:t>
          </w:r>
        </w:smartTag>
      </w:smartTag>
      <w:r>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Pr>
            <w:sz w:val="14"/>
          </w:rPr>
          <w:t>Russia</w:t>
        </w:r>
      </w:smartTag>
      <w:r>
        <w:rPr>
          <w:sz w:val="14"/>
        </w:rPr>
        <w:t xml:space="preserve"> or </w:t>
      </w:r>
      <w:smartTag w:uri="urn:schemas-microsoft-com:office:smarttags" w:element="country-region">
        <w:r>
          <w:rPr>
            <w:sz w:val="14"/>
          </w:rPr>
          <w:t>China</w:t>
        </w:r>
      </w:smartTag>
      <w:r>
        <w:rPr>
          <w:sz w:val="14"/>
        </w:rPr>
        <w:t xml:space="preserve"> during a period of heightened tension or even limited conflict with the </w:t>
      </w:r>
      <w:smartTag w:uri="urn:schemas-microsoft-com:office:smarttags" w:element="country-region">
        <w:r>
          <w:rPr>
            <w:sz w:val="14"/>
          </w:rPr>
          <w:t>United States</w:t>
        </w:r>
      </w:smartTag>
      <w:r>
        <w:rPr>
          <w:sz w:val="14"/>
        </w:rPr>
        <w:t xml:space="preserve">, could </w:t>
      </w:r>
      <w:smartTag w:uri="urn:schemas-microsoft-com:office:smarttags" w:element="City">
        <w:r>
          <w:rPr>
            <w:sz w:val="14"/>
          </w:rPr>
          <w:t>Moscow</w:t>
        </w:r>
      </w:smartTag>
      <w:r>
        <w:rPr>
          <w:sz w:val="14"/>
        </w:rPr>
        <w:t xml:space="preserve"> and </w:t>
      </w:r>
      <w:smartTag w:uri="urn:schemas-microsoft-com:office:smarttags" w:element="City">
        <w:r>
          <w:rPr>
            <w:sz w:val="14"/>
          </w:rPr>
          <w:t>Beijing</w:t>
        </w:r>
      </w:smartTag>
      <w:r>
        <w:rPr>
          <w:sz w:val="14"/>
        </w:rPr>
        <w:t xml:space="preserve"> resist the pressures that might rise domestically to consider the </w:t>
      </w:r>
      <w:smartTag w:uri="urn:schemas-microsoft-com:office:smarttags" w:element="place">
        <w:smartTag w:uri="urn:schemas-microsoft-com:office:smarttags" w:element="country-region">
          <w:r>
            <w:rPr>
              <w:sz w:val="14"/>
            </w:rPr>
            <w:t>United States</w:t>
          </w:r>
        </w:smartTag>
      </w:smartTag>
      <w:r>
        <w:rPr>
          <w:sz w:val="14"/>
        </w:rPr>
        <w:t xml:space="preserve"> as a possible perpetrator or encourager of the attack? </w:t>
      </w:r>
      <w:r>
        <w:rPr>
          <w:rStyle w:val="StyleBoldUnderline"/>
          <w:highlight w:val="yellow"/>
        </w:rPr>
        <w:t>Washington's</w:t>
      </w:r>
      <w:r>
        <w:rPr>
          <w:rStyle w:val="StyleBoldUnderline"/>
        </w:rPr>
        <w:t xml:space="preserve"> early </w:t>
      </w:r>
      <w:r>
        <w:rPr>
          <w:rStyle w:val="StyleBoldUnderline"/>
          <w:highlight w:val="yellow"/>
        </w:rPr>
        <w:t>response</w:t>
      </w:r>
      <w:r>
        <w:rPr>
          <w:rStyle w:val="StyleBoldUnderline"/>
        </w:rPr>
        <w:t xml:space="preserve"> to a terrorist nuclear attack on its own soil </w:t>
      </w:r>
      <w:r>
        <w:rPr>
          <w:rStyle w:val="StyleBoldUnderline"/>
          <w:highlight w:val="yellow"/>
        </w:rPr>
        <w:t>might</w:t>
      </w:r>
      <w:r>
        <w:rPr>
          <w:rStyle w:val="StyleBoldUnderline"/>
        </w:rPr>
        <w:t xml:space="preserve"> also </w:t>
      </w:r>
      <w:r>
        <w:rPr>
          <w:rStyle w:val="StyleBoldUnderline"/>
          <w:highlight w:val="yellow"/>
        </w:rPr>
        <w:t>raise the possibility of</w:t>
      </w:r>
      <w:r>
        <w:rPr>
          <w:rStyle w:val="StyleBoldUnderline"/>
        </w:rPr>
        <w:t xml:space="preserve"> an unwanted (and </w:t>
      </w:r>
      <w:r>
        <w:rPr>
          <w:rStyle w:val="Emphasis"/>
          <w:highlight w:val="yellow"/>
        </w:rPr>
        <w:t>nuclear</w:t>
      </w:r>
      <w:r>
        <w:t xml:space="preserve"> </w:t>
      </w:r>
      <w:r>
        <w:rPr>
          <w:rStyle w:val="StyleBoldUnderline"/>
        </w:rPr>
        <w:t xml:space="preserve">aided) </w:t>
      </w:r>
      <w:r>
        <w:rPr>
          <w:rStyle w:val="Emphasis"/>
          <w:highlight w:val="yellow"/>
        </w:rPr>
        <w:t>confrontation with Russia and</w:t>
      </w:r>
      <w:r>
        <w:t xml:space="preserve">/or </w:t>
      </w:r>
      <w:r>
        <w:rPr>
          <w:rStyle w:val="Emphasis"/>
          <w:highlight w:val="yellow"/>
        </w:rPr>
        <w:t>China</w:t>
      </w:r>
      <w:r>
        <w:rPr>
          <w:rStyle w:val="Emphasis"/>
        </w:rPr>
        <w:t>.</w:t>
      </w:r>
      <w:r>
        <w:rPr>
          <w:sz w:val="14"/>
        </w:rPr>
        <w:t xml:space="preserve"> </w:t>
      </w:r>
      <w:r>
        <w:rPr>
          <w:rStyle w:val="StyleBoldUnderline"/>
          <w:highlight w:val="yellow"/>
        </w:rPr>
        <w:t>For example</w:t>
      </w:r>
      <w:r>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Pr>
              <w:sz w:val="14"/>
            </w:rPr>
            <w:t>U.S.</w:t>
          </w:r>
        </w:smartTag>
      </w:smartTag>
      <w:r>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Pr>
            <w:sz w:val="14"/>
          </w:rPr>
          <w:t>Moscow</w:t>
        </w:r>
      </w:smartTag>
      <w:r>
        <w:rPr>
          <w:sz w:val="14"/>
        </w:rPr>
        <w:t xml:space="preserve"> and/or </w:t>
      </w:r>
      <w:smartTag w:uri="urn:schemas-microsoft-com:office:smarttags" w:element="country-region">
        <w:r>
          <w:rPr>
            <w:sz w:val="14"/>
          </w:rPr>
          <w:t>China</w:t>
        </w:r>
      </w:smartTag>
      <w:r>
        <w:rPr>
          <w:sz w:val="14"/>
        </w:rPr>
        <w:t xml:space="preserve"> might mistakenly read this as a sign of </w:t>
      </w:r>
      <w:smartTag w:uri="urn:schemas-microsoft-com:office:smarttags" w:element="place">
        <w:smartTag w:uri="urn:schemas-microsoft-com:office:smarttags" w:element="country-region">
          <w:r>
            <w:rPr>
              <w:sz w:val="14"/>
            </w:rPr>
            <w:t>U.S.</w:t>
          </w:r>
        </w:smartTag>
      </w:smartTag>
      <w:r>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Pr>
          <w:rStyle w:val="StyleBoldUnderline"/>
        </w:rPr>
        <w:t>Washington might</w:t>
      </w:r>
      <w:r>
        <w:t xml:space="preserve"> decide to </w:t>
      </w:r>
      <w:r>
        <w:rPr>
          <w:rStyle w:val="StyleBoldUnderline"/>
        </w:rPr>
        <w:t xml:space="preserve">order </w:t>
      </w:r>
      <w:r>
        <w:rPr>
          <w:rStyle w:val="StyleBoldUnderline"/>
          <w:highlight w:val="yellow"/>
        </w:rPr>
        <w:t>a significant</w:t>
      </w:r>
      <w:r>
        <w:t xml:space="preserve"> conventional (or </w:t>
      </w:r>
      <w:r>
        <w:rPr>
          <w:rStyle w:val="StyleBoldUnderline"/>
          <w:highlight w:val="yellow"/>
        </w:rPr>
        <w:t>nuclear</w:t>
      </w:r>
      <w:r>
        <w:rPr>
          <w:rStyle w:val="StyleBoldUnderline"/>
        </w:rPr>
        <w:t xml:space="preserve">) </w:t>
      </w:r>
      <w:r>
        <w:rPr>
          <w:rStyle w:val="StyleBoldUnderline"/>
          <w:highlight w:val="yellow"/>
        </w:rPr>
        <w:t>retaliatory</w:t>
      </w:r>
      <w:r>
        <w:t xml:space="preserve"> or disarming </w:t>
      </w:r>
      <w:r>
        <w:rPr>
          <w:rStyle w:val="StyleBoldUnderline"/>
          <w:highlight w:val="yellow"/>
        </w:rPr>
        <w:t>attack</w:t>
      </w:r>
      <w:r>
        <w:rPr>
          <w:rStyle w:val="StyleBoldUnderline"/>
        </w:rPr>
        <w:t xml:space="preserve"> against</w:t>
      </w:r>
      <w:r>
        <w:t xml:space="preserve"> the leadership of the terrorist group and/or </w:t>
      </w:r>
      <w:r>
        <w:rPr>
          <w:rStyle w:val="StyleBoldUnderline"/>
        </w:rPr>
        <w:t>states</w:t>
      </w:r>
      <w:r>
        <w:t xml:space="preserve"> seen to support that group. Depending on the identity and especially the location of these targets, </w:t>
      </w:r>
      <w:r>
        <w:rPr>
          <w:rStyle w:val="StyleBoldUnderline"/>
        </w:rPr>
        <w:t>Russia and/or China might interpret such action as</w:t>
      </w:r>
      <w:r>
        <w:t xml:space="preserve"> being far too close for their comfort, and potentially as an </w:t>
      </w:r>
      <w:r>
        <w:rPr>
          <w:rStyle w:val="StyleBoldUnderline"/>
        </w:rPr>
        <w:t>infringement on their spheres of influence</w:t>
      </w:r>
      <w:r>
        <w:t xml:space="preserve"> </w:t>
      </w:r>
      <w:r>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76" w:anchor="EN0042" w:history="1">
        <w:proofErr w:type="gramStart"/>
        <w:r>
          <w:rPr>
            <w:rStyle w:val="Hyperlink"/>
            <w:sz w:val="14"/>
          </w:rPr>
          <w:t>42</w:t>
        </w:r>
      </w:hyperlink>
      <w:r>
        <w:rPr>
          <w:sz w:val="14"/>
        </w:rPr>
        <w:t xml:space="preserve"> American pressure</w:t>
      </w:r>
      <w:proofErr w:type="gramEnd"/>
      <w:r>
        <w:rPr>
          <w:sz w:val="14"/>
        </w:rPr>
        <w:t xml:space="preserve"> on that part of the world would almost certainly raise alarms in Moscow that might require a degree of advanced consultation from Washington that the latter found itself unable or unwilling to provide. </w:t>
      </w:r>
    </w:p>
    <w:p w:rsidR="005C5A91" w:rsidRPr="006673DC" w:rsidRDefault="005C5A91" w:rsidP="005C5A91">
      <w:pPr>
        <w:pStyle w:val="Heading4"/>
      </w:pPr>
      <w:r>
        <w:t>Economic collapse</w:t>
      </w:r>
    </w:p>
    <w:p w:rsidR="005C5A91" w:rsidRPr="006673DC" w:rsidRDefault="005C5A91" w:rsidP="005C5A91">
      <w:pPr>
        <w:rPr>
          <w:rStyle w:val="StyleStyleBold12pt"/>
        </w:rPr>
      </w:pPr>
      <w:r w:rsidRPr="006673DC">
        <w:rPr>
          <w:rStyle w:val="StyleStyleBold12pt"/>
        </w:rPr>
        <w:t>Merlini 11</w:t>
      </w:r>
    </w:p>
    <w:p w:rsidR="005C5A91" w:rsidRPr="006673DC" w:rsidRDefault="005C5A91" w:rsidP="005C5A91">
      <w:pPr>
        <w:rPr>
          <w:sz w:val="16"/>
        </w:rPr>
      </w:pPr>
      <w:r w:rsidRPr="006673DC">
        <w:rPr>
          <w:sz w:val="16"/>
        </w:rPr>
        <w:t xml:space="preserve">[Cesare Merlini,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6673DC">
        <w:rPr>
          <w:sz w:val="16"/>
        </w:rPr>
        <w:t>A Post-Secular World?</w:t>
      </w:r>
      <w:proofErr w:type="gramEnd"/>
      <w:r w:rsidRPr="006673DC">
        <w:rPr>
          <w:sz w:val="16"/>
        </w:rP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5C5A91" w:rsidRPr="006673DC" w:rsidRDefault="005C5A91" w:rsidP="005C5A91">
      <w:pPr>
        <w:rPr>
          <w:sz w:val="16"/>
        </w:rPr>
      </w:pPr>
    </w:p>
    <w:p w:rsidR="005C5A91" w:rsidRPr="00B9704F" w:rsidRDefault="005C5A91" w:rsidP="005C5A91">
      <w:pPr>
        <w:jc w:val="both"/>
        <w:rPr>
          <w:szCs w:val="20"/>
          <w:u w:val="single"/>
        </w:rPr>
      </w:pPr>
      <w:r w:rsidRPr="006673DC">
        <w:rPr>
          <w:sz w:val="10"/>
          <w:szCs w:val="20"/>
        </w:rPr>
        <w:t xml:space="preserve">Two neatly opposed scenarios for the future of the world order illustrate the range of possibilities, albeit at the risk of oversimplification. The first scenario entails the premature crumbling of the post-Westphalian system. </w:t>
      </w:r>
      <w:proofErr w:type="gramStart"/>
      <w:r w:rsidRPr="006673DC">
        <w:rPr>
          <w:szCs w:val="20"/>
          <w:u w:val="single"/>
        </w:rPr>
        <w:t xml:space="preserve">One or more of the acute tensions apparent today </w:t>
      </w:r>
      <w:r w:rsidRPr="006673DC">
        <w:rPr>
          <w:szCs w:val="20"/>
          <w:u w:val="single"/>
          <w:bdr w:val="single" w:sz="4" w:space="0" w:color="auto" w:frame="1"/>
        </w:rPr>
        <w:t xml:space="preserve">evolves </w:t>
      </w:r>
      <w:r w:rsidRPr="006673DC">
        <w:rPr>
          <w:szCs w:val="20"/>
          <w:u w:val="single"/>
        </w:rPr>
        <w:t xml:space="preserve">into an open and traditional conflict between states, perhaps even </w:t>
      </w:r>
      <w:r w:rsidRPr="006673DC">
        <w:rPr>
          <w:b/>
          <w:szCs w:val="20"/>
          <w:u w:val="single"/>
        </w:rPr>
        <w:t xml:space="preserve">involving </w:t>
      </w:r>
      <w:r w:rsidRPr="006C0E4B">
        <w:rPr>
          <w:b/>
          <w:szCs w:val="20"/>
          <w:highlight w:val="yellow"/>
          <w:u w:val="single"/>
        </w:rPr>
        <w:t>the use of nuclear weapons</w:t>
      </w:r>
      <w:r w:rsidRPr="006C0E4B">
        <w:rPr>
          <w:szCs w:val="20"/>
          <w:highlight w:val="yellow"/>
          <w:u w:val="single"/>
        </w:rPr>
        <w:t>.</w:t>
      </w:r>
      <w:proofErr w:type="gramEnd"/>
      <w:r w:rsidRPr="006C0E4B">
        <w:rPr>
          <w:szCs w:val="20"/>
          <w:highlight w:val="yellow"/>
          <w:u w:val="single"/>
        </w:rPr>
        <w:t xml:space="preserve"> </w:t>
      </w:r>
      <w:r w:rsidRPr="006673DC">
        <w:rPr>
          <w:szCs w:val="20"/>
          <w:u w:val="single"/>
        </w:rPr>
        <w:t xml:space="preserve">The crisis </w:t>
      </w:r>
      <w:r w:rsidRPr="006C0E4B">
        <w:rPr>
          <w:szCs w:val="20"/>
          <w:highlight w:val="yellow"/>
          <w:u w:val="single"/>
        </w:rPr>
        <w:t xml:space="preserve">might be triggered by a </w:t>
      </w:r>
      <w:r w:rsidRPr="006673DC">
        <w:rPr>
          <w:sz w:val="10"/>
          <w:szCs w:val="20"/>
        </w:rPr>
        <w:t>collapse of the global economic and financial system, the vulnerability of which we have just experienced, and the</w:t>
      </w:r>
      <w:r w:rsidRPr="006673DC">
        <w:rPr>
          <w:szCs w:val="20"/>
          <w:u w:val="single"/>
        </w:rPr>
        <w:t xml:space="preserve"> </w:t>
      </w:r>
      <w:r w:rsidRPr="006C0E4B">
        <w:rPr>
          <w:szCs w:val="20"/>
          <w:highlight w:val="yellow"/>
          <w:u w:val="single"/>
        </w:rPr>
        <w:t>prospect of a second Great Depression,</w:t>
      </w:r>
      <w:r w:rsidRPr="006673DC">
        <w:rPr>
          <w:szCs w:val="20"/>
          <w:u w:val="single"/>
        </w:rPr>
        <w:t xml:space="preserve"> </w:t>
      </w:r>
      <w:r w:rsidRPr="006C0E4B">
        <w:rPr>
          <w:szCs w:val="20"/>
          <w:highlight w:val="yellow"/>
          <w:u w:val="single"/>
        </w:rPr>
        <w:t xml:space="preserve">with consequences </w:t>
      </w:r>
      <w:r w:rsidRPr="006673DC">
        <w:rPr>
          <w:sz w:val="10"/>
          <w:szCs w:val="20"/>
        </w:rPr>
        <w:t xml:space="preserve">for peace and democracy </w:t>
      </w:r>
      <w:r w:rsidRPr="006C0E4B">
        <w:rPr>
          <w:szCs w:val="20"/>
          <w:highlight w:val="yellow"/>
          <w:u w:val="single"/>
        </w:rPr>
        <w:t>similar to those of the first</w:t>
      </w:r>
      <w:r w:rsidRPr="006673DC">
        <w:rPr>
          <w:sz w:val="10"/>
          <w:szCs w:val="20"/>
        </w:rPr>
        <w:t xml:space="preserve">. Whatever the trigger, the unlimited exercise of national sovereignty, exclusive self-interest and rejection of outside interference would likely be amplified, emptying, perhaps entirely, the half-full glass of multilateralism, including the UN and the European Union. </w:t>
      </w:r>
      <w:proofErr w:type="gramStart"/>
      <w:r w:rsidRPr="006673DC">
        <w:rPr>
          <w:sz w:val="10"/>
          <w:szCs w:val="20"/>
        </w:rPr>
        <w:t>Many of the more likely conflicts, such as between Israel and Iran or India and Pakistan, have potential religious dimensions.</w:t>
      </w:r>
      <w:proofErr w:type="gramEnd"/>
      <w:r w:rsidRPr="006673DC">
        <w:rPr>
          <w:sz w:val="10"/>
          <w:szCs w:val="20"/>
        </w:rPr>
        <w:t xml:space="preserve"> Short of war, </w:t>
      </w:r>
      <w:r w:rsidRPr="006C0E4B">
        <w:rPr>
          <w:szCs w:val="20"/>
          <w:highlight w:val="yellow"/>
          <w:u w:val="single"/>
        </w:rPr>
        <w:t>tensions</w:t>
      </w:r>
      <w:r w:rsidRPr="006673DC">
        <w:rPr>
          <w:szCs w:val="20"/>
          <w:u w:val="single"/>
        </w:rPr>
        <w:t xml:space="preserve"> </w:t>
      </w:r>
      <w:r w:rsidRPr="006673DC">
        <w:rPr>
          <w:sz w:val="10"/>
          <w:szCs w:val="20"/>
        </w:rPr>
        <w:t>such as those related to immigration</w:t>
      </w:r>
      <w:r w:rsidRPr="006673DC">
        <w:rPr>
          <w:szCs w:val="20"/>
          <w:u w:val="single"/>
        </w:rPr>
        <w:t xml:space="preserve"> </w:t>
      </w:r>
      <w:r w:rsidRPr="006C0E4B">
        <w:rPr>
          <w:szCs w:val="20"/>
          <w:highlight w:val="yellow"/>
          <w:u w:val="single"/>
        </w:rPr>
        <w:t xml:space="preserve">might become </w:t>
      </w:r>
      <w:r w:rsidRPr="006C0E4B">
        <w:rPr>
          <w:szCs w:val="20"/>
          <w:highlight w:val="yellow"/>
          <w:u w:val="single"/>
          <w:bdr w:val="single" w:sz="4" w:space="0" w:color="auto" w:frame="1"/>
        </w:rPr>
        <w:t>unbearable</w:t>
      </w:r>
      <w:r w:rsidRPr="006673DC">
        <w:rPr>
          <w:szCs w:val="20"/>
          <w:u w:val="single"/>
        </w:rPr>
        <w:t>. Familiar issues of creed and identity could be exacerbated</w:t>
      </w:r>
      <w:r w:rsidRPr="006673DC">
        <w:rPr>
          <w:sz w:val="10"/>
          <w:szCs w:val="20"/>
        </w:rPr>
        <w:t xml:space="preserve">. One way or another, </w:t>
      </w:r>
      <w:r w:rsidRPr="006C0E4B">
        <w:rPr>
          <w:szCs w:val="20"/>
          <w:highlight w:val="yellow"/>
          <w:u w:val="single"/>
        </w:rPr>
        <w:t>the</w:t>
      </w:r>
      <w:r w:rsidRPr="006673DC">
        <w:rPr>
          <w:szCs w:val="20"/>
          <w:u w:val="single"/>
        </w:rPr>
        <w:t xml:space="preserve"> secular </w:t>
      </w:r>
      <w:r w:rsidRPr="006C0E4B">
        <w:rPr>
          <w:b/>
          <w:szCs w:val="20"/>
          <w:highlight w:val="yellow"/>
          <w:u w:val="single"/>
        </w:rPr>
        <w:t>rational approach would be sidestepped</w:t>
      </w:r>
      <w:r w:rsidRPr="006C0E4B">
        <w:rPr>
          <w:szCs w:val="20"/>
          <w:highlight w:val="yellow"/>
          <w:u w:val="single"/>
        </w:rPr>
        <w:t xml:space="preserve"> by a return to</w:t>
      </w:r>
      <w:r w:rsidRPr="006673DC">
        <w:rPr>
          <w:szCs w:val="20"/>
          <w:u w:val="single"/>
        </w:rPr>
        <w:t xml:space="preserve"> theocratic absolutes, competing or converging with secular absolutes such as </w:t>
      </w:r>
      <w:r w:rsidRPr="006C0E4B">
        <w:rPr>
          <w:szCs w:val="20"/>
          <w:highlight w:val="yellow"/>
          <w:u w:val="single"/>
        </w:rPr>
        <w:t>unbridled nationalism.</w:t>
      </w:r>
    </w:p>
    <w:p w:rsidR="005C5A91" w:rsidRDefault="005C5A91" w:rsidP="005C5A91">
      <w:pPr>
        <w:rPr>
          <w:sz w:val="14"/>
        </w:rPr>
      </w:pPr>
    </w:p>
    <w:p w:rsidR="005C5A91" w:rsidRPr="00E22A06" w:rsidRDefault="005C5A91" w:rsidP="005C5A91"/>
    <w:p w:rsidR="005C5A91" w:rsidRDefault="005C5A91" w:rsidP="005C5A91">
      <w:pPr>
        <w:pStyle w:val="Heading2"/>
      </w:pPr>
      <w:r>
        <w:lastRenderedPageBreak/>
        <w:t>CP</w:t>
      </w:r>
    </w:p>
    <w:p w:rsidR="005C5A91" w:rsidRDefault="005C5A91" w:rsidP="005C5A91">
      <w:pPr>
        <w:pStyle w:val="Heading3"/>
      </w:pPr>
      <w:r>
        <w:lastRenderedPageBreak/>
        <w:t xml:space="preserve">Judiciary Adv CP – 2AC </w:t>
      </w:r>
    </w:p>
    <w:p w:rsidR="005C5A91" w:rsidRDefault="005C5A91" w:rsidP="005C5A91">
      <w:pPr>
        <w:pStyle w:val="Heading4"/>
      </w:pPr>
      <w:r>
        <w:t xml:space="preserve">1. Perm do both </w:t>
      </w:r>
    </w:p>
    <w:p w:rsidR="005C5A91" w:rsidRDefault="005C5A91" w:rsidP="005C5A91">
      <w:pPr>
        <w:pStyle w:val="Heading4"/>
      </w:pPr>
      <w:r>
        <w:t>2. Can’t solve environment – doesn’t solve environmental destruction during conflict or basing</w:t>
      </w:r>
    </w:p>
    <w:p w:rsidR="005C5A91" w:rsidRDefault="005C5A91" w:rsidP="005C5A91">
      <w:pPr>
        <w:pStyle w:val="Heading4"/>
      </w:pPr>
      <w:r>
        <w:t xml:space="preserve">3. Can’t solve judiciary </w:t>
      </w:r>
    </w:p>
    <w:p w:rsidR="005C5A91" w:rsidRDefault="005C5A91" w:rsidP="005C5A91">
      <w:pPr>
        <w:pStyle w:val="Heading4"/>
      </w:pPr>
      <w:r>
        <w:t xml:space="preserve">A) Deference over military issues is key – London evidence indicates that the military seeking excemptions raises the bar in all public litigation suits against pro-environment parties –this makes counterplan solvency impossible </w:t>
      </w:r>
    </w:p>
    <w:p w:rsidR="005C5A91" w:rsidRDefault="005C5A91" w:rsidP="005C5A91">
      <w:pPr>
        <w:pStyle w:val="Heading4"/>
      </w:pPr>
      <w:r>
        <w:t xml:space="preserve">B) Donovan evidence indicates that military shutting off citizen efforts is a unique instance that has to be countered- otherwise suits won’t be brought before the court </w:t>
      </w:r>
    </w:p>
    <w:p w:rsidR="005C5A91" w:rsidRDefault="005C5A91" w:rsidP="005C5A91">
      <w:pPr>
        <w:pStyle w:val="Heading4"/>
      </w:pPr>
      <w:r>
        <w:t xml:space="preserve">4. Military non-compliance undermines environmentalism across the board – only the plan solves  </w:t>
      </w:r>
    </w:p>
    <w:p w:rsidR="005C5A91" w:rsidRPr="004377CE" w:rsidRDefault="005C5A91" w:rsidP="005C5A91">
      <w:pPr>
        <w:rPr>
          <w:rStyle w:val="StyleStyleBold12pt"/>
        </w:rPr>
      </w:pPr>
      <w:r w:rsidRPr="004377CE">
        <w:rPr>
          <w:rStyle w:val="StyleStyleBold12pt"/>
        </w:rPr>
        <w:t>Stellakis 10</w:t>
      </w:r>
    </w:p>
    <w:p w:rsidR="005C5A91" w:rsidRDefault="005C5A91" w:rsidP="005C5A91">
      <w:r>
        <w:t xml:space="preserve">[John C, J.D. Candidate, 2011, Villanova University School of Law; B.A.H, 2008, Villanova University., Villanova Law Review, U.S. Navy Torpedoes NEPA: Winter v. Natural Resources Defense Council May Sink Future Environmental Pleas Brought under the National Environmental Policy Act,1/1/10 </w:t>
      </w:r>
      <w:hyperlink r:id="rId77" w:history="1">
        <w:r w:rsidRPr="00786345">
          <w:rPr>
            <w:rStyle w:val="Hyperlink"/>
          </w:rPr>
          <w:t>http://digitalcommons.law.villanova.edu/cgi/viewcontent.cgi?article=1035&amp;context=elj</w:t>
        </w:r>
      </w:hyperlink>
      <w:r>
        <w:t xml:space="preserve">, </w:t>
      </w:r>
    </w:p>
    <w:p w:rsidR="005C5A91" w:rsidRPr="0030771E" w:rsidRDefault="005C5A91" w:rsidP="005C5A91">
      <w:pPr>
        <w:rPr>
          <w:bCs/>
          <w:u w:val="single"/>
        </w:rPr>
      </w:pPr>
      <w:r w:rsidRPr="00AF7359">
        <w:rPr>
          <w:rStyle w:val="StyleBoldUnderline"/>
        </w:rPr>
        <w:t xml:space="preserve">The </w:t>
      </w:r>
      <w:r w:rsidRPr="009A7040">
        <w:rPr>
          <w:rStyle w:val="StyleBoldUnderline"/>
          <w:highlight w:val="yellow"/>
        </w:rPr>
        <w:t>Winter</w:t>
      </w:r>
      <w:r w:rsidRPr="00AF7359">
        <w:rPr>
          <w:rStyle w:val="StyleBoldUnderline"/>
        </w:rPr>
        <w:t xml:space="preserve"> holding </w:t>
      </w:r>
      <w:r w:rsidRPr="009A7040">
        <w:rPr>
          <w:rStyle w:val="StyleBoldUnderline"/>
          <w:highlight w:val="yellow"/>
        </w:rPr>
        <w:t>has shown the significance of national security</w:t>
      </w:r>
      <w:r w:rsidRPr="00AF7359">
        <w:rPr>
          <w:rStyle w:val="StyleBoldUnderline"/>
        </w:rPr>
        <w:t xml:space="preserve"> interests when the Court exercises discretion in</w:t>
      </w:r>
      <w:r w:rsidRPr="004377CE">
        <w:rPr>
          <w:sz w:val="12"/>
        </w:rPr>
        <w:t xml:space="preserve"> </w:t>
      </w:r>
      <w:r w:rsidRPr="00AF7359">
        <w:rPr>
          <w:rStyle w:val="StyleBoldUnderline"/>
        </w:rPr>
        <w:t>deciding to fashion equitable relief</w:t>
      </w:r>
      <w:r w:rsidRPr="004377CE">
        <w:rPr>
          <w:sz w:val="12"/>
        </w:rPr>
        <w:t xml:space="preserve">.175 </w:t>
      </w:r>
      <w:r w:rsidRPr="009A7040">
        <w:rPr>
          <w:rStyle w:val="StyleBoldUnderline"/>
          <w:highlight w:val="yellow"/>
        </w:rPr>
        <w:t>The Court</w:t>
      </w:r>
      <w:r w:rsidRPr="004377CE">
        <w:rPr>
          <w:sz w:val="12"/>
        </w:rPr>
        <w:t xml:space="preserve"> also expressly set, and arguably </w:t>
      </w:r>
      <w:r w:rsidRPr="009A7040">
        <w:rPr>
          <w:rStyle w:val="Emphasis"/>
          <w:highlight w:val="yellow"/>
        </w:rPr>
        <w:t>raised, the bar for</w:t>
      </w:r>
      <w:r w:rsidRPr="00AF7359">
        <w:rPr>
          <w:rStyle w:val="Emphasis"/>
        </w:rPr>
        <w:t xml:space="preserve"> a requisite showing of irreparable </w:t>
      </w:r>
      <w:r w:rsidRPr="009A7040">
        <w:rPr>
          <w:rStyle w:val="Emphasis"/>
          <w:highlight w:val="yellow"/>
        </w:rPr>
        <w:t>harm</w:t>
      </w:r>
      <w:r w:rsidRPr="00AF7359">
        <w:rPr>
          <w:rStyle w:val="StyleBoldUnderline"/>
        </w:rPr>
        <w:t xml:space="preserve"> to obtain a preliminary injunction for NEPA actions</w:t>
      </w:r>
      <w:r w:rsidRPr="004377CE">
        <w:rPr>
          <w:sz w:val="12"/>
        </w:rPr>
        <w:t xml:space="preserve">.176 Although narrow, </w:t>
      </w:r>
      <w:r w:rsidRPr="009A7040">
        <w:rPr>
          <w:rStyle w:val="StyleBoldUnderline"/>
          <w:highlight w:val="yellow"/>
        </w:rPr>
        <w:t>the</w:t>
      </w:r>
      <w:r w:rsidRPr="00AF7359">
        <w:rPr>
          <w:rStyle w:val="StyleBoldUnderline"/>
        </w:rPr>
        <w:t xml:space="preserve"> Court's </w:t>
      </w:r>
      <w:r w:rsidRPr="009A7040">
        <w:rPr>
          <w:rStyle w:val="StyleBoldUnderline"/>
          <w:highlight w:val="yellow"/>
        </w:rPr>
        <w:t>decision is</w:t>
      </w:r>
      <w:r w:rsidRPr="00AF7359">
        <w:rPr>
          <w:rStyle w:val="StyleBoldUnderline"/>
        </w:rPr>
        <w:t xml:space="preserve"> </w:t>
      </w:r>
      <w:r w:rsidRPr="009A7040">
        <w:rPr>
          <w:rStyle w:val="Emphasis"/>
          <w:highlight w:val="yellow"/>
        </w:rPr>
        <w:t>binding upon all courts</w:t>
      </w:r>
      <w:r w:rsidRPr="009A7040">
        <w:rPr>
          <w:sz w:val="12"/>
          <w:highlight w:val="yellow"/>
        </w:rPr>
        <w:t xml:space="preserve">, </w:t>
      </w:r>
      <w:r w:rsidRPr="009A7040">
        <w:rPr>
          <w:rStyle w:val="StyleBoldUnderline"/>
          <w:highlight w:val="yellow"/>
        </w:rPr>
        <w:t>and</w:t>
      </w:r>
      <w:r w:rsidRPr="004377CE">
        <w:rPr>
          <w:sz w:val="12"/>
        </w:rPr>
        <w:t xml:space="preserve"> thus </w:t>
      </w:r>
      <w:r w:rsidRPr="009A7040">
        <w:rPr>
          <w:rStyle w:val="StyleBoldUnderline"/>
          <w:highlight w:val="yellow"/>
        </w:rPr>
        <w:t xml:space="preserve">may affect </w:t>
      </w:r>
      <w:r w:rsidRPr="009A7040">
        <w:rPr>
          <w:rStyle w:val="Emphasis"/>
          <w:highlight w:val="yellow"/>
        </w:rPr>
        <w:t>all NEPA claims</w:t>
      </w:r>
      <w:r w:rsidRPr="00AF7359">
        <w:rPr>
          <w:rStyle w:val="Emphasis"/>
        </w:rPr>
        <w:t xml:space="preserve"> </w:t>
      </w:r>
      <w:r w:rsidRPr="009A7040">
        <w:rPr>
          <w:rStyle w:val="Emphasis"/>
          <w:highlight w:val="yellow"/>
        </w:rPr>
        <w:t>brought</w:t>
      </w:r>
      <w:r w:rsidRPr="00AF7359">
        <w:rPr>
          <w:rStyle w:val="Emphasis"/>
        </w:rPr>
        <w:t xml:space="preserve"> in the lower courts</w:t>
      </w:r>
      <w:r w:rsidRPr="004377CE">
        <w:rPr>
          <w:sz w:val="12"/>
        </w:rPr>
        <w:t xml:space="preserve">. A. Weight of National Security </w:t>
      </w:r>
      <w:proofErr w:type="gramStart"/>
      <w:r w:rsidRPr="004377CE">
        <w:rPr>
          <w:sz w:val="12"/>
        </w:rPr>
        <w:t>The</w:t>
      </w:r>
      <w:proofErr w:type="gramEnd"/>
      <w:r w:rsidRPr="004377CE">
        <w:rPr>
          <w:sz w:val="12"/>
        </w:rPr>
        <w:t xml:space="preserve"> </w:t>
      </w:r>
      <w:r w:rsidRPr="008D4668">
        <w:rPr>
          <w:rStyle w:val="StyleBoldUnderline"/>
        </w:rPr>
        <w:t>Winter</w:t>
      </w:r>
      <w:r w:rsidRPr="004377CE">
        <w:rPr>
          <w:sz w:val="12"/>
        </w:rPr>
        <w:t xml:space="preserve"> majority </w:t>
      </w:r>
      <w:r w:rsidRPr="008D4668">
        <w:rPr>
          <w:rStyle w:val="StyleBoldUnderline"/>
        </w:rPr>
        <w:t>demonstrated</w:t>
      </w:r>
      <w:r w:rsidRPr="004377CE">
        <w:rPr>
          <w:sz w:val="12"/>
        </w:rPr>
        <w:t xml:space="preserve"> </w:t>
      </w:r>
      <w:r w:rsidRPr="008D4668">
        <w:rPr>
          <w:rStyle w:val="StyleBoldUnderline"/>
        </w:rPr>
        <w:t>the importance of national security</w:t>
      </w:r>
      <w:r w:rsidRPr="004377CE">
        <w:rPr>
          <w:sz w:val="12"/>
        </w:rPr>
        <w:t xml:space="preserve"> for both the public interest and for the Navy's interest in effectively trained sailors. 177 Although the Court discounts neither the public's environmental interest nor the effect of denying the preliminary injunction on the NRDC's interests, the majority's focus on </w:t>
      </w:r>
      <w:r w:rsidRPr="008D4668">
        <w:rPr>
          <w:rStyle w:val="StyleBoldUnderline"/>
        </w:rPr>
        <w:t>national security serves as the Court's justification for finding an abuse of discretion</w:t>
      </w:r>
      <w:r w:rsidRPr="004377CE">
        <w:rPr>
          <w:sz w:val="12"/>
        </w:rPr>
        <w:t xml:space="preserve"> </w:t>
      </w:r>
      <w:r w:rsidRPr="008D4668">
        <w:rPr>
          <w:rStyle w:val="StyleBoldUnderline"/>
        </w:rPr>
        <w:t>by the lower courts</w:t>
      </w:r>
      <w:r w:rsidRPr="004377CE">
        <w:rPr>
          <w:sz w:val="12"/>
        </w:rPr>
        <w:t xml:space="preserve"> in fashioning equitable relief, and it may be used persuasively in future cases. 178 </w:t>
      </w:r>
      <w:r w:rsidRPr="00806263">
        <w:rPr>
          <w:rStyle w:val="StyleBoldUnderline"/>
        </w:rPr>
        <w:t xml:space="preserve">Potential </w:t>
      </w:r>
      <w:r w:rsidRPr="00666D68">
        <w:rPr>
          <w:rStyle w:val="StyleBoldUnderline"/>
          <w:highlight w:val="yellow"/>
        </w:rPr>
        <w:t>national security arguments</w:t>
      </w:r>
      <w:r w:rsidRPr="00806263">
        <w:rPr>
          <w:rStyle w:val="StyleBoldUnderline"/>
        </w:rPr>
        <w:t xml:space="preserve"> in future cases could appeal to the </w:t>
      </w:r>
      <w:proofErr w:type="gramStart"/>
      <w:r w:rsidRPr="00806263">
        <w:rPr>
          <w:rStyle w:val="StyleBoldUnderline"/>
        </w:rPr>
        <w:t>Winter</w:t>
      </w:r>
      <w:proofErr w:type="gramEnd"/>
      <w:r w:rsidRPr="00806263">
        <w:rPr>
          <w:rStyle w:val="StyleBoldUnderline"/>
        </w:rPr>
        <w:t xml:space="preserve"> rationale</w:t>
      </w:r>
      <w:r w:rsidRPr="004377CE">
        <w:rPr>
          <w:sz w:val="12"/>
        </w:rPr>
        <w:t xml:space="preserve">, </w:t>
      </w:r>
      <w:r w:rsidRPr="00666D68">
        <w:rPr>
          <w:rStyle w:val="StyleBoldUnderline"/>
          <w:highlight w:val="yellow"/>
        </w:rPr>
        <w:t>serv</w:t>
      </w:r>
      <w:r w:rsidRPr="00806263">
        <w:rPr>
          <w:rStyle w:val="StyleBoldUnderline"/>
        </w:rPr>
        <w:t xml:space="preserve">ing </w:t>
      </w:r>
      <w:r w:rsidRPr="00666D68">
        <w:rPr>
          <w:rStyle w:val="StyleBoldUnderline"/>
          <w:highlight w:val="yellow"/>
        </w:rPr>
        <w:t xml:space="preserve">as a </w:t>
      </w:r>
      <w:r w:rsidRPr="00666D68">
        <w:rPr>
          <w:rStyle w:val="Emphasis"/>
          <w:highlight w:val="yellow"/>
        </w:rPr>
        <w:t>proverbial trump card</w:t>
      </w:r>
      <w:r w:rsidRPr="004377CE">
        <w:rPr>
          <w:sz w:val="12"/>
        </w:rPr>
        <w:t xml:space="preserve">. Courts could distinguish </w:t>
      </w:r>
      <w:proofErr w:type="gramStart"/>
      <w:r w:rsidRPr="004377CE">
        <w:rPr>
          <w:sz w:val="12"/>
        </w:rPr>
        <w:t>Winter</w:t>
      </w:r>
      <w:proofErr w:type="gramEnd"/>
      <w:r w:rsidRPr="004377CE">
        <w:rPr>
          <w:sz w:val="12"/>
        </w:rPr>
        <w:t xml:space="preserve"> on its narrow scope or on the facts. The Ninth Circuit distinguished Winter six months later in Internet Specialties West, Inc. v. Milon-DiGiorgio Enterprises, Inc.,179 a case dealing with trademark issues, which affirmed an injunction despite an appeal to Winters heavy public interest factor.' 80 </w:t>
      </w:r>
      <w:r w:rsidRPr="00806263">
        <w:rPr>
          <w:rStyle w:val="StyleBoldUnderline"/>
        </w:rPr>
        <w:t>The weight of the national security argument</w:t>
      </w:r>
      <w:r w:rsidRPr="004377CE">
        <w:rPr>
          <w:sz w:val="12"/>
        </w:rPr>
        <w:t xml:space="preserve">, however, has not yet been disturbed and </w:t>
      </w:r>
      <w:r w:rsidRPr="00806263">
        <w:rPr>
          <w:rStyle w:val="StyleBoldUnderline"/>
        </w:rPr>
        <w:t xml:space="preserve">may </w:t>
      </w:r>
      <w:r w:rsidRPr="00666D68">
        <w:rPr>
          <w:rStyle w:val="StyleBoldUnderline"/>
          <w:b/>
          <w:highlight w:val="yellow"/>
        </w:rPr>
        <w:t>weaken</w:t>
      </w:r>
      <w:r w:rsidRPr="00806263">
        <w:rPr>
          <w:rStyle w:val="StyleBoldUnderline"/>
          <w:b/>
        </w:rPr>
        <w:t xml:space="preserve"> </w:t>
      </w:r>
      <w:r w:rsidRPr="00666D68">
        <w:rPr>
          <w:rStyle w:val="StyleBoldUnderline"/>
          <w:b/>
          <w:highlight w:val="yellow"/>
        </w:rPr>
        <w:t>pleas</w:t>
      </w:r>
      <w:r w:rsidRPr="00806263">
        <w:rPr>
          <w:rStyle w:val="StyleBoldUnderline"/>
          <w:b/>
        </w:rPr>
        <w:t xml:space="preserve"> </w:t>
      </w:r>
      <w:r w:rsidRPr="00666D68">
        <w:rPr>
          <w:rStyle w:val="StyleBoldUnderline"/>
          <w:b/>
          <w:highlight w:val="yellow"/>
        </w:rPr>
        <w:t>for</w:t>
      </w:r>
      <w:r w:rsidRPr="00806263">
        <w:rPr>
          <w:rStyle w:val="StyleBoldUnderline"/>
          <w:b/>
        </w:rPr>
        <w:t xml:space="preserve"> </w:t>
      </w:r>
      <w:r w:rsidRPr="00666D68">
        <w:rPr>
          <w:rStyle w:val="StyleBoldUnderline"/>
          <w:b/>
          <w:highlight w:val="yellow"/>
        </w:rPr>
        <w:t>environmental protection</w:t>
      </w:r>
      <w:r w:rsidRPr="00806263">
        <w:rPr>
          <w:rStyle w:val="StyleBoldUnderline"/>
          <w:b/>
        </w:rPr>
        <w:t xml:space="preserve"> under NEPA</w:t>
      </w:r>
      <w:r w:rsidRPr="004377CE">
        <w:rPr>
          <w:sz w:val="12"/>
        </w:rPr>
        <w:t xml:space="preserve"> if these NEPA claims will infringe military activities or other actions relating to national security. 81 NEPA and the environment may fall victim to this appeal to the national security interest. B. Raising the Irreparable Harm Bar NEPA plaintiffs seeking relief in the form of a preliminary injunction have an increased burden after Winter.'82 </w:t>
      </w:r>
      <w:r w:rsidRPr="003D120E">
        <w:rPr>
          <w:rStyle w:val="StyleBoldUnderline"/>
        </w:rPr>
        <w:t>The relaxed standard for irreparable harm for NEPA claims</w:t>
      </w:r>
      <w:r w:rsidRPr="004377CE">
        <w:rPr>
          <w:sz w:val="12"/>
        </w:rPr>
        <w:t xml:space="preserve">, </w:t>
      </w:r>
      <w:r w:rsidRPr="003D120E">
        <w:rPr>
          <w:rStyle w:val="StyleBoldUnderline"/>
        </w:rPr>
        <w:t xml:space="preserve">as </w:t>
      </w:r>
      <w:r w:rsidRPr="003D120E">
        <w:rPr>
          <w:rStyle w:val="StyleBoldUnderline"/>
          <w:b/>
        </w:rPr>
        <w:t>established in previous cases</w:t>
      </w:r>
      <w:r w:rsidRPr="004377CE">
        <w:rPr>
          <w:sz w:val="12"/>
        </w:rPr>
        <w:t xml:space="preserve">, </w:t>
      </w:r>
      <w:r w:rsidRPr="003D120E">
        <w:rPr>
          <w:rStyle w:val="StyleBoldUnderline"/>
        </w:rPr>
        <w:t>appears to have been set to the ordinary requisite level of establishing a likelihood of irreparable harm</w:t>
      </w:r>
      <w:r w:rsidRPr="004377CE">
        <w:rPr>
          <w:sz w:val="12"/>
        </w:rPr>
        <w:t xml:space="preserve">.183 The District Court for the Northern District of California in Save Strawberry Canyon v. Department of Energy (Strawberry Canyon),184 however, distinguished Winter and issued injunctive relief for the plaintiff.1 85 The Strawberry Canyon court found that Winter only addressed one of the two prongs of the preliminary injunction standard as established by the Ninth Circuit prior to Winter-the likelihood of success on the merits and possibility of irreparable harm prong.186 The Supreme Court in Winter neglected, according to Strawberry Canyon, to address the second prong: "A preliminary injunction is appropriate when a plaintiff demonstrates... that serious questions going to the merits were raised and the balance of hardships tips sharply in the plaintiff's favor.' 87 </w:t>
      </w:r>
      <w:r w:rsidRPr="00E057D7">
        <w:rPr>
          <w:rStyle w:val="StyleBoldUnderline"/>
        </w:rPr>
        <w:t>The Winter holding</w:t>
      </w:r>
      <w:r w:rsidRPr="004377CE">
        <w:rPr>
          <w:sz w:val="12"/>
        </w:rPr>
        <w:t xml:space="preserve">, therefore, </w:t>
      </w:r>
      <w:r w:rsidRPr="00E057D7">
        <w:rPr>
          <w:rStyle w:val="StyleBoldUnderline"/>
        </w:rPr>
        <w:t>might not preclude injunctive relief where the plaintiff cannot show a likelihood of success on the merits</w:t>
      </w:r>
      <w:r w:rsidRPr="004377CE">
        <w:rPr>
          <w:sz w:val="12"/>
        </w:rPr>
        <w:t xml:space="preserve">, </w:t>
      </w:r>
      <w:r w:rsidRPr="00E057D7">
        <w:rPr>
          <w:rStyle w:val="StyleBoldUnderline"/>
        </w:rPr>
        <w:t>but can show irreparable injury is likely and imminent and demonstrates serious meritorious issues with a favorable balancing of the hardships</w:t>
      </w:r>
      <w:r w:rsidRPr="004377CE">
        <w:rPr>
          <w:sz w:val="12"/>
        </w:rPr>
        <w:t xml:space="preserve">.188 While this holding allows plaintiffs to obtain injunctive relief without showing a likelihood of success on the merits, it still requires a showing of a likelihood of irreparable harm.189 </w:t>
      </w:r>
      <w:r w:rsidRPr="00666D68">
        <w:rPr>
          <w:rStyle w:val="StyleBoldUnderline"/>
          <w:highlight w:val="yellow"/>
        </w:rPr>
        <w:t>The</w:t>
      </w:r>
      <w:r w:rsidRPr="00E057D7">
        <w:rPr>
          <w:rStyle w:val="StyleBoldUnderline"/>
        </w:rPr>
        <w:t xml:space="preserve"> Winter likelihood </w:t>
      </w:r>
      <w:r w:rsidRPr="00666D68">
        <w:rPr>
          <w:rStyle w:val="StyleBoldUnderline"/>
          <w:highlight w:val="yellow"/>
        </w:rPr>
        <w:t>standard may</w:t>
      </w:r>
      <w:r w:rsidRPr="00E057D7">
        <w:rPr>
          <w:rStyle w:val="StyleBoldUnderline"/>
        </w:rPr>
        <w:t xml:space="preserve"> continue to </w:t>
      </w:r>
      <w:r w:rsidRPr="00666D68">
        <w:rPr>
          <w:rStyle w:val="StyleBoldUnderline"/>
          <w:highlight w:val="yellow"/>
        </w:rPr>
        <w:t>impose a</w:t>
      </w:r>
      <w:r w:rsidRPr="00E057D7">
        <w:rPr>
          <w:rStyle w:val="StyleBoldUnderline"/>
        </w:rPr>
        <w:t xml:space="preserve">n </w:t>
      </w:r>
      <w:r w:rsidRPr="00E057D7">
        <w:rPr>
          <w:rStyle w:val="Emphasis"/>
        </w:rPr>
        <w:t xml:space="preserve">increased </w:t>
      </w:r>
      <w:r w:rsidRPr="00666D68">
        <w:rPr>
          <w:rStyle w:val="Emphasis"/>
          <w:highlight w:val="yellow"/>
        </w:rPr>
        <w:t>burden</w:t>
      </w:r>
      <w:r w:rsidRPr="00666D68">
        <w:rPr>
          <w:rStyle w:val="StyleBoldUnderline"/>
          <w:highlight w:val="yellow"/>
        </w:rPr>
        <w:t xml:space="preserve"> for NEPA plaintiffs</w:t>
      </w:r>
      <w:r w:rsidRPr="00E057D7">
        <w:rPr>
          <w:rStyle w:val="StyleBoldUnderline"/>
        </w:rPr>
        <w:t xml:space="preserve"> </w:t>
      </w:r>
      <w:r w:rsidRPr="00666D68">
        <w:rPr>
          <w:rStyle w:val="StyleBoldUnderline"/>
          <w:highlight w:val="yellow"/>
        </w:rPr>
        <w:t>seeking relief via equitable remedies</w:t>
      </w:r>
      <w:r w:rsidRPr="004377CE">
        <w:rPr>
          <w:sz w:val="12"/>
        </w:rPr>
        <w:t xml:space="preserve">. 190 </w:t>
      </w:r>
      <w:r w:rsidRPr="00E057D7">
        <w:rPr>
          <w:rStyle w:val="StyleBoldUnderline"/>
        </w:rPr>
        <w:t xml:space="preserve">The </w:t>
      </w:r>
      <w:r w:rsidRPr="00666D68">
        <w:rPr>
          <w:rStyle w:val="StyleBoldUnderline"/>
          <w:highlight w:val="yellow"/>
        </w:rPr>
        <w:t>Winter</w:t>
      </w:r>
      <w:r w:rsidRPr="00E057D7">
        <w:rPr>
          <w:rStyle w:val="StyleBoldUnderline"/>
        </w:rPr>
        <w:t xml:space="preserve"> holding </w:t>
      </w:r>
      <w:r w:rsidRPr="004377CE">
        <w:rPr>
          <w:sz w:val="12"/>
        </w:rPr>
        <w:t xml:space="preserve">also </w:t>
      </w:r>
      <w:r w:rsidRPr="00666D68">
        <w:rPr>
          <w:rStyle w:val="Emphasis"/>
          <w:highlight w:val="yellow"/>
        </w:rPr>
        <w:t>forecloses</w:t>
      </w:r>
      <w:r w:rsidRPr="00E057D7">
        <w:rPr>
          <w:rStyle w:val="Emphasis"/>
        </w:rPr>
        <w:t xml:space="preserve"> </w:t>
      </w:r>
      <w:r w:rsidRPr="00666D68">
        <w:rPr>
          <w:rStyle w:val="Emphasis"/>
          <w:highlight w:val="yellow"/>
        </w:rPr>
        <w:t>relief</w:t>
      </w:r>
      <w:r w:rsidRPr="00666D68">
        <w:rPr>
          <w:rStyle w:val="StyleBoldUnderline"/>
          <w:highlight w:val="yellow"/>
        </w:rPr>
        <w:t xml:space="preserve"> for NEPA plaintiffs</w:t>
      </w:r>
      <w:r w:rsidRPr="00E057D7">
        <w:rPr>
          <w:rStyle w:val="StyleBoldUnderline"/>
        </w:rPr>
        <w:t xml:space="preserve"> who have difficulty establishing likelihood of irreparable harm</w:t>
      </w:r>
      <w:r w:rsidRPr="004377CE">
        <w:rPr>
          <w:sz w:val="12"/>
        </w:rPr>
        <w:t>, or any degree of irreparable harm acceptable in court.191 For NEPA's and the environment's sake, hopefully the Winter holding continues to remain narrow and tailored to the Navy's particular interest in antisubmarine warfare training in California, other significant military operations and activities, or when national security is truly and directly at issue. Finally</w:t>
      </w:r>
      <w:r w:rsidRPr="004377CE">
        <w:rPr>
          <w:rStyle w:val="StyleBoldUnderline"/>
        </w:rPr>
        <w:t xml:space="preserve">, to meet the Court's seemingly established likelihood standard of irreparable harm for all NEPA claims, </w:t>
      </w:r>
      <w:r w:rsidRPr="00666D68">
        <w:rPr>
          <w:rStyle w:val="StyleBoldUnderline"/>
          <w:highlight w:val="yellow"/>
        </w:rPr>
        <w:t>future</w:t>
      </w:r>
      <w:r w:rsidRPr="004377CE">
        <w:rPr>
          <w:rStyle w:val="StyleBoldUnderline"/>
        </w:rPr>
        <w:t xml:space="preserve"> NEPA </w:t>
      </w:r>
      <w:r w:rsidRPr="00666D68">
        <w:rPr>
          <w:rStyle w:val="StyleBoldUnderline"/>
          <w:highlight w:val="yellow"/>
        </w:rPr>
        <w:t xml:space="preserve">plaintiffs must meet a </w:t>
      </w:r>
      <w:r w:rsidRPr="00666D68">
        <w:rPr>
          <w:rStyle w:val="Emphasis"/>
          <w:highlight w:val="yellow"/>
        </w:rPr>
        <w:t>higher burden of proof</w:t>
      </w:r>
      <w:r w:rsidRPr="004377CE">
        <w:rPr>
          <w:rStyle w:val="StyleBoldUnderline"/>
        </w:rPr>
        <w:t xml:space="preserve"> </w:t>
      </w:r>
      <w:r w:rsidRPr="00666D68">
        <w:rPr>
          <w:rStyle w:val="StyleBoldUnderline"/>
          <w:highlight w:val="yellow"/>
        </w:rPr>
        <w:t>in litigation</w:t>
      </w:r>
      <w:r w:rsidRPr="004377CE">
        <w:rPr>
          <w:rStyle w:val="StyleBoldUnderline"/>
        </w:rPr>
        <w:t xml:space="preserve"> before the courts</w:t>
      </w:r>
    </w:p>
    <w:p w:rsidR="005C5A91" w:rsidRDefault="005C5A91" w:rsidP="005C5A91">
      <w:pPr>
        <w:pStyle w:val="Heading4"/>
      </w:pPr>
      <w:r>
        <w:t xml:space="preserve">6. Plan solves space weapons – solves U.S. Russia war </w:t>
      </w:r>
    </w:p>
    <w:p w:rsidR="005C5A91" w:rsidRDefault="005C5A91" w:rsidP="005C5A91">
      <w:r w:rsidRPr="00C57C0B">
        <w:rPr>
          <w:rStyle w:val="StyleStyleBold12pt"/>
        </w:rPr>
        <w:t>Scheetz 6</w:t>
      </w:r>
      <w:r>
        <w:t xml:space="preserve"> (Lori – J.D. Candidate, Georgetown University Law Center, Cites Thomas Graham Jr. – Former Acting Director of the U.S Arms Control and Disarmament Agency, “Infusing Environmental Ethics into the Space Weapons Dialouge”, Georgetown International Environmental Law Review, Fall, 19 Geo. Int'l Envtl. L. Rev. 57, lexis)</w:t>
      </w:r>
    </w:p>
    <w:p w:rsidR="005C5A91" w:rsidRDefault="005C5A91" w:rsidP="005C5A91">
      <w:pPr>
        <w:rPr>
          <w:rStyle w:val="StyleBoldUnderline"/>
        </w:rPr>
      </w:pPr>
      <w:r w:rsidRPr="00AE46AB">
        <w:rPr>
          <w:sz w:val="16"/>
          <w:szCs w:val="16"/>
        </w:rPr>
        <w:t xml:space="preserve">Proponents of weaponizing space focus on American military dependence on space and a sense of increasing danger of a ballistic missile attack. </w:t>
      </w:r>
      <w:proofErr w:type="gramStart"/>
      <w:r w:rsidRPr="00AE46AB">
        <w:rPr>
          <w:sz w:val="16"/>
          <w:szCs w:val="16"/>
        </w:rPr>
        <w:t>n24</w:t>
      </w:r>
      <w:proofErr w:type="gramEnd"/>
      <w:r w:rsidRPr="00AE46AB">
        <w:rPr>
          <w:sz w:val="16"/>
          <w:szCs w:val="16"/>
        </w:rPr>
        <w:t xml:space="preserve"> Supporters argue that space weapons might be able to address threats</w:t>
      </w:r>
      <w:r w:rsidRPr="0015408B">
        <w:rPr>
          <w:sz w:val="16"/>
        </w:rPr>
        <w:t xml:space="preserve"> from small, enemy satellites, n25 ground-based anti-satellite weapons, </w:t>
      </w:r>
      <w:r w:rsidRPr="0015408B">
        <w:rPr>
          <w:sz w:val="16"/>
        </w:rPr>
        <w:lastRenderedPageBreak/>
        <w:t xml:space="preserve">n26 and high altitude nuclear explosions. </w:t>
      </w:r>
      <w:proofErr w:type="gramStart"/>
      <w:r w:rsidRPr="0015408B">
        <w:rPr>
          <w:sz w:val="16"/>
        </w:rPr>
        <w:t>n27</w:t>
      </w:r>
      <w:proofErr w:type="gramEnd"/>
      <w:r w:rsidRPr="0015408B">
        <w:rPr>
          <w:sz w:val="16"/>
        </w:rPr>
        <w:t xml:space="preserve"> </w:t>
      </w:r>
      <w:r w:rsidRPr="00C57C0B">
        <w:rPr>
          <w:rStyle w:val="StyleBoldUnderline"/>
        </w:rPr>
        <w:t>With the growing concern</w:t>
      </w:r>
      <w:r w:rsidRPr="0015408B">
        <w:rPr>
          <w:sz w:val="16"/>
        </w:rPr>
        <w:t xml:space="preserve"> in the United States over terrorists and unfriendly nations, </w:t>
      </w:r>
      <w:r w:rsidRPr="00BF0C0B">
        <w:rPr>
          <w:rStyle w:val="StyleBoldUnderline"/>
          <w:highlight w:val="yellow"/>
        </w:rPr>
        <w:t>weaponizing space</w:t>
      </w:r>
      <w:r w:rsidRPr="00C57C0B">
        <w:rPr>
          <w:rStyle w:val="StyleBoldUnderline"/>
        </w:rPr>
        <w:t xml:space="preserve"> to bolster U.S. national security </w:t>
      </w:r>
      <w:r w:rsidRPr="00BF0C0B">
        <w:rPr>
          <w:rStyle w:val="StyleBoldUnderline"/>
          <w:highlight w:val="yellow"/>
        </w:rPr>
        <w:t xml:space="preserve">is </w:t>
      </w:r>
      <w:r w:rsidRPr="00BF0C0B">
        <w:rPr>
          <w:rStyle w:val="Emphasis"/>
          <w:highlight w:val="yellow"/>
        </w:rPr>
        <w:t>close to becoming a reality</w:t>
      </w:r>
      <w:r w:rsidRPr="0015408B">
        <w:rPr>
          <w:sz w:val="16"/>
        </w:rPr>
        <w:t xml:space="preserve">. Furthermore, the 2005 report of the Presidential Commission on the Future of Space Exploration, ("Aldridge Commission Report"), focuses on the commercialization of space. </w:t>
      </w:r>
      <w:proofErr w:type="gramStart"/>
      <w:r w:rsidRPr="0015408B">
        <w:rPr>
          <w:sz w:val="16"/>
        </w:rPr>
        <w:t>n28</w:t>
      </w:r>
      <w:proofErr w:type="gramEnd"/>
      <w:r w:rsidRPr="0015408B">
        <w:rPr>
          <w:sz w:val="16"/>
        </w:rPr>
        <w:t xml:space="preserve"> Space weapons could be used to protect these new commercial interests, along with providing diplomatic leverage and creating offensive potential from space. n29 </w:t>
      </w:r>
      <w:r w:rsidRPr="00BF0C0B">
        <w:rPr>
          <w:rStyle w:val="StyleBoldUnderline"/>
          <w:highlight w:val="yellow"/>
        </w:rPr>
        <w:t>Many</w:t>
      </w:r>
      <w:r w:rsidRPr="00C57C0B">
        <w:rPr>
          <w:rStyle w:val="StyleBoldUnderline"/>
        </w:rPr>
        <w:t xml:space="preserve"> in the arms control community</w:t>
      </w:r>
      <w:r w:rsidRPr="0015408B">
        <w:rPr>
          <w:sz w:val="16"/>
        </w:rPr>
        <w:t xml:space="preserve">, on the other hand, </w:t>
      </w:r>
      <w:r w:rsidRPr="00BF0C0B">
        <w:rPr>
          <w:rStyle w:val="StyleBoldUnderline"/>
          <w:highlight w:val="yellow"/>
        </w:rPr>
        <w:t xml:space="preserve">believe that </w:t>
      </w:r>
      <w:r w:rsidRPr="00BF0C0B">
        <w:rPr>
          <w:rStyle w:val="Emphasis"/>
          <w:highlight w:val="yellow"/>
        </w:rPr>
        <w:t>space weapons</w:t>
      </w:r>
      <w:r w:rsidRPr="00BF0C0B">
        <w:rPr>
          <w:rStyle w:val="StyleBoldUnderline"/>
          <w:highlight w:val="yellow"/>
        </w:rPr>
        <w:t xml:space="preserve"> will </w:t>
      </w:r>
      <w:r w:rsidRPr="00BF0C0B">
        <w:rPr>
          <w:rStyle w:val="Emphasis"/>
          <w:highlight w:val="yellow"/>
        </w:rPr>
        <w:t>destabilize</w:t>
      </w:r>
      <w:r w:rsidRPr="00BF0C0B">
        <w:rPr>
          <w:rStyle w:val="StyleBoldUnderline"/>
          <w:highlight w:val="yellow"/>
        </w:rPr>
        <w:t xml:space="preserve"> the global community</w:t>
      </w:r>
      <w:r w:rsidRPr="00BF0C0B">
        <w:rPr>
          <w:sz w:val="16"/>
          <w:highlight w:val="yellow"/>
        </w:rPr>
        <w:t xml:space="preserve"> </w:t>
      </w:r>
      <w:r w:rsidRPr="00BF0C0B">
        <w:rPr>
          <w:rStyle w:val="StyleBoldUnderline"/>
          <w:highlight w:val="yellow"/>
        </w:rPr>
        <w:t xml:space="preserve">and </w:t>
      </w:r>
      <w:r w:rsidRPr="00BF0C0B">
        <w:rPr>
          <w:rStyle w:val="Emphasis"/>
          <w:highlight w:val="yellow"/>
        </w:rPr>
        <w:t>promote a costly arms race</w:t>
      </w:r>
      <w:r w:rsidRPr="0015408B">
        <w:rPr>
          <w:sz w:val="16"/>
        </w:rPr>
        <w:t xml:space="preserve">. n30 Emphasizing the destabilizing consequences of space weapons, </w:t>
      </w:r>
      <w:r w:rsidRPr="00AE46AB">
        <w:rPr>
          <w:rStyle w:val="StyleBoldUnderline"/>
        </w:rPr>
        <w:t>Thomas Graham Jr. asserts that, because American missile interceptors in space could quickly wipe out Russian early warning satellite</w:t>
      </w:r>
      <w:r w:rsidRPr="0015408B">
        <w:rPr>
          <w:sz w:val="16"/>
        </w:rPr>
        <w:t xml:space="preserve">s, </w:t>
      </w:r>
      <w:r w:rsidRPr="00BF0C0B">
        <w:rPr>
          <w:rStyle w:val="Emphasis"/>
          <w:highlight w:val="yellow"/>
        </w:rPr>
        <w:t>the mere existence</w:t>
      </w:r>
      <w:r w:rsidRPr="00C57C0B">
        <w:rPr>
          <w:rStyle w:val="StyleBoldUnderline"/>
        </w:rPr>
        <w:t xml:space="preserve"> of these weapons </w:t>
      </w:r>
      <w:r w:rsidRPr="00BF0C0B">
        <w:rPr>
          <w:rStyle w:val="StyleBoldUnderline"/>
          <w:highlight w:val="yellow"/>
        </w:rPr>
        <w:t xml:space="preserve">will </w:t>
      </w:r>
      <w:r w:rsidRPr="00BF0C0B">
        <w:rPr>
          <w:rStyle w:val="Emphasis"/>
          <w:highlight w:val="yellow"/>
        </w:rPr>
        <w:t>escalate tension</w:t>
      </w:r>
      <w:r w:rsidRPr="00BF0C0B">
        <w:rPr>
          <w:rStyle w:val="StyleBoldUnderline"/>
          <w:highlight w:val="yellow"/>
        </w:rPr>
        <w:t xml:space="preserve"> </w:t>
      </w:r>
      <w:r w:rsidRPr="00AE46AB">
        <w:rPr>
          <w:rStyle w:val="StyleBoldUnderline"/>
        </w:rPr>
        <w:t>between</w:t>
      </w:r>
      <w:r w:rsidRPr="00C57C0B">
        <w:rPr>
          <w:rStyle w:val="StyleBoldUnderline"/>
        </w:rPr>
        <w:t xml:space="preserve"> the two countries </w:t>
      </w:r>
      <w:r w:rsidRPr="00BF0C0B">
        <w:rPr>
          <w:rStyle w:val="StyleBoldUnderline"/>
          <w:highlight w:val="yellow"/>
        </w:rPr>
        <w:t>and place Russia on constant alert.</w:t>
      </w:r>
      <w:r w:rsidRPr="00BF0C0B">
        <w:rPr>
          <w:sz w:val="16"/>
          <w:highlight w:val="yellow"/>
        </w:rPr>
        <w:t xml:space="preserve"> </w:t>
      </w:r>
      <w:r w:rsidRPr="00BF0C0B">
        <w:rPr>
          <w:rStyle w:val="Emphasis"/>
          <w:highlight w:val="yellow"/>
        </w:rPr>
        <w:t>One false signal</w:t>
      </w:r>
      <w:r w:rsidRPr="0015408B">
        <w:rPr>
          <w:sz w:val="16"/>
        </w:rPr>
        <w:t xml:space="preserve"> from an early warning satellite </w:t>
      </w:r>
      <w:r w:rsidRPr="00BF0C0B">
        <w:rPr>
          <w:rStyle w:val="StyleBoldUnderline"/>
          <w:highlight w:val="yellow"/>
        </w:rPr>
        <w:t xml:space="preserve">could lead to a </w:t>
      </w:r>
      <w:r w:rsidRPr="00BF0C0B">
        <w:rPr>
          <w:rStyle w:val="Emphasis"/>
          <w:highlight w:val="yellow"/>
        </w:rPr>
        <w:t>Russian nuclear strike</w:t>
      </w:r>
      <w:r w:rsidRPr="0015408B">
        <w:rPr>
          <w:sz w:val="16"/>
        </w:rPr>
        <w:t xml:space="preserve">. </w:t>
      </w:r>
      <w:proofErr w:type="gramStart"/>
      <w:r w:rsidRPr="0015408B">
        <w:rPr>
          <w:sz w:val="16"/>
        </w:rPr>
        <w:t>n31</w:t>
      </w:r>
      <w:proofErr w:type="gramEnd"/>
      <w:r w:rsidRPr="0015408B">
        <w:rPr>
          <w:sz w:val="16"/>
        </w:rPr>
        <w:t xml:space="preserve"> Moreover, weaponization of space might not significantly reduce American vulnerability to attack because most weapons systems will depend on ground facilities and radio links, which can be attacked through electronic hacking and jamming. </w:t>
      </w:r>
      <w:proofErr w:type="gramStart"/>
      <w:r w:rsidRPr="0015408B">
        <w:rPr>
          <w:sz w:val="16"/>
        </w:rPr>
        <w:t>n32</w:t>
      </w:r>
      <w:proofErr w:type="gramEnd"/>
      <w:r w:rsidRPr="0015408B">
        <w:rPr>
          <w:sz w:val="16"/>
        </w:rPr>
        <w:t xml:space="preserve"> The actual weaponry based in space is also susceptible to attack. </w:t>
      </w:r>
      <w:proofErr w:type="gramStart"/>
      <w:r w:rsidRPr="0015408B">
        <w:rPr>
          <w:sz w:val="16"/>
        </w:rPr>
        <w:t>n33</w:t>
      </w:r>
      <w:proofErr w:type="gramEnd"/>
      <w:r w:rsidRPr="0015408B">
        <w:rPr>
          <w:sz w:val="16"/>
        </w:rPr>
        <w:t xml:space="preserve"> </w:t>
      </w:r>
      <w:r w:rsidRPr="00C57C0B">
        <w:rPr>
          <w:rStyle w:val="StyleBoldUnderline"/>
        </w:rPr>
        <w:t>Only a few scholars have focused on the</w:t>
      </w:r>
      <w:r w:rsidRPr="0015408B">
        <w:rPr>
          <w:sz w:val="16"/>
        </w:rPr>
        <w:t xml:space="preserve"> potential </w:t>
      </w:r>
      <w:r w:rsidRPr="00C57C0B">
        <w:rPr>
          <w:rStyle w:val="StyleBoldUnderline"/>
        </w:rPr>
        <w:t>impact of space weapons on the quality of the space environment</w:t>
      </w:r>
      <w:r w:rsidRPr="0015408B">
        <w:rPr>
          <w:sz w:val="16"/>
        </w:rPr>
        <w:t xml:space="preserve">. Space is characterized by transparency, [*63] fragility, and the ability to hold orbital debris for longer periods of time. As a result, </w:t>
      </w:r>
      <w:r w:rsidRPr="00BF0C0B">
        <w:rPr>
          <w:rStyle w:val="Emphasis"/>
          <w:highlight w:val="yellow"/>
        </w:rPr>
        <w:t>testing</w:t>
      </w:r>
      <w:r w:rsidRPr="00BF0C0B">
        <w:rPr>
          <w:sz w:val="16"/>
          <w:highlight w:val="yellow"/>
        </w:rPr>
        <w:t xml:space="preserve">, </w:t>
      </w:r>
      <w:r w:rsidRPr="00BF0C0B">
        <w:rPr>
          <w:rStyle w:val="Emphasis"/>
          <w:highlight w:val="yellow"/>
        </w:rPr>
        <w:t>deployment</w:t>
      </w:r>
      <w:r w:rsidRPr="00BF0C0B">
        <w:rPr>
          <w:sz w:val="16"/>
          <w:highlight w:val="yellow"/>
        </w:rPr>
        <w:t xml:space="preserve">, </w:t>
      </w:r>
      <w:r w:rsidRPr="00BF0C0B">
        <w:rPr>
          <w:rStyle w:val="StyleBoldUnderline"/>
          <w:highlight w:val="yellow"/>
        </w:rPr>
        <w:t xml:space="preserve">and use of space weapons could result in </w:t>
      </w:r>
      <w:r w:rsidRPr="00BF0C0B">
        <w:rPr>
          <w:rStyle w:val="Emphasis"/>
          <w:highlight w:val="yellow"/>
        </w:rPr>
        <w:t>irreparable harm</w:t>
      </w:r>
      <w:r w:rsidRPr="0015408B">
        <w:rPr>
          <w:sz w:val="16"/>
        </w:rPr>
        <w:t xml:space="preserve">. </w:t>
      </w:r>
      <w:proofErr w:type="gramStart"/>
      <w:r w:rsidRPr="0015408B">
        <w:rPr>
          <w:sz w:val="16"/>
        </w:rPr>
        <w:t>n34</w:t>
      </w:r>
      <w:proofErr w:type="gramEnd"/>
      <w:r w:rsidRPr="0015408B">
        <w:rPr>
          <w:sz w:val="16"/>
        </w:rPr>
        <w:t xml:space="preserve"> </w:t>
      </w:r>
      <w:r w:rsidRPr="00BF0C0B">
        <w:rPr>
          <w:rStyle w:val="StyleBoldUnderline"/>
          <w:highlight w:val="yellow"/>
        </w:rPr>
        <w:t xml:space="preserve">Placing </w:t>
      </w:r>
      <w:r w:rsidRPr="00BF0C0B">
        <w:rPr>
          <w:rStyle w:val="Emphasis"/>
          <w:highlight w:val="yellow"/>
        </w:rPr>
        <w:t>environmental concerns</w:t>
      </w:r>
      <w:r w:rsidRPr="00BF0C0B">
        <w:rPr>
          <w:rStyle w:val="StyleBoldUnderline"/>
          <w:highlight w:val="yellow"/>
        </w:rPr>
        <w:t xml:space="preserve"> in the thick of the space weapons debate and </w:t>
      </w:r>
      <w:r w:rsidRPr="00BF0C0B">
        <w:rPr>
          <w:rStyle w:val="Emphasis"/>
          <w:highlight w:val="yellow"/>
        </w:rPr>
        <w:t>establishing restrictions</w:t>
      </w:r>
      <w:r w:rsidRPr="0015408B">
        <w:rPr>
          <w:sz w:val="16"/>
        </w:rPr>
        <w:t xml:space="preserve"> </w:t>
      </w:r>
      <w:r w:rsidRPr="00BF0C0B">
        <w:rPr>
          <w:rStyle w:val="StyleBoldUnderline"/>
          <w:highlight w:val="yellow"/>
        </w:rPr>
        <w:t>on</w:t>
      </w:r>
      <w:r w:rsidRPr="00C57C0B">
        <w:rPr>
          <w:rStyle w:val="StyleBoldUnderline"/>
        </w:rPr>
        <w:t xml:space="preserve"> testing and </w:t>
      </w:r>
      <w:r w:rsidRPr="00BF0C0B">
        <w:rPr>
          <w:rStyle w:val="StyleBoldUnderline"/>
          <w:highlight w:val="yellow"/>
        </w:rPr>
        <w:t>deployment</w:t>
      </w:r>
      <w:r w:rsidRPr="0015408B">
        <w:rPr>
          <w:sz w:val="16"/>
        </w:rPr>
        <w:t xml:space="preserve"> of space weapons </w:t>
      </w:r>
      <w:r w:rsidRPr="00BF0C0B">
        <w:rPr>
          <w:rStyle w:val="Emphasis"/>
          <w:highlight w:val="yellow"/>
        </w:rPr>
        <w:t>are critical</w:t>
      </w:r>
      <w:r w:rsidRPr="00C57C0B">
        <w:rPr>
          <w:rStyle w:val="StyleBoldUnderline"/>
        </w:rPr>
        <w:t xml:space="preserve"> for the future quality of the environment in space and on Earth.</w:t>
      </w:r>
    </w:p>
    <w:p w:rsidR="005C5A91" w:rsidRPr="000034EF" w:rsidRDefault="005C5A91" w:rsidP="005C5A91">
      <w:pPr>
        <w:pStyle w:val="Heading4"/>
      </w:pPr>
      <w:r>
        <w:t xml:space="preserve">7. Weyand says environment regulations key to our allies - </w:t>
      </w:r>
    </w:p>
    <w:p w:rsidR="005C5A91" w:rsidRDefault="005C5A91" w:rsidP="005C5A91">
      <w:pPr>
        <w:pStyle w:val="Heading4"/>
      </w:pPr>
      <w:r w:rsidRPr="002040C1">
        <w:t>Alliances prevent nuclear war</w:t>
      </w:r>
      <w:r>
        <w:t>.</w:t>
      </w:r>
    </w:p>
    <w:p w:rsidR="005C5A91" w:rsidRDefault="005C5A91" w:rsidP="005C5A91">
      <w:r w:rsidRPr="00BA0FE2">
        <w:rPr>
          <w:b/>
        </w:rPr>
        <w:t>Ross</w:t>
      </w:r>
      <w:r>
        <w:t>, Winter 1998/</w:t>
      </w:r>
      <w:r w:rsidRPr="00BA0FE2">
        <w:rPr>
          <w:b/>
        </w:rPr>
        <w:t>1999</w:t>
      </w:r>
      <w:r>
        <w:t xml:space="preserve"> (Douglas – professor of political science at Simon Fraser University, Canada’s functional isolationism and the future of weapons of mass destruction, International Journal, p. lexis)</w:t>
      </w:r>
    </w:p>
    <w:p w:rsidR="005C5A91" w:rsidRPr="002040C1" w:rsidRDefault="005C5A91" w:rsidP="005C5A91">
      <w:r w:rsidRPr="002040C1">
        <w:rPr>
          <w:rStyle w:val="MinimizedTextChar"/>
          <w:sz w:val="16"/>
        </w:rPr>
        <w:t>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w:t>
      </w:r>
      <w:r w:rsidRPr="00BA0FE2">
        <w:rPr>
          <w:rStyle w:val="MinimizedTextChar"/>
          <w:sz w:val="16"/>
        </w:rPr>
        <w:t>image. But they should all be supplements to, not substitutes</w:t>
      </w:r>
      <w:r w:rsidRPr="00BA0FE2">
        <w:t xml:space="preserve"> </w:t>
      </w:r>
      <w:r w:rsidRPr="00BF0C0B">
        <w:rPr>
          <w:highlight w:val="yellow"/>
          <w:u w:val="single"/>
        </w:rPr>
        <w:t>for</w:t>
      </w:r>
      <w:r w:rsidRPr="00BA0FE2">
        <w:t xml:space="preserve">, </w:t>
      </w:r>
      <w:r w:rsidRPr="00BA0FE2">
        <w:rPr>
          <w:u w:val="single"/>
        </w:rPr>
        <w:t>a proportionately equitable commitment of resources to</w:t>
      </w:r>
      <w:r w:rsidRPr="00BA0FE2">
        <w:t xml:space="preserve"> </w:t>
      </w:r>
      <w:r w:rsidRPr="00BA0FE2">
        <w:rPr>
          <w:rStyle w:val="MinimizedTextChar"/>
          <w:sz w:val="16"/>
        </w:rPr>
        <w:t xml:space="preserve">the management and </w:t>
      </w:r>
      <w:r w:rsidRPr="00BF0C0B">
        <w:rPr>
          <w:highlight w:val="yellow"/>
          <w:u w:val="single"/>
        </w:rPr>
        <w:t xml:space="preserve">prevention of </w:t>
      </w:r>
      <w:r w:rsidRPr="00307803">
        <w:rPr>
          <w:rStyle w:val="Emphasis"/>
        </w:rPr>
        <w:t xml:space="preserve">international </w:t>
      </w:r>
      <w:r w:rsidRPr="00BF0C0B">
        <w:rPr>
          <w:rStyle w:val="Emphasis"/>
          <w:highlight w:val="yellow"/>
        </w:rPr>
        <w:t>conflict</w:t>
      </w:r>
      <w:r w:rsidRPr="00BF0C0B">
        <w:rPr>
          <w:highlight w:val="yellow"/>
          <w:u w:val="single"/>
        </w:rPr>
        <w:t xml:space="preserve"> – and</w:t>
      </w:r>
      <w:r w:rsidRPr="00BA0FE2">
        <w:t xml:space="preserve"> </w:t>
      </w:r>
      <w:r w:rsidRPr="00BA0FE2">
        <w:rPr>
          <w:rStyle w:val="MinimizedTextChar"/>
          <w:sz w:val="16"/>
        </w:rPr>
        <w:t>thus the</w:t>
      </w:r>
      <w:r w:rsidRPr="00BA0FE2">
        <w:t xml:space="preserve"> </w:t>
      </w:r>
      <w:r w:rsidRPr="00307803">
        <w:rPr>
          <w:u w:val="single"/>
        </w:rPr>
        <w:t>containment of</w:t>
      </w:r>
      <w:r w:rsidRPr="00307803">
        <w:t xml:space="preserve"> </w:t>
      </w:r>
      <w:r w:rsidRPr="00307803">
        <w:rPr>
          <w:rStyle w:val="MinimizedTextChar"/>
          <w:sz w:val="16"/>
        </w:rPr>
        <w:t>the</w:t>
      </w:r>
      <w:r w:rsidRPr="00BA0FE2">
        <w:t xml:space="preserve"> </w:t>
      </w:r>
      <w:r w:rsidRPr="00BF0C0B">
        <w:rPr>
          <w:highlight w:val="yellow"/>
          <w:u w:val="single"/>
        </w:rPr>
        <w:t>WMD</w:t>
      </w:r>
      <w:r w:rsidRPr="00BA0FE2">
        <w:t xml:space="preserve"> </w:t>
      </w:r>
      <w:r w:rsidRPr="00BA0FE2">
        <w:rPr>
          <w:rStyle w:val="MinimizedTextChar"/>
          <w:sz w:val="16"/>
        </w:rPr>
        <w:t>threat. Future</w:t>
      </w:r>
      <w:r w:rsidRPr="00BA0FE2">
        <w:t xml:space="preserve"> </w:t>
      </w:r>
      <w:r w:rsidRPr="00BF0C0B">
        <w:rPr>
          <w:highlight w:val="yellow"/>
          <w:u w:val="single"/>
        </w:rPr>
        <w:t>America</w:t>
      </w:r>
      <w:r w:rsidRPr="00BA0FE2">
        <w:rPr>
          <w:u w:val="single"/>
        </w:rPr>
        <w:t xml:space="preserve">n governments </w:t>
      </w:r>
      <w:r w:rsidRPr="00BF0C0B">
        <w:rPr>
          <w:highlight w:val="yellow"/>
          <w:u w:val="single"/>
        </w:rPr>
        <w:t xml:space="preserve">will not ‘police </w:t>
      </w:r>
      <w:r w:rsidRPr="00307803">
        <w:rPr>
          <w:u w:val="single"/>
        </w:rPr>
        <w:t xml:space="preserve">the world’ </w:t>
      </w:r>
      <w:r w:rsidRPr="00BF0C0B">
        <w:rPr>
          <w:highlight w:val="yellow"/>
          <w:u w:val="single"/>
        </w:rPr>
        <w:t>alone</w:t>
      </w:r>
      <w:r w:rsidRPr="00BA0FE2">
        <w:t xml:space="preserve">. </w:t>
      </w:r>
      <w:r w:rsidRPr="00BA0FE2">
        <w:rPr>
          <w:rStyle w:val="MinimizedTextChar"/>
          <w:sz w:val="16"/>
        </w:rPr>
        <w:t>For almost fifty years the Soviet threat compelled disproportionate military expenditures and sacrifice by the United States. That world is gone</w:t>
      </w:r>
      <w:r w:rsidRPr="00BA0FE2">
        <w:t xml:space="preserve">. </w:t>
      </w:r>
      <w:r w:rsidRPr="00BF0C0B">
        <w:rPr>
          <w:highlight w:val="yellow"/>
          <w:u w:val="single"/>
        </w:rPr>
        <w:t>Only by enmeshing the capabilities</w:t>
      </w:r>
      <w:r w:rsidRPr="00BA0FE2">
        <w:rPr>
          <w:u w:val="single"/>
        </w:rPr>
        <w:t xml:space="preserve"> </w:t>
      </w:r>
      <w:r w:rsidRPr="00BF0C0B">
        <w:rPr>
          <w:highlight w:val="yellow"/>
          <w:u w:val="single"/>
        </w:rPr>
        <w:t xml:space="preserve">of the </w:t>
      </w:r>
      <w:r w:rsidRPr="00BF0C0B">
        <w:rPr>
          <w:highlight w:val="yellow"/>
          <w:u w:val="single"/>
          <w:bdr w:val="single" w:sz="4" w:space="0" w:color="auto"/>
        </w:rPr>
        <w:t>U</w:t>
      </w:r>
      <w:r w:rsidRPr="00BA0FE2">
        <w:rPr>
          <w:rStyle w:val="MinimizedTextChar"/>
          <w:sz w:val="16"/>
        </w:rPr>
        <w:t>nited</w:t>
      </w:r>
      <w:r w:rsidRPr="00BA0FE2">
        <w:t xml:space="preserve"> </w:t>
      </w:r>
      <w:r w:rsidRPr="00BF0C0B">
        <w:rPr>
          <w:highlight w:val="yellow"/>
          <w:u w:val="single"/>
          <w:bdr w:val="single" w:sz="4" w:space="0" w:color="auto"/>
        </w:rPr>
        <w:t>S</w:t>
      </w:r>
      <w:r w:rsidRPr="00BA0FE2">
        <w:rPr>
          <w:rStyle w:val="MinimizedTextChar"/>
          <w:sz w:val="16"/>
        </w:rPr>
        <w:t>tates</w:t>
      </w:r>
      <w:r w:rsidRPr="00BA0FE2">
        <w:t xml:space="preserve"> </w:t>
      </w:r>
      <w:r w:rsidRPr="00BF0C0B">
        <w:rPr>
          <w:highlight w:val="yellow"/>
          <w:u w:val="single"/>
        </w:rPr>
        <w:t>and other</w:t>
      </w:r>
      <w:r w:rsidRPr="00BA0FE2">
        <w:rPr>
          <w:u w:val="single"/>
        </w:rPr>
        <w:t xml:space="preserve"> leading </w:t>
      </w:r>
      <w:r w:rsidRPr="00BF0C0B">
        <w:rPr>
          <w:highlight w:val="yellow"/>
          <w:u w:val="single"/>
        </w:rPr>
        <w:t>powers</w:t>
      </w:r>
      <w:r w:rsidRPr="00BA0FE2">
        <w:rPr>
          <w:u w:val="single"/>
        </w:rPr>
        <w:t xml:space="preserve"> </w:t>
      </w:r>
      <w:r w:rsidRPr="00BF0C0B">
        <w:rPr>
          <w:highlight w:val="yellow"/>
          <w:u w:val="single"/>
        </w:rPr>
        <w:t>in a co-operative security management regime</w:t>
      </w:r>
      <w:r w:rsidRPr="00BA0FE2">
        <w:rPr>
          <w:u w:val="single"/>
        </w:rPr>
        <w:t xml:space="preserve"> where the burdens are widely shared </w:t>
      </w:r>
      <w:r w:rsidRPr="00BF0C0B">
        <w:rPr>
          <w:highlight w:val="yellow"/>
          <w:u w:val="single"/>
        </w:rPr>
        <w:t>does the world</w:t>
      </w:r>
      <w:r w:rsidRPr="00BA0FE2">
        <w:rPr>
          <w:u w:val="single"/>
        </w:rPr>
        <w:t xml:space="preserve"> community </w:t>
      </w:r>
      <w:r w:rsidRPr="00BF0C0B">
        <w:rPr>
          <w:highlight w:val="yellow"/>
          <w:u w:val="single"/>
        </w:rPr>
        <w:t xml:space="preserve">have any plausible hope of avoiding </w:t>
      </w:r>
      <w:r w:rsidRPr="00BF0C0B">
        <w:rPr>
          <w:b/>
          <w:highlight w:val="yellow"/>
          <w:u w:val="single"/>
        </w:rPr>
        <w:t>warfare involving nuclear or other WMD</w:t>
      </w:r>
      <w:r w:rsidRPr="002040C1">
        <w:rPr>
          <w:u w:val="single"/>
        </w:rPr>
        <w:t>.</w:t>
      </w:r>
    </w:p>
    <w:p w:rsidR="005C5A91" w:rsidRPr="001F0F79" w:rsidRDefault="005C5A91" w:rsidP="005C5A91">
      <w:pPr>
        <w:pStyle w:val="Heading4"/>
      </w:pPr>
      <w:r>
        <w:t>DB – results in the plan and links to disad or doesn’t solve broader CS</w:t>
      </w:r>
    </w:p>
    <w:p w:rsidR="005C5A91" w:rsidRDefault="005C5A91" w:rsidP="005C5A91">
      <w:pPr>
        <w:pStyle w:val="Heading3"/>
      </w:pPr>
      <w:r>
        <w:lastRenderedPageBreak/>
        <w:t>Citizen Suits L to Ptx</w:t>
      </w:r>
    </w:p>
    <w:p w:rsidR="005C5A91" w:rsidRPr="00CA73DD" w:rsidRDefault="005C5A91" w:rsidP="005C5A91">
      <w:pPr>
        <w:keepNext/>
        <w:keepLines/>
        <w:spacing w:before="200"/>
        <w:outlineLvl w:val="3"/>
        <w:rPr>
          <w:rFonts w:eastAsia="Times New Roman"/>
          <w:b/>
          <w:bCs/>
          <w:iCs/>
        </w:rPr>
      </w:pPr>
      <w:r w:rsidRPr="00CA73DD">
        <w:rPr>
          <w:rFonts w:eastAsia="Times New Roman"/>
          <w:b/>
          <w:bCs/>
          <w:iCs/>
        </w:rPr>
        <w:t xml:space="preserve">CP causes the court to </w:t>
      </w:r>
      <w:r w:rsidRPr="00CA73DD">
        <w:rPr>
          <w:rFonts w:eastAsia="Times New Roman"/>
          <w:b/>
          <w:bCs/>
          <w:iCs/>
          <w:u w:val="single"/>
        </w:rPr>
        <w:t>re-hash</w:t>
      </w:r>
      <w:r w:rsidRPr="00CA73DD">
        <w:rPr>
          <w:rFonts w:eastAsia="Times New Roman"/>
          <w:b/>
          <w:bCs/>
          <w:iCs/>
        </w:rPr>
        <w:t xml:space="preserve"> the standing fight over climate</w:t>
      </w:r>
    </w:p>
    <w:p w:rsidR="005C5A91" w:rsidRPr="002427D0" w:rsidRDefault="005C5A91" w:rsidP="005C5A91">
      <w:r w:rsidRPr="002427D0">
        <w:rPr>
          <w:b/>
          <w:bCs/>
        </w:rPr>
        <w:t>Gerrard 11</w:t>
      </w:r>
      <w:r w:rsidRPr="002427D0">
        <w:t xml:space="preserve"> (Michael B. Gerrard, Director, Center for Climate Change Law, TODAY’S SUPREME COURT DECISION IN AEP V. CONNECTICUT, June 20, 2011, http://blogs.law.columbia.edu/climatechange/2011/06/20/todays-supreme-court-decision-in-aep-v-connecticut/)</w:t>
      </w:r>
    </w:p>
    <w:p w:rsidR="005C5A91" w:rsidRPr="002427D0" w:rsidRDefault="005C5A91" w:rsidP="005C5A91"/>
    <w:p w:rsidR="005C5A91" w:rsidRPr="002427D0" w:rsidRDefault="005C5A91" w:rsidP="005C5A91">
      <w:pPr>
        <w:rPr>
          <w:sz w:val="16"/>
        </w:rPr>
      </w:pPr>
      <w:r w:rsidRPr="002427D0">
        <w:rPr>
          <w:sz w:val="16"/>
        </w:rPr>
        <w:t xml:space="preserve">“The petitioners contend that the federal courts lack authority to adjudicate this case. </w:t>
      </w:r>
      <w:r w:rsidRPr="002427D0">
        <w:rPr>
          <w:bCs/>
          <w:highlight w:val="yellow"/>
          <w:u w:val="single"/>
        </w:rPr>
        <w:t>Four members</w:t>
      </w:r>
      <w:r w:rsidRPr="002427D0">
        <w:rPr>
          <w:bCs/>
          <w:u w:val="single"/>
        </w:rPr>
        <w:t xml:space="preserve"> of the Court would </w:t>
      </w:r>
      <w:r w:rsidRPr="002427D0">
        <w:rPr>
          <w:bCs/>
          <w:highlight w:val="yellow"/>
          <w:u w:val="single"/>
        </w:rPr>
        <w:t>hold that at least some plaintiffs have</w:t>
      </w:r>
      <w:r w:rsidRPr="002427D0">
        <w:rPr>
          <w:bCs/>
          <w:u w:val="single"/>
        </w:rPr>
        <w:t xml:space="preserve"> Article III </w:t>
      </w:r>
      <w:r w:rsidRPr="002427D0">
        <w:rPr>
          <w:bCs/>
          <w:highlight w:val="yellow"/>
          <w:u w:val="single"/>
        </w:rPr>
        <w:t>standing</w:t>
      </w:r>
      <w:r w:rsidRPr="002427D0">
        <w:rPr>
          <w:bCs/>
          <w:u w:val="single"/>
        </w:rPr>
        <w:t xml:space="preserve"> under Massachusetts, </w:t>
      </w:r>
      <w:r w:rsidRPr="002427D0">
        <w:rPr>
          <w:bCs/>
          <w:highlight w:val="yellow"/>
          <w:u w:val="single"/>
        </w:rPr>
        <w:t>which permitted a State to</w:t>
      </w:r>
      <w:r w:rsidRPr="002427D0">
        <w:rPr>
          <w:bCs/>
          <w:u w:val="single"/>
        </w:rPr>
        <w:t xml:space="preserve"> </w:t>
      </w:r>
      <w:r w:rsidRPr="002427D0">
        <w:rPr>
          <w:b/>
          <w:iCs/>
          <w:highlight w:val="yellow"/>
          <w:u w:val="single"/>
          <w:bdr w:val="single" w:sz="4" w:space="0" w:color="auto"/>
        </w:rPr>
        <w:t>challenge</w:t>
      </w:r>
      <w:r w:rsidRPr="002427D0">
        <w:rPr>
          <w:bCs/>
          <w:u w:val="single"/>
        </w:rPr>
        <w:t xml:space="preserve"> EPA’s refusal</w:t>
      </w:r>
      <w:r w:rsidRPr="002427D0">
        <w:rPr>
          <w:sz w:val="16"/>
        </w:rPr>
        <w:t xml:space="preserve"> to regulate </w:t>
      </w:r>
      <w:r w:rsidRPr="002427D0">
        <w:rPr>
          <w:b/>
          <w:iCs/>
          <w:highlight w:val="yellow"/>
          <w:u w:val="single"/>
          <w:bdr w:val="single" w:sz="4" w:space="0" w:color="auto"/>
        </w:rPr>
        <w:t>greenhouse gas emissions</w:t>
      </w:r>
      <w:r w:rsidRPr="002427D0">
        <w:rPr>
          <w:sz w:val="16"/>
        </w:rPr>
        <w:t xml:space="preserve">; and further, that no other threshold obstacle bars review. Four members of the court, adhering to a dissenting opinion in Massachusetts, or regarding that decision as distinguishable, would hold that none of the plaintiffs have Article III standing. We therefore affirm, by an equally divided Court, the Second Circuit’s exercise of jurisdiction and proceed to the merits.” Though unnamed in the opinion, clearly </w:t>
      </w:r>
      <w:r w:rsidRPr="002427D0">
        <w:rPr>
          <w:bCs/>
          <w:highlight w:val="yellow"/>
          <w:u w:val="single"/>
        </w:rPr>
        <w:t xml:space="preserve">the four justices who </w:t>
      </w:r>
      <w:r w:rsidRPr="002427D0">
        <w:rPr>
          <w:b/>
          <w:iCs/>
          <w:highlight w:val="yellow"/>
          <w:u w:val="single"/>
          <w:bdr w:val="single" w:sz="4" w:space="0" w:color="auto"/>
        </w:rPr>
        <w:t>find standing</w:t>
      </w:r>
      <w:r w:rsidRPr="002427D0">
        <w:rPr>
          <w:bCs/>
          <w:u w:val="single"/>
        </w:rPr>
        <w:t xml:space="preserve">, and no other obstacles to review, </w:t>
      </w:r>
      <w:r w:rsidRPr="002427D0">
        <w:rPr>
          <w:bCs/>
          <w:highlight w:val="yellow"/>
          <w:u w:val="single"/>
        </w:rPr>
        <w:t>are Ginsburg, Breyer, Kagan and Kennedy</w:t>
      </w:r>
      <w:r w:rsidRPr="002427D0">
        <w:rPr>
          <w:sz w:val="16"/>
        </w:rPr>
        <w:t xml:space="preserve">. The four who disagree are Roberts, Scalia, Thomas and Alito. (Thomas and Alito filed a concurrence casting doubt on Massachusetts; it’s interesting that neither Roberts nor Scalia joined.) The Ginsburg group thus apparently rejects the political question defense as well as the standing argument. Sotomayor was recused from this case because she was on the Second Circuit panel in the AEP case; should another case come up on which she wasn’t recused, there would apparently be a 5-4 majority to allow climate change nuisance litigation, but for the Clean Air Act displacement. On the other hand, I read the above-quoted paragraph (when considered in conjunction with Massachusetts) to say that </w:t>
      </w:r>
      <w:r w:rsidRPr="002427D0">
        <w:rPr>
          <w:b/>
          <w:iCs/>
          <w:highlight w:val="yellow"/>
          <w:u w:val="single"/>
          <w:bdr w:val="single" w:sz="4" w:space="0" w:color="auto"/>
        </w:rPr>
        <w:t>Justice Kennedy</w:t>
      </w:r>
      <w:r w:rsidRPr="002427D0">
        <w:rPr>
          <w:bCs/>
          <w:highlight w:val="yellow"/>
          <w:u w:val="single"/>
        </w:rPr>
        <w:t xml:space="preserve"> may believe that </w:t>
      </w:r>
      <w:r w:rsidRPr="002427D0">
        <w:rPr>
          <w:b/>
          <w:iCs/>
          <w:highlight w:val="yellow"/>
          <w:u w:val="single"/>
          <w:bdr w:val="single" w:sz="4" w:space="0" w:color="auto"/>
        </w:rPr>
        <w:t>only states</w:t>
      </w:r>
      <w:r w:rsidRPr="002427D0">
        <w:rPr>
          <w:bCs/>
          <w:highlight w:val="yellow"/>
          <w:u w:val="single"/>
        </w:rPr>
        <w:t xml:space="preserve"> would have standing</w:t>
      </w:r>
      <w:r w:rsidRPr="002427D0">
        <w:rPr>
          <w:bCs/>
          <w:u w:val="single"/>
        </w:rPr>
        <w:t xml:space="preserve">. Thus </w:t>
      </w:r>
      <w:r w:rsidRPr="002427D0">
        <w:rPr>
          <w:bCs/>
          <w:highlight w:val="yellow"/>
          <w:u w:val="single"/>
        </w:rPr>
        <w:t xml:space="preserve">there might be a </w:t>
      </w:r>
      <w:r w:rsidRPr="002427D0">
        <w:rPr>
          <w:b/>
          <w:iCs/>
          <w:highlight w:val="yellow"/>
          <w:u w:val="single"/>
          <w:bdr w:val="single" w:sz="4" w:space="0" w:color="auto"/>
        </w:rPr>
        <w:t>5-4 majority</w:t>
      </w:r>
      <w:r w:rsidRPr="002427D0">
        <w:rPr>
          <w:bCs/>
          <w:highlight w:val="yellow"/>
          <w:u w:val="single"/>
        </w:rPr>
        <w:t xml:space="preserve"> against any kinds of GHG </w:t>
      </w:r>
      <w:r w:rsidRPr="002427D0">
        <w:rPr>
          <w:b/>
          <w:iCs/>
          <w:highlight w:val="yellow"/>
          <w:u w:val="single"/>
          <w:bdr w:val="single" w:sz="4" w:space="0" w:color="auto"/>
        </w:rPr>
        <w:t>nuisance claims</w:t>
      </w:r>
      <w:r w:rsidRPr="002427D0">
        <w:rPr>
          <w:sz w:val="16"/>
        </w:rPr>
        <w:t xml:space="preserve"> (and maybe other kinds of GHG claims) by non-states.</w:t>
      </w:r>
    </w:p>
    <w:p w:rsidR="005C5A91" w:rsidRDefault="005C5A91" w:rsidP="005C5A91">
      <w:pPr>
        <w:pStyle w:val="Heading4"/>
      </w:pPr>
      <w:r w:rsidRPr="00B8119B">
        <w:rPr>
          <w:u w:val="single"/>
        </w:rPr>
        <w:t>Spills over</w:t>
      </w:r>
      <w:r>
        <w:t xml:space="preserve"> – changes the collegial atmosphere of the court</w:t>
      </w:r>
    </w:p>
    <w:p w:rsidR="005C5A91" w:rsidRPr="002427D0" w:rsidRDefault="005C5A91" w:rsidP="005C5A91">
      <w:r w:rsidRPr="002427D0">
        <w:rPr>
          <w:b/>
          <w:bCs/>
        </w:rPr>
        <w:t>Adler 9</w:t>
      </w:r>
      <w:r w:rsidRPr="002427D0">
        <w:t xml:space="preserve"> (Jonathan H. Adler, Professor of Law and Director of the Center for Business Law and Regulation, Case Western Reserve University School of Law, “Law Review Symposium 2009: Standing Still In The Roberts Court,” Summer 2009, Case Western Reserve Law Review, 59 Case W. Res. 1061)</w:t>
      </w:r>
    </w:p>
    <w:p w:rsidR="005C5A91" w:rsidRPr="002427D0" w:rsidRDefault="005C5A91" w:rsidP="005C5A91"/>
    <w:p w:rsidR="005C5A91" w:rsidRDefault="005C5A91" w:rsidP="005C5A91">
      <w:pPr>
        <w:rPr>
          <w:sz w:val="16"/>
        </w:rPr>
      </w:pPr>
      <w:r w:rsidRPr="002427D0">
        <w:rPr>
          <w:bCs/>
          <w:u w:val="single"/>
        </w:rPr>
        <w:t xml:space="preserve">Yet </w:t>
      </w:r>
      <w:r w:rsidRPr="002427D0">
        <w:rPr>
          <w:bCs/>
          <w:highlight w:val="yellow"/>
          <w:u w:val="single"/>
        </w:rPr>
        <w:t xml:space="preserve">the </w:t>
      </w:r>
      <w:r w:rsidRPr="002427D0">
        <w:rPr>
          <w:b/>
          <w:iCs/>
          <w:highlight w:val="yellow"/>
          <w:u w:val="single"/>
          <w:bdr w:val="single" w:sz="4" w:space="0" w:color="auto"/>
        </w:rPr>
        <w:t>Roberts Court</w:t>
      </w:r>
      <w:r w:rsidRPr="002427D0">
        <w:rPr>
          <w:bCs/>
          <w:u w:val="single"/>
        </w:rPr>
        <w:t xml:space="preserve"> </w:t>
      </w:r>
      <w:proofErr w:type="gramStart"/>
      <w:r w:rsidRPr="002427D0">
        <w:rPr>
          <w:bCs/>
          <w:u w:val="single"/>
        </w:rPr>
        <w:t>is</w:t>
      </w:r>
      <w:proofErr w:type="gramEnd"/>
      <w:r w:rsidRPr="002427D0">
        <w:rPr>
          <w:bCs/>
          <w:u w:val="single"/>
        </w:rPr>
        <w:t xml:space="preserve"> hardly of </w:t>
      </w:r>
      <w:r w:rsidRPr="002427D0">
        <w:rPr>
          <w:bCs/>
          <w:highlight w:val="yellow"/>
          <w:u w:val="single"/>
        </w:rPr>
        <w:t>on</w:t>
      </w:r>
      <w:r w:rsidRPr="002427D0">
        <w:rPr>
          <w:bCs/>
          <w:u w:val="single"/>
        </w:rPr>
        <w:t xml:space="preserve">e mind concerning </w:t>
      </w:r>
      <w:r w:rsidRPr="002427D0">
        <w:rPr>
          <w:bCs/>
          <w:highlight w:val="yellow"/>
          <w:u w:val="single"/>
        </w:rPr>
        <w:t>standing</w:t>
      </w:r>
      <w:r w:rsidRPr="002427D0">
        <w:rPr>
          <w:sz w:val="16"/>
          <w:highlight w:val="yellow"/>
        </w:rPr>
        <w:t xml:space="preserve">. </w:t>
      </w:r>
      <w:r w:rsidRPr="002427D0">
        <w:rPr>
          <w:bCs/>
          <w:highlight w:val="yellow"/>
          <w:u w:val="single"/>
        </w:rPr>
        <w:t>Four cases</w:t>
      </w:r>
      <w:r w:rsidRPr="002427D0">
        <w:rPr>
          <w:sz w:val="16"/>
        </w:rPr>
        <w:t xml:space="preserve"> in particular </w:t>
      </w:r>
      <w:r w:rsidRPr="002427D0">
        <w:rPr>
          <w:b/>
          <w:iCs/>
          <w:highlight w:val="yellow"/>
          <w:u w:val="single"/>
          <w:bdr w:val="single" w:sz="4" w:space="0" w:color="auto"/>
        </w:rPr>
        <w:t>reveal sharp divisions</w:t>
      </w:r>
      <w:r w:rsidRPr="002427D0">
        <w:rPr>
          <w:sz w:val="16"/>
        </w:rPr>
        <w:t xml:space="preserve"> among the Justices on the application of Article III standing's requirements. Massachusetts v. EPA, n71 Sprint Communications Co. v. APCC Services, Inc., n72 Hein v. Freedom from Religion Foundation, Inc., n73 and </w:t>
      </w:r>
      <w:proofErr w:type="gramStart"/>
      <w:r w:rsidRPr="002427D0">
        <w:rPr>
          <w:sz w:val="16"/>
        </w:rPr>
        <w:t>Summers</w:t>
      </w:r>
      <w:proofErr w:type="gramEnd"/>
      <w:r w:rsidRPr="002427D0">
        <w:rPr>
          <w:sz w:val="16"/>
        </w:rPr>
        <w:t xml:space="preserve"> v. Earth Island Institute n74 were all 5-4 decisions. </w:t>
      </w:r>
      <w:r w:rsidRPr="002427D0">
        <w:rPr>
          <w:bCs/>
          <w:u w:val="single"/>
        </w:rPr>
        <w:t>In two of these cases, Massachusetts and Sprint, the Court found Article III standing; in the other two it did not.</w:t>
      </w:r>
      <w:r w:rsidRPr="002427D0">
        <w:rPr>
          <w:sz w:val="16"/>
        </w:rPr>
        <w:t xml:space="preserve"> The breakdown among the Justices remained consistent across these cases, with the Court's four most liberal Justices consistently voting to approve standing claims and the four most conservative Justices consistently in opposition. </w:t>
      </w:r>
      <w:r w:rsidRPr="002427D0">
        <w:rPr>
          <w:bCs/>
          <w:u w:val="single"/>
        </w:rPr>
        <w:t xml:space="preserve">Only </w:t>
      </w:r>
      <w:r w:rsidRPr="002427D0">
        <w:rPr>
          <w:bCs/>
          <w:highlight w:val="yellow"/>
          <w:u w:val="single"/>
        </w:rPr>
        <w:t>Justice</w:t>
      </w:r>
      <w:r w:rsidRPr="002427D0">
        <w:rPr>
          <w:bCs/>
          <w:u w:val="single"/>
        </w:rPr>
        <w:t xml:space="preserve"> Anthony </w:t>
      </w:r>
      <w:r w:rsidRPr="002427D0">
        <w:rPr>
          <w:b/>
          <w:iCs/>
          <w:highlight w:val="yellow"/>
          <w:u w:val="single"/>
          <w:bdr w:val="single" w:sz="4" w:space="0" w:color="auto"/>
        </w:rPr>
        <w:t xml:space="preserve">Kennedy </w:t>
      </w:r>
      <w:r w:rsidRPr="002427D0">
        <w:rPr>
          <w:bCs/>
          <w:highlight w:val="yellow"/>
          <w:u w:val="single"/>
        </w:rPr>
        <w:t>was in the Court's majority in all four cases</w:t>
      </w:r>
      <w:r w:rsidRPr="002427D0">
        <w:rPr>
          <w:bCs/>
          <w:u w:val="single"/>
        </w:rPr>
        <w:t>, sometimes writing separately to qualify his position</w:t>
      </w:r>
      <w:r w:rsidRPr="002427D0">
        <w:rPr>
          <w:sz w:val="16"/>
        </w:rPr>
        <w:t xml:space="preserve">. </w:t>
      </w:r>
      <w:proofErr w:type="gramStart"/>
      <w:r w:rsidRPr="002427D0">
        <w:rPr>
          <w:sz w:val="16"/>
        </w:rPr>
        <w:t>n75</w:t>
      </w:r>
      <w:proofErr w:type="gramEnd"/>
      <w:r w:rsidRPr="002427D0">
        <w:rPr>
          <w:sz w:val="16"/>
        </w:rPr>
        <w:t xml:space="preserve"> Here, as in other areas, Justice Kennedy is the median Justice whose views determine the outcome in close cases. n76 [*1071] </w:t>
      </w:r>
      <w:proofErr w:type="gramStart"/>
      <w:r w:rsidRPr="002427D0">
        <w:rPr>
          <w:bCs/>
          <w:highlight w:val="yellow"/>
          <w:u w:val="single"/>
        </w:rPr>
        <w:t>The</w:t>
      </w:r>
      <w:proofErr w:type="gramEnd"/>
      <w:r w:rsidRPr="002427D0">
        <w:rPr>
          <w:bCs/>
          <w:highlight w:val="yellow"/>
          <w:u w:val="single"/>
        </w:rPr>
        <w:t xml:space="preserve"> </w:t>
      </w:r>
      <w:r w:rsidRPr="002427D0">
        <w:rPr>
          <w:b/>
          <w:iCs/>
          <w:highlight w:val="yellow"/>
          <w:u w:val="single"/>
          <w:bdr w:val="single" w:sz="4" w:space="0" w:color="auto"/>
        </w:rPr>
        <w:t>most consequential</w:t>
      </w:r>
      <w:r w:rsidRPr="002427D0">
        <w:rPr>
          <w:bCs/>
          <w:u w:val="single"/>
        </w:rPr>
        <w:t xml:space="preserve"> standing case of the Roberts Court thus far </w:t>
      </w:r>
      <w:r w:rsidRPr="002427D0">
        <w:rPr>
          <w:b/>
          <w:iCs/>
          <w:highlight w:val="yellow"/>
          <w:u w:val="single"/>
          <w:bdr w:val="single" w:sz="4" w:space="0" w:color="auto"/>
        </w:rPr>
        <w:t>is Massachusetts</w:t>
      </w:r>
      <w:r w:rsidRPr="002427D0">
        <w:rPr>
          <w:bCs/>
          <w:u w:val="single"/>
        </w:rPr>
        <w:t xml:space="preserve"> v. EPA.</w:t>
      </w:r>
      <w:r w:rsidRPr="002427D0">
        <w:rPr>
          <w:sz w:val="16"/>
        </w:rPr>
        <w:t xml:space="preserve"> </w:t>
      </w:r>
      <w:proofErr w:type="gramStart"/>
      <w:r w:rsidRPr="002427D0">
        <w:rPr>
          <w:sz w:val="16"/>
        </w:rPr>
        <w:t>n77</w:t>
      </w:r>
      <w:proofErr w:type="gramEnd"/>
      <w:r w:rsidRPr="002427D0">
        <w:rPr>
          <w:sz w:val="16"/>
        </w:rPr>
        <w:t xml:space="preserve"> Indeed, Massachusetts is among the most consequential cases decided by the Roberts Court on any issue. Massachusetts loosened the requirements for Article III standing to challenge federal regulatory actions, both for state litigants and others seeking to allege agency failure to comply with relevant statutory requirements. More than any other, this case altered preexisting standing doctrine, and did so in favor of those seeking to invoke the jurisdiction of federal courts. </w:t>
      </w:r>
      <w:r w:rsidRPr="002427D0">
        <w:rPr>
          <w:bCs/>
          <w:u w:val="single"/>
        </w:rPr>
        <w:t>At issue in Massachusetts were whether the Environmental Protection Agency ("EPA") had the authority to regulate carbon dioxide and other greenhouse gases as "pollutants" under the Clean Air Act</w:t>
      </w:r>
      <w:r w:rsidRPr="002427D0">
        <w:rPr>
          <w:sz w:val="16"/>
        </w:rPr>
        <w:t xml:space="preserve"> and, if so, whether the EPA had properly declined to exercise such authority in rejecting a rulemaking petition submitted by several states and environmentalist groups. Massachusetts and the other petitioners sought to force the EPA to regulate greenhouse gas emissions from new motor vehicles under Section 202 of the Act so as to mitigate the threat of global warming. Yet before it could approve the petitioners' claims, the Court had to first assure itself that at least one had Article III standing. </w:t>
      </w:r>
      <w:r w:rsidRPr="002427D0">
        <w:rPr>
          <w:b/>
          <w:iCs/>
          <w:highlight w:val="yellow"/>
          <w:u w:val="single"/>
          <w:bdr w:val="single" w:sz="4" w:space="0" w:color="auto"/>
        </w:rPr>
        <w:t>Climate change</w:t>
      </w:r>
      <w:r w:rsidRPr="002427D0">
        <w:rPr>
          <w:bCs/>
          <w:highlight w:val="yellow"/>
          <w:u w:val="single"/>
        </w:rPr>
        <w:t xml:space="preserve"> presents an interesting standing challenge</w:t>
      </w:r>
      <w:r w:rsidRPr="002427D0">
        <w:rPr>
          <w:sz w:val="16"/>
        </w:rPr>
        <w:t xml:space="preserve">. The Court has long held that federal courts lack jurisdiction to hear "generalized grievance[s]" that are "'common to all members of the public.'" n78 Thus, an Article III court lacks the jurisdiction to hear a naked claim that a government agency has failed to violate some provision of the law or, as noted above, that some portion of the federal Treasury was appropriated for an illegal purpose. Invoking the power of federal courts requires something more. In particular, it requires something that connects the allegedly wrongful act to a distinct harm suffered by the litigant. At first blush, the general bar on hearing "generalized grievances" would seem to preclude hearing a claim predicated on an injury derived from a gradual warming of the Earth's atmosphere. </w:t>
      </w:r>
      <w:r w:rsidRPr="002427D0">
        <w:rPr>
          <w:bCs/>
          <w:u w:val="single"/>
        </w:rPr>
        <w:t xml:space="preserve">By definition, global climate change is a </w:t>
      </w:r>
      <w:r w:rsidRPr="002427D0">
        <w:rPr>
          <w:bCs/>
          <w:highlight w:val="yellow"/>
          <w:u w:val="single"/>
        </w:rPr>
        <w:t>global phenomenon</w:t>
      </w:r>
      <w:r w:rsidRPr="002427D0">
        <w:rPr>
          <w:sz w:val="16"/>
        </w:rPr>
        <w:t xml:space="preserve">. The emission of greenhouse gases from motor vehicles in the United States or anywhere else contributes to global atmospheric [*1072] concentrations of greenhouse gases that, in turn, have an effect on the global climate. </w:t>
      </w:r>
      <w:r w:rsidRPr="002427D0">
        <w:rPr>
          <w:bCs/>
          <w:u w:val="single"/>
        </w:rPr>
        <w:t xml:space="preserve">The alleged harms from any resulting global warming would be visited upon the globe, a conclusion that </w:t>
      </w:r>
      <w:r w:rsidRPr="002427D0">
        <w:rPr>
          <w:bCs/>
          <w:highlight w:val="yellow"/>
          <w:u w:val="single"/>
        </w:rPr>
        <w:t>would seem to preclude the existence of a "case</w:t>
      </w:r>
      <w:r w:rsidRPr="002427D0">
        <w:rPr>
          <w:bCs/>
          <w:u w:val="single"/>
        </w:rPr>
        <w:t xml:space="preserve"> or controversy" fit for judicial resolution under Article III.</w:t>
      </w:r>
      <w:r w:rsidRPr="002427D0">
        <w:rPr>
          <w:sz w:val="16"/>
        </w:rPr>
        <w:t xml:space="preserve"> </w:t>
      </w:r>
      <w:proofErr w:type="gramStart"/>
      <w:r w:rsidRPr="002427D0">
        <w:rPr>
          <w:sz w:val="16"/>
        </w:rPr>
        <w:t>n79</w:t>
      </w:r>
      <w:proofErr w:type="gramEnd"/>
      <w:r w:rsidRPr="002427D0">
        <w:rPr>
          <w:sz w:val="16"/>
        </w:rPr>
        <w:t xml:space="preserve"> Much like an individual taxpayer could not claim a judicially cognizable injury from the misuse of funds in the federal Treasury, an individual citizen of the planet could not claim a judicially cognizable injury from a slight alteration of the planetary thermostat. </w:t>
      </w:r>
      <w:r w:rsidRPr="002427D0">
        <w:rPr>
          <w:bCs/>
          <w:u w:val="single"/>
        </w:rPr>
        <w:t>At the very least, a prospective plaintiff would have to identify an actual or imminent harm to a specific legally-protected interest resulting from such changes.</w:t>
      </w:r>
      <w:r w:rsidRPr="002427D0">
        <w:rPr>
          <w:sz w:val="16"/>
        </w:rPr>
        <w:t xml:space="preserve"> Such attribution is very difficult. This is not to deny or disparage the potential consequences from climate change, but only to recognize the difficulty of finding a distinct, particularized injury resulting from global </w:t>
      </w:r>
      <w:r w:rsidRPr="002427D0">
        <w:rPr>
          <w:sz w:val="16"/>
        </w:rPr>
        <w:lastRenderedPageBreak/>
        <w:t xml:space="preserve">environmental phenomena. </w:t>
      </w:r>
      <w:r w:rsidRPr="002427D0">
        <w:rPr>
          <w:bCs/>
          <w:u w:val="single"/>
        </w:rPr>
        <w:t>The Commonwealth of Massachusetts sought to establish the requisite injury by focusing the Court's attention on a specific potential consequence of global warming</w:t>
      </w:r>
      <w:r w:rsidRPr="002427D0">
        <w:rPr>
          <w:sz w:val="16"/>
        </w:rPr>
        <w:t xml:space="preserve">: sea-level rise. </w:t>
      </w:r>
      <w:proofErr w:type="gramStart"/>
      <w:r w:rsidRPr="002427D0">
        <w:rPr>
          <w:sz w:val="16"/>
        </w:rPr>
        <w:t>n80</w:t>
      </w:r>
      <w:proofErr w:type="gramEnd"/>
      <w:r w:rsidRPr="002427D0">
        <w:rPr>
          <w:sz w:val="16"/>
        </w:rPr>
        <w:t xml:space="preserve"> Massachusetts submitted affidavits asserting that anthropogenic emissions of greenhouse gases, by contributing to global warming, increase the threat of global sea-level rise that would flood some portion of Massachusetts's coast. n81 These affidavits noted that a modest rise in sea-level had occurred over the course of the twentieth century--albeit some of which was due to natural causes--and estimated the future sea-level rise that could result if anthropogenic emissions of greenhouse gases continue unabated. </w:t>
      </w:r>
      <w:proofErr w:type="gramStart"/>
      <w:r w:rsidRPr="002427D0">
        <w:rPr>
          <w:sz w:val="16"/>
        </w:rPr>
        <w:t>n82</w:t>
      </w:r>
      <w:proofErr w:type="gramEnd"/>
      <w:r w:rsidRPr="002427D0">
        <w:rPr>
          <w:sz w:val="16"/>
        </w:rPr>
        <w:t xml:space="preserve"> </w:t>
      </w:r>
      <w:r w:rsidRPr="002427D0">
        <w:rPr>
          <w:bCs/>
          <w:u w:val="single"/>
        </w:rPr>
        <w:t>The focus on sea-level rise simplified the Court's inquiry, but it did not make the standing concern go away</w:t>
      </w:r>
      <w:r w:rsidRPr="002427D0">
        <w:rPr>
          <w:sz w:val="16"/>
        </w:rPr>
        <w:t xml:space="preserve">. An "injury-in-fact" must be both actual or imminent and concrete and particularized. </w:t>
      </w:r>
      <w:proofErr w:type="gramStart"/>
      <w:r w:rsidRPr="002427D0">
        <w:rPr>
          <w:sz w:val="16"/>
        </w:rPr>
        <w:t>n83</w:t>
      </w:r>
      <w:proofErr w:type="gramEnd"/>
      <w:r w:rsidRPr="002427D0">
        <w:rPr>
          <w:sz w:val="16"/>
        </w:rPr>
        <w:t xml:space="preserve"> Therein lied a potential rub. Demonstrating that the injury from climate change satisfied one prong of this standard would necessarily make it more difficult to satisfy the other. Insofar as anthropogenic emissions of greenhouse gases have already warmed the atmosphere, it is exceedingly difficult (if not impossible) to identify specific environmental changes that have occurred as a result of the human contribution to climatic warming with any degree of certainty. Identifying specific harms that will (or are at least quite likely to) [*1073] occur in specific places requires a resort to computer models that seek to project likely impacts from the human contribution to global warming in the decades ahead. So the injury is made concrete and particularized at the expense of its imminence. Again, this is not to deny the existence of anthropogenic global warming, but only to recognize that climate scientists have not yet been able to attribute specific environmental phenomena in specific places to human contributions to global warming, and this complicates efforts to demonstrate Article III standing. In order to show that its injury was concrete and particularized, </w:t>
      </w:r>
      <w:r w:rsidRPr="002427D0">
        <w:rPr>
          <w:bCs/>
          <w:u w:val="single"/>
        </w:rPr>
        <w:t xml:space="preserve">Massachusetts focused on sea-level rise, as </w:t>
      </w:r>
      <w:r w:rsidRPr="002427D0">
        <w:rPr>
          <w:bCs/>
          <w:highlight w:val="yellow"/>
          <w:u w:val="single"/>
        </w:rPr>
        <w:t xml:space="preserve">the loss of </w:t>
      </w:r>
      <w:r w:rsidRPr="002427D0">
        <w:rPr>
          <w:b/>
          <w:iCs/>
          <w:highlight w:val="yellow"/>
          <w:u w:val="single"/>
          <w:bdr w:val="single" w:sz="4" w:space="0" w:color="auto"/>
        </w:rPr>
        <w:t>state sovereign</w:t>
      </w:r>
      <w:r w:rsidRPr="002427D0">
        <w:rPr>
          <w:bCs/>
          <w:highlight w:val="yellow"/>
          <w:u w:val="single"/>
        </w:rPr>
        <w:t xml:space="preserve"> territory</w:t>
      </w:r>
      <w:r w:rsidRPr="002427D0">
        <w:rPr>
          <w:bCs/>
          <w:u w:val="single"/>
        </w:rPr>
        <w:t xml:space="preserve"> would certainly be a tangible harm of the sort Article III demands</w:t>
      </w:r>
      <w:r w:rsidRPr="002427D0">
        <w:rPr>
          <w:sz w:val="16"/>
        </w:rPr>
        <w:t>. Yet as already suggested</w:t>
      </w:r>
      <w:proofErr w:type="gramStart"/>
      <w:r w:rsidRPr="002427D0">
        <w:rPr>
          <w:sz w:val="16"/>
        </w:rPr>
        <w:t>,</w:t>
      </w:r>
      <w:proofErr w:type="gramEnd"/>
      <w:r w:rsidRPr="002427D0">
        <w:rPr>
          <w:sz w:val="16"/>
        </w:rPr>
        <w:t xml:space="preserve"> the problem for Massachusetts was that in order to identify a specific loss of its own land from human-induced global warming with any particularity, </w:t>
      </w:r>
      <w:r w:rsidRPr="002427D0">
        <w:rPr>
          <w:bCs/>
          <w:u w:val="single"/>
        </w:rPr>
        <w:t xml:space="preserve">it was forced to rely upon model projections </w:t>
      </w:r>
      <w:r w:rsidRPr="002427D0">
        <w:rPr>
          <w:bCs/>
          <w:highlight w:val="yellow"/>
          <w:u w:val="single"/>
        </w:rPr>
        <w:t>far into the future</w:t>
      </w:r>
      <w:r w:rsidRPr="002427D0">
        <w:rPr>
          <w:sz w:val="16"/>
        </w:rPr>
        <w:t xml:space="preserve">. Specifically, Massachusetts focused on the potential loss of coastline due to sea-level rise "by 2100." n84 Focusing on this sort of future injury enabled Massachusetts to identify a specific harm particular to it, but at the expense of its ability to claim any such harm was occurring here and now, and was thus "actual or imminent" as the Court's interpretation of Article III requires. Under the pre-existing case law, assertion of a future injury would not suffice. Yet had Massachusetts focused on the effects of greenhouse gas emissions already underway, it would have been forced to assert injury from a modest change in global atmospheric temperature, and little else. </w:t>
      </w:r>
      <w:proofErr w:type="gramStart"/>
      <w:r w:rsidRPr="002427D0">
        <w:rPr>
          <w:sz w:val="16"/>
        </w:rPr>
        <w:t>n85</w:t>
      </w:r>
      <w:proofErr w:type="gramEnd"/>
      <w:r w:rsidRPr="002427D0">
        <w:rPr>
          <w:sz w:val="16"/>
        </w:rPr>
        <w:t xml:space="preserve"> Doing so would have meant abandoning any claim that the injury Massachusetts suffered was concrete and particular to its interests as a state. </w:t>
      </w:r>
      <w:r w:rsidRPr="002427D0">
        <w:rPr>
          <w:bCs/>
          <w:u w:val="single"/>
        </w:rPr>
        <w:t>While purporting to adhere to the traditional test for standing articulated in Lujan v. Defenders of Wildlife, n86 the Court took two steps to ease Massachusetts's legal burden</w:t>
      </w:r>
      <w:r w:rsidRPr="002427D0">
        <w:rPr>
          <w:sz w:val="16"/>
        </w:rPr>
        <w:t xml:space="preserve">, each of which constitutes a potentially significant change in the law of standing. n87 First, and most conspicuously, </w:t>
      </w:r>
      <w:r w:rsidRPr="002427D0">
        <w:rPr>
          <w:bCs/>
          <w:highlight w:val="yellow"/>
          <w:u w:val="single"/>
        </w:rPr>
        <w:t xml:space="preserve">the </w:t>
      </w:r>
      <w:r w:rsidRPr="002427D0">
        <w:rPr>
          <w:b/>
          <w:iCs/>
          <w:highlight w:val="yellow"/>
          <w:u w:val="single"/>
          <w:bdr w:val="single" w:sz="4" w:space="0" w:color="auto"/>
        </w:rPr>
        <w:t>Court declared</w:t>
      </w:r>
      <w:r w:rsidRPr="002427D0">
        <w:rPr>
          <w:bCs/>
          <w:highlight w:val="yellow"/>
          <w:u w:val="single"/>
        </w:rPr>
        <w:t xml:space="preserve"> that it was "of </w:t>
      </w:r>
      <w:r w:rsidRPr="002427D0">
        <w:rPr>
          <w:b/>
          <w:iCs/>
          <w:highlight w:val="yellow"/>
          <w:u w:val="single"/>
          <w:bdr w:val="single" w:sz="4" w:space="0" w:color="auto"/>
        </w:rPr>
        <w:t>considerable</w:t>
      </w:r>
      <w:r w:rsidRPr="002427D0">
        <w:rPr>
          <w:bCs/>
          <w:u w:val="single"/>
        </w:rPr>
        <w:t xml:space="preserve"> [*1074] </w:t>
      </w:r>
      <w:r w:rsidRPr="002427D0">
        <w:rPr>
          <w:b/>
          <w:iCs/>
          <w:highlight w:val="yellow"/>
          <w:u w:val="single"/>
          <w:bdr w:val="single" w:sz="4" w:space="0" w:color="auto"/>
        </w:rPr>
        <w:t>relevance"</w:t>
      </w:r>
      <w:r w:rsidRPr="002427D0">
        <w:rPr>
          <w:bCs/>
          <w:highlight w:val="yellow"/>
          <w:u w:val="single"/>
        </w:rPr>
        <w:t xml:space="preserve"> that the </w:t>
      </w:r>
      <w:r w:rsidRPr="002427D0">
        <w:rPr>
          <w:b/>
          <w:iCs/>
          <w:highlight w:val="yellow"/>
          <w:u w:val="single"/>
          <w:bdr w:val="single" w:sz="4" w:space="0" w:color="auto"/>
        </w:rPr>
        <w:t>petitioner was "a sovereign State and not</w:t>
      </w:r>
      <w:r w:rsidRPr="002427D0">
        <w:rPr>
          <w:bCs/>
          <w:highlight w:val="yellow"/>
          <w:u w:val="single"/>
        </w:rPr>
        <w:t>,</w:t>
      </w:r>
      <w:r w:rsidRPr="002427D0">
        <w:rPr>
          <w:bCs/>
          <w:u w:val="single"/>
        </w:rPr>
        <w:t xml:space="preserve"> as it was in Lujan, </w:t>
      </w:r>
      <w:r w:rsidRPr="002427D0">
        <w:rPr>
          <w:bCs/>
          <w:highlight w:val="yellow"/>
          <w:u w:val="single"/>
        </w:rPr>
        <w:t xml:space="preserve">a </w:t>
      </w:r>
      <w:r w:rsidRPr="002427D0">
        <w:rPr>
          <w:b/>
          <w:iCs/>
          <w:highlight w:val="yellow"/>
          <w:u w:val="single"/>
          <w:bdr w:val="single" w:sz="4" w:space="0" w:color="auto"/>
        </w:rPr>
        <w:t>private individual</w:t>
      </w:r>
      <w:r w:rsidRPr="002427D0">
        <w:rPr>
          <w:sz w:val="16"/>
        </w:rPr>
        <w:t xml:space="preserve">." n88 This was relevant because "[s]tates are not normal litigants for the purposes of invoking federal jurisdiction." n89 Having ceded a portion of their sovereign authority to the federal government, the Court announced, the Commonwealth of Massachusetts and other states were entitled </w:t>
      </w:r>
      <w:r w:rsidRPr="002427D0">
        <w:rPr>
          <w:bCs/>
          <w:u w:val="single"/>
        </w:rPr>
        <w:t xml:space="preserve">to "special solicitude" when seeking to invoke the jurisdiction of federal courts. </w:t>
      </w:r>
      <w:proofErr w:type="gramStart"/>
      <w:r w:rsidRPr="002427D0">
        <w:rPr>
          <w:bCs/>
          <w:u w:val="single"/>
        </w:rPr>
        <w:t>n90</w:t>
      </w:r>
      <w:proofErr w:type="gramEnd"/>
      <w:r w:rsidRPr="002427D0">
        <w:rPr>
          <w:bCs/>
          <w:u w:val="single"/>
        </w:rPr>
        <w:t xml:space="preserve"> With this newfound solicitude "in mind,"</w:t>
      </w:r>
      <w:r w:rsidRPr="002427D0">
        <w:rPr>
          <w:sz w:val="16"/>
        </w:rPr>
        <w:t xml:space="preserve"> the Court had little difficulty concluding that a miniscule increase in sea-level rise satisfied the injury-in-fact requirement. n91 The majority purported to justify its newfound "special solicitude" for states in Georgia v. Tennessee Copper Co., n92 a century-old case in which the state of Georgia brought a federal common law nuisance suit against a polluting factory from across the border in Tennessee. </w:t>
      </w:r>
      <w:proofErr w:type="gramStart"/>
      <w:r w:rsidRPr="002427D0">
        <w:rPr>
          <w:sz w:val="16"/>
        </w:rPr>
        <w:t>n93</w:t>
      </w:r>
      <w:proofErr w:type="gramEnd"/>
      <w:r w:rsidRPr="002427D0">
        <w:rPr>
          <w:sz w:val="16"/>
        </w:rPr>
        <w:t xml:space="preserve"> This case had nothing to do with standing, however. Rather, it was a suit under the federal common law of interstate nuisance--a suit of the sort that would almost certainly be preempted today under the Clean Air Act. n94 The only "special solicitude" shown to Georgia in [*1075] the case was the Court's willingness to consider providing Georgia with equitable relief of the sort unavailable to private parties under federal common law due to the state's "quasi-sovereign" interest in its territory. </w:t>
      </w:r>
      <w:proofErr w:type="gramStart"/>
      <w:r w:rsidRPr="002427D0">
        <w:rPr>
          <w:sz w:val="16"/>
        </w:rPr>
        <w:t>n95</w:t>
      </w:r>
      <w:proofErr w:type="gramEnd"/>
      <w:r w:rsidRPr="002427D0">
        <w:rPr>
          <w:sz w:val="16"/>
        </w:rPr>
        <w:t xml:space="preserve"> Yet it is one thing to hold that one state cannot foul the air of its neighbor and that state parties can pursue extraordinary equitable relief in federal court. It is quite another to maintain that a state's ability to vindicate such a claim on behalf of its citizens gives rise to a "special solicitude" when a state sues in federal court to invoke the regulatory apparatus of administrative agencies. On any fair reading, Georgia v. Tennessee Copper provides little, if any, support to the majority's newfound doctrine of "special solicitude." This may explain why the case was not cited in Massachusetts's briefs. Indeed, the case was not cited in any brief filed by any party or amicus in the case. </w:t>
      </w:r>
      <w:proofErr w:type="gramStart"/>
      <w:r w:rsidRPr="002427D0">
        <w:rPr>
          <w:sz w:val="16"/>
        </w:rPr>
        <w:t>n96</w:t>
      </w:r>
      <w:proofErr w:type="gramEnd"/>
      <w:r w:rsidRPr="002427D0">
        <w:rPr>
          <w:sz w:val="16"/>
        </w:rPr>
        <w:t xml:space="preserve"> While one brief filed by state amici did argue that states have special interests that should be taken into consideration as part of the standing analysis, it focused on the potential for federal law to preempt state regulatory initiatives. n97 [*1076] Even those who believe states should receive such consideration recognize the Court's reasoning on this point was quite confused. </w:t>
      </w:r>
      <w:proofErr w:type="gramStart"/>
      <w:r w:rsidRPr="002427D0">
        <w:rPr>
          <w:sz w:val="16"/>
        </w:rPr>
        <w:t>n98</w:t>
      </w:r>
      <w:proofErr w:type="gramEnd"/>
      <w:r w:rsidRPr="002427D0">
        <w:rPr>
          <w:sz w:val="16"/>
        </w:rPr>
        <w:t xml:space="preserve"> </w:t>
      </w:r>
      <w:r w:rsidRPr="002427D0">
        <w:rPr>
          <w:bCs/>
          <w:u w:val="single"/>
        </w:rPr>
        <w:t>Recognizing a "special solicitude" for sovereign states was the Massachusetts Court's first revision to the law of standing.</w:t>
      </w:r>
      <w:r w:rsidRPr="002427D0">
        <w:rPr>
          <w:sz w:val="16"/>
        </w:rPr>
        <w:t xml:space="preserve"> </w:t>
      </w:r>
      <w:r w:rsidRPr="002427D0">
        <w:rPr>
          <w:bCs/>
          <w:u w:val="single"/>
        </w:rPr>
        <w:t>Its expansion of what constitutes a "procedural right" that would justify relaxing the traditional standing requirements of causation and redressability was the second</w:t>
      </w:r>
      <w:r w:rsidRPr="002427D0">
        <w:rPr>
          <w:sz w:val="16"/>
        </w:rPr>
        <w:t xml:space="preserve">. </w:t>
      </w:r>
      <w:r w:rsidRPr="002427D0">
        <w:rPr>
          <w:bCs/>
          <w:u w:val="single"/>
        </w:rPr>
        <w:t>According to the Court, it was "of critical importance" that Congress had "authorized this type of challenge to EPA action</w:t>
      </w:r>
      <w:r w:rsidRPr="002427D0">
        <w:rPr>
          <w:sz w:val="16"/>
        </w:rPr>
        <w:t xml:space="preserve">." n99 As the Court had noted in Lujan, the "normal standards for redressability and immediacy" are relaxed when a statute vests a litigant with "procedural rights." n100 </w:t>
      </w:r>
      <w:r w:rsidRPr="002427D0">
        <w:rPr>
          <w:bCs/>
          <w:u w:val="single"/>
        </w:rPr>
        <w:t xml:space="preserve">This is because, as </w:t>
      </w:r>
      <w:r w:rsidRPr="002427D0">
        <w:rPr>
          <w:b/>
          <w:iCs/>
          <w:highlight w:val="yellow"/>
          <w:u w:val="single"/>
          <w:bdr w:val="single" w:sz="4" w:space="0" w:color="auto"/>
        </w:rPr>
        <w:t>Justice Kennedy</w:t>
      </w:r>
      <w:r w:rsidRPr="002427D0">
        <w:rPr>
          <w:bCs/>
          <w:highlight w:val="yellow"/>
          <w:u w:val="single"/>
        </w:rPr>
        <w:t xml:space="preserve"> explained</w:t>
      </w:r>
      <w:r w:rsidRPr="002427D0">
        <w:rPr>
          <w:bCs/>
          <w:u w:val="single"/>
        </w:rPr>
        <w:t xml:space="preserve"> in Lujan, "</w:t>
      </w:r>
      <w:r w:rsidRPr="002427D0">
        <w:rPr>
          <w:bCs/>
          <w:highlight w:val="yellow"/>
          <w:u w:val="single"/>
        </w:rPr>
        <w:t>'Congress has the power</w:t>
      </w:r>
      <w:r w:rsidRPr="002427D0">
        <w:rPr>
          <w:bCs/>
          <w:u w:val="single"/>
        </w:rPr>
        <w:t xml:space="preserve"> to define injuries and articulate chains of causation that will give rise to a case or controversy where none existed before</w:t>
      </w:r>
      <w:r w:rsidRPr="002427D0">
        <w:rPr>
          <w:sz w:val="16"/>
        </w:rPr>
        <w:t xml:space="preserve">.'" n101 </w:t>
      </w:r>
      <w:r w:rsidRPr="002427D0">
        <w:rPr>
          <w:b/>
          <w:iCs/>
          <w:highlight w:val="yellow"/>
          <w:u w:val="single"/>
          <w:bdr w:val="single" w:sz="4" w:space="0" w:color="auto"/>
        </w:rPr>
        <w:t>However,</w:t>
      </w:r>
      <w:r w:rsidRPr="002427D0">
        <w:rPr>
          <w:sz w:val="16"/>
        </w:rPr>
        <w:t xml:space="preserve"> as the Massachusetts Court noted (again citing Justice Kennedy's Lujan concurrence), "</w:t>
      </w:r>
      <w:r w:rsidRPr="002427D0">
        <w:rPr>
          <w:bCs/>
          <w:u w:val="single"/>
        </w:rPr>
        <w:t xml:space="preserve">'In exercising this power . . . </w:t>
      </w:r>
      <w:r w:rsidRPr="002427D0">
        <w:rPr>
          <w:bCs/>
          <w:highlight w:val="yellow"/>
          <w:u w:val="single"/>
        </w:rPr>
        <w:t>Congress must</w:t>
      </w:r>
      <w:r w:rsidRPr="002427D0">
        <w:rPr>
          <w:bCs/>
          <w:u w:val="single"/>
        </w:rPr>
        <w:t xml:space="preserve"> at the very least </w:t>
      </w:r>
      <w:r w:rsidRPr="002427D0">
        <w:rPr>
          <w:bCs/>
          <w:highlight w:val="yellow"/>
          <w:u w:val="single"/>
        </w:rPr>
        <w:t>identify the injury</w:t>
      </w:r>
      <w:r w:rsidRPr="002427D0">
        <w:rPr>
          <w:bCs/>
          <w:u w:val="single"/>
        </w:rPr>
        <w:t xml:space="preserve"> it seeks to vindicate and relate the injury to the class of persons entitled to bring suit</w:t>
      </w:r>
      <w:r w:rsidRPr="002427D0">
        <w:rPr>
          <w:sz w:val="16"/>
        </w:rPr>
        <w:t xml:space="preserve">.'" n102 Therefore, the Court could relax the "normal standards for redressability and immediacy" so long as Congress identified the injury it sought to vindicate and the related the injury to those entitled to bring suit. Yet Congress never did anything of the kind. The only congressional enactment cited by the Court as a justification for easing standing's traditional redressability and immediacy requirements was Section 307(b)(1) of the Clean Air Act. Here, according to the Court, is where </w:t>
      </w:r>
      <w:r w:rsidRPr="002427D0">
        <w:rPr>
          <w:bCs/>
          <w:u w:val="single"/>
        </w:rPr>
        <w:t>Congress had "authorized this type of challenge to EPA action</w:t>
      </w:r>
      <w:r w:rsidRPr="002427D0">
        <w:rPr>
          <w:sz w:val="16"/>
        </w:rPr>
        <w:t xml:space="preserve">." This was an innovative reading of the Clean Air Act. Up until Massachusetts, Section 307(b)(1) had been recognized as little more than a jurisdictional provision, identifying which petitions for review of EPA action under the Clean Air Act must be filed in the U.S. Court of Appeals for the D.C. [*1077] Circuit as opposed to regional circuit courts of appeals. n103 By its terms, this provision does not create a new procedural right, let alone "identify" an injury and "relate the injury to the class of persons entitled to bring suit." n104 The underlying right to review agency action is found in the Administrative Procedure Act, not Section 307 of the Clean Air Act. </w:t>
      </w:r>
      <w:proofErr w:type="gramStart"/>
      <w:r w:rsidRPr="002427D0">
        <w:rPr>
          <w:sz w:val="16"/>
        </w:rPr>
        <w:t>n105</w:t>
      </w:r>
      <w:proofErr w:type="gramEnd"/>
      <w:r w:rsidRPr="002427D0">
        <w:rPr>
          <w:sz w:val="16"/>
        </w:rPr>
        <w:t xml:space="preserve"> Indeed, the Clean Air Act contains a citizen suit provision of its own that is virtually identical in every meaningful respect to the Endangered Species Act provision found not to create such a right in Lujan. </w:t>
      </w:r>
      <w:proofErr w:type="gramStart"/>
      <w:r w:rsidRPr="002427D0">
        <w:rPr>
          <w:sz w:val="16"/>
        </w:rPr>
        <w:lastRenderedPageBreak/>
        <w:t>n106</w:t>
      </w:r>
      <w:proofErr w:type="gramEnd"/>
      <w:r w:rsidRPr="002427D0">
        <w:rPr>
          <w:sz w:val="16"/>
        </w:rPr>
        <w:t xml:space="preserve"> </w:t>
      </w:r>
      <w:r w:rsidRPr="002427D0">
        <w:rPr>
          <w:bCs/>
          <w:u w:val="single"/>
        </w:rPr>
        <w:t xml:space="preserve">In </w:t>
      </w:r>
      <w:r w:rsidRPr="002427D0">
        <w:rPr>
          <w:bCs/>
          <w:highlight w:val="yellow"/>
          <w:u w:val="single"/>
        </w:rPr>
        <w:t>Lujan</w:t>
      </w:r>
      <w:r w:rsidRPr="002427D0">
        <w:rPr>
          <w:sz w:val="16"/>
        </w:rPr>
        <w:t xml:space="preserve">, the Court held that the Endangered Species Act's conferral of the right of "'any person . . . to enjoin'" any federal agency "'alleged to be in violation'" of the Act was insufficient to create a procedural right, the violation of which would satisfy the requirements of standing. n107 </w:t>
      </w:r>
      <w:r w:rsidRPr="002427D0">
        <w:rPr>
          <w:bCs/>
          <w:u w:val="single"/>
        </w:rPr>
        <w:t xml:space="preserve">Such a provision, </w:t>
      </w:r>
      <w:r w:rsidRPr="002427D0">
        <w:rPr>
          <w:b/>
          <w:iCs/>
          <w:highlight w:val="yellow"/>
          <w:u w:val="single"/>
          <w:bdr w:val="single" w:sz="4" w:space="0" w:color="auto"/>
        </w:rPr>
        <w:t>Justice Kennedy</w:t>
      </w:r>
      <w:r w:rsidRPr="002427D0">
        <w:rPr>
          <w:bCs/>
          <w:highlight w:val="yellow"/>
          <w:u w:val="single"/>
        </w:rPr>
        <w:t xml:space="preserve"> explained, "</w:t>
      </w:r>
      <w:r w:rsidRPr="002427D0">
        <w:rPr>
          <w:b/>
          <w:iCs/>
          <w:highlight w:val="yellow"/>
          <w:u w:val="single"/>
          <w:bdr w:val="single" w:sz="4" w:space="0" w:color="auto"/>
        </w:rPr>
        <w:t>does not</w:t>
      </w:r>
      <w:r w:rsidRPr="002427D0">
        <w:rPr>
          <w:bCs/>
          <w:u w:val="single"/>
        </w:rPr>
        <w:t xml:space="preserve"> of its own force </w:t>
      </w:r>
      <w:r w:rsidRPr="002427D0">
        <w:rPr>
          <w:bCs/>
          <w:highlight w:val="yellow"/>
          <w:u w:val="single"/>
        </w:rPr>
        <w:t xml:space="preserve">establish that there is an injury in </w:t>
      </w:r>
      <w:r w:rsidRPr="002427D0">
        <w:rPr>
          <w:b/>
          <w:iCs/>
          <w:highlight w:val="yellow"/>
          <w:u w:val="single"/>
          <w:bdr w:val="single" w:sz="4" w:space="0" w:color="auto"/>
        </w:rPr>
        <w:t>'any person'</w:t>
      </w:r>
      <w:r w:rsidRPr="002427D0">
        <w:rPr>
          <w:bCs/>
          <w:highlight w:val="yellow"/>
          <w:u w:val="single"/>
        </w:rPr>
        <w:t xml:space="preserve"> by virtue of </w:t>
      </w:r>
      <w:r w:rsidRPr="002427D0">
        <w:rPr>
          <w:b/>
          <w:iCs/>
          <w:highlight w:val="yellow"/>
          <w:u w:val="single"/>
          <w:bdr w:val="single" w:sz="4" w:space="0" w:color="auto"/>
        </w:rPr>
        <w:t>any 'violation</w:t>
      </w:r>
      <w:r w:rsidRPr="002427D0">
        <w:rPr>
          <w:sz w:val="16"/>
        </w:rPr>
        <w:t>.'" n108 Yet if this is so, it is hard to conceive how a jurisdictional provision such as Section 307, which by its own terms does not impose any obligations on the EPA nor confer any express rights, does anything more to establish the existence of a judicially-cognizable injury. If the Court is to be taken at its word, Massachusetts effects a remarkable shift in administrative law by greatly expanding the class of statutes that should now be recognized as the source of procedural rights that justify loosening the causation and redressability requirements for standing. n109</w:t>
      </w:r>
    </w:p>
    <w:p w:rsidR="005C5A91" w:rsidRPr="00CA73DD" w:rsidRDefault="005C5A91" w:rsidP="005C5A91">
      <w:pPr>
        <w:pStyle w:val="Heading4"/>
      </w:pPr>
      <w:r>
        <w:t xml:space="preserve">Also links to warfighting – your Palatucci </w:t>
      </w:r>
      <w:proofErr w:type="gramStart"/>
      <w:r>
        <w:t>ev</w:t>
      </w:r>
      <w:proofErr w:type="gramEnd"/>
    </w:p>
    <w:p w:rsidR="005C5A91" w:rsidRDefault="005C5A91" w:rsidP="005C5A91">
      <w:pPr>
        <w:pStyle w:val="Heading2"/>
      </w:pPr>
      <w:r>
        <w:lastRenderedPageBreak/>
        <w:t>Warfighting</w:t>
      </w:r>
    </w:p>
    <w:p w:rsidR="005C5A91" w:rsidRDefault="005C5A91" w:rsidP="005C5A91">
      <w:pPr>
        <w:pStyle w:val="Heading3"/>
      </w:pPr>
      <w:r>
        <w:lastRenderedPageBreak/>
        <w:t xml:space="preserve">Armed Forces Thumper – 2AC </w:t>
      </w:r>
    </w:p>
    <w:p w:rsidR="005C5A91" w:rsidRDefault="005C5A91" w:rsidP="005C5A91">
      <w:pPr>
        <w:pStyle w:val="Heading4"/>
      </w:pPr>
      <w:r>
        <w:t xml:space="preserve">Obama will continue to consult for military actions – takes out the link </w:t>
      </w:r>
    </w:p>
    <w:p w:rsidR="005C5A91" w:rsidRPr="00345634" w:rsidRDefault="005C5A91" w:rsidP="005C5A91">
      <w:pPr>
        <w:rPr>
          <w:rStyle w:val="StyleStyleBold12pt"/>
        </w:rPr>
      </w:pPr>
      <w:r w:rsidRPr="00345634">
        <w:rPr>
          <w:rStyle w:val="StyleStyleBold12pt"/>
        </w:rPr>
        <w:t>Rothkopf 13</w:t>
      </w:r>
    </w:p>
    <w:p w:rsidR="005C5A91" w:rsidRPr="00BC7907" w:rsidRDefault="005C5A91" w:rsidP="005C5A91">
      <w:r w:rsidRPr="00BC7907">
        <w:t xml:space="preserve">[David, CEO and editor at large of Foreign Policy, The Gamble, 8/31/13, </w:t>
      </w:r>
      <w:hyperlink r:id="rId78" w:history="1">
        <w:r w:rsidRPr="00BC7907">
          <w:rPr>
            <w:rStyle w:val="Hyperlink"/>
          </w:rPr>
          <w:t>http://www.foreignpolicy.com/articles/2013/08/31/the_gamble?page=0,1</w:t>
        </w:r>
      </w:hyperlink>
      <w:r w:rsidRPr="00BC7907">
        <w:t>]</w:t>
      </w:r>
    </w:p>
    <w:p w:rsidR="005C5A91" w:rsidRDefault="005C5A91" w:rsidP="005C5A91"/>
    <w:p w:rsidR="005C5A91" w:rsidRPr="009423D6" w:rsidRDefault="005C5A91" w:rsidP="005C5A91">
      <w:pPr>
        <w:rPr>
          <w:rStyle w:val="StyleBoldUnderline"/>
        </w:rPr>
      </w:pPr>
      <w:r w:rsidRPr="009423D6">
        <w:rPr>
          <w:sz w:val="12"/>
        </w:rPr>
        <w:t xml:space="preserve">Whatever happens with regard to Syria, </w:t>
      </w:r>
      <w:r w:rsidRPr="00BF0C0B">
        <w:rPr>
          <w:rStyle w:val="StyleBoldUnderline"/>
          <w:highlight w:val="yellow"/>
        </w:rPr>
        <w:t>the</w:t>
      </w:r>
      <w:r w:rsidRPr="009423D6">
        <w:rPr>
          <w:sz w:val="12"/>
        </w:rPr>
        <w:t xml:space="preserve"> larger </w:t>
      </w:r>
      <w:r w:rsidRPr="00BF0C0B">
        <w:rPr>
          <w:rStyle w:val="StyleBoldUnderline"/>
          <w:highlight w:val="yellow"/>
        </w:rPr>
        <w:t>consequence of the president's action will</w:t>
      </w:r>
      <w:r w:rsidRPr="009E18DF">
        <w:rPr>
          <w:rStyle w:val="StyleBoldUnderline"/>
        </w:rPr>
        <w:t xml:space="preserve"> </w:t>
      </w:r>
      <w:r w:rsidRPr="00BF0C0B">
        <w:rPr>
          <w:rStyle w:val="Emphasis"/>
          <w:highlight w:val="yellow"/>
        </w:rPr>
        <w:t>resonate for years</w:t>
      </w:r>
      <w:r w:rsidRPr="009423D6">
        <w:rPr>
          <w:sz w:val="12"/>
        </w:rPr>
        <w:t xml:space="preserve">. The </w:t>
      </w:r>
      <w:r w:rsidRPr="00BF0C0B">
        <w:rPr>
          <w:rStyle w:val="StyleBoldUnderline"/>
          <w:highlight w:val="yellow"/>
        </w:rPr>
        <w:t>president has</w:t>
      </w:r>
      <w:r w:rsidRPr="009E18DF">
        <w:rPr>
          <w:rStyle w:val="StyleBoldUnderline"/>
        </w:rPr>
        <w:t xml:space="preserve"> </w:t>
      </w:r>
      <w:r w:rsidRPr="00BF0C0B">
        <w:rPr>
          <w:rStyle w:val="StyleBoldUnderline"/>
          <w:highlight w:val="yellow"/>
        </w:rPr>
        <w:t>made it</w:t>
      </w:r>
      <w:r w:rsidRPr="009423D6">
        <w:rPr>
          <w:sz w:val="12"/>
        </w:rPr>
        <w:t xml:space="preserve"> </w:t>
      </w:r>
      <w:r w:rsidRPr="009E18DF">
        <w:rPr>
          <w:rStyle w:val="Emphasis"/>
        </w:rPr>
        <w:t xml:space="preserve">highly </w:t>
      </w:r>
      <w:r w:rsidRPr="00BF0C0B">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BF0C0B">
        <w:rPr>
          <w:rStyle w:val="StyleBoldUnderline"/>
          <w:highlight w:val="yellow"/>
        </w:rPr>
        <w:t>he will be able to initiate</w:t>
      </w:r>
      <w:r w:rsidRPr="009E18DF">
        <w:rPr>
          <w:rStyle w:val="StyleBoldUnderline"/>
        </w:rPr>
        <w:t xml:space="preserve"> </w:t>
      </w:r>
      <w:r w:rsidRPr="00BF0C0B">
        <w:rPr>
          <w:rStyle w:val="StyleBoldUnderline"/>
          <w:highlight w:val="yellow"/>
        </w:rPr>
        <w:t>military action without</w:t>
      </w:r>
      <w:r w:rsidRPr="009E18DF">
        <w:rPr>
          <w:rStyle w:val="StyleBoldUnderline"/>
        </w:rPr>
        <w:t xml:space="preserve"> seeking </w:t>
      </w:r>
      <w:r w:rsidRPr="00BF0C0B">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BF0C0B">
        <w:rPr>
          <w:rStyle w:val="StyleBoldUnderline"/>
          <w:highlight w:val="yellow"/>
        </w:rPr>
        <w:t xml:space="preserve">Obama has </w:t>
      </w:r>
      <w:r w:rsidRPr="00BF0C0B">
        <w:rPr>
          <w:rStyle w:val="Emphasis"/>
          <w:highlight w:val="yellow"/>
        </w:rPr>
        <w:t>set</w:t>
      </w:r>
      <w:r w:rsidRPr="009E18DF">
        <w:rPr>
          <w:rStyle w:val="Emphasis"/>
        </w:rPr>
        <w:t xml:space="preserve"> this kind of </w:t>
      </w:r>
      <w:r w:rsidRPr="00BF0C0B">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BF0C0B">
        <w:rPr>
          <w:rStyle w:val="StyleBoldUnderline"/>
          <w:highlight w:val="yellow"/>
        </w:rPr>
        <w:t>it will be</w:t>
      </w:r>
      <w:r w:rsidRPr="009E18DF">
        <w:rPr>
          <w:rStyle w:val="StyleBoldUnderline"/>
        </w:rPr>
        <w:t xml:space="preserve"> very </w:t>
      </w:r>
      <w:r w:rsidRPr="00BF0C0B">
        <w:rPr>
          <w:rStyle w:val="StyleBoldUnderline"/>
          <w:highlight w:val="yellow"/>
        </w:rPr>
        <w:t>hard</w:t>
      </w:r>
      <w:r w:rsidRPr="009E18DF">
        <w:rPr>
          <w:rStyle w:val="StyleBoldUnderline"/>
        </w:rPr>
        <w:t xml:space="preserve"> for him </w:t>
      </w:r>
      <w:r w:rsidRPr="00BF0C0B">
        <w:rPr>
          <w:rStyle w:val="StyleBoldUnderline"/>
          <w:highlight w:val="yellow"/>
        </w:rPr>
        <w:t>to do anything</w:t>
      </w:r>
      <w:r w:rsidRPr="009E18DF">
        <w:rPr>
          <w:rStyle w:val="StyleBoldUnderline"/>
        </w:rPr>
        <w:t xml:space="preserve"> </w:t>
      </w:r>
      <w:r w:rsidRPr="009423D6">
        <w:rPr>
          <w:sz w:val="12"/>
        </w:rPr>
        <w:t xml:space="preserve">comparable or greater </w:t>
      </w:r>
      <w:r w:rsidRPr="00BF0C0B">
        <w:rPr>
          <w:rStyle w:val="StyleBoldUnderline"/>
          <w:highlight w:val="yellow"/>
        </w:rPr>
        <w:t>without</w:t>
      </w:r>
      <w:r w:rsidRPr="009E18DF">
        <w:rPr>
          <w:rStyle w:val="StyleBoldUnderline"/>
        </w:rPr>
        <w:t xml:space="preserve"> again </w:t>
      </w:r>
      <w:r w:rsidRPr="009E18DF">
        <w:rPr>
          <w:rStyle w:val="Emphasis"/>
        </w:rPr>
        <w:t xml:space="preserve">returning to the </w:t>
      </w:r>
      <w:r w:rsidRPr="00BF0C0B">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BF0C0B">
        <w:rPr>
          <w:rStyle w:val="Emphasis"/>
          <w:highlight w:val="yellow"/>
        </w:rPr>
        <w:t>This president</w:t>
      </w:r>
      <w:r w:rsidRPr="009E18DF">
        <w:rPr>
          <w:rStyle w:val="Emphasis"/>
        </w:rPr>
        <w:t xml:space="preserve"> just </w:t>
      </w:r>
      <w:r w:rsidRPr="00BF0C0B">
        <w:rPr>
          <w:rStyle w:val="Emphasis"/>
          <w:highlight w:val="yellow"/>
        </w:rPr>
        <w:t>dialed back the power of his</w:t>
      </w:r>
      <w:r w:rsidRPr="009E18DF">
        <w:rPr>
          <w:rStyle w:val="Emphasis"/>
        </w:rPr>
        <w:t xml:space="preserve"> own </w:t>
      </w:r>
      <w:r w:rsidRPr="00BF0C0B">
        <w:rPr>
          <w:rStyle w:val="Emphasis"/>
          <w:highlight w:val="yellow"/>
        </w:rPr>
        <w:t>office</w:t>
      </w:r>
      <w:r w:rsidRPr="009423D6">
        <w:rPr>
          <w:sz w:val="12"/>
        </w:rPr>
        <w:t xml:space="preserve">. </w:t>
      </w:r>
      <w:r w:rsidRPr="00BF0C0B">
        <w:rPr>
          <w:rStyle w:val="StyleBoldUnderline"/>
          <w:highlight w:val="yellow"/>
        </w:rPr>
        <w:t>Obama</w:t>
      </w:r>
      <w:r w:rsidRPr="009E18DF">
        <w:rPr>
          <w:rStyle w:val="StyleBoldUnderline"/>
        </w:rPr>
        <w:t xml:space="preserve"> has </w:t>
      </w:r>
      <w:r w:rsidRPr="00BF0C0B">
        <w:rPr>
          <w:rStyle w:val="Emphasis"/>
          <w:highlight w:val="yellow"/>
        </w:rPr>
        <w:t>reversed decades of precedent regarding</w:t>
      </w:r>
      <w:r w:rsidRPr="009E18DF">
        <w:rPr>
          <w:rStyle w:val="Emphasis"/>
        </w:rPr>
        <w:t xml:space="preserve"> the nature of presidential </w:t>
      </w:r>
      <w:r w:rsidRPr="00BF0C0B">
        <w:rPr>
          <w:rStyle w:val="Emphasis"/>
          <w:highlight w:val="yellow"/>
        </w:rPr>
        <w:t>war powers</w:t>
      </w:r>
      <w:r w:rsidRPr="009423D6">
        <w:rPr>
          <w:sz w:val="12"/>
        </w:rPr>
        <w:t xml:space="preserve"> -- and whether you prefer this change in the balance of power or not, </w:t>
      </w:r>
      <w:r w:rsidRPr="00BF0C0B">
        <w:rPr>
          <w:rStyle w:val="StyleBoldUnderline"/>
          <w:highlight w:val="yellow"/>
        </w:rPr>
        <w:t>as</w:t>
      </w:r>
      <w:r w:rsidRPr="009423D6">
        <w:rPr>
          <w:rStyle w:val="StyleBoldUnderline"/>
        </w:rPr>
        <w:t xml:space="preserve"> </w:t>
      </w:r>
      <w:r w:rsidRPr="00BF0C0B">
        <w:rPr>
          <w:rStyle w:val="StyleBoldUnderline"/>
          <w:highlight w:val="yellow"/>
        </w:rPr>
        <w:t xml:space="preserve">a matter of </w:t>
      </w:r>
      <w:r w:rsidRPr="00BF0C0B">
        <w:rPr>
          <w:rStyle w:val="Emphasis"/>
          <w:highlight w:val="yellow"/>
        </w:rPr>
        <w:t>quantifiable fact</w:t>
      </w:r>
      <w:r w:rsidRPr="00BF0C0B">
        <w:rPr>
          <w:rStyle w:val="StyleBoldUnderline"/>
          <w:highlight w:val="yellow"/>
        </w:rPr>
        <w:t xml:space="preserve"> he is</w:t>
      </w:r>
      <w:r w:rsidRPr="009423D6">
        <w:rPr>
          <w:rStyle w:val="StyleBoldUnderline"/>
        </w:rPr>
        <w:t xml:space="preserve"> </w:t>
      </w:r>
      <w:r w:rsidRPr="00BF0C0B">
        <w:rPr>
          <w:rStyle w:val="StyleBoldUnderline"/>
          <w:highlight w:val="yellow"/>
        </w:rPr>
        <w:t>transferring</w:t>
      </w:r>
      <w:r w:rsidRPr="009423D6">
        <w:rPr>
          <w:rStyle w:val="StyleBoldUnderline"/>
        </w:rPr>
        <w:t xml:space="preserve"> greater </w:t>
      </w:r>
      <w:r w:rsidRPr="00BF0C0B">
        <w:rPr>
          <w:rStyle w:val="StyleBoldUnderline"/>
          <w:highlight w:val="yellow"/>
        </w:rPr>
        <w:t>responsibility</w:t>
      </w:r>
      <w:r w:rsidRPr="009423D6">
        <w:rPr>
          <w:rStyle w:val="StyleBoldUnderline"/>
        </w:rPr>
        <w:t xml:space="preserve"> for U.S. foreign policy </w:t>
      </w:r>
      <w:r w:rsidRPr="00BF0C0B">
        <w:rPr>
          <w:rStyle w:val="StyleBoldUnderline"/>
          <w:highlight w:val="yellow"/>
        </w:rPr>
        <w:t>to</w:t>
      </w:r>
      <w:r w:rsidRPr="009423D6">
        <w:rPr>
          <w:sz w:val="12"/>
        </w:rPr>
        <w:t xml:space="preserve"> a </w:t>
      </w:r>
      <w:r w:rsidRPr="00BF0C0B">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9423D6">
        <w:rPr>
          <w:sz w:val="12"/>
        </w:rPr>
        <w:t>more clear</w:t>
      </w:r>
      <w:proofErr w:type="gramEnd"/>
      <w:r w:rsidRPr="009423D6">
        <w:rPr>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BF0C0B">
        <w:rPr>
          <w:rStyle w:val="StyleBoldUnderline"/>
          <w:highlight w:val="yellow"/>
        </w:rPr>
        <w:t>Obama's decision may have done</w:t>
      </w:r>
      <w:r w:rsidRPr="00BF0C0B">
        <w:rPr>
          <w:sz w:val="12"/>
          <w:highlight w:val="yellow"/>
        </w:rPr>
        <w:t xml:space="preserve"> </w:t>
      </w:r>
      <w:r w:rsidRPr="00BF0C0B">
        <w:rPr>
          <w:rStyle w:val="StyleBoldUnderline"/>
          <w:highlight w:val="yellow"/>
        </w:rPr>
        <w:t>more</w:t>
      </w:r>
      <w:r w:rsidRPr="009423D6">
        <w:rPr>
          <w:sz w:val="12"/>
        </w:rPr>
        <w:t xml:space="preserve"> -- for better or worse -- </w:t>
      </w:r>
      <w:r w:rsidRPr="00BF0C0B">
        <w:rPr>
          <w:rStyle w:val="StyleBoldUnderline"/>
          <w:highlight w:val="yellow"/>
        </w:rPr>
        <w:t xml:space="preserve">to </w:t>
      </w:r>
      <w:r w:rsidRPr="00BF0C0B">
        <w:rPr>
          <w:rStyle w:val="StyleBoldUnderline"/>
          <w:b/>
          <w:highlight w:val="yellow"/>
        </w:rPr>
        <w:t>dial</w:t>
      </w:r>
      <w:r w:rsidRPr="009423D6">
        <w:rPr>
          <w:rStyle w:val="StyleBoldUnderline"/>
          <w:b/>
        </w:rPr>
        <w:t xml:space="preserve"> </w:t>
      </w:r>
      <w:r w:rsidRPr="00BF0C0B">
        <w:rPr>
          <w:rStyle w:val="StyleBoldUnderline"/>
          <w:b/>
          <w:highlight w:val="yellow"/>
        </w:rPr>
        <w:t>back</w:t>
      </w:r>
      <w:r w:rsidRPr="009423D6">
        <w:rPr>
          <w:rStyle w:val="StyleBoldUnderline"/>
          <w:b/>
        </w:rPr>
        <w:t xml:space="preserve"> </w:t>
      </w:r>
      <w:r w:rsidRPr="00BF0C0B">
        <w:rPr>
          <w:rStyle w:val="StyleBoldUnderline"/>
          <w:b/>
          <w:highlight w:val="yellow"/>
        </w:rPr>
        <w:t>the</w:t>
      </w:r>
      <w:r w:rsidRPr="009423D6">
        <w:rPr>
          <w:rStyle w:val="StyleBoldUnderline"/>
          <w:b/>
        </w:rPr>
        <w:t xml:space="preserve"> imperial </w:t>
      </w:r>
      <w:r w:rsidRPr="00BF0C0B">
        <w:rPr>
          <w:rStyle w:val="StyleBoldUnderline"/>
          <w:b/>
          <w:highlight w:val="yellow"/>
        </w:rPr>
        <w:t>presidency than anything his predecessors</w:t>
      </w:r>
      <w:r w:rsidRPr="009423D6">
        <w:rPr>
          <w:rStyle w:val="StyleBoldUnderline"/>
          <w:b/>
        </w:rPr>
        <w:t xml:space="preserve"> or Congress </w:t>
      </w:r>
      <w:r w:rsidRPr="00BF0C0B">
        <w:rPr>
          <w:rStyle w:val="StyleBoldUnderline"/>
          <w:b/>
          <w:highlight w:val="yellow"/>
        </w:rPr>
        <w:t>have done</w:t>
      </w:r>
      <w:r w:rsidRPr="009423D6">
        <w:rPr>
          <w:rStyle w:val="StyleBoldUnderline"/>
          <w:b/>
        </w:rPr>
        <w:t xml:space="preserve"> for decades.</w:t>
      </w:r>
    </w:p>
    <w:p w:rsidR="005C5A91" w:rsidRDefault="005C5A91" w:rsidP="005C5A91"/>
    <w:p w:rsidR="005C5A91" w:rsidRDefault="005C5A91" w:rsidP="005C5A91">
      <w:pPr>
        <w:pStyle w:val="Heading4"/>
      </w:pPr>
      <w:r>
        <w:t>AND the decision to consult on Syria killed resolve</w:t>
      </w:r>
    </w:p>
    <w:p w:rsidR="005C5A91" w:rsidRPr="009E18DF" w:rsidRDefault="005C5A91" w:rsidP="005C5A91">
      <w:pPr>
        <w:rPr>
          <w:rStyle w:val="StyleStyleBold12pt"/>
        </w:rPr>
      </w:pPr>
      <w:r w:rsidRPr="009E18DF">
        <w:rPr>
          <w:rStyle w:val="StyleStyleBold12pt"/>
        </w:rPr>
        <w:t>Gaouette 13</w:t>
      </w:r>
    </w:p>
    <w:p w:rsidR="005C5A91" w:rsidRDefault="005C5A91" w:rsidP="005C5A91">
      <w:r>
        <w:t xml:space="preserve">[Nicole, Bloomberg/Businessweek, Obama’s Decision Stirs Doubts </w:t>
      </w:r>
      <w:proofErr w:type="gramStart"/>
      <w:r>
        <w:t>About</w:t>
      </w:r>
      <w:proofErr w:type="gramEnd"/>
      <w:r>
        <w:t xml:space="preserve"> America’s Resolve, 3/1/13, </w:t>
      </w:r>
      <w:hyperlink r:id="rId79" w:history="1">
        <w:r>
          <w:rPr>
            <w:rStyle w:val="Hyperlink"/>
          </w:rPr>
          <w:t>http://www.businessweek.com/news/2013-09-01/obama-s-decision-reverberates-as-global-critics-sense-weakness</w:t>
        </w:r>
      </w:hyperlink>
      <w:r>
        <w:t>]</w:t>
      </w:r>
    </w:p>
    <w:p w:rsidR="005C5A91" w:rsidRDefault="005C5A91" w:rsidP="005C5A91"/>
    <w:p w:rsidR="005C5A91" w:rsidRPr="009E18DF" w:rsidRDefault="005C5A91" w:rsidP="005C5A91">
      <w:pPr>
        <w:rPr>
          <w:sz w:val="12"/>
        </w:rPr>
      </w:pPr>
      <w:r w:rsidRPr="009E18DF">
        <w:rPr>
          <w:sz w:val="12"/>
        </w:rPr>
        <w:t xml:space="preserve">President Barack </w:t>
      </w:r>
      <w:r w:rsidRPr="00BF0C0B">
        <w:rPr>
          <w:rStyle w:val="StyleBoldUnderline"/>
          <w:highlight w:val="yellow"/>
        </w:rPr>
        <w:t>Obama’s</w:t>
      </w:r>
      <w:r w:rsidRPr="00BF0C0B">
        <w:rPr>
          <w:sz w:val="12"/>
          <w:highlight w:val="yellow"/>
        </w:rPr>
        <w:t xml:space="preserve"> </w:t>
      </w:r>
      <w:r w:rsidRPr="00BF0C0B">
        <w:rPr>
          <w:rStyle w:val="StyleBoldUnderline"/>
          <w:highlight w:val="yellow"/>
        </w:rPr>
        <w:t>decision to seek</w:t>
      </w:r>
      <w:r w:rsidRPr="009E18DF">
        <w:rPr>
          <w:sz w:val="12"/>
        </w:rPr>
        <w:t xml:space="preserve"> </w:t>
      </w:r>
      <w:r w:rsidRPr="00BF0C0B">
        <w:rPr>
          <w:rStyle w:val="StyleBoldUnderline"/>
          <w:highlight w:val="yellow"/>
        </w:rPr>
        <w:t>congressional authority to attack Syria</w:t>
      </w:r>
      <w:r w:rsidRPr="009E18DF">
        <w:rPr>
          <w:sz w:val="12"/>
        </w:rPr>
        <w:t xml:space="preserve"> for alleged chemical weapons use has dismayed friends, </w:t>
      </w:r>
      <w:r w:rsidRPr="00BF0C0B">
        <w:rPr>
          <w:rStyle w:val="StyleBoldUnderline"/>
          <w:highlight w:val="yellow"/>
        </w:rPr>
        <w:t>delighted foes</w:t>
      </w:r>
      <w:r w:rsidRPr="009E18DF">
        <w:rPr>
          <w:sz w:val="12"/>
        </w:rPr>
        <w:t xml:space="preserve"> </w:t>
      </w:r>
      <w:r w:rsidRPr="009E18DF">
        <w:rPr>
          <w:rStyle w:val="StyleBoldUnderline"/>
        </w:rPr>
        <w:t>and prompted criticism</w:t>
      </w:r>
      <w:r w:rsidRPr="009E18DF">
        <w:rPr>
          <w:sz w:val="12"/>
        </w:rPr>
        <w:t xml:space="preserve"> that </w:t>
      </w:r>
      <w:r w:rsidRPr="009E18DF">
        <w:rPr>
          <w:rStyle w:val="StyleBoldUnderline"/>
        </w:rPr>
        <w:t>he’s undermined</w:t>
      </w:r>
      <w:r w:rsidRPr="009E18DF">
        <w:rPr>
          <w:sz w:val="12"/>
        </w:rPr>
        <w:t xml:space="preserve"> U.S. </w:t>
      </w:r>
      <w:r w:rsidRPr="009E18DF">
        <w:rPr>
          <w:rStyle w:val="StyleBoldUnderline"/>
        </w:rPr>
        <w:t>credibility</w:t>
      </w:r>
      <w:r w:rsidRPr="009E18DF">
        <w:rPr>
          <w:sz w:val="12"/>
        </w:rPr>
        <w:t xml:space="preserve">. In Syria, where President Bashar al-Assad learned the tactics of brute force from his father, Hafez, state-controlled media hailed the start of a “historic American retreat.” Syrian deputy foreign minister Fayssal Mekdad told reporters in Damascus yesterday that, “The </w:t>
      </w:r>
      <w:r w:rsidRPr="00BF0C0B">
        <w:rPr>
          <w:rStyle w:val="StyleBoldUnderline"/>
          <w:highlight w:val="yellow"/>
        </w:rPr>
        <w:t>hesitation</w:t>
      </w:r>
      <w:r w:rsidRPr="009E18DF">
        <w:rPr>
          <w:rStyle w:val="StyleBoldUnderline"/>
        </w:rPr>
        <w:t xml:space="preserve"> and the disappointment </w:t>
      </w:r>
      <w:r w:rsidRPr="00BF0C0B">
        <w:rPr>
          <w:rStyle w:val="StyleBoldUnderline"/>
          <w:highlight w:val="yellow"/>
        </w:rPr>
        <w:t>is</w:t>
      </w:r>
      <w:r w:rsidRPr="009E18DF">
        <w:rPr>
          <w:sz w:val="12"/>
        </w:rPr>
        <w:t xml:space="preserve"> so </w:t>
      </w:r>
      <w:r w:rsidRPr="00BF0C0B">
        <w:rPr>
          <w:rStyle w:val="StyleBoldUnderline"/>
          <w:highlight w:val="yellow"/>
        </w:rPr>
        <w:t>obvious</w:t>
      </w:r>
      <w:r w:rsidRPr="009E18DF">
        <w:rPr>
          <w:sz w:val="12"/>
        </w:rPr>
        <w:t xml:space="preserve"> in the words of President Obama yesterday. The confusion was clear, as well.” “The regime people are taking great comfort from this,” said Joshua Landis, director of the Center for Middle East Studies at Oklahoma University in Norman, Oklahoma. “</w:t>
      </w:r>
      <w:r w:rsidRPr="00BF0C0B">
        <w:rPr>
          <w:rStyle w:val="StyleBoldUnderline"/>
          <w:highlight w:val="yellow"/>
        </w:rPr>
        <w:t>They see it as a sign of</w:t>
      </w:r>
      <w:r w:rsidRPr="009E18DF">
        <w:rPr>
          <w:rStyle w:val="StyleBoldUnderline"/>
        </w:rPr>
        <w:t xml:space="preserve"> Obama’s </w:t>
      </w:r>
      <w:proofErr w:type="gramStart"/>
      <w:r w:rsidRPr="00BF0C0B">
        <w:rPr>
          <w:rStyle w:val="StyleBoldUnderline"/>
          <w:highlight w:val="yellow"/>
        </w:rPr>
        <w:t>weakness</w:t>
      </w:r>
      <w:r w:rsidRPr="00BF0C0B">
        <w:rPr>
          <w:sz w:val="12"/>
          <w:highlight w:val="yellow"/>
        </w:rPr>
        <w:t xml:space="preserve">, </w:t>
      </w:r>
      <w:r w:rsidRPr="00BF0C0B">
        <w:rPr>
          <w:rStyle w:val="Emphasis"/>
          <w:highlight w:val="yellow"/>
        </w:rPr>
        <w:t>that</w:t>
      </w:r>
      <w:proofErr w:type="gramEnd"/>
      <w:r w:rsidRPr="00BF0C0B">
        <w:rPr>
          <w:rStyle w:val="Emphasis"/>
          <w:highlight w:val="yellow"/>
        </w:rPr>
        <w:t xml:space="preserve"> he doesn’t</w:t>
      </w:r>
      <w:r w:rsidRPr="009E18DF">
        <w:rPr>
          <w:rStyle w:val="Emphasis"/>
        </w:rPr>
        <w:t xml:space="preserve"> really </w:t>
      </w:r>
      <w:r w:rsidRPr="00BF0C0B">
        <w:rPr>
          <w:rStyle w:val="Emphasis"/>
          <w:highlight w:val="yellow"/>
        </w:rPr>
        <w:t>want to hurt them</w:t>
      </w:r>
      <w:r w:rsidRPr="009E18DF">
        <w:rPr>
          <w:rStyle w:val="Emphasis"/>
        </w:rPr>
        <w:t xml:space="preserve"> or get involved.”</w:t>
      </w:r>
      <w:r>
        <w:rPr>
          <w:rStyle w:val="Emphasis"/>
        </w:rPr>
        <w:t xml:space="preserve"> </w:t>
      </w:r>
      <w:r w:rsidRPr="009E18DF">
        <w:rPr>
          <w:sz w:val="12"/>
        </w:rPr>
        <w:t xml:space="preserve">In 1982, the elder Assad killed as many as 30,000 people in the city of Hama to squelch a Muslim Brotherhood uprising. His brutality gave rise to a Syrian joke about the Angel of Death bringing judgment to Hafez al-Assad, only to have Syria’s secret police return him to God battered, bruised and empty-handed. Now one possible immediate, unintended consequence of Obama’s move to Congress is that Assad “retaliates with an even more brutal crackdown in civilian areas where the opposition is operating,” said Sean Kay, director of the international relations program at Ohio Wesleyan University in Delaware, Ohio. “The red line has been chemical weapons; he might see that as a green light for conventional weapons.” Democracy Example Still Kay and Landis were among analysts who defended Obama’s decision, even if it’s perceived as indecisive in the Middle East and among Obama’s domestic critics. “Critics will say </w:t>
      </w:r>
      <w:r w:rsidRPr="00BF0C0B">
        <w:rPr>
          <w:rStyle w:val="StyleBoldUnderline"/>
          <w:highlight w:val="yellow"/>
        </w:rPr>
        <w:t>this signals</w:t>
      </w:r>
      <w:r w:rsidRPr="009E18DF">
        <w:rPr>
          <w:rStyle w:val="StyleBoldUnderline"/>
        </w:rPr>
        <w:t xml:space="preserve"> weakness, </w:t>
      </w:r>
      <w:r w:rsidRPr="00BF0C0B">
        <w:rPr>
          <w:rStyle w:val="StyleBoldUnderline"/>
          <w:highlight w:val="yellow"/>
        </w:rPr>
        <w:t xml:space="preserve">that </w:t>
      </w:r>
      <w:r w:rsidRPr="00BF0C0B">
        <w:rPr>
          <w:rStyle w:val="Emphasis"/>
          <w:highlight w:val="yellow"/>
        </w:rPr>
        <w:t>America doesn’t have resolve,”</w:t>
      </w:r>
      <w:r w:rsidRPr="009E18DF">
        <w:rPr>
          <w:sz w:val="12"/>
        </w:rPr>
        <w:t xml:space="preserve"> Kay said. “It’s a pretty important thing for the U.S. to demonstrate to the region respect for democratic procedures.”</w:t>
      </w:r>
    </w:p>
    <w:p w:rsidR="005C5A91" w:rsidRDefault="005C5A91" w:rsidP="005C5A91"/>
    <w:p w:rsidR="005C5A91" w:rsidRDefault="005C5A91" w:rsidP="005C5A91">
      <w:pPr>
        <w:pStyle w:val="Heading3"/>
      </w:pPr>
      <w:r>
        <w:lastRenderedPageBreak/>
        <w:t xml:space="preserve">Prez Powers (General) DA – 2AC </w:t>
      </w:r>
    </w:p>
    <w:p w:rsidR="005C5A91" w:rsidRPr="007766CE" w:rsidRDefault="005C5A91" w:rsidP="005C5A91">
      <w:pPr>
        <w:pStyle w:val="Heading4"/>
      </w:pPr>
      <w:r>
        <w:t xml:space="preserve">1. Plan doesn’t affect all power – the president will do what he wants absent direct prohibition </w:t>
      </w:r>
    </w:p>
    <w:p w:rsidR="005C5A91" w:rsidRPr="00433162" w:rsidRDefault="005C5A91" w:rsidP="005C5A91">
      <w:pPr>
        <w:rPr>
          <w:rStyle w:val="StyleStyleBold12pt"/>
        </w:rPr>
      </w:pPr>
      <w:r w:rsidRPr="00433162">
        <w:rPr>
          <w:rStyle w:val="StyleStyleBold12pt"/>
        </w:rPr>
        <w:t>Marshall 08</w:t>
      </w:r>
    </w:p>
    <w:p w:rsidR="005C5A91" w:rsidRDefault="005C5A91" w:rsidP="005C5A91">
      <w:r>
        <w:t xml:space="preserve">[William, Kenan Professor of Law, University of North Carolina, Eleven Reasons Presidential Power Inevitably Expands and Why It Matters, 2008, </w:t>
      </w:r>
    </w:p>
    <w:p w:rsidR="005C5A91" w:rsidRDefault="005C5A91" w:rsidP="005C5A91">
      <w:hyperlink r:id="rId80" w:history="1">
        <w:r>
          <w:rPr>
            <w:rStyle w:val="Hyperlink"/>
          </w:rPr>
          <w:t>http://www.bu.edu/law/central/jd/organizations/journals/bulr/documents/MARSHALL.pdf</w:t>
        </w:r>
      </w:hyperlink>
      <w:r>
        <w:t>]</w:t>
      </w:r>
    </w:p>
    <w:p w:rsidR="005C5A91" w:rsidRDefault="005C5A91" w:rsidP="005C5A91"/>
    <w:p w:rsidR="005C5A91" w:rsidRPr="00E60928" w:rsidRDefault="005C5A91" w:rsidP="005C5A91">
      <w:pPr>
        <w:rPr>
          <w:sz w:val="14"/>
        </w:rPr>
      </w:pPr>
      <w:r w:rsidRPr="00BF0C0B">
        <w:rPr>
          <w:rStyle w:val="StyleBoldUnderline"/>
          <w:highlight w:val="yellow"/>
        </w:rPr>
        <w:t>The</w:t>
      </w:r>
      <w:r w:rsidRPr="007766CE">
        <w:rPr>
          <w:sz w:val="14"/>
        </w:rPr>
        <w:t xml:space="preserve"> first and perhaps </w:t>
      </w:r>
      <w:r w:rsidRPr="00BF0C0B">
        <w:rPr>
          <w:rStyle w:val="Emphasis"/>
          <w:highlight w:val="yellow"/>
        </w:rPr>
        <w:t>overarching reason</w:t>
      </w:r>
      <w:r w:rsidRPr="007766CE">
        <w:rPr>
          <w:sz w:val="14"/>
        </w:rPr>
        <w:t xml:space="preserve"> </w:t>
      </w:r>
      <w:r w:rsidRPr="00BF0C0B">
        <w:rPr>
          <w:rStyle w:val="StyleBoldUnderline"/>
          <w:highlight w:val="yellow"/>
        </w:rPr>
        <w:t>underlying</w:t>
      </w:r>
      <w:r w:rsidRPr="00A25AC3">
        <w:rPr>
          <w:rStyle w:val="StyleBoldUnderline"/>
        </w:rPr>
        <w:t xml:space="preserve"> the growth of </w:t>
      </w:r>
      <w:r w:rsidRPr="00BF0C0B">
        <w:rPr>
          <w:rStyle w:val="StyleBoldUnderline"/>
          <w:highlight w:val="yellow"/>
        </w:rPr>
        <w:t>presidential power is</w:t>
      </w:r>
      <w:r w:rsidRPr="007766CE">
        <w:rPr>
          <w:sz w:val="14"/>
        </w:rPr>
        <w:t xml:space="preserve"> that the </w:t>
      </w:r>
      <w:r w:rsidRPr="00BF0C0B">
        <w:rPr>
          <w:rStyle w:val="StyleBoldUnderline"/>
          <w:highlight w:val="yellow"/>
        </w:rPr>
        <w:t>constitutional text</w:t>
      </w:r>
      <w:r w:rsidRPr="007766CE">
        <w:rPr>
          <w:sz w:val="14"/>
        </w:rPr>
        <w:t xml:space="preserve"> on the subject </w:t>
      </w:r>
      <w:r w:rsidRPr="00BF0C0B">
        <w:rPr>
          <w:rStyle w:val="StyleBoldUnderline"/>
          <w:highlight w:val="yellow"/>
        </w:rPr>
        <w:t>is</w:t>
      </w:r>
      <w:r w:rsidRPr="007766CE">
        <w:rPr>
          <w:sz w:val="14"/>
        </w:rPr>
        <w:t xml:space="preserve"> notoriously </w:t>
      </w:r>
      <w:r w:rsidRPr="00BF0C0B">
        <w:rPr>
          <w:rStyle w:val="StyleBoldUnderline"/>
          <w:highlight w:val="yellow"/>
        </w:rPr>
        <w:t>unspecific</w:t>
      </w:r>
      <w:r w:rsidRPr="007766CE">
        <w:rPr>
          <w:sz w:val="14"/>
        </w:rPr>
        <w:t xml:space="preserve">, </w:t>
      </w:r>
      <w:r w:rsidRPr="00A25AC3">
        <w:rPr>
          <w:rStyle w:val="StyleBoldUnderline"/>
        </w:rPr>
        <w:t>allowing</w:t>
      </w:r>
      <w:r w:rsidRPr="007766CE">
        <w:rPr>
          <w:sz w:val="14"/>
        </w:rPr>
        <w:t xml:space="preserve"> as one writer maintains, </w:t>
      </w:r>
      <w:r w:rsidRPr="00A25AC3">
        <w:rPr>
          <w:rStyle w:val="StyleBoldUnderline"/>
        </w:rPr>
        <w:t>for the office “to grow</w:t>
      </w:r>
      <w:r w:rsidRPr="007766CE">
        <w:rPr>
          <w:sz w:val="14"/>
        </w:rPr>
        <w:t xml:space="preserve"> with the developing nation.”19 Unlike Article I, which sets forth the specific powers granted to Congress</w:t>
      </w:r>
      <w:proofErr w:type="gramStart"/>
      <w:r w:rsidRPr="007766CE">
        <w:rPr>
          <w:sz w:val="14"/>
        </w:rPr>
        <w:t>,20</w:t>
      </w:r>
      <w:proofErr w:type="gramEnd"/>
      <w:r w:rsidRPr="007766CE">
        <w:rPr>
          <w:sz w:val="14"/>
        </w:rPr>
        <w:t xml:space="preserve"> the key provisions of Article II that grant authority to the President are written in indeterminate terms such as “executive power,”21 or the duty “to take care that the laws be faithfully executed.”22 Moreover, unlike the other branches, </w:t>
      </w:r>
      <w:r w:rsidRPr="00BF0C0B">
        <w:rPr>
          <w:rStyle w:val="StyleBoldUnderline"/>
          <w:highlight w:val="yellow"/>
        </w:rPr>
        <w:t>the Presidency</w:t>
      </w:r>
      <w:r w:rsidRPr="006D1A4C">
        <w:rPr>
          <w:rStyle w:val="StyleBoldUnderline"/>
        </w:rPr>
        <w:t xml:space="preserve"> </w:t>
      </w:r>
      <w:r w:rsidRPr="00BF0C0B">
        <w:rPr>
          <w:rStyle w:val="StyleBoldUnderline"/>
          <w:highlight w:val="yellow"/>
        </w:rPr>
        <w:t>has</w:t>
      </w:r>
      <w:r w:rsidRPr="006D1A4C">
        <w:rPr>
          <w:rStyle w:val="StyleBoldUnderline"/>
        </w:rPr>
        <w:t xml:space="preserve"> consistently been deemed to possess significant </w:t>
      </w:r>
      <w:r w:rsidRPr="00BF0C0B">
        <w:rPr>
          <w:rStyle w:val="Emphasis"/>
          <w:highlight w:val="yellow"/>
        </w:rPr>
        <w:t>inherent powers</w:t>
      </w:r>
      <w:r w:rsidRPr="007766CE">
        <w:rPr>
          <w:sz w:val="14"/>
        </w:rPr>
        <w:t>.23 Thus, many of the President’s recognized powers, such as the authority to act in times of national emergency24 or the right to keep advice from subordinates confidential</w:t>
      </w:r>
      <w:proofErr w:type="gramStart"/>
      <w:r w:rsidRPr="007766CE">
        <w:rPr>
          <w:sz w:val="14"/>
        </w:rPr>
        <w:t>,25</w:t>
      </w:r>
      <w:proofErr w:type="gramEnd"/>
      <w:r w:rsidRPr="007766CE">
        <w:rPr>
          <w:sz w:val="14"/>
        </w:rPr>
        <w:t xml:space="preserve"> are nowhere mentioned in the Constitution itself. In addition, case law on presidential power is underdeveloped. Unlike the many precedents addressing Congressional26 or federal judicial27 power, there are remarkably few Supreme Court cases analyzing presidential power. And the leading case on the subject, Youngstown Sheet &amp; Tube Co. v. Sawyer, 28 is known less for its majority opinion than for its concurrence by Justice Jackson, an opinion primarily celebrated for its rather less-than-definitive announcement that much of </w:t>
      </w:r>
      <w:r w:rsidRPr="006D1A4C">
        <w:rPr>
          <w:rStyle w:val="StyleBoldUnderline"/>
        </w:rPr>
        <w:t xml:space="preserve">presidential power exists </w:t>
      </w:r>
      <w:r w:rsidRPr="00BF0C0B">
        <w:rPr>
          <w:rStyle w:val="StyleBoldUnderline"/>
          <w:highlight w:val="yellow"/>
        </w:rPr>
        <w:t>in a “</w:t>
      </w:r>
      <w:r w:rsidRPr="00BF0C0B">
        <w:rPr>
          <w:rStyle w:val="Emphasis"/>
          <w:highlight w:val="yellow"/>
        </w:rPr>
        <w:t>zone of twilight</w:t>
      </w:r>
      <w:r w:rsidRPr="006D1A4C">
        <w:rPr>
          <w:rStyle w:val="StyleBoldUnderline"/>
        </w:rPr>
        <w:t>.</w:t>
      </w:r>
      <w:r w:rsidRPr="007766CE">
        <w:rPr>
          <w:sz w:val="14"/>
        </w:rPr>
        <w:t xml:space="preserve">”29 Accordingly, </w:t>
      </w:r>
      <w:r w:rsidRPr="006D1A4C">
        <w:rPr>
          <w:rStyle w:val="StyleBoldUnderline"/>
        </w:rPr>
        <w:t>the question whether a President has exceeded her authority is seldom</w:t>
      </w:r>
      <w:r w:rsidRPr="007766CE">
        <w:rPr>
          <w:sz w:val="14"/>
        </w:rPr>
        <w:t xml:space="preserve"> immediately obvious because the powers of the office are so openended.30 </w:t>
      </w:r>
      <w:r w:rsidRPr="006D1A4C">
        <w:rPr>
          <w:rStyle w:val="StyleBoldUnderline"/>
        </w:rPr>
        <w:t xml:space="preserve">This </w:t>
      </w:r>
      <w:r w:rsidRPr="00BF0C0B">
        <w:rPr>
          <w:rStyle w:val="StyleBoldUnderline"/>
          <w:highlight w:val="yellow"/>
        </w:rPr>
        <w:t>fluidity in definition</w:t>
      </w:r>
      <w:r w:rsidRPr="007766CE">
        <w:rPr>
          <w:sz w:val="14"/>
        </w:rPr>
        <w:t xml:space="preserve">, in turn, </w:t>
      </w:r>
      <w:r w:rsidRPr="00BF0C0B">
        <w:rPr>
          <w:rStyle w:val="StyleBoldUnderline"/>
          <w:highlight w:val="yellow"/>
        </w:rPr>
        <w:t>allows</w:t>
      </w:r>
      <w:r w:rsidRPr="006D1A4C">
        <w:rPr>
          <w:rStyle w:val="StyleBoldUnderline"/>
        </w:rPr>
        <w:t xml:space="preserve"> presidential </w:t>
      </w:r>
      <w:r w:rsidRPr="00BF0C0B">
        <w:rPr>
          <w:rStyle w:val="StyleBoldUnderline"/>
          <w:highlight w:val="yellow"/>
        </w:rPr>
        <w:t>power to readily expand</w:t>
      </w:r>
      <w:r w:rsidRPr="00BF0C0B">
        <w:rPr>
          <w:sz w:val="14"/>
          <w:highlight w:val="yellow"/>
        </w:rPr>
        <w:t xml:space="preserve"> </w:t>
      </w:r>
      <w:r w:rsidRPr="00BF0C0B">
        <w:rPr>
          <w:rStyle w:val="StyleBoldUnderline"/>
          <w:highlight w:val="yellow"/>
        </w:rPr>
        <w:t>when</w:t>
      </w:r>
      <w:r w:rsidRPr="007766CE">
        <w:rPr>
          <w:sz w:val="14"/>
        </w:rPr>
        <w:t xml:space="preserve"> factors such as national crisis, military action, or other </w:t>
      </w:r>
      <w:r w:rsidRPr="00BF0C0B">
        <w:rPr>
          <w:rStyle w:val="StyleBoldUnderline"/>
          <w:highlight w:val="yellow"/>
        </w:rPr>
        <w:t>matters of expedience call for its</w:t>
      </w:r>
      <w:r w:rsidRPr="006D1A4C">
        <w:rPr>
          <w:rStyle w:val="StyleBoldUnderline"/>
        </w:rPr>
        <w:t xml:space="preserve"> </w:t>
      </w:r>
      <w:r w:rsidRPr="00BF0C0B">
        <w:rPr>
          <w:rStyle w:val="StyleBoldUnderline"/>
          <w:highlight w:val="yellow"/>
        </w:rPr>
        <w:t>exercise</w:t>
      </w:r>
      <w:r w:rsidRPr="007766CE">
        <w:rPr>
          <w:sz w:val="14"/>
        </w:rPr>
        <w:t xml:space="preserve">.31 Additionally, </w:t>
      </w:r>
      <w:r w:rsidRPr="006D1A4C">
        <w:rPr>
          <w:rStyle w:val="StyleBoldUnderline"/>
        </w:rPr>
        <w:t>such fluidity allows political expectations to affect public perceptions of the presidential office</w:t>
      </w:r>
      <w:r w:rsidRPr="007766CE">
        <w:rPr>
          <w:sz w:val="14"/>
        </w:rPr>
        <w:t xml:space="preserve"> </w:t>
      </w:r>
      <w:r w:rsidRPr="007766CE">
        <w:rPr>
          <w:rStyle w:val="StyleBoldUnderline"/>
        </w:rPr>
        <w:t>in a manner that can lead to expanded notions of the office’s power</w:t>
      </w:r>
      <w:r w:rsidRPr="007766CE">
        <w:rPr>
          <w:sz w:val="14"/>
        </w:rPr>
        <w:t xml:space="preserve">.32 </w:t>
      </w:r>
      <w:r w:rsidRPr="00BF0C0B">
        <w:rPr>
          <w:rStyle w:val="StyleBoldUnderline"/>
          <w:highlight w:val="yellow"/>
        </w:rPr>
        <w:t>This</w:t>
      </w:r>
      <w:r w:rsidRPr="007766CE">
        <w:rPr>
          <w:rStyle w:val="StyleBoldUnderline"/>
        </w:rPr>
        <w:t xml:space="preserve"> perception of expanded powers</w:t>
      </w:r>
      <w:r w:rsidRPr="007766CE">
        <w:rPr>
          <w:sz w:val="14"/>
        </w:rPr>
        <w:t xml:space="preserve">, in turn, </w:t>
      </w:r>
      <w:r w:rsidRPr="00BF0C0B">
        <w:rPr>
          <w:rStyle w:val="StyleBoldUnderline"/>
          <w:highlight w:val="yellow"/>
        </w:rPr>
        <w:t>can</w:t>
      </w:r>
      <w:r w:rsidRPr="007766CE">
        <w:rPr>
          <w:sz w:val="14"/>
        </w:rPr>
        <w:t xml:space="preserve"> then </w:t>
      </w:r>
      <w:r w:rsidRPr="00BF0C0B">
        <w:rPr>
          <w:rStyle w:val="StyleBoldUnderline"/>
          <w:highlight w:val="yellow"/>
        </w:rPr>
        <w:t>lead</w:t>
      </w:r>
      <w:r w:rsidRPr="00BF0C0B">
        <w:rPr>
          <w:sz w:val="14"/>
          <w:highlight w:val="yellow"/>
        </w:rPr>
        <w:t xml:space="preserve"> </w:t>
      </w:r>
      <w:r w:rsidRPr="00BF0C0B">
        <w:rPr>
          <w:rStyle w:val="StyleBoldUnderline"/>
          <w:highlight w:val="yellow"/>
        </w:rPr>
        <w:t>to the perceived legitimacy of the President</w:t>
      </w:r>
      <w:r w:rsidRPr="007766CE">
        <w:rPr>
          <w:sz w:val="14"/>
        </w:rPr>
        <w:t xml:space="preserve"> actually </w:t>
      </w:r>
      <w:r w:rsidRPr="00BF0C0B">
        <w:rPr>
          <w:rStyle w:val="StyleBoldUnderline"/>
          <w:highlight w:val="yellow"/>
        </w:rPr>
        <w:t>exercising those powers</w:t>
      </w:r>
      <w:r w:rsidRPr="00BF0C0B">
        <w:rPr>
          <w:sz w:val="14"/>
          <w:highlight w:val="yellow"/>
        </w:rPr>
        <w:t xml:space="preserve">. </w:t>
      </w:r>
      <w:r w:rsidRPr="00BF0C0B">
        <w:rPr>
          <w:rStyle w:val="StyleBoldUnderline"/>
          <w:highlight w:val="yellow"/>
        </w:rPr>
        <w:t xml:space="preserve">Without </w:t>
      </w:r>
      <w:r w:rsidRPr="00BF0C0B">
        <w:rPr>
          <w:rStyle w:val="Emphasis"/>
          <w:highlight w:val="yellow"/>
        </w:rPr>
        <w:t>direct prohibitions</w:t>
      </w:r>
      <w:r w:rsidRPr="007766CE">
        <w:rPr>
          <w:rStyle w:val="StyleBoldUnderline"/>
        </w:rPr>
        <w:t xml:space="preserve"> </w:t>
      </w:r>
      <w:r w:rsidRPr="00BF0C0B">
        <w:rPr>
          <w:rStyle w:val="StyleBoldUnderline"/>
          <w:highlight w:val="yellow"/>
        </w:rPr>
        <w:t>to</w:t>
      </w:r>
      <w:r w:rsidRPr="007766CE">
        <w:rPr>
          <w:rStyle w:val="StyleBoldUnderline"/>
        </w:rPr>
        <w:t xml:space="preserve"> </w:t>
      </w:r>
      <w:r w:rsidRPr="00BF0C0B">
        <w:rPr>
          <w:rStyle w:val="StyleBoldUnderline"/>
          <w:highlight w:val="yellow"/>
        </w:rPr>
        <w:t>the contrary</w:t>
      </w:r>
      <w:r w:rsidRPr="007766CE">
        <w:rPr>
          <w:sz w:val="14"/>
        </w:rPr>
        <w:t xml:space="preserve">, </w:t>
      </w:r>
      <w:r w:rsidRPr="00BF0C0B">
        <w:rPr>
          <w:rStyle w:val="StyleBoldUnderline"/>
          <w:highlight w:val="yellow"/>
        </w:rPr>
        <w:t>expectations</w:t>
      </w:r>
      <w:r w:rsidRPr="007766CE">
        <w:rPr>
          <w:rStyle w:val="StyleBoldUnderline"/>
        </w:rPr>
        <w:t xml:space="preserve"> easily </w:t>
      </w:r>
      <w:r w:rsidRPr="00BF0C0B">
        <w:rPr>
          <w:rStyle w:val="StyleBoldUnderline"/>
          <w:highlight w:val="yellow"/>
        </w:rPr>
        <w:t>translate into</w:t>
      </w:r>
      <w:r w:rsidRPr="007766CE">
        <w:rPr>
          <w:rStyle w:val="StyleBoldUnderline"/>
        </w:rPr>
        <w:t xml:space="preserve"> political </w:t>
      </w:r>
      <w:r w:rsidRPr="00BF0C0B">
        <w:rPr>
          <w:rStyle w:val="StyleBoldUnderline"/>
          <w:highlight w:val="yellow"/>
        </w:rPr>
        <w:t>reality</w:t>
      </w:r>
      <w:r w:rsidRPr="007766CE">
        <w:rPr>
          <w:sz w:val="14"/>
        </w:rPr>
        <w:t>.33</w:t>
      </w:r>
    </w:p>
    <w:p w:rsidR="005C5A91" w:rsidRPr="00D71D38" w:rsidRDefault="005C5A91" w:rsidP="005C5A91">
      <w:pPr>
        <w:pStyle w:val="Heading4"/>
      </w:pPr>
      <w:r>
        <w:t xml:space="preserve">2. Court rules against executive now </w:t>
      </w:r>
    </w:p>
    <w:p w:rsidR="005C5A91" w:rsidRPr="002F5FF1" w:rsidRDefault="005C5A91" w:rsidP="005C5A91">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5C5A91" w:rsidRPr="00D71D38" w:rsidRDefault="005C5A91" w:rsidP="005C5A91">
      <w:pPr>
        <w:rPr>
          <w:sz w:val="16"/>
        </w:rPr>
      </w:pPr>
    </w:p>
    <w:p w:rsidR="005C5A91" w:rsidRPr="00DF6017" w:rsidRDefault="005C5A91" w:rsidP="005C5A91">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BF0C0B">
        <w:rPr>
          <w:rStyle w:val="StyleBoldUnderline"/>
          <w:highlight w:val="yellow"/>
        </w:rPr>
        <w:t>In a</w:t>
      </w:r>
      <w:r w:rsidRPr="00D72377">
        <w:rPr>
          <w:rStyle w:val="StyleBoldUnderline"/>
        </w:rPr>
        <w:t xml:space="preserve"> general hypothetical s ignificant </w:t>
      </w:r>
      <w:r w:rsidRPr="00BF0C0B">
        <w:rPr>
          <w:rStyle w:val="StyleBoldUnderline"/>
          <w:highlight w:val="yellow"/>
        </w:rPr>
        <w:t>war</w:t>
      </w:r>
      <w:r w:rsidRPr="00D72377">
        <w:rPr>
          <w:rStyle w:val="StyleBoldUnderline"/>
        </w:rPr>
        <w:t xml:space="preserve">, </w:t>
      </w:r>
      <w:r w:rsidRPr="00BF0C0B">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BF0C0B">
        <w:rPr>
          <w:rStyle w:val="StyleBoldUnderline"/>
          <w:b/>
          <w:highlight w:val="yellow"/>
        </w:rPr>
        <w:t>significant finding</w:t>
      </w:r>
      <w:r w:rsidRPr="00BF0C0B">
        <w:rPr>
          <w:rStyle w:val="StyleBoldUnderline"/>
          <w:highlight w:val="yellow"/>
        </w:rPr>
        <w:t xml:space="preserve"> of voting </w:t>
      </w:r>
      <w:r w:rsidRPr="00BF0C0B">
        <w:rPr>
          <w:rStyle w:val="Emphasis"/>
          <w:highlight w:val="yellow"/>
        </w:rPr>
        <w:t>against the government</w:t>
      </w:r>
      <w:r w:rsidRPr="006B7BE0">
        <w:rPr>
          <w:sz w:val="16"/>
        </w:rPr>
        <w:t xml:space="preserve">. In the models run using the Spaeth database where the government is a party, </w:t>
      </w:r>
      <w:r w:rsidRPr="00BF0C0B">
        <w:rPr>
          <w:rStyle w:val="StyleBoldUnderline"/>
          <w:highlight w:val="yellow"/>
        </w:rPr>
        <w:t>the influence</w:t>
      </w:r>
      <w:r w:rsidRPr="00A92349">
        <w:rPr>
          <w:rStyle w:val="StyleBoldUnderline"/>
        </w:rPr>
        <w:t xml:space="preserve"> of all significant </w:t>
      </w:r>
      <w:r w:rsidRPr="00BF0C0B">
        <w:rPr>
          <w:rStyle w:val="StyleBoldUnderline"/>
          <w:highlight w:val="yellow"/>
        </w:rPr>
        <w:t>wars on judicial</w:t>
      </w:r>
      <w:r w:rsidRPr="00A92349">
        <w:rPr>
          <w:rStyle w:val="StyleBoldUnderline"/>
        </w:rPr>
        <w:t xml:space="preserve"> </w:t>
      </w:r>
      <w:r w:rsidRPr="00BF0C0B">
        <w:rPr>
          <w:rStyle w:val="StyleBoldUnderline"/>
          <w:highlight w:val="yellow"/>
        </w:rPr>
        <w:t>decision - making</w:t>
      </w:r>
      <w:r w:rsidRPr="006B7BE0">
        <w:rPr>
          <w:sz w:val="16"/>
        </w:rPr>
        <w:t xml:space="preserve"> generally </w:t>
      </w:r>
      <w:r w:rsidRPr="00BF0C0B">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strat egically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BF0C0B">
        <w:rPr>
          <w:rStyle w:val="StyleBoldUnderline"/>
          <w:highlight w:val="yellow"/>
        </w:rPr>
        <w:t>National security claims</w:t>
      </w:r>
      <w:r w:rsidRPr="00A92349">
        <w:rPr>
          <w:rStyle w:val="StyleBoldUnderline"/>
        </w:rPr>
        <w:t xml:space="preserve"> brought by the government </w:t>
      </w:r>
      <w:r w:rsidRPr="00BF0C0B">
        <w:rPr>
          <w:rStyle w:val="StyleBoldUnderline"/>
          <w:highlight w:val="yellow"/>
        </w:rPr>
        <w:t xml:space="preserve">achieve a </w:t>
      </w:r>
      <w:r w:rsidRPr="00BF0C0B">
        <w:rPr>
          <w:rStyle w:val="StyleBoldUnderline"/>
          <w:b/>
          <w:highlight w:val="yellow"/>
        </w:rPr>
        <w:t>statistically significant likelihood</w:t>
      </w:r>
      <w:r w:rsidRPr="00BF0C0B">
        <w:rPr>
          <w:rStyle w:val="StyleBoldUnderline"/>
          <w:highlight w:val="yellow"/>
        </w:rPr>
        <w:t xml:space="preserve"> that the </w:t>
      </w:r>
      <w:r w:rsidRPr="00BF0C0B">
        <w:rPr>
          <w:rStyle w:val="Emphasis"/>
          <w:highlight w:val="yellow"/>
        </w:rPr>
        <w:t>Supreme Court will vote against the government</w:t>
      </w:r>
      <w:r w:rsidRPr="006B7BE0">
        <w:rPr>
          <w:sz w:val="16"/>
        </w:rPr>
        <w:t xml:space="preserve">. National security claims were statistically significant with a negative signifier. </w:t>
      </w:r>
      <w:r w:rsidRPr="00BF0C0B">
        <w:rPr>
          <w:rStyle w:val="StyleBoldUnderline"/>
          <w:b/>
          <w:highlight w:val="yellow"/>
        </w:rPr>
        <w:t>This</w:t>
      </w:r>
      <w:r w:rsidRPr="006B7BE0">
        <w:rPr>
          <w:rStyle w:val="StyleBoldUnderline"/>
          <w:b/>
        </w:rPr>
        <w:t xml:space="preserve"> </w:t>
      </w:r>
      <w:r w:rsidRPr="00BF0C0B">
        <w:rPr>
          <w:rStyle w:val="StyleBoldUnderline"/>
          <w:b/>
          <w:highlight w:val="yellow"/>
        </w:rPr>
        <w:t>finding</w:t>
      </w:r>
      <w:r w:rsidRPr="006B7BE0">
        <w:rPr>
          <w:rStyle w:val="StyleBoldUnderline"/>
          <w:b/>
        </w:rPr>
        <w:t xml:space="preserve"> is </w:t>
      </w:r>
      <w:r w:rsidRPr="00BF0C0B">
        <w:rPr>
          <w:rStyle w:val="StyleBoldUnderline"/>
          <w:b/>
          <w:highlight w:val="yellow"/>
        </w:rPr>
        <w:t>consistent across all</w:t>
      </w:r>
      <w:r w:rsidRPr="006B7BE0">
        <w:rPr>
          <w:rStyle w:val="StyleBoldUnderline"/>
          <w:b/>
        </w:rPr>
        <w:t xml:space="preserve"> the </w:t>
      </w:r>
      <w:r w:rsidRPr="00BF0C0B">
        <w:rPr>
          <w:rStyle w:val="StyleBoldUnderline"/>
          <w:b/>
          <w:highlight w:val="yellow"/>
        </w:rPr>
        <w:t>major wars as well as peacetime</w:t>
      </w:r>
      <w:r w:rsidRPr="006B7BE0">
        <w:rPr>
          <w:sz w:val="16"/>
        </w:rPr>
        <w:t xml:space="preserve">. It also suggest s that </w:t>
      </w:r>
      <w:r w:rsidRPr="00BF0C0B">
        <w:rPr>
          <w:rStyle w:val="Emphasis"/>
          <w:highlight w:val="yellow"/>
        </w:rPr>
        <w:t>the Supreme Court</w:t>
      </w:r>
      <w:r w:rsidRPr="006B7BE0">
        <w:rPr>
          <w:rStyle w:val="Emphasis"/>
        </w:rPr>
        <w:t xml:space="preserve"> generally </w:t>
      </w:r>
      <w:r w:rsidRPr="00BF0C0B">
        <w:rPr>
          <w:rStyle w:val="Emphasis"/>
          <w:highlight w:val="yellow"/>
        </w:rPr>
        <w:t>is not</w:t>
      </w:r>
      <w:r w:rsidRPr="006B7BE0">
        <w:rPr>
          <w:rStyle w:val="Emphasis"/>
        </w:rPr>
        <w:t xml:space="preserve"> </w:t>
      </w:r>
      <w:r w:rsidRPr="00BF0C0B">
        <w:rPr>
          <w:rStyle w:val="Emphasis"/>
          <w:highlight w:val="yellow"/>
        </w:rPr>
        <w:t>predisposed to defer to the executive</w:t>
      </w:r>
      <w:r w:rsidRPr="006B7BE0">
        <w:rPr>
          <w:rStyle w:val="Emphasis"/>
        </w:rPr>
        <w:t xml:space="preserve"> branch‘s arguments </w:t>
      </w:r>
      <w:r w:rsidRPr="00BF0C0B">
        <w:rPr>
          <w:rStyle w:val="Emphasis"/>
          <w:highlight w:val="yellow"/>
        </w:rPr>
        <w:t>when it comes to national security</w:t>
      </w:r>
      <w:r w:rsidRPr="006B7BE0">
        <w:rPr>
          <w:rStyle w:val="Emphasis"/>
        </w:rPr>
        <w:t xml:space="preserve"> claims</w:t>
      </w:r>
    </w:p>
    <w:p w:rsidR="005C5A91" w:rsidRDefault="005C5A91" w:rsidP="005C5A91">
      <w:pPr>
        <w:pStyle w:val="Heading4"/>
      </w:pPr>
      <w:r>
        <w:t>3. Fisa thumps the DA</w:t>
      </w:r>
    </w:p>
    <w:p w:rsidR="005C5A91" w:rsidRPr="00406BC6" w:rsidRDefault="005C5A91" w:rsidP="005C5A91">
      <w:pPr>
        <w:rPr>
          <w:sz w:val="16"/>
        </w:rPr>
      </w:pPr>
      <w:r w:rsidRPr="00E60928">
        <w:rPr>
          <w:rStyle w:val="StyleStyleBold12pt"/>
        </w:rPr>
        <w:t>WSJ 13</w:t>
      </w:r>
      <w:r w:rsidRPr="00406BC6">
        <w:rPr>
          <w:sz w:val="16"/>
        </w:rPr>
        <w:t xml:space="preserve"> – Wall Street Journal, “The Absent Commander in Chief”, </w:t>
      </w:r>
      <w:r>
        <w:rPr>
          <w:sz w:val="16"/>
        </w:rPr>
        <w:t xml:space="preserve">6/16/13 </w:t>
      </w:r>
      <w:hyperlink r:id="rId81" w:history="1">
        <w:r w:rsidRPr="00406BC6">
          <w:rPr>
            <w:rStyle w:val="Hyperlink"/>
            <w:sz w:val="16"/>
          </w:rPr>
          <w:t>http://online.wsj.com/article/SB10001424127887324188604578545233232040760.html</w:t>
        </w:r>
      </w:hyperlink>
    </w:p>
    <w:p w:rsidR="005C5A91" w:rsidRDefault="005C5A91" w:rsidP="005C5A91"/>
    <w:p w:rsidR="005C5A91" w:rsidRPr="00180ED8" w:rsidRDefault="005C5A91" w:rsidP="005C5A91">
      <w:pPr>
        <w:rPr>
          <w:b/>
          <w:iCs/>
          <w:u w:val="single"/>
          <w:bdr w:val="single" w:sz="18" w:space="0" w:color="auto"/>
        </w:rPr>
      </w:pPr>
      <w:r w:rsidRPr="00741AA8">
        <w:rPr>
          <w:sz w:val="16"/>
        </w:rPr>
        <w:t xml:space="preserve">Even an effort by Mr. Obama to lead from behind would be better than this abdication. The President's mistake seems to be a combination of moral afflatus—how could anyone possibly imagine that he would abuse government power?—and treating the current furor as a law school seminar. </w:t>
      </w:r>
      <w:r w:rsidRPr="00741AA8">
        <w:rPr>
          <w:rStyle w:val="StyleBoldUnderline"/>
        </w:rPr>
        <w:t>The po</w:t>
      </w:r>
      <w:r w:rsidRPr="000A57D0">
        <w:rPr>
          <w:rStyle w:val="StyleBoldUnderline"/>
        </w:rPr>
        <w:t>l</w:t>
      </w:r>
      <w:r w:rsidRPr="00741AA8">
        <w:rPr>
          <w:rStyle w:val="StyleBoldUnderline"/>
        </w:rPr>
        <w:t>itical danger is a lot greater than that</w:t>
      </w:r>
      <w:r w:rsidRPr="00741AA8">
        <w:rPr>
          <w:sz w:val="16"/>
        </w:rPr>
        <w:t xml:space="preserve">. </w:t>
      </w:r>
      <w:r w:rsidRPr="00BF0C0B">
        <w:rPr>
          <w:rStyle w:val="Emphasis"/>
          <w:highlight w:val="yellow"/>
        </w:rPr>
        <w:t>A real</w:t>
      </w:r>
      <w:r w:rsidRPr="00741AA8">
        <w:rPr>
          <w:rStyle w:val="Emphasis"/>
        </w:rPr>
        <w:t xml:space="preserve"> and growing </w:t>
      </w:r>
      <w:r w:rsidRPr="00BF0C0B">
        <w:rPr>
          <w:rStyle w:val="Emphasis"/>
          <w:highlight w:val="yellow"/>
        </w:rPr>
        <w:t>risk is that Congress will move</w:t>
      </w:r>
      <w:r w:rsidRPr="00741AA8">
        <w:rPr>
          <w:rStyle w:val="Emphasis"/>
        </w:rPr>
        <w:t xml:space="preserve"> </w:t>
      </w:r>
      <w:r w:rsidRPr="00BF0C0B">
        <w:rPr>
          <w:rStyle w:val="Emphasis"/>
          <w:highlight w:val="yellow"/>
        </w:rPr>
        <w:t>in a way that limits the war powers of the Commander in Chief</w:t>
      </w:r>
      <w:r w:rsidRPr="00741AA8">
        <w:rPr>
          <w:sz w:val="16"/>
        </w:rPr>
        <w:t xml:space="preserve"> and endangers national security. To take one example, </w:t>
      </w:r>
      <w:r w:rsidRPr="00BF0C0B">
        <w:rPr>
          <w:rStyle w:val="Emphasis"/>
          <w:highlight w:val="yellow"/>
        </w:rPr>
        <w:t>support seems to be growing</w:t>
      </w:r>
      <w:r w:rsidRPr="00741AA8">
        <w:rPr>
          <w:sz w:val="16"/>
        </w:rPr>
        <w:t xml:space="preserve"> </w:t>
      </w:r>
      <w:r w:rsidRPr="00BF0C0B">
        <w:rPr>
          <w:rStyle w:val="StyleBoldUnderline"/>
          <w:highlight w:val="yellow"/>
        </w:rPr>
        <w:t>for</w:t>
      </w:r>
      <w:r w:rsidRPr="00741AA8">
        <w:rPr>
          <w:rStyle w:val="StyleBoldUnderline"/>
        </w:rPr>
        <w:t xml:space="preserve"> Senate </w:t>
      </w:r>
      <w:r w:rsidRPr="00BF0C0B">
        <w:rPr>
          <w:rStyle w:val="StyleBoldUnderline"/>
          <w:highlight w:val="yellow"/>
        </w:rPr>
        <w:t>legislation</w:t>
      </w:r>
      <w:r w:rsidRPr="00741AA8">
        <w:rPr>
          <w:rStyle w:val="StyleBoldUnderline"/>
        </w:rPr>
        <w:t xml:space="preserve"> from Democrats Ron Wyden and Jeff Merkley of Oregon and Republican Mike Lee of Utah </w:t>
      </w:r>
      <w:r w:rsidRPr="00BF0C0B">
        <w:rPr>
          <w:rStyle w:val="StyleBoldUnderline"/>
          <w:highlight w:val="yellow"/>
        </w:rPr>
        <w:t>that would require</w:t>
      </w:r>
      <w:r w:rsidRPr="00741AA8">
        <w:rPr>
          <w:rStyle w:val="StyleBoldUnderline"/>
        </w:rPr>
        <w:t xml:space="preserve"> the </w:t>
      </w:r>
      <w:r w:rsidRPr="00BF0C0B">
        <w:rPr>
          <w:rStyle w:val="StyleBoldUnderline"/>
          <w:highlight w:val="yellow"/>
        </w:rPr>
        <w:t>declassification</w:t>
      </w:r>
      <w:r w:rsidRPr="00741AA8">
        <w:rPr>
          <w:rStyle w:val="StyleBoldUnderline"/>
        </w:rPr>
        <w:t xml:space="preserve"> </w:t>
      </w:r>
      <w:r w:rsidRPr="00BF0C0B">
        <w:rPr>
          <w:rStyle w:val="StyleBoldUnderline"/>
          <w:highlight w:val="yellow"/>
        </w:rPr>
        <w:t>of</w:t>
      </w:r>
      <w:r w:rsidRPr="00741AA8">
        <w:rPr>
          <w:rStyle w:val="StyleBoldUnderline"/>
        </w:rPr>
        <w:t xml:space="preserve"> certain legal opinions from the oversight </w:t>
      </w:r>
      <w:r w:rsidRPr="00741AA8">
        <w:rPr>
          <w:rStyle w:val="StyleBoldUnderline"/>
        </w:rPr>
        <w:lastRenderedPageBreak/>
        <w:t xml:space="preserve">court under the Foreign Intelligence Surveillance Act, or </w:t>
      </w:r>
      <w:r w:rsidRPr="00BF0C0B">
        <w:rPr>
          <w:rStyle w:val="StyleBoldUnderline"/>
          <w:highlight w:val="yellow"/>
        </w:rPr>
        <w:t>FISA</w:t>
      </w:r>
      <w:r w:rsidRPr="00741AA8">
        <w:rPr>
          <w:sz w:val="16"/>
        </w:rPr>
        <w:t xml:space="preserve">. </w:t>
      </w:r>
      <w:r w:rsidRPr="00BF0C0B">
        <w:rPr>
          <w:rStyle w:val="Emphasis"/>
          <w:highlight w:val="yellow"/>
        </w:rPr>
        <w:t>This infringes on</w:t>
      </w:r>
      <w:r w:rsidRPr="00741AA8">
        <w:rPr>
          <w:rStyle w:val="Emphasis"/>
        </w:rPr>
        <w:t xml:space="preserve"> </w:t>
      </w:r>
      <w:r w:rsidRPr="00BF0C0B">
        <w:rPr>
          <w:rStyle w:val="Emphasis"/>
          <w:highlight w:val="yellow"/>
        </w:rPr>
        <w:t>executive power because the President has traditionally</w:t>
      </w:r>
      <w:r w:rsidRPr="00741AA8">
        <w:rPr>
          <w:rStyle w:val="Emphasis"/>
        </w:rPr>
        <w:t xml:space="preserve"> </w:t>
      </w:r>
      <w:r w:rsidRPr="00BF0C0B">
        <w:rPr>
          <w:rStyle w:val="Emphasis"/>
          <w:highlight w:val="yellow"/>
        </w:rPr>
        <w:t>defined</w:t>
      </w:r>
      <w:r w:rsidRPr="00741AA8">
        <w:rPr>
          <w:rStyle w:val="Emphasis"/>
        </w:rPr>
        <w:t xml:space="preserve"> </w:t>
      </w:r>
      <w:r w:rsidRPr="00BF0C0B">
        <w:rPr>
          <w:rStyle w:val="Emphasis"/>
          <w:highlight w:val="yellow"/>
        </w:rPr>
        <w:t>what is secret</w:t>
      </w:r>
      <w:r w:rsidRPr="00741AA8">
        <w:rPr>
          <w:rStyle w:val="Emphasis"/>
        </w:rPr>
        <w:t xml:space="preserve">, especially </w:t>
      </w:r>
      <w:r w:rsidRPr="00BF0C0B">
        <w:rPr>
          <w:rStyle w:val="Emphasis"/>
          <w:highlight w:val="yellow"/>
        </w:rPr>
        <w:t>in times of war</w:t>
      </w:r>
      <w:r w:rsidRPr="00741AA8">
        <w:rPr>
          <w:rStyle w:val="Emphasis"/>
        </w:rPr>
        <w:t>.</w:t>
      </w:r>
    </w:p>
    <w:p w:rsidR="005C5A91" w:rsidRPr="00E6310B" w:rsidRDefault="005C5A91" w:rsidP="005C5A91">
      <w:pPr>
        <w:pStyle w:val="Heading4"/>
      </w:pPr>
      <w:r>
        <w:t xml:space="preserve">4. Plan allows for better executive decision making </w:t>
      </w:r>
    </w:p>
    <w:p w:rsidR="005C5A91" w:rsidRDefault="005C5A91" w:rsidP="005C5A91">
      <w:r w:rsidRPr="00E6310B">
        <w:rPr>
          <w:rStyle w:val="StyleStyleBold12pt"/>
        </w:rPr>
        <w:t>Wells 04</w:t>
      </w:r>
      <w:r w:rsidRPr="00E6310B">
        <w:rPr>
          <w:b/>
          <w:sz w:val="24"/>
        </w:rPr>
        <w:t xml:space="preserve"> </w:t>
      </w:r>
      <w:r w:rsidRPr="00E6310B">
        <w:t>(Christina, Prof of law @ U of Missouri – Columbia, Missouri Law Review, Fall)</w:t>
      </w:r>
    </w:p>
    <w:p w:rsidR="005C5A91" w:rsidRPr="00E6310B" w:rsidRDefault="005C5A91" w:rsidP="005C5A91"/>
    <w:p w:rsidR="005C5A91" w:rsidRPr="00015157" w:rsidRDefault="005C5A91" w:rsidP="005C5A91">
      <w:pPr>
        <w:rPr>
          <w:rFonts w:eastAsia="Times New Roman"/>
          <w:sz w:val="14"/>
          <w:szCs w:val="20"/>
        </w:rPr>
      </w:pPr>
      <w:r w:rsidRPr="00BF0C0B">
        <w:rPr>
          <w:rFonts w:eastAsia="Times New Roman"/>
          <w:szCs w:val="20"/>
          <w:highlight w:val="yellow"/>
          <w:u w:val="single"/>
        </w:rPr>
        <w:t>The psychology of accountability</w:t>
      </w:r>
      <w:r w:rsidRPr="00E6310B">
        <w:rPr>
          <w:rFonts w:eastAsia="Times New Roman"/>
          <w:szCs w:val="20"/>
          <w:u w:val="single"/>
        </w:rPr>
        <w:t xml:space="preserve"> further </w:t>
      </w:r>
      <w:r w:rsidRPr="00BF0C0B">
        <w:rPr>
          <w:rFonts w:eastAsia="Times New Roman"/>
          <w:szCs w:val="20"/>
          <w:highlight w:val="yellow"/>
          <w:u w:val="single"/>
        </w:rPr>
        <w:t>suggests</w:t>
      </w:r>
      <w:r w:rsidRPr="00E6310B">
        <w:rPr>
          <w:rFonts w:eastAsia="Times New Roman"/>
          <w:szCs w:val="20"/>
          <w:u w:val="single"/>
        </w:rPr>
        <w:t xml:space="preserve"> that opponents of deference are correct to push for more rigorous judicial review</w:t>
      </w:r>
      <w:r w:rsidRPr="00E6310B">
        <w:rPr>
          <w:rFonts w:eastAsia="Times New Roman"/>
          <w:sz w:val="14"/>
          <w:szCs w:val="20"/>
        </w:rPr>
        <w:t xml:space="preserve">. Psychologists describe the phenomenon of accountability as the expectation that one may have to justify one's actions as sufficiently compelling or face negative consequences. </w:t>
      </w:r>
      <w:proofErr w:type="gramStart"/>
      <w:r w:rsidRPr="00E6310B">
        <w:rPr>
          <w:rFonts w:eastAsia="Times New Roman"/>
          <w:szCs w:val="20"/>
          <w:u w:val="single"/>
        </w:rPr>
        <w:t>Research</w:t>
      </w:r>
      <w:proofErr w:type="gramEnd"/>
      <w:r w:rsidRPr="00E6310B">
        <w:rPr>
          <w:rFonts w:eastAsia="Times New Roman"/>
          <w:szCs w:val="20"/>
          <w:u w:val="single"/>
        </w:rPr>
        <w:t xml:space="preserve"> shows that </w:t>
      </w:r>
      <w:r w:rsidRPr="00BF0C0B">
        <w:rPr>
          <w:rFonts w:eastAsia="Times New Roman"/>
          <w:szCs w:val="20"/>
          <w:highlight w:val="yellow"/>
          <w:u w:val="single"/>
        </w:rPr>
        <w:t>people who</w:t>
      </w:r>
      <w:r w:rsidRPr="00E6310B">
        <w:rPr>
          <w:rFonts w:eastAsia="Times New Roman"/>
          <w:szCs w:val="20"/>
          <w:u w:val="single"/>
        </w:rPr>
        <w:t xml:space="preserve"> </w:t>
      </w:r>
      <w:r w:rsidRPr="00BF0C0B">
        <w:rPr>
          <w:rFonts w:eastAsia="Times New Roman"/>
          <w:szCs w:val="20"/>
          <w:highlight w:val="yellow"/>
          <w:u w:val="single"/>
        </w:rPr>
        <w:t>know they will be accountable</w:t>
      </w:r>
      <w:r w:rsidRPr="00E6310B">
        <w:rPr>
          <w:rFonts w:eastAsia="Times New Roman"/>
          <w:szCs w:val="20"/>
          <w:u w:val="single"/>
        </w:rPr>
        <w:t xml:space="preserve"> </w:t>
      </w:r>
      <w:r w:rsidRPr="00BF0C0B">
        <w:rPr>
          <w:rFonts w:eastAsia="Times New Roman"/>
          <w:szCs w:val="20"/>
          <w:highlight w:val="yellow"/>
          <w:u w:val="single"/>
        </w:rPr>
        <w:t>reach</w:t>
      </w:r>
      <w:r w:rsidRPr="00E6310B">
        <w:rPr>
          <w:rFonts w:eastAsia="Times New Roman"/>
          <w:szCs w:val="20"/>
          <w:u w:val="single"/>
        </w:rPr>
        <w:t xml:space="preserve"> </w:t>
      </w:r>
      <w:r w:rsidRPr="00BF0C0B">
        <w:rPr>
          <w:rFonts w:eastAsia="Times New Roman"/>
          <w:szCs w:val="20"/>
          <w:highlight w:val="yellow"/>
          <w:u w:val="single"/>
        </w:rPr>
        <w:t>better</w:t>
      </w:r>
      <w:r w:rsidRPr="00E6310B">
        <w:rPr>
          <w:rFonts w:eastAsia="Times New Roman"/>
          <w:szCs w:val="20"/>
          <w:u w:val="single"/>
        </w:rPr>
        <w:t xml:space="preserve">-reasoned </w:t>
      </w:r>
      <w:r w:rsidRPr="00BF0C0B">
        <w:rPr>
          <w:rFonts w:eastAsia="Times New Roman"/>
          <w:szCs w:val="20"/>
          <w:highlight w:val="yellow"/>
          <w:u w:val="single"/>
        </w:rPr>
        <w:t>decisions</w:t>
      </w:r>
      <w:r w:rsidRPr="00E6310B">
        <w:rPr>
          <w:rFonts w:eastAsia="Times New Roman"/>
          <w:szCs w:val="20"/>
          <w:u w:val="single"/>
        </w:rPr>
        <w:t xml:space="preserve"> </w:t>
      </w:r>
      <w:r w:rsidRPr="00BF0C0B">
        <w:rPr>
          <w:rFonts w:eastAsia="Times New Roman"/>
          <w:szCs w:val="20"/>
          <w:highlight w:val="yellow"/>
          <w:u w:val="single"/>
        </w:rPr>
        <w:t>and avoid</w:t>
      </w:r>
      <w:r w:rsidRPr="00E6310B">
        <w:rPr>
          <w:rFonts w:eastAsia="Times New Roman"/>
          <w:szCs w:val="20"/>
          <w:u w:val="single"/>
        </w:rPr>
        <w:t xml:space="preserve"> many of the </w:t>
      </w:r>
      <w:r w:rsidRPr="00BF0C0B">
        <w:rPr>
          <w:rFonts w:eastAsia="Times New Roman"/>
          <w:szCs w:val="20"/>
          <w:highlight w:val="yellow"/>
          <w:u w:val="single"/>
        </w:rPr>
        <w:t>problems</w:t>
      </w:r>
      <w:r w:rsidRPr="00E6310B">
        <w:rPr>
          <w:rFonts w:eastAsia="Times New Roman"/>
          <w:szCs w:val="20"/>
          <w:u w:val="single"/>
        </w:rPr>
        <w:t xml:space="preserve"> </w:t>
      </w:r>
      <w:r w:rsidRPr="00BF0C0B">
        <w:rPr>
          <w:rFonts w:eastAsia="Times New Roman"/>
          <w:szCs w:val="20"/>
          <w:highlight w:val="yellow"/>
          <w:u w:val="single"/>
        </w:rPr>
        <w:t>that lead to</w:t>
      </w:r>
      <w:r w:rsidRPr="00E6310B">
        <w:rPr>
          <w:rFonts w:eastAsia="Times New Roman"/>
          <w:szCs w:val="20"/>
          <w:u w:val="single"/>
        </w:rPr>
        <w:t xml:space="preserve"> </w:t>
      </w:r>
      <w:r w:rsidRPr="00BF0C0B">
        <w:rPr>
          <w:rFonts w:eastAsia="Times New Roman"/>
          <w:szCs w:val="20"/>
          <w:highlight w:val="yellow"/>
          <w:u w:val="single"/>
        </w:rPr>
        <w:t xml:space="preserve">skewed risk assessment. </w:t>
      </w:r>
      <w:proofErr w:type="gramStart"/>
      <w:r w:rsidRPr="00BF0C0B">
        <w:rPr>
          <w:rFonts w:eastAsia="Times New Roman"/>
          <w:b/>
          <w:szCs w:val="20"/>
          <w:highlight w:val="yellow"/>
          <w:u w:val="single"/>
        </w:rPr>
        <w:t>Judicial review</w:t>
      </w:r>
      <w:r w:rsidRPr="00E6310B">
        <w:rPr>
          <w:rFonts w:eastAsia="Times New Roman"/>
          <w:sz w:val="14"/>
          <w:szCs w:val="20"/>
        </w:rPr>
        <w:t xml:space="preserve">, with its requirement that officials explain and justify their infringement of civil liberties, </w:t>
      </w:r>
      <w:r w:rsidRPr="00BF0C0B">
        <w:rPr>
          <w:rFonts w:eastAsia="Times New Roman"/>
          <w:b/>
          <w:szCs w:val="20"/>
          <w:highlight w:val="yellow"/>
          <w:u w:val="single"/>
        </w:rPr>
        <w:t>can serve as a mechanism of accountability</w:t>
      </w:r>
      <w:r w:rsidRPr="00E6310B">
        <w:rPr>
          <w:rFonts w:eastAsia="Times New Roman"/>
          <w:szCs w:val="20"/>
          <w:u w:val="single"/>
        </w:rPr>
        <w:t xml:space="preserve">, </w:t>
      </w:r>
      <w:r w:rsidRPr="00E6310B">
        <w:rPr>
          <w:rFonts w:eastAsia="Times New Roman"/>
          <w:b/>
          <w:szCs w:val="20"/>
          <w:u w:val="single"/>
        </w:rPr>
        <w:t xml:space="preserve">thus </w:t>
      </w:r>
      <w:r w:rsidRPr="00BF0C0B">
        <w:rPr>
          <w:rFonts w:eastAsia="Times New Roman"/>
          <w:b/>
          <w:szCs w:val="20"/>
          <w:highlight w:val="yellow"/>
          <w:u w:val="single"/>
        </w:rPr>
        <w:t>improving executive branch decision making</w:t>
      </w:r>
      <w:r w:rsidRPr="00E6310B">
        <w:rPr>
          <w:rFonts w:eastAsia="Times New Roman"/>
          <w:b/>
          <w:szCs w:val="20"/>
          <w:u w:val="single"/>
        </w:rPr>
        <w:t xml:space="preserve"> </w:t>
      </w:r>
      <w:r w:rsidRPr="00BF0C0B">
        <w:rPr>
          <w:rFonts w:eastAsia="Times New Roman"/>
          <w:b/>
          <w:szCs w:val="20"/>
          <w:highlight w:val="yellow"/>
          <w:u w:val="single"/>
        </w:rPr>
        <w:t>in</w:t>
      </w:r>
      <w:r w:rsidRPr="00E6310B">
        <w:rPr>
          <w:rFonts w:eastAsia="Times New Roman"/>
          <w:b/>
          <w:szCs w:val="20"/>
          <w:u w:val="single"/>
        </w:rPr>
        <w:t xml:space="preserve"> times of </w:t>
      </w:r>
      <w:r w:rsidRPr="00BF0C0B">
        <w:rPr>
          <w:rFonts w:eastAsia="Times New Roman"/>
          <w:b/>
          <w:szCs w:val="20"/>
          <w:highlight w:val="yellow"/>
          <w:u w:val="single"/>
        </w:rPr>
        <w:t>crisis</w:t>
      </w:r>
      <w:r w:rsidRPr="00E6310B">
        <w:rPr>
          <w:rFonts w:eastAsia="Times New Roman"/>
          <w:sz w:val="14"/>
          <w:szCs w:val="20"/>
        </w:rPr>
        <w:t>.</w:t>
      </w:r>
      <w:proofErr w:type="gramEnd"/>
      <w:r w:rsidRPr="00E6310B">
        <w:rPr>
          <w:rFonts w:eastAsia="Times New Roman"/>
          <w:sz w:val="14"/>
          <w:szCs w:val="20"/>
        </w:rPr>
        <w:t xml:space="preserve"> Furthermore, the contextual nature of civil liberties cases suggests that judicial review may be a necessary aspect of executive accountability. </w:t>
      </w:r>
    </w:p>
    <w:p w:rsidR="005C5A91" w:rsidRDefault="005C5A91" w:rsidP="005C5A91">
      <w:pPr>
        <w:pStyle w:val="Heading4"/>
      </w:pPr>
      <w:r>
        <w:t>5. No link – plan only affects one issue that is not central to Obama’s presidential powers – make them read a card that says the plan prevents Obama from using executive power in other instances</w:t>
      </w:r>
    </w:p>
    <w:p w:rsidR="005C5A91" w:rsidRDefault="005C5A91" w:rsidP="005C5A91">
      <w:pPr>
        <w:pStyle w:val="Heading4"/>
      </w:pPr>
      <w:r>
        <w:t xml:space="preserve">6. Alt cause – informal checks </w:t>
      </w:r>
    </w:p>
    <w:p w:rsidR="005C5A91" w:rsidRPr="009F6EBA" w:rsidRDefault="005C5A91" w:rsidP="005C5A91">
      <w:pPr>
        <w:rPr>
          <w:rStyle w:val="StyleStyleBold12pt"/>
        </w:rPr>
      </w:pPr>
      <w:r w:rsidRPr="009F6EBA">
        <w:rPr>
          <w:rStyle w:val="StyleStyleBold12pt"/>
        </w:rPr>
        <w:t>Mansfield 11</w:t>
      </w:r>
    </w:p>
    <w:p w:rsidR="005C5A91" w:rsidRDefault="005C5A91" w:rsidP="005C5A91">
      <w:r>
        <w:t>[Harvey, NYT, Is the Imperial Presidency Inevitable</w:t>
      </w:r>
      <w:proofErr w:type="gramStart"/>
      <w:r>
        <w:t>?,</w:t>
      </w:r>
      <w:proofErr w:type="gramEnd"/>
      <w:r>
        <w:t xml:space="preserve"> 3/11/11, </w:t>
      </w:r>
      <w:hyperlink r:id="rId82" w:history="1">
        <w:r>
          <w:rPr>
            <w:rStyle w:val="Hyperlink"/>
          </w:rPr>
          <w:t>http://www.nytimes.com/2011/03/13/books/review/book-review-the-executive-unbound-by-eric-a-posner-and-adrian-vermeule.html?pagewanted=all&amp;_r=0</w:t>
        </w:r>
      </w:hyperlink>
      <w:r>
        <w:t>]</w:t>
      </w:r>
    </w:p>
    <w:p w:rsidR="005C5A91" w:rsidRDefault="005C5A91" w:rsidP="005C5A91"/>
    <w:p w:rsidR="005C5A91" w:rsidRPr="00180ED8" w:rsidRDefault="005C5A91" w:rsidP="005C5A91">
      <w:pPr>
        <w:rPr>
          <w:sz w:val="12"/>
        </w:rPr>
      </w:pPr>
      <w:r w:rsidRPr="009F6EBA">
        <w:rPr>
          <w:sz w:val="12"/>
        </w:rPr>
        <w:t xml:space="preserve">But as Posner and Vermeule develop their argument, Schmitt fades away, and is replaced by an incongruous reliance on the rational actors of game theory. The two authors mean to show that although the formal separation of powers no longer has effect, </w:t>
      </w:r>
      <w:r w:rsidRPr="00BF0C0B">
        <w:rPr>
          <w:rStyle w:val="StyleBoldUnderline"/>
          <w:highlight w:val="yellow"/>
        </w:rPr>
        <w:t>the president</w:t>
      </w:r>
      <w:r w:rsidRPr="009F6EBA">
        <w:rPr>
          <w:rStyle w:val="StyleBoldUnderline"/>
        </w:rPr>
        <w:t xml:space="preserve"> as a rational actor </w:t>
      </w:r>
      <w:r w:rsidRPr="00BF0C0B">
        <w:rPr>
          <w:rStyle w:val="StyleBoldUnderline"/>
          <w:highlight w:val="yellow"/>
        </w:rPr>
        <w:t>is</w:t>
      </w:r>
      <w:r w:rsidRPr="009F6EBA">
        <w:rPr>
          <w:rStyle w:val="StyleBoldUnderline"/>
        </w:rPr>
        <w:t xml:space="preserve"> still </w:t>
      </w:r>
      <w:r w:rsidRPr="00BF0C0B">
        <w:rPr>
          <w:rStyle w:val="StyleBoldUnderline"/>
          <w:highlight w:val="yellow"/>
        </w:rPr>
        <w:t xml:space="preserve">constrained through </w:t>
      </w:r>
      <w:r w:rsidRPr="00BF0C0B">
        <w:rPr>
          <w:rStyle w:val="Emphasis"/>
          <w:highlight w:val="yellow"/>
        </w:rPr>
        <w:t>public opinion</w:t>
      </w:r>
      <w:r w:rsidRPr="009F6EBA">
        <w:rPr>
          <w:rStyle w:val="StyleBoldUnderline"/>
        </w:rPr>
        <w:t xml:space="preserve"> </w:t>
      </w:r>
      <w:r w:rsidRPr="00BF0C0B">
        <w:rPr>
          <w:rStyle w:val="StyleBoldUnderline"/>
          <w:highlight w:val="yellow"/>
        </w:rPr>
        <w:t xml:space="preserve">and </w:t>
      </w:r>
      <w:r w:rsidRPr="00BF0C0B">
        <w:rPr>
          <w:rStyle w:val="Emphasis"/>
          <w:highlight w:val="yellow"/>
        </w:rPr>
        <w:t>politics</w:t>
      </w:r>
      <w:r w:rsidRPr="009F6EBA">
        <w:rPr>
          <w:sz w:val="12"/>
        </w:rPr>
        <w:t xml:space="preserve">; </w:t>
      </w:r>
      <w:r w:rsidRPr="00BF0C0B">
        <w:rPr>
          <w:rStyle w:val="StyleBoldUnderline"/>
          <w:highlight w:val="yellow"/>
        </w:rPr>
        <w:t>even a strong executive needs to appear bipartisan</w:t>
      </w:r>
      <w:r w:rsidRPr="009F6EBA">
        <w:rPr>
          <w:rStyle w:val="StyleBoldUnderline"/>
        </w:rPr>
        <w:t xml:space="preserve"> </w:t>
      </w:r>
      <w:r w:rsidRPr="00BF0C0B">
        <w:rPr>
          <w:rStyle w:val="StyleBoldUnderline"/>
          <w:highlight w:val="yellow"/>
        </w:rPr>
        <w:t>and</w:t>
      </w:r>
      <w:r w:rsidRPr="009F6EBA">
        <w:rPr>
          <w:rStyle w:val="StyleBoldUnderline"/>
        </w:rPr>
        <w:t xml:space="preserve"> to </w:t>
      </w:r>
      <w:r w:rsidRPr="00BF0C0B">
        <w:rPr>
          <w:rStyle w:val="StyleBoldUnderline"/>
          <w:highlight w:val="yellow"/>
        </w:rPr>
        <w:t>worry about</w:t>
      </w:r>
      <w:r w:rsidRPr="00BF0C0B">
        <w:rPr>
          <w:sz w:val="12"/>
          <w:highlight w:val="yellow"/>
        </w:rPr>
        <w:t xml:space="preserve"> </w:t>
      </w:r>
      <w:r w:rsidRPr="00BF0C0B">
        <w:rPr>
          <w:rStyle w:val="StyleBoldUnderline"/>
          <w:highlight w:val="yellow"/>
        </w:rPr>
        <w:t>popularity</w:t>
      </w:r>
      <w:r w:rsidRPr="009F6EBA">
        <w:rPr>
          <w:sz w:val="12"/>
        </w:rPr>
        <w:t xml:space="preserve"> ratings. So there is no solid reason to fear executive tyranny, and we should feel free to enjoy the benefits of the administrative state. Posner and Vermeule rest their argument on necessity, on what could not be otherwise. History and social science, they say, prove that under modern conditions the administrative state is the only way for the nation to meet the challenges it faces. But their analysis also shows that </w:t>
      </w:r>
      <w:r w:rsidRPr="00BF0C0B">
        <w:rPr>
          <w:rStyle w:val="StyleBoldUnderline"/>
          <w:highlight w:val="yellow"/>
        </w:rPr>
        <w:t>informal checks remain necessary</w:t>
      </w:r>
      <w:r w:rsidRPr="009F6EBA">
        <w:rPr>
          <w:sz w:val="12"/>
        </w:rPr>
        <w:t xml:space="preserve">: </w:t>
      </w:r>
      <w:r w:rsidRPr="009F6EBA">
        <w:rPr>
          <w:rStyle w:val="StyleBoldUnderline"/>
        </w:rPr>
        <w:t xml:space="preserve">the </w:t>
      </w:r>
      <w:r w:rsidRPr="00BF0C0B">
        <w:rPr>
          <w:rStyle w:val="StyleBoldUnderline"/>
          <w:highlight w:val="yellow"/>
        </w:rPr>
        <w:t xml:space="preserve">calculations </w:t>
      </w:r>
      <w:r w:rsidRPr="00180ED8">
        <w:rPr>
          <w:rStyle w:val="StyleBoldUnderline"/>
        </w:rPr>
        <w:t>and political maneuvering</w:t>
      </w:r>
      <w:r w:rsidRPr="009F6EBA">
        <w:rPr>
          <w:rStyle w:val="StyleBoldUnderline"/>
        </w:rPr>
        <w:t xml:space="preserve"> </w:t>
      </w:r>
      <w:r w:rsidRPr="00BF0C0B">
        <w:rPr>
          <w:rStyle w:val="StyleBoldUnderline"/>
          <w:highlight w:val="yellow"/>
        </w:rPr>
        <w:t>presidents engage in</w:t>
      </w:r>
      <w:r w:rsidRPr="009F6EBA">
        <w:rPr>
          <w:rStyle w:val="StyleBoldUnderline"/>
        </w:rPr>
        <w:t xml:space="preserve"> </w:t>
      </w:r>
      <w:r w:rsidRPr="00BF0C0B">
        <w:rPr>
          <w:rStyle w:val="StyleBoldUnderline"/>
          <w:highlight w:val="yellow"/>
        </w:rPr>
        <w:t>to</w:t>
      </w:r>
      <w:r w:rsidRPr="009F6EBA">
        <w:rPr>
          <w:rStyle w:val="StyleBoldUnderline"/>
        </w:rPr>
        <w:t xml:space="preserve"> </w:t>
      </w:r>
      <w:r w:rsidRPr="00BF0C0B">
        <w:rPr>
          <w:rStyle w:val="StyleBoldUnderline"/>
          <w:highlight w:val="yellow"/>
        </w:rPr>
        <w:t>retain</w:t>
      </w:r>
      <w:r w:rsidRPr="009F6EBA">
        <w:rPr>
          <w:rStyle w:val="StyleBoldUnderline"/>
        </w:rPr>
        <w:t xml:space="preserve"> their </w:t>
      </w:r>
      <w:r w:rsidRPr="00BF0C0B">
        <w:rPr>
          <w:rStyle w:val="StyleBoldUnderline"/>
          <w:highlight w:val="yellow"/>
        </w:rPr>
        <w:t>credibility replace the formal checks</w:t>
      </w:r>
      <w:r w:rsidRPr="009F6EBA">
        <w:rPr>
          <w:rStyle w:val="StyleBoldUnderline"/>
        </w:rPr>
        <w:t xml:space="preserve"> </w:t>
      </w:r>
      <w:r w:rsidRPr="009F6EBA">
        <w:rPr>
          <w:sz w:val="12"/>
        </w:rPr>
        <w:t>Madison described. Thus the Constit</w:t>
      </w:r>
      <w:r>
        <w:rPr>
          <w:sz w:val="12"/>
        </w:rPr>
        <w:t xml:space="preserve">ution is false but works anyway. </w:t>
      </w:r>
    </w:p>
    <w:p w:rsidR="005C5A91" w:rsidRPr="0030518B" w:rsidRDefault="005C5A91" w:rsidP="005C5A91">
      <w:pPr>
        <w:pStyle w:val="Heading4"/>
      </w:pPr>
      <w:r>
        <w:t>7. Limits on prez powers solve global nuclear war</w:t>
      </w:r>
    </w:p>
    <w:p w:rsidR="005C5A91" w:rsidRPr="0030518B" w:rsidRDefault="005C5A91" w:rsidP="005C5A91">
      <w:pPr>
        <w:rPr>
          <w:rStyle w:val="StyleStyleBold12pt"/>
        </w:rPr>
      </w:pPr>
      <w:r w:rsidRPr="0030518B">
        <w:rPr>
          <w:rStyle w:val="StyleStyleBold12pt"/>
        </w:rPr>
        <w:t>Sloane 08</w:t>
      </w:r>
    </w:p>
    <w:p w:rsidR="005C5A91" w:rsidRPr="0030518B" w:rsidRDefault="005C5A91" w:rsidP="005C5A91">
      <w:r w:rsidRPr="0030518B">
        <w:t xml:space="preserve">[Robert, Associate Professor of Law, Boston University School of Law, THE SCOPE OF EXECUTIVE POWER IN THE TWENTYFIRST CENTURY: AN INTRODUCTION, 2008, </w:t>
      </w:r>
      <w:hyperlink r:id="rId83" w:history="1">
        <w:r w:rsidRPr="0030518B">
          <w:rPr>
            <w:rStyle w:val="Hyperlink"/>
          </w:rPr>
          <w:t>http://www.bu.edu/law/central/jd/organizations/journals/bulr/documents/SLOANE.pdf</w:t>
        </w:r>
      </w:hyperlink>
      <w:r w:rsidRPr="0030518B">
        <w:t>]</w:t>
      </w:r>
    </w:p>
    <w:p w:rsidR="005C5A91" w:rsidRPr="00F77186" w:rsidRDefault="005C5A91" w:rsidP="005C5A91"/>
    <w:p w:rsidR="005C5A91" w:rsidRPr="008A0191" w:rsidRDefault="005C5A91" w:rsidP="005C5A91">
      <w:pPr>
        <w:rPr>
          <w:b/>
          <w:iCs/>
          <w:u w:val="single"/>
          <w:bdr w:val="single" w:sz="18" w:space="0" w:color="auto"/>
        </w:rPr>
      </w:pPr>
      <w:r w:rsidRPr="00B40327">
        <w:rPr>
          <w:sz w:val="10"/>
        </w:rPr>
        <w:t xml:space="preserve">There is a great deal more constitutional history that arguably bears on the scope of the executive power in the twenty-first century. But </w:t>
      </w:r>
      <w:r w:rsidRPr="00012CB2">
        <w:rPr>
          <w:rStyle w:val="StyleBoldUnderline"/>
        </w:rPr>
        <w:t xml:space="preserve">it is vital to appreciate </w:t>
      </w:r>
      <w:r w:rsidRPr="00B40327">
        <w:rPr>
          <w:sz w:val="10"/>
        </w:rPr>
        <w:t>that</w:t>
      </w:r>
      <w:r w:rsidRPr="00012CB2">
        <w:rPr>
          <w:rStyle w:val="StyleBoldUnderline"/>
        </w:rPr>
        <w:t xml:space="preserve"> the scope of </w:t>
      </w:r>
      <w:r w:rsidRPr="00B40327">
        <w:rPr>
          <w:sz w:val="10"/>
        </w:rPr>
        <w:t xml:space="preserve">the </w:t>
      </w:r>
      <w:r w:rsidRPr="00BF0C0B">
        <w:rPr>
          <w:rStyle w:val="StyleBoldUnderline"/>
          <w:highlight w:val="yellow"/>
        </w:rPr>
        <w:t>executive power</w:t>
      </w:r>
      <w:r w:rsidRPr="00B40327">
        <w:rPr>
          <w:sz w:val="10"/>
        </w:rPr>
        <w:t xml:space="preserve">, particularly </w:t>
      </w:r>
      <w:r w:rsidRPr="00BF0C0B">
        <w:rPr>
          <w:rStyle w:val="StyleBoldUnderline"/>
          <w:highlight w:val="yellow"/>
        </w:rPr>
        <w:t>in the twenty-first century</w:t>
      </w:r>
      <w:r w:rsidRPr="00B40327">
        <w:rPr>
          <w:sz w:val="10"/>
        </w:rPr>
        <w:t xml:space="preserve">, is not only a constitutional or historical issue. As an international lawyer rather than a constitutionalist, I want to stress briefly that these debates and their </w:t>
      </w:r>
      <w:r w:rsidRPr="00012CB2">
        <w:rPr>
          <w:rStyle w:val="StyleBoldUnderline"/>
        </w:rPr>
        <w:t xml:space="preserve">concrete manifestations in U.S. law and policy potentially </w:t>
      </w:r>
      <w:r w:rsidRPr="00BF0C0B">
        <w:rPr>
          <w:rStyle w:val="StyleBoldUnderline"/>
          <w:highlight w:val="yellow"/>
        </w:rPr>
        <w:t xml:space="preserve">exert a </w:t>
      </w:r>
      <w:r w:rsidRPr="00BF0C0B">
        <w:rPr>
          <w:rStyle w:val="Emphasis"/>
          <w:highlight w:val="yellow"/>
        </w:rPr>
        <w:t>profound effect</w:t>
      </w:r>
      <w:r w:rsidRPr="00BF0C0B">
        <w:rPr>
          <w:rStyle w:val="StyleBoldUnderline"/>
          <w:highlight w:val="yellow"/>
        </w:rPr>
        <w:t xml:space="preserve"> on</w:t>
      </w:r>
      <w:r w:rsidRPr="00012CB2">
        <w:rPr>
          <w:rStyle w:val="StyleBoldUnderline"/>
        </w:rPr>
        <w:t xml:space="preserve"> the shape of </w:t>
      </w:r>
      <w:r w:rsidRPr="00BF0C0B">
        <w:rPr>
          <w:rStyle w:val="StyleBoldUnderline"/>
          <w:highlight w:val="yellow"/>
        </w:rPr>
        <w:t>international law</w:t>
      </w:r>
      <w:r w:rsidRPr="00B40327">
        <w:rPr>
          <w:sz w:val="10"/>
        </w:rPr>
        <w:t xml:space="preserve">. Justice Sutherland’s sweeping dicta in United States v. Curtiss-Wright Export Corp., that </w:t>
      </w:r>
      <w:r w:rsidRPr="00012CB2">
        <w:rPr>
          <w:rStyle w:val="StyleBoldUnderline"/>
        </w:rPr>
        <w:t>the President enjoys a “very delicate, plenary and exclusive power</w:t>
      </w:r>
      <w:r w:rsidRPr="00B40327">
        <w:rPr>
          <w:sz w:val="10"/>
        </w:rPr>
        <w:t xml:space="preserve"> . . . </w:t>
      </w:r>
      <w:r w:rsidRPr="00BF0C0B">
        <w:rPr>
          <w:rStyle w:val="StyleBoldUnderline"/>
          <w:highlight w:val="yellow"/>
        </w:rPr>
        <w:t xml:space="preserve">as the </w:t>
      </w:r>
      <w:r w:rsidRPr="00BF0C0B">
        <w:rPr>
          <w:rStyle w:val="Emphasis"/>
          <w:highlight w:val="yellow"/>
        </w:rPr>
        <w:t>sole organ</w:t>
      </w:r>
      <w:r w:rsidRPr="00BF0C0B">
        <w:rPr>
          <w:rStyle w:val="StyleBoldUnderline"/>
          <w:highlight w:val="yellow"/>
        </w:rPr>
        <w:t xml:space="preserve"> of the federal government</w:t>
      </w:r>
      <w:r w:rsidRPr="00B40327">
        <w:rPr>
          <w:sz w:val="10"/>
        </w:rPr>
        <w:t xml:space="preserve"> </w:t>
      </w:r>
      <w:r w:rsidRPr="00012CB2">
        <w:rPr>
          <w:rStyle w:val="StyleBoldUnderline"/>
        </w:rPr>
        <w:t>in the field of international relations</w:t>
      </w:r>
      <w:r w:rsidRPr="00B40327">
        <w:rPr>
          <w:sz w:val="10"/>
        </w:rPr>
        <w:t xml:space="preserve"> – </w:t>
      </w:r>
      <w:r w:rsidRPr="00012CB2">
        <w:rPr>
          <w:rStyle w:val="StyleBoldUnderline"/>
        </w:rPr>
        <w:t xml:space="preserve">a power which </w:t>
      </w:r>
      <w:r w:rsidRPr="00012CB2">
        <w:rPr>
          <w:rStyle w:val="Emphasis"/>
        </w:rPr>
        <w:t>does not require as a basis for its exercise an act of Congress</w:t>
      </w:r>
      <w:r w:rsidRPr="00B40327">
        <w:rPr>
          <w:sz w:val="10"/>
        </w:rPr>
        <w:t xml:space="preserve">,”52 has been (correctly, in my view) criticized on a host of grounds.53 But in practice, in part for institutional and structural reasons,54 </w:t>
      </w:r>
      <w:r w:rsidRPr="00681E25">
        <w:rPr>
          <w:rStyle w:val="StyleBoldUnderline"/>
        </w:rPr>
        <w:t xml:space="preserve">it accurately reflects the general preeminence of </w:t>
      </w:r>
      <w:r w:rsidRPr="00BF0C0B">
        <w:rPr>
          <w:rStyle w:val="StyleBoldUnderline"/>
          <w:highlight w:val="yellow"/>
        </w:rPr>
        <w:t>the President</w:t>
      </w:r>
      <w:r w:rsidRPr="00681E25">
        <w:rPr>
          <w:rStyle w:val="StyleBoldUnderline"/>
        </w:rPr>
        <w:t xml:space="preserve"> in the realm of U.S. foreign affairs</w:t>
      </w:r>
      <w:r w:rsidRPr="00B40327">
        <w:rPr>
          <w:sz w:val="10"/>
        </w:rPr>
        <w:t xml:space="preserve">. Because of the nature of the international legal and political system, </w:t>
      </w:r>
      <w:r w:rsidRPr="00681E25">
        <w:rPr>
          <w:rStyle w:val="StyleBoldUnderline"/>
        </w:rPr>
        <w:t xml:space="preserve">what U.S. Presidents do and say often </w:t>
      </w:r>
      <w:r w:rsidRPr="00BF0C0B">
        <w:rPr>
          <w:rStyle w:val="Emphasis"/>
          <w:highlight w:val="yellow"/>
        </w:rPr>
        <w:t>establish precedents</w:t>
      </w:r>
      <w:r w:rsidRPr="00681E25">
        <w:rPr>
          <w:rStyle w:val="StyleBoldUnderline"/>
        </w:rPr>
        <w:t xml:space="preserve"> </w:t>
      </w:r>
      <w:r w:rsidRPr="00BF0C0B">
        <w:rPr>
          <w:rStyle w:val="StyleBoldUnderline"/>
          <w:highlight w:val="yellow"/>
        </w:rPr>
        <w:t>that</w:t>
      </w:r>
      <w:r w:rsidRPr="00681E25">
        <w:rPr>
          <w:rStyle w:val="StyleBoldUnderline"/>
        </w:rPr>
        <w:t xml:space="preserve"> </w:t>
      </w:r>
      <w:r w:rsidRPr="00681E25">
        <w:rPr>
          <w:rStyle w:val="Emphasis"/>
        </w:rPr>
        <w:t xml:space="preserve">strongly </w:t>
      </w:r>
      <w:r w:rsidRPr="00BF0C0B">
        <w:rPr>
          <w:rStyle w:val="Emphasis"/>
          <w:highlight w:val="yellow"/>
        </w:rPr>
        <w:t>influence</w:t>
      </w:r>
      <w:r w:rsidRPr="00BF0C0B">
        <w:rPr>
          <w:rStyle w:val="StyleBoldUnderline"/>
          <w:highlight w:val="yellow"/>
        </w:rPr>
        <w:t xml:space="preserve"> what other states do</w:t>
      </w:r>
      <w:r w:rsidRPr="00681E25">
        <w:rPr>
          <w:rStyle w:val="StyleBoldUnderline"/>
        </w:rPr>
        <w:t xml:space="preserve"> and say</w:t>
      </w:r>
      <w:r w:rsidRPr="00B40327">
        <w:rPr>
          <w:sz w:val="10"/>
        </w:rPr>
        <w:t xml:space="preserve"> – </w:t>
      </w:r>
      <w:r w:rsidRPr="00681E25">
        <w:rPr>
          <w:rStyle w:val="StyleBoldUnderline"/>
        </w:rPr>
        <w:t xml:space="preserve">with potentially </w:t>
      </w:r>
      <w:r w:rsidRPr="00681E25">
        <w:rPr>
          <w:rStyle w:val="Emphasis"/>
        </w:rPr>
        <w:t>dramatic consequences</w:t>
      </w:r>
      <w:r w:rsidRPr="00B40327">
        <w:rPr>
          <w:sz w:val="10"/>
        </w:rPr>
        <w:t xml:space="preserve"> </w:t>
      </w:r>
      <w:r w:rsidRPr="00681E25">
        <w:rPr>
          <w:rStyle w:val="StyleBoldUnderline"/>
        </w:rPr>
        <w:t>for the shape of customary international law</w:t>
      </w:r>
      <w:r w:rsidRPr="00B40327">
        <w:rPr>
          <w:sz w:val="10"/>
        </w:rPr>
        <w:t xml:space="preserve">. The paradigmatic example is the establishment of customary international law on the continental shelf following the Truman Proclamation of September 28, 1945,55 which produced an echo of similar claims and counterclaims, culminating in a whole new corpus of the international law of the sea for what had previously been understood only as a geological term of art.56 </w:t>
      </w:r>
      <w:r w:rsidRPr="00681E25">
        <w:rPr>
          <w:rStyle w:val="StyleBoldUnderline"/>
        </w:rPr>
        <w:t xml:space="preserve">Many </w:t>
      </w:r>
      <w:r w:rsidRPr="00BF0C0B">
        <w:rPr>
          <w:rStyle w:val="StyleBoldUnderline"/>
          <w:highlight w:val="yellow"/>
        </w:rPr>
        <w:t>states took</w:t>
      </w:r>
      <w:r w:rsidRPr="00BF0C0B">
        <w:rPr>
          <w:sz w:val="10"/>
          <w:highlight w:val="yellow"/>
        </w:rPr>
        <w:t xml:space="preserve"> </w:t>
      </w:r>
      <w:r w:rsidRPr="00BF0C0B">
        <w:rPr>
          <w:rStyle w:val="StyleBoldUnderline"/>
          <w:highlight w:val="yellow"/>
        </w:rPr>
        <w:t>note</w:t>
      </w:r>
      <w:r w:rsidRPr="00BF0C0B">
        <w:rPr>
          <w:sz w:val="10"/>
          <w:highlight w:val="yellow"/>
        </w:rPr>
        <w:t xml:space="preserve">, </w:t>
      </w:r>
      <w:r w:rsidRPr="00A4442A">
        <w:rPr>
          <w:sz w:val="10"/>
        </w:rPr>
        <w:t>for</w:t>
      </w:r>
      <w:r w:rsidRPr="00B40327">
        <w:rPr>
          <w:sz w:val="10"/>
        </w:rPr>
        <w:t xml:space="preserve"> example, </w:t>
      </w:r>
      <w:r w:rsidRPr="00BF0C0B">
        <w:rPr>
          <w:rStyle w:val="StyleBoldUnderline"/>
          <w:highlight w:val="yellow"/>
        </w:rPr>
        <w:t>when</w:t>
      </w:r>
      <w:r w:rsidRPr="00B40327">
        <w:rPr>
          <w:sz w:val="10"/>
        </w:rPr>
        <w:t xml:space="preserve"> in the 2002 National Security Strategy of the United States (“NSS”), President </w:t>
      </w:r>
      <w:r w:rsidRPr="00BF0C0B">
        <w:rPr>
          <w:rStyle w:val="StyleBoldUnderline"/>
          <w:highlight w:val="yellow"/>
        </w:rPr>
        <w:t>Bush asserted</w:t>
      </w:r>
      <w:r w:rsidRPr="00681E25">
        <w:rPr>
          <w:rStyle w:val="StyleBoldUnderline"/>
        </w:rPr>
        <w:t xml:space="preserve"> that the United States had </w:t>
      </w:r>
      <w:r w:rsidRPr="00BF0C0B">
        <w:rPr>
          <w:rStyle w:val="StyleBoldUnderline"/>
          <w:highlight w:val="yellow"/>
        </w:rPr>
        <w:t>the right</w:t>
      </w:r>
      <w:r w:rsidRPr="00681E25">
        <w:rPr>
          <w:rStyle w:val="StyleBoldUnderline"/>
        </w:rPr>
        <w:t xml:space="preserve"> under international law </w:t>
      </w:r>
      <w:r w:rsidRPr="00BF0C0B">
        <w:rPr>
          <w:rStyle w:val="StyleBoldUnderline"/>
          <w:highlight w:val="yellow"/>
        </w:rPr>
        <w:t>to engage in preventive wars</w:t>
      </w:r>
      <w:r w:rsidRPr="00681E25">
        <w:rPr>
          <w:rStyle w:val="StyleBoldUnderline"/>
        </w:rPr>
        <w:t xml:space="preserve"> of self-defense</w:t>
      </w:r>
      <w:r w:rsidRPr="00B40327">
        <w:rPr>
          <w:sz w:val="10"/>
        </w:rPr>
        <w:t xml:space="preserve">.57 While, contrary to popular belief, the United States never in fact formally relied on that doctrine in practice, many would argue that President </w:t>
      </w:r>
      <w:r w:rsidRPr="00095480">
        <w:rPr>
          <w:rStyle w:val="StyleBoldUnderline"/>
        </w:rPr>
        <w:t>Bush</w:t>
      </w:r>
      <w:r w:rsidRPr="00B40327">
        <w:rPr>
          <w:sz w:val="10"/>
        </w:rPr>
        <w:t xml:space="preserve"> de facto </w:t>
      </w:r>
      <w:r w:rsidRPr="00095480">
        <w:rPr>
          <w:rStyle w:val="StyleBoldUnderline"/>
        </w:rPr>
        <w:t>exercised this purported right when he initiated an armed conflict with Iraq</w:t>
      </w:r>
      <w:r w:rsidRPr="00B40327">
        <w:rPr>
          <w:sz w:val="10"/>
        </w:rPr>
        <w:t xml:space="preserve"> based on claims, which have since proved unfounded, about its incipient programs to develop catastrophic weapons. The 2006 NSS notably retreats from the 2002 NSS’s robust claims of a right to engage in preventive wars of self-defense.58 Yet even within this brief, four-year period, </w:t>
      </w:r>
      <w:r w:rsidRPr="00095480">
        <w:rPr>
          <w:rStyle w:val="StyleBoldUnderline"/>
        </w:rPr>
        <w:t xml:space="preserve">an astonishing number of </w:t>
      </w:r>
      <w:r w:rsidRPr="00BF0C0B">
        <w:rPr>
          <w:rStyle w:val="StyleBoldUnderline"/>
          <w:highlight w:val="yellow"/>
        </w:rPr>
        <w:t>other states have</w:t>
      </w:r>
      <w:r w:rsidRPr="00095480">
        <w:rPr>
          <w:rStyle w:val="StyleBoldUnderline"/>
        </w:rPr>
        <w:t xml:space="preserve"> </w:t>
      </w:r>
      <w:r w:rsidRPr="00BF0C0B">
        <w:rPr>
          <w:rStyle w:val="StyleBoldUnderline"/>
          <w:highlight w:val="yellow"/>
        </w:rPr>
        <w:t xml:space="preserve">asserted a </w:t>
      </w:r>
      <w:r w:rsidRPr="00BF0C0B">
        <w:rPr>
          <w:rStyle w:val="Emphasis"/>
          <w:highlight w:val="yellow"/>
        </w:rPr>
        <w:t>comparable right</w:t>
      </w:r>
      <w:r w:rsidRPr="0030518B">
        <w:rPr>
          <w:rStyle w:val="Emphasis"/>
        </w:rPr>
        <w:t xml:space="preserve"> to engage in preventive self-defense</w:t>
      </w:r>
      <w:r w:rsidRPr="00B40327">
        <w:rPr>
          <w:sz w:val="10"/>
        </w:rPr>
        <w:t xml:space="preserve">. </w:t>
      </w:r>
      <w:r w:rsidRPr="00BF0C0B">
        <w:rPr>
          <w:rStyle w:val="StyleBoldUnderline"/>
          <w:highlight w:val="yellow"/>
        </w:rPr>
        <w:t>These include</w:t>
      </w:r>
      <w:r w:rsidRPr="00095480">
        <w:rPr>
          <w:rStyle w:val="StyleBoldUnderline"/>
        </w:rPr>
        <w:t xml:space="preserve"> not only </w:t>
      </w:r>
      <w:r w:rsidRPr="00B40327">
        <w:rPr>
          <w:sz w:val="10"/>
        </w:rPr>
        <w:t>states that the United States has described as “</w:t>
      </w:r>
      <w:r w:rsidRPr="00095480">
        <w:rPr>
          <w:rStyle w:val="StyleBoldUnderline"/>
        </w:rPr>
        <w:t xml:space="preserve">rogue states,” such as </w:t>
      </w:r>
      <w:r w:rsidRPr="00BF0C0B">
        <w:rPr>
          <w:rStyle w:val="StyleBoldUnderline"/>
          <w:highlight w:val="yellow"/>
        </w:rPr>
        <w:t>North Korea</w:t>
      </w:r>
      <w:r w:rsidRPr="00095480">
        <w:rPr>
          <w:rStyle w:val="StyleBoldUnderline"/>
        </w:rPr>
        <w:t xml:space="preserve"> and </w:t>
      </w:r>
      <w:r w:rsidRPr="00BF0C0B">
        <w:rPr>
          <w:rStyle w:val="StyleBoldUnderline"/>
          <w:highlight w:val="yellow"/>
        </w:rPr>
        <w:t>Iran</w:t>
      </w:r>
      <w:r w:rsidRPr="00B40327">
        <w:rPr>
          <w:sz w:val="10"/>
        </w:rPr>
        <w:t xml:space="preserve">, </w:t>
      </w:r>
      <w:r w:rsidRPr="00095480">
        <w:rPr>
          <w:rStyle w:val="StyleBoldUnderline"/>
        </w:rPr>
        <w:t xml:space="preserve">but Australia, Japan, the United Kingdom, China, </w:t>
      </w:r>
      <w:r w:rsidRPr="00BF0C0B">
        <w:rPr>
          <w:rStyle w:val="StyleBoldUnderline"/>
          <w:highlight w:val="yellow"/>
        </w:rPr>
        <w:t>India, Iran, Israel,</w:t>
      </w:r>
      <w:r w:rsidRPr="00095480">
        <w:rPr>
          <w:rStyle w:val="StyleBoldUnderline"/>
        </w:rPr>
        <w:t xml:space="preserve"> </w:t>
      </w:r>
      <w:r w:rsidRPr="00BF0C0B">
        <w:rPr>
          <w:rStyle w:val="StyleBoldUnderline"/>
          <w:highlight w:val="yellow"/>
        </w:rPr>
        <w:t>Russia, and</w:t>
      </w:r>
      <w:r w:rsidRPr="00B40327">
        <w:rPr>
          <w:sz w:val="10"/>
        </w:rPr>
        <w:t xml:space="preserve"> (though technically not a state) </w:t>
      </w:r>
      <w:r w:rsidRPr="00BF0C0B">
        <w:rPr>
          <w:rStyle w:val="StyleBoldUnderline"/>
          <w:highlight w:val="yellow"/>
        </w:rPr>
        <w:t>Taiwan</w:t>
      </w:r>
      <w:r w:rsidRPr="00B40327">
        <w:rPr>
          <w:sz w:val="10"/>
        </w:rPr>
        <w:t xml:space="preserve">.59 </w:t>
      </w:r>
      <w:r w:rsidRPr="00095480">
        <w:rPr>
          <w:rStyle w:val="StyleBoldUnderline"/>
        </w:rPr>
        <w:t>I doubt we will welcome the consequences of this pattern for the evolving jus ad bellum of the twenty-first century.</w:t>
      </w:r>
      <w:r>
        <w:rPr>
          <w:rStyle w:val="StyleBoldUnderline"/>
        </w:rPr>
        <w:t xml:space="preserve"> </w:t>
      </w:r>
      <w:r w:rsidRPr="00B40327">
        <w:rPr>
          <w:sz w:val="10"/>
        </w:rPr>
        <w:t xml:space="preserve">Equally, </w:t>
      </w:r>
      <w:r w:rsidRPr="008F7B7F">
        <w:rPr>
          <w:rStyle w:val="StyleBoldUnderline"/>
        </w:rPr>
        <w:t>after</w:t>
      </w:r>
      <w:r w:rsidRPr="00B40327">
        <w:rPr>
          <w:sz w:val="10"/>
        </w:rPr>
        <w:t xml:space="preserve"> President </w:t>
      </w:r>
      <w:r w:rsidRPr="008F7B7F">
        <w:rPr>
          <w:rStyle w:val="StyleBoldUnderline"/>
        </w:rPr>
        <w:t>Bush's decision to declare a</w:t>
      </w:r>
      <w:r w:rsidRPr="00B40327">
        <w:rPr>
          <w:sz w:val="10"/>
        </w:rPr>
        <w:t xml:space="preserve"> global </w:t>
      </w:r>
      <w:r w:rsidRPr="008F7B7F">
        <w:rPr>
          <w:rStyle w:val="StyleBoldUnderline"/>
        </w:rPr>
        <w:t>war on terror</w:t>
      </w:r>
      <w:r w:rsidRPr="00B40327">
        <w:rPr>
          <w:sz w:val="10"/>
        </w:rPr>
        <w:t xml:space="preserve"> or terrorism - rather than, for example, the Taliban, al-Qaeda, and their immediate allies - </w:t>
      </w:r>
      <w:r w:rsidRPr="008F7B7F">
        <w:rPr>
          <w:rStyle w:val="StyleBoldUnderline"/>
        </w:rPr>
        <w:t xml:space="preserve">virtually every </w:t>
      </w:r>
      <w:r w:rsidRPr="008F7B7F">
        <w:rPr>
          <w:rStyle w:val="StyleBoldUnderline"/>
        </w:rPr>
        <w:lastRenderedPageBreak/>
        <w:t>insurgency</w:t>
      </w:r>
      <w:r w:rsidRPr="00B40327">
        <w:rPr>
          <w:sz w:val="10"/>
        </w:rPr>
        <w:t xml:space="preserve"> or disaffected minority around the world, including peoples suffering under repressive regimes and seeking to assert legitimate rights to liberty and self-determination, </w:t>
      </w:r>
      <w:r w:rsidRPr="008F7B7F">
        <w:rPr>
          <w:rStyle w:val="StyleBoldUnderline"/>
        </w:rPr>
        <w:t xml:space="preserve">has been recharacterized </w:t>
      </w:r>
      <w:r w:rsidRPr="00B40327">
        <w:rPr>
          <w:sz w:val="10"/>
        </w:rPr>
        <w:t xml:space="preserve">by opportunistic state elites as part of the enemy in this global war. n60 </w:t>
      </w:r>
      <w:r w:rsidRPr="008F7B7F">
        <w:rPr>
          <w:rStyle w:val="StyleBoldUnderline"/>
        </w:rPr>
        <w:t>The techniques employed and justified by the United State</w:t>
      </w:r>
      <w:r w:rsidRPr="00B40327">
        <w:rPr>
          <w:sz w:val="10"/>
        </w:rPr>
        <w:t xml:space="preserve">s, including the resurrection of rationalized torture as an "enhanced interrogation technique," n61 likewise have emerged - and </w:t>
      </w:r>
      <w:r w:rsidRPr="008F7B7F">
        <w:rPr>
          <w:rStyle w:val="StyleBoldUnderline"/>
        </w:rPr>
        <w:t>will continue to emerge</w:t>
      </w:r>
      <w:r w:rsidRPr="00B40327">
        <w:rPr>
          <w:sz w:val="10"/>
        </w:rPr>
        <w:t xml:space="preserve"> - </w:t>
      </w:r>
      <w:r w:rsidRPr="008F7B7F">
        <w:rPr>
          <w:rStyle w:val="StyleBoldUnderline"/>
        </w:rPr>
        <w:t>in the</w:t>
      </w:r>
      <w:r w:rsidRPr="00B40327">
        <w:rPr>
          <w:sz w:val="10"/>
        </w:rPr>
        <w:t xml:space="preserve">  [*351]  </w:t>
      </w:r>
      <w:r w:rsidRPr="008F7B7F">
        <w:rPr>
          <w:rStyle w:val="StyleBoldUnderline"/>
        </w:rPr>
        <w:t xml:space="preserve">practice of other states. </w:t>
      </w:r>
      <w:r w:rsidRPr="00BF0C0B">
        <w:rPr>
          <w:rStyle w:val="StyleBoldUnderline"/>
          <w:highlight w:val="yellow"/>
        </w:rPr>
        <w:t>Because of</w:t>
      </w:r>
      <w:r w:rsidRPr="00DA59BA">
        <w:rPr>
          <w:rStyle w:val="StyleBoldUnderline"/>
        </w:rPr>
        <w:t xml:space="preserve"> customary </w:t>
      </w:r>
      <w:r w:rsidRPr="00BF0C0B">
        <w:rPr>
          <w:rStyle w:val="StyleBoldUnderline"/>
          <w:highlight w:val="yellow"/>
        </w:rPr>
        <w:t>international law's</w:t>
      </w:r>
      <w:r w:rsidRPr="00DA59BA">
        <w:rPr>
          <w:rStyle w:val="StyleBoldUnderline"/>
        </w:rPr>
        <w:t xml:space="preserve"> </w:t>
      </w:r>
      <w:r w:rsidRPr="00B40327">
        <w:rPr>
          <w:sz w:val="10"/>
        </w:rPr>
        <w:t xml:space="preserve">acute </w:t>
      </w:r>
      <w:r w:rsidRPr="00BF0C0B">
        <w:rPr>
          <w:rStyle w:val="StyleBoldUnderline"/>
          <w:highlight w:val="yellow"/>
        </w:rPr>
        <w:t xml:space="preserve">sensitivity to </w:t>
      </w:r>
      <w:r w:rsidRPr="00BF0C0B">
        <w:rPr>
          <w:rStyle w:val="Emphasis"/>
          <w:highlight w:val="yellow"/>
        </w:rPr>
        <w:t>authoritative assertions of power</w:t>
      </w:r>
      <w:r w:rsidRPr="00B40327">
        <w:rPr>
          <w:sz w:val="10"/>
        </w:rPr>
        <w:t xml:space="preserve">, </w:t>
      </w:r>
      <w:r w:rsidRPr="00BF0C0B">
        <w:rPr>
          <w:rStyle w:val="StyleBoldUnderline"/>
          <w:highlight w:val="yellow"/>
        </w:rPr>
        <w:t>the</w:t>
      </w:r>
      <w:r w:rsidRPr="00B40327">
        <w:rPr>
          <w:sz w:val="10"/>
        </w:rPr>
        <w:t xml:space="preserve"> widespread repetition of claims and </w:t>
      </w:r>
      <w:r w:rsidRPr="00BF0C0B">
        <w:rPr>
          <w:rStyle w:val="StyleBoldUnderline"/>
          <w:highlight w:val="yellow"/>
        </w:rPr>
        <w:t>practices initiated by the U.S. executive</w:t>
      </w:r>
      <w:r w:rsidRPr="00DA59BA">
        <w:rPr>
          <w:rStyle w:val="StyleBoldUnderline"/>
        </w:rPr>
        <w:t xml:space="preserve"> may</w:t>
      </w:r>
      <w:r w:rsidRPr="00B40327">
        <w:rPr>
          <w:sz w:val="10"/>
        </w:rPr>
        <w:t xml:space="preserve"> well </w:t>
      </w:r>
      <w:r w:rsidRPr="00BF0C0B">
        <w:rPr>
          <w:rStyle w:val="Emphasis"/>
          <w:highlight w:val="yellow"/>
        </w:rPr>
        <w:t>shape international law</w:t>
      </w:r>
      <w:r w:rsidRPr="00DA59BA">
        <w:rPr>
          <w:rStyle w:val="StyleBoldUnderline"/>
        </w:rPr>
        <w:t xml:space="preserve"> in ways the United States ultimately finds disagreeable in the future</w:t>
      </w:r>
      <w:r w:rsidRPr="00B40327">
        <w:rPr>
          <w:sz w:val="10"/>
        </w:rPr>
        <w:t xml:space="preserve">. So </w:t>
      </w:r>
      <w:r w:rsidRPr="00DA59BA">
        <w:rPr>
          <w:rStyle w:val="StyleBoldUnderline"/>
        </w:rPr>
        <w:t>as we deba</w:t>
      </w:r>
      <w:r w:rsidRPr="00B40327">
        <w:rPr>
          <w:sz w:val="10"/>
        </w:rPr>
        <w:t>te the scope of the execut</w:t>
      </w:r>
      <w:r w:rsidRPr="00DA59BA">
        <w:rPr>
          <w:rStyle w:val="StyleBoldUnderline"/>
        </w:rPr>
        <w:t>ive power in the twenty-first centur</w:t>
      </w:r>
      <w:r w:rsidRPr="00B40327">
        <w:rPr>
          <w:sz w:val="10"/>
        </w:rPr>
        <w:t xml:space="preserve">y, </w:t>
      </w:r>
      <w:r w:rsidRPr="00BF0C0B">
        <w:rPr>
          <w:rStyle w:val="StyleBoldUnderline"/>
          <w:highlight w:val="yellow"/>
        </w:rPr>
        <w:t>the stakes</w:t>
      </w:r>
      <w:r w:rsidRPr="00B40327">
        <w:rPr>
          <w:sz w:val="10"/>
        </w:rPr>
        <w:t xml:space="preserve">, as several panelists point out, </w:t>
      </w:r>
      <w:r w:rsidRPr="00BF0C0B">
        <w:rPr>
          <w:rStyle w:val="StyleBoldUnderline"/>
          <w:highlight w:val="yellow"/>
        </w:rPr>
        <w:t>could not be higher</w:t>
      </w:r>
      <w:r w:rsidRPr="00B40327">
        <w:rPr>
          <w:sz w:val="10"/>
        </w:rPr>
        <w:t xml:space="preserve">. They include more than national issues such as the potential for executive branch officials to be prosecuted or impeached for exceeding the legal scope of their authority or violating valid statutes. n62 </w:t>
      </w:r>
      <w:r w:rsidRPr="00DA59BA">
        <w:rPr>
          <w:rStyle w:val="StyleBoldUnderline"/>
        </w:rPr>
        <w:t>They</w:t>
      </w:r>
      <w:r w:rsidRPr="00B40327">
        <w:rPr>
          <w:sz w:val="10"/>
        </w:rPr>
        <w:t xml:space="preserve"> also </w:t>
      </w:r>
      <w:r w:rsidRPr="00DA59BA">
        <w:rPr>
          <w:rStyle w:val="StyleBoldUnderline"/>
        </w:rPr>
        <w:t xml:space="preserve">include </w:t>
      </w:r>
      <w:r w:rsidRPr="00BF0C0B">
        <w:rPr>
          <w:rStyle w:val="StyleBoldUnderline"/>
          <w:highlight w:val="yellow"/>
        </w:rPr>
        <w:t>international issues like</w:t>
      </w:r>
      <w:r w:rsidRPr="00DA59BA">
        <w:rPr>
          <w:rStyle w:val="StyleBoldUnderline"/>
        </w:rPr>
        <w:t xml:space="preserve"> the potential</w:t>
      </w:r>
      <w:r w:rsidRPr="00B40327">
        <w:rPr>
          <w:sz w:val="10"/>
        </w:rPr>
        <w:t xml:space="preserve"> </w:t>
      </w:r>
      <w:r w:rsidRPr="00BF0C0B">
        <w:rPr>
          <w:rStyle w:val="StyleBoldUnderline"/>
          <w:highlight w:val="yellow"/>
        </w:rPr>
        <w:t xml:space="preserve">use of </w:t>
      </w:r>
      <w:r w:rsidRPr="00BF0C0B">
        <w:rPr>
          <w:rStyle w:val="Emphasis"/>
          <w:highlight w:val="yellow"/>
        </w:rPr>
        <w:t>catastrophic weapons</w:t>
      </w:r>
      <w:r w:rsidRPr="00BF0C0B">
        <w:rPr>
          <w:rStyle w:val="StyleBoldUnderline"/>
          <w:highlight w:val="yellow"/>
        </w:rPr>
        <w:t xml:space="preserve"> by a </w:t>
      </w:r>
      <w:r w:rsidRPr="00BF0C0B">
        <w:rPr>
          <w:rStyle w:val="StyleBoldUnderline"/>
          <w:b/>
          <w:highlight w:val="yellow"/>
        </w:rPr>
        <w:t>rogue regime</w:t>
      </w:r>
      <w:r w:rsidRPr="00DA59BA">
        <w:rPr>
          <w:rStyle w:val="StyleBoldUnderline"/>
          <w:b/>
        </w:rPr>
        <w:t xml:space="preserve"> asserting a right to engage in preventive war;</w:t>
      </w:r>
      <w:r w:rsidRPr="00B40327">
        <w:rPr>
          <w:sz w:val="10"/>
        </w:rPr>
        <w:t xml:space="preserve"> </w:t>
      </w:r>
      <w:r w:rsidRPr="00DA59BA">
        <w:rPr>
          <w:rStyle w:val="StyleBoldUnderline"/>
          <w:b/>
        </w:rPr>
        <w:t>the deterioration of international human rights norms against practices like torture</w:t>
      </w:r>
      <w:r w:rsidRPr="00B40327">
        <w:rPr>
          <w:sz w:val="10"/>
        </w:rPr>
        <w:t xml:space="preserve">, norms which took years to establish; and </w:t>
      </w:r>
      <w:r w:rsidRPr="00BF0C0B">
        <w:rPr>
          <w:rStyle w:val="StyleBoldUnderline"/>
          <w:highlight w:val="yellow"/>
        </w:rPr>
        <w:t xml:space="preserve">the </w:t>
      </w:r>
      <w:r w:rsidRPr="00BF0C0B">
        <w:rPr>
          <w:rStyle w:val="Emphasis"/>
          <w:highlight w:val="yellow"/>
        </w:rPr>
        <w:t>atrophy of</w:t>
      </w:r>
      <w:r w:rsidRPr="00DA59BA">
        <w:rPr>
          <w:rStyle w:val="Emphasis"/>
        </w:rPr>
        <w:t xml:space="preserve"> genuine U.S. </w:t>
      </w:r>
      <w:r w:rsidRPr="00BF0C0B">
        <w:rPr>
          <w:rStyle w:val="Emphasis"/>
          <w:highlight w:val="yellow"/>
        </w:rPr>
        <w:t>power</w:t>
      </w:r>
      <w:r w:rsidRPr="00DA59BA">
        <w:rPr>
          <w:rStyle w:val="StyleBoldUnderline"/>
        </w:rPr>
        <w:t xml:space="preserve"> in the international arena</w:t>
      </w:r>
      <w:r w:rsidRPr="00B40327">
        <w:rPr>
          <w:sz w:val="10"/>
        </w:rPr>
        <w:t xml:space="preserve">, which, as diplomats, statesmen, and international relations theorists of all political persuasions appreciate, demands far more than the largest and most technologically advanced military arsenal. In short, </w:t>
      </w:r>
      <w:r w:rsidRPr="00BF0C0B">
        <w:rPr>
          <w:rStyle w:val="StyleBoldUnderline"/>
          <w:highlight w:val="yellow"/>
        </w:rPr>
        <w:t>what Presidents do</w:t>
      </w:r>
      <w:r w:rsidRPr="00BF0C0B">
        <w:rPr>
          <w:sz w:val="10"/>
          <w:highlight w:val="yellow"/>
        </w:rPr>
        <w:t>,</w:t>
      </w:r>
      <w:r w:rsidRPr="00B40327">
        <w:rPr>
          <w:sz w:val="10"/>
        </w:rPr>
        <w:t xml:space="preserve"> internationally as well as domestically - </w:t>
      </w:r>
      <w:r w:rsidRPr="00B40327">
        <w:rPr>
          <w:rStyle w:val="StyleBoldUnderline"/>
        </w:rPr>
        <w:t xml:space="preserve">the precedents they establish </w:t>
      </w:r>
      <w:r w:rsidRPr="00B40327">
        <w:rPr>
          <w:sz w:val="10"/>
        </w:rPr>
        <w:t xml:space="preserve">- </w:t>
      </w:r>
      <w:r w:rsidRPr="00B40327">
        <w:rPr>
          <w:rStyle w:val="StyleBoldUnderline"/>
        </w:rPr>
        <w:t xml:space="preserve">may </w:t>
      </w:r>
      <w:r w:rsidRPr="00BF0C0B">
        <w:rPr>
          <w:rStyle w:val="StyleBoldUnderline"/>
          <w:highlight w:val="yellow"/>
        </w:rPr>
        <w:t>affect</w:t>
      </w:r>
      <w:r w:rsidRPr="00B40327">
        <w:rPr>
          <w:sz w:val="10"/>
        </w:rPr>
        <w:t xml:space="preserve"> not only the technical scope of the executive power, as a matter of constitutional law, but </w:t>
      </w:r>
      <w:r w:rsidRPr="00BF0C0B">
        <w:rPr>
          <w:rStyle w:val="StyleBoldUnderline"/>
          <w:b/>
          <w:highlight w:val="yellow"/>
        </w:rPr>
        <w:t>the practical ability of</w:t>
      </w:r>
      <w:r w:rsidRPr="00B40327">
        <w:rPr>
          <w:rStyle w:val="StyleBoldUnderline"/>
          <w:b/>
        </w:rPr>
        <w:t xml:space="preserve"> </w:t>
      </w:r>
      <w:r w:rsidRPr="00BF0C0B">
        <w:rPr>
          <w:rStyle w:val="StyleBoldUnderline"/>
          <w:b/>
          <w:highlight w:val="yellow"/>
        </w:rPr>
        <w:t>future Presidents to exercise that power</w:t>
      </w:r>
      <w:r w:rsidRPr="00B40327">
        <w:rPr>
          <w:rStyle w:val="StyleBoldUnderline"/>
          <w:b/>
        </w:rPr>
        <w:t xml:space="preserve"> </w:t>
      </w:r>
      <w:r w:rsidRPr="00B40327">
        <w:rPr>
          <w:sz w:val="10"/>
        </w:rPr>
        <w:t xml:space="preserve">both </w:t>
      </w:r>
      <w:r w:rsidRPr="00B40327">
        <w:rPr>
          <w:rStyle w:val="StyleBoldUnderline"/>
        </w:rPr>
        <w:t>at home and abroad</w:t>
      </w:r>
      <w:r w:rsidRPr="00B40327">
        <w:rPr>
          <w:sz w:val="10"/>
        </w:rP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 </w:t>
      </w:r>
      <w:proofErr w:type="gramStart"/>
      <w:r w:rsidRPr="00B40327">
        <w:rPr>
          <w:sz w:val="10"/>
        </w:rPr>
        <w:t>n63</w:t>
      </w:r>
      <w:proofErr w:type="gramEnd"/>
      <w:r w:rsidRPr="00B40327">
        <w:rPr>
          <w:sz w:val="10"/>
        </w:rPr>
        <w:t xml:space="preserve"> We should also weigh the costs and benefits of an expanded scope of executive power. But it is vital to appreciate that there are costs. They include not only short-term, acute consequences but long-term, systemic consequences that may not become fully apparent for years. In fact, </w:t>
      </w:r>
      <w:r w:rsidRPr="00B40327">
        <w:rPr>
          <w:rStyle w:val="StyleBoldUnderline"/>
        </w:rPr>
        <w:t>the exorbitant exercise of broad</w:t>
      </w:r>
      <w:r w:rsidRPr="00B40327">
        <w:rPr>
          <w:sz w:val="10"/>
        </w:rPr>
        <w:t xml:space="preserve">, supposedly inherent, </w:t>
      </w:r>
      <w:r w:rsidRPr="00BF0C0B">
        <w:rPr>
          <w:rStyle w:val="StyleBoldUnderline"/>
          <w:highlight w:val="yellow"/>
        </w:rPr>
        <w:t>executive powers may</w:t>
      </w:r>
      <w:r w:rsidRPr="00B40327">
        <w:rPr>
          <w:rStyle w:val="StyleBoldUnderline"/>
        </w:rPr>
        <w:t xml:space="preserve"> wel</w:t>
      </w:r>
      <w:r w:rsidRPr="00B40327">
        <w:rPr>
          <w:sz w:val="10"/>
        </w:rPr>
        <w:t xml:space="preserve">l - as in the aftermath of the Nixon administration - </w:t>
      </w:r>
      <w:r w:rsidRPr="00BF0C0B">
        <w:rPr>
          <w:rStyle w:val="StyleBoldUnderline"/>
          <w:highlight w:val="yellow"/>
        </w:rPr>
        <w:t>culminate in</w:t>
      </w:r>
      <w:r w:rsidRPr="00BF0C0B">
        <w:rPr>
          <w:sz w:val="10"/>
          <w:highlight w:val="yellow"/>
        </w:rPr>
        <w:t xml:space="preserve"> </w:t>
      </w:r>
      <w:r w:rsidRPr="00A4442A">
        <w:rPr>
          <w:sz w:val="10"/>
        </w:rPr>
        <w:t>precisely</w:t>
      </w:r>
      <w:r w:rsidRPr="00B40327">
        <w:rPr>
          <w:sz w:val="10"/>
        </w:rPr>
        <w:t xml:space="preserve"> the sort of reactive statutory constraints and de facto diplomatic obstacles </w:t>
      </w:r>
      <w:proofErr w:type="gramStart"/>
      <w:r w:rsidRPr="00B40327">
        <w:rPr>
          <w:sz w:val="10"/>
        </w:rPr>
        <w:t>that proponents</w:t>
      </w:r>
      <w:proofErr w:type="gramEnd"/>
      <w:r w:rsidRPr="00B40327">
        <w:rPr>
          <w:sz w:val="10"/>
        </w:rPr>
        <w:t xml:space="preserve"> of a robust executive regard as misguided and </w:t>
      </w:r>
      <w:r w:rsidRPr="00BF0C0B">
        <w:rPr>
          <w:rStyle w:val="Emphasis"/>
          <w:highlight w:val="yellow"/>
        </w:rPr>
        <w:t>a threat to</w:t>
      </w:r>
      <w:r w:rsidRPr="00B40327">
        <w:rPr>
          <w:rStyle w:val="Emphasis"/>
        </w:rPr>
        <w:t xml:space="preserve"> U.S. </w:t>
      </w:r>
      <w:r w:rsidRPr="00BF0C0B">
        <w:rPr>
          <w:rStyle w:val="Emphasis"/>
          <w:highlight w:val="yellow"/>
        </w:rPr>
        <w:t>national security</w:t>
      </w:r>
      <w:r w:rsidRPr="00B40327">
        <w:rPr>
          <w:rStyle w:val="Emphasis"/>
        </w:rPr>
        <w:t xml:space="preserve"> in the twenty-first century.</w:t>
      </w:r>
    </w:p>
    <w:p w:rsidR="005C5A91" w:rsidRDefault="005C5A91" w:rsidP="005C5A91">
      <w:pPr>
        <w:pStyle w:val="Heading4"/>
      </w:pPr>
      <w:r>
        <w:t>Deference hurts counter-terror intelligence</w:t>
      </w:r>
    </w:p>
    <w:p w:rsidR="005C5A91" w:rsidRDefault="005C5A91" w:rsidP="005C5A91">
      <w:r w:rsidRPr="002261CD">
        <w:rPr>
          <w:rStyle w:val="StyleStyleBold12pt"/>
        </w:rPr>
        <w:t>Moshirnia 13</w:t>
      </w:r>
      <w:r>
        <w:t xml:space="preserve"> -- JD @ Harvard Law School; PhD in Informational Technology @ University of Kansas (Andrew V., 2013, "Valuing Speech and Open Source Intelligence in the Face of Judicial Deference," Harvard Nat'l Security Journal, Vol 4, http://harvardnsj.org/wp-content/uploads/2013/05/Vo.4-Moshirnia-Final.pdf)</w:t>
      </w:r>
    </w:p>
    <w:p w:rsidR="005C5A91" w:rsidRDefault="005C5A91" w:rsidP="005C5A91"/>
    <w:p w:rsidR="005C5A91" w:rsidRPr="009671F4" w:rsidRDefault="005C5A91" w:rsidP="005C5A91">
      <w:pPr>
        <w:rPr>
          <w:sz w:val="16"/>
        </w:rPr>
      </w:pPr>
      <w:r w:rsidRPr="009671F4">
        <w:rPr>
          <w:sz w:val="16"/>
        </w:rPr>
        <w:t xml:space="preserve">It would seem, then, that </w:t>
      </w:r>
      <w:r w:rsidRPr="00E979C7">
        <w:rPr>
          <w:rStyle w:val="StyleBoldUnderline"/>
        </w:rPr>
        <w:t xml:space="preserve">the </w:t>
      </w:r>
      <w:r w:rsidRPr="00BF0C0B">
        <w:rPr>
          <w:rStyle w:val="StyleBoldUnderline"/>
          <w:highlight w:val="yellow"/>
        </w:rPr>
        <w:t>Court damaged</w:t>
      </w:r>
      <w:r w:rsidRPr="00E979C7">
        <w:rPr>
          <w:rStyle w:val="StyleBoldUnderline"/>
        </w:rPr>
        <w:t xml:space="preserve"> established </w:t>
      </w:r>
      <w:r w:rsidRPr="00BF0C0B">
        <w:rPr>
          <w:rStyle w:val="StyleBoldUnderline"/>
          <w:highlight w:val="yellow"/>
        </w:rPr>
        <w:t>First Amendment doctrine</w:t>
      </w:r>
      <w:r w:rsidRPr="00E979C7">
        <w:rPr>
          <w:rStyle w:val="StyleBoldUnderline"/>
        </w:rPr>
        <w:t xml:space="preserve"> in order </w:t>
      </w:r>
      <w:r w:rsidRPr="00BF0C0B">
        <w:rPr>
          <w:rStyle w:val="StyleBoldUnderline"/>
          <w:highlight w:val="yellow"/>
        </w:rPr>
        <w:t>to arrive at a</w:t>
      </w:r>
      <w:r w:rsidRPr="00E979C7">
        <w:rPr>
          <w:rStyle w:val="StyleBoldUnderline"/>
        </w:rPr>
        <w:t xml:space="preserve"> possible </w:t>
      </w:r>
      <w:r w:rsidRPr="00BF0C0B">
        <w:rPr>
          <w:rStyle w:val="StyleBoldUnderline"/>
          <w:highlight w:val="yellow"/>
        </w:rPr>
        <w:t>military advantage</w:t>
      </w:r>
      <w:r w:rsidRPr="009671F4">
        <w:rPr>
          <w:sz w:val="16"/>
        </w:rPr>
        <w:t xml:space="preserve">. But </w:t>
      </w:r>
      <w:r w:rsidRPr="00BF0C0B">
        <w:rPr>
          <w:rStyle w:val="StyleBoldUnderline"/>
          <w:highlight w:val="yellow"/>
        </w:rPr>
        <w:t>this sacrifice</w:t>
      </w:r>
      <w:r w:rsidRPr="009671F4">
        <w:rPr>
          <w:sz w:val="16"/>
        </w:rPr>
        <w:t xml:space="preserve"> of jurisprudential clarity </w:t>
      </w:r>
      <w:r w:rsidRPr="00BF0C0B">
        <w:rPr>
          <w:rStyle w:val="StyleBoldUnderline"/>
          <w:highlight w:val="yellow"/>
        </w:rPr>
        <w:t>for</w:t>
      </w:r>
      <w:r w:rsidRPr="00E979C7">
        <w:rPr>
          <w:rStyle w:val="StyleBoldUnderline"/>
        </w:rPr>
        <w:t xml:space="preserve"> some </w:t>
      </w:r>
      <w:r w:rsidRPr="00BF0C0B">
        <w:rPr>
          <w:rStyle w:val="StyleBoldUnderline"/>
          <w:highlight w:val="yellow"/>
        </w:rPr>
        <w:t>imagined military necessity is coun terproductive</w:t>
      </w:r>
      <w:r w:rsidRPr="009671F4">
        <w:rPr>
          <w:sz w:val="16"/>
        </w:rPr>
        <w:t xml:space="preserve">. The great irony of the majority’s action is that </w:t>
      </w:r>
      <w:r w:rsidRPr="00BF0C0B">
        <w:rPr>
          <w:rStyle w:val="StyleBoldUnderline"/>
          <w:highlight w:val="yellow"/>
        </w:rPr>
        <w:t>by willfully deviating from</w:t>
      </w:r>
      <w:r w:rsidRPr="009671F4">
        <w:rPr>
          <w:rStyle w:val="StyleBoldUnderline"/>
        </w:rPr>
        <w:t xml:space="preserve"> strict </w:t>
      </w:r>
      <w:r w:rsidRPr="00BF0C0B">
        <w:rPr>
          <w:rStyle w:val="StyleBoldUnderline"/>
          <w:highlight w:val="yellow"/>
        </w:rPr>
        <w:t>scrutiny, the Court managed to</w:t>
      </w:r>
      <w:r w:rsidRPr="009671F4">
        <w:rPr>
          <w:sz w:val="16"/>
        </w:rPr>
        <w:t xml:space="preserve"> protect a statute likely to </w:t>
      </w:r>
      <w:r w:rsidRPr="00BF0C0B">
        <w:rPr>
          <w:rStyle w:val="StyleBoldUnderline"/>
          <w:highlight w:val="yellow"/>
        </w:rPr>
        <w:t>chill OSINT and harm the war effort</w:t>
      </w:r>
      <w:r w:rsidRPr="00BF0C0B">
        <w:rPr>
          <w:sz w:val="16"/>
          <w:highlight w:val="yellow"/>
        </w:rPr>
        <w:t xml:space="preserve">. </w:t>
      </w:r>
      <w:r w:rsidRPr="00BF0C0B">
        <w:rPr>
          <w:rStyle w:val="StyleBoldUnderline"/>
          <w:highlight w:val="yellow"/>
        </w:rPr>
        <w:t>The chilling</w:t>
      </w:r>
      <w:r w:rsidRPr="009671F4">
        <w:rPr>
          <w:rStyle w:val="StyleBoldUnderline"/>
        </w:rPr>
        <w:t xml:space="preserve"> of valuable OSINT </w:t>
      </w:r>
      <w:r w:rsidRPr="00BF0C0B">
        <w:rPr>
          <w:rStyle w:val="StyleBoldUnderline"/>
          <w:highlight w:val="yellow"/>
        </w:rPr>
        <w:t>will hamper intelligence</w:t>
      </w:r>
      <w:r w:rsidRPr="009671F4">
        <w:rPr>
          <w:sz w:val="16"/>
        </w:rPr>
        <w:t xml:space="preserve"> effor ts. </w:t>
      </w:r>
    </w:p>
    <w:p w:rsidR="005C5A91" w:rsidRDefault="005C5A91" w:rsidP="005C5A91">
      <w:pPr>
        <w:pStyle w:val="Heading4"/>
      </w:pPr>
      <w:r>
        <w:t xml:space="preserve">Open-source </w:t>
      </w:r>
      <w:proofErr w:type="gramStart"/>
      <w:r>
        <w:t>intel</w:t>
      </w:r>
      <w:proofErr w:type="gramEnd"/>
      <w:r>
        <w:t xml:space="preserve"> k2 fight al-Qaeda – solves terror &amp; mitigates prolif</w:t>
      </w:r>
    </w:p>
    <w:p w:rsidR="005C5A91" w:rsidRDefault="005C5A91" w:rsidP="005C5A91">
      <w:r w:rsidRPr="00EF199A">
        <w:rPr>
          <w:rStyle w:val="StyleStyleBold12pt"/>
        </w:rPr>
        <w:t>Moshirnia 13</w:t>
      </w:r>
      <w:r>
        <w:t xml:space="preserve"> -- JD @ Harvard Law School; PhD in Informational Technology @ University of Kansas (Andrew V., 2013, "Valuing Speech and Open Source Intelligence in the Face of Judicial Deference," Harvard Nat'l Security Journal, Vol 4, http://harvardnsj.org/wp-content/uploads/2013/05/Vo.4-Moshirnia-Final.pdf)</w:t>
      </w:r>
    </w:p>
    <w:p w:rsidR="005C5A91" w:rsidRDefault="005C5A91" w:rsidP="005C5A91"/>
    <w:p w:rsidR="005C5A91" w:rsidRDefault="005C5A91" w:rsidP="005C5A91">
      <w:pPr>
        <w:rPr>
          <w:sz w:val="16"/>
        </w:rPr>
      </w:pPr>
      <w:r w:rsidRPr="00352B77">
        <w:rPr>
          <w:sz w:val="16"/>
        </w:rPr>
        <w:t xml:space="preserve">While the failure to predict the arrival of a new nuclear power was an embarrassment, intelligence failures take on a much greater urgency when placed in the terr orism context. Intelligence analysts have repeatedly noted that </w:t>
      </w:r>
      <w:r w:rsidRPr="00BF0C0B">
        <w:rPr>
          <w:rStyle w:val="StyleBoldUnderline"/>
          <w:highlight w:val="yellow"/>
        </w:rPr>
        <w:t xml:space="preserve">OSINT is </w:t>
      </w:r>
      <w:r w:rsidRPr="00BF0C0B">
        <w:rPr>
          <w:rStyle w:val="Emphasis"/>
          <w:highlight w:val="yellow"/>
        </w:rPr>
        <w:t>vital</w:t>
      </w:r>
      <w:r w:rsidRPr="00BF0C0B">
        <w:rPr>
          <w:rStyle w:val="StyleBoldUnderline"/>
          <w:highlight w:val="yellow"/>
        </w:rPr>
        <w:t xml:space="preserve"> in the war on terror</w:t>
      </w:r>
      <w:r w:rsidRPr="00352B77">
        <w:rPr>
          <w:sz w:val="16"/>
        </w:rPr>
        <w:t xml:space="preserve">, primarily </w:t>
      </w:r>
      <w:r w:rsidRPr="00BF0C0B">
        <w:rPr>
          <w:rStyle w:val="StyleBoldUnderline"/>
          <w:highlight w:val="yellow"/>
        </w:rPr>
        <w:t>due to the diffuse</w:t>
      </w:r>
      <w:r w:rsidRPr="00D63261">
        <w:rPr>
          <w:rStyle w:val="StyleBoldUnderline"/>
        </w:rPr>
        <w:t xml:space="preserve"> nature of the </w:t>
      </w:r>
      <w:r w:rsidRPr="00BF0C0B">
        <w:rPr>
          <w:rStyle w:val="StyleBoldUnderline"/>
          <w:highlight w:val="yellow"/>
        </w:rPr>
        <w:t>terrorist threat and</w:t>
      </w:r>
      <w:r w:rsidRPr="00D63261">
        <w:rPr>
          <w:rStyle w:val="StyleBoldUnderline"/>
        </w:rPr>
        <w:t xml:space="preserve"> America’s </w:t>
      </w:r>
      <w:r w:rsidRPr="00BF0C0B">
        <w:rPr>
          <w:rStyle w:val="StyleBoldUnderline"/>
          <w:highlight w:val="yellow"/>
        </w:rPr>
        <w:t>reliance on</w:t>
      </w:r>
      <w:r w:rsidRPr="00D63261">
        <w:rPr>
          <w:rStyle w:val="StyleBoldUnderline"/>
        </w:rPr>
        <w:t xml:space="preserve"> multiple international </w:t>
      </w:r>
      <w:r w:rsidRPr="00BF0C0B">
        <w:rPr>
          <w:rStyle w:val="StyleBoldUnderline"/>
          <w:highlight w:val="yellow"/>
        </w:rPr>
        <w:t>allies</w:t>
      </w:r>
      <w:r w:rsidRPr="00352B77">
        <w:rPr>
          <w:sz w:val="16"/>
        </w:rPr>
        <w:t xml:space="preserve">. 40 Stephen Mercado, a CIA analyst, noted that OSINT or </w:t>
      </w:r>
      <w:r w:rsidRPr="00BF0C0B">
        <w:rPr>
          <w:rStyle w:val="StyleBoldUnderline"/>
          <w:highlight w:val="yellow"/>
        </w:rPr>
        <w:t>overt intelligence</w:t>
      </w:r>
      <w:r w:rsidRPr="00352B77">
        <w:rPr>
          <w:sz w:val="16"/>
        </w:rPr>
        <w:t xml:space="preserve">, often </w:t>
      </w:r>
      <w:r w:rsidRPr="00BF0C0B">
        <w:rPr>
          <w:rStyle w:val="StyleBoldUnderline"/>
          <w:highlight w:val="yellow"/>
        </w:rPr>
        <w:t>betters covert intelligence in speed , quantity, quality, clarity, ease of use</w:t>
      </w:r>
      <w:r w:rsidRPr="00D63261">
        <w:rPr>
          <w:rStyle w:val="StyleBoldUnderline"/>
        </w:rPr>
        <w:t xml:space="preserve">, and </w:t>
      </w:r>
      <w:r w:rsidRPr="00BF0C0B">
        <w:rPr>
          <w:rStyle w:val="StyleBoldUnderline"/>
          <w:highlight w:val="yellow"/>
        </w:rPr>
        <w:t>affordability</w:t>
      </w:r>
      <w:r w:rsidRPr="00352B77">
        <w:rPr>
          <w:sz w:val="16"/>
        </w:rPr>
        <w:t xml:space="preserve">. 41 Furthermore, Mercado “maintain[s] that </w:t>
      </w:r>
      <w:r w:rsidRPr="00BF0C0B">
        <w:rPr>
          <w:rStyle w:val="StyleBoldUnderline"/>
          <w:highlight w:val="yellow"/>
        </w:rPr>
        <w:t>OSINT</w:t>
      </w:r>
      <w:r w:rsidRPr="001432A6">
        <w:rPr>
          <w:rStyle w:val="StyleBoldUnderline"/>
        </w:rPr>
        <w:t xml:space="preserve"> often </w:t>
      </w:r>
      <w:r w:rsidRPr="00BF0C0B">
        <w:rPr>
          <w:rStyle w:val="StyleBoldUnderline"/>
          <w:highlight w:val="yellow"/>
        </w:rPr>
        <w:t>equals or surpasses secrets in addressing such intelligence challenges</w:t>
      </w:r>
      <w:r w:rsidRPr="00352B77">
        <w:rPr>
          <w:sz w:val="16"/>
        </w:rPr>
        <w:t xml:space="preserve"> . . . </w:t>
      </w:r>
      <w:r w:rsidRPr="00BF0C0B">
        <w:rPr>
          <w:rStyle w:val="StyleBoldUnderline"/>
          <w:highlight w:val="yellow"/>
        </w:rPr>
        <w:t>as proliferation, terrorism</w:t>
      </w:r>
      <w:r w:rsidRPr="00352B77">
        <w:rPr>
          <w:sz w:val="16"/>
        </w:rPr>
        <w:t>, and counterintelligence.” 42 This is especially true as “[i]t is virtually impossible to penetrate a revolutionary terrorist organization, particularly one structured and manned t he way al - Qa`</w:t>
      </w:r>
      <w:proofErr w:type="gramStart"/>
      <w:r w:rsidRPr="00352B77">
        <w:rPr>
          <w:sz w:val="16"/>
        </w:rPr>
        <w:t>ida</w:t>
      </w:r>
      <w:proofErr w:type="gramEnd"/>
      <w:r w:rsidRPr="00352B77">
        <w:rPr>
          <w:sz w:val="16"/>
        </w:rPr>
        <w:t xml:space="preserve"> is.” 43 Instead, </w:t>
      </w:r>
      <w:r w:rsidRPr="00CB2813">
        <w:rPr>
          <w:rStyle w:val="StyleBoldUnderline"/>
        </w:rPr>
        <w:t>we must rely “on the intelligence community’s overt collectors and analysts.”</w:t>
      </w:r>
      <w:r w:rsidRPr="00352B77">
        <w:rPr>
          <w:sz w:val="16"/>
        </w:rPr>
        <w:t xml:space="preserve"> 44 </w:t>
      </w:r>
      <w:r w:rsidRPr="00CB2813">
        <w:rPr>
          <w:rStyle w:val="StyleBoldUnderline"/>
        </w:rPr>
        <w:t xml:space="preserve">The use of </w:t>
      </w:r>
      <w:r w:rsidRPr="00BF0C0B">
        <w:rPr>
          <w:rStyle w:val="StyleBoldUnderline"/>
          <w:highlight w:val="yellow"/>
        </w:rPr>
        <w:t>OSINT</w:t>
      </w:r>
      <w:r w:rsidRPr="00352B77">
        <w:rPr>
          <w:sz w:val="16"/>
        </w:rPr>
        <w:t xml:space="preserve"> in the fight against al - Qaeda </w:t>
      </w:r>
      <w:r w:rsidRPr="00BF0C0B">
        <w:rPr>
          <w:rStyle w:val="StyleBoldUnderline"/>
          <w:highlight w:val="yellow"/>
        </w:rPr>
        <w:t>is especially important in light of</w:t>
      </w:r>
      <w:r w:rsidRPr="00352B77">
        <w:rPr>
          <w:sz w:val="16"/>
        </w:rPr>
        <w:t xml:space="preserve"> the </w:t>
      </w:r>
      <w:r w:rsidRPr="00BF0C0B">
        <w:rPr>
          <w:rStyle w:val="StyleBoldUnderline"/>
          <w:highlight w:val="yellow"/>
        </w:rPr>
        <w:t>technological versatility</w:t>
      </w:r>
      <w:r w:rsidRPr="00352B77">
        <w:rPr>
          <w:sz w:val="16"/>
        </w:rPr>
        <w:t xml:space="preserve"> of that organization. The as - S </w:t>
      </w:r>
      <w:proofErr w:type="gramStart"/>
      <w:r w:rsidRPr="00352B77">
        <w:rPr>
          <w:sz w:val="16"/>
        </w:rPr>
        <w:t>ahab</w:t>
      </w:r>
      <w:proofErr w:type="gramEnd"/>
      <w:r w:rsidRPr="00352B77">
        <w:rPr>
          <w:sz w:val="16"/>
        </w:rPr>
        <w:t xml:space="preserve"> institute, al - Qaeda’s complex multimedia production and Internet - based messaging wing, provides an “example of why open source collection and analysis is so important in today’s technology - driven and globalized world.” 45 </w:t>
      </w:r>
      <w:r w:rsidRPr="00CB2813">
        <w:rPr>
          <w:rStyle w:val="StyleBoldUnderline"/>
        </w:rPr>
        <w:t>Al - Qaeda’s use of I nternet chan nels limits detection by conventional intelligence gathering</w:t>
      </w:r>
      <w:r w:rsidRPr="00352B77">
        <w:rPr>
          <w:sz w:val="16"/>
        </w:rPr>
        <w:t xml:space="preserve">, allowing it to plot with relative impunity. Furthermore, al - Qaeda’s rapid adoption of new technologies is well </w:t>
      </w:r>
      <w:proofErr w:type="gramStart"/>
      <w:r w:rsidRPr="00352B77">
        <w:rPr>
          <w:sz w:val="16"/>
        </w:rPr>
        <w:t>known ,</w:t>
      </w:r>
      <w:proofErr w:type="gramEnd"/>
      <w:r w:rsidRPr="00352B77">
        <w:rPr>
          <w:sz w:val="16"/>
        </w:rPr>
        <w:t xml:space="preserve"> 46 reinforcing our own need to implement f lexible intelligence strategies, bas ed in large part on open resources. In the words of one intelligence official, “</w:t>
      </w:r>
      <w:proofErr w:type="gramStart"/>
      <w:r w:rsidRPr="00352B77">
        <w:rPr>
          <w:sz w:val="16"/>
        </w:rPr>
        <w:t xml:space="preserve">[ </w:t>
      </w:r>
      <w:r w:rsidRPr="00BF0C0B">
        <w:rPr>
          <w:rStyle w:val="StyleBoldUnderline"/>
          <w:highlight w:val="yellow"/>
        </w:rPr>
        <w:t>o</w:t>
      </w:r>
      <w:proofErr w:type="gramEnd"/>
      <w:r w:rsidRPr="00BF0C0B">
        <w:rPr>
          <w:rStyle w:val="StyleBoldUnderline"/>
          <w:highlight w:val="yellow"/>
        </w:rPr>
        <w:t xml:space="preserve"> pen source information] is no longer the icing on the cake, </w:t>
      </w:r>
      <w:r w:rsidRPr="00BF0C0B">
        <w:rPr>
          <w:rStyle w:val="Emphasis"/>
          <w:highlight w:val="yellow"/>
        </w:rPr>
        <w:t>it is the cake itself</w:t>
      </w:r>
      <w:r w:rsidRPr="00352B77">
        <w:rPr>
          <w:sz w:val="16"/>
        </w:rPr>
        <w:t xml:space="preserve">.” 47 </w:t>
      </w:r>
      <w:r w:rsidRPr="00352B77">
        <w:rPr>
          <w:rStyle w:val="StyleBoldUnderline"/>
        </w:rPr>
        <w:t xml:space="preserve">It makes little sense to stem the flow of this valuable strategic resource </w:t>
      </w:r>
      <w:r w:rsidRPr="00352B77">
        <w:rPr>
          <w:sz w:val="16"/>
        </w:rPr>
        <w:t>in the name of greater security.</w:t>
      </w:r>
    </w:p>
    <w:p w:rsidR="005C5A91" w:rsidRPr="00A25AC3" w:rsidRDefault="005C5A91" w:rsidP="005C5A91"/>
    <w:p w:rsidR="005C5A91" w:rsidRDefault="005C5A91" w:rsidP="005C5A91"/>
    <w:p w:rsidR="005C5A91" w:rsidRDefault="005C5A91" w:rsidP="005C5A91">
      <w:pPr>
        <w:pStyle w:val="Heading3"/>
      </w:pPr>
      <w:r>
        <w:lastRenderedPageBreak/>
        <w:t>AT Rogue States</w:t>
      </w:r>
    </w:p>
    <w:p w:rsidR="005C5A91" w:rsidRDefault="005C5A91" w:rsidP="005C5A91">
      <w:pPr>
        <w:pStyle w:val="Heading4"/>
      </w:pPr>
      <w:r>
        <w:t>We solve the impact to rogue states -- soft power and legitimacy help incorporate them into the international order</w:t>
      </w:r>
    </w:p>
    <w:p w:rsidR="005C5A91" w:rsidRDefault="005C5A91" w:rsidP="005C5A91">
      <w:pPr>
        <w:pStyle w:val="Heading4"/>
      </w:pPr>
      <w:r>
        <w:t xml:space="preserve">Says president </w:t>
      </w:r>
      <w:proofErr w:type="gramStart"/>
      <w:r>
        <w:t>k2</w:t>
      </w:r>
      <w:proofErr w:type="gramEnd"/>
      <w:r>
        <w:t xml:space="preserve"> striking rogue states, not solving them -- if anything striking escalates the conflicts your impact ev references</w:t>
      </w:r>
    </w:p>
    <w:p w:rsidR="005C5A91" w:rsidRDefault="005C5A91" w:rsidP="005C5A91">
      <w:pPr>
        <w:pStyle w:val="Heading4"/>
      </w:pPr>
      <w:r>
        <w:t>Too late -- North Korea, Israel and Iran already have nukes -- accidental conflict is inevitable -- we won't strike all of them</w:t>
      </w:r>
    </w:p>
    <w:p w:rsidR="005C5A91" w:rsidRPr="00451332" w:rsidRDefault="005C5A91" w:rsidP="005C5A91">
      <w:pPr>
        <w:pStyle w:val="Heading4"/>
      </w:pPr>
      <w:r w:rsidRPr="00451332">
        <w:t>Proliferation create alliances to contain rogue threats</w:t>
      </w:r>
    </w:p>
    <w:p w:rsidR="005C5A91" w:rsidRPr="00451332" w:rsidRDefault="005C5A91" w:rsidP="005C5A91">
      <w:pPr>
        <w:widowControl w:val="0"/>
        <w:rPr>
          <w:rFonts w:eastAsia="Times New Roman"/>
          <w:szCs w:val="20"/>
        </w:rPr>
      </w:pPr>
      <w:r w:rsidRPr="005D3050">
        <w:rPr>
          <w:rStyle w:val="StyleStyleBold12pt"/>
        </w:rPr>
        <w:t>Mueller</w:t>
      </w:r>
      <w:r w:rsidRPr="00451332">
        <w:rPr>
          <w:rFonts w:eastAsia="Times New Roman"/>
          <w:szCs w:val="20"/>
        </w:rPr>
        <w:t xml:space="preserve">, </w:t>
      </w:r>
      <w:r w:rsidRPr="005D3050">
        <w:rPr>
          <w:rStyle w:val="StyleStyleBold12pt"/>
        </w:rPr>
        <w:t>2009</w:t>
      </w:r>
      <w:r w:rsidRPr="00451332">
        <w:rPr>
          <w:rFonts w:eastAsia="Times New Roman"/>
          <w:szCs w:val="20"/>
        </w:rPr>
        <w:t xml:space="preserve"> (John – Woody Hayes chair of national security studies at Ohio State University, Atomic Obsession, p. 97-99)</w:t>
      </w:r>
    </w:p>
    <w:p w:rsidR="005C5A91" w:rsidRDefault="005C5A91" w:rsidP="005C5A91">
      <w:pPr>
        <w:widowControl w:val="0"/>
        <w:rPr>
          <w:rFonts w:eastAsia="Times New Roman"/>
          <w:sz w:val="16"/>
          <w:szCs w:val="20"/>
        </w:rPr>
      </w:pPr>
      <w:r w:rsidRPr="0057079B">
        <w:rPr>
          <w:rFonts w:eastAsia="Times New Roman"/>
          <w:szCs w:val="20"/>
          <w:highlight w:val="yellow"/>
          <w:u w:val="single"/>
        </w:rPr>
        <w:t>Proliferation alarmists</w:t>
      </w:r>
      <w:r w:rsidRPr="00451332">
        <w:rPr>
          <w:rFonts w:eastAsia="Times New Roman"/>
          <w:szCs w:val="20"/>
        </w:rPr>
        <w:t xml:space="preserve"> </w:t>
      </w:r>
      <w:r w:rsidRPr="00451332">
        <w:rPr>
          <w:rFonts w:eastAsia="Times New Roman"/>
          <w:sz w:val="16"/>
          <w:szCs w:val="20"/>
        </w:rPr>
        <w:t xml:space="preserve">(a category which seems to embrace almost the totality of the foreign policy establishment) may occasionally grant that countries principally obtain a nuclear arsenal to counter real or perceived threats, but many go on to </w:t>
      </w:r>
      <w:r w:rsidRPr="0057079B">
        <w:rPr>
          <w:rFonts w:eastAsia="Times New Roman"/>
          <w:szCs w:val="20"/>
          <w:highlight w:val="yellow"/>
          <w:u w:val="single"/>
        </w:rPr>
        <w:t xml:space="preserve">argue </w:t>
      </w:r>
      <w:r w:rsidRPr="00806C3D">
        <w:rPr>
          <w:rFonts w:eastAsia="Times New Roman"/>
          <w:szCs w:val="20"/>
          <w:u w:val="single"/>
        </w:rPr>
        <w:t xml:space="preserve">that the </w:t>
      </w:r>
      <w:r w:rsidRPr="0057079B">
        <w:rPr>
          <w:rFonts w:eastAsia="Times New Roman"/>
          <w:szCs w:val="20"/>
          <w:highlight w:val="yellow"/>
          <w:u w:val="single"/>
        </w:rPr>
        <w:t xml:space="preserve">newly nuclear country will </w:t>
      </w:r>
      <w:r w:rsidRPr="00806C3D">
        <w:rPr>
          <w:rFonts w:eastAsia="Times New Roman"/>
          <w:szCs w:val="20"/>
          <w:u w:val="single"/>
        </w:rPr>
        <w:t xml:space="preserve">then </w:t>
      </w:r>
      <w:r w:rsidRPr="0057079B">
        <w:rPr>
          <w:rFonts w:eastAsia="Times New Roman"/>
          <w:szCs w:val="20"/>
          <w:highlight w:val="yellow"/>
          <w:u w:val="single"/>
        </w:rPr>
        <w:t xml:space="preserve">use its nuclear weapons </w:t>
      </w:r>
      <w:r w:rsidRPr="00806C3D">
        <w:rPr>
          <w:rFonts w:eastAsia="Times New Roman"/>
          <w:szCs w:val="20"/>
          <w:u w:val="single"/>
        </w:rPr>
        <w:t>to dominate the area</w:t>
      </w:r>
      <w:r w:rsidRPr="00451332">
        <w:rPr>
          <w:rFonts w:eastAsia="Times New Roman"/>
          <w:sz w:val="16"/>
          <w:szCs w:val="20"/>
        </w:rPr>
        <w:t xml:space="preserve">. It was in this spirit that John Kennedy grandly prophesied in the early 1960s that from the moment the Chinese obtained a bomb, the “would dominate South East Asia” and “so upset the world political scene” that it would become “intolerable.”25 Such warnings have persisted, focused variously on other posited demons. The domination argument was repeatedly used with dramatic urgency by many for the dangers supposedly posed by Saddam Hussein in Iraq, and it is now being dusted off and applied to Iran. Thus, in the run-up to his 2003 war against Saddam Hussein’s Iraq, President George W. Bush insisted that a nuclear Iraq “would be in a position to dominate the Middle East,” even as Senator John McCain contended that a nuclear Saddam “would hold his neighbors and us hostage.” Later, Bush maintained that a nuclear Iran would become “the predominant state in the Middle East,” lording it over its neighbors.26 </w:t>
      </w:r>
      <w:r w:rsidRPr="00806C3D">
        <w:rPr>
          <w:rFonts w:eastAsia="Times New Roman"/>
          <w:szCs w:val="20"/>
          <w:u w:val="single"/>
        </w:rPr>
        <w:t xml:space="preserve">Exactly how </w:t>
      </w:r>
      <w:r w:rsidRPr="0057079B">
        <w:rPr>
          <w:rFonts w:eastAsia="Times New Roman"/>
          <w:szCs w:val="20"/>
          <w:highlight w:val="yellow"/>
          <w:u w:val="single"/>
        </w:rPr>
        <w:t>this domination</w:t>
      </w:r>
      <w:r w:rsidRPr="00451332">
        <w:rPr>
          <w:rFonts w:eastAsia="Times New Roman"/>
          <w:szCs w:val="20"/>
          <w:u w:val="single"/>
        </w:rPr>
        <w:t xml:space="preserve"> </w:t>
      </w:r>
      <w:r w:rsidRPr="00806C3D">
        <w:rPr>
          <w:rFonts w:eastAsia="Times New Roman"/>
          <w:szCs w:val="20"/>
          <w:u w:val="single"/>
        </w:rPr>
        <w:t xml:space="preserve">business is to be carried out </w:t>
      </w:r>
      <w:r w:rsidRPr="0057079B">
        <w:rPr>
          <w:rFonts w:eastAsia="Times New Roman"/>
          <w:szCs w:val="20"/>
          <w:highlight w:val="yellow"/>
          <w:u w:val="single"/>
        </w:rPr>
        <w:t>is never made very clear</w:t>
      </w:r>
      <w:r w:rsidRPr="00451332">
        <w:rPr>
          <w:rFonts w:eastAsia="Times New Roman"/>
          <w:sz w:val="16"/>
          <w:szCs w:val="20"/>
        </w:rPr>
        <w:t>. The United States possesses a tidy array of thousands of nuclear weapons and for years had difficulty dominating downtown Baghdad-or even keeping the lights on there</w:t>
      </w:r>
      <w:r w:rsidRPr="00806C3D">
        <w:rPr>
          <w:rFonts w:eastAsia="Times New Roman"/>
          <w:sz w:val="16"/>
          <w:szCs w:val="20"/>
        </w:rPr>
        <w:t xml:space="preserve">. But </w:t>
      </w:r>
      <w:r w:rsidRPr="00806C3D">
        <w:rPr>
          <w:rFonts w:eastAsia="Times New Roman"/>
          <w:szCs w:val="20"/>
          <w:u w:val="single"/>
        </w:rPr>
        <w:t xml:space="preserve">the notion apparently is that </w:t>
      </w:r>
      <w:r w:rsidRPr="0057079B">
        <w:rPr>
          <w:rFonts w:eastAsia="Times New Roman"/>
          <w:szCs w:val="20"/>
          <w:highlight w:val="yellow"/>
          <w:u w:val="single"/>
        </w:rPr>
        <w:t>should an atomic</w:t>
      </w:r>
      <w:r w:rsidRPr="00451332">
        <w:rPr>
          <w:rFonts w:eastAsia="Times New Roman"/>
          <w:szCs w:val="20"/>
        </w:rPr>
        <w:t xml:space="preserve"> </w:t>
      </w:r>
      <w:r w:rsidRPr="00451332">
        <w:rPr>
          <w:rFonts w:eastAsia="Times New Roman"/>
          <w:sz w:val="16"/>
          <w:szCs w:val="20"/>
        </w:rPr>
        <w:t xml:space="preserve">China or Iraq (in earlier fantasies) or </w:t>
      </w:r>
      <w:r w:rsidRPr="0057079B">
        <w:rPr>
          <w:rFonts w:eastAsia="Times New Roman"/>
          <w:szCs w:val="20"/>
          <w:highlight w:val="yellow"/>
          <w:u w:val="single"/>
        </w:rPr>
        <w:t>North Korea or Iran</w:t>
      </w:r>
      <w:r w:rsidRPr="00451332">
        <w:rPr>
          <w:rFonts w:eastAsia="Times New Roman"/>
          <w:szCs w:val="20"/>
          <w:u w:val="single"/>
        </w:rPr>
        <w:t xml:space="preserve"> (in present ones) </w:t>
      </w:r>
      <w:r w:rsidRPr="0057079B">
        <w:rPr>
          <w:rFonts w:eastAsia="Times New Roman"/>
          <w:szCs w:val="20"/>
          <w:highlight w:val="yellow"/>
          <w:u w:val="single"/>
        </w:rPr>
        <w:t xml:space="preserve">rattle the </w:t>
      </w:r>
      <w:r w:rsidRPr="00E62BBB">
        <w:rPr>
          <w:rFonts w:eastAsia="Times New Roman"/>
          <w:szCs w:val="20"/>
          <w:u w:val="single"/>
        </w:rPr>
        <w:t xml:space="preserve">occasional </w:t>
      </w:r>
      <w:r w:rsidRPr="0057079B">
        <w:rPr>
          <w:rFonts w:eastAsia="Times New Roman"/>
          <w:szCs w:val="20"/>
          <w:highlight w:val="yellow"/>
          <w:u w:val="single"/>
        </w:rPr>
        <w:t xml:space="preserve">rocket, all other countries </w:t>
      </w:r>
      <w:r w:rsidRPr="00E62BBB">
        <w:rPr>
          <w:rFonts w:eastAsia="Times New Roman"/>
          <w:szCs w:val="20"/>
          <w:u w:val="single"/>
        </w:rPr>
        <w:t>in the area</w:t>
      </w:r>
      <w:r w:rsidRPr="00451332">
        <w:rPr>
          <w:rFonts w:eastAsia="Times New Roman"/>
          <w:szCs w:val="20"/>
          <w:u w:val="single"/>
        </w:rPr>
        <w:t xml:space="preserve">, suitably intimidated, </w:t>
      </w:r>
      <w:r w:rsidRPr="0057079B">
        <w:rPr>
          <w:rFonts w:eastAsia="Times New Roman"/>
          <w:szCs w:val="20"/>
          <w:highlight w:val="yellow"/>
          <w:u w:val="single"/>
        </w:rPr>
        <w:t xml:space="preserve">would </w:t>
      </w:r>
      <w:r w:rsidRPr="00E62BBB">
        <w:rPr>
          <w:rFonts w:eastAsia="Times New Roman"/>
          <w:szCs w:val="20"/>
          <w:u w:val="single"/>
        </w:rPr>
        <w:t xml:space="preserve">supinely </w:t>
      </w:r>
      <w:r w:rsidRPr="0057079B">
        <w:rPr>
          <w:rFonts w:eastAsia="Times New Roman"/>
          <w:szCs w:val="20"/>
          <w:highlight w:val="yellow"/>
          <w:u w:val="single"/>
        </w:rPr>
        <w:t xml:space="preserve">bow to its demands. </w:t>
      </w:r>
      <w:r w:rsidRPr="0057079B">
        <w:rPr>
          <w:rFonts w:eastAsia="Times New Roman"/>
          <w:b/>
          <w:szCs w:val="20"/>
          <w:highlight w:val="yellow"/>
          <w:u w:val="single"/>
        </w:rPr>
        <w:t>Far more likely</w:t>
      </w:r>
      <w:r w:rsidRPr="0057079B">
        <w:rPr>
          <w:rFonts w:eastAsia="Times New Roman"/>
          <w:szCs w:val="20"/>
          <w:highlight w:val="yellow"/>
          <w:u w:val="single"/>
        </w:rPr>
        <w:t xml:space="preserve"> is that any threatened states would make </w:t>
      </w:r>
      <w:r w:rsidRPr="0057079B">
        <w:rPr>
          <w:rFonts w:eastAsia="Times New Roman"/>
          <w:b/>
          <w:szCs w:val="20"/>
          <w:highlight w:val="yellow"/>
          <w:u w:val="single"/>
        </w:rPr>
        <w:t>common cause with each other against the threatening neighbor</w:t>
      </w:r>
      <w:r w:rsidRPr="00451332">
        <w:rPr>
          <w:rFonts w:eastAsia="Times New Roman"/>
          <w:sz w:val="16"/>
          <w:szCs w:val="20"/>
        </w:rPr>
        <w:t xml:space="preserve">, perhaps </w:t>
      </w:r>
      <w:r w:rsidRPr="0057079B">
        <w:rPr>
          <w:rFonts w:eastAsia="Times New Roman"/>
          <w:b/>
          <w:szCs w:val="20"/>
          <w:highlight w:val="yellow"/>
          <w:u w:val="single"/>
        </w:rPr>
        <w:t>enlisting</w:t>
      </w:r>
      <w:r w:rsidRPr="00451332">
        <w:rPr>
          <w:rFonts w:eastAsia="Times New Roman"/>
          <w:szCs w:val="20"/>
        </w:rPr>
        <w:t xml:space="preserve"> </w:t>
      </w:r>
      <w:r w:rsidRPr="00451332">
        <w:rPr>
          <w:rFonts w:eastAsia="Times New Roman"/>
          <w:sz w:val="16"/>
          <w:szCs w:val="20"/>
        </w:rPr>
        <w:t xml:space="preserve">the convenient aid eagerly proffered by other countries, probably including </w:t>
      </w:r>
      <w:r w:rsidRPr="0057079B">
        <w:rPr>
          <w:rFonts w:eastAsia="Times New Roman"/>
          <w:b/>
          <w:szCs w:val="20"/>
          <w:highlight w:val="yellow"/>
          <w:u w:val="single"/>
        </w:rPr>
        <w:t xml:space="preserve">the </w:t>
      </w:r>
      <w:r w:rsidRPr="0057079B">
        <w:rPr>
          <w:rFonts w:eastAsia="Times New Roman"/>
          <w:b/>
          <w:szCs w:val="20"/>
          <w:highlight w:val="yellow"/>
          <w:bdr w:val="single" w:sz="4" w:space="0" w:color="auto" w:frame="1"/>
        </w:rPr>
        <w:t>U</w:t>
      </w:r>
      <w:r w:rsidRPr="00451332">
        <w:rPr>
          <w:rFonts w:eastAsia="Times New Roman"/>
          <w:sz w:val="16"/>
          <w:szCs w:val="20"/>
        </w:rPr>
        <w:t>nited</w:t>
      </w:r>
      <w:r w:rsidRPr="00451332">
        <w:rPr>
          <w:rFonts w:eastAsia="Times New Roman"/>
          <w:szCs w:val="20"/>
        </w:rPr>
        <w:t xml:space="preserve"> </w:t>
      </w:r>
      <w:r w:rsidRPr="0057079B">
        <w:rPr>
          <w:rFonts w:eastAsia="Times New Roman"/>
          <w:b/>
          <w:szCs w:val="20"/>
          <w:highlight w:val="yellow"/>
          <w:bdr w:val="single" w:sz="4" w:space="0" w:color="auto" w:frame="1"/>
        </w:rPr>
        <w:t>S</w:t>
      </w:r>
      <w:r w:rsidRPr="00451332">
        <w:rPr>
          <w:rFonts w:eastAsia="Times New Roman"/>
          <w:sz w:val="16"/>
          <w:szCs w:val="20"/>
        </w:rPr>
        <w:t>tates,</w:t>
      </w:r>
      <w:r w:rsidRPr="00451332">
        <w:rPr>
          <w:rFonts w:eastAsia="Times New Roman"/>
          <w:szCs w:val="20"/>
        </w:rPr>
        <w:t xml:space="preserve"> </w:t>
      </w:r>
      <w:r w:rsidRPr="00451332">
        <w:rPr>
          <w:rFonts w:eastAsia="Times New Roman"/>
          <w:sz w:val="16"/>
          <w:szCs w:val="20"/>
        </w:rPr>
        <w:t xml:space="preserve">and conceivably even, in the case of Iran, Israel. One of the few to examine the glib domination assumption (or fantasy) in some detail is political scientist Stephen Walt. Pointing out that </w:t>
      </w:r>
      <w:r w:rsidRPr="0057079B">
        <w:rPr>
          <w:rFonts w:eastAsia="Times New Roman"/>
          <w:szCs w:val="20"/>
          <w:highlight w:val="yellow"/>
          <w:u w:val="single"/>
        </w:rPr>
        <w:t xml:space="preserve">the </w:t>
      </w:r>
      <w:r w:rsidRPr="0057079B">
        <w:rPr>
          <w:rFonts w:eastAsia="Times New Roman"/>
          <w:szCs w:val="20"/>
          <w:highlight w:val="yellow"/>
          <w:u w:val="single"/>
          <w:bdr w:val="single" w:sz="4" w:space="0" w:color="auto" w:frame="1"/>
        </w:rPr>
        <w:t>U</w:t>
      </w:r>
      <w:r w:rsidRPr="00451332">
        <w:rPr>
          <w:rFonts w:eastAsia="Times New Roman"/>
          <w:sz w:val="16"/>
          <w:szCs w:val="20"/>
        </w:rPr>
        <w:t>nited</w:t>
      </w:r>
      <w:r w:rsidRPr="00451332">
        <w:rPr>
          <w:rFonts w:eastAsia="Times New Roman"/>
          <w:szCs w:val="20"/>
        </w:rPr>
        <w:t xml:space="preserve"> </w:t>
      </w:r>
      <w:r w:rsidRPr="0057079B">
        <w:rPr>
          <w:rFonts w:eastAsia="Times New Roman"/>
          <w:szCs w:val="20"/>
          <w:highlight w:val="yellow"/>
          <w:u w:val="single"/>
          <w:bdr w:val="single" w:sz="4" w:space="0" w:color="auto" w:frame="1"/>
        </w:rPr>
        <w:t>S</w:t>
      </w:r>
      <w:r w:rsidRPr="00451332">
        <w:rPr>
          <w:rFonts w:eastAsia="Times New Roman"/>
          <w:sz w:val="16"/>
          <w:szCs w:val="20"/>
        </w:rPr>
        <w:t xml:space="preserve">tates </w:t>
      </w:r>
      <w:r w:rsidRPr="00E62BBB">
        <w:rPr>
          <w:rFonts w:eastAsia="Times New Roman"/>
          <w:sz w:val="16"/>
          <w:szCs w:val="20"/>
        </w:rPr>
        <w:t xml:space="preserve">alone </w:t>
      </w:r>
      <w:r w:rsidRPr="00E62BBB">
        <w:rPr>
          <w:rFonts w:eastAsia="Times New Roman"/>
          <w:szCs w:val="20"/>
          <w:u w:val="single"/>
        </w:rPr>
        <w:t>has twice the population of</w:t>
      </w:r>
      <w:r w:rsidRPr="00E62BBB">
        <w:rPr>
          <w:rFonts w:eastAsia="Times New Roman"/>
          <w:szCs w:val="20"/>
        </w:rPr>
        <w:t xml:space="preserve"> </w:t>
      </w:r>
      <w:r w:rsidRPr="00E62BBB">
        <w:rPr>
          <w:rFonts w:eastAsia="Times New Roman"/>
          <w:sz w:val="16"/>
          <w:szCs w:val="20"/>
        </w:rPr>
        <w:t xml:space="preserve">your standard collection of </w:t>
      </w:r>
      <w:r w:rsidRPr="00E62BBB">
        <w:rPr>
          <w:rFonts w:eastAsia="Times New Roman"/>
          <w:szCs w:val="20"/>
          <w:u w:val="single"/>
        </w:rPr>
        <w:t xml:space="preserve">rogue states combined, has 60 times the GNP, and </w:t>
      </w:r>
      <w:r w:rsidRPr="0057079B">
        <w:rPr>
          <w:rFonts w:eastAsia="Times New Roman"/>
          <w:szCs w:val="20"/>
          <w:highlight w:val="yellow"/>
          <w:u w:val="single"/>
        </w:rPr>
        <w:t>spends over 23 times as much on defense</w:t>
      </w:r>
      <w:r w:rsidRPr="00451332">
        <w:rPr>
          <w:rFonts w:eastAsia="Times New Roman"/>
          <w:szCs w:val="20"/>
          <w:u w:val="single"/>
        </w:rPr>
        <w:t xml:space="preserve">, he suggests </w:t>
      </w:r>
      <w:r w:rsidRPr="0057079B">
        <w:rPr>
          <w:rFonts w:eastAsia="Times New Roman"/>
          <w:szCs w:val="20"/>
          <w:highlight w:val="yellow"/>
          <w:u w:val="single"/>
        </w:rPr>
        <w:t>the country would be in a</w:t>
      </w:r>
      <w:r w:rsidRPr="00451332">
        <w:rPr>
          <w:rFonts w:eastAsia="Times New Roman"/>
          <w:szCs w:val="20"/>
          <w:u w:val="single"/>
        </w:rPr>
        <w:t xml:space="preserve"> rather </w:t>
      </w:r>
      <w:r w:rsidRPr="0057079B">
        <w:rPr>
          <w:rFonts w:eastAsia="Times New Roman"/>
          <w:szCs w:val="20"/>
          <w:highlight w:val="yellow"/>
          <w:u w:val="single"/>
        </w:rPr>
        <w:t xml:space="preserve">good position to </w:t>
      </w:r>
      <w:r w:rsidRPr="0057079B">
        <w:rPr>
          <w:rFonts w:eastAsia="Times New Roman"/>
          <w:b/>
          <w:szCs w:val="20"/>
          <w:highlight w:val="yellow"/>
          <w:u w:val="single"/>
        </w:rPr>
        <w:t xml:space="preserve">form the </w:t>
      </w:r>
      <w:r w:rsidRPr="0057079B">
        <w:rPr>
          <w:rFonts w:eastAsia="Times New Roman"/>
          <w:b/>
          <w:szCs w:val="20"/>
          <w:highlight w:val="yellow"/>
          <w:u w:val="single"/>
          <w:bdr w:val="single" w:sz="4" w:space="0" w:color="auto" w:frame="1"/>
        </w:rPr>
        <w:t>bedrock of an alliance</w:t>
      </w:r>
      <w:r w:rsidRPr="0057079B">
        <w:rPr>
          <w:rFonts w:eastAsia="Times New Roman"/>
          <w:szCs w:val="20"/>
          <w:highlight w:val="yellow"/>
          <w:u w:val="single"/>
        </w:rPr>
        <w:t xml:space="preserve"> </w:t>
      </w:r>
      <w:r w:rsidRPr="0057079B">
        <w:rPr>
          <w:rFonts w:eastAsia="Times New Roman"/>
          <w:b/>
          <w:szCs w:val="20"/>
          <w:highlight w:val="yellow"/>
          <w:u w:val="single"/>
        </w:rPr>
        <w:t>in opposition to</w:t>
      </w:r>
      <w:r w:rsidRPr="00451332">
        <w:rPr>
          <w:rFonts w:eastAsia="Times New Roman"/>
          <w:szCs w:val="20"/>
          <w:u w:val="single"/>
        </w:rPr>
        <w:t xml:space="preserve"> efforts of </w:t>
      </w:r>
      <w:r w:rsidRPr="0057079B">
        <w:rPr>
          <w:rFonts w:eastAsia="Times New Roman"/>
          <w:b/>
          <w:szCs w:val="20"/>
          <w:highlight w:val="yellow"/>
          <w:u w:val="single"/>
        </w:rPr>
        <w:t>a rogue</w:t>
      </w:r>
      <w:r w:rsidRPr="00451332">
        <w:rPr>
          <w:rFonts w:eastAsia="Times New Roman"/>
          <w:szCs w:val="20"/>
        </w:rPr>
        <w:t xml:space="preserve"> </w:t>
      </w:r>
      <w:r w:rsidRPr="00451332">
        <w:rPr>
          <w:rFonts w:eastAsia="Times New Roman"/>
          <w:sz w:val="16"/>
          <w:szCs w:val="20"/>
        </w:rPr>
        <w:t>to impose its ardent desires on unwilling neighbors-</w:t>
      </w:r>
      <w:r w:rsidRPr="00E62BBB">
        <w:rPr>
          <w:rFonts w:eastAsia="Times New Roman"/>
          <w:sz w:val="16"/>
          <w:szCs w:val="20"/>
        </w:rPr>
        <w:t xml:space="preserve">rather </w:t>
      </w:r>
      <w:r w:rsidRPr="00E62BBB">
        <w:rPr>
          <w:rFonts w:eastAsia="Times New Roman"/>
          <w:szCs w:val="20"/>
          <w:u w:val="single"/>
        </w:rPr>
        <w:t>as George H. W. Bush showed when that Iraq rogue rashly invaded Kuwait</w:t>
      </w:r>
      <w:r w:rsidRPr="00E62BBB">
        <w:rPr>
          <w:rFonts w:eastAsia="Times New Roman"/>
          <w:szCs w:val="20"/>
        </w:rPr>
        <w:t xml:space="preserve"> </w:t>
      </w:r>
      <w:r w:rsidRPr="00E62BBB">
        <w:rPr>
          <w:rFonts w:eastAsia="Times New Roman"/>
          <w:sz w:val="16"/>
          <w:szCs w:val="20"/>
        </w:rPr>
        <w:t xml:space="preserve">in 1990. Moreover, </w:t>
      </w:r>
      <w:r w:rsidRPr="00E62BBB">
        <w:rPr>
          <w:rFonts w:eastAsia="Times New Roman"/>
          <w:szCs w:val="20"/>
          <w:u w:val="single"/>
        </w:rPr>
        <w:t xml:space="preserve">continues Walt, construction of an </w:t>
      </w:r>
      <w:r w:rsidRPr="0057079B">
        <w:rPr>
          <w:rFonts w:eastAsia="Times New Roman"/>
          <w:szCs w:val="20"/>
          <w:highlight w:val="yellow"/>
          <w:u w:val="single"/>
        </w:rPr>
        <w:t>alliance</w:t>
      </w:r>
      <w:r w:rsidRPr="00451332">
        <w:rPr>
          <w:rFonts w:eastAsia="Times New Roman"/>
          <w:sz w:val="16"/>
          <w:szCs w:val="20"/>
        </w:rPr>
        <w:t>, even one that includes countries normally at odds with one another,</w:t>
      </w:r>
      <w:r w:rsidRPr="00451332">
        <w:rPr>
          <w:rFonts w:eastAsia="Times New Roman"/>
          <w:szCs w:val="20"/>
        </w:rPr>
        <w:t xml:space="preserve"> </w:t>
      </w:r>
      <w:r w:rsidRPr="0057079B">
        <w:rPr>
          <w:rFonts w:eastAsia="Times New Roman"/>
          <w:szCs w:val="20"/>
          <w:highlight w:val="yellow"/>
          <w:u w:val="single"/>
        </w:rPr>
        <w:t xml:space="preserve">should be </w:t>
      </w:r>
      <w:r w:rsidRPr="0057079B">
        <w:rPr>
          <w:rFonts w:eastAsia="Times New Roman"/>
          <w:b/>
          <w:szCs w:val="20"/>
          <w:highlight w:val="yellow"/>
          <w:u w:val="single"/>
        </w:rPr>
        <w:t>facilitated</w:t>
      </w:r>
      <w:r w:rsidRPr="0057079B">
        <w:rPr>
          <w:rFonts w:eastAsia="Times New Roman"/>
          <w:szCs w:val="20"/>
          <w:highlight w:val="yellow"/>
          <w:u w:val="single"/>
        </w:rPr>
        <w:t xml:space="preserve"> because</w:t>
      </w:r>
      <w:r w:rsidRPr="00451332">
        <w:rPr>
          <w:rFonts w:eastAsia="Times New Roman"/>
          <w:szCs w:val="20"/>
          <w:u w:val="single"/>
        </w:rPr>
        <w:t xml:space="preserve">, as the rogue threatens, </w:t>
      </w:r>
      <w:r w:rsidRPr="0057079B">
        <w:rPr>
          <w:rFonts w:eastAsia="Times New Roman"/>
          <w:szCs w:val="20"/>
          <w:highlight w:val="yellow"/>
          <w:u w:val="single"/>
        </w:rPr>
        <w:t xml:space="preserve">the dangers it poses would come to </w:t>
      </w:r>
      <w:r w:rsidRPr="0057079B">
        <w:rPr>
          <w:rFonts w:eastAsia="Times New Roman"/>
          <w:b/>
          <w:szCs w:val="20"/>
          <w:highlight w:val="yellow"/>
          <w:u w:val="single"/>
        </w:rPr>
        <w:t>outweigh possible</w:t>
      </w:r>
      <w:r w:rsidRPr="00451332">
        <w:rPr>
          <w:rFonts w:eastAsia="Times New Roman"/>
          <w:szCs w:val="20"/>
          <w:u w:val="single"/>
        </w:rPr>
        <w:t xml:space="preserve"> interests, </w:t>
      </w:r>
      <w:r w:rsidRPr="0057079B">
        <w:rPr>
          <w:rFonts w:eastAsia="Times New Roman"/>
          <w:b/>
          <w:szCs w:val="20"/>
          <w:highlight w:val="yellow"/>
          <w:u w:val="single"/>
        </w:rPr>
        <w:t>disagreements</w:t>
      </w:r>
      <w:r w:rsidRPr="00451332">
        <w:rPr>
          <w:rFonts w:eastAsia="Times New Roman"/>
          <w:szCs w:val="20"/>
        </w:rPr>
        <w:t xml:space="preserve"> </w:t>
      </w:r>
      <w:r w:rsidRPr="00451332">
        <w:rPr>
          <w:rFonts w:eastAsia="Times New Roman"/>
          <w:sz w:val="16"/>
          <w:szCs w:val="20"/>
        </w:rPr>
        <w:t>about how to respond would decline, and each alliance member would be inclined to maximize its contribution. In the end, it hardly seems credible that, in Walt’s words, a “rogue state’s leaders will be utterly unfazed by the vast nuclear and conventional capabilities of the United States.”27</w:t>
      </w:r>
    </w:p>
    <w:p w:rsidR="005C5A91" w:rsidRPr="00E62BBB" w:rsidRDefault="005C5A91" w:rsidP="005C5A91">
      <w:pPr>
        <w:pStyle w:val="Heading4"/>
        <w:rPr>
          <w:rStyle w:val="StyleStyleBold12pt"/>
          <w:b/>
        </w:rPr>
      </w:pPr>
      <w:r w:rsidRPr="00E62BBB">
        <w:rPr>
          <w:rStyle w:val="StyleStyleBold12pt"/>
          <w:b/>
        </w:rPr>
        <w:t>No accidents</w:t>
      </w:r>
    </w:p>
    <w:p w:rsidR="005C5A91" w:rsidRPr="00077294" w:rsidRDefault="005C5A91" w:rsidP="005C5A91">
      <w:pPr>
        <w:widowControl w:val="0"/>
        <w:rPr>
          <w:rFonts w:eastAsia="Times New Roman"/>
          <w:sz w:val="16"/>
          <w:szCs w:val="20"/>
        </w:rPr>
      </w:pPr>
      <w:r w:rsidRPr="002E5FAD">
        <w:rPr>
          <w:rStyle w:val="StyleStyleBold12pt"/>
        </w:rPr>
        <w:t>Quinlan 9</w:t>
      </w:r>
      <w:r w:rsidRPr="00077294">
        <w:rPr>
          <w:rFonts w:eastAsia="Times New Roman"/>
          <w:sz w:val="16"/>
          <w:szCs w:val="20"/>
        </w:rPr>
        <w:t xml:space="preserve"> (Sir Michael Quinlan, Former Permanent Under-Secretary of State UK Ministry of Defense, Thinking About Nuclear Weapons: Principles, Problems, Prospects, p. 63-69, The book reflects the author's experience across more than forty years in assessing and forming policy about nuclear weapons, mostly at senior levels close to the centre both of British governmental decision-making and of NATO's development of plans and deployments, with much interaction also with comparable levels of United States activity in the Pentagon and the State department)</w:t>
      </w:r>
    </w:p>
    <w:p w:rsidR="005C5A91" w:rsidRPr="00077294" w:rsidRDefault="005C5A91" w:rsidP="005C5A91">
      <w:pPr>
        <w:widowControl w:val="0"/>
        <w:tabs>
          <w:tab w:val="left" w:pos="2835"/>
        </w:tabs>
        <w:rPr>
          <w:rFonts w:eastAsia="Times New Roman"/>
          <w:sz w:val="16"/>
          <w:szCs w:val="20"/>
        </w:rPr>
      </w:pPr>
    </w:p>
    <w:p w:rsidR="005C5A91" w:rsidRPr="00077294" w:rsidRDefault="005C5A91" w:rsidP="005C5A91">
      <w:pPr>
        <w:rPr>
          <w:rFonts w:eastAsia="Times New Roman"/>
          <w:szCs w:val="16"/>
          <w:u w:val="single"/>
        </w:rPr>
      </w:pPr>
      <w:r w:rsidRPr="00077294">
        <w:rPr>
          <w:rFonts w:eastAsia="Times New Roman"/>
          <w:szCs w:val="20"/>
          <w:u w:val="single"/>
        </w:rPr>
        <w:t xml:space="preserve">Even if initial nuclear use did not quickly end the fighting, the </w:t>
      </w:r>
      <w:r w:rsidRPr="0057079B">
        <w:rPr>
          <w:rFonts w:eastAsia="Times New Roman"/>
          <w:szCs w:val="20"/>
          <w:highlight w:val="yellow"/>
          <w:u w:val="single"/>
        </w:rPr>
        <w:t>supposition of inexorable momentum</w:t>
      </w:r>
      <w:r w:rsidRPr="00077294">
        <w:rPr>
          <w:rFonts w:eastAsia="Times New Roman"/>
          <w:szCs w:val="20"/>
          <w:u w:val="single"/>
        </w:rPr>
        <w:t xml:space="preserve"> in a developing exchange, with each side </w:t>
      </w:r>
      <w:r w:rsidRPr="0057079B">
        <w:rPr>
          <w:rFonts w:eastAsia="Times New Roman"/>
          <w:szCs w:val="20"/>
          <w:highlight w:val="yellow"/>
          <w:u w:val="single"/>
        </w:rPr>
        <w:t>rushing to overreaction</w:t>
      </w:r>
      <w:r w:rsidRPr="00077294">
        <w:rPr>
          <w:rFonts w:eastAsia="Times New Roman"/>
          <w:szCs w:val="20"/>
          <w:u w:val="single"/>
        </w:rPr>
        <w:t xml:space="preserve"> amid confusion and uncertainty, </w:t>
      </w:r>
      <w:r w:rsidRPr="0057079B">
        <w:rPr>
          <w:rFonts w:eastAsia="Times New Roman"/>
          <w:szCs w:val="20"/>
          <w:highlight w:val="yellow"/>
          <w:u w:val="single"/>
        </w:rPr>
        <w:t>is implausible</w:t>
      </w:r>
      <w:r w:rsidRPr="00077294">
        <w:rPr>
          <w:rFonts w:eastAsia="Times New Roman"/>
          <w:szCs w:val="20"/>
          <w:u w:val="single"/>
        </w:rPr>
        <w:t xml:space="preserve">. It fails to consider what the situation of the decision-makers would really be. </w:t>
      </w:r>
      <w:r w:rsidRPr="0057079B">
        <w:rPr>
          <w:rFonts w:eastAsia="Times New Roman"/>
          <w:szCs w:val="20"/>
          <w:highlight w:val="yellow"/>
          <w:u w:val="single"/>
        </w:rPr>
        <w:t>Neither side could want escalation</w:t>
      </w:r>
      <w:r w:rsidRPr="00077294">
        <w:rPr>
          <w:rFonts w:eastAsia="Times New Roman"/>
          <w:szCs w:val="20"/>
          <w:u w:val="single"/>
        </w:rPr>
        <w:t xml:space="preserve">. </w:t>
      </w:r>
      <w:r w:rsidRPr="0057079B">
        <w:rPr>
          <w:rFonts w:eastAsia="Times New Roman"/>
          <w:szCs w:val="20"/>
          <w:highlight w:val="yellow"/>
          <w:u w:val="single"/>
        </w:rPr>
        <w:t xml:space="preserve">Both would be appalled </w:t>
      </w:r>
      <w:r w:rsidRPr="00077294">
        <w:rPr>
          <w:rFonts w:eastAsia="Times New Roman"/>
          <w:szCs w:val="20"/>
          <w:u w:val="single"/>
        </w:rPr>
        <w:t xml:space="preserve">at what was going on. Both would be </w:t>
      </w:r>
      <w:r w:rsidRPr="0057079B">
        <w:rPr>
          <w:rFonts w:eastAsia="Times New Roman"/>
          <w:szCs w:val="20"/>
          <w:highlight w:val="yellow"/>
          <w:u w:val="single"/>
        </w:rPr>
        <w:t xml:space="preserve">desperately looking </w:t>
      </w:r>
      <w:r w:rsidRPr="00077294">
        <w:rPr>
          <w:rFonts w:eastAsia="Times New Roman"/>
          <w:szCs w:val="20"/>
          <w:u w:val="single"/>
        </w:rPr>
        <w:t xml:space="preserve">for signs that the other was ready </w:t>
      </w:r>
      <w:r w:rsidRPr="0057079B">
        <w:rPr>
          <w:rFonts w:eastAsia="Times New Roman"/>
          <w:szCs w:val="20"/>
          <w:highlight w:val="yellow"/>
          <w:u w:val="single"/>
        </w:rPr>
        <w:t>to</w:t>
      </w:r>
      <w:r w:rsidRPr="00077294">
        <w:rPr>
          <w:rFonts w:eastAsia="Times New Roman"/>
          <w:szCs w:val="20"/>
          <w:u w:val="single"/>
        </w:rPr>
        <w:t xml:space="preserve"> call a </w:t>
      </w:r>
      <w:r w:rsidRPr="0057079B">
        <w:rPr>
          <w:rFonts w:eastAsia="Times New Roman"/>
          <w:szCs w:val="20"/>
          <w:highlight w:val="yellow"/>
          <w:u w:val="single"/>
        </w:rPr>
        <w:t>halt</w:t>
      </w:r>
      <w:r w:rsidRPr="00077294">
        <w:rPr>
          <w:rFonts w:eastAsia="Times New Roman"/>
          <w:szCs w:val="20"/>
          <w:u w:val="single"/>
        </w:rPr>
        <w:t xml:space="preserve">. </w:t>
      </w:r>
      <w:r w:rsidRPr="0057079B">
        <w:rPr>
          <w:rFonts w:eastAsia="Times New Roman"/>
          <w:szCs w:val="20"/>
          <w:highlight w:val="yellow"/>
          <w:u w:val="single"/>
        </w:rPr>
        <w:t>Both</w:t>
      </w:r>
      <w:r w:rsidRPr="00077294">
        <w:rPr>
          <w:rFonts w:eastAsia="Times New Roman"/>
          <w:szCs w:val="20"/>
          <w:u w:val="single"/>
        </w:rPr>
        <w:t xml:space="preserve">, given the capacity for evasion or concealment which drive modern delivery platforms and vehicles can possess, could </w:t>
      </w:r>
      <w:r w:rsidRPr="0057079B">
        <w:rPr>
          <w:rFonts w:eastAsia="Times New Roman"/>
          <w:szCs w:val="20"/>
          <w:highlight w:val="yellow"/>
          <w:u w:val="single"/>
        </w:rPr>
        <w:t>have</w:t>
      </w:r>
      <w:r w:rsidRPr="00077294">
        <w:rPr>
          <w:rFonts w:eastAsia="Times New Roman"/>
          <w:szCs w:val="20"/>
          <w:u w:val="single"/>
        </w:rPr>
        <w:t xml:space="preserve"> in reserve </w:t>
      </w:r>
      <w:r w:rsidRPr="0057079B">
        <w:rPr>
          <w:rFonts w:eastAsia="Times New Roman"/>
          <w:szCs w:val="20"/>
          <w:highlight w:val="yellow"/>
          <w:u w:val="single"/>
        </w:rPr>
        <w:t>significant forces invulnerable</w:t>
      </w:r>
      <w:r w:rsidRPr="00077294">
        <w:rPr>
          <w:rFonts w:eastAsia="Times New Roman"/>
          <w:szCs w:val="20"/>
          <w:u w:val="single"/>
        </w:rPr>
        <w:t xml:space="preserve"> enough </w:t>
      </w:r>
      <w:r w:rsidRPr="0057079B">
        <w:rPr>
          <w:rFonts w:eastAsia="Times New Roman"/>
          <w:szCs w:val="20"/>
          <w:highlight w:val="yellow"/>
          <w:u w:val="single"/>
        </w:rPr>
        <w:t>not to entail use-or-lose pressures</w:t>
      </w:r>
      <w:r w:rsidRPr="00077294">
        <w:rPr>
          <w:rFonts w:eastAsia="Times New Roman"/>
          <w:szCs w:val="20"/>
          <w:u w:val="single"/>
        </w:rPr>
        <w:t xml:space="preserve">. (It may be more open to question, as noted earlier, whether newer nuclear weapon possessors can be immediately in that position; but it is within reach of any substantial state with advanced technological capabilities and attaining it is certain to be a high priority in the development of forces.) As a result, </w:t>
      </w:r>
      <w:r w:rsidRPr="0057079B">
        <w:rPr>
          <w:rFonts w:eastAsia="Times New Roman"/>
          <w:szCs w:val="20"/>
          <w:highlight w:val="yellow"/>
          <w:u w:val="single"/>
        </w:rPr>
        <w:t>neither side can have any predisposition to suppose</w:t>
      </w:r>
      <w:r w:rsidRPr="00077294">
        <w:rPr>
          <w:rFonts w:eastAsia="Times New Roman"/>
          <w:szCs w:val="20"/>
          <w:u w:val="single"/>
        </w:rPr>
        <w:t xml:space="preserve">, in an ambiguous situation of fearful risk, </w:t>
      </w:r>
      <w:r w:rsidRPr="0057079B">
        <w:rPr>
          <w:rFonts w:eastAsia="Times New Roman"/>
          <w:szCs w:val="20"/>
          <w:highlight w:val="yellow"/>
          <w:u w:val="single"/>
        </w:rPr>
        <w:t>that the right course</w:t>
      </w:r>
      <w:r w:rsidRPr="00077294">
        <w:rPr>
          <w:rFonts w:eastAsia="Times New Roman"/>
          <w:szCs w:val="20"/>
          <w:u w:val="single"/>
        </w:rPr>
        <w:t xml:space="preserve"> when in doubt </w:t>
      </w:r>
      <w:r w:rsidRPr="0057079B">
        <w:rPr>
          <w:rFonts w:eastAsia="Times New Roman"/>
          <w:szCs w:val="20"/>
          <w:highlight w:val="yellow"/>
          <w:u w:val="single"/>
        </w:rPr>
        <w:t>is to go on copiously launching weapons</w:t>
      </w:r>
      <w:r w:rsidRPr="00077294">
        <w:rPr>
          <w:rFonts w:eastAsia="Times New Roman"/>
          <w:sz w:val="16"/>
          <w:szCs w:val="20"/>
        </w:rPr>
        <w:t xml:space="preserve">. </w:t>
      </w:r>
      <w:r w:rsidRPr="00077294">
        <w:rPr>
          <w:rFonts w:eastAsia="Times New Roman"/>
          <w:sz w:val="16"/>
          <w:szCs w:val="16"/>
        </w:rPr>
        <w:t xml:space="preserve">And none of this analysis rests on any presumption of highly subtle or pre-concerted rationality. The rationality required is plain. The argument is reinforced if we consider the possible reasoning of an aggressor at a more dispassionate level. Any substantial nuclear </w:t>
      </w:r>
      <w:r w:rsidRPr="00077294">
        <w:rPr>
          <w:rFonts w:eastAsia="Times New Roman"/>
          <w:sz w:val="16"/>
          <w:szCs w:val="16"/>
        </w:rPr>
        <w:lastRenderedPageBreak/>
        <w:t xml:space="preserve">armoury can inflict destruction outweighing any possible prize that aggression could hope to seize. A state attacking the possessor of such an armoury must therefore be doing so (once given that it cannot count upon destroying the armoury pre-emptively) on a judgment that the possessor would be found lacking in the will to use it. If the attacker possessor used nuclear weapons, whether first or in response to the aggressor’s own first use, this judgment would begin to look dangerously precarious. There must be at least a substantial probability of the aggressor leaders’ concluding that their initial judgment had been mistaken—that the risks were after all greater than whatever prize they had been seeking, and that for their own country’s survival they must call off the aggression. Deterrence planning such as that of NATO was directed in the first place to preventing the initial misjudgment and in the 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An aggressor state would itself be at huge risk if nuclear war developed, as its leaders would know. It may be argued that a policy which abandons hope of physically defeating the enemy and simply hopes to get him to desist is pure gamble, a matter of who blinks first; and that the political and moral nature of most likely aggressors, almost ex hypothesi, makes them less likely to blink. One response to this is to ask what </w:t>
      </w:r>
      <w:proofErr w:type="gramStart"/>
      <w:r w:rsidRPr="00077294">
        <w:rPr>
          <w:rFonts w:eastAsia="Times New Roman"/>
          <w:sz w:val="16"/>
          <w:szCs w:val="16"/>
        </w:rPr>
        <w:t>is the alternative—</w:t>
      </w:r>
      <w:proofErr w:type="gramEnd"/>
      <w:r w:rsidRPr="00077294">
        <w:rPr>
          <w:rFonts w:eastAsia="Times New Roman"/>
          <w:sz w:val="16"/>
          <w:szCs w:val="16"/>
        </w:rPr>
        <w:t>it can be only surrender. But a more hopeful answer lies in the fact that the criticism is posed in a political vacuum</w:t>
      </w:r>
      <w:r w:rsidRPr="00077294">
        <w:rPr>
          <w:rFonts w:eastAsia="Times New Roman"/>
          <w:szCs w:val="20"/>
          <w:u w:val="single"/>
        </w:rPr>
        <w:t xml:space="preserve">. </w:t>
      </w:r>
      <w:r w:rsidRPr="0057079B">
        <w:rPr>
          <w:rFonts w:eastAsia="Times New Roman"/>
          <w:szCs w:val="20"/>
          <w:highlight w:val="yellow"/>
          <w:u w:val="single"/>
        </w:rPr>
        <w:t>Real-life conflict would have a political context</w:t>
      </w:r>
      <w:r w:rsidRPr="00077294">
        <w:rPr>
          <w:rFonts w:eastAsia="Times New Roman"/>
          <w:szCs w:val="20"/>
          <w:u w:val="single"/>
        </w:rPr>
        <w:t xml:space="preserve">. </w:t>
      </w:r>
    </w:p>
    <w:p w:rsidR="005C5A91" w:rsidRDefault="005C5A91" w:rsidP="005C5A91">
      <w:pPr>
        <w:pStyle w:val="Heading3"/>
      </w:pPr>
      <w:r>
        <w:lastRenderedPageBreak/>
        <w:t>Military Training DA – 2AC</w:t>
      </w:r>
    </w:p>
    <w:p w:rsidR="005C5A91" w:rsidRPr="000D79BF" w:rsidRDefault="005C5A91" w:rsidP="005C5A91">
      <w:pPr>
        <w:pStyle w:val="Heading4"/>
        <w:rPr>
          <w:rStyle w:val="StyleBoldUnderline"/>
          <w:u w:val="none"/>
        </w:rPr>
      </w:pPr>
      <w:r w:rsidRPr="00D177AF">
        <w:t>3.</w:t>
      </w:r>
      <w:r>
        <w:rPr>
          <w:sz w:val="10"/>
        </w:rPr>
        <w:t xml:space="preserve"> </w:t>
      </w:r>
      <w:r>
        <w:rPr>
          <w:rStyle w:val="StyleBoldUnderline"/>
          <w:u w:val="none"/>
        </w:rPr>
        <w:t>Pre-9/11 restrictions disprove the DA</w:t>
      </w:r>
      <w:r w:rsidRPr="000D79BF">
        <w:rPr>
          <w:rStyle w:val="StyleBoldUnderline"/>
          <w:u w:val="none"/>
        </w:rPr>
        <w:t xml:space="preserve"> – no significant effect on readiness </w:t>
      </w:r>
    </w:p>
    <w:p w:rsidR="005C5A91" w:rsidRPr="002C1B8D" w:rsidRDefault="005C5A91" w:rsidP="005C5A91">
      <w:pPr>
        <w:rPr>
          <w:rStyle w:val="StyleStyleBold12pt"/>
        </w:rPr>
      </w:pPr>
      <w:r w:rsidRPr="002C1B8D">
        <w:rPr>
          <w:rStyle w:val="StyleStyleBold12pt"/>
        </w:rPr>
        <w:t>Dycus 05</w:t>
      </w:r>
    </w:p>
    <w:p w:rsidR="005C5A91" w:rsidRDefault="005C5A91" w:rsidP="005C5A91">
      <w:pPr>
        <w:rPr>
          <w:rStyle w:val="StyleBoldUnderline"/>
          <w:u w:val="none"/>
        </w:rPr>
      </w:pPr>
      <w:r>
        <w:rPr>
          <w:rStyle w:val="StyleBoldUnderline"/>
          <w:u w:val="none"/>
        </w:rPr>
        <w:t>[Stephen, Professor, Vermont Law School, Osama's Submarine: National Security and</w:t>
      </w:r>
    </w:p>
    <w:p w:rsidR="005C5A91" w:rsidRDefault="005C5A91" w:rsidP="005C5A91">
      <w:pPr>
        <w:rPr>
          <w:rStyle w:val="StyleBoldUnderline"/>
          <w:u w:val="none"/>
        </w:rPr>
      </w:pPr>
      <w:r>
        <w:rPr>
          <w:rStyle w:val="StyleBoldUnderline"/>
          <w:u w:val="none"/>
        </w:rPr>
        <w:t xml:space="preserve">Environmental Protection After 9/11, William &amp; Mary Environmental Law and Policy Review, </w:t>
      </w:r>
      <w:hyperlink r:id="rId84" w:history="1">
        <w:r w:rsidRPr="00C86E23">
          <w:rPr>
            <w:rStyle w:val="Hyperlink"/>
          </w:rPr>
          <w:t>http://scholarship.law.wm.edu/cgi/viewcontent.cgi?article=1112&amp;context=wmelpr</w:t>
        </w:r>
      </w:hyperlink>
      <w:r>
        <w:rPr>
          <w:rStyle w:val="StyleBoldUnderline"/>
          <w:u w:val="none"/>
        </w:rPr>
        <w:t>]</w:t>
      </w:r>
    </w:p>
    <w:p w:rsidR="005C5A91" w:rsidRPr="00E16D39" w:rsidRDefault="005C5A91" w:rsidP="005C5A91">
      <w:pPr>
        <w:rPr>
          <w:rStyle w:val="Emphasis"/>
        </w:rPr>
      </w:pPr>
    </w:p>
    <w:p w:rsidR="005C5A91" w:rsidRDefault="005C5A91" w:rsidP="005C5A91">
      <w:pPr>
        <w:rPr>
          <w:sz w:val="14"/>
        </w:rPr>
      </w:pPr>
      <w:r w:rsidRPr="00883F81">
        <w:rPr>
          <w:rStyle w:val="StyleBoldUnderline"/>
        </w:rPr>
        <w:t xml:space="preserve">The </w:t>
      </w:r>
      <w:r w:rsidRPr="00BF0C0B">
        <w:rPr>
          <w:rStyle w:val="StyleBoldUnderline"/>
          <w:highlight w:val="yellow"/>
        </w:rPr>
        <w:t>evidence that compliance with environmental laws</w:t>
      </w:r>
      <w:r w:rsidRPr="00883F81">
        <w:rPr>
          <w:rStyle w:val="StyleBoldUnderline"/>
        </w:rPr>
        <w:t xml:space="preserve"> </w:t>
      </w:r>
      <w:r w:rsidRPr="00B16051">
        <w:rPr>
          <w:rStyle w:val="StyleBoldUnderline"/>
        </w:rPr>
        <w:t>has</w:t>
      </w:r>
      <w:r w:rsidRPr="00883F81">
        <w:rPr>
          <w:rStyle w:val="StyleBoldUnderline"/>
        </w:rPr>
        <w:t xml:space="preserve"> seriously </w:t>
      </w:r>
      <w:r w:rsidRPr="00BF0C0B">
        <w:rPr>
          <w:rStyle w:val="StyleBoldUnderline"/>
          <w:highlight w:val="yellow"/>
        </w:rPr>
        <w:t>impaired</w:t>
      </w:r>
      <w:r w:rsidRPr="00883F81">
        <w:rPr>
          <w:rStyle w:val="StyleBoldUnderline"/>
        </w:rPr>
        <w:t xml:space="preserve"> U.S. </w:t>
      </w:r>
      <w:r w:rsidRPr="00BF0C0B">
        <w:rPr>
          <w:rStyle w:val="StyleBoldUnderline"/>
          <w:highlight w:val="yellow"/>
        </w:rPr>
        <w:t>preparations</w:t>
      </w:r>
      <w:r w:rsidRPr="00883F81">
        <w:rPr>
          <w:rStyle w:val="StyleBoldUnderline"/>
        </w:rPr>
        <w:t xml:space="preserve"> for war </w:t>
      </w:r>
      <w:r w:rsidRPr="00BF0C0B">
        <w:rPr>
          <w:rStyle w:val="StyleBoldUnderline"/>
          <w:highlight w:val="yellow"/>
        </w:rPr>
        <w:t>is</w:t>
      </w:r>
      <w:r w:rsidRPr="00883F81">
        <w:rPr>
          <w:rStyle w:val="StyleBoldUnderline"/>
        </w:rPr>
        <w:t>,</w:t>
      </w:r>
      <w:r w:rsidRPr="00285860">
        <w:rPr>
          <w:sz w:val="14"/>
        </w:rPr>
        <w:t xml:space="preserve"> however, </w:t>
      </w:r>
      <w:r w:rsidRPr="00BF0C0B">
        <w:rPr>
          <w:rStyle w:val="Emphasis"/>
          <w:highlight w:val="yellow"/>
        </w:rPr>
        <w:t>far from conclusive</w:t>
      </w:r>
      <w:r w:rsidRPr="00285860">
        <w:rPr>
          <w:sz w:val="14"/>
        </w:rPr>
        <w:t xml:space="preserve">. After all, </w:t>
      </w:r>
      <w:r w:rsidRPr="00883F81">
        <w:rPr>
          <w:rStyle w:val="StyleBoldUnderline"/>
        </w:rPr>
        <w:t xml:space="preserve">the U.S. military's </w:t>
      </w:r>
      <w:r w:rsidRPr="00BF0C0B">
        <w:rPr>
          <w:rStyle w:val="StyleBoldUnderline"/>
          <w:highlight w:val="yellow"/>
        </w:rPr>
        <w:t>successes in Afghanistan and Iraq were achieved using</w:t>
      </w:r>
      <w:r w:rsidRPr="00285860">
        <w:rPr>
          <w:sz w:val="14"/>
        </w:rPr>
        <w:t xml:space="preserve"> </w:t>
      </w:r>
      <w:r w:rsidRPr="00883F81">
        <w:rPr>
          <w:rStyle w:val="StyleBoldUnderline"/>
        </w:rPr>
        <w:t>troops trained and weapons tested under</w:t>
      </w:r>
      <w:r>
        <w:rPr>
          <w:rStyle w:val="StyleBoldUnderline"/>
          <w:b/>
        </w:rPr>
        <w:t xml:space="preserve"> </w:t>
      </w:r>
      <w:r w:rsidRPr="00BF0C0B">
        <w:rPr>
          <w:rStyle w:val="StyleBoldUnderline"/>
          <w:b/>
          <w:highlight w:val="yellow"/>
        </w:rPr>
        <w:t>pre</w:t>
      </w:r>
      <w:r>
        <w:rPr>
          <w:rStyle w:val="StyleBoldUnderline"/>
          <w:b/>
        </w:rPr>
        <w:t>-</w:t>
      </w:r>
      <w:r w:rsidRPr="00BF0C0B">
        <w:rPr>
          <w:rStyle w:val="StyleBoldUnderline"/>
          <w:b/>
          <w:highlight w:val="yellow"/>
        </w:rPr>
        <w:t>September 11th environmental statutes</w:t>
      </w:r>
      <w:r w:rsidRPr="00285860">
        <w:rPr>
          <w:sz w:val="14"/>
        </w:rPr>
        <w:t xml:space="preserve"> and regulations. </w:t>
      </w:r>
      <w:r w:rsidRPr="00BF0C0B">
        <w:rPr>
          <w:rStyle w:val="StyleBoldUnderline"/>
          <w:highlight w:val="yellow"/>
        </w:rPr>
        <w:t>A Navy Admiral</w:t>
      </w:r>
      <w:r w:rsidRPr="00285860">
        <w:rPr>
          <w:sz w:val="14"/>
        </w:rPr>
        <w:t xml:space="preserve">, testifying before Congress in support of RRPI in 2003, </w:t>
      </w:r>
      <w:r w:rsidRPr="00BF0C0B">
        <w:rPr>
          <w:rStyle w:val="StyleBoldUnderline"/>
          <w:highlight w:val="yellow"/>
        </w:rPr>
        <w:t>declared</w:t>
      </w:r>
      <w:r w:rsidRPr="00883F81">
        <w:rPr>
          <w:rStyle w:val="StyleBoldUnderline"/>
        </w:rPr>
        <w:t xml:space="preserve"> that "the </w:t>
      </w:r>
      <w:r w:rsidRPr="00BF0C0B">
        <w:rPr>
          <w:rStyle w:val="StyleBoldUnderline"/>
          <w:highlight w:val="yellow"/>
        </w:rPr>
        <w:t>readiness</w:t>
      </w:r>
      <w:r w:rsidRPr="00883F81">
        <w:rPr>
          <w:rStyle w:val="StyleBoldUnderline"/>
        </w:rPr>
        <w:t xml:space="preserve"> of the Navy </w:t>
      </w:r>
      <w:r w:rsidRPr="00BF0C0B">
        <w:rPr>
          <w:rStyle w:val="StyleBoldUnderline"/>
          <w:highlight w:val="yellow"/>
        </w:rPr>
        <w:t>is excellent</w:t>
      </w:r>
      <w:r w:rsidRPr="00285860">
        <w:rPr>
          <w:sz w:val="14"/>
        </w:rPr>
        <w:t xml:space="preserve">. 32 </w:t>
      </w:r>
      <w:r w:rsidRPr="00883F81">
        <w:rPr>
          <w:rStyle w:val="StyleBoldUnderline"/>
        </w:rPr>
        <w:t>According to a</w:t>
      </w:r>
      <w:r w:rsidRPr="00285860">
        <w:rPr>
          <w:sz w:val="14"/>
        </w:rPr>
        <w:t xml:space="preserve"> </w:t>
      </w:r>
      <w:r w:rsidRPr="00BF0C0B">
        <w:rPr>
          <w:rStyle w:val="Emphasis"/>
          <w:highlight w:val="yellow"/>
        </w:rPr>
        <w:t>G</w:t>
      </w:r>
      <w:r w:rsidRPr="00285860">
        <w:rPr>
          <w:sz w:val="14"/>
        </w:rPr>
        <w:t xml:space="preserve">eneral </w:t>
      </w:r>
      <w:r w:rsidRPr="00BF0C0B">
        <w:rPr>
          <w:rStyle w:val="Emphasis"/>
          <w:highlight w:val="yellow"/>
        </w:rPr>
        <w:t>A</w:t>
      </w:r>
      <w:r w:rsidRPr="00285860">
        <w:rPr>
          <w:sz w:val="14"/>
        </w:rPr>
        <w:t xml:space="preserve">ccounting </w:t>
      </w:r>
      <w:r w:rsidRPr="00BF0C0B">
        <w:rPr>
          <w:rStyle w:val="Emphasis"/>
          <w:highlight w:val="yellow"/>
        </w:rPr>
        <w:t>O</w:t>
      </w:r>
      <w:r w:rsidRPr="00285860">
        <w:rPr>
          <w:sz w:val="14"/>
        </w:rPr>
        <w:t xml:space="preserve">ffice </w:t>
      </w:r>
      <w:r w:rsidRPr="00BF0C0B">
        <w:rPr>
          <w:rStyle w:val="StyleBoldUnderline"/>
          <w:highlight w:val="yellow"/>
        </w:rPr>
        <w:t>report</w:t>
      </w:r>
      <w:r w:rsidRPr="00285860">
        <w:rPr>
          <w:sz w:val="14"/>
        </w:rPr>
        <w:t xml:space="preserve"> in 2002, "[</w:t>
      </w:r>
      <w:r w:rsidRPr="00883F81">
        <w:rPr>
          <w:rStyle w:val="StyleBoldUnderline"/>
        </w:rPr>
        <w:t xml:space="preserve">d]espite the loss of some capabilities, service readiness data </w:t>
      </w:r>
      <w:r w:rsidRPr="00BF0C0B">
        <w:rPr>
          <w:rStyle w:val="Emphasis"/>
          <w:highlight w:val="yellow"/>
        </w:rPr>
        <w:t>do not indicate</w:t>
      </w:r>
      <w:r w:rsidRPr="00883F81">
        <w:rPr>
          <w:rStyle w:val="StyleBoldUnderline"/>
        </w:rPr>
        <w:t xml:space="preserve"> the extent to which </w:t>
      </w:r>
      <w:r w:rsidRPr="00BF0C0B">
        <w:rPr>
          <w:rStyle w:val="StyleBoldUnderline"/>
          <w:highlight w:val="yellow"/>
        </w:rPr>
        <w:t>encroachment</w:t>
      </w:r>
      <w:r w:rsidRPr="00883F81">
        <w:rPr>
          <w:rStyle w:val="StyleBoldUnderline"/>
        </w:rPr>
        <w:t xml:space="preserve"> </w:t>
      </w:r>
      <w:r w:rsidRPr="00BF0C0B">
        <w:rPr>
          <w:rStyle w:val="StyleBoldUnderline"/>
          <w:highlight w:val="yellow"/>
        </w:rPr>
        <w:t>has</w:t>
      </w:r>
      <w:r w:rsidRPr="00883F81">
        <w:rPr>
          <w:rStyle w:val="StyleBoldUnderline"/>
        </w:rPr>
        <w:t xml:space="preserve"> significantly </w:t>
      </w:r>
      <w:r w:rsidRPr="00BF0C0B">
        <w:rPr>
          <w:rStyle w:val="StyleBoldUnderline"/>
          <w:highlight w:val="yellow"/>
        </w:rPr>
        <w:t>affected</w:t>
      </w:r>
      <w:r w:rsidRPr="00883F81">
        <w:rPr>
          <w:rStyle w:val="StyleBoldUnderline"/>
        </w:rPr>
        <w:t xml:space="preserve"> reported training </w:t>
      </w:r>
      <w:r w:rsidRPr="00BF0C0B">
        <w:rPr>
          <w:rStyle w:val="StyleBoldUnderline"/>
          <w:highlight w:val="yellow"/>
        </w:rPr>
        <w:t>readiness</w:t>
      </w:r>
      <w:r w:rsidRPr="00883F81">
        <w:rPr>
          <w:rStyle w:val="StyleBoldUnderline"/>
        </w:rPr>
        <w:t>.</w:t>
      </w:r>
      <w:r w:rsidRPr="00285860">
        <w:rPr>
          <w:sz w:val="14"/>
        </w:rPr>
        <w:t xml:space="preserve">” 33 In fact, </w:t>
      </w:r>
      <w:r w:rsidRPr="00BF0C0B">
        <w:rPr>
          <w:rStyle w:val="StyleBoldUnderline"/>
          <w:highlight w:val="yellow"/>
        </w:rPr>
        <w:t>the report concluded</w:t>
      </w:r>
      <w:r w:rsidRPr="00285860">
        <w:rPr>
          <w:sz w:val="14"/>
        </w:rPr>
        <w:t>, "</w:t>
      </w:r>
      <w:r w:rsidRPr="00883F81">
        <w:rPr>
          <w:rStyle w:val="StyleBoldUnderline"/>
        </w:rPr>
        <w:t xml:space="preserve">Training </w:t>
      </w:r>
      <w:r w:rsidRPr="00BF0C0B">
        <w:rPr>
          <w:rStyle w:val="StyleBoldUnderline"/>
          <w:highlight w:val="yellow"/>
        </w:rPr>
        <w:t>readiness</w:t>
      </w:r>
      <w:r w:rsidRPr="00883F81">
        <w:rPr>
          <w:rStyle w:val="StyleBoldUnderline"/>
        </w:rPr>
        <w:t>,</w:t>
      </w:r>
      <w:r w:rsidRPr="00285860">
        <w:rPr>
          <w:sz w:val="14"/>
        </w:rPr>
        <w:t xml:space="preserve"> as reported in official readiness reports, </w:t>
      </w:r>
      <w:r w:rsidRPr="00BF0C0B">
        <w:rPr>
          <w:rStyle w:val="Emphasis"/>
          <w:highlight w:val="yellow"/>
        </w:rPr>
        <w:t>remains</w:t>
      </w:r>
      <w:r w:rsidRPr="00883F81">
        <w:rPr>
          <w:rStyle w:val="Emphasis"/>
        </w:rPr>
        <w:t xml:space="preserve"> </w:t>
      </w:r>
      <w:r w:rsidRPr="00BF0C0B">
        <w:rPr>
          <w:rStyle w:val="Emphasis"/>
          <w:highlight w:val="yellow"/>
        </w:rPr>
        <w:t>high</w:t>
      </w:r>
      <w:r w:rsidRPr="00883F81">
        <w:rPr>
          <w:rStyle w:val="Emphasis"/>
        </w:rPr>
        <w:t xml:space="preserve"> for most units.</w:t>
      </w:r>
      <w:proofErr w:type="gramStart"/>
      <w:r w:rsidRPr="00883F81">
        <w:rPr>
          <w:rStyle w:val="Emphasis"/>
        </w:rPr>
        <w:t>,</w:t>
      </w:r>
      <w:r w:rsidRPr="00285860">
        <w:rPr>
          <w:sz w:val="14"/>
        </w:rPr>
        <w:t>34</w:t>
      </w:r>
      <w:proofErr w:type="gramEnd"/>
      <w:r w:rsidRPr="00285860">
        <w:rPr>
          <w:sz w:val="14"/>
        </w:rPr>
        <w:t xml:space="preserve"> Environmental Protection Agency ("EPA") Administrator Christine Todd </w:t>
      </w:r>
      <w:r w:rsidRPr="00BF0C0B">
        <w:rPr>
          <w:rStyle w:val="StyleBoldUnderline"/>
          <w:highlight w:val="yellow"/>
        </w:rPr>
        <w:t>Whitman</w:t>
      </w:r>
      <w:r w:rsidRPr="00285860">
        <w:rPr>
          <w:sz w:val="14"/>
        </w:rPr>
        <w:t xml:space="preserve"> </w:t>
      </w:r>
      <w:r w:rsidRPr="00285860">
        <w:rPr>
          <w:rStyle w:val="StyleBoldUnderline"/>
        </w:rPr>
        <w:t>went further</w:t>
      </w:r>
      <w:r w:rsidRPr="00285860">
        <w:rPr>
          <w:sz w:val="14"/>
        </w:rPr>
        <w:t xml:space="preserve"> in early 2003, </w:t>
      </w:r>
      <w:r w:rsidRPr="00BF0C0B">
        <w:rPr>
          <w:rStyle w:val="StyleBoldUnderline"/>
          <w:highlight w:val="yellow"/>
        </w:rPr>
        <w:t>stating</w:t>
      </w:r>
      <w:r w:rsidRPr="00285860">
        <w:rPr>
          <w:sz w:val="14"/>
        </w:rPr>
        <w:t xml:space="preserve">, </w:t>
      </w:r>
      <w:r w:rsidRPr="00285860">
        <w:rPr>
          <w:rStyle w:val="StyleBoldUnderline"/>
        </w:rPr>
        <w:t>"</w:t>
      </w:r>
      <w:r w:rsidRPr="00BF0C0B">
        <w:rPr>
          <w:rStyle w:val="StyleBoldUnderline"/>
          <w:b/>
          <w:highlight w:val="yellow"/>
        </w:rPr>
        <w:t>I don't believe</w:t>
      </w:r>
      <w:r w:rsidRPr="00285860">
        <w:rPr>
          <w:rStyle w:val="StyleBoldUnderline"/>
          <w:b/>
        </w:rPr>
        <w:t xml:space="preserve"> that </w:t>
      </w:r>
      <w:r w:rsidRPr="00BF0C0B">
        <w:rPr>
          <w:rStyle w:val="StyleBoldUnderline"/>
          <w:b/>
          <w:highlight w:val="yellow"/>
        </w:rPr>
        <w:t>there is a</w:t>
      </w:r>
      <w:r w:rsidRPr="00285860">
        <w:rPr>
          <w:rStyle w:val="StyleBoldUnderline"/>
          <w:b/>
        </w:rPr>
        <w:t xml:space="preserve"> training </w:t>
      </w:r>
      <w:r w:rsidRPr="00BF0C0B">
        <w:rPr>
          <w:rStyle w:val="StyleBoldUnderline"/>
          <w:b/>
          <w:highlight w:val="yellow"/>
        </w:rPr>
        <w:t>mission</w:t>
      </w:r>
      <w:r w:rsidRPr="00285860">
        <w:rPr>
          <w:rStyle w:val="StyleBoldUnderline"/>
          <w:b/>
        </w:rPr>
        <w:t xml:space="preserve"> </w:t>
      </w:r>
      <w:r w:rsidRPr="00BF0C0B">
        <w:rPr>
          <w:rStyle w:val="StyleBoldUnderline"/>
          <w:b/>
          <w:highlight w:val="yellow"/>
        </w:rPr>
        <w:t>anywhere</w:t>
      </w:r>
      <w:r w:rsidRPr="00285860">
        <w:rPr>
          <w:rStyle w:val="StyleBoldUnderline"/>
          <w:b/>
        </w:rPr>
        <w:t xml:space="preserve"> in the country that is being </w:t>
      </w:r>
      <w:r w:rsidRPr="00BF0C0B">
        <w:rPr>
          <w:rStyle w:val="StyleBoldUnderline"/>
          <w:b/>
          <w:highlight w:val="yellow"/>
        </w:rPr>
        <w:t>held up</w:t>
      </w:r>
      <w:r w:rsidRPr="00285860">
        <w:rPr>
          <w:rStyle w:val="StyleBoldUnderline"/>
          <w:b/>
        </w:rPr>
        <w:t xml:space="preserve"> or not taking place </w:t>
      </w:r>
      <w:r w:rsidRPr="00BF0C0B">
        <w:rPr>
          <w:rStyle w:val="StyleBoldUnderline"/>
          <w:b/>
          <w:highlight w:val="yellow"/>
        </w:rPr>
        <w:t>because of</w:t>
      </w:r>
      <w:r w:rsidRPr="00285860">
        <w:rPr>
          <w:rStyle w:val="StyleBoldUnderline"/>
          <w:b/>
        </w:rPr>
        <w:t xml:space="preserve"> </w:t>
      </w:r>
      <w:r w:rsidRPr="00BF0C0B">
        <w:rPr>
          <w:rStyle w:val="StyleBoldUnderline"/>
          <w:b/>
          <w:highlight w:val="yellow"/>
        </w:rPr>
        <w:t>environmental protection</w:t>
      </w:r>
      <w:r w:rsidRPr="00285860">
        <w:rPr>
          <w:rStyle w:val="StyleBoldUnderline"/>
          <w:b/>
        </w:rPr>
        <w:t xml:space="preserve"> regulation</w:t>
      </w:r>
      <w:r w:rsidRPr="00285860">
        <w:rPr>
          <w:sz w:val="14"/>
        </w:rPr>
        <w:t>."35 A more recent study by the Congressional Research Service noted that "[</w:t>
      </w:r>
      <w:r w:rsidRPr="00285860">
        <w:rPr>
          <w:rStyle w:val="StyleBoldUnderline"/>
        </w:rPr>
        <w:t>a]lthough DOD has cited some examples of training restrictions</w:t>
      </w:r>
      <w:r w:rsidRPr="00285860">
        <w:rPr>
          <w:sz w:val="14"/>
        </w:rPr>
        <w:t xml:space="preserve"> or delays at certain installations and has used these as the basis for seeking legislative remedies, </w:t>
      </w:r>
      <w:r w:rsidRPr="00BF0C0B">
        <w:rPr>
          <w:rStyle w:val="StyleBoldUnderline"/>
          <w:highlight w:val="yellow"/>
        </w:rPr>
        <w:t>the department does not have a system</w:t>
      </w:r>
      <w:r w:rsidRPr="00285860">
        <w:rPr>
          <w:rStyle w:val="StyleBoldUnderline"/>
        </w:rPr>
        <w:t xml:space="preserve"> in place </w:t>
      </w:r>
      <w:r w:rsidRPr="00BF0C0B">
        <w:rPr>
          <w:rStyle w:val="StyleBoldUnderline"/>
          <w:highlight w:val="yellow"/>
        </w:rPr>
        <w:t>to</w:t>
      </w:r>
      <w:r w:rsidRPr="00285860">
        <w:rPr>
          <w:rStyle w:val="StyleBoldUnderline"/>
        </w:rPr>
        <w:t xml:space="preserve"> comprehensively </w:t>
      </w:r>
      <w:r w:rsidRPr="00BF0C0B">
        <w:rPr>
          <w:rStyle w:val="StyleBoldUnderline"/>
          <w:highlight w:val="yellow"/>
        </w:rPr>
        <w:t>track</w:t>
      </w:r>
      <w:r w:rsidRPr="00285860">
        <w:rPr>
          <w:rStyle w:val="StyleBoldUnderline"/>
        </w:rPr>
        <w:t xml:space="preserve"> these </w:t>
      </w:r>
      <w:r w:rsidRPr="00BF0C0B">
        <w:rPr>
          <w:rStyle w:val="StyleBoldUnderline"/>
          <w:highlight w:val="yellow"/>
        </w:rPr>
        <w:t>cases and determine</w:t>
      </w:r>
      <w:r w:rsidRPr="00285860">
        <w:rPr>
          <w:rStyle w:val="StyleBoldUnderline"/>
        </w:rPr>
        <w:t xml:space="preserve"> their </w:t>
      </w:r>
      <w:r w:rsidRPr="00BF0C0B">
        <w:rPr>
          <w:rStyle w:val="StyleBoldUnderline"/>
          <w:highlight w:val="yellow"/>
        </w:rPr>
        <w:t>impact</w:t>
      </w:r>
      <w:r w:rsidRPr="00285860">
        <w:rPr>
          <w:rStyle w:val="StyleBoldUnderline"/>
        </w:rPr>
        <w:t xml:space="preserve"> </w:t>
      </w:r>
      <w:r w:rsidRPr="00BF0C0B">
        <w:rPr>
          <w:rStyle w:val="StyleBoldUnderline"/>
          <w:highlight w:val="yellow"/>
        </w:rPr>
        <w:t>on readiness</w:t>
      </w:r>
      <w:r w:rsidRPr="00285860">
        <w:rPr>
          <w:sz w:val="14"/>
        </w:rPr>
        <w:t xml:space="preserve">.' "36 Some have taken a dimmer view of DOD's protests. EPA complained that </w:t>
      </w:r>
      <w:r w:rsidRPr="00285860">
        <w:rPr>
          <w:rStyle w:val="StyleBoldUnderline"/>
        </w:rPr>
        <w:t xml:space="preserve">the definition of "military readiness activities" </w:t>
      </w:r>
      <w:r w:rsidRPr="00285860">
        <w:rPr>
          <w:sz w:val="14"/>
        </w:rPr>
        <w:t xml:space="preserve">in the DOD proposal </w:t>
      </w:r>
      <w:r w:rsidRPr="00285860">
        <w:rPr>
          <w:rStyle w:val="StyleBoldUnderline"/>
        </w:rPr>
        <w:t>was "broad and unclear and could be read to encompass more than the Department intends</w:t>
      </w:r>
      <w:r w:rsidRPr="00285860">
        <w:rPr>
          <w:sz w:val="14"/>
        </w:rPr>
        <w:t>."37 Congressman John Dingell, a Democrat from Michigan, was much more emphatic: "I have dealt with the military for years and they constantly seek to get out from under environmental laws. But using the threat of 9-11 and al Qaeda to get unprecedented environmental immunity is despicable. 38</w:t>
      </w:r>
    </w:p>
    <w:p w:rsidR="005C5A91" w:rsidRPr="00411D59" w:rsidRDefault="005C5A91" w:rsidP="005C5A91">
      <w:pPr>
        <w:rPr>
          <w:sz w:val="10"/>
        </w:rPr>
      </w:pPr>
    </w:p>
    <w:p w:rsidR="005C5A91" w:rsidRPr="00035C22" w:rsidRDefault="005C5A91" w:rsidP="005C5A91">
      <w:pPr>
        <w:pStyle w:val="Heading4"/>
      </w:pPr>
      <w:r>
        <w:t>6. Its all about relative power- even if the plan hurts the military a little bit</w:t>
      </w:r>
      <w:proofErr w:type="gramStart"/>
      <w:r>
        <w:t>,  we</w:t>
      </w:r>
      <w:proofErr w:type="gramEnd"/>
      <w:r>
        <w:t xml:space="preserve"> will still be ahead of the competitors they cite </w:t>
      </w:r>
    </w:p>
    <w:p w:rsidR="005C5A91" w:rsidRPr="00077294" w:rsidRDefault="005C5A91" w:rsidP="005C5A91">
      <w:pPr>
        <w:pStyle w:val="Heading3"/>
      </w:pPr>
      <w:r>
        <w:lastRenderedPageBreak/>
        <w:t xml:space="preserve">1NC </w:t>
      </w:r>
      <w:r w:rsidRPr="00077294">
        <w:t>Naval Power</w:t>
      </w:r>
    </w:p>
    <w:p w:rsidR="005C5A91" w:rsidRDefault="005C5A91" w:rsidP="005C5A91">
      <w:pPr>
        <w:pStyle w:val="Heading4"/>
      </w:pPr>
      <w:r>
        <w:t>Won’t collapse Navy – just says we’d make it harder</w:t>
      </w:r>
    </w:p>
    <w:p w:rsidR="005C5A91" w:rsidRPr="0050434D" w:rsidRDefault="005C5A91" w:rsidP="005C5A91">
      <w:pPr>
        <w:pStyle w:val="Heading4"/>
      </w:pPr>
      <w:r w:rsidRPr="0050434D">
        <w:t>Naval force readiness high – new ship acquisitions solve</w:t>
      </w:r>
    </w:p>
    <w:p w:rsidR="005C5A91" w:rsidRPr="003C70DD" w:rsidRDefault="005C5A91" w:rsidP="005C5A91">
      <w:pPr>
        <w:rPr>
          <w:sz w:val="16"/>
        </w:rPr>
      </w:pPr>
      <w:r w:rsidRPr="003C70DD">
        <w:rPr>
          <w:b/>
          <w:bCs/>
        </w:rPr>
        <w:t>O'Rourke 12</w:t>
      </w:r>
      <w:r w:rsidRPr="003C70DD">
        <w:rPr>
          <w:sz w:val="16"/>
        </w:rPr>
        <w:t xml:space="preserve"> </w:t>
      </w:r>
      <w:r w:rsidRPr="003C70DD">
        <w:t>(Ronald, Specialist in Naval Affairs, “Navy Force Structure and Shipbuilding Plans: Background and Issues for Congress,” 8-9-12, http://www.fas.org/sgp/crs/weapons/RL32665.pdf)</w:t>
      </w:r>
    </w:p>
    <w:p w:rsidR="005C5A91" w:rsidRPr="003C70DD" w:rsidRDefault="005C5A91" w:rsidP="005C5A91">
      <w:pPr>
        <w:rPr>
          <w:sz w:val="16"/>
        </w:rPr>
      </w:pPr>
    </w:p>
    <w:p w:rsidR="005C5A91" w:rsidRPr="003C70DD" w:rsidRDefault="005C5A91" w:rsidP="005C5A91">
      <w:r w:rsidRPr="003C70DD">
        <w:t xml:space="preserve">In February 2006, </w:t>
      </w:r>
      <w:r w:rsidRPr="0057079B">
        <w:rPr>
          <w:bCs/>
          <w:highlight w:val="yellow"/>
          <w:u w:val="single"/>
        </w:rPr>
        <w:t>the Navy presented</w:t>
      </w:r>
      <w:r w:rsidRPr="003C70DD">
        <w:rPr>
          <w:bCs/>
          <w:u w:val="single"/>
        </w:rPr>
        <w:t xml:space="preserve"> to Congress </w:t>
      </w:r>
      <w:r w:rsidRPr="0057079B">
        <w:rPr>
          <w:bCs/>
          <w:highlight w:val="yellow"/>
          <w:u w:val="single"/>
        </w:rPr>
        <w:t>a goal of</w:t>
      </w:r>
      <w:r w:rsidRPr="003C70DD">
        <w:rPr>
          <w:bCs/>
          <w:u w:val="single"/>
        </w:rPr>
        <w:t xml:space="preserve"> achieving and </w:t>
      </w:r>
      <w:r w:rsidRPr="0057079B">
        <w:rPr>
          <w:bCs/>
          <w:highlight w:val="yellow"/>
          <w:u w:val="single"/>
        </w:rPr>
        <w:t xml:space="preserve">maintaining a fleet of </w:t>
      </w:r>
      <w:r w:rsidRPr="0057079B">
        <w:rPr>
          <w:b/>
          <w:iCs/>
          <w:highlight w:val="yellow"/>
          <w:u w:val="single"/>
          <w:bdr w:val="single" w:sz="4" w:space="0" w:color="auto"/>
        </w:rPr>
        <w:t>313 ships</w:t>
      </w:r>
      <w:r w:rsidRPr="003C70DD">
        <w:rPr>
          <w:bCs/>
          <w:u w:val="single"/>
        </w:rPr>
        <w:t>, consisting of certain types and quantities of ship</w:t>
      </w:r>
      <w:r w:rsidRPr="003C70DD">
        <w:t xml:space="preserve">s. On March 28, 2012, </w:t>
      </w:r>
      <w:r w:rsidRPr="0057079B">
        <w:rPr>
          <w:bCs/>
          <w:highlight w:val="yellow"/>
          <w:u w:val="single"/>
        </w:rPr>
        <w:t>the</w:t>
      </w:r>
      <w:r w:rsidRPr="003C70DD">
        <w:rPr>
          <w:bCs/>
          <w:u w:val="single"/>
        </w:rPr>
        <w:t xml:space="preserve"> Department of Defense (</w:t>
      </w:r>
      <w:r w:rsidRPr="0057079B">
        <w:rPr>
          <w:bCs/>
          <w:highlight w:val="yellow"/>
          <w:u w:val="single"/>
        </w:rPr>
        <w:t>DOD</w:t>
      </w:r>
      <w:r w:rsidRPr="003C70DD">
        <w:rPr>
          <w:bCs/>
          <w:u w:val="single"/>
        </w:rPr>
        <w:t xml:space="preserve">) </w:t>
      </w:r>
      <w:r w:rsidRPr="0057079B">
        <w:rPr>
          <w:bCs/>
          <w:highlight w:val="yellow"/>
          <w:u w:val="single"/>
        </w:rPr>
        <w:t>submitted to Congress a</w:t>
      </w:r>
      <w:r w:rsidRPr="003C70DD">
        <w:rPr>
          <w:bCs/>
          <w:u w:val="single"/>
        </w:rPr>
        <w:t xml:space="preserve">n FY2013 30-year (FY2013-FY2042) </w:t>
      </w:r>
      <w:r w:rsidRPr="0057079B">
        <w:rPr>
          <w:b/>
          <w:iCs/>
          <w:highlight w:val="yellow"/>
          <w:u w:val="single"/>
          <w:bdr w:val="single" w:sz="4" w:space="0" w:color="auto"/>
        </w:rPr>
        <w:t>shipbuilding plan</w:t>
      </w:r>
      <w:r w:rsidRPr="003C70DD">
        <w:rPr>
          <w:bCs/>
          <w:u w:val="single"/>
        </w:rPr>
        <w:t xml:space="preserve"> that includes a new goal for a fleet of about 310-316 ships</w:t>
      </w:r>
      <w:r w:rsidRPr="003C70DD">
        <w:t xml:space="preserve">. The Navy is conducting a force structure assessment, to be completed later this </w:t>
      </w:r>
      <w:proofErr w:type="gramStart"/>
      <w:r w:rsidRPr="003C70DD">
        <w:t>year, that</w:t>
      </w:r>
      <w:proofErr w:type="gramEnd"/>
      <w:r w:rsidRPr="003C70DD">
        <w:t xml:space="preserve"> could lead to a refinement of this 310316-ship plan. </w:t>
      </w:r>
      <w:r w:rsidRPr="0057079B">
        <w:rPr>
          <w:bCs/>
          <w:highlight w:val="yellow"/>
          <w:u w:val="single"/>
        </w:rPr>
        <w:t>The Navy’s proposed</w:t>
      </w:r>
      <w:r w:rsidRPr="003C70DD">
        <w:rPr>
          <w:bCs/>
          <w:u w:val="single"/>
        </w:rPr>
        <w:t xml:space="preserve"> FY2013 </w:t>
      </w:r>
      <w:r w:rsidRPr="0057079B">
        <w:rPr>
          <w:bCs/>
          <w:highlight w:val="yellow"/>
          <w:u w:val="single"/>
        </w:rPr>
        <w:t xml:space="preserve">budget requests funding for the procurement of </w:t>
      </w:r>
      <w:r w:rsidRPr="0057079B">
        <w:rPr>
          <w:b/>
          <w:iCs/>
          <w:highlight w:val="yellow"/>
          <w:u w:val="single"/>
          <w:bdr w:val="single" w:sz="4" w:space="0" w:color="auto"/>
        </w:rPr>
        <w:t>10 new battle force</w:t>
      </w:r>
      <w:r w:rsidRPr="0057079B">
        <w:rPr>
          <w:bCs/>
          <w:highlight w:val="yellow"/>
          <w:u w:val="single"/>
        </w:rPr>
        <w:t xml:space="preserve"> ships</w:t>
      </w:r>
      <w:r w:rsidRPr="003C70DD">
        <w:rPr>
          <w:bCs/>
          <w:u w:val="single"/>
        </w:rPr>
        <w:t xml:space="preserve"> </w:t>
      </w:r>
      <w:r w:rsidRPr="003C70DD">
        <w:t xml:space="preserve">(i.e., ships that count against the 310-316 ship goal). </w:t>
      </w:r>
      <w:r w:rsidRPr="003C70DD">
        <w:rPr>
          <w:bCs/>
          <w:u w:val="single"/>
        </w:rPr>
        <w:t xml:space="preserve">The 10 ships include </w:t>
      </w:r>
      <w:r w:rsidRPr="0057079B">
        <w:rPr>
          <w:bCs/>
          <w:highlight w:val="yellow"/>
          <w:u w:val="single"/>
        </w:rPr>
        <w:t>one</w:t>
      </w:r>
      <w:r w:rsidRPr="003C70DD">
        <w:rPr>
          <w:bCs/>
          <w:u w:val="single"/>
        </w:rPr>
        <w:t xml:space="preserve"> Gerald R. Ford (CVN-78) class </w:t>
      </w:r>
      <w:r w:rsidRPr="0057079B">
        <w:rPr>
          <w:bCs/>
          <w:highlight w:val="yellow"/>
          <w:u w:val="single"/>
        </w:rPr>
        <w:t>aircraft carrier, two</w:t>
      </w:r>
      <w:r w:rsidRPr="003C70DD">
        <w:rPr>
          <w:bCs/>
          <w:u w:val="single"/>
        </w:rPr>
        <w:t xml:space="preserve"> Virginia-class </w:t>
      </w:r>
      <w:r w:rsidRPr="0057079B">
        <w:rPr>
          <w:bCs/>
          <w:highlight w:val="yellow"/>
          <w:u w:val="single"/>
        </w:rPr>
        <w:t>attack submarines</w:t>
      </w:r>
      <w:r w:rsidRPr="003C70DD">
        <w:rPr>
          <w:bCs/>
          <w:u w:val="single"/>
        </w:rPr>
        <w:t xml:space="preserve">, </w:t>
      </w:r>
      <w:r w:rsidRPr="0057079B">
        <w:rPr>
          <w:bCs/>
          <w:highlight w:val="yellow"/>
          <w:u w:val="single"/>
        </w:rPr>
        <w:t>two</w:t>
      </w:r>
      <w:r w:rsidRPr="003C70DD">
        <w:rPr>
          <w:bCs/>
          <w:u w:val="single"/>
        </w:rPr>
        <w:t xml:space="preserve"> DDG-51 class </w:t>
      </w:r>
      <w:r w:rsidRPr="0057079B">
        <w:rPr>
          <w:bCs/>
          <w:highlight w:val="yellow"/>
          <w:u w:val="single"/>
        </w:rPr>
        <w:t xml:space="preserve">Aegis destroyers, </w:t>
      </w:r>
      <w:r w:rsidRPr="003C70DD">
        <w:rPr>
          <w:bCs/>
          <w:u w:val="single"/>
        </w:rPr>
        <w:t>four Littoral Combat Ships (LCSs), and one Joint High Speed Vessel (JHSV).</w:t>
      </w:r>
      <w:r w:rsidRPr="003C70DD">
        <w:t xml:space="preserve"> These ships are all funded through the Shipbuilding and Conversion, Navy (SCN) account.</w:t>
      </w:r>
    </w:p>
    <w:p w:rsidR="005C5A91" w:rsidRDefault="005C5A91" w:rsidP="005C5A91">
      <w:pPr>
        <w:pStyle w:val="Heading4"/>
      </w:pPr>
      <w:r>
        <w:t>Navy irrelevant</w:t>
      </w:r>
    </w:p>
    <w:p w:rsidR="005C5A91" w:rsidRDefault="005C5A91" w:rsidP="005C5A91">
      <w:r w:rsidRPr="0034003C">
        <w:rPr>
          <w:rStyle w:val="StyleStyleBold12pt"/>
        </w:rPr>
        <w:t>Holmes 3/13</w:t>
      </w:r>
      <w:r>
        <w:t xml:space="preserve"> -- defense analyst for The Diplomat and a professor of strategy at the U.S. Naval War College (James S., 2013, "Surface Combat Fleets: Obsolete?" http://thediplomat.com/the-naval-diplomat/2013/03/13/surface-combat-fleets-obsolete/)</w:t>
      </w:r>
    </w:p>
    <w:p w:rsidR="005C5A91" w:rsidRDefault="005C5A91" w:rsidP="005C5A91"/>
    <w:p w:rsidR="005C5A91" w:rsidRPr="00895672" w:rsidRDefault="005C5A91" w:rsidP="005C5A91">
      <w:pPr>
        <w:rPr>
          <w:sz w:val="16"/>
        </w:rPr>
      </w:pPr>
      <w:r w:rsidRPr="00895672">
        <w:rPr>
          <w:sz w:val="16"/>
        </w:rPr>
        <w:t xml:space="preserve">What does the more distant future of surface warfare hold? Suppose antiship missiles come to boast transoceanic ranges — hardly a whimsical prospect if the DF-21D pans out. </w:t>
      </w:r>
      <w:r w:rsidRPr="00861CE6">
        <w:rPr>
          <w:rStyle w:val="StyleBoldUnderline"/>
        </w:rPr>
        <w:t>Sooner or later most of the world's oceans may fall under the shadow of land-based precision weaponry</w:t>
      </w:r>
      <w:r w:rsidRPr="00895672">
        <w:rPr>
          <w:sz w:val="16"/>
        </w:rPr>
        <w:t xml:space="preserve">, much as the Allies extended air cover across the Atlantic Ocean during World War II. </w:t>
      </w:r>
      <w:r w:rsidRPr="00861CE6">
        <w:rPr>
          <w:rStyle w:val="StyleBoldUnderline"/>
        </w:rPr>
        <w:t>Bombers flying from shore airfields became</w:t>
      </w:r>
      <w:r w:rsidRPr="00895672">
        <w:rPr>
          <w:sz w:val="16"/>
        </w:rPr>
        <w:t xml:space="preserve"> potent </w:t>
      </w:r>
      <w:r w:rsidRPr="00861CE6">
        <w:rPr>
          <w:rStyle w:val="StyleBoldUnderline"/>
        </w:rPr>
        <w:t>antiship implements</w:t>
      </w:r>
      <w:r w:rsidRPr="00895672">
        <w:rPr>
          <w:sz w:val="16"/>
        </w:rPr>
        <w:t xml:space="preserve">, helping negate the U-boat menace. </w:t>
      </w:r>
      <w:r w:rsidRPr="000A4E99">
        <w:rPr>
          <w:rStyle w:val="StyleBoldUnderline"/>
          <w:highlight w:val="yellow"/>
        </w:rPr>
        <w:t>If missiles fired from land can strike</w:t>
      </w:r>
      <w:r w:rsidRPr="00895672">
        <w:rPr>
          <w:sz w:val="16"/>
        </w:rPr>
        <w:t xml:space="preserve"> at surface </w:t>
      </w:r>
      <w:r w:rsidRPr="000A4E99">
        <w:rPr>
          <w:rStyle w:val="StyleBoldUnderline"/>
          <w:highlight w:val="yellow"/>
        </w:rPr>
        <w:t>vessels</w:t>
      </w:r>
      <w:r w:rsidRPr="00895672">
        <w:rPr>
          <w:sz w:val="16"/>
        </w:rPr>
        <w:t xml:space="preserve"> from vast distances, </w:t>
      </w:r>
      <w:r w:rsidRPr="000A4E99">
        <w:rPr>
          <w:rStyle w:val="Emphasis"/>
          <w:highlight w:val="yellow"/>
        </w:rPr>
        <w:t>why send out cruisers</w:t>
      </w:r>
      <w:r w:rsidRPr="00861CE6">
        <w:rPr>
          <w:rStyle w:val="Emphasis"/>
        </w:rPr>
        <w:t xml:space="preserve"> or destroyers</w:t>
      </w:r>
      <w:r w:rsidRPr="00895672">
        <w:rPr>
          <w:sz w:val="16"/>
        </w:rPr>
        <w:t xml:space="preserve"> — basically mobile launch platforms — </w:t>
      </w:r>
      <w:r w:rsidRPr="000A4E99">
        <w:rPr>
          <w:rStyle w:val="StyleBoldUnderline"/>
          <w:highlight w:val="yellow"/>
        </w:rPr>
        <w:t>to accomplish the same thing</w:t>
      </w:r>
      <w:r w:rsidRPr="00895672">
        <w:rPr>
          <w:sz w:val="16"/>
        </w:rPr>
        <w:t xml:space="preserve"> at mortal risk to themselves? Such developments could see the offense-defense balance shift radically toward the defense, obviating the advantages cruise missiles and high-tech combat systems like Aegis bestowed on seaborne forces starting in the 1980s. If so, </w:t>
      </w:r>
      <w:r w:rsidRPr="000A4E99">
        <w:rPr>
          <w:rStyle w:val="StyleBoldUnderline"/>
        </w:rPr>
        <w:t xml:space="preserve">extended-range </w:t>
      </w:r>
      <w:r w:rsidRPr="000A4E99">
        <w:rPr>
          <w:rStyle w:val="StyleBoldUnderline"/>
          <w:highlight w:val="yellow"/>
        </w:rPr>
        <w:t>fire support coupled with submarine warfare</w:t>
      </w:r>
      <w:r w:rsidRPr="00861CE6">
        <w:rPr>
          <w:rStyle w:val="StyleBoldUnderline"/>
        </w:rPr>
        <w:t xml:space="preserve"> could </w:t>
      </w:r>
      <w:r w:rsidRPr="000A4E99">
        <w:rPr>
          <w:rStyle w:val="StyleBoldUnderline"/>
          <w:highlight w:val="yellow"/>
        </w:rPr>
        <w:t xml:space="preserve">convert the seas into </w:t>
      </w:r>
      <w:r w:rsidRPr="000A4E99">
        <w:rPr>
          <w:rStyle w:val="Emphasis"/>
          <w:highlight w:val="yellow"/>
        </w:rPr>
        <w:t>no-man's lands</w:t>
      </w:r>
      <w:r w:rsidRPr="000A4E99">
        <w:rPr>
          <w:rStyle w:val="StyleBoldUnderline"/>
          <w:highlight w:val="yellow"/>
        </w:rPr>
        <w:t xml:space="preserve"> in wartime</w:t>
      </w:r>
      <w:r w:rsidRPr="00895672">
        <w:rPr>
          <w:sz w:val="16"/>
        </w:rPr>
        <w:t xml:space="preserve">. </w:t>
      </w:r>
      <w:r w:rsidRPr="00861CE6">
        <w:rPr>
          <w:rStyle w:val="StyleBoldUnderline"/>
        </w:rPr>
        <w:t xml:space="preserve">I doubt </w:t>
      </w:r>
      <w:r w:rsidRPr="000A4E99">
        <w:rPr>
          <w:rStyle w:val="StyleBoldUnderline"/>
          <w:highlight w:val="yellow"/>
        </w:rPr>
        <w:t>new technology will</w:t>
      </w:r>
      <w:r w:rsidRPr="00861CE6">
        <w:rPr>
          <w:rStyle w:val="StyleBoldUnderline"/>
        </w:rPr>
        <w:t xml:space="preserve"> empower defenders to command the sea</w:t>
      </w:r>
      <w:r w:rsidRPr="00895672">
        <w:rPr>
          <w:sz w:val="16"/>
        </w:rPr>
        <w:t xml:space="preserve"> from the shore, </w:t>
      </w:r>
      <w:r w:rsidRPr="00861CE6">
        <w:rPr>
          <w:rStyle w:val="StyleBoldUnderline"/>
        </w:rPr>
        <w:t>but it might</w:t>
      </w:r>
      <w:r w:rsidRPr="00895672">
        <w:rPr>
          <w:sz w:val="16"/>
        </w:rPr>
        <w:t xml:space="preserve"> well </w:t>
      </w:r>
      <w:r w:rsidRPr="000A4E99">
        <w:rPr>
          <w:rStyle w:val="StyleBoldUnderline"/>
          <w:highlight w:val="yellow"/>
        </w:rPr>
        <w:t>empower them to deny command across broad expanses</w:t>
      </w:r>
      <w:r w:rsidRPr="00895672">
        <w:rPr>
          <w:sz w:val="16"/>
        </w:rPr>
        <w:t xml:space="preserve"> — making for a Mad Max future on the high seas, a war of all against all. Is the end of surface combat fleets coming into sight? It's not an immediate prospect. </w:t>
      </w:r>
      <w:r w:rsidRPr="000A4E99">
        <w:rPr>
          <w:rStyle w:val="Emphasis"/>
          <w:highlight w:val="yellow"/>
        </w:rPr>
        <w:t>Strategic one-upsmanship typifies international</w:t>
      </w:r>
      <w:r w:rsidRPr="00895672">
        <w:rPr>
          <w:rStyle w:val="Emphasis"/>
        </w:rPr>
        <w:t xml:space="preserve"> competition and </w:t>
      </w:r>
      <w:r w:rsidRPr="000A4E99">
        <w:rPr>
          <w:rStyle w:val="Emphasis"/>
          <w:highlight w:val="yellow"/>
        </w:rPr>
        <w:t>conflict. Innovation begets counter-innovation</w:t>
      </w:r>
      <w:r w:rsidRPr="00895672">
        <w:rPr>
          <w:sz w:val="16"/>
        </w:rPr>
        <w:t>.</w:t>
      </w:r>
      <w:r w:rsidRPr="00895672">
        <w:rPr>
          <w:sz w:val="16"/>
        </w:rPr>
        <w:cr/>
        <w:t xml:space="preserve">Nevertheless, </w:t>
      </w:r>
      <w:r w:rsidRPr="00C51B4C">
        <w:rPr>
          <w:rStyle w:val="StyleBoldUnderline"/>
          <w:highlight w:val="yellow"/>
        </w:rPr>
        <w:t>the maritime</w:t>
      </w:r>
      <w:r w:rsidRPr="00895672">
        <w:rPr>
          <w:rStyle w:val="StyleBoldUnderline"/>
        </w:rPr>
        <w:t xml:space="preserve"> strategic </w:t>
      </w:r>
      <w:r w:rsidRPr="00C51B4C">
        <w:rPr>
          <w:rStyle w:val="StyleBoldUnderline"/>
          <w:highlight w:val="yellow"/>
        </w:rPr>
        <w:t xml:space="preserve">landscape is starting to look </w:t>
      </w:r>
      <w:r w:rsidRPr="00C51B4C">
        <w:rPr>
          <w:rStyle w:val="Emphasis"/>
          <w:highlight w:val="yellow"/>
        </w:rPr>
        <w:t>grim for "skimmers</w:t>
      </w:r>
      <w:r w:rsidRPr="00895672">
        <w:rPr>
          <w:rStyle w:val="StyleBoldUnderline"/>
        </w:rPr>
        <w:t>"</w:t>
      </w:r>
      <w:r w:rsidRPr="00895672">
        <w:rPr>
          <w:sz w:val="16"/>
        </w:rPr>
        <w:t xml:space="preserve"> such as myself </w:t>
      </w:r>
      <w:r w:rsidRPr="00C51B4C">
        <w:rPr>
          <w:rStyle w:val="StyleBoldUnderline"/>
          <w:highlight w:val="yellow"/>
        </w:rPr>
        <w:t xml:space="preserve">who ply the </w:t>
      </w:r>
      <w:r w:rsidRPr="00C51B4C">
        <w:rPr>
          <w:rStyle w:val="StyleBoldUnderline"/>
        </w:rPr>
        <w:t xml:space="preserve">water's </w:t>
      </w:r>
      <w:r w:rsidRPr="00C51B4C">
        <w:rPr>
          <w:rStyle w:val="StyleBoldUnderline"/>
          <w:highlight w:val="yellow"/>
        </w:rPr>
        <w:t>surface.</w:t>
      </w:r>
      <w:r w:rsidRPr="00C51B4C">
        <w:rPr>
          <w:sz w:val="16"/>
          <w:highlight w:val="yellow"/>
        </w:rPr>
        <w:t xml:space="preserve"> </w:t>
      </w:r>
      <w:r w:rsidRPr="00C51B4C">
        <w:rPr>
          <w:rStyle w:val="StyleBoldUnderline"/>
          <w:highlight w:val="yellow"/>
        </w:rPr>
        <w:t>Surface navies</w:t>
      </w:r>
      <w:r w:rsidRPr="00895672">
        <w:rPr>
          <w:sz w:val="16"/>
        </w:rPr>
        <w:t xml:space="preserve"> doubtless </w:t>
      </w:r>
      <w:r w:rsidRPr="00C51B4C">
        <w:rPr>
          <w:rStyle w:val="StyleBoldUnderline"/>
          <w:highlight w:val="yellow"/>
        </w:rPr>
        <w:t>have a future in peacetime</w:t>
      </w:r>
      <w:r w:rsidRPr="00C51B4C">
        <w:rPr>
          <w:sz w:val="16"/>
          <w:highlight w:val="yellow"/>
        </w:rPr>
        <w:t xml:space="preserve">. </w:t>
      </w:r>
      <w:r w:rsidRPr="00C51B4C">
        <w:rPr>
          <w:rStyle w:val="StyleBoldUnderline"/>
          <w:highlight w:val="yellow"/>
        </w:rPr>
        <w:t>Whether they can contribute in wartime</w:t>
      </w:r>
      <w:r w:rsidRPr="00895672">
        <w:rPr>
          <w:rStyle w:val="StyleBoldUnderline"/>
        </w:rPr>
        <w:t xml:space="preserve">, even if armed with carrier killers, </w:t>
      </w:r>
      <w:r w:rsidRPr="00C51B4C">
        <w:rPr>
          <w:rStyle w:val="StyleBoldUnderline"/>
          <w:highlight w:val="yellow"/>
        </w:rPr>
        <w:t>is worth pondering</w:t>
      </w:r>
      <w:r w:rsidRPr="00895672">
        <w:rPr>
          <w:rStyle w:val="StyleBoldUnderline"/>
        </w:rPr>
        <w:t>.</w:t>
      </w:r>
    </w:p>
    <w:p w:rsidR="005C5A91" w:rsidRPr="00806C3D" w:rsidRDefault="005C5A91" w:rsidP="005C5A91"/>
    <w:p w:rsidR="005C5A91" w:rsidRDefault="005C5A91" w:rsidP="005C5A91">
      <w:pPr>
        <w:pStyle w:val="Heading2"/>
      </w:pPr>
      <w:r>
        <w:lastRenderedPageBreak/>
        <w:t>Court Ptx</w:t>
      </w:r>
    </w:p>
    <w:p w:rsidR="005C5A91" w:rsidRPr="00E8253B" w:rsidRDefault="005C5A91" w:rsidP="005C5A91"/>
    <w:p w:rsidR="005C5A91" w:rsidRPr="001F05EE" w:rsidRDefault="005C5A91" w:rsidP="005C5A91">
      <w:pPr>
        <w:pStyle w:val="Heading3"/>
      </w:pPr>
      <w:r>
        <w:lastRenderedPageBreak/>
        <w:t xml:space="preserve">Court Politics DA – 2AC </w:t>
      </w:r>
    </w:p>
    <w:p w:rsidR="005C5A91" w:rsidRDefault="005C5A91" w:rsidP="005C5A91">
      <w:pPr>
        <w:pStyle w:val="Heading4"/>
      </w:pPr>
      <w:r>
        <w:t>UQ card from January – since then the Courts have decided on the Voting Rights Act, DOMA, etc – those were giant issues and thumped the DA or the plan doesn’t either</w:t>
      </w:r>
    </w:p>
    <w:p w:rsidR="005C5A91" w:rsidRDefault="005C5A91" w:rsidP="005C5A91">
      <w:pPr>
        <w:pStyle w:val="Heading4"/>
      </w:pPr>
      <w:r>
        <w:t xml:space="preserve">1. Court won’t uphold Holland </w:t>
      </w:r>
      <w:r w:rsidRPr="007544C7">
        <w:rPr>
          <w:b w:val="0"/>
        </w:rPr>
        <w:t>– concerned about congressional circumvention</w:t>
      </w:r>
    </w:p>
    <w:p w:rsidR="005C5A91" w:rsidRPr="001D08F5" w:rsidRDefault="005C5A91" w:rsidP="005C5A91">
      <w:pPr>
        <w:rPr>
          <w:b/>
        </w:rPr>
      </w:pPr>
      <w:r>
        <w:rPr>
          <w:b/>
        </w:rPr>
        <w:t>Schweitzer 13</w:t>
      </w:r>
    </w:p>
    <w:p w:rsidR="005C5A91" w:rsidRDefault="005C5A91" w:rsidP="005C5A91">
      <w:r>
        <w:t>[Dan, NAAG Supreme Court Counsel, NAAG, National Association of Attorneys General</w:t>
      </w:r>
    </w:p>
    <w:p w:rsidR="005C5A91" w:rsidRDefault="005C5A91" w:rsidP="005C5A91">
      <w:r>
        <w:t>“THE SUPREME COURT TERM’S OTHER CASES: IMPORTANT CASES THAT MAY NOT MAKE HEADLINES” February 12, 2013]</w:t>
      </w:r>
    </w:p>
    <w:p w:rsidR="005C5A91" w:rsidRDefault="005C5A91" w:rsidP="005C5A91"/>
    <w:p w:rsidR="005C5A91" w:rsidRPr="007544C7" w:rsidRDefault="005C5A91" w:rsidP="005C5A91">
      <w:pPr>
        <w:rPr>
          <w:sz w:val="16"/>
        </w:rPr>
      </w:pPr>
      <w:r w:rsidRPr="007544C7">
        <w:rPr>
          <w:rStyle w:val="StyleBoldUnderline"/>
          <w:highlight w:val="green"/>
        </w:rPr>
        <w:t>The</w:t>
      </w:r>
      <w:r w:rsidRPr="007544C7">
        <w:rPr>
          <w:sz w:val="16"/>
        </w:rPr>
        <w:t xml:space="preserve"> Supreme </w:t>
      </w:r>
      <w:r w:rsidRPr="007544C7">
        <w:rPr>
          <w:rStyle w:val="StyleBoldUnderline"/>
          <w:highlight w:val="green"/>
        </w:rPr>
        <w:t>Court</w:t>
      </w:r>
      <w:r w:rsidRPr="007544C7">
        <w:rPr>
          <w:sz w:val="16"/>
        </w:rPr>
        <w:t xml:space="preserve"> will have a chance to </w:t>
      </w:r>
      <w:r w:rsidRPr="007544C7">
        <w:rPr>
          <w:rStyle w:val="Emphasis"/>
          <w:highlight w:val="green"/>
        </w:rPr>
        <w:t>revisit what it said in</w:t>
      </w:r>
      <w:r w:rsidRPr="007544C7">
        <w:rPr>
          <w:sz w:val="16"/>
        </w:rPr>
        <w:t xml:space="preserve"> Missouri v. </w:t>
      </w:r>
      <w:r w:rsidRPr="007544C7">
        <w:rPr>
          <w:rStyle w:val="Emphasis"/>
          <w:highlight w:val="green"/>
        </w:rPr>
        <w:t>Holland</w:t>
      </w:r>
      <w:r w:rsidRPr="007544C7">
        <w:rPr>
          <w:sz w:val="16"/>
        </w:rPr>
        <w:t xml:space="preserve"> in a case called Bond v. United States, which will probably be argued in late April. Carol Anne Bond sought revenge on her former best friend, who had an affair with her husband. So she obtained some toxic chemicals and spread them on her ex-friend’s car door, mail box, and doorknob. </w:t>
      </w:r>
      <w:proofErr w:type="gramStart"/>
      <w:r w:rsidRPr="007544C7">
        <w:rPr>
          <w:sz w:val="16"/>
        </w:rPr>
        <w:t>Nothing worse than a minor burn came of it, but the postal inspectors were called in and uncovered Bond’s scheme.</w:t>
      </w:r>
      <w:proofErr w:type="gramEnd"/>
      <w:r w:rsidRPr="007544C7">
        <w:rPr>
          <w:sz w:val="16"/>
        </w:rPr>
        <w:t xml:space="preserve"> Federal prosecutors not only made a federal case of it, they charged Bond with violating the Chemical Weapons Convention Implementation Act, which implements the Chemical Weapons Convention, an international treaty intended to address the proliferation of chemical weapons. In defense, Bond asserted that Congress lacks the power under Article I to make a crime of ordinary, intrastate poisoning. Whether Congress has that power under the Commerce Clause is an interesting question. But the Third Circuit never reached it, holding instead that Missouri v. Holland resolved the case. The Chemical Weapons Convention is a valid treaty, and the Chemical Weapons Convention Implementation Act reasonably implements it. Under Holland, the Act is therefore constitutional.</w:t>
      </w:r>
    </w:p>
    <w:p w:rsidR="005C5A91" w:rsidRDefault="005C5A91" w:rsidP="005C5A91">
      <w:r w:rsidRPr="007544C7">
        <w:rPr>
          <w:rStyle w:val="StyleBoldUnderline"/>
          <w:highlight w:val="green"/>
        </w:rPr>
        <w:t>Bond’s cert petition argues that</w:t>
      </w:r>
      <w:r>
        <w:t xml:space="preserve">, “[g]iven the proliferation of treaties covering all manner of subjects, including those not traditionally thought of </w:t>
      </w:r>
      <w:r w:rsidRPr="007544C7">
        <w:rPr>
          <w:rStyle w:val="StyleBoldUnderline"/>
          <w:highlight w:val="green"/>
        </w:rPr>
        <w:t>as matters of international concern, the Third Circuit’s broad reading of Holland opens a loophole through which Congress can circumvent the limits on its enumerated powers.”</w:t>
      </w:r>
      <w:r>
        <w:t xml:space="preserve"> I suspect </w:t>
      </w:r>
      <w:r w:rsidRPr="007544C7">
        <w:rPr>
          <w:rStyle w:val="Emphasis"/>
          <w:highlight w:val="green"/>
        </w:rPr>
        <w:t>the Court will have similar concerns and will “clarify” or disown what it said in Holland.</w:t>
      </w:r>
      <w:r>
        <w:t xml:space="preserve"> This is certainly a case to keep an eye on.</w:t>
      </w:r>
    </w:p>
    <w:p w:rsidR="005C5A91" w:rsidRDefault="005C5A91" w:rsidP="005C5A91"/>
    <w:p w:rsidR="005C5A91" w:rsidRDefault="005C5A91" w:rsidP="005C5A91">
      <w:pPr>
        <w:pStyle w:val="Heading4"/>
      </w:pPr>
      <w:r>
        <w:t xml:space="preserve">No impact to the Bond decision – other justifications for treaty power check </w:t>
      </w:r>
    </w:p>
    <w:p w:rsidR="005C5A91" w:rsidRPr="00371626" w:rsidRDefault="005C5A91" w:rsidP="005C5A91">
      <w:pPr>
        <w:rPr>
          <w:b/>
        </w:rPr>
      </w:pPr>
      <w:r>
        <w:rPr>
          <w:b/>
        </w:rPr>
        <w:t>Ku ‘13</w:t>
      </w:r>
    </w:p>
    <w:p w:rsidR="005C5A91" w:rsidRPr="001619D4" w:rsidRDefault="005C5A91" w:rsidP="005C5A91">
      <w:pPr>
        <w:rPr>
          <w:rFonts w:ascii="Times" w:eastAsia="Times New Roman" w:hAnsi="Times"/>
          <w:szCs w:val="20"/>
        </w:rPr>
      </w:pPr>
      <w:proofErr w:type="gramStart"/>
      <w:r>
        <w:t>[Asian Journal of International law.</w:t>
      </w:r>
      <w:proofErr w:type="gramEnd"/>
      <w:r>
        <w:t xml:space="preserve"> Will Bond v. United States Matter? </w:t>
      </w:r>
      <w:proofErr w:type="gramStart"/>
      <w:r>
        <w:t>by</w:t>
      </w:r>
      <w:proofErr w:type="gramEnd"/>
      <w:r>
        <w:t xml:space="preserve"> Julian Ku</w:t>
      </w:r>
      <w:r w:rsidRPr="00371626">
        <w:rPr>
          <w:sz w:val="12"/>
        </w:rPr>
        <w:t xml:space="preserve">¶ </w:t>
      </w:r>
      <w:r w:rsidRPr="001619D4">
        <w:t>http://opiniojuris.org/2013/01/19/will-bond-v-united-states-matter/</w:t>
      </w:r>
      <w:r w:rsidRPr="00371626">
        <w:rPr>
          <w:sz w:val="12"/>
        </w:rPr>
        <w:t xml:space="preserve">¶ </w:t>
      </w:r>
      <w:r w:rsidRPr="001619D4">
        <w:rPr>
          <w:rFonts w:ascii="Arial" w:eastAsia="Times New Roman" w:hAnsi="Arial" w:cs="Arial"/>
          <w:color w:val="000000"/>
          <w:sz w:val="17"/>
          <w:szCs w:val="17"/>
          <w:shd w:val="clear" w:color="auto" w:fill="F7F7F7"/>
        </w:rPr>
        <w:t>January 19th, 2013</w:t>
      </w:r>
      <w:r>
        <w:rPr>
          <w:rFonts w:ascii="Arial" w:eastAsia="Times New Roman" w:hAnsi="Arial" w:cs="Arial"/>
          <w:color w:val="000000"/>
          <w:sz w:val="17"/>
          <w:szCs w:val="17"/>
          <w:shd w:val="clear" w:color="auto" w:fill="F7F7F7"/>
        </w:rPr>
        <w:t>]</w:t>
      </w:r>
    </w:p>
    <w:p w:rsidR="005C5A91" w:rsidRDefault="005C5A91" w:rsidP="005C5A91"/>
    <w:p w:rsidR="005C5A91" w:rsidRPr="004867A4" w:rsidRDefault="005C5A91" w:rsidP="005C5A91">
      <w:r w:rsidRPr="004867A4">
        <w:t xml:space="preserve">As a matter of high constitutional principle about the nature of the U.S. Constitution’s grant of enumerated powers, this could be a huge case.  But </w:t>
      </w:r>
      <w:r w:rsidRPr="00371626">
        <w:rPr>
          <w:rStyle w:val="StyleBoldUnderline"/>
          <w:highlight w:val="green"/>
        </w:rPr>
        <w:t xml:space="preserve">there are reasons to doubt the </w:t>
      </w:r>
      <w:r w:rsidRPr="003373F3">
        <w:rPr>
          <w:rStyle w:val="StyleBoldUnderline"/>
        </w:rPr>
        <w:t xml:space="preserve">practical </w:t>
      </w:r>
      <w:r w:rsidRPr="00371626">
        <w:rPr>
          <w:rStyle w:val="StyleBoldUnderline"/>
          <w:highlight w:val="green"/>
        </w:rPr>
        <w:t xml:space="preserve">importance of </w:t>
      </w:r>
      <w:r w:rsidRPr="003373F3">
        <w:rPr>
          <w:rStyle w:val="StyleBoldUnderline"/>
        </w:rPr>
        <w:t>any decision by the Court to revisit</w:t>
      </w:r>
      <w:r w:rsidRPr="00371626">
        <w:rPr>
          <w:rStyle w:val="StyleBoldUnderline"/>
        </w:rPr>
        <w:t xml:space="preserve"> </w:t>
      </w:r>
      <w:r w:rsidRPr="004867A4">
        <w:t xml:space="preserve">Missouri v. </w:t>
      </w:r>
      <w:r w:rsidRPr="00371626">
        <w:rPr>
          <w:rStyle w:val="StyleBoldUnderline"/>
          <w:highlight w:val="green"/>
        </w:rPr>
        <w:t xml:space="preserve">Holland </w:t>
      </w:r>
      <w:r w:rsidRPr="003373F3">
        <w:rPr>
          <w:rStyle w:val="StyleBoldUnderline"/>
        </w:rPr>
        <w:t>in the context of Bond</w:t>
      </w:r>
      <w:r w:rsidRPr="003373F3">
        <w:t xml:space="preserve">.  Why?  </w:t>
      </w:r>
      <w:proofErr w:type="gramStart"/>
      <w:r w:rsidRPr="003373F3">
        <w:t xml:space="preserve">Because </w:t>
      </w:r>
      <w:r w:rsidRPr="003373F3">
        <w:rPr>
          <w:rStyle w:val="StyleBoldUnderline"/>
        </w:rPr>
        <w:t>the central holding</w:t>
      </w:r>
      <w:r w:rsidRPr="003373F3">
        <w:t xml:space="preserve"> of Missouri v. Holland </w:t>
      </w:r>
      <w:r w:rsidRPr="003373F3">
        <w:rPr>
          <w:rStyle w:val="StyleBoldUnderline"/>
        </w:rPr>
        <w:t>was that treaties are not constrained by the Tenth Amendment.</w:t>
      </w:r>
      <w:proofErr w:type="gramEnd"/>
      <w:r w:rsidRPr="003373F3">
        <w:rPr>
          <w:rStyle w:val="StyleBoldUnderline"/>
        </w:rPr>
        <w:t xml:space="preserve">  </w:t>
      </w:r>
      <w:r w:rsidRPr="00371626">
        <w:rPr>
          <w:rStyle w:val="Emphasis"/>
          <w:highlight w:val="green"/>
        </w:rPr>
        <w:t>Even if the Court holds that Congress cannot use a treaty</w:t>
      </w:r>
      <w:r w:rsidRPr="00371626">
        <w:rPr>
          <w:rStyle w:val="StyleBoldUnderline"/>
          <w:highlight w:val="green"/>
        </w:rPr>
        <w:t xml:space="preserve"> </w:t>
      </w:r>
      <w:r w:rsidRPr="003373F3">
        <w:rPr>
          <w:rStyle w:val="StyleBoldUnderline"/>
        </w:rPr>
        <w:t xml:space="preserve">to exceed its Article I powers, </w:t>
      </w:r>
      <w:r w:rsidRPr="00371626">
        <w:rPr>
          <w:rStyle w:val="Emphasis"/>
          <w:highlight w:val="green"/>
        </w:rPr>
        <w:t>the President and Senate could still simply use a self-executing treaty to implement the same obligations</w:t>
      </w:r>
      <w:r w:rsidRPr="004867A4">
        <w:t xml:space="preserve"> (as Prof. Rick Pildes argues here).</w:t>
      </w:r>
    </w:p>
    <w:p w:rsidR="005C5A91" w:rsidRDefault="005C5A91" w:rsidP="005C5A91">
      <w:pPr>
        <w:pStyle w:val="Heading4"/>
      </w:pPr>
      <w:r>
        <w:t>2. Kennedy’s down for the environment – he’s the swing vote</w:t>
      </w:r>
    </w:p>
    <w:p w:rsidR="005C5A91" w:rsidRPr="003F5BC1" w:rsidRDefault="005C5A91" w:rsidP="005C5A91">
      <w:pPr>
        <w:rPr>
          <w:rStyle w:val="StyleStyleBold12pt"/>
        </w:rPr>
      </w:pPr>
      <w:r w:rsidRPr="003F5BC1">
        <w:rPr>
          <w:rStyle w:val="StyleStyleBold12pt"/>
        </w:rPr>
        <w:t>Blumm 07</w:t>
      </w:r>
    </w:p>
    <w:p w:rsidR="005C5A91" w:rsidRDefault="005C5A91" w:rsidP="005C5A91">
      <w:r>
        <w:t xml:space="preserve">[Michael, Lewis &amp; Clark College, Justice Kennedy and the Environment: Property, States' Rights, and the Search </w:t>
      </w:r>
      <w:proofErr w:type="gramStart"/>
      <w:r>
        <w:t>For</w:t>
      </w:r>
      <w:proofErr w:type="gramEnd"/>
      <w:r>
        <w:t xml:space="preserve"> Nexus, 2007, </w:t>
      </w:r>
      <w:hyperlink r:id="rId85" w:history="1">
        <w:r>
          <w:rPr>
            <w:rStyle w:val="Hyperlink"/>
          </w:rPr>
          <w:t>http://works.bepress.com/michael_blumm/2/</w:t>
        </w:r>
      </w:hyperlink>
      <w:r>
        <w:t>]</w:t>
      </w:r>
    </w:p>
    <w:p w:rsidR="005C5A91" w:rsidRDefault="005C5A91" w:rsidP="005C5A91"/>
    <w:p w:rsidR="005C5A91" w:rsidRDefault="005C5A91" w:rsidP="005C5A91">
      <w:pPr>
        <w:rPr>
          <w:sz w:val="14"/>
        </w:rPr>
      </w:pPr>
      <w:r w:rsidRPr="003F5BC1">
        <w:rPr>
          <w:sz w:val="14"/>
        </w:rPr>
        <w:t xml:space="preserve">Justice Anthony </w:t>
      </w:r>
      <w:r w:rsidRPr="00BF0C0B">
        <w:rPr>
          <w:rStyle w:val="StyleBoldUnderline"/>
          <w:highlight w:val="yellow"/>
        </w:rPr>
        <w:t>Kennedy</w:t>
      </w:r>
      <w:r w:rsidRPr="003F5BC1">
        <w:rPr>
          <w:sz w:val="14"/>
        </w:rPr>
        <w:t xml:space="preserve">, </w:t>
      </w:r>
      <w:r w:rsidRPr="003F5BC1">
        <w:rPr>
          <w:rStyle w:val="StyleBoldUnderline"/>
        </w:rPr>
        <w:t xml:space="preserve">now clearly </w:t>
      </w:r>
      <w:r w:rsidRPr="00BF0C0B">
        <w:rPr>
          <w:rStyle w:val="StyleBoldUnderline"/>
          <w:highlight w:val="yellow"/>
        </w:rPr>
        <w:t xml:space="preserve">the </w:t>
      </w:r>
      <w:r w:rsidRPr="00BF0C0B">
        <w:rPr>
          <w:rStyle w:val="Emphasis"/>
          <w:highlight w:val="yellow"/>
        </w:rPr>
        <w:t>pivot of the Roberts Court</w:t>
      </w:r>
      <w:r w:rsidRPr="003F5BC1">
        <w:rPr>
          <w:sz w:val="14"/>
        </w:rPr>
        <w:t xml:space="preserve">, </w:t>
      </w:r>
      <w:r w:rsidRPr="00BF0C0B">
        <w:rPr>
          <w:rStyle w:val="StyleBoldUnderline"/>
          <w:highlight w:val="yellow"/>
        </w:rPr>
        <w:t>is the</w:t>
      </w:r>
      <w:r w:rsidRPr="003F5BC1">
        <w:rPr>
          <w:rStyle w:val="StyleBoldUnderline"/>
        </w:rPr>
        <w:t xml:space="preserve"> Court’s crucial </w:t>
      </w:r>
      <w:r w:rsidRPr="00BF0C0B">
        <w:rPr>
          <w:rStyle w:val="StyleBoldUnderline"/>
          <w:highlight w:val="yellow"/>
        </w:rPr>
        <w:t>voice in</w:t>
      </w:r>
      <w:r w:rsidRPr="00BF0C0B">
        <w:rPr>
          <w:sz w:val="14"/>
          <w:highlight w:val="yellow"/>
        </w:rPr>
        <w:t xml:space="preserve"> </w:t>
      </w:r>
      <w:r w:rsidRPr="00BF0C0B">
        <w:rPr>
          <w:rStyle w:val="StyleBoldUnderline"/>
          <w:highlight w:val="yellow"/>
        </w:rPr>
        <w:t>environmental</w:t>
      </w:r>
      <w:r w:rsidRPr="003F5BC1">
        <w:rPr>
          <w:sz w:val="14"/>
        </w:rPr>
        <w:t xml:space="preserve"> and natural resources law </w:t>
      </w:r>
      <w:r w:rsidRPr="00BF0C0B">
        <w:rPr>
          <w:rStyle w:val="StyleBoldUnderline"/>
          <w:highlight w:val="yellow"/>
        </w:rPr>
        <w:t>cases</w:t>
      </w:r>
      <w:r w:rsidRPr="003F5BC1">
        <w:rPr>
          <w:sz w:val="14"/>
        </w:rPr>
        <w:t xml:space="preserve">. </w:t>
      </w:r>
      <w:r w:rsidRPr="003F5BC1">
        <w:rPr>
          <w:rStyle w:val="StyleBoldUnderline"/>
        </w:rPr>
        <w:t>Kennedy’s central role was never more evident than in</w:t>
      </w:r>
      <w:r w:rsidRPr="003F5BC1">
        <w:rPr>
          <w:sz w:val="14"/>
        </w:rPr>
        <w:t xml:space="preserve"> the two most celebrated </w:t>
      </w:r>
      <w:r w:rsidRPr="003F5BC1">
        <w:rPr>
          <w:rStyle w:val="StyleBoldUnderline"/>
        </w:rPr>
        <w:t>environmental</w:t>
      </w:r>
      <w:r w:rsidRPr="003F5BC1">
        <w:rPr>
          <w:sz w:val="14"/>
        </w:rPr>
        <w:t xml:space="preserve"> and natural resources law </w:t>
      </w:r>
      <w:r w:rsidRPr="003F5BC1">
        <w:rPr>
          <w:rStyle w:val="StyleBoldUnderline"/>
        </w:rPr>
        <w:t xml:space="preserve">cases of </w:t>
      </w:r>
      <w:r w:rsidRPr="003F5BC1">
        <w:rPr>
          <w:sz w:val="14"/>
        </w:rPr>
        <w:t xml:space="preserve">2006: </w:t>
      </w:r>
      <w:r w:rsidRPr="003F5BC1">
        <w:rPr>
          <w:rStyle w:val="StyleBoldUnderline"/>
        </w:rPr>
        <w:t>Kelo v. New London and Rapanos v. U.S.,</w:t>
      </w:r>
      <w:r w:rsidRPr="003F5BC1">
        <w:rPr>
          <w:sz w:val="14"/>
        </w:rPr>
        <w:t xml:space="preserve"> </w:t>
      </w:r>
      <w:r w:rsidRPr="003F5BC1">
        <w:rPr>
          <w:rStyle w:val="StyleBoldUnderline"/>
        </w:rPr>
        <w:t xml:space="preserve">since </w:t>
      </w:r>
      <w:r w:rsidRPr="0077774E">
        <w:rPr>
          <w:rStyle w:val="StyleBoldUnderline"/>
        </w:rPr>
        <w:t>he supplied the critical vote</w:t>
      </w:r>
      <w:r w:rsidRPr="0077774E">
        <w:rPr>
          <w:sz w:val="14"/>
        </w:rPr>
        <w:t xml:space="preserve"> in both: upholding local use of the condemnation power for economic development under certain circumstances, a</w:t>
      </w:r>
      <w:r w:rsidRPr="003F5BC1">
        <w:rPr>
          <w:sz w:val="14"/>
        </w:rPr>
        <w:t xml:space="preserve">nd </w:t>
      </w:r>
      <w:r w:rsidRPr="00BF0C0B">
        <w:rPr>
          <w:rStyle w:val="StyleBoldUnderline"/>
          <w:highlight w:val="yellow"/>
        </w:rPr>
        <w:t>affirming</w:t>
      </w:r>
      <w:r w:rsidRPr="003F5BC1">
        <w:rPr>
          <w:sz w:val="14"/>
        </w:rPr>
        <w:t xml:space="preserve"> federal </w:t>
      </w:r>
      <w:r w:rsidRPr="00BF0C0B">
        <w:rPr>
          <w:rStyle w:val="StyleBoldUnderline"/>
          <w:highlight w:val="yellow"/>
        </w:rPr>
        <w:t>regulatory authority</w:t>
      </w:r>
      <w:r w:rsidRPr="003F5BC1">
        <w:rPr>
          <w:rStyle w:val="StyleBoldUnderline"/>
        </w:rPr>
        <w:t xml:space="preserve"> </w:t>
      </w:r>
      <w:r w:rsidRPr="0077774E">
        <w:rPr>
          <w:rStyle w:val="StyleBoldUnderline"/>
        </w:rPr>
        <w:t>over wetlands</w:t>
      </w:r>
      <w:r w:rsidRPr="0077774E">
        <w:rPr>
          <w:sz w:val="14"/>
        </w:rPr>
        <w:t xml:space="preserve"> which have a significant nexus to navigable waters. In each case Kennedy’s sole concurrence was outcome determinative. Justice </w:t>
      </w:r>
      <w:r w:rsidRPr="0077774E">
        <w:rPr>
          <w:rStyle w:val="StyleBoldUnderline"/>
        </w:rPr>
        <w:t>Kennedy has in fact been the needle of the Supreme Court’s environmental</w:t>
      </w:r>
      <w:r w:rsidRPr="0077774E">
        <w:rPr>
          <w:sz w:val="14"/>
        </w:rPr>
        <w:t xml:space="preserve"> and natural resources law </w:t>
      </w:r>
      <w:r w:rsidRPr="0077774E">
        <w:rPr>
          <w:rStyle w:val="StyleBoldUnderline"/>
        </w:rPr>
        <w:t>compass</w:t>
      </w:r>
      <w:r w:rsidRPr="0077774E">
        <w:rPr>
          <w:sz w:val="14"/>
        </w:rPr>
        <w:t xml:space="preserve"> </w:t>
      </w:r>
      <w:r w:rsidRPr="0077774E">
        <w:rPr>
          <w:rStyle w:val="StyleBoldUnderline"/>
        </w:rPr>
        <w:t>since his nomination</w:t>
      </w:r>
      <w:r w:rsidRPr="0077774E">
        <w:rPr>
          <w:sz w:val="14"/>
        </w:rPr>
        <w:t xml:space="preserve"> to the Court </w:t>
      </w:r>
      <w:r w:rsidRPr="0077774E">
        <w:rPr>
          <w:rStyle w:val="StyleBoldUnderline"/>
        </w:rPr>
        <w:t>in 1988</w:t>
      </w:r>
      <w:r w:rsidRPr="0077774E">
        <w:rPr>
          <w:sz w:val="14"/>
        </w:rPr>
        <w:t xml:space="preserve">. Although Kennedy wrote surprisingly few environmental and natural resources law opinions during his tenure on the Rehnquist Court, over his first eighteen years on the Court, </w:t>
      </w:r>
      <w:r w:rsidRPr="0077774E">
        <w:rPr>
          <w:rStyle w:val="StyleBoldUnderline"/>
        </w:rPr>
        <w:t>he was in the majority</w:t>
      </w:r>
      <w:r w:rsidRPr="0077774E">
        <w:rPr>
          <w:sz w:val="14"/>
        </w:rPr>
        <w:t xml:space="preserve"> an astonishing </w:t>
      </w:r>
      <w:r w:rsidRPr="0077774E">
        <w:rPr>
          <w:rStyle w:val="StyleBoldUnderline"/>
        </w:rPr>
        <w:t>96 percent of the time in environmental</w:t>
      </w:r>
      <w:r w:rsidRPr="0077774E">
        <w:rPr>
          <w:sz w:val="14"/>
        </w:rPr>
        <w:t xml:space="preserve"> and natural resources law </w:t>
      </w:r>
      <w:r w:rsidRPr="0077774E">
        <w:rPr>
          <w:rStyle w:val="StyleBoldUnderline"/>
        </w:rPr>
        <w:t>cases</w:t>
      </w:r>
      <w:r w:rsidRPr="0077774E">
        <w:rPr>
          <w:sz w:val="14"/>
        </w:rPr>
        <w:t>—as compared to his generic record of being in the majority slightly over 60 percent of the</w:t>
      </w:r>
      <w:r w:rsidRPr="003F5BC1">
        <w:rPr>
          <w:sz w:val="14"/>
        </w:rPr>
        <w:t xml:space="preserve"> time. And Kennedy now appears quite prepared to assume a considerably more prominent role on the Roberts Court in the environmental and natural resources law field. This article examines Kennedy’s environmental and natural resources law record over his first eighteen years on the Supreme Court and also on of the Ninth Circuit in the thirteen years before that. The article evaluates all of the environmental law and natural resources law cases in which he wrote an opinion over those three decades, and it catalogues his voting record in all of the cases in which he participated on the Supreme Court in an appendix. </w:t>
      </w:r>
      <w:r w:rsidRPr="00BF0C0B">
        <w:rPr>
          <w:rStyle w:val="StyleBoldUnderline"/>
          <w:highlight w:val="yellow"/>
        </w:rPr>
        <w:t>One striking measure of</w:t>
      </w:r>
      <w:r w:rsidRPr="003F5BC1">
        <w:rPr>
          <w:rStyle w:val="StyleBoldUnderline"/>
        </w:rPr>
        <w:t xml:space="preserve"> </w:t>
      </w:r>
      <w:r w:rsidRPr="003F5BC1">
        <w:rPr>
          <w:rStyle w:val="Emphasis"/>
        </w:rPr>
        <w:t xml:space="preserve">Justice </w:t>
      </w:r>
      <w:r w:rsidRPr="00BF0C0B">
        <w:rPr>
          <w:rStyle w:val="Emphasis"/>
          <w:highlight w:val="yellow"/>
        </w:rPr>
        <w:t>Kennedy’s influence</w:t>
      </w:r>
      <w:r w:rsidRPr="00BF0C0B">
        <w:rPr>
          <w:sz w:val="14"/>
          <w:highlight w:val="yellow"/>
        </w:rPr>
        <w:t xml:space="preserve"> </w:t>
      </w:r>
      <w:r w:rsidRPr="00BF0C0B">
        <w:rPr>
          <w:rStyle w:val="StyleBoldUnderline"/>
          <w:highlight w:val="yellow"/>
        </w:rPr>
        <w:t>is</w:t>
      </w:r>
      <w:r w:rsidRPr="003F5BC1">
        <w:rPr>
          <w:sz w:val="14"/>
        </w:rPr>
        <w:t xml:space="preserve"> that, </w:t>
      </w:r>
      <w:r w:rsidRPr="00BF0C0B">
        <w:rPr>
          <w:rStyle w:val="StyleBoldUnderline"/>
          <w:highlight w:val="yellow"/>
        </w:rPr>
        <w:t>after eighteen years</w:t>
      </w:r>
      <w:r w:rsidRPr="003F5BC1">
        <w:rPr>
          <w:rStyle w:val="StyleBoldUnderline"/>
        </w:rPr>
        <w:t xml:space="preserve"> on the Court</w:t>
      </w:r>
      <w:r w:rsidRPr="003F5BC1">
        <w:rPr>
          <w:sz w:val="14"/>
        </w:rPr>
        <w:t xml:space="preserve">, </w:t>
      </w:r>
      <w:r w:rsidRPr="00BF0C0B">
        <w:rPr>
          <w:rStyle w:val="StyleBoldUnderline"/>
          <w:highlight w:val="yellow"/>
        </w:rPr>
        <w:t xml:space="preserve">he has written </w:t>
      </w:r>
      <w:r w:rsidRPr="00BF0C0B">
        <w:rPr>
          <w:rStyle w:val="StyleBoldUnderline"/>
          <w:b/>
          <w:highlight w:val="yellow"/>
        </w:rPr>
        <w:t>just one</w:t>
      </w:r>
      <w:r w:rsidRPr="003F5BC1">
        <w:rPr>
          <w:rStyle w:val="StyleBoldUnderline"/>
          <w:b/>
        </w:rPr>
        <w:t xml:space="preserve"> environmental </w:t>
      </w:r>
      <w:r w:rsidRPr="00BF0C0B">
        <w:rPr>
          <w:rStyle w:val="StyleBoldUnderline"/>
          <w:b/>
          <w:highlight w:val="yellow"/>
        </w:rPr>
        <w:t>dissent</w:t>
      </w:r>
      <w:r w:rsidRPr="003F5BC1">
        <w:rPr>
          <w:sz w:val="14"/>
        </w:rPr>
        <w:t>—</w:t>
      </w:r>
      <w:r w:rsidRPr="003F5BC1">
        <w:rPr>
          <w:rStyle w:val="StyleBoldUnderline"/>
        </w:rPr>
        <w:t>and that on states’ rights</w:t>
      </w:r>
      <w:r w:rsidRPr="003F5BC1">
        <w:rPr>
          <w:sz w:val="14"/>
        </w:rPr>
        <w:t xml:space="preserve"> grounds, which is one of his chief priorities. The </w:t>
      </w:r>
      <w:r w:rsidRPr="003F5BC1">
        <w:rPr>
          <w:sz w:val="14"/>
        </w:rPr>
        <w:lastRenderedPageBreak/>
        <w:t xml:space="preserve">article maintains that Kennedy is considerably more interested in allowing trial judges to resolve cases on the basis of context than he is in establishing broadly applicable doctrine: Kennedy is a doctrinal minimalist. By consistently demanding a demonstrated “nexus” between doctrine and facts, he has shown that he will not tolerate elevating abstract philosophy over concrete justice. For example, he is interested in granting standing to property owners alleging regulatory takings, but he is quite skeptical about the substance of their claims. Another example of his nuanced approach concerns his devotion to states’ rights—which is unassailable—yet he has been quite willing to find federal preemption when it serves deregulation purposes. On the other hand, as his opinion in Rapanos reflects, Kennedy is far from an anti-regulatory zealot. But he does seem to prefer only one level of governmental regulation. At what might be close to the mid-point in his Court career—and </w:t>
      </w:r>
      <w:r w:rsidRPr="00BF0C0B">
        <w:rPr>
          <w:rStyle w:val="Emphasis"/>
          <w:highlight w:val="yellow"/>
        </w:rPr>
        <w:t>with his power</w:t>
      </w:r>
      <w:r w:rsidRPr="003F5BC1">
        <w:rPr>
          <w:rStyle w:val="Emphasis"/>
        </w:rPr>
        <w:t xml:space="preserve"> perhaps </w:t>
      </w:r>
      <w:r w:rsidRPr="00BF0C0B">
        <w:rPr>
          <w:rStyle w:val="Emphasis"/>
          <w:highlight w:val="yellow"/>
        </w:rPr>
        <w:t>at its zenith</w:t>
      </w:r>
      <w:r w:rsidRPr="003F5BC1">
        <w:rPr>
          <w:sz w:val="14"/>
        </w:rPr>
        <w:t xml:space="preserve">—Justice </w:t>
      </w:r>
      <w:r w:rsidRPr="0077774E">
        <w:rPr>
          <w:rStyle w:val="StyleBoldUnderline"/>
        </w:rPr>
        <w:t>Kennedy is clearly not someone any litigant can ignore</w:t>
      </w:r>
      <w:r w:rsidRPr="003F5BC1">
        <w:rPr>
          <w:sz w:val="14"/>
        </w:rPr>
        <w:t xml:space="preserve">. By examining every judicial opinion he has written in the environmental and natural resources law field, this article hopes to give both those litigants and academics a fertile resource to till. Although </w:t>
      </w:r>
      <w:r w:rsidRPr="00BF0C0B">
        <w:rPr>
          <w:rStyle w:val="StyleBoldUnderline"/>
          <w:highlight w:val="yellow"/>
        </w:rPr>
        <w:t>Kennedy</w:t>
      </w:r>
      <w:r w:rsidRPr="003F5BC1">
        <w:rPr>
          <w:sz w:val="14"/>
        </w:rPr>
        <w:t xml:space="preserve"> has been purposefully difficult to interpret in this field (writing very few opinions until lately), his record suggests that he </w:t>
      </w:r>
      <w:r w:rsidRPr="00BF0C0B">
        <w:rPr>
          <w:rStyle w:val="StyleBoldUnderline"/>
          <w:highlight w:val="yellow"/>
        </w:rPr>
        <w:t>may be receptive to environmental</w:t>
      </w:r>
      <w:r w:rsidRPr="003F5BC1">
        <w:rPr>
          <w:sz w:val="14"/>
        </w:rPr>
        <w:t xml:space="preserve"> and natural resources </w:t>
      </w:r>
      <w:r w:rsidRPr="00BF0C0B">
        <w:rPr>
          <w:rStyle w:val="StyleBoldUnderline"/>
          <w:highlight w:val="yellow"/>
        </w:rPr>
        <w:t>claims</w:t>
      </w:r>
      <w:r w:rsidRPr="00BF0C0B">
        <w:rPr>
          <w:sz w:val="14"/>
          <w:highlight w:val="yellow"/>
        </w:rPr>
        <w:t xml:space="preserve"> </w:t>
      </w:r>
      <w:r w:rsidRPr="00BF0C0B">
        <w:rPr>
          <w:rStyle w:val="StyleBoldUnderline"/>
          <w:highlight w:val="yellow"/>
        </w:rPr>
        <w:t>if they are</w:t>
      </w:r>
      <w:r w:rsidRPr="003F5BC1">
        <w:rPr>
          <w:rStyle w:val="StyleBoldUnderline"/>
        </w:rPr>
        <w:t xml:space="preserve"> </w:t>
      </w:r>
      <w:r w:rsidRPr="003F5BC1">
        <w:rPr>
          <w:rStyle w:val="Emphasis"/>
        </w:rPr>
        <w:t xml:space="preserve">factually </w:t>
      </w:r>
      <w:r w:rsidRPr="00BF0C0B">
        <w:rPr>
          <w:rStyle w:val="Emphasis"/>
          <w:highlight w:val="yellow"/>
        </w:rPr>
        <w:t>well-grounded</w:t>
      </w:r>
      <w:r w:rsidRPr="003F5BC1">
        <w:rPr>
          <w:sz w:val="14"/>
        </w:rPr>
        <w:t xml:space="preserve"> and do not conflict with Kennedy’s overriding notions of states’ rights. The article concludes with some comparisons between Justice Kennedy and Justice Holmes.</w:t>
      </w:r>
    </w:p>
    <w:p w:rsidR="005C5A91" w:rsidRDefault="005C5A91" w:rsidP="005C5A91">
      <w:pPr>
        <w:pStyle w:val="Heading4"/>
      </w:pPr>
      <w:r>
        <w:t xml:space="preserve">3. Not intrninsic – the </w:t>
      </w:r>
      <w:proofErr w:type="gramStart"/>
      <w:r>
        <w:t>supreme court</w:t>
      </w:r>
      <w:proofErr w:type="gramEnd"/>
      <w:r>
        <w:t xml:space="preserve"> can rule for the plan and ___ - key to effective decisionmaking </w:t>
      </w:r>
    </w:p>
    <w:p w:rsidR="005C5A91" w:rsidRDefault="005C5A91" w:rsidP="005C5A91">
      <w:pPr>
        <w:pStyle w:val="Heading4"/>
      </w:pPr>
      <w:r>
        <w:t xml:space="preserve">4. Ideology outweighs on controversies  </w:t>
      </w:r>
    </w:p>
    <w:p w:rsidR="005C5A91" w:rsidRPr="003F5BC1" w:rsidRDefault="005C5A91" w:rsidP="005C5A91">
      <w:pPr>
        <w:rPr>
          <w:rStyle w:val="StyleStyleBold12pt"/>
        </w:rPr>
      </w:pPr>
      <w:r w:rsidRPr="003F5BC1">
        <w:rPr>
          <w:rStyle w:val="StyleStyleBold12pt"/>
        </w:rPr>
        <w:t>Feldman 08</w:t>
      </w:r>
    </w:p>
    <w:p w:rsidR="005C5A91" w:rsidRDefault="005C5A91" w:rsidP="005C5A91">
      <w:pPr>
        <w:rPr>
          <w:sz w:val="14"/>
        </w:rPr>
      </w:pPr>
      <w:r>
        <w:rPr>
          <w:sz w:val="14"/>
        </w:rPr>
        <w:t>[Stephen, Jerry W. Housel/Carl F. Arnold Distinguished Professor of Law and Adjunct Professor of Political Science, University of Wyoming, Southern California Interdisciplinary Law Journal, Fall  2008, L/N]</w:t>
      </w:r>
    </w:p>
    <w:p w:rsidR="005C5A91" w:rsidRDefault="005C5A91" w:rsidP="005C5A91">
      <w:pPr>
        <w:rPr>
          <w:sz w:val="14"/>
        </w:rPr>
      </w:pPr>
    </w:p>
    <w:p w:rsidR="005C5A91" w:rsidRDefault="005C5A91" w:rsidP="005C5A91">
      <w:pPr>
        <w:rPr>
          <w:sz w:val="14"/>
        </w:rPr>
      </w:pPr>
    </w:p>
    <w:p w:rsidR="005C5A91" w:rsidRDefault="005C5A91" w:rsidP="005C5A91">
      <w:pPr>
        <w:rPr>
          <w:sz w:val="10"/>
        </w:rPr>
      </w:pPr>
      <w:r w:rsidRPr="003F5BC1">
        <w:rPr>
          <w:sz w:val="10"/>
        </w:rPr>
        <w:t xml:space="preserve">So, did Roberts and Alito lie during their confirmation hearings? </w:t>
      </w:r>
      <w:proofErr w:type="gramStart"/>
      <w:r w:rsidRPr="003F5BC1">
        <w:rPr>
          <w:sz w:val="10"/>
        </w:rPr>
        <w:t>n4</w:t>
      </w:r>
      <w:proofErr w:type="gramEnd"/>
      <w:r w:rsidRPr="003F5BC1">
        <w:rPr>
          <w:sz w:val="10"/>
        </w:rPr>
        <w:t xml:space="preserve"> Did they duplicitously proclaim dedication to the rule of law while secretly planning to implement their political agendas? While I disagree with the justices' votes in practically every controversial case, Roberts and Alito most likely answered senators' questions sincerely, and the justices have probably applied the rule of law in good faith during their initial terms. But, one might ask, how is this possible when they repeatedly vote for the conservative judicial outcome? Most simply, </w:t>
      </w:r>
      <w:r w:rsidRPr="00BF0C0B">
        <w:rPr>
          <w:rStyle w:val="Emphasis"/>
          <w:highlight w:val="yellow"/>
        </w:rPr>
        <w:t>law and politics are not opposites</w:t>
      </w:r>
      <w:r w:rsidRPr="003F5BC1">
        <w:rPr>
          <w:sz w:val="10"/>
        </w:rPr>
        <w:t xml:space="preserve">. Roberts, Alito, and </w:t>
      </w:r>
      <w:r w:rsidRPr="003F5BC1">
        <w:rPr>
          <w:rStyle w:val="StyleBoldUnderline"/>
        </w:rPr>
        <w:t>the</w:t>
      </w:r>
      <w:r w:rsidRPr="003F5BC1">
        <w:rPr>
          <w:sz w:val="10"/>
        </w:rPr>
        <w:t xml:space="preserve"> other </w:t>
      </w:r>
      <w:r w:rsidRPr="00BF0C0B">
        <w:rPr>
          <w:rStyle w:val="StyleBoldUnderline"/>
          <w:highlight w:val="yellow"/>
        </w:rPr>
        <w:t>justices</w:t>
      </w:r>
      <w:r w:rsidRPr="003F5BC1">
        <w:rPr>
          <w:sz w:val="10"/>
        </w:rPr>
        <w:t xml:space="preserve"> do not necessarily disregard the law merely because they </w:t>
      </w:r>
      <w:r w:rsidRPr="00BF0C0B">
        <w:rPr>
          <w:rStyle w:val="StyleBoldUnderline"/>
          <w:highlight w:val="yellow"/>
        </w:rPr>
        <w:t>vote</w:t>
      </w:r>
      <w:r w:rsidRPr="003F5BC1">
        <w:rPr>
          <w:rStyle w:val="StyleBoldUnderline"/>
        </w:rPr>
        <w:t xml:space="preserve"> to decide cases </w:t>
      </w:r>
      <w:r w:rsidRPr="00BF0C0B">
        <w:rPr>
          <w:rStyle w:val="StyleBoldUnderline"/>
          <w:highlight w:val="yellow"/>
        </w:rPr>
        <w:t>con</w:t>
      </w:r>
      <w:r w:rsidRPr="00BF0C0B">
        <w:rPr>
          <w:rStyle w:val="StyleBoldUnderline"/>
          <w:b/>
          <w:highlight w:val="yellow"/>
        </w:rPr>
        <w:t>sistent with</w:t>
      </w:r>
      <w:r w:rsidRPr="003F5BC1">
        <w:rPr>
          <w:rStyle w:val="StyleBoldUnderline"/>
          <w:b/>
        </w:rPr>
        <w:t xml:space="preserve"> their respective </w:t>
      </w:r>
      <w:r w:rsidRPr="00BF0C0B">
        <w:rPr>
          <w:rStyle w:val="StyleBoldUnderline"/>
          <w:b/>
          <w:highlight w:val="yellow"/>
        </w:rPr>
        <w:t>political</w:t>
      </w:r>
      <w:r w:rsidRPr="003F5BC1">
        <w:rPr>
          <w:rStyle w:val="StyleBoldUnderline"/>
          <w:b/>
        </w:rPr>
        <w:t xml:space="preserve"> </w:t>
      </w:r>
      <w:r w:rsidRPr="00BF0C0B">
        <w:rPr>
          <w:rStyle w:val="StyleBoldUnderline"/>
          <w:b/>
          <w:highlight w:val="yellow"/>
        </w:rPr>
        <w:t>ideologies</w:t>
      </w:r>
      <w:r w:rsidRPr="003F5BC1">
        <w:rPr>
          <w:b/>
          <w:sz w:val="10"/>
        </w:rPr>
        <w:t xml:space="preserve">. </w:t>
      </w:r>
      <w:r w:rsidRPr="003F5BC1">
        <w:rPr>
          <w:sz w:val="10"/>
        </w:rPr>
        <w:t xml:space="preserve">As a general matter, </w:t>
      </w:r>
      <w:r w:rsidRPr="003F5BC1">
        <w:rPr>
          <w:rStyle w:val="StyleBoldUnderline"/>
        </w:rPr>
        <w:t xml:space="preserve">Supreme Court justices can decide legal disputes </w:t>
      </w:r>
      <w:r w:rsidRPr="003F5BC1">
        <w:rPr>
          <w:sz w:val="10"/>
        </w:rPr>
        <w:t xml:space="preserve">in accordance with law </w:t>
      </w:r>
      <w:r w:rsidRPr="003F5BC1">
        <w:rPr>
          <w:rStyle w:val="StyleBoldUnderline"/>
        </w:rPr>
        <w:t>while</w:t>
      </w:r>
      <w:r w:rsidRPr="003F5BC1">
        <w:rPr>
          <w:sz w:val="10"/>
        </w:rPr>
        <w:t xml:space="preserve"> </w:t>
      </w:r>
      <w:r w:rsidRPr="003F5BC1">
        <w:rPr>
          <w:rStyle w:val="StyleBoldUnderline"/>
        </w:rPr>
        <w:t>simultaneously following their political preferences.</w:t>
      </w:r>
      <w:r>
        <w:rPr>
          <w:rStyle w:val="StyleBoldUnderline"/>
        </w:rPr>
        <w:t xml:space="preserve"> </w:t>
      </w:r>
      <w:r w:rsidRPr="003F5BC1">
        <w:rPr>
          <w:sz w:val="10"/>
        </w:rPr>
        <w:t xml:space="preserve">[*18] I elaborate this thesis by critiquing the theories of Judge Richard Posner n5 and Professor Ronald Dworkin, n6 two of the most prominent jurisprudents of this era. Embattled opponents, Posner and Dworkin have, for years, relentlessly attacked each other while developing strikingly different depictions of law and adjudication. </w:t>
      </w:r>
      <w:proofErr w:type="gramStart"/>
      <w:r w:rsidRPr="003F5BC1">
        <w:rPr>
          <w:sz w:val="10"/>
        </w:rPr>
        <w:t>n7</w:t>
      </w:r>
      <w:proofErr w:type="gramEnd"/>
      <w:r w:rsidRPr="003F5BC1">
        <w:rPr>
          <w:sz w:val="10"/>
        </w:rPr>
        <w:t xml:space="preserve"> Despite their opposition, however, </w:t>
      </w:r>
      <w:r w:rsidRPr="003F5BC1">
        <w:rPr>
          <w:rStyle w:val="StyleBoldUnderline"/>
        </w:rPr>
        <w:t>Posner and Dworkin together challenge a primary assumption of traditional jurisprudence</w:t>
      </w:r>
      <w:r w:rsidRPr="003F5BC1">
        <w:rPr>
          <w:sz w:val="10"/>
        </w:rPr>
        <w:t xml:space="preserve"> - an assumption </w:t>
      </w:r>
      <w:r w:rsidRPr="003F5BC1">
        <w:rPr>
          <w:rStyle w:val="StyleBoldUnderline"/>
        </w:rPr>
        <w:t>featured during Roberts's and Alito's Senate confirmation hearings.</w:t>
      </w:r>
      <w:r w:rsidRPr="003F5BC1">
        <w:rPr>
          <w:sz w:val="10"/>
        </w:rPr>
        <w:t xml:space="preserve"> </w:t>
      </w:r>
      <w:r w:rsidRPr="003F5BC1">
        <w:rPr>
          <w:rStyle w:val="StyleBoldUnderline"/>
        </w:rPr>
        <w:t>Most senators</w:t>
      </w:r>
      <w:r w:rsidRPr="003F5BC1">
        <w:rPr>
          <w:sz w:val="10"/>
        </w:rPr>
        <w:t xml:space="preserve">, jurists, and legal scholars </w:t>
      </w:r>
      <w:r w:rsidRPr="003F5BC1">
        <w:rPr>
          <w:rStyle w:val="StyleBoldUnderline"/>
        </w:rPr>
        <w:t>assume that legal interpretation and judicial decision making can be separated from politics</w:t>
      </w:r>
      <w:r w:rsidRPr="003F5BC1">
        <w:rPr>
          <w:sz w:val="10"/>
        </w:rPr>
        <w:t xml:space="preserve">, that a judge or justice who decides according to political ideology skews or corrupts the judicial process. </w:t>
      </w:r>
      <w:proofErr w:type="gramStart"/>
      <w:r w:rsidRPr="003F5BC1">
        <w:rPr>
          <w:sz w:val="10"/>
        </w:rPr>
        <w:t>n8</w:t>
      </w:r>
      <w:proofErr w:type="gramEnd"/>
      <w:r w:rsidRPr="003F5BC1">
        <w:rPr>
          <w:sz w:val="10"/>
        </w:rPr>
        <w:t xml:space="preserve"> </w:t>
      </w:r>
      <w:r w:rsidRPr="003F5BC1">
        <w:rPr>
          <w:rStyle w:val="StyleBoldUnderline"/>
        </w:rPr>
        <w:t>Posner and Dworkin reject this traditional approach</w:t>
      </w:r>
      <w:r w:rsidRPr="003F5BC1">
        <w:rPr>
          <w:sz w:val="10"/>
        </w:rPr>
        <w:t xml:space="preserve">, </w:t>
      </w:r>
      <w:r w:rsidRPr="00BF0C0B">
        <w:rPr>
          <w:rStyle w:val="Emphasis"/>
          <w:highlight w:val="yellow"/>
        </w:rPr>
        <w:t>particularly for hard cases</w:t>
      </w:r>
      <w:r w:rsidRPr="00BF0C0B">
        <w:rPr>
          <w:rStyle w:val="StyleBoldUnderline"/>
          <w:highlight w:val="yellow"/>
        </w:rPr>
        <w:t xml:space="preserve"> at the</w:t>
      </w:r>
      <w:r w:rsidRPr="003F5BC1">
        <w:rPr>
          <w:rStyle w:val="StyleBoldUnderline"/>
        </w:rPr>
        <w:t xml:space="preserve"> level of the </w:t>
      </w:r>
      <w:r w:rsidRPr="00BF0C0B">
        <w:rPr>
          <w:rStyle w:val="StyleBoldUnderline"/>
          <w:highlight w:val="yellow"/>
        </w:rPr>
        <w:t>Supreme Court</w:t>
      </w:r>
      <w:r w:rsidRPr="00BF0C0B">
        <w:rPr>
          <w:sz w:val="10"/>
          <w:highlight w:val="yellow"/>
        </w:rPr>
        <w:t>.</w:t>
      </w:r>
      <w:r w:rsidRPr="003F5BC1">
        <w:rPr>
          <w:sz w:val="10"/>
        </w:rPr>
        <w:t xml:space="preserve"> Each in his own way asserts and explains the power of politics in adjudication: </w:t>
      </w:r>
      <w:r w:rsidRPr="00775A3C">
        <w:rPr>
          <w:rStyle w:val="StyleBoldUnderline"/>
        </w:rPr>
        <w:t xml:space="preserve">the justices self-consciously vote and </w:t>
      </w:r>
      <w:r w:rsidRPr="00775A3C">
        <w:rPr>
          <w:sz w:val="10"/>
        </w:rPr>
        <w:t xml:space="preserve">thus </w:t>
      </w:r>
      <w:r w:rsidRPr="00775A3C">
        <w:rPr>
          <w:rStyle w:val="StyleBoldUnderline"/>
        </w:rPr>
        <w:t>decide cases according to</w:t>
      </w:r>
      <w:r w:rsidRPr="00775A3C">
        <w:rPr>
          <w:sz w:val="10"/>
        </w:rPr>
        <w:t xml:space="preserve"> their </w:t>
      </w:r>
      <w:r w:rsidRPr="00775A3C">
        <w:rPr>
          <w:rStyle w:val="Emphasis"/>
        </w:rPr>
        <w:t>political ideologies</w:t>
      </w:r>
      <w:r w:rsidRPr="00775A3C">
        <w:rPr>
          <w:sz w:val="10"/>
        </w:rPr>
        <w:t xml:space="preserve">. Posner and Dworkin agree that the justices do not, and should not, decide hard cases by applying an ostensibly clear rule of law in a mechanical fashion. The justices must be political in an open and expansive manner. </w:t>
      </w:r>
      <w:proofErr w:type="gramStart"/>
      <w:r w:rsidRPr="00775A3C">
        <w:rPr>
          <w:sz w:val="10"/>
        </w:rPr>
        <w:t>n9</w:t>
      </w:r>
      <w:proofErr w:type="gramEnd"/>
      <w:r w:rsidRPr="00775A3C">
        <w:rPr>
          <w:sz w:val="10"/>
        </w:rPr>
        <w:t xml:space="preserve"> Supreme Court adjudication is, in other</w:t>
      </w:r>
      <w:r w:rsidRPr="003F5BC1">
        <w:rPr>
          <w:sz w:val="10"/>
        </w:rPr>
        <w:t xml:space="preserve"> words, politics writ large. The conflicts between Posner and Dworkin stem from their distinct views of politics. Posner views politics as a pluralist battle among self-interested individuals and groups. He therefore argues that Supreme Court adjudication, manifesting politics writ large, should (and in fact does) entail a pragmatic focus on consequences. The justices should resolve cases by looking to the future and by aiming to do what is best in both the short and long term. </w:t>
      </w:r>
      <w:proofErr w:type="gramStart"/>
      <w:r w:rsidRPr="003F5BC1">
        <w:rPr>
          <w:sz w:val="10"/>
        </w:rPr>
        <w:t>n10</w:t>
      </w:r>
      <w:proofErr w:type="gramEnd"/>
      <w:r w:rsidRPr="003F5BC1">
        <w:rPr>
          <w:sz w:val="10"/>
        </w:rPr>
        <w:t xml:space="preserve"> Dworkin, repudiating a pragmatic politics of self-interest, favors instead a politics of principles. Thus, according to Dworkin, the justices should resolve hard cases by applying law as integrity. They should theorize about the political-moral principles that fit the doctrinal history - including [*19] case precedents and constitutional provisions - and that cast the history in its best moral light. n11 Consequently, although Posner and Dworkin both describe the Supreme Court as a political institution - as engaging in politics writ large - their theories otherwise clash tumultuously. Posner sees an adjudicative politics of interest and unmitigated practicality, while Dworkin sees an adjudicative politics of principles and coherent theory. Unfortunately, both Posner and Dworkin - like Roberts, Alito, and the senators who questioned them - remain stuck within the magnetic field of the traditional law-politics dichotomy. While most jurists, legal scholars, and senators are pulled to the law pole - maintaining that law mandates case results - Posner and Dworkin are pulled to the opposite pole. </w:t>
      </w:r>
      <w:r w:rsidRPr="003F5BC1">
        <w:rPr>
          <w:rStyle w:val="StyleBoldUnderline"/>
        </w:rPr>
        <w:t>If politics matter to adjudication</w:t>
      </w:r>
      <w:r w:rsidRPr="003F5BC1">
        <w:rPr>
          <w:sz w:val="10"/>
        </w:rPr>
        <w:t xml:space="preserve">, they seem to say, </w:t>
      </w:r>
      <w:proofErr w:type="gramStart"/>
      <w:r w:rsidRPr="003F5BC1">
        <w:rPr>
          <w:rStyle w:val="StyleBoldUnderline"/>
        </w:rPr>
        <w:t>then</w:t>
      </w:r>
      <w:proofErr w:type="gramEnd"/>
      <w:r w:rsidRPr="003F5BC1">
        <w:rPr>
          <w:rStyle w:val="StyleBoldUnderline"/>
        </w:rPr>
        <w:t xml:space="preserve"> </w:t>
      </w:r>
      <w:r w:rsidRPr="00BF0C0B">
        <w:rPr>
          <w:rStyle w:val="StyleBoldUnderline"/>
          <w:highlight w:val="yellow"/>
        </w:rPr>
        <w:t xml:space="preserve">politics must become the </w:t>
      </w:r>
      <w:r w:rsidRPr="00BF0C0B">
        <w:rPr>
          <w:rStyle w:val="Emphasis"/>
          <w:highlight w:val="yellow"/>
        </w:rPr>
        <w:t>overriding</w:t>
      </w:r>
      <w:r w:rsidRPr="003F5BC1">
        <w:rPr>
          <w:rStyle w:val="Emphasis"/>
        </w:rPr>
        <w:t xml:space="preserve"> </w:t>
      </w:r>
      <w:r w:rsidRPr="00BF0C0B">
        <w:rPr>
          <w:rStyle w:val="Emphasis"/>
          <w:highlight w:val="yellow"/>
        </w:rPr>
        <w:t>determinant</w:t>
      </w:r>
      <w:r w:rsidRPr="00BF0C0B">
        <w:rPr>
          <w:rStyle w:val="StyleBoldUnderline"/>
          <w:highlight w:val="yellow"/>
        </w:rPr>
        <w:t xml:space="preserve"> of judicial outcomes</w:t>
      </w:r>
      <w:r w:rsidRPr="003F5BC1">
        <w:rPr>
          <w:rStyle w:val="StyleBoldUnderline"/>
        </w:rPr>
        <w:t xml:space="preserve">. </w:t>
      </w:r>
      <w:r w:rsidRPr="003F5BC1">
        <w:rPr>
          <w:sz w:val="10"/>
        </w:rPr>
        <w:t xml:space="preserve">Supreme Court adjudication must be politics writ large. If their view is true, then Supreme Court nominees who declare their fidelity to the rule of law do, in fact, lie: </w:t>
      </w:r>
      <w:r w:rsidRPr="003F5BC1">
        <w:rPr>
          <w:rStyle w:val="StyleBoldUnderline"/>
        </w:rPr>
        <w:t xml:space="preserve">current and future </w:t>
      </w:r>
      <w:r w:rsidRPr="00BF0C0B">
        <w:rPr>
          <w:rStyle w:val="StyleBoldUnderline"/>
          <w:highlight w:val="yellow"/>
        </w:rPr>
        <w:t xml:space="preserve">justices decide cases by </w:t>
      </w:r>
      <w:r w:rsidRPr="00BF0C0B">
        <w:rPr>
          <w:rStyle w:val="Emphasis"/>
          <w:highlight w:val="yellow"/>
        </w:rPr>
        <w:t>hewing to their political ideologies</w:t>
      </w:r>
      <w:r w:rsidRPr="00BF0C0B">
        <w:rPr>
          <w:rStyle w:val="StyleBoldUnderline"/>
          <w:highlight w:val="yellow"/>
        </w:rPr>
        <w:t>, not</w:t>
      </w:r>
      <w:r w:rsidRPr="003F5BC1">
        <w:rPr>
          <w:rStyle w:val="StyleBoldUnderline"/>
        </w:rPr>
        <w:t xml:space="preserve"> to </w:t>
      </w:r>
      <w:r w:rsidRPr="00BF0C0B">
        <w:rPr>
          <w:rStyle w:val="StyleBoldUnderline"/>
          <w:highlight w:val="yellow"/>
        </w:rPr>
        <w:t>legal doctrines</w:t>
      </w:r>
      <w:r w:rsidRPr="003F5BC1">
        <w:rPr>
          <w:rStyle w:val="StyleBoldUnderline"/>
        </w:rPr>
        <w:t xml:space="preserve"> </w:t>
      </w:r>
      <w:r w:rsidRPr="003F5BC1">
        <w:rPr>
          <w:sz w:val="10"/>
        </w:rPr>
        <w:t xml:space="preserve">and precedents. But in their struggle against the forces of the law-politics dichotomy, Posner and Dworkin overcompensate. They neglect another possibility: namely, that Supreme Court adjudication is politics writ small. As Posner and Dworkin emphasize, the Court is a political institution: </w:t>
      </w:r>
      <w:r w:rsidRPr="00BF0C0B">
        <w:rPr>
          <w:rStyle w:val="StyleBoldUnderline"/>
          <w:highlight w:val="yellow"/>
        </w:rPr>
        <w:t>the justices' political ideologies</w:t>
      </w:r>
      <w:r w:rsidRPr="003F5BC1">
        <w:rPr>
          <w:rStyle w:val="StyleBoldUnderline"/>
        </w:rPr>
        <w:t xml:space="preserve"> always and </w:t>
      </w:r>
      <w:r w:rsidRPr="00BF0C0B">
        <w:rPr>
          <w:rStyle w:val="StyleBoldUnderline"/>
          <w:highlight w:val="yellow"/>
        </w:rPr>
        <w:t>inevitably influence their</w:t>
      </w:r>
      <w:r w:rsidRPr="003F5BC1">
        <w:rPr>
          <w:rStyle w:val="StyleBoldUnderline"/>
        </w:rPr>
        <w:t xml:space="preserve"> </w:t>
      </w:r>
      <w:r w:rsidRPr="00BF0C0B">
        <w:rPr>
          <w:rStyle w:val="StyleBoldUnderline"/>
          <w:highlight w:val="yellow"/>
        </w:rPr>
        <w:t>votes</w:t>
      </w:r>
      <w:r w:rsidRPr="003F5BC1">
        <w:rPr>
          <w:rStyle w:val="StyleBoldUnderline"/>
        </w:rPr>
        <w:t xml:space="preserve"> and decisions</w:t>
      </w:r>
      <w:r w:rsidRPr="003F5BC1">
        <w:rPr>
          <w:sz w:val="10"/>
        </w:rPr>
        <w:t>. But usually the justices do not self-consciously attempt to impose their politics in an expansive manner. To the contrary, the justices sincerely interpret and apply the law. Yet, because legal interpretation is never mechanical, the justices' political ideologies necessarily shape how they understand the relevant legal texts, whether in constitutional or other cases.</w:t>
      </w:r>
    </w:p>
    <w:p w:rsidR="005C5A91" w:rsidRDefault="005C5A91" w:rsidP="005C5A91">
      <w:pPr>
        <w:rPr>
          <w:sz w:val="14"/>
        </w:rPr>
      </w:pPr>
    </w:p>
    <w:p w:rsidR="005C5A91" w:rsidRPr="00775A3C" w:rsidRDefault="005C5A91" w:rsidP="005C5A91">
      <w:pPr>
        <w:pStyle w:val="Heading4"/>
      </w:pPr>
      <w:r>
        <w:rPr>
          <w:sz w:val="14"/>
        </w:rPr>
        <w:t xml:space="preserve">5. </w:t>
      </w:r>
      <w:r>
        <w:t>No spillover --- there’s no reason _________________ would be picked for make-up. The Court would choose another case that requires capital.</w:t>
      </w:r>
    </w:p>
    <w:p w:rsidR="005C5A91" w:rsidRDefault="005C5A91" w:rsidP="005C5A91">
      <w:pPr>
        <w:rPr>
          <w:sz w:val="14"/>
        </w:rPr>
      </w:pPr>
    </w:p>
    <w:p w:rsidR="005C5A91" w:rsidRDefault="005C5A91" w:rsidP="005C5A91">
      <w:pPr>
        <w:pStyle w:val="Heading4"/>
      </w:pPr>
      <w:r>
        <w:t xml:space="preserve">5. Capital is compartmentalized </w:t>
      </w:r>
    </w:p>
    <w:p w:rsidR="005C5A91" w:rsidRDefault="005C5A91" w:rsidP="005C5A91">
      <w:r w:rsidRPr="007301F2">
        <w:rPr>
          <w:rStyle w:val="StyleStyleBold12pt"/>
        </w:rPr>
        <w:t>Redish 87</w:t>
      </w:r>
      <w:r>
        <w:t xml:space="preserve"> (Martin H., Professor of Law – Northwestern University, and Karen L. Drizin, Clerk – Illinois State Supreme Court, New York University Law Review, April, Lexis)</w:t>
      </w:r>
    </w:p>
    <w:p w:rsidR="005C5A91" w:rsidRDefault="005C5A91" w:rsidP="005C5A91"/>
    <w:p w:rsidR="005C5A91" w:rsidRPr="007301F2" w:rsidRDefault="005C5A91" w:rsidP="005C5A91">
      <w:r w:rsidRPr="00226298">
        <w:t xml:space="preserve">a. </w:t>
      </w:r>
      <w:r w:rsidRPr="0077774E">
        <w:rPr>
          <w:rStyle w:val="StyleBoldUnderline"/>
        </w:rPr>
        <w:t>The fallacy of the concept of fungible institutional capital</w:t>
      </w:r>
      <w:r w:rsidRPr="0077774E">
        <w:t xml:space="preserve">. The basis for Dean Choper's suggested judicial abstention on issues of federalism </w:t>
      </w:r>
      <w:hyperlink r:id="rId86" w:anchor="n143" w:tgtFrame="_self" w:history="1">
        <w:r w:rsidRPr="0077774E">
          <w:t>143</w:t>
        </w:r>
      </w:hyperlink>
      <w:r w:rsidRPr="0077774E">
        <w:t xml:space="preserve"> is the desire "to ease the commendable and crucial task of judicial review in cases of individual consitutional liberties. It is in the</w:t>
      </w:r>
      <w:r w:rsidRPr="00226298">
        <w:t xml:space="preserve"> latter that the Court's participation is both vitally required and highly provocative." </w:t>
      </w:r>
      <w:hyperlink r:id="rId87" w:anchor="n144" w:tgtFrame="_self" w:history="1">
        <w:r w:rsidRPr="00226298">
          <w:t>144</w:t>
        </w:r>
      </w:hyperlink>
      <w:r w:rsidRPr="00226298">
        <w:t xml:space="preserve"> </w:t>
      </w:r>
      <w:r w:rsidRPr="0023264C">
        <w:rPr>
          <w:rStyle w:val="StyleBoldUnderline"/>
        </w:rPr>
        <w:t>Judicial efforts</w:t>
      </w:r>
      <w:r w:rsidRPr="00226298">
        <w:t xml:space="preserve"> in the federalism area, </w:t>
      </w:r>
      <w:r w:rsidRPr="0023264C">
        <w:rPr>
          <w:rStyle w:val="StyleBoldUnderline"/>
        </w:rPr>
        <w:t>he asserts, "have expended large sums of institutional capital.</w:t>
      </w:r>
      <w:r w:rsidRPr="00226298">
        <w:t xml:space="preserve"> This is prestige desperately </w:t>
      </w:r>
      <w:r w:rsidRPr="0023264C">
        <w:rPr>
          <w:rStyle w:val="StyleBoldUnderline"/>
        </w:rPr>
        <w:t>needed elsewhere</w:t>
      </w:r>
      <w:r w:rsidRPr="00226298">
        <w:t xml:space="preserve">." </w:t>
      </w:r>
      <w:hyperlink r:id="rId88" w:anchor="n145" w:tgtFrame="_self" w:history="1">
        <w:r w:rsidRPr="00226298">
          <w:t>145</w:t>
        </w:r>
      </w:hyperlink>
      <w:r w:rsidRPr="00226298">
        <w:t xml:space="preserve"> Dean Choper's fundamental assumption, then, is that Supreme Court abstention on issues of constitutional federalism would somehow increase, or at least curtail loss of, limited capital for the more vital area of individual liberty. However, even if one were to concede that judicial review is more fundamental to our constitutional scheme in the area of individual liberty than in matters of federalism, acceptance of Dean Choper's proposal would not necessarily follow. The problem is </w:t>
      </w:r>
      <w:r w:rsidRPr="0023264C">
        <w:rPr>
          <w:rStyle w:val="StyleBoldUnderline"/>
        </w:rPr>
        <w:t xml:space="preserve">that </w:t>
      </w:r>
      <w:r w:rsidRPr="00BF0C0B">
        <w:rPr>
          <w:rStyle w:val="StyleBoldUnderline"/>
          <w:highlight w:val="yellow"/>
        </w:rPr>
        <w:t xml:space="preserve">it is neither </w:t>
      </w:r>
      <w:r w:rsidRPr="00BF0C0B">
        <w:rPr>
          <w:rStyle w:val="StyleBoldUnderline"/>
          <w:highlight w:val="yellow"/>
        </w:rPr>
        <w:lastRenderedPageBreak/>
        <w:t>intuitively nor empirically clear that the Court's</w:t>
      </w:r>
      <w:r w:rsidRPr="0023264C">
        <w:rPr>
          <w:rStyle w:val="StyleBoldUnderline"/>
        </w:rPr>
        <w:t xml:space="preserve"> so-called </w:t>
      </w:r>
      <w:r w:rsidRPr="00BF0C0B">
        <w:rPr>
          <w:rStyle w:val="StyleBoldUnderline"/>
          <w:highlight w:val="yellow"/>
        </w:rPr>
        <w:t>capital is transferable from one area of</w:t>
      </w:r>
      <w:r w:rsidRPr="0023264C">
        <w:rPr>
          <w:rStyle w:val="StyleBoldUnderline"/>
        </w:rPr>
        <w:t xml:space="preserve"> constitutional </w:t>
      </w:r>
      <w:r w:rsidRPr="00BF0C0B">
        <w:rPr>
          <w:rStyle w:val="StyleBoldUnderline"/>
          <w:highlight w:val="yellow"/>
        </w:rPr>
        <w:t>law to another</w:t>
      </w:r>
      <w:r w:rsidRPr="00226298">
        <w:t xml:space="preserve">. As one of the current authors has previously argued: </w:t>
      </w:r>
      <w:r w:rsidRPr="00BF0C0B">
        <w:rPr>
          <w:rStyle w:val="StyleBoldUnderline"/>
          <w:highlight w:val="yellow"/>
        </w:rPr>
        <w:t>It is difficult to imagine</w:t>
      </w:r>
      <w:r w:rsidRPr="0023264C">
        <w:rPr>
          <w:rStyle w:val="StyleBoldUnderline"/>
        </w:rPr>
        <w:t xml:space="preserve"> . . . that the widespread </w:t>
      </w:r>
      <w:r w:rsidRPr="00BF0C0B">
        <w:rPr>
          <w:rStyle w:val="StyleBoldUnderline"/>
          <w:highlight w:val="yellow"/>
        </w:rPr>
        <w:t>negative</w:t>
      </w:r>
      <w:r w:rsidRPr="0023264C">
        <w:rPr>
          <w:rStyle w:val="StyleBoldUnderline"/>
        </w:rPr>
        <w:t xml:space="preserve"> public </w:t>
      </w:r>
      <w:r w:rsidRPr="00BF0C0B">
        <w:rPr>
          <w:rStyle w:val="StyleBoldUnderline"/>
          <w:highlight w:val="yellow"/>
        </w:rPr>
        <w:t>reactions to</w:t>
      </w:r>
      <w:r w:rsidRPr="00FA0F49">
        <w:t xml:space="preserve"> </w:t>
      </w:r>
      <w:r w:rsidRPr="00226298">
        <w:t xml:space="preserve">Miranda v. Arizona, Engle v. Vitale, or </w:t>
      </w:r>
      <w:r w:rsidRPr="00BF0C0B">
        <w:rPr>
          <w:rStyle w:val="StyleBoldUnderline"/>
          <w:highlight w:val="yellow"/>
        </w:rPr>
        <w:t>Roe</w:t>
      </w:r>
      <w:r w:rsidRPr="00FA0F49">
        <w:t xml:space="preserve"> </w:t>
      </w:r>
      <w:r w:rsidRPr="00226298">
        <w:t xml:space="preserve">v. Wade </w:t>
      </w:r>
      <w:r w:rsidRPr="00BF0C0B">
        <w:rPr>
          <w:rStyle w:val="StyleBoldUnderline"/>
          <w:highlight w:val="yellow"/>
        </w:rPr>
        <w:t>would</w:t>
      </w:r>
      <w:r w:rsidRPr="00FA0F49">
        <w:t xml:space="preserve">  </w:t>
      </w:r>
      <w:r w:rsidRPr="00226298">
        <w:t xml:space="preserve">[*37]  </w:t>
      </w:r>
      <w:r w:rsidRPr="00BF0C0B">
        <w:rPr>
          <w:rStyle w:val="StyleBoldUnderline"/>
          <w:highlight w:val="yellow"/>
        </w:rPr>
        <w:t xml:space="preserve">have been affected </w:t>
      </w:r>
      <w:r w:rsidRPr="0023264C">
        <w:rPr>
          <w:rStyle w:val="StyleBoldUnderline"/>
        </w:rPr>
        <w:t xml:space="preserve">at all </w:t>
      </w:r>
      <w:r w:rsidRPr="00BF0C0B">
        <w:rPr>
          <w:rStyle w:val="StyleBoldUnderline"/>
          <w:highlight w:val="yellow"/>
        </w:rPr>
        <w:t>by</w:t>
      </w:r>
      <w:r w:rsidRPr="0023264C">
        <w:rPr>
          <w:rStyle w:val="StyleBoldUnderline"/>
        </w:rPr>
        <w:t xml:space="preserve"> the </w:t>
      </w:r>
      <w:r w:rsidRPr="00BF0C0B">
        <w:rPr>
          <w:rStyle w:val="StyleBoldUnderline"/>
          <w:highlight w:val="yellow"/>
        </w:rPr>
        <w:t>Court's practices on</w:t>
      </w:r>
      <w:r w:rsidRPr="0023264C">
        <w:rPr>
          <w:rStyle w:val="StyleBoldUnderline"/>
        </w:rPr>
        <w:t xml:space="preserve"> issues of separation of powers and </w:t>
      </w:r>
      <w:r w:rsidRPr="00BF0C0B">
        <w:rPr>
          <w:rStyle w:val="StyleBoldUnderline"/>
          <w:highlight w:val="yellow"/>
        </w:rPr>
        <w:t>federalism. Rather, public reaction</w:t>
      </w:r>
      <w:r w:rsidRPr="0023264C">
        <w:rPr>
          <w:rStyle w:val="StyleBoldUnderline"/>
        </w:rPr>
        <w:t xml:space="preserve"> in each </w:t>
      </w:r>
      <w:r w:rsidRPr="00BF0C0B">
        <w:rPr>
          <w:rStyle w:val="StyleBoldUnderline"/>
          <w:highlight w:val="yellow"/>
        </w:rPr>
        <w:t xml:space="preserve">seems </w:t>
      </w:r>
      <w:r w:rsidRPr="0023264C">
        <w:rPr>
          <w:rStyle w:val="StyleBoldUnderline"/>
        </w:rPr>
        <w:t xml:space="preserve">to have </w:t>
      </w:r>
      <w:r w:rsidRPr="00BF0C0B">
        <w:rPr>
          <w:rStyle w:val="StyleBoldUnderline"/>
          <w:highlight w:val="yellow"/>
        </w:rPr>
        <w:t>focused on</w:t>
      </w:r>
      <w:r w:rsidRPr="0023264C">
        <w:rPr>
          <w:rStyle w:val="StyleBoldUnderline"/>
        </w:rPr>
        <w:t xml:space="preserve"> the </w:t>
      </w:r>
      <w:r w:rsidRPr="00BF0C0B">
        <w:rPr>
          <w:rStyle w:val="StyleBoldUnderline"/>
          <w:highlight w:val="yellow"/>
        </w:rPr>
        <w:t>specific</w:t>
      </w:r>
      <w:r w:rsidRPr="0023264C">
        <w:rPr>
          <w:rStyle w:val="StyleBoldUnderline"/>
        </w:rPr>
        <w:t xml:space="preserve">, highly charged </w:t>
      </w:r>
      <w:r w:rsidRPr="00BF0C0B">
        <w:rPr>
          <w:rStyle w:val="StyleBoldUnderline"/>
          <w:highlight w:val="yellow"/>
        </w:rPr>
        <w:t>issues</w:t>
      </w:r>
      <w:r w:rsidRPr="00FA0F49">
        <w:t xml:space="preserve"> </w:t>
      </w:r>
      <w:r w:rsidRPr="00226298">
        <w:t>of rights for criminals, prayer in public schools, and abortions.</w:t>
      </w:r>
      <w:r w:rsidRPr="0023264C">
        <w:rPr>
          <w:rStyle w:val="StyleBoldUnderline"/>
        </w:rPr>
        <w:t xml:space="preserve"> It is doubtful that the Court would have had an easier time if it had chosen to stay out of</w:t>
      </w:r>
      <w:r w:rsidRPr="00AC1D64">
        <w:t xml:space="preserve"> </w:t>
      </w:r>
      <w:r w:rsidRPr="00226298">
        <w:t xml:space="preserve">interbranch and intersystemic </w:t>
      </w:r>
      <w:r w:rsidRPr="0023264C">
        <w:rPr>
          <w:rStyle w:val="StyleBoldUnderline"/>
        </w:rPr>
        <w:t>conflicts</w:t>
      </w:r>
      <w:r w:rsidRPr="00226298">
        <w:t xml:space="preserve">. </w:t>
      </w:r>
      <w:hyperlink r:id="rId89" w:anchor="n146" w:tgtFrame="_self" w:history="1">
        <w:r w:rsidRPr="00226298">
          <w:t>146</w:t>
        </w:r>
      </w:hyperlink>
    </w:p>
    <w:p w:rsidR="005C5A91" w:rsidRDefault="005C5A91" w:rsidP="005C5A91">
      <w:pPr>
        <w:pStyle w:val="Heading4"/>
      </w:pPr>
      <w:r>
        <w:t xml:space="preserve">6. Fiat solves --- normal means is plan’s announced at the </w:t>
      </w:r>
      <w:r w:rsidRPr="00E92065">
        <w:rPr>
          <w:u w:val="single"/>
        </w:rPr>
        <w:t>same time</w:t>
      </w:r>
      <w:r>
        <w:t xml:space="preserve"> as the other decision, so it wouldn’t affect capital</w:t>
      </w:r>
    </w:p>
    <w:p w:rsidR="005C5A91" w:rsidRDefault="005C5A91" w:rsidP="005C5A91">
      <w:pPr>
        <w:pStyle w:val="Heading4"/>
      </w:pPr>
      <w:r>
        <w:t xml:space="preserve">7. Capital resilient </w:t>
      </w:r>
    </w:p>
    <w:p w:rsidR="005C5A91" w:rsidRDefault="005C5A91" w:rsidP="005C5A91">
      <w:r w:rsidRPr="007301F2">
        <w:rPr>
          <w:rStyle w:val="StyleStyleBold12pt"/>
        </w:rPr>
        <w:t>Chemerinsky 99</w:t>
      </w:r>
      <w:r>
        <w:t xml:space="preserve"> (Erwin, Professor of Law – USC, South Texas Law Review, </w:t>
      </w:r>
      <w:proofErr w:type="gramStart"/>
      <w:r>
        <w:t>Fall</w:t>
      </w:r>
      <w:proofErr w:type="gramEnd"/>
      <w:r>
        <w:t>, 40 S. Tex. L. Rev. 943, Lexis)</w:t>
      </w:r>
    </w:p>
    <w:p w:rsidR="005C5A91" w:rsidRDefault="005C5A91" w:rsidP="005C5A91">
      <w:pPr>
        <w:rPr>
          <w:sz w:val="12"/>
        </w:rPr>
      </w:pPr>
    </w:p>
    <w:p w:rsidR="005C5A91" w:rsidRDefault="005C5A91" w:rsidP="005C5A91">
      <w:r w:rsidRPr="00323FE6">
        <w:rPr>
          <w:sz w:val="14"/>
        </w:rPr>
        <w:t>Interestingly, though</w:t>
      </w:r>
      <w:r w:rsidRPr="00323FE6">
        <w:rPr>
          <w:sz w:val="16"/>
        </w:rPr>
        <w:t xml:space="preserve">, </w:t>
      </w:r>
      <w:r w:rsidRPr="0023264C">
        <w:rPr>
          <w:rStyle w:val="StyleBoldUnderline"/>
        </w:rPr>
        <w:t xml:space="preserve">the Supreme </w:t>
      </w:r>
      <w:r w:rsidRPr="00775A3C">
        <w:rPr>
          <w:rStyle w:val="StyleBoldUnderline"/>
        </w:rPr>
        <w:t>Court has been immune from</w:t>
      </w:r>
      <w:r w:rsidRPr="00775A3C">
        <w:t xml:space="preserve"> </w:t>
      </w:r>
      <w:r w:rsidRPr="00775A3C">
        <w:rPr>
          <w:sz w:val="14"/>
        </w:rPr>
        <w:t xml:space="preserve">that </w:t>
      </w:r>
      <w:r w:rsidRPr="00775A3C">
        <w:rPr>
          <w:rStyle w:val="StyleBoldUnderline"/>
        </w:rPr>
        <w:t>cynicism</w:t>
      </w:r>
      <w:r w:rsidRPr="00775A3C">
        <w:rPr>
          <w:sz w:val="12"/>
          <w:szCs w:val="12"/>
        </w:rPr>
        <w:t xml:space="preserve">. At a time when other government institutions are often held in disrepute, the Court's credibility is high. Professors John M. Scheb and Williams Lyons set out to measure and determine this. </w:t>
      </w:r>
      <w:hyperlink r:id="rId90" w:anchor="n2" w:tgtFrame="_self" w:history="1">
        <w:r w:rsidRPr="00775A3C">
          <w:rPr>
            <w:rFonts w:eastAsia="SimSun"/>
            <w:sz w:val="12"/>
            <w:szCs w:val="12"/>
          </w:rPr>
          <w:t>2</w:t>
        </w:r>
      </w:hyperlink>
      <w:r w:rsidRPr="00775A3C">
        <w:rPr>
          <w:sz w:val="12"/>
          <w:szCs w:val="12"/>
        </w:rPr>
        <w:t xml:space="preserve"> They conducted a survey to answer the question: "How do the American people regard the U.S. Supreme Court?" </w:t>
      </w:r>
      <w:hyperlink r:id="rId91" w:anchor="n3" w:tgtFrame="_self" w:history="1">
        <w:r w:rsidRPr="00775A3C">
          <w:rPr>
            <w:rFonts w:eastAsia="SimSun"/>
            <w:sz w:val="12"/>
            <w:szCs w:val="12"/>
          </w:rPr>
          <w:t>3</w:t>
        </w:r>
      </w:hyperlink>
      <w:r w:rsidRPr="00775A3C">
        <w:rPr>
          <w:sz w:val="12"/>
          <w:szCs w:val="12"/>
        </w:rPr>
        <w:t xml:space="preserve"> Their conclusion is important: According to the survey data, Americans render a relatively positive assessment of the U.S. Supreme Court. Not surprisingly, the Court fares considerably better in public opinion than does Congress</w:t>
      </w:r>
      <w:r w:rsidRPr="00466FD7">
        <w:rPr>
          <w:sz w:val="12"/>
          <w:szCs w:val="12"/>
        </w:rPr>
        <w:t>. The respondents are almost twice as likely to rate the Court's performance as "good' or "</w:t>
      </w:r>
      <w:proofErr w:type="gramStart"/>
      <w:r w:rsidRPr="00466FD7">
        <w:rPr>
          <w:sz w:val="12"/>
          <w:szCs w:val="12"/>
        </w:rPr>
        <w:t>excellent'  [</w:t>
      </w:r>
      <w:proofErr w:type="gramEnd"/>
      <w:r w:rsidRPr="00466FD7">
        <w:rPr>
          <w:sz w:val="12"/>
          <w:szCs w:val="12"/>
        </w:rPr>
        <w:t xml:space="preserve">*945]  as they are to give these ratings to Congress. By the same token, they are more than twice as likely to rate Congress' performance as "poor.' </w:t>
      </w:r>
      <w:hyperlink r:id="rId92" w:anchor="n4" w:tgtFrame="_self" w:history="1">
        <w:r w:rsidRPr="00466FD7">
          <w:rPr>
            <w:rFonts w:eastAsia="SimSun"/>
            <w:sz w:val="12"/>
            <w:szCs w:val="12"/>
          </w:rPr>
          <w:t>4</w:t>
        </w:r>
      </w:hyperlink>
      <w:r w:rsidRPr="00466FD7">
        <w:rPr>
          <w:sz w:val="12"/>
          <w:szCs w:val="12"/>
        </w:rPr>
        <w:t xml:space="preserve"> This survey was done in 1994, </w:t>
      </w:r>
      <w:hyperlink r:id="rId93" w:anchor="n5" w:tgtFrame="_self" w:history="1">
        <w:r w:rsidRPr="00466FD7">
          <w:rPr>
            <w:rFonts w:eastAsia="SimSun"/>
            <w:sz w:val="12"/>
            <w:szCs w:val="12"/>
          </w:rPr>
          <w:t>5</w:t>
        </w:r>
      </w:hyperlink>
      <w:r w:rsidRPr="00466FD7">
        <w:rPr>
          <w:sz w:val="12"/>
          <w:szCs w:val="12"/>
        </w:rPr>
        <w:t xml:space="preserve"> before the recent events that likely further damaged Congress' public image. Strikingly, Scheb and Lyons found that the "Court is fairly well-regarded across the lines that usually divide Americans." </w:t>
      </w:r>
      <w:hyperlink r:id="rId94" w:anchor="n6" w:tgtFrame="_self" w:history="1">
        <w:r w:rsidRPr="00466FD7">
          <w:rPr>
            <w:rFonts w:eastAsia="SimSun"/>
            <w:sz w:val="12"/>
            <w:szCs w:val="12"/>
          </w:rPr>
          <w:t>6</w:t>
        </w:r>
      </w:hyperlink>
      <w:r w:rsidRPr="00466FD7">
        <w:rPr>
          <w:sz w:val="12"/>
          <w:szCs w:val="12"/>
        </w:rPr>
        <w:t xml:space="preserve"> For example, there are no significant differences between how Democrats and Republicans rate the Court's performance. In short, the Court is a relatively highly regarded institution, more so certainly than Congress or the presidency. </w:t>
      </w:r>
      <w:hyperlink r:id="rId95" w:anchor="n7" w:tgtFrame="_self" w:history="1">
        <w:r w:rsidRPr="00466FD7">
          <w:rPr>
            <w:rFonts w:eastAsia="SimSun"/>
            <w:sz w:val="12"/>
            <w:szCs w:val="12"/>
          </w:rPr>
          <w:t>7</w:t>
        </w:r>
      </w:hyperlink>
      <w:r w:rsidRPr="00466FD7">
        <w:rPr>
          <w:sz w:val="12"/>
          <w:szCs w:val="12"/>
        </w:rPr>
        <w:t xml:space="preserve"> This is not a new </w:t>
      </w:r>
      <w:proofErr w:type="gramStart"/>
      <w:r w:rsidRPr="00466FD7">
        <w:rPr>
          <w:sz w:val="12"/>
          <w:szCs w:val="12"/>
        </w:rPr>
        <w:t>phenomena</w:t>
      </w:r>
      <w:proofErr w:type="gramEnd"/>
      <w:r w:rsidRPr="0077774E">
        <w:rPr>
          <w:sz w:val="12"/>
          <w:szCs w:val="12"/>
        </w:rPr>
        <w:t>.</w:t>
      </w:r>
      <w:r w:rsidRPr="0077774E">
        <w:rPr>
          <w:sz w:val="12"/>
        </w:rPr>
        <w:t xml:space="preserve"> </w:t>
      </w:r>
      <w:r w:rsidRPr="0077774E">
        <w:rPr>
          <w:rStyle w:val="StyleBoldUnderline"/>
        </w:rPr>
        <w:t>Throughout this century</w:t>
      </w:r>
      <w:r w:rsidRPr="00BF0C0B">
        <w:rPr>
          <w:rStyle w:val="StyleBoldUnderline"/>
          <w:highlight w:val="yellow"/>
        </w:rPr>
        <w:t>, the Court</w:t>
      </w:r>
      <w:r w:rsidRPr="0023264C">
        <w:rPr>
          <w:rStyle w:val="StyleBoldUnderline"/>
        </w:rPr>
        <w:t xml:space="preserve"> has </w:t>
      </w:r>
      <w:r w:rsidRPr="00BF0C0B">
        <w:rPr>
          <w:rStyle w:val="StyleBoldUnderline"/>
          <w:highlight w:val="yellow"/>
        </w:rPr>
        <w:t>handed down controversial rulings. Yet</w:t>
      </w:r>
      <w:r w:rsidRPr="0023264C">
        <w:rPr>
          <w:rStyle w:val="StyleBoldUnderline"/>
        </w:rPr>
        <w:t xml:space="preserve"> the Court has </w:t>
      </w:r>
      <w:r w:rsidRPr="00BF0C0B">
        <w:rPr>
          <w:rStyle w:val="StyleBoldUnderline"/>
          <w:highlight w:val="yellow"/>
        </w:rPr>
        <w:t>retained</w:t>
      </w:r>
      <w:r w:rsidRPr="0023264C">
        <w:rPr>
          <w:rStyle w:val="StyleBoldUnderline"/>
        </w:rPr>
        <w:t xml:space="preserve"> its </w:t>
      </w:r>
      <w:r w:rsidRPr="00BF0C0B">
        <w:rPr>
          <w:rStyle w:val="StyleBoldUnderline"/>
          <w:highlight w:val="yellow"/>
        </w:rPr>
        <w:t>legitimacy</w:t>
      </w:r>
      <w:r w:rsidRPr="00323FE6">
        <w:t xml:space="preserve"> </w:t>
      </w:r>
      <w:r w:rsidRPr="00323FE6">
        <w:rPr>
          <w:sz w:val="14"/>
        </w:rPr>
        <w:t xml:space="preserve">and its rulings have not been disregarded. Judge John Gibbons remarked that the "historical record suggests that far from being the fragile popular institution that scholars like Professor Choper... and Alexander Bickel have perceived it to be, judicial review is in fact quite robust." </w:t>
      </w:r>
      <w:hyperlink r:id="rId96" w:anchor="n8" w:tgtFrame="_self" w:history="1">
        <w:r w:rsidRPr="00323FE6">
          <w:rPr>
            <w:rStyle w:val="Hyperlink"/>
            <w:rFonts w:eastAsia="SimSun"/>
            <w:bCs/>
            <w:sz w:val="8"/>
            <w:szCs w:val="14"/>
            <w:vertAlign w:val="superscript"/>
          </w:rPr>
          <w:t>8</w:t>
        </w:r>
      </w:hyperlink>
      <w:r w:rsidRPr="00323FE6">
        <w:rPr>
          <w:sz w:val="14"/>
        </w:rPr>
        <w:t xml:space="preserve"> In </w:t>
      </w:r>
      <w:r w:rsidRPr="0077774E">
        <w:rPr>
          <w:sz w:val="14"/>
        </w:rPr>
        <w:t>fact</w:t>
      </w:r>
      <w:r w:rsidRPr="0077774E">
        <w:t xml:space="preserve">, </w:t>
      </w:r>
      <w:r w:rsidRPr="0077774E">
        <w:rPr>
          <w:rStyle w:val="StyleBoldUnderline"/>
        </w:rPr>
        <w:t>even at the times of the most intense criticism of the Supreme Court, the institution has retained its credibility</w:t>
      </w:r>
      <w:r w:rsidRPr="0077774E">
        <w:rPr>
          <w:sz w:val="12"/>
          <w:szCs w:val="12"/>
        </w:rPr>
        <w:t>. For example, opposition to the Court was probably at its height in the mid-1930s. In the midst of a depression, the Court was striking down statutes thought to be necessary for economic recovery. In an attempt to change the Court's ideology, President Franklin D. Roosevelt - fresh from a landslide reelection - proposed changing the size of the Court. This "Court packing" plan received little</w:t>
      </w:r>
      <w:r w:rsidRPr="00466FD7">
        <w:rPr>
          <w:sz w:val="12"/>
          <w:szCs w:val="12"/>
        </w:rPr>
        <w:t xml:space="preserve"> public support. The Senate Judiciary Committee, controlled by Democrats, rejected the proposal and strongly reaffirmed the need for an independent judiciary: Let us now set a salutary precedent that will never be violated. Let us, of the Seventy-fifth Congress,... declare that we would rather have an independent Court, a fearless Court, a Court that will dare to announce its honest opinions in what it believes to be the defense of the liberties of the people, than a Court that, out of fear or sense of obligation to the appointing power, </w:t>
      </w:r>
      <w:proofErr w:type="gramStart"/>
      <w:r w:rsidRPr="00466FD7">
        <w:rPr>
          <w:sz w:val="12"/>
          <w:szCs w:val="12"/>
        </w:rPr>
        <w:t>or  [</w:t>
      </w:r>
      <w:proofErr w:type="gramEnd"/>
      <w:r w:rsidRPr="00466FD7">
        <w:rPr>
          <w:sz w:val="12"/>
          <w:szCs w:val="12"/>
        </w:rPr>
        <w:t xml:space="preserve">*946]  factional passion, approves any measure we may enact. </w:t>
      </w:r>
      <w:hyperlink r:id="rId97" w:anchor="n9" w:tgtFrame="_self" w:history="1">
        <w:r w:rsidRPr="00466FD7">
          <w:rPr>
            <w:rFonts w:eastAsia="SimSun"/>
            <w:sz w:val="12"/>
            <w:szCs w:val="12"/>
          </w:rPr>
          <w:t>9</w:t>
        </w:r>
      </w:hyperlink>
      <w:r w:rsidRPr="00466FD7">
        <w:rPr>
          <w:sz w:val="12"/>
          <w:szCs w:val="12"/>
        </w:rPr>
        <w:t xml:space="preserve"> This is a telling quotation and a powerful example because if anything should have undermined the Court's legitimacy, it was an unpopular Court striking down popular laws enacted by a popular administration in a time of crisis. Public opinion surveys reflect that this Committee report reflected general support for the Supreme Court, despite the unpopularity of its rulings. In 1935 and 1936, most respondents, 53% and 59% respectively, did not favor limiting the power of the Supreme Court in declaring laws unconstitutional. </w:t>
      </w:r>
      <w:hyperlink r:id="rId98" w:anchor="n10" w:tgtFrame="_self" w:history="1">
        <w:r w:rsidRPr="00466FD7">
          <w:rPr>
            <w:rFonts w:eastAsia="SimSun"/>
            <w:sz w:val="12"/>
            <w:szCs w:val="12"/>
          </w:rPr>
          <w:t>10</w:t>
        </w:r>
      </w:hyperlink>
      <w:r w:rsidRPr="00323FE6">
        <w:rPr>
          <w:sz w:val="14"/>
        </w:rPr>
        <w:t xml:space="preserve"> Indeed, </w:t>
      </w:r>
      <w:r w:rsidRPr="0023264C">
        <w:rPr>
          <w:rStyle w:val="StyleBoldUnderline"/>
        </w:rPr>
        <w:t xml:space="preserve">the Court's </w:t>
      </w:r>
      <w:r w:rsidRPr="00BF0C0B">
        <w:rPr>
          <w:rStyle w:val="StyleBoldUnderline"/>
          <w:highlight w:val="yellow"/>
        </w:rPr>
        <w:t>high regard</w:t>
      </w:r>
      <w:r w:rsidRPr="00323FE6">
        <w:rPr>
          <w:sz w:val="12"/>
        </w:rPr>
        <w:t xml:space="preserve">, </w:t>
      </w:r>
      <w:r w:rsidRPr="00A91EE9">
        <w:rPr>
          <w:sz w:val="16"/>
        </w:rPr>
        <w:t>described by Professors Scheb and Lyons,</w:t>
      </w:r>
      <w:r w:rsidRPr="00A91EE9">
        <w:rPr>
          <w:sz w:val="24"/>
        </w:rPr>
        <w:t xml:space="preserve"> </w:t>
      </w:r>
      <w:r w:rsidRPr="00BF0C0B">
        <w:rPr>
          <w:rStyle w:val="StyleBoldUnderline"/>
          <w:highlight w:val="yellow"/>
        </w:rPr>
        <w:t xml:space="preserve">has been </w:t>
      </w:r>
      <w:r w:rsidRPr="0077774E">
        <w:rPr>
          <w:rStyle w:val="StyleBoldUnderline"/>
        </w:rPr>
        <w:t xml:space="preserve">remarkably </w:t>
      </w:r>
      <w:r w:rsidRPr="00BF0C0B">
        <w:rPr>
          <w:rStyle w:val="StyleBoldUnderline"/>
          <w:highlight w:val="yellow"/>
        </w:rPr>
        <w:t>constant</w:t>
      </w:r>
      <w:r w:rsidRPr="0023264C">
        <w:rPr>
          <w:rStyle w:val="StyleBoldUnderline"/>
        </w:rPr>
        <w:t xml:space="preserve"> over time</w:t>
      </w:r>
      <w:r w:rsidRPr="00323FE6">
        <w:t xml:space="preserve">. </w:t>
      </w:r>
      <w:hyperlink r:id="rId99" w:anchor="n11" w:tgtFrame="_self" w:history="1">
        <w:r w:rsidRPr="00323FE6">
          <w:rPr>
            <w:rStyle w:val="Hyperlink"/>
            <w:rFonts w:eastAsia="SimSun"/>
            <w:bCs/>
            <w:sz w:val="8"/>
            <w:szCs w:val="14"/>
            <w:vertAlign w:val="superscript"/>
          </w:rPr>
          <w:t>11</w:t>
        </w:r>
      </w:hyperlink>
      <w:r w:rsidRPr="00323FE6">
        <w:rPr>
          <w:sz w:val="14"/>
        </w:rPr>
        <w:t xml:space="preserve"> Professor Roger Handberg studied public attitudes about the Supreme Court over several decades and concluded that </w:t>
      </w:r>
      <w:r w:rsidRPr="0023264C">
        <w:rPr>
          <w:rStyle w:val="StyleBoldUnderline"/>
        </w:rPr>
        <w:t xml:space="preserve">public </w:t>
      </w:r>
      <w:r w:rsidRPr="00BF0C0B">
        <w:rPr>
          <w:rStyle w:val="StyleBoldUnderline"/>
          <w:highlight w:val="yellow"/>
        </w:rPr>
        <w:t>support</w:t>
      </w:r>
      <w:r w:rsidRPr="0023264C">
        <w:rPr>
          <w:rStyle w:val="StyleBoldUnderline"/>
        </w:rPr>
        <w:t xml:space="preserve"> for the institution </w:t>
      </w:r>
      <w:r w:rsidRPr="00BF0C0B">
        <w:rPr>
          <w:rStyle w:val="StyleBoldUnderline"/>
          <w:highlight w:val="yellow"/>
        </w:rPr>
        <w:t xml:space="preserve">has not changed </w:t>
      </w:r>
      <w:r w:rsidRPr="0077774E">
        <w:rPr>
          <w:rStyle w:val="StyleBoldUnderline"/>
        </w:rPr>
        <w:t>significantly</w:t>
      </w:r>
      <w:r w:rsidRPr="0023264C">
        <w:rPr>
          <w:rStyle w:val="StyleBoldUnderline"/>
        </w:rPr>
        <w:t xml:space="preserve"> and that the "Court has a basic core of support which seems to endure </w:t>
      </w:r>
      <w:r w:rsidRPr="00BF0C0B">
        <w:rPr>
          <w:rStyle w:val="StyleBoldUnderline"/>
          <w:highlight w:val="yellow"/>
        </w:rPr>
        <w:t xml:space="preserve">despite </w:t>
      </w:r>
      <w:r w:rsidRPr="0077774E">
        <w:rPr>
          <w:rStyle w:val="StyleBoldUnderline"/>
        </w:rPr>
        <w:t xml:space="preserve">severe </w:t>
      </w:r>
      <w:r w:rsidRPr="00BF0C0B">
        <w:rPr>
          <w:rStyle w:val="StyleBoldUnderline"/>
          <w:highlight w:val="yellow"/>
        </w:rPr>
        <w:t>shocks</w:t>
      </w:r>
      <w:r w:rsidRPr="00466FD7">
        <w:rPr>
          <w:sz w:val="12"/>
          <w:szCs w:val="12"/>
        </w:rPr>
        <w:t xml:space="preserve">." </w:t>
      </w:r>
      <w:hyperlink r:id="rId100" w:anchor="n12" w:tgtFrame="_self" w:history="1">
        <w:r w:rsidRPr="00466FD7">
          <w:rPr>
            <w:rFonts w:eastAsia="SimSun"/>
            <w:sz w:val="12"/>
            <w:szCs w:val="12"/>
          </w:rPr>
          <w:t>12</w:t>
        </w:r>
      </w:hyperlink>
      <w:r w:rsidRPr="00466FD7">
        <w:rPr>
          <w:sz w:val="12"/>
          <w:szCs w:val="12"/>
        </w:rPr>
        <w:t xml:space="preserve"> Professor John Hart Ely noted this and observed: The possibility of judicial emasculation by way of popular reaction against constitutional review by the courts has not in fact materialized in more than a century and a half of American experience. The warnings probably reached their peak during the Warren years; they were not notably heeded; yet nothing resembling destruction materialized. In fact, the Court's power continued to grow and probably never has been greater than it has been over the past two decades. </w:t>
      </w:r>
      <w:hyperlink r:id="rId101" w:anchor="n13" w:tgtFrame="_self" w:history="1">
        <w:r w:rsidRPr="00466FD7">
          <w:rPr>
            <w:rFonts w:eastAsia="SimSun"/>
            <w:sz w:val="12"/>
            <w:szCs w:val="12"/>
          </w:rPr>
          <w:t>13</w:t>
        </w:r>
      </w:hyperlink>
      <w:r w:rsidRPr="00466FD7">
        <w:rPr>
          <w:sz w:val="12"/>
          <w:szCs w:val="12"/>
        </w:rPr>
        <w:t xml:space="preserve"> Why has the Court maintained its legitimacy even when issuing highly controversial rulings? Social science theories of legitimacy offer some explanation. The renowned sociologist Max Weber wrote that there are three major bases for an institution's legitimacy: tradition, rationality and affective ties. </w:t>
      </w:r>
      <w:hyperlink r:id="rId102" w:anchor="n14" w:tgtFrame="_self" w:history="1">
        <w:r w:rsidRPr="00466FD7">
          <w:rPr>
            <w:rFonts w:eastAsia="SimSun"/>
            <w:sz w:val="12"/>
            <w:szCs w:val="12"/>
          </w:rPr>
          <w:t>14</w:t>
        </w:r>
      </w:hyperlink>
      <w:r w:rsidRPr="00466FD7">
        <w:rPr>
          <w:sz w:val="12"/>
          <w:szCs w:val="12"/>
        </w:rPr>
        <w:t xml:space="preserve"> That which historically has existed tends to be accepted as legitimate. Therefore, 200 years </w:t>
      </w:r>
      <w:proofErr w:type="gramStart"/>
      <w:r w:rsidRPr="00466FD7">
        <w:rPr>
          <w:sz w:val="12"/>
          <w:szCs w:val="12"/>
        </w:rPr>
        <w:t>of  [</w:t>
      </w:r>
      <w:proofErr w:type="gramEnd"/>
      <w:r w:rsidRPr="00466FD7">
        <w:rPr>
          <w:sz w:val="12"/>
          <w:szCs w:val="12"/>
        </w:rPr>
        <w:t xml:space="preserve">*947]  judicial review grants the Court enormous credibility. Additionally, that which is rational is likely to be regarded as legitimate. The judiciary's method of giving detailed reasons for its conclusions thus helps to provide it credibility. Finally, </w:t>
      </w:r>
      <w:proofErr w:type="gramStart"/>
      <w:r w:rsidRPr="00466FD7">
        <w:rPr>
          <w:sz w:val="12"/>
          <w:szCs w:val="12"/>
        </w:rPr>
        <w:t>that</w:t>
      </w:r>
      <w:proofErr w:type="gramEnd"/>
      <w:r w:rsidRPr="00466FD7">
        <w:rPr>
          <w:sz w:val="12"/>
          <w:szCs w:val="12"/>
        </w:rPr>
        <w:t xml:space="preserve"> which is charismatic, things to which people have strong affective ties, are accorded legitimacy. It has long been demonstrated that people feel great loyalty to the Constitution. The Court's relationship to the document and its role in interpreting it likely also enhances its legitimacy. More specifically, I suggest that the Court's robust public image is a result of its processes and </w:t>
      </w:r>
      <w:proofErr w:type="gramStart"/>
      <w:r w:rsidRPr="00466FD7">
        <w:rPr>
          <w:sz w:val="12"/>
          <w:szCs w:val="12"/>
        </w:rPr>
        <w:t>its</w:t>
      </w:r>
      <w:proofErr w:type="gramEnd"/>
      <w:r w:rsidRPr="00466FD7">
        <w:rPr>
          <w:sz w:val="12"/>
          <w:szCs w:val="12"/>
        </w:rPr>
        <w:t xml:space="preserve"> producing largely acceptable decisions over a long period of time. The Court is rightly perceived as free from direct political pressure and lobbying, bound by the convention of reaching rational decisions that are justified in opinions, and capable of protecting people from arbitrary government. Social scientists have shown that an institution receives legitimacy from following established procedures. The Court's legitimacy, in part, is based on the perception and reality that it does not decide cases based on the personal interests of the Justices or based on external lobbying and pressures. In a recent book highly critical of the Court, Edward Lazarus lambastes the current Justices, yet he never even suggests a single instance of improper influence or conflict of interest. </w:t>
      </w:r>
      <w:hyperlink r:id="rId103" w:anchor="n15" w:tgtFrame="_self" w:history="1">
        <w:r w:rsidRPr="00466FD7">
          <w:rPr>
            <w:rFonts w:eastAsia="SimSun"/>
            <w:sz w:val="12"/>
            <w:szCs w:val="12"/>
          </w:rPr>
          <w:t>15</w:t>
        </w:r>
      </w:hyperlink>
      <w:r w:rsidRPr="00466FD7">
        <w:rPr>
          <w:sz w:val="12"/>
          <w:szCs w:val="12"/>
        </w:rPr>
        <w:t xml:space="preserve"> The Court's credibility is a product of the correct perception that it decides cases based on a formalized procedure: it reads briefs, hears arguments, deliberates, and writes opinions. Indeed, the very process of opinion writing, regardless of their content, is crucial because it makes the Court's decisions seem a product of reason, not simply acts of will. Although the Court's high credibility is a result of this process, I believe that this is necessary for its institutional legitimacy, but not sufficient. The Court also has produced a large body of </w:t>
      </w:r>
      <w:proofErr w:type="gramStart"/>
      <w:r w:rsidRPr="00466FD7">
        <w:rPr>
          <w:sz w:val="12"/>
          <w:szCs w:val="12"/>
        </w:rPr>
        <w:t>decisions, that</w:t>
      </w:r>
      <w:proofErr w:type="gramEnd"/>
      <w:r w:rsidRPr="00466FD7">
        <w:rPr>
          <w:sz w:val="12"/>
          <w:szCs w:val="12"/>
        </w:rPr>
        <w:t xml:space="preserve"> over a long period of time, have generally been accepted by the public. If the Court were to produce a large number of intensely unpopular rulings over a long period of time, its credibility would suffer. In the short-term, its processes ensure its continued legitimacy; in the long-term, overall acceptability of its decisions is sufficient to preserve this credibility. Recognition of the Court's robust legitimacy is important in the on-going debate over judicial review. Many, including those as  [*948]  prominent as Felix Frankfurter, Alexander Bickel, and Jesse Choper, have proclaimed a need for judicial restraint so as to preserve the Court's fragile institutional legitimacy. </w:t>
      </w:r>
      <w:hyperlink r:id="rId104" w:anchor="n16" w:tgtFrame="_self" w:history="1">
        <w:r w:rsidRPr="00466FD7">
          <w:rPr>
            <w:rFonts w:eastAsia="SimSun"/>
            <w:sz w:val="12"/>
            <w:szCs w:val="12"/>
          </w:rPr>
          <w:t>16</w:t>
        </w:r>
      </w:hyperlink>
      <w:r w:rsidRPr="00466FD7">
        <w:rPr>
          <w:sz w:val="12"/>
          <w:szCs w:val="12"/>
        </w:rPr>
        <w:t xml:space="preserve"> They argue that the Court must depend on voluntary compliance with its rulings from the other branches of government and that this will not occur unless the Court preserves its fragile legitimacy. Justice Frankfurter dissented in Baker v. Carr, the Supreme Court's landmark decision holding that challenges to malapportionment were justiciable, arguing that the Court was putting its fragile legitimacy at risk. </w:t>
      </w:r>
      <w:hyperlink r:id="rId105" w:anchor="n17" w:tgtFrame="_self" w:history="1">
        <w:r w:rsidRPr="00466FD7">
          <w:rPr>
            <w:rFonts w:eastAsia="SimSun"/>
            <w:sz w:val="12"/>
            <w:szCs w:val="12"/>
          </w:rPr>
          <w:t>17</w:t>
        </w:r>
      </w:hyperlink>
      <w:r w:rsidRPr="00466FD7">
        <w:rPr>
          <w:sz w:val="12"/>
          <w:szCs w:val="12"/>
        </w:rPr>
        <w:t xml:space="preserve"> Frankfurter urged restraint, stating: "The Court's authority - possessed of neither the purse nor the sword - ultimately rests on public confidence in its moral sanction." </w:t>
      </w:r>
      <w:hyperlink r:id="rId106" w:anchor="n18" w:tgtFrame="_self" w:history="1">
        <w:r w:rsidRPr="00466FD7">
          <w:rPr>
            <w:rFonts w:eastAsia="SimSun"/>
            <w:sz w:val="12"/>
            <w:szCs w:val="12"/>
          </w:rPr>
          <w:t>18</w:t>
        </w:r>
      </w:hyperlink>
      <w:r w:rsidRPr="00323FE6">
        <w:rPr>
          <w:sz w:val="12"/>
        </w:rPr>
        <w:t xml:space="preserve"> </w:t>
      </w:r>
      <w:r w:rsidRPr="0077774E">
        <w:rPr>
          <w:rStyle w:val="StyleBoldUnderline"/>
        </w:rPr>
        <w:t>Choper</w:t>
      </w:r>
      <w:r w:rsidRPr="0077774E">
        <w:rPr>
          <w:sz w:val="12"/>
        </w:rPr>
        <w:t xml:space="preserve">, for example, </w:t>
      </w:r>
      <w:r w:rsidRPr="0077774E">
        <w:rPr>
          <w:rStyle w:val="StyleBoldUnderline"/>
        </w:rPr>
        <w:t>concludes</w:t>
      </w:r>
      <w:r w:rsidRPr="0077774E">
        <w:rPr>
          <w:sz w:val="10"/>
        </w:rPr>
        <w:t xml:space="preserve"> </w:t>
      </w:r>
      <w:r w:rsidRPr="0077774E">
        <w:rPr>
          <w:sz w:val="16"/>
        </w:rPr>
        <w:t xml:space="preserve">from this premise that </w:t>
      </w:r>
      <w:r w:rsidRPr="0077774E">
        <w:rPr>
          <w:rStyle w:val="StyleBoldUnderline"/>
        </w:rPr>
        <w:t>the Court should not rule</w:t>
      </w:r>
      <w:r w:rsidRPr="0077774E">
        <w:t xml:space="preserve"> </w:t>
      </w:r>
      <w:r w:rsidRPr="0077774E">
        <w:rPr>
          <w:rStyle w:val="StyleBoldUnderline"/>
        </w:rPr>
        <w:t>on federalism</w:t>
      </w:r>
      <w:r w:rsidRPr="0077774E">
        <w:rPr>
          <w:sz w:val="14"/>
        </w:rPr>
        <w:t xml:space="preserve"> or separation of powers issues so </w:t>
      </w:r>
      <w:r w:rsidRPr="0077774E">
        <w:rPr>
          <w:rStyle w:val="StyleBoldUnderline"/>
        </w:rPr>
        <w:t>as to not squander its political capital</w:t>
      </w:r>
      <w:r w:rsidRPr="0077774E">
        <w:t xml:space="preserve"> </w:t>
      </w:r>
      <w:r w:rsidRPr="0077774E">
        <w:rPr>
          <w:sz w:val="14"/>
        </w:rPr>
        <w:t xml:space="preserve">in these areas that he sees as less important than individual rights cases. Bickel argued that the Court should practice the "passive virtues" and use justiciability doctrines to avoid highly controversial matters so as to preserve its political capital. </w:t>
      </w:r>
      <w:hyperlink r:id="rId107" w:anchor="n19" w:tgtFrame="_self" w:history="1">
        <w:r w:rsidRPr="0077774E">
          <w:rPr>
            <w:rFonts w:eastAsia="SimSun"/>
            <w:sz w:val="14"/>
          </w:rPr>
          <w:t>19</w:t>
        </w:r>
      </w:hyperlink>
      <w:r w:rsidRPr="0077774E">
        <w:rPr>
          <w:sz w:val="14"/>
        </w:rPr>
        <w:t xml:space="preserve"> Other scholars reason from the same assumption. Daniel Conkle, for example, speaks of the "fragile legitimacy that attaches to Supreme Court pronouncements of constitutional law." </w:t>
      </w:r>
      <w:hyperlink r:id="rId108" w:anchor="n20" w:tgtFrame="_self" w:history="1">
        <w:r w:rsidRPr="0077774E">
          <w:rPr>
            <w:rFonts w:eastAsia="SimSun"/>
            <w:sz w:val="14"/>
          </w:rPr>
          <w:t>20</w:t>
        </w:r>
      </w:hyperlink>
      <w:r w:rsidRPr="0077774E">
        <w:rPr>
          <w:sz w:val="16"/>
        </w:rPr>
        <w:t xml:space="preserve"> </w:t>
      </w:r>
      <w:r w:rsidRPr="0077774E">
        <w:rPr>
          <w:rStyle w:val="StyleBoldUnderline"/>
        </w:rPr>
        <w:t>I am convinced that these</w:t>
      </w:r>
      <w:r w:rsidRPr="00BF0C0B">
        <w:rPr>
          <w:rStyle w:val="StyleBoldUnderline"/>
          <w:highlight w:val="yellow"/>
        </w:rPr>
        <w:t xml:space="preserve"> scholars are wrong</w:t>
      </w:r>
      <w:r w:rsidRPr="0023264C">
        <w:rPr>
          <w:rStyle w:val="StyleBoldUnderline"/>
        </w:rPr>
        <w:t xml:space="preserve"> and that </w:t>
      </w:r>
      <w:r w:rsidRPr="00BF0C0B">
        <w:rPr>
          <w:rStyle w:val="StyleBoldUnderline"/>
          <w:highlight w:val="yellow"/>
        </w:rPr>
        <w:t>the</w:t>
      </w:r>
      <w:r w:rsidRPr="0023264C">
        <w:rPr>
          <w:rStyle w:val="StyleBoldUnderline"/>
        </w:rPr>
        <w:t xml:space="preserve"> public </w:t>
      </w:r>
      <w:r w:rsidRPr="00BF0C0B">
        <w:rPr>
          <w:rStyle w:val="StyleBoldUnderline"/>
          <w:highlight w:val="yellow"/>
        </w:rPr>
        <w:t xml:space="preserve">image of the Court is not </w:t>
      </w:r>
      <w:r w:rsidRPr="0077774E">
        <w:rPr>
          <w:rStyle w:val="StyleBoldUnderline"/>
        </w:rPr>
        <w:t xml:space="preserve">easily </w:t>
      </w:r>
      <w:r w:rsidRPr="00BF0C0B">
        <w:rPr>
          <w:rStyle w:val="StyleBoldUnderline"/>
          <w:highlight w:val="yellow"/>
        </w:rPr>
        <w:t>tarnished</w:t>
      </w:r>
      <w:r w:rsidRPr="00A91EE9">
        <w:rPr>
          <w:sz w:val="16"/>
        </w:rPr>
        <w:t>, and preserving it need not be a preoccupation of the Court or constitutional theorists.</w:t>
      </w:r>
      <w:r w:rsidRPr="00A91EE9">
        <w:rPr>
          <w:sz w:val="24"/>
        </w:rPr>
        <w:t xml:space="preserve"> </w:t>
      </w:r>
      <w:r w:rsidRPr="00BF0C0B">
        <w:rPr>
          <w:rStyle w:val="StyleBoldUnderline"/>
          <w:highlight w:val="yellow"/>
        </w:rPr>
        <w:t xml:space="preserve">There is no evidence to support </w:t>
      </w:r>
      <w:r w:rsidRPr="0077774E">
        <w:rPr>
          <w:rStyle w:val="StyleBoldUnderline"/>
        </w:rPr>
        <w:t xml:space="preserve">their </w:t>
      </w:r>
      <w:r w:rsidRPr="00BF0C0B">
        <w:rPr>
          <w:rStyle w:val="StyleBoldUnderline"/>
          <w:highlight w:val="yellow"/>
        </w:rPr>
        <w:t>assertion of fragile</w:t>
      </w:r>
      <w:r w:rsidRPr="0023264C">
        <w:rPr>
          <w:rStyle w:val="StyleBoldUnderline"/>
        </w:rPr>
        <w:t xml:space="preserve"> public </w:t>
      </w:r>
      <w:r w:rsidRPr="00BF0C0B">
        <w:rPr>
          <w:rStyle w:val="StyleBoldUnderline"/>
          <w:highlight w:val="yellow"/>
        </w:rPr>
        <w:t>legitimacy and</w:t>
      </w:r>
      <w:r w:rsidRPr="0023264C">
        <w:rPr>
          <w:rStyle w:val="StyleBoldUnderline"/>
        </w:rPr>
        <w:t xml:space="preserve"> almost </w:t>
      </w:r>
      <w:r w:rsidRPr="00BF0C0B">
        <w:rPr>
          <w:rStyle w:val="StyleBoldUnderline"/>
          <w:highlight w:val="yellow"/>
        </w:rPr>
        <w:t>200 years of judicial review refute it</w:t>
      </w:r>
      <w:r>
        <w:t>.</w:t>
      </w:r>
    </w:p>
    <w:p w:rsidR="005C5A91" w:rsidRPr="004D4173" w:rsidRDefault="005C5A91" w:rsidP="005C5A91">
      <w:pPr>
        <w:pStyle w:val="Heading4"/>
      </w:pPr>
      <w:r w:rsidRPr="004D4173">
        <w:rPr>
          <w:rFonts w:eastAsia="SimSun"/>
        </w:rPr>
        <w:t xml:space="preserve">8. </w:t>
      </w:r>
      <w:r w:rsidRPr="004D4173">
        <w:t>Normal means is courts will announce their decision at the end of the term and that solves the link</w:t>
      </w:r>
    </w:p>
    <w:p w:rsidR="005C5A91" w:rsidRPr="004D4173" w:rsidRDefault="005C5A91" w:rsidP="005C5A91">
      <w:r w:rsidRPr="00BF0C0B">
        <w:rPr>
          <w:rStyle w:val="StyleStyleBold12pt"/>
          <w:highlight w:val="yellow"/>
        </w:rPr>
        <w:t>Mondak 92</w:t>
      </w:r>
      <w:r w:rsidRPr="004D4173">
        <w:t xml:space="preserve"> [Jeffery J., assistant professor of political science @ the University of Pittsburgh.  </w:t>
      </w:r>
      <w:proofErr w:type="gramStart"/>
      <w:r w:rsidRPr="004D4173">
        <w:t>“Institutional legitimacy, policy legitimacy, and the Supreme Court.”</w:t>
      </w:r>
      <w:proofErr w:type="gramEnd"/>
      <w:r w:rsidRPr="004D4173">
        <w:t xml:space="preserve">  American Politics Quarterly, Vol. 20, No. 4, Lexis]</w:t>
      </w:r>
    </w:p>
    <w:p w:rsidR="005C5A91" w:rsidRPr="0077774E" w:rsidRDefault="005C5A91" w:rsidP="005C5A91">
      <w:pPr>
        <w:rPr>
          <w:sz w:val="16"/>
        </w:rPr>
      </w:pPr>
      <w:r w:rsidRPr="004D4173">
        <w:rPr>
          <w:sz w:val="16"/>
        </w:rPr>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w:t>
      </w:r>
      <w:r w:rsidRPr="004D4173">
        <w:rPr>
          <w:sz w:val="16"/>
        </w:rPr>
        <w:lastRenderedPageBreak/>
        <w:t xml:space="preserve">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w:t>
      </w:r>
      <w:r w:rsidRPr="004D4173">
        <w:rPr>
          <w:rStyle w:val="StyleBoldUnderline"/>
        </w:rPr>
        <w:t xml:space="preserve">strategy </w:t>
      </w:r>
      <w:r w:rsidRPr="00535A4F">
        <w:rPr>
          <w:rStyle w:val="StyleBoldUnderline"/>
        </w:rPr>
        <w:t>within the Court can be considered from the context of legitimacy.</w:t>
      </w:r>
      <w:r w:rsidRPr="00535A4F">
        <w:rPr>
          <w:sz w:val="16"/>
        </w:rPr>
        <w:t xml:space="preserve">  For example, </w:t>
      </w:r>
      <w:r w:rsidRPr="00535A4F">
        <w:rPr>
          <w:rStyle w:val="StyleBoldUnderline"/>
        </w:rPr>
        <w:t xml:space="preserve">what tactics may the Court employ </w:t>
      </w:r>
      <w:r w:rsidRPr="00BF0C0B">
        <w:rPr>
          <w:rStyle w:val="StyleBoldUnderline"/>
          <w:highlight w:val="yellow"/>
        </w:rPr>
        <w:t>to reduce the erosion of political capital</w:t>
      </w:r>
      <w:r w:rsidRPr="004D4173">
        <w:rPr>
          <w:rStyle w:val="StyleBoldUnderline"/>
        </w:rPr>
        <w:t xml:space="preserve">?  </w:t>
      </w:r>
      <w:r w:rsidRPr="00535A4F">
        <w:rPr>
          <w:rStyle w:val="StyleBoldUnderline"/>
        </w:rPr>
        <w:t xml:space="preserve">By </w:t>
      </w:r>
      <w:r w:rsidRPr="00BF0C0B">
        <w:rPr>
          <w:rStyle w:val="StyleBoldUnderline"/>
          <w:highlight w:val="yellow"/>
        </w:rPr>
        <w:t>releasing controversial rulings at the end of a term</w:t>
      </w:r>
      <w:r w:rsidRPr="004D4173">
        <w:rPr>
          <w:sz w:val="16"/>
        </w:rPr>
        <w:t xml:space="preserve">, for instance, </w:t>
      </w:r>
      <w:r w:rsidRPr="00BF0C0B">
        <w:rPr>
          <w:rStyle w:val="Emphasis"/>
          <w:highlight w:val="yellow"/>
        </w:rPr>
        <w:t xml:space="preserve">the Court may afford itself a healing period, </w:t>
      </w:r>
      <w:r w:rsidRPr="00535A4F">
        <w:rPr>
          <w:rStyle w:val="Emphasis"/>
        </w:rPr>
        <w:t xml:space="preserve">a time </w:t>
      </w:r>
      <w:r w:rsidRPr="00BF0C0B">
        <w:rPr>
          <w:rStyle w:val="Emphasis"/>
          <w:highlight w:val="yellow"/>
        </w:rPr>
        <w:t xml:space="preserve">to repair </w:t>
      </w:r>
      <w:r w:rsidRPr="00535A4F">
        <w:rPr>
          <w:rStyle w:val="Emphasis"/>
        </w:rPr>
        <w:t xml:space="preserve">damaged </w:t>
      </w:r>
      <w:r w:rsidRPr="00BF0C0B">
        <w:rPr>
          <w:rStyle w:val="Emphasis"/>
          <w:highlight w:val="yellow"/>
        </w:rPr>
        <w:t>credibility prior to the next round of efforts at conferring policy legitimacy</w:t>
      </w:r>
      <w:r w:rsidRPr="00BF0C0B">
        <w:rPr>
          <w:sz w:val="16"/>
          <w:highlight w:val="yellow"/>
        </w:rPr>
        <w:t>.</w:t>
      </w:r>
      <w:r w:rsidRPr="004D4173">
        <w:rPr>
          <w:sz w:val="16"/>
        </w:rPr>
        <w:t xml:space="preserve">  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5C5A91" w:rsidRDefault="005C5A91" w:rsidP="005C5A91">
      <w:pPr>
        <w:pStyle w:val="Heading4"/>
      </w:pPr>
      <w:r>
        <w:t xml:space="preserve">9. Winners win --- plan boosts capital </w:t>
      </w:r>
    </w:p>
    <w:p w:rsidR="005C5A91" w:rsidRDefault="005C5A91" w:rsidP="005C5A91">
      <w:r w:rsidRPr="007301F2">
        <w:rPr>
          <w:rStyle w:val="StyleStyleBold12pt"/>
        </w:rPr>
        <w:t>Little 00</w:t>
      </w:r>
      <w:r w:rsidRPr="00C9381D">
        <w:t xml:space="preserve"> (Laura, Professor of Law – Temple University, Beasley School of Law, November, 52 Hastings L.J. 47, Lexis)</w:t>
      </w:r>
    </w:p>
    <w:p w:rsidR="005C5A91" w:rsidRPr="00A1029B" w:rsidRDefault="005C5A91" w:rsidP="005C5A91">
      <w:pPr>
        <w:rPr>
          <w:sz w:val="12"/>
        </w:rPr>
      </w:pPr>
      <w:r w:rsidRPr="00A1029B">
        <w:rPr>
          <w:sz w:val="12"/>
        </w:rPr>
        <w:t xml:space="preserve">Other scholars bolster Redish's position by pointing out that judicial review of both federalism and separation of powers questions presents something of a self-fulfilling prophesy. </w:t>
      </w:r>
      <w:r w:rsidRPr="00BF0C0B">
        <w:rPr>
          <w:rStyle w:val="StyleBoldUnderline"/>
          <w:highlight w:val="yellow"/>
        </w:rPr>
        <w:t>Through review of</w:t>
      </w:r>
      <w:r w:rsidRPr="007A7EF5">
        <w:rPr>
          <w:rStyle w:val="StyleBoldUnderline"/>
        </w:rPr>
        <w:t xml:space="preserve"> these </w:t>
      </w:r>
      <w:r w:rsidRPr="00BF0C0B">
        <w:rPr>
          <w:rStyle w:val="StyleBoldUnderline"/>
          <w:highlight w:val="yellow"/>
        </w:rPr>
        <w:t>sensitive issues</w:t>
      </w:r>
      <w:r w:rsidRPr="007A7EF5">
        <w:rPr>
          <w:rStyle w:val="StyleBoldUnderline"/>
        </w:rPr>
        <w:t xml:space="preserve"> of power, </w:t>
      </w:r>
      <w:r w:rsidRPr="00BF0C0B">
        <w:rPr>
          <w:rStyle w:val="StyleBoldUnderline"/>
          <w:highlight w:val="yellow"/>
        </w:rPr>
        <w:t>the judiciary</w:t>
      </w:r>
      <w:r w:rsidRPr="00A1029B">
        <w:rPr>
          <w:bCs/>
          <w:sz w:val="12"/>
        </w:rPr>
        <w:t xml:space="preserve"> </w:t>
      </w:r>
      <w:r w:rsidRPr="00BF0C0B">
        <w:rPr>
          <w:rStyle w:val="Emphasis"/>
          <w:highlight w:val="yellow"/>
        </w:rPr>
        <w:t>bolsters its</w:t>
      </w:r>
      <w:r w:rsidRPr="007A7EF5">
        <w:rPr>
          <w:rStyle w:val="Emphasis"/>
        </w:rPr>
        <w:t xml:space="preserve"> own </w:t>
      </w:r>
      <w:r w:rsidRPr="00BF0C0B">
        <w:rPr>
          <w:rStyle w:val="Emphasis"/>
          <w:highlight w:val="yellow"/>
        </w:rPr>
        <w:t>position or amasses "political capital</w:t>
      </w:r>
      <w:r w:rsidRPr="00BF0C0B">
        <w:rPr>
          <w:rStyle w:val="StyleBoldUnderline"/>
          <w:highlight w:val="yellow"/>
        </w:rPr>
        <w:t>" and</w:t>
      </w:r>
      <w:r w:rsidRPr="007A7EF5">
        <w:rPr>
          <w:rStyle w:val="StyleBoldUnderline"/>
        </w:rPr>
        <w:t>,</w:t>
      </w:r>
      <w:r w:rsidRPr="00A1029B">
        <w:rPr>
          <w:sz w:val="12"/>
        </w:rPr>
        <w:t xml:space="preserve"> </w:t>
      </w:r>
      <w:r w:rsidRPr="007A7EF5">
        <w:rPr>
          <w:rStyle w:val="StyleBoldUnderline"/>
        </w:rPr>
        <w:t xml:space="preserve">thereby, </w:t>
      </w:r>
      <w:r w:rsidRPr="00BF0C0B">
        <w:rPr>
          <w:rStyle w:val="StyleBoldUnderline"/>
          <w:highlight w:val="yellow"/>
        </w:rPr>
        <w:t>legitimates its</w:t>
      </w:r>
      <w:r w:rsidRPr="007A7EF5">
        <w:rPr>
          <w:rStyle w:val="StyleBoldUnderline"/>
        </w:rPr>
        <w:t xml:space="preserve"> own </w:t>
      </w:r>
      <w:r w:rsidRPr="00BF0C0B">
        <w:rPr>
          <w:rStyle w:val="StyleBoldUnderline"/>
          <w:highlight w:val="yellow"/>
        </w:rPr>
        <w:t>power to engage in</w:t>
      </w:r>
      <w:r w:rsidRPr="007A7EF5">
        <w:rPr>
          <w:rStyle w:val="StyleBoldUnderline"/>
        </w:rPr>
        <w:t xml:space="preserve"> such </w:t>
      </w:r>
      <w:proofErr w:type="gramStart"/>
      <w:r w:rsidRPr="00BF0C0B">
        <w:rPr>
          <w:rStyle w:val="StyleBoldUnderline"/>
          <w:highlight w:val="yellow"/>
        </w:rPr>
        <w:t>review</w:t>
      </w:r>
      <w:r w:rsidRPr="007A7EF5">
        <w:rPr>
          <w:rStyle w:val="StyleBoldUnderline"/>
        </w:rPr>
        <w:t xml:space="preserve"> .</w:t>
      </w:r>
      <w:proofErr w:type="gramEnd"/>
      <w:r w:rsidRPr="00A1029B">
        <w:rPr>
          <w:sz w:val="12"/>
        </w:rPr>
        <w:t xml:space="preserve"> 237 The judiciary has therefore established</w:t>
      </w:r>
      <w:proofErr w:type="gramStart"/>
      <w:r w:rsidRPr="00A1029B">
        <w:rPr>
          <w:sz w:val="12"/>
        </w:rPr>
        <w:t>  [</w:t>
      </w:r>
      <w:proofErr w:type="gramEnd"/>
      <w:r w:rsidRPr="00A1029B">
        <w:rPr>
          <w:sz w:val="12"/>
        </w:rPr>
        <w:t xml:space="preserve">*98]  itself as an effective watchdog to ensure that governmental structures are functioning appropriately. n237. Perry, supra note 11, at 57 </w:t>
      </w:r>
      <w:r w:rsidRPr="007A7EF5">
        <w:rPr>
          <w:rStyle w:val="StyleBoldUnderline"/>
        </w:rPr>
        <w:t>(</w:t>
      </w:r>
      <w:r w:rsidRPr="00BF0C0B">
        <w:rPr>
          <w:rStyle w:val="StyleBoldUnderline"/>
          <w:highlight w:val="yellow"/>
        </w:rPr>
        <w:t>Supreme Court has "amassed a great deal of</w:t>
      </w:r>
      <w:r w:rsidRPr="007A7EF5">
        <w:rPr>
          <w:rStyle w:val="StyleBoldUnderline"/>
        </w:rPr>
        <w:t xml:space="preserve"> the </w:t>
      </w:r>
      <w:r w:rsidRPr="00BF0C0B">
        <w:rPr>
          <w:rStyle w:val="StyleBoldUnderline"/>
          <w:highlight w:val="yellow"/>
        </w:rPr>
        <w:t>political capital</w:t>
      </w:r>
      <w:r w:rsidRPr="007A7EF5">
        <w:rPr>
          <w:rStyle w:val="StyleBoldUnderline"/>
        </w:rPr>
        <w:t xml:space="preserve"> it now enjoys ... precisely </w:t>
      </w:r>
      <w:r w:rsidRPr="00BF0C0B">
        <w:rPr>
          <w:rStyle w:val="StyleBoldUnderline"/>
          <w:highlight w:val="yellow"/>
        </w:rPr>
        <w:t>by resolving problems arising under</w:t>
      </w:r>
      <w:r w:rsidRPr="007A7EF5">
        <w:rPr>
          <w:rStyle w:val="StyleBoldUnderline"/>
        </w:rPr>
        <w:t xml:space="preserve"> </w:t>
      </w:r>
      <w:r w:rsidRPr="00A1029B">
        <w:rPr>
          <w:sz w:val="12"/>
        </w:rPr>
        <w:t xml:space="preserve">the doctrines of federalism and of the </w:t>
      </w:r>
      <w:r w:rsidRPr="00BF0C0B">
        <w:rPr>
          <w:rStyle w:val="Emphasis"/>
          <w:highlight w:val="yellow"/>
        </w:rPr>
        <w:t>separation-of-powers</w:t>
      </w:r>
      <w:r w:rsidRPr="00A1029B">
        <w:rPr>
          <w:sz w:val="12"/>
        </w:rPr>
        <w:t xml:space="preserve"> "); see also Archibald Cox, The Role of the Supreme Court in American Government 30 (1972) (explaining that "history legitimated the power [of judicial review], and then habit took over to guide men's actions so long as the system worked well enough"). </w:t>
      </w:r>
    </w:p>
    <w:p w:rsidR="005C5A91" w:rsidRDefault="005C5A91" w:rsidP="005C5A91">
      <w:pPr>
        <w:pStyle w:val="Heading4"/>
      </w:pPr>
      <w:r>
        <w:t xml:space="preserve">10. Controversial decisions don’t affect capital – Bush v. Gore proves </w:t>
      </w:r>
    </w:p>
    <w:p w:rsidR="005C5A91" w:rsidRPr="003F5BC1" w:rsidRDefault="005C5A91" w:rsidP="005C5A91">
      <w:pPr>
        <w:rPr>
          <w:rStyle w:val="StyleStyleBold12pt"/>
        </w:rPr>
      </w:pPr>
      <w:r w:rsidRPr="003F5BC1">
        <w:rPr>
          <w:rStyle w:val="StyleStyleBold12pt"/>
        </w:rPr>
        <w:t>Balkin 01</w:t>
      </w:r>
    </w:p>
    <w:p w:rsidR="005C5A91" w:rsidRDefault="005C5A91" w:rsidP="005C5A91">
      <w:pPr>
        <w:rPr>
          <w:sz w:val="10"/>
        </w:rPr>
      </w:pPr>
      <w:r>
        <w:rPr>
          <w:sz w:val="10"/>
        </w:rPr>
        <w:t>[Jack,  Knight Professor of Constitutional Law and the First Amendment, Yale Law School,  Bush v. Gore and the Boundary Between Law and Politics, June 2001, L/N]</w:t>
      </w:r>
    </w:p>
    <w:p w:rsidR="005C5A91" w:rsidRDefault="005C5A91" w:rsidP="005C5A91">
      <w:pPr>
        <w:rPr>
          <w:sz w:val="10"/>
        </w:rPr>
      </w:pPr>
    </w:p>
    <w:p w:rsidR="005C5A91" w:rsidRDefault="005C5A91" w:rsidP="005C5A91">
      <w:pPr>
        <w:rPr>
          <w:rStyle w:val="Emphasis"/>
        </w:rPr>
      </w:pPr>
      <w:r w:rsidRPr="00BF0C0B">
        <w:rPr>
          <w:rStyle w:val="StyleBoldUnderline"/>
          <w:highlight w:val="yellow"/>
        </w:rPr>
        <w:t>The Court's legitimacy is often described in terms of</w:t>
      </w:r>
      <w:r w:rsidRPr="003F5BC1">
        <w:rPr>
          <w:sz w:val="12"/>
          <w:szCs w:val="20"/>
        </w:rPr>
        <w:t xml:space="preserve"> its "</w:t>
      </w:r>
      <w:r w:rsidRPr="00BF0C0B">
        <w:rPr>
          <w:rStyle w:val="StyleBoldUnderline"/>
          <w:highlight w:val="yellow"/>
        </w:rPr>
        <w:t>political</w:t>
      </w:r>
      <w:r w:rsidRPr="003F5BC1">
        <w:rPr>
          <w:rStyle w:val="StyleBoldUnderline"/>
        </w:rPr>
        <w:t xml:space="preserve"> </w:t>
      </w:r>
      <w:r w:rsidRPr="00BF0C0B">
        <w:rPr>
          <w:rStyle w:val="StyleBoldUnderline"/>
          <w:highlight w:val="yellow"/>
        </w:rPr>
        <w:t>capital</w:t>
      </w:r>
      <w:r w:rsidRPr="003F5BC1">
        <w:rPr>
          <w:rStyle w:val="StyleBoldUnderline"/>
        </w:rPr>
        <w:t>."</w:t>
      </w:r>
      <w:r w:rsidRPr="003F5BC1">
        <w:rPr>
          <w:sz w:val="12"/>
          <w:szCs w:val="20"/>
        </w:rPr>
        <w:t xml:space="preserve"> n143 </w:t>
      </w:r>
      <w:proofErr w:type="gramStart"/>
      <w:r w:rsidRPr="003F5BC1">
        <w:rPr>
          <w:sz w:val="12"/>
          <w:szCs w:val="20"/>
        </w:rPr>
        <w:t>The</w:t>
      </w:r>
      <w:proofErr w:type="gramEnd"/>
      <w:r w:rsidRPr="003F5BC1">
        <w:rPr>
          <w:sz w:val="12"/>
          <w:szCs w:val="20"/>
        </w:rPr>
        <w:t xml:space="preserve"> term "political capital" is generally not defined. It is likely that it has many facets. One element of political capital might be the likelihood that people will follow the Court's decisions and treat them as binding law, especially in controversial cases. Yet if the question is merely whether the Court's decisions will be obeyed, </w:t>
      </w:r>
      <w:r w:rsidRPr="00BF0C0B">
        <w:rPr>
          <w:rStyle w:val="StyleBoldUnderline"/>
          <w:highlight w:val="yellow"/>
        </w:rPr>
        <w:t>it seems</w:t>
      </w:r>
      <w:r w:rsidRPr="003F5BC1">
        <w:rPr>
          <w:rStyle w:val="StyleBoldUnderline"/>
        </w:rPr>
        <w:t xml:space="preserve"> </w:t>
      </w:r>
      <w:r w:rsidRPr="00BF0C0B">
        <w:rPr>
          <w:rStyle w:val="StyleBoldUnderline"/>
          <w:highlight w:val="yellow"/>
        </w:rPr>
        <w:t>clear</w:t>
      </w:r>
      <w:r w:rsidRPr="003F5BC1">
        <w:rPr>
          <w:rStyle w:val="StyleBoldUnderline"/>
        </w:rPr>
        <w:t xml:space="preserve"> that</w:t>
      </w:r>
      <w:r w:rsidRPr="003F5BC1">
        <w:rPr>
          <w:sz w:val="12"/>
          <w:szCs w:val="20"/>
        </w:rPr>
        <w:t xml:space="preserve"> its </w:t>
      </w:r>
      <w:r w:rsidRPr="00BF0C0B">
        <w:rPr>
          <w:rStyle w:val="Emphasis"/>
          <w:highlight w:val="yellow"/>
        </w:rPr>
        <w:t>capital was hardly</w:t>
      </w:r>
      <w:r w:rsidRPr="003F5BC1">
        <w:rPr>
          <w:rStyle w:val="Emphasis"/>
        </w:rPr>
        <w:t xml:space="preserve"> </w:t>
      </w:r>
      <w:r w:rsidRPr="00BF0C0B">
        <w:rPr>
          <w:rStyle w:val="Emphasis"/>
          <w:highlight w:val="yellow"/>
        </w:rPr>
        <w:t>damaged</w:t>
      </w:r>
      <w:r w:rsidRPr="003F5BC1">
        <w:rPr>
          <w:rStyle w:val="Emphasis"/>
        </w:rPr>
        <w:t xml:space="preserve"> at all</w:t>
      </w:r>
      <w:r w:rsidRPr="003F5BC1">
        <w:rPr>
          <w:rStyle w:val="StyleBoldUnderline"/>
        </w:rPr>
        <w:t>. No one doubted</w:t>
      </w:r>
      <w:r w:rsidRPr="003F5BC1">
        <w:rPr>
          <w:sz w:val="12"/>
          <w:szCs w:val="20"/>
        </w:rPr>
        <w:t xml:space="preserve"> for a second that </w:t>
      </w:r>
      <w:r w:rsidRPr="003F5BC1">
        <w:rPr>
          <w:rStyle w:val="StyleBoldUnderline"/>
        </w:rPr>
        <w:t>Al Gore would obey the Court's orde</w:t>
      </w:r>
      <w:r w:rsidRPr="003F5BC1">
        <w:rPr>
          <w:sz w:val="12"/>
          <w:szCs w:val="20"/>
        </w:rPr>
        <w:t>r, or that the Florida Supreme Court would cease the recounts immediately</w:t>
      </w:r>
      <w:r w:rsidRPr="00535A4F">
        <w:rPr>
          <w:sz w:val="12"/>
          <w:szCs w:val="20"/>
        </w:rPr>
        <w:t xml:space="preserve">. </w:t>
      </w:r>
      <w:r w:rsidRPr="00535A4F">
        <w:rPr>
          <w:rStyle w:val="StyleBoldUnderline"/>
        </w:rPr>
        <w:t>The Court's ability to command obedience remains largely unaffected by Bush v. Gore</w:t>
      </w:r>
      <w:r w:rsidRPr="00535A4F">
        <w:rPr>
          <w:sz w:val="12"/>
          <w:szCs w:val="20"/>
        </w:rPr>
        <w:t xml:space="preserve">. </w:t>
      </w:r>
      <w:r w:rsidRPr="00535A4F">
        <w:rPr>
          <w:rStyle w:val="StyleBoldUnderline"/>
        </w:rPr>
        <w:t>Ther</w:t>
      </w:r>
      <w:r w:rsidRPr="003F5BC1">
        <w:rPr>
          <w:rStyle w:val="StyleBoldUnderline"/>
        </w:rPr>
        <w:t>e is little doubt that people will continue to follow the Supreme Court's decisions</w:t>
      </w:r>
      <w:r w:rsidRPr="003F5BC1">
        <w:rPr>
          <w:sz w:val="12"/>
          <w:szCs w:val="20"/>
        </w:rPr>
        <w:t xml:space="preserve">. Lawyers will continue to cite them, and lower courts and legal officials will continue to apply them as before. Thus, if legitimacy or political capital means only brute [*1451] acceptance of the Court and its decisions as a going concern, </w:t>
      </w:r>
      <w:r w:rsidRPr="00BF0C0B">
        <w:rPr>
          <w:rStyle w:val="StyleBoldUnderline"/>
          <w:b/>
          <w:highlight w:val="yellow"/>
        </w:rPr>
        <w:t>the Court will not lose any legitimacy as a result</w:t>
      </w:r>
      <w:r w:rsidRPr="003F5BC1">
        <w:rPr>
          <w:rStyle w:val="StyleBoldUnderline"/>
          <w:b/>
        </w:rPr>
        <w:t xml:space="preserve"> </w:t>
      </w:r>
      <w:r w:rsidRPr="00BF0C0B">
        <w:rPr>
          <w:rStyle w:val="StyleBoldUnderline"/>
          <w:b/>
          <w:highlight w:val="yellow"/>
        </w:rPr>
        <w:t>of</w:t>
      </w:r>
      <w:r w:rsidRPr="003F5BC1">
        <w:rPr>
          <w:rStyle w:val="StyleBoldUnderline"/>
          <w:b/>
        </w:rPr>
        <w:t xml:space="preserve"> its decision in </w:t>
      </w:r>
      <w:r w:rsidRPr="00BF0C0B">
        <w:rPr>
          <w:rStyle w:val="StyleBoldUnderline"/>
          <w:b/>
          <w:highlight w:val="yellow"/>
        </w:rPr>
        <w:t>Bush v. Gore</w:t>
      </w:r>
      <w:r w:rsidRPr="003F5BC1">
        <w:rPr>
          <w:sz w:val="12"/>
          <w:szCs w:val="20"/>
        </w:rPr>
        <w:t xml:space="preserve">. If the Court's political capital is judged by whether politicians are well-or ill-disposed toward the Supreme Court, then the Supreme Court may well have increased its political capital in the short term by halting the recounts. </w:t>
      </w:r>
      <w:proofErr w:type="gramStart"/>
      <w:r w:rsidRPr="003F5BC1">
        <w:rPr>
          <w:sz w:val="12"/>
          <w:szCs w:val="20"/>
        </w:rPr>
        <w:t>n144</w:t>
      </w:r>
      <w:proofErr w:type="gramEnd"/>
      <w:r w:rsidRPr="003F5BC1">
        <w:rPr>
          <w:sz w:val="12"/>
          <w:szCs w:val="20"/>
        </w:rPr>
        <w:t xml:space="preserve"> After all, there is now a Republican president, and Republicans control both houses of Congress. They are no doubt delighted with the Supreme Court's exercise of judicial review, for it guarantees them a period of one-party rule. As a result, they are probably much more favorably disposed to granting the Justices the pay raise that Chief Justice Rehnquist has been requesting for several years. </w:t>
      </w:r>
      <w:proofErr w:type="gramStart"/>
      <w:r w:rsidRPr="003F5BC1">
        <w:rPr>
          <w:sz w:val="12"/>
          <w:szCs w:val="20"/>
        </w:rPr>
        <w:t>n145</w:t>
      </w:r>
      <w:proofErr w:type="gramEnd"/>
      <w:r w:rsidRPr="003F5BC1">
        <w:rPr>
          <w:sz w:val="12"/>
          <w:szCs w:val="20"/>
        </w:rPr>
        <w:t xml:space="preserve"> Judged in raw political terms, the Supreme Court made much more powerful friends than enemies when it decided Bush v. Gore. </w:t>
      </w:r>
      <w:proofErr w:type="gramStart"/>
      <w:r w:rsidRPr="003F5BC1">
        <w:rPr>
          <w:sz w:val="12"/>
          <w:szCs w:val="20"/>
        </w:rPr>
        <w:t>n146</w:t>
      </w:r>
      <w:proofErr w:type="gramEnd"/>
      <w:r w:rsidRPr="003F5BC1">
        <w:rPr>
          <w:sz w:val="12"/>
          <w:szCs w:val="20"/>
        </w:rPr>
        <w:t xml:space="preserve"> Nevertheless, legitimacy might mean something more than the two senses of "political capital" that I have just described. When people speak of "legitimacy" - not in a rigorously philosophical sense but in an everyday sense of the word - they are often referring to basic questions of trust and confidence in public officials: Do people believe that public officials are honest and trustworthy, and do they have confidence that public officials will act in the public interest and not for purely partisan or selfish reasons? These forms of legitimacy are crucial to the courts because the courts rely so heavily on the appearance of fairness and reasonableness. To be sure, sometimes people speak of "moral legitimacy" - whether what government officials do is in fact just and fair - and "procedural legitimacy" - whether government officials have employed fair procedures. But often people do not know what government officials are doing - for example, most people do not read judicial opinions - and even then what is actually just and fair is often difficult to determine. So in practice when [*1452] people speak of a court's "moral legitimacy" or "procedural legitimacy," they may not mean whether courts actually are fair and just but whether people believe that they are fair and just. According to this analysis, moral and procedural legitimacy are elements of trust and confidence in public officials - in this case, trust and confidence that these officials are upright and honest and will do the right thing. Understood in this broader sense, the question of the Court's legitimacy concerns whether people will continue to have faith in the Court as a fair-minded arbiter of constitutional questions, whether they trust the Court, whether they have confidence in its decisions, and whether they believe its decisions are principled and above mere partisan politics. That sort of confidence and trust probably has been shaken, particularly among lawyers and legal academics, but also in portions of the public at large. Even so, the effects of Bush v. Gore on the Court's legitimacy may differ markedly for different populations and social groups. Perhaps trust and confidence have been damaged among Democratic voters - who are a sizeable proportion of the population - and within the legal academy, which tends to be liberal. But in other groups, the evidence of a loss of faith is quite mixed. Republican politicians like Tom DeLay and Trent Lott probably now have renewed confidence in the Court. After Bush v. Gore, they know that they can rely on the Court to do the right thing (in all the different senses of the word "right"). Although liberal legal academics have been badly shaken by the decision, conservative legal academics have come to the Court's defense, and one expects that we will see more spirited endorsements in the future. </w:t>
      </w:r>
      <w:proofErr w:type="gramStart"/>
      <w:r w:rsidRPr="003F5BC1">
        <w:rPr>
          <w:sz w:val="12"/>
          <w:szCs w:val="20"/>
        </w:rPr>
        <w:t>n147</w:t>
      </w:r>
      <w:proofErr w:type="gramEnd"/>
      <w:r w:rsidRPr="003F5BC1">
        <w:rPr>
          <w:sz w:val="12"/>
          <w:szCs w:val="20"/>
        </w:rPr>
        <w:t xml:space="preserve"> Finally, most Americans are not privy to the niceties of constitutional argument and so may not be able to judge whether the Court has played fast and loose with the law. Indeed, the polling data do not seem to suggest a sharp drop off in the Court's approval ratings. A Gallup Poll conducted from January 10 to 14, 2001, indicated that 59% of those surveyed approved of how the Court was handling its job while 34% disapproved, only a three percentage point drop from its 62% approval rating in a similar poll taken from August 29 to September 5, 2000, long before the Florida controversy occurred. </w:t>
      </w:r>
      <w:proofErr w:type="gramStart"/>
      <w:r w:rsidRPr="003F5BC1">
        <w:rPr>
          <w:sz w:val="12"/>
          <w:szCs w:val="20"/>
        </w:rPr>
        <w:t>n148</w:t>
      </w:r>
      <w:proofErr w:type="gramEnd"/>
      <w:r w:rsidRPr="003F5BC1">
        <w:rPr>
          <w:sz w:val="12"/>
          <w:szCs w:val="20"/>
        </w:rPr>
        <w:t xml:space="preserve"> Make no mistake: Many people are very, very angry at the Supreme Court, and the Court probably has lost their trust and confidence. But these citizens may not constitute a majority [*1453] of all Americans. Perhaps more importantly, the persons who are currently in power like what the Court is doing just fine. In any case, </w:t>
      </w:r>
      <w:r w:rsidRPr="00BF0C0B">
        <w:rPr>
          <w:rStyle w:val="StyleBoldUnderline"/>
          <w:highlight w:val="yellow"/>
        </w:rPr>
        <w:t>there is no doubt</w:t>
      </w:r>
      <w:r w:rsidRPr="003F5BC1">
        <w:rPr>
          <w:rStyle w:val="StyleBoldUnderline"/>
        </w:rPr>
        <w:t xml:space="preserve"> in my mind that </w:t>
      </w:r>
      <w:r w:rsidRPr="00BF0C0B">
        <w:rPr>
          <w:rStyle w:val="StyleBoldUnderline"/>
          <w:highlight w:val="yellow"/>
        </w:rPr>
        <w:t>the Supreme Court will eventually</w:t>
      </w:r>
      <w:r w:rsidRPr="003F5BC1">
        <w:rPr>
          <w:rStyle w:val="StyleBoldUnderline"/>
        </w:rPr>
        <w:t xml:space="preserve"> </w:t>
      </w:r>
      <w:r w:rsidRPr="00BF0C0B">
        <w:rPr>
          <w:rStyle w:val="StyleBoldUnderline"/>
          <w:highlight w:val="yellow"/>
        </w:rPr>
        <w:t>regain whatever</w:t>
      </w:r>
      <w:r w:rsidRPr="003F5BC1">
        <w:rPr>
          <w:rStyle w:val="StyleBoldUnderline"/>
        </w:rPr>
        <w:t xml:space="preserve"> trust and </w:t>
      </w:r>
      <w:r w:rsidRPr="00BF0C0B">
        <w:rPr>
          <w:rStyle w:val="StyleBoldUnderline"/>
          <w:highlight w:val="yellow"/>
        </w:rPr>
        <w:t>confidence</w:t>
      </w:r>
      <w:r w:rsidRPr="003F5BC1">
        <w:rPr>
          <w:rStyle w:val="StyleBoldUnderline"/>
        </w:rPr>
        <w:t xml:space="preserve"> among the American public that </w:t>
      </w:r>
      <w:r w:rsidRPr="00BF0C0B">
        <w:rPr>
          <w:rStyle w:val="StyleBoldUnderline"/>
          <w:highlight w:val="yellow"/>
        </w:rPr>
        <w:t>it lost</w:t>
      </w:r>
      <w:r w:rsidRPr="003F5BC1">
        <w:rPr>
          <w:sz w:val="12"/>
          <w:szCs w:val="20"/>
        </w:rPr>
        <w:t xml:space="preserve"> in Bush v. Gore. </w:t>
      </w:r>
      <w:r w:rsidRPr="00BF0C0B">
        <w:rPr>
          <w:rStyle w:val="StyleBoldUnderline"/>
          <w:highlight w:val="yellow"/>
        </w:rPr>
        <w:t>The Supreme Court has</w:t>
      </w:r>
      <w:r w:rsidRPr="003F5BC1">
        <w:rPr>
          <w:rStyle w:val="StyleBoldUnderline"/>
        </w:rPr>
        <w:t xml:space="preserve"> </w:t>
      </w:r>
      <w:r w:rsidRPr="00BF0C0B">
        <w:rPr>
          <w:rStyle w:val="StyleBoldUnderline"/>
          <w:highlight w:val="yellow"/>
        </w:rPr>
        <w:t xml:space="preserve">often </w:t>
      </w:r>
      <w:r w:rsidRPr="00BF0C0B">
        <w:rPr>
          <w:rStyle w:val="Emphasis"/>
          <w:highlight w:val="yellow"/>
        </w:rPr>
        <w:t>misbehaved</w:t>
      </w:r>
      <w:r w:rsidRPr="00BF0C0B">
        <w:rPr>
          <w:rStyle w:val="StyleBoldUnderline"/>
          <w:highlight w:val="yellow"/>
        </w:rPr>
        <w:t xml:space="preserve"> and </w:t>
      </w:r>
      <w:r w:rsidRPr="00BF0C0B">
        <w:rPr>
          <w:rStyle w:val="Emphasis"/>
          <w:highlight w:val="yellow"/>
        </w:rPr>
        <w:t>squandered its political capital</w:t>
      </w:r>
      <w:r w:rsidRPr="003F5BC1">
        <w:rPr>
          <w:rStyle w:val="Emphasis"/>
        </w:rPr>
        <w:t xml:space="preserve"> foolishly</w:t>
      </w:r>
      <w:r w:rsidRPr="003F5BC1">
        <w:rPr>
          <w:rStyle w:val="StyleBoldUnderline"/>
        </w:rPr>
        <w:t>.</w:t>
      </w:r>
      <w:r w:rsidRPr="003F5BC1">
        <w:rPr>
          <w:sz w:val="12"/>
          <w:szCs w:val="20"/>
        </w:rPr>
        <w:t xml:space="preserve"> It has done some very unjust and wicked things in the course of its history, and yet people still continue to respect and admire it. If the Court survived Dred Scott v. Sandford, </w:t>
      </w:r>
      <w:r w:rsidRPr="00BF0C0B">
        <w:rPr>
          <w:rStyle w:val="Emphasis"/>
          <w:highlight w:val="yellow"/>
        </w:rPr>
        <w:t>it can certainly survive</w:t>
      </w:r>
      <w:r w:rsidRPr="003F5BC1">
        <w:rPr>
          <w:rStyle w:val="Emphasis"/>
        </w:rPr>
        <w:t xml:space="preserve"> this.</w:t>
      </w:r>
    </w:p>
    <w:p w:rsidR="005C5A91" w:rsidRDefault="005C5A91" w:rsidP="005C5A91">
      <w:pPr>
        <w:pStyle w:val="Heading4"/>
        <w:rPr>
          <w:shd w:val="clear" w:color="auto" w:fill="FFFFFF"/>
        </w:rPr>
      </w:pPr>
      <w:r>
        <w:t xml:space="preserve">11. </w:t>
      </w:r>
      <w:r>
        <w:rPr>
          <w:shd w:val="clear" w:color="auto" w:fill="FFFFFF"/>
        </w:rPr>
        <w:t xml:space="preserve">Strong public support for the plan </w:t>
      </w:r>
    </w:p>
    <w:p w:rsidR="005C5A91" w:rsidRPr="006A1B6D" w:rsidRDefault="005C5A91" w:rsidP="005C5A91">
      <w:pPr>
        <w:rPr>
          <w:rStyle w:val="StyleStyleBold12pt"/>
        </w:rPr>
      </w:pPr>
      <w:r w:rsidRPr="006A1B6D">
        <w:rPr>
          <w:rStyle w:val="StyleStyleBold12pt"/>
        </w:rPr>
        <w:t>ENS 01</w:t>
      </w:r>
    </w:p>
    <w:p w:rsidR="005C5A91" w:rsidRPr="006A1B6D" w:rsidRDefault="005C5A91" w:rsidP="005C5A91">
      <w:r w:rsidRPr="006A1B6D">
        <w:t xml:space="preserve">[Environmental News </w:t>
      </w:r>
      <w:proofErr w:type="gramStart"/>
      <w:r w:rsidRPr="006A1B6D">
        <w:t>Service ,</w:t>
      </w:r>
      <w:proofErr w:type="gramEnd"/>
      <w:r w:rsidRPr="006A1B6D">
        <w:t xml:space="preserve"> U.S. Military Under Attack on Environmental Grounds, 6/25/01, </w:t>
      </w:r>
      <w:hyperlink r:id="rId109" w:history="1">
        <w:r w:rsidRPr="006A1B6D">
          <w:rPr>
            <w:rStyle w:val="Hyperlink"/>
          </w:rPr>
          <w:t>http://www.ens-newswire.com/ens/jun2001/2001-06-25-03.asp</w:t>
        </w:r>
      </w:hyperlink>
      <w:r w:rsidRPr="006A1B6D">
        <w:t>]</w:t>
      </w:r>
    </w:p>
    <w:p w:rsidR="005C5A91" w:rsidRDefault="005C5A91" w:rsidP="005C5A91">
      <w:pPr>
        <w:rPr>
          <w:rFonts w:ascii="Arial" w:eastAsia="Times New Roman" w:hAnsi="Arial" w:cs="Arial"/>
          <w:color w:val="222222"/>
          <w:szCs w:val="20"/>
          <w:shd w:val="clear" w:color="auto" w:fill="FFFFFF"/>
        </w:rPr>
      </w:pPr>
    </w:p>
    <w:p w:rsidR="005C5A91" w:rsidRPr="002606E0" w:rsidRDefault="005C5A91" w:rsidP="005C5A91">
      <w:pPr>
        <w:rPr>
          <w:bCs/>
          <w:u w:val="single"/>
        </w:rPr>
      </w:pPr>
      <w:r w:rsidRPr="00BF0C0B">
        <w:rPr>
          <w:rStyle w:val="Emphasis"/>
          <w:highlight w:val="yellow"/>
        </w:rPr>
        <w:lastRenderedPageBreak/>
        <w:t xml:space="preserve">A coalition of citizen’s </w:t>
      </w:r>
      <w:r w:rsidRPr="00535A4F">
        <w:rPr>
          <w:rStyle w:val="Emphasis"/>
        </w:rPr>
        <w:t>organizations</w:t>
      </w:r>
      <w:r w:rsidRPr="00535A4F">
        <w:rPr>
          <w:rStyle w:val="StyleBoldUnderline"/>
        </w:rPr>
        <w:t xml:space="preserve"> </w:t>
      </w:r>
      <w:r w:rsidRPr="00BF0C0B">
        <w:rPr>
          <w:rStyle w:val="StyleBoldUnderline"/>
          <w:highlight w:val="yellow"/>
        </w:rPr>
        <w:t>is challenging the</w:t>
      </w:r>
      <w:r w:rsidRPr="00DB60D3">
        <w:rPr>
          <w:rStyle w:val="StyleBoldUnderline"/>
        </w:rPr>
        <w:t xml:space="preserve"> </w:t>
      </w:r>
      <w:r w:rsidRPr="006A1B6D">
        <w:rPr>
          <w:sz w:val="14"/>
        </w:rPr>
        <w:t xml:space="preserve">U.S. </w:t>
      </w:r>
      <w:r w:rsidRPr="00BF0C0B">
        <w:rPr>
          <w:rStyle w:val="StyleBoldUnderline"/>
          <w:highlight w:val="yellow"/>
        </w:rPr>
        <w:t>Armed Forces,</w:t>
      </w:r>
      <w:r w:rsidRPr="00BF0C0B">
        <w:rPr>
          <w:sz w:val="14"/>
          <w:highlight w:val="yellow"/>
        </w:rPr>
        <w:t xml:space="preserve"> </w:t>
      </w:r>
      <w:r w:rsidRPr="00535A4F">
        <w:rPr>
          <w:rStyle w:val="StyleBoldUnderline"/>
        </w:rPr>
        <w:t>alleging</w:t>
      </w:r>
      <w:r w:rsidRPr="00535A4F">
        <w:rPr>
          <w:sz w:val="14"/>
        </w:rPr>
        <w:t xml:space="preserve"> that the hea</w:t>
      </w:r>
      <w:r w:rsidRPr="00535A4F">
        <w:rPr>
          <w:rStyle w:val="StyleBoldUnderline"/>
        </w:rPr>
        <w:t>lth and safety of communities</w:t>
      </w:r>
      <w:r w:rsidRPr="00535A4F">
        <w:rPr>
          <w:sz w:val="14"/>
        </w:rPr>
        <w:t xml:space="preserve"> across the country </w:t>
      </w:r>
      <w:r w:rsidRPr="00535A4F">
        <w:rPr>
          <w:rStyle w:val="StyleBoldUnderline"/>
        </w:rPr>
        <w:t>is under assault from</w:t>
      </w:r>
      <w:r w:rsidRPr="00535A4F">
        <w:rPr>
          <w:sz w:val="14"/>
        </w:rPr>
        <w:t xml:space="preserve"> past an</w:t>
      </w:r>
      <w:r w:rsidRPr="006A1B6D">
        <w:rPr>
          <w:sz w:val="14"/>
        </w:rPr>
        <w:t xml:space="preserve">d current </w:t>
      </w:r>
      <w:r w:rsidRPr="00BF0C0B">
        <w:rPr>
          <w:rStyle w:val="StyleBoldUnderline"/>
          <w:highlight w:val="yellow"/>
        </w:rPr>
        <w:t>polluting</w:t>
      </w:r>
      <w:r w:rsidRPr="00DB60D3">
        <w:rPr>
          <w:rStyle w:val="StyleBoldUnderline"/>
        </w:rPr>
        <w:t xml:space="preserve"> military operations</w:t>
      </w:r>
      <w:r w:rsidRPr="006A1B6D">
        <w:rPr>
          <w:sz w:val="14"/>
        </w:rPr>
        <w:t xml:space="preserve">. </w:t>
      </w:r>
      <w:r w:rsidRPr="00DB60D3">
        <w:rPr>
          <w:rStyle w:val="StyleBoldUnderline"/>
        </w:rPr>
        <w:t xml:space="preserve">In a new national campaign, </w:t>
      </w:r>
      <w:r w:rsidRPr="00535A4F">
        <w:rPr>
          <w:rStyle w:val="StyleBoldUnderline"/>
        </w:rPr>
        <w:t>citizens</w:t>
      </w:r>
      <w:r w:rsidRPr="00DB60D3">
        <w:rPr>
          <w:rStyle w:val="StyleBoldUnderline"/>
        </w:rPr>
        <w:t xml:space="preserve"> impacted by military operations</w:t>
      </w:r>
      <w:r w:rsidRPr="006A1B6D">
        <w:rPr>
          <w:sz w:val="14"/>
        </w:rPr>
        <w:t xml:space="preserve"> </w:t>
      </w:r>
      <w:r w:rsidRPr="00BF0C0B">
        <w:rPr>
          <w:rStyle w:val="StyleBoldUnderline"/>
          <w:b/>
          <w:highlight w:val="yellow"/>
        </w:rPr>
        <w:t>from</w:t>
      </w:r>
      <w:r w:rsidRPr="00DB60D3">
        <w:rPr>
          <w:rStyle w:val="StyleBoldUnderline"/>
          <w:b/>
        </w:rPr>
        <w:t xml:space="preserve"> Hooper Bay, </w:t>
      </w:r>
      <w:r w:rsidRPr="00BF0C0B">
        <w:rPr>
          <w:rStyle w:val="StyleBoldUnderline"/>
          <w:b/>
          <w:highlight w:val="yellow"/>
        </w:rPr>
        <w:t>Alaska to</w:t>
      </w:r>
      <w:r w:rsidRPr="00DB60D3">
        <w:rPr>
          <w:rStyle w:val="StyleBoldUnderline"/>
          <w:b/>
        </w:rPr>
        <w:t xml:space="preserve"> Vieques, </w:t>
      </w:r>
      <w:r w:rsidRPr="00BF0C0B">
        <w:rPr>
          <w:rStyle w:val="StyleBoldUnderline"/>
          <w:b/>
          <w:highlight w:val="yellow"/>
        </w:rPr>
        <w:t>Puerto Rico</w:t>
      </w:r>
      <w:r w:rsidRPr="00BF0C0B">
        <w:rPr>
          <w:sz w:val="14"/>
          <w:highlight w:val="yellow"/>
        </w:rPr>
        <w:t xml:space="preserve"> </w:t>
      </w:r>
      <w:r w:rsidRPr="00535A4F">
        <w:rPr>
          <w:rStyle w:val="StyleBoldUnderline"/>
        </w:rPr>
        <w:t>are participating</w:t>
      </w:r>
      <w:r w:rsidRPr="00535A4F">
        <w:rPr>
          <w:sz w:val="14"/>
        </w:rPr>
        <w:t xml:space="preserve"> in the Military Toxics Project</w:t>
      </w:r>
      <w:r w:rsidRPr="00535A4F">
        <w:rPr>
          <w:rFonts w:ascii="Tahoma" w:hAnsi="Tahoma" w:cs="Tahoma"/>
          <w:sz w:val="14"/>
        </w:rPr>
        <w:t>�</w:t>
      </w:r>
      <w:r w:rsidRPr="00535A4F">
        <w:rPr>
          <w:sz w:val="14"/>
        </w:rPr>
        <w:t xml:space="preserve">s effort </w:t>
      </w:r>
      <w:r w:rsidRPr="00535A4F">
        <w:rPr>
          <w:rStyle w:val="StyleBoldUnderline"/>
        </w:rPr>
        <w:t>to hold the U.S. military accountable</w:t>
      </w:r>
      <w:r w:rsidRPr="00535A4F">
        <w:rPr>
          <w:sz w:val="14"/>
        </w:rPr>
        <w:t xml:space="preserve"> to </w:t>
      </w:r>
      <w:r w:rsidRPr="00535A4F">
        <w:rPr>
          <w:rStyle w:val="StyleBoldUnderline"/>
        </w:rPr>
        <w:t>the same laws that appl</w:t>
      </w:r>
      <w:r w:rsidRPr="00DB60D3">
        <w:rPr>
          <w:rStyle w:val="StyleBoldUnderline"/>
        </w:rPr>
        <w:t>y to all other sectors of society.</w:t>
      </w:r>
      <w:r w:rsidRPr="006A1B6D">
        <w:rPr>
          <w:sz w:val="14"/>
        </w:rPr>
        <w:t xml:space="preserve"> The military is not subject to most laws that protect communities and workers, either because it is completely exempt or because the Environmental Protection Agency has no enforcement authority, says Steve Taylor, national coordinator for the Maine based Military Toxics Project. </w:t>
      </w:r>
      <w:r w:rsidRPr="006A1B6D">
        <w:rPr>
          <w:rStyle w:val="StyleBoldUnderline"/>
        </w:rPr>
        <w:t>The campaign is timed to support the introduction of a bill</w:t>
      </w:r>
      <w:r w:rsidRPr="006A1B6D">
        <w:rPr>
          <w:sz w:val="14"/>
        </w:rPr>
        <w:t xml:space="preserve"> by Congressman Bob Filner, a California Democrat, who represents San Diego, home to a large contingent of U.S. Navy ships in the Pacific Fleet, the Space and Naval Warfare Systems Center, and the Naval Air Force. On June 13, Filner introduced the Military Environmental Responsibility Act, which seeks </w:t>
      </w:r>
      <w:r w:rsidRPr="00BF0C0B">
        <w:rPr>
          <w:rStyle w:val="Emphasis"/>
          <w:highlight w:val="yellow"/>
        </w:rPr>
        <w:t xml:space="preserve">to remove </w:t>
      </w:r>
      <w:r w:rsidRPr="00535A4F">
        <w:rPr>
          <w:rStyle w:val="Emphasis"/>
        </w:rPr>
        <w:t xml:space="preserve">all </w:t>
      </w:r>
      <w:r w:rsidRPr="00BF0C0B">
        <w:rPr>
          <w:rStyle w:val="Emphasis"/>
          <w:highlight w:val="yellow"/>
        </w:rPr>
        <w:t>military exemptions</w:t>
      </w:r>
      <w:r w:rsidRPr="00BF0C0B">
        <w:rPr>
          <w:rStyle w:val="StyleBoldUnderline"/>
          <w:highlight w:val="yellow"/>
        </w:rPr>
        <w:t xml:space="preserve"> from</w:t>
      </w:r>
      <w:r w:rsidRPr="006A1B6D">
        <w:rPr>
          <w:rStyle w:val="StyleBoldUnderline"/>
        </w:rPr>
        <w:t xml:space="preserve"> existing </w:t>
      </w:r>
      <w:r w:rsidRPr="00BF0C0B">
        <w:rPr>
          <w:rStyle w:val="StyleBoldUnderline"/>
          <w:highlight w:val="yellow"/>
        </w:rPr>
        <w:t>environmental</w:t>
      </w:r>
      <w:r w:rsidRPr="006A1B6D">
        <w:rPr>
          <w:rStyle w:val="StyleBoldUnderline"/>
        </w:rPr>
        <w:t xml:space="preserve">, worker and public safety </w:t>
      </w:r>
      <w:r w:rsidRPr="00BF0C0B">
        <w:rPr>
          <w:rStyle w:val="StyleBoldUnderline"/>
          <w:highlight w:val="yellow"/>
        </w:rPr>
        <w:t>laws</w:t>
      </w:r>
      <w:r w:rsidRPr="006A1B6D">
        <w:rPr>
          <w:rStyle w:val="StyleBoldUnderline"/>
        </w:rPr>
        <w:t xml:space="preserve"> and regulations</w:t>
      </w:r>
      <w:r w:rsidRPr="006A1B6D">
        <w:rPr>
          <w:sz w:val="14"/>
        </w:rPr>
        <w:t>. To back up the new bill, the Military Toxics Project (MTP) released to Congress a report entitled "Defend Our Health: The U.S. Military</w:t>
      </w:r>
      <w:r w:rsidRPr="006A1B6D">
        <w:rPr>
          <w:rFonts w:ascii="Tahoma" w:hAnsi="Tahoma" w:cs="Tahoma"/>
          <w:sz w:val="14"/>
        </w:rPr>
        <w:t>�</w:t>
      </w:r>
      <w:r w:rsidRPr="006A1B6D">
        <w:rPr>
          <w:sz w:val="14"/>
        </w:rPr>
        <w:t xml:space="preserve">s Environmental Assault </w:t>
      </w:r>
      <w:proofErr w:type="gramStart"/>
      <w:r w:rsidRPr="006A1B6D">
        <w:rPr>
          <w:sz w:val="14"/>
        </w:rPr>
        <w:t>On</w:t>
      </w:r>
      <w:proofErr w:type="gramEnd"/>
      <w:r w:rsidRPr="006A1B6D">
        <w:rPr>
          <w:sz w:val="14"/>
        </w:rPr>
        <w:t xml:space="preserve"> Communities." Prepared by MTP and Environmental Health Coalition, an environmental justice organization based in San Diego, the report shows how military exemptions from laws and lax enforcement by regulatory agencies have contributed to the existence of more than 27,000 toxic hot spots on 8,500 military properties across the country. Based on the findings of this report, the</w:t>
      </w:r>
      <w:r w:rsidRPr="006A1B6D">
        <w:rPr>
          <w:rStyle w:val="StyleBoldUnderline"/>
        </w:rPr>
        <w:t xml:space="preserve"> </w:t>
      </w:r>
      <w:r w:rsidRPr="00BF0C0B">
        <w:rPr>
          <w:rStyle w:val="StyleBoldUnderline"/>
          <w:highlight w:val="yellow"/>
        </w:rPr>
        <w:t>citizens' groups</w:t>
      </w:r>
      <w:r w:rsidRPr="006A1B6D">
        <w:rPr>
          <w:rStyle w:val="StyleBoldUnderline"/>
        </w:rPr>
        <w:t xml:space="preserve"> </w:t>
      </w:r>
      <w:r w:rsidRPr="00BF0C0B">
        <w:rPr>
          <w:rStyle w:val="StyleBoldUnderline"/>
          <w:highlight w:val="yellow"/>
        </w:rPr>
        <w:t>charge</w:t>
      </w:r>
      <w:r w:rsidRPr="006A1B6D">
        <w:rPr>
          <w:rStyle w:val="StyleBoldUnderline"/>
        </w:rPr>
        <w:t xml:space="preserve"> that military </w:t>
      </w:r>
      <w:r w:rsidRPr="00BF0C0B">
        <w:rPr>
          <w:rStyle w:val="StyleBoldUnderline"/>
          <w:highlight w:val="yellow"/>
        </w:rPr>
        <w:t>activities like</w:t>
      </w:r>
      <w:r w:rsidRPr="006A1B6D">
        <w:rPr>
          <w:rStyle w:val="StyleBoldUnderline"/>
        </w:rPr>
        <w:t xml:space="preserve"> legal and illegal </w:t>
      </w:r>
      <w:r w:rsidRPr="00BF0C0B">
        <w:rPr>
          <w:rStyle w:val="StyleBoldUnderline"/>
          <w:highlight w:val="yellow"/>
        </w:rPr>
        <w:t>toxic dumping</w:t>
      </w:r>
      <w:r w:rsidRPr="006A1B6D">
        <w:rPr>
          <w:rStyle w:val="StyleBoldUnderline"/>
        </w:rPr>
        <w:t xml:space="preserve">, testing and use of munitions, manufacture and use of depleted uranium ammunition, hazardous </w:t>
      </w:r>
      <w:r w:rsidRPr="00BF0C0B">
        <w:rPr>
          <w:rStyle w:val="StyleBoldUnderline"/>
          <w:highlight w:val="yellow"/>
        </w:rPr>
        <w:t>waste</w:t>
      </w:r>
      <w:r w:rsidRPr="006A1B6D">
        <w:rPr>
          <w:rStyle w:val="StyleBoldUnderline"/>
        </w:rPr>
        <w:t xml:space="preserve"> generation, nuclear propulsion, toxic </w:t>
      </w:r>
      <w:r w:rsidRPr="00BF0C0B">
        <w:rPr>
          <w:rStyle w:val="StyleBoldUnderline"/>
          <w:highlight w:val="yellow"/>
        </w:rPr>
        <w:t>air emissions</w:t>
      </w:r>
      <w:r w:rsidRPr="006A1B6D">
        <w:rPr>
          <w:rStyle w:val="StyleBoldUnderline"/>
        </w:rPr>
        <w:t xml:space="preserve"> </w:t>
      </w:r>
      <w:r w:rsidRPr="00BF0C0B">
        <w:rPr>
          <w:rStyle w:val="StyleBoldUnderline"/>
          <w:highlight w:val="yellow"/>
        </w:rPr>
        <w:t>have</w:t>
      </w:r>
      <w:r w:rsidRPr="006A1B6D">
        <w:rPr>
          <w:rStyle w:val="StyleBoldUnderline"/>
        </w:rPr>
        <w:t xml:space="preserve"> </w:t>
      </w:r>
      <w:r w:rsidRPr="00BF0C0B">
        <w:rPr>
          <w:rStyle w:val="StyleBoldUnderline"/>
          <w:highlight w:val="yellow"/>
        </w:rPr>
        <w:t>created "an environmental catastrophe</w:t>
      </w:r>
      <w:r w:rsidRPr="006A1B6D">
        <w:rPr>
          <w:rStyle w:val="StyleBoldUnderline"/>
        </w:rPr>
        <w:t>.</w:t>
      </w:r>
    </w:p>
    <w:p w:rsidR="005C5A91" w:rsidRDefault="005C5A91" w:rsidP="005C5A91">
      <w:pPr>
        <w:pStyle w:val="Heading4"/>
      </w:pPr>
      <w:r>
        <w:t xml:space="preserve">Public key to the court </w:t>
      </w:r>
    </w:p>
    <w:p w:rsidR="005C5A91" w:rsidRPr="007763E6" w:rsidRDefault="005C5A91" w:rsidP="005C5A91">
      <w:r w:rsidRPr="007301F2">
        <w:rPr>
          <w:rStyle w:val="StyleStyleBold12pt"/>
        </w:rPr>
        <w:t>Hoeksta 3</w:t>
      </w:r>
      <w:r>
        <w:t xml:space="preserve"> (Valerie, Arizona State U., Public Reaction to Supreme Court Decisions, Cambridge U. Press)</w:t>
      </w:r>
    </w:p>
    <w:p w:rsidR="005C5A91" w:rsidRPr="007763E6" w:rsidRDefault="005C5A91" w:rsidP="005C5A91">
      <w:pPr>
        <w:rPr>
          <w:rFonts w:eastAsia="SimSun"/>
        </w:rPr>
      </w:pPr>
      <w:r w:rsidRPr="007763E6">
        <w:rPr>
          <w:rFonts w:eastAsia="SimSun"/>
        </w:rPr>
        <w:t xml:space="preserve">In some respects, comparisons with Congress or the presidency are neither appropriate nor fair. Unlike its democratically selected and accountable counterparts, the </w:t>
      </w:r>
      <w:r w:rsidRPr="00BF0C0B">
        <w:rPr>
          <w:rStyle w:val="StyleBoldUnderline"/>
          <w:highlight w:val="yellow"/>
        </w:rPr>
        <w:t>Supreme Court</w:t>
      </w:r>
      <w:r w:rsidRPr="007763E6">
        <w:rPr>
          <w:rFonts w:eastAsia="SimSun"/>
        </w:rPr>
        <w:t xml:space="preserve"> appears relatively isolated from and unconstrained by public opinion. Its members do not run for election, and once in office, they essentially serve for life. While this certainly places them in an enviable position, the </w:t>
      </w:r>
      <w:r w:rsidRPr="00BF0C0B">
        <w:rPr>
          <w:rStyle w:val="StyleBoldUnderline"/>
          <w:highlight w:val="yellow"/>
        </w:rPr>
        <w:t>justices must rely on public support for</w:t>
      </w:r>
      <w:r w:rsidRPr="0023264C">
        <w:rPr>
          <w:rStyle w:val="StyleBoldUnderline"/>
        </w:rPr>
        <w:t xml:space="preserve"> the </w:t>
      </w:r>
      <w:r w:rsidRPr="00BF0C0B">
        <w:rPr>
          <w:rStyle w:val="StyleBoldUnderline"/>
          <w:highlight w:val="yellow"/>
        </w:rPr>
        <w:t>implementation</w:t>
      </w:r>
      <w:r w:rsidRPr="0023264C">
        <w:rPr>
          <w:rStyle w:val="StyleBoldUnderline"/>
        </w:rPr>
        <w:t xml:space="preserve"> of their policies since they possess “neither the purse nor the sword.” The Court’s lack of many enforcement mechanisms makes public support even more essential to the Court than it is to other institutions. This </w:t>
      </w:r>
      <w:r w:rsidRPr="00BF0C0B">
        <w:rPr>
          <w:rStyle w:val="StyleBoldUnderline"/>
          <w:highlight w:val="yellow"/>
        </w:rPr>
        <w:t xml:space="preserve">public support may generate an </w:t>
      </w:r>
      <w:r w:rsidRPr="00BF0C0B">
        <w:rPr>
          <w:rStyle w:val="Emphasis"/>
          <w:highlight w:val="yellow"/>
        </w:rPr>
        <w:t>important source of political capital</w:t>
      </w:r>
      <w:r w:rsidRPr="00BF0C0B">
        <w:rPr>
          <w:rStyle w:val="StyleBoldUnderline"/>
          <w:highlight w:val="yellow"/>
        </w:rPr>
        <w:t xml:space="preserve"> for the Court</w:t>
      </w:r>
      <w:r w:rsidRPr="007763E6">
        <w:rPr>
          <w:rFonts w:eastAsia="SimSun"/>
        </w:rPr>
        <w:t xml:space="preserve"> (Choper 1980).</w:t>
      </w:r>
    </w:p>
    <w:p w:rsidR="005C5A91" w:rsidRPr="001F05EE" w:rsidRDefault="005C5A91" w:rsidP="005C5A91"/>
    <w:p w:rsidR="005C5A91" w:rsidRDefault="005C5A91" w:rsidP="005C5A91">
      <w:pPr>
        <w:rPr>
          <w:szCs w:val="20"/>
        </w:rPr>
      </w:pPr>
    </w:p>
    <w:p w:rsidR="005C5A91" w:rsidRDefault="005C5A91" w:rsidP="005C5A91">
      <w:pPr>
        <w:pStyle w:val="Heading3"/>
      </w:pPr>
      <w:r>
        <w:lastRenderedPageBreak/>
        <w:t>Thumper – 2AC</w:t>
      </w:r>
    </w:p>
    <w:p w:rsidR="005C5A91" w:rsidRDefault="005C5A91" w:rsidP="005C5A91">
      <w:pPr>
        <w:pStyle w:val="Heading4"/>
      </w:pPr>
      <w:r>
        <w:t xml:space="preserve">Schuette decision coming now – saps capital </w:t>
      </w:r>
    </w:p>
    <w:p w:rsidR="005C5A91" w:rsidRPr="0086493B" w:rsidRDefault="005C5A91" w:rsidP="005C5A91">
      <w:pPr>
        <w:rPr>
          <w:rStyle w:val="StyleStyleBold12pt"/>
        </w:rPr>
      </w:pPr>
      <w:r w:rsidRPr="0086493B">
        <w:rPr>
          <w:rStyle w:val="StyleStyleBold12pt"/>
        </w:rPr>
        <w:t>Feder 9/2</w:t>
      </w:r>
    </w:p>
    <w:p w:rsidR="005C5A91" w:rsidRDefault="005C5A91" w:rsidP="005C5A91">
      <w:r>
        <w:t xml:space="preserve">[Jody, Legislative Attorney, Banning the Use of Racial Preferences in Higher Education: A Legal Analysis of Schuette v. Coalition to Defend Affirmative Action, 9/2/13, </w:t>
      </w:r>
      <w:hyperlink r:id="rId110" w:history="1">
        <w:r>
          <w:rPr>
            <w:rStyle w:val="Hyperlink"/>
          </w:rPr>
          <w:t>http://www.fas.org/sgp/crs/misc/R43205.pdf</w:t>
        </w:r>
      </w:hyperlink>
      <w:r>
        <w:t>]</w:t>
      </w:r>
    </w:p>
    <w:p w:rsidR="005C5A91" w:rsidRPr="0086493B" w:rsidRDefault="005C5A91" w:rsidP="005C5A91"/>
    <w:p w:rsidR="005C5A91" w:rsidRDefault="005C5A91" w:rsidP="005C5A91">
      <w:pPr>
        <w:rPr>
          <w:rStyle w:val="StyleBoldUnderline"/>
        </w:rPr>
      </w:pPr>
      <w:r w:rsidRPr="00674AC4">
        <w:rPr>
          <w:sz w:val="14"/>
        </w:rPr>
        <w:t xml:space="preserve">In the more than three decades since the Supreme Court’s ruling in Regents of the University of California v. Bakke affirmed the constitutionality of affirmative action in public colleges and universities, many institutions of higher education have implemented race-conscious admissions programs in order to achieve a racially and ethnically diverse student body or faculty. Nevertheless, </w:t>
      </w:r>
      <w:r w:rsidRPr="00674AC4">
        <w:rPr>
          <w:rStyle w:val="StyleBoldUnderline"/>
          <w:highlight w:val="yellow"/>
        </w:rPr>
        <w:t>the pursuit of diversity</w:t>
      </w:r>
      <w:r w:rsidRPr="0086493B">
        <w:rPr>
          <w:rStyle w:val="StyleBoldUnderline"/>
        </w:rPr>
        <w:t xml:space="preserve"> in higher education </w:t>
      </w:r>
      <w:r w:rsidRPr="00674AC4">
        <w:rPr>
          <w:rStyle w:val="Emphasis"/>
          <w:highlight w:val="yellow"/>
        </w:rPr>
        <w:t>remains</w:t>
      </w:r>
      <w:r w:rsidRPr="0086493B">
        <w:rPr>
          <w:rStyle w:val="Emphasis"/>
        </w:rPr>
        <w:t xml:space="preserve"> </w:t>
      </w:r>
      <w:r w:rsidRPr="00674AC4">
        <w:rPr>
          <w:rStyle w:val="Emphasis"/>
          <w:highlight w:val="yellow"/>
        </w:rPr>
        <w:t>controversial</w:t>
      </w:r>
      <w:r w:rsidRPr="00674AC4">
        <w:rPr>
          <w:sz w:val="14"/>
          <w:highlight w:val="yellow"/>
        </w:rPr>
        <w:t xml:space="preserve">, </w:t>
      </w:r>
      <w:r w:rsidRPr="00674AC4">
        <w:rPr>
          <w:rStyle w:val="StyleBoldUnderline"/>
          <w:highlight w:val="yellow"/>
        </w:rPr>
        <w:t>and</w:t>
      </w:r>
      <w:r w:rsidRPr="00674AC4">
        <w:rPr>
          <w:sz w:val="14"/>
          <w:highlight w:val="yellow"/>
        </w:rPr>
        <w:t xml:space="preserve"> </w:t>
      </w:r>
      <w:r w:rsidRPr="00674AC4">
        <w:rPr>
          <w:rStyle w:val="StyleBoldUnderline"/>
          <w:highlight w:val="yellow"/>
        </w:rPr>
        <w:t>legal</w:t>
      </w:r>
      <w:r w:rsidRPr="0086493B">
        <w:rPr>
          <w:rStyle w:val="StyleBoldUnderline"/>
        </w:rPr>
        <w:t xml:space="preserve"> challenges</w:t>
      </w:r>
      <w:r w:rsidRPr="00674AC4">
        <w:rPr>
          <w:sz w:val="14"/>
        </w:rPr>
        <w:t xml:space="preserve"> </w:t>
      </w:r>
      <w:r w:rsidRPr="0086493B">
        <w:rPr>
          <w:rStyle w:val="StyleBoldUnderline"/>
        </w:rPr>
        <w:t>to</w:t>
      </w:r>
      <w:r w:rsidRPr="00674AC4">
        <w:rPr>
          <w:sz w:val="14"/>
        </w:rPr>
        <w:t xml:space="preserve"> such </w:t>
      </w:r>
      <w:r w:rsidRPr="0086493B">
        <w:rPr>
          <w:rStyle w:val="StyleBoldUnderline"/>
        </w:rPr>
        <w:t xml:space="preserve">admissions programs </w:t>
      </w:r>
      <w:r w:rsidRPr="00674AC4">
        <w:rPr>
          <w:rStyle w:val="Emphasis"/>
          <w:highlight w:val="yellow"/>
        </w:rPr>
        <w:t>routinely</w:t>
      </w:r>
      <w:r w:rsidRPr="0086493B">
        <w:rPr>
          <w:rStyle w:val="Emphasis"/>
        </w:rPr>
        <w:t xml:space="preserve"> continue to </w:t>
      </w:r>
      <w:r w:rsidRPr="00674AC4">
        <w:rPr>
          <w:rStyle w:val="Emphasis"/>
          <w:highlight w:val="yellow"/>
        </w:rPr>
        <w:t>occur</w:t>
      </w:r>
      <w:r w:rsidRPr="0086493B">
        <w:rPr>
          <w:rStyle w:val="Emphasis"/>
        </w:rPr>
        <w:t>.</w:t>
      </w:r>
      <w:r w:rsidRPr="00674AC4">
        <w:rPr>
          <w:sz w:val="14"/>
        </w:rPr>
        <w:t xml:space="preserve"> Currently, </w:t>
      </w:r>
      <w:r w:rsidRPr="00674AC4">
        <w:rPr>
          <w:rStyle w:val="StyleBoldUnderline"/>
          <w:highlight w:val="yellow"/>
        </w:rPr>
        <w:t>the Court is</w:t>
      </w:r>
      <w:r w:rsidRPr="0086493B">
        <w:rPr>
          <w:rStyle w:val="StyleBoldUnderline"/>
        </w:rPr>
        <w:t xml:space="preserve"> </w:t>
      </w:r>
      <w:r w:rsidRPr="00674AC4">
        <w:rPr>
          <w:rStyle w:val="StyleBoldUnderline"/>
          <w:highlight w:val="yellow"/>
        </w:rPr>
        <w:t>poised to consider</w:t>
      </w:r>
      <w:r w:rsidRPr="0086493B">
        <w:rPr>
          <w:rStyle w:val="StyleBoldUnderline"/>
        </w:rPr>
        <w:t xml:space="preserve"> </w:t>
      </w:r>
      <w:r w:rsidRPr="00674AC4">
        <w:rPr>
          <w:rStyle w:val="StyleBoldUnderline"/>
          <w:highlight w:val="yellow"/>
        </w:rPr>
        <w:t xml:space="preserve">a </w:t>
      </w:r>
      <w:r w:rsidRPr="00674AC4">
        <w:rPr>
          <w:rStyle w:val="Emphasis"/>
          <w:highlight w:val="yellow"/>
        </w:rPr>
        <w:t>novel question</w:t>
      </w:r>
      <w:r w:rsidRPr="00674AC4">
        <w:rPr>
          <w:sz w:val="14"/>
        </w:rPr>
        <w:t xml:space="preserve"> </w:t>
      </w:r>
      <w:r w:rsidRPr="00674AC4">
        <w:rPr>
          <w:rStyle w:val="StyleBoldUnderline"/>
          <w:highlight w:val="yellow"/>
        </w:rPr>
        <w:t>involving</w:t>
      </w:r>
      <w:r w:rsidRPr="0086493B">
        <w:rPr>
          <w:rStyle w:val="StyleBoldUnderline"/>
        </w:rPr>
        <w:t xml:space="preserve"> </w:t>
      </w:r>
      <w:r w:rsidRPr="00674AC4">
        <w:rPr>
          <w:rStyle w:val="StyleBoldUnderline"/>
          <w:highlight w:val="yellow"/>
        </w:rPr>
        <w:t>affirmative</w:t>
      </w:r>
      <w:r w:rsidRPr="0086493B">
        <w:rPr>
          <w:rStyle w:val="StyleBoldUnderline"/>
        </w:rPr>
        <w:t xml:space="preserve"> </w:t>
      </w:r>
      <w:r w:rsidRPr="00674AC4">
        <w:rPr>
          <w:rStyle w:val="StyleBoldUnderline"/>
          <w:highlight w:val="yellow"/>
        </w:rPr>
        <w:t>action</w:t>
      </w:r>
      <w:r w:rsidRPr="00674AC4">
        <w:rPr>
          <w:sz w:val="14"/>
        </w:rPr>
        <w:t xml:space="preserve"> in higher education </w:t>
      </w:r>
      <w:r w:rsidRPr="00674AC4">
        <w:rPr>
          <w:rStyle w:val="StyleBoldUnderline"/>
          <w:highlight w:val="yellow"/>
        </w:rPr>
        <w:t>during its</w:t>
      </w:r>
      <w:r w:rsidRPr="0086493B">
        <w:rPr>
          <w:rStyle w:val="StyleBoldUnderline"/>
        </w:rPr>
        <w:t xml:space="preserve"> </w:t>
      </w:r>
      <w:r w:rsidRPr="00674AC4">
        <w:rPr>
          <w:rStyle w:val="Emphasis"/>
          <w:highlight w:val="yellow"/>
        </w:rPr>
        <w:t>upcoming</w:t>
      </w:r>
      <w:r w:rsidRPr="0086493B">
        <w:rPr>
          <w:rStyle w:val="Emphasis"/>
        </w:rPr>
        <w:t xml:space="preserve"> </w:t>
      </w:r>
      <w:r w:rsidRPr="00797EAD">
        <w:rPr>
          <w:rStyle w:val="Emphasis"/>
          <w:highlight w:val="yellow"/>
        </w:rPr>
        <w:t>2013</w:t>
      </w:r>
      <w:r w:rsidRPr="0086493B">
        <w:rPr>
          <w:rStyle w:val="Emphasis"/>
        </w:rPr>
        <w:t xml:space="preserve">-2014 </w:t>
      </w:r>
      <w:r w:rsidRPr="00674AC4">
        <w:rPr>
          <w:rStyle w:val="Emphasis"/>
          <w:highlight w:val="yellow"/>
        </w:rPr>
        <w:t>term</w:t>
      </w:r>
      <w:r w:rsidRPr="00674AC4">
        <w:rPr>
          <w:sz w:val="14"/>
        </w:rPr>
        <w:t xml:space="preserve">. </w:t>
      </w:r>
      <w:r w:rsidRPr="0086493B">
        <w:rPr>
          <w:rStyle w:val="StyleBoldUnderline"/>
        </w:rPr>
        <w:t>Unlike earlier rulings</w:t>
      </w:r>
      <w:r w:rsidRPr="00674AC4">
        <w:rPr>
          <w:sz w:val="14"/>
        </w:rPr>
        <w:t xml:space="preserve">, in which the Court considered whether it is constitutional for a state to use racial preferences in higher education, the new case, </w:t>
      </w:r>
      <w:r w:rsidRPr="00674AC4">
        <w:rPr>
          <w:rStyle w:val="StyleBoldUnderline"/>
          <w:highlight w:val="yellow"/>
        </w:rPr>
        <w:t>Schuette</w:t>
      </w:r>
      <w:r w:rsidRPr="00674AC4">
        <w:rPr>
          <w:sz w:val="14"/>
        </w:rPr>
        <w:t xml:space="preserve"> v. Coalition to Defend Affirmative Action, </w:t>
      </w:r>
      <w:r w:rsidRPr="00674AC4">
        <w:rPr>
          <w:rStyle w:val="StyleBoldUnderline"/>
          <w:highlight w:val="yellow"/>
        </w:rPr>
        <w:t>raises the question of whether it</w:t>
      </w:r>
      <w:r w:rsidRPr="00674AC4">
        <w:rPr>
          <w:sz w:val="14"/>
          <w:highlight w:val="yellow"/>
        </w:rPr>
        <w:t xml:space="preserve"> </w:t>
      </w:r>
      <w:r w:rsidRPr="00674AC4">
        <w:rPr>
          <w:rStyle w:val="StyleBoldUnderline"/>
          <w:highlight w:val="yellow"/>
        </w:rPr>
        <w:t>is constitutional</w:t>
      </w:r>
      <w:r w:rsidRPr="00674AC4">
        <w:rPr>
          <w:sz w:val="14"/>
        </w:rPr>
        <w:t xml:space="preserve"> for a state </w:t>
      </w:r>
      <w:r w:rsidRPr="00674AC4">
        <w:rPr>
          <w:rStyle w:val="StyleBoldUnderline"/>
          <w:highlight w:val="yellow"/>
        </w:rPr>
        <w:t>to ban</w:t>
      </w:r>
      <w:r w:rsidRPr="00674AC4">
        <w:rPr>
          <w:sz w:val="14"/>
        </w:rPr>
        <w:t xml:space="preserve"> such </w:t>
      </w:r>
      <w:r w:rsidRPr="00674AC4">
        <w:rPr>
          <w:rStyle w:val="StyleBoldUnderline"/>
          <w:highlight w:val="yellow"/>
        </w:rPr>
        <w:t>preferences in higher education</w:t>
      </w:r>
      <w:r w:rsidRPr="00674AC4">
        <w:rPr>
          <w:sz w:val="14"/>
        </w:rPr>
        <w:t xml:space="preserve">. Schuette arose in the wake of a pair of cases involving admissions to the University of Michigan’s law school and undergraduate programs. Although the Court struck down the undergraduate admissions program, it upheld the law school’s program in a decision that affirmed the constitutionality of the limited use of race-conscious admissions programs in public higher education. In the wake of the University of Michigan cases, opponents of affirmative action in Michigan successfully lobbied for the passage of Proposal 2, which amended the Michigan state constitution to prohibit preferential treatment on the basis of race, sex, color, ethnicity, or national origin in public employment, public education, or public contracting. Opponents of Proposal 2 sued, and a federal appeals court ruled that Proposal 2’s ban on racial preferences in public education violates the equal protection clause of the United States Constitution. This decision was subsequently upheld in a divided ruling by the full court of appeals, sitting en banc, and </w:t>
      </w:r>
      <w:r w:rsidRPr="00674AC4">
        <w:rPr>
          <w:rStyle w:val="StyleBoldUnderline"/>
          <w:highlight w:val="yellow"/>
        </w:rPr>
        <w:t>the Supreme Court will</w:t>
      </w:r>
      <w:r w:rsidRPr="00674AC4">
        <w:rPr>
          <w:rStyle w:val="StyleBoldUnderline"/>
        </w:rPr>
        <w:t xml:space="preserve"> </w:t>
      </w:r>
      <w:r w:rsidRPr="00674AC4">
        <w:rPr>
          <w:rStyle w:val="StyleBoldUnderline"/>
          <w:highlight w:val="yellow"/>
        </w:rPr>
        <w:t>review the case</w:t>
      </w:r>
      <w:r w:rsidRPr="00674AC4">
        <w:rPr>
          <w:rStyle w:val="StyleBoldUnderline"/>
        </w:rPr>
        <w:t xml:space="preserve"> during the upcoming term.</w:t>
      </w:r>
    </w:p>
    <w:p w:rsidR="005C5A91" w:rsidRDefault="005C5A91" w:rsidP="005C5A91">
      <w:pPr>
        <w:rPr>
          <w:rStyle w:val="StyleBoldUnderline"/>
        </w:rPr>
      </w:pPr>
    </w:p>
    <w:p w:rsidR="005C5A91" w:rsidRDefault="005C5A91" w:rsidP="005C5A91">
      <w:pPr>
        <w:rPr>
          <w:szCs w:val="20"/>
        </w:rPr>
      </w:pPr>
    </w:p>
    <w:p w:rsidR="005C5A91" w:rsidRPr="00077294" w:rsidRDefault="005C5A91" w:rsidP="005C5A91">
      <w:pPr>
        <w:pStyle w:val="Heading3"/>
      </w:pPr>
      <w:r>
        <w:lastRenderedPageBreak/>
        <w:t>AT Treaties</w:t>
      </w:r>
    </w:p>
    <w:p w:rsidR="005C5A91" w:rsidRDefault="005C5A91" w:rsidP="005C5A91">
      <w:pPr>
        <w:pStyle w:val="Heading4"/>
      </w:pPr>
      <w:r>
        <w:t>Impact sucks --</w:t>
      </w:r>
    </w:p>
    <w:p w:rsidR="005C5A91" w:rsidRDefault="005C5A91" w:rsidP="005C5A91">
      <w:pPr>
        <w:pStyle w:val="Heading4"/>
      </w:pPr>
      <w:r>
        <w:t>1. CWC has not been passed by the Senate or ratified internationally -- even if the decision helps it, doesn't result in its implementation</w:t>
      </w:r>
    </w:p>
    <w:p w:rsidR="005C5A91" w:rsidRDefault="005C5A91" w:rsidP="005C5A91">
      <w:pPr>
        <w:pStyle w:val="Heading4"/>
      </w:pPr>
      <w:r>
        <w:t>2. Not key to broader treaties – says it requires PRES PC to pass them</w:t>
      </w:r>
    </w:p>
    <w:p w:rsidR="005C5A91" w:rsidRDefault="005C5A91" w:rsidP="005C5A91">
      <w:pPr>
        <w:pStyle w:val="Heading4"/>
      </w:pPr>
      <w:r>
        <w:t>3. No terminal impact – just warrantlessly says human survival – we’ll read impact d when they read impacts</w:t>
      </w:r>
    </w:p>
    <w:p w:rsidR="005C5A91" w:rsidRPr="001B6A41" w:rsidRDefault="005C5A91" w:rsidP="005C5A91">
      <w:pPr>
        <w:pStyle w:val="Heading4"/>
        <w:rPr>
          <w:rStyle w:val="StyleStyleBold12pt"/>
          <w:b/>
        </w:rPr>
      </w:pPr>
      <w:r w:rsidRPr="001B6A41">
        <w:rPr>
          <w:rStyle w:val="StyleStyleBold12pt"/>
          <w:b/>
        </w:rPr>
        <w:t>Don’t solve war</w:t>
      </w:r>
    </w:p>
    <w:p w:rsidR="005C5A91" w:rsidRPr="00077294" w:rsidRDefault="005C5A91" w:rsidP="005C5A91">
      <w:r w:rsidRPr="00E41A4D">
        <w:rPr>
          <w:rStyle w:val="StyleStyleBold12pt"/>
        </w:rPr>
        <w:t>Wippman 96</w:t>
      </w:r>
      <w:r w:rsidRPr="00077294">
        <w:t xml:space="preserve"> (David, Associate Professor – Cornell Law School, Columbia Human Rights Law Review, 27 Colum. Human Rights L. Rev. 435, </w:t>
      </w:r>
      <w:proofErr w:type="gramStart"/>
      <w:r w:rsidRPr="00077294">
        <w:t>Spring</w:t>
      </w:r>
      <w:proofErr w:type="gramEnd"/>
      <w:r w:rsidRPr="00077294">
        <w:t>, Lexis)</w:t>
      </w:r>
    </w:p>
    <w:p w:rsidR="005C5A91" w:rsidRPr="00077294" w:rsidRDefault="005C5A91" w:rsidP="005C5A91"/>
    <w:p w:rsidR="005C5A91" w:rsidRPr="00077294" w:rsidRDefault="005C5A91" w:rsidP="005C5A91">
      <w:pPr>
        <w:rPr>
          <w:rStyle w:val="term"/>
        </w:rPr>
      </w:pPr>
      <w:r w:rsidRPr="00077294">
        <w:rPr>
          <w:u w:val="single"/>
        </w:rPr>
        <w:t xml:space="preserve">What </w:t>
      </w:r>
      <w:r w:rsidRPr="00077294">
        <w:rPr>
          <w:rStyle w:val="term"/>
          <w:u w:val="single"/>
        </w:rPr>
        <w:t>international law has long</w:t>
      </w:r>
      <w:r w:rsidRPr="00077294">
        <w:rPr>
          <w:u w:val="single"/>
        </w:rPr>
        <w:t xml:space="preserve"> </w:t>
      </w:r>
      <w:r w:rsidRPr="0057079B">
        <w:rPr>
          <w:highlight w:val="yellow"/>
          <w:u w:val="single"/>
        </w:rPr>
        <w:t>attempted to prohibit</w:t>
      </w:r>
      <w:r w:rsidRPr="00077294">
        <w:rPr>
          <w:u w:val="single"/>
        </w:rPr>
        <w:t xml:space="preserve">, or at least to regulate, is foreign involvement in internal </w:t>
      </w:r>
      <w:r w:rsidRPr="0057079B">
        <w:rPr>
          <w:highlight w:val="yellow"/>
          <w:u w:val="single"/>
        </w:rPr>
        <w:t>conflict</w:t>
      </w:r>
      <w:r w:rsidRPr="00077294">
        <w:rPr>
          <w:u w:val="single"/>
        </w:rPr>
        <w:t xml:space="preserve">. </w:t>
      </w:r>
      <w:hyperlink r:id="rId111" w:anchor="n4" w:tgtFrame="_self" w:history="1">
        <w:r w:rsidRPr="00077294">
          <w:rPr>
            <w:rStyle w:val="Hyperlink"/>
            <w:b/>
            <w:bCs/>
            <w:sz w:val="14"/>
            <w:szCs w:val="14"/>
            <w:vertAlign w:val="superscript"/>
          </w:rPr>
          <w:t>4</w:t>
        </w:r>
      </w:hyperlink>
      <w:r w:rsidRPr="00077294">
        <w:rPr>
          <w:u w:val="single"/>
        </w:rPr>
        <w:t xml:space="preserve"> </w:t>
      </w:r>
      <w:proofErr w:type="gramStart"/>
      <w:r w:rsidRPr="0057079B">
        <w:rPr>
          <w:highlight w:val="yellow"/>
          <w:u w:val="single"/>
        </w:rPr>
        <w:t>Foreign  </w:t>
      </w:r>
      <w:bookmarkStart w:id="2" w:name="9108-436"/>
      <w:r w:rsidRPr="00077294">
        <w:rPr>
          <w:rStyle w:val="pmterms1"/>
        </w:rPr>
        <w:t>[</w:t>
      </w:r>
      <w:proofErr w:type="gramEnd"/>
      <w:r w:rsidRPr="00077294">
        <w:rPr>
          <w:rStyle w:val="pmterms1"/>
        </w:rPr>
        <w:t>*436]</w:t>
      </w:r>
      <w:bookmarkEnd w:id="2"/>
      <w:r w:rsidRPr="00077294">
        <w:rPr>
          <w:u w:val="single"/>
        </w:rPr>
        <w:t xml:space="preserve">  </w:t>
      </w:r>
      <w:r w:rsidRPr="0057079B">
        <w:rPr>
          <w:highlight w:val="yellow"/>
          <w:u w:val="single"/>
        </w:rPr>
        <w:t xml:space="preserve">participation in </w:t>
      </w:r>
      <w:r w:rsidRPr="00077294">
        <w:rPr>
          <w:u w:val="single"/>
        </w:rPr>
        <w:t xml:space="preserve">an </w:t>
      </w:r>
      <w:r w:rsidRPr="0057079B">
        <w:rPr>
          <w:highlight w:val="yellow"/>
          <w:u w:val="single"/>
        </w:rPr>
        <w:t xml:space="preserve">internal conflict heightens the risk </w:t>
      </w:r>
      <w:r w:rsidRPr="00077294">
        <w:rPr>
          <w:u w:val="single"/>
        </w:rPr>
        <w:t xml:space="preserve">that the </w:t>
      </w:r>
      <w:r w:rsidRPr="0057079B">
        <w:rPr>
          <w:highlight w:val="yellow"/>
          <w:u w:val="single"/>
        </w:rPr>
        <w:t xml:space="preserve">conflict will spread </w:t>
      </w:r>
      <w:r w:rsidRPr="00077294">
        <w:rPr>
          <w:u w:val="single"/>
        </w:rPr>
        <w:t>to other states and transform an internal struggle into an interstate war</w:t>
      </w:r>
      <w:r w:rsidRPr="00077294">
        <w:t xml:space="preserve">. In addition, foreign involvement may deny the people of the affected state the right to determine their own political future. As a result, </w:t>
      </w:r>
      <w:r w:rsidRPr="00077294">
        <w:rPr>
          <w:u w:val="single"/>
        </w:rPr>
        <w:t>foreign involvement in internal conflicts often undermines two of the principal goals of the international legal order</w:t>
      </w:r>
      <w:r w:rsidRPr="00077294">
        <w:t xml:space="preserve">: the containment of conflict and the preservation of the internal autonomy of each state. </w:t>
      </w:r>
      <w:bookmarkStart w:id="3" w:name="r5"/>
      <w:r w:rsidRPr="00077294">
        <w:fldChar w:fldCharType="begin"/>
      </w:r>
      <w:r w:rsidRPr="00077294">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"n5" \t "_self" </w:instrText>
      </w:r>
      <w:r w:rsidRPr="00077294">
        <w:fldChar w:fldCharType="separate"/>
      </w:r>
      <w:r w:rsidRPr="00077294">
        <w:rPr>
          <w:rStyle w:val="Hyperlink"/>
          <w:b/>
          <w:bCs/>
          <w:sz w:val="14"/>
          <w:szCs w:val="14"/>
          <w:vertAlign w:val="superscript"/>
        </w:rPr>
        <w:t>5</w:t>
      </w:r>
      <w:r w:rsidRPr="00077294">
        <w:fldChar w:fldCharType="end"/>
      </w:r>
      <w:bookmarkEnd w:id="3"/>
      <w:r w:rsidRPr="00077294">
        <w:t xml:space="preserve"> Accordingly, contemporary international law is formally non-interventionist: no state is supposed to interfere in civil strife in another state. </w:t>
      </w:r>
      <w:bookmarkStart w:id="4" w:name="r6"/>
      <w:r w:rsidRPr="00077294">
        <w:fldChar w:fldCharType="begin"/>
      </w:r>
      <w:r w:rsidRPr="00077294">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"n6" \t "_self" </w:instrText>
      </w:r>
      <w:r w:rsidRPr="00077294">
        <w:fldChar w:fldCharType="separate"/>
      </w:r>
      <w:r w:rsidRPr="00077294">
        <w:rPr>
          <w:rStyle w:val="Hyperlink"/>
          <w:b/>
          <w:bCs/>
          <w:sz w:val="14"/>
          <w:szCs w:val="14"/>
          <w:vertAlign w:val="superscript"/>
        </w:rPr>
        <w:t>6</w:t>
      </w:r>
      <w:r w:rsidRPr="00077294">
        <w:fldChar w:fldCharType="end"/>
      </w:r>
      <w:bookmarkEnd w:id="4"/>
      <w:r w:rsidRPr="00077294">
        <w:t xml:space="preserve"> Nonetheless, foreign intervention </w:t>
      </w:r>
      <w:r w:rsidRPr="00077294">
        <w:rPr>
          <w:u w:val="single"/>
        </w:rPr>
        <w:t xml:space="preserve">in internal conflicts is more the rule than the exception. </w:t>
      </w:r>
      <w:bookmarkStart w:id="5" w:name="r7"/>
      <w:r w:rsidRPr="00077294">
        <w:rPr>
          <w:u w:val="single"/>
        </w:rPr>
        <w:fldChar w:fldCharType="begin"/>
      </w:r>
      <w:r w:rsidRPr="00077294">
        <w:rPr>
          <w:u w:val="single"/>
        </w:rPr>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"n7" \t "_self" </w:instrText>
      </w:r>
      <w:r w:rsidRPr="00077294">
        <w:rPr>
          <w:u w:val="single"/>
        </w:rPr>
        <w:fldChar w:fldCharType="separate"/>
      </w:r>
      <w:r w:rsidRPr="00077294">
        <w:rPr>
          <w:rStyle w:val="Hyperlink"/>
          <w:b/>
          <w:bCs/>
          <w:sz w:val="14"/>
          <w:szCs w:val="14"/>
          <w:vertAlign w:val="superscript"/>
        </w:rPr>
        <w:t>7</w:t>
      </w:r>
      <w:r w:rsidRPr="00077294">
        <w:rPr>
          <w:u w:val="single"/>
        </w:rPr>
        <w:fldChar w:fldCharType="end"/>
      </w:r>
      <w:bookmarkEnd w:id="5"/>
      <w:r w:rsidRPr="00077294">
        <w:rPr>
          <w:u w:val="single"/>
        </w:rPr>
        <w:t xml:space="preserve"> In the past, foreign intervention consisted almost exclusively of unilateral acts by individual states. During the Cold War, political polarization between East and West made it virtually impossible to achieve the consensus necessary to support collective interventions. With the end of the Cold War, however, </w:t>
      </w:r>
      <w:r w:rsidRPr="0057079B">
        <w:rPr>
          <w:highlight w:val="yellow"/>
          <w:u w:val="single"/>
        </w:rPr>
        <w:t>collective interventions have become more common</w:t>
      </w:r>
      <w:r w:rsidRPr="00077294">
        <w:rPr>
          <w:sz w:val="18"/>
        </w:rPr>
        <w:t xml:space="preserve">. When individual states intervene unilaterally in internal conflicts, they typically seek to justify their involvement under legal principles deemed consistent with, or in some cases, deemed more important than, the principle of non-intervention. In some cases, states rely on consent of the affected state, on the theory that the principle of non-intervention only bars conduct that amounts to "dictatorial interference" in a state's internal affairs. </w:t>
      </w:r>
      <w:bookmarkStart w:id="6" w:name="r8"/>
      <w:r w:rsidRPr="00077294">
        <w:rPr>
          <w:sz w:val="18"/>
        </w:rPr>
        <w:fldChar w:fldCharType="begin"/>
      </w:r>
      <w:r w:rsidRPr="00077294">
        <w:rPr>
          <w:sz w:val="18"/>
        </w:rPr>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"n8" \t "_self" </w:instrText>
      </w:r>
      <w:r w:rsidRPr="00077294">
        <w:rPr>
          <w:sz w:val="18"/>
        </w:rPr>
        <w:fldChar w:fldCharType="separate"/>
      </w:r>
      <w:r w:rsidRPr="00077294">
        <w:rPr>
          <w:sz w:val="18"/>
        </w:rPr>
        <w:t>8</w:t>
      </w:r>
      <w:r w:rsidRPr="00077294">
        <w:rPr>
          <w:sz w:val="18"/>
        </w:rPr>
        <w:fldChar w:fldCharType="end"/>
      </w:r>
      <w:bookmarkEnd w:id="6"/>
      <w:r w:rsidRPr="00077294">
        <w:rPr>
          <w:sz w:val="18"/>
        </w:rPr>
        <w:t xml:space="preserve"> States also frequently justify intervention as necessary to insulate a state from the effects of another state's prior, illegal intervention, or as necessary to defend a state from an illegal external attack. </w:t>
      </w:r>
      <w:bookmarkStart w:id="7" w:name="r9"/>
      <w:r w:rsidRPr="00077294">
        <w:rPr>
          <w:sz w:val="18"/>
        </w:rPr>
        <w:fldChar w:fldCharType="begin"/>
      </w:r>
      <w:r w:rsidRPr="00077294">
        <w:rPr>
          <w:sz w:val="18"/>
        </w:rPr>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"n9" \t "_self" </w:instrText>
      </w:r>
      <w:r w:rsidRPr="00077294">
        <w:rPr>
          <w:sz w:val="18"/>
        </w:rPr>
        <w:fldChar w:fldCharType="separate"/>
      </w:r>
      <w:r w:rsidRPr="00077294">
        <w:rPr>
          <w:sz w:val="18"/>
        </w:rPr>
        <w:t>9</w:t>
      </w:r>
      <w:r w:rsidRPr="00077294">
        <w:rPr>
          <w:sz w:val="18"/>
        </w:rPr>
        <w:fldChar w:fldCharType="end"/>
      </w:r>
      <w:bookmarkEnd w:id="7"/>
      <w:r w:rsidRPr="00077294">
        <w:rPr>
          <w:sz w:val="18"/>
        </w:rPr>
        <w:t xml:space="preserve"> On occasion, </w:t>
      </w:r>
      <w:r w:rsidRPr="0057079B">
        <w:rPr>
          <w:highlight w:val="yellow"/>
          <w:u w:val="single"/>
        </w:rPr>
        <w:t xml:space="preserve">states rely on </w:t>
      </w:r>
      <w:r w:rsidRPr="00077294">
        <w:rPr>
          <w:u w:val="single"/>
        </w:rPr>
        <w:t xml:space="preserve">international human rights </w:t>
      </w:r>
      <w:r w:rsidRPr="0057079B">
        <w:rPr>
          <w:highlight w:val="yellow"/>
          <w:u w:val="single"/>
        </w:rPr>
        <w:t xml:space="preserve">norms </w:t>
      </w:r>
      <w:r w:rsidRPr="00077294">
        <w:rPr>
          <w:u w:val="single"/>
        </w:rPr>
        <w:t xml:space="preserve">or democratic principles </w:t>
      </w:r>
      <w:r w:rsidRPr="0057079B">
        <w:rPr>
          <w:highlight w:val="yellow"/>
          <w:u w:val="single"/>
        </w:rPr>
        <w:t xml:space="preserve">to justify </w:t>
      </w:r>
      <w:r w:rsidRPr="00077294">
        <w:rPr>
          <w:u w:val="single"/>
        </w:rPr>
        <w:t xml:space="preserve">their </w:t>
      </w:r>
      <w:r w:rsidRPr="0057079B">
        <w:rPr>
          <w:highlight w:val="yellow"/>
          <w:u w:val="single"/>
        </w:rPr>
        <w:t xml:space="preserve">support for one faction </w:t>
      </w:r>
      <w:r w:rsidRPr="00077294">
        <w:rPr>
          <w:u w:val="single"/>
        </w:rPr>
        <w:t xml:space="preserve">or another </w:t>
      </w:r>
      <w:r w:rsidRPr="0057079B">
        <w:rPr>
          <w:highlight w:val="yellow"/>
          <w:u w:val="single"/>
        </w:rPr>
        <w:t xml:space="preserve">in </w:t>
      </w:r>
      <w:r w:rsidRPr="00077294">
        <w:rPr>
          <w:u w:val="single"/>
        </w:rPr>
        <w:t xml:space="preserve">a </w:t>
      </w:r>
      <w:r w:rsidRPr="00077294">
        <w:rPr>
          <w:rStyle w:val="term"/>
          <w:u w:val="single"/>
        </w:rPr>
        <w:t>particular conflict</w:t>
      </w:r>
      <w:r w:rsidRPr="00077294">
        <w:rPr>
          <w:rStyle w:val="term"/>
        </w:rPr>
        <w:t>.</w:t>
      </w:r>
    </w:p>
    <w:p w:rsidR="005C5A91" w:rsidRDefault="005C5A91" w:rsidP="005C5A91">
      <w:pPr>
        <w:rPr>
          <w:szCs w:val="20"/>
        </w:rPr>
      </w:pPr>
    </w:p>
    <w:p w:rsidR="005C5A91" w:rsidRPr="00D17C4E" w:rsidRDefault="005C5A91" w:rsidP="005C5A91"/>
    <w:p w:rsidR="005C5A91" w:rsidRPr="005C5A91" w:rsidRDefault="005C5A91" w:rsidP="005C5A91"/>
    <w:p w:rsidR="00F62E2D" w:rsidRDefault="005C5A91" w:rsidP="005C5A91">
      <w:pPr>
        <w:pStyle w:val="Heading2"/>
      </w:pPr>
      <w:r>
        <w:lastRenderedPageBreak/>
        <w:t>1AR</w:t>
      </w:r>
    </w:p>
    <w:p w:rsidR="0031166A" w:rsidRDefault="0031166A" w:rsidP="0031166A">
      <w:pPr>
        <w:pStyle w:val="Heading2"/>
      </w:pPr>
      <w:r>
        <w:lastRenderedPageBreak/>
        <w:t>CP</w:t>
      </w:r>
    </w:p>
    <w:p w:rsidR="0031166A" w:rsidRDefault="0031166A" w:rsidP="0031166A">
      <w:pPr>
        <w:pStyle w:val="Heading3"/>
      </w:pPr>
      <w:r>
        <w:lastRenderedPageBreak/>
        <w:t>CP L to Ptx</w:t>
      </w:r>
    </w:p>
    <w:p w:rsidR="0031166A" w:rsidRDefault="0031166A" w:rsidP="0031166A">
      <w:pPr>
        <w:pStyle w:val="Heading4"/>
      </w:pPr>
      <w:r>
        <w:rPr>
          <w:u w:val="single"/>
        </w:rPr>
        <w:t>***</w:t>
      </w:r>
      <w:r w:rsidRPr="00B8119B">
        <w:rPr>
          <w:u w:val="single"/>
        </w:rPr>
        <w:t>Spills over</w:t>
      </w:r>
      <w:r>
        <w:t xml:space="preserve"> – changes the collegial atmosphere of the court</w:t>
      </w:r>
    </w:p>
    <w:p w:rsidR="0031166A" w:rsidRPr="002427D0" w:rsidRDefault="0031166A" w:rsidP="0031166A">
      <w:r w:rsidRPr="002427D0">
        <w:rPr>
          <w:b/>
          <w:bCs/>
        </w:rPr>
        <w:t>Adler 9</w:t>
      </w:r>
      <w:r w:rsidRPr="002427D0">
        <w:t xml:space="preserve"> (Jonathan H. Adler, Professor of Law and Director of the Center for Business Law and Regulation, Case Western Reserve University School of Law, “Law Review Symposium 2009: Standing Still In The Roberts Court,” Summer 2009, Case Western Reserve Law Review, 59 Case W. Res. 1061)</w:t>
      </w:r>
    </w:p>
    <w:p w:rsidR="0031166A" w:rsidRPr="002427D0" w:rsidRDefault="0031166A" w:rsidP="0031166A"/>
    <w:p w:rsidR="0031166A" w:rsidRDefault="0031166A" w:rsidP="0031166A">
      <w:pPr>
        <w:rPr>
          <w:sz w:val="16"/>
        </w:rPr>
      </w:pPr>
      <w:r w:rsidRPr="002427D0">
        <w:rPr>
          <w:bCs/>
          <w:u w:val="single"/>
        </w:rPr>
        <w:t xml:space="preserve">Yet </w:t>
      </w:r>
      <w:r w:rsidRPr="002427D0">
        <w:rPr>
          <w:bCs/>
          <w:highlight w:val="yellow"/>
          <w:u w:val="single"/>
        </w:rPr>
        <w:t xml:space="preserve">the </w:t>
      </w:r>
      <w:r w:rsidRPr="002427D0">
        <w:rPr>
          <w:b/>
          <w:iCs/>
          <w:highlight w:val="yellow"/>
          <w:u w:val="single"/>
          <w:bdr w:val="single" w:sz="4" w:space="0" w:color="auto"/>
        </w:rPr>
        <w:t>Roberts Court</w:t>
      </w:r>
      <w:r w:rsidRPr="002427D0">
        <w:rPr>
          <w:bCs/>
          <w:u w:val="single"/>
        </w:rPr>
        <w:t xml:space="preserve"> </w:t>
      </w:r>
      <w:proofErr w:type="gramStart"/>
      <w:r w:rsidRPr="002427D0">
        <w:rPr>
          <w:bCs/>
          <w:u w:val="single"/>
        </w:rPr>
        <w:t>is</w:t>
      </w:r>
      <w:proofErr w:type="gramEnd"/>
      <w:r w:rsidRPr="002427D0">
        <w:rPr>
          <w:bCs/>
          <w:u w:val="single"/>
        </w:rPr>
        <w:t xml:space="preserve"> hardly of </w:t>
      </w:r>
      <w:r w:rsidRPr="002427D0">
        <w:rPr>
          <w:bCs/>
          <w:highlight w:val="yellow"/>
          <w:u w:val="single"/>
        </w:rPr>
        <w:t>on</w:t>
      </w:r>
      <w:r w:rsidRPr="002427D0">
        <w:rPr>
          <w:bCs/>
          <w:u w:val="single"/>
        </w:rPr>
        <w:t xml:space="preserve">e mind concerning </w:t>
      </w:r>
      <w:r w:rsidRPr="002427D0">
        <w:rPr>
          <w:bCs/>
          <w:highlight w:val="yellow"/>
          <w:u w:val="single"/>
        </w:rPr>
        <w:t>standing</w:t>
      </w:r>
      <w:r w:rsidRPr="002427D0">
        <w:rPr>
          <w:sz w:val="16"/>
          <w:highlight w:val="yellow"/>
        </w:rPr>
        <w:t xml:space="preserve">. </w:t>
      </w:r>
      <w:r w:rsidRPr="002427D0">
        <w:rPr>
          <w:bCs/>
          <w:highlight w:val="yellow"/>
          <w:u w:val="single"/>
        </w:rPr>
        <w:t>Four cases</w:t>
      </w:r>
      <w:r w:rsidRPr="002427D0">
        <w:rPr>
          <w:sz w:val="16"/>
        </w:rPr>
        <w:t xml:space="preserve"> in particular </w:t>
      </w:r>
      <w:r w:rsidRPr="002427D0">
        <w:rPr>
          <w:b/>
          <w:iCs/>
          <w:highlight w:val="yellow"/>
          <w:u w:val="single"/>
          <w:bdr w:val="single" w:sz="4" w:space="0" w:color="auto"/>
        </w:rPr>
        <w:t>reveal sharp divisions</w:t>
      </w:r>
      <w:r w:rsidRPr="002427D0">
        <w:rPr>
          <w:sz w:val="16"/>
        </w:rPr>
        <w:t xml:space="preserve"> among the Justices on the application of Article III standing's requirements. Massachusetts v. EPA, n71 Sprint Communications Co. v. APCC Services, Inc., n72 Hein v. Freedom from Religion Foundation, Inc., n73 and </w:t>
      </w:r>
      <w:proofErr w:type="gramStart"/>
      <w:r w:rsidRPr="002427D0">
        <w:rPr>
          <w:sz w:val="16"/>
        </w:rPr>
        <w:t>Summers</w:t>
      </w:r>
      <w:proofErr w:type="gramEnd"/>
      <w:r w:rsidRPr="002427D0">
        <w:rPr>
          <w:sz w:val="16"/>
        </w:rPr>
        <w:t xml:space="preserve"> v. Earth Island Institute n74 were all 5-4 decisions. </w:t>
      </w:r>
      <w:r w:rsidRPr="002427D0">
        <w:rPr>
          <w:bCs/>
          <w:u w:val="single"/>
        </w:rPr>
        <w:t>In two of these cases, Massachusetts and Sprint, the Court found Article III standing; in the other two it did not.</w:t>
      </w:r>
      <w:r w:rsidRPr="002427D0">
        <w:rPr>
          <w:sz w:val="16"/>
        </w:rPr>
        <w:t xml:space="preserve"> The breakdown among the Justices remained consistent across these cases, with the Court's four most liberal Justices consistently voting to approve standing claims and the four most conservative Justices consistently in opposition. </w:t>
      </w:r>
      <w:r w:rsidRPr="002427D0">
        <w:rPr>
          <w:bCs/>
          <w:u w:val="single"/>
        </w:rPr>
        <w:t xml:space="preserve">Only </w:t>
      </w:r>
      <w:r w:rsidRPr="002427D0">
        <w:rPr>
          <w:bCs/>
          <w:highlight w:val="yellow"/>
          <w:u w:val="single"/>
        </w:rPr>
        <w:t>Justice</w:t>
      </w:r>
      <w:r w:rsidRPr="002427D0">
        <w:rPr>
          <w:bCs/>
          <w:u w:val="single"/>
        </w:rPr>
        <w:t xml:space="preserve"> Anthony </w:t>
      </w:r>
      <w:r w:rsidRPr="002427D0">
        <w:rPr>
          <w:b/>
          <w:iCs/>
          <w:highlight w:val="yellow"/>
          <w:u w:val="single"/>
          <w:bdr w:val="single" w:sz="4" w:space="0" w:color="auto"/>
        </w:rPr>
        <w:t xml:space="preserve">Kennedy </w:t>
      </w:r>
      <w:r w:rsidRPr="002427D0">
        <w:rPr>
          <w:bCs/>
          <w:highlight w:val="yellow"/>
          <w:u w:val="single"/>
        </w:rPr>
        <w:t>was in the Court's majority in all four cases</w:t>
      </w:r>
      <w:r w:rsidRPr="002427D0">
        <w:rPr>
          <w:bCs/>
          <w:u w:val="single"/>
        </w:rPr>
        <w:t>, sometimes writing separately to qualify his position</w:t>
      </w:r>
      <w:r w:rsidRPr="002427D0">
        <w:rPr>
          <w:sz w:val="16"/>
        </w:rPr>
        <w:t xml:space="preserve">. </w:t>
      </w:r>
      <w:proofErr w:type="gramStart"/>
      <w:r w:rsidRPr="002427D0">
        <w:rPr>
          <w:sz w:val="16"/>
        </w:rPr>
        <w:t>n75</w:t>
      </w:r>
      <w:proofErr w:type="gramEnd"/>
      <w:r w:rsidRPr="002427D0">
        <w:rPr>
          <w:sz w:val="16"/>
        </w:rPr>
        <w:t xml:space="preserve"> Here, as in other areas, Justice Kennedy is the median Justice whose views determine the outcome in close cases. n76 [*1071] </w:t>
      </w:r>
      <w:proofErr w:type="gramStart"/>
      <w:r w:rsidRPr="002427D0">
        <w:rPr>
          <w:bCs/>
          <w:highlight w:val="yellow"/>
          <w:u w:val="single"/>
        </w:rPr>
        <w:t>The</w:t>
      </w:r>
      <w:proofErr w:type="gramEnd"/>
      <w:r w:rsidRPr="002427D0">
        <w:rPr>
          <w:bCs/>
          <w:highlight w:val="yellow"/>
          <w:u w:val="single"/>
        </w:rPr>
        <w:t xml:space="preserve"> </w:t>
      </w:r>
      <w:r w:rsidRPr="002427D0">
        <w:rPr>
          <w:b/>
          <w:iCs/>
          <w:highlight w:val="yellow"/>
          <w:u w:val="single"/>
          <w:bdr w:val="single" w:sz="4" w:space="0" w:color="auto"/>
        </w:rPr>
        <w:t>most consequential</w:t>
      </w:r>
      <w:r w:rsidRPr="002427D0">
        <w:rPr>
          <w:bCs/>
          <w:u w:val="single"/>
        </w:rPr>
        <w:t xml:space="preserve"> standing case of the Roberts Court thus far </w:t>
      </w:r>
      <w:r w:rsidRPr="002427D0">
        <w:rPr>
          <w:b/>
          <w:iCs/>
          <w:highlight w:val="yellow"/>
          <w:u w:val="single"/>
          <w:bdr w:val="single" w:sz="4" w:space="0" w:color="auto"/>
        </w:rPr>
        <w:t>is Massachusetts</w:t>
      </w:r>
      <w:r w:rsidRPr="002427D0">
        <w:rPr>
          <w:bCs/>
          <w:u w:val="single"/>
        </w:rPr>
        <w:t xml:space="preserve"> v. EPA.</w:t>
      </w:r>
      <w:r w:rsidRPr="002427D0">
        <w:rPr>
          <w:sz w:val="16"/>
        </w:rPr>
        <w:t xml:space="preserve"> </w:t>
      </w:r>
      <w:proofErr w:type="gramStart"/>
      <w:r w:rsidRPr="002427D0">
        <w:rPr>
          <w:sz w:val="16"/>
        </w:rPr>
        <w:t>n77</w:t>
      </w:r>
      <w:proofErr w:type="gramEnd"/>
      <w:r w:rsidRPr="002427D0">
        <w:rPr>
          <w:sz w:val="16"/>
        </w:rPr>
        <w:t xml:space="preserve"> Indeed, Massachusetts is among the most consequential cases decided by the Roberts Court on any issue. Massachusetts loosened the requirements for Article III standing to challenge federal regulatory actions, both for state litigants and others seeking to allege agency failure to comply with relevant statutory requirements. More than any other, this case altered preexisting standing doctrine, and did so in favor of those seeking to invoke the jurisdiction of federal courts. </w:t>
      </w:r>
      <w:r w:rsidRPr="002427D0">
        <w:rPr>
          <w:bCs/>
          <w:u w:val="single"/>
        </w:rPr>
        <w:t>At issue in Massachusetts were whether the Environmental Protection Agency ("EPA") had the authority to regulate carbon dioxide and other greenhouse gases as "pollutants" under the Clean Air Act</w:t>
      </w:r>
      <w:r w:rsidRPr="002427D0">
        <w:rPr>
          <w:sz w:val="16"/>
        </w:rPr>
        <w:t xml:space="preserve"> and, if so, whether the EPA had properly declined to exercise such authority in rejecting a rulemaking petition submitted by several states and environmentalist groups. Massachusetts and the other petitioners sought to force the EPA to regulate greenhouse gas emissions from new motor vehicles under Section 202 of the Act so as to mitigate the threat of global warming. Yet before it could approve the petitioners' claims, the Court had to first assure itself that at least one had Article III standing. </w:t>
      </w:r>
      <w:r w:rsidRPr="002427D0">
        <w:rPr>
          <w:b/>
          <w:iCs/>
          <w:highlight w:val="yellow"/>
          <w:u w:val="single"/>
          <w:bdr w:val="single" w:sz="4" w:space="0" w:color="auto"/>
        </w:rPr>
        <w:t>Climate change</w:t>
      </w:r>
      <w:r w:rsidRPr="002427D0">
        <w:rPr>
          <w:bCs/>
          <w:highlight w:val="yellow"/>
          <w:u w:val="single"/>
        </w:rPr>
        <w:t xml:space="preserve"> presents an interesting standing challenge</w:t>
      </w:r>
      <w:r w:rsidRPr="002427D0">
        <w:rPr>
          <w:sz w:val="16"/>
        </w:rPr>
        <w:t xml:space="preserve">. The Court has long held that federal courts lack jurisdiction to hear "generalized grievance[s]" that are "'common to all members of the public.'" n78 Thus, an Article III court lacks the jurisdiction to hear a naked claim that a government agency has failed to violate some provision of the law or, as noted above, that some portion of the federal Treasury was appropriated for an illegal purpose. Invoking the power of federal courts requires something more. In particular, it requires something that connects the allegedly wrongful act to a distinct harm suffered by the litigant. At first blush, the general bar on hearing "generalized grievances" would seem to preclude hearing a claim predicated on an injury derived from a gradual warming of the Earth's atmosphere. </w:t>
      </w:r>
      <w:r w:rsidRPr="002427D0">
        <w:rPr>
          <w:bCs/>
          <w:u w:val="single"/>
        </w:rPr>
        <w:t xml:space="preserve">By definition, global climate change is a </w:t>
      </w:r>
      <w:r w:rsidRPr="002427D0">
        <w:rPr>
          <w:bCs/>
          <w:highlight w:val="yellow"/>
          <w:u w:val="single"/>
        </w:rPr>
        <w:t>global phenomenon</w:t>
      </w:r>
      <w:r w:rsidRPr="002427D0">
        <w:rPr>
          <w:sz w:val="16"/>
        </w:rPr>
        <w:t xml:space="preserve">. The emission of greenhouse gases from motor vehicles in the United States or anywhere else contributes to global atmospheric [*1072] concentrations of greenhouse gases that, in turn, have an effect on the global climate. </w:t>
      </w:r>
      <w:r w:rsidRPr="002427D0">
        <w:rPr>
          <w:bCs/>
          <w:u w:val="single"/>
        </w:rPr>
        <w:t xml:space="preserve">The alleged harms from any resulting global warming would be visited upon the globe, a conclusion that </w:t>
      </w:r>
      <w:r w:rsidRPr="002427D0">
        <w:rPr>
          <w:bCs/>
          <w:highlight w:val="yellow"/>
          <w:u w:val="single"/>
        </w:rPr>
        <w:t>would seem to preclude the existence of a "case</w:t>
      </w:r>
      <w:r w:rsidRPr="002427D0">
        <w:rPr>
          <w:bCs/>
          <w:u w:val="single"/>
        </w:rPr>
        <w:t xml:space="preserve"> or controversy" fit for judicial resolution under Article III.</w:t>
      </w:r>
      <w:r w:rsidRPr="002427D0">
        <w:rPr>
          <w:sz w:val="16"/>
        </w:rPr>
        <w:t xml:space="preserve"> </w:t>
      </w:r>
      <w:proofErr w:type="gramStart"/>
      <w:r w:rsidRPr="002427D0">
        <w:rPr>
          <w:sz w:val="16"/>
        </w:rPr>
        <w:t>n79</w:t>
      </w:r>
      <w:proofErr w:type="gramEnd"/>
      <w:r w:rsidRPr="002427D0">
        <w:rPr>
          <w:sz w:val="16"/>
        </w:rPr>
        <w:t xml:space="preserve"> Much like an individual taxpayer could not claim a judicially cognizable injury from the misuse of funds in the federal Treasury, an individual citizen of the planet could not claim a judicially cognizable injury from a slight alteration of the planetary thermostat. </w:t>
      </w:r>
      <w:r w:rsidRPr="002427D0">
        <w:rPr>
          <w:bCs/>
          <w:u w:val="single"/>
        </w:rPr>
        <w:t>At the very least, a prospective plaintiff would have to identify an actual or imminent harm to a specific legally-protected interest resulting from such changes.</w:t>
      </w:r>
      <w:r w:rsidRPr="002427D0">
        <w:rPr>
          <w:sz w:val="16"/>
        </w:rPr>
        <w:t xml:space="preserve"> Such attribution is very difficult. This is not to deny or disparage the potential consequences from climate change, but only to recognize the difficulty of finding a distinct, particularized injury resulting from global environmental phenomena. </w:t>
      </w:r>
      <w:r w:rsidRPr="002427D0">
        <w:rPr>
          <w:bCs/>
          <w:u w:val="single"/>
        </w:rPr>
        <w:t>The Commonwealth of Massachusetts sought to establish the requisite injury by focusing the Court's attention on a specific potential consequence of global warming</w:t>
      </w:r>
      <w:r w:rsidRPr="002427D0">
        <w:rPr>
          <w:sz w:val="16"/>
        </w:rPr>
        <w:t xml:space="preserve">: sea-level rise. </w:t>
      </w:r>
      <w:proofErr w:type="gramStart"/>
      <w:r w:rsidRPr="002427D0">
        <w:rPr>
          <w:sz w:val="16"/>
        </w:rPr>
        <w:t>n80</w:t>
      </w:r>
      <w:proofErr w:type="gramEnd"/>
      <w:r w:rsidRPr="002427D0">
        <w:rPr>
          <w:sz w:val="16"/>
        </w:rPr>
        <w:t xml:space="preserve"> Massachusetts submitted affidavits asserting that anthropogenic emissions of greenhouse gases, by contributing to global warming, increase the threat of global sea-level rise that would flood some portion of Massachusetts's coast. n81 These affidavits noted that a modest rise in sea-level had occurred over the course of the twentieth century--albeit some of which was due to natural causes--and estimated the future sea-level rise that could result if anthropogenic emissions of greenhouse gases continue unabated. </w:t>
      </w:r>
      <w:proofErr w:type="gramStart"/>
      <w:r w:rsidRPr="002427D0">
        <w:rPr>
          <w:sz w:val="16"/>
        </w:rPr>
        <w:t>n82</w:t>
      </w:r>
      <w:proofErr w:type="gramEnd"/>
      <w:r w:rsidRPr="002427D0">
        <w:rPr>
          <w:sz w:val="16"/>
        </w:rPr>
        <w:t xml:space="preserve"> </w:t>
      </w:r>
      <w:r w:rsidRPr="002427D0">
        <w:rPr>
          <w:bCs/>
          <w:u w:val="single"/>
        </w:rPr>
        <w:t>The focus on sea-level rise simplified the Court's inquiry, but it did not make the standing concern go away</w:t>
      </w:r>
      <w:r w:rsidRPr="002427D0">
        <w:rPr>
          <w:sz w:val="16"/>
        </w:rPr>
        <w:t xml:space="preserve">. An "injury-in-fact" must be both actual or imminent and concrete and particularized. </w:t>
      </w:r>
      <w:proofErr w:type="gramStart"/>
      <w:r w:rsidRPr="002427D0">
        <w:rPr>
          <w:sz w:val="16"/>
        </w:rPr>
        <w:t>n83</w:t>
      </w:r>
      <w:proofErr w:type="gramEnd"/>
      <w:r w:rsidRPr="002427D0">
        <w:rPr>
          <w:sz w:val="16"/>
        </w:rPr>
        <w:t xml:space="preserve"> Therein lied a potential rub. Demonstrating that the injury from climate change satisfied one prong of this standard would necessarily make it more difficult to satisfy the other. Insofar as anthropogenic emissions of greenhouse gases have already warmed the atmosphere, it is exceedingly difficult (if not impossible) to identify specific environmental changes that have occurred as a result of the human contribution to climatic warming with any degree of certainty. Identifying specific harms that will (or are at least quite likely to) [*1073] occur in specific places requires a resort to computer models that seek to project likely impacts from the human contribution to global warming in the decades ahead. So the injury is made concrete and particularized at the expense of its imminence. Again, this is not to deny the existence of anthropogenic global warming, but only to recognize that climate scientists have not yet been able to attribute specific environmental phenomena in specific places to human contributions to global warming, and this complicates efforts to demonstrate Article III standing. In order to show that its injury was concrete and particularized, </w:t>
      </w:r>
      <w:r w:rsidRPr="002427D0">
        <w:rPr>
          <w:bCs/>
          <w:u w:val="single"/>
        </w:rPr>
        <w:t xml:space="preserve">Massachusetts focused on sea-level rise, as </w:t>
      </w:r>
      <w:r w:rsidRPr="002427D0">
        <w:rPr>
          <w:bCs/>
          <w:highlight w:val="yellow"/>
          <w:u w:val="single"/>
        </w:rPr>
        <w:t xml:space="preserve">the loss of </w:t>
      </w:r>
      <w:r w:rsidRPr="002427D0">
        <w:rPr>
          <w:b/>
          <w:iCs/>
          <w:highlight w:val="yellow"/>
          <w:u w:val="single"/>
          <w:bdr w:val="single" w:sz="4" w:space="0" w:color="auto"/>
        </w:rPr>
        <w:t>state sovereign</w:t>
      </w:r>
      <w:r w:rsidRPr="002427D0">
        <w:rPr>
          <w:bCs/>
          <w:highlight w:val="yellow"/>
          <w:u w:val="single"/>
        </w:rPr>
        <w:t xml:space="preserve"> territory</w:t>
      </w:r>
      <w:r w:rsidRPr="002427D0">
        <w:rPr>
          <w:bCs/>
          <w:u w:val="single"/>
        </w:rPr>
        <w:t xml:space="preserve"> would certainly be a tangible harm of the sort Article III demands</w:t>
      </w:r>
      <w:r w:rsidRPr="002427D0">
        <w:rPr>
          <w:sz w:val="16"/>
        </w:rPr>
        <w:t>. Yet as already suggested</w:t>
      </w:r>
      <w:proofErr w:type="gramStart"/>
      <w:r w:rsidRPr="002427D0">
        <w:rPr>
          <w:sz w:val="16"/>
        </w:rPr>
        <w:t>,</w:t>
      </w:r>
      <w:proofErr w:type="gramEnd"/>
      <w:r w:rsidRPr="002427D0">
        <w:rPr>
          <w:sz w:val="16"/>
        </w:rPr>
        <w:t xml:space="preserve"> the problem for Massachusetts was that in order to identify a specific loss of its own land from human-induced global warming with any particularity, </w:t>
      </w:r>
      <w:r w:rsidRPr="002427D0">
        <w:rPr>
          <w:bCs/>
          <w:u w:val="single"/>
        </w:rPr>
        <w:t xml:space="preserve">it was forced to rely upon model projections </w:t>
      </w:r>
      <w:r w:rsidRPr="002427D0">
        <w:rPr>
          <w:bCs/>
          <w:highlight w:val="yellow"/>
          <w:u w:val="single"/>
        </w:rPr>
        <w:t>far into the future</w:t>
      </w:r>
      <w:r w:rsidRPr="002427D0">
        <w:rPr>
          <w:sz w:val="16"/>
        </w:rPr>
        <w:t xml:space="preserve">. Specifically, Massachusetts focused on the potential loss of coastline due to sea-level rise "by 2100." n84 Focusing on this sort of future injury enabled Massachusetts to identify a specific harm particular to it, but at the expense of its ability to claim any such harm was occurring here and now, and was thus "actual or imminent" as the Court's interpretation of Article III requires. Under the pre-existing case law, </w:t>
      </w:r>
      <w:r w:rsidRPr="002427D0">
        <w:rPr>
          <w:sz w:val="16"/>
        </w:rPr>
        <w:lastRenderedPageBreak/>
        <w:t xml:space="preserve">assertion of a future injury would not suffice. Yet had Massachusetts focused on the effects of greenhouse gas emissions already underway, it would have been forced to assert injury from a modest change in global atmospheric temperature, and little else. </w:t>
      </w:r>
      <w:proofErr w:type="gramStart"/>
      <w:r w:rsidRPr="002427D0">
        <w:rPr>
          <w:sz w:val="16"/>
        </w:rPr>
        <w:t>n85</w:t>
      </w:r>
      <w:proofErr w:type="gramEnd"/>
      <w:r w:rsidRPr="002427D0">
        <w:rPr>
          <w:sz w:val="16"/>
        </w:rPr>
        <w:t xml:space="preserve"> Doing so would have meant abandoning any claim that the injury Massachusetts suffered was concrete and particular to its interests as a state. </w:t>
      </w:r>
      <w:r w:rsidRPr="002427D0">
        <w:rPr>
          <w:bCs/>
          <w:u w:val="single"/>
        </w:rPr>
        <w:t>While purporting to adhere to the traditional test for standing articulated in Lujan v. Defenders of Wildlife, n86 the Court took two steps to ease Massachusetts's legal burden</w:t>
      </w:r>
      <w:r w:rsidRPr="002427D0">
        <w:rPr>
          <w:sz w:val="16"/>
        </w:rPr>
        <w:t xml:space="preserve">, each of which constitutes a potentially significant change in the law of standing. n87 First, and most conspicuously, </w:t>
      </w:r>
      <w:r w:rsidRPr="002427D0">
        <w:rPr>
          <w:bCs/>
          <w:highlight w:val="yellow"/>
          <w:u w:val="single"/>
        </w:rPr>
        <w:t xml:space="preserve">the </w:t>
      </w:r>
      <w:r w:rsidRPr="002427D0">
        <w:rPr>
          <w:b/>
          <w:iCs/>
          <w:highlight w:val="yellow"/>
          <w:u w:val="single"/>
          <w:bdr w:val="single" w:sz="4" w:space="0" w:color="auto"/>
        </w:rPr>
        <w:t>Court declared</w:t>
      </w:r>
      <w:r w:rsidRPr="002427D0">
        <w:rPr>
          <w:bCs/>
          <w:highlight w:val="yellow"/>
          <w:u w:val="single"/>
        </w:rPr>
        <w:t xml:space="preserve"> that it was "of </w:t>
      </w:r>
      <w:r w:rsidRPr="002427D0">
        <w:rPr>
          <w:b/>
          <w:iCs/>
          <w:highlight w:val="yellow"/>
          <w:u w:val="single"/>
          <w:bdr w:val="single" w:sz="4" w:space="0" w:color="auto"/>
        </w:rPr>
        <w:t>considerable</w:t>
      </w:r>
      <w:r w:rsidRPr="002427D0">
        <w:rPr>
          <w:bCs/>
          <w:u w:val="single"/>
        </w:rPr>
        <w:t xml:space="preserve"> [*1074] </w:t>
      </w:r>
      <w:r w:rsidRPr="002427D0">
        <w:rPr>
          <w:b/>
          <w:iCs/>
          <w:highlight w:val="yellow"/>
          <w:u w:val="single"/>
          <w:bdr w:val="single" w:sz="4" w:space="0" w:color="auto"/>
        </w:rPr>
        <w:t>relevance"</w:t>
      </w:r>
      <w:r w:rsidRPr="002427D0">
        <w:rPr>
          <w:bCs/>
          <w:highlight w:val="yellow"/>
          <w:u w:val="single"/>
        </w:rPr>
        <w:t xml:space="preserve"> that the </w:t>
      </w:r>
      <w:r w:rsidRPr="002427D0">
        <w:rPr>
          <w:b/>
          <w:iCs/>
          <w:highlight w:val="yellow"/>
          <w:u w:val="single"/>
          <w:bdr w:val="single" w:sz="4" w:space="0" w:color="auto"/>
        </w:rPr>
        <w:t>petitioner was "a sovereign State and not</w:t>
      </w:r>
      <w:r w:rsidRPr="002427D0">
        <w:rPr>
          <w:bCs/>
          <w:highlight w:val="yellow"/>
          <w:u w:val="single"/>
        </w:rPr>
        <w:t>,</w:t>
      </w:r>
      <w:r w:rsidRPr="002427D0">
        <w:rPr>
          <w:bCs/>
          <w:u w:val="single"/>
        </w:rPr>
        <w:t xml:space="preserve"> as it was in Lujan, </w:t>
      </w:r>
      <w:r w:rsidRPr="002427D0">
        <w:rPr>
          <w:bCs/>
          <w:highlight w:val="yellow"/>
          <w:u w:val="single"/>
        </w:rPr>
        <w:t xml:space="preserve">a </w:t>
      </w:r>
      <w:r w:rsidRPr="002427D0">
        <w:rPr>
          <w:b/>
          <w:iCs/>
          <w:highlight w:val="yellow"/>
          <w:u w:val="single"/>
          <w:bdr w:val="single" w:sz="4" w:space="0" w:color="auto"/>
        </w:rPr>
        <w:t>private individual</w:t>
      </w:r>
      <w:r w:rsidRPr="002427D0">
        <w:rPr>
          <w:sz w:val="16"/>
        </w:rPr>
        <w:t xml:space="preserve">." n88 This was relevant because "[s]tates are not normal litigants for the purposes of invoking federal jurisdiction." n89 Having ceded a portion of their sovereign authority to the federal government, the Court announced, the Commonwealth of Massachusetts and other states were entitled </w:t>
      </w:r>
      <w:r w:rsidRPr="002427D0">
        <w:rPr>
          <w:bCs/>
          <w:u w:val="single"/>
        </w:rPr>
        <w:t xml:space="preserve">to "special solicitude" when seeking to invoke the jurisdiction of federal courts. </w:t>
      </w:r>
      <w:proofErr w:type="gramStart"/>
      <w:r w:rsidRPr="002427D0">
        <w:rPr>
          <w:bCs/>
          <w:u w:val="single"/>
        </w:rPr>
        <w:t>n90</w:t>
      </w:r>
      <w:proofErr w:type="gramEnd"/>
      <w:r w:rsidRPr="002427D0">
        <w:rPr>
          <w:bCs/>
          <w:u w:val="single"/>
        </w:rPr>
        <w:t xml:space="preserve"> With this newfound solicitude "in mind,"</w:t>
      </w:r>
      <w:r w:rsidRPr="002427D0">
        <w:rPr>
          <w:sz w:val="16"/>
        </w:rPr>
        <w:t xml:space="preserve"> the Court had little difficulty concluding that a miniscule increase in sea-level rise satisfied the injury-in-fact requirement. n91 The majority purported to justify its newfound "special solicitude" for states in Georgia v. Tennessee Copper Co., n92 a century-old case in which the state of Georgia brought a federal common law nuisance suit against a polluting factory from across the border in Tennessee. </w:t>
      </w:r>
      <w:proofErr w:type="gramStart"/>
      <w:r w:rsidRPr="002427D0">
        <w:rPr>
          <w:sz w:val="16"/>
        </w:rPr>
        <w:t>n93</w:t>
      </w:r>
      <w:proofErr w:type="gramEnd"/>
      <w:r w:rsidRPr="002427D0">
        <w:rPr>
          <w:sz w:val="16"/>
        </w:rPr>
        <w:t xml:space="preserve"> This case had nothing to do with standing, however. Rather, it was a suit under the federal common law of interstate nuisance--a suit of the sort that would almost certainly be preempted today under the Clean Air Act. n94 The only "special solicitude" shown to Georgia in [*1075] the case was the Court's willingness to consider providing Georgia with equitable relief of the sort unavailable to private parties under federal common law due to the state's "quasi-sovereign" interest in its territory. </w:t>
      </w:r>
      <w:proofErr w:type="gramStart"/>
      <w:r w:rsidRPr="002427D0">
        <w:rPr>
          <w:sz w:val="16"/>
        </w:rPr>
        <w:t>n95</w:t>
      </w:r>
      <w:proofErr w:type="gramEnd"/>
      <w:r w:rsidRPr="002427D0">
        <w:rPr>
          <w:sz w:val="16"/>
        </w:rPr>
        <w:t xml:space="preserve"> Yet it is one thing to hold that one state cannot foul the air of its neighbor and that state parties can pursue extraordinary equitable relief in federal court. It is quite another to maintain that a state's ability to vindicate such a claim on behalf of its citizens gives rise to a "special solicitude" when a state sues in federal court to invoke the regulatory apparatus of administrative agencies. On any fair reading, Georgia v. Tennessee Copper provides little, if any, support to the majority's newfound doctrine of "special solicitude." This may explain why the case was not cited in Massachusetts's briefs. Indeed, the case was not cited in any brief filed by any party or amicus in the case. </w:t>
      </w:r>
      <w:proofErr w:type="gramStart"/>
      <w:r w:rsidRPr="002427D0">
        <w:rPr>
          <w:sz w:val="16"/>
        </w:rPr>
        <w:t>n96</w:t>
      </w:r>
      <w:proofErr w:type="gramEnd"/>
      <w:r w:rsidRPr="002427D0">
        <w:rPr>
          <w:sz w:val="16"/>
        </w:rPr>
        <w:t xml:space="preserve"> While one brief filed by state amici did argue that states have special interests that should be taken into consideration as part of the standing analysis, it focused on the potential for federal law to preempt state regulatory initiatives. n97 [*1076] Even those who believe states should receive such consideration recognize the Court's reasoning on this point was quite confused. </w:t>
      </w:r>
      <w:proofErr w:type="gramStart"/>
      <w:r w:rsidRPr="002427D0">
        <w:rPr>
          <w:sz w:val="16"/>
        </w:rPr>
        <w:t>n98</w:t>
      </w:r>
      <w:proofErr w:type="gramEnd"/>
      <w:r w:rsidRPr="002427D0">
        <w:rPr>
          <w:sz w:val="16"/>
        </w:rPr>
        <w:t xml:space="preserve"> </w:t>
      </w:r>
      <w:r w:rsidRPr="002427D0">
        <w:rPr>
          <w:bCs/>
          <w:u w:val="single"/>
        </w:rPr>
        <w:t>Recognizing a "special solicitude" for sovereign states was the Massachusetts Court's first revision to the law of standing.</w:t>
      </w:r>
      <w:r w:rsidRPr="002427D0">
        <w:rPr>
          <w:sz w:val="16"/>
        </w:rPr>
        <w:t xml:space="preserve"> </w:t>
      </w:r>
      <w:r w:rsidRPr="002427D0">
        <w:rPr>
          <w:bCs/>
          <w:u w:val="single"/>
        </w:rPr>
        <w:t>Its expansion of what constitutes a "procedural right" that would justify relaxing the traditional standing requirements of causation and redressability was the second</w:t>
      </w:r>
      <w:r w:rsidRPr="002427D0">
        <w:rPr>
          <w:sz w:val="16"/>
        </w:rPr>
        <w:t xml:space="preserve">. </w:t>
      </w:r>
      <w:r w:rsidRPr="002427D0">
        <w:rPr>
          <w:bCs/>
          <w:u w:val="single"/>
        </w:rPr>
        <w:t>According to the Court, it was "of critical importance" that Congress had "authorized this type of challenge to EPA action</w:t>
      </w:r>
      <w:r w:rsidRPr="002427D0">
        <w:rPr>
          <w:sz w:val="16"/>
        </w:rPr>
        <w:t xml:space="preserve">." n99 As the Court had noted in Lujan, the "normal standards for redressability and immediacy" are relaxed when a statute vests a litigant with "procedural rights." n100 </w:t>
      </w:r>
      <w:r w:rsidRPr="002427D0">
        <w:rPr>
          <w:bCs/>
          <w:u w:val="single"/>
        </w:rPr>
        <w:t xml:space="preserve">This is because, as </w:t>
      </w:r>
      <w:r w:rsidRPr="002427D0">
        <w:rPr>
          <w:b/>
          <w:iCs/>
          <w:highlight w:val="yellow"/>
          <w:u w:val="single"/>
          <w:bdr w:val="single" w:sz="4" w:space="0" w:color="auto"/>
        </w:rPr>
        <w:t>Justice Kennedy</w:t>
      </w:r>
      <w:r w:rsidRPr="002427D0">
        <w:rPr>
          <w:bCs/>
          <w:highlight w:val="yellow"/>
          <w:u w:val="single"/>
        </w:rPr>
        <w:t xml:space="preserve"> explained</w:t>
      </w:r>
      <w:r w:rsidRPr="002427D0">
        <w:rPr>
          <w:bCs/>
          <w:u w:val="single"/>
        </w:rPr>
        <w:t xml:space="preserve"> in Lujan, "</w:t>
      </w:r>
      <w:r w:rsidRPr="002427D0">
        <w:rPr>
          <w:bCs/>
          <w:highlight w:val="yellow"/>
          <w:u w:val="single"/>
        </w:rPr>
        <w:t>'Congress has the power</w:t>
      </w:r>
      <w:r w:rsidRPr="002427D0">
        <w:rPr>
          <w:bCs/>
          <w:u w:val="single"/>
        </w:rPr>
        <w:t xml:space="preserve"> to define injuries and articulate chains of causation that will give rise to a case or controversy where none existed before</w:t>
      </w:r>
      <w:r w:rsidRPr="002427D0">
        <w:rPr>
          <w:sz w:val="16"/>
        </w:rPr>
        <w:t xml:space="preserve">.'" n101 </w:t>
      </w:r>
      <w:r w:rsidRPr="002427D0">
        <w:rPr>
          <w:b/>
          <w:iCs/>
          <w:highlight w:val="yellow"/>
          <w:u w:val="single"/>
          <w:bdr w:val="single" w:sz="4" w:space="0" w:color="auto"/>
        </w:rPr>
        <w:t>However,</w:t>
      </w:r>
      <w:r w:rsidRPr="002427D0">
        <w:rPr>
          <w:sz w:val="16"/>
        </w:rPr>
        <w:t xml:space="preserve"> as the Massachusetts Court noted (again citing Justice Kennedy's Lujan concurrence), "</w:t>
      </w:r>
      <w:r w:rsidRPr="002427D0">
        <w:rPr>
          <w:bCs/>
          <w:u w:val="single"/>
        </w:rPr>
        <w:t xml:space="preserve">'In exercising this power . . . </w:t>
      </w:r>
      <w:r w:rsidRPr="002427D0">
        <w:rPr>
          <w:bCs/>
          <w:highlight w:val="yellow"/>
          <w:u w:val="single"/>
        </w:rPr>
        <w:t>Congress must</w:t>
      </w:r>
      <w:r w:rsidRPr="002427D0">
        <w:rPr>
          <w:bCs/>
          <w:u w:val="single"/>
        </w:rPr>
        <w:t xml:space="preserve"> at the very least </w:t>
      </w:r>
      <w:r w:rsidRPr="002427D0">
        <w:rPr>
          <w:bCs/>
          <w:highlight w:val="yellow"/>
          <w:u w:val="single"/>
        </w:rPr>
        <w:t>identify the injury</w:t>
      </w:r>
      <w:r w:rsidRPr="002427D0">
        <w:rPr>
          <w:bCs/>
          <w:u w:val="single"/>
        </w:rPr>
        <w:t xml:space="preserve"> it seeks to vindicate and relate the injury to the class of persons entitled to bring suit</w:t>
      </w:r>
      <w:r w:rsidRPr="002427D0">
        <w:rPr>
          <w:sz w:val="16"/>
        </w:rPr>
        <w:t xml:space="preserve">.'" n102 Therefore, the Court could relax the "normal standards for redressability and immediacy" so long as Congress identified the injury it sought to vindicate and the related the injury to those entitled to bring suit. Yet Congress never did anything of the kind. The only congressional enactment cited by the Court as a justification for easing standing's traditional redressability and immediacy requirements was Section 307(b)(1) of the Clean Air Act. Here, according to the Court, is where </w:t>
      </w:r>
      <w:r w:rsidRPr="002427D0">
        <w:rPr>
          <w:bCs/>
          <w:u w:val="single"/>
        </w:rPr>
        <w:t>Congress had "authorized this type of challenge to EPA action</w:t>
      </w:r>
      <w:r w:rsidRPr="002427D0">
        <w:rPr>
          <w:sz w:val="16"/>
        </w:rPr>
        <w:t xml:space="preserve">." This was an innovative reading of the Clean Air Act. Up until Massachusetts, Section 307(b)(1) had been recognized as little more than a jurisdictional provision, identifying which petitions for review of EPA action under the Clean Air Act must be filed in the U.S. Court of Appeals for the D.C. [*1077] Circuit as opposed to regional circuit courts of appeals. n103 By its terms, this provision does not create a new procedural right, let alone "identify" an injury and "relate the injury to the class of persons entitled to bring suit." n104 The underlying right to review agency action is found in the Administrative Procedure Act, not Section 307 of the Clean Air Act. </w:t>
      </w:r>
      <w:proofErr w:type="gramStart"/>
      <w:r w:rsidRPr="002427D0">
        <w:rPr>
          <w:sz w:val="16"/>
        </w:rPr>
        <w:t>n105</w:t>
      </w:r>
      <w:proofErr w:type="gramEnd"/>
      <w:r w:rsidRPr="002427D0">
        <w:rPr>
          <w:sz w:val="16"/>
        </w:rPr>
        <w:t xml:space="preserve"> Indeed, the Clean Air Act contains a citizen suit provision of its own that is virtually identical in every meaningful respect to the Endangered Species Act provision found not to create such a right in Lujan. </w:t>
      </w:r>
      <w:proofErr w:type="gramStart"/>
      <w:r w:rsidRPr="002427D0">
        <w:rPr>
          <w:sz w:val="16"/>
        </w:rPr>
        <w:t>n106</w:t>
      </w:r>
      <w:proofErr w:type="gramEnd"/>
      <w:r w:rsidRPr="002427D0">
        <w:rPr>
          <w:sz w:val="16"/>
        </w:rPr>
        <w:t xml:space="preserve"> </w:t>
      </w:r>
      <w:r w:rsidRPr="002427D0">
        <w:rPr>
          <w:bCs/>
          <w:u w:val="single"/>
        </w:rPr>
        <w:t xml:space="preserve">In </w:t>
      </w:r>
      <w:r w:rsidRPr="002427D0">
        <w:rPr>
          <w:bCs/>
          <w:highlight w:val="yellow"/>
          <w:u w:val="single"/>
        </w:rPr>
        <w:t>Lujan</w:t>
      </w:r>
      <w:r w:rsidRPr="002427D0">
        <w:rPr>
          <w:sz w:val="16"/>
        </w:rPr>
        <w:t xml:space="preserve">, the Court held that the Endangered Species Act's conferral of the right of "'any person . . . to enjoin'" any federal agency "'alleged to be in violation'" of the Act was insufficient to create a procedural right, the violation of which would satisfy the requirements of standing. n107 </w:t>
      </w:r>
      <w:r w:rsidRPr="002427D0">
        <w:rPr>
          <w:bCs/>
          <w:u w:val="single"/>
        </w:rPr>
        <w:t xml:space="preserve">Such a provision, </w:t>
      </w:r>
      <w:r w:rsidRPr="002427D0">
        <w:rPr>
          <w:b/>
          <w:iCs/>
          <w:highlight w:val="yellow"/>
          <w:u w:val="single"/>
          <w:bdr w:val="single" w:sz="4" w:space="0" w:color="auto"/>
        </w:rPr>
        <w:t>Justice Kennedy</w:t>
      </w:r>
      <w:r w:rsidRPr="002427D0">
        <w:rPr>
          <w:bCs/>
          <w:highlight w:val="yellow"/>
          <w:u w:val="single"/>
        </w:rPr>
        <w:t xml:space="preserve"> explained, "</w:t>
      </w:r>
      <w:r w:rsidRPr="002427D0">
        <w:rPr>
          <w:b/>
          <w:iCs/>
          <w:highlight w:val="yellow"/>
          <w:u w:val="single"/>
          <w:bdr w:val="single" w:sz="4" w:space="0" w:color="auto"/>
        </w:rPr>
        <w:t>does not</w:t>
      </w:r>
      <w:r w:rsidRPr="002427D0">
        <w:rPr>
          <w:bCs/>
          <w:u w:val="single"/>
        </w:rPr>
        <w:t xml:space="preserve"> of its own force </w:t>
      </w:r>
      <w:r w:rsidRPr="002427D0">
        <w:rPr>
          <w:bCs/>
          <w:highlight w:val="yellow"/>
          <w:u w:val="single"/>
        </w:rPr>
        <w:t xml:space="preserve">establish that there is an injury in </w:t>
      </w:r>
      <w:r w:rsidRPr="002427D0">
        <w:rPr>
          <w:b/>
          <w:iCs/>
          <w:highlight w:val="yellow"/>
          <w:u w:val="single"/>
          <w:bdr w:val="single" w:sz="4" w:space="0" w:color="auto"/>
        </w:rPr>
        <w:t>'any person'</w:t>
      </w:r>
      <w:r w:rsidRPr="002427D0">
        <w:rPr>
          <w:bCs/>
          <w:highlight w:val="yellow"/>
          <w:u w:val="single"/>
        </w:rPr>
        <w:t xml:space="preserve"> by virtue of </w:t>
      </w:r>
      <w:r w:rsidRPr="002427D0">
        <w:rPr>
          <w:b/>
          <w:iCs/>
          <w:highlight w:val="yellow"/>
          <w:u w:val="single"/>
          <w:bdr w:val="single" w:sz="4" w:space="0" w:color="auto"/>
        </w:rPr>
        <w:t>any 'violation</w:t>
      </w:r>
      <w:r w:rsidRPr="002427D0">
        <w:rPr>
          <w:sz w:val="16"/>
        </w:rPr>
        <w:t>.'" n108 Yet if this is so, it is hard to conceive how a jurisdictional provision such as Section 307, which by its own terms does not impose any obligations on the EPA nor confer any express rights, does anything more to establish the existence of a judicially-cognizable injury. If the Court is to be taken at its word, Massachusetts effects a remarkable shift in administrative law by greatly expanding the class of statutes that should now be recognized as the source of procedural rights that justify loosening the causation and redressability requirements for standing. n109</w:t>
      </w:r>
    </w:p>
    <w:p w:rsidR="0031166A" w:rsidRPr="00D02DC9" w:rsidRDefault="0031166A" w:rsidP="0031166A"/>
    <w:p w:rsidR="0031166A" w:rsidRDefault="0031166A" w:rsidP="0031166A">
      <w:pPr>
        <w:pStyle w:val="Heading2"/>
      </w:pPr>
      <w:r>
        <w:lastRenderedPageBreak/>
        <w:t>Court DA</w:t>
      </w:r>
    </w:p>
    <w:p w:rsidR="0031166A" w:rsidRDefault="0031166A" w:rsidP="0031166A">
      <w:pPr>
        <w:pStyle w:val="Heading3"/>
      </w:pPr>
      <w:r>
        <w:lastRenderedPageBreak/>
        <w:t>AT Chem Industry</w:t>
      </w:r>
    </w:p>
    <w:p w:rsidR="0031166A" w:rsidRDefault="0031166A" w:rsidP="0031166A">
      <w:pPr>
        <w:pStyle w:val="Heading4"/>
      </w:pPr>
      <w:r>
        <w:t>Not key to whole industry – card just says trade regulations hurt the industry, not that they collapse it</w:t>
      </w:r>
    </w:p>
    <w:p w:rsidR="0031166A" w:rsidRPr="00817A26" w:rsidRDefault="0031166A" w:rsidP="0031166A">
      <w:pPr>
        <w:pStyle w:val="Heading4"/>
      </w:pPr>
      <w:r>
        <w:t>No terminal impact to Baum – its from the 90’s and just warrantlessly says bioattacks and envioronment</w:t>
      </w:r>
    </w:p>
    <w:p w:rsidR="0031166A" w:rsidRPr="003D7D4A" w:rsidRDefault="0031166A" w:rsidP="0031166A">
      <w:pPr>
        <w:pStyle w:val="Heading4"/>
      </w:pPr>
      <w:r>
        <w:t>***</w:t>
      </w:r>
      <w:r w:rsidRPr="003D7D4A">
        <w:t>-- Chemical industry resilient</w:t>
      </w:r>
    </w:p>
    <w:p w:rsidR="0031166A" w:rsidRPr="00077294" w:rsidRDefault="0031166A" w:rsidP="0031166A">
      <w:r w:rsidRPr="00C516BB">
        <w:rPr>
          <w:rStyle w:val="StyleStyleBold12pt"/>
        </w:rPr>
        <w:t>CNI 8</w:t>
      </w:r>
      <w:r w:rsidRPr="00077294">
        <w:t xml:space="preserve"> (Chemical News &amp; Intelligence, “This Week in ICIS Chemical Business”, 8-18, Lexis)</w:t>
      </w:r>
    </w:p>
    <w:p w:rsidR="0031166A" w:rsidRPr="00077294" w:rsidRDefault="0031166A" w:rsidP="0031166A"/>
    <w:p w:rsidR="0031166A" w:rsidRPr="00077294" w:rsidRDefault="0031166A" w:rsidP="0031166A">
      <w:r w:rsidRPr="00077294">
        <w:t xml:space="preserve">Engineering and construction companies are expanding to specialties and photovoltaics Global engineering and construction companies report that </w:t>
      </w:r>
      <w:r w:rsidRPr="00077294">
        <w:rPr>
          <w:rStyle w:val="Heading3Char1"/>
        </w:rPr>
        <w:t xml:space="preserve">the projects are changing, but </w:t>
      </w:r>
      <w:r w:rsidRPr="0057079B">
        <w:rPr>
          <w:rStyle w:val="Heading3Char1"/>
          <w:highlight w:val="yellow"/>
        </w:rPr>
        <w:t>the chemical sector continues to show a</w:t>
      </w:r>
      <w:r w:rsidRPr="0057079B">
        <w:rPr>
          <w:highlight w:val="yellow"/>
        </w:rPr>
        <w:t xml:space="preserve"> </w:t>
      </w:r>
      <w:r w:rsidRPr="0057079B">
        <w:rPr>
          <w:rStyle w:val="Heading3Char1"/>
          <w:highlight w:val="yellow"/>
          <w:bdr w:val="single" w:sz="4" w:space="0" w:color="auto"/>
        </w:rPr>
        <w:t>surprising amount of resilience</w:t>
      </w:r>
      <w:r w:rsidRPr="00077294">
        <w:rPr>
          <w:rStyle w:val="Heading3Char1"/>
        </w:rPr>
        <w:t xml:space="preserve"> Profitability analysis reveals North American petro</w:t>
      </w:r>
      <w:r w:rsidRPr="0057079B">
        <w:rPr>
          <w:rStyle w:val="Heading3Char1"/>
          <w:highlight w:val="yellow"/>
        </w:rPr>
        <w:t>chemical</w:t>
      </w:r>
      <w:r w:rsidRPr="00077294">
        <w:rPr>
          <w:rStyle w:val="Heading3Char1"/>
        </w:rPr>
        <w:t xml:space="preserve"> </w:t>
      </w:r>
      <w:r w:rsidRPr="0057079B">
        <w:rPr>
          <w:rStyle w:val="Heading3Char1"/>
          <w:highlight w:val="yellow"/>
        </w:rPr>
        <w:t>industry's demise is exaggerated</w:t>
      </w:r>
      <w:r w:rsidRPr="0057079B">
        <w:rPr>
          <w:highlight w:val="yellow"/>
        </w:rPr>
        <w:t xml:space="preserve"> </w:t>
      </w:r>
      <w:r w:rsidRPr="0057079B">
        <w:rPr>
          <w:rStyle w:val="Heading3Char1"/>
          <w:highlight w:val="yellow"/>
        </w:rPr>
        <w:t>Profits</w:t>
      </w:r>
      <w:r w:rsidRPr="00077294">
        <w:t xml:space="preserve"> in the North American petrochemical industry </w:t>
      </w:r>
      <w:r w:rsidRPr="0057079B">
        <w:rPr>
          <w:rStyle w:val="Heading3Char1"/>
          <w:highlight w:val="yellow"/>
        </w:rPr>
        <w:t>are expected to decline</w:t>
      </w:r>
      <w:r w:rsidRPr="0057079B">
        <w:rPr>
          <w:highlight w:val="yellow"/>
        </w:rPr>
        <w:t xml:space="preserve"> </w:t>
      </w:r>
      <w:r w:rsidRPr="00077294">
        <w:t xml:space="preserve">sharply </w:t>
      </w:r>
      <w:r w:rsidRPr="00077294">
        <w:rPr>
          <w:rStyle w:val="Heading3Char1"/>
        </w:rPr>
        <w:t xml:space="preserve">following Middle Eastern and Asian capacity additions. </w:t>
      </w:r>
      <w:r w:rsidRPr="0057079B">
        <w:rPr>
          <w:rStyle w:val="Heading3Char1"/>
          <w:highlight w:val="yellow"/>
        </w:rPr>
        <w:t>But</w:t>
      </w:r>
      <w:r w:rsidRPr="00077294">
        <w:t xml:space="preserve"> </w:t>
      </w:r>
      <w:r w:rsidRPr="00077294">
        <w:rPr>
          <w:rStyle w:val="Heading3Char1"/>
        </w:rPr>
        <w:t xml:space="preserve">contrary to the prevailing view, </w:t>
      </w:r>
      <w:r w:rsidRPr="0057079B">
        <w:rPr>
          <w:rStyle w:val="Heading3Char1"/>
          <w:highlight w:val="yellow"/>
        </w:rPr>
        <w:t>fears of its long-term demise will prove to be exaggerated</w:t>
      </w:r>
      <w:r w:rsidRPr="0057079B">
        <w:rPr>
          <w:highlight w:val="yellow"/>
        </w:rPr>
        <w:t>.</w:t>
      </w:r>
      <w:r w:rsidRPr="00077294">
        <w:t xml:space="preserve"> Shell's Omega MEG process kicks off in South Korea The big goal for a process engineer could be the development of a technology that converts all the raw materials to the desired end product with the minimum theoretical energy consumption, no emissions and the lowest capital cost.</w:t>
      </w:r>
    </w:p>
    <w:p w:rsidR="0031166A" w:rsidRPr="006F5BE5" w:rsidRDefault="0031166A" w:rsidP="0031166A">
      <w:pPr>
        <w:pStyle w:val="Heading4"/>
      </w:pPr>
      <w:r w:rsidRPr="006F5BE5">
        <w:t xml:space="preserve">-- Chemical industry doesn’t solve sustainability </w:t>
      </w:r>
    </w:p>
    <w:p w:rsidR="0031166A" w:rsidRPr="00133B40" w:rsidRDefault="0031166A" w:rsidP="0031166A">
      <w:pPr>
        <w:widowControl w:val="0"/>
        <w:rPr>
          <w:rFonts w:eastAsia="Times New Roman"/>
          <w:sz w:val="16"/>
          <w:szCs w:val="20"/>
        </w:rPr>
      </w:pPr>
      <w:r w:rsidRPr="00133B40">
        <w:rPr>
          <w:b/>
          <w:bCs/>
        </w:rPr>
        <w:t>Elkington 12</w:t>
      </w:r>
      <w:r w:rsidRPr="00133B40">
        <w:rPr>
          <w:rFonts w:eastAsia="Times New Roman"/>
          <w:sz w:val="16"/>
          <w:szCs w:val="20"/>
        </w:rPr>
        <w:t xml:space="preserve"> (John, executive chairman of Volans and non-executive director at SustainAbility. “Chemical industry isn't doing enough to embrace sustainability,” 9-12-12, </w:t>
      </w:r>
      <w:hyperlink r:id="rId112" w:history="1">
        <w:r w:rsidRPr="00133B40">
          <w:rPr>
            <w:rFonts w:eastAsia="Times New Roman"/>
            <w:sz w:val="16"/>
            <w:szCs w:val="20"/>
          </w:rPr>
          <w:t>http://www.guardian.co.uk/sustainable-business/sustainability-with-john-elkington/chemical-industry-embrace-sustainability-environment?newsfeed=true</w:t>
        </w:r>
      </w:hyperlink>
      <w:r w:rsidRPr="00133B40">
        <w:rPr>
          <w:rFonts w:eastAsia="Times New Roman"/>
          <w:sz w:val="16"/>
          <w:szCs w:val="20"/>
        </w:rPr>
        <w:t xml:space="preserve">) </w:t>
      </w:r>
    </w:p>
    <w:p w:rsidR="0031166A" w:rsidRPr="00133B40" w:rsidRDefault="0031166A" w:rsidP="0031166A">
      <w:pPr>
        <w:widowControl w:val="0"/>
        <w:rPr>
          <w:rFonts w:eastAsia="Times New Roman"/>
          <w:sz w:val="16"/>
          <w:szCs w:val="20"/>
        </w:rPr>
      </w:pPr>
    </w:p>
    <w:p w:rsidR="0031166A" w:rsidRPr="00133B40" w:rsidRDefault="0031166A" w:rsidP="0031166A">
      <w:pPr>
        <w:widowControl w:val="0"/>
        <w:rPr>
          <w:rFonts w:eastAsia="Times New Roman"/>
          <w:sz w:val="16"/>
          <w:szCs w:val="20"/>
        </w:rPr>
      </w:pPr>
      <w:r w:rsidRPr="00133B40">
        <w:rPr>
          <w:rFonts w:eastAsia="Times New Roman"/>
          <w:sz w:val="16"/>
          <w:szCs w:val="20"/>
        </w:rPr>
        <w:t xml:space="preserve">One speaker showed a slide headed </w:t>
      </w:r>
      <w:r w:rsidRPr="0057079B">
        <w:rPr>
          <w:bCs/>
          <w:highlight w:val="yellow"/>
          <w:u w:val="single"/>
        </w:rPr>
        <w:t>'Sustainability is …</w:t>
      </w:r>
      <w:proofErr w:type="gramStart"/>
      <w:r w:rsidRPr="0057079B">
        <w:rPr>
          <w:bCs/>
          <w:highlight w:val="yellow"/>
          <w:u w:val="single"/>
        </w:rPr>
        <w:t>'</w:t>
      </w:r>
      <w:r w:rsidRPr="00133B40">
        <w:rPr>
          <w:bCs/>
          <w:u w:val="single"/>
        </w:rPr>
        <w:t>,</w:t>
      </w:r>
      <w:proofErr w:type="gramEnd"/>
      <w:r w:rsidRPr="00133B40">
        <w:rPr>
          <w:bCs/>
          <w:u w:val="single"/>
        </w:rPr>
        <w:t xml:space="preserve"> spotlighting Shin-Etsu, </w:t>
      </w:r>
      <w:r w:rsidRPr="0057079B">
        <w:rPr>
          <w:bCs/>
          <w:highlight w:val="yellow"/>
          <w:u w:val="single"/>
        </w:rPr>
        <w:t>a Japanese chemical company that suffered a major explosion</w:t>
      </w:r>
      <w:r w:rsidRPr="00133B40">
        <w:rPr>
          <w:rFonts w:eastAsia="Times New Roman"/>
          <w:sz w:val="16"/>
          <w:szCs w:val="20"/>
        </w:rPr>
        <w:t xml:space="preserve">. Instead of clamming up, as Japanese corporate leaders are wont to do, the CEO took a voluntary pay-cut and went out to apologise to the local community. Apologising to people when you have accidentally blown them up makes sense, most of the time, but </w:t>
      </w:r>
      <w:r w:rsidRPr="00133B40">
        <w:rPr>
          <w:bCs/>
          <w:u w:val="single"/>
        </w:rPr>
        <w:t>in the context of the global challenges we face I struggle to see this as a definitive (indeed, even a legitimate) case of sustainability in practice</w:t>
      </w:r>
      <w:r w:rsidRPr="00133B40">
        <w:rPr>
          <w:rFonts w:eastAsia="Times New Roman"/>
          <w:sz w:val="16"/>
          <w:szCs w:val="20"/>
        </w:rPr>
        <w:t xml:space="preserve">. Then another speaker, </w:t>
      </w:r>
      <w:r w:rsidRPr="00133B40">
        <w:rPr>
          <w:bCs/>
          <w:u w:val="single"/>
        </w:rPr>
        <w:t>this time from ExxonMobil Chemical, asserted that – based on the latest life-cycle assessment data – shopping bags made out of high density polyethylene (HDPE) are the sustainable option</w:t>
      </w:r>
      <w:r w:rsidRPr="00133B40">
        <w:rPr>
          <w:rFonts w:eastAsia="Times New Roman"/>
          <w:sz w:val="16"/>
          <w:szCs w:val="20"/>
        </w:rPr>
        <w:t xml:space="preserve">. Paper bags, he insisted, should be dropped because of the energy and water consumption involved. Ah. When the discussion period came, I asked whether the data had taken into account </w:t>
      </w:r>
      <w:r w:rsidRPr="00133B40">
        <w:rPr>
          <w:bCs/>
          <w:u w:val="single"/>
        </w:rPr>
        <w:t>the great swirling gyres of plastic debris that now scar large areas of the world ocean? No, he admitted</w:t>
      </w:r>
      <w:r w:rsidRPr="00133B40">
        <w:rPr>
          <w:rFonts w:eastAsia="Times New Roman"/>
          <w:sz w:val="16"/>
          <w:szCs w:val="20"/>
        </w:rPr>
        <w:t xml:space="preserve">. For such people, as a speaker from BASF assured us, sustainability means we "are on a journey". Like many others, this German company has talked to a considerable number of stakeholders (350, by their reckoning) and boiled it all down to a shortlist of issues (just 40 of those). The main conclusion seems to be that we must all create more shared value while, simultaneously, shrinking our environmental footprints. </w:t>
      </w:r>
      <w:r w:rsidRPr="00133B40">
        <w:rPr>
          <w:bCs/>
          <w:u w:val="single"/>
        </w:rPr>
        <w:t>Good, but by how much? That's a question that the sector finds it hard to answer, except in areas where there is a legal requirement that the use of particular chemicals be driven to zero, like hexavalent chromium</w:t>
      </w:r>
      <w:r w:rsidRPr="00133B40">
        <w:rPr>
          <w:rFonts w:eastAsia="Times New Roman"/>
          <w:sz w:val="16"/>
          <w:szCs w:val="20"/>
        </w:rPr>
        <w:t xml:space="preserve">. And, while most participants intensely dislike the idea of further regulation, there were those – including Peter Kunze of the European Automobile Manufacturers Association – who argued for much clearer signals on which chemicals would be banned ultimately, coupled with "smart legislation" to ensure that the process of conversion didn't undermine industrial or regional competitiveness. It was intriguing to see successive speakers through the lenses of vested interests. </w:t>
      </w:r>
      <w:r w:rsidRPr="00133B40">
        <w:rPr>
          <w:bCs/>
          <w:u w:val="single"/>
        </w:rPr>
        <w:t xml:space="preserve">A panel of four speakers, for example, agreed that </w:t>
      </w:r>
      <w:r w:rsidRPr="0057079B">
        <w:rPr>
          <w:bCs/>
          <w:highlight w:val="yellow"/>
          <w:u w:val="single"/>
        </w:rPr>
        <w:t>renewable feedstocks were very unlikely to make much of an impression on the industry in the next decade or two</w:t>
      </w:r>
      <w:r w:rsidRPr="00133B40">
        <w:rPr>
          <w:rFonts w:eastAsia="Times New Roman"/>
          <w:sz w:val="16"/>
          <w:szCs w:val="20"/>
        </w:rPr>
        <w:t xml:space="preserve">. Then a colleague from another </w:t>
      </w:r>
      <w:r w:rsidRPr="0057079B">
        <w:rPr>
          <w:bCs/>
          <w:highlight w:val="yellow"/>
          <w:u w:val="single"/>
        </w:rPr>
        <w:t>chemical</w:t>
      </w:r>
      <w:r w:rsidRPr="00133B40">
        <w:rPr>
          <w:bCs/>
          <w:u w:val="single"/>
        </w:rPr>
        <w:t xml:space="preserve"> company whispered in my ear that three of the four </w:t>
      </w:r>
      <w:r w:rsidRPr="0057079B">
        <w:rPr>
          <w:bCs/>
          <w:highlight w:val="yellow"/>
          <w:u w:val="single"/>
        </w:rPr>
        <w:t>companies</w:t>
      </w:r>
      <w:r w:rsidRPr="00133B40">
        <w:rPr>
          <w:bCs/>
          <w:u w:val="single"/>
        </w:rPr>
        <w:t xml:space="preserve"> were </w:t>
      </w:r>
      <w:r w:rsidRPr="0057079B">
        <w:rPr>
          <w:bCs/>
          <w:highlight w:val="yellow"/>
          <w:u w:val="single"/>
        </w:rPr>
        <w:t xml:space="preserve">backwards-integrated into the </w:t>
      </w:r>
      <w:r w:rsidRPr="0057079B">
        <w:rPr>
          <w:b/>
          <w:iCs/>
          <w:highlight w:val="yellow"/>
          <w:u w:val="single"/>
          <w:bdr w:val="single" w:sz="4" w:space="0" w:color="auto"/>
        </w:rPr>
        <w:t>oil sector</w:t>
      </w:r>
      <w:r w:rsidRPr="00133B40">
        <w:rPr>
          <w:bCs/>
          <w:u w:val="single"/>
        </w:rPr>
        <w:t>, effectively making them fossil fuel junkies</w:t>
      </w:r>
      <w:r w:rsidRPr="00133B40">
        <w:rPr>
          <w:rFonts w:eastAsia="Times New Roman"/>
          <w:sz w:val="16"/>
          <w:szCs w:val="20"/>
        </w:rPr>
        <w:t xml:space="preserve">. Hardly surprising, then, that they </w:t>
      </w:r>
      <w:r w:rsidRPr="0057079B">
        <w:rPr>
          <w:bCs/>
          <w:highlight w:val="yellow"/>
          <w:u w:val="single"/>
        </w:rPr>
        <w:t>find it hard to imagine</w:t>
      </w:r>
      <w:r w:rsidRPr="00133B40">
        <w:rPr>
          <w:bCs/>
          <w:u w:val="single"/>
        </w:rPr>
        <w:t xml:space="preserve"> – or at least publicly admit the possibility of – </w:t>
      </w:r>
      <w:r w:rsidRPr="0057079B">
        <w:rPr>
          <w:bCs/>
          <w:highlight w:val="yellow"/>
          <w:u w:val="single"/>
        </w:rPr>
        <w:t>a</w:t>
      </w:r>
      <w:r w:rsidRPr="00133B40">
        <w:rPr>
          <w:bCs/>
          <w:u w:val="single"/>
        </w:rPr>
        <w:t xml:space="preserve"> radically </w:t>
      </w:r>
      <w:r w:rsidRPr="0057079B">
        <w:rPr>
          <w:bCs/>
          <w:highlight w:val="yellow"/>
          <w:u w:val="single"/>
        </w:rPr>
        <w:t>different future</w:t>
      </w:r>
      <w:r w:rsidRPr="00133B40">
        <w:rPr>
          <w:rFonts w:eastAsia="Times New Roman"/>
          <w:sz w:val="16"/>
          <w:szCs w:val="20"/>
        </w:rPr>
        <w:t xml:space="preserve">. Behind the scenes people spoke quietly of lobbying that is underway by parts of the industry: </w:t>
      </w:r>
      <w:r w:rsidRPr="0057079B">
        <w:rPr>
          <w:bCs/>
          <w:highlight w:val="yellow"/>
          <w:u w:val="single"/>
        </w:rPr>
        <w:t>in the US</w:t>
      </w:r>
      <w:r w:rsidRPr="00133B40">
        <w:rPr>
          <w:bCs/>
          <w:u w:val="single"/>
        </w:rPr>
        <w:t xml:space="preserve">, for example, </w:t>
      </w:r>
      <w:r w:rsidRPr="0057079B">
        <w:rPr>
          <w:bCs/>
          <w:highlight w:val="yellow"/>
          <w:u w:val="single"/>
        </w:rPr>
        <w:t>chemical companies</w:t>
      </w:r>
      <w:r w:rsidRPr="00133B40">
        <w:rPr>
          <w:bCs/>
          <w:u w:val="single"/>
        </w:rPr>
        <w:t xml:space="preserve"> are </w:t>
      </w:r>
      <w:r w:rsidRPr="0057079B">
        <w:rPr>
          <w:bCs/>
          <w:highlight w:val="yellow"/>
          <w:u w:val="single"/>
        </w:rPr>
        <w:t>fight</w:t>
      </w:r>
      <w:r w:rsidRPr="00133B40">
        <w:rPr>
          <w:bCs/>
          <w:u w:val="single"/>
        </w:rPr>
        <w:t xml:space="preserve">ing tooth-and-nail </w:t>
      </w:r>
      <w:r w:rsidRPr="0057079B">
        <w:rPr>
          <w:bCs/>
          <w:highlight w:val="yellow"/>
          <w:u w:val="single"/>
        </w:rPr>
        <w:t xml:space="preserve">to ensure </w:t>
      </w:r>
      <w:r w:rsidRPr="0057079B">
        <w:rPr>
          <w:b/>
          <w:iCs/>
          <w:highlight w:val="yellow"/>
          <w:u w:val="single"/>
          <w:bdr w:val="single" w:sz="4" w:space="0" w:color="auto"/>
        </w:rPr>
        <w:t>suspect chemicals</w:t>
      </w:r>
      <w:r w:rsidRPr="0057079B">
        <w:rPr>
          <w:bCs/>
          <w:highlight w:val="yellow"/>
          <w:u w:val="single"/>
        </w:rPr>
        <w:t xml:space="preserve"> and products</w:t>
      </w:r>
      <w:r w:rsidRPr="00133B40">
        <w:rPr>
          <w:bCs/>
          <w:u w:val="single"/>
        </w:rPr>
        <w:t xml:space="preserve"> like formaldehyde and styrene continue to be allowed in LEED-certified buildings</w:t>
      </w:r>
      <w:r w:rsidRPr="00133B40">
        <w:rPr>
          <w:rFonts w:eastAsia="Times New Roman"/>
          <w:sz w:val="16"/>
          <w:szCs w:val="20"/>
        </w:rPr>
        <w:t xml:space="preserve">. On the upside, Nicholas Denis of McKinsey &amp; Co reported results of their recent market survey showing that green products are now seen much more positively by both consumers and industry executives, with between 82 and 93% of both categories saying they want to go greener, even though </w:t>
      </w:r>
      <w:r w:rsidRPr="00133B40">
        <w:rPr>
          <w:bCs/>
          <w:u w:val="single"/>
        </w:rPr>
        <w:t>"</w:t>
      </w:r>
      <w:r w:rsidRPr="0057079B">
        <w:rPr>
          <w:bCs/>
          <w:highlight w:val="yellow"/>
          <w:u w:val="single"/>
        </w:rPr>
        <w:t>the road to green chemicals is harder than we thought</w:t>
      </w:r>
      <w:r w:rsidRPr="00133B40">
        <w:rPr>
          <w:bCs/>
          <w:u w:val="single"/>
        </w:rPr>
        <w:t xml:space="preserve"> initially" and the notion of a "green premium is still a Holy Grail for most companies.</w:t>
      </w:r>
      <w:r w:rsidRPr="00133B40">
        <w:rPr>
          <w:rFonts w:eastAsia="Times New Roman"/>
          <w:sz w:val="16"/>
          <w:szCs w:val="20"/>
        </w:rPr>
        <w:t xml:space="preserve">" </w:t>
      </w:r>
      <w:r w:rsidRPr="00133B40">
        <w:rPr>
          <w:bCs/>
          <w:u w:val="single"/>
        </w:rPr>
        <w:t xml:space="preserve">Procter &amp; Gamble promptly disagreed, to a degree, noting that their </w:t>
      </w:r>
      <w:r w:rsidRPr="0057079B">
        <w:rPr>
          <w:bCs/>
          <w:highlight w:val="yellow"/>
          <w:u w:val="single"/>
        </w:rPr>
        <w:t>efforts to promote greener products</w:t>
      </w:r>
      <w:r w:rsidRPr="00133B40">
        <w:rPr>
          <w:bCs/>
          <w:u w:val="single"/>
        </w:rPr>
        <w:t xml:space="preserve"> like compact detergents </w:t>
      </w:r>
      <w:r w:rsidRPr="0057079B">
        <w:rPr>
          <w:bCs/>
          <w:highlight w:val="yellow"/>
          <w:u w:val="single"/>
        </w:rPr>
        <w:t>had been stymied by the unwillingness of</w:t>
      </w:r>
      <w:r w:rsidRPr="00133B40">
        <w:rPr>
          <w:bCs/>
          <w:u w:val="single"/>
        </w:rPr>
        <w:t xml:space="preserve"> most </w:t>
      </w:r>
      <w:r w:rsidRPr="0057079B">
        <w:rPr>
          <w:bCs/>
          <w:highlight w:val="yellow"/>
          <w:u w:val="single"/>
        </w:rPr>
        <w:t>consumers</w:t>
      </w:r>
      <w:r w:rsidRPr="00133B40">
        <w:rPr>
          <w:rFonts w:eastAsia="Times New Roman"/>
          <w:sz w:val="16"/>
          <w:szCs w:val="20"/>
        </w:rPr>
        <w:t xml:space="preserve"> to change to seemingly smaller products at the same price-point. So the detergent industry went to government, asked for permission to avoid anti-trust rules, and moved as a group of companies to strip non-compact products from the shelves. "I would love it if consumers wanted greener products, mused P&amp;G's Peter Kunze, "</w:t>
      </w:r>
      <w:proofErr w:type="gramStart"/>
      <w:r w:rsidRPr="00133B40">
        <w:rPr>
          <w:rFonts w:eastAsia="Times New Roman"/>
          <w:sz w:val="16"/>
          <w:szCs w:val="20"/>
        </w:rPr>
        <w:t>because</w:t>
      </w:r>
      <w:proofErr w:type="gramEnd"/>
      <w:r w:rsidRPr="00133B40">
        <w:rPr>
          <w:rFonts w:eastAsia="Times New Roman"/>
          <w:sz w:val="16"/>
          <w:szCs w:val="20"/>
        </w:rPr>
        <w:t xml:space="preserve"> we would then have a business model!"</w:t>
      </w:r>
    </w:p>
    <w:p w:rsidR="0031166A" w:rsidRDefault="0031166A" w:rsidP="0031166A">
      <w:pPr>
        <w:pStyle w:val="Heading2"/>
      </w:pPr>
      <w:r>
        <w:lastRenderedPageBreak/>
        <w:t>Readiness DA</w:t>
      </w:r>
    </w:p>
    <w:p w:rsidR="0031166A" w:rsidRDefault="0031166A" w:rsidP="0031166A">
      <w:pPr>
        <w:pStyle w:val="Heading3"/>
      </w:pPr>
      <w:r>
        <w:lastRenderedPageBreak/>
        <w:t>AT NEPA Kills Readiness</w:t>
      </w:r>
    </w:p>
    <w:p w:rsidR="0031166A" w:rsidRDefault="0031166A" w:rsidP="0031166A">
      <w:pPr>
        <w:pStyle w:val="Heading4"/>
      </w:pPr>
      <w:r>
        <w:t xml:space="preserve">Their evidence is from fear mongers- no risk of a da   </w:t>
      </w:r>
    </w:p>
    <w:p w:rsidR="0031166A" w:rsidRDefault="0031166A" w:rsidP="0031166A">
      <w:r w:rsidRPr="00070541">
        <w:rPr>
          <w:rStyle w:val="StyleStyleBold12pt"/>
        </w:rPr>
        <w:t>Babcock 7</w:t>
      </w:r>
      <w:r>
        <w:t xml:space="preserve"> (Hope – Professor of Law, Georgetown University Law Center, “NATIONAL SECURITY AND ENVIRONMENTAL LAWS: A CLEAR AND PRESENT DANGER?</w:t>
      </w:r>
      <w:proofErr w:type="gramStart"/>
      <w:r>
        <w:t>”,</w:t>
      </w:r>
      <w:proofErr w:type="gramEnd"/>
      <w:r>
        <w:t xml:space="preserve"> 2007, 25 Va. Envtl. L.J. 105, lexis)</w:t>
      </w:r>
    </w:p>
    <w:p w:rsidR="0031166A" w:rsidRPr="00DC759C" w:rsidRDefault="0031166A" w:rsidP="0031166A">
      <w:pPr>
        <w:rPr>
          <w:bCs/>
          <w:u w:val="single"/>
        </w:rPr>
      </w:pPr>
      <w:r w:rsidRPr="00BF0C0B">
        <w:rPr>
          <w:rStyle w:val="StyleBoldUnderline"/>
          <w:highlight w:val="yellow"/>
        </w:rPr>
        <w:t>There are</w:t>
      </w:r>
      <w:r w:rsidRPr="00070541">
        <w:rPr>
          <w:rStyle w:val="StyleBoldUnderline"/>
        </w:rPr>
        <w:t xml:space="preserve"> many </w:t>
      </w:r>
      <w:r w:rsidRPr="00BF0C0B">
        <w:rPr>
          <w:rStyle w:val="StyleBoldUnderline"/>
          <w:highlight w:val="yellow"/>
        </w:rPr>
        <w:t xml:space="preserve">reasons to </w:t>
      </w:r>
      <w:r w:rsidRPr="00BF0C0B">
        <w:rPr>
          <w:rStyle w:val="Emphasis"/>
          <w:highlight w:val="yellow"/>
        </w:rPr>
        <w:t>doubt the genuineness</w:t>
      </w:r>
      <w:r w:rsidRPr="00070541">
        <w:rPr>
          <w:rStyle w:val="StyleBoldUnderline"/>
        </w:rPr>
        <w:t xml:space="preserve"> </w:t>
      </w:r>
      <w:r w:rsidRPr="00BF0C0B">
        <w:rPr>
          <w:rStyle w:val="StyleBoldUnderline"/>
          <w:highlight w:val="yellow"/>
        </w:rPr>
        <w:t>of the armed forces'</w:t>
      </w:r>
      <w:r w:rsidRPr="00070541">
        <w:rPr>
          <w:rStyle w:val="StyleBoldUnderline"/>
        </w:rPr>
        <w:t xml:space="preserve"> repeated </w:t>
      </w:r>
      <w:r w:rsidRPr="00BF0C0B">
        <w:rPr>
          <w:rStyle w:val="StyleBoldUnderline"/>
          <w:highlight w:val="yellow"/>
        </w:rPr>
        <w:t>statements about</w:t>
      </w:r>
      <w:r w:rsidRPr="00070541">
        <w:rPr>
          <w:rStyle w:val="StyleBoldUnderline"/>
        </w:rPr>
        <w:t xml:space="preserve"> the crucial importance of </w:t>
      </w:r>
      <w:r w:rsidRPr="00BF0C0B">
        <w:rPr>
          <w:rStyle w:val="StyleBoldUnderline"/>
          <w:highlight w:val="yellow"/>
        </w:rPr>
        <w:t>an unfettered capacity to train</w:t>
      </w:r>
      <w:r w:rsidRPr="00070541">
        <w:rPr>
          <w:rStyle w:val="StyleBoldUnderline"/>
        </w:rPr>
        <w:t xml:space="preserve"> and prepare soldiers</w:t>
      </w:r>
      <w:r w:rsidRPr="00B61BD2">
        <w:rPr>
          <w:sz w:val="14"/>
        </w:rPr>
        <w:t xml:space="preserve"> for combat in Afghanistan and Iraq </w:t>
      </w:r>
      <w:r w:rsidRPr="00BF0C0B">
        <w:rPr>
          <w:rStyle w:val="StyleBoldUnderline"/>
          <w:highlight w:val="yellow"/>
        </w:rPr>
        <w:t>and</w:t>
      </w:r>
      <w:r w:rsidRPr="00070541">
        <w:rPr>
          <w:rStyle w:val="StyleBoldUnderline"/>
        </w:rPr>
        <w:t xml:space="preserve"> their </w:t>
      </w:r>
      <w:r w:rsidRPr="00BF0C0B">
        <w:rPr>
          <w:rStyle w:val="StyleBoldUnderline"/>
          <w:highlight w:val="yellow"/>
        </w:rPr>
        <w:t>demonization of environmental regulations</w:t>
      </w:r>
      <w:r w:rsidRPr="00070541">
        <w:rPr>
          <w:rStyle w:val="StyleBoldUnderline"/>
        </w:rPr>
        <w:t xml:space="preserve"> for impeding that effort.</w:t>
      </w:r>
      <w:r w:rsidRPr="00B61BD2">
        <w:rPr>
          <w:sz w:val="14"/>
        </w:rPr>
        <w:t xml:space="preserve"> n243 </w:t>
      </w:r>
      <w:r w:rsidRPr="00070541">
        <w:rPr>
          <w:rStyle w:val="StyleBoldUnderline"/>
        </w:rPr>
        <w:t>Prominent among those</w:t>
      </w:r>
      <w:r w:rsidRPr="00B61BD2">
        <w:rPr>
          <w:sz w:val="14"/>
        </w:rPr>
        <w:t xml:space="preserve"> [*154] </w:t>
      </w:r>
      <w:r w:rsidRPr="00070541">
        <w:rPr>
          <w:rStyle w:val="StyleBoldUnderline"/>
        </w:rPr>
        <w:t>reasons is that the initiatives</w:t>
      </w:r>
      <w:r w:rsidRPr="00B61BD2">
        <w:rPr>
          <w:sz w:val="14"/>
        </w:rPr>
        <w:t xml:space="preserve"> contained in the RRPI relieving the military from compliance with three critically important wildlife laws were under development before 9/11. </w:t>
      </w:r>
      <w:proofErr w:type="gramStart"/>
      <w:r w:rsidRPr="00B61BD2">
        <w:rPr>
          <w:sz w:val="14"/>
        </w:rPr>
        <w:t>n244</w:t>
      </w:r>
      <w:proofErr w:type="gramEnd"/>
      <w:r w:rsidRPr="00B61BD2">
        <w:rPr>
          <w:sz w:val="14"/>
        </w:rPr>
        <w:t xml:space="preserve"> Further, </w:t>
      </w:r>
      <w:r w:rsidRPr="00070541">
        <w:rPr>
          <w:rStyle w:val="StyleBoldUnderline"/>
        </w:rPr>
        <w:t xml:space="preserve">many of </w:t>
      </w:r>
      <w:r w:rsidRPr="00BF0C0B">
        <w:rPr>
          <w:rStyle w:val="StyleBoldUnderline"/>
          <w:highlight w:val="yellow"/>
        </w:rPr>
        <w:t>the pollution control laws</w:t>
      </w:r>
      <w:r w:rsidRPr="00070541">
        <w:rPr>
          <w:rStyle w:val="StyleBoldUnderline"/>
        </w:rPr>
        <w:t xml:space="preserve"> from which the armed forces have sought relief </w:t>
      </w:r>
      <w:r w:rsidRPr="00BF0C0B">
        <w:rPr>
          <w:rStyle w:val="StyleBoldUnderline"/>
          <w:highlight w:val="yellow"/>
        </w:rPr>
        <w:t>have been in</w:t>
      </w:r>
      <w:r w:rsidRPr="00070541">
        <w:rPr>
          <w:rStyle w:val="StyleBoldUnderline"/>
        </w:rPr>
        <w:t xml:space="preserve"> </w:t>
      </w:r>
      <w:r w:rsidRPr="00BF0C0B">
        <w:rPr>
          <w:rStyle w:val="StyleBoldUnderline"/>
          <w:highlight w:val="yellow"/>
        </w:rPr>
        <w:t xml:space="preserve">effect </w:t>
      </w:r>
      <w:r w:rsidRPr="00BF0C0B">
        <w:rPr>
          <w:rStyle w:val="Emphasis"/>
          <w:highlight w:val="yellow"/>
        </w:rPr>
        <w:t>for</w:t>
      </w:r>
      <w:r w:rsidRPr="00070541">
        <w:rPr>
          <w:rStyle w:val="Emphasis"/>
        </w:rPr>
        <w:t xml:space="preserve"> over </w:t>
      </w:r>
      <w:r w:rsidRPr="00BF0C0B">
        <w:rPr>
          <w:rStyle w:val="Emphasis"/>
          <w:highlight w:val="yellow"/>
        </w:rPr>
        <w:t>thirty years</w:t>
      </w:r>
      <w:r w:rsidRPr="00B61BD2">
        <w:rPr>
          <w:sz w:val="14"/>
        </w:rPr>
        <w:t xml:space="preserve">. With the exception of an occasional lawsuit, </w:t>
      </w:r>
      <w:r w:rsidRPr="00BF0C0B">
        <w:rPr>
          <w:rStyle w:val="StyleBoldUnderline"/>
          <w:highlight w:val="yellow"/>
        </w:rPr>
        <w:t xml:space="preserve">these laws have </w:t>
      </w:r>
      <w:r w:rsidRPr="00BF0C0B">
        <w:rPr>
          <w:rStyle w:val="Emphasis"/>
          <w:highlight w:val="yellow"/>
        </w:rPr>
        <w:t>not constrained</w:t>
      </w:r>
      <w:r w:rsidRPr="00BF0C0B">
        <w:rPr>
          <w:rStyle w:val="StyleBoldUnderline"/>
          <w:highlight w:val="yellow"/>
        </w:rPr>
        <w:t xml:space="preserve"> the armed forces</w:t>
      </w:r>
      <w:r w:rsidRPr="00BF0C0B">
        <w:rPr>
          <w:sz w:val="14"/>
          <w:highlight w:val="yellow"/>
        </w:rPr>
        <w:t>.</w:t>
      </w:r>
      <w:r w:rsidRPr="00B61BD2">
        <w:rPr>
          <w:sz w:val="14"/>
        </w:rPr>
        <w:t xml:space="preserve"> </w:t>
      </w:r>
      <w:proofErr w:type="gramStart"/>
      <w:r w:rsidRPr="00B61BD2">
        <w:rPr>
          <w:sz w:val="14"/>
        </w:rPr>
        <w:t>n245</w:t>
      </w:r>
      <w:proofErr w:type="gramEnd"/>
      <w:r w:rsidRPr="00B61BD2">
        <w:rPr>
          <w:sz w:val="14"/>
        </w:rPr>
        <w:t xml:space="preserve"> Furthermore, "no President has ever denied a request from the military for exemptions from an environmental statute," and there appear to be no examples where pollution control laws have actually, as opposed to theoretically, interfered with military readiness activities. </w:t>
      </w:r>
      <w:proofErr w:type="gramStart"/>
      <w:r w:rsidRPr="00B61BD2">
        <w:rPr>
          <w:sz w:val="14"/>
        </w:rPr>
        <w:t>n246</w:t>
      </w:r>
      <w:proofErr w:type="gramEnd"/>
      <w:r w:rsidRPr="00B61BD2">
        <w:rPr>
          <w:sz w:val="14"/>
        </w:rPr>
        <w:t xml:space="preserve"> As Dycus points out, the military's initial success in Afghanistan and Iraq was achieved under pre-9/11 training and weapons testing conditions. n247 </w:t>
      </w:r>
      <w:r w:rsidRPr="00BF0C0B">
        <w:rPr>
          <w:rStyle w:val="StyleBoldUnderline"/>
          <w:highlight w:val="yellow"/>
        </w:rPr>
        <w:t xml:space="preserve">Despite the </w:t>
      </w:r>
      <w:r w:rsidRPr="00BF0C0B">
        <w:rPr>
          <w:rStyle w:val="Emphasis"/>
          <w:highlight w:val="yellow"/>
        </w:rPr>
        <w:t>lack of evidence</w:t>
      </w:r>
      <w:r w:rsidRPr="00070541">
        <w:rPr>
          <w:rStyle w:val="StyleBoldUnderline"/>
        </w:rPr>
        <w:t xml:space="preserve"> that military readiness has actually been compromised by environmental laws</w:t>
      </w:r>
      <w:r w:rsidRPr="00B61BD2">
        <w:rPr>
          <w:sz w:val="14"/>
        </w:rPr>
        <w:t xml:space="preserve">, </w:t>
      </w:r>
      <w:r w:rsidRPr="00BF0C0B">
        <w:rPr>
          <w:rStyle w:val="StyleBoldUnderline"/>
          <w:highlight w:val="yellow"/>
        </w:rPr>
        <w:t>the military's arguments have gained</w:t>
      </w:r>
      <w:r w:rsidRPr="00B61BD2">
        <w:rPr>
          <w:sz w:val="14"/>
        </w:rPr>
        <w:t xml:space="preserve"> sufficient </w:t>
      </w:r>
      <w:r w:rsidRPr="00BF0C0B">
        <w:rPr>
          <w:rStyle w:val="StyleBoldUnderline"/>
          <w:highlight w:val="yellow"/>
        </w:rPr>
        <w:t>traction</w:t>
      </w:r>
      <w:r w:rsidRPr="00B61BD2">
        <w:rPr>
          <w:sz w:val="14"/>
        </w:rPr>
        <w:t xml:space="preserve"> to get broad, perhaps permanent, relief from important wildlife laws, and it is unabashedly seeking similar relief from basic pollution control laws by mounting [*155] the same arguments. The military's largely unmonitored activities under these exemptions could be as, if not more, damaging to the environment than what occurred on its bases before environmental regulations took hold. In this time of "war," the military will be able to self-regulate. Based on prior experience, it is reasonable to assume that the courts will give the military substantial deference in its use of these exemptions, and that neither the public nor Congress will display much interest in constraining military activities. Because of the changes to public disclosure laws, much of what the military does and the effects of those activities will be withheld from public view. These changes to environmental and public disclosure laws are preemptive as they seek relief before any problem occurs, and thus they fit within the broader national response to the events of 9/11. However, it is difficult to see how any of them will prevent another 9/11 from occurring. It may be harsh to say, but not unreasonable to conclude, that </w:t>
      </w:r>
      <w:r w:rsidRPr="00BF0C0B">
        <w:rPr>
          <w:rStyle w:val="StyleBoldUnderline"/>
          <w:highlight w:val="yellow"/>
        </w:rPr>
        <w:t>DOD "rode the wave of</w:t>
      </w:r>
      <w:r w:rsidRPr="00B61BD2">
        <w:rPr>
          <w:rStyle w:val="StyleBoldUnderline"/>
        </w:rPr>
        <w:t xml:space="preserve"> public </w:t>
      </w:r>
      <w:r w:rsidRPr="00BF0C0B">
        <w:rPr>
          <w:rStyle w:val="StyleBoldUnderline"/>
          <w:highlight w:val="yellow"/>
        </w:rPr>
        <w:t>insecurity of another terrorist attack</w:t>
      </w:r>
      <w:r w:rsidRPr="00B61BD2">
        <w:rPr>
          <w:sz w:val="14"/>
        </w:rPr>
        <w:t xml:space="preserve">" n248 </w:t>
      </w:r>
      <w:r w:rsidRPr="00B61BD2">
        <w:rPr>
          <w:rStyle w:val="StyleBoldUnderline"/>
        </w:rPr>
        <w:t>to rid itself of environmental and public disclosure burdens it has been chafing under for decades.</w:t>
      </w:r>
    </w:p>
    <w:p w:rsidR="0031166A" w:rsidRPr="00BA0FE2" w:rsidRDefault="0031166A" w:rsidP="0031166A">
      <w:pPr>
        <w:pStyle w:val="Heading4"/>
      </w:pPr>
      <w:r>
        <w:t xml:space="preserve">Training irrelevant – the mere </w:t>
      </w:r>
      <w:r w:rsidRPr="00980A74">
        <w:rPr>
          <w:u w:val="single"/>
        </w:rPr>
        <w:t>perception</w:t>
      </w:r>
      <w:r>
        <w:t xml:space="preserve"> of basing is sufficient </w:t>
      </w:r>
    </w:p>
    <w:p w:rsidR="0031166A" w:rsidRDefault="0031166A" w:rsidP="0031166A">
      <w:r w:rsidRPr="00C460A0">
        <w:rPr>
          <w:b/>
        </w:rPr>
        <w:t>Cooley 2008</w:t>
      </w:r>
      <w:r>
        <w:t xml:space="preserve"> (Alexander – Tow Professor of Political Science at Barnard College and Faculty Member of Columbia University’s Harriman Institute, Base Politics: Democratic Change and the U.S. Military Overseas, p. 4-8)</w:t>
      </w:r>
    </w:p>
    <w:p w:rsidR="0031166A" w:rsidRPr="00DC759C" w:rsidRDefault="0031166A" w:rsidP="0031166A">
      <w:pPr>
        <w:rPr>
          <w:sz w:val="16"/>
        </w:rPr>
      </w:pPr>
      <w:r w:rsidRPr="00C460A0">
        <w:rPr>
          <w:rStyle w:val="Emphasis"/>
        </w:rPr>
        <w:t>The Enduring Significance of U.S. Bases</w:t>
      </w:r>
      <w:r w:rsidRPr="00C460A0">
        <w:t xml:space="preserve"> </w:t>
      </w:r>
      <w:r w:rsidRPr="00C460A0">
        <w:rPr>
          <w:sz w:val="16"/>
        </w:rPr>
        <w:t xml:space="preserve">At first glance, the topic of </w:t>
      </w:r>
      <w:r w:rsidRPr="00BF0C0B">
        <w:rPr>
          <w:rStyle w:val="TitleChar"/>
          <w:highlight w:val="yellow"/>
        </w:rPr>
        <w:t>base politics</w:t>
      </w:r>
      <w:r w:rsidRPr="00C460A0">
        <w:rPr>
          <w:sz w:val="16"/>
        </w:rPr>
        <w:t xml:space="preserve"> itself </w:t>
      </w:r>
      <w:r w:rsidRPr="00C460A0">
        <w:rPr>
          <w:rStyle w:val="TitleChar"/>
        </w:rPr>
        <w:t>may seem anachronistic</w:t>
      </w:r>
      <w:r w:rsidRPr="00C460A0">
        <w:rPr>
          <w:sz w:val="16"/>
        </w:rPr>
        <w:t xml:space="preserve">, for the term "overseas bases" conjures images of superpowers during the cold war maneuvering across the third world to secure geopolitical access and advantage.' </w:t>
      </w:r>
      <w:r w:rsidRPr="00C460A0">
        <w:rPr>
          <w:rStyle w:val="TitleChar"/>
        </w:rPr>
        <w:t xml:space="preserve">But securing overseas basing access </w:t>
      </w:r>
      <w:r w:rsidRPr="00BF0C0B">
        <w:rPr>
          <w:rStyle w:val="TitleChar"/>
          <w:highlight w:val="yellow"/>
        </w:rPr>
        <w:t xml:space="preserve">remains a </w:t>
      </w:r>
      <w:r w:rsidRPr="00BF0C0B">
        <w:rPr>
          <w:rStyle w:val="Emphasis"/>
          <w:highlight w:val="yellow"/>
        </w:rPr>
        <w:t>critical aspect</w:t>
      </w:r>
      <w:r w:rsidRPr="00BF0C0B">
        <w:rPr>
          <w:rStyle w:val="TitleChar"/>
          <w:highlight w:val="yellow"/>
        </w:rPr>
        <w:t xml:space="preserve"> of</w:t>
      </w:r>
      <w:r w:rsidRPr="00C460A0">
        <w:rPr>
          <w:sz w:val="16"/>
        </w:rPr>
        <w:t xml:space="preserve"> current </w:t>
      </w:r>
      <w:r w:rsidRPr="00BF0C0B">
        <w:rPr>
          <w:rStyle w:val="TitleChar"/>
          <w:highlight w:val="yellow"/>
        </w:rPr>
        <w:t>U.S. defense policy</w:t>
      </w:r>
      <w:r w:rsidRPr="00C460A0">
        <w:rPr>
          <w:sz w:val="16"/>
        </w:rPr>
        <w:t xml:space="preserve"> and the global war on terrorism, especially as U.S. planners reconfigure the force structure and basing pos-ture to cope with more regionally based threats.6 Moreover, for host coun-tries, </w:t>
      </w:r>
      <w:r w:rsidRPr="00BF0C0B">
        <w:rPr>
          <w:rStyle w:val="TitleChar"/>
          <w:highlight w:val="yellow"/>
        </w:rPr>
        <w:t>base issues</w:t>
      </w:r>
      <w:r w:rsidRPr="00C460A0">
        <w:rPr>
          <w:rStyle w:val="TitleChar"/>
        </w:rPr>
        <w:t xml:space="preserve"> can still </w:t>
      </w:r>
      <w:r w:rsidRPr="00BF0C0B">
        <w:rPr>
          <w:rStyle w:val="Emphasis"/>
          <w:highlight w:val="yellow"/>
        </w:rPr>
        <w:t>dominate bilateral relations</w:t>
      </w:r>
      <w:r w:rsidRPr="00C460A0">
        <w:rPr>
          <w:rStyle w:val="TitleChar"/>
        </w:rPr>
        <w:t xml:space="preserve"> with the </w:t>
      </w:r>
      <w:r w:rsidRPr="00C460A0">
        <w:rPr>
          <w:rStyle w:val="Emphasis"/>
        </w:rPr>
        <w:t>U</w:t>
      </w:r>
      <w:r w:rsidRPr="00C460A0">
        <w:rPr>
          <w:sz w:val="16"/>
        </w:rPr>
        <w:t xml:space="preserve">nited </w:t>
      </w:r>
      <w:r w:rsidRPr="00C460A0">
        <w:rPr>
          <w:rStyle w:val="Emphasis"/>
        </w:rPr>
        <w:t>S</w:t>
      </w:r>
      <w:r w:rsidRPr="00C460A0">
        <w:rPr>
          <w:sz w:val="16"/>
        </w:rPr>
        <w:t>tates—a fact that is not always shared or sufficiently appreciated by U.S. officials—</w:t>
      </w:r>
      <w:r w:rsidRPr="00BF0C0B">
        <w:rPr>
          <w:rStyle w:val="TitleChar"/>
          <w:highlight w:val="yellow"/>
        </w:rPr>
        <w:t>and</w:t>
      </w:r>
      <w:r w:rsidRPr="00C460A0">
        <w:rPr>
          <w:sz w:val="16"/>
        </w:rPr>
        <w:t xml:space="preserve"> the manner in which </w:t>
      </w:r>
      <w:r w:rsidRPr="00BF0C0B">
        <w:rPr>
          <w:rStyle w:val="TitleChar"/>
          <w:highlight w:val="yellow"/>
        </w:rPr>
        <w:t>base</w:t>
      </w:r>
      <w:r w:rsidRPr="00C460A0">
        <w:rPr>
          <w:rStyle w:val="TitleChar"/>
        </w:rPr>
        <w:t xml:space="preserve">-related </w:t>
      </w:r>
      <w:r w:rsidRPr="00BF0C0B">
        <w:rPr>
          <w:rStyle w:val="TitleChar"/>
          <w:highlight w:val="yellow"/>
        </w:rPr>
        <w:t>issues</w:t>
      </w:r>
      <w:r w:rsidRPr="00C460A0">
        <w:rPr>
          <w:sz w:val="16"/>
        </w:rPr>
        <w:t xml:space="preserve"> are managed (or mismanaged) </w:t>
      </w:r>
      <w:r w:rsidRPr="00C460A0">
        <w:rPr>
          <w:rStyle w:val="TitleChar"/>
        </w:rPr>
        <w:t xml:space="preserve">can </w:t>
      </w:r>
      <w:r w:rsidRPr="00BF0C0B">
        <w:rPr>
          <w:rStyle w:val="TitleChar"/>
          <w:highlight w:val="yellow"/>
        </w:rPr>
        <w:t xml:space="preserve">symbolize the </w:t>
      </w:r>
      <w:r w:rsidRPr="00BF0C0B">
        <w:rPr>
          <w:rStyle w:val="Emphasis"/>
          <w:highlight w:val="yellow"/>
        </w:rPr>
        <w:t>broader relationship</w:t>
      </w:r>
      <w:r w:rsidRPr="00C460A0">
        <w:rPr>
          <w:sz w:val="16"/>
        </w:rPr>
        <w:t xml:space="preserve"> between the base host and the United States. Finally, studying the politics of bases reveals some unexpected aspects of how U.S. allies and military clients engage with American unipolarism or the "American Empire." Most important, this account of </w:t>
      </w:r>
      <w:r w:rsidRPr="004A1C11">
        <w:rPr>
          <w:sz w:val="16"/>
          <w:szCs w:val="16"/>
        </w:rPr>
        <w:t>base politics reveals an emerging, if unexpected, tension inherent in the current U.S. strategy of promoting democracy abroad while maintaining an extensive global basing presence</w:t>
      </w:r>
      <w:r w:rsidRPr="00C460A0">
        <w:rPr>
          <w:sz w:val="16"/>
        </w:rPr>
        <w:t xml:space="preserve">—the pursuit of one may actually undermine the viability of the other in any given base host. Projecting American Power </w:t>
      </w:r>
      <w:r w:rsidRPr="00C460A0">
        <w:rPr>
          <w:rStyle w:val="TitleChar"/>
        </w:rPr>
        <w:t xml:space="preserve">U.S. overseas </w:t>
      </w:r>
      <w:r w:rsidRPr="00BF0C0B">
        <w:rPr>
          <w:rStyle w:val="TitleChar"/>
          <w:highlight w:val="yellow"/>
        </w:rPr>
        <w:t>bases</w:t>
      </w:r>
      <w:r w:rsidRPr="00C460A0">
        <w:rPr>
          <w:rStyle w:val="TitleChar"/>
        </w:rPr>
        <w:t xml:space="preserve"> and access rights </w:t>
      </w:r>
      <w:r w:rsidRPr="00BF0C0B">
        <w:rPr>
          <w:rStyle w:val="TitleChar"/>
          <w:highlight w:val="yellow"/>
        </w:rPr>
        <w:t xml:space="preserve">are the </w:t>
      </w:r>
      <w:r w:rsidRPr="00BF0C0B">
        <w:rPr>
          <w:rStyle w:val="Emphasis"/>
          <w:highlight w:val="yellow"/>
        </w:rPr>
        <w:t>linchpin of American global power</w:t>
      </w:r>
      <w:r w:rsidRPr="00BF0C0B">
        <w:rPr>
          <w:rStyle w:val="TitleChar"/>
          <w:highlight w:val="yellow"/>
        </w:rPr>
        <w:t xml:space="preserve"> and its military supremacy of the global commons</w:t>
      </w:r>
      <w:r w:rsidRPr="00C460A0">
        <w:rPr>
          <w:sz w:val="16"/>
        </w:rPr>
        <w:t xml:space="preserve">.7 </w:t>
      </w:r>
      <w:r w:rsidRPr="00C460A0">
        <w:rPr>
          <w:rStyle w:val="TitleChar"/>
        </w:rPr>
        <w:t xml:space="preserve">Overseas </w:t>
      </w:r>
      <w:r w:rsidRPr="00BF0C0B">
        <w:rPr>
          <w:rStyle w:val="TitleChar"/>
          <w:highlight w:val="yellow"/>
        </w:rPr>
        <w:t>bases</w:t>
      </w:r>
      <w:r w:rsidRPr="00C460A0">
        <w:rPr>
          <w:sz w:val="16"/>
        </w:rPr>
        <w:t xml:space="preserve"> in countries such as Spain and Uzbekistan </w:t>
      </w:r>
      <w:r w:rsidRPr="00BF0C0B">
        <w:rPr>
          <w:rStyle w:val="TitleChar"/>
          <w:highlight w:val="yellow"/>
        </w:rPr>
        <w:t>act as "</w:t>
      </w:r>
      <w:r w:rsidRPr="00BF0C0B">
        <w:rPr>
          <w:rStyle w:val="Emphasis"/>
          <w:highlight w:val="yellow"/>
        </w:rPr>
        <w:t>force multipliers</w:t>
      </w:r>
      <w:r w:rsidRPr="00BF0C0B">
        <w:rPr>
          <w:rStyle w:val="TitleChar"/>
          <w:highlight w:val="yellow"/>
        </w:rPr>
        <w:t xml:space="preserve">" and enable U.S. planners to </w:t>
      </w:r>
      <w:r w:rsidRPr="00BF0C0B">
        <w:rPr>
          <w:rStyle w:val="Emphasis"/>
          <w:highlight w:val="yellow"/>
        </w:rPr>
        <w:t>rapidly project power</w:t>
      </w:r>
      <w:r w:rsidRPr="00C460A0">
        <w:rPr>
          <w:sz w:val="16"/>
        </w:rPr>
        <w:t xml:space="preserve"> both </w:t>
      </w:r>
      <w:r w:rsidRPr="00C460A0">
        <w:rPr>
          <w:rStyle w:val="TitleChar"/>
        </w:rPr>
        <w:t>within and across regions.' Securing overseas bases</w:t>
      </w:r>
      <w:r w:rsidRPr="00C460A0">
        <w:rPr>
          <w:sz w:val="16"/>
        </w:rPr>
        <w:t xml:space="preserve"> and access agreements with a number of countries </w:t>
      </w:r>
      <w:r w:rsidRPr="00C460A0">
        <w:rPr>
          <w:rStyle w:val="TitleChar"/>
        </w:rPr>
        <w:t>was critical for</w:t>
      </w:r>
      <w:r w:rsidRPr="00C460A0">
        <w:rPr>
          <w:sz w:val="16"/>
        </w:rPr>
        <w:t xml:space="preserve"> the recent U.S.-led military </w:t>
      </w:r>
      <w:r w:rsidRPr="00C460A0">
        <w:rPr>
          <w:rStyle w:val="TitleChar"/>
        </w:rPr>
        <w:t>campaigns in Afghanistan and Iraq</w:t>
      </w:r>
      <w:r w:rsidRPr="00C460A0">
        <w:rPr>
          <w:sz w:val="16"/>
        </w:rPr>
        <w:t xml:space="preserve">.' For example, the K2 base in Uzbekistan was stag-ing facility for the OIF mission, whereas facilities in Spain were used for both the Afghanistan and Iraq campaigns. </w:t>
      </w:r>
      <w:r w:rsidRPr="00C460A0">
        <w:rPr>
          <w:rStyle w:val="Emphasis"/>
        </w:rPr>
        <w:t>Even when not used for combat purposes</w:t>
      </w:r>
      <w:r w:rsidRPr="00C460A0">
        <w:rPr>
          <w:rStyle w:val="TitleChar"/>
        </w:rPr>
        <w:t xml:space="preserve">, </w:t>
      </w:r>
      <w:r w:rsidRPr="00BF0C0B">
        <w:rPr>
          <w:rStyle w:val="TitleChar"/>
          <w:highlight w:val="yellow"/>
        </w:rPr>
        <w:t>bases</w:t>
      </w:r>
      <w:r w:rsidRPr="00C460A0">
        <w:rPr>
          <w:rStyle w:val="TitleChar"/>
        </w:rPr>
        <w:t xml:space="preserve"> are significant when they </w:t>
      </w:r>
      <w:r w:rsidRPr="00BF0C0B">
        <w:rPr>
          <w:rStyle w:val="TitleChar"/>
          <w:highlight w:val="yellow"/>
        </w:rPr>
        <w:t>guarantee</w:t>
      </w:r>
      <w:r w:rsidRPr="00C460A0">
        <w:rPr>
          <w:rStyle w:val="TitleChar"/>
        </w:rPr>
        <w:t xml:space="preserve"> U.S. </w:t>
      </w:r>
      <w:r w:rsidRPr="00BF0C0B">
        <w:rPr>
          <w:rStyle w:val="TitleChar"/>
          <w:highlight w:val="yellow"/>
        </w:rPr>
        <w:t>access to</w:t>
      </w:r>
      <w:r w:rsidRPr="00C460A0">
        <w:rPr>
          <w:rStyle w:val="TitleChar"/>
        </w:rPr>
        <w:t xml:space="preserve"> neigh-boring </w:t>
      </w:r>
      <w:r w:rsidRPr="00BF0C0B">
        <w:rPr>
          <w:rStyle w:val="TitleChar"/>
          <w:highlight w:val="yellow"/>
        </w:rPr>
        <w:t>assets</w:t>
      </w:r>
      <w:r w:rsidRPr="00C460A0">
        <w:rPr>
          <w:sz w:val="16"/>
        </w:rPr>
        <w:t xml:space="preserve">, territories, </w:t>
      </w:r>
      <w:r w:rsidRPr="00BF0C0B">
        <w:rPr>
          <w:rStyle w:val="TitleChar"/>
          <w:highlight w:val="yellow"/>
        </w:rPr>
        <w:t>or resources</w:t>
      </w:r>
      <w:r w:rsidRPr="00BA0FE2">
        <w:rPr>
          <w:rStyle w:val="TitleChar"/>
        </w:rPr>
        <w:t xml:space="preserve"> that are of</w:t>
      </w:r>
      <w:r w:rsidRPr="00C460A0">
        <w:rPr>
          <w:rStyle w:val="TitleChar"/>
        </w:rPr>
        <w:t xml:space="preserve"> critical importance</w:t>
      </w:r>
      <w:r w:rsidRPr="00C460A0">
        <w:rPr>
          <w:sz w:val="16"/>
        </w:rPr>
        <w:t xml:space="preserve">.10 </w:t>
      </w:r>
      <w:proofErr w:type="gramStart"/>
      <w:r w:rsidRPr="00C460A0">
        <w:rPr>
          <w:sz w:val="16"/>
        </w:rPr>
        <w:t>Beyond</w:t>
      </w:r>
      <w:proofErr w:type="gramEnd"/>
      <w:r w:rsidRPr="00C460A0">
        <w:rPr>
          <w:sz w:val="16"/>
        </w:rPr>
        <w:t xml:space="preserve"> their military roles and strategic functions, </w:t>
      </w:r>
      <w:r w:rsidRPr="00BF0C0B">
        <w:rPr>
          <w:rStyle w:val="TitleChar"/>
          <w:highlight w:val="yellow"/>
        </w:rPr>
        <w:t>bases</w:t>
      </w:r>
      <w:r w:rsidRPr="00C460A0">
        <w:rPr>
          <w:sz w:val="16"/>
        </w:rPr>
        <w:t xml:space="preserve"> also </w:t>
      </w:r>
      <w:r w:rsidRPr="00BF0C0B">
        <w:rPr>
          <w:rStyle w:val="TitleChar"/>
          <w:highlight w:val="yellow"/>
        </w:rPr>
        <w:t>provide</w:t>
      </w:r>
      <w:r w:rsidRPr="00C460A0">
        <w:rPr>
          <w:rStyle w:val="TitleChar"/>
        </w:rPr>
        <w:t xml:space="preserve"> service and </w:t>
      </w:r>
      <w:r w:rsidRPr="00BF0C0B">
        <w:rPr>
          <w:rStyle w:val="TitleChar"/>
          <w:highlight w:val="yellow"/>
        </w:rPr>
        <w:t>repair facilities, storage, training</w:t>
      </w:r>
      <w:r w:rsidRPr="00C460A0">
        <w:rPr>
          <w:rStyle w:val="TitleChar"/>
        </w:rPr>
        <w:t xml:space="preserve"> facilities, </w:t>
      </w:r>
      <w:r w:rsidRPr="00BF0C0B">
        <w:rPr>
          <w:rStyle w:val="TitleChar"/>
          <w:highlight w:val="yellow"/>
        </w:rPr>
        <w:t>and logistical</w:t>
      </w:r>
      <w:r w:rsidRPr="00C460A0">
        <w:rPr>
          <w:rStyle w:val="TitleChar"/>
        </w:rPr>
        <w:t xml:space="preserve"> stag-ing </w:t>
      </w:r>
      <w:r w:rsidRPr="00BF0C0B">
        <w:rPr>
          <w:rStyle w:val="TitleChar"/>
          <w:highlight w:val="yellow"/>
        </w:rPr>
        <w:t>posts. Bases can</w:t>
      </w:r>
      <w:r w:rsidRPr="00C460A0">
        <w:rPr>
          <w:sz w:val="16"/>
        </w:rPr>
        <w:t xml:space="preserve"> also </w:t>
      </w:r>
      <w:r w:rsidRPr="00BF0C0B">
        <w:rPr>
          <w:rStyle w:val="TitleChar"/>
          <w:highlight w:val="yellow"/>
        </w:rPr>
        <w:t>be used to conduct surveillance</w:t>
      </w:r>
      <w:r w:rsidRPr="00C460A0">
        <w:rPr>
          <w:rStyle w:val="TitleChar"/>
        </w:rPr>
        <w:t xml:space="preserve">, coordinate tasks, </w:t>
      </w:r>
      <w:r w:rsidRPr="00BF0C0B">
        <w:rPr>
          <w:rStyle w:val="TitleChar"/>
          <w:highlight w:val="yellow"/>
        </w:rPr>
        <w:t>collect intelligence, and facilitate</w:t>
      </w:r>
      <w:r w:rsidRPr="00C460A0">
        <w:rPr>
          <w:rStyle w:val="TitleChar"/>
        </w:rPr>
        <w:t xml:space="preserve"> command, control, and communications (</w:t>
      </w:r>
      <w:r w:rsidRPr="00BF0C0B">
        <w:rPr>
          <w:rStyle w:val="TitleChar"/>
          <w:highlight w:val="yellow"/>
        </w:rPr>
        <w:t>C3</w:t>
      </w:r>
      <w:r w:rsidRPr="00C460A0">
        <w:rPr>
          <w:sz w:val="16"/>
        </w:rPr>
        <w:t xml:space="preserve">)." As it turns out, overseas bases such as K2 have been used to trans-port enemy combatants and terror suspects as part of the CIA's program of extraordinary rendition and may even have been used as sites to detain and interrogate some suspects.12 The sheer number of U.S. overseas bases is staggering (see table 1.1). According to the Department of Defense's 2006 Base Structure Report, the United States officially maintains 766 military installations overseas and another 77 in noncontinental U.S. territories. Fifteen of these facilities were estimated to be worth more than $1.6 billion each, whereas an additional 19 were valued at between $862 million and $1.6 billion.13 Of course, such official figures do not include the numerous secret installations and jointly operated bases and / or tacit governance arrangements that are scattered overseas.14 Not surprisingly, some commentators refer to this vast over-seas network of bases and troop deployments as the U.S. Empire and com-pare it to the peripheral holdings of previous imperial powers." The structure of this global basing network is also changing. </w:t>
      </w:r>
      <w:r w:rsidRPr="00C460A0">
        <w:rPr>
          <w:rStyle w:val="TitleChar"/>
        </w:rPr>
        <w:t>The</w:t>
      </w:r>
      <w:r w:rsidRPr="00C460A0">
        <w:rPr>
          <w:sz w:val="16"/>
        </w:rPr>
        <w:t xml:space="preserve"> Pen-tagon's current </w:t>
      </w:r>
      <w:r w:rsidRPr="00C460A0">
        <w:rPr>
          <w:rStyle w:val="Emphasis"/>
        </w:rPr>
        <w:t>G</w:t>
      </w:r>
      <w:r w:rsidRPr="00C460A0">
        <w:rPr>
          <w:sz w:val="16"/>
        </w:rPr>
        <w:t xml:space="preserve">lobal </w:t>
      </w:r>
      <w:r w:rsidRPr="00C460A0">
        <w:rPr>
          <w:rStyle w:val="Emphasis"/>
        </w:rPr>
        <w:t>D</w:t>
      </w:r>
      <w:r w:rsidRPr="00C460A0">
        <w:rPr>
          <w:sz w:val="16"/>
        </w:rPr>
        <w:t xml:space="preserve">efense </w:t>
      </w:r>
      <w:r w:rsidRPr="00C460A0">
        <w:rPr>
          <w:rStyle w:val="Emphasis"/>
        </w:rPr>
        <w:t>P</w:t>
      </w:r>
      <w:r w:rsidRPr="00C460A0">
        <w:rPr>
          <w:sz w:val="16"/>
        </w:rPr>
        <w:t xml:space="preserve">osture </w:t>
      </w:r>
      <w:r w:rsidRPr="00C460A0">
        <w:rPr>
          <w:rStyle w:val="Emphasis"/>
        </w:rPr>
        <w:t>R</w:t>
      </w:r>
      <w:r w:rsidRPr="00C460A0">
        <w:rPr>
          <w:sz w:val="16"/>
        </w:rPr>
        <w:t xml:space="preserve">eview (GDPR) marks the first fundamental transformation of U.S. basing posture since World War II as U.S. defense planners adjust to new strategic imperatives such as the global war on terror." The GDPR will reduce U.S. forces in several major cold war base hosts—especially Germany, Korea, and Japan—and </w:t>
      </w:r>
      <w:r w:rsidRPr="00C460A0">
        <w:rPr>
          <w:rStyle w:val="TitleChar"/>
        </w:rPr>
        <w:t>will estab-lish a global network of smaller</w:t>
      </w:r>
      <w:r w:rsidRPr="00C460A0">
        <w:rPr>
          <w:sz w:val="16"/>
        </w:rPr>
        <w:t xml:space="preserve">, more flexible </w:t>
      </w:r>
      <w:r w:rsidRPr="00C460A0">
        <w:rPr>
          <w:rStyle w:val="TitleChar"/>
        </w:rPr>
        <w:t>facilities</w:t>
      </w:r>
      <w:r w:rsidRPr="00C460A0">
        <w:rPr>
          <w:sz w:val="16"/>
        </w:rPr>
        <w:t xml:space="preserve">. These new-style bases or "lily pads" will be located in several regions where the United States has not </w:t>
      </w:r>
      <w:r w:rsidRPr="00C460A0">
        <w:rPr>
          <w:sz w:val="16"/>
        </w:rPr>
        <w:lastRenderedPageBreak/>
        <w:t xml:space="preserve">traditionally maintained a presence, including Africa, Central Asia, and the Black Sea. As a result, </w:t>
      </w:r>
      <w:r w:rsidRPr="00C460A0">
        <w:rPr>
          <w:rStyle w:val="TitleChar"/>
        </w:rPr>
        <w:t xml:space="preserve">the </w:t>
      </w:r>
      <w:r w:rsidRPr="00C460A0">
        <w:rPr>
          <w:rStyle w:val="Emphasis"/>
        </w:rPr>
        <w:t>U</w:t>
      </w:r>
      <w:r w:rsidRPr="00C460A0">
        <w:rPr>
          <w:sz w:val="16"/>
        </w:rPr>
        <w:t xml:space="preserve">nited </w:t>
      </w:r>
      <w:r w:rsidRPr="00C460A0">
        <w:rPr>
          <w:rStyle w:val="Emphasis"/>
        </w:rPr>
        <w:t>S</w:t>
      </w:r>
      <w:r w:rsidRPr="00C460A0">
        <w:rPr>
          <w:sz w:val="16"/>
        </w:rPr>
        <w:t xml:space="preserve">tates </w:t>
      </w:r>
      <w:r w:rsidRPr="00C460A0">
        <w:rPr>
          <w:rStyle w:val="TitleChar"/>
        </w:rPr>
        <w:t>seems set to abandon its traditional role as an "offshore balancer" and</w:t>
      </w:r>
      <w:r w:rsidRPr="00C460A0">
        <w:rPr>
          <w:sz w:val="16"/>
        </w:rPr>
        <w:t xml:space="preserve">, using its new basing posture, </w:t>
      </w:r>
      <w:r w:rsidRPr="00C460A0">
        <w:rPr>
          <w:rStyle w:val="TitleChar"/>
        </w:rPr>
        <w:t xml:space="preserve">to more directly </w:t>
      </w:r>
      <w:proofErr w:type="gramStart"/>
      <w:r w:rsidRPr="00C460A0">
        <w:rPr>
          <w:rStyle w:val="Emphasis"/>
        </w:rPr>
        <w:t>engage</w:t>
      </w:r>
      <w:proofErr w:type="gramEnd"/>
      <w:r w:rsidRPr="00C460A0">
        <w:rPr>
          <w:rStyle w:val="Emphasis"/>
        </w:rPr>
        <w:t xml:space="preserve"> regional threats</w:t>
      </w:r>
      <w:r w:rsidRPr="00C460A0">
        <w:rPr>
          <w:sz w:val="16"/>
        </w:rPr>
        <w:t xml:space="preserve"> such as terrorists and insurgents." One explicitly political goal of the GDPR is to reduce the footprint and local </w:t>
      </w:r>
      <w:proofErr w:type="gramStart"/>
      <w:r w:rsidRPr="00C460A0">
        <w:rPr>
          <w:sz w:val="16"/>
        </w:rPr>
        <w:t>friction caused by a large U.S. military presence and establish</w:t>
      </w:r>
      <w:proofErr w:type="gramEnd"/>
      <w:r w:rsidRPr="00C460A0">
        <w:rPr>
          <w:sz w:val="16"/>
        </w:rPr>
        <w:t xml:space="preserve"> smaller facilities of a less permanent nature that will be less politically controversial and socially intrusive within host countries. Bases as Diplomatic Symbols </w:t>
      </w:r>
      <w:r w:rsidRPr="00C460A0">
        <w:rPr>
          <w:rStyle w:val="TitleChar"/>
        </w:rPr>
        <w:t xml:space="preserve">Overseas </w:t>
      </w:r>
      <w:r w:rsidRPr="00BF0C0B">
        <w:rPr>
          <w:rStyle w:val="TitleChar"/>
          <w:highlight w:val="yellow"/>
        </w:rPr>
        <w:t>bases</w:t>
      </w:r>
      <w:r w:rsidRPr="00C460A0">
        <w:rPr>
          <w:sz w:val="16"/>
        </w:rPr>
        <w:t xml:space="preserve">, however, are not merely installations that serve a military purpose. For host governments and citizens, U.S. bases </w:t>
      </w:r>
      <w:r w:rsidRPr="00BF0C0B">
        <w:rPr>
          <w:rStyle w:val="TitleChar"/>
          <w:highlight w:val="yellow"/>
        </w:rPr>
        <w:t>are</w:t>
      </w:r>
      <w:r w:rsidRPr="00C460A0">
        <w:rPr>
          <w:sz w:val="16"/>
        </w:rPr>
        <w:t xml:space="preserve"> also concrete institutions and </w:t>
      </w:r>
      <w:r w:rsidRPr="00BF0C0B">
        <w:rPr>
          <w:rStyle w:val="TitleChar"/>
          <w:highlight w:val="yellow"/>
        </w:rPr>
        <w:t xml:space="preserve">embodiments of U.S. </w:t>
      </w:r>
      <w:r w:rsidRPr="00BF0C0B">
        <w:rPr>
          <w:rStyle w:val="Emphasis"/>
          <w:highlight w:val="yellow"/>
        </w:rPr>
        <w:t>power</w:t>
      </w:r>
      <w:r w:rsidRPr="00C460A0">
        <w:rPr>
          <w:rStyle w:val="TitleChar"/>
        </w:rPr>
        <w:t xml:space="preserve">, </w:t>
      </w:r>
      <w:r w:rsidRPr="00C460A0">
        <w:rPr>
          <w:rStyle w:val="Emphasis"/>
        </w:rPr>
        <w:t>identity</w:t>
      </w:r>
      <w:r w:rsidRPr="00C460A0">
        <w:rPr>
          <w:rStyle w:val="TitleChar"/>
        </w:rPr>
        <w:t xml:space="preserve">, </w:t>
      </w:r>
      <w:r w:rsidRPr="00BF0C0B">
        <w:rPr>
          <w:rStyle w:val="TitleChar"/>
          <w:highlight w:val="yellow"/>
        </w:rPr>
        <w:t xml:space="preserve">and </w:t>
      </w:r>
      <w:r w:rsidRPr="00BF0C0B">
        <w:rPr>
          <w:rStyle w:val="Emphasis"/>
          <w:highlight w:val="yellow"/>
        </w:rPr>
        <w:t>diplomacy</w:t>
      </w:r>
      <w:r w:rsidRPr="00C460A0">
        <w:rPr>
          <w:sz w:val="16"/>
        </w:rPr>
        <w:t xml:space="preserve">. The physical presence of overseas U.S. troops and installations—from the large garrison towns in Germany that look like imported American counties to the small but restricted sites in Central Asia—serves as a daily reminder of the scope of U.S. global influence and signifies that the host country has sacrificed some of its domestic sovereignty." Negotiations over bases and their governing agreements can become the most pressing bilateral issue that host countries face with the United States, as they were in Spain in the mid-1980s and Uzbekistan from 2001 to 2005, and displace all other political and security concerns.19 Moreover, </w:t>
      </w:r>
      <w:r w:rsidRPr="00BA0FE2">
        <w:rPr>
          <w:rStyle w:val="TitleChar"/>
        </w:rPr>
        <w:t xml:space="preserve">host </w:t>
      </w:r>
      <w:r w:rsidRPr="00BF0C0B">
        <w:rPr>
          <w:rStyle w:val="TitleChar"/>
          <w:highlight w:val="yellow"/>
        </w:rPr>
        <w:t>countries</w:t>
      </w:r>
      <w:r w:rsidRPr="00C460A0">
        <w:rPr>
          <w:rStyle w:val="TitleChar"/>
        </w:rPr>
        <w:t xml:space="preserve"> often </w:t>
      </w:r>
      <w:r w:rsidRPr="00BF0C0B">
        <w:rPr>
          <w:rStyle w:val="TitleChar"/>
          <w:highlight w:val="yellow"/>
        </w:rPr>
        <w:t>view</w:t>
      </w:r>
      <w:r w:rsidRPr="00C460A0">
        <w:rPr>
          <w:rStyle w:val="TitleChar"/>
        </w:rPr>
        <w:t xml:space="preserve"> the </w:t>
      </w:r>
      <w:r w:rsidRPr="00BF0C0B">
        <w:rPr>
          <w:rStyle w:val="TitleChar"/>
          <w:highlight w:val="yellow"/>
        </w:rPr>
        <w:t>basing</w:t>
      </w:r>
      <w:r w:rsidRPr="00C460A0">
        <w:rPr>
          <w:rStyle w:val="TitleChar"/>
        </w:rPr>
        <w:t xml:space="preserve"> relationship </w:t>
      </w:r>
      <w:r w:rsidRPr="00BF0C0B">
        <w:rPr>
          <w:rStyle w:val="TitleChar"/>
          <w:highlight w:val="yellow"/>
        </w:rPr>
        <w:t xml:space="preserve">as a </w:t>
      </w:r>
      <w:r w:rsidRPr="00BF0C0B">
        <w:rPr>
          <w:rStyle w:val="Emphasis"/>
          <w:highlight w:val="yellow"/>
        </w:rPr>
        <w:t>symbol</w:t>
      </w:r>
      <w:r w:rsidRPr="00BF0C0B">
        <w:rPr>
          <w:rStyle w:val="TitleChar"/>
          <w:highlight w:val="yellow"/>
        </w:rPr>
        <w:t xml:space="preserve"> of the</w:t>
      </w:r>
      <w:r w:rsidRPr="00C460A0">
        <w:rPr>
          <w:rStyle w:val="TitleChar"/>
        </w:rPr>
        <w:t xml:space="preserve"> broader state of </w:t>
      </w:r>
      <w:r w:rsidRPr="00BF0C0B">
        <w:rPr>
          <w:rStyle w:val="TitleChar"/>
          <w:highlight w:val="yellow"/>
        </w:rPr>
        <w:t>U.S</w:t>
      </w:r>
      <w:r w:rsidRPr="00C460A0">
        <w:rPr>
          <w:sz w:val="16"/>
        </w:rPr>
        <w:t xml:space="preserve">.-host </w:t>
      </w:r>
      <w:r w:rsidRPr="00C460A0">
        <w:rPr>
          <w:rStyle w:val="TitleChar"/>
        </w:rPr>
        <w:t>relations</w:t>
      </w:r>
      <w:r w:rsidRPr="00C460A0">
        <w:rPr>
          <w:sz w:val="16"/>
        </w:rPr>
        <w:t xml:space="preserve">. Hence, Korean antibase activists campaign for a more "equal relation-ship" between U.S. forces and Korean sovereignty, whereas Romanian politicians proudly refer to the new U.S. bases on the Black Sea as symbols of the country's new status as a strong partner in the U.S.-led Western security system. Politically, bases are the most immediate issue through which a host country's politicians and its public experience, debate, and even contest U.S. global power. Often, </w:t>
      </w:r>
      <w:r w:rsidRPr="00BF0C0B">
        <w:rPr>
          <w:rStyle w:val="TitleChar"/>
          <w:highlight w:val="yellow"/>
        </w:rPr>
        <w:t>basing agreements may</w:t>
      </w:r>
      <w:r w:rsidRPr="00C460A0">
        <w:rPr>
          <w:sz w:val="16"/>
        </w:rPr>
        <w:t xml:space="preserve"> even </w:t>
      </w:r>
      <w:r w:rsidRPr="00BF0C0B">
        <w:rPr>
          <w:rStyle w:val="Emphasis"/>
          <w:highlight w:val="yellow"/>
        </w:rPr>
        <w:t>signal political</w:t>
      </w:r>
      <w:r w:rsidRPr="00C460A0">
        <w:rPr>
          <w:sz w:val="16"/>
        </w:rPr>
        <w:t xml:space="preserve"> and social </w:t>
      </w:r>
      <w:r w:rsidRPr="00BF0C0B">
        <w:rPr>
          <w:rStyle w:val="Emphasis"/>
          <w:highlight w:val="yellow"/>
        </w:rPr>
        <w:t>commit-ments</w:t>
      </w:r>
      <w:r w:rsidRPr="00C460A0">
        <w:rPr>
          <w:sz w:val="16"/>
        </w:rPr>
        <w:t xml:space="preserve"> that U.S. officials did not necessarily intend to make. For example, America's western European allies strongly opposed the U.S.-Spain 1953 Madrid Pact and argued that the deal bestowed international legitimacy on the autocrat General Francisco Franco when he was otherwise ostracized from the international community. Similarly, although the basing agree-ment with Uzbekistan focused on fighting common terrorist elements in the Central Asian region, other states and publics across Central Asia saw the deal as a U.S. endorsement of the Uzbek regime's repressive policies and undemocratic tendencies. Historically, </w:t>
      </w:r>
      <w:r w:rsidRPr="00C460A0">
        <w:rPr>
          <w:rStyle w:val="TitleChar"/>
        </w:rPr>
        <w:t xml:space="preserve">U.S. officials have found it dif-ficult to limit basing agreements from being </w:t>
      </w:r>
      <w:r w:rsidRPr="00C460A0">
        <w:rPr>
          <w:rStyle w:val="Emphasis"/>
        </w:rPr>
        <w:t>perceived</w:t>
      </w:r>
      <w:r w:rsidRPr="00C460A0">
        <w:rPr>
          <w:rStyle w:val="TitleChar"/>
        </w:rPr>
        <w:t xml:space="preserve"> as </w:t>
      </w:r>
      <w:r w:rsidRPr="00C460A0">
        <w:rPr>
          <w:rStyle w:val="Emphasis"/>
        </w:rPr>
        <w:t>broader political endorsements</w:t>
      </w:r>
      <w:r w:rsidRPr="00C460A0">
        <w:rPr>
          <w:sz w:val="16"/>
        </w:rPr>
        <w:t xml:space="preserve"> of host-country regimes and their domestic p</w:t>
      </w:r>
      <w:r>
        <w:rPr>
          <w:sz w:val="16"/>
        </w:rPr>
        <w:t>olitical and social practices.20</w:t>
      </w:r>
    </w:p>
    <w:p w:rsidR="0031166A" w:rsidRDefault="0031166A" w:rsidP="0031166A">
      <w:pPr>
        <w:pStyle w:val="Heading3"/>
      </w:pPr>
      <w:r>
        <w:lastRenderedPageBreak/>
        <w:t>AT Navy</w:t>
      </w:r>
    </w:p>
    <w:p w:rsidR="0031166A" w:rsidRDefault="0031166A" w:rsidP="0031166A">
      <w:pPr>
        <w:pStyle w:val="Heading4"/>
      </w:pPr>
      <w:r>
        <w:t>There’s a disconnect – their link cards are about broader readiness, not naval collapse – they haven’t read an impact to that</w:t>
      </w:r>
    </w:p>
    <w:p w:rsidR="0031166A" w:rsidRPr="002908EC" w:rsidRDefault="0031166A" w:rsidP="0031166A">
      <w:pPr>
        <w:pStyle w:val="Heading4"/>
      </w:pPr>
      <w:r>
        <w:t>***</w:t>
      </w:r>
      <w:r w:rsidRPr="002908EC">
        <w:t>No challengers</w:t>
      </w:r>
    </w:p>
    <w:p w:rsidR="0031166A" w:rsidRPr="00077294" w:rsidRDefault="0031166A" w:rsidP="0031166A">
      <w:r w:rsidRPr="00C516BB">
        <w:rPr>
          <w:rStyle w:val="StyleStyleBold12pt"/>
        </w:rPr>
        <w:t>Friedman, 07</w:t>
      </w:r>
      <w:r w:rsidRPr="00077294">
        <w:t xml:space="preserve"> (George Friedman, The Limitations and Necessity of Naval Power, April 10, 2007, </w:t>
      </w:r>
      <w:hyperlink r:id="rId113" w:history="1">
        <w:r w:rsidRPr="00077294">
          <w:rPr>
            <w:rStyle w:val="Hyperlink"/>
          </w:rPr>
          <w:t>http://www.stratfor.com/limitations_and_necessity_naval_power</w:t>
        </w:r>
      </w:hyperlink>
      <w:r w:rsidRPr="00077294">
        <w:t>)</w:t>
      </w:r>
    </w:p>
    <w:p w:rsidR="0031166A" w:rsidRPr="00077294" w:rsidRDefault="0031166A" w:rsidP="0031166A">
      <w:pPr>
        <w:rPr>
          <w:u w:val="single"/>
        </w:rPr>
      </w:pPr>
      <w:r w:rsidRPr="00077294">
        <w:t xml:space="preserve">The issue for the United States is not whether it should abandon control of the seas — that would be irrational in the extreme. Rather, the question is whether it has to exert itself at all in order to retain that control. </w:t>
      </w:r>
      <w:r w:rsidRPr="0057079B">
        <w:rPr>
          <w:highlight w:val="yellow"/>
          <w:u w:val="single"/>
        </w:rPr>
        <w:t>Other powers ei</w:t>
      </w:r>
      <w:r w:rsidRPr="003F4CE1">
        <w:rPr>
          <w:u w:val="single"/>
        </w:rPr>
        <w:t xml:space="preserve">ther </w:t>
      </w:r>
      <w:r w:rsidRPr="0057079B">
        <w:rPr>
          <w:highlight w:val="yellow"/>
          <w:u w:val="single"/>
        </w:rPr>
        <w:t>have abandoned attempts to challenge the</w:t>
      </w:r>
      <w:r w:rsidRPr="0057079B">
        <w:rPr>
          <w:highlight w:val="yellow"/>
        </w:rPr>
        <w:t xml:space="preserve"> </w:t>
      </w:r>
      <w:r w:rsidRPr="0057079B">
        <w:rPr>
          <w:highlight w:val="yellow"/>
          <w:bdr w:val="single" w:sz="4" w:space="0" w:color="auto"/>
        </w:rPr>
        <w:t>U</w:t>
      </w:r>
      <w:r w:rsidRPr="00077294">
        <w:t xml:space="preserve">nited </w:t>
      </w:r>
      <w:r w:rsidRPr="0057079B">
        <w:rPr>
          <w:highlight w:val="yellow"/>
          <w:bdr w:val="single" w:sz="4" w:space="0" w:color="auto"/>
        </w:rPr>
        <w:t>S</w:t>
      </w:r>
      <w:r w:rsidRPr="00077294">
        <w:t xml:space="preserve">tates, </w:t>
      </w:r>
      <w:r w:rsidRPr="003F4CE1">
        <w:rPr>
          <w:u w:val="single"/>
        </w:rPr>
        <w:t xml:space="preserve">have </w:t>
      </w:r>
      <w:r w:rsidRPr="0057079B">
        <w:rPr>
          <w:highlight w:val="yellow"/>
          <w:u w:val="single"/>
        </w:rPr>
        <w:t>fallen short of challenging</w:t>
      </w:r>
      <w:r w:rsidRPr="00077294">
        <w:t xml:space="preserve"> the United </w:t>
      </w:r>
      <w:r w:rsidRPr="00077294">
        <w:rPr>
          <w:u w:val="single"/>
        </w:rPr>
        <w:t xml:space="preserve">States </w:t>
      </w:r>
      <w:r w:rsidRPr="0057079B">
        <w:rPr>
          <w:highlight w:val="yellow"/>
          <w:u w:val="single"/>
        </w:rPr>
        <w:t xml:space="preserve">or have confined their </w:t>
      </w:r>
      <w:r w:rsidRPr="003F4CE1">
        <w:rPr>
          <w:u w:val="single"/>
        </w:rPr>
        <w:t xml:space="preserve">efforts to building navies for extremely limited uses, </w:t>
      </w:r>
      <w:r w:rsidRPr="0057079B">
        <w:rPr>
          <w:highlight w:val="yellow"/>
          <w:u w:val="single"/>
        </w:rPr>
        <w:t xml:space="preserve">or </w:t>
      </w:r>
      <w:r w:rsidRPr="003F4CE1">
        <w:rPr>
          <w:u w:val="single"/>
        </w:rPr>
        <w:t xml:space="preserve">for </w:t>
      </w:r>
      <w:r w:rsidRPr="0057079B">
        <w:rPr>
          <w:highlight w:val="yellow"/>
          <w:u w:val="single"/>
        </w:rPr>
        <w:t>uses aligned with the</w:t>
      </w:r>
      <w:r w:rsidRPr="00077294">
        <w:t xml:space="preserve"> </w:t>
      </w:r>
      <w:r w:rsidRPr="0057079B">
        <w:rPr>
          <w:highlight w:val="yellow"/>
          <w:bdr w:val="single" w:sz="4" w:space="0" w:color="auto"/>
        </w:rPr>
        <w:t>U</w:t>
      </w:r>
      <w:r w:rsidRPr="00077294">
        <w:t xml:space="preserve">nited </w:t>
      </w:r>
      <w:r w:rsidRPr="0057079B">
        <w:rPr>
          <w:highlight w:val="yellow"/>
          <w:bdr w:val="single" w:sz="4" w:space="0" w:color="auto"/>
        </w:rPr>
        <w:t>S</w:t>
      </w:r>
      <w:r w:rsidRPr="00077294">
        <w:t>tates</w:t>
      </w:r>
      <w:r w:rsidRPr="0057079B">
        <w:rPr>
          <w:highlight w:val="yellow"/>
          <w:u w:val="single"/>
        </w:rPr>
        <w:t xml:space="preserve">. No one has a </w:t>
      </w:r>
      <w:r w:rsidRPr="003F4CE1">
        <w:rPr>
          <w:u w:val="single"/>
        </w:rPr>
        <w:t xml:space="preserve">shipbuilding </w:t>
      </w:r>
      <w:r w:rsidRPr="0057079B">
        <w:rPr>
          <w:highlight w:val="yellow"/>
          <w:u w:val="single"/>
        </w:rPr>
        <w:t xml:space="preserve">program </w:t>
      </w:r>
      <w:r w:rsidRPr="003F4CE1">
        <w:rPr>
          <w:u w:val="single"/>
        </w:rPr>
        <w:t xml:space="preserve">under way </w:t>
      </w:r>
      <w:r w:rsidRPr="0057079B">
        <w:rPr>
          <w:highlight w:val="yellow"/>
          <w:u w:val="single"/>
        </w:rPr>
        <w:t>that could challenge the United States for several generations.</w:t>
      </w:r>
    </w:p>
    <w:p w:rsidR="0031166A" w:rsidRDefault="0031166A" w:rsidP="0031166A">
      <w:r w:rsidRPr="00077294">
        <w:t xml:space="preserve">One argument, then, is that the United States should cut its naval forces radically — since they have, in effect, done their job. </w:t>
      </w:r>
      <w:r w:rsidRPr="007A331F">
        <w:rPr>
          <w:u w:val="single"/>
        </w:rPr>
        <w:t>Mothballing a good portion of the fleet would free up resources for other military requirements without threatening U.S. ability to control the sea-lanes</w:t>
      </w:r>
      <w:r w:rsidRPr="007A331F">
        <w:t>. Should</w:t>
      </w:r>
      <w:r w:rsidRPr="00077294">
        <w:t xml:space="preserve"> other powers attempt to build fleets to challenge the United States, </w:t>
      </w:r>
      <w:r w:rsidRPr="0057079B">
        <w:rPr>
          <w:highlight w:val="yellow"/>
          <w:u w:val="single"/>
        </w:rPr>
        <w:t xml:space="preserve">the </w:t>
      </w:r>
      <w:r w:rsidRPr="007A331F">
        <w:rPr>
          <w:u w:val="single"/>
        </w:rPr>
        <w:t xml:space="preserve">lead </w:t>
      </w:r>
      <w:r w:rsidRPr="0057079B">
        <w:rPr>
          <w:highlight w:val="yellow"/>
          <w:u w:val="single"/>
        </w:rPr>
        <w:t>time involved in naval construction is such that the United States would have plenty of opportunities for re-commissioning ships or building new generations of vessels to thwart the potential challenge</w:t>
      </w:r>
      <w:r w:rsidRPr="00077294">
        <w:t>.</w:t>
      </w:r>
    </w:p>
    <w:p w:rsidR="0031166A" w:rsidRPr="00A42461" w:rsidRDefault="0031166A" w:rsidP="0031166A">
      <w:pPr>
        <w:pStyle w:val="Heading4"/>
      </w:pPr>
      <w:r w:rsidRPr="00A42461">
        <w:t xml:space="preserve">Naval power is good for nothing </w:t>
      </w:r>
    </w:p>
    <w:p w:rsidR="0031166A" w:rsidRPr="00A42461" w:rsidRDefault="0031166A" w:rsidP="0031166A">
      <w:r w:rsidRPr="00233972">
        <w:rPr>
          <w:rStyle w:val="StyleStyleBold12pt"/>
        </w:rPr>
        <w:t>Reed 8</w:t>
      </w:r>
      <w:r w:rsidRPr="00A42461">
        <w:t xml:space="preserve"> [John T. Reed, West Point Graduate and platoon leader in the 82nd Airborne Division., June, 2008</w:t>
      </w:r>
      <w:proofErr w:type="gramStart"/>
      <w:r w:rsidRPr="00A42461">
        <w:t>.&lt;</w:t>
      </w:r>
      <w:proofErr w:type="gramEnd"/>
      <w:r w:rsidRPr="00A42461">
        <w:t>"Are U.S. Navy surface ships sitting ducks to enemies with modern weapons?"http://www.johntreed.com/sittingducks.html]</w:t>
      </w:r>
    </w:p>
    <w:p w:rsidR="0031166A" w:rsidRPr="00A42461" w:rsidRDefault="0031166A" w:rsidP="0031166A"/>
    <w:p w:rsidR="0031166A" w:rsidRPr="00A42461" w:rsidRDefault="0031166A" w:rsidP="0031166A">
      <w:pPr>
        <w:ind w:left="360"/>
        <w:rPr>
          <w:sz w:val="12"/>
          <w:szCs w:val="12"/>
        </w:rPr>
      </w:pPr>
      <w:r w:rsidRPr="00A42461">
        <w:rPr>
          <w:sz w:val="12"/>
        </w:rPr>
        <w:t xml:space="preserve">I have read media stories that said </w:t>
      </w:r>
      <w:r w:rsidRPr="00A42461">
        <w:rPr>
          <w:sz w:val="24"/>
          <w:u w:val="single"/>
        </w:rPr>
        <w:t xml:space="preserve">whenever the U.S. Navy did computer war games against the Soviet Union, all significant U.S. Navy surface ships were destroyed by the Soviets within about </w:t>
      </w:r>
      <w:r w:rsidRPr="00A42461">
        <w:rPr>
          <w:b/>
          <w:sz w:val="24"/>
          <w:u w:val="single"/>
        </w:rPr>
        <w:t>20 minutes</w:t>
      </w:r>
      <w:r w:rsidRPr="00A42461">
        <w:rPr>
          <w:sz w:val="24"/>
          <w:u w:val="single"/>
        </w:rPr>
        <w:t xml:space="preserve"> of the start of the computerized war</w:t>
      </w:r>
      <w:r w:rsidRPr="00A42461">
        <w:rPr>
          <w:sz w:val="12"/>
        </w:rPr>
        <w:t xml:space="preserve">. </w:t>
      </w:r>
      <w:r w:rsidRPr="00A42461">
        <w:rPr>
          <w:sz w:val="24"/>
          <w:u w:val="single"/>
        </w:rPr>
        <w:t xml:space="preserve">How? </w:t>
      </w:r>
      <w:proofErr w:type="gramStart"/>
      <w:r w:rsidRPr="00A42461">
        <w:rPr>
          <w:sz w:val="24"/>
          <w:u w:val="single"/>
        </w:rPr>
        <w:t>Nukes.</w:t>
      </w:r>
      <w:proofErr w:type="gramEnd"/>
      <w:r w:rsidRPr="00A42461">
        <w:rPr>
          <w:sz w:val="12"/>
        </w:rPr>
        <w:t xml:space="preserve"> A reader says that </w:t>
      </w:r>
      <w:r w:rsidRPr="00A42461">
        <w:rPr>
          <w:sz w:val="24"/>
          <w:u w:val="single"/>
        </w:rPr>
        <w:t>the Soviet submarines in the Cuban missile crisis had nuclear torpedoes which they would have used if we did an amphibious landing.</w:t>
      </w:r>
      <w:r w:rsidRPr="00A42461">
        <w:rPr>
          <w:sz w:val="12"/>
        </w:rPr>
        <w:t xml:space="preserve"> I have no way to confirm that. </w:t>
      </w:r>
      <w:r w:rsidRPr="00A42461">
        <w:rPr>
          <w:sz w:val="24"/>
          <w:u w:val="single"/>
        </w:rPr>
        <w:t xml:space="preserve">Although the </w:t>
      </w:r>
      <w:r w:rsidRPr="0057079B">
        <w:rPr>
          <w:sz w:val="24"/>
          <w:highlight w:val="yellow"/>
          <w:u w:val="single"/>
        </w:rPr>
        <w:t>Navy s</w:t>
      </w:r>
      <w:r w:rsidRPr="00A42461">
        <w:rPr>
          <w:sz w:val="24"/>
          <w:u w:val="single"/>
        </w:rPr>
        <w:t xml:space="preserve">hips and their carrier-based planes </w:t>
      </w:r>
      <w:r w:rsidRPr="0057079B">
        <w:rPr>
          <w:sz w:val="24"/>
          <w:highlight w:val="yellow"/>
          <w:u w:val="single"/>
        </w:rPr>
        <w:t>perform</w:t>
      </w:r>
      <w:r w:rsidRPr="00A42461">
        <w:rPr>
          <w:sz w:val="24"/>
          <w:u w:val="single"/>
        </w:rPr>
        <w:t xml:space="preserve"> spectacularly </w:t>
      </w:r>
      <w:r w:rsidRPr="0057079B">
        <w:rPr>
          <w:sz w:val="24"/>
          <w:highlight w:val="yellow"/>
          <w:u w:val="single"/>
        </w:rPr>
        <w:t>well against third-rate enemies</w:t>
      </w:r>
      <w:r w:rsidRPr="00A42461">
        <w:rPr>
          <w:sz w:val="24"/>
          <w:u w:val="single"/>
        </w:rPr>
        <w:t xml:space="preserve"> like Afghanistan and Iraq, I wonder how they would do against</w:t>
      </w:r>
      <w:r w:rsidRPr="00A42461">
        <w:rPr>
          <w:sz w:val="12"/>
        </w:rPr>
        <w:t xml:space="preserve"> Argentina or </w:t>
      </w:r>
      <w:r w:rsidRPr="00A42461">
        <w:rPr>
          <w:sz w:val="24"/>
          <w:u w:val="single"/>
        </w:rPr>
        <w:t>any other enemy equipped with modern weapons.</w:t>
      </w:r>
      <w:r w:rsidRPr="00A42461">
        <w:rPr>
          <w:sz w:val="12"/>
        </w:rPr>
        <w:t xml:space="preserve"> In short, I wonder if </w:t>
      </w:r>
      <w:r w:rsidRPr="0057079B">
        <w:rPr>
          <w:b/>
          <w:sz w:val="24"/>
          <w:highlight w:val="yellow"/>
          <w:u w:val="single"/>
        </w:rPr>
        <w:t>U.S. Navy surface vessels are obsolete</w:t>
      </w:r>
      <w:r w:rsidRPr="00A42461">
        <w:rPr>
          <w:b/>
          <w:sz w:val="24"/>
          <w:u w:val="single"/>
        </w:rPr>
        <w:t>.</w:t>
      </w:r>
      <w:r w:rsidRPr="00A42461">
        <w:rPr>
          <w:sz w:val="12"/>
        </w:rPr>
        <w:t xml:space="preserve"> Think about it. </w:t>
      </w:r>
      <w:r w:rsidRPr="0057079B">
        <w:rPr>
          <w:sz w:val="24"/>
          <w:highlight w:val="yellow"/>
          <w:u w:val="single"/>
        </w:rPr>
        <w:t>They are large, slow-moving</w:t>
      </w:r>
      <w:r w:rsidRPr="00A42461">
        <w:rPr>
          <w:sz w:val="24"/>
          <w:u w:val="single"/>
        </w:rPr>
        <w:t>, metal objects that float on the surface of the ocean—in the Twenty-First Century!</w:t>
      </w:r>
      <w:r w:rsidRPr="00A42461">
        <w:rPr>
          <w:sz w:val="12"/>
        </w:rPr>
        <w:t xml:space="preserve"> </w:t>
      </w:r>
      <w:r w:rsidRPr="00A42461">
        <w:rPr>
          <w:sz w:val="12"/>
          <w:szCs w:val="10"/>
        </w:rPr>
        <w:t xml:space="preserve">Ocean liners were the main way to get across the oceans for civilian passengers until the second half of the Twentieth Century. Since then, most people have used planes because they are much faster and cheaper. </w:t>
      </w:r>
      <w:proofErr w:type="gramStart"/>
      <w:r w:rsidRPr="00A42461">
        <w:rPr>
          <w:sz w:val="12"/>
          <w:szCs w:val="10"/>
        </w:rPr>
        <w:t>Except the U.S. military.</w:t>
      </w:r>
      <w:proofErr w:type="gramEnd"/>
      <w:r w:rsidRPr="00A42461">
        <w:rPr>
          <w:sz w:val="12"/>
          <w:szCs w:val="10"/>
        </w:rPr>
        <w:t xml:space="preserve"> Civilians essentially got rid of their “navy” around 1950. Only the hidebound military would still have a Navy in the Twenty-First Century.</w:t>
      </w:r>
      <w:r w:rsidRPr="00A42461">
        <w:rPr>
          <w:sz w:val="12"/>
        </w:rPr>
        <w:t xml:space="preserve"> </w:t>
      </w:r>
      <w:r w:rsidRPr="00A42461">
        <w:rPr>
          <w:sz w:val="12"/>
          <w:szCs w:val="10"/>
        </w:rPr>
        <w:t xml:space="preserve">Nowadays, civilians only ride passenger ships for pleasure cruises. An argument can be made that the Navy does the same. Only maybe the old line, “you can tell the men from the boys by the size of their toys” is a more accurate way to put it. Navy </w:t>
      </w:r>
      <w:proofErr w:type="gramStart"/>
      <w:r w:rsidRPr="00A42461">
        <w:rPr>
          <w:sz w:val="12"/>
          <w:szCs w:val="10"/>
        </w:rPr>
        <w:t>brass want</w:t>
      </w:r>
      <w:proofErr w:type="gramEnd"/>
      <w:r w:rsidRPr="00A42461">
        <w:rPr>
          <w:sz w:val="12"/>
          <w:szCs w:val="10"/>
        </w:rPr>
        <w:t xml:space="preserve"> to grow up to captain a ship. </w:t>
      </w:r>
      <w:proofErr w:type="gramStart"/>
      <w:r w:rsidRPr="00A42461">
        <w:rPr>
          <w:sz w:val="12"/>
          <w:szCs w:val="10"/>
        </w:rPr>
        <w:t>A big ship.</w:t>
      </w:r>
      <w:proofErr w:type="gramEnd"/>
      <w:r w:rsidRPr="00A42461">
        <w:rPr>
          <w:sz w:val="12"/>
          <w:szCs w:val="10"/>
        </w:rPr>
        <w:t xml:space="preserve"> </w:t>
      </w:r>
      <w:proofErr w:type="gramStart"/>
      <w:r w:rsidRPr="00A42461">
        <w:rPr>
          <w:sz w:val="12"/>
          <w:szCs w:val="10"/>
        </w:rPr>
        <w:t>The bigger the better.</w:t>
      </w:r>
      <w:proofErr w:type="gramEnd"/>
      <w:r w:rsidRPr="00A42461">
        <w:rPr>
          <w:sz w:val="12"/>
          <w:szCs w:val="10"/>
        </w:rPr>
        <w:t xml:space="preserve"> Before WW II, they wanted to be captains of battleships. After WW II, British historian B.H. Liddell Hart said, “A battleship had long been to an admiral what a cathedral is to a bishop.” Now Navy officers want to captain aircraft carriers. </w:t>
      </w:r>
      <w:proofErr w:type="gramStart"/>
      <w:r w:rsidRPr="00A42461">
        <w:rPr>
          <w:sz w:val="12"/>
          <w:szCs w:val="10"/>
        </w:rPr>
        <w:t>Very exciting.</w:t>
      </w:r>
      <w:proofErr w:type="gramEnd"/>
      <w:r w:rsidRPr="00A42461">
        <w:rPr>
          <w:sz w:val="12"/>
          <w:szCs w:val="10"/>
        </w:rPr>
        <w:t xml:space="preserve"> </w:t>
      </w:r>
      <w:proofErr w:type="gramStart"/>
      <w:r w:rsidRPr="00A42461">
        <w:rPr>
          <w:sz w:val="12"/>
          <w:szCs w:val="10"/>
        </w:rPr>
        <w:t>Very romantic.</w:t>
      </w:r>
      <w:proofErr w:type="gramEnd"/>
      <w:r w:rsidRPr="00A42461">
        <w:rPr>
          <w:sz w:val="12"/>
          <w:szCs w:val="10"/>
        </w:rPr>
        <w:t xml:space="preserve"> </w:t>
      </w:r>
      <w:proofErr w:type="gramStart"/>
      <w:r w:rsidRPr="00A42461">
        <w:rPr>
          <w:sz w:val="12"/>
          <w:szCs w:val="10"/>
        </w:rPr>
        <w:t>Great fun.</w:t>
      </w:r>
      <w:proofErr w:type="gramEnd"/>
      <w:r w:rsidRPr="00A42461">
        <w:rPr>
          <w:sz w:val="12"/>
          <w:szCs w:val="10"/>
        </w:rPr>
        <w:t xml:space="preserve"> But obsolete. WW II in the Pacific last time they were not obsolete </w:t>
      </w:r>
      <w:proofErr w:type="gramStart"/>
      <w:r w:rsidRPr="00A42461">
        <w:rPr>
          <w:sz w:val="12"/>
          <w:szCs w:val="10"/>
        </w:rPr>
        <w:t>The</w:t>
      </w:r>
      <w:proofErr w:type="gramEnd"/>
      <w:r w:rsidRPr="00A42461">
        <w:rPr>
          <w:sz w:val="12"/>
          <w:szCs w:val="10"/>
        </w:rPr>
        <w:t xml:space="preserve"> last time we used them to fight worthy opponents was in the Pacific during World War II. At that time, warring navies had to send out slow-moving patrol planes to search for the enemy’s ships. The motion picture Midway does an excellent job of showing both the Japanese and the Americans doing this. Low-visibility weather would often hide ships back then. </w:t>
      </w:r>
      <w:r w:rsidRPr="00A42461">
        <w:rPr>
          <w:sz w:val="12"/>
        </w:rPr>
        <w:t xml:space="preserve"> </w:t>
      </w:r>
      <w:r w:rsidRPr="00A42461">
        <w:rPr>
          <w:sz w:val="12"/>
          <w:szCs w:val="10"/>
        </w:rPr>
        <w:t xml:space="preserve">Easily detected- Those days are long gone. </w:t>
      </w:r>
      <w:r w:rsidRPr="00A42461">
        <w:rPr>
          <w:sz w:val="24"/>
          <w:u w:val="single"/>
        </w:rPr>
        <w:t xml:space="preserve">Surface ships are not only easily seen by the human eye absent fog or clouds, </w:t>
      </w:r>
      <w:r w:rsidRPr="0057079B">
        <w:rPr>
          <w:sz w:val="24"/>
          <w:highlight w:val="yellow"/>
          <w:u w:val="single"/>
        </w:rPr>
        <w:t>they are</w:t>
      </w:r>
      <w:r w:rsidRPr="00A42461">
        <w:rPr>
          <w:sz w:val="24"/>
          <w:u w:val="single"/>
        </w:rPr>
        <w:t xml:space="preserve"> also </w:t>
      </w:r>
      <w:r w:rsidRPr="0057079B">
        <w:rPr>
          <w:sz w:val="24"/>
          <w:highlight w:val="yellow"/>
          <w:u w:val="single"/>
        </w:rPr>
        <w:t>easily detected</w:t>
      </w:r>
      <w:r w:rsidRPr="00A42461">
        <w:rPr>
          <w:sz w:val="24"/>
          <w:u w:val="single"/>
        </w:rPr>
        <w:t>, pinpointed, and tracked by such technologies as radar, sonar, infrared detectors, motion detectors, noise detectors, magnetic field detectors, and so forth.</w:t>
      </w:r>
      <w:r w:rsidRPr="00A42461">
        <w:rPr>
          <w:sz w:val="12"/>
          <w:szCs w:val="10"/>
        </w:rPr>
        <w:t xml:space="preserve"> </w:t>
      </w:r>
      <w:r w:rsidRPr="00A42461">
        <w:rPr>
          <w:sz w:val="12"/>
          <w:szCs w:val="12"/>
        </w:rPr>
        <w:t>Nowadays, you can probably create an Exocet-type, anti-ship missile from stuff you could buy at Radio Shack. Surface ships can no longer hide from the enemy like they did in World War II.</w:t>
      </w:r>
      <w:r w:rsidRPr="00A42461">
        <w:rPr>
          <w:sz w:val="12"/>
          <w:szCs w:val="10"/>
        </w:rPr>
        <w:t xml:space="preserve"> </w:t>
      </w:r>
      <w:r w:rsidRPr="00A42461">
        <w:rPr>
          <w:sz w:val="12"/>
          <w:szCs w:val="12"/>
        </w:rPr>
        <w:t xml:space="preserve">Satellites- </w:t>
      </w:r>
      <w:r w:rsidRPr="00A42461">
        <w:rPr>
          <w:sz w:val="12"/>
        </w:rPr>
        <w:t>Satellites and spy planes obviate the need for World War II-type patrol planes and blimps, unless someone shoots them down, in which case planes can accomplish the same thing</w:t>
      </w:r>
      <w:proofErr w:type="gramStart"/>
      <w:r w:rsidRPr="00A42461">
        <w:rPr>
          <w:sz w:val="12"/>
        </w:rPr>
        <w:t>..</w:t>
      </w:r>
      <w:proofErr w:type="gramEnd"/>
      <w:r w:rsidRPr="00A42461">
        <w:rPr>
          <w:sz w:val="12"/>
          <w:szCs w:val="12"/>
        </w:rPr>
        <w:t xml:space="preserve"> </w:t>
      </w:r>
      <w:r w:rsidRPr="00A42461">
        <w:rPr>
          <w:sz w:val="24"/>
          <w:u w:val="single"/>
        </w:rPr>
        <w:t>Too slow</w:t>
      </w:r>
      <w:proofErr w:type="gramStart"/>
      <w:r w:rsidRPr="00A42461">
        <w:rPr>
          <w:sz w:val="24"/>
          <w:u w:val="single"/>
        </w:rPr>
        <w:t xml:space="preserve">-  </w:t>
      </w:r>
      <w:r w:rsidRPr="0057079B">
        <w:rPr>
          <w:sz w:val="24"/>
          <w:highlight w:val="yellow"/>
          <w:u w:val="single"/>
        </w:rPr>
        <w:t>Anti</w:t>
      </w:r>
      <w:proofErr w:type="gramEnd"/>
      <w:r w:rsidRPr="0057079B">
        <w:rPr>
          <w:sz w:val="24"/>
          <w:highlight w:val="yellow"/>
          <w:u w:val="single"/>
        </w:rPr>
        <w:t>-ship missiles can travel at speeds</w:t>
      </w:r>
      <w:r w:rsidRPr="00A42461">
        <w:rPr>
          <w:sz w:val="24"/>
          <w:u w:val="single"/>
        </w:rPr>
        <w:t xml:space="preserve"> </w:t>
      </w:r>
      <w:r w:rsidRPr="0057079B">
        <w:rPr>
          <w:sz w:val="24"/>
          <w:highlight w:val="yellow"/>
          <w:u w:val="single"/>
        </w:rPr>
        <w:t>up to</w:t>
      </w:r>
      <w:r w:rsidRPr="00A42461">
        <w:rPr>
          <w:sz w:val="24"/>
          <w:u w:val="single"/>
        </w:rPr>
        <w:t xml:space="preserve">, what, </w:t>
      </w:r>
      <w:r w:rsidRPr="0057079B">
        <w:rPr>
          <w:sz w:val="24"/>
          <w:highlight w:val="yellow"/>
          <w:u w:val="single"/>
        </w:rPr>
        <w:t>20,000 miles an hour</w:t>
      </w:r>
      <w:r w:rsidRPr="00A42461">
        <w:rPr>
          <w:sz w:val="24"/>
          <w:u w:val="single"/>
        </w:rPr>
        <w:t xml:space="preserve"> in the case of an ICBM aimed at a carrier task force. Carriers move at 30 knots or so which is 34.6 miles per hour. </w:t>
      </w:r>
      <w:r w:rsidRPr="00A42461">
        <w:rPr>
          <w:sz w:val="12"/>
        </w:rPr>
        <w:t xml:space="preserve">Too thin-skinned- </w:t>
      </w:r>
      <w:r w:rsidRPr="00A42461">
        <w:rPr>
          <w:sz w:val="24"/>
          <w:u w:val="single"/>
        </w:rPr>
        <w:t xml:space="preserve">Can you armor the ships so anti-ship missiles do not damage them? Nope. They have to stay relatively light so they can float </w:t>
      </w:r>
      <w:r w:rsidRPr="00A42461">
        <w:rPr>
          <w:sz w:val="12"/>
        </w:rPr>
        <w:t>and go 34.6 miles per hour. Cannot defend themselves-</w:t>
      </w:r>
      <w:r w:rsidRPr="00A42461">
        <w:rPr>
          <w:sz w:val="24"/>
          <w:u w:val="single"/>
        </w:rPr>
        <w:t>Can you arm them with anti-missile defenses</w:t>
      </w:r>
      <w:r w:rsidRPr="00A42461">
        <w:rPr>
          <w:sz w:val="12"/>
        </w:rPr>
        <w:t xml:space="preserve">? They are trying. </w:t>
      </w:r>
      <w:r w:rsidRPr="00A42461">
        <w:rPr>
          <w:sz w:val="24"/>
          <w:u w:val="single"/>
        </w:rPr>
        <w:t>They have electronic Gatling guns</w:t>
      </w:r>
      <w:r w:rsidRPr="00A42461">
        <w:rPr>
          <w:sz w:val="12"/>
        </w:rPr>
        <w:t xml:space="preserve"> </w:t>
      </w:r>
      <w:r w:rsidRPr="00A42461">
        <w:rPr>
          <w:sz w:val="12"/>
          <w:szCs w:val="12"/>
        </w:rPr>
        <w:t xml:space="preserve">that automatically shoot down the incoming missiles. But no doubt those Gatling guns have a certain capacity as to number of targets they can hit at a time and range and ammunition limitations. They also, </w:t>
      </w:r>
      <w:r w:rsidRPr="0057079B">
        <w:rPr>
          <w:sz w:val="24"/>
          <w:highlight w:val="yellow"/>
          <w:u w:val="single"/>
        </w:rPr>
        <w:t>like any mechanical device</w:t>
      </w:r>
      <w:r w:rsidRPr="00A42461">
        <w:rPr>
          <w:sz w:val="12"/>
        </w:rPr>
        <w:t xml:space="preserve">, would </w:t>
      </w:r>
      <w:r w:rsidRPr="0057079B">
        <w:rPr>
          <w:sz w:val="24"/>
          <w:highlight w:val="yellow"/>
          <w:u w:val="single"/>
        </w:rPr>
        <w:t>malfunction at times</w:t>
      </w:r>
      <w:r w:rsidRPr="00A42461">
        <w:rPr>
          <w:sz w:val="12"/>
        </w:rPr>
        <w:t xml:space="preserve">. </w:t>
      </w:r>
      <w:r w:rsidRPr="00A42461">
        <w:rPr>
          <w:sz w:val="12"/>
          <w:szCs w:val="12"/>
        </w:rPr>
        <w:t>Generally, one would expect that</w:t>
      </w:r>
      <w:r w:rsidRPr="00A42461">
        <w:rPr>
          <w:sz w:val="12"/>
        </w:rPr>
        <w:t xml:space="preserve"> </w:t>
      </w:r>
      <w:r w:rsidRPr="00A42461">
        <w:rPr>
          <w:sz w:val="24"/>
          <w:u w:val="single"/>
        </w:rPr>
        <w:t>if the enemy fired enough missiles at a Gatling-gun-equipped ship, one or more would eventually get through</w:t>
      </w:r>
      <w:r w:rsidRPr="00A42461">
        <w:rPr>
          <w:sz w:val="12"/>
        </w:rPr>
        <w:t xml:space="preserve">. </w:t>
      </w:r>
      <w:r w:rsidRPr="00A42461">
        <w:rPr>
          <w:sz w:val="12"/>
          <w:szCs w:val="10"/>
        </w:rPr>
        <w:t xml:space="preserve">How many? Let’s say the capacity of an aircraft carrier and its </w:t>
      </w:r>
      <w:r w:rsidRPr="00A42461">
        <w:rPr>
          <w:sz w:val="12"/>
          <w:szCs w:val="10"/>
        </w:rPr>
        <w:lastRenderedPageBreak/>
        <w:t xml:space="preserve">entourage body-guard ships to stop simultaneous Exocet-type anti-ship missiles is </w:t>
      </w:r>
      <w:proofErr w:type="gramStart"/>
      <w:r w:rsidRPr="00A42461">
        <w:rPr>
          <w:sz w:val="12"/>
          <w:szCs w:val="10"/>
        </w:rPr>
        <w:t>X.</w:t>
      </w:r>
      <w:proofErr w:type="gramEnd"/>
      <w:r w:rsidRPr="00A42461">
        <w:rPr>
          <w:sz w:val="12"/>
          <w:szCs w:val="10"/>
        </w:rPr>
        <w:t xml:space="preserve"> The enemy then need only simultaneously fire X + 1 such </w:t>
      </w:r>
      <w:proofErr w:type="gramStart"/>
      <w:r w:rsidRPr="00A42461">
        <w:rPr>
          <w:sz w:val="12"/>
          <w:szCs w:val="10"/>
        </w:rPr>
        <w:t>missiles</w:t>
      </w:r>
      <w:proofErr w:type="gramEnd"/>
      <w:r w:rsidRPr="00A42461">
        <w:rPr>
          <w:sz w:val="12"/>
          <w:szCs w:val="10"/>
        </w:rPr>
        <w:t xml:space="preserve"> to damage or sink the carrier. In the alternative, the enemy could fire one Exocet-type missile at a time at the carrier. Unless they are programmed otherwise, having only one such target, all the relevant guns would fire at it, thereby exhausting the carrier task force’s anti- missile ammunition more quickly, in which case fewer than X +1 Exocet-type missiles might be enough to put the carrier out of action. As Japan’s top WW II Admiral Yamamoto said, </w:t>
      </w:r>
      <w:proofErr w:type="gramStart"/>
      <w:r w:rsidRPr="00A42461">
        <w:rPr>
          <w:sz w:val="12"/>
          <w:szCs w:val="10"/>
        </w:rPr>
        <w:t>There</w:t>
      </w:r>
      <w:proofErr w:type="gramEnd"/>
      <w:r w:rsidRPr="00A42461">
        <w:rPr>
          <w:sz w:val="12"/>
          <w:szCs w:val="10"/>
        </w:rPr>
        <w:t xml:space="preserve"> is no such thing as an unsinkable ship. The fiercest serpent may be overcome by a swarm of ants. </w:t>
      </w:r>
      <w:r w:rsidRPr="00A42461">
        <w:rPr>
          <w:sz w:val="12"/>
        </w:rPr>
        <w:t xml:space="preserve">U.S. warships also have electronic </w:t>
      </w:r>
      <w:r w:rsidRPr="00A42461">
        <w:rPr>
          <w:sz w:val="24"/>
          <w:u w:val="single"/>
        </w:rPr>
        <w:t>warfare jamming devices that screw up</w:t>
      </w:r>
      <w:r w:rsidRPr="00A42461">
        <w:rPr>
          <w:sz w:val="12"/>
        </w:rPr>
        <w:t xml:space="preserve"> the guidance systems of some types of </w:t>
      </w:r>
      <w:r w:rsidRPr="00A42461">
        <w:rPr>
          <w:sz w:val="24"/>
          <w:u w:val="single"/>
        </w:rPr>
        <w:t>incoming missiles</w:t>
      </w:r>
      <w:r w:rsidRPr="00A42461">
        <w:rPr>
          <w:sz w:val="12"/>
        </w:rPr>
        <w:t xml:space="preserve">. These, of course, </w:t>
      </w:r>
      <w:r w:rsidRPr="00A42461">
        <w:rPr>
          <w:sz w:val="24"/>
          <w:u w:val="single"/>
        </w:rPr>
        <w:t>are ineffective against nuclear-tipped missiles that need little guidance.</w:t>
      </w:r>
      <w:r w:rsidRPr="00A42461">
        <w:rPr>
          <w:sz w:val="12"/>
          <w:szCs w:val="10"/>
        </w:rPr>
        <w:t xml:space="preserve"> Furthermore, if the enemy uses 20,000-miles-per-hour nuclear missiles, there is no known anti-missile defense. They move too fast for the electronic Gatling guns and do not need to ever get within the Gatling guns’ range to destroy the ships. Our enemy certainly would use nukes if they had enough of them and were in an all-out war against us. Cannot hide, run, or defend </w:t>
      </w:r>
      <w:proofErr w:type="gramStart"/>
      <w:r w:rsidRPr="00A42461">
        <w:rPr>
          <w:sz w:val="12"/>
          <w:szCs w:val="10"/>
        </w:rPr>
        <w:t>themselves</w:t>
      </w:r>
      <w:proofErr w:type="gramEnd"/>
      <w:r w:rsidRPr="00A42461">
        <w:rPr>
          <w:sz w:val="12"/>
          <w:szCs w:val="10"/>
        </w:rPr>
        <w:t xml:space="preserve"> </w:t>
      </w:r>
      <w:r w:rsidRPr="00A42461">
        <w:rPr>
          <w:sz w:val="24"/>
          <w:u w:val="single"/>
        </w:rPr>
        <w:t xml:space="preserve">In summary, </w:t>
      </w:r>
      <w:r w:rsidRPr="0057079B">
        <w:rPr>
          <w:sz w:val="24"/>
          <w:highlight w:val="yellow"/>
          <w:u w:val="single"/>
        </w:rPr>
        <w:t>Navy surface ships cannot hide from a modern enemy</w:t>
      </w:r>
      <w:r w:rsidRPr="00A42461">
        <w:rPr>
          <w:sz w:val="24"/>
          <w:u w:val="single"/>
        </w:rPr>
        <w:t xml:space="preserve">. They cannot run from a modern enemy. And </w:t>
      </w:r>
      <w:r w:rsidRPr="0057079B">
        <w:rPr>
          <w:sz w:val="24"/>
          <w:highlight w:val="yellow"/>
          <w:u w:val="single"/>
        </w:rPr>
        <w:t>they cannot defend themselves against a modern enemy</w:t>
      </w:r>
      <w:r w:rsidRPr="00A42461">
        <w:rPr>
          <w:sz w:val="24"/>
          <w:u w:val="single"/>
        </w:rPr>
        <w:t>.</w:t>
      </w:r>
      <w:r w:rsidRPr="00A42461">
        <w:rPr>
          <w:sz w:val="12"/>
          <w:szCs w:val="10"/>
        </w:rPr>
        <w:t xml:space="preserve"> </w:t>
      </w:r>
      <w:r w:rsidRPr="00A42461">
        <w:rPr>
          <w:sz w:val="12"/>
          <w:szCs w:val="12"/>
        </w:rPr>
        <w:t>Accordingly, they are only useful for action against backward enemies like Afghanistan and Iraq or drug smugglers.</w:t>
      </w:r>
    </w:p>
    <w:p w:rsidR="0031166A" w:rsidRPr="009B39D3" w:rsidRDefault="0031166A" w:rsidP="0031166A"/>
    <w:p w:rsidR="005C5A91" w:rsidRDefault="0031166A" w:rsidP="0031166A">
      <w:pPr>
        <w:pStyle w:val="Heading1"/>
      </w:pPr>
      <w:r>
        <w:lastRenderedPageBreak/>
        <w:t>8 vs. Dmouth CK</w:t>
      </w:r>
    </w:p>
    <w:p w:rsidR="0031166A" w:rsidRDefault="0031166A" w:rsidP="0031166A">
      <w:pPr>
        <w:pStyle w:val="Heading2"/>
      </w:pPr>
      <w:r>
        <w:lastRenderedPageBreak/>
        <w:t>2AC</w:t>
      </w:r>
    </w:p>
    <w:p w:rsidR="0031166A" w:rsidRDefault="0031166A" w:rsidP="0031166A">
      <w:pPr>
        <w:pStyle w:val="Heading2"/>
      </w:pPr>
      <w:r>
        <w:lastRenderedPageBreak/>
        <w:t>Case</w:t>
      </w:r>
    </w:p>
    <w:p w:rsidR="0031166A" w:rsidRDefault="0031166A" w:rsidP="0031166A">
      <w:pPr>
        <w:pStyle w:val="Heading3"/>
      </w:pPr>
      <w:r>
        <w:lastRenderedPageBreak/>
        <w:t xml:space="preserve">SoPo Add-On – </w:t>
      </w:r>
      <w:proofErr w:type="gramStart"/>
      <w:r>
        <w:t>Ikenberry !’s</w:t>
      </w:r>
      <w:proofErr w:type="gramEnd"/>
    </w:p>
    <w:p w:rsidR="0031166A" w:rsidRPr="00E740D8" w:rsidRDefault="0031166A" w:rsidP="0031166A">
      <w:pPr>
        <w:pStyle w:val="Heading4"/>
      </w:pPr>
      <w:r>
        <w:t>Coop and soft power solve a number of issues – that’s Ikenberry – we’ll impact each –</w:t>
      </w:r>
    </w:p>
    <w:p w:rsidR="0031166A" w:rsidRDefault="0031166A" w:rsidP="0031166A">
      <w:pPr>
        <w:pStyle w:val="Heading4"/>
      </w:pPr>
      <w:r>
        <w:t>Disease</w:t>
      </w:r>
    </w:p>
    <w:p w:rsidR="0031166A" w:rsidRDefault="0031166A" w:rsidP="0031166A">
      <w:pPr>
        <w:tabs>
          <w:tab w:val="left" w:pos="3645"/>
        </w:tabs>
        <w:rPr>
          <w:sz w:val="12"/>
          <w:szCs w:val="12"/>
        </w:rPr>
      </w:pPr>
      <w:r>
        <w:rPr>
          <w:b/>
        </w:rPr>
        <w:t xml:space="preserve">Greger 8 </w:t>
      </w:r>
      <w:r>
        <w:rPr>
          <w:sz w:val="16"/>
        </w:rPr>
        <w:t>(M.D., is Director of Public Health and Animal Agriculture at The Humane Society of the United States (Michael Greger</w:t>
      </w:r>
      <w:proofErr w:type="gramStart"/>
      <w:r>
        <w:rPr>
          <w:sz w:val="16"/>
        </w:rPr>
        <w:t>, ,</w:t>
      </w:r>
      <w:proofErr w:type="gramEnd"/>
      <w:r>
        <w:rPr>
          <w:sz w:val="16"/>
        </w:rPr>
        <w:t xml:space="preserve"> Bird Flu: A Virus of Our Own Hatching, </w:t>
      </w:r>
      <w:hyperlink r:id="rId114" w:history="1">
        <w:r>
          <w:rPr>
            <w:rStyle w:val="Hyperlink"/>
            <w:sz w:val="16"/>
          </w:rPr>
          <w:t>http://birdflubook.com/a.php?id=111</w:t>
        </w:r>
      </w:hyperlink>
      <w:r>
        <w:rPr>
          <w:sz w:val="16"/>
        </w:rPr>
        <w:t>)</w:t>
      </w:r>
    </w:p>
    <w:p w:rsidR="0031166A" w:rsidRDefault="0031166A" w:rsidP="0031166A">
      <w:pPr>
        <w:tabs>
          <w:tab w:val="left" w:pos="3645"/>
        </w:tabs>
        <w:rPr>
          <w:sz w:val="12"/>
          <w:szCs w:val="12"/>
        </w:rPr>
      </w:pPr>
    </w:p>
    <w:p w:rsidR="0031166A" w:rsidRDefault="0031166A" w:rsidP="0031166A">
      <w:pPr>
        <w:rPr>
          <w:sz w:val="12"/>
          <w:szCs w:val="12"/>
        </w:rPr>
      </w:pPr>
      <w:r>
        <w:rPr>
          <w:sz w:val="12"/>
          <w:szCs w:val="12"/>
        </w:rPr>
        <w:t xml:space="preserve">Senate Majority Leader Frist describes the recent slew of emerging diseases in almost biblical terms: “All of </w:t>
      </w:r>
      <w:r w:rsidRPr="00425888">
        <w:rPr>
          <w:sz w:val="12"/>
          <w:szCs w:val="12"/>
        </w:rPr>
        <w:t xml:space="preserve">these [new </w:t>
      </w:r>
      <w:r w:rsidRPr="00425888">
        <w:rPr>
          <w:u w:val="single"/>
        </w:rPr>
        <w:t>diseases] were advance patrols of a</w:t>
      </w:r>
      <w:r w:rsidRPr="00425888">
        <w:rPr>
          <w:sz w:val="12"/>
          <w:szCs w:val="12"/>
        </w:rPr>
        <w:t xml:space="preserve"> great </w:t>
      </w:r>
      <w:r w:rsidRPr="00425888">
        <w:rPr>
          <w:u w:val="single"/>
        </w:rPr>
        <w:t xml:space="preserve">army that is preparing </w:t>
      </w:r>
      <w:r w:rsidRPr="00425888">
        <w:rPr>
          <w:sz w:val="12"/>
          <w:szCs w:val="12"/>
        </w:rPr>
        <w:t xml:space="preserve">way </w:t>
      </w:r>
      <w:r w:rsidRPr="00425888">
        <w:rPr>
          <w:u w:val="single"/>
        </w:rPr>
        <w:t>out of sight</w:t>
      </w:r>
      <w:r w:rsidRPr="00425888">
        <w:rPr>
          <w:sz w:val="12"/>
          <w:szCs w:val="12"/>
        </w:rPr>
        <w:t>.”3146 Scientists like Joshua Lederberg don’t th</w:t>
      </w:r>
      <w:r>
        <w:rPr>
          <w:sz w:val="12"/>
          <w:szCs w:val="12"/>
        </w:rPr>
        <w:t xml:space="preserve">ink this is mere rhetoric. He should know. </w:t>
      </w:r>
      <w:r>
        <w:rPr>
          <w:highlight w:val="yellow"/>
          <w:u w:val="single"/>
        </w:rPr>
        <w:t xml:space="preserve">Lederberg won </w:t>
      </w:r>
      <w:r>
        <w:rPr>
          <w:sz w:val="12"/>
          <w:szCs w:val="12"/>
        </w:rPr>
        <w:t xml:space="preserve">the </w:t>
      </w:r>
      <w:r>
        <w:rPr>
          <w:highlight w:val="yellow"/>
          <w:u w:val="single"/>
        </w:rPr>
        <w:t xml:space="preserve">Nobel Prize </w:t>
      </w:r>
      <w:r>
        <w:rPr>
          <w:sz w:val="12"/>
          <w:szCs w:val="12"/>
        </w:rPr>
        <w:t xml:space="preserve">in medicine at age 33 </w:t>
      </w:r>
      <w:r>
        <w:rPr>
          <w:highlight w:val="yellow"/>
          <w:u w:val="single"/>
        </w:rPr>
        <w:t>for</w:t>
      </w:r>
      <w:r>
        <w:rPr>
          <w:sz w:val="12"/>
          <w:szCs w:val="12"/>
        </w:rPr>
        <w:t xml:space="preserve"> his </w:t>
      </w:r>
      <w:r w:rsidRPr="00D5056F">
        <w:rPr>
          <w:u w:val="single"/>
        </w:rPr>
        <w:t xml:space="preserve">discoveries in </w:t>
      </w:r>
      <w:r>
        <w:rPr>
          <w:highlight w:val="yellow"/>
          <w:u w:val="single"/>
        </w:rPr>
        <w:t>bacterial evolution</w:t>
      </w:r>
      <w:r>
        <w:rPr>
          <w:sz w:val="12"/>
          <w:szCs w:val="12"/>
        </w:rPr>
        <w:t xml:space="preserve">. Lederberg went on to become president of Rockefeller University. “Some people think I am being hysterical,” he said, referring to pandemic influenza, “but </w:t>
      </w:r>
      <w:r>
        <w:rPr>
          <w:u w:val="single"/>
        </w:rPr>
        <w:t xml:space="preserve">there are catastrophes ahead. </w:t>
      </w:r>
      <w:r>
        <w:rPr>
          <w:highlight w:val="yellow"/>
          <w:u w:val="single"/>
        </w:rPr>
        <w:t xml:space="preserve">We live in </w:t>
      </w:r>
      <w:r>
        <w:rPr>
          <w:sz w:val="12"/>
          <w:szCs w:val="12"/>
        </w:rPr>
        <w:t xml:space="preserve">evolutionary </w:t>
      </w:r>
      <w:r>
        <w:rPr>
          <w:highlight w:val="yellow"/>
          <w:u w:val="single"/>
        </w:rPr>
        <w:t>competition with microbes</w:t>
      </w:r>
      <w:r>
        <w:rPr>
          <w:sz w:val="12"/>
          <w:szCs w:val="12"/>
        </w:rPr>
        <w:t xml:space="preserve">—bacteria and viruses. </w:t>
      </w:r>
      <w:r>
        <w:rPr>
          <w:highlight w:val="yellow"/>
          <w:u w:val="single"/>
        </w:rPr>
        <w:t xml:space="preserve">There is </w:t>
      </w:r>
      <w:r>
        <w:rPr>
          <w:rStyle w:val="Emphasis"/>
          <w:highlight w:val="yellow"/>
        </w:rPr>
        <w:t xml:space="preserve">no guarantee </w:t>
      </w:r>
      <w:r>
        <w:rPr>
          <w:rStyle w:val="Emphasis"/>
        </w:rPr>
        <w:t xml:space="preserve">that </w:t>
      </w:r>
      <w:r>
        <w:rPr>
          <w:rStyle w:val="Emphasis"/>
          <w:highlight w:val="yellow"/>
        </w:rPr>
        <w:t xml:space="preserve">we will </w:t>
      </w:r>
      <w:r>
        <w:rPr>
          <w:rStyle w:val="Emphasis"/>
        </w:rPr>
        <w:t xml:space="preserve">be the </w:t>
      </w:r>
      <w:r>
        <w:rPr>
          <w:rStyle w:val="Emphasis"/>
          <w:highlight w:val="yellow"/>
        </w:rPr>
        <w:t>surviv</w:t>
      </w:r>
      <w:r>
        <w:rPr>
          <w:rStyle w:val="Emphasis"/>
        </w:rPr>
        <w:t>ors</w:t>
      </w:r>
      <w:r>
        <w:rPr>
          <w:sz w:val="12"/>
          <w:szCs w:val="12"/>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Pr>
          <w:highlight w:val="yellow"/>
          <w:u w:val="single"/>
        </w:rPr>
        <w:t>pathogens keep evolving</w:t>
      </w:r>
      <w:r>
        <w:rPr>
          <w:sz w:val="12"/>
          <w:szCs w:val="12"/>
        </w:rPr>
        <w:t xml:space="preserve">, our immune systems have to keep adapting as well just to keep up. According to the theory, animals </w:t>
      </w:r>
      <w:proofErr w:type="gramStart"/>
      <w:r>
        <w:rPr>
          <w:sz w:val="12"/>
          <w:szCs w:val="12"/>
        </w:rPr>
        <w:t>who</w:t>
      </w:r>
      <w:proofErr w:type="gramEnd"/>
      <w:r>
        <w:rPr>
          <w:sz w:val="12"/>
          <w:szCs w:val="12"/>
        </w:rPr>
        <w:t xml:space="preserve"> “stop running” go </w:t>
      </w:r>
      <w:r w:rsidRPr="00297DB2">
        <w:rPr>
          <w:sz w:val="12"/>
          <w:szCs w:val="12"/>
        </w:rPr>
        <w:t xml:space="preserve">extinct. </w:t>
      </w:r>
      <w:r w:rsidRPr="00297DB2">
        <w:rPr>
          <w:u w:val="single"/>
        </w:rPr>
        <w:t>So far our immune systems have</w:t>
      </w:r>
      <w:r w:rsidRPr="00297DB2">
        <w:rPr>
          <w:sz w:val="12"/>
          <w:szCs w:val="12"/>
        </w:rPr>
        <w:t xml:space="preserve"> largely </w:t>
      </w:r>
      <w:r w:rsidRPr="00297DB2">
        <w:rPr>
          <w:u w:val="single"/>
        </w:rPr>
        <w:t>retained the upper hand, but</w:t>
      </w:r>
      <w:r>
        <w:rPr>
          <w:sz w:val="12"/>
          <w:szCs w:val="12"/>
        </w:rPr>
        <w:t xml:space="preserve"> the fear is that </w:t>
      </w:r>
      <w:r>
        <w:rPr>
          <w:highlight w:val="yellow"/>
          <w:u w:val="single"/>
        </w:rPr>
        <w:t>given the</w:t>
      </w:r>
      <w:r>
        <w:rPr>
          <w:sz w:val="12"/>
          <w:szCs w:val="12"/>
        </w:rPr>
        <w:t xml:space="preserve"> current </w:t>
      </w:r>
      <w:r>
        <w:rPr>
          <w:highlight w:val="yellow"/>
          <w:u w:val="single"/>
        </w:rPr>
        <w:t xml:space="preserve">rate of disease </w:t>
      </w:r>
      <w:r>
        <w:rPr>
          <w:sz w:val="12"/>
          <w:szCs w:val="12"/>
        </w:rPr>
        <w:t xml:space="preserve">emergence, the </w:t>
      </w:r>
      <w:r>
        <w:rPr>
          <w:rStyle w:val="Emphasis"/>
          <w:highlight w:val="yellow"/>
        </w:rPr>
        <w:t>human race is losing the race</w:t>
      </w:r>
      <w:r>
        <w:rPr>
          <w:sz w:val="12"/>
          <w:szCs w:val="12"/>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w:t>
      </w:r>
      <w:r w:rsidRPr="00297DB2">
        <w:rPr>
          <w:sz w:val="12"/>
          <w:szCs w:val="12"/>
        </w:rPr>
        <w:t xml:space="preserve">unprecedented situation [given the number of newly emerging infections].3151 The research team who wrote Beasts of the Earth conclude, “Considering that bacteria, </w:t>
      </w:r>
      <w:r w:rsidRPr="00297DB2">
        <w:rPr>
          <w:u w:val="single"/>
        </w:rPr>
        <w:t>viruses</w:t>
      </w:r>
      <w:r w:rsidRPr="00297DB2">
        <w:rPr>
          <w:sz w:val="12"/>
          <w:szCs w:val="12"/>
        </w:rPr>
        <w:t xml:space="preserve">, and protozoa </w:t>
      </w:r>
      <w:r w:rsidRPr="00297DB2">
        <w:rPr>
          <w:u w:val="single"/>
        </w:rPr>
        <w:t>had a</w:t>
      </w:r>
      <w:r w:rsidRPr="00297DB2">
        <w:rPr>
          <w:sz w:val="12"/>
          <w:szCs w:val="12"/>
        </w:rPr>
        <w:t xml:space="preserve"> more than </w:t>
      </w:r>
      <w:r w:rsidRPr="00297DB2">
        <w:rPr>
          <w:u w:val="single"/>
        </w:rPr>
        <w:t>two-billion-year head start</w:t>
      </w:r>
      <w:r w:rsidRPr="00297DB2">
        <w:rPr>
          <w:sz w:val="12"/>
          <w:szCs w:val="12"/>
        </w:rPr>
        <w:t xml:space="preserve"> in this war, </w:t>
      </w:r>
      <w:r w:rsidRPr="00297DB2">
        <w:rPr>
          <w:u w:val="single"/>
        </w:rPr>
        <w:t>a victory by</w:t>
      </w:r>
      <w:r w:rsidRPr="00297DB2">
        <w:rPr>
          <w:sz w:val="12"/>
          <w:szCs w:val="12"/>
        </w:rPr>
        <w:t xml:space="preserve"> recently arrived </w:t>
      </w:r>
      <w:r w:rsidRPr="00297DB2">
        <w:rPr>
          <w:u w:val="single"/>
        </w:rPr>
        <w:t>Homo sapiens would be remarkable</w:t>
      </w:r>
      <w:r w:rsidRPr="00297DB2">
        <w:rPr>
          <w:sz w:val="12"/>
          <w:szCs w:val="12"/>
        </w:rPr>
        <w:t>.”3152 Lederberg</w:t>
      </w:r>
      <w:r>
        <w:rPr>
          <w:sz w:val="12"/>
          <w:szCs w:val="12"/>
        </w:rPr>
        <w:t xml:space="preserve"> ardently believes that </w:t>
      </w:r>
      <w:r>
        <w:rPr>
          <w:highlight w:val="yellow"/>
          <w:u w:val="single"/>
        </w:rPr>
        <w:t xml:space="preserve">emerging viruses may </w:t>
      </w:r>
      <w:r>
        <w:rPr>
          <w:rStyle w:val="Emphasis"/>
          <w:highlight w:val="yellow"/>
        </w:rPr>
        <w:t>imperil human society itself</w:t>
      </w:r>
      <w:r>
        <w:rPr>
          <w:sz w:val="12"/>
          <w:szCs w:val="12"/>
        </w:rPr>
        <w:t xml:space="preserve">. Says NIH medical epidemiologist David Morens, </w:t>
      </w:r>
      <w:proofErr w:type="gramStart"/>
      <w:r>
        <w:rPr>
          <w:sz w:val="12"/>
          <w:szCs w:val="12"/>
        </w:rPr>
        <w:t>When</w:t>
      </w:r>
      <w:proofErr w:type="gramEnd"/>
      <w:r>
        <w:rPr>
          <w:sz w:val="12"/>
          <w:szCs w:val="12"/>
        </w:rPr>
        <w:t xml:space="preserve"> you look at the relationship between bugs and humans, the more important thing to look at is the bug. When an enterovirus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Pr>
          <w:u w:val="single"/>
        </w:rPr>
        <w:t>species has existed</w:t>
      </w:r>
      <w:r>
        <w:rPr>
          <w:sz w:val="12"/>
          <w:szCs w:val="12"/>
        </w:rPr>
        <w:t xml:space="preserve"> in something like our present form for approximately </w:t>
      </w:r>
      <w:r>
        <w:rPr>
          <w:u w:val="single"/>
        </w:rPr>
        <w:t>200,000 years.</w:t>
      </w:r>
      <w:r>
        <w:rPr>
          <w:sz w:val="12"/>
          <w:szCs w:val="12"/>
        </w:rPr>
        <w:t xml:space="preserve"> “Such a long run should itself give us confidence that our species will continue to survive, at least insofar as the microbial world is concerned. </w:t>
      </w:r>
      <w:r>
        <w:rPr>
          <w:u w:val="single"/>
        </w:rPr>
        <w:t>Yet such optimism</w:t>
      </w:r>
      <w:r>
        <w:rPr>
          <w:sz w:val="12"/>
          <w:szCs w:val="12"/>
        </w:rPr>
        <w:t>,” wrote the Ehrlich prize-winning former chair of zoology at the University College of London, “</w:t>
      </w:r>
      <w:r>
        <w:rPr>
          <w:u w:val="single"/>
        </w:rPr>
        <w:t>might</w:t>
      </w:r>
      <w:r>
        <w:rPr>
          <w:sz w:val="12"/>
          <w:szCs w:val="12"/>
        </w:rPr>
        <w:t xml:space="preserve"> easily </w:t>
      </w:r>
      <w:r>
        <w:rPr>
          <w:u w:val="single"/>
        </w:rPr>
        <w:t>transmute into a tune whistled whilst passing a graveyard</w:t>
      </w:r>
      <w:r>
        <w:rPr>
          <w:sz w:val="12"/>
          <w:szCs w:val="12"/>
        </w:rPr>
        <w:t>.”3154</w:t>
      </w:r>
    </w:p>
    <w:p w:rsidR="0031166A" w:rsidRDefault="0031166A" w:rsidP="0031166A">
      <w:pPr>
        <w:pStyle w:val="Heading4"/>
        <w:rPr>
          <w:rStyle w:val="StyleStyleBold12pt"/>
          <w:b/>
        </w:rPr>
      </w:pPr>
      <w:r>
        <w:rPr>
          <w:rStyle w:val="StyleStyleBold12pt"/>
          <w:b/>
        </w:rPr>
        <w:t>Food shortages</w:t>
      </w:r>
    </w:p>
    <w:p w:rsidR="0031166A" w:rsidRDefault="0031166A" w:rsidP="0031166A">
      <w:r>
        <w:rPr>
          <w:rStyle w:val="StyleStyleBold12pt"/>
        </w:rPr>
        <w:t>Cribb 10</w:t>
      </w:r>
      <w:r>
        <w:t xml:space="preserve"> (Julian, the principal of Julian Cribb &amp; Associates, specialists in science communication, 1996-2002 he was Director, National Awareness, for Australia’s national science agency, CSIRO, has received 32 awards for journalism including the Order of Australia Association Media Prize, fellow of the Australian Academy of Technological Sciences and Engineering. </w:t>
      </w:r>
      <w:r>
        <w:rPr>
          <w:u w:val="single"/>
        </w:rPr>
        <w:t>The Coming Famine: The Global Food Crisis and what we can do to avoid it</w:t>
      </w:r>
      <w:r>
        <w:t xml:space="preserve">, University of California Press, 2010, p. 20)  </w:t>
      </w:r>
    </w:p>
    <w:p w:rsidR="0031166A" w:rsidRDefault="0031166A" w:rsidP="0031166A">
      <w:pPr>
        <w:rPr>
          <w:u w:val="single"/>
        </w:rPr>
      </w:pPr>
    </w:p>
    <w:p w:rsidR="0031166A" w:rsidRDefault="0031166A" w:rsidP="0031166A">
      <w:pPr>
        <w:rPr>
          <w:sz w:val="14"/>
          <w:szCs w:val="20"/>
        </w:rPr>
      </w:pPr>
      <w:r>
        <w:rPr>
          <w:rStyle w:val="IntenseEmphasis"/>
          <w:szCs w:val="20"/>
          <w:highlight w:val="yellow"/>
        </w:rPr>
        <w:t>The threat of conflict over food</w:t>
      </w:r>
      <w:r>
        <w:rPr>
          <w:rStyle w:val="IntenseEmphasis"/>
          <w:szCs w:val="20"/>
        </w:rPr>
        <w:t>, land, and water is not, however, confined to the marginal world. Increasingly it</w:t>
      </w:r>
      <w:r>
        <w:rPr>
          <w:rStyle w:val="IntenseEmphasis"/>
          <w:szCs w:val="20"/>
          <w:highlight w:val="yellow"/>
        </w:rPr>
        <w:t xml:space="preserve"> </w:t>
      </w:r>
      <w:r>
        <w:rPr>
          <w:rStyle w:val="Emphasis"/>
          <w:szCs w:val="20"/>
          <w:highlight w:val="yellow"/>
        </w:rPr>
        <w:t xml:space="preserve">imperils </w:t>
      </w:r>
      <w:r>
        <w:rPr>
          <w:rStyle w:val="IntenseEmphasis"/>
          <w:szCs w:val="20"/>
        </w:rPr>
        <w:t xml:space="preserve">the </w:t>
      </w:r>
      <w:r w:rsidRPr="00297DB2">
        <w:rPr>
          <w:rStyle w:val="Emphasis"/>
          <w:szCs w:val="20"/>
        </w:rPr>
        <w:t xml:space="preserve">economic </w:t>
      </w:r>
      <w:r>
        <w:rPr>
          <w:rStyle w:val="Emphasis"/>
          <w:szCs w:val="20"/>
          <w:highlight w:val="yellow"/>
        </w:rPr>
        <w:t>powerhouses</w:t>
      </w:r>
      <w:r w:rsidRPr="00297DB2">
        <w:rPr>
          <w:rStyle w:val="IntenseEmphasis"/>
          <w:szCs w:val="20"/>
        </w:rPr>
        <w:t xml:space="preserve"> </w:t>
      </w:r>
      <w:r>
        <w:rPr>
          <w:rStyle w:val="IntenseEmphasis"/>
          <w:szCs w:val="20"/>
        </w:rPr>
        <w:t xml:space="preserve">of the global economy </w:t>
      </w:r>
      <w:r>
        <w:rPr>
          <w:rStyle w:val="IntenseEmphasis"/>
          <w:szCs w:val="20"/>
          <w:highlight w:val="yellow"/>
        </w:rPr>
        <w:t>in the</w:t>
      </w:r>
      <w:r>
        <w:rPr>
          <w:rStyle w:val="IntenseEmphasis"/>
          <w:szCs w:val="20"/>
        </w:rPr>
        <w:t xml:space="preserve"> early </w:t>
      </w:r>
      <w:r>
        <w:rPr>
          <w:rStyle w:val="IntenseEmphasis"/>
          <w:szCs w:val="20"/>
          <w:highlight w:val="yellow"/>
        </w:rPr>
        <w:t>twenty-first century</w:t>
      </w:r>
      <w:r>
        <w:rPr>
          <w:sz w:val="14"/>
          <w:szCs w:val="20"/>
        </w:rPr>
        <w:t xml:space="preserve">. In 2001 the Australian strategic analyst Alan Dupont predicted, </w:t>
      </w:r>
      <w:r>
        <w:rPr>
          <w:rStyle w:val="IntenseEmphasis"/>
          <w:szCs w:val="20"/>
        </w:rPr>
        <w:t>“</w:t>
      </w:r>
      <w:r>
        <w:rPr>
          <w:rStyle w:val="IntenseEmphasis"/>
          <w:szCs w:val="20"/>
          <w:highlight w:val="yellow"/>
        </w:rPr>
        <w:t xml:space="preserve">Food </w:t>
      </w:r>
      <w:r w:rsidRPr="007523BB">
        <w:rPr>
          <w:rStyle w:val="IntenseEmphasis"/>
          <w:szCs w:val="20"/>
        </w:rPr>
        <w:t xml:space="preserve">is destined to </w:t>
      </w:r>
      <w:r>
        <w:rPr>
          <w:rStyle w:val="IntenseEmphasis"/>
          <w:szCs w:val="20"/>
          <w:highlight w:val="yellow"/>
        </w:rPr>
        <w:t>have great</w:t>
      </w:r>
      <w:r>
        <w:rPr>
          <w:rStyle w:val="IntenseEmphasis"/>
          <w:szCs w:val="20"/>
        </w:rPr>
        <w:t xml:space="preserve">er </w:t>
      </w:r>
      <w:r>
        <w:rPr>
          <w:rStyle w:val="IntenseEmphasis"/>
          <w:szCs w:val="20"/>
          <w:highlight w:val="yellow"/>
        </w:rPr>
        <w:t>strategic weight</w:t>
      </w:r>
      <w:r>
        <w:rPr>
          <w:rStyle w:val="IntenseEmphasis"/>
          <w:szCs w:val="20"/>
        </w:rPr>
        <w:t xml:space="preserve"> and </w:t>
      </w:r>
      <w:r w:rsidRPr="007523BB">
        <w:rPr>
          <w:rStyle w:val="IntenseEmphasis"/>
          <w:szCs w:val="20"/>
        </w:rPr>
        <w:t>import in an era of environmental scarcity.</w:t>
      </w:r>
      <w:r w:rsidRPr="007523BB">
        <w:rPr>
          <w:sz w:val="14"/>
          <w:szCs w:val="20"/>
        </w:rPr>
        <w:t xml:space="preserve"> While optimists maintain that the world is perfectly capable of meeting the anticipated increases in demand for essential foodstuffs, </w:t>
      </w:r>
      <w:r w:rsidRPr="007523BB">
        <w:rPr>
          <w:rStyle w:val="IntenseEmphasis"/>
          <w:szCs w:val="20"/>
        </w:rPr>
        <w:t>there are enough imponderables to suggest that prudent governments w</w:t>
      </w:r>
      <w:r>
        <w:rPr>
          <w:rStyle w:val="IntenseEmphasis"/>
          <w:szCs w:val="20"/>
        </w:rPr>
        <w:t>ould not want to rely on such a felicitous outcome</w:t>
      </w:r>
      <w:r>
        <w:rPr>
          <w:sz w:val="14"/>
          <w:szCs w:val="20"/>
        </w:rPr>
        <w:t>." Anticipating the food crisis of 2007-8 by several years, he presciently added, "</w:t>
      </w:r>
      <w:r>
        <w:rPr>
          <w:sz w:val="14"/>
        </w:rPr>
        <w:t>East Asia's</w:t>
      </w:r>
      <w:r>
        <w:rPr>
          <w:rStyle w:val="Emphasis"/>
          <w:szCs w:val="20"/>
          <w:highlight w:val="yellow"/>
        </w:rPr>
        <w:t xml:space="preserve"> rising demand</w:t>
      </w:r>
      <w:r>
        <w:rPr>
          <w:rStyle w:val="IntenseEmphasis"/>
          <w:szCs w:val="20"/>
          <w:highlight w:val="yellow"/>
        </w:rPr>
        <w:t xml:space="preserve"> for food </w:t>
      </w:r>
      <w:r w:rsidRPr="007523BB">
        <w:rPr>
          <w:rStyle w:val="IntenseEmphasis"/>
          <w:szCs w:val="20"/>
        </w:rPr>
        <w:t xml:space="preserve">and diminishing capacity to feed itself </w:t>
      </w:r>
      <w:r>
        <w:rPr>
          <w:rStyle w:val="IntenseEmphasis"/>
          <w:szCs w:val="20"/>
          <w:highlight w:val="yellow"/>
        </w:rPr>
        <w:t xml:space="preserve">adds </w:t>
      </w:r>
      <w:r w:rsidRPr="007523BB">
        <w:rPr>
          <w:rStyle w:val="IntenseEmphasis"/>
          <w:szCs w:val="20"/>
        </w:rPr>
        <w:t xml:space="preserve">an </w:t>
      </w:r>
      <w:r>
        <w:rPr>
          <w:rStyle w:val="IntenseEmphasis"/>
          <w:szCs w:val="20"/>
          <w:highlight w:val="yellow"/>
        </w:rPr>
        <w:t>unpredictable</w:t>
      </w:r>
      <w:r>
        <w:rPr>
          <w:rStyle w:val="IntenseEmphasis"/>
          <w:szCs w:val="20"/>
        </w:rPr>
        <w:t xml:space="preserve"> new </w:t>
      </w:r>
      <w:r>
        <w:rPr>
          <w:rStyle w:val="IntenseEmphasis"/>
          <w:szCs w:val="20"/>
          <w:highlight w:val="yellow"/>
        </w:rPr>
        <w:t xml:space="preserve">element </w:t>
      </w:r>
      <w:r w:rsidRPr="00451860">
        <w:rPr>
          <w:rStyle w:val="IntenseEmphasis"/>
          <w:szCs w:val="20"/>
        </w:rPr>
        <w:t>to the global food equation for several reasons</w:t>
      </w:r>
      <w:r w:rsidRPr="00451860">
        <w:rPr>
          <w:sz w:val="14"/>
          <w:szCs w:val="20"/>
        </w:rPr>
        <w:t>. The gap between production and consumption of key foodstuffs globally is narrowing</w:t>
      </w:r>
      <w:r>
        <w:rPr>
          <w:sz w:val="14"/>
          <w:szCs w:val="20"/>
        </w:rPr>
        <w:t xml:space="preserve"> dangerously and needs to be reversed." Bearing out his words, Singapore president Lee Hsieng Loong told a 2008 international defense conference, "</w:t>
      </w:r>
      <w:r>
        <w:rPr>
          <w:rStyle w:val="IntenseEmphasis"/>
          <w:szCs w:val="20"/>
        </w:rPr>
        <w:t xml:space="preserve">In the longer term, the trends towards tighter supplies and higher prices will likely reassert themselves. </w:t>
      </w:r>
      <w:r>
        <w:rPr>
          <w:sz w:val="14"/>
          <w:szCs w:val="20"/>
        </w:rPr>
        <w:t xml:space="preserve">This has serious security implications. The impact of a chronic food shortage will be felt especially by the poor countries. </w:t>
      </w:r>
      <w:r>
        <w:rPr>
          <w:rStyle w:val="IntenseEmphasis"/>
          <w:szCs w:val="20"/>
        </w:rPr>
        <w:t xml:space="preserve">The </w:t>
      </w:r>
      <w:r w:rsidRPr="00BD7E52">
        <w:rPr>
          <w:rStyle w:val="IntenseEmphasis"/>
          <w:szCs w:val="20"/>
        </w:rPr>
        <w:t xml:space="preserve">stresses from </w:t>
      </w:r>
      <w:r>
        <w:rPr>
          <w:rStyle w:val="IntenseEmphasis"/>
          <w:szCs w:val="20"/>
          <w:highlight w:val="yellow"/>
        </w:rPr>
        <w:t>hunger and famine</w:t>
      </w:r>
      <w:r>
        <w:rPr>
          <w:rStyle w:val="IntenseEmphasis"/>
          <w:szCs w:val="20"/>
        </w:rPr>
        <w:t xml:space="preserve"> </w:t>
      </w:r>
      <w:r>
        <w:rPr>
          <w:rStyle w:val="IntenseEmphasis"/>
          <w:szCs w:val="20"/>
          <w:highlight w:val="yellow"/>
        </w:rPr>
        <w:t>can easily result in social upheaval</w:t>
      </w:r>
      <w:r>
        <w:rPr>
          <w:rStyle w:val="IntenseEmphasis"/>
          <w:szCs w:val="20"/>
        </w:rPr>
        <w:t xml:space="preserve"> and civil strife, exacerbating conditions that lead to failed states.</w:t>
      </w:r>
      <w:r>
        <w:rPr>
          <w:sz w:val="14"/>
          <w:szCs w:val="20"/>
        </w:rPr>
        <w:t xml:space="preserve"> </w:t>
      </w:r>
      <w:r>
        <w:rPr>
          <w:rStyle w:val="IntenseEmphasis"/>
          <w:szCs w:val="20"/>
        </w:rPr>
        <w:t xml:space="preserve">Between countries, </w:t>
      </w:r>
      <w:r>
        <w:rPr>
          <w:rStyle w:val="IntenseEmphasis"/>
          <w:szCs w:val="20"/>
          <w:highlight w:val="yellow"/>
        </w:rPr>
        <w:t xml:space="preserve">competition for food </w:t>
      </w:r>
      <w:r w:rsidRPr="00BD7E52">
        <w:rPr>
          <w:rStyle w:val="IntenseEmphasis"/>
          <w:szCs w:val="20"/>
        </w:rPr>
        <w:t>supplies and displacement of people</w:t>
      </w:r>
      <w:r>
        <w:rPr>
          <w:rStyle w:val="IntenseEmphasis"/>
          <w:szCs w:val="20"/>
        </w:rPr>
        <w:t xml:space="preserve"> across borders </w:t>
      </w:r>
      <w:r>
        <w:rPr>
          <w:rStyle w:val="IntenseEmphasis"/>
          <w:szCs w:val="20"/>
          <w:highlight w:val="yellow"/>
        </w:rPr>
        <w:t xml:space="preserve">could </w:t>
      </w:r>
      <w:r>
        <w:rPr>
          <w:rStyle w:val="Emphasis"/>
          <w:szCs w:val="20"/>
          <w:highlight w:val="yellow"/>
        </w:rPr>
        <w:t>deepen tensions</w:t>
      </w:r>
      <w:r>
        <w:rPr>
          <w:rStyle w:val="IntenseEmphasis"/>
          <w:szCs w:val="20"/>
          <w:highlight w:val="yellow"/>
        </w:rPr>
        <w:t xml:space="preserve"> and </w:t>
      </w:r>
      <w:r>
        <w:rPr>
          <w:rStyle w:val="Emphasis"/>
          <w:szCs w:val="20"/>
          <w:highlight w:val="yellow"/>
        </w:rPr>
        <w:t>provoke conflict and wars</w:t>
      </w:r>
      <w:r>
        <w:rPr>
          <w:sz w:val="14"/>
          <w:szCs w:val="20"/>
        </w:rPr>
        <w:t xml:space="preserve">."15 </w:t>
      </w:r>
    </w:p>
    <w:p w:rsidR="0031166A" w:rsidRDefault="0031166A" w:rsidP="0031166A">
      <w:pPr>
        <w:pStyle w:val="Heading4"/>
      </w:pPr>
      <w:r>
        <w:t>Oil conflict escalate</w:t>
      </w:r>
    </w:p>
    <w:p w:rsidR="0031166A" w:rsidRDefault="0031166A" w:rsidP="0031166A">
      <w:r w:rsidRPr="001E581D">
        <w:rPr>
          <w:b/>
        </w:rPr>
        <w:t>Klare 2002</w:t>
      </w:r>
      <w:r>
        <w:t xml:space="preserve"> (Michael – board of directors of the Arms Control Association, the National Council of the Federation of American Scientists, and the advisory board of the Arms Division of Human Rights Watch, Resource Wars: The New Landscape of Global Conflict, p. 27-29)</w:t>
      </w:r>
    </w:p>
    <w:p w:rsidR="0031166A" w:rsidRPr="001E581D" w:rsidRDefault="0031166A" w:rsidP="0031166A">
      <w:pPr>
        <w:rPr>
          <w:sz w:val="16"/>
        </w:rPr>
      </w:pPr>
      <w:r w:rsidRPr="001E581D">
        <w:rPr>
          <w:sz w:val="16"/>
        </w:rPr>
        <w:t xml:space="preserve">Of all the resources discussed in this book, </w:t>
      </w:r>
      <w:r w:rsidRPr="00FC3AEF">
        <w:rPr>
          <w:rStyle w:val="StyleBoldUnderline"/>
          <w:highlight w:val="yellow"/>
        </w:rPr>
        <w:t>none is</w:t>
      </w:r>
      <w:r w:rsidRPr="001E581D">
        <w:rPr>
          <w:rStyle w:val="StyleBoldUnderline"/>
        </w:rPr>
        <w:t xml:space="preserve"> </w:t>
      </w:r>
      <w:r w:rsidRPr="00FC3AEF">
        <w:rPr>
          <w:rStyle w:val="Emphasis"/>
          <w:highlight w:val="yellow"/>
        </w:rPr>
        <w:t>more likely to provoke conflict</w:t>
      </w:r>
      <w:r w:rsidRPr="001E581D">
        <w:rPr>
          <w:rStyle w:val="StyleBoldUnderline"/>
        </w:rPr>
        <w:t xml:space="preserve"> between states</w:t>
      </w:r>
      <w:r w:rsidRPr="001E581D">
        <w:rPr>
          <w:sz w:val="16"/>
        </w:rPr>
        <w:t xml:space="preserve"> in the twenty-first century </w:t>
      </w:r>
      <w:r w:rsidRPr="00FC3AEF">
        <w:rPr>
          <w:rStyle w:val="StyleBoldUnderline"/>
          <w:highlight w:val="yellow"/>
        </w:rPr>
        <w:t>than oil.</w:t>
      </w:r>
      <w:r w:rsidRPr="001E581D">
        <w:rPr>
          <w:rStyle w:val="StyleBoldUnderline"/>
        </w:rPr>
        <w:t xml:space="preserve"> Petroleum stands out from </w:t>
      </w:r>
      <w:r w:rsidRPr="001E581D">
        <w:rPr>
          <w:rStyle w:val="Emphasis"/>
        </w:rPr>
        <w:t>other materials</w:t>
      </w:r>
      <w:r w:rsidRPr="001E581D">
        <w:rPr>
          <w:sz w:val="16"/>
        </w:rPr>
        <w:t>-water, minerals, timber, and so on-</w:t>
      </w:r>
      <w:r w:rsidRPr="00FC3AEF">
        <w:rPr>
          <w:rStyle w:val="StyleBoldUnderline"/>
          <w:highlight w:val="yellow"/>
        </w:rPr>
        <w:t>because of its</w:t>
      </w:r>
      <w:r w:rsidRPr="001E581D">
        <w:rPr>
          <w:rStyle w:val="StyleBoldUnderline"/>
        </w:rPr>
        <w:t xml:space="preserve"> </w:t>
      </w:r>
      <w:r w:rsidRPr="00FC3AEF">
        <w:rPr>
          <w:rStyle w:val="StyleBoldUnderline"/>
        </w:rPr>
        <w:t>pivotal role in the global economy and its</w:t>
      </w:r>
      <w:r w:rsidRPr="001E581D">
        <w:rPr>
          <w:rStyle w:val="StyleBoldUnderline"/>
        </w:rPr>
        <w:t xml:space="preserve"> </w:t>
      </w:r>
      <w:r w:rsidRPr="00FC3AEF">
        <w:rPr>
          <w:rStyle w:val="StyleBoldUnderline"/>
          <w:highlight w:val="yellow"/>
        </w:rPr>
        <w:t xml:space="preserve">capacity to </w:t>
      </w:r>
      <w:r w:rsidRPr="00FC3AEF">
        <w:rPr>
          <w:rStyle w:val="Emphasis"/>
          <w:highlight w:val="yellow"/>
        </w:rPr>
        <w:t>ignite</w:t>
      </w:r>
      <w:r w:rsidRPr="001E581D">
        <w:rPr>
          <w:rStyle w:val="Emphasis"/>
        </w:rPr>
        <w:t xml:space="preserve"> large-scale </w:t>
      </w:r>
      <w:r w:rsidRPr="00FC3AEF">
        <w:rPr>
          <w:rStyle w:val="Emphasis"/>
          <w:highlight w:val="yellow"/>
        </w:rPr>
        <w:t>combat</w:t>
      </w:r>
      <w:r w:rsidRPr="001E581D">
        <w:rPr>
          <w:rStyle w:val="StyleBoldUnderline"/>
        </w:rPr>
        <w:t>. No highly industrialized society can survive</w:t>
      </w:r>
      <w:r w:rsidRPr="001E581D">
        <w:rPr>
          <w:sz w:val="16"/>
        </w:rPr>
        <w:t xml:space="preserve"> at present </w:t>
      </w:r>
      <w:r w:rsidRPr="001E581D">
        <w:rPr>
          <w:rStyle w:val="StyleBoldUnderline"/>
        </w:rPr>
        <w:t xml:space="preserve">without substantial supplies of oil, and so any significant threat to the continued availability of this resource will prove a </w:t>
      </w:r>
      <w:r w:rsidRPr="001E581D">
        <w:rPr>
          <w:rStyle w:val="StyleBoldUnderline"/>
        </w:rPr>
        <w:lastRenderedPageBreak/>
        <w:t xml:space="preserve">cause of </w:t>
      </w:r>
      <w:r w:rsidRPr="00FC3AEF">
        <w:rPr>
          <w:rStyle w:val="StyleBoldUnderline"/>
          <w:highlight w:val="yellow"/>
        </w:rPr>
        <w:t>crisis</w:t>
      </w:r>
      <w:r w:rsidRPr="001E581D">
        <w:rPr>
          <w:rStyle w:val="StyleBoldUnderline"/>
        </w:rPr>
        <w:t xml:space="preserve"> and</w:t>
      </w:r>
      <w:r w:rsidRPr="001E581D">
        <w:rPr>
          <w:sz w:val="16"/>
        </w:rPr>
        <w:t xml:space="preserve">, in extreme cases, </w:t>
      </w:r>
      <w:r w:rsidRPr="00FC3AEF">
        <w:rPr>
          <w:rStyle w:val="Emphasis"/>
          <w:highlight w:val="yellow"/>
        </w:rPr>
        <w:t>provoke the use of</w:t>
      </w:r>
      <w:r w:rsidRPr="001E581D">
        <w:rPr>
          <w:rStyle w:val="Emphasis"/>
        </w:rPr>
        <w:t xml:space="preserve"> military </w:t>
      </w:r>
      <w:r w:rsidRPr="00FC3AEF">
        <w:rPr>
          <w:rStyle w:val="Emphasis"/>
          <w:highlight w:val="yellow"/>
        </w:rPr>
        <w:t>force</w:t>
      </w:r>
      <w:r w:rsidRPr="001E581D">
        <w:rPr>
          <w:sz w:val="16"/>
        </w:rPr>
        <w:t xml:space="preserve">. Action of this sort could occur in any of the major oil-producing areas, including the Middle East and the Caspian basin. Lesser conflicts over petroleum are also likely, as states fight to gain or retain control over resource-rich border areas and offshore economic zones. Big or small, conflicts over oil will constitute a significant feature of the global security environment in the decades to come. Petroleum </w:t>
      </w:r>
      <w:r w:rsidRPr="00FC3AEF">
        <w:rPr>
          <w:sz w:val="16"/>
          <w:highlight w:val="yellow"/>
        </w:rPr>
        <w:t>has</w:t>
      </w:r>
      <w:r w:rsidRPr="001E581D">
        <w:rPr>
          <w:sz w:val="16"/>
        </w:rPr>
        <w:t xml:space="preserve">, of course, been a recurring source of conflict in the past. </w:t>
      </w:r>
      <w:r w:rsidRPr="001E581D">
        <w:rPr>
          <w:rStyle w:val="StyleBoldUnderline"/>
        </w:rPr>
        <w:t>Many of the key battles of World War II</w:t>
      </w:r>
      <w:r w:rsidRPr="001E581D">
        <w:rPr>
          <w:sz w:val="16"/>
        </w:rPr>
        <w:t xml:space="preserve">, for example, </w:t>
      </w:r>
      <w:r w:rsidRPr="001E581D">
        <w:rPr>
          <w:rStyle w:val="StyleBoldUnderline"/>
        </w:rPr>
        <w:t>were triggered by the Axis Powers' attempts to gain control over petroleum supplies</w:t>
      </w:r>
      <w:r w:rsidRPr="001E581D">
        <w:rPr>
          <w:sz w:val="16"/>
        </w:rPr>
        <w:t xml:space="preserve"> located in areas controlled by their adversaries. </w:t>
      </w:r>
      <w:r w:rsidRPr="001E581D">
        <w:rPr>
          <w:rStyle w:val="StyleBoldUnderline"/>
        </w:rPr>
        <w:t>The pursuit of greater oil revenues</w:t>
      </w:r>
      <w:r w:rsidRPr="001E581D">
        <w:rPr>
          <w:sz w:val="16"/>
        </w:rPr>
        <w:t xml:space="preserve"> also </w:t>
      </w:r>
      <w:r w:rsidRPr="001E581D">
        <w:rPr>
          <w:rStyle w:val="StyleBoldUnderline"/>
        </w:rPr>
        <w:t>prompted Iraq's 1990 invasion of Kuwait, and this</w:t>
      </w:r>
      <w:r w:rsidRPr="001E581D">
        <w:rPr>
          <w:sz w:val="16"/>
        </w:rPr>
        <w:t xml:space="preserve">, in turn, </w:t>
      </w:r>
      <w:r w:rsidRPr="001E581D">
        <w:rPr>
          <w:rStyle w:val="Emphasis"/>
        </w:rPr>
        <w:t>provoked a massive American military response</w:t>
      </w:r>
      <w:r w:rsidRPr="001E581D">
        <w:rPr>
          <w:sz w:val="16"/>
        </w:rPr>
        <w:t xml:space="preserve">. But combat over petroleum is not simply a phenomenon of the past; </w:t>
      </w:r>
      <w:r w:rsidRPr="00FC3AEF">
        <w:rPr>
          <w:rStyle w:val="StyleBoldUnderline"/>
          <w:highlight w:val="yellow"/>
        </w:rPr>
        <w:t>given</w:t>
      </w:r>
      <w:r w:rsidRPr="001E581D">
        <w:rPr>
          <w:sz w:val="16"/>
        </w:rPr>
        <w:t xml:space="preserve"> the world's ever-increasing demand for energy and </w:t>
      </w:r>
      <w:r w:rsidRPr="001E581D">
        <w:rPr>
          <w:rStyle w:val="StyleBoldUnderline"/>
        </w:rPr>
        <w:t>the</w:t>
      </w:r>
      <w:r w:rsidRPr="001E581D">
        <w:rPr>
          <w:sz w:val="16"/>
        </w:rPr>
        <w:t xml:space="preserve"> continuing </w:t>
      </w:r>
      <w:r w:rsidRPr="001E581D">
        <w:rPr>
          <w:rStyle w:val="StyleBoldUnderline"/>
        </w:rPr>
        <w:t xml:space="preserve">possibility of </w:t>
      </w:r>
      <w:r w:rsidRPr="00FC3AEF">
        <w:rPr>
          <w:rStyle w:val="StyleBoldUnderline"/>
          <w:highlight w:val="yellow"/>
        </w:rPr>
        <w:t>supply interruptions</w:t>
      </w:r>
      <w:r w:rsidRPr="001E581D">
        <w:rPr>
          <w:rStyle w:val="StyleBoldUnderline"/>
        </w:rPr>
        <w:t xml:space="preserve">, the outbreak of a </w:t>
      </w:r>
      <w:r w:rsidRPr="00FC3AEF">
        <w:rPr>
          <w:rStyle w:val="StyleBoldUnderline"/>
          <w:highlight w:val="yellow"/>
        </w:rPr>
        <w:t>conflict over oil is</w:t>
      </w:r>
      <w:r w:rsidRPr="001E581D">
        <w:rPr>
          <w:sz w:val="16"/>
        </w:rPr>
        <w:t xml:space="preserve"> just as </w:t>
      </w:r>
      <w:r w:rsidRPr="00FC3AEF">
        <w:rPr>
          <w:rStyle w:val="Emphasis"/>
          <w:highlight w:val="yellow"/>
        </w:rPr>
        <w:t>likely</w:t>
      </w:r>
      <w:r w:rsidRPr="001E581D">
        <w:rPr>
          <w:rStyle w:val="Emphasis"/>
        </w:rPr>
        <w:t xml:space="preserve"> to occur</w:t>
      </w:r>
      <w:r w:rsidRPr="001E581D">
        <w:rPr>
          <w:sz w:val="16"/>
        </w:rPr>
        <w:t xml:space="preserve"> in the future. </w:t>
      </w:r>
      <w:r w:rsidRPr="001E581D">
        <w:rPr>
          <w:rStyle w:val="StyleBoldUnderline"/>
        </w:rPr>
        <w:t>The likelihood of future combat over oil is suggested</w:t>
      </w:r>
      <w:r w:rsidRPr="001E581D">
        <w:rPr>
          <w:sz w:val="16"/>
        </w:rPr>
        <w:t xml:space="preserve">, first of all, </w:t>
      </w:r>
      <w:r w:rsidRPr="001E581D">
        <w:rPr>
          <w:rStyle w:val="StyleBoldUnderline"/>
        </w:rPr>
        <w:t xml:space="preserve">by the growing </w:t>
      </w:r>
      <w:r w:rsidRPr="001E581D">
        <w:rPr>
          <w:rStyle w:val="Emphasis"/>
        </w:rPr>
        <w:t>buildup of military forces</w:t>
      </w:r>
      <w:r w:rsidRPr="001E581D">
        <w:rPr>
          <w:rStyle w:val="StyleBoldUnderline"/>
        </w:rPr>
        <w:t xml:space="preserve"> in the Middle East and other oil-producing areas</w:t>
      </w:r>
      <w:r w:rsidRPr="001E581D">
        <w:rPr>
          <w:sz w:val="16"/>
        </w:rPr>
        <w:t xml:space="preserve">. Until recently, the greatest concentration of military power was to found along the East-West divide in Europe and at other sites of superpower competition. Since 1990, however, these concentrations have largely disappeared, while troop levels in the major oil zones have been increased. </w:t>
      </w:r>
      <w:r w:rsidRPr="001E581D">
        <w:rPr>
          <w:rStyle w:val="StyleBoldUnderline"/>
        </w:rPr>
        <w:t>The United States</w:t>
      </w:r>
      <w:r w:rsidRPr="001E581D">
        <w:rPr>
          <w:sz w:val="16"/>
        </w:rPr>
        <w:t xml:space="preserve">, for example, </w:t>
      </w:r>
      <w:r w:rsidRPr="001E581D">
        <w:rPr>
          <w:rStyle w:val="StyleBoldUnderline"/>
        </w:rPr>
        <w:t>has established a permanent military infrastructure in the Persian Gulf area</w:t>
      </w:r>
      <w:r w:rsidRPr="001E581D">
        <w:rPr>
          <w:sz w:val="16"/>
        </w:rPr>
        <w:t xml:space="preserve"> and has "prepositioned" sufficient war materiel there to sustain a major campaign. </w:t>
      </w:r>
      <w:r w:rsidRPr="001E581D">
        <w:rPr>
          <w:rStyle w:val="StyleBoldUnderline"/>
        </w:rPr>
        <w:t>Russia</w:t>
      </w:r>
      <w:r w:rsidRPr="001E581D">
        <w:rPr>
          <w:sz w:val="16"/>
        </w:rPr>
        <w:t xml:space="preserve">, meanwhile, </w:t>
      </w:r>
      <w:r w:rsidRPr="001E581D">
        <w:rPr>
          <w:rStyle w:val="StyleBoldUnderline"/>
        </w:rPr>
        <w:t>has shifted more of its forces to the North Caucasus and the Caspian Sea basin, while China has expanded its naval presence in the South China Sea</w:t>
      </w:r>
      <w:r w:rsidRPr="001E581D">
        <w:rPr>
          <w:sz w:val="16"/>
        </w:rPr>
        <w:t xml:space="preserve">. Other countries have also bolstered their presence in these areas and other sites of possible conflict over oil. Geology and geography also add to the risk of conflict. While relatively abundant at present, natural petroleum does not exist in unlimited quantities; it is a finite, nonrenewable substance. At some point in the future, available supplies will prove inadequate to satisfy soaring demand, and the world will encounter significant shortages. Unless some plentiful new source of energy has been discovered by that point, competition over the remaining supplies of petroleum will prove increasingly fierce. In such circumstances, </w:t>
      </w:r>
      <w:r w:rsidRPr="00FC3AEF">
        <w:rPr>
          <w:rStyle w:val="StyleBoldUnderline"/>
          <w:highlight w:val="yellow"/>
        </w:rPr>
        <w:t xml:space="preserve">any </w:t>
      </w:r>
      <w:r w:rsidRPr="00914DF8">
        <w:rPr>
          <w:rStyle w:val="StyleBoldUnderline"/>
        </w:rPr>
        <w:t xml:space="preserve">prolonged </w:t>
      </w:r>
      <w:r w:rsidRPr="00FC3AEF">
        <w:rPr>
          <w:rStyle w:val="StyleBoldUnderline"/>
          <w:highlight w:val="yellow"/>
        </w:rPr>
        <w:t>interruption</w:t>
      </w:r>
      <w:r w:rsidRPr="001E581D">
        <w:rPr>
          <w:rStyle w:val="StyleBoldUnderline"/>
        </w:rPr>
        <w:t xml:space="preserve"> in the</w:t>
      </w:r>
      <w:r w:rsidRPr="001E581D">
        <w:rPr>
          <w:sz w:val="16"/>
        </w:rPr>
        <w:t xml:space="preserve"> global </w:t>
      </w:r>
      <w:r w:rsidRPr="001E581D">
        <w:rPr>
          <w:rStyle w:val="StyleBoldUnderline"/>
        </w:rPr>
        <w:t xml:space="preserve">flow of oil </w:t>
      </w:r>
      <w:r w:rsidRPr="00FC3AEF">
        <w:rPr>
          <w:rStyle w:val="StyleBoldUnderline"/>
          <w:highlight w:val="yellow"/>
        </w:rPr>
        <w:t xml:space="preserve">will be viewed </w:t>
      </w:r>
      <w:r w:rsidRPr="00213435">
        <w:rPr>
          <w:rStyle w:val="StyleBoldUnderline"/>
        </w:rPr>
        <w:t xml:space="preserve">by import- dependent states </w:t>
      </w:r>
      <w:r w:rsidRPr="00FC3AEF">
        <w:rPr>
          <w:rStyle w:val="StyleBoldUnderline"/>
          <w:highlight w:val="yellow"/>
        </w:rPr>
        <w:t xml:space="preserve">as a </w:t>
      </w:r>
      <w:r w:rsidRPr="00FC3AEF">
        <w:rPr>
          <w:rStyle w:val="Emphasis"/>
          <w:highlight w:val="yellow"/>
        </w:rPr>
        <w:t>mortal threat</w:t>
      </w:r>
      <w:r w:rsidRPr="001E581D">
        <w:rPr>
          <w:rStyle w:val="StyleBoldUnderline"/>
        </w:rPr>
        <w:t xml:space="preserve"> to their security-</w:t>
      </w:r>
      <w:r w:rsidRPr="00FC3AEF">
        <w:rPr>
          <w:rStyle w:val="StyleBoldUnderline"/>
          <w:highlight w:val="yellow"/>
        </w:rPr>
        <w:t>and</w:t>
      </w:r>
      <w:r w:rsidRPr="001E581D">
        <w:rPr>
          <w:rStyle w:val="StyleBoldUnderline"/>
        </w:rPr>
        <w:t xml:space="preserve"> thus as a matter that may </w:t>
      </w:r>
      <w:r w:rsidRPr="00FC3AEF">
        <w:rPr>
          <w:rStyle w:val="Emphasis"/>
          <w:highlight w:val="yellow"/>
        </w:rPr>
        <w:t xml:space="preserve">legitimately be resolved through </w:t>
      </w:r>
      <w:r w:rsidRPr="00213435">
        <w:rPr>
          <w:rStyle w:val="Emphasis"/>
        </w:rPr>
        <w:t xml:space="preserve">the use of </w:t>
      </w:r>
      <w:r w:rsidRPr="00FC3AEF">
        <w:rPr>
          <w:rStyle w:val="Emphasis"/>
          <w:highlight w:val="yellow"/>
        </w:rPr>
        <w:t>military force</w:t>
      </w:r>
      <w:r w:rsidRPr="001E581D">
        <w:rPr>
          <w:sz w:val="16"/>
        </w:rPr>
        <w:t xml:space="preserve">. Growing scarcity will also result in higher prices for oil, producing enormous hardship for those without the means to absorb added costs; in consequence, widespread internal disorder may occur.  </w:t>
      </w:r>
      <w:r w:rsidRPr="001E581D">
        <w:rPr>
          <w:rStyle w:val="StyleBoldUnderline"/>
        </w:rPr>
        <w:t xml:space="preserve">Geography enters the picture because many of the world's leading </w:t>
      </w:r>
      <w:r w:rsidRPr="00213435">
        <w:rPr>
          <w:rStyle w:val="StyleBoldUnderline"/>
        </w:rPr>
        <w:t xml:space="preserve">sources of </w:t>
      </w:r>
      <w:r w:rsidRPr="00FC3AEF">
        <w:rPr>
          <w:rStyle w:val="StyleBoldUnderline"/>
          <w:highlight w:val="yellow"/>
        </w:rPr>
        <w:t xml:space="preserve">oil are located in </w:t>
      </w:r>
      <w:r w:rsidRPr="00FC3AEF">
        <w:rPr>
          <w:rStyle w:val="Emphasis"/>
          <w:highlight w:val="yellow"/>
        </w:rPr>
        <w:t>contested border zones</w:t>
      </w:r>
      <w:r w:rsidRPr="001E581D">
        <w:rPr>
          <w:rStyle w:val="StyleBoldUnderline"/>
        </w:rPr>
        <w:t xml:space="preserve"> </w:t>
      </w:r>
      <w:r w:rsidRPr="00FC3AEF">
        <w:rPr>
          <w:rStyle w:val="StyleBoldUnderline"/>
          <w:highlight w:val="yellow"/>
        </w:rPr>
        <w:t>or</w:t>
      </w:r>
      <w:r w:rsidRPr="001E581D">
        <w:rPr>
          <w:rStyle w:val="StyleBoldUnderline"/>
        </w:rPr>
        <w:t xml:space="preserve"> in </w:t>
      </w:r>
      <w:r w:rsidRPr="00FC3AEF">
        <w:rPr>
          <w:rStyle w:val="StyleBoldUnderline"/>
          <w:highlight w:val="yellow"/>
        </w:rPr>
        <w:t xml:space="preserve">areas of </w:t>
      </w:r>
      <w:r w:rsidRPr="00FC3AEF">
        <w:rPr>
          <w:rStyle w:val="Emphasis"/>
          <w:highlight w:val="yellow"/>
        </w:rPr>
        <w:t>recurring crisis</w:t>
      </w:r>
      <w:r w:rsidRPr="001E581D">
        <w:rPr>
          <w:rStyle w:val="Emphasis"/>
        </w:rPr>
        <w:t xml:space="preserve"> and violence</w:t>
      </w:r>
      <w:r w:rsidRPr="001E581D">
        <w:rPr>
          <w:sz w:val="16"/>
        </w:rPr>
        <w:t xml:space="preserve">. The distribution of petroleum is more concentrated than other raw materials, with the bulk of global sup- plies found in a few key producing areas. Some of these areas-the North Slope of Alaska and the American Southwest, for example- are located within the borders of a single country and are relatively free of disorder; others, however, are spread across several coun- tries-which may or may not agree on their common borders-and/ or are located in areas </w:t>
      </w:r>
      <w:r w:rsidRPr="00213435">
        <w:rPr>
          <w:sz w:val="16"/>
        </w:rPr>
        <w:t xml:space="preserve">of perennial unrest. To reach global markets, moreover, petroleum must often travel (by ship or by pipeline) through other areas of instability. </w:t>
      </w:r>
      <w:r w:rsidRPr="00213435">
        <w:rPr>
          <w:rStyle w:val="StyleBoldUnderline"/>
        </w:rPr>
        <w:t xml:space="preserve">Because turmoil in these areas can easily disrupt the global flow of oil, any </w:t>
      </w:r>
      <w:r w:rsidRPr="00FC3AEF">
        <w:rPr>
          <w:rStyle w:val="StyleBoldUnderline"/>
          <w:highlight w:val="yellow"/>
        </w:rPr>
        <w:t>outbreak</w:t>
      </w:r>
      <w:r w:rsidRPr="001E581D">
        <w:rPr>
          <w:rStyle w:val="StyleBoldUnderline"/>
        </w:rPr>
        <w:t xml:space="preserve"> of conflict</w:t>
      </w:r>
      <w:r w:rsidRPr="001E581D">
        <w:rPr>
          <w:sz w:val="16"/>
        </w:rPr>
        <w:t xml:space="preserve">, however minor, </w:t>
      </w:r>
      <w:r w:rsidRPr="00FC3AEF">
        <w:rPr>
          <w:rStyle w:val="StyleBoldUnderline"/>
          <w:highlight w:val="yellow"/>
        </w:rPr>
        <w:t>will</w:t>
      </w:r>
      <w:r w:rsidRPr="001E581D">
        <w:rPr>
          <w:rStyle w:val="StyleBoldUnderline"/>
        </w:rPr>
        <w:t xml:space="preserve"> automatically </w:t>
      </w:r>
      <w:r w:rsidRPr="00FC3AEF">
        <w:rPr>
          <w:rStyle w:val="Emphasis"/>
          <w:highlight w:val="yellow"/>
        </w:rPr>
        <w:t>generate a risk of</w:t>
      </w:r>
      <w:r w:rsidRPr="001E581D">
        <w:rPr>
          <w:rStyle w:val="Emphasis"/>
        </w:rPr>
        <w:t xml:space="preserve"> outside </w:t>
      </w:r>
      <w:r w:rsidRPr="00FC3AEF">
        <w:rPr>
          <w:rStyle w:val="Emphasis"/>
          <w:highlight w:val="yellow"/>
        </w:rPr>
        <w:t>intervention</w:t>
      </w:r>
      <w:r w:rsidRPr="001E581D">
        <w:rPr>
          <w:sz w:val="16"/>
        </w:rPr>
        <w:t>.</w:t>
      </w:r>
    </w:p>
    <w:p w:rsidR="0031166A" w:rsidRPr="001D692E" w:rsidRDefault="0031166A" w:rsidP="0031166A">
      <w:pPr>
        <w:pStyle w:val="Heading4"/>
        <w:rPr>
          <w:rStyle w:val="StyleStyleBold12pt"/>
          <w:b/>
        </w:rPr>
      </w:pPr>
      <w:r w:rsidRPr="001D692E">
        <w:rPr>
          <w:rStyle w:val="StyleStyleBold12pt"/>
          <w:b/>
        </w:rPr>
        <w:t>Terror</w:t>
      </w:r>
    </w:p>
    <w:p w:rsidR="0031166A" w:rsidRDefault="0031166A" w:rsidP="0031166A">
      <w:r>
        <w:rPr>
          <w:rStyle w:val="StyleStyleBold12pt"/>
        </w:rPr>
        <w:t>Ayson 10</w:t>
      </w:r>
      <w:r>
        <w:t xml:space="preserve"> (Robert, Professor of Strategic Studies and Director of the Centre for Strategic Studies: New Zealand </w:t>
      </w:r>
      <w:proofErr w:type="gramStart"/>
      <w:r>
        <w:t>–  Victoria</w:t>
      </w:r>
      <w:proofErr w:type="gramEnd"/>
      <w:r>
        <w:t xml:space="preserve"> University of Wellington, “After a Terrorist Nuclear Attack: Envisaging Catalytic Effects”, Studies in Conflict &amp; Terrorism, 33(7), July)</w:t>
      </w:r>
    </w:p>
    <w:p w:rsidR="0031166A" w:rsidRDefault="0031166A" w:rsidP="0031166A"/>
    <w:p w:rsidR="0031166A" w:rsidRDefault="0031166A" w:rsidP="0031166A">
      <w:pPr>
        <w:rPr>
          <w:i/>
        </w:rPr>
      </w:pPr>
      <w:r>
        <w:rPr>
          <w:i/>
        </w:rPr>
        <w:t xml:space="preserve">A Catalytic Response: Dragging in the Major Nuclear Powers </w:t>
      </w:r>
    </w:p>
    <w:p w:rsidR="0031166A" w:rsidRDefault="0031166A" w:rsidP="0031166A">
      <w:r>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Pr>
          <w:rStyle w:val="StyleBoldUnderline"/>
          <w:highlight w:val="yellow"/>
        </w:rPr>
        <w:t>nuclear terrorism should</w:t>
      </w:r>
      <w:r>
        <w:rPr>
          <w:sz w:val="14"/>
        </w:rPr>
        <w:t xml:space="preserve"> ever </w:t>
      </w:r>
      <w:r>
        <w:rPr>
          <w:rStyle w:val="StyleBoldUnderline"/>
          <w:highlight w:val="yellow"/>
        </w:rPr>
        <w:t>be</w:t>
      </w:r>
      <w:r>
        <w:rPr>
          <w:rStyle w:val="StyleBoldUnderline"/>
        </w:rPr>
        <w:t xml:space="preserve"> regarded </w:t>
      </w:r>
      <w:r>
        <w:rPr>
          <w:rStyle w:val="StyleBoldUnderline"/>
          <w:highlight w:val="yellow"/>
        </w:rPr>
        <w:t>a</w:t>
      </w:r>
      <w:r>
        <w:rPr>
          <w:rStyle w:val="StyleBoldUnderline"/>
        </w:rPr>
        <w:t>s</w:t>
      </w:r>
      <w:r>
        <w:rPr>
          <w:sz w:val="14"/>
        </w:rPr>
        <w:t xml:space="preserve"> belonging in the category of truly </w:t>
      </w:r>
      <w:r>
        <w:rPr>
          <w:rStyle w:val="Emphasis"/>
          <w:highlight w:val="yellow"/>
        </w:rPr>
        <w:t>existential</w:t>
      </w:r>
      <w:r>
        <w:rPr>
          <w:rStyle w:val="Heading1Char"/>
          <w:rFonts w:eastAsia="Calibri"/>
          <w:highlight w:val="yellow"/>
        </w:rPr>
        <w:t xml:space="preserve"> </w:t>
      </w:r>
      <w:r>
        <w:rPr>
          <w:rStyle w:val="StyleBoldUnderline"/>
          <w:highlight w:val="yellow"/>
        </w:rPr>
        <w:t>threat</w:t>
      </w:r>
      <w:r>
        <w:rPr>
          <w:rStyle w:val="StyleBoldUnderline"/>
        </w:rPr>
        <w:t>s</w:t>
      </w:r>
      <w:r>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Pr>
          <w:rStyle w:val="StyleBoldUnderline"/>
          <w:highlight w:val="yellow"/>
        </w:rPr>
        <w:t>nuclear terrorism</w:t>
      </w:r>
      <w:r>
        <w:rPr>
          <w:rStyle w:val="StyleBoldUnderline"/>
        </w:rPr>
        <w:t xml:space="preserve">, </w:t>
      </w:r>
      <w:r>
        <w:rPr>
          <w:rStyle w:val="StyleBoldUnderline"/>
          <w:highlight w:val="yellow"/>
        </w:rPr>
        <w:t xml:space="preserve">could precipitate </w:t>
      </w:r>
      <w:r>
        <w:rPr>
          <w:rStyle w:val="StyleBoldUnderline"/>
        </w:rPr>
        <w:t>a</w:t>
      </w:r>
      <w:r>
        <w:rPr>
          <w:rStyle w:val="Heading1Char"/>
          <w:rFonts w:eastAsia="Calibri"/>
        </w:rPr>
        <w:t xml:space="preserve"> </w:t>
      </w:r>
      <w:r>
        <w:rPr>
          <w:rStyle w:val="Emphasis"/>
        </w:rPr>
        <w:t>chain of events</w:t>
      </w:r>
      <w:r>
        <w:rPr>
          <w:rStyle w:val="Heading1Char"/>
          <w:rFonts w:eastAsia="Calibri"/>
        </w:rPr>
        <w:t xml:space="preserve"> </w:t>
      </w:r>
      <w:r>
        <w:rPr>
          <w:rStyle w:val="StyleBoldUnderline"/>
        </w:rPr>
        <w:t xml:space="preserve">leading to </w:t>
      </w:r>
      <w:r>
        <w:rPr>
          <w:rStyle w:val="StyleBoldUnderline"/>
          <w:highlight w:val="yellow"/>
        </w:rPr>
        <w:t>a</w:t>
      </w:r>
      <w:r>
        <w:rPr>
          <w:rStyle w:val="Heading1Char"/>
          <w:rFonts w:eastAsia="Calibri"/>
        </w:rPr>
        <w:t xml:space="preserve"> </w:t>
      </w:r>
      <w:r>
        <w:rPr>
          <w:rStyle w:val="Emphasis"/>
        </w:rPr>
        <w:t xml:space="preserve">massive </w:t>
      </w:r>
      <w:r>
        <w:rPr>
          <w:rStyle w:val="Emphasis"/>
          <w:highlight w:val="yellow"/>
        </w:rPr>
        <w:t>exchange of nuclear weapons</w:t>
      </w:r>
      <w:r>
        <w:rPr>
          <w:rStyle w:val="Heading1Char"/>
          <w:rFonts w:eastAsia="Calibri"/>
          <w:highlight w:val="yellow"/>
        </w:rPr>
        <w:t xml:space="preserve"> </w:t>
      </w:r>
      <w:r>
        <w:rPr>
          <w:rStyle w:val="StyleBoldUnderline"/>
          <w:highlight w:val="yellow"/>
        </w:rPr>
        <w:t>between</w:t>
      </w:r>
      <w:r>
        <w:rPr>
          <w:rStyle w:val="StyleBoldUnderline"/>
        </w:rPr>
        <w:t xml:space="preserve"> two or more of the </w:t>
      </w:r>
      <w:r>
        <w:rPr>
          <w:rStyle w:val="StyleBoldUnderline"/>
          <w:highlight w:val="yellow"/>
        </w:rPr>
        <w:t>states</w:t>
      </w:r>
      <w:r>
        <w:rPr>
          <w:rStyle w:val="StyleBoldUnderline"/>
        </w:rPr>
        <w:t xml:space="preserve"> that possess them</w:t>
      </w:r>
      <w:r>
        <w:t xml:space="preserve">. </w:t>
      </w:r>
      <w:r>
        <w:rPr>
          <w:sz w:val="14"/>
        </w:rPr>
        <w:t xml:space="preserve">In this context, today's and </w:t>
      </w:r>
      <w:proofErr w:type="gramStart"/>
      <w:r>
        <w:rPr>
          <w:sz w:val="14"/>
        </w:rPr>
        <w:t>tomorrow's</w:t>
      </w:r>
      <w:proofErr w:type="gramEnd"/>
      <w:r>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Pr>
          <w:rStyle w:val="StyleBoldUnderline"/>
          <w:highlight w:val="yellow"/>
        </w:rPr>
        <w:t>and</w:t>
      </w:r>
      <w:r>
        <w:rPr>
          <w:sz w:val="14"/>
        </w:rPr>
        <w:t xml:space="preserve"> early 1960s as concerns grew about nuclear proliferation, the so-called n+1 problem. It may require a considerable amount of imagination to depict an especially plausible situation where an act of </w:t>
      </w:r>
      <w:r>
        <w:rPr>
          <w:rStyle w:val="StyleBoldUnderline"/>
        </w:rPr>
        <w:t xml:space="preserve">nuclear terrorism could </w:t>
      </w:r>
      <w:r>
        <w:rPr>
          <w:rStyle w:val="StyleBoldUnderline"/>
          <w:highlight w:val="yellow"/>
        </w:rPr>
        <w:t>lead to</w:t>
      </w:r>
      <w:r>
        <w:rPr>
          <w:rStyle w:val="StyleBoldUnderline"/>
        </w:rPr>
        <w:t xml:space="preserve"> such </w:t>
      </w:r>
      <w:r>
        <w:rPr>
          <w:rStyle w:val="StyleBoldUnderline"/>
          <w:highlight w:val="yellow"/>
        </w:rPr>
        <w:t>a</w:t>
      </w:r>
      <w:r>
        <w:rPr>
          <w:rStyle w:val="Heading1Char"/>
          <w:rFonts w:eastAsia="Calibri"/>
          <w:highlight w:val="yellow"/>
        </w:rPr>
        <w:t xml:space="preserve"> </w:t>
      </w:r>
      <w:r>
        <w:rPr>
          <w:rStyle w:val="Emphasis"/>
          <w:highlight w:val="yellow"/>
        </w:rPr>
        <w:t>massive</w:t>
      </w:r>
      <w:r>
        <w:rPr>
          <w:rStyle w:val="Emphasis"/>
        </w:rPr>
        <w:t xml:space="preserve"> inter-state </w:t>
      </w:r>
      <w:r>
        <w:rPr>
          <w:rStyle w:val="Emphasis"/>
          <w:highlight w:val="yellow"/>
        </w:rPr>
        <w:t>nuclear war</w:t>
      </w:r>
      <w:r>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Pr>
            <w:sz w:val="14"/>
          </w:rPr>
          <w:t>United States</w:t>
        </w:r>
      </w:smartTag>
      <w:r>
        <w:rPr>
          <w:sz w:val="14"/>
        </w:rPr>
        <w:t xml:space="preserve"> react if it was thought or discovered that the fissile material used in the act of nuclear terrorism had come from Russian stocks</w:t>
      </w:r>
      <w:proofErr w:type="gramStart"/>
      <w:r>
        <w:rPr>
          <w:sz w:val="14"/>
        </w:rPr>
        <w:t>,</w:t>
      </w:r>
      <w:proofErr w:type="gramEnd"/>
      <w:r>
        <w:fldChar w:fldCharType="begin"/>
      </w:r>
      <w:r>
        <w:instrText xml:space="preserve"> HYPERLINK "http://www.informaworld.com.proxy-remote.galib.uga.edu/smpp/section?content=a923238837&amp;fulltext=713240928" \l "EN0040" </w:instrText>
      </w:r>
      <w:r>
        <w:fldChar w:fldCharType="separate"/>
      </w:r>
      <w:r>
        <w:rPr>
          <w:rStyle w:val="Hyperlink"/>
          <w:sz w:val="14"/>
        </w:rPr>
        <w:t>40</w:t>
      </w:r>
      <w:r>
        <w:rPr>
          <w:rStyle w:val="Hyperlink"/>
          <w:sz w:val="14"/>
        </w:rPr>
        <w:fldChar w:fldCharType="end"/>
      </w:r>
      <w:r>
        <w:rPr>
          <w:sz w:val="14"/>
        </w:rPr>
        <w:t xml:space="preserve"> and if for some reason </w:t>
      </w:r>
      <w:smartTag w:uri="urn:schemas-microsoft-com:office:smarttags" w:element="place">
        <w:smartTag w:uri="urn:schemas-microsoft-com:office:smarttags" w:element="City">
          <w:r>
            <w:rPr>
              <w:sz w:val="14"/>
            </w:rPr>
            <w:t>Moscow</w:t>
          </w:r>
        </w:smartTag>
      </w:smartTag>
      <w:r>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15" w:anchor="EN0041" w:history="1">
        <w:r>
          <w:rPr>
            <w:rStyle w:val="Hyperlink"/>
            <w:sz w:val="14"/>
          </w:rPr>
          <w:t>41</w:t>
        </w:r>
      </w:hyperlink>
      <w:r>
        <w:rPr>
          <w:sz w:val="14"/>
        </w:rPr>
        <w:t xml:space="preserve"> Alternatively, if the act of nuclear terrorism came as a complete surprise, and American officials refused to believe that a terrorist group was fully responsible (or responsible at all) </w:t>
      </w:r>
      <w:r>
        <w:rPr>
          <w:rStyle w:val="StyleBoldUnderline"/>
        </w:rPr>
        <w:t>suspicion would shift immediately to state possessors</w:t>
      </w:r>
      <w:r>
        <w:t xml:space="preserve">. Ruling out Western ally countries like the </w:t>
      </w:r>
      <w:smartTag w:uri="urn:schemas-microsoft-com:office:smarttags" w:element="country-region">
        <w:r>
          <w:t>United Kingdom</w:t>
        </w:r>
      </w:smartTag>
      <w:r>
        <w:t xml:space="preserve"> and </w:t>
      </w:r>
      <w:smartTag w:uri="urn:schemas-microsoft-com:office:smarttags" w:element="country-region">
        <w:r>
          <w:t>France</w:t>
        </w:r>
      </w:smartTag>
      <w:r>
        <w:t xml:space="preserve">, and probably </w:t>
      </w:r>
      <w:smartTag w:uri="urn:schemas-microsoft-com:office:smarttags" w:element="country-region">
        <w:r>
          <w:t>Israel</w:t>
        </w:r>
      </w:smartTag>
      <w:r>
        <w:t xml:space="preserve"> and </w:t>
      </w:r>
      <w:smartTag w:uri="urn:schemas-microsoft-com:office:smarttags" w:element="country-region">
        <w:r>
          <w:t>India</w:t>
        </w:r>
      </w:smartTag>
      <w:r>
        <w:t xml:space="preserve"> as well, </w:t>
      </w:r>
      <w:r>
        <w:rPr>
          <w:rStyle w:val="StyleBoldUnderline"/>
        </w:rPr>
        <w:t>authorities</w:t>
      </w:r>
      <w:r>
        <w:t xml:space="preserve"> in </w:t>
      </w:r>
      <w:smartTag w:uri="urn:schemas-microsoft-com:office:smarttags" w:element="State">
        <w:r>
          <w:t>Washington</w:t>
        </w:r>
      </w:smartTag>
      <w:r>
        <w:t xml:space="preserve"> </w:t>
      </w:r>
      <w:r>
        <w:rPr>
          <w:rStyle w:val="StyleBoldUnderline"/>
        </w:rPr>
        <w:t>would be left with a</w:t>
      </w:r>
      <w:r>
        <w:t xml:space="preserve"> very </w:t>
      </w:r>
      <w:r>
        <w:rPr>
          <w:rStyle w:val="StyleBoldUnderline"/>
        </w:rPr>
        <w:t xml:space="preserve">short list consisting of North </w:t>
      </w:r>
      <w:r>
        <w:rPr>
          <w:rStyle w:val="StyleBoldUnderline"/>
        </w:rPr>
        <w:lastRenderedPageBreak/>
        <w:t>Korea</w:t>
      </w:r>
      <w:r>
        <w:t xml:space="preserve">, perhaps </w:t>
      </w:r>
      <w:r>
        <w:rPr>
          <w:rStyle w:val="StyleBoldUnderline"/>
        </w:rPr>
        <w:t>Iran</w:t>
      </w:r>
      <w:r>
        <w:t xml:space="preserve"> if its program continues, </w:t>
      </w:r>
      <w:r>
        <w:rPr>
          <w:rStyle w:val="StyleBoldUnderline"/>
        </w:rPr>
        <w:t>and</w:t>
      </w:r>
      <w:r>
        <w:t xml:space="preserve"> possibly </w:t>
      </w:r>
      <w:r>
        <w:rPr>
          <w:rStyle w:val="StyleBoldUnderline"/>
        </w:rPr>
        <w:t>Pakistan.</w:t>
      </w:r>
      <w:r>
        <w:t xml:space="preserve"> But at what stage would </w:t>
      </w:r>
      <w:smartTag w:uri="urn:schemas-microsoft-com:office:smarttags" w:element="country-region">
        <w:r>
          <w:t>Russia</w:t>
        </w:r>
      </w:smartTag>
      <w:r>
        <w:t xml:space="preserve"> and </w:t>
      </w:r>
      <w:smartTag w:uri="urn:schemas-microsoft-com:office:smarttags" w:element="place">
        <w:smartTag w:uri="urn:schemas-microsoft-com:office:smarttags" w:element="country-region">
          <w:r>
            <w:t>China</w:t>
          </w:r>
        </w:smartTag>
      </w:smartTag>
      <w:r>
        <w:t xml:space="preserve"> be definitely ruled out in this high stakes game of nuclear Cluedo? In particular, </w:t>
      </w:r>
      <w:r>
        <w:rPr>
          <w:rStyle w:val="StyleBoldUnderline"/>
        </w:rPr>
        <w:t xml:space="preserve">if </w:t>
      </w:r>
      <w:r>
        <w:t xml:space="preserve">the act of </w:t>
      </w:r>
      <w:r>
        <w:rPr>
          <w:rStyle w:val="StyleBoldUnderline"/>
        </w:rPr>
        <w:t>nuclear terrorism occurred against a backdrop of existing tension in Washington's relations with Russia and/or China</w:t>
      </w:r>
      <w:r>
        <w:t xml:space="preserve">, and at a time when threats had already been traded between these major powers, </w:t>
      </w:r>
      <w:r>
        <w:rPr>
          <w:rStyle w:val="StyleBoldUnderline"/>
        </w:rPr>
        <w:t>would</w:t>
      </w:r>
      <w:r>
        <w:t xml:space="preserve"> officials and political </w:t>
      </w:r>
      <w:r>
        <w:rPr>
          <w:rStyle w:val="StyleBoldUnderline"/>
        </w:rPr>
        <w:t>leaders not be tempted to assume the worst</w:t>
      </w:r>
      <w:r w:rsidRPr="001D692E">
        <w:t xml:space="preserve">? </w:t>
      </w:r>
      <w:r>
        <w:rPr>
          <w:sz w:val="14"/>
        </w:rPr>
        <w:t xml:space="preserve">Of course, the chances of this occurring would only seem to increase if the </w:t>
      </w:r>
      <w:smartTag w:uri="urn:schemas-microsoft-com:office:smarttags" w:element="country-region">
        <w:r>
          <w:rPr>
            <w:sz w:val="14"/>
          </w:rPr>
          <w:t>United States</w:t>
        </w:r>
      </w:smartTag>
      <w:r>
        <w:rPr>
          <w:sz w:val="14"/>
        </w:rPr>
        <w:t xml:space="preserve"> was already involved in some sort of limited armed conflict with </w:t>
      </w:r>
      <w:smartTag w:uri="urn:schemas-microsoft-com:office:smarttags" w:element="country-region">
        <w:r>
          <w:rPr>
            <w:sz w:val="14"/>
          </w:rPr>
          <w:t>Russia</w:t>
        </w:r>
      </w:smartTag>
      <w:r>
        <w:rPr>
          <w:sz w:val="14"/>
        </w:rPr>
        <w:t xml:space="preserve"> and/or </w:t>
      </w:r>
      <w:smartTag w:uri="urn:schemas-microsoft-com:office:smarttags" w:element="place">
        <w:smartTag w:uri="urn:schemas-microsoft-com:office:smarttags" w:element="country-region">
          <w:r>
            <w:rPr>
              <w:sz w:val="14"/>
            </w:rPr>
            <w:t>China</w:t>
          </w:r>
        </w:smartTag>
      </w:smartTag>
      <w:r>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Pr>
            <w:sz w:val="14"/>
          </w:rPr>
          <w:t>Russia</w:t>
        </w:r>
      </w:smartTag>
      <w:r>
        <w:rPr>
          <w:sz w:val="14"/>
        </w:rPr>
        <w:t xml:space="preserve"> or </w:t>
      </w:r>
      <w:smartTag w:uri="urn:schemas-microsoft-com:office:smarttags" w:element="country-region">
        <w:r>
          <w:rPr>
            <w:sz w:val="14"/>
          </w:rPr>
          <w:t>China</w:t>
        </w:r>
      </w:smartTag>
      <w:r>
        <w:rPr>
          <w:sz w:val="14"/>
        </w:rPr>
        <w:t xml:space="preserve"> during a period of heightened tension or even limited conflict with the </w:t>
      </w:r>
      <w:smartTag w:uri="urn:schemas-microsoft-com:office:smarttags" w:element="country-region">
        <w:r>
          <w:rPr>
            <w:sz w:val="14"/>
          </w:rPr>
          <w:t>United States</w:t>
        </w:r>
      </w:smartTag>
      <w:r>
        <w:rPr>
          <w:sz w:val="14"/>
        </w:rPr>
        <w:t xml:space="preserve">, could </w:t>
      </w:r>
      <w:smartTag w:uri="urn:schemas-microsoft-com:office:smarttags" w:element="City">
        <w:r>
          <w:rPr>
            <w:sz w:val="14"/>
          </w:rPr>
          <w:t>Moscow</w:t>
        </w:r>
      </w:smartTag>
      <w:r>
        <w:rPr>
          <w:sz w:val="14"/>
        </w:rPr>
        <w:t xml:space="preserve"> and </w:t>
      </w:r>
      <w:smartTag w:uri="urn:schemas-microsoft-com:office:smarttags" w:element="City">
        <w:r>
          <w:rPr>
            <w:sz w:val="14"/>
          </w:rPr>
          <w:t>Beijing</w:t>
        </w:r>
      </w:smartTag>
      <w:r>
        <w:rPr>
          <w:sz w:val="14"/>
        </w:rPr>
        <w:t xml:space="preserve"> resist the pressures that might rise domestically to consider the </w:t>
      </w:r>
      <w:smartTag w:uri="urn:schemas-microsoft-com:office:smarttags" w:element="place">
        <w:smartTag w:uri="urn:schemas-microsoft-com:office:smarttags" w:element="country-region">
          <w:r>
            <w:rPr>
              <w:sz w:val="14"/>
            </w:rPr>
            <w:t>United States</w:t>
          </w:r>
        </w:smartTag>
      </w:smartTag>
      <w:r>
        <w:rPr>
          <w:sz w:val="14"/>
        </w:rPr>
        <w:t xml:space="preserve"> as a possible perpetrator or encourager of the attack? </w:t>
      </w:r>
      <w:r>
        <w:rPr>
          <w:rStyle w:val="StyleBoldUnderline"/>
          <w:highlight w:val="yellow"/>
        </w:rPr>
        <w:t>Washington's</w:t>
      </w:r>
      <w:r>
        <w:rPr>
          <w:rStyle w:val="StyleBoldUnderline"/>
        </w:rPr>
        <w:t xml:space="preserve"> early </w:t>
      </w:r>
      <w:r>
        <w:rPr>
          <w:rStyle w:val="StyleBoldUnderline"/>
          <w:highlight w:val="yellow"/>
        </w:rPr>
        <w:t>response</w:t>
      </w:r>
      <w:r>
        <w:rPr>
          <w:rStyle w:val="StyleBoldUnderline"/>
        </w:rPr>
        <w:t xml:space="preserve"> to a terrorist nuclear attack on its own soil </w:t>
      </w:r>
      <w:r>
        <w:rPr>
          <w:rStyle w:val="StyleBoldUnderline"/>
          <w:highlight w:val="yellow"/>
        </w:rPr>
        <w:t>might</w:t>
      </w:r>
      <w:r>
        <w:rPr>
          <w:rStyle w:val="StyleBoldUnderline"/>
        </w:rPr>
        <w:t xml:space="preserve"> also </w:t>
      </w:r>
      <w:r>
        <w:rPr>
          <w:rStyle w:val="StyleBoldUnderline"/>
          <w:highlight w:val="yellow"/>
        </w:rPr>
        <w:t>raise the possibility of</w:t>
      </w:r>
      <w:r>
        <w:rPr>
          <w:rStyle w:val="StyleBoldUnderline"/>
        </w:rPr>
        <w:t xml:space="preserve"> an unwanted (and </w:t>
      </w:r>
      <w:r>
        <w:rPr>
          <w:rStyle w:val="Emphasis"/>
          <w:highlight w:val="yellow"/>
        </w:rPr>
        <w:t>nuclear</w:t>
      </w:r>
      <w:r>
        <w:t xml:space="preserve"> </w:t>
      </w:r>
      <w:r>
        <w:rPr>
          <w:rStyle w:val="StyleBoldUnderline"/>
        </w:rPr>
        <w:t xml:space="preserve">aided) </w:t>
      </w:r>
      <w:r>
        <w:rPr>
          <w:rStyle w:val="Emphasis"/>
          <w:highlight w:val="yellow"/>
        </w:rPr>
        <w:t>confrontation with Russia and</w:t>
      </w:r>
      <w:r>
        <w:t xml:space="preserve">/or </w:t>
      </w:r>
      <w:r>
        <w:rPr>
          <w:rStyle w:val="Emphasis"/>
          <w:highlight w:val="yellow"/>
        </w:rPr>
        <w:t>China</w:t>
      </w:r>
      <w:r>
        <w:rPr>
          <w:rStyle w:val="Emphasis"/>
        </w:rPr>
        <w:t>.</w:t>
      </w:r>
      <w:r>
        <w:rPr>
          <w:sz w:val="14"/>
        </w:rPr>
        <w:t xml:space="preserve"> </w:t>
      </w:r>
      <w:r>
        <w:rPr>
          <w:rStyle w:val="StyleBoldUnderline"/>
          <w:highlight w:val="yellow"/>
        </w:rPr>
        <w:t>For example</w:t>
      </w:r>
      <w:r>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Pr>
              <w:sz w:val="14"/>
            </w:rPr>
            <w:t>U.S.</w:t>
          </w:r>
        </w:smartTag>
      </w:smartTag>
      <w:r>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Pr>
            <w:sz w:val="14"/>
          </w:rPr>
          <w:t>Moscow</w:t>
        </w:r>
      </w:smartTag>
      <w:r>
        <w:rPr>
          <w:sz w:val="14"/>
        </w:rPr>
        <w:t xml:space="preserve"> and/or </w:t>
      </w:r>
      <w:smartTag w:uri="urn:schemas-microsoft-com:office:smarttags" w:element="country-region">
        <w:r>
          <w:rPr>
            <w:sz w:val="14"/>
          </w:rPr>
          <w:t>China</w:t>
        </w:r>
      </w:smartTag>
      <w:r>
        <w:rPr>
          <w:sz w:val="14"/>
        </w:rPr>
        <w:t xml:space="preserve"> might mistakenly read this as a sign of </w:t>
      </w:r>
      <w:smartTag w:uri="urn:schemas-microsoft-com:office:smarttags" w:element="place">
        <w:smartTag w:uri="urn:schemas-microsoft-com:office:smarttags" w:element="country-region">
          <w:r>
            <w:rPr>
              <w:sz w:val="14"/>
            </w:rPr>
            <w:t>U.S.</w:t>
          </w:r>
        </w:smartTag>
      </w:smartTag>
      <w:r>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Pr>
          <w:rStyle w:val="StyleBoldUnderline"/>
        </w:rPr>
        <w:t>Washington might</w:t>
      </w:r>
      <w:r>
        <w:t xml:space="preserve"> decide to </w:t>
      </w:r>
      <w:r>
        <w:rPr>
          <w:rStyle w:val="StyleBoldUnderline"/>
        </w:rPr>
        <w:t xml:space="preserve">order </w:t>
      </w:r>
      <w:r>
        <w:rPr>
          <w:rStyle w:val="StyleBoldUnderline"/>
          <w:highlight w:val="yellow"/>
        </w:rPr>
        <w:t>a significant</w:t>
      </w:r>
      <w:r>
        <w:t xml:space="preserve"> conventional (or </w:t>
      </w:r>
      <w:r>
        <w:rPr>
          <w:rStyle w:val="StyleBoldUnderline"/>
          <w:highlight w:val="yellow"/>
        </w:rPr>
        <w:t>nuclear</w:t>
      </w:r>
      <w:r>
        <w:rPr>
          <w:rStyle w:val="StyleBoldUnderline"/>
        </w:rPr>
        <w:t xml:space="preserve">) </w:t>
      </w:r>
      <w:r>
        <w:rPr>
          <w:rStyle w:val="StyleBoldUnderline"/>
          <w:highlight w:val="yellow"/>
        </w:rPr>
        <w:t>retaliatory</w:t>
      </w:r>
      <w:r>
        <w:t xml:space="preserve"> or disarming </w:t>
      </w:r>
      <w:r>
        <w:rPr>
          <w:rStyle w:val="StyleBoldUnderline"/>
          <w:highlight w:val="yellow"/>
        </w:rPr>
        <w:t>attack</w:t>
      </w:r>
      <w:r>
        <w:rPr>
          <w:rStyle w:val="StyleBoldUnderline"/>
        </w:rPr>
        <w:t xml:space="preserve"> against</w:t>
      </w:r>
      <w:r>
        <w:t xml:space="preserve"> the leadership of the terrorist group and/or </w:t>
      </w:r>
      <w:r>
        <w:rPr>
          <w:rStyle w:val="StyleBoldUnderline"/>
        </w:rPr>
        <w:t>states</w:t>
      </w:r>
      <w:r>
        <w:t xml:space="preserve"> seen to support that group. Depending on the identity and especially the location of these targets, </w:t>
      </w:r>
      <w:r>
        <w:rPr>
          <w:rStyle w:val="StyleBoldUnderline"/>
        </w:rPr>
        <w:t>Russia and/or China might interpret such action as</w:t>
      </w:r>
      <w:r>
        <w:t xml:space="preserve"> being far too close for their comfort, and potentially as an </w:t>
      </w:r>
      <w:r>
        <w:rPr>
          <w:rStyle w:val="StyleBoldUnderline"/>
        </w:rPr>
        <w:t>infringement on their spheres of influence</w:t>
      </w:r>
      <w:r>
        <w:t xml:space="preserve"> </w:t>
      </w:r>
      <w:r>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16" w:anchor="EN0042" w:history="1">
        <w:proofErr w:type="gramStart"/>
        <w:r>
          <w:rPr>
            <w:rStyle w:val="Hyperlink"/>
            <w:sz w:val="14"/>
          </w:rPr>
          <w:t>42</w:t>
        </w:r>
      </w:hyperlink>
      <w:r>
        <w:rPr>
          <w:sz w:val="14"/>
        </w:rPr>
        <w:t xml:space="preserve"> American pressure</w:t>
      </w:r>
      <w:proofErr w:type="gramEnd"/>
      <w:r>
        <w:rPr>
          <w:sz w:val="14"/>
        </w:rPr>
        <w:t xml:space="preserve"> on that part of the world would almost certainly raise alarms in Moscow that might require a degree of advanced consultation from Washington that the latter found itself unable or unwilling to provide. </w:t>
      </w:r>
    </w:p>
    <w:p w:rsidR="0031166A" w:rsidRPr="006673DC" w:rsidRDefault="0031166A" w:rsidP="0031166A">
      <w:pPr>
        <w:pStyle w:val="Heading4"/>
      </w:pPr>
      <w:r>
        <w:t>Economic collapse</w:t>
      </w:r>
    </w:p>
    <w:p w:rsidR="0031166A" w:rsidRPr="006673DC" w:rsidRDefault="0031166A" w:rsidP="0031166A">
      <w:pPr>
        <w:rPr>
          <w:rStyle w:val="StyleStyleBold12pt"/>
        </w:rPr>
      </w:pPr>
      <w:r w:rsidRPr="006673DC">
        <w:rPr>
          <w:rStyle w:val="StyleStyleBold12pt"/>
        </w:rPr>
        <w:t>Merlini 11</w:t>
      </w:r>
    </w:p>
    <w:p w:rsidR="0031166A" w:rsidRPr="006673DC" w:rsidRDefault="0031166A" w:rsidP="0031166A">
      <w:pPr>
        <w:rPr>
          <w:sz w:val="16"/>
        </w:rPr>
      </w:pPr>
      <w:r w:rsidRPr="006673DC">
        <w:rPr>
          <w:sz w:val="16"/>
        </w:rPr>
        <w:t xml:space="preserve">[Cesare Merlini,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6673DC">
        <w:rPr>
          <w:sz w:val="16"/>
        </w:rPr>
        <w:t>A Post-Secular World?</w:t>
      </w:r>
      <w:proofErr w:type="gramEnd"/>
      <w:r w:rsidRPr="006673DC">
        <w:rPr>
          <w:sz w:val="16"/>
        </w:rP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31166A" w:rsidRPr="006673DC" w:rsidRDefault="0031166A" w:rsidP="0031166A">
      <w:pPr>
        <w:rPr>
          <w:sz w:val="16"/>
        </w:rPr>
      </w:pPr>
    </w:p>
    <w:p w:rsidR="0031166A" w:rsidRPr="00B9704F" w:rsidRDefault="0031166A" w:rsidP="0031166A">
      <w:pPr>
        <w:jc w:val="both"/>
        <w:rPr>
          <w:szCs w:val="20"/>
          <w:u w:val="single"/>
        </w:rPr>
      </w:pPr>
      <w:r w:rsidRPr="006673DC">
        <w:rPr>
          <w:sz w:val="10"/>
          <w:szCs w:val="20"/>
        </w:rPr>
        <w:t xml:space="preserve">Two neatly opposed scenarios for the future of the world order illustrate the range of possibilities, albeit at the risk of oversimplification. The first scenario entails the premature crumbling of the post-Westphalian system. </w:t>
      </w:r>
      <w:proofErr w:type="gramStart"/>
      <w:r w:rsidRPr="006673DC">
        <w:rPr>
          <w:szCs w:val="20"/>
          <w:u w:val="single"/>
        </w:rPr>
        <w:t xml:space="preserve">One or more of the acute tensions apparent today </w:t>
      </w:r>
      <w:r w:rsidRPr="006673DC">
        <w:rPr>
          <w:szCs w:val="20"/>
          <w:u w:val="single"/>
          <w:bdr w:val="single" w:sz="4" w:space="0" w:color="auto" w:frame="1"/>
        </w:rPr>
        <w:t xml:space="preserve">evolves </w:t>
      </w:r>
      <w:r w:rsidRPr="006673DC">
        <w:rPr>
          <w:szCs w:val="20"/>
          <w:u w:val="single"/>
        </w:rPr>
        <w:t xml:space="preserve">into an open and traditional conflict between states, perhaps even </w:t>
      </w:r>
      <w:r w:rsidRPr="006673DC">
        <w:rPr>
          <w:b/>
          <w:szCs w:val="20"/>
          <w:u w:val="single"/>
        </w:rPr>
        <w:t xml:space="preserve">involving </w:t>
      </w:r>
      <w:r w:rsidRPr="006C0E4B">
        <w:rPr>
          <w:b/>
          <w:szCs w:val="20"/>
          <w:highlight w:val="yellow"/>
          <w:u w:val="single"/>
        </w:rPr>
        <w:t>the use of nuclear weapons</w:t>
      </w:r>
      <w:r w:rsidRPr="006C0E4B">
        <w:rPr>
          <w:szCs w:val="20"/>
          <w:highlight w:val="yellow"/>
          <w:u w:val="single"/>
        </w:rPr>
        <w:t>.</w:t>
      </w:r>
      <w:proofErr w:type="gramEnd"/>
      <w:r w:rsidRPr="006C0E4B">
        <w:rPr>
          <w:szCs w:val="20"/>
          <w:highlight w:val="yellow"/>
          <w:u w:val="single"/>
        </w:rPr>
        <w:t xml:space="preserve"> </w:t>
      </w:r>
      <w:r w:rsidRPr="006673DC">
        <w:rPr>
          <w:szCs w:val="20"/>
          <w:u w:val="single"/>
        </w:rPr>
        <w:t xml:space="preserve">The crisis </w:t>
      </w:r>
      <w:r w:rsidRPr="006C0E4B">
        <w:rPr>
          <w:szCs w:val="20"/>
          <w:highlight w:val="yellow"/>
          <w:u w:val="single"/>
        </w:rPr>
        <w:t xml:space="preserve">might be triggered by a </w:t>
      </w:r>
      <w:r w:rsidRPr="006673DC">
        <w:rPr>
          <w:sz w:val="10"/>
          <w:szCs w:val="20"/>
        </w:rPr>
        <w:t>collapse of the global economic and financial system, the vulnerability of which we have just experienced, and the</w:t>
      </w:r>
      <w:r w:rsidRPr="006673DC">
        <w:rPr>
          <w:szCs w:val="20"/>
          <w:u w:val="single"/>
        </w:rPr>
        <w:t xml:space="preserve"> </w:t>
      </w:r>
      <w:r w:rsidRPr="006C0E4B">
        <w:rPr>
          <w:szCs w:val="20"/>
          <w:highlight w:val="yellow"/>
          <w:u w:val="single"/>
        </w:rPr>
        <w:t>prospect of a second Great Depression,</w:t>
      </w:r>
      <w:r w:rsidRPr="006673DC">
        <w:rPr>
          <w:szCs w:val="20"/>
          <w:u w:val="single"/>
        </w:rPr>
        <w:t xml:space="preserve"> </w:t>
      </w:r>
      <w:r w:rsidRPr="006C0E4B">
        <w:rPr>
          <w:szCs w:val="20"/>
          <w:highlight w:val="yellow"/>
          <w:u w:val="single"/>
        </w:rPr>
        <w:t xml:space="preserve">with consequences </w:t>
      </w:r>
      <w:r w:rsidRPr="006673DC">
        <w:rPr>
          <w:sz w:val="10"/>
          <w:szCs w:val="20"/>
        </w:rPr>
        <w:t xml:space="preserve">for peace and democracy </w:t>
      </w:r>
      <w:r w:rsidRPr="006C0E4B">
        <w:rPr>
          <w:szCs w:val="20"/>
          <w:highlight w:val="yellow"/>
          <w:u w:val="single"/>
        </w:rPr>
        <w:t>similar to those of the first</w:t>
      </w:r>
      <w:r w:rsidRPr="006673DC">
        <w:rPr>
          <w:sz w:val="10"/>
          <w:szCs w:val="20"/>
        </w:rPr>
        <w:t xml:space="preserve">. Whatever the trigger, the unlimited exercise of national sovereignty, exclusive self-interest and rejection of outside interference would likely be amplified, emptying, perhaps entirely, the half-full glass of multilateralism, including the UN and the European Union. </w:t>
      </w:r>
      <w:proofErr w:type="gramStart"/>
      <w:r w:rsidRPr="006673DC">
        <w:rPr>
          <w:sz w:val="10"/>
          <w:szCs w:val="20"/>
        </w:rPr>
        <w:t>Many of the more likely conflicts, such as between Israel and Iran or India and Pakistan, have potential religious dimensions.</w:t>
      </w:r>
      <w:proofErr w:type="gramEnd"/>
      <w:r w:rsidRPr="006673DC">
        <w:rPr>
          <w:sz w:val="10"/>
          <w:szCs w:val="20"/>
        </w:rPr>
        <w:t xml:space="preserve"> Short of war, </w:t>
      </w:r>
      <w:r w:rsidRPr="006C0E4B">
        <w:rPr>
          <w:szCs w:val="20"/>
          <w:highlight w:val="yellow"/>
          <w:u w:val="single"/>
        </w:rPr>
        <w:t>tensions</w:t>
      </w:r>
      <w:r w:rsidRPr="006673DC">
        <w:rPr>
          <w:szCs w:val="20"/>
          <w:u w:val="single"/>
        </w:rPr>
        <w:t xml:space="preserve"> </w:t>
      </w:r>
      <w:r w:rsidRPr="006673DC">
        <w:rPr>
          <w:sz w:val="10"/>
          <w:szCs w:val="20"/>
        </w:rPr>
        <w:t>such as those related to immigration</w:t>
      </w:r>
      <w:r w:rsidRPr="006673DC">
        <w:rPr>
          <w:szCs w:val="20"/>
          <w:u w:val="single"/>
        </w:rPr>
        <w:t xml:space="preserve"> </w:t>
      </w:r>
      <w:r w:rsidRPr="006C0E4B">
        <w:rPr>
          <w:szCs w:val="20"/>
          <w:highlight w:val="yellow"/>
          <w:u w:val="single"/>
        </w:rPr>
        <w:t xml:space="preserve">might become </w:t>
      </w:r>
      <w:r w:rsidRPr="006C0E4B">
        <w:rPr>
          <w:szCs w:val="20"/>
          <w:highlight w:val="yellow"/>
          <w:u w:val="single"/>
          <w:bdr w:val="single" w:sz="4" w:space="0" w:color="auto" w:frame="1"/>
        </w:rPr>
        <w:t>unbearable</w:t>
      </w:r>
      <w:r w:rsidRPr="006673DC">
        <w:rPr>
          <w:szCs w:val="20"/>
          <w:u w:val="single"/>
        </w:rPr>
        <w:t>. Familiar issues of creed and identity could be exacerbated</w:t>
      </w:r>
      <w:r w:rsidRPr="006673DC">
        <w:rPr>
          <w:sz w:val="10"/>
          <w:szCs w:val="20"/>
        </w:rPr>
        <w:t xml:space="preserve">. One way or another, </w:t>
      </w:r>
      <w:r w:rsidRPr="006C0E4B">
        <w:rPr>
          <w:szCs w:val="20"/>
          <w:highlight w:val="yellow"/>
          <w:u w:val="single"/>
        </w:rPr>
        <w:t>the</w:t>
      </w:r>
      <w:r w:rsidRPr="006673DC">
        <w:rPr>
          <w:szCs w:val="20"/>
          <w:u w:val="single"/>
        </w:rPr>
        <w:t xml:space="preserve"> secular </w:t>
      </w:r>
      <w:r w:rsidRPr="006C0E4B">
        <w:rPr>
          <w:b/>
          <w:szCs w:val="20"/>
          <w:highlight w:val="yellow"/>
          <w:u w:val="single"/>
        </w:rPr>
        <w:t>rational approach would be sidestepped</w:t>
      </w:r>
      <w:r w:rsidRPr="006C0E4B">
        <w:rPr>
          <w:szCs w:val="20"/>
          <w:highlight w:val="yellow"/>
          <w:u w:val="single"/>
        </w:rPr>
        <w:t xml:space="preserve"> by a return to</w:t>
      </w:r>
      <w:r w:rsidRPr="006673DC">
        <w:rPr>
          <w:szCs w:val="20"/>
          <w:u w:val="single"/>
        </w:rPr>
        <w:t xml:space="preserve"> theocratic absolutes, competing or converging with secular absolutes such as </w:t>
      </w:r>
      <w:r w:rsidRPr="006C0E4B">
        <w:rPr>
          <w:szCs w:val="20"/>
          <w:highlight w:val="yellow"/>
          <w:u w:val="single"/>
        </w:rPr>
        <w:t>unbridled nationalism.</w:t>
      </w:r>
    </w:p>
    <w:p w:rsidR="0031166A" w:rsidRDefault="0031166A" w:rsidP="0031166A">
      <w:pPr>
        <w:pStyle w:val="Heading3"/>
      </w:pPr>
      <w:r>
        <w:lastRenderedPageBreak/>
        <w:t>AT Heg Bad</w:t>
      </w:r>
    </w:p>
    <w:p w:rsidR="0031166A" w:rsidRDefault="0031166A" w:rsidP="0031166A">
      <w:pPr>
        <w:pStyle w:val="Heading4"/>
      </w:pPr>
      <w:r>
        <w:t xml:space="preserve">Deep engagement and strong alliances solve nuclear war  </w:t>
      </w:r>
    </w:p>
    <w:p w:rsidR="0031166A" w:rsidRPr="000944B4" w:rsidRDefault="0031166A" w:rsidP="0031166A">
      <w:pPr>
        <w:rPr>
          <w:rStyle w:val="StyleStyleBold12pt"/>
        </w:rPr>
      </w:pPr>
      <w:r w:rsidRPr="000944B4">
        <w:rPr>
          <w:rStyle w:val="StyleStyleBold12pt"/>
        </w:rPr>
        <w:t>Brooks et al 13</w:t>
      </w:r>
    </w:p>
    <w:p w:rsidR="0031166A" w:rsidRDefault="0031166A" w:rsidP="0031166A">
      <w:pPr>
        <w:rPr>
          <w:sz w:val="16"/>
        </w:rPr>
      </w:pPr>
      <w:r>
        <w:rPr>
          <w:sz w:val="16"/>
        </w:rPr>
        <w:t xml:space="preserve">[Stephen G. Brooks is Associate Professor of Government at Dartmouth College.G. John Ikenberry is the Albert G. Milbank Professor of Politics and International Affairs at Princeton University in the Department of Politics and the Woodrow Wilson School of Public and International Affairs. He is also a Global Eminence Scholar at Kyung Hee University.William C. Wohlforth is the Daniel Webster Professor in the Department of Government at Dartmouth College. “Don't Come Home, America: The Case against Retrenchment”, </w:t>
      </w:r>
      <w:proofErr w:type="gramStart"/>
      <w:r>
        <w:rPr>
          <w:sz w:val="16"/>
        </w:rPr>
        <w:t>Winter</w:t>
      </w:r>
      <w:proofErr w:type="gramEnd"/>
      <w:r>
        <w:rPr>
          <w:sz w:val="16"/>
        </w:rPr>
        <w:t xml:space="preserve"> 2013, Vol. 37, No. 3, Pages 7-51, </w:t>
      </w:r>
      <w:hyperlink r:id="rId117" w:history="1">
        <w:r w:rsidRPr="00B42387">
          <w:rPr>
            <w:rStyle w:val="Hyperlink"/>
            <w:sz w:val="16"/>
          </w:rPr>
          <w:t>http://www.mitpressjournals.org/doi/abs/10.1162/ISEC_a_00107</w:t>
        </w:r>
      </w:hyperlink>
      <w:r>
        <w:rPr>
          <w:sz w:val="16"/>
        </w:rPr>
        <w:t>]</w:t>
      </w:r>
    </w:p>
    <w:p w:rsidR="0031166A" w:rsidRDefault="0031166A" w:rsidP="0031166A">
      <w:pPr>
        <w:rPr>
          <w:sz w:val="16"/>
        </w:rPr>
      </w:pPr>
    </w:p>
    <w:p w:rsidR="0031166A" w:rsidRDefault="0031166A" w:rsidP="0031166A">
      <w:pPr>
        <w:rPr>
          <w:sz w:val="12"/>
        </w:rPr>
      </w:pPr>
      <w:r w:rsidRPr="000F765F">
        <w:rPr>
          <w:sz w:val="12"/>
        </w:rPr>
        <w:t xml:space="preserve">A core premise of </w:t>
      </w:r>
      <w:r w:rsidRPr="00BF0C0B">
        <w:rPr>
          <w:rStyle w:val="StyleBoldUnderline"/>
          <w:highlight w:val="yellow"/>
        </w:rPr>
        <w:t>deep</w:t>
      </w:r>
      <w:r w:rsidRPr="00BF0C0B">
        <w:rPr>
          <w:sz w:val="12"/>
          <w:highlight w:val="yellow"/>
        </w:rPr>
        <w:t xml:space="preserve"> </w:t>
      </w:r>
      <w:r w:rsidRPr="00BF0C0B">
        <w:rPr>
          <w:highlight w:val="yellow"/>
          <w:u w:val="single"/>
        </w:rPr>
        <w:t>engagement</w:t>
      </w:r>
      <w:r w:rsidRPr="000F765F">
        <w:rPr>
          <w:sz w:val="12"/>
        </w:rPr>
        <w:t xml:space="preserve"> is that it </w:t>
      </w:r>
      <w:r w:rsidRPr="00BF0C0B">
        <w:rPr>
          <w:highlight w:val="yellow"/>
          <w:u w:val="single"/>
        </w:rPr>
        <w:t>prevents</w:t>
      </w:r>
      <w:r w:rsidRPr="000F765F">
        <w:rPr>
          <w:sz w:val="12"/>
        </w:rPr>
        <w:t xml:space="preserve"> the </w:t>
      </w:r>
      <w:r w:rsidRPr="00BF0C0B">
        <w:rPr>
          <w:highlight w:val="yellow"/>
          <w:u w:val="single"/>
        </w:rPr>
        <w:t>emergence of</w:t>
      </w:r>
      <w:r w:rsidRPr="000F765F">
        <w:rPr>
          <w:u w:val="single"/>
        </w:rPr>
        <w:t xml:space="preserve"> a</w:t>
      </w:r>
      <w:r w:rsidRPr="000F765F">
        <w:rPr>
          <w:sz w:val="12"/>
        </w:rPr>
        <w:t xml:space="preserve"> far more </w:t>
      </w:r>
      <w:r w:rsidRPr="00BF0C0B">
        <w:rPr>
          <w:rStyle w:val="Emphasis"/>
          <w:highlight w:val="yellow"/>
        </w:rPr>
        <w:t>dangerous</w:t>
      </w:r>
      <w:r w:rsidRPr="000F765F">
        <w:rPr>
          <w:rStyle w:val="Emphasis"/>
        </w:rPr>
        <w:t xml:space="preserve"> global </w:t>
      </w:r>
      <w:r w:rsidRPr="00BF0C0B">
        <w:rPr>
          <w:rStyle w:val="Emphasis"/>
          <w:highlight w:val="yellow"/>
        </w:rPr>
        <w:t>security environment</w:t>
      </w:r>
      <w:r w:rsidRPr="000F765F">
        <w:rPr>
          <w:sz w:val="12"/>
        </w:rPr>
        <w:t xml:space="preserve">. For one thing, as noted above, </w:t>
      </w:r>
      <w:r w:rsidRPr="000F765F">
        <w:rPr>
          <w:u w:val="single"/>
        </w:rPr>
        <w:t xml:space="preserve">the </w:t>
      </w:r>
      <w:r w:rsidRPr="00BF0C0B">
        <w:rPr>
          <w:highlight w:val="yellow"/>
          <w:u w:val="single"/>
        </w:rPr>
        <w:t>U</w:t>
      </w:r>
      <w:r w:rsidRPr="000F765F">
        <w:rPr>
          <w:u w:val="single"/>
        </w:rPr>
        <w:t xml:space="preserve">nited </w:t>
      </w:r>
      <w:r w:rsidRPr="00BF0C0B">
        <w:rPr>
          <w:highlight w:val="yellow"/>
          <w:u w:val="single"/>
        </w:rPr>
        <w:t>S</w:t>
      </w:r>
      <w:r w:rsidRPr="007A3863">
        <w:rPr>
          <w:u w:val="single"/>
        </w:rPr>
        <w:t>t</w:t>
      </w:r>
      <w:r w:rsidRPr="000F765F">
        <w:rPr>
          <w:u w:val="single"/>
        </w:rPr>
        <w:t xml:space="preserve">ates’ </w:t>
      </w:r>
      <w:r w:rsidRPr="00BF0C0B">
        <w:rPr>
          <w:rStyle w:val="Emphasis"/>
          <w:highlight w:val="yellow"/>
        </w:rPr>
        <w:t>overseas presence</w:t>
      </w:r>
      <w:r w:rsidRPr="000F765F">
        <w:rPr>
          <w:rStyle w:val="Emphasis"/>
        </w:rPr>
        <w:t xml:space="preserve"> </w:t>
      </w:r>
      <w:r w:rsidRPr="00BF0C0B">
        <w:rPr>
          <w:rStyle w:val="Emphasis"/>
          <w:highlight w:val="yellow"/>
        </w:rPr>
        <w:t>gives it the leverage to restrain partners from</w:t>
      </w:r>
      <w:r w:rsidRPr="000F765F">
        <w:rPr>
          <w:rStyle w:val="Emphasis"/>
        </w:rPr>
        <w:t xml:space="preserve"> taking </w:t>
      </w:r>
      <w:r w:rsidRPr="00BF0C0B">
        <w:rPr>
          <w:rStyle w:val="Emphasis"/>
          <w:highlight w:val="yellow"/>
        </w:rPr>
        <w:t>provocative action</w:t>
      </w:r>
      <w:r w:rsidRPr="000F765F">
        <w:rPr>
          <w:sz w:val="12"/>
        </w:rPr>
        <w:t xml:space="preserve">. Perhaps more important, its core </w:t>
      </w:r>
      <w:r w:rsidRPr="00BF0C0B">
        <w:rPr>
          <w:highlight w:val="yellow"/>
          <w:u w:val="single"/>
        </w:rPr>
        <w:t>alliance commitments</w:t>
      </w:r>
      <w:r w:rsidRPr="000F765F">
        <w:rPr>
          <w:sz w:val="12"/>
        </w:rPr>
        <w:t xml:space="preserve"> also </w:t>
      </w:r>
      <w:r w:rsidRPr="00BF0C0B">
        <w:rPr>
          <w:rStyle w:val="Emphasis"/>
          <w:highlight w:val="yellow"/>
        </w:rPr>
        <w:t>deter states</w:t>
      </w:r>
      <w:r w:rsidRPr="000F765F">
        <w:rPr>
          <w:u w:val="single"/>
        </w:rPr>
        <w:t xml:space="preserve"> with aspirations to regional hegemony from contemplating expansion</w:t>
      </w:r>
      <w:r w:rsidRPr="000F765F">
        <w:rPr>
          <w:sz w:val="12"/>
        </w:rPr>
        <w:t xml:space="preserve"> </w:t>
      </w:r>
      <w:r w:rsidRPr="000F765F">
        <w:rPr>
          <w:u w:val="single"/>
        </w:rPr>
        <w:t>and make its partners more secure</w:t>
      </w:r>
      <w:r w:rsidRPr="000F765F">
        <w:rPr>
          <w:sz w:val="12"/>
        </w:rPr>
        <w:t>, re</w:t>
      </w:r>
      <w:r w:rsidRPr="000F765F">
        <w:rPr>
          <w:u w:val="single"/>
        </w:rPr>
        <w:t xml:space="preserve">ducing their incentive to adopt solutions </w:t>
      </w:r>
      <w:r w:rsidRPr="000F765F">
        <w:rPr>
          <w:sz w:val="12"/>
        </w:rPr>
        <w:t xml:space="preserve">to their security problems </w:t>
      </w:r>
      <w:r w:rsidRPr="000F765F">
        <w:rPr>
          <w:u w:val="single"/>
        </w:rPr>
        <w:t>that threaten others and</w:t>
      </w:r>
      <w:r w:rsidRPr="000F765F">
        <w:rPr>
          <w:sz w:val="12"/>
        </w:rPr>
        <w:t xml:space="preserve"> thus </w:t>
      </w:r>
      <w:r w:rsidRPr="000F765F">
        <w:rPr>
          <w:u w:val="single"/>
        </w:rPr>
        <w:t>stoke security dilemmas</w:t>
      </w:r>
      <w:r w:rsidRPr="000F765F">
        <w:rPr>
          <w:sz w:val="12"/>
        </w:rPr>
        <w:t xml:space="preserve">. The contention that engaged </w:t>
      </w:r>
      <w:r w:rsidRPr="00BF0C0B">
        <w:rPr>
          <w:highlight w:val="yellow"/>
          <w:u w:val="single"/>
        </w:rPr>
        <w:t>U.S. power dampens</w:t>
      </w:r>
      <w:r w:rsidRPr="000F765F">
        <w:rPr>
          <w:u w:val="single"/>
        </w:rPr>
        <w:t xml:space="preserve"> the baleful effects of </w:t>
      </w:r>
      <w:r w:rsidRPr="00BF0C0B">
        <w:rPr>
          <w:highlight w:val="yellow"/>
          <w:u w:val="single"/>
        </w:rPr>
        <w:t>anarchy</w:t>
      </w:r>
      <w:r w:rsidRPr="000F765F">
        <w:rPr>
          <w:u w:val="single"/>
        </w:rPr>
        <w:t xml:space="preserve"> is consistent with</w:t>
      </w:r>
      <w:r w:rsidRPr="000F765F">
        <w:rPr>
          <w:sz w:val="12"/>
        </w:rPr>
        <w:t xml:space="preserve"> influential variants of </w:t>
      </w:r>
      <w:r w:rsidRPr="000F765F">
        <w:rPr>
          <w:u w:val="single"/>
        </w:rPr>
        <w:t>realist theory</w:t>
      </w:r>
      <w:r w:rsidRPr="000F765F">
        <w:rPr>
          <w:sz w:val="12"/>
        </w:rPr>
        <w:t xml:space="preserve">. Indeed, arguably the scariest portrayal of </w:t>
      </w:r>
      <w:r w:rsidRPr="000F765F">
        <w:rPr>
          <w:u w:val="single"/>
        </w:rPr>
        <w:t>the war-prone world</w:t>
      </w:r>
      <w:r w:rsidRPr="000F765F">
        <w:rPr>
          <w:sz w:val="12"/>
        </w:rPr>
        <w:t xml:space="preserve"> that </w:t>
      </w:r>
      <w:r w:rsidRPr="000F765F">
        <w:rPr>
          <w:u w:val="single"/>
        </w:rPr>
        <w:t>would emerge absent the “American Pacifier</w:t>
      </w:r>
      <w:r w:rsidRPr="000F765F">
        <w:rPr>
          <w:sz w:val="12"/>
        </w:rPr>
        <w:t xml:space="preserve">” is provided in the works of John </w:t>
      </w:r>
      <w:r w:rsidRPr="000F765F">
        <w:rPr>
          <w:u w:val="single"/>
        </w:rPr>
        <w:t>Mearsheimer</w:t>
      </w:r>
      <w:r w:rsidRPr="000F765F">
        <w:rPr>
          <w:sz w:val="12"/>
        </w:rPr>
        <w:t xml:space="preserve">, who </w:t>
      </w:r>
      <w:r w:rsidRPr="000F765F">
        <w:rPr>
          <w:u w:val="single"/>
        </w:rPr>
        <w:t>forecasts</w:t>
      </w:r>
      <w:r w:rsidRPr="000F765F">
        <w:rPr>
          <w:sz w:val="12"/>
        </w:rPr>
        <w:t xml:space="preserve"> dangerous </w:t>
      </w:r>
      <w:r w:rsidRPr="000F765F">
        <w:rPr>
          <w:u w:val="single"/>
        </w:rPr>
        <w:t>mult</w:t>
      </w:r>
      <w:r w:rsidRPr="00E0211D">
        <w:rPr>
          <w:u w:val="single"/>
        </w:rPr>
        <w:t>i</w:t>
      </w:r>
      <w:r w:rsidRPr="000F765F">
        <w:rPr>
          <w:u w:val="single"/>
        </w:rPr>
        <w:t xml:space="preserve">polar regions replete with security competition, arms races, nuclear proliferation </w:t>
      </w:r>
      <w:r w:rsidRPr="000F765F">
        <w:rPr>
          <w:sz w:val="12"/>
        </w:rPr>
        <w:t xml:space="preserve">and associated preventive </w:t>
      </w:r>
      <w:r w:rsidRPr="000F765F">
        <w:rPr>
          <w:u w:val="single"/>
        </w:rPr>
        <w:t>war</w:t>
      </w:r>
      <w:r w:rsidRPr="000F765F">
        <w:rPr>
          <w:sz w:val="12"/>
        </w:rPr>
        <w:t xml:space="preserve"> temptations, </w:t>
      </w:r>
      <w:r w:rsidRPr="000F765F">
        <w:rPr>
          <w:u w:val="single"/>
        </w:rPr>
        <w:t>regional rivalries, and</w:t>
      </w:r>
      <w:r w:rsidRPr="000F765F">
        <w:rPr>
          <w:sz w:val="12"/>
        </w:rPr>
        <w:t xml:space="preserve"> even runs at </w:t>
      </w:r>
      <w:r w:rsidRPr="000F765F">
        <w:rPr>
          <w:u w:val="single"/>
        </w:rPr>
        <w:t>regional hegemony and full-scale great power war</w:t>
      </w:r>
      <w:r w:rsidRPr="000F765F">
        <w:rPr>
          <w:sz w:val="12"/>
        </w:rPr>
        <w:t xml:space="preserve">. 72 How do </w:t>
      </w:r>
      <w:r w:rsidRPr="000F765F">
        <w:rPr>
          <w:u w:val="single"/>
        </w:rPr>
        <w:t xml:space="preserve">retrenchment </w:t>
      </w:r>
      <w:r w:rsidRPr="000F765F">
        <w:rPr>
          <w:sz w:val="12"/>
        </w:rPr>
        <w:t xml:space="preserve">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w:t>
      </w:r>
      <w:r w:rsidRPr="000F765F">
        <w:rPr>
          <w:u w:val="single"/>
        </w:rPr>
        <w:t>is</w:t>
      </w:r>
      <w:r w:rsidRPr="000F765F">
        <w:rPr>
          <w:sz w:val="12"/>
        </w:rPr>
        <w:t xml:space="preserve"> nonetheless a </w:t>
      </w:r>
      <w:r w:rsidRPr="000F765F">
        <w:rPr>
          <w:u w:val="single"/>
        </w:rPr>
        <w:t>weaker</w:t>
      </w:r>
      <w:r w:rsidRPr="000F765F">
        <w:rPr>
          <w:sz w:val="12"/>
        </w:rPr>
        <w:t xml:space="preserve"> argument for retrenchment than advocates acknowledge. The first response flows from defensive realism as well as other international relations theories that discount the conflict-generating potential of anarchy under contemporary conditions. 73 </w:t>
      </w:r>
      <w:r w:rsidRPr="000F765F">
        <w:rPr>
          <w:u w:val="single"/>
        </w:rPr>
        <w:t>Defensive realists maintain that the high expected costs of territorial conquest, defense dominance, and</w:t>
      </w:r>
      <w:r w:rsidRPr="000F765F">
        <w:rPr>
          <w:sz w:val="12"/>
        </w:rPr>
        <w:t xml:space="preserve"> an array of policies and </w:t>
      </w:r>
      <w:r w:rsidRPr="000F765F">
        <w:rPr>
          <w:u w:val="single"/>
        </w:rPr>
        <w:t>practices that can</w:t>
      </w:r>
      <w:r w:rsidRPr="000F765F">
        <w:rPr>
          <w:sz w:val="12"/>
        </w:rPr>
        <w:t xml:space="preserve"> be used credibly to </w:t>
      </w:r>
      <w:r w:rsidRPr="000F765F">
        <w:rPr>
          <w:u w:val="single"/>
        </w:rPr>
        <w:t>signal benign intent</w:t>
      </w:r>
      <w:r w:rsidRPr="000F765F">
        <w:rPr>
          <w:sz w:val="12"/>
        </w:rPr>
        <w:t xml:space="preserve">, mean that Eurasia’s major states could manage regional multipolarity peacefully </w:t>
      </w:r>
      <w:r w:rsidRPr="00BF0C0B">
        <w:rPr>
          <w:highlight w:val="yellow"/>
          <w:u w:val="single"/>
        </w:rPr>
        <w:t>without the American pacifier</w:t>
      </w:r>
      <w:r w:rsidRPr="000F765F">
        <w:rPr>
          <w:sz w:val="12"/>
        </w:rPr>
        <w:t xml:space="preserve">. </w:t>
      </w:r>
      <w:r w:rsidRPr="000F765F">
        <w:rPr>
          <w:u w:val="single"/>
        </w:rPr>
        <w:t>Retrenchment would be a bet on this scholarship</w:t>
      </w:r>
      <w:r w:rsidRPr="000F765F">
        <w:rPr>
          <w:sz w:val="12"/>
        </w:rPr>
        <w:t xml:space="preserve">, particularly </w:t>
      </w:r>
      <w:r w:rsidRPr="000F765F">
        <w:rPr>
          <w:u w:val="single"/>
        </w:rPr>
        <w:t>in regions where</w:t>
      </w:r>
      <w:r w:rsidRPr="000F765F">
        <w:rPr>
          <w:sz w:val="12"/>
        </w:rPr>
        <w:t xml:space="preserve"> the kinds of </w:t>
      </w:r>
      <w:r w:rsidRPr="00BF0C0B">
        <w:rPr>
          <w:highlight w:val="yellow"/>
          <w:u w:val="single"/>
        </w:rPr>
        <w:t>stabilizers</w:t>
      </w:r>
      <w:r w:rsidRPr="000F765F">
        <w:rPr>
          <w:sz w:val="12"/>
        </w:rPr>
        <w:t xml:space="preserve"> that nonrealist theories point to—</w:t>
      </w:r>
      <w:r w:rsidRPr="000F765F">
        <w:rPr>
          <w:u w:val="single"/>
        </w:rPr>
        <w:t>such as democratic governance or dense institutional linkages</w:t>
      </w:r>
      <w:r w:rsidRPr="000F765F">
        <w:rPr>
          <w:sz w:val="12"/>
        </w:rPr>
        <w:t>—</w:t>
      </w:r>
      <w:r w:rsidRPr="00BF0C0B">
        <w:rPr>
          <w:highlight w:val="yellow"/>
          <w:u w:val="single"/>
        </w:rPr>
        <w:t>are</w:t>
      </w:r>
      <w:r w:rsidRPr="000F765F">
        <w:rPr>
          <w:u w:val="single"/>
        </w:rPr>
        <w:t xml:space="preserve"> either </w:t>
      </w:r>
      <w:r w:rsidRPr="00BF0C0B">
        <w:rPr>
          <w:rStyle w:val="Emphasis"/>
          <w:highlight w:val="yellow"/>
        </w:rPr>
        <w:t>absent</w:t>
      </w:r>
      <w:r w:rsidRPr="000F765F">
        <w:rPr>
          <w:rStyle w:val="Emphasis"/>
        </w:rPr>
        <w:t xml:space="preserve"> or weakly present</w:t>
      </w:r>
      <w:r w:rsidRPr="000F765F">
        <w:rPr>
          <w:sz w:val="12"/>
        </w:rPr>
        <w:t xml:space="preserve">. There are three other major bodies of scholarship, however, that might give decisionmakers pause before making this bet. First is regional expertise. Needless to say, </w:t>
      </w:r>
      <w:r w:rsidRPr="000F765F">
        <w:rPr>
          <w:u w:val="single"/>
        </w:rPr>
        <w:t>there is no consensus on the net security effects of U.S. withdrawal</w:t>
      </w:r>
      <w:r w:rsidRPr="000F765F">
        <w:rPr>
          <w:sz w:val="12"/>
        </w:rPr>
        <w:t xml:space="preserve">.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0F765F">
        <w:rPr>
          <w:u w:val="single"/>
        </w:rPr>
        <w:t>Europe that is incapable of securing itself from various threats that could be destabilizing within the region and beyond</w:t>
      </w:r>
      <w:r w:rsidRPr="000F765F">
        <w:rPr>
          <w:sz w:val="12"/>
        </w:rPr>
        <w:t xml:space="preserve"> (e.g., a regional conflict akin to the 1990s Balkan wars), lacks capacity for global security missions in which U.S. leaders might want European participation, and is vulnerable to the influence of outside rising powers. </w:t>
      </w:r>
      <w:r w:rsidRPr="000F765F">
        <w:rPr>
          <w:u w:val="single"/>
        </w:rPr>
        <w:t>What about the</w:t>
      </w:r>
      <w:r w:rsidRPr="000F765F">
        <w:rPr>
          <w:sz w:val="12"/>
        </w:rPr>
        <w:t xml:space="preserve"> </w:t>
      </w:r>
      <w:r w:rsidRPr="000F765F">
        <w:rPr>
          <w:u w:val="single"/>
        </w:rPr>
        <w:t>other parts of Eurasia where the United States has a substantial military presence</w:t>
      </w:r>
      <w:r w:rsidRPr="000F765F">
        <w:rPr>
          <w:sz w:val="12"/>
        </w:rPr>
        <w:t xml:space="preserve">? </w:t>
      </w:r>
      <w:r w:rsidRPr="000F765F">
        <w:rPr>
          <w:u w:val="single"/>
        </w:rPr>
        <w:t>Regarding the Middle East</w:t>
      </w:r>
      <w:r w:rsidRPr="000F765F">
        <w:rPr>
          <w:sz w:val="12"/>
        </w:rPr>
        <w:t xml:space="preserve">, </w:t>
      </w:r>
      <w:r w:rsidRPr="000F765F">
        <w:rPr>
          <w:u w:val="single"/>
        </w:rPr>
        <w:t xml:space="preserve">the balance begins to </w:t>
      </w:r>
      <w:r w:rsidRPr="000F765F">
        <w:rPr>
          <w:rStyle w:val="Emphasis"/>
        </w:rPr>
        <w:t xml:space="preserve">swing toward pessimists </w:t>
      </w:r>
      <w:r w:rsidRPr="000F765F">
        <w:rPr>
          <w:u w:val="single"/>
        </w:rPr>
        <w:t xml:space="preserve">concerned that </w:t>
      </w:r>
      <w:r w:rsidRPr="00BF0C0B">
        <w:rPr>
          <w:highlight w:val="yellow"/>
          <w:u w:val="single"/>
        </w:rPr>
        <w:t>states</w:t>
      </w:r>
      <w:r w:rsidRPr="000F765F">
        <w:rPr>
          <w:u w:val="single"/>
        </w:rPr>
        <w:t xml:space="preserve"> </w:t>
      </w:r>
      <w:r w:rsidRPr="00BF0C0B">
        <w:rPr>
          <w:highlight w:val="yellow"/>
          <w:u w:val="single"/>
        </w:rPr>
        <w:t>currently backed by Washington</w:t>
      </w:r>
      <w:r w:rsidRPr="000F765F">
        <w:rPr>
          <w:sz w:val="12"/>
        </w:rPr>
        <w:t xml:space="preserve">— notably </w:t>
      </w:r>
      <w:r w:rsidRPr="000F765F">
        <w:rPr>
          <w:u w:val="single"/>
        </w:rPr>
        <w:t>Israel, Egypt, and Saudi Arabia</w:t>
      </w:r>
      <w:r w:rsidRPr="000F765F">
        <w:rPr>
          <w:sz w:val="12"/>
        </w:rPr>
        <w:t>—</w:t>
      </w:r>
      <w:r w:rsidRPr="00BF0C0B">
        <w:rPr>
          <w:highlight w:val="yellow"/>
          <w:u w:val="single"/>
        </w:rPr>
        <w:t>might</w:t>
      </w:r>
      <w:r w:rsidRPr="00BF0C0B">
        <w:rPr>
          <w:sz w:val="12"/>
          <w:highlight w:val="yellow"/>
        </w:rPr>
        <w:t xml:space="preserve"> </w:t>
      </w:r>
      <w:r w:rsidRPr="00BF0C0B">
        <w:rPr>
          <w:highlight w:val="yellow"/>
          <w:u w:val="single"/>
        </w:rPr>
        <w:t>take actions</w:t>
      </w:r>
      <w:r w:rsidRPr="000F765F">
        <w:rPr>
          <w:u w:val="single"/>
        </w:rPr>
        <w:t xml:space="preserve"> </w:t>
      </w:r>
      <w:r w:rsidRPr="00BF0C0B">
        <w:rPr>
          <w:highlight w:val="yellow"/>
          <w:u w:val="single"/>
        </w:rPr>
        <w:t>upon</w:t>
      </w:r>
      <w:r w:rsidRPr="000F765F">
        <w:rPr>
          <w:u w:val="single"/>
        </w:rPr>
        <w:t xml:space="preserve"> U.S. </w:t>
      </w:r>
      <w:r w:rsidRPr="00BF0C0B">
        <w:rPr>
          <w:highlight w:val="yellow"/>
          <w:u w:val="single"/>
        </w:rPr>
        <w:t>retrenchment</w:t>
      </w:r>
      <w:r w:rsidRPr="000F765F">
        <w:rPr>
          <w:u w:val="single"/>
        </w:rPr>
        <w:t xml:space="preserve"> </w:t>
      </w:r>
      <w:r w:rsidRPr="00BF0C0B">
        <w:rPr>
          <w:highlight w:val="yellow"/>
          <w:u w:val="single"/>
        </w:rPr>
        <w:t>that</w:t>
      </w:r>
      <w:r w:rsidRPr="000F765F">
        <w:rPr>
          <w:u w:val="single"/>
        </w:rPr>
        <w:t xml:space="preserve"> would </w:t>
      </w:r>
      <w:r w:rsidRPr="00BF0C0B">
        <w:rPr>
          <w:highlight w:val="yellow"/>
          <w:u w:val="single"/>
        </w:rPr>
        <w:t>intensify security dilemmas</w:t>
      </w:r>
      <w:r w:rsidRPr="000F765F">
        <w:rPr>
          <w:sz w:val="12"/>
        </w:rPr>
        <w:t xml:space="preserve">. And concerning </w:t>
      </w:r>
      <w:r w:rsidRPr="000F765F">
        <w:rPr>
          <w:u w:val="single"/>
        </w:rPr>
        <w:t xml:space="preserve">East Asia, pessimism regarding the region’s prospects without the American pacifier is pronounced. </w:t>
      </w:r>
      <w:r w:rsidRPr="000F765F">
        <w:rPr>
          <w:sz w:val="12"/>
        </w:rPr>
        <w:t xml:space="preserve">Arguably the principal concern expressed by area experts is that </w:t>
      </w:r>
      <w:r w:rsidRPr="00BF0C0B">
        <w:rPr>
          <w:highlight w:val="yellow"/>
          <w:u w:val="single"/>
        </w:rPr>
        <w:t>Japan and South Korea are</w:t>
      </w:r>
      <w:r w:rsidRPr="00BF0C0B">
        <w:rPr>
          <w:sz w:val="12"/>
          <w:highlight w:val="yellow"/>
        </w:rPr>
        <w:t xml:space="preserve"> </w:t>
      </w:r>
      <w:r w:rsidRPr="00BF0C0B">
        <w:rPr>
          <w:highlight w:val="yellow"/>
          <w:u w:val="single"/>
        </w:rPr>
        <w:t>likely to</w:t>
      </w:r>
      <w:r w:rsidRPr="000F765F">
        <w:rPr>
          <w:u w:val="single"/>
        </w:rPr>
        <w:t xml:space="preserve"> </w:t>
      </w:r>
      <w:r w:rsidRPr="00BF0C0B">
        <w:rPr>
          <w:rStyle w:val="Emphasis"/>
          <w:highlight w:val="yellow"/>
        </w:rPr>
        <w:t>obtain a nuclear capacity</w:t>
      </w:r>
      <w:r w:rsidRPr="00BF0C0B">
        <w:rPr>
          <w:sz w:val="12"/>
          <w:highlight w:val="yellow"/>
        </w:rPr>
        <w:t xml:space="preserve"> </w:t>
      </w:r>
      <w:r w:rsidRPr="00BF0C0B">
        <w:rPr>
          <w:highlight w:val="yellow"/>
          <w:u w:val="single"/>
        </w:rPr>
        <w:t>and</w:t>
      </w:r>
      <w:r w:rsidRPr="000F765F">
        <w:rPr>
          <w:sz w:val="12"/>
        </w:rPr>
        <w:t xml:space="preserve"> increase their military commitments, which could </w:t>
      </w:r>
      <w:r w:rsidRPr="00BF0C0B">
        <w:rPr>
          <w:highlight w:val="yellow"/>
          <w:u w:val="single"/>
        </w:rPr>
        <w:t xml:space="preserve">stoke a </w:t>
      </w:r>
      <w:r w:rsidRPr="00BF0C0B">
        <w:rPr>
          <w:rStyle w:val="Emphasis"/>
          <w:highlight w:val="yellow"/>
        </w:rPr>
        <w:t>destabilizing reaction</w:t>
      </w:r>
      <w:r w:rsidRPr="000F765F">
        <w:rPr>
          <w:rStyle w:val="Emphasis"/>
        </w:rPr>
        <w:t xml:space="preserve"> </w:t>
      </w:r>
      <w:r w:rsidRPr="00BF0C0B">
        <w:rPr>
          <w:rStyle w:val="Emphasis"/>
          <w:highlight w:val="yellow"/>
        </w:rPr>
        <w:t>from China</w:t>
      </w:r>
      <w:r w:rsidRPr="000F765F">
        <w:rPr>
          <w:sz w:val="12"/>
        </w:rPr>
        <w:t xml:space="preserve">. It is notable that during the Cold War, both </w:t>
      </w:r>
      <w:r w:rsidRPr="000F765F">
        <w:rPr>
          <w:u w:val="single"/>
        </w:rPr>
        <w:t>South Korea and Taiwan</w:t>
      </w:r>
      <w:r w:rsidRPr="000F765F">
        <w:rPr>
          <w:sz w:val="12"/>
        </w:rPr>
        <w:t xml:space="preserve"> moved to obtain a nuclear weapons capacity and </w:t>
      </w:r>
      <w:r w:rsidRPr="000F765F">
        <w:rPr>
          <w:u w:val="single"/>
        </w:rPr>
        <w:t>were</w:t>
      </w:r>
      <w:r w:rsidRPr="000F765F">
        <w:rPr>
          <w:sz w:val="12"/>
        </w:rPr>
        <w:t xml:space="preserve"> </w:t>
      </w:r>
      <w:r w:rsidRPr="000F765F">
        <w:rPr>
          <w:u w:val="single"/>
        </w:rPr>
        <w:t>only constrained</w:t>
      </w:r>
      <w:r w:rsidRPr="000F765F">
        <w:rPr>
          <w:sz w:val="12"/>
        </w:rPr>
        <w:t xml:space="preserve"> from doing so </w:t>
      </w:r>
      <w:r w:rsidRPr="000F765F">
        <w:rPr>
          <w:u w:val="single"/>
        </w:rPr>
        <w:t>by a</w:t>
      </w:r>
      <w:r w:rsidRPr="000F765F">
        <w:rPr>
          <w:sz w:val="12"/>
        </w:rPr>
        <w:t xml:space="preserve"> still-</w:t>
      </w:r>
      <w:r w:rsidRPr="000F765F">
        <w:rPr>
          <w:u w:val="single"/>
        </w:rPr>
        <w:t>engaged United States</w:t>
      </w:r>
      <w:r w:rsidRPr="000F765F">
        <w:rPr>
          <w:sz w:val="12"/>
        </w:rPr>
        <w:t xml:space="preserve">. 75 The second body of scholarship casting doubt on the bet on defensive realism’s sanguine portrayal is all of the research that undermines its conception of state preferences. </w:t>
      </w:r>
      <w:r w:rsidRPr="00C73B86">
        <w:rPr>
          <w:u w:val="single"/>
        </w:rPr>
        <w:t>Defensive realism’s optimism</w:t>
      </w:r>
      <w:r w:rsidRPr="000F765F">
        <w:rPr>
          <w:u w:val="single"/>
        </w:rPr>
        <w:t xml:space="preserve"> about what would happen if the United States retrenched is</w:t>
      </w:r>
      <w:r w:rsidRPr="000F765F">
        <w:rPr>
          <w:sz w:val="12"/>
        </w:rPr>
        <w:t xml:space="preserve"> very much </w:t>
      </w:r>
      <w:r w:rsidRPr="000F765F">
        <w:rPr>
          <w:u w:val="single"/>
        </w:rPr>
        <w:t>dependent on</w:t>
      </w:r>
      <w:r w:rsidRPr="000F765F">
        <w:rPr>
          <w:sz w:val="12"/>
        </w:rPr>
        <w:t xml:space="preserve"> </w:t>
      </w:r>
      <w:r w:rsidRPr="000F765F">
        <w:rPr>
          <w:u w:val="single"/>
        </w:rPr>
        <w:t>its</w:t>
      </w:r>
      <w:r w:rsidRPr="000F765F">
        <w:rPr>
          <w:sz w:val="12"/>
        </w:rPr>
        <w:t xml:space="preserve"> particular—and highly restrictive—</w:t>
      </w:r>
      <w:r w:rsidRPr="000F765F">
        <w:rPr>
          <w:u w:val="single"/>
        </w:rPr>
        <w:t>assumption</w:t>
      </w:r>
      <w:r w:rsidRPr="000F765F">
        <w:rPr>
          <w:sz w:val="12"/>
        </w:rPr>
        <w:t xml:space="preserve"> </w:t>
      </w:r>
      <w:r w:rsidRPr="000F765F">
        <w:rPr>
          <w:u w:val="single"/>
        </w:rPr>
        <w:t>about state preferences</w:t>
      </w:r>
      <w:r w:rsidRPr="000F765F">
        <w:rPr>
          <w:sz w:val="12"/>
        </w:rPr>
        <w:t xml:space="preserve">; </w:t>
      </w:r>
      <w:r w:rsidRPr="000F765F">
        <w:rPr>
          <w:u w:val="single"/>
        </w:rPr>
        <w:t>once we relax this</w:t>
      </w:r>
      <w:r w:rsidRPr="000F765F">
        <w:rPr>
          <w:sz w:val="12"/>
        </w:rPr>
        <w:t xml:space="preserve"> assumption, then </w:t>
      </w:r>
      <w:r w:rsidRPr="000F765F">
        <w:rPr>
          <w:u w:val="single"/>
        </w:rPr>
        <w:t>much of its basis</w:t>
      </w:r>
      <w:r w:rsidRPr="000F765F">
        <w:rPr>
          <w:sz w:val="12"/>
        </w:rPr>
        <w:t xml:space="preserve"> </w:t>
      </w:r>
      <w:r w:rsidRPr="000F765F">
        <w:rPr>
          <w:u w:val="single"/>
        </w:rPr>
        <w:t>for optimism vanishes</w:t>
      </w:r>
      <w:r w:rsidRPr="000F765F">
        <w:rPr>
          <w:sz w:val="12"/>
        </w:rPr>
        <w:t xml:space="preserve">. Specifically, </w:t>
      </w:r>
      <w:r w:rsidRPr="000F765F">
        <w:rPr>
          <w:u w:val="single"/>
        </w:rPr>
        <w:t>the prediction of post-American tranquility</w:t>
      </w:r>
      <w:r w:rsidRPr="000F765F">
        <w:rPr>
          <w:sz w:val="12"/>
        </w:rPr>
        <w:t xml:space="preserve"> throughout Eurasia </w:t>
      </w:r>
      <w:r w:rsidRPr="000F765F">
        <w:rPr>
          <w:u w:val="single"/>
        </w:rPr>
        <w:t>rests on the assumption that security is the only relevant state preference</w:t>
      </w:r>
      <w:r w:rsidRPr="000F765F">
        <w:rPr>
          <w:sz w:val="12"/>
        </w:rPr>
        <w:t xml:space="preserv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w:t>
      </w:r>
      <w:r w:rsidRPr="00BF0C0B">
        <w:rPr>
          <w:highlight w:val="yellow"/>
          <w:u w:val="single"/>
        </w:rPr>
        <w:t>research across</w:t>
      </w:r>
      <w:r w:rsidRPr="000F765F">
        <w:rPr>
          <w:u w:val="single"/>
        </w:rPr>
        <w:t xml:space="preserve"> the </w:t>
      </w:r>
      <w:r w:rsidRPr="00BF0C0B">
        <w:rPr>
          <w:rStyle w:val="Emphasis"/>
          <w:highlight w:val="yellow"/>
        </w:rPr>
        <w:t>social</w:t>
      </w:r>
      <w:r w:rsidRPr="000F765F">
        <w:rPr>
          <w:rStyle w:val="Emphasis"/>
        </w:rPr>
        <w:t xml:space="preserve"> and other </w:t>
      </w:r>
      <w:r w:rsidRPr="00BF0C0B">
        <w:rPr>
          <w:rStyle w:val="Emphasis"/>
          <w:highlight w:val="yellow"/>
        </w:rPr>
        <w:t>sciences</w:t>
      </w:r>
      <w:r w:rsidRPr="000F765F">
        <w:rPr>
          <w:sz w:val="12"/>
        </w:rPr>
        <w:t xml:space="preserve">, however, </w:t>
      </w:r>
      <w:r w:rsidRPr="000F765F">
        <w:rPr>
          <w:u w:val="single"/>
        </w:rPr>
        <w:t>undermines that</w:t>
      </w:r>
      <w:r w:rsidRPr="000F765F">
        <w:rPr>
          <w:sz w:val="12"/>
        </w:rPr>
        <w:t xml:space="preserve"> core </w:t>
      </w:r>
      <w:r w:rsidRPr="000F765F">
        <w:rPr>
          <w:u w:val="single"/>
        </w:rPr>
        <w:t>assumption</w:t>
      </w:r>
      <w:r w:rsidRPr="000F765F">
        <w:rPr>
          <w:sz w:val="12"/>
        </w:rPr>
        <w:t xml:space="preserve">: </w:t>
      </w:r>
      <w:r w:rsidRPr="00BF0C0B">
        <w:rPr>
          <w:highlight w:val="yellow"/>
          <w:u w:val="single"/>
        </w:rPr>
        <w:t>states have</w:t>
      </w:r>
      <w:r w:rsidRPr="000F765F">
        <w:rPr>
          <w:u w:val="single"/>
        </w:rPr>
        <w:t xml:space="preserve"> </w:t>
      </w:r>
      <w:r w:rsidRPr="00BF0C0B">
        <w:rPr>
          <w:highlight w:val="yellow"/>
          <w:u w:val="single"/>
        </w:rPr>
        <w:t>preferences</w:t>
      </w:r>
      <w:r w:rsidRPr="000F765F">
        <w:rPr>
          <w:sz w:val="12"/>
        </w:rPr>
        <w:t xml:space="preserve"> not only for security but also </w:t>
      </w:r>
      <w:r w:rsidRPr="00BF0C0B">
        <w:rPr>
          <w:highlight w:val="yellow"/>
          <w:u w:val="single"/>
        </w:rPr>
        <w:t>for</w:t>
      </w:r>
      <w:r w:rsidRPr="00BF0C0B">
        <w:rPr>
          <w:sz w:val="12"/>
          <w:highlight w:val="yellow"/>
        </w:rPr>
        <w:t xml:space="preserve"> </w:t>
      </w:r>
      <w:r w:rsidRPr="00BF0C0B">
        <w:rPr>
          <w:rStyle w:val="Emphasis"/>
          <w:highlight w:val="yellow"/>
        </w:rPr>
        <w:t>prestige, status, and</w:t>
      </w:r>
      <w:r w:rsidRPr="000F765F">
        <w:rPr>
          <w:rStyle w:val="Emphasis"/>
        </w:rPr>
        <w:t xml:space="preserve"> other aims, and they </w:t>
      </w:r>
      <w:r w:rsidRPr="00BF0C0B">
        <w:rPr>
          <w:rStyle w:val="Emphasis"/>
          <w:highlight w:val="yellow"/>
        </w:rPr>
        <w:t>engage in trade-offs</w:t>
      </w:r>
      <w:r w:rsidRPr="000F765F">
        <w:rPr>
          <w:sz w:val="12"/>
        </w:rPr>
        <w:t xml:space="preserve"> among the various objectives. 76 In addition, </w:t>
      </w:r>
      <w:r w:rsidRPr="000F765F">
        <w:rPr>
          <w:u w:val="single"/>
        </w:rPr>
        <w:t>they define security</w:t>
      </w:r>
      <w:r w:rsidRPr="000F765F">
        <w:rPr>
          <w:sz w:val="12"/>
        </w:rPr>
        <w:t xml:space="preserve"> not just in terms of territorial protection but </w:t>
      </w:r>
      <w:r w:rsidRPr="000F765F">
        <w:rPr>
          <w:u w:val="single"/>
        </w:rPr>
        <w:t>in view of many and varied milieu goals</w:t>
      </w:r>
      <w:r w:rsidRPr="000F765F">
        <w:rPr>
          <w:sz w:val="12"/>
        </w:rPr>
        <w:t xml:space="preserve">. It follows that </w:t>
      </w:r>
      <w:r w:rsidRPr="000F765F">
        <w:rPr>
          <w:u w:val="single"/>
        </w:rPr>
        <w:t>even states that are</w:t>
      </w:r>
      <w:r w:rsidRPr="000F765F">
        <w:rPr>
          <w:sz w:val="12"/>
        </w:rPr>
        <w:t xml:space="preserve"> relatively </w:t>
      </w:r>
      <w:r w:rsidRPr="000F765F">
        <w:rPr>
          <w:u w:val="single"/>
        </w:rPr>
        <w:t>secure may</w:t>
      </w:r>
      <w:r w:rsidRPr="000F765F">
        <w:rPr>
          <w:sz w:val="12"/>
        </w:rPr>
        <w:t xml:space="preserve"> nevertheless </w:t>
      </w:r>
      <w:r w:rsidRPr="000F765F">
        <w:rPr>
          <w:u w:val="single"/>
        </w:rPr>
        <w:t xml:space="preserve">engage in </w:t>
      </w:r>
      <w:r w:rsidRPr="000F765F">
        <w:rPr>
          <w:sz w:val="12"/>
        </w:rPr>
        <w:t xml:space="preserve">highly </w:t>
      </w:r>
      <w:r w:rsidRPr="000F765F">
        <w:rPr>
          <w:u w:val="single"/>
        </w:rPr>
        <w:t>competitive behavior</w:t>
      </w:r>
      <w:r w:rsidRPr="000F765F">
        <w:rPr>
          <w:sz w:val="12"/>
        </w:rPr>
        <w:t xml:space="preserve">. </w:t>
      </w:r>
      <w:r w:rsidRPr="000F765F">
        <w:rPr>
          <w:u w:val="single"/>
        </w:rPr>
        <w:t>Empirical studies show that this is</w:t>
      </w:r>
      <w:r w:rsidRPr="000F765F">
        <w:rPr>
          <w:sz w:val="12"/>
        </w:rPr>
        <w:t xml:space="preserve"> indeed sometimes </w:t>
      </w:r>
      <w:r w:rsidRPr="000F765F">
        <w:rPr>
          <w:u w:val="single"/>
        </w:rPr>
        <w:t>the case</w:t>
      </w:r>
      <w:r w:rsidRPr="000F765F">
        <w:rPr>
          <w:sz w:val="12"/>
        </w:rPr>
        <w:t xml:space="preserve">. 77 In sum, a bet on a benign postretrenchment Eurasia is a bet that leaders of major countries will never allow these nonsecurity preferences to influence their strategic choices. To the degree that these bodies of scholarly knowledge have predictive leverage, </w:t>
      </w:r>
      <w:r w:rsidRPr="000F765F">
        <w:rPr>
          <w:u w:val="single"/>
        </w:rPr>
        <w:t xml:space="preserve">U.S. </w:t>
      </w:r>
      <w:r w:rsidRPr="007A1461">
        <w:rPr>
          <w:u w:val="single"/>
        </w:rPr>
        <w:t>retrenchment would result in a</w:t>
      </w:r>
      <w:r w:rsidRPr="000F765F">
        <w:rPr>
          <w:u w:val="single"/>
        </w:rPr>
        <w:t xml:space="preserve"> </w:t>
      </w:r>
      <w:r w:rsidRPr="000F765F">
        <w:rPr>
          <w:sz w:val="12"/>
        </w:rPr>
        <w:t xml:space="preserve">significant </w:t>
      </w:r>
      <w:r w:rsidRPr="007A1461">
        <w:rPr>
          <w:rStyle w:val="Emphasis"/>
        </w:rPr>
        <w:t>deterioration in the</w:t>
      </w:r>
      <w:r w:rsidRPr="000F765F">
        <w:rPr>
          <w:rStyle w:val="Emphasis"/>
        </w:rPr>
        <w:t xml:space="preserve"> </w:t>
      </w:r>
      <w:r w:rsidRPr="007A1461">
        <w:rPr>
          <w:rStyle w:val="Emphasis"/>
        </w:rPr>
        <w:t>security environmen</w:t>
      </w:r>
      <w:r w:rsidRPr="007A1461">
        <w:rPr>
          <w:u w:val="single"/>
        </w:rPr>
        <w:t>t</w:t>
      </w:r>
      <w:r w:rsidRPr="000F765F">
        <w:rPr>
          <w:u w:val="single"/>
        </w:rPr>
        <w:t xml:space="preserve"> in</w:t>
      </w:r>
      <w:r w:rsidRPr="000F765F">
        <w:rPr>
          <w:sz w:val="12"/>
        </w:rPr>
        <w:t xml:space="preserve"> at least some of </w:t>
      </w:r>
      <w:r w:rsidRPr="000F765F">
        <w:rPr>
          <w:u w:val="single"/>
        </w:rPr>
        <w:t>the world’s key regions</w:t>
      </w:r>
      <w:r w:rsidRPr="000F765F">
        <w:rPr>
          <w:sz w:val="12"/>
        </w:rPr>
        <w:t xml:space="preserve">. We have already mentioned the third, even more alarming body of scholarship. Offensive realism predicts that </w:t>
      </w:r>
      <w:r w:rsidRPr="007A1461">
        <w:rPr>
          <w:u w:val="single"/>
        </w:rPr>
        <w:t xml:space="preserve">the </w:t>
      </w:r>
      <w:r w:rsidRPr="00BF0C0B">
        <w:rPr>
          <w:highlight w:val="yellow"/>
          <w:u w:val="single"/>
        </w:rPr>
        <w:t>withdrawal</w:t>
      </w:r>
      <w:r w:rsidRPr="000F765F">
        <w:rPr>
          <w:u w:val="single"/>
        </w:rPr>
        <w:t xml:space="preserve"> of the American pacifier </w:t>
      </w:r>
      <w:r w:rsidRPr="00BF0C0B">
        <w:rPr>
          <w:highlight w:val="yellow"/>
          <w:u w:val="single"/>
        </w:rPr>
        <w:t>will yield</w:t>
      </w:r>
      <w:r w:rsidRPr="000F765F">
        <w:rPr>
          <w:u w:val="single"/>
        </w:rPr>
        <w:t xml:space="preserve"> </w:t>
      </w:r>
      <w:r w:rsidRPr="000F765F">
        <w:rPr>
          <w:sz w:val="12"/>
        </w:rPr>
        <w:t>either</w:t>
      </w:r>
      <w:r w:rsidRPr="000F765F">
        <w:rPr>
          <w:u w:val="single"/>
        </w:rPr>
        <w:t xml:space="preserve"> a </w:t>
      </w:r>
      <w:r w:rsidRPr="000F765F">
        <w:rPr>
          <w:rStyle w:val="Emphasis"/>
        </w:rPr>
        <w:t xml:space="preserve">competitive </w:t>
      </w:r>
      <w:r w:rsidRPr="00BF0C0B">
        <w:rPr>
          <w:rStyle w:val="Emphasis"/>
          <w:highlight w:val="yellow"/>
        </w:rPr>
        <w:t>regional multipolarity</w:t>
      </w:r>
      <w:r w:rsidRPr="000F765F">
        <w:rPr>
          <w:rStyle w:val="Emphasis"/>
        </w:rPr>
        <w:t xml:space="preserve"> </w:t>
      </w:r>
      <w:r w:rsidRPr="000F765F">
        <w:rPr>
          <w:u w:val="single"/>
        </w:rPr>
        <w:t xml:space="preserve">complete </w:t>
      </w:r>
      <w:r w:rsidRPr="00BF0C0B">
        <w:rPr>
          <w:highlight w:val="yellow"/>
          <w:u w:val="single"/>
        </w:rPr>
        <w:t>with</w:t>
      </w:r>
      <w:r w:rsidRPr="000F765F">
        <w:rPr>
          <w:u w:val="single"/>
        </w:rPr>
        <w:t xml:space="preserve"> associated </w:t>
      </w:r>
      <w:r w:rsidRPr="00BF0C0B">
        <w:rPr>
          <w:rStyle w:val="Emphasis"/>
          <w:highlight w:val="yellow"/>
        </w:rPr>
        <w:t>insecurity, arms racing</w:t>
      </w:r>
      <w:r w:rsidRPr="000F765F">
        <w:rPr>
          <w:rStyle w:val="Emphasis"/>
        </w:rPr>
        <w:t xml:space="preserve">, crisis instability, </w:t>
      </w:r>
      <w:r w:rsidRPr="00BF0C0B">
        <w:rPr>
          <w:rStyle w:val="Emphasis"/>
          <w:highlight w:val="yellow"/>
        </w:rPr>
        <w:t>nuclear proliferation</w:t>
      </w:r>
      <w:r w:rsidRPr="00BF0C0B">
        <w:rPr>
          <w:highlight w:val="yellow"/>
          <w:u w:val="single"/>
        </w:rPr>
        <w:t>, and</w:t>
      </w:r>
      <w:r w:rsidRPr="000F765F">
        <w:rPr>
          <w:u w:val="single"/>
        </w:rPr>
        <w:t xml:space="preserve"> the like</w:t>
      </w:r>
      <w:r w:rsidRPr="000F765F">
        <w:rPr>
          <w:sz w:val="12"/>
        </w:rPr>
        <w:t xml:space="preserve">, or bids for regional hegemony, which may be </w:t>
      </w:r>
      <w:r w:rsidRPr="000F765F">
        <w:rPr>
          <w:rStyle w:val="Emphasis"/>
        </w:rPr>
        <w:t>beyond the capacity of local great powers to contain</w:t>
      </w:r>
      <w:r w:rsidRPr="000F765F">
        <w:rPr>
          <w:sz w:val="12"/>
        </w:rPr>
        <w:t xml:space="preserve"> (and which in any case would generate intensely competitive behavior, possibly </w:t>
      </w:r>
      <w:r w:rsidRPr="000F765F">
        <w:rPr>
          <w:u w:val="single"/>
        </w:rPr>
        <w:t xml:space="preserve">including </w:t>
      </w:r>
      <w:r w:rsidRPr="000F765F">
        <w:rPr>
          <w:sz w:val="16"/>
        </w:rPr>
        <w:t>regional</w:t>
      </w:r>
      <w:r w:rsidRPr="000F765F">
        <w:rPr>
          <w:u w:val="single"/>
        </w:rPr>
        <w:t xml:space="preserve"> </w:t>
      </w:r>
      <w:r w:rsidRPr="00BF0C0B">
        <w:rPr>
          <w:rStyle w:val="Emphasis"/>
          <w:highlight w:val="yellow"/>
        </w:rPr>
        <w:t>great power war</w:t>
      </w:r>
      <w:r w:rsidRPr="000F765F">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w:t>
      </w:r>
      <w:r w:rsidRPr="000F765F">
        <w:rPr>
          <w:sz w:val="12"/>
        </w:rPr>
        <w:lastRenderedPageBreak/>
        <w:t xml:space="preserve">and war, which we discuss below. Focusing on the pure security ramifications, there are two main reasons why </w:t>
      </w:r>
      <w:r w:rsidRPr="000F765F">
        <w:rPr>
          <w:u w:val="single"/>
        </w:rPr>
        <w:t xml:space="preserve">decisionmakers may be </w:t>
      </w:r>
      <w:r w:rsidRPr="000F765F">
        <w:rPr>
          <w:sz w:val="12"/>
        </w:rPr>
        <w:t>rationally</w:t>
      </w:r>
      <w:r w:rsidRPr="000F765F">
        <w:rPr>
          <w:u w:val="single"/>
        </w:rPr>
        <w:t xml:space="preserve"> reluctant to run the retrenchment experiment.</w:t>
      </w:r>
      <w:r w:rsidRPr="000F765F">
        <w:rPr>
          <w:sz w:val="12"/>
        </w:rPr>
        <w:t xml:space="preserve"> First, </w:t>
      </w:r>
      <w:r w:rsidRPr="000F765F">
        <w:rPr>
          <w:u w:val="single"/>
        </w:rPr>
        <w:t xml:space="preserve">overall higher levels of conflict make the world a more dangerous place. Were Eurasia to return to </w:t>
      </w:r>
      <w:r w:rsidRPr="000F765F">
        <w:rPr>
          <w:rStyle w:val="Emphasis"/>
        </w:rPr>
        <w:t>higher levels of interstate military competition</w:t>
      </w:r>
      <w:r w:rsidRPr="000F765F">
        <w:rPr>
          <w:sz w:val="12"/>
        </w:rPr>
        <w:t xml:space="preserve">, </w:t>
      </w:r>
      <w:r w:rsidRPr="000F765F">
        <w:rPr>
          <w:u w:val="single"/>
        </w:rPr>
        <w:t>one would see</w:t>
      </w:r>
      <w:r w:rsidRPr="000F765F">
        <w:rPr>
          <w:sz w:val="12"/>
        </w:rPr>
        <w:t xml:space="preserve"> overall higher levels of military spending and innovation and a higher likelihood of competitive regional </w:t>
      </w:r>
      <w:r w:rsidRPr="002C34F2">
        <w:rPr>
          <w:rStyle w:val="StyleBoldUnderline"/>
        </w:rPr>
        <w:t>pr</w:t>
      </w:r>
      <w:r w:rsidRPr="000F765F">
        <w:rPr>
          <w:u w:val="single"/>
        </w:rPr>
        <w:t>oxy wars and arming of client state</w:t>
      </w:r>
      <w:r w:rsidRPr="002C34F2">
        <w:rPr>
          <w:rStyle w:val="StyleBoldUnderline"/>
        </w:rPr>
        <w:t>s</w:t>
      </w:r>
      <w:r w:rsidRPr="000F765F">
        <w:rPr>
          <w:sz w:val="12"/>
        </w:rPr>
        <w:t xml:space="preserve">—all of which would be concerning, in part because </w:t>
      </w:r>
      <w:r w:rsidRPr="000F765F">
        <w:rPr>
          <w:u w:val="single"/>
        </w:rPr>
        <w:t xml:space="preserve">it would promote a faster </w:t>
      </w:r>
      <w:r w:rsidRPr="00BF0C0B">
        <w:rPr>
          <w:highlight w:val="yellow"/>
          <w:u w:val="single"/>
        </w:rPr>
        <w:t>diffusion of military power</w:t>
      </w:r>
      <w:r w:rsidRPr="000F765F">
        <w:rPr>
          <w:u w:val="single"/>
        </w:rPr>
        <w:t xml:space="preserve"> away from the U</w:t>
      </w:r>
      <w:r w:rsidRPr="000F765F">
        <w:rPr>
          <w:sz w:val="12"/>
        </w:rPr>
        <w:t xml:space="preserve">nited </w:t>
      </w:r>
      <w:r w:rsidRPr="000F765F">
        <w:rPr>
          <w:u w:val="single"/>
        </w:rPr>
        <w:t>S</w:t>
      </w:r>
      <w:r w:rsidRPr="000F765F">
        <w:rPr>
          <w:sz w:val="12"/>
        </w:rPr>
        <w:t xml:space="preserve">tates. Greater </w:t>
      </w:r>
      <w:r w:rsidRPr="000F765F">
        <w:rPr>
          <w:u w:val="single"/>
        </w:rPr>
        <w:t xml:space="preserve">regional insecurity </w:t>
      </w:r>
      <w:r w:rsidRPr="00BF0C0B">
        <w:rPr>
          <w:highlight w:val="yellow"/>
          <w:u w:val="single"/>
        </w:rPr>
        <w:t>could</w:t>
      </w:r>
      <w:r w:rsidRPr="000F765F">
        <w:rPr>
          <w:sz w:val="12"/>
        </w:rPr>
        <w:t xml:space="preserve"> well </w:t>
      </w:r>
      <w:r w:rsidRPr="00EA685C">
        <w:rPr>
          <w:u w:val="single"/>
        </w:rPr>
        <w:t>feed</w:t>
      </w:r>
      <w:r w:rsidRPr="000F765F">
        <w:rPr>
          <w:u w:val="single"/>
        </w:rPr>
        <w:t xml:space="preserve"> proliferation</w:t>
      </w:r>
      <w:r w:rsidRPr="000F765F">
        <w:rPr>
          <w:sz w:val="12"/>
        </w:rPr>
        <w:t xml:space="preserve"> cascades, as states such as </w:t>
      </w:r>
      <w:r w:rsidRPr="000F765F">
        <w:rPr>
          <w:rStyle w:val="Emphasis"/>
        </w:rPr>
        <w:t>Egypt, Japan, South Korea, Taiwan, and Saudi Arabia</w:t>
      </w:r>
      <w:r w:rsidRPr="000F765F">
        <w:rPr>
          <w:sz w:val="12"/>
        </w:rPr>
        <w:t xml:space="preserve"> all might </w:t>
      </w:r>
      <w:r w:rsidRPr="000F765F">
        <w:rPr>
          <w:u w:val="single"/>
        </w:rPr>
        <w:t>choose to create nuclear forces</w:t>
      </w:r>
      <w:r w:rsidRPr="000F765F">
        <w:rPr>
          <w:sz w:val="12"/>
        </w:rPr>
        <w:t xml:space="preserve">. 78 It is unlikely that </w:t>
      </w:r>
      <w:r w:rsidRPr="000F765F">
        <w:rPr>
          <w:u w:val="single"/>
        </w:rPr>
        <w:t>proliferation decisions</w:t>
      </w:r>
      <w:r w:rsidRPr="000F765F">
        <w:rPr>
          <w:sz w:val="12"/>
        </w:rPr>
        <w:t xml:space="preserve"> by any of these actors would be the end of the game: they </w:t>
      </w:r>
      <w:r w:rsidRPr="000F765F">
        <w:rPr>
          <w:u w:val="single"/>
        </w:rPr>
        <w:t>would</w:t>
      </w:r>
      <w:r w:rsidRPr="000F765F">
        <w:rPr>
          <w:sz w:val="12"/>
        </w:rPr>
        <w:t xml:space="preserve"> likely </w:t>
      </w:r>
      <w:r w:rsidRPr="00BF0C0B">
        <w:rPr>
          <w:highlight w:val="yellow"/>
          <w:u w:val="single"/>
        </w:rPr>
        <w:t>generate pressure</w:t>
      </w:r>
      <w:r w:rsidRPr="000F765F">
        <w:rPr>
          <w:u w:val="single"/>
        </w:rPr>
        <w:t xml:space="preserve"> locally </w:t>
      </w:r>
      <w:r w:rsidRPr="00BF0C0B">
        <w:rPr>
          <w:highlight w:val="yellow"/>
          <w:u w:val="single"/>
        </w:rPr>
        <w:t>for</w:t>
      </w:r>
      <w:r w:rsidRPr="000F765F">
        <w:rPr>
          <w:u w:val="single"/>
        </w:rPr>
        <w:t xml:space="preserve"> more </w:t>
      </w:r>
      <w:r w:rsidRPr="00BF0C0B">
        <w:rPr>
          <w:highlight w:val="yellow"/>
          <w:u w:val="single"/>
        </w:rPr>
        <w:t>proliferation</w:t>
      </w:r>
      <w:r w:rsidRPr="000F765F">
        <w:rPr>
          <w:sz w:val="12"/>
        </w:rPr>
        <w:t xml:space="preserve">.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0F765F">
        <w:rPr>
          <w:sz w:val="12"/>
        </w:rPr>
        <w:t>leaders,</w:t>
      </w:r>
      <w:proofErr w:type="gramEnd"/>
      <w:r w:rsidRPr="000F765F">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w:t>
      </w:r>
      <w:r w:rsidRPr="000F765F">
        <w:rPr>
          <w:u w:val="single"/>
        </w:rPr>
        <w:t>analysts</w:t>
      </w:r>
      <w:r w:rsidRPr="000F765F">
        <w:rPr>
          <w:sz w:val="12"/>
        </w:rPr>
        <w:t xml:space="preserve"> who </w:t>
      </w:r>
      <w:r w:rsidRPr="000F765F">
        <w:rPr>
          <w:u w:val="single"/>
        </w:rPr>
        <w:t>are concerned about the destabilizing effects of nuclear proliferation</w:t>
      </w:r>
      <w:r w:rsidRPr="000F765F">
        <w:rPr>
          <w:sz w:val="12"/>
        </w:rPr>
        <w:t>—</w:t>
      </w:r>
      <w:r w:rsidRPr="00BF0C0B">
        <w:rPr>
          <w:highlight w:val="yellow"/>
          <w:u w:val="single"/>
        </w:rPr>
        <w:t>including</w:t>
      </w:r>
      <w:r w:rsidRPr="000F765F">
        <w:rPr>
          <w:u w:val="single"/>
        </w:rPr>
        <w:t xml:space="preserve"> the risk of </w:t>
      </w:r>
      <w:r w:rsidRPr="00BF0C0B">
        <w:rPr>
          <w:rStyle w:val="Emphasis"/>
          <w:highlight w:val="yellow"/>
        </w:rPr>
        <w:t>accidents</w:t>
      </w:r>
      <w:r w:rsidRPr="000F765F">
        <w:rPr>
          <w:u w:val="single"/>
        </w:rPr>
        <w:t xml:space="preserve"> and</w:t>
      </w:r>
      <w:r w:rsidRPr="000F765F">
        <w:rPr>
          <w:sz w:val="12"/>
        </w:rPr>
        <w:t xml:space="preserve"> the prospects </w:t>
      </w:r>
      <w:r w:rsidRPr="000F765F">
        <w:rPr>
          <w:u w:val="single"/>
        </w:rPr>
        <w:t xml:space="preserve">that some new nuclear powers will not have </w:t>
      </w:r>
      <w:r w:rsidRPr="000F765F">
        <w:rPr>
          <w:sz w:val="12"/>
        </w:rPr>
        <w:t xml:space="preserve">truly </w:t>
      </w:r>
      <w:r w:rsidRPr="000F765F">
        <w:rPr>
          <w:u w:val="single"/>
        </w:rPr>
        <w:t>survivable forces</w:t>
      </w:r>
      <w:r w:rsidRPr="000F765F">
        <w:rPr>
          <w:sz w:val="12"/>
        </w:rPr>
        <w:t>—</w:t>
      </w:r>
      <w:r w:rsidRPr="000F765F">
        <w:rPr>
          <w:u w:val="single"/>
        </w:rPr>
        <w:t>seem prone to go up as the number of nuclear powers grows</w:t>
      </w:r>
      <w:r w:rsidRPr="000F765F">
        <w:rPr>
          <w:sz w:val="12"/>
        </w:rPr>
        <w:t>. 80 Moreover, the risk of “</w:t>
      </w:r>
      <w:r w:rsidRPr="000F765F">
        <w:rPr>
          <w:u w:val="single"/>
        </w:rPr>
        <w:t xml:space="preserve">unforeseen </w:t>
      </w:r>
      <w:r w:rsidRPr="00BF0C0B">
        <w:rPr>
          <w:highlight w:val="yellow"/>
          <w:u w:val="single"/>
        </w:rPr>
        <w:t>crisis dynamics</w:t>
      </w:r>
      <w:r w:rsidRPr="000F765F">
        <w:rPr>
          <w:sz w:val="12"/>
        </w:rPr>
        <w:t xml:space="preserve">” that </w:t>
      </w:r>
      <w:r w:rsidRPr="00BF0C0B">
        <w:rPr>
          <w:highlight w:val="yellow"/>
          <w:u w:val="single"/>
        </w:rPr>
        <w:t xml:space="preserve">could </w:t>
      </w:r>
      <w:r w:rsidRPr="00BF0C0B">
        <w:rPr>
          <w:rStyle w:val="Emphasis"/>
          <w:highlight w:val="yellow"/>
        </w:rPr>
        <w:t>spin out of control</w:t>
      </w:r>
      <w:r w:rsidRPr="000F765F">
        <w:rPr>
          <w:sz w:val="12"/>
        </w:rPr>
        <w:t xml:space="preserve"> is also higher </w:t>
      </w:r>
      <w:r w:rsidRPr="000F765F">
        <w:rPr>
          <w:u w:val="single"/>
        </w:rPr>
        <w:t>as</w:t>
      </w:r>
      <w:r w:rsidRPr="000F765F">
        <w:rPr>
          <w:sz w:val="12"/>
        </w:rPr>
        <w:t xml:space="preserve"> the number of </w:t>
      </w:r>
      <w:r w:rsidRPr="000F765F">
        <w:rPr>
          <w:u w:val="single"/>
        </w:rPr>
        <w:t>nuclear powers increases</w:t>
      </w:r>
      <w:r w:rsidRPr="000F765F">
        <w:rPr>
          <w:sz w:val="12"/>
        </w:rPr>
        <w:t xml:space="preserve">. Finally, add to these concerns the enhanced danger of nuclear leakage, and a world with overall </w:t>
      </w:r>
      <w:r w:rsidRPr="000F765F">
        <w:rPr>
          <w:u w:val="single"/>
        </w:rPr>
        <w:t>higher levels of security competition becomes yet more worrisome</w:t>
      </w:r>
      <w:r w:rsidRPr="000F765F">
        <w:rPr>
          <w:sz w:val="12"/>
        </w:rPr>
        <w:t xml:space="preserve">. The argument that maintaining Eurasian peace is not a U.S. interest faces a second problem. On widely accepted realist assumptions, </w:t>
      </w:r>
      <w:r w:rsidRPr="000F765F">
        <w:rPr>
          <w:u w:val="single"/>
        </w:rPr>
        <w:t xml:space="preserve">acknowledging that U.S. </w:t>
      </w:r>
      <w:r w:rsidRPr="00BF0C0B">
        <w:rPr>
          <w:highlight w:val="yellow"/>
          <w:u w:val="single"/>
        </w:rPr>
        <w:t>engagement</w:t>
      </w:r>
      <w:r w:rsidRPr="000F765F">
        <w:rPr>
          <w:u w:val="single"/>
        </w:rPr>
        <w:t xml:space="preserve"> </w:t>
      </w:r>
      <w:r w:rsidRPr="00BF0C0B">
        <w:rPr>
          <w:highlight w:val="yellow"/>
          <w:u w:val="single"/>
        </w:rPr>
        <w:t>preserves</w:t>
      </w:r>
      <w:r w:rsidRPr="000F765F">
        <w:rPr>
          <w:u w:val="single"/>
        </w:rPr>
        <w:t xml:space="preserve"> </w:t>
      </w:r>
      <w:r w:rsidRPr="00BF0C0B">
        <w:rPr>
          <w:highlight w:val="yellow"/>
          <w:u w:val="single"/>
        </w:rPr>
        <w:t>peace</w:t>
      </w:r>
      <w:r w:rsidRPr="000F765F">
        <w:rPr>
          <w:u w:val="single"/>
        </w:rPr>
        <w:t xml:space="preserve"> dramatically narrows the difference between retrenchment and deep engagement</w:t>
      </w:r>
      <w:r w:rsidRPr="000F765F">
        <w:rPr>
          <w:sz w:val="12"/>
        </w:rPr>
        <w:t xml:space="preserve">. For many supporters of retrenchment, the optimal strategy for a power such as the United States, which has attained regional hegemony and is separated from other great powers by oceans, is </w:t>
      </w:r>
      <w:r w:rsidRPr="00BF0C0B">
        <w:rPr>
          <w:highlight w:val="yellow"/>
          <w:u w:val="single"/>
        </w:rPr>
        <w:t>offshore balancing</w:t>
      </w:r>
      <w:r w:rsidRPr="000F765F">
        <w:rPr>
          <w:sz w:val="12"/>
        </w:rPr>
        <w:t xml:space="preserve">: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w:t>
      </w:r>
      <w:r w:rsidRPr="000F765F">
        <w:rPr>
          <w:u w:val="single"/>
        </w:rPr>
        <w:t>problem is that</w:t>
      </w:r>
      <w:r w:rsidRPr="000F765F">
        <w:rPr>
          <w:sz w:val="12"/>
        </w:rPr>
        <w:t xml:space="preserve"> </w:t>
      </w:r>
      <w:r w:rsidRPr="000F765F">
        <w:rPr>
          <w:u w:val="single"/>
        </w:rPr>
        <w:t xml:space="preserve">China’s rise </w:t>
      </w:r>
      <w:r w:rsidRPr="00BF0C0B">
        <w:rPr>
          <w:highlight w:val="yellow"/>
          <w:u w:val="single"/>
        </w:rPr>
        <w:t>puts</w:t>
      </w:r>
      <w:r w:rsidRPr="000F765F">
        <w:rPr>
          <w:u w:val="single"/>
        </w:rPr>
        <w:t xml:space="preserve"> the possibility of its attaining </w:t>
      </w:r>
      <w:r w:rsidRPr="00BF0C0B">
        <w:rPr>
          <w:highlight w:val="yellow"/>
          <w:u w:val="single"/>
        </w:rPr>
        <w:t>regional hegemony</w:t>
      </w:r>
      <w:r w:rsidRPr="000F765F">
        <w:rPr>
          <w:u w:val="single"/>
        </w:rPr>
        <w:t xml:space="preserve"> on the table, </w:t>
      </w:r>
      <w:r w:rsidRPr="000F765F">
        <w:rPr>
          <w:sz w:val="12"/>
        </w:rPr>
        <w:t>at least in the medium to long term. As Mearsheimer notes, “</w:t>
      </w:r>
      <w:r w:rsidRPr="000F765F">
        <w:rPr>
          <w:rStyle w:val="Emphasis"/>
        </w:rPr>
        <w:t>The United States will have to play a key role in countering China</w:t>
      </w:r>
      <w:r w:rsidRPr="000F765F">
        <w:rPr>
          <w:sz w:val="12"/>
        </w:rPr>
        <w:t xml:space="preserve">, because its </w:t>
      </w:r>
      <w:r w:rsidRPr="000F765F">
        <w:rPr>
          <w:u w:val="single"/>
        </w:rPr>
        <w:t>Asian neighbors are not strong enough</w:t>
      </w:r>
      <w:r w:rsidRPr="000F765F">
        <w:rPr>
          <w:sz w:val="12"/>
        </w:rPr>
        <w:t xml:space="preserve"> to do it by themselves.” 81 Therefore, unless China’s rise stalls, “</w:t>
      </w:r>
      <w:r w:rsidRPr="000F765F">
        <w:rPr>
          <w:u w:val="single"/>
        </w:rPr>
        <w:t>the United States is likely to act toward China similar to the way it behaved toward the Soviet Union</w:t>
      </w:r>
      <w:r w:rsidRPr="000F765F">
        <w:rPr>
          <w:sz w:val="12"/>
        </w:rPr>
        <w:t xml:space="preserve"> during the Cold War.” 82 It follows that </w:t>
      </w:r>
      <w:r w:rsidRPr="00BF0C0B">
        <w:rPr>
          <w:highlight w:val="yellow"/>
          <w:u w:val="single"/>
        </w:rPr>
        <w:t>the U</w:t>
      </w:r>
      <w:r w:rsidRPr="000F765F">
        <w:rPr>
          <w:sz w:val="12"/>
        </w:rPr>
        <w:t xml:space="preserve">nited </w:t>
      </w:r>
      <w:r w:rsidRPr="00BF0C0B">
        <w:rPr>
          <w:highlight w:val="yellow"/>
          <w:u w:val="single"/>
        </w:rPr>
        <w:t>S</w:t>
      </w:r>
      <w:r w:rsidRPr="000F765F">
        <w:rPr>
          <w:sz w:val="12"/>
        </w:rPr>
        <w:t xml:space="preserve">tates should take no action that would compromise its capacity to move to onshore balancing in the future. It </w:t>
      </w:r>
      <w:r w:rsidRPr="00BF0C0B">
        <w:rPr>
          <w:highlight w:val="yellow"/>
          <w:u w:val="single"/>
        </w:rPr>
        <w:t>will need to maintain</w:t>
      </w:r>
      <w:r w:rsidRPr="000F765F">
        <w:rPr>
          <w:u w:val="single"/>
        </w:rPr>
        <w:t xml:space="preserve"> </w:t>
      </w:r>
      <w:r w:rsidRPr="000F765F">
        <w:rPr>
          <w:rStyle w:val="Emphasis"/>
        </w:rPr>
        <w:t xml:space="preserve">key </w:t>
      </w:r>
      <w:r w:rsidRPr="00BF0C0B">
        <w:rPr>
          <w:rStyle w:val="Emphasis"/>
          <w:highlight w:val="yellow"/>
        </w:rPr>
        <w:t>alliance relationships</w:t>
      </w:r>
      <w:r w:rsidRPr="000F765F">
        <w:rPr>
          <w:rStyle w:val="Emphasis"/>
        </w:rPr>
        <w:t xml:space="preserve"> in Asia </w:t>
      </w:r>
      <w:r w:rsidRPr="00BF0C0B">
        <w:rPr>
          <w:highlight w:val="yellow"/>
          <w:u w:val="single"/>
        </w:rPr>
        <w:t>as well as the</w:t>
      </w:r>
      <w:r w:rsidRPr="000F765F">
        <w:rPr>
          <w:sz w:val="12"/>
        </w:rPr>
        <w:t xml:space="preserve"> formidably expensive </w:t>
      </w:r>
      <w:r w:rsidRPr="00BF0C0B">
        <w:rPr>
          <w:rStyle w:val="Emphasis"/>
          <w:highlight w:val="yellow"/>
        </w:rPr>
        <w:t>military capacity</w:t>
      </w:r>
      <w:r w:rsidRPr="00BF0C0B">
        <w:rPr>
          <w:highlight w:val="yellow"/>
          <w:u w:val="single"/>
        </w:rPr>
        <w:t xml:space="preserve"> to intervene there</w:t>
      </w:r>
      <w:r w:rsidRPr="000F765F">
        <w:rPr>
          <w:sz w:val="12"/>
        </w:rPr>
        <w:t xml:space="preserve">. The implication is to get out of Iraq and Afghanistan, reduce the presence in Europe, and pivot to Asia— just what the United States is doing. 83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w:t>
      </w:r>
      <w:r w:rsidRPr="000F765F">
        <w:rPr>
          <w:u w:val="single"/>
        </w:rPr>
        <w:t>switching between offshore and onshore balancing could</w:t>
      </w:r>
      <w:r w:rsidRPr="000F765F">
        <w:rPr>
          <w:sz w:val="12"/>
        </w:rPr>
        <w:t xml:space="preserve"> well </w:t>
      </w:r>
      <w:r w:rsidRPr="000F765F">
        <w:rPr>
          <w:u w:val="single"/>
        </w:rPr>
        <w:t xml:space="preserve">be difficult. </w:t>
      </w:r>
      <w:r w:rsidRPr="000F765F">
        <w:rPr>
          <w:sz w:val="12"/>
        </w:rPr>
        <w:t xml:space="preserve">Bringing together the thrust of many of the arguments discussed so far underlines the degree to which the case for retrenchment misses the underlying logic of the deep engagement strategy. </w:t>
      </w:r>
      <w:r w:rsidRPr="000F765F">
        <w:rPr>
          <w:u w:val="single"/>
        </w:rPr>
        <w:t xml:space="preserve">By supplying </w:t>
      </w:r>
      <w:r w:rsidRPr="00BF0C0B">
        <w:rPr>
          <w:highlight w:val="yellow"/>
          <w:u w:val="single"/>
        </w:rPr>
        <w:t>reassurance</w:t>
      </w:r>
      <w:r w:rsidRPr="000F765F">
        <w:rPr>
          <w:u w:val="single"/>
        </w:rPr>
        <w:t xml:space="preserve">, </w:t>
      </w:r>
      <w:r w:rsidRPr="00BF0C0B">
        <w:rPr>
          <w:highlight w:val="yellow"/>
          <w:u w:val="single"/>
        </w:rPr>
        <w:t>deterrence, and active management</w:t>
      </w:r>
      <w:r w:rsidRPr="000F765F">
        <w:rPr>
          <w:u w:val="single"/>
        </w:rPr>
        <w:t xml:space="preserve">, the United States </w:t>
      </w:r>
      <w:r w:rsidRPr="00BF0C0B">
        <w:rPr>
          <w:highlight w:val="yellow"/>
          <w:u w:val="single"/>
        </w:rPr>
        <w:t>lowers</w:t>
      </w:r>
      <w:r w:rsidRPr="000F765F">
        <w:rPr>
          <w:u w:val="single"/>
        </w:rPr>
        <w:t xml:space="preserve"> </w:t>
      </w:r>
      <w:r w:rsidRPr="00BF0C0B">
        <w:rPr>
          <w:highlight w:val="yellow"/>
          <w:u w:val="single"/>
        </w:rPr>
        <w:t>security competition</w:t>
      </w:r>
      <w:r w:rsidRPr="000F765F">
        <w:rPr>
          <w:sz w:val="12"/>
        </w:rPr>
        <w:t xml:space="preserve"> </w:t>
      </w:r>
      <w:r w:rsidRPr="000F765F">
        <w:rPr>
          <w:u w:val="single"/>
        </w:rPr>
        <w:t>in the world’s key regions</w:t>
      </w:r>
      <w:r w:rsidRPr="000F765F">
        <w:rPr>
          <w:sz w:val="12"/>
        </w:rPr>
        <w:t xml:space="preserve">, thereby </w:t>
      </w:r>
      <w:r w:rsidRPr="000F765F">
        <w:rPr>
          <w:u w:val="single"/>
        </w:rPr>
        <w:t>preventing the emergence of a</w:t>
      </w:r>
      <w:r w:rsidRPr="000F765F">
        <w:rPr>
          <w:sz w:val="12"/>
        </w:rPr>
        <w:t xml:space="preserve"> hothouse </w:t>
      </w:r>
      <w:r w:rsidRPr="000F765F">
        <w:rPr>
          <w:u w:val="single"/>
        </w:rPr>
        <w:t>atmosphere for growing</w:t>
      </w:r>
      <w:r w:rsidRPr="000F765F">
        <w:rPr>
          <w:sz w:val="12"/>
        </w:rPr>
        <w:t xml:space="preserve"> new </w:t>
      </w:r>
      <w:r w:rsidRPr="000F765F">
        <w:rPr>
          <w:u w:val="single"/>
        </w:rPr>
        <w:t>military capabilities</w:t>
      </w:r>
      <w:r w:rsidRPr="000F765F">
        <w:rPr>
          <w:sz w:val="12"/>
        </w:rPr>
        <w:t xml:space="preserve">. </w:t>
      </w:r>
      <w:r w:rsidRPr="00BF0C0B">
        <w:rPr>
          <w:highlight w:val="yellow"/>
          <w:u w:val="single"/>
        </w:rPr>
        <w:t>Alliance ties</w:t>
      </w:r>
      <w:r w:rsidRPr="000F765F">
        <w:rPr>
          <w:u w:val="single"/>
        </w:rPr>
        <w:t xml:space="preserve"> dissuade partners from ramping up and also </w:t>
      </w:r>
      <w:r w:rsidRPr="00BF0C0B">
        <w:rPr>
          <w:highlight w:val="yellow"/>
          <w:u w:val="single"/>
        </w:rPr>
        <w:t>provide leverage</w:t>
      </w:r>
      <w:r w:rsidRPr="000F765F">
        <w:rPr>
          <w:u w:val="single"/>
        </w:rPr>
        <w:t xml:space="preserve"> </w:t>
      </w:r>
      <w:r w:rsidRPr="00BF0C0B">
        <w:rPr>
          <w:highlight w:val="yellow"/>
          <w:u w:val="single"/>
        </w:rPr>
        <w:t>to</w:t>
      </w:r>
      <w:r w:rsidRPr="000F765F">
        <w:rPr>
          <w:u w:val="single"/>
        </w:rPr>
        <w:t xml:space="preserve"> prevent military transfers to potential rivals</w:t>
      </w:r>
      <w:r w:rsidRPr="000F765F">
        <w:rPr>
          <w:sz w:val="12"/>
        </w:rPr>
        <w:t xml:space="preserve">. On top of all this, </w:t>
      </w:r>
      <w:r w:rsidRPr="000F765F">
        <w:rPr>
          <w:rStyle w:val="Emphasis"/>
        </w:rPr>
        <w:t xml:space="preserve">the United States’ formidable military machine may </w:t>
      </w:r>
      <w:r w:rsidRPr="00BF0C0B">
        <w:rPr>
          <w:rStyle w:val="Emphasis"/>
          <w:highlight w:val="yellow"/>
        </w:rPr>
        <w:t>deter</w:t>
      </w:r>
      <w:r w:rsidRPr="000F765F">
        <w:rPr>
          <w:rStyle w:val="Emphasis"/>
        </w:rPr>
        <w:t xml:space="preserve"> entry by </w:t>
      </w:r>
      <w:r w:rsidRPr="00BF0C0B">
        <w:rPr>
          <w:rStyle w:val="Emphasis"/>
          <w:highlight w:val="yellow"/>
        </w:rPr>
        <w:t>potential rivals</w:t>
      </w:r>
      <w:r w:rsidRPr="000F765F">
        <w:rPr>
          <w:rStyle w:val="Emphasis"/>
        </w:rPr>
        <w:t>.</w:t>
      </w:r>
      <w:r w:rsidRPr="000F765F">
        <w:rPr>
          <w:sz w:val="12"/>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r w:rsidRPr="00AD5BC9">
        <w:rPr>
          <w:sz w:val="12"/>
        </w:rPr>
        <w:t xml:space="preserve"> </w:t>
      </w:r>
    </w:p>
    <w:p w:rsidR="0031166A" w:rsidRDefault="0031166A" w:rsidP="0031166A">
      <w:pPr>
        <w:pStyle w:val="Heading3"/>
      </w:pPr>
      <w:r>
        <w:lastRenderedPageBreak/>
        <w:t>Heg Impact Cards</w:t>
      </w:r>
    </w:p>
    <w:p w:rsidR="0031166A" w:rsidRDefault="0031166A" w:rsidP="0031166A"/>
    <w:p w:rsidR="0031166A" w:rsidRDefault="0031166A" w:rsidP="0031166A">
      <w:pPr>
        <w:pStyle w:val="Heading4"/>
      </w:pPr>
      <w:r>
        <w:t xml:space="preserve">Reputational legitimacy theory is </w:t>
      </w:r>
      <w:r w:rsidRPr="004976E8">
        <w:rPr>
          <w:u w:val="single"/>
        </w:rPr>
        <w:t>true</w:t>
      </w:r>
      <w:r>
        <w:t xml:space="preserve"> and key to foster cooperation</w:t>
      </w:r>
    </w:p>
    <w:p w:rsidR="0031166A" w:rsidRDefault="0031166A" w:rsidP="0031166A">
      <w:r>
        <w:t>Douglas M</w:t>
      </w:r>
      <w:r w:rsidRPr="00972C68">
        <w:rPr>
          <w:rStyle w:val="StyleStyleBold12pt"/>
        </w:rPr>
        <w:t xml:space="preserve"> Gibler 8</w:t>
      </w:r>
      <w:r>
        <w:t>, Department of Political Science University of Alabama, Tuscaloosa “The Costs of Reneging: Reputation and Alliance Formation” The Journal of Conflict Resolution, Vol. 52, No. 3, June, pp. 426-454</w:t>
      </w:r>
    </w:p>
    <w:p w:rsidR="0031166A" w:rsidRPr="009C4573" w:rsidRDefault="0031166A" w:rsidP="0031166A">
      <w:pPr>
        <w:pStyle w:val="cardtext"/>
        <w:ind w:left="0"/>
        <w:rPr>
          <w:sz w:val="10"/>
        </w:rPr>
      </w:pPr>
      <w:r w:rsidRPr="005453B4">
        <w:rPr>
          <w:sz w:val="10"/>
        </w:rPr>
        <w:t xml:space="preserve">More </w:t>
      </w:r>
      <w:r w:rsidRPr="005453B4">
        <w:rPr>
          <w:rStyle w:val="cardtextChar"/>
          <w:sz w:val="10"/>
        </w:rPr>
        <w:t xml:space="preserve">sophisticated treatments of the reputation logic have been produced by formal theorists, both in economics and in political science. </w:t>
      </w:r>
      <w:r w:rsidRPr="00521D04">
        <w:rPr>
          <w:rStyle w:val="StyleBoldUnderline"/>
        </w:rPr>
        <w:t>In economics, the ability of firm reputation to deter competition has been well analyzed</w:t>
      </w:r>
      <w:r w:rsidRPr="005453B4">
        <w:rPr>
          <w:rStyle w:val="cardtextChar"/>
          <w:sz w:val="10"/>
        </w:rPr>
        <w:t xml:space="preserve"> (see Kreps and Wilson, 1982; Wilson, 1989; and Weigelt and Camerer, 1988), </w:t>
      </w:r>
      <w:r w:rsidRPr="00521D04">
        <w:rPr>
          <w:rStyle w:val="Emphasis"/>
        </w:rPr>
        <w:t xml:space="preserve">and </w:t>
      </w:r>
      <w:r w:rsidRPr="00BF0C0B">
        <w:rPr>
          <w:rStyle w:val="Emphasis"/>
          <w:highlight w:val="yellow"/>
        </w:rPr>
        <w:t>political scientists have adopted</w:t>
      </w:r>
      <w:r w:rsidRPr="00521D04">
        <w:rPr>
          <w:rStyle w:val="Emphasis"/>
        </w:rPr>
        <w:t xml:space="preserve"> these </w:t>
      </w:r>
      <w:r w:rsidRPr="00BF0C0B">
        <w:rPr>
          <w:rStyle w:val="Emphasis"/>
          <w:highlight w:val="yellow"/>
        </w:rPr>
        <w:t>theories as tools in understanding</w:t>
      </w:r>
      <w:r w:rsidRPr="00521D04">
        <w:rPr>
          <w:rStyle w:val="Emphasis"/>
        </w:rPr>
        <w:t xml:space="preserve"> the types of </w:t>
      </w:r>
      <w:r w:rsidRPr="00BF0C0B">
        <w:rPr>
          <w:rStyle w:val="Emphasis"/>
          <w:highlight w:val="yellow"/>
        </w:rPr>
        <w:t>signals leaders can send</w:t>
      </w:r>
      <w:r w:rsidRPr="005453B4">
        <w:rPr>
          <w:rStyle w:val="cardtextChar"/>
          <w:sz w:val="10"/>
        </w:rPr>
        <w:t xml:space="preserve"> (see for example, Alt, Calvert, and Humes, 1988; Ordeshook, 1986; and Wagner, 1992). </w:t>
      </w:r>
      <w:r w:rsidRPr="00521D04">
        <w:rPr>
          <w:rStyle w:val="StyleBoldUnderline"/>
        </w:rPr>
        <w:t>Sartori</w:t>
      </w:r>
      <w:r w:rsidRPr="005453B4">
        <w:rPr>
          <w:rStyle w:val="cardtextChar"/>
          <w:sz w:val="10"/>
        </w:rPr>
        <w:t xml:space="preserve"> (2002) </w:t>
      </w:r>
      <w:r w:rsidRPr="00521D04">
        <w:rPr>
          <w:rStyle w:val="StyleBoldUnderline"/>
        </w:rPr>
        <w:t>and Guisinger and Smith</w:t>
      </w:r>
      <w:r w:rsidRPr="005453B4">
        <w:rPr>
          <w:rStyle w:val="cardtextChar"/>
          <w:sz w:val="10"/>
        </w:rPr>
        <w:t xml:space="preserve"> (2002) </w:t>
      </w:r>
      <w:r w:rsidRPr="00521D04">
        <w:rPr>
          <w:rStyle w:val="Emphasis"/>
        </w:rPr>
        <w:t xml:space="preserve">probably go furthest in arguing that </w:t>
      </w:r>
      <w:r w:rsidRPr="00BF0C0B">
        <w:rPr>
          <w:rStyle w:val="Emphasis"/>
          <w:highlight w:val="yellow"/>
        </w:rPr>
        <w:t>leaders</w:t>
      </w:r>
      <w:r w:rsidRPr="00521D04">
        <w:rPr>
          <w:rStyle w:val="Emphasis"/>
        </w:rPr>
        <w:t xml:space="preserve"> and their envoys </w:t>
      </w:r>
      <w:r w:rsidRPr="00BF0C0B">
        <w:rPr>
          <w:rStyle w:val="Emphasis"/>
          <w:highlight w:val="yellow"/>
        </w:rPr>
        <w:t>have incentives to develop certain</w:t>
      </w:r>
      <w:r w:rsidRPr="00521D04">
        <w:rPr>
          <w:rStyle w:val="Emphasis"/>
        </w:rPr>
        <w:t xml:space="preserve"> types of </w:t>
      </w:r>
      <w:r w:rsidRPr="00BF0C0B">
        <w:rPr>
          <w:rStyle w:val="Emphasis"/>
          <w:highlight w:val="yellow"/>
        </w:rPr>
        <w:t>reputations in order to overcome</w:t>
      </w:r>
      <w:r w:rsidRPr="00521D04">
        <w:rPr>
          <w:rStyle w:val="Emphasis"/>
        </w:rPr>
        <w:t xml:space="preserve"> the </w:t>
      </w:r>
      <w:r w:rsidRPr="00BF0C0B">
        <w:rPr>
          <w:rStyle w:val="Emphasis"/>
          <w:highlight w:val="yellow"/>
        </w:rPr>
        <w:t>uncertainty</w:t>
      </w:r>
      <w:r w:rsidRPr="00521D04">
        <w:rPr>
          <w:rStyle w:val="Emphasis"/>
        </w:rPr>
        <w:t xml:space="preserve"> endemic </w:t>
      </w:r>
      <w:r w:rsidRPr="00BF0C0B">
        <w:rPr>
          <w:rStyle w:val="Emphasis"/>
          <w:highlight w:val="yellow"/>
        </w:rPr>
        <w:t>to crisis diplomacy</w:t>
      </w:r>
      <w:r w:rsidRPr="00521D04">
        <w:rPr>
          <w:rStyle w:val="StyleBoldUnderline"/>
        </w:rPr>
        <w:t xml:space="preserve">. In these models, </w:t>
      </w:r>
      <w:r w:rsidRPr="00BF0C0B">
        <w:rPr>
          <w:rStyle w:val="StyleBoldUnderline"/>
          <w:highlight w:val="yellow"/>
        </w:rPr>
        <w:t>a reputation for honesty allows the sender to credibly give information that would otherwise be “cheap talk”, and thus, leaders may concede less important issues</w:t>
      </w:r>
      <w:r w:rsidRPr="00521D04">
        <w:rPr>
          <w:rStyle w:val="StyleBoldUnderline"/>
        </w:rPr>
        <w:t xml:space="preserve">, without bluffing, </w:t>
      </w:r>
      <w:r w:rsidRPr="00BF0C0B">
        <w:rPr>
          <w:rStyle w:val="StyleBoldUnderline"/>
          <w:highlight w:val="yellow"/>
        </w:rPr>
        <w:t>in order to maintain a reputation for honesty when more important issues arise</w:t>
      </w:r>
      <w:r w:rsidRPr="005453B4">
        <w:rPr>
          <w:sz w:val="10"/>
        </w:rPr>
        <w:t xml:space="preserve"> (Sartori, 2002: 122).</w:t>
      </w:r>
      <w:r w:rsidRPr="00531F7D">
        <w:rPr>
          <w:sz w:val="12"/>
        </w:rPr>
        <w:t xml:space="preserve">¶ </w:t>
      </w:r>
      <w:r w:rsidRPr="005453B4">
        <w:rPr>
          <w:sz w:val="10"/>
        </w:rPr>
        <w:t xml:space="preserve">The sum argument of these statements and theoretical treatments is clear. </w:t>
      </w:r>
      <w:r w:rsidRPr="00BF0C0B">
        <w:rPr>
          <w:rStyle w:val="Box"/>
          <w:highlight w:val="yellow"/>
        </w:rPr>
        <w:t>Decision-makers</w:t>
      </w:r>
      <w:r w:rsidRPr="005453B4">
        <w:rPr>
          <w:sz w:val="10"/>
        </w:rPr>
        <w:t xml:space="preserve"> argue and </w:t>
      </w:r>
      <w:r w:rsidRPr="00BF0C0B">
        <w:rPr>
          <w:rStyle w:val="Box"/>
          <w:highlight w:val="yellow"/>
        </w:rPr>
        <w:t>act</w:t>
      </w:r>
      <w:r w:rsidRPr="005453B4">
        <w:rPr>
          <w:sz w:val="10"/>
        </w:rPr>
        <w:t xml:space="preserve">, at least in part, </w:t>
      </w:r>
      <w:r w:rsidRPr="00BF0C0B">
        <w:rPr>
          <w:rStyle w:val="Box"/>
          <w:highlight w:val="yellow"/>
        </w:rPr>
        <w:t>based on reputations</w:t>
      </w:r>
      <w:r w:rsidRPr="005453B4">
        <w:rPr>
          <w:rStyle w:val="StyleBoldUnderline"/>
        </w:rPr>
        <w:t xml:space="preserve">. Traditional deterrence theory suggests </w:t>
      </w:r>
      <w:r w:rsidRPr="00BF0C0B">
        <w:rPr>
          <w:rStyle w:val="StyleBoldUnderline"/>
          <w:highlight w:val="yellow"/>
        </w:rPr>
        <w:t>reputations should be pursued by leaders as important</w:t>
      </w:r>
      <w:r w:rsidRPr="005453B4">
        <w:rPr>
          <w:rStyle w:val="StyleBoldUnderline"/>
        </w:rPr>
        <w:t xml:space="preserve"> and manipulable </w:t>
      </w:r>
      <w:r w:rsidRPr="00BF0C0B">
        <w:rPr>
          <w:rStyle w:val="StyleBoldUnderline"/>
          <w:highlight w:val="yellow"/>
        </w:rPr>
        <w:t>tools, which are useful in future crises</w:t>
      </w:r>
      <w:r w:rsidRPr="005453B4">
        <w:rPr>
          <w:rStyle w:val="Emphasis"/>
        </w:rPr>
        <w:t xml:space="preserve">. Formal theorists agree; reputations provide valuable information </w:t>
      </w:r>
      <w:r w:rsidRPr="005453B4">
        <w:rPr>
          <w:sz w:val="10"/>
        </w:rPr>
        <w:t>when the costs of signaling are low.</w:t>
      </w:r>
    </w:p>
    <w:p w:rsidR="0031166A" w:rsidRPr="00545DB9" w:rsidRDefault="0031166A" w:rsidP="0031166A">
      <w:pPr>
        <w:pStyle w:val="Heading4"/>
        <w:rPr>
          <w:u w:val="single"/>
        </w:rPr>
      </w:pPr>
      <w:r>
        <w:t xml:space="preserve">Legitimacy’s the </w:t>
      </w:r>
      <w:r>
        <w:rPr>
          <w:u w:val="single"/>
        </w:rPr>
        <w:t>fundamental</w:t>
      </w:r>
      <w:r>
        <w:t xml:space="preserve"> internal link to </w:t>
      </w:r>
      <w:r>
        <w:rPr>
          <w:u w:val="single"/>
        </w:rPr>
        <w:t>effective</w:t>
      </w:r>
      <w:r>
        <w:t xml:space="preserve"> hegemony---power distributions perceived as illegitimate are the </w:t>
      </w:r>
      <w:r>
        <w:rPr>
          <w:u w:val="single"/>
        </w:rPr>
        <w:t>most likely causes of great power war</w:t>
      </w:r>
      <w:r>
        <w:t xml:space="preserve"> </w:t>
      </w:r>
    </w:p>
    <w:p w:rsidR="0031166A" w:rsidRDefault="0031166A" w:rsidP="0031166A">
      <w:r w:rsidRPr="00EF234A">
        <w:t xml:space="preserve">Martha </w:t>
      </w:r>
      <w:r w:rsidRPr="00EE2027">
        <w:rPr>
          <w:rStyle w:val="StyleStyleBold12pt"/>
        </w:rPr>
        <w:t>Finnemore 9</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rsidR="0031166A" w:rsidRPr="006331D0" w:rsidRDefault="0031166A" w:rsidP="0031166A">
      <w:pPr>
        <w:pStyle w:val="card"/>
        <w:ind w:left="0"/>
        <w:rPr>
          <w:sz w:val="16"/>
        </w:rPr>
      </w:pPr>
      <w:r w:rsidRPr="00450990">
        <w:rPr>
          <w:rStyle w:val="underline"/>
        </w:rPr>
        <w:t>Legitimacy is</w:t>
      </w:r>
      <w:r w:rsidRPr="00EE2027">
        <w:rPr>
          <w:sz w:val="16"/>
        </w:rPr>
        <w:t xml:space="preserve">, by its nature, a </w:t>
      </w:r>
      <w:r w:rsidRPr="00450990">
        <w:rPr>
          <w:rStyle w:val="underline"/>
        </w:rPr>
        <w:t>social and relational</w:t>
      </w:r>
      <w:r w:rsidRPr="00EE2027">
        <w:rPr>
          <w:sz w:val="16"/>
        </w:rPr>
        <w:t xml:space="preserve"> phenomenon. </w:t>
      </w:r>
      <w:r w:rsidRPr="00450990">
        <w:rPr>
          <w:rStyle w:val="underline"/>
        </w:rPr>
        <w:t>One’s position or power cannot be legitimate in a vacuum</w:t>
      </w:r>
      <w:r w:rsidRPr="00EE2027">
        <w:rPr>
          <w:sz w:val="16"/>
        </w:rPr>
        <w:t xml:space="preserve">. The concept only has meaning in a particular social context. Actors, even </w:t>
      </w:r>
      <w:r w:rsidRPr="00BF0C0B">
        <w:rPr>
          <w:rStyle w:val="underline"/>
          <w:highlight w:val="yellow"/>
        </w:rPr>
        <w:t>unipoles, cannot create legitimacy unilaterally</w:t>
      </w:r>
      <w:r w:rsidRPr="00EE2027">
        <w:rPr>
          <w:sz w:val="16"/>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EE2027">
        <w:rPr>
          <w:sz w:val="12"/>
        </w:rPr>
        <w:t>¶</w:t>
      </w:r>
      <w:r w:rsidRPr="00EE2027">
        <w:rPr>
          <w:sz w:val="16"/>
        </w:rPr>
        <w:t xml:space="preserve"> </w:t>
      </w:r>
      <w:proofErr w:type="gramStart"/>
      <w:r w:rsidRPr="00EE2027">
        <w:rPr>
          <w:sz w:val="16"/>
        </w:rPr>
        <w:t>Recognizing</w:t>
      </w:r>
      <w:proofErr w:type="gramEnd"/>
      <w:r w:rsidRPr="00EE2027">
        <w:rPr>
          <w:sz w:val="16"/>
        </w:rPr>
        <w:t xml:space="preserve">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114724">
        <w:rPr>
          <w:rStyle w:val="underline"/>
        </w:rPr>
        <w:t>We can see the importance of legitimacy by thinking about its absence</w:t>
      </w:r>
      <w:r w:rsidRPr="00EE2027">
        <w:rPr>
          <w:sz w:val="16"/>
        </w:rPr>
        <w:t xml:space="preserve">. </w:t>
      </w:r>
      <w:r w:rsidRPr="00114724">
        <w:rPr>
          <w:rStyle w:val="boldunderline"/>
        </w:rPr>
        <w:t xml:space="preserve">Active rejection of social structures and the </w:t>
      </w:r>
      <w:r w:rsidRPr="00BF0C0B">
        <w:rPr>
          <w:rStyle w:val="boldunderline"/>
          <w:highlight w:val="yellow"/>
        </w:rPr>
        <w:t>withdrawal of recognition of</w:t>
      </w:r>
      <w:r w:rsidRPr="00114724">
        <w:rPr>
          <w:rStyle w:val="boldunderline"/>
        </w:rPr>
        <w:t xml:space="preserve"> their </w:t>
      </w:r>
      <w:r w:rsidRPr="00BF0C0B">
        <w:rPr>
          <w:rStyle w:val="boldunderline"/>
          <w:highlight w:val="yellow"/>
        </w:rPr>
        <w:t>legitimacy create a crisis</w:t>
      </w:r>
      <w:r w:rsidRPr="00EE2027">
        <w:rPr>
          <w:sz w:val="16"/>
        </w:rPr>
        <w:t xml:space="preserve">. In domestic politics, regimes suffering legitimacy crises face resistance, whether passive or active and armed. </w:t>
      </w:r>
      <w:r w:rsidRPr="00BF0C0B">
        <w:rPr>
          <w:rStyle w:val="underline"/>
          <w:highlight w:val="yellow"/>
        </w:rPr>
        <w:t xml:space="preserve">Internationally, </w:t>
      </w:r>
      <w:r w:rsidRPr="00BF0C0B">
        <w:rPr>
          <w:rStyle w:val="boldunderline"/>
          <w:highlight w:val="yellow"/>
        </w:rPr>
        <w:t>systems suffering legitimacy crises tend to be violent and noncooperative</w:t>
      </w:r>
      <w:r w:rsidRPr="00EE2027">
        <w:rPr>
          <w:sz w:val="16"/>
        </w:rPr>
        <w:t xml:space="preserve">. Post-Reformation Europe might be an example of such a system. </w:t>
      </w:r>
      <w:r w:rsidRPr="00BF0C0B">
        <w:rPr>
          <w:rStyle w:val="underline"/>
          <w:highlight w:val="yellow"/>
        </w:rPr>
        <w:t>Without</w:t>
      </w:r>
      <w:r w:rsidRPr="00114724">
        <w:rPr>
          <w:rStyle w:val="underline"/>
        </w:rPr>
        <w:t xml:space="preserve"> at least tacit </w:t>
      </w:r>
      <w:r w:rsidRPr="00BF0C0B">
        <w:rPr>
          <w:rStyle w:val="underline"/>
          <w:highlight w:val="yellow"/>
        </w:rPr>
        <w:t>acceptance of power’s legitimacy</w:t>
      </w:r>
      <w:r w:rsidRPr="00BF0C0B">
        <w:rPr>
          <w:sz w:val="16"/>
          <w:highlight w:val="yellow"/>
        </w:rPr>
        <w:t xml:space="preserve">, </w:t>
      </w:r>
      <w:r w:rsidRPr="00BF0C0B">
        <w:rPr>
          <w:rStyle w:val="boldunderline"/>
          <w:highlight w:val="yellow"/>
        </w:rPr>
        <w:t>the wheels of international social life get derailed</w:t>
      </w:r>
      <w:r w:rsidRPr="00BF0C0B">
        <w:rPr>
          <w:sz w:val="16"/>
          <w:highlight w:val="yellow"/>
        </w:rPr>
        <w:t xml:space="preserve">. </w:t>
      </w:r>
      <w:r w:rsidRPr="00BF0C0B">
        <w:rPr>
          <w:rStyle w:val="underline"/>
          <w:highlight w:val="yellow"/>
        </w:rPr>
        <w:t>Material force alone remains</w:t>
      </w:r>
      <w:r w:rsidRPr="00114724">
        <w:rPr>
          <w:rStyle w:val="underline"/>
        </w:rPr>
        <w:t xml:space="preserve"> to impose order, </w:t>
      </w:r>
      <w:r w:rsidRPr="00BF0C0B">
        <w:rPr>
          <w:rStyle w:val="underline"/>
          <w:highlight w:val="yellow"/>
        </w:rPr>
        <w:t>and order</w:t>
      </w:r>
      <w:r w:rsidRPr="00114724">
        <w:rPr>
          <w:rStyle w:val="underline"/>
        </w:rPr>
        <w:t xml:space="preserve"> creation or maintenance </w:t>
      </w:r>
      <w:r w:rsidRPr="00BF0C0B">
        <w:rPr>
          <w:rStyle w:val="underline"/>
          <w:highlight w:val="yellow"/>
        </w:rPr>
        <w:t>by that means is difficult</w:t>
      </w:r>
      <w:r w:rsidRPr="00BF0C0B">
        <w:rPr>
          <w:sz w:val="16"/>
          <w:highlight w:val="yellow"/>
        </w:rPr>
        <w:t xml:space="preserve">, </w:t>
      </w:r>
      <w:r w:rsidRPr="00BF0C0B">
        <w:rPr>
          <w:rStyle w:val="boldunderline"/>
          <w:highlight w:val="yellow"/>
        </w:rPr>
        <w:t>even under unipolarity</w:t>
      </w:r>
      <w:r w:rsidRPr="00EE2027">
        <w:rPr>
          <w:sz w:val="16"/>
        </w:rPr>
        <w:t>. Successful and stable orders require the grease of some legitimation structure to persist and prosper.10</w:t>
      </w:r>
      <w:r w:rsidRPr="00EE2027">
        <w:rPr>
          <w:sz w:val="12"/>
        </w:rPr>
        <w:t>¶</w:t>
      </w:r>
      <w:r w:rsidRPr="00EE2027">
        <w:rPr>
          <w:sz w:val="16"/>
        </w:rPr>
        <w:t xml:space="preserve"> </w:t>
      </w:r>
      <w:proofErr w:type="gramStart"/>
      <w:r w:rsidRPr="00114724">
        <w:rPr>
          <w:rStyle w:val="underline"/>
        </w:rPr>
        <w:t>The</w:t>
      </w:r>
      <w:proofErr w:type="gramEnd"/>
      <w:r w:rsidRPr="00114724">
        <w:rPr>
          <w:rStyle w:val="underline"/>
        </w:rPr>
        <w:t xml:space="preserve"> social and relational character of </w:t>
      </w:r>
      <w:r w:rsidRPr="00BF0C0B">
        <w:rPr>
          <w:rStyle w:val="underline"/>
          <w:highlight w:val="yellow"/>
        </w:rPr>
        <w:t>legitimacy</w:t>
      </w:r>
      <w:r w:rsidRPr="00EE2027">
        <w:rPr>
          <w:sz w:val="16"/>
        </w:rPr>
        <w:t xml:space="preserve"> thus </w:t>
      </w:r>
      <w:r w:rsidRPr="00BF0C0B">
        <w:rPr>
          <w:rStyle w:val="boldunderline"/>
          <w:highlight w:val="yellow"/>
        </w:rPr>
        <w:t>strongly colors</w:t>
      </w:r>
      <w:r w:rsidRPr="00114724">
        <w:rPr>
          <w:rStyle w:val="boldunderline"/>
        </w:rPr>
        <w:t xml:space="preserve"> the nature of </w:t>
      </w:r>
      <w:r w:rsidRPr="00BF0C0B">
        <w:rPr>
          <w:rStyle w:val="boldunderline"/>
          <w:highlight w:val="yellow"/>
        </w:rPr>
        <w:t>any unipolar order</w:t>
      </w:r>
      <w:r w:rsidRPr="00EE2027">
        <w:rPr>
          <w:sz w:val="16"/>
        </w:rPr>
        <w:t xml:space="preserve"> </w:t>
      </w:r>
      <w:r w:rsidRPr="00114724">
        <w:rPr>
          <w:rStyle w:val="underline"/>
        </w:rPr>
        <w:t>and the kinds of orders a unipole can construct</w:t>
      </w:r>
      <w:r w:rsidRPr="00EE2027">
        <w:rPr>
          <w:sz w:val="16"/>
        </w:rPr>
        <w:t xml:space="preserve">. </w:t>
      </w:r>
      <w:r w:rsidRPr="00114724">
        <w:rPr>
          <w:rStyle w:val="boldunderline"/>
        </w:rPr>
        <w:t xml:space="preserve">Yes, </w:t>
      </w:r>
      <w:r w:rsidRPr="00BF0C0B">
        <w:rPr>
          <w:rStyle w:val="boldunderline"/>
          <w:highlight w:val="yellow"/>
        </w:rPr>
        <w:t>unipoles can impose their will,</w:t>
      </w:r>
      <w:r w:rsidRPr="00114724">
        <w:rPr>
          <w:rStyle w:val="boldunderline"/>
        </w:rPr>
        <w:t xml:space="preserve"> but </w:t>
      </w:r>
      <w:r w:rsidRPr="00BF0C0B">
        <w:rPr>
          <w:rStyle w:val="boldunderline"/>
          <w:highlight w:val="yellow"/>
        </w:rPr>
        <w:t>only to an extent</w:t>
      </w:r>
      <w:r w:rsidRPr="00EE2027">
        <w:rPr>
          <w:sz w:val="16"/>
        </w:rPr>
        <w:t xml:space="preserve">. </w:t>
      </w:r>
      <w:r w:rsidRPr="00114724">
        <w:rPr>
          <w:rStyle w:val="underline"/>
        </w:rPr>
        <w:t>The willingness of others to recognize the legitimacy of a unipole’s actions and defer to its wishes or judgment shapes the character of the order that will emerge</w:t>
      </w:r>
      <w:r w:rsidRPr="00EE2027">
        <w:rPr>
          <w:sz w:val="16"/>
        </w:rPr>
        <w:t xml:space="preserve">. </w:t>
      </w:r>
      <w:r w:rsidRPr="00BF0C0B">
        <w:rPr>
          <w:rStyle w:val="boldunderline"/>
          <w:highlight w:val="yellow"/>
        </w:rPr>
        <w:t>Unipolar power without</w:t>
      </w:r>
      <w:r w:rsidRPr="00114724">
        <w:rPr>
          <w:rStyle w:val="boldunderline"/>
        </w:rPr>
        <w:t xml:space="preserve"> any underlying </w:t>
      </w:r>
      <w:r w:rsidRPr="00BF0C0B">
        <w:rPr>
          <w:rStyle w:val="boldunderline"/>
          <w:highlight w:val="yellow"/>
        </w:rPr>
        <w:t>legitimacy</w:t>
      </w:r>
      <w:r w:rsidRPr="00EE2027">
        <w:rPr>
          <w:sz w:val="16"/>
        </w:rPr>
        <w:t xml:space="preserve"> will have a very particular character. The unipole’s policies </w:t>
      </w:r>
      <w:r w:rsidRPr="00BF0C0B">
        <w:rPr>
          <w:rStyle w:val="boldunderline"/>
          <w:highlight w:val="yellow"/>
        </w:rPr>
        <w:t>will meet</w:t>
      </w:r>
      <w:r w:rsidRPr="00114724">
        <w:rPr>
          <w:rStyle w:val="boldunderline"/>
        </w:rPr>
        <w:t xml:space="preserve"> with </w:t>
      </w:r>
      <w:r w:rsidRPr="00BF0C0B">
        <w:rPr>
          <w:rStyle w:val="boldunderline"/>
          <w:highlight w:val="yellow"/>
        </w:rPr>
        <w:t>resistance</w:t>
      </w:r>
      <w:r w:rsidRPr="00114724">
        <w:rPr>
          <w:rStyle w:val="boldunderline"/>
        </w:rPr>
        <w:t xml:space="preserve">, either active or passive, </w:t>
      </w:r>
      <w:r w:rsidRPr="00BF0C0B">
        <w:rPr>
          <w:rStyle w:val="Box"/>
          <w:highlight w:val="yellow"/>
        </w:rPr>
        <w:t>at every turn</w:t>
      </w:r>
      <w:r w:rsidRPr="00EE2027">
        <w:rPr>
          <w:sz w:val="16"/>
        </w:rPr>
        <w:t>. Cooperation will be induced only through material quid pro quo payoffs. Trust will be thin to nonexistent. This is obviously an expensive system to run and few unipoles have tried to do so.</w:t>
      </w:r>
    </w:p>
    <w:p w:rsidR="0031166A" w:rsidRPr="001B6549" w:rsidRDefault="0031166A" w:rsidP="0031166A">
      <w:pPr>
        <w:pStyle w:val="Heading4"/>
      </w:pPr>
      <w:r w:rsidRPr="001B6549">
        <w:t xml:space="preserve">Hegemony key to </w:t>
      </w:r>
      <w:r>
        <w:t xml:space="preserve">solve </w:t>
      </w:r>
      <w:r w:rsidRPr="000447EB">
        <w:rPr>
          <w:u w:val="single"/>
        </w:rPr>
        <w:t>extinction</w:t>
      </w:r>
      <w:r w:rsidRPr="001B6549">
        <w:t xml:space="preserve"> </w:t>
      </w:r>
    </w:p>
    <w:p w:rsidR="0031166A" w:rsidRPr="001B6549" w:rsidRDefault="0031166A" w:rsidP="0031166A">
      <w:r w:rsidRPr="001B6549">
        <w:t xml:space="preserve">Thomas P.M. </w:t>
      </w:r>
      <w:r w:rsidRPr="00BD4E59">
        <w:rPr>
          <w:rStyle w:val="StyleStyleBold12pt"/>
        </w:rPr>
        <w:t>Barnett 11</w:t>
      </w:r>
      <w:r w:rsidRPr="001B6549">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31166A" w:rsidRPr="000447EB" w:rsidRDefault="0031166A" w:rsidP="0031166A">
      <w:pPr>
        <w:ind w:right="288"/>
        <w:rPr>
          <w:b/>
          <w:u w:val="single"/>
          <w:bdr w:val="single" w:sz="4" w:space="0" w:color="auto" w:frame="1"/>
        </w:rPr>
      </w:pPr>
      <w:r w:rsidRPr="00BD4E59">
        <w:rPr>
          <w:sz w:val="10"/>
        </w:rPr>
        <w:lastRenderedPageBreak/>
        <w:t xml:space="preserve">It is worth first examining the larger picture: </w:t>
      </w:r>
      <w:r w:rsidRPr="00BF0C0B">
        <w:rPr>
          <w:b/>
          <w:highlight w:val="yellow"/>
          <w:u w:val="single"/>
        </w:rPr>
        <w:t>We live in</w:t>
      </w:r>
      <w:r w:rsidRPr="001B6549">
        <w:rPr>
          <w:b/>
          <w:u w:val="single"/>
        </w:rPr>
        <w:t xml:space="preserve"> a time of arguably </w:t>
      </w:r>
      <w:r w:rsidRPr="00BF0C0B">
        <w:rPr>
          <w:b/>
          <w:highlight w:val="yellow"/>
          <w:u w:val="single"/>
        </w:rPr>
        <w:t>the greatest structural change in</w:t>
      </w:r>
      <w:r w:rsidRPr="001B6549">
        <w:rPr>
          <w:b/>
          <w:u w:val="single"/>
        </w:rPr>
        <w:t xml:space="preserve"> the </w:t>
      </w:r>
      <w:r w:rsidRPr="00BF0C0B">
        <w:rPr>
          <w:b/>
          <w:highlight w:val="yellow"/>
          <w:u w:val="single"/>
        </w:rPr>
        <w:t>global order yet endured</w:t>
      </w:r>
      <w:r w:rsidRPr="00BF0C0B">
        <w:rPr>
          <w:sz w:val="10"/>
          <w:highlight w:val="yellow"/>
        </w:rPr>
        <w:t xml:space="preserve">, </w:t>
      </w:r>
      <w:r w:rsidRPr="00BF0C0B">
        <w:rPr>
          <w:b/>
          <w:highlight w:val="yellow"/>
          <w:u w:val="single"/>
        </w:rPr>
        <w:t>with this</w:t>
      </w:r>
      <w:r w:rsidRPr="001B6549">
        <w:rPr>
          <w:b/>
          <w:u w:val="single"/>
        </w:rPr>
        <w:t xml:space="preserve"> historical momen</w:t>
      </w:r>
      <w:r w:rsidRPr="00BF0C0B">
        <w:rPr>
          <w:b/>
          <w:highlight w:val="yellow"/>
          <w:u w:val="single"/>
        </w:rPr>
        <w:t>t's most amazing feature being its</w:t>
      </w:r>
      <w:r w:rsidRPr="00BD4E59">
        <w:rPr>
          <w:sz w:val="10"/>
        </w:rPr>
        <w:t xml:space="preserve"> relative and absolute </w:t>
      </w:r>
      <w:r w:rsidRPr="00BF0C0B">
        <w:rPr>
          <w:b/>
          <w:highlight w:val="yellow"/>
          <w:u w:val="single"/>
          <w:bdr w:val="single" w:sz="4" w:space="0" w:color="auto" w:frame="1"/>
        </w:rPr>
        <w:t>lack of mass violence</w:t>
      </w:r>
      <w:r w:rsidRPr="00BD4E59">
        <w:rPr>
          <w:sz w:val="10"/>
        </w:rPr>
        <w:t xml:space="preserve">. That is something to consider when Americans contemplate military intervention in Libya, because </w:t>
      </w:r>
      <w:r w:rsidRPr="001B6549">
        <w:rPr>
          <w:bCs/>
          <w:u w:val="single"/>
        </w:rPr>
        <w:t xml:space="preserve">if we do take the step to prevent larger-scale killing by engaging in some killing of our own, </w:t>
      </w:r>
      <w:r w:rsidRPr="00BF0C0B">
        <w:rPr>
          <w:bCs/>
          <w:highlight w:val="yellow"/>
          <w:u w:val="single"/>
        </w:rPr>
        <w:t>we will not be adding to some fantastically imagined</w:t>
      </w:r>
      <w:r w:rsidRPr="001B6549">
        <w:rPr>
          <w:bCs/>
          <w:u w:val="single"/>
        </w:rPr>
        <w:t xml:space="preserve"> global </w:t>
      </w:r>
      <w:r w:rsidRPr="00BF0C0B">
        <w:rPr>
          <w:bCs/>
          <w:highlight w:val="yellow"/>
          <w:u w:val="single"/>
        </w:rPr>
        <w:t>death count stemming from</w:t>
      </w:r>
      <w:r w:rsidRPr="001B6549">
        <w:rPr>
          <w:bCs/>
          <w:u w:val="single"/>
        </w:rPr>
        <w:t xml:space="preserve"> the ongoing "megalomania" and "evil" of </w:t>
      </w:r>
      <w:r w:rsidRPr="00BF0C0B">
        <w:rPr>
          <w:bCs/>
          <w:highlight w:val="yellow"/>
          <w:u w:val="single"/>
        </w:rPr>
        <w:t>American "empire</w:t>
      </w:r>
      <w:r w:rsidRPr="00BF0C0B">
        <w:rPr>
          <w:sz w:val="10"/>
          <w:highlight w:val="yellow"/>
        </w:rPr>
        <w:t xml:space="preserve">." </w:t>
      </w:r>
      <w:r w:rsidRPr="00BF0C0B">
        <w:rPr>
          <w:bCs/>
          <w:highlight w:val="yellow"/>
          <w:u w:val="single"/>
        </w:rPr>
        <w:t>We'll be engaging in</w:t>
      </w:r>
      <w:r w:rsidRPr="00BD4E59">
        <w:rPr>
          <w:sz w:val="10"/>
        </w:rPr>
        <w:t xml:space="preserve"> the same sort of </w:t>
      </w:r>
      <w:r w:rsidRPr="001B6549">
        <w:rPr>
          <w:bCs/>
          <w:u w:val="single"/>
        </w:rPr>
        <w:t xml:space="preserve">system-administering activity that has marked our </w:t>
      </w:r>
      <w:r w:rsidRPr="00BF0C0B">
        <w:rPr>
          <w:b/>
          <w:highlight w:val="yellow"/>
          <w:u w:val="single"/>
        </w:rPr>
        <w:t>stunningly successful stewardship of global order</w:t>
      </w:r>
      <w:r w:rsidRPr="001B6549">
        <w:rPr>
          <w:bCs/>
          <w:u w:val="single"/>
        </w:rPr>
        <w:t xml:space="preserve"> </w:t>
      </w:r>
      <w:r w:rsidRPr="00BD4E59">
        <w:rPr>
          <w:sz w:val="10"/>
        </w:rPr>
        <w:t>since World War II.</w:t>
      </w:r>
      <w:r>
        <w:rPr>
          <w:u w:val="single"/>
        </w:rPr>
        <w:t xml:space="preserve"> </w:t>
      </w:r>
      <w:r w:rsidRPr="00BD4E59">
        <w:rPr>
          <w:sz w:val="10"/>
        </w:rPr>
        <w:t xml:space="preserve">Let me be </w:t>
      </w:r>
      <w:proofErr w:type="gramStart"/>
      <w:r w:rsidRPr="00BD4E59">
        <w:rPr>
          <w:sz w:val="10"/>
        </w:rPr>
        <w:t>more blunt</w:t>
      </w:r>
      <w:proofErr w:type="gramEnd"/>
      <w:r w:rsidRPr="00BD4E59">
        <w:rPr>
          <w:sz w:val="10"/>
        </w:rPr>
        <w:t xml:space="preserve">: </w:t>
      </w:r>
      <w:r w:rsidRPr="00BF0C0B">
        <w:rPr>
          <w:b/>
          <w:highlight w:val="yellow"/>
          <w:u w:val="single"/>
        </w:rPr>
        <w:t>As the guardian of globalization</w:t>
      </w:r>
      <w:r w:rsidRPr="00BF0C0B">
        <w:rPr>
          <w:sz w:val="10"/>
          <w:highlight w:val="yellow"/>
        </w:rPr>
        <w:t xml:space="preserve">, </w:t>
      </w:r>
      <w:r w:rsidRPr="00BF0C0B">
        <w:rPr>
          <w:b/>
          <w:highlight w:val="yellow"/>
          <w:u w:val="single"/>
        </w:rPr>
        <w:t>the</w:t>
      </w:r>
      <w:r w:rsidRPr="001B6549">
        <w:rPr>
          <w:b/>
          <w:u w:val="single"/>
        </w:rPr>
        <w:t xml:space="preserve"> U.S. </w:t>
      </w:r>
      <w:r w:rsidRPr="00BF0C0B">
        <w:rPr>
          <w:b/>
          <w:highlight w:val="yellow"/>
          <w:u w:val="single"/>
        </w:rPr>
        <w:t xml:space="preserve">military has been the </w:t>
      </w:r>
      <w:r w:rsidRPr="00BF0C0B">
        <w:rPr>
          <w:b/>
          <w:highlight w:val="yellow"/>
          <w:u w:val="single"/>
          <w:bdr w:val="single" w:sz="4" w:space="0" w:color="auto" w:frame="1"/>
        </w:rPr>
        <w:t>greatest force for peace the world has ever known</w:t>
      </w:r>
      <w:r w:rsidRPr="00BF0C0B">
        <w:rPr>
          <w:rStyle w:val="TitleChar"/>
          <w:highlight w:val="yellow"/>
        </w:rPr>
        <w:t>. Had America been removed</w:t>
      </w:r>
      <w:r w:rsidRPr="004C0E95">
        <w:rPr>
          <w:rStyle w:val="TitleChar"/>
        </w:rPr>
        <w:t xml:space="preserve"> from the global dynamics that governed the 20th century, the mass murder never would have ended. Indeed, </w:t>
      </w:r>
      <w:r w:rsidRPr="00BF0C0B">
        <w:rPr>
          <w:rStyle w:val="TitleChar"/>
          <w:highlight w:val="yellow"/>
        </w:rPr>
        <w:t>it's entirely conceivable there would now be no</w:t>
      </w:r>
      <w:r w:rsidRPr="004C0E95">
        <w:rPr>
          <w:rStyle w:val="TitleChar"/>
        </w:rPr>
        <w:t xml:space="preserve"> identifiable </w:t>
      </w:r>
      <w:r w:rsidRPr="00BF0C0B">
        <w:rPr>
          <w:rStyle w:val="Box"/>
          <w:highlight w:val="yellow"/>
        </w:rPr>
        <w:t>human civilization left</w:t>
      </w:r>
      <w:r w:rsidRPr="004C0E95">
        <w:rPr>
          <w:rStyle w:val="TitleChar"/>
        </w:rPr>
        <w:t>, once nuclear weapons entered the killing equation.</w:t>
      </w:r>
      <w:r>
        <w:rPr>
          <w:rStyle w:val="TitleChar"/>
        </w:rPr>
        <w:t xml:space="preserve"> </w:t>
      </w:r>
      <w:r w:rsidRPr="004C0E95">
        <w:rPr>
          <w:rStyle w:val="TitleChar"/>
        </w:rPr>
        <w:t xml:space="preserve">But </w:t>
      </w:r>
      <w:r w:rsidRPr="00BF0C0B">
        <w:rPr>
          <w:rStyle w:val="TitleChar"/>
          <w:highlight w:val="yellow"/>
        </w:rPr>
        <w:t>the</w:t>
      </w:r>
      <w:r w:rsidRPr="00BF0C0B">
        <w:rPr>
          <w:b/>
          <w:highlight w:val="yellow"/>
          <w:u w:val="single"/>
        </w:rPr>
        <w:t xml:space="preserve"> world did not keep sliding down</w:t>
      </w:r>
      <w:r w:rsidRPr="001B6549">
        <w:rPr>
          <w:b/>
          <w:u w:val="single"/>
        </w:rPr>
        <w:t xml:space="preserve"> that path of </w:t>
      </w:r>
      <w:r w:rsidRPr="00BF0C0B">
        <w:rPr>
          <w:b/>
          <w:highlight w:val="yellow"/>
          <w:u w:val="single"/>
        </w:rPr>
        <w:t>perpetual war</w:t>
      </w:r>
      <w:r w:rsidRPr="00BF0C0B">
        <w:rPr>
          <w:sz w:val="10"/>
          <w:highlight w:val="yellow"/>
        </w:rPr>
        <w:t xml:space="preserve">. </w:t>
      </w:r>
      <w:r w:rsidRPr="00BF0C0B">
        <w:rPr>
          <w:b/>
          <w:highlight w:val="yellow"/>
          <w:u w:val="single"/>
        </w:rPr>
        <w:t>Instead, America</w:t>
      </w:r>
      <w:r w:rsidRPr="001B6549">
        <w:rPr>
          <w:b/>
          <w:u w:val="single"/>
        </w:rPr>
        <w:t xml:space="preserve"> stepped up and </w:t>
      </w:r>
      <w:r w:rsidRPr="00BF0C0B">
        <w:rPr>
          <w:b/>
          <w:highlight w:val="yellow"/>
          <w:u w:val="single"/>
        </w:rPr>
        <w:t>changed everything by ushering in</w:t>
      </w:r>
      <w:r w:rsidRPr="001B6549">
        <w:rPr>
          <w:b/>
          <w:u w:val="single"/>
        </w:rPr>
        <w:t xml:space="preserve"> our now-</w:t>
      </w:r>
      <w:r w:rsidRPr="00BF0C0B">
        <w:rPr>
          <w:b/>
          <w:highlight w:val="yellow"/>
          <w:u w:val="single"/>
          <w:bdr w:val="single" w:sz="4" w:space="0" w:color="auto" w:frame="1"/>
        </w:rPr>
        <w:t>perpetual great-power peace</w:t>
      </w:r>
      <w:r w:rsidRPr="00BF0C0B">
        <w:rPr>
          <w:sz w:val="10"/>
          <w:highlight w:val="yellow"/>
        </w:rPr>
        <w:t xml:space="preserve">. </w:t>
      </w:r>
      <w:r w:rsidRPr="00BF0C0B">
        <w:rPr>
          <w:b/>
          <w:highlight w:val="yellow"/>
          <w:u w:val="single"/>
        </w:rPr>
        <w:t>We introduced</w:t>
      </w:r>
      <w:r w:rsidRPr="001B6549">
        <w:rPr>
          <w:b/>
          <w:u w:val="single"/>
        </w:rPr>
        <w:t xml:space="preserve"> the international liberal trade order known as </w:t>
      </w:r>
      <w:r w:rsidRPr="00BF0C0B">
        <w:rPr>
          <w:b/>
          <w:highlight w:val="yellow"/>
          <w:u w:val="single"/>
          <w:bdr w:val="single" w:sz="4" w:space="0" w:color="auto" w:frame="1"/>
        </w:rPr>
        <w:t>globalization</w:t>
      </w:r>
      <w:r w:rsidRPr="00BD4E59">
        <w:rPr>
          <w:sz w:val="10"/>
        </w:rPr>
        <w:t xml:space="preserve"> and played loyal Leviathan over its spread. </w:t>
      </w:r>
      <w:r w:rsidRPr="00BF0C0B">
        <w:rPr>
          <w:b/>
          <w:highlight w:val="yellow"/>
          <w:u w:val="single"/>
        </w:rPr>
        <w:t>What resulted was</w:t>
      </w:r>
      <w:r w:rsidRPr="001B6549">
        <w:rPr>
          <w:b/>
          <w:u w:val="single"/>
        </w:rPr>
        <w:t xml:space="preserve"> the collapse of empires, </w:t>
      </w:r>
      <w:r w:rsidRPr="001B6549">
        <w:rPr>
          <w:b/>
          <w:u w:val="single"/>
          <w:bdr w:val="single" w:sz="4" w:space="0" w:color="auto" w:frame="1"/>
        </w:rPr>
        <w:t xml:space="preserve">an explosion of </w:t>
      </w:r>
      <w:r w:rsidRPr="00BF0C0B">
        <w:rPr>
          <w:b/>
          <w:highlight w:val="yellow"/>
          <w:u w:val="single"/>
          <w:bdr w:val="single" w:sz="4" w:space="0" w:color="auto" w:frame="1"/>
        </w:rPr>
        <w:t>democracy</w:t>
      </w:r>
      <w:r w:rsidRPr="00BD4E59">
        <w:rPr>
          <w:sz w:val="10"/>
        </w:rPr>
        <w:t xml:space="preserve">, the </w:t>
      </w:r>
      <w:r w:rsidRPr="001B6549">
        <w:rPr>
          <w:b/>
          <w:u w:val="single"/>
          <w:bdr w:val="single" w:sz="4" w:space="0" w:color="auto" w:frame="1"/>
        </w:rPr>
        <w:t xml:space="preserve">persistent spread of </w:t>
      </w:r>
      <w:r w:rsidRPr="00BF0C0B">
        <w:rPr>
          <w:b/>
          <w:highlight w:val="yellow"/>
          <w:u w:val="single"/>
          <w:bdr w:val="single" w:sz="4" w:space="0" w:color="auto" w:frame="1"/>
        </w:rPr>
        <w:t>human rights</w:t>
      </w:r>
      <w:r w:rsidRPr="00BD4E59">
        <w:rPr>
          <w:sz w:val="10"/>
        </w:rPr>
        <w:t xml:space="preserve">, </w:t>
      </w:r>
      <w:proofErr w:type="gramStart"/>
      <w:r w:rsidRPr="001B6549">
        <w:rPr>
          <w:bCs/>
          <w:u w:val="single"/>
        </w:rPr>
        <w:t>the</w:t>
      </w:r>
      <w:proofErr w:type="gramEnd"/>
      <w:r w:rsidRPr="001B6549">
        <w:rPr>
          <w:bCs/>
          <w:u w:val="single"/>
        </w:rPr>
        <w:t xml:space="preserve"> </w:t>
      </w:r>
      <w:r w:rsidRPr="00BF0C0B">
        <w:rPr>
          <w:bCs/>
          <w:highlight w:val="yellow"/>
          <w:u w:val="single"/>
        </w:rPr>
        <w:t>liberation of women</w:t>
      </w:r>
      <w:r w:rsidRPr="00BF0C0B">
        <w:rPr>
          <w:sz w:val="10"/>
          <w:highlight w:val="yellow"/>
        </w:rPr>
        <w:t xml:space="preserve">, </w:t>
      </w:r>
      <w:r w:rsidRPr="00BF0C0B">
        <w:rPr>
          <w:b/>
          <w:highlight w:val="yellow"/>
          <w:u w:val="single"/>
          <w:bdr w:val="single" w:sz="4" w:space="0" w:color="auto" w:frame="1"/>
        </w:rPr>
        <w:t>the doubling of life expectancy</w:t>
      </w:r>
      <w:r w:rsidRPr="00BD4E59">
        <w:rPr>
          <w:sz w:val="10"/>
        </w:rPr>
        <w:t xml:space="preserve">, a roughly </w:t>
      </w:r>
      <w:r w:rsidRPr="00BF0C0B">
        <w:rPr>
          <w:b/>
          <w:highlight w:val="yellow"/>
          <w:u w:val="single"/>
          <w:bdr w:val="single" w:sz="4" w:space="0" w:color="auto" w:frame="1"/>
        </w:rPr>
        <w:t>10-fold increase in</w:t>
      </w:r>
      <w:r w:rsidRPr="001B6549">
        <w:rPr>
          <w:b/>
          <w:u w:val="single"/>
          <w:bdr w:val="single" w:sz="4" w:space="0" w:color="auto" w:frame="1"/>
        </w:rPr>
        <w:t xml:space="preserve"> adjusted global </w:t>
      </w:r>
      <w:r w:rsidRPr="00BF0C0B">
        <w:rPr>
          <w:b/>
          <w:highlight w:val="yellow"/>
          <w:u w:val="single"/>
          <w:bdr w:val="single" w:sz="4" w:space="0" w:color="auto" w:frame="1"/>
        </w:rPr>
        <w:t>GDP</w:t>
      </w:r>
      <w:r w:rsidRPr="00BF0C0B">
        <w:rPr>
          <w:sz w:val="10"/>
          <w:highlight w:val="yellow"/>
        </w:rPr>
        <w:t xml:space="preserve"> </w:t>
      </w:r>
      <w:r w:rsidRPr="00BF0C0B">
        <w:rPr>
          <w:b/>
          <w:highlight w:val="yellow"/>
          <w:u w:val="single"/>
        </w:rPr>
        <w:t>and a profound</w:t>
      </w:r>
      <w:r w:rsidRPr="001B6549">
        <w:rPr>
          <w:b/>
          <w:u w:val="single"/>
        </w:rPr>
        <w:t xml:space="preserve"> and persistent </w:t>
      </w:r>
      <w:r w:rsidRPr="00BF0C0B">
        <w:rPr>
          <w:b/>
          <w:highlight w:val="yellow"/>
          <w:u w:val="single"/>
        </w:rPr>
        <w:t>reduction in</w:t>
      </w:r>
      <w:r w:rsidRPr="001B6549">
        <w:rPr>
          <w:b/>
          <w:u w:val="single"/>
        </w:rPr>
        <w:t xml:space="preserve"> battle deaths from </w:t>
      </w:r>
      <w:r w:rsidRPr="001B6549">
        <w:rPr>
          <w:b/>
          <w:u w:val="single"/>
          <w:bdr w:val="single" w:sz="4" w:space="0" w:color="auto" w:frame="1"/>
        </w:rPr>
        <w:t xml:space="preserve">state-based </w:t>
      </w:r>
      <w:r w:rsidRPr="00BF0C0B">
        <w:rPr>
          <w:b/>
          <w:highlight w:val="yellow"/>
          <w:u w:val="single"/>
          <w:bdr w:val="single" w:sz="4" w:space="0" w:color="auto" w:frame="1"/>
        </w:rPr>
        <w:t>conflicts</w:t>
      </w:r>
      <w:r w:rsidRPr="001B6549">
        <w:rPr>
          <w:b/>
          <w:u w:val="single"/>
          <w:bdr w:val="single" w:sz="4" w:space="0" w:color="auto" w:frame="1"/>
        </w:rPr>
        <w:t xml:space="preserve">. </w:t>
      </w:r>
      <w:r w:rsidRPr="00BD4E59">
        <w:rPr>
          <w:sz w:val="10"/>
        </w:rPr>
        <w:t>That is what American "hubris" actually delivered. Please remember that the next time some TV pundit sells you the image of "unbridled" American military power as the cause of</w:t>
      </w:r>
      <w:r>
        <w:rPr>
          <w:sz w:val="10"/>
        </w:rPr>
        <w:t xml:space="preserve"> </w:t>
      </w:r>
      <w:r w:rsidRPr="00BD4E59">
        <w:rPr>
          <w:sz w:val="10"/>
        </w:rPr>
        <w:t>global disorder instead of its cure.</w:t>
      </w:r>
      <w:r>
        <w:rPr>
          <w:sz w:val="10"/>
        </w:rPr>
        <w:t xml:space="preserve"> </w:t>
      </w:r>
      <w:r w:rsidRPr="00BD4E59">
        <w:rPr>
          <w:sz w:val="10"/>
        </w:rPr>
        <w:t>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1B6549">
        <w:rPr>
          <w:b/>
          <w:sz w:val="14"/>
          <w:szCs w:val="14"/>
          <w:u w:val="single"/>
        </w:rPr>
        <w:t xml:space="preserve"> </w:t>
      </w:r>
      <w:r w:rsidRPr="00CE6D8F">
        <w:rPr>
          <w:b/>
          <w:sz w:val="12"/>
          <w:szCs w:val="14"/>
          <w:u w:val="single"/>
        </w:rPr>
        <w:t xml:space="preserve">¶ </w:t>
      </w:r>
      <w:proofErr w:type="gramStart"/>
      <w:r w:rsidRPr="00BF0C0B">
        <w:rPr>
          <w:bCs/>
          <w:highlight w:val="yellow"/>
          <w:u w:val="single"/>
        </w:rPr>
        <w:t>As</w:t>
      </w:r>
      <w:proofErr w:type="gramEnd"/>
      <w:r w:rsidRPr="00BF0C0B">
        <w:rPr>
          <w:bCs/>
          <w:highlight w:val="yellow"/>
          <w:u w:val="single"/>
        </w:rPr>
        <w:t xml:space="preserve"> for</w:t>
      </w:r>
      <w:r w:rsidRPr="001B6549">
        <w:rPr>
          <w:bCs/>
          <w:u w:val="single"/>
        </w:rPr>
        <w:t xml:space="preserve"> the sheer "evil" that is </w:t>
      </w:r>
      <w:r w:rsidRPr="00BF0C0B">
        <w:rPr>
          <w:bCs/>
          <w:highlight w:val="yellow"/>
          <w:u w:val="single"/>
        </w:rPr>
        <w:t>our military-industrial complex</w:t>
      </w:r>
      <w:r w:rsidRPr="001B6549">
        <w:rPr>
          <w:bCs/>
          <w:u w:val="single"/>
        </w:rPr>
        <w:t xml:space="preserve">, again, </w:t>
      </w:r>
      <w:r w:rsidRPr="00BF0C0B">
        <w:rPr>
          <w:bCs/>
          <w:highlight w:val="yellow"/>
          <w:u w:val="single"/>
        </w:rPr>
        <w:t>let's examine what the world looked like before that establishment reared its ugly head</w:t>
      </w:r>
      <w:r w:rsidRPr="001B6549">
        <w:rPr>
          <w:bCs/>
          <w:u w:val="single"/>
        </w:rPr>
        <w:t>.</w:t>
      </w:r>
      <w:r w:rsidRPr="001B6549">
        <w:rPr>
          <w:b/>
          <w:sz w:val="14"/>
          <w:szCs w:val="14"/>
          <w:u w:val="single"/>
        </w:rPr>
        <w:t xml:space="preserve"> </w:t>
      </w:r>
      <w:r w:rsidRPr="001B6549">
        <w:rPr>
          <w:b/>
          <w:u w:val="single"/>
        </w:rPr>
        <w:t xml:space="preserve">The last great period of global structural change was the first half of </w:t>
      </w:r>
      <w:r w:rsidRPr="00BF0C0B">
        <w:rPr>
          <w:b/>
          <w:highlight w:val="yellow"/>
          <w:u w:val="single"/>
        </w:rPr>
        <w:t>the 20th century</w:t>
      </w:r>
      <w:r w:rsidRPr="001B6549">
        <w:rPr>
          <w:b/>
          <w:u w:val="single"/>
        </w:rPr>
        <w:t xml:space="preserve">, a period that </w:t>
      </w:r>
      <w:r w:rsidRPr="00BF0C0B">
        <w:rPr>
          <w:b/>
          <w:highlight w:val="yellow"/>
          <w:u w:val="single"/>
        </w:rPr>
        <w:t>saw a death toll of about 100 million</w:t>
      </w:r>
      <w:r w:rsidRPr="001B6549">
        <w:rPr>
          <w:b/>
          <w:u w:val="single"/>
        </w:rPr>
        <w:t xml:space="preserve"> across two world wars</w:t>
      </w:r>
      <w:r w:rsidRPr="001B6549">
        <w:rPr>
          <w:b/>
          <w:sz w:val="16"/>
          <w:u w:val="single"/>
        </w:rPr>
        <w:t xml:space="preserve">. </w:t>
      </w:r>
      <w:r w:rsidRPr="00BD4E59">
        <w:rPr>
          <w:sz w:val="10"/>
        </w:rPr>
        <w:t xml:space="preserve">That comes to an average of 2 million deaths a year in a world of approximately 2 billion souls. </w:t>
      </w:r>
      <w:proofErr w:type="gramStart"/>
      <w:r w:rsidRPr="00BD4E59">
        <w:rPr>
          <w:sz w:val="10"/>
        </w:rPr>
        <w:t>Today, with far more comprehensive worldwide reporting, researchers report an average of less than 100,000 battle deaths annually in a world fast approaching 7 billion people.</w:t>
      </w:r>
      <w:proofErr w:type="gramEnd"/>
      <w:r w:rsidRPr="00BD4E59">
        <w:rPr>
          <w:sz w:val="10"/>
        </w:rPr>
        <w:t xml:space="preserve"> Though admittedly crude</w:t>
      </w:r>
      <w:r w:rsidRPr="001B6549">
        <w:rPr>
          <w:b/>
          <w:sz w:val="16"/>
          <w:u w:val="single"/>
        </w:rPr>
        <w:t xml:space="preserve">, </w:t>
      </w:r>
      <w:r w:rsidRPr="001B6549">
        <w:rPr>
          <w:b/>
          <w:u w:val="single"/>
        </w:rPr>
        <w:t xml:space="preserve">these </w:t>
      </w:r>
      <w:r w:rsidRPr="00BF0C0B">
        <w:rPr>
          <w:b/>
          <w:highlight w:val="yellow"/>
          <w:u w:val="single"/>
        </w:rPr>
        <w:t>calculations suggest a</w:t>
      </w:r>
      <w:r w:rsidRPr="001B6549">
        <w:rPr>
          <w:b/>
          <w:u w:val="single"/>
        </w:rPr>
        <w:t xml:space="preserve"> 90 percent absolute drop and a </w:t>
      </w:r>
      <w:r w:rsidRPr="00BF0C0B">
        <w:rPr>
          <w:b/>
          <w:highlight w:val="yellow"/>
          <w:u w:val="single"/>
          <w:bdr w:val="single" w:sz="4" w:space="0" w:color="auto" w:frame="1"/>
        </w:rPr>
        <w:t>99 percent relative drop in deaths due to war</w:t>
      </w:r>
      <w:r w:rsidRPr="00BF0C0B">
        <w:rPr>
          <w:b/>
          <w:sz w:val="16"/>
          <w:highlight w:val="yellow"/>
          <w:u w:val="single"/>
        </w:rPr>
        <w:t xml:space="preserve">. </w:t>
      </w:r>
      <w:r w:rsidRPr="00BF0C0B">
        <w:rPr>
          <w:b/>
          <w:highlight w:val="yellow"/>
          <w:u w:val="single"/>
        </w:rPr>
        <w:t xml:space="preserve">We are </w:t>
      </w:r>
      <w:r w:rsidRPr="001B6549">
        <w:rPr>
          <w:b/>
          <w:u w:val="single"/>
        </w:rPr>
        <w:t xml:space="preserve">clearly </w:t>
      </w:r>
      <w:r w:rsidRPr="00BF0C0B">
        <w:rPr>
          <w:b/>
          <w:highlight w:val="yellow"/>
          <w:u w:val="single"/>
        </w:rPr>
        <w:t>headed for a world</w:t>
      </w:r>
      <w:r w:rsidRPr="001B6549">
        <w:rPr>
          <w:b/>
          <w:u w:val="single"/>
        </w:rPr>
        <w:t xml:space="preserve"> order </w:t>
      </w:r>
      <w:r w:rsidRPr="00BF0C0B">
        <w:rPr>
          <w:b/>
          <w:highlight w:val="yellow"/>
          <w:u w:val="single"/>
        </w:rPr>
        <w:t>characterized by multipolarity</w:t>
      </w:r>
      <w:r w:rsidRPr="001B6549">
        <w:rPr>
          <w:b/>
          <w:sz w:val="16"/>
          <w:u w:val="single"/>
        </w:rPr>
        <w:t xml:space="preserve">, </w:t>
      </w:r>
      <w:r w:rsidRPr="00BD4E59">
        <w:rPr>
          <w:sz w:val="10"/>
        </w:rPr>
        <w:t>something the American-birthed system was designed to both encourage and accommodate.</w:t>
      </w:r>
      <w:r w:rsidRPr="001B6549">
        <w:rPr>
          <w:b/>
          <w:sz w:val="16"/>
          <w:u w:val="single"/>
        </w:rPr>
        <w:t xml:space="preserve"> </w:t>
      </w:r>
      <w:r w:rsidRPr="00BF0C0B">
        <w:rPr>
          <w:b/>
          <w:highlight w:val="yellow"/>
          <w:u w:val="single"/>
        </w:rPr>
        <w:t xml:space="preserve">But </w:t>
      </w:r>
      <w:r w:rsidRPr="001B6549">
        <w:rPr>
          <w:b/>
          <w:u w:val="single"/>
        </w:rPr>
        <w:t xml:space="preserve">given how things turned out the last time we collectively faced such a fluid structure, </w:t>
      </w:r>
      <w:r w:rsidRPr="00BF0C0B">
        <w:rPr>
          <w:b/>
          <w:highlight w:val="yellow"/>
          <w:u w:val="single"/>
          <w:bdr w:val="single" w:sz="4" w:space="0" w:color="auto" w:frame="1"/>
        </w:rPr>
        <w:t>we would do well to keep U.S. power</w:t>
      </w:r>
      <w:r w:rsidRPr="001B6549">
        <w:rPr>
          <w:b/>
          <w:sz w:val="16"/>
          <w:u w:val="single"/>
        </w:rPr>
        <w:t xml:space="preserve">, in all of its forms, </w:t>
      </w:r>
      <w:r w:rsidRPr="001B6549">
        <w:rPr>
          <w:b/>
          <w:u w:val="single"/>
        </w:rPr>
        <w:t>deeply embedded in the geometry to come</w:t>
      </w:r>
      <w:r w:rsidRPr="001B6549">
        <w:rPr>
          <w:b/>
          <w:sz w:val="16"/>
          <w:u w:val="single"/>
        </w:rPr>
        <w:t>.</w:t>
      </w:r>
      <w:r w:rsidRPr="00CE6D8F">
        <w:rPr>
          <w:b/>
          <w:sz w:val="12"/>
          <w:szCs w:val="20"/>
          <w:u w:val="single"/>
        </w:rPr>
        <w:t xml:space="preserve">¶ </w:t>
      </w:r>
      <w:r w:rsidRPr="00BD4E59">
        <w:rPr>
          <w:sz w:val="10"/>
        </w:rPr>
        <w:t>To continue the historical survey, after salvaging Western Europe from its half-century of civil war,</w:t>
      </w:r>
      <w:r w:rsidRPr="001B6549">
        <w:rPr>
          <w:b/>
          <w:sz w:val="16"/>
          <w:u w:val="single"/>
        </w:rPr>
        <w:t xml:space="preserve"> </w:t>
      </w:r>
      <w:r w:rsidRPr="00BF0C0B">
        <w:rPr>
          <w:b/>
          <w:highlight w:val="yellow"/>
          <w:u w:val="single"/>
        </w:rPr>
        <w:t>the U.S. emerged as</w:t>
      </w:r>
      <w:r w:rsidRPr="001B6549">
        <w:rPr>
          <w:b/>
          <w:u w:val="single"/>
        </w:rPr>
        <w:t xml:space="preserve"> the </w:t>
      </w:r>
      <w:r w:rsidRPr="00BF0C0B">
        <w:rPr>
          <w:b/>
          <w:highlight w:val="yellow"/>
          <w:u w:val="single"/>
        </w:rPr>
        <w:t>progenitor of a</w:t>
      </w:r>
      <w:r w:rsidRPr="001B6549">
        <w:rPr>
          <w:b/>
          <w:u w:val="single"/>
        </w:rPr>
        <w:t xml:space="preserve"> new, far </w:t>
      </w:r>
      <w:r w:rsidRPr="00BF0C0B">
        <w:rPr>
          <w:b/>
          <w:highlight w:val="yellow"/>
          <w:u w:val="single"/>
        </w:rPr>
        <w:t>more just form of globalization</w:t>
      </w:r>
      <w:r w:rsidRPr="001B6549">
        <w:rPr>
          <w:b/>
          <w:u w:val="single"/>
        </w:rPr>
        <w:t xml:space="preserve"> -- one </w:t>
      </w:r>
      <w:r w:rsidRPr="00BF0C0B">
        <w:rPr>
          <w:b/>
          <w:highlight w:val="yellow"/>
          <w:u w:val="single"/>
          <w:bdr w:val="single" w:sz="4" w:space="0" w:color="auto" w:frame="1"/>
        </w:rPr>
        <w:t>based on actual free trade rather than colonialism</w:t>
      </w:r>
      <w:r w:rsidRPr="001B6549">
        <w:rPr>
          <w:b/>
          <w:sz w:val="16"/>
          <w:u w:val="single"/>
        </w:rPr>
        <w:t xml:space="preserve">. </w:t>
      </w:r>
      <w:r w:rsidRPr="00BF0C0B">
        <w:rPr>
          <w:bCs/>
          <w:highlight w:val="yellow"/>
          <w:u w:val="single"/>
        </w:rPr>
        <w:t>America</w:t>
      </w:r>
      <w:r w:rsidRPr="001B6549">
        <w:rPr>
          <w:bCs/>
          <w:u w:val="single"/>
        </w:rPr>
        <w:t xml:space="preserve"> then successfully </w:t>
      </w:r>
      <w:r w:rsidRPr="00BF0C0B">
        <w:rPr>
          <w:bCs/>
          <w:highlight w:val="yellow"/>
          <w:u w:val="single"/>
        </w:rPr>
        <w:t>replicated globalization</w:t>
      </w:r>
      <w:r w:rsidRPr="001B6549">
        <w:rPr>
          <w:bCs/>
          <w:u w:val="single"/>
        </w:rPr>
        <w:t xml:space="preserve"> further </w:t>
      </w:r>
      <w:r w:rsidRPr="00BF0C0B">
        <w:rPr>
          <w:bCs/>
          <w:highlight w:val="yellow"/>
          <w:u w:val="single"/>
        </w:rPr>
        <w:t>in East Asia</w:t>
      </w:r>
      <w:r w:rsidRPr="001B6549">
        <w:rPr>
          <w:bCs/>
          <w:u w:val="single"/>
        </w:rPr>
        <w:t xml:space="preserve"> over the second half of the 20th century, </w:t>
      </w:r>
      <w:r w:rsidRPr="00BF0C0B">
        <w:rPr>
          <w:b/>
          <w:highlight w:val="yellow"/>
          <w:u w:val="single"/>
          <w:bdr w:val="single" w:sz="4" w:space="0" w:color="auto" w:frame="1"/>
        </w:rPr>
        <w:t>setting the stage for the Pacific Century now unfolding.</w:t>
      </w:r>
      <w:r w:rsidRPr="001B6549">
        <w:rPr>
          <w:b/>
          <w:u w:val="single"/>
          <w:bdr w:val="single" w:sz="4" w:space="0" w:color="auto" w:frame="1"/>
        </w:rPr>
        <w:t xml:space="preserve"> </w:t>
      </w:r>
    </w:p>
    <w:p w:rsidR="0031166A" w:rsidRPr="00A26A9A" w:rsidRDefault="0031166A" w:rsidP="0031166A">
      <w:pPr>
        <w:pStyle w:val="Heading4"/>
      </w:pPr>
      <w:r>
        <w:t>Two-thousand years of history prove</w:t>
      </w:r>
    </w:p>
    <w:p w:rsidR="0031166A" w:rsidRPr="00A26A9A" w:rsidRDefault="0031166A" w:rsidP="0031166A">
      <w:pPr>
        <w:rPr>
          <w:sz w:val="14"/>
          <w:szCs w:val="15"/>
        </w:rPr>
      </w:pPr>
      <w:proofErr w:type="gramStart"/>
      <w:r w:rsidRPr="00A26A9A">
        <w:rPr>
          <w:sz w:val="14"/>
          <w:szCs w:val="15"/>
        </w:rPr>
        <w:t>William</w:t>
      </w:r>
      <w:r w:rsidRPr="00A26A9A">
        <w:rPr>
          <w:rStyle w:val="StyleStyleBold12pt"/>
        </w:rPr>
        <w:t xml:space="preserve"> Wohlforth 8</w:t>
      </w:r>
      <w:r>
        <w:rPr>
          <w:rStyle w:val="StyleStyleBold12pt"/>
        </w:rPr>
        <w:t xml:space="preserve"> </w:t>
      </w:r>
      <w:r w:rsidRPr="00A26A9A">
        <w:rPr>
          <w:sz w:val="14"/>
          <w:szCs w:val="15"/>
        </w:rPr>
        <w:t>Daniel We</w:t>
      </w:r>
      <w:r>
        <w:rPr>
          <w:sz w:val="14"/>
          <w:szCs w:val="15"/>
        </w:rPr>
        <w:t xml:space="preserve">bster Professor of Government, </w:t>
      </w:r>
      <w:r w:rsidRPr="00A26A9A">
        <w:rPr>
          <w:sz w:val="14"/>
          <w:szCs w:val="15"/>
        </w:rPr>
        <w:t>Dartmouth.</w:t>
      </w:r>
      <w:proofErr w:type="gramEnd"/>
      <w:r w:rsidRPr="00A26A9A">
        <w:rPr>
          <w:sz w:val="14"/>
          <w:szCs w:val="15"/>
        </w:rPr>
        <w:t xml:space="preserve">  BA in IR, MA in IR and M</w:t>
      </w:r>
      <w:r>
        <w:rPr>
          <w:sz w:val="14"/>
          <w:szCs w:val="15"/>
        </w:rPr>
        <w:t>Phil and PhD in  pol sci, Yale</w:t>
      </w:r>
      <w:r w:rsidRPr="00A26A9A">
        <w:rPr>
          <w:sz w:val="14"/>
          <w:szCs w:val="15"/>
        </w:rPr>
        <w:t>, Unipolarity, Status Competition, and Great Power War, October 2008, World Politics Vol. 61, I</w:t>
      </w:r>
      <w:r>
        <w:rPr>
          <w:sz w:val="14"/>
          <w:szCs w:val="15"/>
        </w:rPr>
        <w:t>ss. 1; pg. 28, 31 pgs, Proquest</w:t>
      </w:r>
    </w:p>
    <w:p w:rsidR="0031166A" w:rsidRPr="006D0850" w:rsidRDefault="0031166A" w:rsidP="0031166A">
      <w:pPr>
        <w:rPr>
          <w:sz w:val="14"/>
        </w:rPr>
      </w:pPr>
      <w:r w:rsidRPr="00A26A9A">
        <w:rPr>
          <w:sz w:val="14"/>
        </w:rPr>
        <w:t xml:space="preserve">Despite increasingly compelling findings concerning the importance of status seeking in human behavior, research on its connection to war waned some three decades ago.38 </w:t>
      </w:r>
      <w:proofErr w:type="gramStart"/>
      <w:r w:rsidRPr="00A26A9A">
        <w:rPr>
          <w:sz w:val="14"/>
        </w:rPr>
        <w:t>Yet</w:t>
      </w:r>
      <w:proofErr w:type="gramEnd"/>
      <w:r w:rsidRPr="00A26A9A">
        <w:rPr>
          <w:sz w:val="14"/>
        </w:rPr>
        <w:t xml:space="preserve"> </w:t>
      </w:r>
      <w:r w:rsidRPr="00BF0C0B">
        <w:rPr>
          <w:highlight w:val="yellow"/>
          <w:u w:val="single"/>
        </w:rPr>
        <w:t>empirical studies</w:t>
      </w:r>
      <w:r w:rsidRPr="00BF0C0B">
        <w:rPr>
          <w:sz w:val="14"/>
          <w:highlight w:val="yellow"/>
        </w:rPr>
        <w:t xml:space="preserve"> </w:t>
      </w:r>
      <w:r w:rsidRPr="00BF0C0B">
        <w:rPr>
          <w:highlight w:val="yellow"/>
          <w:u w:val="single"/>
        </w:rPr>
        <w:t>of the relationship between</w:t>
      </w:r>
      <w:r w:rsidRPr="00A26A9A">
        <w:rPr>
          <w:sz w:val="14"/>
        </w:rPr>
        <w:t xml:space="preserve"> both systemic and dyadic </w:t>
      </w:r>
      <w:r w:rsidRPr="00BF0C0B">
        <w:rPr>
          <w:highlight w:val="yellow"/>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BF0C0B">
        <w:rPr>
          <w:b/>
          <w:highlight w:val="yellow"/>
          <w:u w:val="single"/>
        </w:rPr>
        <w:t>The clearest empirical implication</w:t>
      </w:r>
      <w:r w:rsidRPr="00A26A9A">
        <w:rPr>
          <w:sz w:val="14"/>
        </w:rPr>
        <w:t xml:space="preserve"> of the theory </w:t>
      </w:r>
      <w:r w:rsidRPr="00BF0C0B">
        <w:rPr>
          <w:b/>
          <w:highlight w:val="yellow"/>
          <w:u w:val="single"/>
        </w:rPr>
        <w:t>is that</w:t>
      </w:r>
      <w:r w:rsidRPr="00A26A9A">
        <w:rPr>
          <w:sz w:val="14"/>
        </w:rPr>
        <w:t xml:space="preserve"> status </w:t>
      </w:r>
      <w:r w:rsidRPr="00BF0C0B">
        <w:rPr>
          <w:b/>
          <w:highlight w:val="yellow"/>
          <w:u w:val="single"/>
        </w:rPr>
        <w:t>competition is unlikely to cause</w:t>
      </w:r>
      <w:r w:rsidRPr="00BF0C0B">
        <w:rPr>
          <w:b/>
          <w:sz w:val="14"/>
          <w:highlight w:val="yellow"/>
        </w:rPr>
        <w:t xml:space="preserve"> </w:t>
      </w:r>
      <w:r w:rsidRPr="00BF0C0B">
        <w:rPr>
          <w:b/>
          <w:highlight w:val="yellow"/>
          <w:u w:val="single"/>
        </w:rPr>
        <w:t>great</w:t>
      </w:r>
      <w:r w:rsidRPr="00A26A9A">
        <w:rPr>
          <w:b/>
          <w:u w:val="single"/>
        </w:rPr>
        <w:t xml:space="preserve"> </w:t>
      </w:r>
      <w:r w:rsidRPr="00BF0C0B">
        <w:rPr>
          <w:b/>
          <w:highlight w:val="yellow"/>
          <w:u w:val="single"/>
        </w:rPr>
        <w:t>power</w:t>
      </w:r>
      <w:r w:rsidRPr="00A26A9A">
        <w:rPr>
          <w:b/>
          <w:u w:val="single"/>
        </w:rPr>
        <w:t xml:space="preserve"> military </w:t>
      </w:r>
      <w:r w:rsidRPr="00BF0C0B">
        <w:rPr>
          <w:b/>
          <w:highlight w:val="yellow"/>
          <w:u w:val="single"/>
        </w:rPr>
        <w:t>conflict in unipolar</w:t>
      </w:r>
      <w:r w:rsidRPr="00BF0C0B">
        <w:rPr>
          <w:b/>
          <w:sz w:val="14"/>
          <w:highlight w:val="yellow"/>
        </w:rPr>
        <w:t xml:space="preserve"> </w:t>
      </w:r>
      <w:r w:rsidRPr="00BF0C0B">
        <w:rPr>
          <w:b/>
          <w:highlight w:val="yellow"/>
          <w:u w:val="single"/>
        </w:rPr>
        <w:t>systems</w:t>
      </w:r>
      <w:r w:rsidRPr="00A26A9A">
        <w:rPr>
          <w:sz w:val="14"/>
        </w:rPr>
        <w:t xml:space="preserve">. </w:t>
      </w:r>
      <w:r w:rsidRPr="00A26A9A">
        <w:rPr>
          <w:u w:val="single"/>
        </w:rPr>
        <w:t>If status competition is an important contributory 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unipolar 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w:t>
      </w:r>
      <w:proofErr w:type="gramStart"/>
      <w:r w:rsidRPr="00A26A9A">
        <w:rPr>
          <w:sz w:val="14"/>
        </w:rPr>
        <w:t xml:space="preserve">As Daniel Geller notes </w:t>
      </w:r>
      <w:r w:rsidRPr="00A26A9A">
        <w:rPr>
          <w:u w:val="single"/>
        </w:rPr>
        <w:t>in a review of the empirical literature</w:t>
      </w:r>
      <w:r w:rsidRPr="00A26A9A">
        <w:rPr>
          <w:sz w:val="14"/>
        </w:rPr>
        <w:t>: "</w:t>
      </w:r>
      <w:r w:rsidRPr="00BF0C0B">
        <w:rPr>
          <w:b/>
          <w:highlight w:val="yellow"/>
          <w:u w:val="single"/>
        </w:rPr>
        <w:t>The only polar structure that appears to influence conflict probability is unipolarity</w:t>
      </w:r>
      <w:r w:rsidRPr="00BF0C0B">
        <w:rPr>
          <w:sz w:val="14"/>
          <w:highlight w:val="yellow"/>
        </w:rPr>
        <w:t>."</w:t>
      </w:r>
      <w:proofErr w:type="gramEnd"/>
      <w:r w:rsidRPr="00A26A9A">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A26A9A">
        <w:rPr>
          <w:sz w:val="14"/>
        </w:rPr>
        <w:t>These</w:t>
      </w:r>
      <w:proofErr w:type="gramEnd"/>
      <w:r w:rsidRPr="00A26A9A">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BF0C0B">
        <w:rPr>
          <w:highlight w:val="yellow"/>
          <w:u w:val="single"/>
        </w:rPr>
        <w:t>two thousand years suggests</w:t>
      </w:r>
      <w:r w:rsidRPr="00A26A9A">
        <w:rPr>
          <w:u w:val="single"/>
        </w:rPr>
        <w:t xml:space="preserve"> that </w:t>
      </w:r>
      <w:r w:rsidRPr="00BF0C0B">
        <w:rPr>
          <w:highlight w:val="yellow"/>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r w:rsidRPr="00A26A9A">
        <w:rPr>
          <w:u w:val="single"/>
        </w:rPr>
        <w:t>unipolarity</w:t>
      </w:r>
      <w:r w:rsidRPr="00A26A9A">
        <w:rPr>
          <w:sz w:val="14"/>
        </w:rPr>
        <w:t xml:space="preserve"> used here </w:t>
      </w:r>
      <w:r w:rsidRPr="00BF0C0B">
        <w:rPr>
          <w:highlight w:val="yellow"/>
          <w:u w:val="single"/>
        </w:rPr>
        <w:t xml:space="preserve">exhibit precisely the </w:t>
      </w:r>
      <w:r w:rsidRPr="00A26A9A">
        <w:rPr>
          <w:u w:val="single"/>
        </w:rPr>
        <w:t xml:space="preserve">behavioral </w:t>
      </w:r>
      <w:r w:rsidRPr="00BF0C0B">
        <w:rPr>
          <w:highlight w:val="yellow"/>
          <w:u w:val="single"/>
        </w:rPr>
        <w:t>properties implied by the theory</w:t>
      </w:r>
      <w:r w:rsidRPr="00A26A9A">
        <w:rPr>
          <w:sz w:val="14"/>
        </w:rPr>
        <w:t xml:space="preserve">. 41 As David C. Kang's research shows, the </w:t>
      </w:r>
      <w:r w:rsidRPr="00A26A9A">
        <w:rPr>
          <w:u w:val="single"/>
        </w:rPr>
        <w:t>East Asian</w:t>
      </w:r>
      <w:r w:rsidRPr="00A26A9A">
        <w:rPr>
          <w:sz w:val="14"/>
        </w:rPr>
        <w:t xml:space="preserve"> </w:t>
      </w:r>
      <w:r w:rsidRPr="00A26A9A">
        <w:rPr>
          <w:u w:val="single"/>
        </w:rPr>
        <w:t>system between 1300 and 1900 was</w:t>
      </w:r>
      <w:r w:rsidRPr="00A26A9A">
        <w:rPr>
          <w:sz w:val="14"/>
        </w:rPr>
        <w:t xml:space="preserve"> an unusually stratified </w:t>
      </w:r>
      <w:r w:rsidRPr="00A26A9A">
        <w:rPr>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A26A9A">
        <w:rPr>
          <w:u w:val="single"/>
        </w:rPr>
        <w:t>Warfare was exceedingly rare, and</w:t>
      </w:r>
      <w:r w:rsidRPr="00A26A9A">
        <w:rPr>
          <w:sz w:val="14"/>
        </w:rPr>
        <w:t xml:space="preserve"> the major </w:t>
      </w:r>
      <w:r w:rsidRPr="00A26A9A">
        <w:rPr>
          <w:u w:val="single"/>
        </w:rPr>
        <w:t>outbreaks occurred</w:t>
      </w:r>
      <w:r w:rsidRPr="00A26A9A">
        <w:rPr>
          <w:sz w:val="14"/>
        </w:rPr>
        <w:t xml:space="preserve"> </w:t>
      </w:r>
      <w:r w:rsidRPr="00A26A9A">
        <w:rPr>
          <w:u w:val="single"/>
        </w:rPr>
        <w:t>precisely when the theory would predict: when China's capabilities</w:t>
      </w:r>
      <w:r w:rsidRPr="00A26A9A">
        <w:rPr>
          <w:sz w:val="14"/>
        </w:rPr>
        <w:t xml:space="preserve"> </w:t>
      </w:r>
      <w:r w:rsidRPr="00A26A9A">
        <w:rPr>
          <w:u w:val="single"/>
        </w:rPr>
        <w:t>waned</w:t>
      </w:r>
      <w:r w:rsidRPr="00A26A9A">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A26A9A">
        <w:rPr>
          <w:u w:val="single"/>
        </w:rPr>
        <w:t>Both theory and evidence demonstrate convincingly that competition for status is a driver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rsidR="0031166A" w:rsidRPr="001B6549" w:rsidRDefault="0031166A" w:rsidP="0031166A">
      <w:pPr>
        <w:pStyle w:val="Heading4"/>
      </w:pPr>
      <w:r w:rsidRPr="001B6549">
        <w:lastRenderedPageBreak/>
        <w:t xml:space="preserve">War is at its </w:t>
      </w:r>
      <w:r w:rsidRPr="00492AF7">
        <w:rPr>
          <w:u w:val="single"/>
        </w:rPr>
        <w:t>lowest level</w:t>
      </w:r>
      <w:r w:rsidRPr="001B6549">
        <w:t xml:space="preserve"> in history because of US primacy--</w:t>
      </w:r>
      <w:r>
        <w:t>-best statistical studies prove</w:t>
      </w:r>
    </w:p>
    <w:p w:rsidR="0031166A" w:rsidRPr="001B6549" w:rsidRDefault="0031166A" w:rsidP="0031166A">
      <w:r w:rsidRPr="001B6549">
        <w:t xml:space="preserve">John M. </w:t>
      </w:r>
      <w:r w:rsidRPr="00EB4C83">
        <w:rPr>
          <w:rStyle w:val="StyleStyleBold12pt"/>
        </w:rPr>
        <w:t>Owen 11</w:t>
      </w:r>
      <w:r>
        <w:t xml:space="preserve">, </w:t>
      </w:r>
      <w:r w:rsidRPr="001B6549">
        <w:rPr>
          <w:sz w:val="24"/>
        </w:rPr>
        <w:t>Prof</w:t>
      </w:r>
      <w:r w:rsidRPr="001B6549">
        <w:t xml:space="preserve">essor of Politics </w:t>
      </w:r>
      <w:r w:rsidRPr="001B6549">
        <w:rPr>
          <w:sz w:val="24"/>
        </w:rPr>
        <w:t>at</w:t>
      </w:r>
      <w:r w:rsidRPr="001B6549">
        <w:t xml:space="preserve"> University of </w:t>
      </w:r>
      <w:r w:rsidRPr="001B6549">
        <w:rPr>
          <w:sz w:val="24"/>
        </w:rPr>
        <w:t xml:space="preserve">Virginia </w:t>
      </w:r>
      <w:r w:rsidRPr="001B6549">
        <w:t>PhD from Harvard "DON’T DISCOUNT HEGEMONY" Feb 11 www.cato-unbound.org/2011/02/11/john-owen/dont-discount-hegemony/</w:t>
      </w:r>
    </w:p>
    <w:p w:rsidR="0031166A" w:rsidRPr="00492AF7" w:rsidRDefault="0031166A" w:rsidP="0031166A">
      <w:pPr>
        <w:ind w:right="288"/>
        <w:rPr>
          <w:bCs/>
          <w:u w:val="single"/>
        </w:rPr>
      </w:pPr>
      <w:r w:rsidRPr="006B027A">
        <w:rPr>
          <w:sz w:val="10"/>
        </w:rPr>
        <w:t xml:space="preserve">Andrew </w:t>
      </w:r>
      <w:r w:rsidRPr="001B6549">
        <w:rPr>
          <w:bCs/>
          <w:u w:val="single"/>
        </w:rPr>
        <w:t>Mack and his colleagues</w:t>
      </w:r>
      <w:r w:rsidRPr="006B027A">
        <w:rPr>
          <w:sz w:val="10"/>
        </w:rPr>
        <w:t xml:space="preserve"> at the Human Security Report Project are to be congratulated. Not only do they </w:t>
      </w:r>
      <w:r w:rsidRPr="001B6549">
        <w:rPr>
          <w:bCs/>
          <w:u w:val="single"/>
        </w:rPr>
        <w:t>present a study with a striking conclusion, driven by data, free of theoretical or ideological bias</w:t>
      </w:r>
      <w:r w:rsidRPr="006B027A">
        <w:rPr>
          <w:sz w:val="10"/>
        </w:rPr>
        <w:t xml:space="preserve">, but they also do something quite unfashionable: they bear good news. </w:t>
      </w:r>
      <w:r w:rsidRPr="001B6549">
        <w:rPr>
          <w:bCs/>
          <w:u w:val="single"/>
        </w:rPr>
        <w:t>Social scientists</w:t>
      </w:r>
      <w:r w:rsidRPr="006B027A">
        <w:rPr>
          <w:sz w:val="10"/>
        </w:rPr>
        <w:t xml:space="preserve"> really are not supposed to do that. Our j</w:t>
      </w:r>
      <w:r w:rsidRPr="001B6549">
        <w:rPr>
          <w:bCs/>
          <w:u w:val="single"/>
        </w:rPr>
        <w:t xml:space="preserve">ob </w:t>
      </w:r>
      <w:r w:rsidRPr="006B027A">
        <w:rPr>
          <w:sz w:val="10"/>
        </w:rPr>
        <w:t xml:space="preserve">is, if not to be Malthusians, then at least </w:t>
      </w:r>
      <w:r w:rsidRPr="001B6549">
        <w:rPr>
          <w:bCs/>
          <w:u w:val="single"/>
        </w:rPr>
        <w:t>to point out disturbing trends, looming catastrophes, and the imbecility and mendacity of policy makers</w:t>
      </w:r>
      <w:r w:rsidRPr="006B027A">
        <w:rPr>
          <w:sz w:val="10"/>
        </w:rPr>
        <w:t>. And then it is to say why, if people listen to us, things will get better. We do this as if our careers depended upon it, and perhaps they do; for if all is going to be well, what need then for us?</w:t>
      </w:r>
      <w:r w:rsidRPr="00CE6D8F">
        <w:rPr>
          <w:sz w:val="12"/>
        </w:rPr>
        <w:t xml:space="preserve">¶ </w:t>
      </w:r>
      <w:r w:rsidRPr="006B027A">
        <w:rPr>
          <w:sz w:val="10"/>
        </w:rPr>
        <w:t xml:space="preserve">Our colleagues at Simon Fraser University are brave indeed. That may sound like a setup, but it is not. </w:t>
      </w:r>
      <w:r w:rsidRPr="001B6549">
        <w:rPr>
          <w:bCs/>
          <w:u w:val="single"/>
        </w:rPr>
        <w:t xml:space="preserve">I shall challenge neither the data nor the general conclusion that </w:t>
      </w:r>
      <w:r w:rsidRPr="00BF0C0B">
        <w:rPr>
          <w:bCs/>
          <w:highlight w:val="yellow"/>
          <w:u w:val="single"/>
        </w:rPr>
        <w:t>violent conflict</w:t>
      </w:r>
      <w:r w:rsidRPr="001B6549">
        <w:rPr>
          <w:bCs/>
          <w:u w:val="single"/>
        </w:rPr>
        <w:t xml:space="preserve"> around the world </w:t>
      </w:r>
      <w:r w:rsidRPr="00BF0C0B">
        <w:rPr>
          <w:bCs/>
          <w:highlight w:val="yellow"/>
          <w:u w:val="single"/>
        </w:rPr>
        <w:t xml:space="preserve">has been decreasing </w:t>
      </w:r>
      <w:r w:rsidRPr="001B6549">
        <w:rPr>
          <w:bCs/>
          <w:u w:val="single"/>
        </w:rPr>
        <w:t xml:space="preserve">in fits and starts since the Second World War. </w:t>
      </w:r>
      <w:r w:rsidRPr="00BF0C0B">
        <w:rPr>
          <w:bCs/>
          <w:highlight w:val="yellow"/>
          <w:u w:val="single"/>
        </w:rPr>
        <w:t>When it comes to violent conflict among and within countries</w:t>
      </w:r>
      <w:r w:rsidRPr="001B6549">
        <w:rPr>
          <w:bCs/>
          <w:u w:val="single"/>
        </w:rPr>
        <w:t xml:space="preserve">, </w:t>
      </w:r>
      <w:r w:rsidRPr="00BF0C0B">
        <w:rPr>
          <w:b/>
          <w:highlight w:val="yellow"/>
          <w:u w:val="single"/>
          <w:bdr w:val="single" w:sz="4" w:space="0" w:color="auto" w:frame="1"/>
        </w:rPr>
        <w:t>things have been getting better</w:t>
      </w:r>
      <w:r w:rsidRPr="006B027A">
        <w:rPr>
          <w:sz w:val="10"/>
        </w:rPr>
        <w:t xml:space="preserve">. </w:t>
      </w:r>
      <w:r w:rsidRPr="006B027A">
        <w:rPr>
          <w:sz w:val="10"/>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CE6D8F">
        <w:rPr>
          <w:sz w:val="12"/>
          <w:szCs w:val="8"/>
        </w:rPr>
        <w:t xml:space="preserve">¶ </w:t>
      </w:r>
      <w:r w:rsidRPr="006B027A">
        <w:rPr>
          <w:bCs/>
          <w:sz w:val="10"/>
          <w:szCs w:val="8"/>
        </w:rPr>
        <w:t>Concerning international wars, one version of the “nuclear-peace” theory is not in fact laid to rest by the dat</w:t>
      </w:r>
      <w:r w:rsidRPr="006B027A">
        <w:rPr>
          <w:sz w:val="10"/>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CE6D8F">
        <w:rPr>
          <w:sz w:val="12"/>
          <w:szCs w:val="8"/>
        </w:rPr>
        <w:t xml:space="preserve">¶ </w:t>
      </w:r>
      <w:r w:rsidRPr="006B027A">
        <w:rPr>
          <w:sz w:val="10"/>
          <w:szCs w:val="8"/>
        </w:rPr>
        <w:t xml:space="preserve">But </w:t>
      </w:r>
      <w:r w:rsidRPr="006B027A">
        <w:rPr>
          <w:bCs/>
          <w:sz w:val="10"/>
          <w:szCs w:val="8"/>
        </w:rPr>
        <w:t>the most important “nuclear-peace” claim has been about mutually assured destruction, which obtains between two robustly nuclear-armed states. The claim is that (1) rational states having second-strike capabilities</w:t>
      </w:r>
      <w:r w:rsidRPr="006B027A">
        <w:rPr>
          <w:sz w:val="10"/>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CE6D8F">
        <w:rPr>
          <w:sz w:val="12"/>
          <w:szCs w:val="8"/>
        </w:rPr>
        <w:t xml:space="preserve">¶ </w:t>
      </w:r>
      <w:r w:rsidRPr="006B027A">
        <w:rPr>
          <w:sz w:val="10"/>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CE6D8F">
        <w:rPr>
          <w:sz w:val="12"/>
          <w:szCs w:val="8"/>
        </w:rPr>
        <w:t xml:space="preserve">¶ </w:t>
      </w:r>
      <w:r w:rsidRPr="00BF0C0B">
        <w:rPr>
          <w:bCs/>
          <w:highlight w:val="yellow"/>
          <w:u w:val="single"/>
        </w:rPr>
        <w:t xml:space="preserve">Regarding the </w:t>
      </w:r>
      <w:r w:rsidRPr="00BF0C0B">
        <w:rPr>
          <w:b/>
          <w:highlight w:val="yellow"/>
          <w:u w:val="single"/>
        </w:rPr>
        <w:t>downward trend in international war</w:t>
      </w:r>
      <w:r w:rsidRPr="001B6549">
        <w:rPr>
          <w:bCs/>
          <w:u w:val="single"/>
        </w:rPr>
        <w:t xml:space="preserve">, Professor </w:t>
      </w:r>
      <w:r w:rsidRPr="00BF0C0B">
        <w:rPr>
          <w:bCs/>
          <w:highlight w:val="yellow"/>
          <w:u w:val="single"/>
        </w:rPr>
        <w:t>Mack is friendlier to</w:t>
      </w:r>
      <w:r w:rsidRPr="001B6549">
        <w:rPr>
          <w:bCs/>
          <w:u w:val="single"/>
        </w:rPr>
        <w:t xml:space="preserve"> more palatable theories such as the “</w:t>
      </w:r>
      <w:r w:rsidRPr="00BF0C0B">
        <w:rPr>
          <w:b/>
          <w:highlight w:val="yellow"/>
          <w:u w:val="single"/>
        </w:rPr>
        <w:t>democratic peace</w:t>
      </w:r>
      <w:r w:rsidRPr="001B6549">
        <w:rPr>
          <w:bCs/>
          <w:u w:val="single"/>
        </w:rPr>
        <w:t>”</w:t>
      </w:r>
      <w:r w:rsidRPr="006B027A">
        <w:rPr>
          <w:sz w:val="10"/>
        </w:rPr>
        <w:t xml:space="preserve"> (democracies do not fight one another, and the proportion of democracies has increased, hence less war); </w:t>
      </w:r>
      <w:r w:rsidRPr="001B6549">
        <w:rPr>
          <w:bCs/>
          <w:u w:val="single"/>
        </w:rPr>
        <w:t>the interdependence or “</w:t>
      </w:r>
      <w:r w:rsidRPr="00BF0C0B">
        <w:rPr>
          <w:b/>
          <w:highlight w:val="yellow"/>
          <w:u w:val="single"/>
        </w:rPr>
        <w:t>commercial peace</w:t>
      </w:r>
      <w:r w:rsidRPr="001B6549">
        <w:rPr>
          <w:bCs/>
          <w:u w:val="single"/>
        </w:rPr>
        <w:t>”</w:t>
      </w:r>
      <w:r w:rsidRPr="006B027A">
        <w:rPr>
          <w:sz w:val="10"/>
        </w:rPr>
        <w:t xml:space="preserve"> (states with extensive economic ties find it irrational to fight one another, and interdependence has increased, hence less war); </w:t>
      </w:r>
      <w:r w:rsidRPr="00BF0C0B">
        <w:rPr>
          <w:bCs/>
          <w:highlight w:val="yellow"/>
          <w:u w:val="single"/>
        </w:rPr>
        <w:t>and the notion that people</w:t>
      </w:r>
      <w:r w:rsidRPr="001B6549">
        <w:rPr>
          <w:bCs/>
          <w:u w:val="single"/>
        </w:rPr>
        <w:t xml:space="preserve"> around the world </w:t>
      </w:r>
      <w:r w:rsidRPr="00BF0C0B">
        <w:rPr>
          <w:bCs/>
          <w:highlight w:val="yellow"/>
          <w:u w:val="single"/>
        </w:rPr>
        <w:t>are more anti-war</w:t>
      </w:r>
      <w:r w:rsidRPr="001B6549">
        <w:rPr>
          <w:bCs/>
          <w:u w:val="single"/>
        </w:rPr>
        <w:t xml:space="preserve"> than their forebears were. Concerning the downward trend in civil wars, he favors theories of economic growth</w:t>
      </w:r>
      <w:r w:rsidRPr="006B027A">
        <w:rPr>
          <w:sz w:val="1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CE6D8F">
        <w:rPr>
          <w:sz w:val="12"/>
        </w:rPr>
        <w:t xml:space="preserve">¶ </w:t>
      </w:r>
      <w:r w:rsidRPr="00BF0C0B">
        <w:rPr>
          <w:bCs/>
          <w:highlight w:val="yellow"/>
          <w:u w:val="single"/>
        </w:rPr>
        <w:t xml:space="preserve">These are all </w:t>
      </w:r>
      <w:r w:rsidRPr="00BF0C0B">
        <w:rPr>
          <w:b/>
          <w:highlight w:val="yellow"/>
          <w:u w:val="single"/>
        </w:rPr>
        <w:t>plausible mechanisms for peace</w:t>
      </w:r>
      <w:r w:rsidRPr="001B6549">
        <w:rPr>
          <w:bCs/>
          <w:u w:val="single"/>
        </w:rPr>
        <w:t xml:space="preserve">. What is more, </w:t>
      </w:r>
      <w:r w:rsidRPr="00BF0C0B">
        <w:rPr>
          <w:bCs/>
          <w:highlight w:val="yellow"/>
          <w:u w:val="single"/>
        </w:rPr>
        <w:t>none of them excludes any other</w:t>
      </w:r>
      <w:r w:rsidRPr="001B6549">
        <w:rPr>
          <w:bCs/>
          <w:u w:val="single"/>
        </w:rPr>
        <w:t xml:space="preserve">; all could be working toward the same end. </w:t>
      </w:r>
      <w:r w:rsidRPr="006B027A">
        <w:rPr>
          <w:sz w:val="10"/>
        </w:rPr>
        <w:t xml:space="preserve">That would be somewhat puzzling, however. </w:t>
      </w:r>
      <w:r w:rsidRPr="001B6549">
        <w:rPr>
          <w:bCs/>
          <w:u w:val="single"/>
        </w:rPr>
        <w:t xml:space="preserve">Is the world just lucky these days? </w:t>
      </w:r>
      <w:r w:rsidRPr="00BF0C0B">
        <w:rPr>
          <w:bCs/>
          <w:highlight w:val="yellow"/>
          <w:u w:val="single"/>
        </w:rPr>
        <w:t>How is it that an array of peace-inducing factors happens to be working coincidentally</w:t>
      </w:r>
      <w:r w:rsidRPr="001B6549">
        <w:rPr>
          <w:bCs/>
          <w:u w:val="single"/>
        </w:rPr>
        <w:t xml:space="preserve"> in our time</w:t>
      </w:r>
      <w:r w:rsidRPr="006B027A">
        <w:rPr>
          <w:sz w:val="10"/>
        </w:rPr>
        <w:t xml:space="preserve">, when such a magical array was absent in the past? </w:t>
      </w:r>
      <w:r w:rsidRPr="001B6549">
        <w:rPr>
          <w:bCs/>
          <w:u w:val="single"/>
        </w:rPr>
        <w:t xml:space="preserve">The answer may be that one or more of these mechanisms </w:t>
      </w:r>
      <w:proofErr w:type="gramStart"/>
      <w:r w:rsidRPr="001B6549">
        <w:rPr>
          <w:bCs/>
          <w:u w:val="single"/>
        </w:rPr>
        <w:t>reinforces</w:t>
      </w:r>
      <w:proofErr w:type="gramEnd"/>
      <w:r w:rsidRPr="001B6549">
        <w:rPr>
          <w:bCs/>
          <w:u w:val="single"/>
        </w:rPr>
        <w:t xml:space="preserve"> some of the others, or perhaps some of them are mutually reinforcing</w:t>
      </w:r>
      <w:r w:rsidRPr="006B027A">
        <w:rPr>
          <w:sz w:val="10"/>
        </w:rPr>
        <w:t xml:space="preserve">. Some scholars, for example, have been focusing on whether economic growth might support democracy and vice versa, and whether both might support international cooperation, including </w:t>
      </w:r>
      <w:proofErr w:type="gramStart"/>
      <w:r w:rsidRPr="006B027A">
        <w:rPr>
          <w:sz w:val="10"/>
        </w:rPr>
        <w:t>to end</w:t>
      </w:r>
      <w:proofErr w:type="gramEnd"/>
      <w:r w:rsidRPr="006B027A">
        <w:rPr>
          <w:sz w:val="10"/>
        </w:rPr>
        <w:t xml:space="preserve"> civil wars.</w:t>
      </w:r>
      <w:r w:rsidRPr="00CE6D8F">
        <w:rPr>
          <w:sz w:val="12"/>
        </w:rPr>
        <w:t xml:space="preserve">¶ </w:t>
      </w:r>
      <w:r w:rsidRPr="00BF0C0B">
        <w:rPr>
          <w:bCs/>
          <w:highlight w:val="yellow"/>
          <w:u w:val="single"/>
        </w:rPr>
        <w:t>We</w:t>
      </w:r>
      <w:r w:rsidRPr="001B6549">
        <w:rPr>
          <w:bCs/>
          <w:u w:val="single"/>
        </w:rPr>
        <w:t xml:space="preserve"> would still </w:t>
      </w:r>
      <w:r w:rsidRPr="00BF0C0B">
        <w:rPr>
          <w:bCs/>
          <w:highlight w:val="yellow"/>
          <w:u w:val="single"/>
        </w:rPr>
        <w:t>need to explain how this</w:t>
      </w:r>
      <w:r w:rsidRPr="001B6549">
        <w:rPr>
          <w:bCs/>
          <w:u w:val="single"/>
        </w:rPr>
        <w:t xml:space="preserve"> charmed </w:t>
      </w:r>
      <w:r w:rsidRPr="00BF0C0B">
        <w:rPr>
          <w:bCs/>
          <w:highlight w:val="yellow"/>
          <w:u w:val="single"/>
        </w:rPr>
        <w:t>circle</w:t>
      </w:r>
      <w:r w:rsidRPr="001B6549">
        <w:rPr>
          <w:bCs/>
          <w:u w:val="single"/>
        </w:rPr>
        <w:t xml:space="preserve"> of causes </w:t>
      </w:r>
      <w:r w:rsidRPr="00BF0C0B">
        <w:rPr>
          <w:bCs/>
          <w:highlight w:val="yellow"/>
          <w:u w:val="single"/>
        </w:rPr>
        <w:t>got started</w:t>
      </w:r>
      <w:r w:rsidRPr="001B6549">
        <w:rPr>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BF0C0B">
        <w:rPr>
          <w:b/>
          <w:highlight w:val="yellow"/>
          <w:u w:val="single"/>
          <w:bdr w:val="single" w:sz="4" w:space="0" w:color="auto" w:frame="1"/>
        </w:rPr>
        <w:t>American hegemony</w:t>
      </w:r>
      <w:r w:rsidRPr="001B6549">
        <w:rPr>
          <w:bCs/>
          <w:u w:val="single"/>
        </w:rPr>
        <w:t>.</w:t>
      </w:r>
      <w:r w:rsidRPr="00CE6D8F">
        <w:rPr>
          <w:bCs/>
          <w:sz w:val="12"/>
          <w:u w:val="single"/>
        </w:rPr>
        <w:t xml:space="preserve">¶ </w:t>
      </w:r>
      <w:proofErr w:type="gramStart"/>
      <w:r w:rsidRPr="006B027A">
        <w:rPr>
          <w:sz w:val="10"/>
        </w:rPr>
        <w:t>A</w:t>
      </w:r>
      <w:proofErr w:type="gramEnd"/>
      <w:r w:rsidRPr="006B027A">
        <w:rPr>
          <w:sz w:val="10"/>
        </w:rPr>
        <w:t xml:space="preserve"> theory that many regard as discredited, but that refuses to go away, is called </w:t>
      </w:r>
      <w:r w:rsidRPr="00BF0C0B">
        <w:rPr>
          <w:bCs/>
          <w:highlight w:val="yellow"/>
          <w:u w:val="single"/>
        </w:rPr>
        <w:t>hegemonic stability theory</w:t>
      </w:r>
      <w:r w:rsidRPr="006B027A">
        <w:rPr>
          <w:sz w:val="10"/>
        </w:rPr>
        <w:t xml:space="preserve">. The theory </w:t>
      </w:r>
      <w:r w:rsidRPr="001B6549">
        <w:rPr>
          <w:bCs/>
          <w:u w:val="single"/>
        </w:rPr>
        <w:t xml:space="preserve">emerged in the 1970s in the realm of international political economy. It </w:t>
      </w:r>
      <w:r w:rsidRPr="00BF0C0B">
        <w:rPr>
          <w:bCs/>
          <w:highlight w:val="yellow"/>
          <w:u w:val="single"/>
        </w:rPr>
        <w:t xml:space="preserve">asserts that </w:t>
      </w:r>
      <w:r w:rsidRPr="00BF0C0B">
        <w:rPr>
          <w:b/>
          <w:highlight w:val="yellow"/>
          <w:u w:val="single"/>
        </w:rPr>
        <w:t>for the global economy to remain open</w:t>
      </w:r>
      <w:r w:rsidRPr="001B6549">
        <w:rPr>
          <w:bCs/>
          <w:u w:val="single"/>
        </w:rPr>
        <w:t>—for countries to keep barriers to trade and investment low—</w:t>
      </w:r>
      <w:r w:rsidRPr="00BF0C0B">
        <w:rPr>
          <w:b/>
          <w:highlight w:val="yellow"/>
          <w:u w:val="single"/>
        </w:rPr>
        <w:t>one powerful country must take the lead</w:t>
      </w:r>
      <w:r w:rsidRPr="006B027A">
        <w:rPr>
          <w:sz w:val="10"/>
        </w:rPr>
        <w:t>. Depending on the theorist we consult, “</w:t>
      </w:r>
      <w:r w:rsidRPr="001B6549">
        <w:rPr>
          <w:bCs/>
          <w:u w:val="single"/>
        </w:rPr>
        <w:t xml:space="preserve">taking the lead” entails </w:t>
      </w:r>
      <w:r w:rsidRPr="00BF0C0B">
        <w:rPr>
          <w:bCs/>
          <w:highlight w:val="yellow"/>
          <w:u w:val="single"/>
        </w:rPr>
        <w:t>paying for global public goods (keeping the sea lanes open</w:t>
      </w:r>
      <w:r w:rsidRPr="001B6549">
        <w:rPr>
          <w:bCs/>
          <w:u w:val="single"/>
        </w:rPr>
        <w:t>, providing liquidity to the international economy), coercion (</w:t>
      </w:r>
      <w:r w:rsidRPr="00BF0C0B">
        <w:rPr>
          <w:bCs/>
          <w:highlight w:val="yellow"/>
          <w:u w:val="single"/>
        </w:rPr>
        <w:t>threatening to</w:t>
      </w:r>
      <w:r w:rsidRPr="001B6549">
        <w:rPr>
          <w:bCs/>
          <w:u w:val="single"/>
        </w:rPr>
        <w:t xml:space="preserve"> </w:t>
      </w:r>
      <w:r w:rsidRPr="006B027A">
        <w:rPr>
          <w:sz w:val="10"/>
        </w:rPr>
        <w:t xml:space="preserve">raise trade barriers or </w:t>
      </w:r>
      <w:r w:rsidRPr="00BF0C0B">
        <w:rPr>
          <w:bCs/>
          <w:highlight w:val="yellow"/>
          <w:u w:val="single"/>
        </w:rPr>
        <w:t>withdraw</w:t>
      </w:r>
      <w:r w:rsidRPr="001B6549">
        <w:rPr>
          <w:bCs/>
          <w:u w:val="single"/>
        </w:rPr>
        <w:t xml:space="preserve"> military </w:t>
      </w:r>
      <w:r w:rsidRPr="00BF0C0B">
        <w:rPr>
          <w:bCs/>
          <w:highlight w:val="yellow"/>
          <w:u w:val="single"/>
        </w:rPr>
        <w:t>protection</w:t>
      </w:r>
      <w:r w:rsidRPr="001B6549">
        <w:rPr>
          <w:bCs/>
          <w:u w:val="single"/>
        </w:rPr>
        <w:t xml:space="preserve"> from countries that cheat on the rules), </w:t>
      </w:r>
      <w:r w:rsidRPr="00BF0C0B">
        <w:rPr>
          <w:bCs/>
          <w:highlight w:val="yellow"/>
          <w:u w:val="single"/>
        </w:rPr>
        <w:t>or both</w:t>
      </w:r>
      <w:r w:rsidRPr="006B027A">
        <w:rPr>
          <w:sz w:val="10"/>
        </w:rPr>
        <w:t xml:space="preserve">. </w:t>
      </w:r>
      <w:r w:rsidRPr="001B6549">
        <w:rPr>
          <w:bCs/>
          <w:u w:val="single"/>
        </w:rPr>
        <w:t>The theory is skeptical that international cooperation in economic matters can emerge or endure absent a hegemon.</w:t>
      </w:r>
      <w:r w:rsidRPr="006B027A">
        <w:rPr>
          <w:sz w:val="1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CE6D8F">
        <w:rPr>
          <w:sz w:val="12"/>
        </w:rPr>
        <w:t xml:space="preserve">¶ </w:t>
      </w:r>
      <w:r w:rsidRPr="001B6549">
        <w:rPr>
          <w:bCs/>
          <w:u w:val="single"/>
        </w:rPr>
        <w:t>There is no obvious reason why hegemonic stability theory could not apply to other areas of international cooperation, including in security affairs, human rights, international law, peacekeeping</w:t>
      </w:r>
      <w:r w:rsidRPr="006B027A">
        <w:rPr>
          <w:sz w:val="10"/>
        </w:rPr>
        <w:t xml:space="preserve"> </w:t>
      </w:r>
      <w:r w:rsidRPr="006B027A">
        <w:rPr>
          <w:sz w:val="10"/>
          <w:szCs w:val="12"/>
        </w:rPr>
        <w:t xml:space="preserve">(UN or otherwise), and so on. </w:t>
      </w:r>
      <w:r w:rsidRPr="006B027A">
        <w:rPr>
          <w:bCs/>
          <w:sz w:val="10"/>
          <w:szCs w:val="12"/>
        </w:rPr>
        <w:t>What I want to suggest here—suggest, not test—is that</w:t>
      </w:r>
      <w:r w:rsidRPr="001B6549">
        <w:rPr>
          <w:bCs/>
          <w:u w:val="single"/>
        </w:rPr>
        <w:t xml:space="preserve"> </w:t>
      </w:r>
      <w:r w:rsidRPr="00BF0C0B">
        <w:rPr>
          <w:b/>
          <w:highlight w:val="yellow"/>
          <w:u w:val="single"/>
        </w:rPr>
        <w:t xml:space="preserve">American hegemony </w:t>
      </w:r>
      <w:r w:rsidRPr="001B6549">
        <w:rPr>
          <w:b/>
          <w:u w:val="single"/>
        </w:rPr>
        <w:t xml:space="preserve">might just be a deep </w:t>
      </w:r>
      <w:r w:rsidRPr="00BF0C0B">
        <w:rPr>
          <w:b/>
          <w:highlight w:val="yellow"/>
          <w:u w:val="single"/>
        </w:rPr>
        <w:t xml:space="preserve">cause </w:t>
      </w:r>
      <w:r w:rsidRPr="001B6549">
        <w:rPr>
          <w:b/>
          <w:u w:val="single"/>
        </w:rPr>
        <w:t xml:space="preserve">of </w:t>
      </w:r>
      <w:r w:rsidRPr="00BF0C0B">
        <w:rPr>
          <w:b/>
          <w:highlight w:val="yellow"/>
          <w:u w:val="single"/>
        </w:rPr>
        <w:t xml:space="preserve">the </w:t>
      </w:r>
      <w:r w:rsidRPr="00BF0C0B">
        <w:rPr>
          <w:b/>
          <w:highlight w:val="yellow"/>
          <w:u w:val="single"/>
          <w:bdr w:val="single" w:sz="4" w:space="0" w:color="auto" w:frame="1"/>
        </w:rPr>
        <w:t>steady decline of political deaths</w:t>
      </w:r>
      <w:r w:rsidRPr="00BF0C0B">
        <w:rPr>
          <w:b/>
          <w:highlight w:val="yellow"/>
          <w:u w:val="single"/>
        </w:rPr>
        <w:t xml:space="preserve"> in the world</w:t>
      </w:r>
      <w:r w:rsidRPr="00BF0C0B">
        <w:rPr>
          <w:bCs/>
          <w:highlight w:val="yellow"/>
          <w:u w:val="single"/>
        </w:rPr>
        <w:t>.</w:t>
      </w:r>
      <w:r w:rsidRPr="00CE6D8F">
        <w:rPr>
          <w:bCs/>
          <w:sz w:val="12"/>
          <w:u w:val="single"/>
        </w:rPr>
        <w:t xml:space="preserve">¶ </w:t>
      </w:r>
      <w:r w:rsidRPr="006B027A">
        <w:rPr>
          <w:sz w:val="1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bCs/>
          <w:u w:val="single"/>
        </w:rPr>
        <w:t xml:space="preserve">a candid look at </w:t>
      </w:r>
      <w:r w:rsidRPr="00BF0C0B">
        <w:rPr>
          <w:bCs/>
          <w:highlight w:val="yellow"/>
          <w:u w:val="single"/>
        </w:rPr>
        <w:t>U.S. foreign policy</w:t>
      </w:r>
      <w:r w:rsidRPr="001B6549">
        <w:rPr>
          <w:bCs/>
          <w:u w:val="single"/>
        </w:rPr>
        <w:t xml:space="preserve"> reveals that the country </w:t>
      </w:r>
      <w:r w:rsidRPr="00BF0C0B">
        <w:rPr>
          <w:bCs/>
          <w:highlight w:val="yellow"/>
          <w:u w:val="single"/>
        </w:rPr>
        <w:t>is as ruthlessly self-interested as any other great power</w:t>
      </w:r>
      <w:r w:rsidRPr="001B6549">
        <w:rPr>
          <w:bCs/>
          <w:u w:val="single"/>
        </w:rPr>
        <w:t xml:space="preserve"> in history</w:t>
      </w:r>
      <w:r w:rsidRPr="006B027A">
        <w:rPr>
          <w:sz w:val="10"/>
        </w:rPr>
        <w:t>.</w:t>
      </w:r>
      <w:r w:rsidRPr="00CE6D8F">
        <w:rPr>
          <w:sz w:val="12"/>
        </w:rPr>
        <w:t xml:space="preserve">¶ </w:t>
      </w:r>
      <w:r w:rsidRPr="001B6549">
        <w:rPr>
          <w:bCs/>
          <w:u w:val="single"/>
        </w:rPr>
        <w:t xml:space="preserve">The answer is that </w:t>
      </w:r>
      <w:r w:rsidRPr="00BF0C0B">
        <w:rPr>
          <w:bCs/>
          <w:highlight w:val="yellow"/>
          <w:u w:val="single"/>
        </w:rPr>
        <w:t xml:space="preserve">U.S. hegemony might </w:t>
      </w:r>
      <w:r w:rsidRPr="001B6549">
        <w:rPr>
          <w:bCs/>
          <w:u w:val="single"/>
        </w:rPr>
        <w:t xml:space="preserve">just </w:t>
      </w:r>
      <w:r w:rsidRPr="00BF0C0B">
        <w:rPr>
          <w:bCs/>
          <w:highlight w:val="yellow"/>
          <w:u w:val="single"/>
        </w:rPr>
        <w:t xml:space="preserve">be a </w:t>
      </w:r>
      <w:r w:rsidRPr="00BF0C0B">
        <w:rPr>
          <w:b/>
          <w:highlight w:val="yellow"/>
          <w:u w:val="single"/>
        </w:rPr>
        <w:t xml:space="preserve">deeper cause of </w:t>
      </w:r>
      <w:r w:rsidRPr="001B6549">
        <w:rPr>
          <w:b/>
          <w:u w:val="single"/>
        </w:rPr>
        <w:t xml:space="preserve">the </w:t>
      </w:r>
      <w:r w:rsidRPr="00BF0C0B">
        <w:rPr>
          <w:b/>
          <w:highlight w:val="yellow"/>
          <w:u w:val="single"/>
        </w:rPr>
        <w:t>proximate causes</w:t>
      </w:r>
      <w:r w:rsidRPr="006B027A">
        <w:rPr>
          <w:sz w:val="10"/>
        </w:rPr>
        <w:t xml:space="preserve"> outlined by Professor Mack. </w:t>
      </w:r>
      <w:r w:rsidRPr="00BF0C0B">
        <w:rPr>
          <w:bCs/>
          <w:highlight w:val="yellow"/>
          <w:u w:val="single"/>
        </w:rPr>
        <w:t>Consider economic growth and</w:t>
      </w:r>
      <w:r w:rsidRPr="001B6549">
        <w:rPr>
          <w:bCs/>
          <w:u w:val="single"/>
        </w:rPr>
        <w:t xml:space="preserve"> openness to foreign </w:t>
      </w:r>
      <w:r w:rsidRPr="00BF0C0B">
        <w:rPr>
          <w:bCs/>
          <w:highlight w:val="yellow"/>
          <w:u w:val="single"/>
        </w:rPr>
        <w:t>trade</w:t>
      </w:r>
      <w:r w:rsidRPr="001B6549">
        <w:rPr>
          <w:bCs/>
          <w:u w:val="single"/>
        </w:rPr>
        <w:t xml:space="preserve"> and investment, </w:t>
      </w:r>
      <w:r w:rsidRPr="00BF0C0B">
        <w:rPr>
          <w:bCs/>
          <w:highlight w:val="yellow"/>
          <w:u w:val="single"/>
        </w:rPr>
        <w:t>which</w:t>
      </w:r>
      <w:r w:rsidRPr="006B027A">
        <w:rPr>
          <w:sz w:val="10"/>
        </w:rPr>
        <w:t xml:space="preserve"> (so say some theories) </w:t>
      </w:r>
      <w:r w:rsidRPr="00BF0C0B">
        <w:rPr>
          <w:b/>
          <w:highlight w:val="yellow"/>
          <w:u w:val="single"/>
        </w:rPr>
        <w:t>render violence irrational</w:t>
      </w:r>
      <w:r w:rsidRPr="006B027A">
        <w:rPr>
          <w:sz w:val="10"/>
        </w:rPr>
        <w:t xml:space="preserve">. </w:t>
      </w:r>
      <w:r w:rsidRPr="001B6549">
        <w:rPr>
          <w:bCs/>
          <w:u w:val="single"/>
        </w:rPr>
        <w:t xml:space="preserve">American power and policies may be responsible for these in two related ways. </w:t>
      </w:r>
      <w:r w:rsidRPr="00BF0C0B">
        <w:rPr>
          <w:bCs/>
          <w:highlight w:val="yellow"/>
          <w:u w:val="single"/>
        </w:rPr>
        <w:t>First</w:t>
      </w:r>
      <w:r w:rsidRPr="006B027A">
        <w:rPr>
          <w:sz w:val="10"/>
        </w:rPr>
        <w:t xml:space="preserve">, at least since the 1940s </w:t>
      </w:r>
      <w:r w:rsidRPr="00BF0C0B">
        <w:rPr>
          <w:bCs/>
          <w:highlight w:val="yellow"/>
          <w:u w:val="single"/>
        </w:rPr>
        <w:t xml:space="preserve">Washington has </w:t>
      </w:r>
      <w:r w:rsidRPr="00BF0C0B">
        <w:rPr>
          <w:b/>
          <w:highlight w:val="yellow"/>
          <w:u w:val="single"/>
        </w:rPr>
        <w:t>prodded other countries to embrace</w:t>
      </w:r>
      <w:r w:rsidRPr="001B6549">
        <w:rPr>
          <w:b/>
          <w:u w:val="single"/>
        </w:rPr>
        <w:t xml:space="preserve"> the </w:t>
      </w:r>
      <w:r w:rsidRPr="00BF0C0B">
        <w:rPr>
          <w:b/>
          <w:highlight w:val="yellow"/>
          <w:u w:val="single"/>
        </w:rPr>
        <w:t>market capitalism</w:t>
      </w:r>
      <w:r w:rsidRPr="001B6549">
        <w:rPr>
          <w:bCs/>
          <w:u w:val="single"/>
        </w:rPr>
        <w:t xml:space="preserve"> that entails economic openness </w:t>
      </w:r>
      <w:r w:rsidRPr="00BF0C0B">
        <w:rPr>
          <w:bCs/>
          <w:highlight w:val="yellow"/>
          <w:u w:val="single"/>
        </w:rPr>
        <w:t xml:space="preserve">and produces </w:t>
      </w:r>
      <w:r w:rsidRPr="00BF0C0B">
        <w:rPr>
          <w:b/>
          <w:highlight w:val="yellow"/>
          <w:u w:val="single"/>
        </w:rPr>
        <w:t>sustainable economic growth</w:t>
      </w:r>
      <w:r w:rsidRPr="001B6549">
        <w:rPr>
          <w:bCs/>
          <w:u w:val="single"/>
        </w:rPr>
        <w:t>. The United States promotes capitalism for selfish reasons, of course</w:t>
      </w:r>
      <w:r w:rsidRPr="006B027A">
        <w:rPr>
          <w:sz w:val="10"/>
        </w:rPr>
        <w:t>: its own domestic system depends upon growth, which in turn depends upon the efficiency gains from economic interaction with foreign countries, and the more the better. During the Cold War most of its allies accepted some degree of market-driven growth.</w:t>
      </w:r>
      <w:r w:rsidRPr="00CE6D8F">
        <w:rPr>
          <w:sz w:val="12"/>
        </w:rPr>
        <w:t xml:space="preserve">¶ </w:t>
      </w:r>
      <w:r w:rsidRPr="00BF0C0B">
        <w:rPr>
          <w:bCs/>
          <w:highlight w:val="yellow"/>
          <w:u w:val="single"/>
        </w:rPr>
        <w:t>Second, the U.S.-led</w:t>
      </w:r>
      <w:r w:rsidRPr="001B6549">
        <w:rPr>
          <w:bCs/>
          <w:u w:val="single"/>
        </w:rPr>
        <w:t xml:space="preserve"> western </w:t>
      </w:r>
      <w:r w:rsidRPr="00BF0C0B">
        <w:rPr>
          <w:bCs/>
          <w:highlight w:val="yellow"/>
          <w:u w:val="single"/>
        </w:rPr>
        <w:t>victory</w:t>
      </w:r>
      <w:r w:rsidRPr="001B6549">
        <w:rPr>
          <w:bCs/>
          <w:u w:val="single"/>
        </w:rPr>
        <w:t xml:space="preserve"> in the Cold War </w:t>
      </w:r>
      <w:r w:rsidRPr="00BF0C0B">
        <w:rPr>
          <w:bCs/>
          <w:highlight w:val="yellow"/>
          <w:u w:val="single"/>
        </w:rPr>
        <w:t>damaged the credibility of alternative paths</w:t>
      </w:r>
      <w:r w:rsidRPr="001B6549">
        <w:rPr>
          <w:bCs/>
          <w:u w:val="single"/>
        </w:rPr>
        <w:t xml:space="preserve"> to development</w:t>
      </w:r>
      <w:r w:rsidRPr="006B027A">
        <w:rPr>
          <w:sz w:val="10"/>
        </w:rPr>
        <w:t>—communism and import-substituting industrialization being the two leading ones—</w:t>
      </w:r>
      <w:r w:rsidRPr="00BF0C0B">
        <w:rPr>
          <w:bCs/>
          <w:highlight w:val="yellow"/>
          <w:u w:val="single"/>
        </w:rPr>
        <w:t xml:space="preserve">and </w:t>
      </w:r>
      <w:r w:rsidRPr="00BF0C0B">
        <w:rPr>
          <w:b/>
          <w:highlight w:val="yellow"/>
          <w:u w:val="single"/>
        </w:rPr>
        <w:t>left market capitalism the best model</w:t>
      </w:r>
      <w:r w:rsidRPr="001B6549">
        <w:rPr>
          <w:bCs/>
          <w:u w:val="single"/>
        </w:rPr>
        <w:t>.</w:t>
      </w:r>
      <w:r w:rsidRPr="006B027A">
        <w:rPr>
          <w:sz w:val="10"/>
        </w:rPr>
        <w:t xml:space="preserve"> The end of the Cold War also involved an end to the billions of rubles in Soviet material support for regimes that tried to make these alternative models work. (</w:t>
      </w:r>
      <w:r w:rsidRPr="00BF0C0B">
        <w:rPr>
          <w:bCs/>
          <w:highlight w:val="yellow"/>
          <w:u w:val="single"/>
        </w:rPr>
        <w:t>It also</w:t>
      </w:r>
      <w:r w:rsidRPr="006B027A">
        <w:rPr>
          <w:sz w:val="10"/>
        </w:rPr>
        <w:t xml:space="preserve">, as Professor Mack notes, </w:t>
      </w:r>
      <w:r w:rsidRPr="00BF0C0B">
        <w:rPr>
          <w:b/>
          <w:highlight w:val="yellow"/>
          <w:u w:val="single"/>
        </w:rPr>
        <w:t>eliminated</w:t>
      </w:r>
      <w:r w:rsidRPr="001B6549">
        <w:rPr>
          <w:b/>
          <w:u w:val="single"/>
        </w:rPr>
        <w:t xml:space="preserve"> the superpowers’ </w:t>
      </w:r>
      <w:r w:rsidRPr="00BF0C0B">
        <w:rPr>
          <w:b/>
          <w:highlight w:val="yellow"/>
          <w:u w:val="single"/>
        </w:rPr>
        <w:t>incentives to feed civil violence</w:t>
      </w:r>
      <w:r w:rsidRPr="001B6549">
        <w:rPr>
          <w:bCs/>
          <w:u w:val="single"/>
        </w:rPr>
        <w:t xml:space="preserve"> in the Third World</w:t>
      </w:r>
      <w:r w:rsidRPr="006B027A">
        <w:rPr>
          <w:sz w:val="10"/>
        </w:rPr>
        <w:t xml:space="preserve">.) </w:t>
      </w:r>
      <w:r w:rsidRPr="001B6549">
        <w:rPr>
          <w:bCs/>
          <w:u w:val="single"/>
        </w:rPr>
        <w:t xml:space="preserve">What we call </w:t>
      </w:r>
      <w:r w:rsidRPr="00BF0C0B">
        <w:rPr>
          <w:b/>
          <w:highlight w:val="yellow"/>
          <w:u w:val="single"/>
          <w:bdr w:val="single" w:sz="4" w:space="0" w:color="auto" w:frame="1"/>
        </w:rPr>
        <w:t>globalization</w:t>
      </w:r>
      <w:r w:rsidRPr="00BF0C0B">
        <w:rPr>
          <w:bCs/>
          <w:highlight w:val="yellow"/>
          <w:u w:val="single"/>
        </w:rPr>
        <w:t xml:space="preserve"> is </w:t>
      </w:r>
      <w:r w:rsidRPr="00BF0C0B">
        <w:rPr>
          <w:b/>
          <w:highlight w:val="yellow"/>
          <w:u w:val="single"/>
          <w:bdr w:val="single" w:sz="4" w:space="0" w:color="auto" w:frame="1"/>
        </w:rPr>
        <w:t>caused</w:t>
      </w:r>
      <w:r w:rsidRPr="001B6549">
        <w:rPr>
          <w:b/>
          <w:u w:val="single"/>
          <w:bdr w:val="single" w:sz="4" w:space="0" w:color="auto" w:frame="1"/>
        </w:rPr>
        <w:t xml:space="preserve"> in part </w:t>
      </w:r>
      <w:r w:rsidRPr="00BF0C0B">
        <w:rPr>
          <w:b/>
          <w:highlight w:val="yellow"/>
          <w:u w:val="single"/>
          <w:bdr w:val="single" w:sz="4" w:space="0" w:color="auto" w:frame="1"/>
        </w:rPr>
        <w:t>by</w:t>
      </w:r>
      <w:r w:rsidRPr="001B6549">
        <w:rPr>
          <w:b/>
          <w:u w:val="single"/>
          <w:bdr w:val="single" w:sz="4" w:space="0" w:color="auto" w:frame="1"/>
        </w:rPr>
        <w:t xml:space="preserve"> the emergence of </w:t>
      </w:r>
      <w:r w:rsidRPr="00BF0C0B">
        <w:rPr>
          <w:b/>
          <w:highlight w:val="yellow"/>
          <w:u w:val="single"/>
          <w:bdr w:val="single" w:sz="4" w:space="0" w:color="auto" w:frame="1"/>
        </w:rPr>
        <w:t>the U</w:t>
      </w:r>
      <w:r w:rsidRPr="001B6549">
        <w:rPr>
          <w:b/>
          <w:u w:val="single"/>
          <w:bdr w:val="single" w:sz="4" w:space="0" w:color="auto" w:frame="1"/>
        </w:rPr>
        <w:t xml:space="preserve">nited </w:t>
      </w:r>
      <w:r w:rsidRPr="00BF0C0B">
        <w:rPr>
          <w:b/>
          <w:highlight w:val="yellow"/>
          <w:u w:val="single"/>
          <w:bdr w:val="single" w:sz="4" w:space="0" w:color="auto" w:frame="1"/>
        </w:rPr>
        <w:t>S</w:t>
      </w:r>
      <w:r w:rsidRPr="001B6549">
        <w:rPr>
          <w:b/>
          <w:u w:val="single"/>
          <w:bdr w:val="single" w:sz="4" w:space="0" w:color="auto" w:frame="1"/>
        </w:rPr>
        <w:t xml:space="preserve">tates </w:t>
      </w:r>
      <w:r w:rsidRPr="00BF0C0B">
        <w:rPr>
          <w:b/>
          <w:highlight w:val="yellow"/>
          <w:u w:val="single"/>
          <w:bdr w:val="single" w:sz="4" w:space="0" w:color="auto" w:frame="1"/>
        </w:rPr>
        <w:t>as the global hegemon</w:t>
      </w:r>
      <w:r w:rsidRPr="006B027A">
        <w:rPr>
          <w:sz w:val="10"/>
        </w:rPr>
        <w:t>.</w:t>
      </w:r>
      <w:r w:rsidRPr="00CE6D8F">
        <w:rPr>
          <w:sz w:val="12"/>
        </w:rPr>
        <w:t xml:space="preserve">¶ </w:t>
      </w:r>
      <w:proofErr w:type="gramStart"/>
      <w:r w:rsidRPr="00BF0C0B">
        <w:rPr>
          <w:bCs/>
          <w:highlight w:val="yellow"/>
          <w:u w:val="single"/>
        </w:rPr>
        <w:t>The</w:t>
      </w:r>
      <w:proofErr w:type="gramEnd"/>
      <w:r w:rsidRPr="00BF0C0B">
        <w:rPr>
          <w:bCs/>
          <w:highlight w:val="yellow"/>
          <w:u w:val="single"/>
        </w:rPr>
        <w:t xml:space="preserve"> same case can be made</w:t>
      </w:r>
      <w:r w:rsidRPr="006B027A">
        <w:rPr>
          <w:sz w:val="10"/>
        </w:rPr>
        <w:t xml:space="preserve">, with somewhat more difficulty, </w:t>
      </w:r>
      <w:r w:rsidRPr="00BF0C0B">
        <w:rPr>
          <w:bCs/>
          <w:highlight w:val="yellow"/>
          <w:u w:val="single"/>
        </w:rPr>
        <w:t xml:space="preserve">concerning the </w:t>
      </w:r>
      <w:r w:rsidRPr="00BF0C0B">
        <w:rPr>
          <w:b/>
          <w:highlight w:val="yellow"/>
          <w:u w:val="single"/>
          <w:bdr w:val="single" w:sz="4" w:space="0" w:color="auto" w:frame="1"/>
        </w:rPr>
        <w:t>spread of democracy</w:t>
      </w:r>
      <w:r w:rsidRPr="00BF0C0B">
        <w:rPr>
          <w:bCs/>
          <w:highlight w:val="yellow"/>
          <w:u w:val="single"/>
        </w:rPr>
        <w:t>. Washington has supported democracy</w:t>
      </w:r>
      <w:r w:rsidRPr="001B6549">
        <w:rPr>
          <w:bCs/>
          <w:u w:val="single"/>
        </w:rPr>
        <w:t xml:space="preserve"> only under certain conditions—the chief one being the absence of a popular anti-American movement</w:t>
      </w:r>
      <w:r w:rsidRPr="006B027A">
        <w:rPr>
          <w:sz w:val="10"/>
        </w:rPr>
        <w:t xml:space="preserve"> in the target state—</w:t>
      </w:r>
      <w:r w:rsidRPr="00BF0C0B">
        <w:rPr>
          <w:bCs/>
          <w:highlight w:val="yellow"/>
          <w:u w:val="single"/>
        </w:rPr>
        <w:t>but those</w:t>
      </w:r>
      <w:r w:rsidRPr="001B6549">
        <w:rPr>
          <w:bCs/>
          <w:u w:val="single"/>
        </w:rPr>
        <w:t xml:space="preserve"> conditions </w:t>
      </w:r>
      <w:r w:rsidRPr="00BF0C0B">
        <w:rPr>
          <w:bCs/>
          <w:highlight w:val="yellow"/>
          <w:u w:val="single"/>
        </w:rPr>
        <w:t>have become much more widespread</w:t>
      </w:r>
      <w:r w:rsidRPr="001B6549">
        <w:rPr>
          <w:bCs/>
          <w:u w:val="single"/>
        </w:rPr>
        <w:t xml:space="preserve"> following the collapse of communism</w:t>
      </w:r>
      <w:r w:rsidRPr="006B027A">
        <w:rPr>
          <w:sz w:val="10"/>
        </w:rPr>
        <w:t xml:space="preserve">. Thus in the 1980s the Reagan administration—the </w:t>
      </w:r>
      <w:r w:rsidRPr="006B027A">
        <w:rPr>
          <w:sz w:val="10"/>
        </w:rPr>
        <w:lastRenderedPageBreak/>
        <w:t xml:space="preserve">most anti-communist government America ever had—began to dump America’s old dictator friends, starting in the Philippines. </w:t>
      </w:r>
      <w:r w:rsidRPr="001B6549">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31166A" w:rsidRPr="006A727C" w:rsidRDefault="0031166A" w:rsidP="0031166A">
      <w:pPr>
        <w:keepNext/>
        <w:keepLines/>
        <w:spacing w:before="200"/>
        <w:outlineLvl w:val="3"/>
        <w:rPr>
          <w:rFonts w:eastAsia="Times New Roman"/>
          <w:b/>
          <w:bCs/>
          <w:iCs/>
          <w:sz w:val="24"/>
        </w:rPr>
      </w:pPr>
      <w:r w:rsidRPr="006A727C">
        <w:rPr>
          <w:rFonts w:eastAsia="Times New Roman"/>
          <w:b/>
          <w:bCs/>
          <w:iCs/>
          <w:sz w:val="24"/>
        </w:rPr>
        <w:t xml:space="preserve">Heg decreases </w:t>
      </w:r>
      <w:r w:rsidRPr="006A727C">
        <w:rPr>
          <w:rFonts w:eastAsia="Times New Roman"/>
          <w:b/>
          <w:bCs/>
          <w:iCs/>
          <w:sz w:val="24"/>
          <w:u w:val="single"/>
        </w:rPr>
        <w:t>structural violence</w:t>
      </w:r>
      <w:r w:rsidRPr="006A727C">
        <w:rPr>
          <w:rFonts w:eastAsia="Times New Roman"/>
          <w:b/>
          <w:bCs/>
          <w:iCs/>
          <w:sz w:val="24"/>
        </w:rPr>
        <w:t xml:space="preserve">---any alt dooms humanity to deprivation </w:t>
      </w:r>
    </w:p>
    <w:p w:rsidR="0031166A" w:rsidRPr="00D57F9A" w:rsidRDefault="0031166A" w:rsidP="0031166A">
      <w:r w:rsidRPr="00D57F9A">
        <w:t xml:space="preserve">Thomas P.M. </w:t>
      </w:r>
      <w:r w:rsidRPr="00D57F9A">
        <w:rPr>
          <w:b/>
          <w:bCs/>
          <w:sz w:val="24"/>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rsidR="0031166A" w:rsidRPr="00475F16" w:rsidRDefault="0031166A" w:rsidP="0031166A">
      <w:pPr>
        <w:ind w:right="288"/>
        <w:rPr>
          <w:sz w:val="12"/>
        </w:rPr>
      </w:pPr>
      <w:r w:rsidRPr="00D57F9A">
        <w:rPr>
          <w:sz w:val="12"/>
        </w:rPr>
        <w:t xml:space="preserve">First the absurdity: A few of the most </w:t>
      </w:r>
      <w:r w:rsidRPr="00D57F9A">
        <w:rPr>
          <w:u w:val="single"/>
        </w:rPr>
        <w:t>over-the-top Bush-Cheney neocons did</w:t>
      </w:r>
      <w:r w:rsidRPr="00D57F9A">
        <w:rPr>
          <w:sz w:val="12"/>
        </w:rPr>
        <w:t xml:space="preserve"> indeed </w:t>
      </w:r>
      <w:r w:rsidRPr="00D57F9A">
        <w:rPr>
          <w:u w:val="single"/>
        </w:rPr>
        <w:t>promote a vision of U.S. primacy by which America shouldn't be afraid to wage war to keep other rising powers at bay</w:t>
      </w:r>
      <w:r w:rsidRPr="00D57F9A">
        <w:rPr>
          <w:sz w:val="12"/>
        </w:rPr>
        <w:t xml:space="preserve">. </w:t>
      </w:r>
      <w:r w:rsidRPr="00D57F9A">
        <w:rPr>
          <w:b/>
          <w:iCs/>
          <w:u w:val="single"/>
        </w:rPr>
        <w:t>It was a nutty concept then</w:t>
      </w:r>
      <w:r w:rsidRPr="00D57F9A">
        <w:rPr>
          <w:sz w:val="12"/>
        </w:rPr>
        <w:t xml:space="preserve">, </w:t>
      </w:r>
      <w:r w:rsidRPr="00D57F9A">
        <w:rPr>
          <w:u w:val="single"/>
        </w:rPr>
        <w:t>and it</w:t>
      </w:r>
      <w:r w:rsidRPr="00D57F9A">
        <w:rPr>
          <w:sz w:val="12"/>
        </w:rPr>
        <w:t xml:space="preserve"> </w:t>
      </w:r>
      <w:r w:rsidRPr="00D57F9A">
        <w:rPr>
          <w:b/>
          <w:iCs/>
          <w:u w:val="single"/>
        </w:rPr>
        <w:t>remains a nutty concept today</w:t>
      </w:r>
      <w:r w:rsidRPr="00D57F9A">
        <w:rPr>
          <w:sz w:val="12"/>
        </w:rPr>
        <w:t xml:space="preserve">. But since it feeds a lot of major military weapons system purchases, especially for the China-centric Air Force and Navy, don't expect it to disappear so long as the Pentagon's internal budget fights are growing in intensity. ¶ </w:t>
      </w:r>
      <w:proofErr w:type="gramStart"/>
      <w:r w:rsidRPr="00D57F9A">
        <w:rPr>
          <w:u w:val="single"/>
        </w:rPr>
        <w:t>Meanwhile</w:t>
      </w:r>
      <w:proofErr w:type="gramEnd"/>
      <w:r w:rsidRPr="00D57F9A">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D57F9A">
        <w:rPr>
          <w:u w:val="single"/>
        </w:rPr>
        <w:t>With America's fiscal constraints now abundantly clear, the world's primary policing force is pulling back</w:t>
      </w:r>
      <w:r w:rsidRPr="00D57F9A">
        <w:rPr>
          <w:sz w:val="12"/>
        </w:rPr>
        <w:t xml:space="preserve">, </w:t>
      </w:r>
      <w:r w:rsidRPr="00D57F9A">
        <w:rPr>
          <w:u w:val="single"/>
        </w:rPr>
        <w:t>while that force's implied successor is nowhere close to being able to field a similar power-projection capacity</w:t>
      </w:r>
      <w:r w:rsidRPr="00D57F9A">
        <w:rPr>
          <w:sz w:val="12"/>
        </w:rPr>
        <w:t xml:space="preserve"> -- </w:t>
      </w:r>
      <w:r w:rsidRPr="00D57F9A">
        <w:rPr>
          <w:u w:val="single"/>
        </w:rPr>
        <w:t>and never will be</w:t>
      </w:r>
      <w:r w:rsidRPr="00D57F9A">
        <w:rPr>
          <w:sz w:val="12"/>
        </w:rPr>
        <w:t xml:space="preserve">. So with NATO clearly stretched to its limits by the combination of Afghanistan and Libya, </w:t>
      </w:r>
      <w:r w:rsidRPr="00D57F9A">
        <w:rPr>
          <w:u w:val="single"/>
        </w:rPr>
        <w:t>a lot of future fires in developing regions will likely be left to burn on their own</w:t>
      </w:r>
      <w:r w:rsidRPr="00D57F9A">
        <w:rPr>
          <w:sz w:val="12"/>
        </w:rPr>
        <w:t xml:space="preserve">. We'll just have to wait and see how much foreign commentators delight in that G-Zero dynamic in the years ahead. ¶ </w:t>
      </w:r>
      <w:proofErr w:type="gramStart"/>
      <w:r w:rsidRPr="00D57F9A">
        <w:rPr>
          <w:sz w:val="12"/>
        </w:rPr>
        <w:t>That</w:t>
      </w:r>
      <w:proofErr w:type="gramEnd"/>
      <w:r w:rsidRPr="00D57F9A">
        <w:rPr>
          <w:sz w:val="12"/>
        </w:rPr>
        <w:t xml:space="preserve"> gets us to the original "insult": </w:t>
      </w:r>
      <w:r w:rsidRPr="00D57F9A">
        <w:rPr>
          <w:u w:val="single"/>
        </w:rPr>
        <w:t>the U.S. did not lord it over the world in the 1990s</w:t>
      </w:r>
      <w:r w:rsidRPr="00D57F9A">
        <w:rPr>
          <w:sz w:val="12"/>
        </w:rPr>
        <w:t xml:space="preserve">. </w:t>
      </w:r>
      <w:r w:rsidRPr="00D57F9A">
        <w:rPr>
          <w:u w:val="single"/>
        </w:rPr>
        <w:t>Yes, it did argue for and promote the most rapid spread of globalization possible.</w:t>
      </w:r>
      <w:r w:rsidRPr="00D57F9A">
        <w:rPr>
          <w:sz w:val="12"/>
        </w:rPr>
        <w:t xml:space="preserve"> </w:t>
      </w:r>
      <w:r w:rsidRPr="00D57F9A">
        <w:rPr>
          <w:u w:val="single"/>
        </w:rPr>
        <w:t>But</w:t>
      </w:r>
      <w:r w:rsidRPr="00D57F9A">
        <w:rPr>
          <w:sz w:val="12"/>
        </w:rPr>
        <w:t xml:space="preserve"> </w:t>
      </w:r>
      <w:r w:rsidRPr="00BF0C0B">
        <w:rPr>
          <w:b/>
          <w:iCs/>
          <w:highlight w:val="yellow"/>
          <w:u w:val="single"/>
        </w:rPr>
        <w:t>the "evil" of the Washington Consensus</w:t>
      </w:r>
      <w:r w:rsidRPr="00BF0C0B">
        <w:rPr>
          <w:sz w:val="12"/>
          <w:highlight w:val="yellow"/>
        </w:rPr>
        <w:t xml:space="preserve"> </w:t>
      </w:r>
      <w:r w:rsidRPr="00BF0C0B">
        <w:rPr>
          <w:highlight w:val="yellow"/>
          <w:u w:val="single"/>
        </w:rPr>
        <w:t>only yielded the</w:t>
      </w:r>
      <w:r w:rsidRPr="00BF0C0B">
        <w:rPr>
          <w:sz w:val="12"/>
          <w:highlight w:val="yellow"/>
        </w:rPr>
        <w:t xml:space="preserve"> </w:t>
      </w:r>
      <w:r w:rsidRPr="00BF0C0B">
        <w:rPr>
          <w:b/>
          <w:iCs/>
          <w:highlight w:val="yellow"/>
          <w:u w:val="single"/>
        </w:rPr>
        <w:t>most rapid growth of a</w:t>
      </w:r>
      <w:r w:rsidRPr="00D57F9A">
        <w:rPr>
          <w:b/>
          <w:iCs/>
          <w:u w:val="single"/>
        </w:rPr>
        <w:t xml:space="preserve"> truly </w:t>
      </w:r>
      <w:r w:rsidRPr="00BF0C0B">
        <w:rPr>
          <w:b/>
          <w:iCs/>
          <w:highlight w:val="yellow"/>
          <w:u w:val="single"/>
        </w:rPr>
        <w:t>global middle class</w:t>
      </w:r>
      <w:r w:rsidRPr="00D57F9A">
        <w:rPr>
          <w:b/>
          <w:iCs/>
          <w:u w:val="single"/>
        </w:rPr>
        <w:t xml:space="preserve"> that </w:t>
      </w:r>
      <w:r w:rsidRPr="00BF0C0B">
        <w:rPr>
          <w:b/>
          <w:iCs/>
          <w:highlight w:val="yellow"/>
          <w:u w:val="single"/>
        </w:rPr>
        <w:t>the world has ever seen</w:t>
      </w:r>
      <w:r w:rsidRPr="00D57F9A">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proofErr w:type="gramStart"/>
      <w:r w:rsidRPr="00BF0C0B">
        <w:rPr>
          <w:highlight w:val="yellow"/>
          <w:u w:val="single"/>
        </w:rPr>
        <w:t>Numerous</w:t>
      </w:r>
      <w:proofErr w:type="gramEnd"/>
      <w:r w:rsidRPr="00BF0C0B">
        <w:rPr>
          <w:highlight w:val="yellow"/>
          <w:u w:val="single"/>
        </w:rPr>
        <w:t xml:space="preserve"> world powers served as</w:t>
      </w:r>
      <w:r w:rsidRPr="00D57F9A">
        <w:rPr>
          <w:u w:val="single"/>
        </w:rPr>
        <w:t xml:space="preserve"> global or regional </w:t>
      </w:r>
      <w:r w:rsidRPr="00BF0C0B">
        <w:rPr>
          <w:highlight w:val="yellow"/>
          <w:u w:val="single"/>
        </w:rPr>
        <w:t>hegemons before we came</w:t>
      </w:r>
      <w:r w:rsidRPr="00D57F9A">
        <w:rPr>
          <w:u w:val="single"/>
        </w:rPr>
        <w:t xml:space="preserve"> along,</w:t>
      </w:r>
      <w:r w:rsidRPr="00D57F9A">
        <w:rPr>
          <w:sz w:val="12"/>
        </w:rPr>
        <w:t xml:space="preserve"> </w:t>
      </w:r>
      <w:r w:rsidRPr="00BF0C0B">
        <w:rPr>
          <w:b/>
          <w:iCs/>
          <w:highlight w:val="yellow"/>
          <w:u w:val="single"/>
        </w:rPr>
        <w:t>and their record on economic development was</w:t>
      </w:r>
      <w:r w:rsidRPr="00D57F9A">
        <w:rPr>
          <w:b/>
          <w:iCs/>
          <w:u w:val="single"/>
        </w:rPr>
        <w:t xml:space="preserve"> painfully transparent</w:t>
      </w:r>
      <w:r w:rsidRPr="00D57F9A">
        <w:rPr>
          <w:sz w:val="12"/>
        </w:rPr>
        <w:t xml:space="preserve">: </w:t>
      </w:r>
      <w:r w:rsidRPr="00BF0C0B">
        <w:rPr>
          <w:b/>
          <w:iCs/>
          <w:highlight w:val="yellow"/>
          <w:u w:val="single"/>
        </w:rPr>
        <w:t>Elites got richer, and</w:t>
      </w:r>
      <w:r w:rsidRPr="00D57F9A">
        <w:rPr>
          <w:b/>
          <w:iCs/>
          <w:u w:val="single"/>
        </w:rPr>
        <w:t xml:space="preserve"> the </w:t>
      </w:r>
      <w:r w:rsidRPr="00BF0C0B">
        <w:rPr>
          <w:b/>
          <w:iCs/>
          <w:highlight w:val="yellow"/>
          <w:u w:val="single"/>
        </w:rPr>
        <w:t>masses got poorer</w:t>
      </w:r>
      <w:r w:rsidRPr="00BF0C0B">
        <w:rPr>
          <w:sz w:val="12"/>
          <w:highlight w:val="yellow"/>
        </w:rPr>
        <w:t xml:space="preserve">. </w:t>
      </w:r>
      <w:r w:rsidRPr="00BF0C0B">
        <w:rPr>
          <w:highlight w:val="yellow"/>
          <w:u w:val="single"/>
        </w:rPr>
        <w:t>Then America showed up</w:t>
      </w:r>
      <w:r w:rsidRPr="00D57F9A">
        <w:rPr>
          <w:u w:val="single"/>
        </w:rPr>
        <w:t xml:space="preserve"> after World War II </w:t>
      </w:r>
      <w:r w:rsidRPr="00BF0C0B">
        <w:rPr>
          <w:highlight w:val="yellow"/>
          <w:u w:val="single"/>
        </w:rPr>
        <w:t>and engineered an international liberal trade order</w:t>
      </w:r>
      <w:r w:rsidRPr="00D57F9A">
        <w:rPr>
          <w:sz w:val="12"/>
        </w:rPr>
        <w:t xml:space="preserve">, one that was at first admittedly limited to the West. But </w:t>
      </w:r>
      <w:r w:rsidRPr="00D57F9A">
        <w:rPr>
          <w:u w:val="single"/>
        </w:rPr>
        <w:t xml:space="preserve">within four decades it went virally global, </w:t>
      </w:r>
      <w:r w:rsidRPr="00BF0C0B">
        <w:rPr>
          <w:highlight w:val="yellow"/>
          <w:u w:val="single"/>
        </w:rPr>
        <w:t>and</w:t>
      </w:r>
      <w:r w:rsidRPr="00BF0C0B">
        <w:rPr>
          <w:sz w:val="12"/>
          <w:highlight w:val="yellow"/>
        </w:rPr>
        <w:t xml:space="preserve"> </w:t>
      </w:r>
      <w:r w:rsidRPr="00BF0C0B">
        <w:rPr>
          <w:highlight w:val="yellow"/>
          <w:u w:val="single"/>
        </w:rPr>
        <w:t>now</w:t>
      </w:r>
      <w:r w:rsidRPr="00D57F9A">
        <w:rPr>
          <w:u w:val="single"/>
        </w:rPr>
        <w:t xml:space="preserve"> for the first time in history,</w:t>
      </w:r>
      <w:r w:rsidRPr="00D57F9A">
        <w:rPr>
          <w:sz w:val="12"/>
        </w:rPr>
        <w:t xml:space="preserve"> </w:t>
      </w:r>
      <w:r w:rsidRPr="00BF0C0B">
        <w:rPr>
          <w:highlight w:val="yellow"/>
          <w:u w:val="single"/>
        </w:rPr>
        <w:t>more than half of our planet</w:t>
      </w:r>
      <w:r w:rsidRPr="00D57F9A">
        <w:rPr>
          <w:u w:val="single"/>
        </w:rPr>
        <w:t xml:space="preserve">'s population </w:t>
      </w:r>
      <w:r w:rsidRPr="00BF0C0B">
        <w:rPr>
          <w:highlight w:val="yellow"/>
          <w:u w:val="single"/>
        </w:rPr>
        <w:t>lives in</w:t>
      </w:r>
      <w:r w:rsidRPr="00D57F9A">
        <w:rPr>
          <w:u w:val="single"/>
        </w:rPr>
        <w:t xml:space="preserve"> conditions of modest-to-mounting </w:t>
      </w:r>
      <w:r w:rsidRPr="00BF0C0B">
        <w:rPr>
          <w:highlight w:val="yellow"/>
          <w:u w:val="single"/>
        </w:rPr>
        <w:t>abundance</w:t>
      </w:r>
      <w:r w:rsidRPr="00D57F9A">
        <w:rPr>
          <w:sz w:val="12"/>
        </w:rPr>
        <w:t xml:space="preserve"> -- </w:t>
      </w:r>
      <w:r w:rsidRPr="00D57F9A">
        <w:rPr>
          <w:b/>
          <w:iCs/>
          <w:u w:val="single"/>
        </w:rPr>
        <w:t>after millennia of mere sustenance</w:t>
      </w:r>
      <w:r w:rsidRPr="00D57F9A">
        <w:rPr>
          <w:sz w:val="12"/>
        </w:rPr>
        <w:t xml:space="preserve">. ¶ </w:t>
      </w:r>
      <w:proofErr w:type="gramStart"/>
      <w:r w:rsidRPr="00D57F9A">
        <w:rPr>
          <w:sz w:val="12"/>
        </w:rPr>
        <w:t>You</w:t>
      </w:r>
      <w:proofErr w:type="gramEnd"/>
      <w:r w:rsidRPr="00D57F9A">
        <w:rPr>
          <w:sz w:val="12"/>
        </w:rPr>
        <w:t xml:space="preserve"> may choose to interpret this as some sort of cosmic coincidence, but </w:t>
      </w:r>
      <w:r w:rsidRPr="00BF0C0B">
        <w:rPr>
          <w:highlight w:val="yellow"/>
          <w:u w:val="single"/>
        </w:rPr>
        <w:t>the historical sequence is undeniable</w:t>
      </w:r>
      <w:r w:rsidRPr="00BF0C0B">
        <w:rPr>
          <w:sz w:val="12"/>
          <w:highlight w:val="yellow"/>
        </w:rPr>
        <w:t xml:space="preserve">: </w:t>
      </w:r>
      <w:r w:rsidRPr="00BF0C0B">
        <w:rPr>
          <w:b/>
          <w:iCs/>
          <w:highlight w:val="yellow"/>
          <w:u w:val="single"/>
        </w:rPr>
        <w:t>With its unrivaled power, America made the world a far better place</w:t>
      </w:r>
      <w:r w:rsidRPr="00D57F9A">
        <w:rPr>
          <w:sz w:val="12"/>
        </w:rPr>
        <w:t xml:space="preserve">. ¶ </w:t>
      </w:r>
      <w:proofErr w:type="gramStart"/>
      <w:r w:rsidRPr="00D57F9A">
        <w:rPr>
          <w:sz w:val="12"/>
        </w:rPr>
        <w:t>That</w:t>
      </w:r>
      <w:proofErr w:type="gramEnd"/>
      <w:r w:rsidRPr="00D57F9A">
        <w:rPr>
          <w:sz w:val="12"/>
        </w:rPr>
        <w:t xml:space="preserve">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proofErr w:type="gramStart"/>
      <w:r w:rsidRPr="00D57F9A">
        <w:rPr>
          <w:u w:val="single"/>
        </w:rPr>
        <w:t>Let's</w:t>
      </w:r>
      <w:proofErr w:type="gramEnd"/>
      <w:r w:rsidRPr="00D57F9A">
        <w:rPr>
          <w:u w:val="single"/>
        </w:rPr>
        <w:t xml:space="preserve"> remember what the U.S. actually did across the 1990s</w:t>
      </w:r>
      <w:r w:rsidRPr="00D57F9A">
        <w:rPr>
          <w:sz w:val="12"/>
        </w:rPr>
        <w:t xml:space="preserve"> after the Soviet threat disappeared. </w:t>
      </w:r>
      <w:r w:rsidRPr="00D57F9A">
        <w:rPr>
          <w:u w:val="single"/>
        </w:rPr>
        <w:t>It went out of its way to police the world's poorly governed spaces,</w:t>
      </w:r>
      <w:r w:rsidRPr="00D57F9A">
        <w:rPr>
          <w:sz w:val="12"/>
        </w:rPr>
        <w:t xml:space="preserve"> </w:t>
      </w:r>
      <w:r w:rsidRPr="00D57F9A">
        <w:rPr>
          <w:u w:val="single"/>
        </w:rPr>
        <w:t>battling rogue regimes and answering the 9-1-1 call repeatedly when disaster and/or civil strife struck vulnerable societies.</w:t>
      </w:r>
      <w:r w:rsidRPr="00D57F9A">
        <w:rPr>
          <w:sz w:val="12"/>
        </w:rPr>
        <w:t xml:space="preserve"> </w:t>
      </w:r>
      <w:r w:rsidRPr="00D57F9A">
        <w:rPr>
          <w:b/>
          <w:iCs/>
          <w:u w:val="single"/>
        </w:rPr>
        <w:t xml:space="preserve">Yes, </w:t>
      </w:r>
      <w:r w:rsidRPr="00BF0C0B">
        <w:rPr>
          <w:b/>
          <w:iCs/>
          <w:highlight w:val="yellow"/>
          <w:u w:val="single"/>
        </w:rPr>
        <w:t>playing globalization's bodyguard made America</w:t>
      </w:r>
      <w:r w:rsidRPr="00D57F9A">
        <w:rPr>
          <w:b/>
          <w:iCs/>
          <w:u w:val="single"/>
        </w:rPr>
        <w:t xml:space="preserve"> public </w:t>
      </w:r>
      <w:r w:rsidRPr="00BF0C0B">
        <w:rPr>
          <w:b/>
          <w:iCs/>
          <w:highlight w:val="yellow"/>
          <w:u w:val="single"/>
        </w:rPr>
        <w:t>enemy No. 1</w:t>
      </w:r>
      <w:r w:rsidRPr="00D57F9A">
        <w:rPr>
          <w:b/>
          <w:iCs/>
          <w:u w:val="single"/>
        </w:rPr>
        <w:t xml:space="preserve"> in the eyes </w:t>
      </w:r>
      <w:r w:rsidRPr="00BF0C0B">
        <w:rPr>
          <w:b/>
          <w:iCs/>
          <w:highlight w:val="yellow"/>
          <w:u w:val="single"/>
        </w:rPr>
        <w:t>of its most violent rejectionist movements</w:t>
      </w:r>
      <w:r w:rsidRPr="00D57F9A">
        <w:rPr>
          <w:sz w:val="12"/>
        </w:rPr>
        <w:t xml:space="preserve">, including al-Qaida, </w:t>
      </w:r>
      <w:r w:rsidRPr="00D57F9A">
        <w:rPr>
          <w:u w:val="single"/>
        </w:rPr>
        <w:t>but we made the effort because</w:t>
      </w:r>
      <w:r w:rsidRPr="00D57F9A">
        <w:rPr>
          <w:sz w:val="12"/>
        </w:rPr>
        <w:t xml:space="preserve">, in our heart of hearts, </w:t>
      </w:r>
      <w:r w:rsidRPr="00D57F9A">
        <w:rPr>
          <w:u w:val="single"/>
        </w:rPr>
        <w:t>we knew that this is what blessed powers are supposed to do</w:t>
      </w:r>
      <w:r w:rsidRPr="00D57F9A">
        <w:rPr>
          <w:sz w:val="12"/>
        </w:rPr>
        <w:t xml:space="preserve">. ¶ </w:t>
      </w:r>
      <w:proofErr w:type="gramStart"/>
      <w:r w:rsidRPr="00D57F9A">
        <w:rPr>
          <w:sz w:val="12"/>
        </w:rPr>
        <w:t>Some</w:t>
      </w:r>
      <w:proofErr w:type="gramEnd"/>
      <w:r w:rsidRPr="00D57F9A">
        <w:rPr>
          <w:sz w:val="12"/>
        </w:rPr>
        <w:t xml:space="preserv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w:t>
      </w:r>
      <w:proofErr w:type="gramStart"/>
      <w:r w:rsidRPr="00D57F9A">
        <w:rPr>
          <w:sz w:val="12"/>
        </w:rPr>
        <w:t>The</w:t>
      </w:r>
      <w:proofErr w:type="gramEnd"/>
      <w:r w:rsidRPr="00D57F9A">
        <w:rPr>
          <w:sz w:val="12"/>
        </w:rPr>
        <w:t xml:space="preserve"> follow-on irony of </w:t>
      </w:r>
      <w:r w:rsidRPr="00D57F9A">
        <w:rPr>
          <w:u w:val="single"/>
        </w:rPr>
        <w:t>the War on Terror</w:t>
      </w:r>
      <w:r w:rsidRPr="00D57F9A">
        <w:rPr>
          <w:sz w:val="12"/>
        </w:rPr>
        <w:t xml:space="preserve"> is that its operational requirements </w:t>
      </w:r>
      <w:r w:rsidRPr="00D57F9A">
        <w:rPr>
          <w:u w:val="single"/>
        </w:rPr>
        <w:t>actually revolutionized a major portion of the U.S. military -- specifically the Army, Marines and Special Forces -- in such a way as to redirect their strategic ethos from big wars to small ones</w:t>
      </w:r>
      <w:r w:rsidRPr="00D57F9A">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D57F9A">
        <w:rPr>
          <w:u w:val="single"/>
        </w:rPr>
        <w:t>the end result is clear:</w:t>
      </w:r>
      <w:r w:rsidRPr="00D57F9A">
        <w:rPr>
          <w:sz w:val="12"/>
        </w:rPr>
        <w:t xml:space="preserve"> </w:t>
      </w:r>
      <w:r w:rsidRPr="00BF0C0B">
        <w:rPr>
          <w:b/>
          <w:iCs/>
          <w:highlight w:val="yellow"/>
          <w:u w:val="single"/>
        </w:rPr>
        <w:t xml:space="preserve">We </w:t>
      </w:r>
      <w:r w:rsidRPr="00D57F9A">
        <w:rPr>
          <w:b/>
          <w:iCs/>
          <w:u w:val="single"/>
        </w:rPr>
        <w:t xml:space="preserve">now </w:t>
      </w:r>
      <w:r w:rsidRPr="00BF0C0B">
        <w:rPr>
          <w:b/>
          <w:iCs/>
          <w:highlight w:val="yellow"/>
          <w:u w:val="single"/>
        </w:rPr>
        <w:t xml:space="preserve">have the force we </w:t>
      </w:r>
      <w:r w:rsidRPr="00D57F9A">
        <w:rPr>
          <w:b/>
          <w:iCs/>
          <w:u w:val="single"/>
        </w:rPr>
        <w:t xml:space="preserve">actually </w:t>
      </w:r>
      <w:r w:rsidRPr="00BF0C0B">
        <w:rPr>
          <w:b/>
          <w:iCs/>
          <w:highlight w:val="yellow"/>
          <w:u w:val="single"/>
        </w:rPr>
        <w:t>need to manage this global era</w:t>
      </w:r>
      <w:r w:rsidRPr="00BF0C0B">
        <w:rPr>
          <w:sz w:val="12"/>
          <w:highlight w:val="yellow"/>
        </w:rPr>
        <w:t>.</w:t>
      </w:r>
      <w:r w:rsidRPr="00D57F9A">
        <w:rPr>
          <w:sz w:val="12"/>
        </w:rPr>
        <w:t xml:space="preserve">¶ </w:t>
      </w:r>
      <w:r w:rsidRPr="00D57F9A">
        <w:rPr>
          <w:u w:val="single"/>
        </w:rPr>
        <w:t>But</w:t>
      </w:r>
      <w:r w:rsidRPr="00D57F9A">
        <w:rPr>
          <w:sz w:val="12"/>
        </w:rPr>
        <w:t xml:space="preserve">, of course, </w:t>
      </w:r>
      <w:r w:rsidRPr="00BF0C0B">
        <w:rPr>
          <w:b/>
          <w:iCs/>
          <w:highlight w:val="yellow"/>
          <w:u w:val="single"/>
        </w:rPr>
        <w:t>that can all be tossed into the dumpster</w:t>
      </w:r>
      <w:r w:rsidRPr="00BF0C0B">
        <w:rPr>
          <w:sz w:val="12"/>
          <w:highlight w:val="yellow"/>
        </w:rPr>
        <w:t xml:space="preserve"> </w:t>
      </w:r>
      <w:r w:rsidRPr="00BF0C0B">
        <w:rPr>
          <w:highlight w:val="yellow"/>
          <w:u w:val="single"/>
        </w:rPr>
        <w:t>if we convince ourselves that</w:t>
      </w:r>
      <w:r w:rsidRPr="00D57F9A">
        <w:rPr>
          <w:u w:val="single"/>
        </w:rPr>
        <w:t xml:space="preserve"> our "</w:t>
      </w:r>
      <w:r w:rsidRPr="00BF0C0B">
        <w:rPr>
          <w:highlight w:val="yellow"/>
          <w:u w:val="single"/>
        </w:rPr>
        <w:t>loss" of hegemony was</w:t>
      </w:r>
      <w:r w:rsidRPr="00D57F9A">
        <w:rPr>
          <w:u w:val="single"/>
        </w:rPr>
        <w:t xml:space="preserve"> somehow </w:t>
      </w:r>
      <w:r w:rsidRPr="00BF0C0B">
        <w:rPr>
          <w:highlight w:val="yellow"/>
          <w:u w:val="single"/>
        </w:rPr>
        <w:t>the result of our own misdeed</w:t>
      </w:r>
      <w:r w:rsidRPr="00D57F9A">
        <w:rPr>
          <w:u w:val="single"/>
        </w:rPr>
        <w:t>,</w:t>
      </w:r>
      <w:r w:rsidRPr="00D57F9A">
        <w:rPr>
          <w:sz w:val="12"/>
        </w:rPr>
        <w:t xml:space="preserve"> </w:t>
      </w:r>
      <w:r w:rsidRPr="00D57F9A">
        <w:rPr>
          <w:u w:val="single"/>
        </w:rPr>
        <w:t>instead of being our most profound gift to world history</w:t>
      </w:r>
      <w:r w:rsidRPr="00D57F9A">
        <w:rPr>
          <w:sz w:val="12"/>
        </w:rPr>
        <w:t xml:space="preserve">. Again, </w:t>
      </w:r>
      <w:r w:rsidRPr="00BF0C0B">
        <w:rPr>
          <w:highlight w:val="yellow"/>
          <w:u w:val="single"/>
        </w:rPr>
        <w:t>we grabbed</w:t>
      </w:r>
      <w:r w:rsidRPr="00D57F9A">
        <w:rPr>
          <w:u w:val="single"/>
        </w:rPr>
        <w:t xml:space="preserve"> the reins of </w:t>
      </w:r>
      <w:r w:rsidRPr="00BF0C0B">
        <w:rPr>
          <w:highlight w:val="yellow"/>
          <w:u w:val="single"/>
        </w:rPr>
        <w:t>global leadership and</w:t>
      </w:r>
      <w:r w:rsidRPr="00D57F9A">
        <w:rPr>
          <w:u w:val="single"/>
        </w:rPr>
        <w:t xml:space="preserve"> patiently </w:t>
      </w:r>
      <w:r w:rsidRPr="00BF0C0B">
        <w:rPr>
          <w:highlight w:val="yellow"/>
          <w:u w:val="single"/>
        </w:rPr>
        <w:t xml:space="preserve">engineered not only the </w:t>
      </w:r>
      <w:r w:rsidRPr="00BF0C0B">
        <w:rPr>
          <w:b/>
          <w:iCs/>
          <w:highlight w:val="yellow"/>
          <w:u w:val="single"/>
        </w:rPr>
        <w:t>greatest</w:t>
      </w:r>
      <w:r w:rsidRPr="00D57F9A">
        <w:rPr>
          <w:b/>
          <w:iCs/>
          <w:u w:val="single"/>
        </w:rPr>
        <w:t xml:space="preserve"> redistribution -- and </w:t>
      </w:r>
      <w:r w:rsidRPr="00BF0C0B">
        <w:rPr>
          <w:b/>
          <w:iCs/>
          <w:highlight w:val="yellow"/>
          <w:u w:val="single"/>
        </w:rPr>
        <w:t>expansion -- of global wealth ever seen,</w:t>
      </w:r>
      <w:r w:rsidRPr="00BF0C0B">
        <w:rPr>
          <w:sz w:val="12"/>
          <w:highlight w:val="yellow"/>
        </w:rPr>
        <w:t xml:space="preserve"> </w:t>
      </w:r>
      <w:r w:rsidRPr="00BF0C0B">
        <w:rPr>
          <w:highlight w:val="yellow"/>
          <w:u w:val="single"/>
        </w:rPr>
        <w:t>but also the</w:t>
      </w:r>
      <w:r w:rsidRPr="00BF0C0B">
        <w:rPr>
          <w:sz w:val="12"/>
          <w:highlight w:val="yellow"/>
        </w:rPr>
        <w:t xml:space="preserve"> </w:t>
      </w:r>
      <w:r w:rsidRPr="00BF0C0B">
        <w:rPr>
          <w:b/>
          <w:iCs/>
          <w:highlight w:val="yellow"/>
          <w:u w:val="single"/>
        </w:rPr>
        <w:t>greatest consolidation of global peace</w:t>
      </w:r>
      <w:r w:rsidRPr="00D57F9A">
        <w:rPr>
          <w:b/>
          <w:iCs/>
          <w:u w:val="single"/>
        </w:rPr>
        <w:t xml:space="preserve"> ever seen</w:t>
      </w:r>
      <w:r w:rsidRPr="00D57F9A">
        <w:rPr>
          <w:sz w:val="12"/>
        </w:rPr>
        <w:t xml:space="preserve">. ¶ </w:t>
      </w:r>
      <w:r w:rsidRPr="00D57F9A">
        <w:rPr>
          <w:u w:val="single"/>
        </w:rPr>
        <w:t>Now, if we can sensibly realign our strategic relationship with the one rising great power, China</w:t>
      </w:r>
      <w:r w:rsidRPr="00D57F9A">
        <w:rPr>
          <w:sz w:val="12"/>
        </w:rPr>
        <w:t xml:space="preserve">, whose growing strength upsets us so much, </w:t>
      </w:r>
      <w:r w:rsidRPr="00D57F9A">
        <w:rPr>
          <w:u w:val="single"/>
        </w:rPr>
        <w:t>then in combination with the rest of the world's rising great powers we can</w:t>
      </w:r>
      <w:r w:rsidRPr="00D57F9A">
        <w:rPr>
          <w:sz w:val="12"/>
        </w:rPr>
        <w:t xml:space="preserve"> </w:t>
      </w:r>
      <w:r w:rsidRPr="00D57F9A">
        <w:rPr>
          <w:u w:val="single"/>
        </w:rPr>
        <w:t>collectively wield enough global policing power to manage what's yet to come</w:t>
      </w:r>
      <w:r w:rsidRPr="00D57F9A">
        <w:rPr>
          <w:sz w:val="12"/>
        </w:rPr>
        <w:t xml:space="preserve">. ¶ </w:t>
      </w:r>
      <w:proofErr w:type="gramStart"/>
      <w:r w:rsidRPr="00D57F9A">
        <w:rPr>
          <w:sz w:val="12"/>
        </w:rPr>
        <w:t>As</w:t>
      </w:r>
      <w:proofErr w:type="gramEnd"/>
      <w:r w:rsidRPr="00D57F9A">
        <w:rPr>
          <w:sz w:val="12"/>
        </w:rPr>
        <w:t xml:space="preserve"> always, </w:t>
      </w:r>
      <w:r w:rsidRPr="00D57F9A">
        <w:rPr>
          <w:b/>
          <w:iCs/>
          <w:u w:val="single"/>
        </w:rPr>
        <w:t>the choice is ours</w:t>
      </w:r>
      <w:r w:rsidRPr="00D57F9A">
        <w:rPr>
          <w:sz w:val="12"/>
        </w:rPr>
        <w:t>.</w:t>
      </w:r>
    </w:p>
    <w:p w:rsidR="0031166A" w:rsidRPr="00A26A9A" w:rsidRDefault="0031166A" w:rsidP="0031166A">
      <w:pPr>
        <w:pStyle w:val="Heading4"/>
      </w:pPr>
      <w:r w:rsidRPr="00A26A9A">
        <w:lastRenderedPageBreak/>
        <w:t xml:space="preserve">The </w:t>
      </w:r>
      <w:r w:rsidRPr="00492AF7">
        <w:rPr>
          <w:u w:val="single"/>
        </w:rPr>
        <w:t>world is getting better now</w:t>
      </w:r>
      <w:r w:rsidRPr="00A26A9A">
        <w:t xml:space="preserve"> because heg is peaceful </w:t>
      </w:r>
    </w:p>
    <w:p w:rsidR="0031166A" w:rsidRPr="00A26A9A" w:rsidRDefault="0031166A" w:rsidP="0031166A">
      <w:r w:rsidRPr="00A26A9A">
        <w:t>Josh</w:t>
      </w:r>
      <w:r w:rsidRPr="00A26A9A">
        <w:rPr>
          <w:rStyle w:val="StyleStyleBold12pt"/>
        </w:rPr>
        <w:t xml:space="preserve"> Busby 12</w:t>
      </w:r>
      <w:r w:rsidRPr="00A26A9A">
        <w:t xml:space="preserve">, Assistant Professor of Public Affairs and a fellow in the RGK Center for Philanthropy and Community Service as well as a Crook Distinguished Scholar at the Robert S. Strauss Center for International Security and Law, </w:t>
      </w:r>
      <w:hyperlink r:id="rId118" w:history="1">
        <w:r w:rsidRPr="00A26A9A">
          <w:rPr>
            <w:rStyle w:val="Hyperlink"/>
          </w:rPr>
          <w:t>http://duckofminerva.blogspot.com/2012/01/get-real-chicago-ir-guys-out-in-force.html</w:t>
        </w:r>
      </w:hyperlink>
    </w:p>
    <w:p w:rsidR="0031166A" w:rsidRPr="00C32AD6" w:rsidRDefault="0031166A" w:rsidP="0031166A">
      <w:pPr>
        <w:rPr>
          <w:sz w:val="14"/>
        </w:rPr>
      </w:pPr>
      <w:r w:rsidRPr="00BF0C0B">
        <w:rPr>
          <w:rStyle w:val="Emphasis"/>
          <w:highlight w:val="yellow"/>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BF0C0B">
        <w:rPr>
          <w:rStyle w:val="StyleBoldUnderline"/>
          <w:highlight w:val="yellow"/>
        </w:rPr>
        <w:t>Pinker</w:t>
      </w:r>
      <w:r w:rsidRPr="00A26A9A">
        <w:rPr>
          <w:sz w:val="14"/>
        </w:rPr>
        <w:t xml:space="preserve"> and Joshua Goldstein's </w:t>
      </w:r>
      <w:hyperlink r:id="rId119" w:tgtFrame="_new" w:history="1">
        <w:r w:rsidRPr="00A26A9A">
          <w:rPr>
            <w:rStyle w:val="Hyperlink"/>
            <w:sz w:val="14"/>
          </w:rPr>
          <w:t xml:space="preserve">work </w:t>
        </w:r>
      </w:hyperlink>
      <w:r w:rsidRPr="00A26A9A">
        <w:rPr>
          <w:rStyle w:val="StyleBoldUnderline"/>
        </w:rPr>
        <w:t xml:space="preserve">that </w:t>
      </w:r>
      <w:r w:rsidRPr="00BF0C0B">
        <w:rPr>
          <w:rStyle w:val="StyleBoldUnderline"/>
          <w:highlight w:val="yellow"/>
        </w:rPr>
        <w:t xml:space="preserve">suggests </w:t>
      </w:r>
      <w:r w:rsidRPr="00BF0C0B">
        <w:rPr>
          <w:rStyle w:val="Emphasis"/>
          <w:highlight w:val="yellow"/>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BF0C0B">
        <w:rPr>
          <w:rStyle w:val="Emphasis"/>
          <w:highlight w:val="yellow"/>
        </w:rPr>
        <w:t xml:space="preserve">wars becoming </w:t>
      </w:r>
      <w:proofErr w:type="gramStart"/>
      <w:r w:rsidRPr="00BF0C0B">
        <w:rPr>
          <w:rStyle w:val="Emphasis"/>
          <w:highlight w:val="yellow"/>
        </w:rPr>
        <w:t>more rare</w:t>
      </w:r>
      <w:proofErr w:type="gramEnd"/>
      <w:r w:rsidRPr="00A26A9A">
        <w:rPr>
          <w:sz w:val="14"/>
        </w:rPr>
        <w:t xml:space="preserve">. I was struck by the graphic that Pinker used in a Wall Street Journal </w:t>
      </w:r>
      <w:hyperlink r:id="rId120"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BF0C0B">
        <w:rPr>
          <w:rStyle w:val="StyleBoldUnderline"/>
          <w:highlight w:val="yellow"/>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 xml:space="preserve">with the U.S. at war during this period in Iraq twice, Afghanistan, </w:t>
      </w:r>
      <w:proofErr w:type="gramStart"/>
      <w:r w:rsidRPr="00A26A9A">
        <w:rPr>
          <w:rStyle w:val="StyleBoldUnderline"/>
        </w:rPr>
        <w:t>Kosovo</w:t>
      </w:r>
      <w:proofErr w:type="gramEnd"/>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BF0C0B">
        <w:rPr>
          <w:rStyle w:val="StyleBoldUnderline"/>
          <w:highlight w:val="yellow"/>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BF0C0B">
        <w:rPr>
          <w:rStyle w:val="StyleBoldUnderline"/>
          <w:b/>
          <w:highlight w:val="yellow"/>
        </w:rPr>
        <w:t>a more adequate test of the peacefulness or not of unipolarity</w:t>
      </w:r>
      <w:r w:rsidRPr="00A26A9A">
        <w:rPr>
          <w:sz w:val="14"/>
        </w:rPr>
        <w:t xml:space="preserve"> (at least for Monteiro) </w:t>
      </w:r>
      <w:r w:rsidRPr="00BF0C0B">
        <w:rPr>
          <w:rStyle w:val="StyleBoldUnderline"/>
          <w:highlight w:val="yellow"/>
        </w:rPr>
        <w:t>is not</w:t>
      </w:r>
      <w:r w:rsidRPr="00A26A9A">
        <w:rPr>
          <w:rStyle w:val="StyleBoldUnderline"/>
        </w:rPr>
        <w:t xml:space="preserve"> </w:t>
      </w:r>
      <w:r w:rsidRPr="00BF0C0B">
        <w:rPr>
          <w:rStyle w:val="StyleBoldUnderline"/>
          <w:highlight w:val="yellow"/>
        </w:rPr>
        <w:t>the number of years the great power has been at</w:t>
      </w:r>
      <w:r w:rsidRPr="00BF0C0B">
        <w:rPr>
          <w:sz w:val="14"/>
          <w:highlight w:val="yellow"/>
        </w:rPr>
        <w:t xml:space="preserve"> </w:t>
      </w:r>
      <w:r w:rsidRPr="00BF0C0B">
        <w:rPr>
          <w:rStyle w:val="StyleBoldUnderline"/>
          <w:highlight w:val="yellow"/>
        </w:rPr>
        <w:t xml:space="preserve">war </w:t>
      </w:r>
      <w:r w:rsidRPr="00BF0C0B">
        <w:rPr>
          <w:rStyle w:val="StyleBoldUnderline"/>
          <w:b/>
          <w:highlight w:val="yellow"/>
        </w:rPr>
        <w:t>but whether the system as a whole is becoming more peaceful under</w:t>
      </w:r>
      <w:r w:rsidRPr="00A26A9A">
        <w:rPr>
          <w:rStyle w:val="StyleBoldUnderline"/>
          <w:b/>
        </w:rPr>
        <w:t xml:space="preserve"> </w:t>
      </w:r>
      <w:r w:rsidRPr="00BF0C0B">
        <w:rPr>
          <w:rStyle w:val="StyleBoldUnderline"/>
          <w:b/>
          <w:highlight w:val="yellow"/>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121" w:tgtFrame="_new" w:history="1">
        <w:r w:rsidRPr="00A26A9A">
          <w:rPr>
            <w:rStyle w:val="Hyperlink"/>
            <w:sz w:val="14"/>
          </w:rPr>
          <w:t>out</w:t>
        </w:r>
      </w:hyperlink>
      <w:r w:rsidRPr="00A26A9A">
        <w:rPr>
          <w:sz w:val="14"/>
        </w:rPr>
        <w:t xml:space="preserve">, Pinker's argument isn't based on </w:t>
      </w:r>
      <w:proofErr w:type="gramStart"/>
      <w:r w:rsidRPr="00A26A9A">
        <w:rPr>
          <w:sz w:val="14"/>
        </w:rPr>
        <w:t>a logic</w:t>
      </w:r>
      <w:proofErr w:type="gramEnd"/>
      <w:r w:rsidRPr="00A26A9A">
        <w:rPr>
          <w:sz w:val="14"/>
        </w:rPr>
        <w:t xml:space="preserve">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22"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b/>
        </w:rPr>
        <w:t xml:space="preserve">But, </w:t>
      </w:r>
      <w:r w:rsidRPr="00BF0C0B">
        <w:rPr>
          <w:rStyle w:val="StyleBoldUnderline"/>
          <w:b/>
          <w:highlight w:val="yellow"/>
        </w:rPr>
        <w:t xml:space="preserve">if my read of other </w:t>
      </w:r>
      <w:hyperlink r:id="rId123" w:history="1">
        <w:r w:rsidRPr="00BF0C0B">
          <w:rPr>
            <w:rStyle w:val="StyleBoldUnderline"/>
            <w:b/>
            <w:highlight w:val="yellow"/>
          </w:rPr>
          <w:t>reports</w:t>
        </w:r>
      </w:hyperlink>
      <w:r w:rsidRPr="00BF0C0B">
        <w:rPr>
          <w:rStyle w:val="StyleBoldUnderline"/>
          <w:b/>
          <w:highlight w:val="yellow"/>
        </w:rPr>
        <w:t xml:space="preserve"> based</w:t>
      </w:r>
      <w:r w:rsidRPr="00A26A9A">
        <w:rPr>
          <w:rStyle w:val="StyleBoldUnderline"/>
          <w:b/>
        </w:rPr>
        <w:t xml:space="preserve"> </w:t>
      </w:r>
      <w:r w:rsidRPr="00BF0C0B">
        <w:rPr>
          <w:rStyle w:val="StyleBoldUnderline"/>
          <w:b/>
          <w:highlight w:val="yellow"/>
        </w:rPr>
        <w:t>on Uppsala data is right</w:t>
      </w:r>
      <w:r w:rsidRPr="00BF0C0B">
        <w:rPr>
          <w:b/>
          <w:sz w:val="14"/>
          <w:highlight w:val="yellow"/>
        </w:rPr>
        <w:t xml:space="preserve">, </w:t>
      </w:r>
      <w:r w:rsidRPr="00BF0C0B">
        <w:rPr>
          <w:rStyle w:val="StyleBoldUnderline"/>
          <w:b/>
          <w:highlight w:val="yellow"/>
        </w:rPr>
        <w:t xml:space="preserve">war is becoming </w:t>
      </w:r>
      <w:proofErr w:type="gramStart"/>
      <w:r w:rsidRPr="00BF0C0B">
        <w:rPr>
          <w:rStyle w:val="StyleBoldUnderline"/>
          <w:b/>
          <w:highlight w:val="yellow"/>
        </w:rPr>
        <w:t>more rare</w:t>
      </w:r>
      <w:proofErr w:type="gramEnd"/>
      <w:r w:rsidRPr="00BF0C0B">
        <w:rPr>
          <w:rStyle w:val="StyleBoldUnderline"/>
          <w:b/>
          <w:highlight w:val="yellow"/>
        </w:rPr>
        <w:t xml:space="preserve"> and less deadly</w:t>
      </w:r>
      <w:r w:rsidRPr="00A26A9A">
        <w:rPr>
          <w:sz w:val="14"/>
        </w:rPr>
        <w:t xml:space="preserve"> (though later </w:t>
      </w:r>
      <w:hyperlink r:id="rId124"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w:t>
      </w:r>
      <w:proofErr w:type="gramStart"/>
      <w:r w:rsidRPr="00A26A9A">
        <w:rPr>
          <w:rStyle w:val="StyleBoldUnderline"/>
        </w:rPr>
        <w:t>unipolarity,</w:t>
      </w:r>
      <w:proofErr w:type="gramEnd"/>
      <w:r w:rsidRPr="00A26A9A">
        <w:rPr>
          <w:rStyle w:val="StyleBoldUnderline"/>
        </w:rPr>
        <w:t xml:space="preserve"> </w:t>
      </w:r>
      <w:r w:rsidRPr="00BF0C0B">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BF0C0B">
        <w:rPr>
          <w:rStyle w:val="StyleBoldUnderline"/>
          <w:highlight w:val="yellow"/>
        </w:rPr>
        <w:t xml:space="preserve">disengagement would inexorably </w:t>
      </w:r>
      <w:r w:rsidRPr="00BF0C0B">
        <w:rPr>
          <w:rStyle w:val="Emphasis"/>
          <w:highlight w:val="yellow"/>
        </w:rPr>
        <w:t>lead to instability</w:t>
      </w:r>
      <w:r w:rsidRPr="00BF0C0B">
        <w:rPr>
          <w:rStyle w:val="StyleBoldUnderline"/>
          <w:highlight w:val="yellow"/>
        </w:rPr>
        <w:t xml:space="preserve"> and </w:t>
      </w:r>
      <w:r w:rsidRPr="00BF0C0B">
        <w:rPr>
          <w:rStyle w:val="Emphasis"/>
          <w:highlight w:val="yellow"/>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31166A" w:rsidRPr="005E7377" w:rsidRDefault="0031166A" w:rsidP="0031166A">
      <w:pPr>
        <w:pStyle w:val="Heading4"/>
      </w:pPr>
      <w:r w:rsidRPr="0097268C">
        <w:rPr>
          <w:u w:val="single"/>
        </w:rPr>
        <w:t>No risk of heg bad</w:t>
      </w:r>
      <w:r w:rsidRPr="005E7377">
        <w:t>---US engagement and reintervention are inevitable---it’s only a question of making it effective</w:t>
      </w:r>
    </w:p>
    <w:p w:rsidR="0031166A" w:rsidRDefault="0031166A" w:rsidP="0031166A">
      <w:r>
        <w:t xml:space="preserve">Robert </w:t>
      </w:r>
      <w:r w:rsidRPr="00CE6D8F">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rsidR="0031166A" w:rsidRPr="00475F16" w:rsidRDefault="0031166A" w:rsidP="0031166A">
      <w:pPr>
        <w:pStyle w:val="cardtext"/>
        <w:ind w:left="0"/>
        <w:rPr>
          <w:bCs/>
          <w:u w:val="single"/>
        </w:rPr>
      </w:pPr>
      <w:r w:rsidRPr="00BF0C0B">
        <w:rPr>
          <w:rStyle w:val="TitleChar"/>
          <w:highlight w:val="yellow"/>
        </w:rPr>
        <w:t>In theory, the United States could refrain from intervening</w:t>
      </w:r>
      <w:r w:rsidRPr="007C600B">
        <w:rPr>
          <w:rStyle w:val="TitleChar"/>
        </w:rPr>
        <w:t xml:space="preserve"> abroad. </w:t>
      </w:r>
      <w:r w:rsidRPr="00BF0C0B">
        <w:rPr>
          <w:rStyle w:val="TitleChar"/>
          <w:highlight w:val="yellow"/>
        </w:rPr>
        <w:t>But, in practice</w:t>
      </w:r>
      <w:r w:rsidRPr="007C600B">
        <w:rPr>
          <w:rStyle w:val="TitleChar"/>
        </w:rPr>
        <w:t>, will it? Many assume today that the American public has had it with interventions, and</w:t>
      </w:r>
      <w:r w:rsidRPr="00CE6D8F">
        <w:rPr>
          <w:sz w:val="14"/>
        </w:rPr>
        <w:t xml:space="preserve"> Alice </w:t>
      </w:r>
      <w:r w:rsidRPr="007C600B">
        <w:rPr>
          <w:rStyle w:val="TitleChar"/>
        </w:rPr>
        <w:t>Rivlin</w:t>
      </w:r>
      <w:r w:rsidRPr="00CE6D8F">
        <w:rPr>
          <w:sz w:val="14"/>
        </w:rPr>
        <w:t xml:space="preserve"> certainly </w:t>
      </w:r>
      <w:r w:rsidRPr="007C600B">
        <w:rPr>
          <w:rStyle w:val="TitleChar"/>
        </w:rPr>
        <w:t>reflects a strong current of opinion when she says that “much of the public does not believe that we need to go in and take over other people’s countries.” That sentiment has often been heard after interventions</w:t>
      </w:r>
      <w:r w:rsidRPr="00CE6D8F">
        <w:rPr>
          <w:sz w:val="14"/>
        </w:rPr>
        <w:t xml:space="preserve">, especially those with mixed or dubious results. </w:t>
      </w:r>
      <w:r w:rsidRPr="007C600B">
        <w:rPr>
          <w:rStyle w:val="TitleChar"/>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BF0C0B">
        <w:rPr>
          <w:rStyle w:val="TitleChar"/>
          <w:highlight w:val="yellow"/>
        </w:rPr>
        <w:t xml:space="preserve">the sentiment against </w:t>
      </w:r>
      <w:r w:rsidRPr="007C600B">
        <w:rPr>
          <w:rStyle w:val="TitleChar"/>
        </w:rPr>
        <w:t xml:space="preserve">foreign </w:t>
      </w:r>
      <w:r w:rsidRPr="00BF0C0B">
        <w:rPr>
          <w:rStyle w:val="TitleChar"/>
          <w:highlight w:val="yellow"/>
        </w:rPr>
        <w:t xml:space="preserve">involvement </w:t>
      </w:r>
      <w:r w:rsidRPr="007C600B">
        <w:rPr>
          <w:rStyle w:val="TitleChar"/>
        </w:rPr>
        <w:t xml:space="preserve">has </w:t>
      </w:r>
      <w:r w:rsidRPr="00BF0C0B">
        <w:rPr>
          <w:rStyle w:val="TitleChar"/>
          <w:highlight w:val="yellow"/>
        </w:rPr>
        <w:t xml:space="preserve">faded, and the United States </w:t>
      </w:r>
      <w:r w:rsidRPr="007C600B">
        <w:rPr>
          <w:rStyle w:val="TitleChar"/>
        </w:rPr>
        <w:t xml:space="preserve">has </w:t>
      </w:r>
      <w:r w:rsidRPr="00BF0C0B">
        <w:rPr>
          <w:rStyle w:val="TitleChar"/>
          <w:highlight w:val="yellow"/>
        </w:rPr>
        <w:t>intervened again</w:t>
      </w:r>
      <w:r w:rsidRPr="007C600B">
        <w:rPr>
          <w:rStyle w:val="TitleChar"/>
        </w:rPr>
        <w:t xml:space="preserve">. </w:t>
      </w:r>
      <w:r w:rsidRPr="00CE6D8F">
        <w:rPr>
          <w:rStyle w:val="TitleChar"/>
          <w:sz w:val="12"/>
        </w:rPr>
        <w:t xml:space="preserve">¶ </w:t>
      </w:r>
      <w:r w:rsidRPr="007C600B">
        <w:rPr>
          <w:rStyle w:val="TitleChar"/>
        </w:rPr>
        <w:t xml:space="preserve">Depending on how one chooses to count, the United States has undertaken roughly 25 overseas interventions since 1898: </w:t>
      </w:r>
      <w:r w:rsidRPr="00CE6D8F">
        <w:rPr>
          <w:sz w:val="14"/>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CE6D8F">
        <w:rPr>
          <w:sz w:val="12"/>
        </w:rPr>
        <w:t>¶</w:t>
      </w:r>
      <w:r w:rsidRPr="00CE6D8F">
        <w:rPr>
          <w:sz w:val="14"/>
        </w:rPr>
        <w:t xml:space="preserve"> </w:t>
      </w:r>
      <w:r w:rsidRPr="007C600B">
        <w:rPr>
          <w:rStyle w:val="TitleChar"/>
        </w:rPr>
        <w:t>That is one intervention every 4.5 years on average. Overall, the United States has intervened or been engaged in combat somewhere in 52 out of the last 112 years</w:t>
      </w:r>
      <w:r w:rsidRPr="00CE6D8F">
        <w:rPr>
          <w:sz w:val="14"/>
        </w:rPr>
        <w:t xml:space="preserve">, or roughly 47 percent of the time. </w:t>
      </w:r>
      <w:r w:rsidRPr="007C600B">
        <w:rPr>
          <w:rStyle w:val="TitleChar"/>
        </w:rPr>
        <w:t xml:space="preserve">Since the end of the Cold War, it is true, the rate of U.S. interventions has increased, with an intervention roughly once every 2.5 years </w:t>
      </w:r>
      <w:r w:rsidRPr="00CE6D8F">
        <w:rPr>
          <w:sz w:val="14"/>
        </w:rPr>
        <w:t xml:space="preserve">and American troops intervening or engaged in combat in 16 out of 22 years, or over 70 percent of the time, since the fall of the Berlin Wall. </w:t>
      </w:r>
      <w:r w:rsidRPr="00CE6D8F">
        <w:rPr>
          <w:sz w:val="12"/>
        </w:rPr>
        <w:t>¶</w:t>
      </w:r>
      <w:r w:rsidRPr="00CE6D8F">
        <w:rPr>
          <w:sz w:val="14"/>
        </w:rPr>
        <w:t xml:space="preserve"> </w:t>
      </w:r>
      <w:proofErr w:type="gramStart"/>
      <w:r w:rsidRPr="007C600B">
        <w:rPr>
          <w:rStyle w:val="TitleChar"/>
        </w:rPr>
        <w:t>The</w:t>
      </w:r>
      <w:proofErr w:type="gramEnd"/>
      <w:r w:rsidRPr="007C600B">
        <w:rPr>
          <w:rStyle w:val="TitleChar"/>
        </w:rPr>
        <w:t xml:space="preserve"> argument for returning to “normal” begs the question: </w:t>
      </w:r>
      <w:r w:rsidRPr="00BF0C0B">
        <w:rPr>
          <w:rStyle w:val="TitleChar"/>
          <w:highlight w:val="yellow"/>
        </w:rPr>
        <w:t xml:space="preserve">What is normal for the United States? The </w:t>
      </w:r>
      <w:r w:rsidRPr="00BF0C0B">
        <w:rPr>
          <w:rStyle w:val="Box"/>
          <w:highlight w:val="yellow"/>
        </w:rPr>
        <w:t xml:space="preserve">historical record </w:t>
      </w:r>
      <w:r w:rsidRPr="00052F4F">
        <w:rPr>
          <w:rStyle w:val="Box"/>
        </w:rPr>
        <w:t>of the last century</w:t>
      </w:r>
      <w:r w:rsidRPr="007C600B">
        <w:rPr>
          <w:rStyle w:val="TitleChar"/>
        </w:rPr>
        <w:t xml:space="preserve"> </w:t>
      </w:r>
      <w:r w:rsidRPr="00BF0C0B">
        <w:rPr>
          <w:rStyle w:val="TitleChar"/>
          <w:highlight w:val="yellow"/>
        </w:rPr>
        <w:t xml:space="preserve">suggests that it is </w:t>
      </w:r>
      <w:r w:rsidRPr="00BF0C0B">
        <w:rPr>
          <w:rStyle w:val="Box"/>
          <w:highlight w:val="yellow"/>
        </w:rPr>
        <w:t>not a policy of nonintervention</w:t>
      </w:r>
      <w:r w:rsidRPr="00BF0C0B">
        <w:rPr>
          <w:sz w:val="14"/>
          <w:highlight w:val="yellow"/>
        </w:rPr>
        <w:t>.</w:t>
      </w:r>
      <w:r w:rsidRPr="00CE6D8F">
        <w:rPr>
          <w:sz w:val="14"/>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t>
      </w:r>
      <w:r w:rsidRPr="00CE6D8F">
        <w:rPr>
          <w:sz w:val="14"/>
        </w:rPr>
        <w:lastRenderedPageBreak/>
        <w:t xml:space="preserve">with the first Persian Gulf </w:t>
      </w:r>
      <w:proofErr w:type="gramStart"/>
      <w:r w:rsidRPr="00CE6D8F">
        <w:rPr>
          <w:sz w:val="14"/>
        </w:rPr>
        <w:t>war</w:t>
      </w:r>
      <w:proofErr w:type="gramEnd"/>
      <w:r w:rsidRPr="00CE6D8F">
        <w:rPr>
          <w:sz w:val="14"/>
        </w:rPr>
        <w:t xml:space="preserve">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7C600B">
        <w:rPr>
          <w:rStyle w:val="TitleChar"/>
        </w:rPr>
        <w:t>One would be hard-pressed to find a common ideological or doctrinal thread among them—unless it is the doctrine and ideology of a mainstream American foreign policy that leans more toward intervention than many imagine or would care to admit.</w:t>
      </w:r>
      <w:r w:rsidRPr="00CE6D8F">
        <w:rPr>
          <w:sz w:val="14"/>
        </w:rPr>
        <w:t xml:space="preserve"> </w:t>
      </w:r>
      <w:r w:rsidRPr="00CE6D8F">
        <w:rPr>
          <w:sz w:val="12"/>
        </w:rPr>
        <w:t>¶</w:t>
      </w:r>
      <w:r w:rsidRPr="00CE6D8F">
        <w:rPr>
          <w:sz w:val="14"/>
        </w:rPr>
        <w:t xml:space="preserve"> </w:t>
      </w:r>
      <w:proofErr w:type="gramStart"/>
      <w:r w:rsidRPr="007C600B">
        <w:rPr>
          <w:rStyle w:val="TitleChar"/>
        </w:rPr>
        <w:t>Many</w:t>
      </w:r>
      <w:proofErr w:type="gramEnd"/>
      <w:r w:rsidRPr="007C600B">
        <w:rPr>
          <w:rStyle w:val="TitleChar"/>
        </w:rPr>
        <w:t xml:space="preserve"> don’t want to admit it, and the only thing as consistent as this pattern of American behavior has been the claim by contemporary critics that it is abnormal and a departure from American traditions</w:t>
      </w:r>
      <w:r w:rsidRPr="00CE6D8F">
        <w:rPr>
          <w:sz w:val="14"/>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CE6D8F">
        <w:rPr>
          <w:sz w:val="12"/>
        </w:rPr>
        <w:t>¶</w:t>
      </w:r>
      <w:r w:rsidRPr="00CE6D8F">
        <w:rPr>
          <w:sz w:val="14"/>
        </w:rPr>
        <w:t xml:space="preserve"> </w:t>
      </w:r>
      <w:proofErr w:type="gramStart"/>
      <w:r w:rsidRPr="00CE6D8F">
        <w:rPr>
          <w:sz w:val="14"/>
        </w:rPr>
        <w:t>To</w:t>
      </w:r>
      <w:proofErr w:type="gramEnd"/>
      <w:r w:rsidRPr="00CE6D8F">
        <w:rPr>
          <w:sz w:val="14"/>
        </w:rPr>
        <w:t xml:space="preserve">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7C600B">
        <w:rPr>
          <w:rStyle w:val="TitleChar"/>
        </w:rPr>
        <w:t xml:space="preserve">But </w:t>
      </w:r>
      <w:r w:rsidRPr="00BF0C0B">
        <w:rPr>
          <w:rStyle w:val="TitleChar"/>
          <w:highlight w:val="yellow"/>
        </w:rPr>
        <w:t>whether one lauds or condemns</w:t>
      </w:r>
      <w:r w:rsidRPr="007C600B">
        <w:rPr>
          <w:rStyle w:val="TitleChar"/>
        </w:rPr>
        <w:t xml:space="preserve"> this past century of </w:t>
      </w:r>
      <w:r w:rsidRPr="00BF0C0B">
        <w:rPr>
          <w:rStyle w:val="TitleChar"/>
          <w:highlight w:val="yellow"/>
        </w:rPr>
        <w:t>American foreign policy</w:t>
      </w:r>
      <w:r w:rsidRPr="007C600B">
        <w:rPr>
          <w:rStyle w:val="TitleChar"/>
        </w:rPr>
        <w:t>—and one can find reasons to do both—</w:t>
      </w:r>
      <w:r w:rsidRPr="00BF0C0B">
        <w:rPr>
          <w:rStyle w:val="Box"/>
          <w:highlight w:val="yellow"/>
        </w:rPr>
        <w:t>the fact of this consistency remains</w:t>
      </w:r>
      <w:r w:rsidRPr="007C600B">
        <w:rPr>
          <w:rStyle w:val="TitleChar"/>
        </w:rPr>
        <w:t>. It would require not just a modest reshaping of American foreign policy priorities but a sharp departure from this tradition to bring about the kinds of changes that would allow the United States to make do with a substantially smaller force structure</w:t>
      </w:r>
      <w:r w:rsidRPr="00CE6D8F">
        <w:rPr>
          <w:sz w:val="14"/>
        </w:rPr>
        <w:t xml:space="preserve">. </w:t>
      </w:r>
      <w:r w:rsidRPr="00CE6D8F">
        <w:rPr>
          <w:sz w:val="12"/>
        </w:rPr>
        <w:t>¶</w:t>
      </w:r>
      <w:r w:rsidRPr="00CE6D8F">
        <w:rPr>
          <w:sz w:val="14"/>
        </w:rPr>
        <w:t xml:space="preserve"> </w:t>
      </w:r>
      <w:proofErr w:type="gramStart"/>
      <w:r w:rsidRPr="00CE6D8F">
        <w:rPr>
          <w:sz w:val="14"/>
        </w:rPr>
        <w:t>Is</w:t>
      </w:r>
      <w:proofErr w:type="gramEnd"/>
      <w:r w:rsidRPr="00CE6D8F">
        <w:rPr>
          <w:sz w:val="14"/>
        </w:rPr>
        <w:t xml:space="preserve"> such a sharp departure in the offing</w:t>
      </w:r>
      <w:r w:rsidRPr="007C600B">
        <w:rPr>
          <w:rStyle w:val="TitleChar"/>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CE6D8F">
        <w:rPr>
          <w:sz w:val="14"/>
        </w:rPr>
        <w:t xml:space="preserve"> </w:t>
      </w:r>
      <w:r w:rsidRPr="007C600B">
        <w:rPr>
          <w:rStyle w:val="TitleChar"/>
        </w:rPr>
        <w:t>It may also be true that the effect of long military involvements in Iraq and Afghanistan may cause Americans and their leaders to shun further interventions at least for a few years</w:t>
      </w:r>
      <w:r w:rsidRPr="00CE6D8F">
        <w:rPr>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CE6D8F">
        <w:rPr>
          <w:sz w:val="12"/>
        </w:rPr>
        <w:t>¶</w:t>
      </w:r>
      <w:r w:rsidRPr="00CE6D8F">
        <w:rPr>
          <w:sz w:val="14"/>
        </w:rPr>
        <w:t xml:space="preserve"> </w:t>
      </w:r>
      <w:proofErr w:type="gramStart"/>
      <w:r w:rsidRPr="007C600B">
        <w:rPr>
          <w:rStyle w:val="TitleChar"/>
        </w:rPr>
        <w:t>So</w:t>
      </w:r>
      <w:proofErr w:type="gramEnd"/>
      <w:r w:rsidRPr="007C600B">
        <w:rPr>
          <w:rStyle w:val="TitleChar"/>
        </w:rPr>
        <w:t xml:space="preserve"> are we back to the mentality of the 1930s? It wouldn’t appear so. There is no great wave of isolationism sweeping the country.</w:t>
      </w:r>
      <w:r w:rsidRPr="00CE6D8F">
        <w:rPr>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CE6D8F">
        <w:rPr>
          <w:sz w:val="12"/>
        </w:rPr>
        <w:t>¶</w:t>
      </w:r>
      <w:r w:rsidRPr="00CE6D8F">
        <w:rPr>
          <w:sz w:val="14"/>
        </w:rPr>
        <w:t xml:space="preserve"> </w:t>
      </w:r>
      <w:r w:rsidRPr="00BF0C0B">
        <w:rPr>
          <w:rStyle w:val="Box"/>
          <w:highlight w:val="yellow"/>
        </w:rPr>
        <w:t>Even if we were to repeat the policies of the 1930s</w:t>
      </w:r>
      <w:r w:rsidRPr="007C600B">
        <w:rPr>
          <w:rStyle w:val="TitleChar"/>
        </w:rPr>
        <w:t xml:space="preserve">, however, it is worth recalling that </w:t>
      </w:r>
      <w:r w:rsidRPr="00BF0C0B">
        <w:rPr>
          <w:rStyle w:val="TitleChar"/>
          <w:highlight w:val="yellow"/>
        </w:rPr>
        <w:t>the unusual restraint</w:t>
      </w:r>
      <w:r w:rsidRPr="007C600B">
        <w:rPr>
          <w:rStyle w:val="TitleChar"/>
        </w:rPr>
        <w:t xml:space="preserve"> of those years </w:t>
      </w:r>
      <w:r w:rsidRPr="00BF0C0B">
        <w:rPr>
          <w:rStyle w:val="Box"/>
          <w:highlight w:val="yellow"/>
        </w:rPr>
        <w:t>was not sufficient to keep the United States out of war</w:t>
      </w:r>
      <w:r w:rsidRPr="007C600B">
        <w:rPr>
          <w:rStyle w:val="TitleChar"/>
        </w:rPr>
        <w:t>.</w:t>
      </w:r>
      <w:r w:rsidRPr="00CE6D8F">
        <w:rPr>
          <w:sz w:val="14"/>
        </w:rPr>
        <w:t xml:space="preserve"> On the contrary, the United States took actions which ultimately led to the greatest and most costly foreign intervention in its history. Even the most determined and in those years powerful isolationists could not prevent it. </w:t>
      </w:r>
      <w:r w:rsidRPr="00CE6D8F">
        <w:rPr>
          <w:sz w:val="12"/>
        </w:rPr>
        <w:t>¶</w:t>
      </w:r>
      <w:r w:rsidRPr="00CE6D8F">
        <w:rPr>
          <w:sz w:val="14"/>
        </w:rPr>
        <w:t xml:space="preserve"> </w:t>
      </w:r>
      <w:r w:rsidRPr="007C600B">
        <w:rPr>
          <w:rStyle w:val="TitleChar"/>
        </w:rPr>
        <w:t xml:space="preserve">Today </w:t>
      </w:r>
      <w:r w:rsidRPr="00BF0C0B">
        <w:rPr>
          <w:rStyle w:val="TitleChar"/>
          <w:highlight w:val="yellow"/>
        </w:rPr>
        <w:t>there are a number of obvious possible contingencies that might lead the United States to</w:t>
      </w:r>
      <w:r w:rsidRPr="007C600B">
        <w:rPr>
          <w:rStyle w:val="TitleChar"/>
        </w:rPr>
        <w:t xml:space="preserve"> substantial </w:t>
      </w:r>
      <w:r w:rsidRPr="00BF0C0B">
        <w:rPr>
          <w:rStyle w:val="TitleChar"/>
          <w:highlight w:val="yellow"/>
        </w:rPr>
        <w:t>interventions</w:t>
      </w:r>
      <w:r w:rsidRPr="007C600B">
        <w:rPr>
          <w:rStyle w:val="TitleChar"/>
        </w:rPr>
        <w:t xml:space="preserve"> overseas, notwithstanding the preference of the public and its political leaders to avoid them. Few Americans want a war with Iran, for instance. But it is not implausible that a president—indeed, </w:t>
      </w:r>
      <w:r w:rsidRPr="00BF0C0B">
        <w:rPr>
          <w:rStyle w:val="TitleChar"/>
          <w:highlight w:val="yellow"/>
        </w:rPr>
        <w:t>this president</w:t>
      </w:r>
      <w:r w:rsidRPr="007C600B">
        <w:rPr>
          <w:rStyle w:val="TitleChar"/>
        </w:rPr>
        <w:t>—</w:t>
      </w:r>
      <w:r w:rsidRPr="00BF0C0B">
        <w:rPr>
          <w:rStyle w:val="TitleChar"/>
          <w:highlight w:val="yellow"/>
        </w:rPr>
        <w:t>might find himself in a situation where</w:t>
      </w:r>
      <w:r w:rsidRPr="007C600B">
        <w:rPr>
          <w:rStyle w:val="TitleChar"/>
        </w:rPr>
        <w:t xml:space="preserve"> military </w:t>
      </w:r>
      <w:r w:rsidRPr="00BF0C0B">
        <w:rPr>
          <w:rStyle w:val="TitleChar"/>
          <w:highlight w:val="yellow"/>
        </w:rPr>
        <w:t>conflict</w:t>
      </w:r>
      <w:r w:rsidRPr="007C600B">
        <w:rPr>
          <w:rStyle w:val="TitleChar"/>
        </w:rPr>
        <w:t xml:space="preserve"> at some level </w:t>
      </w:r>
      <w:r w:rsidRPr="00BF0C0B">
        <w:rPr>
          <w:rStyle w:val="TitleChar"/>
          <w:highlight w:val="yellow"/>
        </w:rPr>
        <w:t>is hard to avoid</w:t>
      </w:r>
      <w:r w:rsidRPr="00CE6D8F">
        <w:rPr>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7C600B">
        <w:rPr>
          <w:rStyle w:val="TitleChar"/>
        </w:rPr>
        <w:t xml:space="preserve">Then there is the possibility that a military exchange between Israel and Iran, initiated by Israel, could drag the United States into conflict with Iran. Are such scenarios so farfetched that they can be ruled out by Pentagon planners? </w:t>
      </w:r>
      <w:r w:rsidRPr="00CE6D8F">
        <w:rPr>
          <w:rStyle w:val="TitleChar"/>
          <w:sz w:val="12"/>
        </w:rPr>
        <w:t xml:space="preserve">¶ </w:t>
      </w:r>
      <w:r w:rsidRPr="007C600B">
        <w:rPr>
          <w:rStyle w:val="TitleChar"/>
        </w:rPr>
        <w:t>Other possible contingencies include a war on the Korean Peninsula</w:t>
      </w:r>
      <w:r w:rsidRPr="00CE6D8F">
        <w:rPr>
          <w:sz w:val="14"/>
        </w:rPr>
        <w:t xml:space="preserve">, where the United States is bound by treaty to come to the aid of its South Korean ally; </w:t>
      </w:r>
      <w:r w:rsidRPr="007C600B">
        <w:rPr>
          <w:rStyle w:val="TitleChar"/>
        </w:rPr>
        <w:t>and possible interventions in Yemen or Somalia,</w:t>
      </w:r>
      <w:r w:rsidRPr="00CE6D8F">
        <w:rPr>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7C600B">
        <w:rPr>
          <w:rStyle w:val="TitleChar"/>
        </w:rPr>
        <w:t>can anyone be confident that an American president will not feel compelled to send an intervention force to help?</w:t>
      </w:r>
      <w:r w:rsidRPr="00CE6D8F">
        <w:rPr>
          <w:rStyle w:val="TitleChar"/>
          <w:sz w:val="12"/>
        </w:rPr>
        <w:t xml:space="preserve">¶ </w:t>
      </w:r>
      <w:r w:rsidRPr="00BF0C0B">
        <w:rPr>
          <w:rStyle w:val="TitleChar"/>
          <w:highlight w:val="yellow"/>
        </w:rPr>
        <w:t>Some</w:t>
      </w:r>
      <w:r w:rsidRPr="007C600B">
        <w:rPr>
          <w:rStyle w:val="TitleChar"/>
        </w:rPr>
        <w:t xml:space="preserve"> may </w:t>
      </w:r>
      <w:r w:rsidRPr="00BF0C0B">
        <w:rPr>
          <w:rStyle w:val="TitleChar"/>
          <w:highlight w:val="yellow"/>
        </w:rPr>
        <w:t>hope that a smaller</w:t>
      </w:r>
      <w:r w:rsidRPr="007C600B">
        <w:rPr>
          <w:rStyle w:val="TitleChar"/>
        </w:rPr>
        <w:t xml:space="preserve"> U.S. </w:t>
      </w:r>
      <w:r w:rsidRPr="00BF0C0B">
        <w:rPr>
          <w:rStyle w:val="TitleChar"/>
          <w:highlight w:val="yellow"/>
        </w:rPr>
        <w:t>military, compelled by</w:t>
      </w:r>
      <w:r w:rsidRPr="007C600B">
        <w:rPr>
          <w:rStyle w:val="TitleChar"/>
        </w:rPr>
        <w:t xml:space="preserve"> the </w:t>
      </w:r>
      <w:r w:rsidRPr="00BF0C0B">
        <w:rPr>
          <w:rStyle w:val="TitleChar"/>
          <w:highlight w:val="yellow"/>
        </w:rPr>
        <w:t>necessity</w:t>
      </w:r>
      <w:r w:rsidRPr="007C600B">
        <w:rPr>
          <w:rStyle w:val="TitleChar"/>
        </w:rPr>
        <w:t xml:space="preserve"> of budget constraints, </w:t>
      </w:r>
      <w:r w:rsidRPr="00BF0C0B">
        <w:rPr>
          <w:rStyle w:val="TitleChar"/>
          <w:highlight w:val="yellow"/>
        </w:rPr>
        <w:t>would prevent</w:t>
      </w:r>
      <w:r w:rsidRPr="007C600B">
        <w:rPr>
          <w:rStyle w:val="TitleChar"/>
        </w:rPr>
        <w:t xml:space="preserve"> a president from </w:t>
      </w:r>
      <w:r w:rsidRPr="00BF0C0B">
        <w:rPr>
          <w:rStyle w:val="TitleChar"/>
          <w:highlight w:val="yellow"/>
        </w:rPr>
        <w:t>intervening. More likely</w:t>
      </w:r>
      <w:r w:rsidRPr="007C600B">
        <w:rPr>
          <w:rStyle w:val="TitleChar"/>
        </w:rPr>
        <w:t xml:space="preserve">, however, </w:t>
      </w:r>
      <w:r w:rsidRPr="00BF0C0B">
        <w:rPr>
          <w:rStyle w:val="Box"/>
          <w:highlight w:val="yellow"/>
        </w:rPr>
        <w:t xml:space="preserve">it would simply prevent a </w:t>
      </w:r>
      <w:r>
        <w:rPr>
          <w:rStyle w:val="Box"/>
        </w:rPr>
        <w:t xml:space="preserve">president from </w:t>
      </w:r>
      <w:r w:rsidRPr="00BF0C0B">
        <w:rPr>
          <w:rStyle w:val="Box"/>
          <w:highlight w:val="yellow"/>
        </w:rPr>
        <w:t>intervening effectively</w:t>
      </w:r>
      <w:r w:rsidRPr="007C600B">
        <w:rPr>
          <w:rStyle w:val="TitleChar"/>
        </w:rPr>
        <w:t xml:space="preserve">. </w:t>
      </w:r>
      <w:r w:rsidRPr="00BF0C0B">
        <w:rPr>
          <w:rStyle w:val="TitleChar"/>
          <w:highlight w:val="yellow"/>
        </w:rPr>
        <w:t>This</w:t>
      </w:r>
      <w:r w:rsidRPr="007C600B">
        <w:rPr>
          <w:rStyle w:val="TitleChar"/>
        </w:rPr>
        <w:t xml:space="preserve">, after all, </w:t>
      </w:r>
      <w:r w:rsidRPr="00BF0C0B">
        <w:rPr>
          <w:rStyle w:val="TitleChar"/>
          <w:highlight w:val="yellow"/>
        </w:rPr>
        <w:t>was the experience</w:t>
      </w:r>
      <w:r w:rsidRPr="007C600B">
        <w:rPr>
          <w:rStyle w:val="TitleChar"/>
        </w:rPr>
        <w:t xml:space="preserve"> of the Bush administration </w:t>
      </w:r>
      <w:r w:rsidRPr="00BF0C0B">
        <w:rPr>
          <w:rStyle w:val="TitleChar"/>
          <w:highlight w:val="yellow"/>
        </w:rPr>
        <w:t>in Iraq and Afghanistan</w:t>
      </w:r>
      <w:r w:rsidRPr="00CE6D8F">
        <w:rPr>
          <w:sz w:val="14"/>
        </w:rPr>
        <w:t xml:space="preserve">. Both because of constraints and as a conscious strategic choice, </w:t>
      </w:r>
      <w:r w:rsidRPr="00BF0C0B">
        <w:rPr>
          <w:rStyle w:val="TitleChar"/>
          <w:highlight w:val="yellow"/>
        </w:rPr>
        <w:t>the</w:t>
      </w:r>
      <w:r w:rsidRPr="007C600B">
        <w:rPr>
          <w:rStyle w:val="TitleChar"/>
        </w:rPr>
        <w:t xml:space="preserve"> Bush </w:t>
      </w:r>
      <w:r w:rsidRPr="00BF0C0B">
        <w:rPr>
          <w:rStyle w:val="TitleChar"/>
          <w:highlight w:val="yellow"/>
        </w:rPr>
        <w:t>administration sent too few troops</w:t>
      </w:r>
      <w:r w:rsidRPr="007C600B">
        <w:rPr>
          <w:rStyle w:val="TitleChar"/>
        </w:rPr>
        <w:t xml:space="preserve"> to both countries. The </w:t>
      </w:r>
      <w:r w:rsidRPr="00BF0C0B">
        <w:rPr>
          <w:rStyle w:val="TitleChar"/>
          <w:highlight w:val="yellow"/>
        </w:rPr>
        <w:t xml:space="preserve">results were </w:t>
      </w:r>
      <w:r w:rsidRPr="00BF0C0B">
        <w:rPr>
          <w:rStyle w:val="Box"/>
          <w:highlight w:val="yellow"/>
        </w:rPr>
        <w:t>lengthy, unsuccessful conflicts</w:t>
      </w:r>
      <w:r w:rsidRPr="007C600B">
        <w:rPr>
          <w:rStyle w:val="TitleChar"/>
        </w:rPr>
        <w:t xml:space="preserve">, burgeoning counterinsurgencies, </w:t>
      </w:r>
      <w:r w:rsidRPr="00BF0C0B">
        <w:rPr>
          <w:rStyle w:val="TitleChar"/>
          <w:highlight w:val="yellow"/>
        </w:rPr>
        <w:t>and loss of confidence</w:t>
      </w:r>
      <w:r w:rsidRPr="007C600B">
        <w:rPr>
          <w:rStyle w:val="TitleChar"/>
        </w:rPr>
        <w:t xml:space="preserve"> in American will and capacity</w:t>
      </w:r>
      <w:r w:rsidRPr="00CE6D8F">
        <w:rPr>
          <w:sz w:val="14"/>
        </w:rPr>
        <w:t xml:space="preserve">, as well as large annual expenditures. Would it not have been better, and also cheaper, to have sent larger numbers of forces initially to both places and brought about a more rapid conclusion to the fighting? </w:t>
      </w:r>
      <w:r w:rsidRPr="007C600B">
        <w:rPr>
          <w:rStyle w:val="TitleChar"/>
        </w:rPr>
        <w:t>The point is</w:t>
      </w:r>
      <w:proofErr w:type="gramStart"/>
      <w:r w:rsidRPr="007C600B">
        <w:rPr>
          <w:rStyle w:val="TitleChar"/>
        </w:rPr>
        <w:t>,</w:t>
      </w:r>
      <w:proofErr w:type="gramEnd"/>
      <w:r w:rsidRPr="007C600B">
        <w:rPr>
          <w:rStyle w:val="TitleChar"/>
        </w:rPr>
        <w:t xml:space="preserve"> </w:t>
      </w:r>
      <w:r w:rsidRPr="00BF0C0B">
        <w:rPr>
          <w:rStyle w:val="TitleChar"/>
          <w:highlight w:val="yellow"/>
        </w:rPr>
        <w:t>it may prove cheaper in the long run to</w:t>
      </w:r>
      <w:r w:rsidRPr="007C600B">
        <w:rPr>
          <w:rStyle w:val="TitleChar"/>
        </w:rPr>
        <w:t xml:space="preserve"> have larger forces that can </w:t>
      </w:r>
      <w:r w:rsidRPr="00BF0C0B">
        <w:rPr>
          <w:rStyle w:val="Box"/>
          <w:highlight w:val="yellow"/>
        </w:rPr>
        <w:t>fight wars quickly and conclusively</w:t>
      </w:r>
      <w:r w:rsidRPr="00CE6D8F">
        <w:rPr>
          <w:sz w:val="14"/>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CE6D8F">
        <w:rPr>
          <w:sz w:val="12"/>
        </w:rPr>
        <w:t>¶</w:t>
      </w:r>
      <w:r w:rsidRPr="00CE6D8F">
        <w:rPr>
          <w:sz w:val="14"/>
        </w:rPr>
        <w:t xml:space="preserve"> </w:t>
      </w:r>
      <w:r w:rsidRPr="007C600B">
        <w:rPr>
          <w:rStyle w:val="TitleChar"/>
        </w:rPr>
        <w:t>The debates over whether and how the United States should respond to the world’s strategic challenges will and should continue. Armed interventions overseas should be weighed carefully, as always</w:t>
      </w:r>
      <w:r w:rsidRPr="00CE6D8F">
        <w:rPr>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7C600B">
        <w:rPr>
          <w:rStyle w:val="TitleChar"/>
        </w:rPr>
        <w:t xml:space="preserve">history has provided some lessons, and for the </w:t>
      </w:r>
      <w:r w:rsidRPr="007C600B">
        <w:rPr>
          <w:rStyle w:val="TitleChar"/>
        </w:rPr>
        <w:lastRenderedPageBreak/>
        <w:t xml:space="preserve">United States the lesson has been fairly clear: The world is better off, and the United States is better off, in the kind of international system that American power has built and defended. </w:t>
      </w:r>
    </w:p>
    <w:p w:rsidR="0031166A" w:rsidRPr="00022C21" w:rsidRDefault="0031166A" w:rsidP="0031166A">
      <w:pPr>
        <w:pStyle w:val="Heading4"/>
      </w:pPr>
      <w:r w:rsidRPr="00022C21">
        <w:t xml:space="preserve">Focus on </w:t>
      </w:r>
      <w:r w:rsidRPr="00022C21">
        <w:rPr>
          <w:u w:val="single"/>
        </w:rPr>
        <w:t>deterrence</w:t>
      </w:r>
      <w:r w:rsidRPr="00022C21">
        <w:t xml:space="preserve"> and </w:t>
      </w:r>
      <w:r w:rsidRPr="00022C21">
        <w:rPr>
          <w:u w:val="single"/>
        </w:rPr>
        <w:t>democracy</w:t>
      </w:r>
      <w:r>
        <w:t xml:space="preserve"> is</w:t>
      </w:r>
      <w:r w:rsidRPr="00022C21">
        <w:t xml:space="preserve"> key to adverting crisis escalation—reject infinite </w:t>
      </w:r>
      <w:r>
        <w:t xml:space="preserve">root </w:t>
      </w:r>
      <w:r w:rsidRPr="00022C21">
        <w:t xml:space="preserve">causes that debilitate action </w:t>
      </w:r>
    </w:p>
    <w:p w:rsidR="0031166A" w:rsidRPr="00022C21" w:rsidRDefault="0031166A" w:rsidP="0031166A">
      <w:pPr>
        <w:rPr>
          <w:bCs/>
          <w:u w:val="single"/>
        </w:rPr>
      </w:pPr>
      <w:r w:rsidRPr="00022C21">
        <w:t xml:space="preserve">John </w:t>
      </w:r>
      <w:r w:rsidRPr="00022C21">
        <w:rPr>
          <w:rStyle w:val="StyleStyleBold12pt"/>
        </w:rPr>
        <w:t>Moore 4</w:t>
      </w:r>
      <w:r w:rsidRPr="00022C21">
        <w:t xml:space="preserve"> chaired law prof, UVA. Frm first Chairman of the Board of the US Institute of Peace and as the Counselor on Int Law to the Dept. of State, Beyond the Democratic Peace,  44 Va. J. Int'l L. 341, Lexis</w:t>
      </w:r>
    </w:p>
    <w:p w:rsidR="0031166A" w:rsidRDefault="0031166A" w:rsidP="0031166A">
      <w:pPr>
        <w:pStyle w:val="cardtext"/>
        <w:ind w:left="0"/>
        <w:rPr>
          <w:sz w:val="12"/>
        </w:rPr>
      </w:pPr>
      <w:r w:rsidRPr="00022C21">
        <w:rPr>
          <w:sz w:val="12"/>
        </w:rPr>
        <w:t xml:space="preserve">If major interstate war is predominantly a product of a synergy between a potential nondemocratic aggressor and an absence of effective deterrence, what is the role of the many traditional "causes" of war? Past, and many contemporary, </w:t>
      </w:r>
      <w:r w:rsidRPr="00BF0C0B">
        <w:rPr>
          <w:rStyle w:val="TitleChar"/>
          <w:highlight w:val="yellow"/>
        </w:rPr>
        <w:t>theories of war have focused on</w:t>
      </w:r>
      <w:r w:rsidRPr="00022C21">
        <w:rPr>
          <w:rStyle w:val="TitleChar"/>
        </w:rPr>
        <w:t xml:space="preserve"> the role of specific disputes between nations, </w:t>
      </w:r>
      <w:r w:rsidRPr="00BF0C0B">
        <w:rPr>
          <w:rStyle w:val="TitleChar"/>
          <w:highlight w:val="yellow"/>
        </w:rPr>
        <w:t>ethnic</w:t>
      </w:r>
      <w:r w:rsidRPr="00022C21">
        <w:rPr>
          <w:rStyle w:val="TitleChar"/>
        </w:rPr>
        <w:t xml:space="preserve"> and religious </w:t>
      </w:r>
      <w:r w:rsidRPr="00BF0C0B">
        <w:rPr>
          <w:rStyle w:val="TitleChar"/>
          <w:highlight w:val="yellow"/>
        </w:rPr>
        <w:t>differences, arms races, poverty and social injustice</w:t>
      </w:r>
      <w:r w:rsidRPr="00022C21">
        <w:rPr>
          <w:rStyle w:val="TitleChar"/>
        </w:rPr>
        <w:t xml:space="preserve">, competition for </w:t>
      </w:r>
      <w:r w:rsidRPr="00BF0C0B">
        <w:rPr>
          <w:rStyle w:val="TitleChar"/>
          <w:highlight w:val="yellow"/>
        </w:rPr>
        <w:t>resources</w:t>
      </w:r>
      <w:r w:rsidRPr="00022C21">
        <w:rPr>
          <w:rStyle w:val="TitleChar"/>
        </w:rPr>
        <w:t xml:space="preserve">, incidents and accidents, </w:t>
      </w:r>
      <w:r w:rsidRPr="00BF0C0B">
        <w:rPr>
          <w:rStyle w:val="TitleChar"/>
          <w:highlight w:val="yellow"/>
        </w:rPr>
        <w:t>greed, fear</w:t>
      </w:r>
      <w:r w:rsidRPr="00022C21">
        <w:rPr>
          <w:rStyle w:val="TitleChar"/>
        </w:rPr>
        <w:t xml:space="preserve">, perceptions of "honor," </w:t>
      </w:r>
      <w:r w:rsidRPr="00BF0C0B">
        <w:rPr>
          <w:rStyle w:val="TitleChar"/>
          <w:highlight w:val="yellow"/>
        </w:rPr>
        <w:t>and many other factors.</w:t>
      </w:r>
      <w:r w:rsidRPr="00022C21">
        <w:rPr>
          <w:rStyle w:val="TitleChar"/>
        </w:rPr>
        <w:t xml:space="preserve"> Such factors may well play a role in motivating aggression or generating fear and manipulating public opinion. </w:t>
      </w:r>
      <w:r w:rsidRPr="00BF0C0B">
        <w:rPr>
          <w:rStyle w:val="TitleChar"/>
          <w:highlight w:val="yellow"/>
        </w:rPr>
        <w:t>The reality</w:t>
      </w:r>
      <w:r w:rsidRPr="00022C21">
        <w:rPr>
          <w:rStyle w:val="TitleChar"/>
        </w:rPr>
        <w:t xml:space="preserve">, however, is that </w:t>
      </w:r>
      <w:r w:rsidRPr="00BF0C0B">
        <w:rPr>
          <w:rStyle w:val="TitleChar"/>
          <w:highlight w:val="yellow"/>
        </w:rPr>
        <w:t>whie some of these factors may</w:t>
      </w:r>
      <w:r w:rsidRPr="00022C21">
        <w:rPr>
          <w:rStyle w:val="TitleChar"/>
        </w:rPr>
        <w:t xml:space="preserve"> have more potential to </w:t>
      </w:r>
      <w:r w:rsidRPr="00BF0C0B">
        <w:rPr>
          <w:rStyle w:val="TitleChar"/>
          <w:highlight w:val="yellow"/>
        </w:rPr>
        <w:t>contribute to war</w:t>
      </w:r>
      <w:r w:rsidRPr="00022C21">
        <w:rPr>
          <w:rStyle w:val="TitleChar"/>
        </w:rPr>
        <w:t xml:space="preserve"> than </w:t>
      </w:r>
      <w:proofErr w:type="gramStart"/>
      <w:r w:rsidRPr="00022C21">
        <w:rPr>
          <w:rStyle w:val="TitleChar"/>
        </w:rPr>
        <w:t>others,</w:t>
      </w:r>
      <w:proofErr w:type="gramEnd"/>
      <w:r w:rsidRPr="00022C21">
        <w:rPr>
          <w:rStyle w:val="TitleChar"/>
        </w:rPr>
        <w:t xml:space="preserve"> </w:t>
      </w:r>
      <w:r w:rsidRPr="00BF0C0B">
        <w:rPr>
          <w:rStyle w:val="TitleChar"/>
          <w:highlight w:val="yellow"/>
        </w:rPr>
        <w:t xml:space="preserve">there may </w:t>
      </w:r>
      <w:r w:rsidRPr="00022C21">
        <w:rPr>
          <w:rStyle w:val="TitleChar"/>
        </w:rPr>
        <w:t xml:space="preserve">well </w:t>
      </w:r>
      <w:r w:rsidRPr="00BF0C0B">
        <w:rPr>
          <w:rStyle w:val="TitleChar"/>
          <w:highlight w:val="yellow"/>
        </w:rPr>
        <w:t>be an infinite set of</w:t>
      </w:r>
      <w:r w:rsidRPr="00022C21">
        <w:rPr>
          <w:rStyle w:val="TitleChar"/>
        </w:rPr>
        <w:t xml:space="preserve"> motivating </w:t>
      </w:r>
      <w:r w:rsidRPr="00BF0C0B">
        <w:rPr>
          <w:rStyle w:val="TitleChar"/>
          <w:highlight w:val="yellow"/>
        </w:rPr>
        <w:t>factors</w:t>
      </w:r>
      <w:r w:rsidRPr="00022C21">
        <w:rPr>
          <w:rStyle w:val="TitleChar"/>
        </w:rPr>
        <w:t xml:space="preserve">, or human wants, </w:t>
      </w:r>
      <w:r w:rsidRPr="00BF0C0B">
        <w:rPr>
          <w:rStyle w:val="TitleChar"/>
          <w:highlight w:val="yellow"/>
        </w:rPr>
        <w:t>motivating aggression. It is not the</w:t>
      </w:r>
      <w:r w:rsidRPr="00022C21">
        <w:rPr>
          <w:rStyle w:val="TitleChar"/>
        </w:rPr>
        <w:t xml:space="preserve"> independent </w:t>
      </w:r>
      <w:r w:rsidRPr="00BF0C0B">
        <w:rPr>
          <w:rStyle w:val="TitleChar"/>
          <w:highlight w:val="yellow"/>
        </w:rPr>
        <w:t>existence of such</w:t>
      </w:r>
      <w:r w:rsidRPr="00022C21">
        <w:rPr>
          <w:rStyle w:val="TitleChar"/>
        </w:rPr>
        <w:t xml:space="preserve"> motivating </w:t>
      </w:r>
      <w:r w:rsidRPr="00BF0C0B">
        <w:rPr>
          <w:rStyle w:val="TitleChar"/>
          <w:highlight w:val="yellow"/>
        </w:rPr>
        <w:t>factors</w:t>
      </w:r>
      <w:r w:rsidRPr="00022C21">
        <w:rPr>
          <w:rStyle w:val="TitleChar"/>
        </w:rPr>
        <w:t xml:space="preserve"> for war </w:t>
      </w:r>
      <w:r w:rsidRPr="00BF0C0B">
        <w:rPr>
          <w:rStyle w:val="TitleChar"/>
          <w:highlight w:val="yellow"/>
        </w:rPr>
        <w:t>but</w:t>
      </w:r>
      <w:r w:rsidRPr="00022C21">
        <w:rPr>
          <w:rStyle w:val="TitleChar"/>
        </w:rPr>
        <w:t xml:space="preserve"> rather </w:t>
      </w:r>
      <w:r w:rsidRPr="00BF0C0B">
        <w:rPr>
          <w:rStyle w:val="TitleChar"/>
          <w:highlight w:val="yellow"/>
        </w:rPr>
        <w:t>the circumstances</w:t>
      </w:r>
      <w:r w:rsidRPr="00022C21">
        <w:rPr>
          <w:rStyle w:val="TitleChar"/>
        </w:rPr>
        <w:t xml:space="preserve"> permitting or encouraging high-risk decisions </w:t>
      </w:r>
      <w:r w:rsidRPr="00BF0C0B">
        <w:rPr>
          <w:rStyle w:val="TitleChar"/>
          <w:highlight w:val="yellow"/>
        </w:rPr>
        <w:t>leading to war</w:t>
      </w:r>
      <w:r w:rsidRPr="00022C21">
        <w:rPr>
          <w:rStyle w:val="TitleChar"/>
        </w:rPr>
        <w:t xml:space="preserve"> </w:t>
      </w:r>
      <w:r w:rsidRPr="00BF0C0B">
        <w:rPr>
          <w:rStyle w:val="TitleChar"/>
          <w:highlight w:val="yellow"/>
        </w:rPr>
        <w:t>that is</w:t>
      </w:r>
      <w:r w:rsidRPr="00022C21">
        <w:rPr>
          <w:rStyle w:val="TitleChar"/>
        </w:rPr>
        <w:t xml:space="preserve"> the </w:t>
      </w:r>
      <w:r w:rsidRPr="00BF0C0B">
        <w:rPr>
          <w:rStyle w:val="TitleChar"/>
          <w:highlight w:val="yellow"/>
        </w:rPr>
        <w:t>key to</w:t>
      </w:r>
      <w:r w:rsidRPr="00022C21">
        <w:rPr>
          <w:rStyle w:val="TitleChar"/>
        </w:rPr>
        <w:t xml:space="preserve"> more effectively </w:t>
      </w:r>
      <w:r w:rsidRPr="00BF0C0B">
        <w:rPr>
          <w:rStyle w:val="TitleChar"/>
          <w:highlight w:val="yellow"/>
        </w:rPr>
        <w:t>control</w:t>
      </w:r>
      <w:r w:rsidRPr="00022C21">
        <w:rPr>
          <w:rStyle w:val="TitleChar"/>
        </w:rPr>
        <w:t xml:space="preserve">ling armed </w:t>
      </w:r>
      <w:r w:rsidRPr="00BF0C0B">
        <w:rPr>
          <w:rStyle w:val="TitleChar"/>
          <w:highlight w:val="yellow"/>
        </w:rPr>
        <w:t>conflict</w:t>
      </w:r>
      <w:r w:rsidRPr="00022C21">
        <w:rPr>
          <w:sz w:val="12"/>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022C21">
        <w:rPr>
          <w:sz w:val="12"/>
        </w:rPr>
        <w:t>a genocide</w:t>
      </w:r>
      <w:proofErr w:type="gramEnd"/>
      <w:r w:rsidRPr="00022C21">
        <w:rPr>
          <w:sz w:val="12"/>
        </w:rPr>
        <w:t xml:space="preserv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BF0C0B">
        <w:rPr>
          <w:rStyle w:val="TitleChar"/>
          <w:highlight w:val="yellow"/>
        </w:rPr>
        <w:t>No one</w:t>
      </w:r>
      <w:r w:rsidRPr="00022C21">
        <w:rPr>
          <w:rStyle w:val="TitleChar"/>
        </w:rPr>
        <w:t xml:space="preserve">, however, </w:t>
      </w:r>
      <w:r w:rsidRPr="00BF0C0B">
        <w:rPr>
          <w:rStyle w:val="TitleChar"/>
          <w:highlight w:val="yellow"/>
        </w:rPr>
        <w:t>has</w:t>
      </w:r>
      <w:r w:rsidRPr="00022C21">
        <w:rPr>
          <w:rStyle w:val="TitleChar"/>
        </w:rPr>
        <w:t xml:space="preserve"> yet </w:t>
      </w:r>
      <w:r w:rsidRPr="00BF0C0B">
        <w:rPr>
          <w:rStyle w:val="TitleChar"/>
          <w:highlight w:val="yellow"/>
        </w:rPr>
        <w:t>been able to</w:t>
      </w:r>
      <w:r w:rsidRPr="00022C21">
        <w:rPr>
          <w:rStyle w:val="TitleChar"/>
        </w:rPr>
        <w:t xml:space="preserve"> </w:t>
      </w:r>
      <w:r w:rsidRPr="00BF0C0B">
        <w:rPr>
          <w:rStyle w:val="TitleChar"/>
          <w:highlight w:val="yellow"/>
        </w:rPr>
        <w:t>demonstrate the</w:t>
      </w:r>
      <w:r w:rsidRPr="00022C21">
        <w:rPr>
          <w:rStyle w:val="TitleChar"/>
        </w:rPr>
        <w:t xml:space="preserve"> </w:t>
      </w:r>
      <w:r w:rsidRPr="00BF0C0B">
        <w:rPr>
          <w:rStyle w:val="TitleChar"/>
          <w:highlight w:val="yellow"/>
        </w:rPr>
        <w:t>kind of robust correlation with any</w:t>
      </w:r>
      <w:r w:rsidRPr="00022C21">
        <w:rPr>
          <w:rStyle w:val="TitleChar"/>
        </w:rPr>
        <w:t xml:space="preserve"> of these </w:t>
      </w:r>
      <w:r w:rsidRPr="00BF0C0B">
        <w:rPr>
          <w:rStyle w:val="TitleChar"/>
          <w:highlight w:val="yellow"/>
        </w:rPr>
        <w:t>"traditional" causes of war that is reflected in the "democratic peace."</w:t>
      </w:r>
      <w:r w:rsidRPr="00022C21">
        <w:rPr>
          <w:rStyle w:val="TitleChar"/>
        </w:rPr>
        <w:t xml:space="preserve"> Further, </w:t>
      </w:r>
      <w:r w:rsidRPr="00BF0C0B">
        <w:rPr>
          <w:rStyle w:val="TitleChar"/>
          <w:highlight w:val="yellow"/>
        </w:rPr>
        <w:t>given the difficulties in overcoming</w:t>
      </w:r>
      <w:r w:rsidRPr="00022C21">
        <w:rPr>
          <w:rStyle w:val="TitleChar"/>
        </w:rPr>
        <w:t xml:space="preserve"> many of </w:t>
      </w:r>
      <w:r w:rsidRPr="00BF0C0B">
        <w:rPr>
          <w:rStyle w:val="TitleChar"/>
          <w:highlight w:val="yellow"/>
        </w:rPr>
        <w:t>these</w:t>
      </w:r>
      <w:r w:rsidRPr="00022C21">
        <w:rPr>
          <w:rStyle w:val="TitleChar"/>
        </w:rPr>
        <w:t xml:space="preserve"> social problems, </w:t>
      </w:r>
      <w:r w:rsidRPr="00BF0C0B">
        <w:rPr>
          <w:rStyle w:val="TitleChar"/>
          <w:highlight w:val="yellow"/>
        </w:rPr>
        <w:t>an approach to war exclusively dependent on their solution may doom us</w:t>
      </w:r>
      <w:r w:rsidRPr="00022C21">
        <w:rPr>
          <w:rStyle w:val="TitleChar"/>
        </w:rPr>
        <w:t xml:space="preserve"> to war </w:t>
      </w:r>
      <w:r w:rsidRPr="00BF0C0B">
        <w:rPr>
          <w:rStyle w:val="TitleChar"/>
          <w:highlight w:val="yellow"/>
        </w:rPr>
        <w:t>for generations</w:t>
      </w:r>
      <w:r w:rsidRPr="00022C21">
        <w:rPr>
          <w:rStyle w:val="TitleChar"/>
        </w:rPr>
        <w:t xml:space="preserve"> to come</w:t>
      </w:r>
      <w:r w:rsidRPr="00022C21">
        <w:rPr>
          <w:sz w:val="12"/>
        </w:rPr>
        <w:t xml:space="preserv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BF0C0B">
        <w:rPr>
          <w:rStyle w:val="TitleChar"/>
          <w:highlight w:val="yellow"/>
        </w:rPr>
        <w:t>Government structures</w:t>
      </w:r>
      <w:r w:rsidRPr="00022C21">
        <w:rPr>
          <w:rStyle w:val="TitleChar"/>
        </w:rPr>
        <w:t xml:space="preserve">, at the second level, seem to </w:t>
      </w:r>
      <w:r w:rsidRPr="00BF0C0B">
        <w:rPr>
          <w:rStyle w:val="TitleChar"/>
          <w:highlight w:val="yellow"/>
        </w:rPr>
        <w:t>play a central role in</w:t>
      </w:r>
      <w:r w:rsidRPr="00022C21">
        <w:rPr>
          <w:rStyle w:val="TitleChar"/>
        </w:rPr>
        <w:t xml:space="preserve"> levels of </w:t>
      </w:r>
      <w:r w:rsidRPr="00BF0C0B">
        <w:rPr>
          <w:rStyle w:val="TitleChar"/>
          <w:highlight w:val="yellow"/>
        </w:rPr>
        <w:t>aggressiveness</w:t>
      </w:r>
      <w:r w:rsidRPr="00022C21">
        <w:rPr>
          <w:rStyle w:val="TitleChar"/>
        </w:rPr>
        <w:t xml:space="preserve"> in high-risk behavior leading to major war. In this, the "</w:t>
      </w:r>
      <w:r w:rsidRPr="00BF0C0B">
        <w:rPr>
          <w:rStyle w:val="TitleChar"/>
          <w:highlight w:val="yellow"/>
        </w:rPr>
        <w:t>democratic peace" is an essential insight</w:t>
      </w:r>
      <w:r w:rsidRPr="00022C21">
        <w:rPr>
          <w:sz w:val="12"/>
        </w:rPr>
        <w:t xml:space="preserve">. The third level of analysis, the international system, or totality of external incentives influencing the decision to go to war, is also critical when government structures do not restrain such high-risk behavior on their own. Indeed, </w:t>
      </w:r>
      <w:r w:rsidRPr="00BF0C0B">
        <w:rPr>
          <w:rStyle w:val="TitleChar"/>
          <w:highlight w:val="yellow"/>
        </w:rPr>
        <w:t>nondemocratic systems</w:t>
      </w:r>
      <w:r w:rsidRPr="00022C21">
        <w:rPr>
          <w:rStyle w:val="TitleChar"/>
        </w:rPr>
        <w:t xml:space="preserve"> may </w:t>
      </w:r>
      <w:r w:rsidRPr="00BF0C0B">
        <w:rPr>
          <w:rStyle w:val="TitleChar"/>
          <w:highlight w:val="yellow"/>
        </w:rPr>
        <w:t>not only fail to constrain</w:t>
      </w:r>
      <w:r w:rsidRPr="00022C21">
        <w:rPr>
          <w:rStyle w:val="TitleChar"/>
        </w:rPr>
        <w:t xml:space="preserve"> inappropriate </w:t>
      </w:r>
      <w:r w:rsidRPr="00BF0C0B">
        <w:rPr>
          <w:rStyle w:val="TitleChar"/>
          <w:highlight w:val="yellow"/>
        </w:rPr>
        <w:t>aggressive behavior, they may even</w:t>
      </w:r>
      <w:r w:rsidRPr="00022C21">
        <w:rPr>
          <w:rStyle w:val="TitleChar"/>
        </w:rPr>
        <w:t xml:space="preserve"> massively </w:t>
      </w:r>
      <w:r w:rsidRPr="00BF0C0B">
        <w:rPr>
          <w:rStyle w:val="TitleChar"/>
          <w:highlight w:val="yellow"/>
        </w:rPr>
        <w:t xml:space="preserve">enable it by placing </w:t>
      </w:r>
      <w:r w:rsidRPr="00022C21">
        <w:rPr>
          <w:rStyle w:val="TitleChar"/>
        </w:rPr>
        <w:t xml:space="preserve">the </w:t>
      </w:r>
      <w:r w:rsidRPr="00BF0C0B">
        <w:rPr>
          <w:rStyle w:val="TitleChar"/>
          <w:highlight w:val="yellow"/>
        </w:rPr>
        <w:t>resources</w:t>
      </w:r>
      <w:r w:rsidRPr="00022C21">
        <w:rPr>
          <w:rStyle w:val="TitleChar"/>
        </w:rPr>
        <w:t xml:space="preserve"> of the state </w:t>
      </w:r>
      <w:r w:rsidRPr="00BF0C0B">
        <w:rPr>
          <w:rStyle w:val="TitleChar"/>
          <w:highlight w:val="yellow"/>
        </w:rPr>
        <w:t xml:space="preserve">at the disposal </w:t>
      </w:r>
      <w:proofErr w:type="gramStart"/>
      <w:r w:rsidRPr="00BF0C0B">
        <w:rPr>
          <w:rStyle w:val="TitleChar"/>
          <w:highlight w:val="yellow"/>
        </w:rPr>
        <w:t>of a</w:t>
      </w:r>
      <w:proofErr w:type="gramEnd"/>
      <w:r w:rsidRPr="00BF0C0B">
        <w:rPr>
          <w:rStyle w:val="TitleChar"/>
          <w:highlight w:val="yellow"/>
        </w:rPr>
        <w:t xml:space="preserve"> ruthless</w:t>
      </w:r>
      <w:r w:rsidRPr="00022C21">
        <w:rPr>
          <w:rStyle w:val="TitleChar"/>
        </w:rPr>
        <w:t xml:space="preserve"> </w:t>
      </w:r>
      <w:r w:rsidRPr="00BF0C0B">
        <w:rPr>
          <w:rStyle w:val="TitleChar"/>
          <w:highlight w:val="yellow"/>
        </w:rPr>
        <w:t>regime</w:t>
      </w:r>
      <w:r w:rsidRPr="00022C21">
        <w:rPr>
          <w:rStyle w:val="TitleChar"/>
        </w:rPr>
        <w:t xml:space="preserve"> elite</w:t>
      </w:r>
      <w:r w:rsidRPr="00022C21">
        <w:rPr>
          <w:sz w:val="12"/>
        </w:rPr>
        <w:t xml:space="preserv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 </w:t>
      </w:r>
      <w:r w:rsidRPr="00BF0C0B">
        <w:rPr>
          <w:rStyle w:val="TitleChar"/>
          <w:highlight w:val="yellow"/>
        </w:rPr>
        <w:t>major</w:t>
      </w:r>
      <w:r w:rsidRPr="00022C21">
        <w:rPr>
          <w:rStyle w:val="TitleChar"/>
        </w:rPr>
        <w:t xml:space="preserve"> international </w:t>
      </w:r>
      <w:r w:rsidRPr="00BF0C0B">
        <w:rPr>
          <w:rStyle w:val="TitleChar"/>
          <w:highlight w:val="yellow"/>
        </w:rPr>
        <w:t>war is</w:t>
      </w:r>
      <w:r w:rsidRPr="00022C21">
        <w:rPr>
          <w:rStyle w:val="TitleChar"/>
        </w:rPr>
        <w:t xml:space="preserve"> critically an interaction, or synergy, of certain characteristics at levels two and three - specifically </w:t>
      </w:r>
      <w:r w:rsidRPr="00BF0C0B">
        <w:rPr>
          <w:rStyle w:val="TitleChar"/>
          <w:highlight w:val="yellow"/>
        </w:rPr>
        <w:t>an absence of [*395] democracy and</w:t>
      </w:r>
      <w:r w:rsidRPr="00022C21">
        <w:rPr>
          <w:rStyle w:val="TitleChar"/>
        </w:rPr>
        <w:t xml:space="preserve"> an </w:t>
      </w:r>
      <w:r w:rsidRPr="00BF0C0B">
        <w:rPr>
          <w:rStyle w:val="TitleChar"/>
          <w:highlight w:val="yellow"/>
        </w:rPr>
        <w:t>absence of effective deterrence</w:t>
      </w:r>
      <w:r w:rsidRPr="00022C21">
        <w:rPr>
          <w:rStyle w:val="TitleChar"/>
        </w:rPr>
        <w:t xml:space="preserve">. </w:t>
      </w:r>
      <w:r w:rsidRPr="00022C21">
        <w:rPr>
          <w:sz w:val="12"/>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w:t>
      </w:r>
      <w:proofErr w:type="gramStart"/>
      <w:r w:rsidRPr="00022C21">
        <w:rPr>
          <w:sz w:val="12"/>
        </w:rPr>
        <w:t>160 III.</w:t>
      </w:r>
      <w:proofErr w:type="gramEnd"/>
      <w:r w:rsidRPr="00022C21">
        <w:rPr>
          <w:sz w:val="12"/>
        </w:rPr>
        <w:t xml:space="preserve"> Testing the Hypothesis Hypotheses, or paradigms, </w:t>
      </w:r>
      <w:proofErr w:type="gramStart"/>
      <w:r w:rsidRPr="00022C21">
        <w:rPr>
          <w:sz w:val="12"/>
        </w:rPr>
        <w:t>are</w:t>
      </w:r>
      <w:proofErr w:type="gramEnd"/>
      <w:r w:rsidRPr="00022C21">
        <w:rPr>
          <w:sz w:val="12"/>
        </w:rPr>
        <w:t xml:space="preserve"> useful if they reflect the real world better than previously held paradigms. In the complex world of foreign affairs and the war puzzle, perfection is unlikely. </w:t>
      </w:r>
      <w:r w:rsidRPr="00BF0C0B">
        <w:rPr>
          <w:rStyle w:val="TitleChar"/>
          <w:highlight w:val="yellow"/>
        </w:rPr>
        <w:t>No general construct will fit all cases</w:t>
      </w:r>
      <w:r w:rsidRPr="00022C21">
        <w:rPr>
          <w:rStyle w:val="TitleChar"/>
        </w:rPr>
        <w:t xml:space="preserve"> even in the restricted category of "major interstate war;" </w:t>
      </w:r>
      <w:r w:rsidRPr="00BF0C0B">
        <w:rPr>
          <w:rStyle w:val="TitleChar"/>
          <w:highlight w:val="yellow"/>
        </w:rPr>
        <w:t>there are simply too many variables</w:t>
      </w:r>
      <w:r w:rsidRPr="00022C21">
        <w:rPr>
          <w:rStyle w:val="TitleChar"/>
        </w:rPr>
        <w:t xml:space="preserve">. </w:t>
      </w:r>
      <w:r w:rsidRPr="00BF0C0B">
        <w:rPr>
          <w:rStyle w:val="TitleChar"/>
          <w:highlight w:val="yellow"/>
        </w:rPr>
        <w:t>We should insist</w:t>
      </w:r>
      <w:r w:rsidRPr="00022C21">
        <w:rPr>
          <w:rStyle w:val="TitleChar"/>
        </w:rPr>
        <w:t xml:space="preserve">, however, </w:t>
      </w:r>
      <w:r w:rsidRPr="00BF0C0B">
        <w:rPr>
          <w:rStyle w:val="TitleChar"/>
          <w:highlight w:val="yellow"/>
        </w:rPr>
        <w:t>on testing against the real world and on results that suggest</w:t>
      </w:r>
      <w:r w:rsidRPr="00022C21">
        <w:rPr>
          <w:rStyle w:val="TitleChar"/>
        </w:rPr>
        <w:t xml:space="preserve"> enhanced </w:t>
      </w:r>
      <w:r w:rsidRPr="00BF0C0B">
        <w:rPr>
          <w:rStyle w:val="TitleChar"/>
          <w:highlight w:val="yellow"/>
        </w:rPr>
        <w:t>usefulness over other c</w:t>
      </w:r>
      <w:r w:rsidRPr="00022C21">
        <w:rPr>
          <w:rStyle w:val="TitleChar"/>
        </w:rPr>
        <w:t>onstructs</w:t>
      </w:r>
      <w:r w:rsidRPr="00022C21">
        <w:rPr>
          <w:sz w:val="12"/>
        </w:rPr>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rsidR="0031166A" w:rsidRPr="006A727C" w:rsidRDefault="0031166A" w:rsidP="0031166A"/>
    <w:p w:rsidR="0031166A" w:rsidRPr="00077294" w:rsidRDefault="0031166A" w:rsidP="0031166A">
      <w:pPr>
        <w:pStyle w:val="Heading3"/>
      </w:pPr>
      <w:r>
        <w:lastRenderedPageBreak/>
        <w:t>1NC Global Prolif</w:t>
      </w:r>
    </w:p>
    <w:p w:rsidR="0031166A" w:rsidRPr="00077294" w:rsidRDefault="0031166A" w:rsidP="0031166A">
      <w:pPr>
        <w:pStyle w:val="Heading4"/>
      </w:pPr>
      <w:r>
        <w:t xml:space="preserve">Prolif won’t happen </w:t>
      </w:r>
    </w:p>
    <w:p w:rsidR="0031166A" w:rsidRPr="00077294" w:rsidRDefault="0031166A" w:rsidP="0031166A">
      <w:r w:rsidRPr="002E5FAD">
        <w:rPr>
          <w:rStyle w:val="StyleStyleBold12pt"/>
        </w:rPr>
        <w:t>Hymans 12</w:t>
      </w:r>
      <w:r w:rsidRPr="00077294">
        <w:t xml:space="preserve"> (Jacques, Associate Professor of International Relations – USC, North Korea's Lessons for (Not) Building an Atomic Bomb, Foreign Affairs, 4-16, www.foreignaffairs.com/articles/137408/jacques-e-c-hymans/north-koreas-lessons-for-not-building-an-atomic-bomb?page=show)</w:t>
      </w:r>
    </w:p>
    <w:p w:rsidR="0031166A" w:rsidRDefault="0031166A" w:rsidP="0031166A">
      <w:pPr>
        <w:rPr>
          <w:sz w:val="16"/>
        </w:rPr>
      </w:pPr>
      <w:r w:rsidRPr="00077294">
        <w:rPr>
          <w:sz w:val="16"/>
        </w:rPr>
        <w:t xml:space="preserve">Washington's miscalculation is not just a product of the difficulties of seeing inside the Hermit Kingdom. It is also a result of </w:t>
      </w:r>
      <w:r w:rsidRPr="00077294">
        <w:rPr>
          <w:u w:val="single"/>
        </w:rPr>
        <w:t>the broader tendency to overestimate the pace of global proliferation</w:t>
      </w:r>
      <w:r w:rsidRPr="00077294">
        <w:rPr>
          <w:sz w:val="16"/>
        </w:rPr>
        <w:t xml:space="preserve">. </w:t>
      </w:r>
      <w:r w:rsidRPr="00776170">
        <w:rPr>
          <w:u w:val="single"/>
        </w:rPr>
        <w:t>For decades</w:t>
      </w:r>
      <w:r w:rsidRPr="00776170">
        <w:rPr>
          <w:sz w:val="16"/>
        </w:rPr>
        <w:t xml:space="preserve">, Very </w:t>
      </w:r>
      <w:r w:rsidRPr="00776170">
        <w:rPr>
          <w:u w:val="single"/>
        </w:rPr>
        <w:t>Serious People have predicted</w:t>
      </w:r>
      <w:r w:rsidRPr="00776170">
        <w:rPr>
          <w:sz w:val="16"/>
        </w:rPr>
        <w:t xml:space="preserve"> that strategic </w:t>
      </w:r>
      <w:r w:rsidRPr="00776170">
        <w:rPr>
          <w:u w:val="single"/>
        </w:rPr>
        <w:t>weapons are about to spread to every corner of the earth</w:t>
      </w:r>
      <w:r w:rsidRPr="00776170">
        <w:rPr>
          <w:sz w:val="16"/>
        </w:rPr>
        <w:t xml:space="preserve">. </w:t>
      </w:r>
      <w:r w:rsidRPr="00776170">
        <w:rPr>
          <w:b/>
          <w:u w:val="single"/>
          <w:bdr w:val="single" w:sz="4" w:space="0" w:color="auto"/>
        </w:rPr>
        <w:t xml:space="preserve">Such </w:t>
      </w:r>
      <w:r w:rsidRPr="0057079B">
        <w:rPr>
          <w:b/>
          <w:highlight w:val="yellow"/>
          <w:u w:val="single"/>
          <w:bdr w:val="single" w:sz="4" w:space="0" w:color="auto"/>
        </w:rPr>
        <w:t xml:space="preserve">warnings have </w:t>
      </w:r>
      <w:r w:rsidRPr="00776170">
        <w:rPr>
          <w:b/>
          <w:u w:val="single"/>
          <w:bdr w:val="single" w:sz="4" w:space="0" w:color="auto"/>
        </w:rPr>
        <w:t xml:space="preserve">routinely </w:t>
      </w:r>
      <w:r w:rsidRPr="0057079B">
        <w:rPr>
          <w:b/>
          <w:highlight w:val="yellow"/>
          <w:u w:val="single"/>
          <w:bdr w:val="single" w:sz="4" w:space="0" w:color="auto"/>
        </w:rPr>
        <w:t>proved wrong</w:t>
      </w:r>
      <w:r w:rsidRPr="00077294">
        <w:rPr>
          <w:sz w:val="16"/>
        </w:rPr>
        <w:t xml:space="preserve"> - </w:t>
      </w:r>
      <w:r w:rsidRPr="00077294">
        <w:rPr>
          <w:u w:val="single"/>
        </w:rPr>
        <w:t>for instance</w:t>
      </w:r>
      <w:r w:rsidRPr="00077294">
        <w:rPr>
          <w:sz w:val="16"/>
        </w:rPr>
        <w:t xml:space="preserve">, </w:t>
      </w:r>
      <w:r w:rsidRPr="00077294">
        <w:rPr>
          <w:u w:val="single"/>
        </w:rPr>
        <w:t>the</w:t>
      </w:r>
      <w:r w:rsidRPr="00077294">
        <w:rPr>
          <w:sz w:val="16"/>
        </w:rPr>
        <w:t xml:space="preserve"> intelligence </w:t>
      </w:r>
      <w:r w:rsidRPr="00077294">
        <w:rPr>
          <w:u w:val="single"/>
        </w:rPr>
        <w:t>assessments that led to</w:t>
      </w:r>
      <w:r w:rsidRPr="00077294">
        <w:rPr>
          <w:sz w:val="16"/>
        </w:rPr>
        <w:t xml:space="preserve"> the 2003 invasion of </w:t>
      </w:r>
      <w:r w:rsidRPr="00077294">
        <w:rPr>
          <w:u w:val="single"/>
        </w:rPr>
        <w:t>Iraq</w:t>
      </w:r>
      <w:r w:rsidRPr="00077294">
        <w:rPr>
          <w:sz w:val="16"/>
        </w:rPr>
        <w:t xml:space="preserve"> - </w:t>
      </w:r>
      <w:r w:rsidRPr="00077294">
        <w:rPr>
          <w:u w:val="single"/>
        </w:rPr>
        <w:t>but they continue to be issued</w:t>
      </w:r>
      <w:r w:rsidRPr="00077294">
        <w:rPr>
          <w:sz w:val="16"/>
        </w:rPr>
        <w:t xml:space="preserve">. In reality, </w:t>
      </w:r>
      <w:r w:rsidRPr="0057079B">
        <w:rPr>
          <w:highlight w:val="yellow"/>
          <w:u w:val="single"/>
        </w:rPr>
        <w:t>despite</w:t>
      </w:r>
      <w:r w:rsidRPr="00077294">
        <w:rPr>
          <w:u w:val="single"/>
        </w:rPr>
        <w:t xml:space="preserve"> the </w:t>
      </w:r>
      <w:r w:rsidRPr="0057079B">
        <w:rPr>
          <w:highlight w:val="yellow"/>
          <w:u w:val="single"/>
        </w:rPr>
        <w:t>diffusion of</w:t>
      </w:r>
      <w:r w:rsidRPr="00077294">
        <w:rPr>
          <w:sz w:val="16"/>
        </w:rPr>
        <w:t xml:space="preserve"> the relevant </w:t>
      </w:r>
      <w:r w:rsidRPr="0057079B">
        <w:rPr>
          <w:highlight w:val="yellow"/>
          <w:u w:val="single"/>
        </w:rPr>
        <w:t>tech</w:t>
      </w:r>
      <w:r w:rsidRPr="00077294">
        <w:rPr>
          <w:sz w:val="16"/>
        </w:rPr>
        <w:t xml:space="preserve">nology </w:t>
      </w:r>
      <w:r w:rsidRPr="0057079B">
        <w:rPr>
          <w:highlight w:val="yellow"/>
          <w:u w:val="single"/>
        </w:rPr>
        <w:t>and</w:t>
      </w:r>
      <w:r w:rsidRPr="00077294">
        <w:rPr>
          <w:sz w:val="16"/>
        </w:rPr>
        <w:t xml:space="preserve"> the </w:t>
      </w:r>
      <w:r w:rsidRPr="0057079B">
        <w:rPr>
          <w:highlight w:val="yellow"/>
          <w:u w:val="single"/>
        </w:rPr>
        <w:t>knowledge</w:t>
      </w:r>
      <w:r w:rsidRPr="00077294">
        <w:rPr>
          <w:sz w:val="16"/>
        </w:rPr>
        <w:t xml:space="preserve"> for building nuclear weapons, </w:t>
      </w:r>
      <w:r w:rsidRPr="0057079B">
        <w:rPr>
          <w:highlight w:val="yellow"/>
          <w:u w:val="single"/>
        </w:rPr>
        <w:t>the world has been experiencing a</w:t>
      </w:r>
      <w:r w:rsidRPr="00077294">
        <w:rPr>
          <w:u w:val="single"/>
        </w:rPr>
        <w:t xml:space="preserve"> great </w:t>
      </w:r>
      <w:r w:rsidRPr="0057079B">
        <w:rPr>
          <w:highlight w:val="yellow"/>
          <w:u w:val="single"/>
        </w:rPr>
        <w:t>prolif</w:t>
      </w:r>
      <w:r w:rsidRPr="00077294">
        <w:rPr>
          <w:u w:val="single"/>
        </w:rPr>
        <w:t xml:space="preserve">eration </w:t>
      </w:r>
      <w:r w:rsidRPr="0057079B">
        <w:rPr>
          <w:highlight w:val="yellow"/>
          <w:u w:val="single"/>
        </w:rPr>
        <w:t>slowdown</w:t>
      </w:r>
      <w:r w:rsidRPr="00077294">
        <w:rPr>
          <w:sz w:val="16"/>
        </w:rPr>
        <w:t xml:space="preserve">. </w:t>
      </w:r>
      <w:r w:rsidRPr="00077294">
        <w:rPr>
          <w:u w:val="single"/>
        </w:rPr>
        <w:t xml:space="preserve">Nuclear </w:t>
      </w:r>
      <w:r w:rsidRPr="0057079B">
        <w:rPr>
          <w:highlight w:val="yellow"/>
          <w:u w:val="single"/>
        </w:rPr>
        <w:t>weapons programs</w:t>
      </w:r>
      <w:r w:rsidRPr="00077294">
        <w:rPr>
          <w:u w:val="single"/>
        </w:rPr>
        <w:t xml:space="preserve"> around the world </w:t>
      </w:r>
      <w:r w:rsidRPr="0057079B">
        <w:rPr>
          <w:highlight w:val="yellow"/>
          <w:u w:val="single"/>
        </w:rPr>
        <w:t>are taking</w:t>
      </w:r>
      <w:r w:rsidRPr="00077294">
        <w:rPr>
          <w:u w:val="single"/>
        </w:rPr>
        <w:t xml:space="preserve"> much </w:t>
      </w:r>
      <w:r w:rsidRPr="0057079B">
        <w:rPr>
          <w:highlight w:val="yellow"/>
          <w:u w:val="single"/>
        </w:rPr>
        <w:t>longer</w:t>
      </w:r>
      <w:r w:rsidRPr="00077294">
        <w:rPr>
          <w:u w:val="single"/>
        </w:rPr>
        <w:t xml:space="preserve"> to get off the ground</w:t>
      </w:r>
      <w:r w:rsidRPr="00077294">
        <w:rPr>
          <w:sz w:val="16"/>
        </w:rPr>
        <w:t xml:space="preserve"> - </w:t>
      </w:r>
      <w:r w:rsidRPr="0057079B">
        <w:rPr>
          <w:highlight w:val="yellow"/>
          <w:u w:val="single"/>
        </w:rPr>
        <w:t>and their failure rate is</w:t>
      </w:r>
      <w:r w:rsidRPr="00077294">
        <w:rPr>
          <w:u w:val="single"/>
        </w:rPr>
        <w:t xml:space="preserve"> much </w:t>
      </w:r>
      <w:r w:rsidRPr="0057079B">
        <w:rPr>
          <w:highlight w:val="yellow"/>
          <w:u w:val="single"/>
        </w:rPr>
        <w:t>higher</w:t>
      </w:r>
      <w:r w:rsidRPr="00077294">
        <w:rPr>
          <w:sz w:val="16"/>
        </w:rPr>
        <w:t xml:space="preserve"> - </w:t>
      </w:r>
      <w:r w:rsidRPr="00077294">
        <w:rPr>
          <w:u w:val="single"/>
        </w:rPr>
        <w:t>than they did during the first 25 years of the nuclear age</w:t>
      </w:r>
      <w:r w:rsidRPr="00077294">
        <w:rPr>
          <w:sz w:val="16"/>
        </w:rPr>
        <w:t xml:space="preserve">. As I explain in my article "Botching the Bomb" in the upcoming issue of Foreign Affairs, </w:t>
      </w:r>
      <w:r w:rsidRPr="00077294">
        <w:rPr>
          <w:u w:val="single"/>
        </w:rPr>
        <w:t>the key reason for the great proliferation slowdown is the absence of strong cultures of scientific professionalism</w:t>
      </w:r>
      <w:r w:rsidRPr="00077294">
        <w:rPr>
          <w:sz w:val="16"/>
        </w:rPr>
        <w:t xml:space="preserve"> in most of the recent crop of would-be nuclear states, </w:t>
      </w:r>
      <w:r w:rsidRPr="00077294">
        <w:rPr>
          <w:u w:val="single"/>
        </w:rPr>
        <w:t>which in turn is a consequence of their poorly built political institution</w:t>
      </w:r>
      <w:r w:rsidRPr="00077294">
        <w:rPr>
          <w:sz w:val="16"/>
        </w:rPr>
        <w:t xml:space="preserve">s. </w:t>
      </w:r>
      <w:r w:rsidRPr="00077294">
        <w:rPr>
          <w:u w:val="single"/>
        </w:rPr>
        <w:t xml:space="preserve">In such dysfunctional states, the </w:t>
      </w:r>
      <w:r w:rsidRPr="0057079B">
        <w:rPr>
          <w:highlight w:val="yellow"/>
          <w:u w:val="single"/>
        </w:rPr>
        <w:t>quality of technical workmanship is low, there is little coordination across</w:t>
      </w:r>
      <w:r w:rsidRPr="00077294">
        <w:rPr>
          <w:u w:val="single"/>
        </w:rPr>
        <w:t xml:space="preserve"> different technical </w:t>
      </w:r>
      <w:r w:rsidRPr="0057079B">
        <w:rPr>
          <w:highlight w:val="yellow"/>
          <w:u w:val="single"/>
        </w:rPr>
        <w:t>teams</w:t>
      </w:r>
      <w:r w:rsidRPr="00077294">
        <w:rPr>
          <w:sz w:val="16"/>
        </w:rPr>
        <w:t xml:space="preserve">, and </w:t>
      </w:r>
      <w:r w:rsidRPr="0057079B">
        <w:rPr>
          <w:highlight w:val="yellow"/>
          <w:u w:val="single"/>
        </w:rPr>
        <w:t>technical mistakes</w:t>
      </w:r>
      <w:r w:rsidRPr="00077294">
        <w:rPr>
          <w:sz w:val="16"/>
        </w:rPr>
        <w:t xml:space="preserve"> </w:t>
      </w:r>
      <w:r w:rsidRPr="0057079B">
        <w:rPr>
          <w:highlight w:val="yellow"/>
          <w:u w:val="single"/>
        </w:rPr>
        <w:t>lead</w:t>
      </w:r>
      <w:r w:rsidRPr="00077294">
        <w:rPr>
          <w:sz w:val="16"/>
        </w:rPr>
        <w:t xml:space="preserve"> not to productive learning but instead </w:t>
      </w:r>
      <w:r w:rsidRPr="0057079B">
        <w:rPr>
          <w:highlight w:val="yellow"/>
          <w:u w:val="single"/>
        </w:rPr>
        <w:t>to</w:t>
      </w:r>
      <w:r w:rsidRPr="00077294">
        <w:rPr>
          <w:u w:val="single"/>
        </w:rPr>
        <w:t xml:space="preserve"> finger-pointing and </w:t>
      </w:r>
      <w:r w:rsidRPr="0057079B">
        <w:rPr>
          <w:highlight w:val="yellow"/>
          <w:u w:val="single"/>
        </w:rPr>
        <w:t>recrimination</w:t>
      </w:r>
      <w:r w:rsidRPr="00077294">
        <w:rPr>
          <w:sz w:val="16"/>
        </w:rPr>
        <w:t xml:space="preserve">. </w:t>
      </w:r>
      <w:r w:rsidRPr="0057079B">
        <w:rPr>
          <w:b/>
          <w:highlight w:val="yellow"/>
          <w:u w:val="single"/>
          <w:bdr w:val="single" w:sz="4" w:space="0" w:color="auto"/>
        </w:rPr>
        <w:t>These problems</w:t>
      </w:r>
      <w:r w:rsidRPr="00077294">
        <w:rPr>
          <w:b/>
          <w:u w:val="single"/>
          <w:bdr w:val="single" w:sz="4" w:space="0" w:color="auto"/>
        </w:rPr>
        <w:t xml:space="preserve"> are debilitating</w:t>
      </w:r>
      <w:r w:rsidRPr="00077294">
        <w:rPr>
          <w:sz w:val="16"/>
        </w:rPr>
        <w:t xml:space="preserve">, and </w:t>
      </w:r>
      <w:r w:rsidRPr="00077294">
        <w:rPr>
          <w:b/>
          <w:u w:val="single"/>
          <w:bdr w:val="single" w:sz="4" w:space="0" w:color="auto"/>
        </w:rPr>
        <w:t xml:space="preserve">they </w:t>
      </w:r>
      <w:r w:rsidRPr="0057079B">
        <w:rPr>
          <w:b/>
          <w:highlight w:val="yellow"/>
          <w:u w:val="single"/>
          <w:bdr w:val="single" w:sz="4" w:space="0" w:color="auto"/>
        </w:rPr>
        <w:t>cannot be fixed</w:t>
      </w:r>
      <w:r w:rsidRPr="00077294">
        <w:rPr>
          <w:sz w:val="16"/>
        </w:rPr>
        <w:t xml:space="preserve"> simply by bringing in more imported parts through illicit supply networks. In short, as a struggling proliferator, North Korea has a lot of company.</w:t>
      </w:r>
    </w:p>
    <w:p w:rsidR="0031166A" w:rsidRPr="00451332" w:rsidRDefault="0031166A" w:rsidP="0031166A">
      <w:pPr>
        <w:pStyle w:val="Heading4"/>
      </w:pPr>
      <w:r>
        <w:t xml:space="preserve">Doesn’t cause war </w:t>
      </w:r>
    </w:p>
    <w:p w:rsidR="0031166A" w:rsidRPr="00451332" w:rsidRDefault="0031166A" w:rsidP="0031166A">
      <w:pPr>
        <w:widowControl w:val="0"/>
        <w:rPr>
          <w:rFonts w:eastAsia="Times New Roman"/>
          <w:szCs w:val="20"/>
        </w:rPr>
      </w:pPr>
      <w:r w:rsidRPr="005D3050">
        <w:rPr>
          <w:rStyle w:val="StyleStyleBold12pt"/>
        </w:rPr>
        <w:t>Alagappa, 2008</w:t>
      </w:r>
      <w:r w:rsidRPr="00451332">
        <w:rPr>
          <w:rFonts w:eastAsia="Times New Roman"/>
          <w:szCs w:val="20"/>
        </w:rPr>
        <w:t xml:space="preserve"> (Muthiah – distinguished senior fellow at the East-West Center, The Long Shadow, p. 508-509)</w:t>
      </w:r>
    </w:p>
    <w:p w:rsidR="0031166A" w:rsidRPr="00AD456F" w:rsidRDefault="0031166A" w:rsidP="0031166A">
      <w:pPr>
        <w:widowControl w:val="0"/>
        <w:rPr>
          <w:rFonts w:eastAsia="Times New Roman"/>
          <w:sz w:val="16"/>
          <w:szCs w:val="20"/>
        </w:rPr>
      </w:pPr>
      <w:r w:rsidRPr="00451332">
        <w:rPr>
          <w:rFonts w:eastAsia="Times New Roman"/>
          <w:sz w:val="16"/>
          <w:szCs w:val="20"/>
        </w:rPr>
        <w:t>Another major conclusion of this study is that</w:t>
      </w:r>
      <w:r w:rsidRPr="00451332">
        <w:rPr>
          <w:rFonts w:eastAsia="Times New Roman"/>
          <w:szCs w:val="20"/>
        </w:rPr>
        <w:t xml:space="preserve"> </w:t>
      </w:r>
      <w:r w:rsidRPr="007B506C">
        <w:rPr>
          <w:rFonts w:eastAsia="Times New Roman"/>
          <w:szCs w:val="20"/>
          <w:u w:val="single"/>
        </w:rPr>
        <w:t xml:space="preserve">although </w:t>
      </w:r>
      <w:r w:rsidRPr="0057079B">
        <w:rPr>
          <w:rFonts w:eastAsia="Times New Roman"/>
          <w:szCs w:val="20"/>
          <w:highlight w:val="yellow"/>
          <w:u w:val="single"/>
        </w:rPr>
        <w:t xml:space="preserve">nuclear weapons </w:t>
      </w:r>
      <w:r w:rsidRPr="007B506C">
        <w:rPr>
          <w:rFonts w:eastAsia="Times New Roman"/>
          <w:szCs w:val="20"/>
          <w:highlight w:val="yellow"/>
          <w:u w:val="single"/>
        </w:rPr>
        <w:t>could</w:t>
      </w:r>
      <w:r w:rsidRPr="007B506C">
        <w:rPr>
          <w:rFonts w:eastAsia="Times New Roman"/>
          <w:szCs w:val="20"/>
          <w:u w:val="single"/>
        </w:rPr>
        <w:t xml:space="preserve"> </w:t>
      </w:r>
      <w:r w:rsidRPr="007B506C">
        <w:rPr>
          <w:rFonts w:eastAsia="Times New Roman"/>
          <w:szCs w:val="20"/>
          <w:highlight w:val="yellow"/>
          <w:u w:val="single"/>
        </w:rPr>
        <w:t>have</w:t>
      </w:r>
      <w:r w:rsidRPr="007B506C">
        <w:rPr>
          <w:rFonts w:eastAsia="Times New Roman"/>
          <w:szCs w:val="20"/>
          <w:u w:val="single"/>
        </w:rPr>
        <w:t xml:space="preserve"> destabilizing </w:t>
      </w:r>
      <w:r w:rsidRPr="007B506C">
        <w:rPr>
          <w:rFonts w:eastAsia="Times New Roman"/>
          <w:szCs w:val="20"/>
          <w:highlight w:val="yellow"/>
          <w:u w:val="single"/>
        </w:rPr>
        <w:t xml:space="preserve">consequences in certain situations, on net they </w:t>
      </w:r>
      <w:r w:rsidRPr="0057079B">
        <w:rPr>
          <w:rFonts w:eastAsia="Times New Roman"/>
          <w:szCs w:val="20"/>
          <w:highlight w:val="yellow"/>
          <w:u w:val="single"/>
        </w:rPr>
        <w:t xml:space="preserve">have </w:t>
      </w:r>
      <w:r w:rsidRPr="0057079B">
        <w:rPr>
          <w:rFonts w:eastAsia="Times New Roman"/>
          <w:b/>
          <w:szCs w:val="20"/>
          <w:highlight w:val="yellow"/>
          <w:u w:val="single"/>
        </w:rPr>
        <w:t xml:space="preserve">reinforced </w:t>
      </w:r>
      <w:r w:rsidRPr="007B506C">
        <w:rPr>
          <w:rFonts w:eastAsia="Times New Roman"/>
          <w:b/>
          <w:szCs w:val="20"/>
          <w:u w:val="single"/>
        </w:rPr>
        <w:t>national security and</w:t>
      </w:r>
      <w:r w:rsidRPr="00451332">
        <w:rPr>
          <w:rFonts w:eastAsia="Times New Roman"/>
          <w:szCs w:val="20"/>
          <w:u w:val="single"/>
        </w:rPr>
        <w:t xml:space="preserve"> regional </w:t>
      </w:r>
      <w:r w:rsidRPr="0057079B">
        <w:rPr>
          <w:rFonts w:eastAsia="Times New Roman"/>
          <w:b/>
          <w:szCs w:val="20"/>
          <w:highlight w:val="yellow"/>
          <w:u w:val="single"/>
        </w:rPr>
        <w:t>stability</w:t>
      </w:r>
      <w:r w:rsidRPr="00451332">
        <w:rPr>
          <w:rFonts w:eastAsia="Times New Roman"/>
          <w:szCs w:val="20"/>
        </w:rPr>
        <w:t xml:space="preserve"> </w:t>
      </w:r>
      <w:r w:rsidRPr="00451332">
        <w:rPr>
          <w:rFonts w:eastAsia="Times New Roman"/>
          <w:sz w:val="16"/>
          <w:szCs w:val="20"/>
        </w:rPr>
        <w:t xml:space="preserve">in Asia. It is possible to argue that fledgling and small nuclear arsenals would be more vulnerable to preventive attacks; that the related strategic compulsion for early use may lead to early launch postures and crisis situations; that limited war under nuclear conditions to alter or restore the political status quo can intensify tensions and carry the risk of escalation to major war; that inadequate command, control, and safety measures could result in accidents; and that nuclear facilities and material may be vulnerable to terrorist attacks. These are legitimate concerns, but thus far </w:t>
      </w:r>
      <w:r w:rsidRPr="0057079B">
        <w:rPr>
          <w:rFonts w:eastAsia="Times New Roman"/>
          <w:szCs w:val="20"/>
          <w:highlight w:val="yellow"/>
          <w:u w:val="single"/>
        </w:rPr>
        <w:t xml:space="preserve">nuclear weapons </w:t>
      </w:r>
      <w:r w:rsidRPr="000E6A7F">
        <w:rPr>
          <w:rFonts w:eastAsia="Times New Roman"/>
          <w:szCs w:val="20"/>
          <w:u w:val="single"/>
        </w:rPr>
        <w:t>have not undermined national security and regional stability in Asia. Instead, they have</w:t>
      </w:r>
      <w:r w:rsidRPr="0057079B">
        <w:rPr>
          <w:rFonts w:eastAsia="Times New Roman"/>
          <w:szCs w:val="20"/>
          <w:highlight w:val="yellow"/>
          <w:u w:val="single"/>
        </w:rPr>
        <w:t xml:space="preserve"> </w:t>
      </w:r>
      <w:r w:rsidRPr="0057079B">
        <w:rPr>
          <w:rFonts w:eastAsia="Times New Roman"/>
          <w:b/>
          <w:szCs w:val="20"/>
          <w:highlight w:val="yellow"/>
          <w:u w:val="single"/>
        </w:rPr>
        <w:t xml:space="preserve">ameliorated </w:t>
      </w:r>
      <w:r w:rsidRPr="000E6A7F">
        <w:rPr>
          <w:rFonts w:eastAsia="Times New Roman"/>
          <w:b/>
          <w:szCs w:val="20"/>
          <w:u w:val="single"/>
        </w:rPr>
        <w:t xml:space="preserve">national security </w:t>
      </w:r>
      <w:r w:rsidRPr="0057079B">
        <w:rPr>
          <w:rFonts w:eastAsia="Times New Roman"/>
          <w:b/>
          <w:szCs w:val="20"/>
          <w:highlight w:val="yellow"/>
          <w:u w:val="single"/>
        </w:rPr>
        <w:t>concerns</w:t>
      </w:r>
      <w:r w:rsidRPr="0057079B">
        <w:rPr>
          <w:rFonts w:eastAsia="Times New Roman"/>
          <w:szCs w:val="20"/>
          <w:highlight w:val="yellow"/>
          <w:u w:val="single"/>
        </w:rPr>
        <w:t xml:space="preserve">, strengthened </w:t>
      </w:r>
      <w:r w:rsidRPr="000E6A7F">
        <w:rPr>
          <w:rFonts w:eastAsia="Times New Roman"/>
          <w:szCs w:val="20"/>
          <w:u w:val="single"/>
        </w:rPr>
        <w:t xml:space="preserve">the status quo, </w:t>
      </w:r>
      <w:r w:rsidRPr="000E6A7F">
        <w:rPr>
          <w:rFonts w:eastAsia="Times New Roman"/>
          <w:b/>
          <w:szCs w:val="20"/>
          <w:u w:val="single"/>
        </w:rPr>
        <w:t xml:space="preserve">increased </w:t>
      </w:r>
      <w:r w:rsidRPr="0057079B">
        <w:rPr>
          <w:rFonts w:eastAsia="Times New Roman"/>
          <w:b/>
          <w:szCs w:val="20"/>
          <w:highlight w:val="yellow"/>
          <w:u w:val="single"/>
        </w:rPr>
        <w:t xml:space="preserve">deterrence </w:t>
      </w:r>
      <w:r w:rsidRPr="000E6A7F">
        <w:rPr>
          <w:rFonts w:eastAsia="Times New Roman"/>
          <w:b/>
          <w:szCs w:val="20"/>
          <w:u w:val="single"/>
        </w:rPr>
        <w:t>dominance</w:t>
      </w:r>
      <w:r w:rsidRPr="0057079B">
        <w:rPr>
          <w:rFonts w:eastAsia="Times New Roman"/>
          <w:szCs w:val="20"/>
          <w:highlight w:val="yellow"/>
          <w:u w:val="single"/>
        </w:rPr>
        <w:t xml:space="preserve">, </w:t>
      </w:r>
      <w:r w:rsidRPr="000E6A7F">
        <w:rPr>
          <w:rFonts w:eastAsia="Times New Roman"/>
          <w:szCs w:val="20"/>
          <w:u w:val="single"/>
        </w:rPr>
        <w:t xml:space="preserve">prevented the outbreak of major wars, </w:t>
      </w:r>
      <w:r w:rsidRPr="0057079B">
        <w:rPr>
          <w:rFonts w:eastAsia="Times New Roman"/>
          <w:szCs w:val="20"/>
          <w:highlight w:val="yellow"/>
          <w:u w:val="single"/>
        </w:rPr>
        <w:t xml:space="preserve">and reinforced the </w:t>
      </w:r>
      <w:r w:rsidRPr="000E6A7F">
        <w:rPr>
          <w:rFonts w:eastAsia="Times New Roman"/>
          <w:szCs w:val="20"/>
          <w:u w:val="single"/>
        </w:rPr>
        <w:t xml:space="preserve">regional </w:t>
      </w:r>
      <w:r w:rsidRPr="0057079B">
        <w:rPr>
          <w:rFonts w:eastAsia="Times New Roman"/>
          <w:szCs w:val="20"/>
          <w:highlight w:val="yellow"/>
          <w:u w:val="single"/>
        </w:rPr>
        <w:t>trend to reduce the salience of force</w:t>
      </w:r>
      <w:r w:rsidRPr="00451332">
        <w:rPr>
          <w:rFonts w:eastAsia="Times New Roman"/>
          <w:szCs w:val="20"/>
        </w:rPr>
        <w:t xml:space="preserve"> </w:t>
      </w:r>
      <w:r w:rsidRPr="00451332">
        <w:rPr>
          <w:rFonts w:eastAsia="Times New Roman"/>
          <w:sz w:val="16"/>
          <w:szCs w:val="20"/>
        </w:rPr>
        <w:t xml:space="preserve">in </w:t>
      </w:r>
      <w:r w:rsidRPr="000E6A7F">
        <w:rPr>
          <w:rFonts w:eastAsia="Times New Roman"/>
          <w:sz w:val="16"/>
          <w:szCs w:val="20"/>
        </w:rPr>
        <w:t>international politics. Nor have n</w:t>
      </w:r>
      <w:r w:rsidRPr="00451332">
        <w:rPr>
          <w:rFonts w:eastAsia="Times New Roman"/>
          <w:sz w:val="16"/>
          <w:szCs w:val="20"/>
        </w:rPr>
        <w:t xml:space="preserve">uclear weapons had the predicted domino effect. These consequences have strengthened regional security and stability that rest on multiple pillars. </w:t>
      </w:r>
      <w:r w:rsidRPr="000E6A7F">
        <w:rPr>
          <w:rFonts w:eastAsia="Times New Roman"/>
          <w:szCs w:val="20"/>
          <w:u w:val="single"/>
        </w:rPr>
        <w:t xml:space="preserve">The </w:t>
      </w:r>
      <w:r w:rsidRPr="0057079B">
        <w:rPr>
          <w:rFonts w:eastAsia="Times New Roman"/>
          <w:szCs w:val="20"/>
          <w:highlight w:val="yellow"/>
          <w:u w:val="single"/>
        </w:rPr>
        <w:t>grim scenarios</w:t>
      </w:r>
      <w:r w:rsidRPr="00451332">
        <w:rPr>
          <w:rFonts w:eastAsia="Times New Roman"/>
          <w:szCs w:val="20"/>
        </w:rPr>
        <w:t xml:space="preserve"> </w:t>
      </w:r>
      <w:r w:rsidRPr="00451332">
        <w:rPr>
          <w:rFonts w:eastAsia="Times New Roman"/>
          <w:sz w:val="16"/>
          <w:szCs w:val="20"/>
        </w:rPr>
        <w:t xml:space="preserve">associated with nuclear weapons in Asia frequently rely on worst-case political and military situations; often they </w:t>
      </w:r>
      <w:r w:rsidRPr="0057079B">
        <w:rPr>
          <w:rFonts w:eastAsia="Times New Roman"/>
          <w:szCs w:val="20"/>
          <w:highlight w:val="yellow"/>
          <w:u w:val="single"/>
        </w:rPr>
        <w:t xml:space="preserve">are seen in isolation from </w:t>
      </w:r>
      <w:r w:rsidRPr="000E6A7F">
        <w:rPr>
          <w:rFonts w:eastAsia="Times New Roman"/>
          <w:szCs w:val="20"/>
          <w:u w:val="single"/>
        </w:rPr>
        <w:t xml:space="preserve">the national </w:t>
      </w:r>
      <w:r w:rsidRPr="0057079B">
        <w:rPr>
          <w:rFonts w:eastAsia="Times New Roman"/>
          <w:szCs w:val="20"/>
          <w:highlight w:val="yellow"/>
          <w:u w:val="single"/>
        </w:rPr>
        <w:t xml:space="preserve">priorities of </w:t>
      </w:r>
      <w:r w:rsidRPr="000E6A7F">
        <w:rPr>
          <w:rFonts w:eastAsia="Times New Roman"/>
          <w:szCs w:val="20"/>
          <w:u w:val="single"/>
        </w:rPr>
        <w:t xml:space="preserve">regional states that </w:t>
      </w:r>
      <w:r w:rsidRPr="000E6A7F">
        <w:rPr>
          <w:rFonts w:eastAsia="Times New Roman"/>
          <w:b/>
          <w:szCs w:val="20"/>
          <w:u w:val="single"/>
        </w:rPr>
        <w:t xml:space="preserve">emphasize </w:t>
      </w:r>
      <w:r w:rsidRPr="0057079B">
        <w:rPr>
          <w:rFonts w:eastAsia="Times New Roman"/>
          <w:b/>
          <w:szCs w:val="20"/>
          <w:highlight w:val="yellow"/>
          <w:u w:val="single"/>
        </w:rPr>
        <w:t>economic development</w:t>
      </w:r>
      <w:r w:rsidRPr="00451332">
        <w:rPr>
          <w:rFonts w:eastAsia="Times New Roman"/>
          <w:szCs w:val="20"/>
          <w:u w:val="single"/>
        </w:rPr>
        <w:t xml:space="preserve"> and modernization </w:t>
      </w:r>
      <w:r w:rsidRPr="0057079B">
        <w:rPr>
          <w:rFonts w:eastAsia="Times New Roman"/>
          <w:szCs w:val="20"/>
          <w:highlight w:val="yellow"/>
          <w:u w:val="single"/>
        </w:rPr>
        <w:t>through</w:t>
      </w:r>
      <w:r w:rsidRPr="00451332">
        <w:rPr>
          <w:rFonts w:eastAsia="Times New Roman"/>
          <w:szCs w:val="20"/>
          <w:u w:val="single"/>
        </w:rPr>
        <w:t xml:space="preserve"> participation in </w:t>
      </w:r>
      <w:r w:rsidRPr="0057079B">
        <w:rPr>
          <w:rFonts w:eastAsia="Times New Roman"/>
          <w:szCs w:val="20"/>
          <w:highlight w:val="yellow"/>
          <w:u w:val="single"/>
        </w:rPr>
        <w:t>regional and global economies</w:t>
      </w:r>
      <w:r w:rsidRPr="00451332">
        <w:rPr>
          <w:rFonts w:eastAsia="Times New Roman"/>
          <w:szCs w:val="20"/>
        </w:rPr>
        <w:t xml:space="preserve"> </w:t>
      </w:r>
      <w:r w:rsidRPr="00451332">
        <w:rPr>
          <w:rFonts w:eastAsia="Times New Roman"/>
          <w:sz w:val="16"/>
          <w:szCs w:val="20"/>
        </w:rPr>
        <w:t xml:space="preserve">and the high priority accorded to stability in domestic and international affairs. </w:t>
      </w:r>
      <w:r w:rsidRPr="0057079B">
        <w:rPr>
          <w:rFonts w:eastAsia="Times New Roman"/>
          <w:szCs w:val="20"/>
          <w:highlight w:val="yellow"/>
          <w:u w:val="single"/>
        </w:rPr>
        <w:t>The primary goal</w:t>
      </w:r>
      <w:r w:rsidRPr="00451332">
        <w:rPr>
          <w:rFonts w:eastAsia="Times New Roman"/>
          <w:szCs w:val="20"/>
          <w:u w:val="single"/>
        </w:rPr>
        <w:t xml:space="preserve"> of regional states </w:t>
      </w:r>
      <w:r w:rsidRPr="0057079B">
        <w:rPr>
          <w:rFonts w:eastAsia="Times New Roman"/>
          <w:szCs w:val="20"/>
          <w:highlight w:val="yellow"/>
          <w:u w:val="single"/>
        </w:rPr>
        <w:t xml:space="preserve">is </w:t>
      </w:r>
      <w:r w:rsidRPr="0057079B">
        <w:rPr>
          <w:rFonts w:eastAsia="Times New Roman"/>
          <w:b/>
          <w:szCs w:val="20"/>
          <w:highlight w:val="yellow"/>
          <w:u w:val="single"/>
          <w:bdr w:val="single" w:sz="4" w:space="0" w:color="auto" w:frame="1"/>
        </w:rPr>
        <w:t>not</w:t>
      </w:r>
      <w:r w:rsidRPr="00451332">
        <w:rPr>
          <w:rFonts w:eastAsia="Times New Roman"/>
          <w:szCs w:val="20"/>
          <w:u w:val="single"/>
        </w:rPr>
        <w:t xml:space="preserve"> aggrandizement through </w:t>
      </w:r>
      <w:r w:rsidRPr="0057079B">
        <w:rPr>
          <w:rFonts w:eastAsia="Times New Roman"/>
          <w:b/>
          <w:szCs w:val="20"/>
          <w:highlight w:val="yellow"/>
          <w:u w:val="single"/>
          <w:bdr w:val="single" w:sz="4" w:space="0" w:color="auto" w:frame="1"/>
        </w:rPr>
        <w:t>military aggression</w:t>
      </w:r>
      <w:r w:rsidRPr="0057079B">
        <w:rPr>
          <w:rFonts w:eastAsia="Times New Roman"/>
          <w:szCs w:val="20"/>
          <w:highlight w:val="yellow"/>
          <w:u w:val="single"/>
        </w:rPr>
        <w:t xml:space="preserve"> but preservation of</w:t>
      </w:r>
      <w:r w:rsidRPr="00451332">
        <w:rPr>
          <w:rFonts w:eastAsia="Times New Roman"/>
          <w:szCs w:val="20"/>
          <w:u w:val="single"/>
        </w:rPr>
        <w:t xml:space="preserve"> national integrity, </w:t>
      </w:r>
      <w:r w:rsidRPr="00434A4B">
        <w:rPr>
          <w:rFonts w:eastAsia="Times New Roman"/>
          <w:szCs w:val="20"/>
          <w:u w:val="single"/>
        </w:rPr>
        <w:t xml:space="preserve">state or </w:t>
      </w:r>
      <w:r w:rsidRPr="0057079B">
        <w:rPr>
          <w:rFonts w:eastAsia="Times New Roman"/>
          <w:szCs w:val="20"/>
          <w:highlight w:val="yellow"/>
          <w:u w:val="single"/>
        </w:rPr>
        <w:t>regime survival, economic growth</w:t>
      </w:r>
      <w:r w:rsidRPr="00451332">
        <w:rPr>
          <w:rFonts w:eastAsia="Times New Roman"/>
          <w:szCs w:val="20"/>
        </w:rPr>
        <w:t xml:space="preserve"> </w:t>
      </w:r>
      <w:r w:rsidRPr="00451332">
        <w:rPr>
          <w:rFonts w:eastAsia="Times New Roman"/>
          <w:sz w:val="16"/>
          <w:szCs w:val="20"/>
        </w:rPr>
        <w:t xml:space="preserve">and prosperity, increase in national power and </w:t>
      </w:r>
      <w:r w:rsidRPr="0057079B">
        <w:rPr>
          <w:rFonts w:eastAsia="Times New Roman"/>
          <w:szCs w:val="20"/>
          <w:highlight w:val="yellow"/>
          <w:u w:val="single"/>
        </w:rPr>
        <w:t>international influence</w:t>
      </w:r>
      <w:r w:rsidRPr="00451332">
        <w:rPr>
          <w:rFonts w:eastAsia="Times New Roman"/>
          <w:sz w:val="16"/>
          <w:szCs w:val="20"/>
        </w:rPr>
        <w:t>, preservation or incremental change in the status quo</w:t>
      </w:r>
      <w:r w:rsidRPr="00434A4B">
        <w:rPr>
          <w:rFonts w:eastAsia="Times New Roman"/>
          <w:sz w:val="16"/>
          <w:szCs w:val="20"/>
        </w:rPr>
        <w:t xml:space="preserve">, </w:t>
      </w:r>
      <w:r w:rsidRPr="00434A4B">
        <w:rPr>
          <w:rFonts w:eastAsia="Times New Roman"/>
          <w:szCs w:val="20"/>
          <w:u w:val="single"/>
        </w:rPr>
        <w:t>and</w:t>
      </w:r>
      <w:r w:rsidRPr="00434A4B">
        <w:rPr>
          <w:rFonts w:eastAsia="Times New Roman"/>
          <w:szCs w:val="20"/>
        </w:rPr>
        <w:t xml:space="preserve"> </w:t>
      </w:r>
      <w:r w:rsidRPr="00434A4B">
        <w:rPr>
          <w:rFonts w:eastAsia="Times New Roman"/>
          <w:sz w:val="16"/>
          <w:szCs w:val="20"/>
        </w:rPr>
        <w:t>the construction of regional and</w:t>
      </w:r>
      <w:r w:rsidRPr="00434A4B">
        <w:rPr>
          <w:rFonts w:eastAsia="Times New Roman"/>
          <w:szCs w:val="20"/>
        </w:rPr>
        <w:t xml:space="preserve"> </w:t>
      </w:r>
      <w:r w:rsidRPr="00434A4B">
        <w:rPr>
          <w:rFonts w:eastAsia="Times New Roman"/>
          <w:szCs w:val="20"/>
          <w:u w:val="single"/>
        </w:rPr>
        <w:t>global orders</w:t>
      </w:r>
      <w:r w:rsidRPr="00434A4B">
        <w:rPr>
          <w:rFonts w:eastAsia="Times New Roman"/>
          <w:szCs w:val="20"/>
        </w:rPr>
        <w:t xml:space="preserve"> </w:t>
      </w:r>
      <w:r w:rsidRPr="00434A4B">
        <w:rPr>
          <w:rFonts w:eastAsia="Times New Roman"/>
          <w:sz w:val="16"/>
          <w:szCs w:val="20"/>
        </w:rPr>
        <w:t>in which</w:t>
      </w:r>
      <w:r w:rsidRPr="00451332">
        <w:rPr>
          <w:rFonts w:eastAsia="Times New Roman"/>
          <w:sz w:val="16"/>
          <w:szCs w:val="20"/>
        </w:rPr>
        <w:t xml:space="preserve"> they are subjects rather than objects. Seen in this broader perspective, </w:t>
      </w:r>
      <w:r w:rsidRPr="0057079B">
        <w:rPr>
          <w:rFonts w:eastAsia="Times New Roman"/>
          <w:szCs w:val="20"/>
          <w:highlight w:val="yellow"/>
          <w:u w:val="single"/>
        </w:rPr>
        <w:t>nuclear weapons</w:t>
      </w:r>
      <w:r w:rsidRPr="00451332">
        <w:rPr>
          <w:rFonts w:eastAsia="Times New Roman"/>
          <w:szCs w:val="20"/>
          <w:u w:val="single"/>
        </w:rPr>
        <w:t xml:space="preserve"> and more generally military force </w:t>
      </w:r>
      <w:r w:rsidRPr="0057079B">
        <w:rPr>
          <w:rFonts w:eastAsia="Times New Roman"/>
          <w:szCs w:val="20"/>
          <w:highlight w:val="yellow"/>
          <w:u w:val="single"/>
        </w:rPr>
        <w:t xml:space="preserve">are of </w:t>
      </w:r>
      <w:r w:rsidRPr="0057079B">
        <w:rPr>
          <w:rFonts w:eastAsia="Times New Roman"/>
          <w:b/>
          <w:szCs w:val="20"/>
          <w:highlight w:val="yellow"/>
          <w:u w:val="single"/>
        </w:rPr>
        <w:t xml:space="preserve">greater relevance in </w:t>
      </w:r>
      <w:r w:rsidRPr="00434A4B">
        <w:rPr>
          <w:rFonts w:eastAsia="Times New Roman"/>
          <w:b/>
          <w:szCs w:val="20"/>
          <w:u w:val="single"/>
        </w:rPr>
        <w:t xml:space="preserve">the defense, </w:t>
      </w:r>
      <w:r w:rsidRPr="0057079B">
        <w:rPr>
          <w:rFonts w:eastAsia="Times New Roman"/>
          <w:b/>
          <w:szCs w:val="20"/>
          <w:highlight w:val="yellow"/>
          <w:u w:val="single"/>
        </w:rPr>
        <w:t xml:space="preserve">deterrence, and assurance roles </w:t>
      </w:r>
      <w:r w:rsidRPr="00434A4B">
        <w:rPr>
          <w:rFonts w:eastAsia="Times New Roman"/>
          <w:b/>
          <w:szCs w:val="20"/>
          <w:u w:val="single"/>
        </w:rPr>
        <w:t>than offensive ones</w:t>
      </w:r>
      <w:r w:rsidRPr="00434A4B">
        <w:rPr>
          <w:rFonts w:eastAsia="Times New Roman"/>
          <w:sz w:val="16"/>
          <w:szCs w:val="20"/>
        </w:rPr>
        <w:t>. This does not imply that offensive use of force or military clashes will not occur; only that force is not the first option, that military clashes</w:t>
      </w:r>
      <w:r w:rsidRPr="00451332">
        <w:rPr>
          <w:rFonts w:eastAsia="Times New Roman"/>
          <w:sz w:val="16"/>
          <w:szCs w:val="20"/>
        </w:rPr>
        <w:t xml:space="preserve"> will be infrequent, and that when they do occur they will be limited in scope and intensity. Security interaction in Asia increasingly approximates behavior associated with defensive realism. </w:t>
      </w:r>
    </w:p>
    <w:p w:rsidR="0031166A" w:rsidRPr="00077294" w:rsidRDefault="0031166A" w:rsidP="0031166A">
      <w:pPr>
        <w:pStyle w:val="Heading4"/>
      </w:pPr>
      <w:r>
        <w:t>Their scholarship is flawed- no prolif</w:t>
      </w:r>
    </w:p>
    <w:p w:rsidR="0031166A" w:rsidRPr="00077294" w:rsidRDefault="0031166A" w:rsidP="0031166A">
      <w:pPr>
        <w:autoSpaceDE w:val="0"/>
        <w:autoSpaceDN w:val="0"/>
        <w:adjustRightInd w:val="0"/>
      </w:pPr>
      <w:r w:rsidRPr="002E5FAD">
        <w:rPr>
          <w:rStyle w:val="StyleStyleBold12pt"/>
        </w:rPr>
        <w:t>Yusuf 9</w:t>
      </w:r>
      <w:r w:rsidRPr="00077294">
        <w:t xml:space="preserve"> (Moeed, Fellow and Ph.D. Candidate in the Frederick S. Pardee Center for the Study of the Longer-Range</w:t>
      </w:r>
    </w:p>
    <w:p w:rsidR="0031166A" w:rsidRPr="00077294" w:rsidRDefault="0031166A" w:rsidP="0031166A">
      <w:pPr>
        <w:autoSpaceDE w:val="0"/>
        <w:autoSpaceDN w:val="0"/>
        <w:adjustRightInd w:val="0"/>
      </w:pPr>
      <w:r w:rsidRPr="00077294">
        <w:t>Future – Boston University, “Predicting Proliferation: The History of the Future of Nuclear Weapons”, Brookings Policy Paper 11, January, http://www.brookings.edu/~/media/Files/rc/papers/2009/01_nuclear_proliferation_ yusuf/01_nuclear_proliferation_yusuf.pdf)</w:t>
      </w:r>
    </w:p>
    <w:p w:rsidR="0031166A" w:rsidRPr="00077294" w:rsidRDefault="0031166A" w:rsidP="0031166A"/>
    <w:p w:rsidR="0031166A" w:rsidRPr="00776170" w:rsidRDefault="0031166A" w:rsidP="0031166A">
      <w:pPr>
        <w:rPr>
          <w:sz w:val="12"/>
          <w:szCs w:val="20"/>
        </w:rPr>
      </w:pPr>
      <w:r w:rsidRPr="00776170">
        <w:rPr>
          <w:sz w:val="12"/>
          <w:szCs w:val="20"/>
        </w:rPr>
        <w:t xml:space="preserve">It is a paradox that </w:t>
      </w:r>
      <w:r w:rsidRPr="00776170">
        <w:rPr>
          <w:rStyle w:val="Heading3Char"/>
          <w:rFonts w:eastAsia="Calibri"/>
          <w:szCs w:val="20"/>
        </w:rPr>
        <w:t>few aspects of international security have been</w:t>
      </w:r>
      <w:r w:rsidRPr="00776170">
        <w:rPr>
          <w:szCs w:val="20"/>
          <w:u w:val="single"/>
        </w:rPr>
        <w:t xml:space="preserve"> as closely scrutinized, but </w:t>
      </w:r>
      <w:r w:rsidRPr="00776170">
        <w:rPr>
          <w:rStyle w:val="Heading3Char"/>
          <w:rFonts w:eastAsia="Calibri"/>
          <w:szCs w:val="20"/>
        </w:rPr>
        <w:t>as</w:t>
      </w:r>
      <w:r w:rsidRPr="00776170">
        <w:rPr>
          <w:szCs w:val="20"/>
          <w:u w:val="single"/>
        </w:rPr>
        <w:t xml:space="preserve"> </w:t>
      </w:r>
      <w:r w:rsidRPr="00776170">
        <w:rPr>
          <w:rStyle w:val="Heading3Char"/>
          <w:rFonts w:eastAsia="Calibri"/>
          <w:szCs w:val="20"/>
        </w:rPr>
        <w:t>incorrectly forecast</w:t>
      </w:r>
      <w:r w:rsidRPr="00776170">
        <w:rPr>
          <w:szCs w:val="20"/>
          <w:u w:val="single"/>
        </w:rPr>
        <w:t xml:space="preserve">, </w:t>
      </w:r>
      <w:r w:rsidRPr="00776170">
        <w:rPr>
          <w:rStyle w:val="Heading3Char"/>
          <w:rFonts w:eastAsia="Calibri"/>
          <w:szCs w:val="20"/>
        </w:rPr>
        <w:t xml:space="preserve">as the </w:t>
      </w:r>
      <w:r w:rsidRPr="00683DBE">
        <w:rPr>
          <w:rStyle w:val="Heading3Char"/>
          <w:rFonts w:eastAsia="Calibri"/>
          <w:szCs w:val="20"/>
        </w:rPr>
        <w:t>future nuclear landscape</w:t>
      </w:r>
      <w:r w:rsidRPr="00683DBE">
        <w:rPr>
          <w:sz w:val="12"/>
          <w:szCs w:val="20"/>
        </w:rPr>
        <w:t>. Since</w:t>
      </w:r>
      <w:r w:rsidRPr="00776170">
        <w:rPr>
          <w:sz w:val="12"/>
          <w:szCs w:val="20"/>
        </w:rPr>
        <w:t xml:space="preserve"> the advent of nuclear weapons in 1945, </w:t>
      </w:r>
      <w:r w:rsidRPr="00776170">
        <w:rPr>
          <w:rStyle w:val="Heading3Char"/>
          <w:rFonts w:eastAsia="Calibri"/>
          <w:sz w:val="12"/>
          <w:szCs w:val="20"/>
        </w:rPr>
        <w:t>there have been</w:t>
      </w:r>
      <w:r w:rsidRPr="00776170">
        <w:rPr>
          <w:sz w:val="12"/>
          <w:szCs w:val="20"/>
        </w:rPr>
        <w:t xml:space="preserve"> dozens, if not </w:t>
      </w:r>
      <w:r w:rsidRPr="00776170">
        <w:rPr>
          <w:rStyle w:val="Heading3Char"/>
          <w:rFonts w:eastAsia="Calibri"/>
          <w:sz w:val="12"/>
          <w:szCs w:val="20"/>
        </w:rPr>
        <w:t>hundreds of projections</w:t>
      </w:r>
      <w:r w:rsidRPr="00776170">
        <w:rPr>
          <w:sz w:val="12"/>
          <w:szCs w:val="20"/>
        </w:rPr>
        <w:t xml:space="preserve"> by government and independent analysts </w:t>
      </w:r>
      <w:r w:rsidRPr="00776170">
        <w:rPr>
          <w:rStyle w:val="Heading3Char"/>
          <w:rFonts w:eastAsia="Calibri"/>
          <w:sz w:val="12"/>
          <w:szCs w:val="20"/>
        </w:rPr>
        <w:t>trying to predict</w:t>
      </w:r>
      <w:r w:rsidRPr="00776170">
        <w:rPr>
          <w:sz w:val="12"/>
          <w:szCs w:val="20"/>
        </w:rPr>
        <w:t xml:space="preserve"> horizontal and vertical </w:t>
      </w:r>
      <w:r w:rsidRPr="00776170">
        <w:rPr>
          <w:rStyle w:val="Heading3Char"/>
          <w:rFonts w:eastAsia="Calibri"/>
          <w:sz w:val="12"/>
          <w:szCs w:val="20"/>
        </w:rPr>
        <w:t>proliferation</w:t>
      </w:r>
      <w:r w:rsidRPr="00776170">
        <w:rPr>
          <w:sz w:val="12"/>
          <w:szCs w:val="20"/>
        </w:rPr>
        <w:t xml:space="preserve"> across the world. Various studies examined which countries would acquire nuclear weapons, when this would happen, how many weapons the two superpowers as well as other countries would assemble, and the impact these developments might have on world peace. </w:t>
      </w:r>
      <w:r w:rsidRPr="00683DBE">
        <w:rPr>
          <w:rStyle w:val="Heading3Char"/>
          <w:rFonts w:eastAsia="Calibri"/>
          <w:szCs w:val="20"/>
        </w:rPr>
        <w:t>The results have</w:t>
      </w:r>
      <w:r w:rsidRPr="00683DBE">
        <w:rPr>
          <w:szCs w:val="20"/>
          <w:u w:val="single"/>
        </w:rPr>
        <w:t xml:space="preserve"> oscillated between gross underestimations and </w:t>
      </w:r>
      <w:r w:rsidRPr="00683DBE">
        <w:rPr>
          <w:rStyle w:val="Heading3Char"/>
          <w:rFonts w:eastAsia="Calibri"/>
          <w:szCs w:val="20"/>
        </w:rPr>
        <w:t>terrifying overestimations</w:t>
      </w:r>
      <w:r w:rsidRPr="00683DBE">
        <w:rPr>
          <w:sz w:val="12"/>
          <w:szCs w:val="20"/>
        </w:rPr>
        <w:t xml:space="preserve">. Following the September 11, 2001 attacks, the fear that nuclear weapons might be acquired by so-called “rogues states” or terrorist groups brought added urgency – and increased difficulty – to the task of accurately assessing the future of nuclear weapons. </w:t>
      </w:r>
      <w:r w:rsidRPr="00683DBE">
        <w:rPr>
          <w:rStyle w:val="Heading3Char"/>
          <w:rFonts w:eastAsia="Calibri"/>
          <w:sz w:val="12"/>
          <w:szCs w:val="20"/>
        </w:rPr>
        <w:t>A survey of</w:t>
      </w:r>
      <w:r w:rsidRPr="00683DBE">
        <w:rPr>
          <w:sz w:val="12"/>
          <w:szCs w:val="20"/>
        </w:rPr>
        <w:t xml:space="preserve"> past public and private </w:t>
      </w:r>
      <w:r w:rsidRPr="00683DBE">
        <w:rPr>
          <w:rStyle w:val="Heading3Char"/>
          <w:rFonts w:eastAsia="Calibri"/>
          <w:sz w:val="12"/>
          <w:szCs w:val="20"/>
        </w:rPr>
        <w:t>projections provides a</w:t>
      </w:r>
      <w:r w:rsidRPr="00683DBE">
        <w:rPr>
          <w:sz w:val="12"/>
          <w:szCs w:val="20"/>
        </w:rPr>
        <w:t xml:space="preserve"> timely </w:t>
      </w:r>
      <w:r w:rsidRPr="00683DBE">
        <w:rPr>
          <w:rStyle w:val="Heading3Char"/>
          <w:rFonts w:eastAsia="Calibri"/>
          <w:sz w:val="12"/>
          <w:szCs w:val="20"/>
        </w:rPr>
        <w:t xml:space="preserve">reminder of </w:t>
      </w:r>
      <w:r w:rsidRPr="00683DBE">
        <w:rPr>
          <w:rStyle w:val="Heading3Char"/>
          <w:rFonts w:eastAsia="Calibri"/>
          <w:szCs w:val="20"/>
        </w:rPr>
        <w:t>the</w:t>
      </w:r>
      <w:r w:rsidRPr="00683DBE">
        <w:rPr>
          <w:szCs w:val="20"/>
          <w:u w:val="single"/>
        </w:rPr>
        <w:t xml:space="preserve"> </w:t>
      </w:r>
      <w:r w:rsidRPr="00683DBE">
        <w:rPr>
          <w:rStyle w:val="Heading3Char"/>
          <w:rFonts w:eastAsia="Calibri"/>
          <w:szCs w:val="20"/>
          <w:highlight w:val="yellow"/>
        </w:rPr>
        <w:t>flaws in</w:t>
      </w:r>
      <w:r w:rsidRPr="00683DBE">
        <w:rPr>
          <w:szCs w:val="20"/>
          <w:u w:val="single"/>
        </w:rPr>
        <w:t xml:space="preserve"> both </w:t>
      </w:r>
      <w:r w:rsidRPr="00683DBE">
        <w:rPr>
          <w:rStyle w:val="Heading3Char"/>
          <w:rFonts w:eastAsia="Calibri"/>
          <w:szCs w:val="20"/>
        </w:rPr>
        <w:t xml:space="preserve">the </w:t>
      </w:r>
      <w:r w:rsidRPr="00683DBE">
        <w:rPr>
          <w:rStyle w:val="Heading3Char"/>
          <w:rFonts w:eastAsia="Calibri"/>
          <w:szCs w:val="20"/>
          <w:highlight w:val="yellow"/>
        </w:rPr>
        <w:t>methodologies</w:t>
      </w:r>
      <w:r w:rsidRPr="00683DBE">
        <w:rPr>
          <w:rStyle w:val="Heading3Char"/>
          <w:rFonts w:eastAsia="Calibri"/>
          <w:szCs w:val="20"/>
        </w:rPr>
        <w:t xml:space="preserve"> and theories</w:t>
      </w:r>
      <w:r w:rsidRPr="00683DBE">
        <w:rPr>
          <w:szCs w:val="20"/>
          <w:u w:val="single"/>
        </w:rPr>
        <w:t xml:space="preserve"> they </w:t>
      </w:r>
      <w:r w:rsidRPr="00683DBE">
        <w:rPr>
          <w:rStyle w:val="Heading3Char"/>
          <w:rFonts w:eastAsia="Calibri"/>
          <w:szCs w:val="20"/>
        </w:rPr>
        <w:t>employed</w:t>
      </w:r>
      <w:r w:rsidRPr="00683DBE">
        <w:rPr>
          <w:szCs w:val="20"/>
          <w:u w:val="single"/>
        </w:rPr>
        <w:t xml:space="preserve">. Many of </w:t>
      </w:r>
      <w:r w:rsidRPr="00683DBE">
        <w:rPr>
          <w:szCs w:val="20"/>
          <w:u w:val="single"/>
        </w:rPr>
        <w:lastRenderedPageBreak/>
        <w:t xml:space="preserve">these errors were subsequently corrected, but not before, they </w:t>
      </w:r>
      <w:r w:rsidRPr="00683DBE">
        <w:rPr>
          <w:szCs w:val="20"/>
          <w:highlight w:val="yellow"/>
          <w:u w:val="single"/>
        </w:rPr>
        <w:t>made lasting impressions on</w:t>
      </w:r>
      <w:r w:rsidRPr="00683DBE">
        <w:rPr>
          <w:szCs w:val="20"/>
          <w:u w:val="single"/>
        </w:rPr>
        <w:t xml:space="preserve"> U.S. </w:t>
      </w:r>
      <w:r w:rsidRPr="00683DBE">
        <w:rPr>
          <w:szCs w:val="20"/>
          <w:highlight w:val="yellow"/>
          <w:u w:val="single"/>
        </w:rPr>
        <w:t>nuclear</w:t>
      </w:r>
      <w:r w:rsidRPr="00683DBE">
        <w:rPr>
          <w:sz w:val="12"/>
          <w:szCs w:val="20"/>
        </w:rPr>
        <w:t xml:space="preserve"> (and non-nuclear) </w:t>
      </w:r>
      <w:r w:rsidRPr="00683DBE">
        <w:rPr>
          <w:szCs w:val="20"/>
          <w:highlight w:val="yellow"/>
          <w:u w:val="single"/>
        </w:rPr>
        <w:t>policies</w:t>
      </w:r>
      <w:r w:rsidRPr="00683DBE">
        <w:rPr>
          <w:sz w:val="12"/>
          <w:szCs w:val="20"/>
        </w:rPr>
        <w:t xml:space="preserve">. This was evident from the time the ‘Atoms for Peace’ program was first promulgated in 1953 to the 1970 establishment of the Nuclear Non- Proliferation Treaty (NPT), and more recently during the post-Cold War disarmament efforts and debates surrounding U.S. stance towards emerging nuclear threats. This study offers a brief survey of attempts to predict the future of nuclear weapons since the beginning of the Cold War.1 The aim of this analysis is not merely to review the record, but to provide an overall sense of how the nuclear future was perceived over the past six decades, and where and why errors were made in prediction, so that contemporary and future predictive efforts have the benefit of a clearer historical record. The survey is based on U.S. intelligence estimates as well as the voluminous scholarly work of American and foreign experts on the subject. Six broad </w:t>
      </w:r>
      <w:r w:rsidRPr="00683DBE">
        <w:rPr>
          <w:rStyle w:val="Heading3Char"/>
          <w:rFonts w:eastAsia="Calibri"/>
          <w:sz w:val="12"/>
          <w:szCs w:val="20"/>
        </w:rPr>
        <w:t>lessons can be gleaned from</w:t>
      </w:r>
      <w:r w:rsidRPr="00683DBE">
        <w:rPr>
          <w:sz w:val="12"/>
          <w:szCs w:val="20"/>
        </w:rPr>
        <w:t xml:space="preserve"> this </w:t>
      </w:r>
      <w:r w:rsidRPr="00683DBE">
        <w:rPr>
          <w:rStyle w:val="Heading3Char"/>
          <w:rFonts w:eastAsia="Calibri"/>
          <w:szCs w:val="20"/>
          <w:highlight w:val="yellow"/>
        </w:rPr>
        <w:t>history</w:t>
      </w:r>
      <w:r w:rsidRPr="00683DBE">
        <w:rPr>
          <w:szCs w:val="20"/>
          <w:u w:val="single"/>
        </w:rPr>
        <w:t xml:space="preserve">. </w:t>
      </w:r>
      <w:r w:rsidRPr="00683DBE">
        <w:rPr>
          <w:rStyle w:val="Heading3Char"/>
          <w:rFonts w:eastAsia="Calibri"/>
          <w:szCs w:val="20"/>
        </w:rPr>
        <w:t>First</w:t>
      </w:r>
      <w:r w:rsidRPr="00776170">
        <w:rPr>
          <w:rStyle w:val="Heading3Char"/>
          <w:rFonts w:eastAsia="Calibri"/>
          <w:szCs w:val="20"/>
        </w:rPr>
        <w:t xml:space="preserve">, it </w:t>
      </w:r>
      <w:r w:rsidRPr="00776170">
        <w:rPr>
          <w:rStyle w:val="Heading3Char"/>
          <w:rFonts w:eastAsia="Calibri"/>
          <w:szCs w:val="20"/>
          <w:highlight w:val="yellow"/>
        </w:rPr>
        <w:t>reveals</w:t>
      </w:r>
      <w:r w:rsidRPr="00776170">
        <w:rPr>
          <w:szCs w:val="20"/>
          <w:highlight w:val="yellow"/>
          <w:u w:val="single"/>
        </w:rPr>
        <w:t xml:space="preserve"> </w:t>
      </w:r>
      <w:r w:rsidRPr="00683DBE">
        <w:rPr>
          <w:rStyle w:val="Heading3Char"/>
          <w:rFonts w:eastAsia="Calibri"/>
          <w:szCs w:val="20"/>
        </w:rPr>
        <w:t xml:space="preserve">consistent </w:t>
      </w:r>
      <w:r w:rsidRPr="00776170">
        <w:rPr>
          <w:rStyle w:val="Heading3Char"/>
          <w:rFonts w:eastAsia="Calibri"/>
          <w:szCs w:val="20"/>
          <w:highlight w:val="yellow"/>
        </w:rPr>
        <w:t>misjudgments</w:t>
      </w:r>
      <w:r w:rsidRPr="00776170">
        <w:rPr>
          <w:szCs w:val="20"/>
          <w:highlight w:val="yellow"/>
          <w:u w:val="single"/>
        </w:rPr>
        <w:t xml:space="preserve"> </w:t>
      </w:r>
      <w:r w:rsidRPr="00776170">
        <w:rPr>
          <w:rStyle w:val="Heading3Char"/>
          <w:rFonts w:eastAsia="Calibri"/>
          <w:szCs w:val="20"/>
          <w:highlight w:val="yellow"/>
        </w:rPr>
        <w:t>regarding</w:t>
      </w:r>
      <w:r w:rsidRPr="00776170">
        <w:rPr>
          <w:rStyle w:val="Heading3Char"/>
          <w:rFonts w:eastAsia="Calibri"/>
          <w:szCs w:val="20"/>
        </w:rPr>
        <w:t xml:space="preserve"> the extent of nuclear </w:t>
      </w:r>
      <w:r w:rsidRPr="00776170">
        <w:rPr>
          <w:rStyle w:val="Heading3Char"/>
          <w:rFonts w:eastAsia="Calibri"/>
          <w:szCs w:val="20"/>
          <w:highlight w:val="yellow"/>
        </w:rPr>
        <w:t>proliferation</w:t>
      </w:r>
      <w:r w:rsidRPr="00776170">
        <w:rPr>
          <w:szCs w:val="20"/>
          <w:u w:val="single"/>
        </w:rPr>
        <w:t xml:space="preserve">. </w:t>
      </w:r>
      <w:r w:rsidRPr="00776170">
        <w:rPr>
          <w:rStyle w:val="Heading3Char"/>
          <w:rFonts w:eastAsia="Calibri"/>
          <w:szCs w:val="20"/>
        </w:rPr>
        <w:t xml:space="preserve">Overall, </w:t>
      </w:r>
      <w:r w:rsidRPr="007B506C">
        <w:rPr>
          <w:rStyle w:val="Heading3Char"/>
          <w:rFonts w:eastAsia="Calibri"/>
          <w:szCs w:val="20"/>
        </w:rPr>
        <w:t>projections were</w:t>
      </w:r>
      <w:r w:rsidRPr="007B506C">
        <w:rPr>
          <w:szCs w:val="20"/>
          <w:u w:val="single"/>
        </w:rPr>
        <w:t xml:space="preserve"> </w:t>
      </w:r>
      <w:r w:rsidRPr="007B506C">
        <w:rPr>
          <w:rStyle w:val="Heading3Char"/>
          <w:rFonts w:eastAsia="Calibri"/>
          <w:szCs w:val="20"/>
        </w:rPr>
        <w:t>far more pessimistic</w:t>
      </w:r>
      <w:r w:rsidRPr="007B506C">
        <w:rPr>
          <w:szCs w:val="20"/>
          <w:u w:val="single"/>
        </w:rPr>
        <w:t xml:space="preserve"> </w:t>
      </w:r>
      <w:r w:rsidRPr="007B506C">
        <w:rPr>
          <w:rStyle w:val="Heading3Char"/>
          <w:rFonts w:eastAsia="Calibri"/>
          <w:szCs w:val="20"/>
        </w:rPr>
        <w:t>than actual developments</w:t>
      </w:r>
      <w:r w:rsidRPr="007B506C">
        <w:rPr>
          <w:sz w:val="12"/>
          <w:szCs w:val="20"/>
        </w:rPr>
        <w:t xml:space="preserve">; those emanating from independent experts more so than intelligence estimates. In the early years of the Cold War, </w:t>
      </w:r>
      <w:r w:rsidRPr="007B506C">
        <w:rPr>
          <w:rStyle w:val="Heading3Char"/>
          <w:rFonts w:eastAsia="Calibri"/>
          <w:sz w:val="12"/>
          <w:szCs w:val="20"/>
        </w:rPr>
        <w:t xml:space="preserve">the overly </w:t>
      </w:r>
      <w:r w:rsidRPr="007B506C">
        <w:rPr>
          <w:rStyle w:val="Heading3Char"/>
          <w:rFonts w:eastAsia="Calibri"/>
          <w:szCs w:val="20"/>
        </w:rPr>
        <w:t>pessimistic</w:t>
      </w:r>
      <w:r w:rsidRPr="00776170">
        <w:rPr>
          <w:rStyle w:val="Heading3Char"/>
          <w:rFonts w:eastAsia="Calibri"/>
          <w:szCs w:val="20"/>
        </w:rPr>
        <w:t xml:space="preserve"> </w:t>
      </w:r>
      <w:r w:rsidRPr="00776170">
        <w:rPr>
          <w:rStyle w:val="Heading3Char"/>
          <w:rFonts w:eastAsia="Calibri"/>
          <w:szCs w:val="20"/>
          <w:highlight w:val="yellow"/>
        </w:rPr>
        <w:t>projections stemmed</w:t>
      </w:r>
      <w:r w:rsidRPr="00776170">
        <w:rPr>
          <w:szCs w:val="20"/>
          <w:u w:val="single"/>
        </w:rPr>
        <w:t xml:space="preserve">, in part, </w:t>
      </w:r>
      <w:r w:rsidRPr="00776170">
        <w:rPr>
          <w:rStyle w:val="Heading3Char"/>
          <w:rFonts w:eastAsia="Calibri"/>
          <w:szCs w:val="20"/>
          <w:highlight w:val="yellow"/>
        </w:rPr>
        <w:t>from an incorrect emphasis on technology as</w:t>
      </w:r>
      <w:r w:rsidRPr="00776170">
        <w:rPr>
          <w:rStyle w:val="Heading3Char"/>
          <w:rFonts w:eastAsia="Calibri"/>
          <w:szCs w:val="20"/>
        </w:rPr>
        <w:t xml:space="preserve"> the </w:t>
      </w:r>
      <w:r w:rsidRPr="00776170">
        <w:rPr>
          <w:rStyle w:val="Heading3Char"/>
          <w:rFonts w:eastAsia="Calibri"/>
          <w:szCs w:val="20"/>
          <w:highlight w:val="yellow"/>
        </w:rPr>
        <w:t>driving</w:t>
      </w:r>
      <w:r w:rsidRPr="00776170">
        <w:rPr>
          <w:rStyle w:val="Heading3Char"/>
          <w:rFonts w:eastAsia="Calibri"/>
          <w:szCs w:val="20"/>
        </w:rPr>
        <w:t xml:space="preserve"> factor in</w:t>
      </w:r>
      <w:r w:rsidRPr="00776170">
        <w:rPr>
          <w:szCs w:val="20"/>
          <w:u w:val="single"/>
        </w:rPr>
        <w:t xml:space="preserve"> horizontal </w:t>
      </w:r>
      <w:r w:rsidRPr="00776170">
        <w:rPr>
          <w:rStyle w:val="Heading3Char"/>
          <w:rFonts w:eastAsia="Calibri"/>
          <w:szCs w:val="20"/>
        </w:rPr>
        <w:t xml:space="preserve">proliferation, </w:t>
      </w:r>
      <w:r w:rsidRPr="00776170">
        <w:rPr>
          <w:rStyle w:val="Heading3Char"/>
          <w:rFonts w:eastAsia="Calibri"/>
          <w:szCs w:val="20"/>
          <w:highlight w:val="yellow"/>
        </w:rPr>
        <w:t>rather than intent</w:t>
      </w:r>
      <w:r w:rsidRPr="00776170">
        <w:rPr>
          <w:sz w:val="12"/>
          <w:szCs w:val="20"/>
        </w:rPr>
        <w:t xml:space="preserve">,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states than developed countries. </w:t>
      </w:r>
      <w:r w:rsidRPr="00776170">
        <w:rPr>
          <w:rStyle w:val="Heading3Char"/>
          <w:rFonts w:eastAsia="Calibri"/>
          <w:szCs w:val="20"/>
        </w:rPr>
        <w:t>Second</w:t>
      </w:r>
      <w:r w:rsidRPr="00776170">
        <w:rPr>
          <w:szCs w:val="20"/>
          <w:u w:val="single"/>
        </w:rPr>
        <w:t xml:space="preserve">, while all the countries that did eventually develop nuclear weapons were on the lists of suspect states, the </w:t>
      </w:r>
      <w:r w:rsidRPr="00776170">
        <w:rPr>
          <w:rStyle w:val="Heading3Char"/>
          <w:rFonts w:eastAsia="Calibri"/>
          <w:szCs w:val="20"/>
          <w:highlight w:val="yellow"/>
        </w:rPr>
        <w:t>estimations misjudged when</w:t>
      </w:r>
      <w:r w:rsidRPr="00776170">
        <w:rPr>
          <w:sz w:val="12"/>
          <w:szCs w:val="20"/>
        </w:rPr>
        <w:t xml:space="preserve"> these </w:t>
      </w:r>
      <w:r w:rsidRPr="00776170">
        <w:rPr>
          <w:rStyle w:val="Heading3Char"/>
          <w:rFonts w:eastAsia="Calibri"/>
          <w:szCs w:val="20"/>
          <w:highlight w:val="yellow"/>
        </w:rPr>
        <w:t>countries would go nuclear</w:t>
      </w:r>
      <w:r w:rsidRPr="00776170">
        <w:rPr>
          <w:sz w:val="12"/>
          <w:szCs w:val="20"/>
        </w:rPr>
        <w:t xml:space="preserve">. The Soviet Union went nuclear much earlier than had been initially predicted, intelligence estimates completely missed China’s nuclear progress, and India initially tested much later than U.S. intelligence projections had anticipated and subsequently declared nuclear weapon status in 1998 when virtually no one expected it to do so. </w:t>
      </w:r>
      <w:r w:rsidRPr="00776170">
        <w:rPr>
          <w:rStyle w:val="Heading3Char"/>
          <w:rFonts w:eastAsia="Calibri"/>
          <w:sz w:val="12"/>
          <w:szCs w:val="20"/>
        </w:rPr>
        <w:t xml:space="preserve">Third, </w:t>
      </w:r>
      <w:r w:rsidRPr="00776170">
        <w:rPr>
          <w:rStyle w:val="Heading3Char"/>
          <w:rFonts w:eastAsia="Calibri"/>
          <w:szCs w:val="20"/>
          <w:highlight w:val="yellow"/>
        </w:rPr>
        <w:t>the pace of proliferation has been</w:t>
      </w:r>
      <w:r w:rsidRPr="00776170">
        <w:rPr>
          <w:szCs w:val="20"/>
          <w:highlight w:val="yellow"/>
          <w:u w:val="single"/>
        </w:rPr>
        <w:t xml:space="preserve"> </w:t>
      </w:r>
      <w:r w:rsidRPr="00776170">
        <w:rPr>
          <w:rStyle w:val="Heading3Char"/>
          <w:rFonts w:eastAsia="Calibri"/>
          <w:szCs w:val="20"/>
          <w:highlight w:val="yellow"/>
        </w:rPr>
        <w:t>consistently slower</w:t>
      </w:r>
      <w:r w:rsidRPr="00776170">
        <w:rPr>
          <w:szCs w:val="20"/>
          <w:highlight w:val="yellow"/>
          <w:u w:val="single"/>
        </w:rPr>
        <w:t xml:space="preserve"> </w:t>
      </w:r>
      <w:r w:rsidRPr="00776170">
        <w:rPr>
          <w:rStyle w:val="Heading3Char"/>
          <w:rFonts w:eastAsia="Calibri"/>
          <w:szCs w:val="20"/>
          <w:highlight w:val="yellow"/>
        </w:rPr>
        <w:t>than</w:t>
      </w:r>
      <w:r w:rsidRPr="00776170">
        <w:rPr>
          <w:szCs w:val="20"/>
          <w:highlight w:val="yellow"/>
          <w:u w:val="single"/>
        </w:rPr>
        <w:t xml:space="preserve"> </w:t>
      </w:r>
      <w:r w:rsidRPr="00776170">
        <w:rPr>
          <w:szCs w:val="20"/>
          <w:u w:val="single"/>
        </w:rPr>
        <w:t xml:space="preserve">has been </w:t>
      </w:r>
      <w:r w:rsidRPr="00776170">
        <w:rPr>
          <w:rStyle w:val="Heading3Char"/>
          <w:rFonts w:eastAsia="Calibri"/>
          <w:szCs w:val="20"/>
          <w:highlight w:val="yellow"/>
        </w:rPr>
        <w:t>anticipated</w:t>
      </w:r>
      <w:r w:rsidRPr="00776170">
        <w:rPr>
          <w:rStyle w:val="Heading3Char"/>
          <w:rFonts w:eastAsia="Calibri"/>
          <w:szCs w:val="20"/>
        </w:rPr>
        <w:t xml:space="preserve"> by most experts </w:t>
      </w:r>
      <w:r w:rsidRPr="00776170">
        <w:rPr>
          <w:rStyle w:val="Heading3Char"/>
          <w:rFonts w:eastAsia="Calibri"/>
          <w:szCs w:val="20"/>
          <w:highlight w:val="yellow"/>
        </w:rPr>
        <w:t>due to</w:t>
      </w:r>
      <w:r w:rsidRPr="00776170">
        <w:rPr>
          <w:rStyle w:val="Heading3Char"/>
          <w:rFonts w:eastAsia="Calibri"/>
          <w:szCs w:val="20"/>
        </w:rPr>
        <w:t xml:space="preserve"> a combination of</w:t>
      </w:r>
      <w:r w:rsidRPr="00776170">
        <w:rPr>
          <w:szCs w:val="20"/>
          <w:u w:val="single"/>
        </w:rPr>
        <w:t xml:space="preserve"> </w:t>
      </w:r>
      <w:r w:rsidRPr="00776170">
        <w:rPr>
          <w:rStyle w:val="Heading3Char"/>
          <w:rFonts w:eastAsia="Calibri"/>
          <w:szCs w:val="20"/>
          <w:highlight w:val="yellow"/>
        </w:rPr>
        <w:t>overwhelming alarmism</w:t>
      </w:r>
      <w:r w:rsidRPr="00776170">
        <w:rPr>
          <w:szCs w:val="20"/>
          <w:highlight w:val="yellow"/>
          <w:u w:val="single"/>
        </w:rPr>
        <w:t xml:space="preserve">, </w:t>
      </w:r>
      <w:r w:rsidRPr="00776170">
        <w:rPr>
          <w:rStyle w:val="Heading3Char"/>
          <w:rFonts w:eastAsia="Calibri"/>
          <w:szCs w:val="20"/>
        </w:rPr>
        <w:t xml:space="preserve">the </w:t>
      </w:r>
      <w:r w:rsidRPr="00776170">
        <w:rPr>
          <w:rStyle w:val="Heading3Char"/>
          <w:rFonts w:eastAsia="Calibri"/>
          <w:szCs w:val="20"/>
          <w:highlight w:val="yellow"/>
        </w:rPr>
        <w:t>intent of threshold states, and many incentives to abstain</w:t>
      </w:r>
      <w:r w:rsidRPr="00776170">
        <w:rPr>
          <w:rStyle w:val="Heading3Char"/>
          <w:rFonts w:eastAsia="Calibri"/>
          <w:szCs w:val="20"/>
        </w:rPr>
        <w:t xml:space="preserve"> from weapons development</w:t>
      </w:r>
      <w:r w:rsidRPr="00776170">
        <w:rPr>
          <w:szCs w:val="20"/>
          <w:u w:val="single"/>
        </w:rPr>
        <w:t xml:space="preserve">. </w:t>
      </w:r>
      <w:r w:rsidRPr="00776170">
        <w:rPr>
          <w:rStyle w:val="Heading3Char"/>
          <w:rFonts w:eastAsia="Calibri"/>
          <w:szCs w:val="20"/>
        </w:rPr>
        <w:t xml:space="preserve">In the </w:t>
      </w:r>
      <w:r w:rsidRPr="00776170">
        <w:rPr>
          <w:rStyle w:val="Heading3Char"/>
          <w:rFonts w:eastAsia="Calibri"/>
          <w:szCs w:val="20"/>
          <w:highlight w:val="yellow"/>
        </w:rPr>
        <w:t xml:space="preserve">post-Cold War </w:t>
      </w:r>
      <w:r w:rsidRPr="00776170">
        <w:rPr>
          <w:rStyle w:val="Heading3Char"/>
          <w:rFonts w:eastAsia="Calibri"/>
          <w:szCs w:val="20"/>
        </w:rPr>
        <w:t>period</w:t>
      </w:r>
      <w:r w:rsidRPr="00776170">
        <w:rPr>
          <w:szCs w:val="20"/>
          <w:u w:val="single"/>
        </w:rPr>
        <w:t xml:space="preserve">, </w:t>
      </w:r>
      <w:r w:rsidRPr="00776170">
        <w:rPr>
          <w:rStyle w:val="Heading3Char"/>
          <w:rFonts w:eastAsia="Calibri"/>
          <w:szCs w:val="20"/>
          <w:highlight w:val="yellow"/>
        </w:rPr>
        <w:t>the number of</w:t>
      </w:r>
      <w:r w:rsidRPr="00776170">
        <w:rPr>
          <w:rStyle w:val="Heading3Char"/>
          <w:rFonts w:eastAsia="Calibri"/>
          <w:szCs w:val="20"/>
        </w:rPr>
        <w:t xml:space="preserve"> suspected </w:t>
      </w:r>
      <w:r w:rsidRPr="00776170">
        <w:rPr>
          <w:rStyle w:val="Heading3Char"/>
          <w:rFonts w:eastAsia="Calibri"/>
          <w:szCs w:val="20"/>
          <w:highlight w:val="yellow"/>
        </w:rPr>
        <w:t>threshold states has</w:t>
      </w:r>
      <w:r w:rsidRPr="00776170">
        <w:rPr>
          <w:szCs w:val="20"/>
          <w:highlight w:val="yellow"/>
          <w:u w:val="single"/>
        </w:rPr>
        <w:t xml:space="preserve"> </w:t>
      </w:r>
      <w:r w:rsidRPr="00776170">
        <w:rPr>
          <w:rStyle w:val="Heading3Char"/>
          <w:rFonts w:eastAsia="Calibri"/>
          <w:szCs w:val="20"/>
          <w:highlight w:val="yellow"/>
        </w:rPr>
        <w:t>gradually decreased</w:t>
      </w:r>
      <w:r w:rsidRPr="00776170">
        <w:rPr>
          <w:sz w:val="12"/>
          <w:szCs w:val="20"/>
        </w:rPr>
        <w:t xml:space="preserve"> and the geographical focus has shifted solely to North-East Asia, South Asia, and the Middle East. There is also much greater concern that a nuclear chain reaction will break out than was the case during the Cold War. </w:t>
      </w:r>
    </w:p>
    <w:p w:rsidR="0031166A" w:rsidRPr="00D603BC" w:rsidRDefault="0031166A" w:rsidP="0031166A"/>
    <w:p w:rsidR="0031166A" w:rsidRDefault="0031166A" w:rsidP="0031166A">
      <w:pPr>
        <w:pStyle w:val="Heading2"/>
      </w:pPr>
      <w:r>
        <w:lastRenderedPageBreak/>
        <w:t>T</w:t>
      </w:r>
    </w:p>
    <w:p w:rsidR="0031166A" w:rsidRDefault="0031166A" w:rsidP="0031166A">
      <w:pPr>
        <w:pStyle w:val="Heading3"/>
      </w:pPr>
      <w:r>
        <w:lastRenderedPageBreak/>
        <w:t>T – Hostilities – 2AC</w:t>
      </w:r>
    </w:p>
    <w:p w:rsidR="0031166A" w:rsidRDefault="0031166A" w:rsidP="0031166A">
      <w:pPr>
        <w:pStyle w:val="Heading4"/>
      </w:pPr>
      <w:r>
        <w:t xml:space="preserve">1. We meet – plan restricts on whatever they define hostilities as – we say it in the plan text </w:t>
      </w:r>
    </w:p>
    <w:p w:rsidR="0031166A" w:rsidRPr="002F257B" w:rsidRDefault="0031166A" w:rsidP="0031166A">
      <w:pPr>
        <w:pStyle w:val="Heading4"/>
      </w:pPr>
      <w:r>
        <w:t xml:space="preserve">2. Hostilities a state of confrontation </w:t>
      </w:r>
    </w:p>
    <w:p w:rsidR="0031166A" w:rsidRDefault="0031166A" w:rsidP="0031166A">
      <w:r w:rsidRPr="00911576">
        <w:rPr>
          <w:rStyle w:val="StyleStyleBold12pt"/>
        </w:rPr>
        <w:t>Hardy 84</w:t>
      </w:r>
      <w:r>
        <w:rPr>
          <w:rStyle w:val="StyleStyleBold12pt"/>
        </w:rPr>
        <w:t xml:space="preserve"> (</w:t>
      </w:r>
      <w:r>
        <w:t>William H, Pacific Law Journal Issue 265, Tug of War: The War Powers Resolution and the Meaning of Hostilities, P 281-282)</w:t>
      </w:r>
    </w:p>
    <w:p w:rsidR="0031166A" w:rsidRDefault="0031166A" w:rsidP="0031166A"/>
    <w:p w:rsidR="0031166A" w:rsidRPr="009D4F2C" w:rsidRDefault="0031166A" w:rsidP="0031166A">
      <w:pPr>
        <w:rPr>
          <w:sz w:val="14"/>
        </w:rPr>
      </w:pPr>
      <w:r w:rsidRPr="007678C8">
        <w:rPr>
          <w:rStyle w:val="StyleBoldUnderline"/>
        </w:rPr>
        <w:t>The</w:t>
      </w:r>
      <w:r w:rsidRPr="00911576">
        <w:rPr>
          <w:sz w:val="14"/>
        </w:rPr>
        <w:t xml:space="preserve"> House Foreign Affairs Committee (hereinafter </w:t>
      </w:r>
      <w:r w:rsidRPr="007678C8">
        <w:rPr>
          <w:rStyle w:val="StyleBoldUnderline"/>
        </w:rPr>
        <w:t>H.F.A.C</w:t>
      </w:r>
      <w:r w:rsidRPr="00911576">
        <w:rPr>
          <w:sz w:val="14"/>
        </w:rPr>
        <w:t xml:space="preserve">) </w:t>
      </w:r>
      <w:r w:rsidRPr="007678C8">
        <w:rPr>
          <w:rStyle w:val="StyleBoldUnderline"/>
        </w:rPr>
        <w:t>has adopted its own deﬁnition of</w:t>
      </w:r>
      <w:r w:rsidRPr="00911576">
        <w:rPr>
          <w:sz w:val="14"/>
        </w:rPr>
        <w:t xml:space="preserve"> </w:t>
      </w:r>
      <w:r w:rsidRPr="007678C8">
        <w:rPr>
          <w:rStyle w:val="StyleBoldUnderline"/>
        </w:rPr>
        <w:t>hostilities</w:t>
      </w:r>
      <w:r w:rsidRPr="00911576">
        <w:rPr>
          <w:sz w:val="14"/>
        </w:rPr>
        <w:t xml:space="preserve">. The H.F.A.C. Report discusses the background, constitutional context, and intent of the WPR. The section-by-section analysis of </w:t>
      </w:r>
      <w:r w:rsidRPr="00BF0C0B">
        <w:rPr>
          <w:rStyle w:val="StyleBoldUnderline"/>
          <w:highlight w:val="yellow"/>
        </w:rPr>
        <w:t>the H.F.A.C.</w:t>
      </w:r>
      <w:r w:rsidRPr="007678C8">
        <w:rPr>
          <w:rStyle w:val="StyleBoldUnderline"/>
        </w:rPr>
        <w:t xml:space="preserve"> </w:t>
      </w:r>
      <w:r w:rsidRPr="00842DE9">
        <w:rPr>
          <w:rStyle w:val="StyleBoldUnderline"/>
        </w:rPr>
        <w:t xml:space="preserve">Report </w:t>
      </w:r>
      <w:r w:rsidRPr="00BF0C0B">
        <w:rPr>
          <w:rStyle w:val="StyleBoldUnderline"/>
          <w:highlight w:val="yellow"/>
        </w:rPr>
        <w:t xml:space="preserve">is the </w:t>
      </w:r>
      <w:r w:rsidRPr="00BF0C0B">
        <w:rPr>
          <w:rStyle w:val="Emphasis"/>
          <w:highlight w:val="yellow"/>
        </w:rPr>
        <w:t>clearest statement</w:t>
      </w:r>
      <w:r w:rsidRPr="007678C8">
        <w:rPr>
          <w:rStyle w:val="StyleBoldUnderline"/>
        </w:rPr>
        <w:t xml:space="preserve"> </w:t>
      </w:r>
      <w:r w:rsidRPr="00BF0C0B">
        <w:rPr>
          <w:rStyle w:val="StyleBoldUnderline"/>
          <w:highlight w:val="yellow"/>
        </w:rPr>
        <w:t>of</w:t>
      </w:r>
      <w:r w:rsidRPr="007678C8">
        <w:rPr>
          <w:rStyle w:val="StyleBoldUnderline"/>
        </w:rPr>
        <w:t xml:space="preserve"> </w:t>
      </w:r>
      <w:r w:rsidRPr="00BF0C0B">
        <w:rPr>
          <w:rStyle w:val="StyleBoldUnderline"/>
          <w:highlight w:val="yellow"/>
        </w:rPr>
        <w:t>the definition of hostilities</w:t>
      </w:r>
      <w:r w:rsidRPr="00911576">
        <w:rPr>
          <w:sz w:val="14"/>
        </w:rPr>
        <w:t xml:space="preserve"> to be found: The word </w:t>
      </w:r>
      <w:proofErr w:type="gramStart"/>
      <w:r w:rsidRPr="007678C8">
        <w:rPr>
          <w:rStyle w:val="StyleBoldUnderline"/>
        </w:rPr>
        <w:t>hostilities was</w:t>
      </w:r>
      <w:proofErr w:type="gramEnd"/>
      <w:r w:rsidRPr="007678C8">
        <w:rPr>
          <w:rStyle w:val="StyleBoldUnderline"/>
        </w:rPr>
        <w:t xml:space="preserve"> </w:t>
      </w:r>
      <w:r w:rsidRPr="007678C8">
        <w:rPr>
          <w:rStyle w:val="Emphasis"/>
        </w:rPr>
        <w:t>substituted for the phrase armed conﬂict</w:t>
      </w:r>
      <w:r w:rsidRPr="00911576">
        <w:rPr>
          <w:sz w:val="14"/>
        </w:rPr>
        <w:t xml:space="preserve"> during the subcommittee drafting process because it was considered to be somewhat broader in scope. </w:t>
      </w:r>
      <w:r w:rsidRPr="007678C8">
        <w:rPr>
          <w:rStyle w:val="StyleBoldUnderline"/>
        </w:rPr>
        <w:t>In addition to</w:t>
      </w:r>
      <w:r w:rsidRPr="00911576">
        <w:rPr>
          <w:sz w:val="14"/>
        </w:rPr>
        <w:t xml:space="preserve"> </w:t>
      </w:r>
      <w:r w:rsidRPr="007678C8">
        <w:rPr>
          <w:rStyle w:val="StyleBoldUnderline"/>
        </w:rPr>
        <w:t>a situation in which ﬁghting actually has begun</w:t>
      </w:r>
      <w:r w:rsidRPr="00911576">
        <w:rPr>
          <w:sz w:val="14"/>
        </w:rPr>
        <w:t xml:space="preserve">, </w:t>
      </w:r>
      <w:r w:rsidRPr="00BF0C0B">
        <w:rPr>
          <w:rStyle w:val="StyleBoldUnderline"/>
          <w:highlight w:val="yellow"/>
        </w:rPr>
        <w:t>hostilities</w:t>
      </w:r>
      <w:r w:rsidRPr="007678C8">
        <w:rPr>
          <w:rStyle w:val="StyleBoldUnderline"/>
        </w:rPr>
        <w:t xml:space="preserve"> also </w:t>
      </w:r>
      <w:r w:rsidRPr="00BF0C0B">
        <w:rPr>
          <w:rStyle w:val="StyleBoldUnderline"/>
          <w:highlight w:val="yellow"/>
        </w:rPr>
        <w:t>encompasses a</w:t>
      </w:r>
      <w:r w:rsidRPr="007678C8">
        <w:rPr>
          <w:rStyle w:val="StyleBoldUnderline"/>
        </w:rPr>
        <w:t xml:space="preserve"> </w:t>
      </w:r>
      <w:r w:rsidRPr="00BF0C0B">
        <w:rPr>
          <w:rStyle w:val="Emphasis"/>
          <w:highlight w:val="yellow"/>
        </w:rPr>
        <w:t>state of confrontation in which no shots have been fired</w:t>
      </w:r>
      <w:r w:rsidRPr="00911576">
        <w:rPr>
          <w:sz w:val="14"/>
        </w:rPr>
        <w:t xml:space="preserve"> but where there is a clear and present danger of armed conflict. </w:t>
      </w:r>
      <w:proofErr w:type="gramStart"/>
      <w:r w:rsidRPr="00BF0C0B">
        <w:rPr>
          <w:rStyle w:val="StyleBoldUnderline"/>
          <w:highlight w:val="yellow"/>
        </w:rPr>
        <w:t>Imminent hostilities denotes</w:t>
      </w:r>
      <w:proofErr w:type="gramEnd"/>
      <w:r w:rsidRPr="00836B6B">
        <w:rPr>
          <w:rStyle w:val="StyleBoldUnderline"/>
        </w:rPr>
        <w:t xml:space="preserve"> a situation in which there is</w:t>
      </w:r>
      <w:r w:rsidRPr="00911576">
        <w:rPr>
          <w:sz w:val="14"/>
        </w:rPr>
        <w:t xml:space="preserve"> a clear </w:t>
      </w:r>
      <w:r w:rsidRPr="00836B6B">
        <w:rPr>
          <w:rStyle w:val="Emphasis"/>
        </w:rPr>
        <w:t xml:space="preserve">potential either for such a state of confrontation or for actual </w:t>
      </w:r>
      <w:r w:rsidRPr="00BF0C0B">
        <w:rPr>
          <w:rStyle w:val="Emphasis"/>
          <w:highlight w:val="yellow"/>
        </w:rPr>
        <w:t>armed conflict</w:t>
      </w:r>
      <w:r w:rsidRPr="00911576">
        <w:rPr>
          <w:sz w:val="14"/>
        </w:rPr>
        <w:t xml:space="preserve">.  Hearings were held during the Ford Administration in which Chair- man Zablocki used the definition as a benchmark in questioning legal advisors to the President)” </w:t>
      </w:r>
      <w:r w:rsidRPr="00BF0C0B">
        <w:rPr>
          <w:rStyle w:val="StyleBoldUnderline"/>
          <w:highlight w:val="yellow"/>
        </w:rPr>
        <w:t>The use of this deﬁnition</w:t>
      </w:r>
      <w:r w:rsidRPr="00836B6B">
        <w:rPr>
          <w:rStyle w:val="StyleBoldUnderline"/>
        </w:rPr>
        <w:t xml:space="preserve"> by Zablocki </w:t>
      </w:r>
      <w:r w:rsidRPr="00BF0C0B">
        <w:rPr>
          <w:rStyle w:val="Emphasis"/>
          <w:highlight w:val="yellow"/>
        </w:rPr>
        <w:t>supports a</w:t>
      </w:r>
      <w:r w:rsidRPr="00836B6B">
        <w:rPr>
          <w:rStyle w:val="Emphasis"/>
        </w:rPr>
        <w:t xml:space="preserve"> </w:t>
      </w:r>
      <w:r w:rsidRPr="00BF0C0B">
        <w:rPr>
          <w:rStyle w:val="Emphasis"/>
          <w:highlight w:val="yellow"/>
        </w:rPr>
        <w:t>broad interpretation</w:t>
      </w:r>
      <w:r w:rsidRPr="00836B6B">
        <w:rPr>
          <w:rStyle w:val="Emphasis"/>
        </w:rPr>
        <w:t xml:space="preserve"> of hostilities</w:t>
      </w:r>
      <w:r w:rsidRPr="00911576">
        <w:rPr>
          <w:sz w:val="14"/>
        </w:rPr>
        <w:t xml:space="preserve"> because </w:t>
      </w:r>
      <w:r w:rsidRPr="00BF0C0B">
        <w:rPr>
          <w:rStyle w:val="StyleBoldUnderline"/>
          <w:b/>
          <w:highlight w:val="yellow"/>
        </w:rPr>
        <w:t>as long as</w:t>
      </w:r>
      <w:r w:rsidRPr="00836B6B">
        <w:rPr>
          <w:rStyle w:val="StyleBoldUnderline"/>
          <w:b/>
        </w:rPr>
        <w:t xml:space="preserve"> a clear and present </w:t>
      </w:r>
      <w:r w:rsidRPr="00BF0C0B">
        <w:rPr>
          <w:rStyle w:val="StyleBoldUnderline"/>
          <w:b/>
          <w:highlight w:val="yellow"/>
        </w:rPr>
        <w:t>danger</w:t>
      </w:r>
      <w:r w:rsidRPr="00836B6B">
        <w:rPr>
          <w:rStyle w:val="StyleBoldUnderline"/>
          <w:b/>
        </w:rPr>
        <w:t xml:space="preserve"> of armed conﬂict </w:t>
      </w:r>
      <w:r w:rsidRPr="00BF0C0B">
        <w:rPr>
          <w:rStyle w:val="StyleBoldUnderline"/>
          <w:b/>
          <w:highlight w:val="yellow"/>
        </w:rPr>
        <w:t>exists</w:t>
      </w:r>
      <w:r w:rsidRPr="00911576">
        <w:rPr>
          <w:sz w:val="14"/>
        </w:rPr>
        <w:t xml:space="preserve">, </w:t>
      </w:r>
      <w:r w:rsidRPr="00BF0C0B">
        <w:rPr>
          <w:rStyle w:val="Emphasis"/>
          <w:highlight w:val="yellow"/>
        </w:rPr>
        <w:t>even</w:t>
      </w:r>
      <w:r w:rsidRPr="00836B6B">
        <w:rPr>
          <w:rStyle w:val="Emphasis"/>
        </w:rPr>
        <w:t xml:space="preserve"> </w:t>
      </w:r>
      <w:r w:rsidRPr="00BF0C0B">
        <w:rPr>
          <w:rStyle w:val="Emphasis"/>
          <w:highlight w:val="yellow"/>
        </w:rPr>
        <w:t>though no shots have been ﬁred</w:t>
      </w:r>
      <w:r w:rsidRPr="00911576">
        <w:rPr>
          <w:sz w:val="14"/>
        </w:rPr>
        <w:t xml:space="preserve">, </w:t>
      </w:r>
      <w:r w:rsidRPr="00BF0C0B">
        <w:rPr>
          <w:rStyle w:val="Emphasis"/>
          <w:highlight w:val="yellow"/>
        </w:rPr>
        <w:t>hostilities are present</w:t>
      </w:r>
      <w:r w:rsidRPr="00911576">
        <w:rPr>
          <w:sz w:val="14"/>
        </w:rPr>
        <w:t>.</w:t>
      </w:r>
      <w:r w:rsidRPr="00836B6B">
        <w:rPr>
          <w:rStyle w:val="StyleBoldUnderline"/>
        </w:rPr>
        <w:t xml:space="preserve">United States forces are </w:t>
      </w:r>
      <w:r w:rsidRPr="00836B6B">
        <w:rPr>
          <w:rStyle w:val="Emphasis"/>
        </w:rPr>
        <w:t>not required to accompany foreign forces</w:t>
      </w:r>
      <w:r w:rsidRPr="00836B6B">
        <w:rPr>
          <w:rStyle w:val="StyleBoldUnderline"/>
        </w:rPr>
        <w:t xml:space="preserve"> in combat</w:t>
      </w:r>
      <w:r w:rsidRPr="00911576">
        <w:rPr>
          <w:sz w:val="14"/>
        </w:rPr>
        <w:t xml:space="preserve"> or on operational patrols. The President, however, has persisted in defining hostilities more narrowly than Congress apparently intended. The Ford and Reagan Administrations have both adopted a narrow deﬁnition of hostilities that conﬂicts with the H.F.A.C. deﬁnition.</w:t>
      </w:r>
    </w:p>
    <w:p w:rsidR="0031166A" w:rsidRDefault="0031166A" w:rsidP="0031166A">
      <w:pPr>
        <w:pStyle w:val="Heading4"/>
      </w:pPr>
      <w:r>
        <w:t xml:space="preserve">3. Prefer our interpretation </w:t>
      </w:r>
    </w:p>
    <w:p w:rsidR="0031166A" w:rsidRDefault="0031166A" w:rsidP="0031166A">
      <w:pPr>
        <w:pStyle w:val="Heading4"/>
      </w:pPr>
      <w:r>
        <w:t xml:space="preserve">A) Overlimits – limiting to just __ means that it avoids states of confrontation the president could introduce the U.S. into that are core aff ground </w:t>
      </w:r>
    </w:p>
    <w:p w:rsidR="0031166A" w:rsidRDefault="0031166A" w:rsidP="0031166A">
      <w:pPr>
        <w:pStyle w:val="Heading4"/>
      </w:pPr>
      <w:r>
        <w:t xml:space="preserve">B) Education - Broad definitions are key to topic education </w:t>
      </w:r>
    </w:p>
    <w:p w:rsidR="0031166A" w:rsidRDefault="0031166A" w:rsidP="0031166A">
      <w:r w:rsidRPr="005C20A4">
        <w:rPr>
          <w:rStyle w:val="StyleStyleBold12pt"/>
        </w:rPr>
        <w:t>Hardy 84</w:t>
      </w:r>
      <w:r>
        <w:rPr>
          <w:rStyle w:val="StyleStyleBold12pt"/>
        </w:rPr>
        <w:t xml:space="preserve"> (</w:t>
      </w:r>
      <w:r>
        <w:t>William H, Pacific Law Journal Issue 265, Tug of War: The War Powers Resolution and the Meaning of Hostilities, P 277-278)</w:t>
      </w:r>
    </w:p>
    <w:p w:rsidR="0031166A" w:rsidRDefault="0031166A" w:rsidP="0031166A"/>
    <w:p w:rsidR="0031166A" w:rsidRPr="005C20A4" w:rsidRDefault="0031166A" w:rsidP="0031166A">
      <w:pPr>
        <w:rPr>
          <w:sz w:val="14"/>
        </w:rPr>
      </w:pPr>
      <w:r w:rsidRPr="0062141E">
        <w:rPr>
          <w:rStyle w:val="StyleBoldUnderline"/>
        </w:rPr>
        <w:t>The determination that “hostilities” is an ambiguous term and therefore</w:t>
      </w:r>
      <w:r w:rsidRPr="005C20A4">
        <w:rPr>
          <w:sz w:val="14"/>
        </w:rPr>
        <w:t xml:space="preserve">, </w:t>
      </w:r>
      <w:r w:rsidRPr="0062141E">
        <w:rPr>
          <w:rStyle w:val="StyleBoldUnderline"/>
        </w:rPr>
        <w:t>susceptible to different meanings, is</w:t>
      </w:r>
      <w:r w:rsidRPr="005C20A4">
        <w:rPr>
          <w:sz w:val="14"/>
        </w:rPr>
        <w:t xml:space="preserve"> </w:t>
      </w:r>
      <w:r w:rsidRPr="0062141E">
        <w:rPr>
          <w:rStyle w:val="StyleBoldUnderline"/>
        </w:rPr>
        <w:t>supported by</w:t>
      </w:r>
      <w:r w:rsidRPr="005C20A4">
        <w:rPr>
          <w:sz w:val="14"/>
        </w:rPr>
        <w:t xml:space="preserve"> selected provisions from </w:t>
      </w:r>
      <w:r w:rsidRPr="0062141E">
        <w:rPr>
          <w:rStyle w:val="StyleBoldUnderline"/>
        </w:rPr>
        <w:t>congressional hearings</w:t>
      </w:r>
      <w:r w:rsidRPr="005C20A4">
        <w:rPr>
          <w:sz w:val="14"/>
        </w:rPr>
        <w:t xml:space="preserve">. In general, </w:t>
      </w:r>
      <w:r w:rsidRPr="00BF0C0B">
        <w:rPr>
          <w:rStyle w:val="Emphasis"/>
          <w:highlight w:val="yellow"/>
        </w:rPr>
        <w:t>opposition to deﬁning hostilities precisely</w:t>
      </w:r>
      <w:r w:rsidRPr="0062141E">
        <w:rPr>
          <w:rStyle w:val="Emphasis"/>
        </w:rPr>
        <w:t xml:space="preserve"> or too narrowly </w:t>
      </w:r>
      <w:r w:rsidRPr="00BF0C0B">
        <w:rPr>
          <w:rStyle w:val="Emphasis"/>
          <w:highlight w:val="yellow"/>
        </w:rPr>
        <w:t xml:space="preserve">was evidenced </w:t>
      </w:r>
      <w:r w:rsidRPr="00BF0C0B">
        <w:rPr>
          <w:rStyle w:val="StyleBoldUnderline"/>
          <w:highlight w:val="yellow"/>
        </w:rPr>
        <w:t>throughout</w:t>
      </w:r>
      <w:r w:rsidRPr="0062141E">
        <w:rPr>
          <w:rStyle w:val="StyleBoldUnderline"/>
        </w:rPr>
        <w:t xml:space="preserve"> </w:t>
      </w:r>
      <w:r w:rsidRPr="00BF0C0B">
        <w:rPr>
          <w:rStyle w:val="StyleBoldUnderline"/>
          <w:highlight w:val="yellow"/>
        </w:rPr>
        <w:t>congressional</w:t>
      </w:r>
      <w:r w:rsidRPr="0062141E">
        <w:rPr>
          <w:rStyle w:val="StyleBoldUnderline"/>
        </w:rPr>
        <w:t xml:space="preserve"> </w:t>
      </w:r>
      <w:r w:rsidRPr="00BF0C0B">
        <w:rPr>
          <w:rStyle w:val="StyleBoldUnderline"/>
          <w:highlight w:val="yellow"/>
        </w:rPr>
        <w:t>hearing</w:t>
      </w:r>
      <w:r w:rsidRPr="0062141E">
        <w:rPr>
          <w:rStyle w:val="StyleBoldUnderline"/>
        </w:rPr>
        <w:t xml:space="preserve"> records</w:t>
      </w:r>
      <w:r w:rsidRPr="005C20A4">
        <w:rPr>
          <w:sz w:val="14"/>
        </w:rPr>
        <w:t xml:space="preserve">. </w:t>
      </w:r>
      <w:r w:rsidRPr="0062141E">
        <w:rPr>
          <w:rStyle w:val="StyleBoldUnderline"/>
        </w:rPr>
        <w:t xml:space="preserve">The idea of making a </w:t>
      </w:r>
      <w:r w:rsidRPr="0062141E">
        <w:rPr>
          <w:rStyle w:val="Emphasis"/>
        </w:rPr>
        <w:t>“laundry list”</w:t>
      </w:r>
      <w:r w:rsidRPr="005C20A4">
        <w:rPr>
          <w:sz w:val="14"/>
        </w:rPr>
        <w:t xml:space="preserve"> </w:t>
      </w:r>
      <w:r w:rsidRPr="0062141E">
        <w:rPr>
          <w:rStyle w:val="StyleBoldUnderline"/>
        </w:rPr>
        <w:t xml:space="preserve">or </w:t>
      </w:r>
      <w:r w:rsidRPr="0062141E">
        <w:rPr>
          <w:rStyle w:val="Emphasis"/>
        </w:rPr>
        <w:t>spelling out the circumstances</w:t>
      </w:r>
      <w:r w:rsidRPr="005C20A4">
        <w:rPr>
          <w:sz w:val="14"/>
        </w:rPr>
        <w:t xml:space="preserve"> in which the President may involve the military in the absence of a declaration of war was rejected.'°’ </w:t>
      </w:r>
      <w:r w:rsidRPr="00050310">
        <w:rPr>
          <w:rStyle w:val="StyleBoldUnderline"/>
        </w:rPr>
        <w:t>Rather than attempting to codify the circumstances that define hostilities</w:t>
      </w:r>
      <w:r w:rsidRPr="005C20A4">
        <w:rPr>
          <w:sz w:val="14"/>
        </w:rPr>
        <w:t xml:space="preserve">, Professor </w:t>
      </w:r>
      <w:r w:rsidRPr="00BF0C0B">
        <w:rPr>
          <w:rStyle w:val="StyleBoldUnderline"/>
          <w:highlight w:val="yellow"/>
        </w:rPr>
        <w:t>Bickel</w:t>
      </w:r>
      <w:r w:rsidRPr="005C20A4">
        <w:rPr>
          <w:sz w:val="14"/>
        </w:rPr>
        <w:t xml:space="preserve">, </w:t>
      </w:r>
      <w:r w:rsidRPr="00BF0C0B">
        <w:rPr>
          <w:rStyle w:val="Emphasis"/>
          <w:highlight w:val="yellow"/>
        </w:rPr>
        <w:t>a noted constitutional law expert</w:t>
      </w:r>
      <w:r w:rsidRPr="005C20A4">
        <w:rPr>
          <w:sz w:val="14"/>
        </w:rPr>
        <w:t xml:space="preserve"> and Professor of Law at Yale University, </w:t>
      </w:r>
      <w:r w:rsidRPr="00BF0C0B">
        <w:rPr>
          <w:rStyle w:val="StyleBoldUnderline"/>
          <w:highlight w:val="yellow"/>
        </w:rPr>
        <w:t>stated</w:t>
      </w:r>
      <w:r w:rsidRPr="00050310">
        <w:rPr>
          <w:rStyle w:val="StyleBoldUnderline"/>
        </w:rPr>
        <w:t xml:space="preserve"> that </w:t>
      </w:r>
      <w:r w:rsidRPr="00BF0C0B">
        <w:rPr>
          <w:rStyle w:val="StyleBoldUnderline"/>
          <w:highlight w:val="yellow"/>
        </w:rPr>
        <w:t>the preferable mode was</w:t>
      </w:r>
      <w:r w:rsidRPr="00050310">
        <w:rPr>
          <w:rStyle w:val="StyleBoldUnderline"/>
        </w:rPr>
        <w:t xml:space="preserve"> a </w:t>
      </w:r>
      <w:r w:rsidRPr="00BF0C0B">
        <w:rPr>
          <w:rStyle w:val="Emphasis"/>
          <w:highlight w:val="yellow"/>
        </w:rPr>
        <w:t>good faith</w:t>
      </w:r>
      <w:r w:rsidRPr="00050310">
        <w:rPr>
          <w:rStyle w:val="Emphasis"/>
        </w:rPr>
        <w:t xml:space="preserve"> understanding</w:t>
      </w:r>
      <w:r w:rsidRPr="005C20A4">
        <w:rPr>
          <w:sz w:val="14"/>
        </w:rPr>
        <w:t xml:space="preserve"> of the term and an assumption that Presidents would act in good faith to discharge their duties.“ Senator Javits, one of the chief sponsors of the WPR, acknowledged that the resolu- tion did not endeavor to spell out a definition of hostilities, but adopted the term as a word of basic understanding)" Members of </w:t>
      </w:r>
      <w:r w:rsidRPr="00BF0C0B">
        <w:rPr>
          <w:rStyle w:val="StyleBoldUnderline"/>
          <w:highlight w:val="yellow"/>
        </w:rPr>
        <w:t>Congress recognized</w:t>
      </w:r>
      <w:r w:rsidRPr="005C20A4">
        <w:rPr>
          <w:rStyle w:val="StyleBoldUnderline"/>
        </w:rPr>
        <w:t xml:space="preserve"> the </w:t>
      </w:r>
      <w:r w:rsidRPr="00BF0C0B">
        <w:rPr>
          <w:rStyle w:val="Emphasis"/>
          <w:highlight w:val="yellow"/>
        </w:rPr>
        <w:t>peril in trying to be too exact</w:t>
      </w:r>
      <w:r w:rsidRPr="005C20A4">
        <w:rPr>
          <w:rStyle w:val="StyleBoldUnderline"/>
        </w:rPr>
        <w:t xml:space="preserve"> </w:t>
      </w:r>
      <w:r w:rsidRPr="00BF0C0B">
        <w:rPr>
          <w:rStyle w:val="StyleBoldUnderline"/>
          <w:highlight w:val="yellow"/>
        </w:rPr>
        <w:t>with</w:t>
      </w:r>
      <w:r w:rsidRPr="005C20A4">
        <w:rPr>
          <w:rStyle w:val="StyleBoldUnderline"/>
        </w:rPr>
        <w:t xml:space="preserve"> </w:t>
      </w:r>
      <w:r w:rsidRPr="00BF0C0B">
        <w:rPr>
          <w:rStyle w:val="StyleBoldUnderline"/>
          <w:highlight w:val="yellow"/>
        </w:rPr>
        <w:t>defini- tions because of the difficulties</w:t>
      </w:r>
      <w:r w:rsidRPr="005C20A4">
        <w:rPr>
          <w:rStyle w:val="StyleBoldUnderline"/>
        </w:rPr>
        <w:t xml:space="preserve"> in </w:t>
      </w:r>
      <w:r w:rsidRPr="00BF0C0B">
        <w:rPr>
          <w:rStyle w:val="StyleBoldUnderline"/>
          <w:highlight w:val="yellow"/>
        </w:rPr>
        <w:t>achieving a terminology</w:t>
      </w:r>
      <w:r w:rsidRPr="005C20A4">
        <w:rPr>
          <w:rStyle w:val="StyleBoldUnderline"/>
        </w:rPr>
        <w:t xml:space="preserve"> that </w:t>
      </w:r>
      <w:r w:rsidRPr="00BF0C0B">
        <w:rPr>
          <w:rStyle w:val="StyleBoldUnderline"/>
          <w:highlight w:val="yellow"/>
        </w:rPr>
        <w:t>could</w:t>
      </w:r>
      <w:r w:rsidRPr="005C20A4">
        <w:rPr>
          <w:rStyle w:val="StyleBoldUnderline"/>
        </w:rPr>
        <w:t xml:space="preserve"> </w:t>
      </w:r>
      <w:r w:rsidRPr="00BF0C0B">
        <w:rPr>
          <w:rStyle w:val="StyleBoldUnderline"/>
          <w:highlight w:val="yellow"/>
        </w:rPr>
        <w:t>anticipate all the emergencies</w:t>
      </w:r>
      <w:r w:rsidRPr="005C20A4">
        <w:rPr>
          <w:rStyle w:val="StyleBoldUnderline"/>
        </w:rPr>
        <w:t xml:space="preserve"> which might arise</w:t>
      </w:r>
      <w:r w:rsidRPr="005C20A4">
        <w:rPr>
          <w:sz w:val="14"/>
        </w:rPr>
        <w:t xml:space="preserve">. By choosing a general approach, rather than trying to be too exact in deﬁnitions, something was “left to judgment, the intelligence, [and] the wisdom” of members of Congress and the President.'" Based on the hearings, some </w:t>
      </w:r>
      <w:r w:rsidRPr="005C20A4">
        <w:rPr>
          <w:rStyle w:val="StyleBoldUnderline"/>
        </w:rPr>
        <w:t>evidence</w:t>
      </w:r>
      <w:r w:rsidRPr="005C20A4">
        <w:rPr>
          <w:sz w:val="14"/>
        </w:rPr>
        <w:t xml:space="preserve"> also </w:t>
      </w:r>
      <w:r w:rsidRPr="005C20A4">
        <w:rPr>
          <w:rStyle w:val="StyleBoldUnderline"/>
        </w:rPr>
        <w:t>exists that hostilities was deliberately left</w:t>
      </w:r>
      <w:r w:rsidRPr="005C20A4">
        <w:rPr>
          <w:sz w:val="14"/>
        </w:rPr>
        <w:t xml:space="preserve"> undefined and </w:t>
      </w:r>
      <w:r w:rsidRPr="005C20A4">
        <w:rPr>
          <w:rStyle w:val="Emphasis"/>
        </w:rPr>
        <w:t>ambiguous</w:t>
      </w:r>
      <w:r w:rsidRPr="005C20A4">
        <w:rPr>
          <w:sz w:val="14"/>
        </w:rPr>
        <w:t xml:space="preserve"> so that the meaning of the word could be clariﬁed or gradually spelled out by experience. </w:t>
      </w:r>
    </w:p>
    <w:p w:rsidR="0031166A" w:rsidRDefault="0031166A" w:rsidP="0031166A"/>
    <w:p w:rsidR="0031166A" w:rsidRDefault="0031166A" w:rsidP="0031166A">
      <w:pPr>
        <w:pStyle w:val="Heading4"/>
      </w:pPr>
      <w:r>
        <w:t>4. Function limits check – Agent cp’s solve their runaway weapons claims</w:t>
      </w:r>
    </w:p>
    <w:p w:rsidR="0031166A" w:rsidRDefault="0031166A" w:rsidP="0031166A">
      <w:pPr>
        <w:pStyle w:val="Heading4"/>
      </w:pPr>
      <w:r>
        <w:t>5. Reasonability is good – prevents a race to the bottom and arbitrary counter interpretations that exclude the aff</w:t>
      </w:r>
    </w:p>
    <w:p w:rsidR="0031166A" w:rsidRDefault="0031166A" w:rsidP="0031166A">
      <w:pPr>
        <w:pStyle w:val="Heading4"/>
      </w:pPr>
      <w:r>
        <w:t>No vagueness – you didn’t ask in CX – we use domestic environmental legislation – no burden for us to specify</w:t>
      </w:r>
    </w:p>
    <w:p w:rsidR="0031166A" w:rsidRDefault="0031166A" w:rsidP="0031166A">
      <w:pPr>
        <w:pStyle w:val="Heading2"/>
      </w:pPr>
      <w:r>
        <w:lastRenderedPageBreak/>
        <w:t>CP</w:t>
      </w:r>
    </w:p>
    <w:p w:rsidR="0031166A" w:rsidRDefault="0031166A" w:rsidP="0031166A">
      <w:pPr>
        <w:pStyle w:val="Heading3"/>
      </w:pPr>
      <w:r>
        <w:lastRenderedPageBreak/>
        <w:t xml:space="preserve">Executive CP – 2AC </w:t>
      </w:r>
    </w:p>
    <w:p w:rsidR="0031166A" w:rsidRDefault="0031166A" w:rsidP="0031166A">
      <w:pPr>
        <w:pStyle w:val="Heading4"/>
      </w:pPr>
      <w:r>
        <w:t>1. Perm do both – solves the links</w:t>
      </w:r>
    </w:p>
    <w:p w:rsidR="0031166A" w:rsidRDefault="0031166A" w:rsidP="0031166A">
      <w:pPr>
        <w:pStyle w:val="Heading4"/>
      </w:pPr>
      <w:r>
        <w:t xml:space="preserve">2. Can’t solve the case – </w:t>
      </w:r>
    </w:p>
    <w:p w:rsidR="0031166A" w:rsidRDefault="0031166A" w:rsidP="0031166A">
      <w:pPr>
        <w:pStyle w:val="Heading4"/>
      </w:pPr>
      <w:r>
        <w:t>A) Overseas application</w:t>
      </w:r>
    </w:p>
    <w:p w:rsidR="0031166A" w:rsidRDefault="0031166A" w:rsidP="0031166A">
      <w:pPr>
        <w:pStyle w:val="Heading4"/>
      </w:pPr>
      <w:r>
        <w:t xml:space="preserve">Executive order aren’t applied extraterritorially </w:t>
      </w:r>
    </w:p>
    <w:p w:rsidR="0031166A" w:rsidRDefault="0031166A" w:rsidP="0031166A">
      <w:proofErr w:type="gramStart"/>
      <w:r w:rsidRPr="00A80B20">
        <w:rPr>
          <w:rStyle w:val="StyleStyleBold12pt"/>
        </w:rPr>
        <w:t>Hilbert 12</w:t>
      </w:r>
      <w:r>
        <w:t xml:space="preserve"> (Sarah – J.D. Candidate, William &amp; Mary Law School, “A Legislative Solution to Environmental Protection in Military Action Overseas”, 2012, 37 Wm. &amp; Mary Envtl.</w:t>
      </w:r>
      <w:proofErr w:type="gramEnd"/>
      <w:r>
        <w:t xml:space="preserve"> L. &amp; Pol'y Rev. 263, lexis)</w:t>
      </w:r>
    </w:p>
    <w:p w:rsidR="0031166A" w:rsidRDefault="0031166A" w:rsidP="0031166A">
      <w:pPr>
        <w:rPr>
          <w:sz w:val="16"/>
        </w:rPr>
      </w:pPr>
      <w:r w:rsidRPr="00977D41">
        <w:rPr>
          <w:sz w:val="16"/>
        </w:rPr>
        <w:t xml:space="preserve">III. Solution A. Executive </w:t>
      </w:r>
      <w:r w:rsidRPr="00585D3C">
        <w:rPr>
          <w:sz w:val="16"/>
        </w:rPr>
        <w:t xml:space="preserve">Orders </w:t>
      </w:r>
      <w:r w:rsidRPr="00585D3C">
        <w:rPr>
          <w:rStyle w:val="StyleBoldUnderline"/>
        </w:rPr>
        <w:t xml:space="preserve">It has been suggested that the solution to the inadequate </w:t>
      </w:r>
      <w:proofErr w:type="gramStart"/>
      <w:r w:rsidRPr="00585D3C">
        <w:rPr>
          <w:rStyle w:val="StyleBoldUnderline"/>
        </w:rPr>
        <w:t>DoD</w:t>
      </w:r>
      <w:proofErr w:type="gramEnd"/>
      <w:r w:rsidRPr="00585D3C">
        <w:rPr>
          <w:rStyle w:val="StyleBoldUnderline"/>
        </w:rPr>
        <w:t xml:space="preserve"> environmental regulation is an executive order</w:t>
      </w:r>
      <w:r w:rsidRPr="00585D3C">
        <w:rPr>
          <w:sz w:val="16"/>
        </w:rPr>
        <w:t xml:space="preserve">. </w:t>
      </w:r>
      <w:proofErr w:type="gramStart"/>
      <w:r w:rsidRPr="00585D3C">
        <w:rPr>
          <w:sz w:val="16"/>
        </w:rPr>
        <w:t>n119</w:t>
      </w:r>
      <w:proofErr w:type="gramEnd"/>
      <w:r w:rsidRPr="00585D3C">
        <w:rPr>
          <w:sz w:val="16"/>
        </w:rPr>
        <w:t xml:space="preserve"> Executive orders have been proposed because of the power of the executive branch and its ability to produce change. </w:t>
      </w:r>
      <w:proofErr w:type="gramStart"/>
      <w:r w:rsidRPr="00585D3C">
        <w:rPr>
          <w:sz w:val="16"/>
        </w:rPr>
        <w:t>n120</w:t>
      </w:r>
      <w:proofErr w:type="gramEnd"/>
      <w:r w:rsidRPr="00585D3C">
        <w:rPr>
          <w:sz w:val="16"/>
        </w:rPr>
        <w:t xml:space="preserve"> </w:t>
      </w:r>
      <w:r w:rsidRPr="00585D3C">
        <w:rPr>
          <w:rStyle w:val="StyleBoldUnderline"/>
        </w:rPr>
        <w:t>Laporte points to President Carter's executive order as a successful way to promote NEPA's ideals</w:t>
      </w:r>
      <w:r w:rsidRPr="00585D3C">
        <w:rPr>
          <w:sz w:val="16"/>
        </w:rPr>
        <w:t xml:space="preserve"> overseas and cites DoD action prompted</w:t>
      </w:r>
      <w:r w:rsidRPr="00977D41">
        <w:rPr>
          <w:sz w:val="16"/>
        </w:rPr>
        <w:t xml:space="preserve"> by President Carter's executive order as an indication that the executive order was successful. </w:t>
      </w:r>
      <w:proofErr w:type="gramStart"/>
      <w:r w:rsidRPr="00977D41">
        <w:rPr>
          <w:sz w:val="16"/>
        </w:rPr>
        <w:t>n121</w:t>
      </w:r>
      <w:proofErr w:type="gramEnd"/>
      <w:r w:rsidRPr="00977D41">
        <w:rPr>
          <w:sz w:val="16"/>
        </w:rPr>
        <w:t xml:space="preserve"> Although </w:t>
      </w:r>
      <w:r w:rsidRPr="004D0882">
        <w:rPr>
          <w:rStyle w:val="StyleBoldUnderline"/>
        </w:rPr>
        <w:t xml:space="preserve">Laporte acknowledges the </w:t>
      </w:r>
      <w:r w:rsidRPr="004D0882">
        <w:rPr>
          <w:rStyle w:val="Emphasis"/>
        </w:rPr>
        <w:t>downfalls of the DoD's response</w:t>
      </w:r>
      <w:r w:rsidRPr="004D0882">
        <w:rPr>
          <w:rStyle w:val="StyleBoldUnderline"/>
        </w:rPr>
        <w:t xml:space="preserve"> to President Carter's executive order</w:t>
      </w:r>
      <w:r w:rsidRPr="00977D41">
        <w:rPr>
          <w:sz w:val="16"/>
        </w:rPr>
        <w:t xml:space="preserve">, she attributes the response to "exemptions or ambiguities in the Order itself," rather than the DoD's response to the Order. </w:t>
      </w:r>
      <w:proofErr w:type="gramStart"/>
      <w:r w:rsidRPr="00977D41">
        <w:rPr>
          <w:sz w:val="16"/>
        </w:rPr>
        <w:t>n122</w:t>
      </w:r>
      <w:proofErr w:type="gramEnd"/>
      <w:r w:rsidRPr="00977D41">
        <w:rPr>
          <w:sz w:val="16"/>
        </w:rPr>
        <w:t xml:space="preserve"> </w:t>
      </w:r>
      <w:r w:rsidRPr="00BF0C0B">
        <w:rPr>
          <w:rStyle w:val="StyleBoldUnderline"/>
          <w:highlight w:val="yellow"/>
        </w:rPr>
        <w:t>Executive orders</w:t>
      </w:r>
      <w:r w:rsidRPr="00977D41">
        <w:rPr>
          <w:sz w:val="16"/>
        </w:rPr>
        <w:t xml:space="preserve">, however, </w:t>
      </w:r>
      <w:r w:rsidRPr="00BF0C0B">
        <w:rPr>
          <w:rStyle w:val="StyleBoldUnderline"/>
          <w:highlight w:val="yellow"/>
        </w:rPr>
        <w:t>are not the best answer</w:t>
      </w:r>
      <w:r w:rsidRPr="00BF0C0B">
        <w:rPr>
          <w:sz w:val="16"/>
          <w:highlight w:val="yellow"/>
        </w:rPr>
        <w:t>.</w:t>
      </w:r>
      <w:r w:rsidRPr="00977D41">
        <w:rPr>
          <w:sz w:val="16"/>
        </w:rPr>
        <w:t xml:space="preserve"> It is true that executive orders can affect the extraterritorial application of environmental principles as President Carter's executive order furthered the goals of NEPA, n123 but this benefit is limited. </w:t>
      </w:r>
      <w:proofErr w:type="gramStart"/>
      <w:r w:rsidRPr="00977D41">
        <w:rPr>
          <w:sz w:val="16"/>
        </w:rPr>
        <w:t>n124</w:t>
      </w:r>
      <w:proofErr w:type="gramEnd"/>
      <w:r w:rsidRPr="00977D41">
        <w:rPr>
          <w:sz w:val="16"/>
        </w:rPr>
        <w:t xml:space="preserve"> President </w:t>
      </w:r>
      <w:r w:rsidRPr="00BF0C0B">
        <w:rPr>
          <w:rStyle w:val="StyleBoldUnderline"/>
          <w:highlight w:val="yellow"/>
        </w:rPr>
        <w:t>Carter's</w:t>
      </w:r>
      <w:r w:rsidRPr="00977D41">
        <w:rPr>
          <w:rStyle w:val="StyleBoldUnderline"/>
        </w:rPr>
        <w:t xml:space="preserve"> </w:t>
      </w:r>
      <w:r w:rsidRPr="00DA52FF">
        <w:rPr>
          <w:rStyle w:val="StyleBoldUnderline"/>
        </w:rPr>
        <w:t>executive order's purpose</w:t>
      </w:r>
      <w:r w:rsidRPr="00585D3C">
        <w:rPr>
          <w:rStyle w:val="StyleBoldUnderline"/>
        </w:rPr>
        <w:t xml:space="preserve"> was to further the goals of NEPA</w:t>
      </w:r>
      <w:r w:rsidRPr="00585D3C">
        <w:rPr>
          <w:sz w:val="16"/>
        </w:rPr>
        <w:t xml:space="preserve">, n125 </w:t>
      </w:r>
      <w:r w:rsidRPr="00585D3C">
        <w:rPr>
          <w:rStyle w:val="StyleBoldUnderline"/>
        </w:rPr>
        <w:t xml:space="preserve">but it </w:t>
      </w:r>
      <w:r w:rsidRPr="00BF0C0B">
        <w:rPr>
          <w:rStyle w:val="Emphasis"/>
          <w:highlight w:val="yellow"/>
        </w:rPr>
        <w:t>did not have the power</w:t>
      </w:r>
      <w:r w:rsidRPr="00BF0C0B">
        <w:rPr>
          <w:rStyle w:val="StyleBoldUnderline"/>
          <w:highlight w:val="yellow"/>
        </w:rPr>
        <w:t xml:space="preserve"> to override the presumption that NEPA </w:t>
      </w:r>
      <w:r w:rsidRPr="00BF0C0B">
        <w:rPr>
          <w:rStyle w:val="Emphasis"/>
          <w:highlight w:val="yellow"/>
        </w:rPr>
        <w:t>could not apply extraterritorially</w:t>
      </w:r>
      <w:r w:rsidRPr="00977D41">
        <w:rPr>
          <w:sz w:val="16"/>
        </w:rPr>
        <w:t xml:space="preserve">. n126 </w:t>
      </w:r>
      <w:r w:rsidRPr="00DA52FF">
        <w:rPr>
          <w:rStyle w:val="StyleBoldUnderline"/>
        </w:rPr>
        <w:t>The executive order may be able to capture general</w:t>
      </w:r>
      <w:r w:rsidRPr="00DA52FF">
        <w:rPr>
          <w:sz w:val="16"/>
        </w:rPr>
        <w:t xml:space="preserve"> [*278] </w:t>
      </w:r>
      <w:r w:rsidRPr="00DA52FF">
        <w:rPr>
          <w:rStyle w:val="StyleBoldUnderline"/>
        </w:rPr>
        <w:t>ideals or priorities of the executive, but</w:t>
      </w:r>
      <w:r w:rsidRPr="00DA52FF">
        <w:rPr>
          <w:sz w:val="16"/>
        </w:rPr>
        <w:t xml:space="preserve"> President </w:t>
      </w:r>
      <w:r w:rsidRPr="00DA52FF">
        <w:rPr>
          <w:rStyle w:val="StyleBoldUnderline"/>
        </w:rPr>
        <w:t>Carter's executive order illustrated that those</w:t>
      </w:r>
      <w:r w:rsidRPr="00977D41">
        <w:rPr>
          <w:rStyle w:val="StyleBoldUnderline"/>
        </w:rPr>
        <w:t xml:space="preserve"> </w:t>
      </w:r>
      <w:r w:rsidRPr="00BF0C0B">
        <w:rPr>
          <w:rStyle w:val="StyleBoldUnderline"/>
          <w:highlight w:val="yellow"/>
        </w:rPr>
        <w:t xml:space="preserve">ideals </w:t>
      </w:r>
      <w:r w:rsidRPr="00DA52FF">
        <w:rPr>
          <w:rStyle w:val="StyleBoldUnderline"/>
        </w:rPr>
        <w:t xml:space="preserve">and priorities </w:t>
      </w:r>
      <w:r w:rsidRPr="00BF0C0B">
        <w:rPr>
          <w:rStyle w:val="StyleBoldUnderline"/>
          <w:highlight w:val="yellow"/>
        </w:rPr>
        <w:t xml:space="preserve">can be implemented </w:t>
      </w:r>
      <w:r w:rsidRPr="00DA52FF">
        <w:rPr>
          <w:rStyle w:val="Emphasis"/>
        </w:rPr>
        <w:t xml:space="preserve">very </w:t>
      </w:r>
      <w:r w:rsidRPr="00BF0C0B">
        <w:rPr>
          <w:rStyle w:val="Emphasis"/>
          <w:highlight w:val="yellow"/>
        </w:rPr>
        <w:t>differently</w:t>
      </w:r>
      <w:r w:rsidRPr="00BF0C0B">
        <w:rPr>
          <w:rStyle w:val="StyleBoldUnderline"/>
          <w:highlight w:val="yellow"/>
        </w:rPr>
        <w:t xml:space="preserve"> after the DoD </w:t>
      </w:r>
      <w:r w:rsidRPr="00BF0C0B">
        <w:rPr>
          <w:rStyle w:val="Emphasis"/>
          <w:highlight w:val="yellow"/>
        </w:rPr>
        <w:t>interprets the meaning</w:t>
      </w:r>
      <w:r w:rsidRPr="00977D41">
        <w:rPr>
          <w:rStyle w:val="Emphasis"/>
        </w:rPr>
        <w:t xml:space="preserve"> of the executive order</w:t>
      </w:r>
      <w:r w:rsidRPr="00977D41">
        <w:rPr>
          <w:sz w:val="16"/>
        </w:rPr>
        <w:t xml:space="preserve">. </w:t>
      </w:r>
      <w:proofErr w:type="gramStart"/>
      <w:r w:rsidRPr="00977D41">
        <w:rPr>
          <w:sz w:val="16"/>
        </w:rPr>
        <w:t>n127</w:t>
      </w:r>
      <w:proofErr w:type="gramEnd"/>
      <w:r w:rsidRPr="00977D41">
        <w:rPr>
          <w:sz w:val="16"/>
        </w:rPr>
        <w:t xml:space="preserve"> </w:t>
      </w:r>
      <w:r w:rsidRPr="00BF0C0B">
        <w:rPr>
          <w:rStyle w:val="StyleBoldUnderline"/>
          <w:highlight w:val="yellow"/>
        </w:rPr>
        <w:t xml:space="preserve">Laporte </w:t>
      </w:r>
      <w:r w:rsidRPr="00BF0C0B">
        <w:rPr>
          <w:rStyle w:val="Emphasis"/>
          <w:highlight w:val="yellow"/>
        </w:rPr>
        <w:t>assumes</w:t>
      </w:r>
      <w:r w:rsidRPr="00BF0C0B">
        <w:rPr>
          <w:rStyle w:val="StyleBoldUnderline"/>
          <w:highlight w:val="yellow"/>
        </w:rPr>
        <w:t xml:space="preserve"> that the executive</w:t>
      </w:r>
      <w:r w:rsidRPr="00977D41">
        <w:rPr>
          <w:rStyle w:val="StyleBoldUnderline"/>
        </w:rPr>
        <w:t xml:space="preserve"> branch </w:t>
      </w:r>
      <w:r w:rsidRPr="00BF0C0B">
        <w:rPr>
          <w:rStyle w:val="StyleBoldUnderline"/>
          <w:highlight w:val="yellow"/>
        </w:rPr>
        <w:t xml:space="preserve">has the </w:t>
      </w:r>
      <w:r w:rsidRPr="00BF0C0B">
        <w:rPr>
          <w:rStyle w:val="Emphasis"/>
          <w:highlight w:val="yellow"/>
        </w:rPr>
        <w:t xml:space="preserve">expertise </w:t>
      </w:r>
      <w:r w:rsidRPr="00BF0C0B">
        <w:rPr>
          <w:rStyle w:val="StyleBoldUnderline"/>
          <w:highlight w:val="yellow"/>
        </w:rPr>
        <w:t xml:space="preserve">and </w:t>
      </w:r>
      <w:r w:rsidRPr="00BF0C0B">
        <w:rPr>
          <w:rStyle w:val="Emphasis"/>
          <w:highlight w:val="yellow"/>
        </w:rPr>
        <w:t>time</w:t>
      </w:r>
      <w:r w:rsidRPr="00BF0C0B">
        <w:rPr>
          <w:rStyle w:val="StyleBoldUnderline"/>
          <w:highlight w:val="yellow"/>
        </w:rPr>
        <w:t xml:space="preserve"> to draft an </w:t>
      </w:r>
      <w:r w:rsidRPr="00DA52FF">
        <w:rPr>
          <w:rStyle w:val="StyleBoldUnderline"/>
        </w:rPr>
        <w:t xml:space="preserve">executive </w:t>
      </w:r>
      <w:r w:rsidRPr="00BF0C0B">
        <w:rPr>
          <w:rStyle w:val="StyleBoldUnderline"/>
          <w:highlight w:val="yellow"/>
        </w:rPr>
        <w:t xml:space="preserve">order that </w:t>
      </w:r>
      <w:r w:rsidRPr="00DA52FF">
        <w:rPr>
          <w:rStyle w:val="StyleBoldUnderline"/>
        </w:rPr>
        <w:t xml:space="preserve">has the perfect amount of </w:t>
      </w:r>
      <w:r w:rsidRPr="00BF0C0B">
        <w:rPr>
          <w:rStyle w:val="StyleBoldUnderline"/>
          <w:highlight w:val="yellow"/>
        </w:rPr>
        <w:t>specificity</w:t>
      </w:r>
      <w:r w:rsidRPr="00977D41">
        <w:rPr>
          <w:rStyle w:val="StyleBoldUnderline"/>
        </w:rPr>
        <w:t>, flexibility, and practicality</w:t>
      </w:r>
      <w:r w:rsidRPr="00977D41">
        <w:rPr>
          <w:sz w:val="16"/>
        </w:rPr>
        <w:t xml:space="preserve">, n128 </w:t>
      </w:r>
      <w:r w:rsidRPr="00BF0C0B">
        <w:rPr>
          <w:rStyle w:val="StyleBoldUnderline"/>
          <w:highlight w:val="yellow"/>
        </w:rPr>
        <w:t xml:space="preserve">but this </w:t>
      </w:r>
      <w:r w:rsidRPr="00BF0C0B">
        <w:rPr>
          <w:rStyle w:val="Emphasis"/>
          <w:highlight w:val="yellow"/>
        </w:rPr>
        <w:t>is not realistic</w:t>
      </w:r>
      <w:r w:rsidRPr="00977D41">
        <w:rPr>
          <w:sz w:val="16"/>
        </w:rPr>
        <w:t xml:space="preserve">. </w:t>
      </w:r>
      <w:r w:rsidRPr="00977D41">
        <w:rPr>
          <w:rStyle w:val="StyleBoldUnderline"/>
        </w:rPr>
        <w:t xml:space="preserve">Creating standards for the </w:t>
      </w:r>
      <w:proofErr w:type="gramStart"/>
      <w:r w:rsidRPr="00977D41">
        <w:rPr>
          <w:rStyle w:val="StyleBoldUnderline"/>
        </w:rPr>
        <w:t>DoD</w:t>
      </w:r>
      <w:proofErr w:type="gramEnd"/>
      <w:r w:rsidRPr="00977D41">
        <w:rPr>
          <w:rStyle w:val="StyleBoldUnderline"/>
        </w:rPr>
        <w:t xml:space="preserve"> in the way that Laporte describes the ideal executive order </w:t>
      </w:r>
      <w:r w:rsidRPr="00977D41">
        <w:rPr>
          <w:sz w:val="16"/>
        </w:rPr>
        <w:t xml:space="preserve">n129 </w:t>
      </w:r>
      <w:r w:rsidRPr="00977D41">
        <w:rPr>
          <w:rStyle w:val="StyleBoldUnderline"/>
        </w:rPr>
        <w:t xml:space="preserve">is </w:t>
      </w:r>
      <w:r w:rsidRPr="00977D41">
        <w:rPr>
          <w:rStyle w:val="Emphasis"/>
        </w:rPr>
        <w:t>not a job for the executive branch</w:t>
      </w:r>
      <w:r w:rsidRPr="00977D41">
        <w:rPr>
          <w:sz w:val="16"/>
        </w:rPr>
        <w:t>.</w:t>
      </w:r>
    </w:p>
    <w:p w:rsidR="0031166A" w:rsidRDefault="0031166A" w:rsidP="0031166A">
      <w:pPr>
        <w:pStyle w:val="Heading4"/>
      </w:pPr>
      <w:r>
        <w:t xml:space="preserve">And that’s key to solve public concerns about the military ducking responsibility – that’s </w:t>
      </w:r>
      <w:r w:rsidRPr="00160ADC">
        <w:rPr>
          <w:rStyle w:val="StyleStyleBold12pt"/>
          <w:b/>
        </w:rPr>
        <w:t>Chanbonpin</w:t>
      </w:r>
      <w:r>
        <w:t xml:space="preserve"> </w:t>
      </w:r>
    </w:p>
    <w:p w:rsidR="0031166A" w:rsidRDefault="0031166A" w:rsidP="0031166A"/>
    <w:p w:rsidR="0031166A" w:rsidRDefault="0031166A" w:rsidP="0031166A">
      <w:pPr>
        <w:pStyle w:val="Heading4"/>
      </w:pPr>
      <w:r>
        <w:t>B) Secrecy - Executive regulation allows the military to exempt itself from environmental laws– internal secrecy means they will be noncompliant – that’s Babcock</w:t>
      </w:r>
    </w:p>
    <w:p w:rsidR="0031166A" w:rsidRDefault="0031166A" w:rsidP="0031166A">
      <w:pPr>
        <w:pStyle w:val="Heading4"/>
      </w:pPr>
      <w:r>
        <w:t xml:space="preserve">C) Compliance - executive orders enforcing NEPA in the past were not implemented because of a lack of judicial review – the military chose not to comply as a result – that’s Schwabach </w:t>
      </w:r>
    </w:p>
    <w:p w:rsidR="0031166A" w:rsidRDefault="0031166A" w:rsidP="0031166A">
      <w:pPr>
        <w:pStyle w:val="Heading4"/>
      </w:pPr>
      <w:r>
        <w:t xml:space="preserve">D) Liability - Weyand indicates holding the military legally accountable key to solve backlash </w:t>
      </w:r>
    </w:p>
    <w:p w:rsidR="0031166A" w:rsidRDefault="0031166A" w:rsidP="0031166A"/>
    <w:p w:rsidR="0031166A" w:rsidRDefault="0031166A" w:rsidP="0031166A">
      <w:pPr>
        <w:pStyle w:val="Heading4"/>
      </w:pPr>
      <w:r>
        <w:t xml:space="preserve">E) Certainty – Legal decision key </w:t>
      </w:r>
    </w:p>
    <w:p w:rsidR="0031166A" w:rsidRDefault="0031166A" w:rsidP="0031166A">
      <w:r w:rsidRPr="00997B9E">
        <w:rPr>
          <w:rStyle w:val="StyleStyleBold12pt"/>
        </w:rPr>
        <w:t>Pildes 13</w:t>
      </w:r>
      <w:r w:rsidRPr="00997B9E">
        <w:t xml:space="preserve"> (Rick, udler Family Professor of Constitutional Law and Co-Faculty Director for the Program on Law and Security at NYU School of Law, "Does Judicial Review of National-Security Policies Constrain or Enable the Government?," 8/5, </w:t>
      </w:r>
      <w:hyperlink r:id="rId125" w:tgtFrame="_blank" w:history="1">
        <w:r w:rsidRPr="00997B9E">
          <w:rPr>
            <w:rStyle w:val="Hyperlink"/>
          </w:rPr>
          <w:t>http://www.lawfareblog.com/2013/08/does-judicial-review-of-national-security-policies-constrain-or-enable-the-government/</w:t>
        </w:r>
      </w:hyperlink>
      <w:r w:rsidRPr="00997B9E">
        <w:t>)</w:t>
      </w:r>
    </w:p>
    <w:p w:rsidR="0031166A" w:rsidRPr="00997B9E" w:rsidRDefault="0031166A" w:rsidP="0031166A"/>
    <w:p w:rsidR="0031166A" w:rsidRPr="00997B9E" w:rsidRDefault="0031166A" w:rsidP="0031166A">
      <w:pPr>
        <w:rPr>
          <w:sz w:val="14"/>
        </w:rPr>
      </w:pPr>
      <w:r w:rsidRPr="00997B9E">
        <w:rPr>
          <w:sz w:val="14"/>
        </w:rPr>
        <w:t>First, </w:t>
      </w:r>
      <w:r w:rsidRPr="00BF0C0B">
        <w:rPr>
          <w:rStyle w:val="StyleBoldUnderline"/>
          <w:highlight w:val="yellow"/>
        </w:rPr>
        <w:t>government actors</w:t>
      </w:r>
      <w:r w:rsidRPr="00997B9E">
        <w:rPr>
          <w:rStyle w:val="StyleBoldUnderline"/>
        </w:rPr>
        <w:t xml:space="preserve"> have a </w:t>
      </w:r>
      <w:r w:rsidRPr="00BF0C0B">
        <w:rPr>
          <w:rStyle w:val="StyleBoldUnderline"/>
          <w:highlight w:val="yellow"/>
        </w:rPr>
        <w:t>need</w:t>
      </w:r>
      <w:r w:rsidRPr="00997B9E">
        <w:rPr>
          <w:rStyle w:val="StyleBoldUnderline"/>
        </w:rPr>
        <w:t xml:space="preserve"> for </w:t>
      </w:r>
      <w:r w:rsidRPr="00BF0C0B">
        <w:rPr>
          <w:rStyle w:val="StyleBoldUnderline"/>
          <w:highlight w:val="yellow"/>
        </w:rPr>
        <w:t>legal clarity</w:t>
      </w:r>
      <w:r w:rsidRPr="00997B9E">
        <w:rPr>
          <w:sz w:val="14"/>
        </w:rPr>
        <w:t xml:space="preserve">, </w:t>
      </w:r>
      <w:r w:rsidRPr="00997B9E">
        <w:rPr>
          <w:rStyle w:val="StyleBoldUnderline"/>
        </w:rPr>
        <w:t xml:space="preserve">particularly </w:t>
      </w:r>
      <w:r w:rsidRPr="00BF0C0B">
        <w:rPr>
          <w:rStyle w:val="StyleBoldUnderline"/>
          <w:highlight w:val="yellow"/>
        </w:rPr>
        <w:t>in national-security areas</w:t>
      </w:r>
      <w:r w:rsidRPr="00997B9E">
        <w:rPr>
          <w:rStyle w:val="StyleBoldUnderline"/>
        </w:rPr>
        <w:t xml:space="preserve"> </w:t>
      </w:r>
      <w:r w:rsidRPr="00BF0C0B">
        <w:rPr>
          <w:rStyle w:val="StyleBoldUnderline"/>
          <w:highlight w:val="yellow"/>
        </w:rPr>
        <w:t>where</w:t>
      </w:r>
      <w:r w:rsidRPr="00997B9E">
        <w:rPr>
          <w:rStyle w:val="StyleBoldUnderline"/>
        </w:rPr>
        <w:t xml:space="preserve"> the legal questions are novel and </w:t>
      </w:r>
      <w:r w:rsidRPr="00BF0C0B">
        <w:rPr>
          <w:rStyle w:val="StyleBoldUnderline"/>
          <w:highlight w:val="yellow"/>
        </w:rPr>
        <w:t>the stakes of guessing wrong</w:t>
      </w:r>
      <w:r w:rsidRPr="00997B9E">
        <w:rPr>
          <w:rStyle w:val="StyleBoldUnderline"/>
        </w:rPr>
        <w:t xml:space="preserve"> particularly</w:t>
      </w:r>
      <w:r w:rsidRPr="00997B9E">
        <w:rPr>
          <w:sz w:val="14"/>
        </w:rPr>
        <w:t xml:space="preserve"> </w:t>
      </w:r>
      <w:r w:rsidRPr="00BF0C0B">
        <w:rPr>
          <w:rStyle w:val="StyleBoldUnderline"/>
          <w:highlight w:val="yellow"/>
        </w:rPr>
        <w:t>high</w:t>
      </w:r>
      <w:r w:rsidRPr="00997B9E">
        <w:rPr>
          <w:sz w:val="14"/>
        </w:rPr>
        <w:t>. </w:t>
      </w:r>
      <w:r w:rsidRPr="00BF0C0B">
        <w:rPr>
          <w:rStyle w:val="StyleBoldUnderline"/>
          <w:highlight w:val="yellow"/>
        </w:rPr>
        <w:t>In the absence of</w:t>
      </w:r>
      <w:r w:rsidRPr="00997B9E">
        <w:rPr>
          <w:sz w:val="14"/>
        </w:rPr>
        <w:t xml:space="preserve"> more </w:t>
      </w:r>
      <w:r w:rsidRPr="00BF0C0B">
        <w:rPr>
          <w:rStyle w:val="Emphasis"/>
          <w:highlight w:val="yellow"/>
        </w:rPr>
        <w:t>definitive court guidance</w:t>
      </w:r>
      <w:r w:rsidRPr="00997B9E">
        <w:rPr>
          <w:sz w:val="14"/>
        </w:rPr>
        <w:t xml:space="preserve">, government lawyers and </w:t>
      </w:r>
      <w:r w:rsidRPr="00BF0C0B">
        <w:rPr>
          <w:rStyle w:val="StyleBoldUnderline"/>
          <w:highlight w:val="yellow"/>
        </w:rPr>
        <w:t>policymakers</w:t>
      </w:r>
      <w:r w:rsidRPr="00997B9E">
        <w:rPr>
          <w:rStyle w:val="StyleBoldUnderline"/>
        </w:rPr>
        <w:t xml:space="preserve"> have </w:t>
      </w:r>
      <w:r w:rsidRPr="00BF0C0B">
        <w:rPr>
          <w:rStyle w:val="StyleBoldUnderline"/>
          <w:highlight w:val="yellow"/>
        </w:rPr>
        <w:t>spent</w:t>
      </w:r>
      <w:r w:rsidRPr="00997B9E">
        <w:rPr>
          <w:sz w:val="14"/>
        </w:rPr>
        <w:t xml:space="preserve"> </w:t>
      </w:r>
      <w:r w:rsidRPr="00997B9E">
        <w:rPr>
          <w:rStyle w:val="StyleBoldUnderline"/>
        </w:rPr>
        <w:t xml:space="preserve">a </w:t>
      </w:r>
      <w:r w:rsidRPr="00BF0C0B">
        <w:rPr>
          <w:rStyle w:val="StyleBoldUnderline"/>
          <w:highlight w:val="yellow"/>
        </w:rPr>
        <w:t>staggering</w:t>
      </w:r>
      <w:r w:rsidRPr="00997B9E">
        <w:rPr>
          <w:rStyle w:val="StyleBoldUnderline"/>
        </w:rPr>
        <w:t xml:space="preserve"> number of </w:t>
      </w:r>
      <w:r w:rsidRPr="00BF0C0B">
        <w:rPr>
          <w:rStyle w:val="StyleBoldUnderline"/>
          <w:highlight w:val="yellow"/>
        </w:rPr>
        <w:t>hours trying to anticipate</w:t>
      </w:r>
      <w:r w:rsidRPr="00BF0C0B">
        <w:rPr>
          <w:sz w:val="14"/>
          <w:highlight w:val="yellow"/>
        </w:rPr>
        <w:t xml:space="preserve"> </w:t>
      </w:r>
      <w:r w:rsidRPr="00BF0C0B">
        <w:rPr>
          <w:rStyle w:val="StyleBoldUnderline"/>
          <w:highlight w:val="yellow"/>
        </w:rPr>
        <w:t>what courts</w:t>
      </w:r>
      <w:r w:rsidRPr="00997B9E">
        <w:rPr>
          <w:rStyle w:val="StyleBoldUnderline"/>
        </w:rPr>
        <w:t xml:space="preserve"> </w:t>
      </w:r>
      <w:r w:rsidRPr="00BF0C0B">
        <w:rPr>
          <w:rStyle w:val="StyleBoldUnderline"/>
          <w:highlight w:val="yellow"/>
        </w:rPr>
        <w:t>might conclude is</w:t>
      </w:r>
      <w:r w:rsidRPr="00997B9E">
        <w:rPr>
          <w:sz w:val="14"/>
        </w:rPr>
        <w:t xml:space="preserve"> the </w:t>
      </w:r>
      <w:r w:rsidRPr="00BF0C0B">
        <w:rPr>
          <w:rStyle w:val="StyleBoldUnderline"/>
          <w:highlight w:val="yellow"/>
        </w:rPr>
        <w:t>valid</w:t>
      </w:r>
      <w:r w:rsidRPr="00997B9E">
        <w:rPr>
          <w:sz w:val="14"/>
        </w:rPr>
        <w:t xml:space="preserve"> scope of the government’s power to detain, or to use military trials, and similar questions. In many contexts, a </w:t>
      </w:r>
      <w:r w:rsidRPr="00997B9E">
        <w:rPr>
          <w:rStyle w:val="StyleBoldUnderline"/>
        </w:rPr>
        <w:t>significant element in what government actors need is simply legal clarity;</w:t>
      </w:r>
      <w:r w:rsidRPr="00997B9E">
        <w:rPr>
          <w:sz w:val="14"/>
        </w:rPr>
        <w:t> </w:t>
      </w:r>
      <w:r w:rsidRPr="00BF0C0B">
        <w:rPr>
          <w:rStyle w:val="StyleBoldUnderline"/>
          <w:highlight w:val="yellow"/>
        </w:rPr>
        <w:t>knowledge of where the lines lie</w:t>
      </w:r>
      <w:r w:rsidRPr="00997B9E">
        <w:rPr>
          <w:rStyle w:val="StyleBoldUnderline"/>
        </w:rPr>
        <w:t xml:space="preserve"> between the permitted and the forbidden </w:t>
      </w:r>
      <w:r w:rsidRPr="00BF0C0B">
        <w:rPr>
          <w:rStyle w:val="StyleBoldUnderline"/>
          <w:highlight w:val="yellow"/>
        </w:rPr>
        <w:t>can help</w:t>
      </w:r>
      <w:r w:rsidRPr="00997B9E">
        <w:rPr>
          <w:sz w:val="14"/>
        </w:rPr>
        <w:t xml:space="preserve"> government </w:t>
      </w:r>
      <w:r w:rsidRPr="00997B9E">
        <w:rPr>
          <w:rStyle w:val="StyleBoldUnderline"/>
        </w:rPr>
        <w:t>actors </w:t>
      </w:r>
      <w:r w:rsidRPr="00BF0C0B">
        <w:rPr>
          <w:rStyle w:val="StyleBoldUnderline"/>
          <w:highlight w:val="yellow"/>
        </w:rPr>
        <w:t>figure out how</w:t>
      </w:r>
      <w:r w:rsidRPr="00997B9E">
        <w:rPr>
          <w:sz w:val="14"/>
        </w:rPr>
        <w:t xml:space="preserve"> best </w:t>
      </w:r>
      <w:r w:rsidRPr="00997B9E">
        <w:rPr>
          <w:rStyle w:val="StyleBoldUnderline"/>
        </w:rPr>
        <w:t xml:space="preserve">to </w:t>
      </w:r>
      <w:r w:rsidRPr="00BF0C0B">
        <w:rPr>
          <w:rStyle w:val="StyleBoldUnderline"/>
          <w:highlight w:val="yellow"/>
        </w:rPr>
        <w:t>reach</w:t>
      </w:r>
      <w:r w:rsidRPr="00997B9E">
        <w:rPr>
          <w:rStyle w:val="StyleBoldUnderline"/>
        </w:rPr>
        <w:t xml:space="preserve"> their legitimate </w:t>
      </w:r>
      <w:r w:rsidRPr="00BF0C0B">
        <w:rPr>
          <w:rStyle w:val="StyleBoldUnderline"/>
          <w:highlight w:val="yellow"/>
        </w:rPr>
        <w:t>goals</w:t>
      </w:r>
      <w:r w:rsidRPr="00997B9E">
        <w:rPr>
          <w:rStyle w:val="StyleBoldUnderline"/>
        </w:rPr>
        <w:t xml:space="preserve">. </w:t>
      </w:r>
      <w:r w:rsidRPr="00997B9E">
        <w:rPr>
          <w:sz w:val="14"/>
        </w:rPr>
        <w:t>Surely there is something not fully functional about a system that requires a decade’s worth of guesswork, and all the resources involved, about exactly where the legal boundaries lie.</w:t>
      </w:r>
    </w:p>
    <w:p w:rsidR="0031166A" w:rsidRDefault="0031166A" w:rsidP="0031166A"/>
    <w:p w:rsidR="0031166A" w:rsidRPr="00532D66" w:rsidRDefault="0031166A" w:rsidP="0031166A">
      <w:pPr>
        <w:pStyle w:val="Heading4"/>
      </w:pPr>
      <w:r>
        <w:lastRenderedPageBreak/>
        <w:t xml:space="preserve">3. </w:t>
      </w:r>
      <w:r w:rsidRPr="00532D66">
        <w:t xml:space="preserve">Congress will roll back the counterplan during a conflict – kills solvency </w:t>
      </w:r>
    </w:p>
    <w:p w:rsidR="0031166A" w:rsidRDefault="0031166A" w:rsidP="0031166A">
      <w:r w:rsidRPr="00532D66">
        <w:rPr>
          <w:rStyle w:val="StyleStyleBold12pt"/>
        </w:rPr>
        <w:t>Tisler</w:t>
      </w:r>
      <w:r>
        <w:t xml:space="preserve"> </w:t>
      </w:r>
      <w:r w:rsidRPr="00B56B2E">
        <w:rPr>
          <w:b/>
        </w:rPr>
        <w:t>11</w:t>
      </w:r>
    </w:p>
    <w:p w:rsidR="0031166A" w:rsidRDefault="0031166A" w:rsidP="0031166A">
      <w:r>
        <w:t xml:space="preserve">[Tiffany, J.D. Candidate, University of Toledo, </w:t>
      </w:r>
      <w:proofErr w:type="gramStart"/>
      <w:r>
        <w:t>2011.,</w:t>
      </w:r>
      <w:proofErr w:type="gramEnd"/>
      <w:r>
        <w:t xml:space="preserve"> FEDERAL ENVIRONMENTAL LAW WAIVERS AND HOMELAND SECURITY: ASSESSING WAIVER APPLICATION IN HOMELAND SECURITY SETTINGS AT THE SOUTHERN BORDER IN COMPARISON TO NATIONAL SECURITY SETTINGS INVOLVING THE MILITARY, Spring, 2011 The University of Toledo Law Review, L/N]</w:t>
      </w:r>
    </w:p>
    <w:p w:rsidR="0031166A" w:rsidRPr="00DD13E3" w:rsidRDefault="0031166A" w:rsidP="0031166A"/>
    <w:p w:rsidR="0031166A" w:rsidRPr="005F314E" w:rsidRDefault="0031166A" w:rsidP="0031166A">
      <w:pPr>
        <w:rPr>
          <w:sz w:val="14"/>
        </w:rPr>
      </w:pPr>
      <w:r w:rsidRPr="00BF0C0B">
        <w:rPr>
          <w:rStyle w:val="StyleBoldUnderline"/>
          <w:highlight w:val="yellow"/>
        </w:rPr>
        <w:t>In times of war</w:t>
      </w:r>
      <w:r w:rsidRPr="00BF0C0B">
        <w:rPr>
          <w:sz w:val="14"/>
          <w:highlight w:val="yellow"/>
        </w:rPr>
        <w:t>,</w:t>
      </w:r>
      <w:r w:rsidRPr="00532D66">
        <w:rPr>
          <w:sz w:val="14"/>
        </w:rPr>
        <w:t xml:space="preserve"> the </w:t>
      </w:r>
      <w:r w:rsidRPr="00BF0C0B">
        <w:rPr>
          <w:rStyle w:val="StyleBoldUnderline"/>
          <w:highlight w:val="yellow"/>
        </w:rPr>
        <w:t>conflict between national-security</w:t>
      </w:r>
      <w:r w:rsidRPr="00532D66">
        <w:rPr>
          <w:sz w:val="14"/>
        </w:rPr>
        <w:t xml:space="preserve"> goals </w:t>
      </w:r>
      <w:r w:rsidRPr="00BF0C0B">
        <w:rPr>
          <w:rStyle w:val="StyleBoldUnderline"/>
          <w:highlight w:val="yellow"/>
        </w:rPr>
        <w:t>and</w:t>
      </w:r>
      <w:r w:rsidRPr="001673B1">
        <w:rPr>
          <w:rStyle w:val="StyleBoldUnderline"/>
        </w:rPr>
        <w:t xml:space="preserve"> </w:t>
      </w:r>
      <w:r w:rsidRPr="00BF0C0B">
        <w:rPr>
          <w:rStyle w:val="StyleBoldUnderline"/>
          <w:highlight w:val="yellow"/>
        </w:rPr>
        <w:t>environmental laws</w:t>
      </w:r>
      <w:r w:rsidRPr="00532D66">
        <w:rPr>
          <w:sz w:val="14"/>
        </w:rPr>
        <w:t xml:space="preserve"> tends to </w:t>
      </w:r>
      <w:r w:rsidRPr="00BF0C0B">
        <w:rPr>
          <w:rStyle w:val="StyleBoldUnderline"/>
          <w:highlight w:val="yellow"/>
        </w:rPr>
        <w:t>come</w:t>
      </w:r>
      <w:r w:rsidRPr="001673B1">
        <w:rPr>
          <w:rStyle w:val="StyleBoldUnderline"/>
        </w:rPr>
        <w:t xml:space="preserve"> out </w:t>
      </w:r>
      <w:r w:rsidRPr="00BF0C0B">
        <w:rPr>
          <w:rStyle w:val="StyleBoldUnderline"/>
          <w:highlight w:val="yellow"/>
        </w:rPr>
        <w:t>in favor of</w:t>
      </w:r>
      <w:r w:rsidRPr="001673B1">
        <w:rPr>
          <w:rStyle w:val="StyleBoldUnderline"/>
        </w:rPr>
        <w:t xml:space="preserve"> national </w:t>
      </w:r>
      <w:r w:rsidRPr="00BF0C0B">
        <w:rPr>
          <w:rStyle w:val="StyleBoldUnderline"/>
          <w:highlight w:val="yellow"/>
        </w:rPr>
        <w:t>security</w:t>
      </w:r>
      <w:r w:rsidRPr="00532D66">
        <w:rPr>
          <w:sz w:val="14"/>
        </w:rPr>
        <w:t xml:space="preserve">, n54 and shortly after 9/11 the United States was at war. As it was, the U.S. military never particularly liked the pre-9/11 waiver system, finding the scope of waivers too narrow and the time limits incompatible with long-term activities. </w:t>
      </w:r>
      <w:proofErr w:type="gramStart"/>
      <w:r w:rsidRPr="00532D66">
        <w:rPr>
          <w:sz w:val="14"/>
        </w:rPr>
        <w:t>n55</w:t>
      </w:r>
      <w:proofErr w:type="gramEnd"/>
      <w:r w:rsidRPr="00532D66">
        <w:rPr>
          <w:sz w:val="14"/>
        </w:rPr>
        <w:t xml:space="preserve"> Thus, sensing the time to strike, </w:t>
      </w:r>
      <w:r w:rsidRPr="001673B1">
        <w:rPr>
          <w:rStyle w:val="StyleBoldUnderline"/>
        </w:rPr>
        <w:t>the military began lobbying for changes to environmental-waiver provisions</w:t>
      </w:r>
      <w:r w:rsidRPr="00532D66">
        <w:rPr>
          <w:sz w:val="14"/>
        </w:rPr>
        <w:t xml:space="preserve"> in the aftermath of 9/11. n56 </w:t>
      </w:r>
      <w:r w:rsidRPr="001673B1">
        <w:rPr>
          <w:rStyle w:val="StyleBoldUnderline"/>
        </w:rPr>
        <w:t>The military</w:t>
      </w:r>
      <w:r w:rsidRPr="00532D66">
        <w:rPr>
          <w:sz w:val="14"/>
        </w:rPr>
        <w:t xml:space="preserve"> has since actively and </w:t>
      </w:r>
      <w:r w:rsidRPr="001673B1">
        <w:rPr>
          <w:rStyle w:val="StyleBoldUnderline"/>
        </w:rPr>
        <w:t>successfully sought changes to the waiver system</w:t>
      </w:r>
      <w:r w:rsidRPr="00532D66">
        <w:rPr>
          <w:sz w:val="14"/>
        </w:rPr>
        <w:t>, giving them much broader authority t</w:t>
      </w:r>
      <w:r w:rsidRPr="002F571D">
        <w:rPr>
          <w:rStyle w:val="StyleBoldUnderline"/>
        </w:rPr>
        <w:t>o disregard environmental laws</w:t>
      </w:r>
      <w:r w:rsidRPr="00532D66">
        <w:rPr>
          <w:sz w:val="14"/>
        </w:rPr>
        <w:t xml:space="preserve">, especially for reasons of "military readiness." n57 First, </w:t>
      </w:r>
      <w:r w:rsidRPr="00BF0C0B">
        <w:rPr>
          <w:rStyle w:val="StyleBoldUnderline"/>
          <w:highlight w:val="yellow"/>
        </w:rPr>
        <w:t xml:space="preserve">the military </w:t>
      </w:r>
      <w:r w:rsidRPr="00BF0C0B">
        <w:rPr>
          <w:rStyle w:val="Emphasis"/>
          <w:highlight w:val="yellow"/>
        </w:rPr>
        <w:t>convinced Congress</w:t>
      </w:r>
      <w:r w:rsidRPr="00BF0C0B">
        <w:rPr>
          <w:sz w:val="14"/>
          <w:highlight w:val="yellow"/>
        </w:rPr>
        <w:t xml:space="preserve"> </w:t>
      </w:r>
      <w:r w:rsidRPr="00BF0C0B">
        <w:rPr>
          <w:rStyle w:val="StyleBoldUnderline"/>
          <w:highlight w:val="yellow"/>
        </w:rPr>
        <w:t>to attach riders</w:t>
      </w:r>
      <w:r w:rsidRPr="00BF0C0B">
        <w:rPr>
          <w:sz w:val="14"/>
          <w:highlight w:val="yellow"/>
        </w:rPr>
        <w:t xml:space="preserve"> </w:t>
      </w:r>
      <w:r w:rsidRPr="00BF0C0B">
        <w:rPr>
          <w:rStyle w:val="StyleBoldUnderline"/>
          <w:highlight w:val="yellow"/>
        </w:rPr>
        <w:t>to</w:t>
      </w:r>
      <w:r w:rsidRPr="00532D66">
        <w:rPr>
          <w:sz w:val="14"/>
        </w:rPr>
        <w:t xml:space="preserve"> the 2004 and 2005 Defense Appropriations Acts </w:t>
      </w:r>
      <w:r w:rsidRPr="00BF0C0B">
        <w:rPr>
          <w:rStyle w:val="StyleBoldUnderline"/>
          <w:highlight w:val="yellow"/>
        </w:rPr>
        <w:t>exempt</w:t>
      </w:r>
      <w:r w:rsidRPr="00BF0C0B">
        <w:rPr>
          <w:sz w:val="14"/>
          <w:highlight w:val="yellow"/>
        </w:rPr>
        <w:t>i</w:t>
      </w:r>
      <w:r w:rsidRPr="00532D66">
        <w:rPr>
          <w:sz w:val="14"/>
        </w:rPr>
        <w:t xml:space="preserve">ng </w:t>
      </w:r>
      <w:r w:rsidRPr="00BF0C0B">
        <w:rPr>
          <w:rStyle w:val="StyleBoldUnderline"/>
          <w:highlight w:val="yellow"/>
        </w:rPr>
        <w:t>them</w:t>
      </w:r>
      <w:r w:rsidRPr="002F571D">
        <w:rPr>
          <w:rStyle w:val="StyleBoldUnderline"/>
        </w:rPr>
        <w:t xml:space="preserve"> from</w:t>
      </w:r>
      <w:r w:rsidRPr="00532D66">
        <w:rPr>
          <w:sz w:val="14"/>
        </w:rPr>
        <w:t xml:space="preserve"> provisions of the Marine Mammal Protection Act ("</w:t>
      </w:r>
      <w:r w:rsidRPr="002F571D">
        <w:rPr>
          <w:rStyle w:val="StyleBoldUnderline"/>
        </w:rPr>
        <w:t>MMPA</w:t>
      </w:r>
      <w:r w:rsidRPr="00532D66">
        <w:rPr>
          <w:sz w:val="14"/>
        </w:rPr>
        <w:t xml:space="preserve">"), some provisions of the </w:t>
      </w:r>
      <w:r w:rsidRPr="002F571D">
        <w:rPr>
          <w:rStyle w:val="StyleBoldUnderline"/>
        </w:rPr>
        <w:t>ESA</w:t>
      </w:r>
      <w:r w:rsidRPr="00532D66">
        <w:rPr>
          <w:sz w:val="14"/>
        </w:rPr>
        <w:t xml:space="preserve">, </w:t>
      </w:r>
      <w:r w:rsidRPr="002F571D">
        <w:rPr>
          <w:rStyle w:val="StyleBoldUnderline"/>
        </w:rPr>
        <w:t>and</w:t>
      </w:r>
      <w:r w:rsidRPr="00532D66">
        <w:rPr>
          <w:sz w:val="14"/>
        </w:rPr>
        <w:t xml:space="preserve"> the entire Migratory [*784] </w:t>
      </w:r>
      <w:r w:rsidRPr="002F571D">
        <w:rPr>
          <w:rStyle w:val="StyleBoldUnderline"/>
        </w:rPr>
        <w:t>B</w:t>
      </w:r>
      <w:r w:rsidRPr="00532D66">
        <w:rPr>
          <w:sz w:val="14"/>
        </w:rPr>
        <w:t xml:space="preserve">ird </w:t>
      </w:r>
      <w:r w:rsidRPr="002F571D">
        <w:rPr>
          <w:rStyle w:val="StyleBoldUnderline"/>
        </w:rPr>
        <w:t>T</w:t>
      </w:r>
      <w:r w:rsidRPr="00532D66">
        <w:rPr>
          <w:sz w:val="14"/>
        </w:rPr>
        <w:t>reaty</w:t>
      </w:r>
      <w:r w:rsidRPr="002F571D">
        <w:rPr>
          <w:rStyle w:val="StyleBoldUnderline"/>
        </w:rPr>
        <w:t xml:space="preserve"> A</w:t>
      </w:r>
      <w:r w:rsidRPr="00532D66">
        <w:rPr>
          <w:sz w:val="14"/>
        </w:rPr>
        <w:t xml:space="preserve">ct. n58 Not only did </w:t>
      </w:r>
      <w:r w:rsidRPr="00BF0C0B">
        <w:rPr>
          <w:rStyle w:val="StyleBoldUnderline"/>
          <w:highlight w:val="yellow"/>
        </w:rPr>
        <w:t>the military</w:t>
      </w:r>
      <w:r w:rsidRPr="002F571D">
        <w:rPr>
          <w:rStyle w:val="StyleBoldUnderline"/>
        </w:rPr>
        <w:t xml:space="preserve"> successfully </w:t>
      </w:r>
      <w:r w:rsidRPr="00BF0C0B">
        <w:rPr>
          <w:rStyle w:val="StyleBoldUnderline"/>
          <w:highlight w:val="yellow"/>
        </w:rPr>
        <w:t>change</w:t>
      </w:r>
      <w:r w:rsidRPr="002F571D">
        <w:rPr>
          <w:rStyle w:val="StyleBoldUnderline"/>
        </w:rPr>
        <w:t xml:space="preserve"> </w:t>
      </w:r>
      <w:r w:rsidRPr="00BF0C0B">
        <w:rPr>
          <w:rStyle w:val="StyleBoldUnderline"/>
          <w:highlight w:val="yellow"/>
        </w:rPr>
        <w:t>the application of</w:t>
      </w:r>
      <w:r w:rsidRPr="002F571D">
        <w:rPr>
          <w:rStyle w:val="StyleBoldUnderline"/>
        </w:rPr>
        <w:t xml:space="preserve"> various </w:t>
      </w:r>
      <w:r w:rsidRPr="00BF0C0B">
        <w:rPr>
          <w:rStyle w:val="StyleBoldUnderline"/>
          <w:highlight w:val="yellow"/>
        </w:rPr>
        <w:t>sections of statute</w:t>
      </w:r>
      <w:r w:rsidRPr="00532D66">
        <w:rPr>
          <w:sz w:val="14"/>
        </w:rPr>
        <w:t xml:space="preserve">, it also changed the waiver structure for the MMPA, giving the Secretary of Defense the authority to grant waivers in addition to the President. </w:t>
      </w:r>
      <w:proofErr w:type="gramStart"/>
      <w:r w:rsidRPr="00532D66">
        <w:rPr>
          <w:sz w:val="14"/>
        </w:rPr>
        <w:t>n59</w:t>
      </w:r>
      <w:proofErr w:type="gramEnd"/>
      <w:r w:rsidRPr="00532D66">
        <w:rPr>
          <w:sz w:val="14"/>
        </w:rPr>
        <w:t xml:space="preserve"> Though not always successful, </w:t>
      </w:r>
      <w:r w:rsidRPr="00532D66">
        <w:rPr>
          <w:rStyle w:val="StyleBoldUnderline"/>
        </w:rPr>
        <w:t>military</w:t>
      </w:r>
      <w:r w:rsidRPr="00532D66">
        <w:rPr>
          <w:sz w:val="14"/>
        </w:rPr>
        <w:t xml:space="preserve"> </w:t>
      </w:r>
      <w:r w:rsidRPr="00BF0C0B">
        <w:rPr>
          <w:rStyle w:val="StyleBoldUnderline"/>
          <w:highlight w:val="yellow"/>
        </w:rPr>
        <w:t>lobbying efforts</w:t>
      </w:r>
      <w:r w:rsidRPr="00532D66">
        <w:rPr>
          <w:rStyle w:val="StyleBoldUnderline"/>
        </w:rPr>
        <w:t xml:space="preserve"> have </w:t>
      </w:r>
      <w:r w:rsidRPr="00BF0C0B">
        <w:rPr>
          <w:rStyle w:val="StyleBoldUnderline"/>
          <w:highlight w:val="yellow"/>
        </w:rPr>
        <w:t>removed</w:t>
      </w:r>
      <w:r w:rsidRPr="00532D66">
        <w:rPr>
          <w:rStyle w:val="StyleBoldUnderline"/>
        </w:rPr>
        <w:t xml:space="preserve"> </w:t>
      </w:r>
      <w:r w:rsidRPr="00532D66">
        <w:rPr>
          <w:sz w:val="14"/>
        </w:rPr>
        <w:t xml:space="preserve">many </w:t>
      </w:r>
      <w:r w:rsidRPr="00BF0C0B">
        <w:rPr>
          <w:rStyle w:val="StyleBoldUnderline"/>
          <w:highlight w:val="yellow"/>
        </w:rPr>
        <w:t>external checks on military activities that impact</w:t>
      </w:r>
      <w:r w:rsidRPr="00532D66">
        <w:rPr>
          <w:rStyle w:val="StyleBoldUnderline"/>
        </w:rPr>
        <w:t xml:space="preserve"> </w:t>
      </w:r>
      <w:r w:rsidRPr="00BF0C0B">
        <w:rPr>
          <w:rStyle w:val="StyleBoldUnderline"/>
          <w:highlight w:val="yellow"/>
        </w:rPr>
        <w:t>the</w:t>
      </w:r>
      <w:r w:rsidRPr="00532D66">
        <w:rPr>
          <w:rStyle w:val="StyleBoldUnderline"/>
        </w:rPr>
        <w:t xml:space="preserve"> </w:t>
      </w:r>
      <w:r w:rsidRPr="00BF0C0B">
        <w:rPr>
          <w:rStyle w:val="StyleBoldUnderline"/>
          <w:highlight w:val="yellow"/>
        </w:rPr>
        <w:t>environment</w:t>
      </w:r>
      <w:r w:rsidRPr="00532D66">
        <w:rPr>
          <w:sz w:val="14"/>
        </w:rPr>
        <w:t xml:space="preserve">, </w:t>
      </w:r>
      <w:r w:rsidRPr="00BF0C0B">
        <w:rPr>
          <w:rStyle w:val="StyleBoldUnderline"/>
          <w:highlight w:val="yellow"/>
        </w:rPr>
        <w:t xml:space="preserve">creating a </w:t>
      </w:r>
      <w:r w:rsidRPr="00BF0C0B">
        <w:rPr>
          <w:rStyle w:val="Emphasis"/>
          <w:highlight w:val="yellow"/>
        </w:rPr>
        <w:t>dim future</w:t>
      </w:r>
      <w:r w:rsidRPr="00532D66">
        <w:rPr>
          <w:sz w:val="14"/>
        </w:rPr>
        <w:t xml:space="preserve"> for the environment. n60</w:t>
      </w:r>
    </w:p>
    <w:p w:rsidR="0031166A" w:rsidRDefault="0031166A" w:rsidP="0031166A">
      <w:pPr>
        <w:pStyle w:val="Heading4"/>
        <w:rPr>
          <w:rFonts w:eastAsia="Calibri"/>
          <w:b w:val="0"/>
          <w:iCs w:val="0"/>
        </w:rPr>
      </w:pPr>
      <w:r>
        <w:t xml:space="preserve">4. </w:t>
      </w:r>
      <w:r w:rsidRPr="00F63D03">
        <w:rPr>
          <w:rStyle w:val="StyleBoldUnderline"/>
          <w:u w:val="none"/>
        </w:rPr>
        <w:t>Counterplan</w:t>
      </w:r>
      <w:r>
        <w:rPr>
          <w:rFonts w:eastAsia="Calibri"/>
          <w:b w:val="0"/>
          <w:iCs w:val="0"/>
        </w:rPr>
        <w:t xml:space="preserve"> </w:t>
      </w:r>
      <w:r w:rsidRPr="00F63D03">
        <w:rPr>
          <w:rFonts w:eastAsia="Calibri"/>
          <w:iCs w:val="0"/>
        </w:rPr>
        <w:t>is a voter</w:t>
      </w:r>
    </w:p>
    <w:p w:rsidR="0031166A" w:rsidRDefault="0031166A" w:rsidP="0031166A">
      <w:pPr>
        <w:pStyle w:val="Heading4"/>
        <w:rPr>
          <w:rFonts w:eastAsia="Calibri"/>
        </w:rPr>
      </w:pPr>
      <w:r>
        <w:rPr>
          <w:rFonts w:eastAsia="Calibri"/>
        </w:rPr>
        <w:t xml:space="preserve">A) Topic education – shifts the focus of the debate from whether the president should have the authority and to whether the president should be the person to stop it – causes stale debate about process </w:t>
      </w:r>
    </w:p>
    <w:p w:rsidR="0031166A" w:rsidRDefault="0031166A" w:rsidP="0031166A">
      <w:pPr>
        <w:pStyle w:val="Heading4"/>
      </w:pPr>
      <w:r>
        <w:t xml:space="preserve">B) Fairness- steals the entirety off the aff and makes it impossible to generate offense </w:t>
      </w:r>
    </w:p>
    <w:p w:rsidR="0031166A" w:rsidRPr="005F314E" w:rsidRDefault="0031166A" w:rsidP="0031166A">
      <w:pPr>
        <w:pStyle w:val="Heading4"/>
        <w:rPr>
          <w:rFonts w:eastAsia="Calibri"/>
        </w:rPr>
      </w:pPr>
      <w:r>
        <w:t xml:space="preserve">C) Object fiat – fiats the object of the resolution which makes clash impossible- no way to have a stable source of aff offense </w:t>
      </w:r>
    </w:p>
    <w:p w:rsidR="0031166A" w:rsidRPr="00977D41" w:rsidRDefault="0031166A" w:rsidP="0031166A">
      <w:pPr>
        <w:pStyle w:val="Heading4"/>
        <w:rPr>
          <w:rStyle w:val="StyleStyleBold12pt"/>
          <w:b/>
          <w:bCs/>
        </w:rPr>
      </w:pPr>
      <w:r>
        <w:t xml:space="preserve">5. </w:t>
      </w:r>
      <w:r>
        <w:rPr>
          <w:rStyle w:val="StyleStyleBold12pt"/>
          <w:b/>
          <w:bCs/>
        </w:rPr>
        <w:t>XO’s are m</w:t>
      </w:r>
      <w:r w:rsidRPr="00977D41">
        <w:rPr>
          <w:rStyle w:val="StyleStyleBold12pt"/>
          <w:b/>
          <w:bCs/>
        </w:rPr>
        <w:t>isconstrued</w:t>
      </w:r>
      <w:r>
        <w:rPr>
          <w:rStyle w:val="StyleStyleBold12pt"/>
          <w:b/>
          <w:bCs/>
        </w:rPr>
        <w:t xml:space="preserve"> – military avoids change </w:t>
      </w:r>
    </w:p>
    <w:p w:rsidR="0031166A" w:rsidRDefault="0031166A" w:rsidP="0031166A">
      <w:proofErr w:type="gramStart"/>
      <w:r w:rsidRPr="00A80B20">
        <w:rPr>
          <w:rStyle w:val="StyleStyleBold12pt"/>
        </w:rPr>
        <w:t>Hilbert 12</w:t>
      </w:r>
      <w:r>
        <w:t xml:space="preserve"> (Sarah – J.D. Candidate, William &amp; Mary Law School, “A Legislative Solution to Environmental Protection in Military Action Overseas”, 2012, 37 Wm. &amp; Mary Envtl.</w:t>
      </w:r>
      <w:proofErr w:type="gramEnd"/>
      <w:r>
        <w:t xml:space="preserve"> L. &amp; Pol'y Rev. 263, lexis)</w:t>
      </w:r>
    </w:p>
    <w:p w:rsidR="0031166A" w:rsidRPr="00465D93" w:rsidRDefault="0031166A" w:rsidP="0031166A">
      <w:pPr>
        <w:rPr>
          <w:sz w:val="14"/>
        </w:rPr>
      </w:pPr>
      <w:r w:rsidRPr="00465D93">
        <w:rPr>
          <w:sz w:val="14"/>
        </w:rPr>
        <w:t xml:space="preserve">IV. Call to Action Judicial action through liability for the government and government contractors in the courts is not a viable solution for the environmental degradation and human health problems that result from military action overseas because the burdens that plaintiffs must overcome are too heavy to result in consistent </w:t>
      </w:r>
      <w:proofErr w:type="gramStart"/>
      <w:r w:rsidRPr="00465D93">
        <w:rPr>
          <w:sz w:val="14"/>
        </w:rPr>
        <w:t>decisions,</w:t>
      </w:r>
      <w:proofErr w:type="gramEnd"/>
      <w:r w:rsidRPr="00465D93">
        <w:rPr>
          <w:sz w:val="14"/>
        </w:rPr>
        <w:t xml:space="preserve"> or in any decisions at all. n180 </w:t>
      </w:r>
      <w:r w:rsidRPr="00BF0C0B">
        <w:rPr>
          <w:rStyle w:val="StyleBoldUnderline"/>
          <w:highlight w:val="yellow"/>
        </w:rPr>
        <w:t xml:space="preserve">Executive action through an executive order </w:t>
      </w:r>
      <w:r w:rsidRPr="00BF0C0B">
        <w:rPr>
          <w:rStyle w:val="Emphasis"/>
          <w:highlight w:val="yellow"/>
        </w:rPr>
        <w:t>would not cause the kind of change</w:t>
      </w:r>
      <w:r w:rsidRPr="00BF0C0B">
        <w:rPr>
          <w:rStyle w:val="StyleBoldUnderline"/>
          <w:highlight w:val="yellow"/>
        </w:rPr>
        <w:t xml:space="preserve"> in military behavior</w:t>
      </w:r>
      <w:r w:rsidRPr="00A80B20">
        <w:rPr>
          <w:rStyle w:val="StyleBoldUnderline"/>
        </w:rPr>
        <w:t xml:space="preserve"> that is needed at this point,</w:t>
      </w:r>
      <w:r w:rsidRPr="00465D93">
        <w:rPr>
          <w:sz w:val="14"/>
        </w:rPr>
        <w:t xml:space="preserve"> </w:t>
      </w:r>
      <w:r w:rsidRPr="00BF0C0B">
        <w:rPr>
          <w:rStyle w:val="StyleBoldUnderline"/>
          <w:highlight w:val="yellow"/>
        </w:rPr>
        <w:t xml:space="preserve">and Executive Orders have been </w:t>
      </w:r>
      <w:r w:rsidRPr="00BF0C0B">
        <w:rPr>
          <w:rStyle w:val="Emphasis"/>
          <w:highlight w:val="yellow"/>
        </w:rPr>
        <w:t>ineffective in the past</w:t>
      </w:r>
      <w:r w:rsidRPr="00465D93">
        <w:rPr>
          <w:sz w:val="14"/>
        </w:rPr>
        <w:t xml:space="preserve"> </w:t>
      </w:r>
      <w:r w:rsidRPr="00BF0C0B">
        <w:rPr>
          <w:rStyle w:val="StyleBoldUnderline"/>
          <w:highlight w:val="yellow"/>
        </w:rPr>
        <w:t>because the DoD was able to</w:t>
      </w:r>
      <w:r w:rsidRPr="00465D93">
        <w:rPr>
          <w:sz w:val="14"/>
        </w:rPr>
        <w:t xml:space="preserve"> [*287] </w:t>
      </w:r>
      <w:r w:rsidRPr="00BF0C0B">
        <w:rPr>
          <w:rStyle w:val="Emphasis"/>
          <w:highlight w:val="yellow"/>
        </w:rPr>
        <w:t>misconstrue each Order</w:t>
      </w:r>
      <w:r w:rsidRPr="00BF0C0B">
        <w:rPr>
          <w:rStyle w:val="StyleBoldUnderline"/>
          <w:highlight w:val="yellow"/>
        </w:rPr>
        <w:t xml:space="preserve"> through </w:t>
      </w:r>
      <w:r w:rsidRPr="00BF0C0B">
        <w:rPr>
          <w:rStyle w:val="Emphasis"/>
          <w:highlight w:val="yellow"/>
        </w:rPr>
        <w:t>its own interpretation</w:t>
      </w:r>
      <w:r w:rsidRPr="00A80B20">
        <w:rPr>
          <w:rStyle w:val="Emphasis"/>
        </w:rPr>
        <w:t>s</w:t>
      </w:r>
      <w:r w:rsidRPr="00465D93">
        <w:rPr>
          <w:sz w:val="14"/>
        </w:rPr>
        <w:t>. n181 Legislative action provides the best option for a long-term solution that will apply to all military action, will have the intent of many federal statutes that already apply within United States borders, will hold military leaders accountable to a rigid set of procedures and standards, and will effectuate the change our country needs. n182</w:t>
      </w:r>
    </w:p>
    <w:p w:rsidR="0031166A" w:rsidRDefault="0031166A" w:rsidP="0031166A">
      <w:pPr>
        <w:pStyle w:val="Heading4"/>
      </w:pPr>
      <w:r>
        <w:t xml:space="preserve">Takes out solvency - Empirically proven </w:t>
      </w:r>
    </w:p>
    <w:p w:rsidR="0031166A" w:rsidRDefault="0031166A" w:rsidP="0031166A">
      <w:proofErr w:type="gramStart"/>
      <w:r w:rsidRPr="00A80B20">
        <w:rPr>
          <w:rStyle w:val="StyleStyleBold12pt"/>
        </w:rPr>
        <w:t>Hilbert 12</w:t>
      </w:r>
      <w:r>
        <w:t xml:space="preserve"> (Sarah – J.D. Candidate, William &amp; Mary Law School, “A Legislative Solution to Environmental Protection in Military Action Overseas”, 2012, 37 Wm. &amp; Mary Envtl.</w:t>
      </w:r>
      <w:proofErr w:type="gramEnd"/>
      <w:r>
        <w:t xml:space="preserve"> L. &amp; Pol'y Rev. 263, lexis)</w:t>
      </w:r>
    </w:p>
    <w:p w:rsidR="0031166A" w:rsidRPr="005F314E" w:rsidRDefault="0031166A" w:rsidP="0031166A">
      <w:pPr>
        <w:rPr>
          <w:sz w:val="14"/>
        </w:rPr>
      </w:pPr>
      <w:r w:rsidRPr="00465D93">
        <w:rPr>
          <w:sz w:val="14"/>
        </w:rPr>
        <w:t xml:space="preserve">II. Current Government Direction The current environmental protection plan for military efforts overseas has allowed burn pits to continue to cause health and environmental problems. </w:t>
      </w:r>
      <w:r w:rsidRPr="00BF0C0B">
        <w:rPr>
          <w:rStyle w:val="StyleBoldUnderline"/>
          <w:highlight w:val="yellow"/>
        </w:rPr>
        <w:t>Through</w:t>
      </w:r>
      <w:r w:rsidRPr="002E103E">
        <w:rPr>
          <w:rStyle w:val="StyleBoldUnderline"/>
        </w:rPr>
        <w:t xml:space="preserve"> an </w:t>
      </w:r>
      <w:r w:rsidRPr="00BF0C0B">
        <w:rPr>
          <w:rStyle w:val="StyleBoldUnderline"/>
          <w:highlight w:val="yellow"/>
        </w:rPr>
        <w:t>Ex</w:t>
      </w:r>
      <w:r w:rsidRPr="002E103E">
        <w:rPr>
          <w:rStyle w:val="StyleBoldUnderline"/>
        </w:rPr>
        <w:t xml:space="preserve">ecutive </w:t>
      </w:r>
      <w:r w:rsidRPr="00BF0C0B">
        <w:rPr>
          <w:rStyle w:val="StyleBoldUnderline"/>
          <w:highlight w:val="yellow"/>
        </w:rPr>
        <w:t>O</w:t>
      </w:r>
      <w:r w:rsidRPr="002E103E">
        <w:rPr>
          <w:rStyle w:val="StyleBoldUnderline"/>
        </w:rPr>
        <w:t>rder</w:t>
      </w:r>
      <w:r w:rsidRPr="00465D93">
        <w:rPr>
          <w:sz w:val="14"/>
        </w:rPr>
        <w:t xml:space="preserve">, President </w:t>
      </w:r>
      <w:r w:rsidRPr="00BF0C0B">
        <w:rPr>
          <w:rStyle w:val="StyleBoldUnderline"/>
          <w:highlight w:val="yellow"/>
        </w:rPr>
        <w:t>Carter</w:t>
      </w:r>
      <w:r w:rsidRPr="002E103E">
        <w:rPr>
          <w:rStyle w:val="StyleBoldUnderline"/>
        </w:rPr>
        <w:t xml:space="preserve"> first </w:t>
      </w:r>
      <w:r w:rsidRPr="00BF0C0B">
        <w:rPr>
          <w:rStyle w:val="StyleBoldUnderline"/>
          <w:highlight w:val="yellow"/>
        </w:rPr>
        <w:t>emphasized</w:t>
      </w:r>
      <w:r w:rsidRPr="00465D93">
        <w:rPr>
          <w:sz w:val="14"/>
        </w:rPr>
        <w:t xml:space="preserve"> </w:t>
      </w:r>
      <w:r w:rsidRPr="002E103E">
        <w:rPr>
          <w:rStyle w:val="StyleBoldUnderline"/>
        </w:rPr>
        <w:t xml:space="preserve">the </w:t>
      </w:r>
      <w:r w:rsidRPr="00BF0C0B">
        <w:rPr>
          <w:rStyle w:val="StyleBoldUnderline"/>
          <w:highlight w:val="yellow"/>
        </w:rPr>
        <w:t>importance of</w:t>
      </w:r>
      <w:r w:rsidRPr="002E103E">
        <w:rPr>
          <w:rStyle w:val="StyleBoldUnderline"/>
        </w:rPr>
        <w:t xml:space="preserve"> government actors considering </w:t>
      </w:r>
      <w:r w:rsidRPr="00465D93">
        <w:rPr>
          <w:sz w:val="14"/>
        </w:rPr>
        <w:t xml:space="preserve">the </w:t>
      </w:r>
      <w:r w:rsidRPr="00BF0C0B">
        <w:rPr>
          <w:rStyle w:val="StyleBoldUnderline"/>
          <w:highlight w:val="yellow"/>
        </w:rPr>
        <w:t>environmental effects</w:t>
      </w:r>
      <w:r w:rsidRPr="00465D93">
        <w:rPr>
          <w:sz w:val="14"/>
        </w:rPr>
        <w:t xml:space="preserve"> of proposed actions, n60 </w:t>
      </w:r>
      <w:r w:rsidRPr="00BF0C0B">
        <w:rPr>
          <w:rStyle w:val="StyleBoldUnderline"/>
          <w:highlight w:val="yellow"/>
        </w:rPr>
        <w:t xml:space="preserve">but the </w:t>
      </w:r>
      <w:proofErr w:type="gramStart"/>
      <w:r w:rsidRPr="00BF0C0B">
        <w:rPr>
          <w:rStyle w:val="StyleBoldUnderline"/>
          <w:highlight w:val="yellow"/>
        </w:rPr>
        <w:t>DoD</w:t>
      </w:r>
      <w:proofErr w:type="gramEnd"/>
      <w:r w:rsidRPr="00BF0C0B">
        <w:rPr>
          <w:rStyle w:val="StyleBoldUnderline"/>
          <w:highlight w:val="yellow"/>
        </w:rPr>
        <w:t xml:space="preserve"> interpreted the key parts</w:t>
      </w:r>
      <w:r w:rsidRPr="002E103E">
        <w:rPr>
          <w:rStyle w:val="StyleBoldUnderline"/>
        </w:rPr>
        <w:t xml:space="preserve"> of the Executive Order</w:t>
      </w:r>
      <w:r w:rsidRPr="00465D93">
        <w:rPr>
          <w:sz w:val="14"/>
        </w:rPr>
        <w:t xml:space="preserve"> n61 </w:t>
      </w:r>
      <w:r w:rsidRPr="00BF0C0B">
        <w:rPr>
          <w:rStyle w:val="StyleBoldUnderline"/>
          <w:highlight w:val="yellow"/>
        </w:rPr>
        <w:t>and</w:t>
      </w:r>
      <w:r w:rsidRPr="002E103E">
        <w:rPr>
          <w:rStyle w:val="StyleBoldUnderline"/>
        </w:rPr>
        <w:t xml:space="preserve"> </w:t>
      </w:r>
      <w:r w:rsidRPr="00BF0C0B">
        <w:rPr>
          <w:rStyle w:val="StyleBoldUnderline"/>
          <w:highlight w:val="yellow"/>
        </w:rPr>
        <w:t>created</w:t>
      </w:r>
      <w:r w:rsidRPr="002E103E">
        <w:rPr>
          <w:rStyle w:val="StyleBoldUnderline"/>
        </w:rPr>
        <w:t xml:space="preserve"> </w:t>
      </w:r>
      <w:r w:rsidRPr="00BF0C0B">
        <w:rPr>
          <w:rStyle w:val="StyleBoldUnderline"/>
          <w:highlight w:val="yellow"/>
        </w:rPr>
        <w:t>the</w:t>
      </w:r>
      <w:r w:rsidRPr="002E103E">
        <w:rPr>
          <w:rStyle w:val="StyleBoldUnderline"/>
        </w:rPr>
        <w:t xml:space="preserve"> environmental protection </w:t>
      </w:r>
      <w:r w:rsidRPr="00BF0C0B">
        <w:rPr>
          <w:rStyle w:val="StyleBoldUnderline"/>
          <w:highlight w:val="yellow"/>
        </w:rPr>
        <w:t xml:space="preserve">plan it </w:t>
      </w:r>
      <w:r w:rsidRPr="00BF0C0B">
        <w:rPr>
          <w:rStyle w:val="Emphasis"/>
          <w:highlight w:val="yellow"/>
        </w:rPr>
        <w:t>currently follows</w:t>
      </w:r>
      <w:r w:rsidRPr="00465D93">
        <w:rPr>
          <w:sz w:val="14"/>
        </w:rPr>
        <w:t xml:space="preserve">. </w:t>
      </w:r>
      <w:r w:rsidRPr="00BF0C0B">
        <w:rPr>
          <w:rStyle w:val="StyleBoldUnderline"/>
          <w:highlight w:val="yellow"/>
        </w:rPr>
        <w:t xml:space="preserve">Allowing the </w:t>
      </w:r>
      <w:proofErr w:type="gramStart"/>
      <w:r w:rsidRPr="00BF0C0B">
        <w:rPr>
          <w:rStyle w:val="StyleBoldUnderline"/>
          <w:highlight w:val="yellow"/>
        </w:rPr>
        <w:t>DoD</w:t>
      </w:r>
      <w:proofErr w:type="gramEnd"/>
      <w:r w:rsidRPr="00BF0C0B">
        <w:rPr>
          <w:rStyle w:val="StyleBoldUnderline"/>
          <w:highlight w:val="yellow"/>
        </w:rPr>
        <w:t xml:space="preserve"> to</w:t>
      </w:r>
      <w:r w:rsidRPr="00465D93">
        <w:rPr>
          <w:sz w:val="14"/>
        </w:rPr>
        <w:t xml:space="preserve"> essentially </w:t>
      </w:r>
      <w:r w:rsidRPr="00BF0C0B">
        <w:rPr>
          <w:rStyle w:val="StyleBoldUnderline"/>
          <w:highlight w:val="yellow"/>
        </w:rPr>
        <w:t>create their own</w:t>
      </w:r>
      <w:r w:rsidRPr="009B3A64">
        <w:rPr>
          <w:rStyle w:val="StyleBoldUnderline"/>
        </w:rPr>
        <w:t xml:space="preserve"> regulatory </w:t>
      </w:r>
      <w:r w:rsidRPr="00BF0C0B">
        <w:rPr>
          <w:rStyle w:val="StyleBoldUnderline"/>
          <w:highlight w:val="yellow"/>
        </w:rPr>
        <w:t>regime</w:t>
      </w:r>
      <w:r w:rsidRPr="009B3A64">
        <w:rPr>
          <w:rStyle w:val="StyleBoldUnderline"/>
        </w:rPr>
        <w:t xml:space="preserve"> </w:t>
      </w:r>
      <w:r w:rsidRPr="00465D93">
        <w:rPr>
          <w:sz w:val="14"/>
        </w:rPr>
        <w:t xml:space="preserve">is contrary to environmental interests and </w:t>
      </w:r>
      <w:r w:rsidRPr="00BF0C0B">
        <w:rPr>
          <w:rStyle w:val="StyleBoldUnderline"/>
          <w:highlight w:val="yellow"/>
        </w:rPr>
        <w:t>poses a</w:t>
      </w:r>
      <w:r w:rsidRPr="009B3A64">
        <w:rPr>
          <w:rStyle w:val="StyleBoldUnderline"/>
        </w:rPr>
        <w:t xml:space="preserve"> classic </w:t>
      </w:r>
      <w:r w:rsidRPr="009B3A64">
        <w:rPr>
          <w:rStyle w:val="Emphasis"/>
        </w:rPr>
        <w:t>"</w:t>
      </w:r>
      <w:r w:rsidRPr="00BF0C0B">
        <w:rPr>
          <w:rStyle w:val="Emphasis"/>
          <w:highlight w:val="yellow"/>
        </w:rPr>
        <w:t>fox guarding the hen</w:t>
      </w:r>
      <w:r w:rsidRPr="009B3A64">
        <w:rPr>
          <w:rStyle w:val="Emphasis"/>
        </w:rPr>
        <w:t xml:space="preserve"> </w:t>
      </w:r>
      <w:r w:rsidRPr="00BF0C0B">
        <w:rPr>
          <w:rStyle w:val="Emphasis"/>
          <w:highlight w:val="yellow"/>
        </w:rPr>
        <w:t>house</w:t>
      </w:r>
      <w:r w:rsidRPr="009B3A64">
        <w:rPr>
          <w:rStyle w:val="Emphasis"/>
        </w:rPr>
        <w:t>"</w:t>
      </w:r>
      <w:r w:rsidRPr="009B3A64">
        <w:rPr>
          <w:rStyle w:val="StyleBoldUnderline"/>
        </w:rPr>
        <w:t xml:space="preserve"> </w:t>
      </w:r>
      <w:r w:rsidRPr="00BF0C0B">
        <w:rPr>
          <w:rStyle w:val="StyleBoldUnderline"/>
          <w:highlight w:val="yellow"/>
        </w:rPr>
        <w:t>problem</w:t>
      </w:r>
      <w:r w:rsidRPr="00465D93">
        <w:rPr>
          <w:sz w:val="14"/>
        </w:rPr>
        <w:t xml:space="preserve">. A. Executive Order 12,114 President Carter issued Executive Order 12,114-Environmental Effects Abroad of Major Federal Actions ("Executive Order 12,114") on January 4, 1979. </w:t>
      </w:r>
      <w:proofErr w:type="gramStart"/>
      <w:r w:rsidRPr="00465D93">
        <w:rPr>
          <w:sz w:val="14"/>
        </w:rPr>
        <w:t>n62</w:t>
      </w:r>
      <w:proofErr w:type="gramEnd"/>
      <w:r w:rsidRPr="00465D93">
        <w:rPr>
          <w:sz w:val="14"/>
        </w:rPr>
        <w:t xml:space="preserve"> Executive Order 12,114 required officials of Federal Agencies to examine environmental effects of proposed actions and consider these effects in making decisions about actions. </w:t>
      </w:r>
      <w:proofErr w:type="gramStart"/>
      <w:r w:rsidRPr="00465D93">
        <w:rPr>
          <w:sz w:val="14"/>
        </w:rPr>
        <w:t>n63</w:t>
      </w:r>
      <w:proofErr w:type="gramEnd"/>
      <w:r w:rsidRPr="00465D93">
        <w:rPr>
          <w:sz w:val="14"/>
        </w:rPr>
        <w:t xml:space="preserve"> The Executive Order mandated an information exchange between the Department of State, the Council on Environmental Quality, and any other interested agency or nation to provide information to decisionmakers through the use of environmental impact statements, bilateral or multilateral environmental studies, or concise reviews of environmental issues. </w:t>
      </w:r>
      <w:proofErr w:type="gramStart"/>
      <w:r w:rsidRPr="00465D93">
        <w:rPr>
          <w:sz w:val="14"/>
        </w:rPr>
        <w:t>n64</w:t>
      </w:r>
      <w:proofErr w:type="gramEnd"/>
      <w:r w:rsidRPr="00465D93">
        <w:rPr>
          <w:sz w:val="14"/>
        </w:rPr>
        <w:t xml:space="preserve"> The Executive Order sought to further the goals of the National Environmental Policy Act ("NEPA") n65 which required environmental [*271] assessment for governmental actions having environmental effects within the United States. </w:t>
      </w:r>
      <w:proofErr w:type="gramStart"/>
      <w:r w:rsidRPr="00465D93">
        <w:rPr>
          <w:sz w:val="14"/>
        </w:rPr>
        <w:t>n66</w:t>
      </w:r>
      <w:proofErr w:type="gramEnd"/>
      <w:r w:rsidRPr="00465D93">
        <w:rPr>
          <w:sz w:val="14"/>
        </w:rPr>
        <w:t xml:space="preserve"> Executive Order 12,114 forced federal agencies to consider the environmental effect of their actions abroad, but it provided no substantive requirements or procedure for ensuring that protocol was followed. </w:t>
      </w:r>
      <w:proofErr w:type="gramStart"/>
      <w:r w:rsidRPr="00465D93">
        <w:rPr>
          <w:sz w:val="14"/>
        </w:rPr>
        <w:t>n67</w:t>
      </w:r>
      <w:proofErr w:type="gramEnd"/>
      <w:r w:rsidRPr="00465D93">
        <w:rPr>
          <w:sz w:val="14"/>
        </w:rPr>
        <w:t xml:space="preserve"> </w:t>
      </w:r>
      <w:r w:rsidRPr="00BF0C0B">
        <w:rPr>
          <w:rStyle w:val="StyleBoldUnderline"/>
          <w:highlight w:val="yellow"/>
        </w:rPr>
        <w:t>The Executive Order</w:t>
      </w:r>
      <w:r w:rsidRPr="002A472E">
        <w:rPr>
          <w:rStyle w:val="StyleBoldUnderline"/>
        </w:rPr>
        <w:t xml:space="preserve"> was a start down the long road of a comprehensive environmental protection plan for the United States military, yet it </w:t>
      </w:r>
      <w:r w:rsidRPr="00BF0C0B">
        <w:rPr>
          <w:rStyle w:val="StyleBoldUnderline"/>
          <w:highlight w:val="yellow"/>
        </w:rPr>
        <w:t xml:space="preserve">was </w:t>
      </w:r>
      <w:r w:rsidRPr="00BF0C0B">
        <w:rPr>
          <w:rStyle w:val="Emphasis"/>
          <w:highlight w:val="yellow"/>
        </w:rPr>
        <w:t>hardly</w:t>
      </w:r>
      <w:r w:rsidRPr="002A472E">
        <w:rPr>
          <w:rStyle w:val="Emphasis"/>
        </w:rPr>
        <w:t xml:space="preserve"> a </w:t>
      </w:r>
      <w:r w:rsidRPr="00BF0C0B">
        <w:rPr>
          <w:rStyle w:val="Emphasis"/>
          <w:highlight w:val="yellow"/>
        </w:rPr>
        <w:t>binding</w:t>
      </w:r>
      <w:r w:rsidRPr="002A472E">
        <w:rPr>
          <w:rStyle w:val="Emphasis"/>
        </w:rPr>
        <w:t xml:space="preserve"> plan</w:t>
      </w:r>
      <w:r w:rsidRPr="002A472E">
        <w:rPr>
          <w:rStyle w:val="StyleBoldUnderline"/>
        </w:rPr>
        <w:t xml:space="preserve"> </w:t>
      </w:r>
      <w:r w:rsidRPr="00BF0C0B">
        <w:rPr>
          <w:rStyle w:val="StyleBoldUnderline"/>
          <w:highlight w:val="yellow"/>
        </w:rPr>
        <w:t>for the military</w:t>
      </w:r>
      <w:r w:rsidRPr="002A472E">
        <w:rPr>
          <w:rStyle w:val="StyleBoldUnderline"/>
        </w:rPr>
        <w:t xml:space="preserve"> to live by.</w:t>
      </w:r>
      <w:r w:rsidRPr="00465D93">
        <w:rPr>
          <w:sz w:val="14"/>
        </w:rPr>
        <w:t xml:space="preserve"> Because President </w:t>
      </w:r>
      <w:r w:rsidRPr="002A472E">
        <w:rPr>
          <w:rStyle w:val="StyleBoldUnderline"/>
        </w:rPr>
        <w:t>Carter's</w:t>
      </w:r>
      <w:r w:rsidRPr="00465D93">
        <w:rPr>
          <w:sz w:val="14"/>
        </w:rPr>
        <w:t xml:space="preserve"> </w:t>
      </w:r>
      <w:r w:rsidRPr="00BF0C0B">
        <w:rPr>
          <w:rStyle w:val="StyleBoldUnderline"/>
          <w:highlight w:val="yellow"/>
        </w:rPr>
        <w:t>Ex</w:t>
      </w:r>
      <w:r w:rsidRPr="002A472E">
        <w:rPr>
          <w:rStyle w:val="StyleBoldUnderline"/>
        </w:rPr>
        <w:t xml:space="preserve">ecutive </w:t>
      </w:r>
      <w:r w:rsidRPr="00BF0C0B">
        <w:rPr>
          <w:rStyle w:val="StyleBoldUnderline"/>
          <w:highlight w:val="yellow"/>
        </w:rPr>
        <w:t>O</w:t>
      </w:r>
      <w:r w:rsidRPr="002A472E">
        <w:rPr>
          <w:rStyle w:val="StyleBoldUnderline"/>
        </w:rPr>
        <w:t xml:space="preserve">rder </w:t>
      </w:r>
      <w:r w:rsidRPr="00BF0C0B">
        <w:rPr>
          <w:rStyle w:val="Emphasis"/>
          <w:highlight w:val="yellow"/>
        </w:rPr>
        <w:t>lacked any</w:t>
      </w:r>
      <w:r w:rsidRPr="002A472E">
        <w:rPr>
          <w:rStyle w:val="Emphasis"/>
        </w:rPr>
        <w:t xml:space="preserve"> substantial </w:t>
      </w:r>
      <w:r w:rsidRPr="00BF0C0B">
        <w:rPr>
          <w:rStyle w:val="Emphasis"/>
          <w:highlight w:val="yellow"/>
        </w:rPr>
        <w:t>guidance</w:t>
      </w:r>
      <w:r w:rsidRPr="00465D93">
        <w:rPr>
          <w:sz w:val="14"/>
        </w:rPr>
        <w:t xml:space="preserve"> </w:t>
      </w:r>
      <w:r w:rsidRPr="00BF0C0B">
        <w:rPr>
          <w:rStyle w:val="StyleBoldUnderline"/>
          <w:highlight w:val="yellow"/>
        </w:rPr>
        <w:t>but</w:t>
      </w:r>
      <w:r w:rsidRPr="002A472E">
        <w:rPr>
          <w:rStyle w:val="StyleBoldUnderline"/>
        </w:rPr>
        <w:t xml:space="preserve"> still </w:t>
      </w:r>
      <w:r w:rsidRPr="00BF0C0B">
        <w:rPr>
          <w:rStyle w:val="StyleBoldUnderline"/>
          <w:highlight w:val="yellow"/>
        </w:rPr>
        <w:t>mandated the military</w:t>
      </w:r>
      <w:r w:rsidRPr="002A472E">
        <w:rPr>
          <w:rStyle w:val="StyleBoldUnderline"/>
        </w:rPr>
        <w:t xml:space="preserve"> </w:t>
      </w:r>
      <w:r w:rsidRPr="00BF0C0B">
        <w:rPr>
          <w:rStyle w:val="StyleBoldUnderline"/>
          <w:highlight w:val="yellow"/>
        </w:rPr>
        <w:t>to</w:t>
      </w:r>
      <w:r w:rsidRPr="002A472E">
        <w:rPr>
          <w:rStyle w:val="StyleBoldUnderline"/>
        </w:rPr>
        <w:t xml:space="preserve"> </w:t>
      </w:r>
      <w:r w:rsidRPr="00BF0C0B">
        <w:rPr>
          <w:rStyle w:val="StyleBoldUnderline"/>
          <w:highlight w:val="yellow"/>
        </w:rPr>
        <w:t>consider</w:t>
      </w:r>
      <w:r w:rsidRPr="002A472E">
        <w:rPr>
          <w:rStyle w:val="StyleBoldUnderline"/>
        </w:rPr>
        <w:t xml:space="preserve"> the </w:t>
      </w:r>
      <w:r w:rsidRPr="00BF0C0B">
        <w:rPr>
          <w:rStyle w:val="StyleBoldUnderline"/>
          <w:highlight w:val="yellow"/>
        </w:rPr>
        <w:t>environmental effects</w:t>
      </w:r>
      <w:r w:rsidRPr="00465D93">
        <w:rPr>
          <w:sz w:val="14"/>
        </w:rPr>
        <w:t xml:space="preserve"> </w:t>
      </w:r>
      <w:r w:rsidRPr="00465D93">
        <w:rPr>
          <w:rStyle w:val="StyleBoldUnderline"/>
        </w:rPr>
        <w:t>of proposed actions</w:t>
      </w:r>
      <w:r w:rsidRPr="00465D93">
        <w:rPr>
          <w:sz w:val="14"/>
        </w:rPr>
        <w:t xml:space="preserve">, </w:t>
      </w:r>
      <w:r w:rsidRPr="00465D93">
        <w:rPr>
          <w:rStyle w:val="StyleBoldUnderline"/>
        </w:rPr>
        <w:t xml:space="preserve">the </w:t>
      </w:r>
      <w:proofErr w:type="gramStart"/>
      <w:r w:rsidRPr="00465D93">
        <w:rPr>
          <w:rStyle w:val="StyleBoldUnderline"/>
        </w:rPr>
        <w:t>DoD</w:t>
      </w:r>
      <w:proofErr w:type="gramEnd"/>
      <w:r w:rsidRPr="00465D93">
        <w:rPr>
          <w:rStyle w:val="StyleBoldUnderline"/>
        </w:rPr>
        <w:t xml:space="preserve"> was left to interpret what the Executive Order required of it</w:t>
      </w:r>
      <w:r w:rsidRPr="00465D93">
        <w:rPr>
          <w:sz w:val="14"/>
        </w:rPr>
        <w:t xml:space="preserve">. B. Department of Defense Directive 6050.7 </w:t>
      </w:r>
      <w:proofErr w:type="gramStart"/>
      <w:r w:rsidRPr="00465D93">
        <w:rPr>
          <w:sz w:val="14"/>
        </w:rPr>
        <w:t>The</w:t>
      </w:r>
      <w:proofErr w:type="gramEnd"/>
      <w:r w:rsidRPr="00465D93">
        <w:rPr>
          <w:sz w:val="14"/>
        </w:rPr>
        <w:t xml:space="preserve"> DoD issued Directive 6050.7 soon after President Carter issued Executive Order 12,114 to define key terms of Executive </w:t>
      </w:r>
      <w:r w:rsidRPr="00465D93">
        <w:rPr>
          <w:sz w:val="14"/>
        </w:rPr>
        <w:lastRenderedPageBreak/>
        <w:t xml:space="preserve">Order 12,114 and elaborate as to what the DoD must consider when approving "major actions." n68 Because Executive Order 12,114 was not specific, </w:t>
      </w:r>
      <w:r w:rsidRPr="00BF0C0B">
        <w:rPr>
          <w:rStyle w:val="StyleBoldUnderline"/>
          <w:highlight w:val="yellow"/>
        </w:rPr>
        <w:t xml:space="preserve">the DoD granted </w:t>
      </w:r>
      <w:r w:rsidRPr="00BF0C0B">
        <w:rPr>
          <w:rStyle w:val="Emphasis"/>
          <w:highlight w:val="yellow"/>
        </w:rPr>
        <w:t>ample discretion</w:t>
      </w:r>
      <w:r w:rsidRPr="00465D93">
        <w:rPr>
          <w:rStyle w:val="StyleBoldUnderline"/>
        </w:rPr>
        <w:t xml:space="preserve"> </w:t>
      </w:r>
      <w:r w:rsidRPr="00BF0C0B">
        <w:rPr>
          <w:rStyle w:val="StyleBoldUnderline"/>
          <w:highlight w:val="yellow"/>
        </w:rPr>
        <w:t>to commanders</w:t>
      </w:r>
      <w:r w:rsidRPr="00465D93">
        <w:rPr>
          <w:rStyle w:val="StyleBoldUnderline"/>
        </w:rPr>
        <w:t xml:space="preserve"> reviewing proposed actions</w:t>
      </w:r>
      <w:r w:rsidRPr="00465D93">
        <w:rPr>
          <w:sz w:val="14"/>
        </w:rPr>
        <w:t xml:space="preserve">. </w:t>
      </w:r>
      <w:proofErr w:type="gramStart"/>
      <w:r w:rsidRPr="00465D93">
        <w:rPr>
          <w:sz w:val="14"/>
        </w:rPr>
        <w:t>n69</w:t>
      </w:r>
      <w:proofErr w:type="gramEnd"/>
      <w:r w:rsidRPr="00465D93">
        <w:rPr>
          <w:sz w:val="14"/>
        </w:rPr>
        <w:t xml:space="preserve"> The DoD interpreted "major action" to mean actions "of considerable importance involving substantial expenditures of time, money, and resources, that affect[] the environment on a large geographic scale or has substantial environmental effects on a more limited geographical area," and it sought to establish procedures for review of these actions. </w:t>
      </w:r>
      <w:proofErr w:type="gramStart"/>
      <w:r w:rsidRPr="00465D93">
        <w:rPr>
          <w:sz w:val="14"/>
        </w:rPr>
        <w:t>n70</w:t>
      </w:r>
      <w:proofErr w:type="gramEnd"/>
      <w:r w:rsidRPr="00465D93">
        <w:rPr>
          <w:sz w:val="14"/>
        </w:rPr>
        <w:t xml:space="preserve"> Beyond establishing what is meant by "major action," the DoD does not define any other standard for determining when an environmental assessment is necessary. There is no definition of "substantial expenditures" or an elaboration on the geographic area requirements. n71 [*272] The DoD also defined exceptions. Included in the list of exceptions are actions taken by the President, actions taken at the direction of the President or a cabinet officer in the course of armed conflict or when a national security risk is involved, activities of intelligence components, actions of the Office of the Assistant Secretary of Defense or the Defense Security Assistance Agency, and actions relating to nuclear activities and nuclear material except actions providing to a foreign nation a nuclear production or utilization facility. </w:t>
      </w:r>
      <w:proofErr w:type="gramStart"/>
      <w:r w:rsidRPr="00465D93">
        <w:rPr>
          <w:sz w:val="14"/>
        </w:rPr>
        <w:t>n72</w:t>
      </w:r>
      <w:proofErr w:type="gramEnd"/>
      <w:r w:rsidRPr="00465D93">
        <w:rPr>
          <w:sz w:val="14"/>
        </w:rPr>
        <w:t xml:space="preserve"> </w:t>
      </w:r>
      <w:r w:rsidRPr="00BF0C0B">
        <w:rPr>
          <w:rStyle w:val="StyleBoldUnderline"/>
          <w:highlight w:val="yellow"/>
        </w:rPr>
        <w:t>The DoD's</w:t>
      </w:r>
      <w:r w:rsidRPr="00465D93">
        <w:rPr>
          <w:rStyle w:val="StyleBoldUnderline"/>
        </w:rPr>
        <w:t xml:space="preserve"> </w:t>
      </w:r>
      <w:r w:rsidRPr="00BF0C0B">
        <w:rPr>
          <w:rStyle w:val="StyleBoldUnderline"/>
          <w:highlight w:val="yellow"/>
        </w:rPr>
        <w:t>interpretation</w:t>
      </w:r>
      <w:r w:rsidRPr="00465D93">
        <w:rPr>
          <w:rStyle w:val="StyleBoldUnderline"/>
        </w:rPr>
        <w:t xml:space="preserve"> of what is required from President Carter's Executive Order </w:t>
      </w:r>
      <w:r w:rsidRPr="00BF0C0B">
        <w:rPr>
          <w:rStyle w:val="StyleBoldUnderline"/>
          <w:highlight w:val="yellow"/>
        </w:rPr>
        <w:t>weighs in the favor of the DoD</w:t>
      </w:r>
      <w:r w:rsidRPr="00465D93">
        <w:rPr>
          <w:sz w:val="14"/>
        </w:rPr>
        <w:t xml:space="preserve">. </w:t>
      </w:r>
      <w:r w:rsidRPr="00465D93">
        <w:rPr>
          <w:rStyle w:val="StyleBoldUnderline"/>
        </w:rPr>
        <w:t xml:space="preserve">The amount of </w:t>
      </w:r>
      <w:r w:rsidRPr="00BF0C0B">
        <w:rPr>
          <w:rStyle w:val="StyleBoldUnderline"/>
          <w:highlight w:val="yellow"/>
        </w:rPr>
        <w:t>discretion</w:t>
      </w:r>
      <w:r w:rsidRPr="00465D93">
        <w:rPr>
          <w:rStyle w:val="StyleBoldUnderline"/>
        </w:rPr>
        <w:t xml:space="preserve"> given to reviewing officers </w:t>
      </w:r>
      <w:r w:rsidRPr="00BF0C0B">
        <w:rPr>
          <w:rStyle w:val="StyleBoldUnderline"/>
          <w:highlight w:val="yellow"/>
        </w:rPr>
        <w:t>allows an officer to decide that a project does not require a</w:t>
      </w:r>
      <w:r w:rsidRPr="008A6BC8">
        <w:rPr>
          <w:rStyle w:val="StyleBoldUnderline"/>
        </w:rPr>
        <w:t>n</w:t>
      </w:r>
      <w:r w:rsidRPr="00465D93">
        <w:rPr>
          <w:rStyle w:val="StyleBoldUnderline"/>
        </w:rPr>
        <w:t xml:space="preserve"> environmental </w:t>
      </w:r>
      <w:r w:rsidRPr="00BF0C0B">
        <w:rPr>
          <w:rStyle w:val="StyleBoldUnderline"/>
          <w:highlight w:val="yellow"/>
        </w:rPr>
        <w:t>review</w:t>
      </w:r>
      <w:r w:rsidRPr="00465D93">
        <w:rPr>
          <w:rStyle w:val="StyleBoldUnderline"/>
        </w:rPr>
        <w:t xml:space="preserve"> simply by finding that it is not a major action</w:t>
      </w:r>
      <w:r w:rsidRPr="00465D93">
        <w:rPr>
          <w:sz w:val="14"/>
        </w:rPr>
        <w:t xml:space="preserve">, </w:t>
      </w:r>
      <w:r w:rsidRPr="00465D93">
        <w:rPr>
          <w:rStyle w:val="StyleBoldUnderline"/>
        </w:rPr>
        <w:t>which</w:t>
      </w:r>
      <w:r w:rsidRPr="00465D93">
        <w:rPr>
          <w:sz w:val="14"/>
        </w:rPr>
        <w:t xml:space="preserve">, according to DoD's interpretation of a "major action," </w:t>
      </w:r>
      <w:r w:rsidRPr="00465D93">
        <w:rPr>
          <w:rStyle w:val="StyleBoldUnderline"/>
        </w:rPr>
        <w:t>would be easy for an officer to find</w:t>
      </w:r>
      <w:r w:rsidRPr="00465D93">
        <w:rPr>
          <w:sz w:val="14"/>
        </w:rPr>
        <w:t>. n73</w:t>
      </w:r>
    </w:p>
    <w:p w:rsidR="0031166A" w:rsidRPr="00051975" w:rsidRDefault="0031166A" w:rsidP="0031166A">
      <w:pPr>
        <w:pStyle w:val="Heading4"/>
        <w:rPr>
          <w:rStyle w:val="StyleBoldUnderline"/>
          <w:bCs/>
          <w:u w:val="none"/>
        </w:rPr>
      </w:pPr>
      <w:r>
        <w:t xml:space="preserve">6. Perm do the CP – its an example of the president complying with the plans’ restriction </w:t>
      </w:r>
    </w:p>
    <w:p w:rsidR="0031166A" w:rsidRPr="001763CB" w:rsidRDefault="0031166A" w:rsidP="0031166A"/>
    <w:p w:rsidR="0031166A" w:rsidRPr="0018588F" w:rsidRDefault="0031166A" w:rsidP="0031166A">
      <w:pPr>
        <w:pStyle w:val="Heading4"/>
      </w:pPr>
      <w:r>
        <w:t xml:space="preserve">7. Court has </w:t>
      </w:r>
      <w:r>
        <w:rPr>
          <w:u w:val="single"/>
        </w:rPr>
        <w:t>unique symbolic effect</w:t>
      </w:r>
      <w:r>
        <w:t xml:space="preserve"> --- key to foreign perception of the plan</w:t>
      </w:r>
    </w:p>
    <w:p w:rsidR="0031166A" w:rsidRPr="00146932" w:rsidRDefault="0031166A" w:rsidP="0031166A">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w:t>
      </w:r>
      <w:proofErr w:type="gramStart"/>
      <w:r>
        <w:t>Spring</w:t>
      </w:r>
      <w:proofErr w:type="gramEnd"/>
      <w:r>
        <w:t xml:space="preserve">, </w:t>
      </w:r>
      <w:r w:rsidRPr="00146932">
        <w:t>http://www.dissentmagazine.org/article/?article=1165</w:t>
      </w:r>
      <w:r>
        <w:t>)</w:t>
      </w:r>
    </w:p>
    <w:p w:rsidR="0031166A" w:rsidRDefault="0031166A" w:rsidP="0031166A"/>
    <w:p w:rsidR="0031166A" w:rsidRPr="00875A17" w:rsidRDefault="0031166A" w:rsidP="0031166A">
      <w:pPr>
        <w:rPr>
          <w:sz w:val="16"/>
        </w:rPr>
      </w:pPr>
      <w:r w:rsidRPr="007A7E69">
        <w:rPr>
          <w:i/>
          <w:sz w:val="16"/>
        </w:rPr>
        <w:t>The Results of Inaction</w:t>
      </w:r>
      <w:r w:rsidRPr="007A7E69">
        <w:rPr>
          <w:sz w:val="16"/>
        </w:rPr>
        <w:br/>
      </w:r>
      <w:proofErr w:type="gramStart"/>
      <w:r w:rsidRPr="007A7E69">
        <w:rPr>
          <w:sz w:val="16"/>
        </w:rPr>
        <w:t>What</w:t>
      </w:r>
      <w:proofErr w:type="gramEnd"/>
      <w:r w:rsidRPr="007A7E69">
        <w:rPr>
          <w:sz w:val="16"/>
        </w:rPr>
        <w:t xml:space="preserve"> is the problem with </w:t>
      </w:r>
      <w:r w:rsidRPr="00BF0C0B">
        <w:rPr>
          <w:rStyle w:val="StyleBoldUnderline"/>
          <w:highlight w:val="yellow"/>
        </w:rPr>
        <w:t>this approach</w:t>
      </w:r>
      <w:r w:rsidRPr="007A7E69">
        <w:rPr>
          <w:sz w:val="16"/>
        </w:rPr>
        <w:t xml:space="preserve">? The answer, simply put, is that </w:t>
      </w:r>
      <w:r w:rsidRPr="00293569">
        <w:rPr>
          <w:rStyle w:val="StyleBoldUnderline"/>
        </w:rPr>
        <w:t>it</w:t>
      </w:r>
      <w:r w:rsidRPr="007A7E69">
        <w:rPr>
          <w:sz w:val="16"/>
        </w:rPr>
        <w:t xml:space="preserve"> legitimates and even </w:t>
      </w:r>
      <w:r w:rsidRPr="00BF0C0B">
        <w:rPr>
          <w:rStyle w:val="StyleBoldUnderline"/>
          <w:highlight w:val="yellow"/>
        </w:rPr>
        <w:t>catalyzes</w:t>
      </w:r>
      <w:r w:rsidRPr="00293569">
        <w:rPr>
          <w:rStyle w:val="StyleBoldUnderline"/>
        </w:rPr>
        <w:t xml:space="preserve"> political </w:t>
      </w:r>
      <w:r w:rsidRPr="00BF0C0B">
        <w:rPr>
          <w:rStyle w:val="StyleBoldUnderline"/>
          <w:highlight w:val="yellow"/>
        </w:rPr>
        <w:t>activity</w:t>
      </w:r>
      <w:r w:rsidRPr="00293569">
        <w:rPr>
          <w:rStyle w:val="StyleBoldUnderline"/>
        </w:rPr>
        <w:t xml:space="preserve"> by Congress and the president, </w:t>
      </w:r>
      <w:r w:rsidRPr="00BF0C0B">
        <w:rPr>
          <w:rStyle w:val="StyleBoldUnderline"/>
          <w:highlight w:val="yellow"/>
        </w:rPr>
        <w:t>but</w:t>
      </w:r>
      <w:r w:rsidRPr="007A7E69">
        <w:rPr>
          <w:sz w:val="16"/>
        </w:rPr>
        <w:t xml:space="preserve"> it does so </w:t>
      </w:r>
      <w:r w:rsidRPr="00BF0C0B">
        <w:rPr>
          <w:rStyle w:val="StyleBoldUnderline"/>
          <w:highlight w:val="yellow"/>
        </w:rPr>
        <w:t>without including</w:t>
      </w:r>
      <w:r w:rsidRPr="007A7E69">
        <w:rPr>
          <w:sz w:val="16"/>
        </w:rPr>
        <w:t xml:space="preserve"> in this political activity </w:t>
      </w:r>
      <w:r w:rsidRPr="00BF0C0B">
        <w:rPr>
          <w:rStyle w:val="StyleBoldUnderline"/>
          <w:highlight w:val="yellow"/>
        </w:rPr>
        <w:t xml:space="preserve">the </w:t>
      </w:r>
      <w:r w:rsidRPr="00BF0C0B">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BF0C0B">
        <w:rPr>
          <w:rStyle w:val="StyleBoldUnderline"/>
          <w:highlight w:val="yellow"/>
        </w:rPr>
        <w:t>voice of the Supreme Court</w:t>
      </w:r>
      <w:r w:rsidRPr="00BF0C0B">
        <w:rPr>
          <w:sz w:val="16"/>
          <w:highlight w:val="yellow"/>
        </w:rPr>
        <w:t xml:space="preserve"> </w:t>
      </w:r>
      <w:r w:rsidRPr="007A7E69">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BF0C0B">
        <w:rPr>
          <w:rStyle w:val="StyleBoldUnderline"/>
          <w:highlight w:val="yellow"/>
        </w:rPr>
        <w:t>the</w:t>
      </w:r>
      <w:r w:rsidRPr="00293569">
        <w:rPr>
          <w:rStyle w:val="StyleBoldUnderline"/>
        </w:rPr>
        <w:t xml:space="preserve"> Supreme </w:t>
      </w:r>
      <w:r w:rsidRPr="00BF0C0B">
        <w:rPr>
          <w:rStyle w:val="StyleBoldUnderline"/>
          <w:highlight w:val="yellow"/>
        </w:rPr>
        <w:t>Court</w:t>
      </w:r>
      <w:r w:rsidRPr="007A7E69">
        <w:rPr>
          <w:sz w:val="16"/>
        </w:rPr>
        <w:t xml:space="preserve"> also </w:t>
      </w:r>
      <w:r w:rsidRPr="00293569">
        <w:rPr>
          <w:rStyle w:val="StyleBoldUnderline"/>
        </w:rPr>
        <w:t>plays a role in political debate</w:t>
      </w:r>
      <w:r w:rsidRPr="007A7E69">
        <w:rPr>
          <w:sz w:val="16"/>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BF0C0B">
        <w:rPr>
          <w:rStyle w:val="StyleBoldUnderline"/>
          <w:highlight w:val="yellow"/>
        </w:rPr>
        <w:t>decision</w:t>
      </w:r>
      <w:r w:rsidRPr="007A7E69">
        <w:rPr>
          <w:sz w:val="16"/>
        </w:rPr>
        <w:t xml:space="preserve"> still </w:t>
      </w:r>
      <w:r w:rsidRPr="00BF0C0B">
        <w:rPr>
          <w:rStyle w:val="StyleBoldUnderline"/>
          <w:highlight w:val="yellow"/>
        </w:rPr>
        <w:t xml:space="preserve">has </w:t>
      </w:r>
      <w:r w:rsidRPr="00BF0C0B">
        <w:rPr>
          <w:rStyle w:val="Emphasis"/>
          <w:highlight w:val="yellow"/>
        </w:rPr>
        <w:t>enormous import</w:t>
      </w:r>
      <w:r w:rsidRPr="007A7E69">
        <w:rPr>
          <w:sz w:val="16"/>
        </w:rPr>
        <w:t xml:space="preserve">. This is </w:t>
      </w:r>
      <w:r w:rsidRPr="00293569">
        <w:rPr>
          <w:rStyle w:val="StyleBoldUnderline"/>
        </w:rPr>
        <w:t xml:space="preserve">because </w:t>
      </w:r>
      <w:r w:rsidRPr="00BF0C0B">
        <w:rPr>
          <w:rStyle w:val="StyleBoldUnderline"/>
          <w:highlight w:val="yellow"/>
        </w:rPr>
        <w:t>other actors</w:t>
      </w:r>
      <w:r w:rsidRPr="00BF0C0B">
        <w:rPr>
          <w:sz w:val="16"/>
          <w:highlight w:val="yellow"/>
        </w:rPr>
        <w:t xml:space="preserve"> </w:t>
      </w:r>
      <w:r w:rsidRPr="007A7E69">
        <w:rPr>
          <w:sz w:val="16"/>
        </w:rPr>
        <w:t>(members of Congress, lawyers, newspaper editorial writers, college teachers, and many others</w:t>
      </w:r>
      <w:r w:rsidRPr="00293569">
        <w:rPr>
          <w:rStyle w:val="StyleBoldUnderline"/>
        </w:rPr>
        <w:t xml:space="preserve">) can now </w:t>
      </w:r>
      <w:r w:rsidRPr="00BF0C0B">
        <w:rPr>
          <w:rStyle w:val="StyleBoldUnderline"/>
          <w:highlight w:val="yellow"/>
        </w:rPr>
        <w:t>recite the Court’s language in support of their cause</w:t>
      </w:r>
      <w:r w:rsidRPr="00293569">
        <w:rPr>
          <w:rStyle w:val="StyleBoldUnderline"/>
        </w:rPr>
        <w:t xml:space="preserve">. Supreme </w:t>
      </w:r>
      <w:r w:rsidRPr="00BF0C0B">
        <w:rPr>
          <w:rStyle w:val="StyleBoldUnderline"/>
          <w:highlight w:val="yellow"/>
        </w:rPr>
        <w:t>Court phrases</w:t>
      </w:r>
      <w:r w:rsidRPr="007A7E69">
        <w:rPr>
          <w:sz w:val="16"/>
        </w:rPr>
        <w:t xml:space="preserve"> such as “one person, one vote” </w:t>
      </w:r>
      <w:r w:rsidRPr="00BF0C0B">
        <w:rPr>
          <w:rStyle w:val="StyleBoldUnderline"/>
          <w:highlight w:val="yellow"/>
        </w:rPr>
        <w:t>have</w:t>
      </w:r>
      <w:r w:rsidRPr="00293569">
        <w:rPr>
          <w:rStyle w:val="StyleBoldUnderline"/>
        </w:rPr>
        <w:t xml:space="preserve"> </w:t>
      </w:r>
      <w:r w:rsidRPr="00BF0C0B">
        <w:rPr>
          <w:rStyle w:val="StyleBoldUnderline"/>
          <w:highlight w:val="yellow"/>
        </w:rPr>
        <w:t xml:space="preserve">enormous </w:t>
      </w:r>
      <w:r w:rsidRPr="00BF0C0B">
        <w:rPr>
          <w:rStyle w:val="Emphasis"/>
          <w:highlight w:val="yellow"/>
        </w:rPr>
        <w:t>symbolic effect</w:t>
      </w:r>
      <w:r w:rsidRPr="00BF0C0B">
        <w:rPr>
          <w:rStyle w:val="StyleBoldUnderline"/>
          <w:highlight w:val="yellow"/>
        </w:rPr>
        <w:t xml:space="preserve"> and </w:t>
      </w:r>
      <w:r w:rsidRPr="00BF0C0B">
        <w:rPr>
          <w:rStyle w:val="Emphasis"/>
          <w:highlight w:val="yellow"/>
        </w:rPr>
        <w:t>practical influence</w:t>
      </w:r>
      <w:r w:rsidRPr="007A7E69">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7A7E69">
        <w:rPr>
          <w:sz w:val="16"/>
        </w:rPr>
        <w:t xml:space="preserve"> rather than “specific” </w:t>
      </w:r>
      <w:r w:rsidRPr="00172E47">
        <w:rPr>
          <w:rStyle w:val="StyleBoldUnderline"/>
        </w:rPr>
        <w:t>s</w:t>
      </w:r>
      <w:r w:rsidRPr="00293569">
        <w:rPr>
          <w:rStyle w:val="StyleBoldUnderline"/>
        </w:rPr>
        <w:t>upport</w:t>
      </w:r>
      <w:r w:rsidRPr="007A7E69">
        <w:rPr>
          <w:sz w:val="16"/>
        </w:rPr>
        <w:t xml:space="preserve">. Thus, </w:t>
      </w:r>
      <w:r w:rsidRPr="00293569">
        <w:rPr>
          <w:rStyle w:val="StyleBoldUnderline"/>
        </w:rPr>
        <w:t>even when Americans don’t like a specific decision, they still support the Court. By contrast, when</w:t>
      </w:r>
      <w:r w:rsidRPr="007A7E69">
        <w:rPr>
          <w:sz w:val="16"/>
        </w:rPr>
        <w:t xml:space="preserve"> the president or </w:t>
      </w:r>
      <w:r w:rsidRPr="00293569">
        <w:rPr>
          <w:rStyle w:val="StyleBoldUnderline"/>
        </w:rPr>
        <w:t>Congress does something Americans don’t like, their support drops substantially</w:t>
      </w:r>
      <w:r w:rsidRPr="007A7E69">
        <w:rPr>
          <w:sz w:val="16"/>
        </w:rPr>
        <w:t xml:space="preserve">.   AMERICANS BECOME more aware of the Court the more it involves itself in controversies. This is because of what political scientists call “positivity bias.” </w:t>
      </w:r>
      <w:r w:rsidRPr="00BF0C0B">
        <w:rPr>
          <w:rStyle w:val="StyleBoldUnderline"/>
          <w:highlight w:val="yellow"/>
        </w:rPr>
        <w:t xml:space="preserve">The </w:t>
      </w:r>
      <w:r w:rsidRPr="00BF0C0B">
        <w:rPr>
          <w:rStyle w:val="Emphasis"/>
          <w:highlight w:val="yellow"/>
        </w:rPr>
        <w:t>legitimating symbols</w:t>
      </w:r>
      <w:r w:rsidRPr="00BF0C0B">
        <w:rPr>
          <w:rStyle w:val="StyleBoldUnderline"/>
          <w:highlight w:val="yellow"/>
        </w:rPr>
        <w:t xml:space="preserve"> of the Court</w:t>
      </w:r>
      <w:r w:rsidRPr="007A7E69">
        <w:rPr>
          <w:sz w:val="16"/>
        </w:rPr>
        <w:t xml:space="preserve"> (the robes, the appearance of detachment, </w:t>
      </w:r>
      <w:proofErr w:type="gramStart"/>
      <w:r w:rsidRPr="007A7E69">
        <w:rPr>
          <w:sz w:val="16"/>
        </w:rPr>
        <w:t>the</w:t>
      </w:r>
      <w:proofErr w:type="gramEnd"/>
      <w:r w:rsidRPr="007A7E69">
        <w:rPr>
          <w:sz w:val="16"/>
        </w:rPr>
        <w:t xml:space="preserve"> sophisticated legal opinions) </w:t>
      </w:r>
      <w:r w:rsidRPr="00293569">
        <w:rPr>
          <w:rStyle w:val="StyleBoldUnderline"/>
        </w:rPr>
        <w:t>help to</w:t>
      </w:r>
      <w:r w:rsidRPr="0018588F">
        <w:rPr>
          <w:rStyle w:val="StyleBoldUnderline"/>
        </w:rPr>
        <w:t xml:space="preserve"> </w:t>
      </w:r>
      <w:r w:rsidRPr="00BF0C0B">
        <w:rPr>
          <w:rStyle w:val="Emphasis"/>
          <w:highlight w:val="yellow"/>
        </w:rPr>
        <w:t>separate it</w:t>
      </w:r>
      <w:r w:rsidRPr="00BF0C0B">
        <w:rPr>
          <w:rStyle w:val="StyleBoldUnderline"/>
          <w:highlight w:val="yellow"/>
        </w:rPr>
        <w:t xml:space="preserve"> from other political institutions</w:t>
      </w:r>
      <w:r w:rsidRPr="007A7E69">
        <w:rPr>
          <w:sz w:val="16"/>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7A7E69">
            <w:rPr>
              <w:sz w:val="16"/>
            </w:rPr>
            <w:t>America</w:t>
          </w:r>
        </w:smartTag>
      </w:smartTag>
      <w:r w:rsidRPr="007A7E69">
        <w:rPr>
          <w:sz w:val="16"/>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7A7E69">
            <w:rPr>
              <w:sz w:val="16"/>
            </w:rPr>
            <w:t>U.S.</w:t>
          </w:r>
        </w:smartTag>
      </w:smartTag>
      <w:r w:rsidRPr="007A7E69">
        <w:rPr>
          <w:sz w:val="16"/>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31166A" w:rsidRDefault="0031166A" w:rsidP="0031166A"/>
    <w:p w:rsidR="0031166A" w:rsidRDefault="0031166A" w:rsidP="0031166A">
      <w:pPr>
        <w:pStyle w:val="Heading4"/>
      </w:pPr>
      <w:r>
        <w:t xml:space="preserve">8. Perm do the counterplan then the plan – shields the link to the net benefit because it looks like the court enforcing the XO </w:t>
      </w:r>
    </w:p>
    <w:p w:rsidR="0031166A" w:rsidRDefault="0031166A" w:rsidP="0031166A">
      <w:pPr>
        <w:pStyle w:val="Heading4"/>
      </w:pPr>
      <w:r>
        <w:t xml:space="preserve">9. Executive fails – external regulation key </w:t>
      </w:r>
    </w:p>
    <w:p w:rsidR="0031166A" w:rsidRPr="00B24C1A" w:rsidRDefault="0031166A" w:rsidP="0031166A">
      <w:pPr>
        <w:rPr>
          <w:rStyle w:val="StyleStyleBold12pt"/>
        </w:rPr>
      </w:pPr>
      <w:r w:rsidRPr="00B24C1A">
        <w:rPr>
          <w:rStyle w:val="StyleStyleBold12pt"/>
        </w:rPr>
        <w:t>Yap 05</w:t>
      </w:r>
    </w:p>
    <w:p w:rsidR="0031166A" w:rsidRDefault="0031166A" w:rsidP="0031166A">
      <w:r>
        <w:lastRenderedPageBreak/>
        <w:t>[Julie, J.D. Candidate, 2005, Fordham University School of Law, Fordham Law Review, JUST KEEP SWIMMING: GUIDING ENVIRONMENTAL STEWARDSHIP OUT OF THE RIPTIDE OF NATIONAL SECURITY, L/N]</w:t>
      </w:r>
    </w:p>
    <w:p w:rsidR="0031166A" w:rsidRDefault="0031166A" w:rsidP="0031166A"/>
    <w:p w:rsidR="0031166A" w:rsidRDefault="0031166A" w:rsidP="0031166A">
      <w:pPr>
        <w:rPr>
          <w:rStyle w:val="StyleBoldUnderline"/>
        </w:rPr>
      </w:pPr>
      <w:r w:rsidRPr="00BF0C0B">
        <w:rPr>
          <w:rStyle w:val="StyleBoldUnderline"/>
          <w:highlight w:val="yellow"/>
        </w:rPr>
        <w:t>Environmental self-regulation</w:t>
      </w:r>
      <w:r w:rsidRPr="004A29E0">
        <w:rPr>
          <w:rStyle w:val="StyleBoldUnderline"/>
        </w:rPr>
        <w:t xml:space="preserve"> solely </w:t>
      </w:r>
      <w:r w:rsidRPr="00BF0C0B">
        <w:rPr>
          <w:rStyle w:val="StyleBoldUnderline"/>
          <w:highlight w:val="yellow"/>
        </w:rPr>
        <w:t>by the executive</w:t>
      </w:r>
      <w:r w:rsidRPr="004A29E0">
        <w:rPr>
          <w:rStyle w:val="StyleBoldUnderline"/>
        </w:rPr>
        <w:t xml:space="preserve"> branch </w:t>
      </w:r>
      <w:r w:rsidRPr="00BF0C0B">
        <w:rPr>
          <w:rStyle w:val="Emphasis"/>
          <w:highlight w:val="yellow"/>
        </w:rPr>
        <w:t>is not</w:t>
      </w:r>
      <w:r w:rsidRPr="004A29E0">
        <w:rPr>
          <w:rStyle w:val="Emphasis"/>
        </w:rPr>
        <w:t xml:space="preserve"> a </w:t>
      </w:r>
      <w:r w:rsidRPr="00BF0C0B">
        <w:rPr>
          <w:rStyle w:val="Emphasis"/>
          <w:highlight w:val="yellow"/>
        </w:rPr>
        <w:t>serious</w:t>
      </w:r>
      <w:r w:rsidRPr="004A29E0">
        <w:rPr>
          <w:rStyle w:val="Emphasis"/>
        </w:rPr>
        <w:t xml:space="preserve"> proposal</w:t>
      </w:r>
      <w:r w:rsidRPr="004A29E0">
        <w:rPr>
          <w:rStyle w:val="StyleBoldUnderline"/>
        </w:rPr>
        <w:t>.</w:t>
      </w:r>
      <w:r w:rsidRPr="00B24C1A">
        <w:rPr>
          <w:sz w:val="12"/>
        </w:rPr>
        <w:t xml:space="preserve"> </w:t>
      </w:r>
      <w:proofErr w:type="gramStart"/>
      <w:r w:rsidRPr="00B24C1A">
        <w:rPr>
          <w:sz w:val="12"/>
        </w:rPr>
        <w:t>n331</w:t>
      </w:r>
      <w:proofErr w:type="gramEnd"/>
      <w:r w:rsidRPr="00B24C1A">
        <w:rPr>
          <w:sz w:val="12"/>
        </w:rPr>
        <w:t xml:space="preserve"> </w:t>
      </w:r>
      <w:r w:rsidRPr="00BF0C0B">
        <w:rPr>
          <w:rStyle w:val="StyleBoldUnderline"/>
          <w:b/>
          <w:highlight w:val="yellow"/>
        </w:rPr>
        <w:t>The military</w:t>
      </w:r>
      <w:r w:rsidRPr="004A29E0">
        <w:rPr>
          <w:rStyle w:val="StyleBoldUnderline"/>
          <w:b/>
        </w:rPr>
        <w:t xml:space="preserve"> </w:t>
      </w:r>
      <w:r w:rsidRPr="00BF0C0B">
        <w:rPr>
          <w:rStyle w:val="StyleBoldUnderline"/>
          <w:b/>
          <w:highlight w:val="yellow"/>
        </w:rPr>
        <w:t>should not</w:t>
      </w:r>
      <w:r w:rsidRPr="004A29E0">
        <w:rPr>
          <w:rStyle w:val="StyleBoldUnderline"/>
          <w:b/>
        </w:rPr>
        <w:t xml:space="preserve"> </w:t>
      </w:r>
      <w:r w:rsidRPr="00BF0C0B">
        <w:rPr>
          <w:rStyle w:val="StyleBoldUnderline"/>
          <w:b/>
          <w:highlight w:val="yellow"/>
        </w:rPr>
        <w:t>be the</w:t>
      </w:r>
      <w:r w:rsidRPr="004A29E0">
        <w:rPr>
          <w:rStyle w:val="StyleBoldUnderline"/>
          <w:b/>
        </w:rPr>
        <w:t xml:space="preserve"> sole </w:t>
      </w:r>
      <w:r w:rsidRPr="00BF0C0B">
        <w:rPr>
          <w:rStyle w:val="StyleBoldUnderline"/>
          <w:b/>
          <w:highlight w:val="yellow"/>
        </w:rPr>
        <w:t>regulator</w:t>
      </w:r>
      <w:r w:rsidRPr="004A29E0">
        <w:rPr>
          <w:rStyle w:val="StyleBoldUnderline"/>
          <w:b/>
        </w:rPr>
        <w:t xml:space="preserve"> </w:t>
      </w:r>
      <w:r w:rsidRPr="00BF0C0B">
        <w:rPr>
          <w:rStyle w:val="StyleBoldUnderline"/>
          <w:b/>
          <w:highlight w:val="yellow"/>
        </w:rPr>
        <w:t>of its own</w:t>
      </w:r>
      <w:r w:rsidRPr="004A29E0">
        <w:rPr>
          <w:rStyle w:val="StyleBoldUnderline"/>
          <w:b/>
        </w:rPr>
        <w:t xml:space="preserve"> environmental </w:t>
      </w:r>
      <w:r w:rsidRPr="00BF0C0B">
        <w:rPr>
          <w:rStyle w:val="StyleBoldUnderline"/>
          <w:b/>
          <w:highlight w:val="yellow"/>
        </w:rPr>
        <w:t>stewardship</w:t>
      </w:r>
      <w:r w:rsidRPr="004A29E0">
        <w:rPr>
          <w:rStyle w:val="StyleBoldUnderline"/>
          <w:b/>
        </w:rPr>
        <w:t>.</w:t>
      </w:r>
      <w:r w:rsidRPr="00B24C1A">
        <w:rPr>
          <w:sz w:val="12"/>
        </w:rPr>
        <w:t xml:space="preserve"> </w:t>
      </w:r>
      <w:r w:rsidRPr="00A153D5">
        <w:rPr>
          <w:rStyle w:val="StyleBoldUnderline"/>
        </w:rPr>
        <w:t>The role of the military is "to fight</w:t>
      </w:r>
      <w:r w:rsidRPr="004A29E0">
        <w:rPr>
          <w:rStyle w:val="StyleBoldUnderline"/>
        </w:rPr>
        <w:t xml:space="preserve"> and win the nation's wars."</w:t>
      </w:r>
      <w:r w:rsidRPr="00B24C1A">
        <w:rPr>
          <w:sz w:val="12"/>
        </w:rPr>
        <w:t xml:space="preserve"> n332 An important part of this role is preparation and realistic training; </w:t>
      </w:r>
      <w:r w:rsidRPr="009C1569">
        <w:rPr>
          <w:rStyle w:val="StyleBoldUnderline"/>
        </w:rPr>
        <w:t>the DOD consistently reiterates the concept that ""we need to train as we fight, but the reality is we fight as we train</w:t>
      </w:r>
      <w:r w:rsidRPr="00B24C1A">
        <w:rPr>
          <w:sz w:val="12"/>
        </w:rPr>
        <w:t xml:space="preserve">.'" n333 </w:t>
      </w:r>
      <w:r w:rsidRPr="00BF0C0B">
        <w:rPr>
          <w:rStyle w:val="Emphasis"/>
          <w:highlight w:val="yellow"/>
        </w:rPr>
        <w:t>It is naive</w:t>
      </w:r>
      <w:r w:rsidRPr="00BF0C0B">
        <w:rPr>
          <w:rStyle w:val="StyleBoldUnderline"/>
          <w:highlight w:val="yellow"/>
        </w:rPr>
        <w:t xml:space="preserve"> to think</w:t>
      </w:r>
      <w:r w:rsidRPr="009C1569">
        <w:rPr>
          <w:rStyle w:val="StyleBoldUnderline"/>
        </w:rPr>
        <w:t xml:space="preserve"> that military </w:t>
      </w:r>
      <w:r w:rsidRPr="00BF0C0B">
        <w:rPr>
          <w:rStyle w:val="StyleBoldUnderline"/>
          <w:highlight w:val="yellow"/>
        </w:rPr>
        <w:t>leaders</w:t>
      </w:r>
      <w:r w:rsidRPr="009C1569">
        <w:rPr>
          <w:rStyle w:val="StyleBoldUnderline"/>
        </w:rPr>
        <w:t xml:space="preserve"> and soldiers, </w:t>
      </w:r>
      <w:r w:rsidRPr="00BF0C0B">
        <w:rPr>
          <w:rStyle w:val="Emphasis"/>
          <w:highlight w:val="yellow"/>
        </w:rPr>
        <w:t>no matter how much training</w:t>
      </w:r>
      <w:r w:rsidRPr="009C1569">
        <w:rPr>
          <w:rStyle w:val="Emphasis"/>
        </w:rPr>
        <w:t xml:space="preserve"> in considering environmental damages</w:t>
      </w:r>
      <w:r w:rsidRPr="009C1569">
        <w:rPr>
          <w:rStyle w:val="StyleBoldUnderline"/>
        </w:rPr>
        <w:t xml:space="preserve"> that may result from their action, </w:t>
      </w:r>
      <w:r w:rsidRPr="00BF0C0B">
        <w:rPr>
          <w:rStyle w:val="StyleBoldUnderline"/>
          <w:highlight w:val="yellow"/>
        </w:rPr>
        <w:t xml:space="preserve">will place a </w:t>
      </w:r>
      <w:r w:rsidRPr="00BF0C0B">
        <w:rPr>
          <w:rStyle w:val="StyleBoldUnderline"/>
          <w:b/>
          <w:highlight w:val="yellow"/>
        </w:rPr>
        <w:t>top level priority on environmental</w:t>
      </w:r>
      <w:r w:rsidRPr="009C1569">
        <w:rPr>
          <w:rStyle w:val="StyleBoldUnderline"/>
          <w:b/>
        </w:rPr>
        <w:t xml:space="preserve"> </w:t>
      </w:r>
      <w:r w:rsidRPr="00BF0C0B">
        <w:rPr>
          <w:rStyle w:val="StyleBoldUnderline"/>
          <w:b/>
          <w:highlight w:val="yellow"/>
        </w:rPr>
        <w:t>concerns</w:t>
      </w:r>
      <w:r w:rsidRPr="009C1569">
        <w:rPr>
          <w:rStyle w:val="StyleBoldUnderline"/>
          <w:b/>
        </w:rPr>
        <w:t xml:space="preserve"> </w:t>
      </w:r>
      <w:r w:rsidRPr="00BF0C0B">
        <w:rPr>
          <w:rStyle w:val="StyleBoldUnderline"/>
          <w:b/>
          <w:highlight w:val="yellow"/>
        </w:rPr>
        <w:t>when the job of the</w:t>
      </w:r>
      <w:r w:rsidRPr="009C1569">
        <w:rPr>
          <w:rStyle w:val="StyleBoldUnderline"/>
          <w:b/>
        </w:rPr>
        <w:t xml:space="preserve"> </w:t>
      </w:r>
      <w:r w:rsidRPr="00BF0C0B">
        <w:rPr>
          <w:rStyle w:val="StyleBoldUnderline"/>
          <w:b/>
          <w:highlight w:val="yellow"/>
        </w:rPr>
        <w:t>military is to</w:t>
      </w:r>
      <w:r w:rsidRPr="009C1569">
        <w:rPr>
          <w:rStyle w:val="StyleBoldUnderline"/>
          <w:b/>
        </w:rPr>
        <w:t xml:space="preserve"> prepare for, fight, and </w:t>
      </w:r>
      <w:r w:rsidRPr="00BF0C0B">
        <w:rPr>
          <w:rStyle w:val="StyleBoldUnderline"/>
          <w:b/>
          <w:highlight w:val="yellow"/>
        </w:rPr>
        <w:t>win wars.</w:t>
      </w:r>
      <w:r>
        <w:rPr>
          <w:rStyle w:val="StyleBoldUnderline"/>
          <w:b/>
        </w:rPr>
        <w:t xml:space="preserve"> </w:t>
      </w:r>
      <w:r w:rsidRPr="00BF0C0B">
        <w:rPr>
          <w:rStyle w:val="StyleBoldUnderline"/>
          <w:highlight w:val="yellow"/>
        </w:rPr>
        <w:t>The military</w:t>
      </w:r>
      <w:r w:rsidRPr="009C1569">
        <w:rPr>
          <w:rStyle w:val="StyleBoldUnderline"/>
        </w:rPr>
        <w:t xml:space="preserve"> also </w:t>
      </w:r>
      <w:r w:rsidRPr="00BF0C0B">
        <w:rPr>
          <w:rStyle w:val="StyleBoldUnderline"/>
          <w:highlight w:val="yellow"/>
        </w:rPr>
        <w:t>has a poor track record</w:t>
      </w:r>
      <w:r w:rsidRPr="009C1569">
        <w:rPr>
          <w:rStyle w:val="StyleBoldUnderline"/>
        </w:rPr>
        <w:t xml:space="preserve"> of environmental stewardship</w:t>
      </w:r>
      <w:r w:rsidRPr="00B24C1A">
        <w:rPr>
          <w:sz w:val="12"/>
        </w:rPr>
        <w:t xml:space="preserve">. </w:t>
      </w:r>
      <w:r w:rsidRPr="009C1569">
        <w:rPr>
          <w:rStyle w:val="StyleBoldUnderline"/>
        </w:rPr>
        <w:t>Military readiness and preparation</w:t>
      </w:r>
      <w:r w:rsidRPr="00B24C1A">
        <w:rPr>
          <w:sz w:val="12"/>
        </w:rPr>
        <w:t xml:space="preserve"> to protect the country's national security during the Cold War "left a legacy of hazardous waste, nuclear contamination, polluted air, water and soil, [*1333] and </w:t>
      </w:r>
      <w:r w:rsidRPr="00371564">
        <w:rPr>
          <w:rStyle w:val="StyleBoldUnderline"/>
        </w:rPr>
        <w:t>resulted in the destruction of natural and cultural resources."</w:t>
      </w:r>
      <w:r w:rsidRPr="00B24C1A">
        <w:rPr>
          <w:sz w:val="12"/>
        </w:rPr>
        <w:t xml:space="preserve"> n334 With the advent of new technology and highly advanced methods of warfare, </w:t>
      </w:r>
      <w:r w:rsidRPr="006B4D99">
        <w:rPr>
          <w:rStyle w:val="StyleBoldUnderline"/>
        </w:rPr>
        <w:t>the potential</w:t>
      </w:r>
      <w:r w:rsidRPr="00371564">
        <w:rPr>
          <w:rStyle w:val="StyleBoldUnderline"/>
        </w:rPr>
        <w:t xml:space="preserve"> environmental dangers have become </w:t>
      </w:r>
      <w:r w:rsidRPr="00371564">
        <w:rPr>
          <w:rStyle w:val="Emphasis"/>
        </w:rPr>
        <w:t>even more devastating</w:t>
      </w:r>
      <w:r w:rsidRPr="00B24C1A">
        <w:rPr>
          <w:sz w:val="12"/>
        </w:rPr>
        <w:t xml:space="preserve">. The military manages "unexploded and surplus ordnance, millions of gallons of liquid waste that is both extremely corrosive and highly radioactive, chemical weapons, excess nuclear warheads and weapons-grade plutonium, and defoliant production residues ... ." ,FN='335'&gt; </w:t>
      </w:r>
      <w:r w:rsidRPr="00BF0C0B">
        <w:rPr>
          <w:rStyle w:val="StyleBoldUnderline"/>
          <w:highlight w:val="yellow"/>
        </w:rPr>
        <w:t>Given</w:t>
      </w:r>
      <w:r w:rsidRPr="0089161A">
        <w:rPr>
          <w:rStyle w:val="StyleBoldUnderline"/>
        </w:rPr>
        <w:t xml:space="preserve"> the </w:t>
      </w:r>
      <w:r w:rsidRPr="00BF0C0B">
        <w:rPr>
          <w:rStyle w:val="StyleBoldUnderline"/>
          <w:highlight w:val="yellow"/>
        </w:rPr>
        <w:t>enormous responsibilities</w:t>
      </w:r>
      <w:r w:rsidRPr="0089161A">
        <w:rPr>
          <w:rStyle w:val="StyleBoldUnderline"/>
        </w:rPr>
        <w:t xml:space="preserve"> that come with the handling of these substances, coupled with a poor history of proper environmental consideration, </w:t>
      </w:r>
      <w:r w:rsidRPr="00BF0C0B">
        <w:rPr>
          <w:rStyle w:val="Emphasis"/>
          <w:highlight w:val="yellow"/>
        </w:rPr>
        <w:t>the military needs external regulation</w:t>
      </w:r>
      <w:r w:rsidRPr="00B24C1A">
        <w:rPr>
          <w:sz w:val="12"/>
        </w:rPr>
        <w:t xml:space="preserve"> </w:t>
      </w:r>
      <w:r w:rsidRPr="0089161A">
        <w:rPr>
          <w:rStyle w:val="StyleBoldUnderline"/>
        </w:rPr>
        <w:t xml:space="preserve">in order </w:t>
      </w:r>
      <w:r w:rsidRPr="00BF0C0B">
        <w:rPr>
          <w:rStyle w:val="StyleBoldUnderline"/>
          <w:highlight w:val="yellow"/>
        </w:rPr>
        <w:t>to ensure</w:t>
      </w:r>
      <w:r w:rsidRPr="0089161A">
        <w:rPr>
          <w:rStyle w:val="StyleBoldUnderline"/>
        </w:rPr>
        <w:t xml:space="preserve"> that </w:t>
      </w:r>
      <w:r w:rsidRPr="00BF0C0B">
        <w:rPr>
          <w:rStyle w:val="StyleBoldUnderline"/>
          <w:highlight w:val="yellow"/>
        </w:rPr>
        <w:t>decisions</w:t>
      </w:r>
      <w:r w:rsidRPr="0089161A">
        <w:rPr>
          <w:rStyle w:val="StyleBoldUnderline"/>
        </w:rPr>
        <w:t xml:space="preserve"> that </w:t>
      </w:r>
      <w:r w:rsidRPr="00BF0C0B">
        <w:rPr>
          <w:rStyle w:val="StyleBoldUnderline"/>
          <w:highlight w:val="yellow"/>
        </w:rPr>
        <w:t>represent</w:t>
      </w:r>
      <w:r w:rsidRPr="0089161A">
        <w:rPr>
          <w:rStyle w:val="StyleBoldUnderline"/>
        </w:rPr>
        <w:t xml:space="preserve"> all of society's </w:t>
      </w:r>
      <w:r w:rsidRPr="00BF0C0B">
        <w:rPr>
          <w:rStyle w:val="StyleBoldUnderline"/>
          <w:highlight w:val="yellow"/>
        </w:rPr>
        <w:t>values</w:t>
      </w:r>
      <w:r w:rsidRPr="0089161A">
        <w:rPr>
          <w:rStyle w:val="StyleBoldUnderline"/>
        </w:rPr>
        <w:t xml:space="preserve"> are </w:t>
      </w:r>
      <w:r w:rsidRPr="00BF0C0B">
        <w:rPr>
          <w:rStyle w:val="StyleBoldUnderline"/>
          <w:highlight w:val="yellow"/>
        </w:rPr>
        <w:t>being made</w:t>
      </w:r>
      <w:r w:rsidRPr="0089161A">
        <w:rPr>
          <w:rStyle w:val="StyleBoldUnderline"/>
        </w:rPr>
        <w:t>.</w:t>
      </w:r>
      <w:r>
        <w:rPr>
          <w:rStyle w:val="StyleBoldUnderline"/>
        </w:rPr>
        <w:t xml:space="preserve"> </w:t>
      </w:r>
      <w:r w:rsidRPr="0089161A">
        <w:rPr>
          <w:rStyle w:val="StyleBoldUnderline"/>
        </w:rPr>
        <w:t xml:space="preserve">Another problem with </w:t>
      </w:r>
      <w:r w:rsidRPr="00BF0C0B">
        <w:rPr>
          <w:rStyle w:val="StyleBoldUnderline"/>
          <w:highlight w:val="yellow"/>
        </w:rPr>
        <w:t>regulation</w:t>
      </w:r>
      <w:r w:rsidRPr="0089161A">
        <w:rPr>
          <w:rStyle w:val="StyleBoldUnderline"/>
        </w:rPr>
        <w:t xml:space="preserve"> </w:t>
      </w:r>
      <w:r w:rsidRPr="00BF0C0B">
        <w:rPr>
          <w:rStyle w:val="StyleBoldUnderline"/>
          <w:highlight w:val="yellow"/>
        </w:rPr>
        <w:t>of defense</w:t>
      </w:r>
      <w:r w:rsidRPr="0089161A">
        <w:rPr>
          <w:rStyle w:val="StyleBoldUnderline"/>
        </w:rPr>
        <w:t xml:space="preserve"> activities </w:t>
      </w:r>
      <w:r w:rsidRPr="00BF0C0B">
        <w:rPr>
          <w:rStyle w:val="StyleBoldUnderline"/>
          <w:highlight w:val="yellow"/>
        </w:rPr>
        <w:t>by the executive</w:t>
      </w:r>
      <w:r w:rsidRPr="0089161A">
        <w:rPr>
          <w:rStyle w:val="StyleBoldUnderline"/>
        </w:rPr>
        <w:t xml:space="preserve"> branch </w:t>
      </w:r>
      <w:r w:rsidRPr="00BF0C0B">
        <w:rPr>
          <w:rStyle w:val="StyleBoldUnderline"/>
          <w:highlight w:val="yellow"/>
        </w:rPr>
        <w:t>alone is the</w:t>
      </w:r>
      <w:r w:rsidRPr="0089161A">
        <w:rPr>
          <w:rStyle w:val="StyleBoldUnderline"/>
        </w:rPr>
        <w:t xml:space="preserve"> unitary </w:t>
      </w:r>
      <w:r w:rsidRPr="00BF0C0B">
        <w:rPr>
          <w:rStyle w:val="StyleBoldUnderline"/>
          <w:highlight w:val="yellow"/>
        </w:rPr>
        <w:t>executive policy of the</w:t>
      </w:r>
      <w:r w:rsidRPr="0089161A">
        <w:rPr>
          <w:rStyle w:val="StyleBoldUnderline"/>
        </w:rPr>
        <w:t xml:space="preserve"> </w:t>
      </w:r>
      <w:r w:rsidRPr="00BF0C0B">
        <w:rPr>
          <w:rStyle w:val="StyleBoldUnderline"/>
          <w:highlight w:val="yellow"/>
        </w:rPr>
        <w:t>D</w:t>
      </w:r>
      <w:r w:rsidRPr="0089161A">
        <w:rPr>
          <w:rStyle w:val="StyleBoldUnderline"/>
        </w:rPr>
        <w:t xml:space="preserve">epartment </w:t>
      </w:r>
      <w:r w:rsidRPr="00BF0C0B">
        <w:rPr>
          <w:rStyle w:val="StyleBoldUnderline"/>
          <w:highlight w:val="yellow"/>
        </w:rPr>
        <w:t>o</w:t>
      </w:r>
      <w:r w:rsidRPr="0089161A">
        <w:rPr>
          <w:rStyle w:val="StyleBoldUnderline"/>
        </w:rPr>
        <w:t xml:space="preserve">f </w:t>
      </w:r>
      <w:r w:rsidRPr="00BF0C0B">
        <w:rPr>
          <w:rStyle w:val="StyleBoldUnderline"/>
          <w:highlight w:val="yellow"/>
        </w:rPr>
        <w:t>J</w:t>
      </w:r>
      <w:r w:rsidRPr="0089161A">
        <w:rPr>
          <w:rStyle w:val="StyleBoldUnderline"/>
        </w:rPr>
        <w:t>ustice.</w:t>
      </w:r>
      <w:r w:rsidRPr="00B24C1A">
        <w:rPr>
          <w:sz w:val="12"/>
        </w:rPr>
        <w:t xml:space="preserve"> n336 </w:t>
      </w:r>
      <w:r w:rsidRPr="00BF0C0B">
        <w:rPr>
          <w:rStyle w:val="StyleBoldUnderline"/>
          <w:highlight w:val="yellow"/>
        </w:rPr>
        <w:t>This</w:t>
      </w:r>
      <w:r w:rsidRPr="0089161A">
        <w:rPr>
          <w:rStyle w:val="StyleBoldUnderline"/>
        </w:rPr>
        <w:t xml:space="preserve"> policy </w:t>
      </w:r>
      <w:r w:rsidRPr="00BF0C0B">
        <w:rPr>
          <w:rStyle w:val="StyleBoldUnderline"/>
          <w:b/>
          <w:highlight w:val="yellow"/>
        </w:rPr>
        <w:t>prevents</w:t>
      </w:r>
      <w:r w:rsidRPr="0089161A">
        <w:rPr>
          <w:rStyle w:val="StyleBoldUnderline"/>
          <w:b/>
        </w:rPr>
        <w:t xml:space="preserve"> the </w:t>
      </w:r>
      <w:r w:rsidRPr="00BF0C0B">
        <w:rPr>
          <w:rStyle w:val="StyleBoldUnderline"/>
          <w:b/>
          <w:highlight w:val="yellow"/>
        </w:rPr>
        <w:t>EPA</w:t>
      </w:r>
      <w:r w:rsidRPr="0089161A">
        <w:rPr>
          <w:rStyle w:val="StyleBoldUnderline"/>
          <w:b/>
        </w:rPr>
        <w:t xml:space="preserve"> "</w:t>
      </w:r>
      <w:r w:rsidRPr="00BF0C0B">
        <w:rPr>
          <w:rStyle w:val="StyleBoldUnderline"/>
          <w:b/>
          <w:highlight w:val="yellow"/>
        </w:rPr>
        <w:t>from issuing</w:t>
      </w:r>
      <w:r w:rsidRPr="0089161A">
        <w:rPr>
          <w:rStyle w:val="StyleBoldUnderline"/>
          <w:b/>
        </w:rPr>
        <w:t xml:space="preserve"> administrative </w:t>
      </w:r>
      <w:r w:rsidRPr="00BF0C0B">
        <w:rPr>
          <w:rStyle w:val="StyleBoldUnderline"/>
          <w:b/>
          <w:highlight w:val="yellow"/>
        </w:rPr>
        <w:t>compliance orders or filing suit</w:t>
      </w:r>
      <w:r w:rsidRPr="0089161A">
        <w:rPr>
          <w:rStyle w:val="StyleBoldUnderline"/>
          <w:b/>
        </w:rPr>
        <w:t xml:space="preserve"> </w:t>
      </w:r>
      <w:r w:rsidRPr="00BF0C0B">
        <w:rPr>
          <w:rStyle w:val="StyleBoldUnderline"/>
          <w:b/>
          <w:highlight w:val="yellow"/>
        </w:rPr>
        <w:t>against</w:t>
      </w:r>
      <w:r w:rsidRPr="0089161A">
        <w:rPr>
          <w:rStyle w:val="StyleBoldUnderline"/>
          <w:b/>
        </w:rPr>
        <w:t xml:space="preserve"> other federal agencies for </w:t>
      </w:r>
      <w:r w:rsidRPr="00BF0C0B">
        <w:rPr>
          <w:rStyle w:val="StyleBoldUnderline"/>
          <w:b/>
          <w:highlight w:val="yellow"/>
        </w:rPr>
        <w:t>violations</w:t>
      </w:r>
      <w:r w:rsidRPr="00B24C1A">
        <w:rPr>
          <w:b/>
          <w:sz w:val="12"/>
        </w:rPr>
        <w:t>"</w:t>
      </w:r>
      <w:r w:rsidRPr="00B24C1A">
        <w:rPr>
          <w:sz w:val="12"/>
        </w:rPr>
        <w:t xml:space="preserve"> n337 "without the President's [approval], if </w:t>
      </w:r>
      <w:r w:rsidRPr="0089161A">
        <w:rPr>
          <w:rStyle w:val="Emphasis"/>
        </w:rPr>
        <w:t>at all.</w:t>
      </w:r>
      <w:r w:rsidRPr="00B24C1A">
        <w:rPr>
          <w:sz w:val="12"/>
        </w:rPr>
        <w:t xml:space="preserve">" n338 Under most environmental statutes, the EPA cannot levy a penalty against other agencies. </w:t>
      </w:r>
      <w:proofErr w:type="gramStart"/>
      <w:r w:rsidRPr="00B24C1A">
        <w:rPr>
          <w:sz w:val="12"/>
        </w:rPr>
        <w:t>n339</w:t>
      </w:r>
      <w:proofErr w:type="gramEnd"/>
      <w:r w:rsidRPr="00B24C1A">
        <w:rPr>
          <w:sz w:val="12"/>
        </w:rPr>
        <w:t xml:space="preserve"> The principles behind the unitary executive theory have merit, "implicating very real executive branch management and separation of powers issues." n340 Regardless, </w:t>
      </w:r>
      <w:r w:rsidRPr="0089161A">
        <w:rPr>
          <w:rStyle w:val="StyleBoldUnderline"/>
        </w:rPr>
        <w:t xml:space="preserve">the </w:t>
      </w:r>
      <w:r w:rsidRPr="00BF0C0B">
        <w:rPr>
          <w:rStyle w:val="StyleBoldUnderline"/>
          <w:highlight w:val="yellow"/>
        </w:rPr>
        <w:t>unitary executive approach eliminates</w:t>
      </w:r>
      <w:r w:rsidRPr="0089161A">
        <w:rPr>
          <w:rStyle w:val="StyleBoldUnderline"/>
        </w:rPr>
        <w:t xml:space="preserve"> another method of </w:t>
      </w:r>
      <w:r w:rsidRPr="00BF0C0B">
        <w:rPr>
          <w:rStyle w:val="StyleBoldUnderline"/>
          <w:highlight w:val="yellow"/>
        </w:rPr>
        <w:t>regulation</w:t>
      </w:r>
      <w:r w:rsidRPr="0089161A">
        <w:rPr>
          <w:rStyle w:val="StyleBoldUnderline"/>
        </w:rPr>
        <w:t xml:space="preserve"> </w:t>
      </w:r>
      <w:r w:rsidRPr="00BF0C0B">
        <w:rPr>
          <w:rStyle w:val="StyleBoldUnderline"/>
          <w:highlight w:val="yellow"/>
        </w:rPr>
        <w:t>that</w:t>
      </w:r>
      <w:r w:rsidRPr="0089161A">
        <w:rPr>
          <w:rStyle w:val="StyleBoldUnderline"/>
        </w:rPr>
        <w:t xml:space="preserve"> helps </w:t>
      </w:r>
      <w:r w:rsidRPr="00BF0C0B">
        <w:rPr>
          <w:rStyle w:val="StyleBoldUnderline"/>
          <w:highlight w:val="yellow"/>
        </w:rPr>
        <w:t>ensure environmental compliance</w:t>
      </w:r>
      <w:r w:rsidRPr="0089161A">
        <w:rPr>
          <w:rStyle w:val="StyleBoldUnderline"/>
        </w:rPr>
        <w:t xml:space="preserve"> of private entities</w:t>
      </w:r>
      <w:r w:rsidRPr="00B24C1A">
        <w:rPr>
          <w:sz w:val="12"/>
        </w:rPr>
        <w:t xml:space="preserve">. The military has made major improvements to its environmental policy over the past fifteen years. The DOD has created an environmental program that centers on the "four pillars" of [*1334] restoration, compliance, pollution prevention, and conservation. </w:t>
      </w:r>
      <w:proofErr w:type="gramStart"/>
      <w:r w:rsidRPr="00B24C1A">
        <w:rPr>
          <w:sz w:val="12"/>
        </w:rPr>
        <w:t>n341</w:t>
      </w:r>
      <w:proofErr w:type="gramEnd"/>
      <w:r w:rsidRPr="00B24C1A">
        <w:rPr>
          <w:sz w:val="12"/>
        </w:rPr>
        <w:t xml:space="preserve"> Environmental planning is a component to each of these four pillars and is included in DOD manuals for proposed actions. n342 Military commanders and soldiers operate under new statements of mission that include "stewardship of the land, air, water and natural ... resources." n343 </w:t>
      </w:r>
      <w:r w:rsidRPr="00B24C1A">
        <w:rPr>
          <w:rStyle w:val="StyleBoldUnderline"/>
        </w:rPr>
        <w:t xml:space="preserve">The </w:t>
      </w:r>
      <w:r w:rsidRPr="00BF0C0B">
        <w:rPr>
          <w:rStyle w:val="StyleBoldUnderline"/>
          <w:highlight w:val="yellow"/>
        </w:rPr>
        <w:t>incorporation of</w:t>
      </w:r>
      <w:r w:rsidRPr="00B24C1A">
        <w:rPr>
          <w:rStyle w:val="StyleBoldUnderline"/>
        </w:rPr>
        <w:t xml:space="preserve"> environmental </w:t>
      </w:r>
      <w:r w:rsidRPr="00BF0C0B">
        <w:rPr>
          <w:rStyle w:val="StyleBoldUnderline"/>
          <w:highlight w:val="yellow"/>
        </w:rPr>
        <w:t>responsibility</w:t>
      </w:r>
      <w:r w:rsidRPr="00B24C1A">
        <w:rPr>
          <w:rStyle w:val="StyleBoldUnderline"/>
        </w:rPr>
        <w:t xml:space="preserve"> </w:t>
      </w:r>
      <w:r w:rsidRPr="00B24C1A">
        <w:rPr>
          <w:sz w:val="12"/>
        </w:rPr>
        <w:t xml:space="preserve">in the mission and culture of the military is an important step that should be encouraged in the future. It </w:t>
      </w:r>
      <w:r w:rsidRPr="00BF0C0B">
        <w:rPr>
          <w:rStyle w:val="StyleBoldUnderline"/>
          <w:highlight w:val="yellow"/>
        </w:rPr>
        <w:t>is not,</w:t>
      </w:r>
      <w:r w:rsidRPr="00B24C1A">
        <w:rPr>
          <w:sz w:val="12"/>
        </w:rPr>
        <w:t xml:space="preserve"> however, </w:t>
      </w:r>
      <w:r w:rsidRPr="00B24C1A">
        <w:rPr>
          <w:rStyle w:val="Emphasis"/>
        </w:rPr>
        <w:t xml:space="preserve">a </w:t>
      </w:r>
      <w:r w:rsidRPr="00BF0C0B">
        <w:rPr>
          <w:rStyle w:val="Emphasis"/>
          <w:highlight w:val="yellow"/>
        </w:rPr>
        <w:t>large enough</w:t>
      </w:r>
      <w:r w:rsidRPr="00B24C1A">
        <w:rPr>
          <w:rStyle w:val="Emphasis"/>
        </w:rPr>
        <w:t xml:space="preserve"> step</w:t>
      </w:r>
      <w:r w:rsidRPr="00B24C1A">
        <w:rPr>
          <w:sz w:val="12"/>
        </w:rPr>
        <w:t xml:space="preserve"> </w:t>
      </w:r>
      <w:r w:rsidRPr="00BF0C0B">
        <w:rPr>
          <w:rStyle w:val="StyleBoldUnderline"/>
          <w:highlight w:val="yellow"/>
        </w:rPr>
        <w:t xml:space="preserve">to validate </w:t>
      </w:r>
      <w:r w:rsidRPr="00BF0C0B">
        <w:rPr>
          <w:rStyle w:val="Emphasis"/>
          <w:highlight w:val="yellow"/>
        </w:rPr>
        <w:t>internal regulation</w:t>
      </w:r>
      <w:r w:rsidRPr="00B24C1A">
        <w:rPr>
          <w:rStyle w:val="StyleBoldUnderline"/>
        </w:rPr>
        <w:t xml:space="preserve"> of environmental stewardship.</w:t>
      </w:r>
    </w:p>
    <w:p w:rsidR="0031166A" w:rsidRPr="00051975" w:rsidRDefault="0031166A" w:rsidP="0031166A"/>
    <w:p w:rsidR="0031166A" w:rsidRDefault="0031166A" w:rsidP="0031166A">
      <w:pPr>
        <w:pStyle w:val="Heading3"/>
      </w:pPr>
      <w:r>
        <w:lastRenderedPageBreak/>
        <w:t xml:space="preserve">Oil Spills Add- On – 2AC </w:t>
      </w:r>
    </w:p>
    <w:p w:rsidR="0031166A" w:rsidRDefault="0031166A" w:rsidP="0031166A">
      <w:pPr>
        <w:pStyle w:val="Heading4"/>
      </w:pPr>
      <w:r>
        <w:t>Citizen suits solve pipeline safety and oil spills</w:t>
      </w:r>
    </w:p>
    <w:p w:rsidR="0031166A" w:rsidRPr="006454DD" w:rsidRDefault="0031166A" w:rsidP="0031166A">
      <w:r w:rsidRPr="006454DD">
        <w:rPr>
          <w:b/>
          <w:bCs/>
        </w:rPr>
        <w:t>Geis 11</w:t>
      </w:r>
      <w:r w:rsidRPr="006454DD">
        <w:t xml:space="preserve"> (Stacey P. Geis is an Assistant United States Attorney at the United States Attorney's Office in San</w:t>
      </w:r>
    </w:p>
    <w:p w:rsidR="0031166A" w:rsidRPr="006454DD" w:rsidRDefault="0031166A" w:rsidP="0031166A">
      <w:r w:rsidRPr="006454DD">
        <w:t xml:space="preserve">Francisco and is the office's Environmental Crimes Coordinator, “An Accident Waiting to Happen? Prosecuting Negligence-Based Environmental Crimes,” United States Attorneys' Bulletin July 2011, </w:t>
      </w:r>
      <w:hyperlink r:id="rId126" w:history="1">
        <w:r w:rsidRPr="006454DD">
          <w:t>http://www.justice.gov/usao/eousa/foia_reading_room/usab5904.pdf</w:t>
        </w:r>
      </w:hyperlink>
      <w:r w:rsidRPr="006454DD">
        <w:t xml:space="preserve">) </w:t>
      </w:r>
    </w:p>
    <w:p w:rsidR="0031166A" w:rsidRPr="006454DD" w:rsidRDefault="0031166A" w:rsidP="0031166A"/>
    <w:p w:rsidR="0031166A" w:rsidRDefault="0031166A" w:rsidP="0031166A">
      <w:pPr>
        <w:rPr>
          <w:sz w:val="16"/>
        </w:rPr>
      </w:pPr>
      <w:r w:rsidRPr="00FF7355">
        <w:rPr>
          <w:bCs/>
          <w:u w:val="single"/>
        </w:rPr>
        <w:t xml:space="preserve">Undertaking a </w:t>
      </w:r>
      <w:r w:rsidRPr="008D113D">
        <w:rPr>
          <w:bCs/>
          <w:u w:val="single"/>
        </w:rPr>
        <w:t xml:space="preserve">criminal investigation in a large </w:t>
      </w:r>
      <w:r w:rsidRPr="008D113D">
        <w:rPr>
          <w:b/>
          <w:iCs/>
          <w:u w:val="single"/>
          <w:bdr w:val="single" w:sz="4" w:space="0" w:color="auto"/>
        </w:rPr>
        <w:t>environmental disaster</w:t>
      </w:r>
      <w:r w:rsidRPr="008D113D">
        <w:rPr>
          <w:sz w:val="16"/>
        </w:rPr>
        <w:t xml:space="preserve"> (or any disaster that may have resulted in casualties or invokes a federal interest) </w:t>
      </w:r>
      <w:r w:rsidRPr="008D113D">
        <w:rPr>
          <w:bCs/>
          <w:u w:val="single"/>
        </w:rPr>
        <w:t>is no easy endeavor</w:t>
      </w:r>
      <w:r w:rsidRPr="008D113D">
        <w:rPr>
          <w:sz w:val="16"/>
        </w:rPr>
        <w:t>. Numerous parties will be interested in the matter, including federal, state, and local law enforcement agencies; federal, state, and local regulators</w:t>
      </w:r>
      <w:r w:rsidRPr="006454DD">
        <w:rPr>
          <w:sz w:val="16"/>
        </w:rPr>
        <w:t xml:space="preserve">; federal safety boards charged with immediately investigating such disasters; local and state governments; federal, state, and local politicians; local citizens; and, of course, the press. </w:t>
      </w:r>
      <w:r w:rsidRPr="00FF7355">
        <w:rPr>
          <w:rStyle w:val="StyleBoldUnderline"/>
        </w:rPr>
        <w:t>It will be imperative</w:t>
      </w:r>
      <w:r w:rsidRPr="00FF7355">
        <w:rPr>
          <w:b/>
          <w:iCs/>
          <w:u w:val="single"/>
          <w:bdr w:val="single" w:sz="4" w:space="0" w:color="auto"/>
        </w:rPr>
        <w:t xml:space="preserve"> </w:t>
      </w:r>
      <w:r w:rsidRPr="00BF0C0B">
        <w:rPr>
          <w:b/>
          <w:iCs/>
          <w:highlight w:val="yellow"/>
          <w:u w:val="single"/>
          <w:bdr w:val="single" w:sz="4" w:space="0" w:color="auto"/>
        </w:rPr>
        <w:t>to navigate</w:t>
      </w:r>
      <w:r w:rsidRPr="00BF0C0B">
        <w:rPr>
          <w:bCs/>
          <w:highlight w:val="yellow"/>
          <w:u w:val="single"/>
        </w:rPr>
        <w:t xml:space="preserve"> through the obstacles presented by</w:t>
      </w:r>
      <w:r w:rsidRPr="006454DD">
        <w:rPr>
          <w:bCs/>
          <w:u w:val="single"/>
        </w:rPr>
        <w:t xml:space="preserve"> so many interested parties</w:t>
      </w:r>
      <w:r w:rsidRPr="006454DD">
        <w:rPr>
          <w:sz w:val="16"/>
        </w:rPr>
        <w:t xml:space="preserve">. It also will be imperative to coordinate and work with these parties, especially the relevant law enforcement agencies, safety boards, and regulators. </w:t>
      </w:r>
      <w:r w:rsidRPr="006454DD">
        <w:rPr>
          <w:bCs/>
          <w:u w:val="single"/>
        </w:rPr>
        <w:t xml:space="preserve">While a separate article can be written on </w:t>
      </w:r>
      <w:r w:rsidRPr="00FF7355">
        <w:rPr>
          <w:bCs/>
          <w:u w:val="single"/>
        </w:rPr>
        <w:t xml:space="preserve">issues that arise while investigating </w:t>
      </w:r>
      <w:r w:rsidRPr="00BF0C0B">
        <w:rPr>
          <w:bCs/>
          <w:highlight w:val="yellow"/>
          <w:u w:val="single"/>
        </w:rPr>
        <w:t xml:space="preserve">a disaster such </w:t>
      </w:r>
      <w:r w:rsidRPr="008D113D">
        <w:rPr>
          <w:bCs/>
          <w:u w:val="single"/>
        </w:rPr>
        <w:t xml:space="preserve">as an </w:t>
      </w:r>
      <w:r w:rsidRPr="008D113D">
        <w:rPr>
          <w:b/>
          <w:iCs/>
          <w:u w:val="single"/>
          <w:bdr w:val="single" w:sz="4" w:space="0" w:color="auto"/>
        </w:rPr>
        <w:t>oil spill</w:t>
      </w:r>
      <w:r w:rsidRPr="008D113D">
        <w:rPr>
          <w:bCs/>
          <w:u w:val="single"/>
        </w:rPr>
        <w:t xml:space="preserve"> or </w:t>
      </w:r>
      <w:r w:rsidRPr="008D113D">
        <w:rPr>
          <w:b/>
          <w:iCs/>
          <w:u w:val="single"/>
          <w:bdr w:val="single" w:sz="4" w:space="0" w:color="auto"/>
        </w:rPr>
        <w:t xml:space="preserve">pipeline </w:t>
      </w:r>
      <w:r w:rsidRPr="00BF0C0B">
        <w:rPr>
          <w:b/>
          <w:iCs/>
          <w:highlight w:val="yellow"/>
          <w:u w:val="single"/>
          <w:bdr w:val="single" w:sz="4" w:space="0" w:color="auto"/>
        </w:rPr>
        <w:t>explosion</w:t>
      </w:r>
      <w:r w:rsidRPr="006454DD">
        <w:rPr>
          <w:bCs/>
          <w:u w:val="single"/>
        </w:rPr>
        <w:t>, a few points may be made</w:t>
      </w:r>
      <w:r w:rsidRPr="006454DD">
        <w:rPr>
          <w:sz w:val="16"/>
        </w:rPr>
        <w:t xml:space="preserve">. First, a prosecutor will need to decide whether to open a criminal investigation immediately or wait until other agencies, such as a federal safety board, conduct a separate investigation. There are pros and cons to both approaches and legal and policy issues to consider, all of which can be the subject of a separate article. Suffice it to say, if a prosecutor is faced with such a decision, he should discuss the matter with his management and consider reaching out to Main Justice or other districts to assess the appropriate route to take in a specific investigation. Second, </w:t>
      </w:r>
      <w:r w:rsidRPr="006454DD">
        <w:rPr>
          <w:bCs/>
          <w:u w:val="single"/>
        </w:rPr>
        <w:t xml:space="preserve">coordination with state and local law enforcement and regulatory agencies is </w:t>
      </w:r>
      <w:proofErr w:type="gramStart"/>
      <w:r w:rsidRPr="006454DD">
        <w:rPr>
          <w:bCs/>
          <w:u w:val="single"/>
        </w:rPr>
        <w:t>key</w:t>
      </w:r>
      <w:proofErr w:type="gramEnd"/>
      <w:r w:rsidRPr="006454DD">
        <w:rPr>
          <w:bCs/>
          <w:u w:val="single"/>
        </w:rPr>
        <w:t>.</w:t>
      </w:r>
      <w:r w:rsidRPr="006454DD">
        <w:rPr>
          <w:sz w:val="16"/>
        </w:rPr>
        <w:t xml:space="preserve"> At some point, </w:t>
      </w:r>
      <w:r w:rsidRPr="006454DD">
        <w:rPr>
          <w:bCs/>
          <w:u w:val="single"/>
        </w:rPr>
        <w:t>if potential violations of more than just federal statutes have occurred, a decision will need to be made regarding who takes the lead and moves forward with the investigation</w:t>
      </w:r>
      <w:r w:rsidRPr="006454DD">
        <w:rPr>
          <w:sz w:val="16"/>
        </w:rPr>
        <w:t xml:space="preserve">. For many reasons, including the high profile nature of the disaster, turf issues may arise. </w:t>
      </w:r>
      <w:proofErr w:type="gramStart"/>
      <w:r w:rsidRPr="006454DD">
        <w:rPr>
          <w:sz w:val="16"/>
        </w:rPr>
        <w:t>If, however, a strong relationship has been developed among federal, state, and local authorities, the issues surrounding who moves forward and in what manner can be minimized.</w:t>
      </w:r>
      <w:proofErr w:type="gramEnd"/>
      <w:r w:rsidRPr="006454DD">
        <w:rPr>
          <w:sz w:val="16"/>
        </w:rPr>
        <w:t xml:space="preserve"> Third, </w:t>
      </w:r>
      <w:r w:rsidRPr="00FF7355">
        <w:rPr>
          <w:bCs/>
          <w:u w:val="single"/>
        </w:rPr>
        <w:t xml:space="preserve">investigating these types of cases </w:t>
      </w:r>
      <w:r w:rsidRPr="00BF0C0B">
        <w:rPr>
          <w:bCs/>
          <w:highlight w:val="yellow"/>
          <w:u w:val="single"/>
        </w:rPr>
        <w:t xml:space="preserve">can take </w:t>
      </w:r>
      <w:r w:rsidRPr="008D113D">
        <w:rPr>
          <w:bCs/>
          <w:u w:val="single"/>
        </w:rPr>
        <w:t xml:space="preserve">a </w:t>
      </w:r>
      <w:r w:rsidRPr="00BF0C0B">
        <w:rPr>
          <w:b/>
          <w:iCs/>
          <w:highlight w:val="yellow"/>
          <w:u w:val="single"/>
          <w:bdr w:val="single" w:sz="4" w:space="0" w:color="auto"/>
        </w:rPr>
        <w:t xml:space="preserve">vast </w:t>
      </w:r>
      <w:r w:rsidRPr="008D113D">
        <w:rPr>
          <w:b/>
          <w:iCs/>
          <w:u w:val="single"/>
          <w:bdr w:val="single" w:sz="4" w:space="0" w:color="auto"/>
        </w:rPr>
        <w:t xml:space="preserve">amount of </w:t>
      </w:r>
      <w:r w:rsidRPr="00BF0C0B">
        <w:rPr>
          <w:b/>
          <w:iCs/>
          <w:highlight w:val="yellow"/>
          <w:u w:val="single"/>
          <w:bdr w:val="single" w:sz="4" w:space="0" w:color="auto"/>
        </w:rPr>
        <w:t>resources</w:t>
      </w:r>
      <w:r w:rsidRPr="006454DD">
        <w:rPr>
          <w:sz w:val="16"/>
        </w:rPr>
        <w:t>. Therefore, a prosecutor should seek to include resources from as many agencies as are willing to assist. EPA's Criminal Investigation Division will have an interest if it is a pollution case. The U.S. Fish and Wildlife Service will also have an interest if wildlife was harmed. The U.S. Coast Guard will have an interest if it involves a large oil spill in maritime waters. The FBI may assist, especially if fraud was involved or if lives were lost. Local and state law enforcement may also have a role here because they typically regulate and enforce the applicable state laws. Several of these agencies have specific expertise that may be used throughout the course of the investigation. Cross-designation of state and local law enforcement may be useful. Assistance from Main Justice is also a highly recommended option</w:t>
      </w:r>
      <w:r w:rsidRPr="006454DD">
        <w:rPr>
          <w:bCs/>
          <w:u w:val="single"/>
        </w:rPr>
        <w:t xml:space="preserve">. </w:t>
      </w:r>
      <w:r w:rsidRPr="00AE6FFC">
        <w:rPr>
          <w:bCs/>
          <w:u w:val="single"/>
        </w:rPr>
        <w:t>DOJ's Environmental Crimes Section has highly competent,</w:t>
      </w:r>
      <w:r w:rsidRPr="006454DD">
        <w:rPr>
          <w:sz w:val="16"/>
        </w:rPr>
        <w:t xml:space="preserve"> well-trained trial attorneys whose job is to provide assistance to the ninety-four districts in prosecuting environmental crimes. In addition to bringing specialized knowledge, </w:t>
      </w:r>
      <w:r w:rsidRPr="00AE6FFC">
        <w:rPr>
          <w:bCs/>
          <w:u w:val="single"/>
        </w:rPr>
        <w:t>they may also bring other resources</w:t>
      </w:r>
      <w:r w:rsidRPr="006454DD">
        <w:rPr>
          <w:bCs/>
          <w:u w:val="single"/>
        </w:rPr>
        <w:t xml:space="preserve"> to the investigation</w:t>
      </w:r>
      <w:r w:rsidRPr="006454DD">
        <w:rPr>
          <w:sz w:val="16"/>
        </w:rPr>
        <w:t xml:space="preserve">, such as additional attorneys, paralegals, or other agency assistance. </w:t>
      </w:r>
      <w:r w:rsidRPr="00BF0C0B">
        <w:rPr>
          <w:bCs/>
          <w:highlight w:val="yellow"/>
          <w:u w:val="single"/>
        </w:rPr>
        <w:t>Disasters happen</w:t>
      </w:r>
      <w:r w:rsidRPr="006454DD">
        <w:rPr>
          <w:bCs/>
          <w:u w:val="single"/>
        </w:rPr>
        <w:t xml:space="preserve">—often </w:t>
      </w:r>
      <w:r w:rsidRPr="00BF0C0B">
        <w:rPr>
          <w:bCs/>
          <w:highlight w:val="yellow"/>
          <w:u w:val="single"/>
        </w:rPr>
        <w:t xml:space="preserve">with </w:t>
      </w:r>
      <w:r w:rsidRPr="00BF0C0B">
        <w:rPr>
          <w:rStyle w:val="Emphasis"/>
          <w:highlight w:val="yellow"/>
        </w:rPr>
        <w:t xml:space="preserve">terrible consequences </w:t>
      </w:r>
      <w:r w:rsidRPr="008D113D">
        <w:rPr>
          <w:rStyle w:val="Emphasis"/>
        </w:rPr>
        <w:t>to the environment</w:t>
      </w:r>
      <w:r w:rsidRPr="008D113D">
        <w:rPr>
          <w:bCs/>
          <w:u w:val="single"/>
        </w:rPr>
        <w:t xml:space="preserve"> </w:t>
      </w:r>
      <w:r w:rsidRPr="00AE6FFC">
        <w:rPr>
          <w:bCs/>
          <w:u w:val="single"/>
        </w:rPr>
        <w:t>and surrounding community.</w:t>
      </w:r>
      <w:r w:rsidRPr="006454DD">
        <w:rPr>
          <w:sz w:val="16"/>
        </w:rPr>
        <w:t xml:space="preserve"> Many of these disasters are unforeseeable and unavoidable, such as those caused by acts of God, including earthquakes or hurricanes. Other times they are not. In these latter instances, </w:t>
      </w:r>
      <w:r w:rsidRPr="006454DD">
        <w:rPr>
          <w:bCs/>
          <w:u w:val="single"/>
        </w:rPr>
        <w:t>prosecutors will need to determine whether the disaster was caused by negligent behavior and, if so, whether the negligent behavior rises to a level warranting criminal prosecution</w:t>
      </w:r>
      <w:r w:rsidRPr="006454DD">
        <w:rPr>
          <w:sz w:val="16"/>
        </w:rPr>
        <w:t xml:space="preserve"> as opposed to relying on a civil or administrative enforcement action as an appropriate remedy. Given a prosecutor's ability to prosecute ordinary negligence, </w:t>
      </w:r>
      <w:r w:rsidRPr="008D113D">
        <w:rPr>
          <w:b/>
          <w:bCs/>
          <w:u w:val="single"/>
        </w:rPr>
        <w:t xml:space="preserve">the sound exercise of </w:t>
      </w:r>
      <w:r w:rsidRPr="008D113D">
        <w:rPr>
          <w:rStyle w:val="StyleBoldUnderline"/>
          <w:b/>
          <w:highlight w:val="yellow"/>
        </w:rPr>
        <w:t>prosecutorial discretion</w:t>
      </w:r>
      <w:r w:rsidRPr="008D113D">
        <w:rPr>
          <w:b/>
          <w:bCs/>
          <w:u w:val="single"/>
        </w:rPr>
        <w:t xml:space="preserve"> in these instances </w:t>
      </w:r>
      <w:r w:rsidRPr="008D113D">
        <w:rPr>
          <w:b/>
          <w:bCs/>
          <w:highlight w:val="yellow"/>
          <w:u w:val="single"/>
        </w:rPr>
        <w:t xml:space="preserve">is </w:t>
      </w:r>
      <w:proofErr w:type="gramStart"/>
      <w:r w:rsidRPr="008D113D">
        <w:rPr>
          <w:b/>
          <w:bCs/>
          <w:highlight w:val="yellow"/>
          <w:u w:val="single"/>
        </w:rPr>
        <w:t>key</w:t>
      </w:r>
      <w:proofErr w:type="gramEnd"/>
      <w:r w:rsidRPr="008D113D">
        <w:rPr>
          <w:b/>
          <w:bCs/>
          <w:highlight w:val="yellow"/>
          <w:u w:val="single"/>
        </w:rPr>
        <w:t xml:space="preserve"> to ensuring</w:t>
      </w:r>
      <w:r w:rsidRPr="008D113D">
        <w:rPr>
          <w:b/>
          <w:bCs/>
          <w:u w:val="single"/>
        </w:rPr>
        <w:t xml:space="preserve"> just and </w:t>
      </w:r>
      <w:r w:rsidRPr="008D113D">
        <w:rPr>
          <w:b/>
          <w:bCs/>
          <w:highlight w:val="yellow"/>
          <w:u w:val="single"/>
        </w:rPr>
        <w:t>proper resolutions</w:t>
      </w:r>
      <w:r w:rsidRPr="006454DD">
        <w:rPr>
          <w:sz w:val="16"/>
        </w:rPr>
        <w:t xml:space="preserve">. </w:t>
      </w:r>
      <w:r w:rsidRPr="00BF0C0B">
        <w:rPr>
          <w:rStyle w:val="Emphasis"/>
          <w:highlight w:val="yellow"/>
        </w:rPr>
        <w:t>Prosecuting</w:t>
      </w:r>
      <w:r w:rsidRPr="006454DD">
        <w:rPr>
          <w:bCs/>
          <w:u w:val="single"/>
        </w:rPr>
        <w:t xml:space="preserve"> negligence-based </w:t>
      </w:r>
      <w:r w:rsidRPr="00BF0C0B">
        <w:rPr>
          <w:b/>
          <w:iCs/>
          <w:highlight w:val="yellow"/>
          <w:u w:val="single"/>
          <w:bdr w:val="single" w:sz="4" w:space="0" w:color="auto"/>
        </w:rPr>
        <w:t>environmental crimes</w:t>
      </w:r>
      <w:r w:rsidRPr="00AE6FFC">
        <w:rPr>
          <w:rStyle w:val="StyleBoldUnderline"/>
        </w:rPr>
        <w:t xml:space="preserve"> </w:t>
      </w:r>
      <w:r w:rsidRPr="006454DD">
        <w:rPr>
          <w:bCs/>
          <w:u w:val="single"/>
        </w:rPr>
        <w:t>should only be done when the circumstances warrant</w:t>
      </w:r>
      <w:r w:rsidRPr="006454DD">
        <w:rPr>
          <w:sz w:val="16"/>
        </w:rPr>
        <w:t xml:space="preserve"> it. There will be times, however, when a non-criminal remedy is simply not adequate to address or deter the offending behavior. In those instances, the prosecutor should consider whether a CWA negligence charge is appropriate. Such prosecutions, although relatively rare in the scheme of environmental crime prosecutions, </w:t>
      </w:r>
      <w:r w:rsidRPr="006454DD">
        <w:rPr>
          <w:bCs/>
          <w:u w:val="single"/>
        </w:rPr>
        <w:t xml:space="preserve">not only </w:t>
      </w:r>
      <w:r w:rsidRPr="00BF0C0B">
        <w:rPr>
          <w:bCs/>
          <w:highlight w:val="yellow"/>
          <w:u w:val="single"/>
        </w:rPr>
        <w:t>result in</w:t>
      </w:r>
      <w:r w:rsidRPr="006454DD">
        <w:rPr>
          <w:bCs/>
          <w:u w:val="single"/>
        </w:rPr>
        <w:t xml:space="preserve"> specific deterrence but also </w:t>
      </w:r>
      <w:r w:rsidRPr="00BF0C0B">
        <w:rPr>
          <w:b/>
          <w:iCs/>
          <w:highlight w:val="yellow"/>
          <w:u w:val="single"/>
          <w:bdr w:val="single" w:sz="4" w:space="0" w:color="auto"/>
        </w:rPr>
        <w:t>general deterrence</w:t>
      </w:r>
      <w:r w:rsidRPr="006454DD">
        <w:rPr>
          <w:sz w:val="16"/>
        </w:rPr>
        <w:t xml:space="preserve">. It is not uncommon to see </w:t>
      </w:r>
      <w:r w:rsidRPr="00BF0C0B">
        <w:rPr>
          <w:bCs/>
          <w:highlight w:val="yellow"/>
          <w:u w:val="single"/>
        </w:rPr>
        <w:t xml:space="preserve">convictions </w:t>
      </w:r>
      <w:r w:rsidRPr="00E172B9">
        <w:rPr>
          <w:bCs/>
          <w:u w:val="single"/>
        </w:rPr>
        <w:t xml:space="preserve">in environmental cases </w:t>
      </w:r>
      <w:r w:rsidRPr="00BF0C0B">
        <w:rPr>
          <w:rStyle w:val="Emphasis"/>
          <w:highlight w:val="yellow"/>
        </w:rPr>
        <w:t>change the behavior of</w:t>
      </w:r>
      <w:r w:rsidRPr="006454DD">
        <w:rPr>
          <w:bCs/>
          <w:u w:val="single"/>
        </w:rPr>
        <w:t xml:space="preserve"> not only the convicted defendant, but </w:t>
      </w:r>
      <w:r w:rsidRPr="00BF0C0B">
        <w:rPr>
          <w:b/>
          <w:iCs/>
          <w:highlight w:val="yellow"/>
          <w:u w:val="single"/>
          <w:bdr w:val="single" w:sz="4" w:space="0" w:color="auto"/>
        </w:rPr>
        <w:t>entire industries</w:t>
      </w:r>
      <w:r w:rsidRPr="006454DD">
        <w:rPr>
          <w:bCs/>
          <w:u w:val="single"/>
        </w:rPr>
        <w:t xml:space="preserve">. Accidents happen, but sometimes human or </w:t>
      </w:r>
      <w:r w:rsidRPr="00E172B9">
        <w:rPr>
          <w:bCs/>
          <w:u w:val="single"/>
        </w:rPr>
        <w:t>corporate behavior creates an accident waiting to happen. W</w:t>
      </w:r>
      <w:r w:rsidRPr="006454DD">
        <w:rPr>
          <w:bCs/>
          <w:u w:val="single"/>
        </w:rPr>
        <w:t>hen</w:t>
      </w:r>
      <w:r w:rsidRPr="006454DD">
        <w:rPr>
          <w:sz w:val="16"/>
        </w:rPr>
        <w:t xml:space="preserve"> that is the case, </w:t>
      </w:r>
      <w:r w:rsidRPr="00BF0C0B">
        <w:rPr>
          <w:bCs/>
          <w:highlight w:val="yellow"/>
          <w:u w:val="single"/>
        </w:rPr>
        <w:t xml:space="preserve">prosecution </w:t>
      </w:r>
      <w:r w:rsidRPr="00E172B9">
        <w:rPr>
          <w:bCs/>
          <w:u w:val="single"/>
        </w:rPr>
        <w:t xml:space="preserve">of those responsible </w:t>
      </w:r>
      <w:r w:rsidRPr="00BF0C0B">
        <w:rPr>
          <w:bCs/>
          <w:highlight w:val="yellow"/>
          <w:u w:val="single"/>
        </w:rPr>
        <w:t xml:space="preserve">may help </w:t>
      </w:r>
      <w:r w:rsidRPr="00BF0C0B">
        <w:rPr>
          <w:b/>
          <w:iCs/>
          <w:highlight w:val="yellow"/>
          <w:u w:val="single"/>
          <w:bdr w:val="single" w:sz="4" w:space="0" w:color="auto"/>
        </w:rPr>
        <w:t>reduce the likelihood</w:t>
      </w:r>
      <w:r w:rsidRPr="00BF0C0B">
        <w:rPr>
          <w:bCs/>
          <w:highlight w:val="yellow"/>
          <w:u w:val="single"/>
        </w:rPr>
        <w:t xml:space="preserve"> that a </w:t>
      </w:r>
      <w:r w:rsidRPr="00A6718F">
        <w:rPr>
          <w:bCs/>
          <w:u w:val="single"/>
        </w:rPr>
        <w:t xml:space="preserve">similar </w:t>
      </w:r>
      <w:r w:rsidRPr="00BF0C0B">
        <w:rPr>
          <w:bCs/>
          <w:highlight w:val="yellow"/>
          <w:u w:val="single"/>
        </w:rPr>
        <w:t xml:space="preserve">disaster happens </w:t>
      </w:r>
      <w:r w:rsidRPr="00A6718F">
        <w:rPr>
          <w:bCs/>
          <w:u w:val="single"/>
        </w:rPr>
        <w:t>again</w:t>
      </w:r>
      <w:r w:rsidRPr="006454DD">
        <w:rPr>
          <w:sz w:val="16"/>
        </w:rPr>
        <w:t>.</w:t>
      </w:r>
    </w:p>
    <w:p w:rsidR="0031166A" w:rsidRDefault="0031166A" w:rsidP="0031166A">
      <w:pPr>
        <w:pStyle w:val="Heading4"/>
      </w:pPr>
      <w:r>
        <w:t xml:space="preserve">Extinction </w:t>
      </w:r>
    </w:p>
    <w:p w:rsidR="0031166A" w:rsidRPr="007A46DB" w:rsidRDefault="0031166A" w:rsidP="0031166A">
      <w:r w:rsidRPr="00EF2794">
        <w:rPr>
          <w:rStyle w:val="StyleStyleBold12pt"/>
        </w:rPr>
        <w:t>Craig 11</w:t>
      </w:r>
      <w:r>
        <w:t>—</w:t>
      </w:r>
      <w:r w:rsidRPr="00EF2794">
        <w:t xml:space="preserve">Associate Dean for Environmental Programs @ Florida State University [Robin Kundis Craig, “Legal Remedies for Deep Marine Oil Spills and Long-Term Ecological Resilience: A Match Made in Hell,” </w:t>
      </w:r>
      <w:r w:rsidRPr="00EF2794">
        <w:rPr>
          <w:rStyle w:val="TitleChar"/>
        </w:rPr>
        <w:t>Brigham Young University Law Review</w:t>
      </w:r>
      <w:r w:rsidRPr="00EF2794">
        <w:t>, 2011, 2011 B.Y.U.L. Rev. 1863</w:t>
      </w:r>
    </w:p>
    <w:p w:rsidR="0031166A" w:rsidRPr="007A46DB" w:rsidRDefault="0031166A" w:rsidP="0031166A"/>
    <w:p w:rsidR="0031166A" w:rsidRDefault="0031166A" w:rsidP="0031166A">
      <w:pPr>
        <w:rPr>
          <w:sz w:val="12"/>
        </w:rPr>
      </w:pPr>
      <w:r w:rsidRPr="0059513C">
        <w:rPr>
          <w:sz w:val="12"/>
          <w:szCs w:val="16"/>
        </w:rPr>
        <w:t>Systemic risk is as important as individual risk.</w:t>
      </w:r>
      <w:r w:rsidRPr="0059513C">
        <w:rPr>
          <w:sz w:val="12"/>
        </w:rPr>
        <w:t xml:space="preserve"> Notwithstanding the National Environmental Policy Act's requirement that federal permitting agencies consider cumulative impacts to the environment, </w:t>
      </w:r>
      <w:hyperlink r:id="rId127" w:anchor="n188" w:history="1">
        <w:r w:rsidRPr="0059513C">
          <w:rPr>
            <w:rStyle w:val="Hyperlink"/>
            <w:sz w:val="12"/>
          </w:rPr>
          <w:t>n188</w:t>
        </w:r>
      </w:hyperlink>
      <w:r w:rsidRPr="0059513C">
        <w:rPr>
          <w:sz w:val="12"/>
        </w:rPr>
        <w:t xml:space="preserve"> we currently evaluate the risks of offshore oil drilling primarily with respect to individual oil drilling operations in connection with individual permits and leases. As the Deepwater Horizon Commission recognized, however, </w:t>
      </w:r>
      <w:r w:rsidRPr="00B308EA">
        <w:rPr>
          <w:rStyle w:val="TitleChar"/>
        </w:rPr>
        <w:t xml:space="preserve">the larger </w:t>
      </w:r>
      <w:r w:rsidRPr="00B308EA">
        <w:rPr>
          <w:rStyle w:val="Emphasis"/>
        </w:rPr>
        <w:t>systemic context</w:t>
      </w:r>
      <w:r w:rsidRPr="00B308EA">
        <w:rPr>
          <w:rStyle w:val="TitleChar"/>
        </w:rPr>
        <w:t xml:space="preserve"> of </w:t>
      </w:r>
      <w:r w:rsidRPr="0059513C">
        <w:rPr>
          <w:sz w:val="12"/>
        </w:rPr>
        <w:t>such</w:t>
      </w:r>
      <w:r w:rsidRPr="00B308EA">
        <w:rPr>
          <w:rStyle w:val="TitleChar"/>
        </w:rPr>
        <w:t xml:space="preserve"> drilling is </w:t>
      </w:r>
      <w:r w:rsidRPr="0059513C">
        <w:rPr>
          <w:sz w:val="12"/>
        </w:rPr>
        <w:t>also</w:t>
      </w:r>
      <w:r w:rsidRPr="00B308EA">
        <w:rPr>
          <w:rStyle w:val="TitleChar"/>
        </w:rPr>
        <w:t xml:space="preserve"> important, </w:t>
      </w:r>
      <w:r w:rsidRPr="0059513C">
        <w:rPr>
          <w:sz w:val="12"/>
        </w:rPr>
        <w:t xml:space="preserve">and perhaps arguably more so. From a resilience perspective, a drilling operation that uses the only oil rig in a pristine marine environment is an inherently different risk problem than the Deepwater Horizon's situation of being one of thousands of similar rigs in a pervasively and multiply stressed Gulf. As Clark, Jones, and Holling have suggested, </w:t>
      </w:r>
      <w:r w:rsidRPr="00B308EA">
        <w:rPr>
          <w:rStyle w:val="TitleChar"/>
        </w:rPr>
        <w:t xml:space="preserve">our trial-and-error experiments with Nature in </w:t>
      </w:r>
      <w:r w:rsidRPr="00B308EA">
        <w:rPr>
          <w:rStyle w:val="TitleChar"/>
        </w:rPr>
        <w:lastRenderedPageBreak/>
        <w:t>our first-sense resilience</w:t>
      </w:r>
      <w:r>
        <w:rPr>
          <w:rStyle w:val="TitleChar"/>
        </w:rPr>
        <w:t xml:space="preserve"> </w:t>
      </w:r>
      <w:r w:rsidRPr="0059513C">
        <w:rPr>
          <w:sz w:val="12"/>
        </w:rPr>
        <w:t xml:space="preserve">[*1895] </w:t>
      </w:r>
      <w:r w:rsidRPr="00B308EA">
        <w:rPr>
          <w:rStyle w:val="TitleChar"/>
        </w:rPr>
        <w:t>dependence mode "now threaten</w:t>
      </w:r>
      <w:r w:rsidRPr="0059513C">
        <w:rPr>
          <w:sz w:val="12"/>
        </w:rPr>
        <w:t xml:space="preserve"> </w:t>
      </w:r>
      <w:r w:rsidRPr="00B308EA">
        <w:rPr>
          <w:rStyle w:val="TitleChar"/>
        </w:rPr>
        <w:t>errors larger and more costly than society can afford</w:t>
      </w:r>
      <w:r w:rsidRPr="0059513C">
        <w:rPr>
          <w:sz w:val="12"/>
        </w:rPr>
        <w:t xml:space="preserve">." </w:t>
      </w:r>
      <w:hyperlink r:id="rId128" w:anchor="n189" w:history="1">
        <w:r w:rsidRPr="0059513C">
          <w:rPr>
            <w:sz w:val="12"/>
          </w:rPr>
          <w:t>n189</w:t>
        </w:r>
      </w:hyperlink>
      <w:r w:rsidRPr="0059513C">
        <w:rPr>
          <w:sz w:val="12"/>
        </w:rPr>
        <w:t xml:space="preserve"> </w:t>
      </w:r>
      <w:r w:rsidRPr="00B308EA">
        <w:rPr>
          <w:rStyle w:val="TitleChar"/>
        </w:rPr>
        <w:t>Resilience thinking should</w:t>
      </w:r>
      <w:r w:rsidRPr="0059513C">
        <w:rPr>
          <w:sz w:val="12"/>
        </w:rPr>
        <w:t xml:space="preserve"> more </w:t>
      </w:r>
      <w:r w:rsidRPr="0059513C">
        <w:rPr>
          <w:sz w:val="12"/>
          <w:szCs w:val="16"/>
        </w:rPr>
        <w:t>forcibly insist on multilayered systemic awareness, promoting</w:t>
      </w:r>
      <w:r w:rsidRPr="0059513C">
        <w:rPr>
          <w:sz w:val="12"/>
        </w:rPr>
        <w:t xml:space="preserve"> </w:t>
      </w:r>
      <w:r w:rsidRPr="00B308EA">
        <w:rPr>
          <w:rStyle w:val="Emphasis"/>
        </w:rPr>
        <w:t>limit</w:t>
      </w:r>
      <w:r w:rsidRPr="0059513C">
        <w:rPr>
          <w:sz w:val="12"/>
        </w:rPr>
        <w:t>s on</w:t>
      </w:r>
      <w:r w:rsidRPr="00B308EA">
        <w:rPr>
          <w:rStyle w:val="Emphasis"/>
        </w:rPr>
        <w:t xml:space="preserve"> how much exploitation should be occurring simultaneously</w:t>
      </w:r>
      <w:r w:rsidRPr="00B308EA">
        <w:rPr>
          <w:rStyle w:val="TitleChar"/>
        </w:rPr>
        <w:t xml:space="preserve"> and encouraging more gradual resource development </w:t>
      </w:r>
      <w:r w:rsidRPr="0059513C">
        <w:rPr>
          <w:sz w:val="12"/>
        </w:rPr>
        <w:t xml:space="preserve">over longer periods of time. . Risk to the environment should be presumed, even when all actors follow all best practices. Our current first-sense resilience dependency produces laws that assume that ecosystems can be fixed—and, perhaps more importantly, as embodied in the OPA natural resource damages regulations, that natural processes will often be able to restore themselves without human effort. Resilience thinking, in contrast, effectively assumes that ecosystems could suddenly shift to a new regime at any time for any number of reasons that we do not understand and may not even be able to anticipate—the combined potential of the second and third conceptions of resilience. In the words of Clark, Jones, and Holling, "if a system has multiple regions of stability, then Nature can seem to play the practical joker rather than the forgiving benefactor." </w:t>
      </w:r>
      <w:hyperlink r:id="rId129" w:anchor="n190" w:history="1">
        <w:r w:rsidRPr="0059513C">
          <w:rPr>
            <w:rStyle w:val="Hyperlink"/>
            <w:sz w:val="12"/>
          </w:rPr>
          <w:t>n190</w:t>
        </w:r>
      </w:hyperlink>
      <w:r w:rsidRPr="0059513C">
        <w:rPr>
          <w:sz w:val="12"/>
        </w:rPr>
        <w:t xml:space="preserve"> To exaggerate the differences in outlook just a bit, our current paradigm presumes that most ecosystems can cope with most human activities, while resilience thinking presumes that all changes to an ecosystem are at least potentially completely destabilizing—i.e., inherently risky, with the outer limits of that risk being potentially massive. To translate this change in presumption into legalese, full resilience thinking promotes a policy framework where most human activities in the environment could be—and perhaps should be—considered inherently dangerous activities. [*1896] As every first-year law student learns, engaging in inherently dangerous activities tends to subject the actor to strict and fairly absolute liability for the kinds of harm that made the activity inherently dangerous. </w:t>
      </w:r>
      <w:hyperlink r:id="rId130" w:anchor="n191" w:history="1">
        <w:proofErr w:type="gramStart"/>
        <w:r w:rsidRPr="0059513C">
          <w:rPr>
            <w:sz w:val="12"/>
          </w:rPr>
          <w:t>n191</w:t>
        </w:r>
        <w:proofErr w:type="gramEnd"/>
      </w:hyperlink>
      <w:r w:rsidRPr="0059513C">
        <w:rPr>
          <w:sz w:val="12"/>
        </w:rPr>
        <w:t xml:space="preserve"> </w:t>
      </w:r>
      <w:r w:rsidRPr="00B308EA">
        <w:rPr>
          <w:rStyle w:val="TitleChar"/>
        </w:rPr>
        <w:t>Under resilience thinking</w:t>
      </w:r>
      <w:r w:rsidRPr="0059513C">
        <w:rPr>
          <w:sz w:val="12"/>
        </w:rPr>
        <w:t xml:space="preserve">, those kinds of </w:t>
      </w:r>
      <w:r w:rsidRPr="00B308EA">
        <w:rPr>
          <w:rStyle w:val="TitleChar"/>
        </w:rPr>
        <w:t xml:space="preserve">harm would include all of the unpredictable and unexpected </w:t>
      </w:r>
      <w:r w:rsidRPr="00BF0C0B">
        <w:rPr>
          <w:rStyle w:val="TitleChar"/>
          <w:highlight w:val="yellow"/>
        </w:rPr>
        <w:t>changes to the ecosystem that</w:t>
      </w:r>
      <w:r w:rsidRPr="00B308EA">
        <w:rPr>
          <w:rStyle w:val="TitleChar"/>
        </w:rPr>
        <w:t xml:space="preserve"> might </w:t>
      </w:r>
      <w:r w:rsidRPr="00BF0C0B">
        <w:rPr>
          <w:rStyle w:val="TitleChar"/>
          <w:highlight w:val="yellow"/>
        </w:rPr>
        <w:t xml:space="preserve">occur as a </w:t>
      </w:r>
      <w:r w:rsidRPr="00BF0C0B">
        <w:rPr>
          <w:rStyle w:val="Emphasis"/>
          <w:highlight w:val="yellow"/>
        </w:rPr>
        <w:t>result of a</w:t>
      </w:r>
      <w:r w:rsidRPr="00B308EA">
        <w:rPr>
          <w:rStyle w:val="Emphasis"/>
        </w:rPr>
        <w:t xml:space="preserve"> </w:t>
      </w:r>
      <w:r w:rsidRPr="0059513C">
        <w:rPr>
          <w:sz w:val="12"/>
        </w:rPr>
        <w:t xml:space="preserve">disaster like the Deepwater Horizon </w:t>
      </w:r>
      <w:r w:rsidRPr="00BF0C0B">
        <w:rPr>
          <w:rStyle w:val="StyleBoldUnderline"/>
          <w:highlight w:val="yellow"/>
        </w:rPr>
        <w:t>oil spill</w:t>
      </w:r>
      <w:r w:rsidRPr="0059513C">
        <w:rPr>
          <w:sz w:val="12"/>
        </w:rPr>
        <w:t xml:space="preserve">, up to and </w:t>
      </w:r>
      <w:r w:rsidRPr="00BF0C0B">
        <w:rPr>
          <w:rStyle w:val="TitleChar"/>
          <w:highlight w:val="yellow"/>
        </w:rPr>
        <w:t>includi</w:t>
      </w:r>
      <w:r w:rsidRPr="00B308EA">
        <w:rPr>
          <w:rStyle w:val="TitleChar"/>
        </w:rPr>
        <w:t>ng</w:t>
      </w:r>
      <w:r w:rsidRPr="0059513C">
        <w:rPr>
          <w:sz w:val="12"/>
        </w:rPr>
        <w:t xml:space="preserve"> a substantial shift in ecosystem regime or </w:t>
      </w:r>
      <w:r w:rsidRPr="00BF0C0B">
        <w:rPr>
          <w:rStyle w:val="Emphasis"/>
          <w:highlight w:val="yellow"/>
        </w:rPr>
        <w:t>ecosystem collapse</w:t>
      </w:r>
      <w:r w:rsidRPr="0059513C">
        <w:rPr>
          <w:rStyle w:val="Emphasis"/>
        </w:rPr>
        <w:t>.</w:t>
      </w:r>
      <w:r>
        <w:rPr>
          <w:rStyle w:val="Emphasis"/>
        </w:rPr>
        <w:t xml:space="preserve"> </w:t>
      </w:r>
      <w:r w:rsidRPr="0059513C">
        <w:rPr>
          <w:sz w:val="12"/>
          <w:szCs w:val="16"/>
        </w:rPr>
        <w:t xml:space="preserve">While full implementation of an "inherently dangerous activity" legal regime for all marine activities is unlikely, the case is fairly strong for deep sea oil exploration and drilling. It is at least worth pondering what such a consequence of resilience thinking might mean for risk assessment and behavioral incentives in this context. If nothing else, one would predict under such a new view of potential liability that oil companies' insurers might begin charging premiums that more accurately reflect the potentially catastrophic liability that resilience-minded regulations and policies would make legally cognizant—and might insist on the much more precautionary and safety-minded approach to offshore oil drilling that a multitude of commentators and the Deepwater Horizon Commission have sought in the wake of the Deepwater Horizon disaster. V. Conclusion The second and third senses of resilience, and the socio-ecological risks for humans that they underscore, should not be foreign concepts in the regulation of the marine environment, including (and perhaps especially) when it comes to regulating the offshore oil and gas exploration and drilling taking place at ever-increasing depths. Nor should the possibility that the cumulative stresses to the Gulf of Mexico have pushed its ecosystems to the brink of ecosystem thresholds be ignored in our regulatory regimes. </w:t>
      </w:r>
      <w:r w:rsidRPr="00B308EA">
        <w:rPr>
          <w:rStyle w:val="TitleChar"/>
        </w:rPr>
        <w:t xml:space="preserve">By acknowledging that </w:t>
      </w:r>
      <w:r w:rsidRPr="00BF0C0B">
        <w:rPr>
          <w:rStyle w:val="TitleChar"/>
          <w:highlight w:val="yellow"/>
        </w:rPr>
        <w:t>ecosystems are dynamic and subject to sudden and fairly catastrophic</w:t>
      </w:r>
      <w:r w:rsidRPr="00BF0C0B">
        <w:rPr>
          <w:sz w:val="12"/>
          <w:highlight w:val="yellow"/>
        </w:rPr>
        <w:t xml:space="preserve"> (</w:t>
      </w:r>
      <w:r w:rsidRPr="0059513C">
        <w:rPr>
          <w:sz w:val="12"/>
        </w:rPr>
        <w:t xml:space="preserve">at least from a human perspective) </w:t>
      </w:r>
      <w:r w:rsidRPr="00BF0C0B">
        <w:rPr>
          <w:rStyle w:val="TitleChar"/>
          <w:highlight w:val="yellow"/>
        </w:rPr>
        <w:t>change</w:t>
      </w:r>
      <w:r w:rsidRPr="00B308EA">
        <w:rPr>
          <w:rStyle w:val="TitleChar"/>
        </w:rPr>
        <w:t>s</w:t>
      </w:r>
      <w:r w:rsidRPr="0059513C">
        <w:rPr>
          <w:sz w:val="12"/>
        </w:rPr>
        <w:t xml:space="preserve">, full resilience thinking provides a path away from the trap of first-sense resilience dependence. Specifically, </w:t>
      </w:r>
      <w:r w:rsidRPr="00B308EA">
        <w:rPr>
          <w:rStyle w:val="TitleChar"/>
        </w:rPr>
        <w:t xml:space="preserve">full resilience thinking recognizes that </w:t>
      </w:r>
      <w:r w:rsidRPr="00BF0C0B">
        <w:rPr>
          <w:rStyle w:val="TitleChar"/>
          <w:highlight w:val="yellow"/>
        </w:rPr>
        <w:t>exploitative activities</w:t>
      </w:r>
      <w:r w:rsidRPr="00B308EA">
        <w:rPr>
          <w:rStyle w:val="TitleChar"/>
        </w:rPr>
        <w:t xml:space="preserve"> </w:t>
      </w:r>
      <w:r w:rsidRPr="0059513C">
        <w:rPr>
          <w:sz w:val="12"/>
          <w:szCs w:val="16"/>
        </w:rPr>
        <w:t>that affect the Gulf</w:t>
      </w:r>
      <w:r w:rsidRPr="0059513C">
        <w:rPr>
          <w:sz w:val="12"/>
        </w:rPr>
        <w:t>—not just deep sea oil drilling but also fishing and farming up the Mississippi River—</w:t>
      </w:r>
      <w:r w:rsidRPr="00BF0C0B">
        <w:rPr>
          <w:rStyle w:val="TitleChar"/>
          <w:highlight w:val="yellow"/>
        </w:rPr>
        <w:t>put</w:t>
      </w:r>
      <w:r w:rsidRPr="0059513C">
        <w:rPr>
          <w:sz w:val="12"/>
        </w:rPr>
        <w:t xml:space="preserve"> all of the </w:t>
      </w:r>
      <w:r w:rsidRPr="00BF0C0B">
        <w:rPr>
          <w:rStyle w:val="TitleChar"/>
          <w:highlight w:val="yellow"/>
        </w:rPr>
        <w:t>human</w:t>
      </w:r>
      <w:r w:rsidRPr="00B308EA">
        <w:rPr>
          <w:rStyle w:val="TitleChar"/>
        </w:rPr>
        <w:t xml:space="preserve"> being</w:t>
      </w:r>
      <w:r w:rsidRPr="00BF0C0B">
        <w:rPr>
          <w:rStyle w:val="TitleChar"/>
          <w:highlight w:val="yellow"/>
        </w:rPr>
        <w:t>s</w:t>
      </w:r>
      <w:r w:rsidRPr="0059513C">
        <w:rPr>
          <w:sz w:val="12"/>
        </w:rPr>
        <w:t xml:space="preserve"> who depend on the ecosystem services, </w:t>
      </w:r>
      <w:r w:rsidRPr="00B308EA">
        <w:rPr>
          <w:rStyle w:val="TitleChar"/>
        </w:rPr>
        <w:t xml:space="preserve">as well as the ecosystems themselves, </w:t>
      </w:r>
      <w:r w:rsidRPr="00BF0C0B">
        <w:rPr>
          <w:rStyle w:val="TitleChar"/>
          <w:highlight w:val="yellow"/>
        </w:rPr>
        <w:t xml:space="preserve">at </w:t>
      </w:r>
      <w:r w:rsidRPr="00BF0C0B">
        <w:rPr>
          <w:rStyle w:val="Emphasis"/>
          <w:highlight w:val="yellow"/>
        </w:rPr>
        <w:t>collective risk</w:t>
      </w:r>
      <w:r w:rsidRPr="00B308EA">
        <w:rPr>
          <w:rStyle w:val="Emphasis"/>
        </w:rPr>
        <w:t xml:space="preserve"> </w:t>
      </w:r>
      <w:r w:rsidRPr="00566ADB">
        <w:rPr>
          <w:rStyle w:val="StyleBoldUnderline"/>
        </w:rPr>
        <w:t>of catastrophic ecosystem collapse</w:t>
      </w:r>
      <w:r w:rsidRPr="0059513C">
        <w:rPr>
          <w:sz w:val="12"/>
        </w:rPr>
        <w:t xml:space="preserve">. </w:t>
      </w:r>
      <w:r w:rsidRPr="00BF0C0B">
        <w:rPr>
          <w:rStyle w:val="StyleBoldUnderline"/>
          <w:highlight w:val="yellow"/>
        </w:rPr>
        <w:t>A liability regime</w:t>
      </w:r>
      <w:r w:rsidRPr="0059513C">
        <w:rPr>
          <w:sz w:val="12"/>
        </w:rPr>
        <w:t xml:space="preserve"> based on these unavoidable and potentially massive environmental risks </w:t>
      </w:r>
      <w:r w:rsidRPr="00BF0C0B">
        <w:rPr>
          <w:rStyle w:val="StyleBoldUnderline"/>
          <w:highlight w:val="yellow"/>
        </w:rPr>
        <w:t>would likely protect</w:t>
      </w:r>
      <w:r w:rsidRPr="00B308EA">
        <w:rPr>
          <w:rStyle w:val="StyleBoldUnderline"/>
        </w:rPr>
        <w:t xml:space="preserve"> the </w:t>
      </w:r>
      <w:r w:rsidRPr="00566ADB">
        <w:rPr>
          <w:rStyle w:val="StyleBoldUnderline"/>
        </w:rPr>
        <w:t xml:space="preserve">Gulf of Mexico better than our current regime of </w:t>
      </w:r>
      <w:r w:rsidRPr="00BF0C0B">
        <w:rPr>
          <w:rStyle w:val="StyleBoldUnderline"/>
          <w:highlight w:val="yellow"/>
        </w:rPr>
        <w:t>natural resource</w:t>
      </w:r>
      <w:r w:rsidRPr="00566ADB">
        <w:rPr>
          <w:rStyle w:val="StyleBoldUnderline"/>
        </w:rPr>
        <w:t xml:space="preserve"> damage</w:t>
      </w:r>
      <w:r w:rsidRPr="00BF0C0B">
        <w:rPr>
          <w:rStyle w:val="StyleBoldUnderline"/>
          <w:highlight w:val="yellow"/>
        </w:rPr>
        <w:t>s</w:t>
      </w:r>
      <w:r w:rsidRPr="00566ADB">
        <w:rPr>
          <w:rStyle w:val="StyleBoldUnderline"/>
        </w:rPr>
        <w:t>, especially when injury occurs in the Gulf's murky depths</w:t>
      </w:r>
      <w:r w:rsidRPr="0059513C">
        <w:rPr>
          <w:sz w:val="12"/>
        </w:rPr>
        <w:t>.</w:t>
      </w:r>
    </w:p>
    <w:p w:rsidR="0031166A" w:rsidRDefault="0031166A" w:rsidP="0031166A">
      <w:pPr>
        <w:rPr>
          <w:sz w:val="12"/>
        </w:rPr>
      </w:pPr>
    </w:p>
    <w:p w:rsidR="0031166A" w:rsidRDefault="0031166A" w:rsidP="0031166A">
      <w:pPr>
        <w:pStyle w:val="Heading4"/>
      </w:pPr>
      <w:r>
        <w:t xml:space="preserve">And </w:t>
      </w:r>
      <w:proofErr w:type="gramStart"/>
      <w:r>
        <w:t>Says</w:t>
      </w:r>
      <w:proofErr w:type="gramEnd"/>
      <w:r>
        <w:t xml:space="preserve"> it solves natural gas explosions – o/w nuke war</w:t>
      </w:r>
    </w:p>
    <w:p w:rsidR="0031166A" w:rsidRPr="00211F03" w:rsidRDefault="0031166A" w:rsidP="0031166A">
      <w:pPr>
        <w:rPr>
          <w:b/>
        </w:rPr>
      </w:pPr>
      <w:r w:rsidRPr="00211F03">
        <w:rPr>
          <w:b/>
        </w:rPr>
        <w:t>Lovins and Lovins 01</w:t>
      </w:r>
    </w:p>
    <w:p w:rsidR="0031166A" w:rsidRDefault="0031166A" w:rsidP="0031166A">
      <w:pPr>
        <w:pStyle w:val="Nothing"/>
      </w:pPr>
      <w:r>
        <w:t xml:space="preserve">[Amory Lovins- Co-Founder of Rocky Mountain Institute </w:t>
      </w:r>
      <w:proofErr w:type="gramStart"/>
      <w:r>
        <w:t>and  six</w:t>
      </w:r>
      <w:proofErr w:type="gramEnd"/>
      <w:r>
        <w:t xml:space="preserve"> honorary doctorates and numerous major awards, including a 1997 Heinz Award, a 1993 MacArthur Fellowship, and the Onassis Foundation’s first Delphi Prize in 1989, and with Hunter Lovins he has shared a 1999 Lindbergh Award, a 1993 Nissan Prize, a 1983 Right Livelihood Award , Hunter Lovins-  a former co-CEO of Rocky Mountain Institute, a Colorado-based nonprofit resource policy think tank. She holds a BA from Pitzer College, a JD from Loyola University School of Law with the Alumni Award for Outstanding Service to the School, and an honorary LHD from the University of Maine. “Brittle Power”- 2001 update and re-release of 1982 book. Pg 87-88]</w:t>
      </w:r>
    </w:p>
    <w:p w:rsidR="0031166A" w:rsidRDefault="0031166A" w:rsidP="0031166A">
      <w:pPr>
        <w:pStyle w:val="Nothing"/>
      </w:pPr>
    </w:p>
    <w:p w:rsidR="0031166A" w:rsidRDefault="0031166A" w:rsidP="0031166A">
      <w:pPr>
        <w:rPr>
          <w:u w:val="single"/>
        </w:rPr>
      </w:pPr>
      <w:r>
        <w:rPr>
          <w:sz w:val="16"/>
        </w:rPr>
        <w:t>LNG is less than half as dense as water, so a cubic meter of LNG (the usual unit of measure) weighs just over half a ton.1 LNG contains about thirty per</w:t>
      </w:r>
      <w:proofErr w:type="gramStart"/>
      <w:r>
        <w:rPr>
          <w:sz w:val="16"/>
        </w:rPr>
        <w:t>-  cent</w:t>
      </w:r>
      <w:proofErr w:type="gramEnd"/>
      <w:r>
        <w:rPr>
          <w:sz w:val="16"/>
        </w:rPr>
        <w:t xml:space="preserve"> less energy per cubic meter than oil, but is potentially far more hazardous.2 Burning oil cannot spread very far on land or water, but </w:t>
      </w:r>
      <w:r w:rsidRPr="00982F25">
        <w:rPr>
          <w:u w:val="single"/>
        </w:rPr>
        <w:t>a cubic meter of spilled LNG</w:t>
      </w:r>
      <w:r w:rsidRPr="00913614">
        <w:rPr>
          <w:u w:val="single"/>
        </w:rPr>
        <w:t xml:space="preserve"> </w:t>
      </w:r>
      <w:r>
        <w:rPr>
          <w:sz w:val="16"/>
        </w:rPr>
        <w:t xml:space="preserve">rapidly </w:t>
      </w:r>
      <w:r w:rsidRPr="00913614">
        <w:rPr>
          <w:u w:val="single"/>
        </w:rPr>
        <w:t>bo</w:t>
      </w:r>
      <w:r w:rsidRPr="003F50B7">
        <w:rPr>
          <w:u w:val="single"/>
        </w:rPr>
        <w:t>il</w:t>
      </w:r>
      <w:r w:rsidRPr="00913614">
        <w:rPr>
          <w:u w:val="single"/>
        </w:rPr>
        <w:t>s into about six hundred twenty cubic meters of pure natural gas</w:t>
      </w:r>
      <w:r>
        <w:rPr>
          <w:sz w:val="16"/>
        </w:rPr>
        <w:t xml:space="preserve">, which in turn mixes with surrounding air. Mixtures of between about five and fourteen percent natural gas in air are flammable. Thus a single cubic meter of spilled LNG can make up to twelve thousand four hundred cubic meters of flammable gas-air mixture. </w:t>
      </w:r>
      <w:r w:rsidRPr="00913614">
        <w:rPr>
          <w:u w:val="single"/>
        </w:rPr>
        <w:t xml:space="preserve">A </w:t>
      </w:r>
      <w:r>
        <w:rPr>
          <w:sz w:val="16"/>
        </w:rPr>
        <w:t xml:space="preserve">single modern </w:t>
      </w:r>
      <w:r w:rsidRPr="00913614">
        <w:rPr>
          <w:u w:val="single"/>
        </w:rPr>
        <w:t>LNG tanker</w:t>
      </w:r>
      <w:r>
        <w:rPr>
          <w:sz w:val="16"/>
        </w:rPr>
        <w:t xml:space="preserve"> typically </w:t>
      </w:r>
      <w:r w:rsidRPr="00913614">
        <w:rPr>
          <w:u w:val="single"/>
        </w:rPr>
        <w:t>holds one hundred</w:t>
      </w:r>
      <w:r>
        <w:rPr>
          <w:sz w:val="16"/>
        </w:rPr>
        <w:t xml:space="preserve"> twenty-five thousand </w:t>
      </w:r>
      <w:r w:rsidRPr="00913614">
        <w:rPr>
          <w:u w:val="single"/>
        </w:rPr>
        <w:t>cubic meters of LNG</w:t>
      </w:r>
      <w:r>
        <w:rPr>
          <w:sz w:val="16"/>
        </w:rPr>
        <w:t xml:space="preserve">, equivalent to twenty-seven hundred million cubic feet of natural gas. That gas can form between about twenty and fifty billion cubic feet of flammable gas-air mixture—several hundred times the volume of the Great Pyramid of Cheops. About </w:t>
      </w:r>
      <w:r w:rsidRPr="00BF0C0B">
        <w:rPr>
          <w:highlight w:val="yellow"/>
          <w:u w:val="single"/>
        </w:rPr>
        <w:t>nine percent of</w:t>
      </w:r>
      <w:r w:rsidRPr="00913614">
        <w:rPr>
          <w:u w:val="single"/>
        </w:rPr>
        <w:t xml:space="preserve"> such </w:t>
      </w:r>
      <w:r w:rsidRPr="00BF0C0B">
        <w:rPr>
          <w:highlight w:val="yellow"/>
          <w:u w:val="single"/>
        </w:rPr>
        <w:t>a tankerload of LNG will</w:t>
      </w:r>
      <w:r w:rsidRPr="00913614">
        <w:rPr>
          <w:u w:val="single"/>
        </w:rPr>
        <w:t xml:space="preserve"> probably</w:t>
      </w:r>
      <w:r>
        <w:rPr>
          <w:sz w:val="16"/>
        </w:rPr>
        <w:t xml:space="preserve">, if spilled onto water, </w:t>
      </w:r>
      <w:r w:rsidRPr="00BF0C0B">
        <w:rPr>
          <w:highlight w:val="yellow"/>
          <w:u w:val="single"/>
        </w:rPr>
        <w:t>boil to gas</w:t>
      </w:r>
      <w:r w:rsidRPr="00913614">
        <w:rPr>
          <w:u w:val="single"/>
        </w:rPr>
        <w:t xml:space="preserve"> in about five minutes</w:t>
      </w:r>
      <w:r>
        <w:rPr>
          <w:sz w:val="16"/>
        </w:rPr>
        <w:t xml:space="preserve">.3 (It does not matter how cold the water is; it will be at least two hundred twenty-eight Fahrenheit degrees hotter than the LNG, which it will therefore cause to boil violently.) </w:t>
      </w:r>
      <w:r w:rsidRPr="00BF0C0B">
        <w:rPr>
          <w:highlight w:val="yellow"/>
          <w:u w:val="single"/>
        </w:rPr>
        <w:t>The resulting gas</w:t>
      </w:r>
      <w:r w:rsidRPr="00913614">
        <w:rPr>
          <w:u w:val="single"/>
        </w:rPr>
        <w:t>,</w:t>
      </w:r>
      <w:r>
        <w:rPr>
          <w:sz w:val="16"/>
        </w:rPr>
        <w:t xml:space="preserve"> however, will be so cold that it </w:t>
      </w:r>
      <w:r w:rsidRPr="00BF0C0B">
        <w:rPr>
          <w:sz w:val="16"/>
          <w:highlight w:val="yellow"/>
        </w:rPr>
        <w:t>w</w:t>
      </w:r>
      <w:r w:rsidRPr="00BF0C0B">
        <w:rPr>
          <w:highlight w:val="yellow"/>
          <w:u w:val="single"/>
        </w:rPr>
        <w:t>ill</w:t>
      </w:r>
      <w:r w:rsidRPr="00913614">
        <w:rPr>
          <w:u w:val="single"/>
        </w:rPr>
        <w:t xml:space="preserve"> still be denser than air</w:t>
      </w:r>
      <w:r>
        <w:rPr>
          <w:sz w:val="16"/>
        </w:rPr>
        <w:t xml:space="preserve">. </w:t>
      </w:r>
      <w:r w:rsidRPr="00913614">
        <w:rPr>
          <w:u w:val="single"/>
        </w:rPr>
        <w:t xml:space="preserve">It will therefore </w:t>
      </w:r>
      <w:r w:rsidRPr="00BF0C0B">
        <w:rPr>
          <w:highlight w:val="yellow"/>
          <w:u w:val="single"/>
        </w:rPr>
        <w:t>flow in a cloud</w:t>
      </w:r>
      <w:r w:rsidRPr="00913614">
        <w:rPr>
          <w:u w:val="single"/>
        </w:rPr>
        <w:t xml:space="preserve"> or plume </w:t>
      </w:r>
      <w:r w:rsidRPr="00BF0C0B">
        <w:rPr>
          <w:highlight w:val="yellow"/>
          <w:u w:val="single"/>
        </w:rPr>
        <w:t>along the surface until it reaches an ignition source</w:t>
      </w:r>
      <w:r>
        <w:rPr>
          <w:sz w:val="16"/>
        </w:rPr>
        <w:t xml:space="preserve">. </w:t>
      </w:r>
      <w:r w:rsidRPr="00913614">
        <w:rPr>
          <w:u w:val="single"/>
        </w:rPr>
        <w:t>Such a plume might extend at least three miles downwind from a large tanker spill within ten to twenty minutes.</w:t>
      </w:r>
      <w:r>
        <w:rPr>
          <w:sz w:val="16"/>
        </w:rPr>
        <w:t xml:space="preserve">4 </w:t>
      </w:r>
      <w:proofErr w:type="gramStart"/>
      <w:r>
        <w:rPr>
          <w:sz w:val="16"/>
        </w:rPr>
        <w:t>It</w:t>
      </w:r>
      <w:proofErr w:type="gramEnd"/>
      <w:r>
        <w:rPr>
          <w:sz w:val="16"/>
        </w:rPr>
        <w:t xml:space="preserve"> might ultimately reach much farther—perhaps six to twelve miles.5 If not ignited, the gas is asphyxiating. If ignited, it will burn to completion with a turbulent diffusion flame reminiscent of the 1937 Hindenberg disaster but about a hundred times as big. Such a fireball would burn everything within it, and by its radiant heat would cause third-degree burns and start fires a mile or </w:t>
      </w:r>
      <w:proofErr w:type="gramStart"/>
      <w:r>
        <w:rPr>
          <w:sz w:val="16"/>
        </w:rPr>
        <w:t xml:space="preserve">two away.6 </w:t>
      </w:r>
      <w:r w:rsidRPr="00BF0C0B">
        <w:rPr>
          <w:highlight w:val="yellow"/>
          <w:u w:val="single"/>
        </w:rPr>
        <w:t>An LNG fireball can blow through a city</w:t>
      </w:r>
      <w:r w:rsidRPr="00913614">
        <w:rPr>
          <w:u w:val="single"/>
        </w:rPr>
        <w:t>, creating “a very large number of ignitions and explosions across a wide area.</w:t>
      </w:r>
      <w:proofErr w:type="gramEnd"/>
      <w:r w:rsidRPr="00913614">
        <w:rPr>
          <w:u w:val="single"/>
        </w:rPr>
        <w:t xml:space="preserve"> </w:t>
      </w:r>
      <w:r w:rsidRPr="00BF0C0B">
        <w:rPr>
          <w:highlight w:val="yellow"/>
          <w:u w:val="single"/>
        </w:rPr>
        <w:t>No present</w:t>
      </w:r>
      <w:r w:rsidRPr="00913614">
        <w:rPr>
          <w:u w:val="single"/>
        </w:rPr>
        <w:t xml:space="preserve"> or foreseeable </w:t>
      </w:r>
      <w:r w:rsidRPr="00BF0C0B">
        <w:rPr>
          <w:highlight w:val="yellow"/>
          <w:u w:val="single"/>
        </w:rPr>
        <w:t>equipment can put out a</w:t>
      </w:r>
      <w:r w:rsidRPr="00913614">
        <w:rPr>
          <w:u w:val="single"/>
        </w:rPr>
        <w:t xml:space="preserve"> very large [</w:t>
      </w:r>
      <w:r w:rsidRPr="00BF0C0B">
        <w:rPr>
          <w:highlight w:val="yellow"/>
          <w:u w:val="single"/>
        </w:rPr>
        <w:t>LNG]... fire.”</w:t>
      </w:r>
      <w:r w:rsidRPr="00913614">
        <w:rPr>
          <w:u w:val="single"/>
        </w:rPr>
        <w:t xml:space="preserve">7 </w:t>
      </w:r>
      <w:r w:rsidRPr="00BF0C0B">
        <w:rPr>
          <w:highlight w:val="yellow"/>
          <w:u w:val="single"/>
        </w:rPr>
        <w:t>The energy content o</w:t>
      </w:r>
      <w:r w:rsidRPr="00913614">
        <w:rPr>
          <w:u w:val="single"/>
        </w:rPr>
        <w:t xml:space="preserve">f a single standard LNG tanker (one hundred twenty-five thousand cubic meters) </w:t>
      </w:r>
      <w:r w:rsidRPr="00BF0C0B">
        <w:rPr>
          <w:highlight w:val="yellow"/>
          <w:u w:val="single"/>
        </w:rPr>
        <w:t>is equivalent to</w:t>
      </w:r>
      <w:r w:rsidRPr="00913614">
        <w:rPr>
          <w:u w:val="single"/>
        </w:rPr>
        <w:t xml:space="preserve"> seven-tenths of a megaton of TNT, or about </w:t>
      </w:r>
      <w:r w:rsidRPr="00BF0C0B">
        <w:rPr>
          <w:highlight w:val="yellow"/>
          <w:u w:val="single"/>
        </w:rPr>
        <w:t>fifty-five Hiroshima bombs.</w:t>
      </w:r>
      <w:r w:rsidRPr="00913614">
        <w:rPr>
          <w:u w:val="single"/>
        </w:rPr>
        <w:t xml:space="preserve"> </w:t>
      </w:r>
    </w:p>
    <w:p w:rsidR="0031166A" w:rsidRDefault="0031166A" w:rsidP="0031166A">
      <w:pPr>
        <w:rPr>
          <w:sz w:val="12"/>
        </w:rPr>
      </w:pPr>
    </w:p>
    <w:p w:rsidR="0031166A" w:rsidRDefault="0031166A" w:rsidP="0031166A">
      <w:pPr>
        <w:rPr>
          <w:sz w:val="12"/>
        </w:rPr>
      </w:pPr>
    </w:p>
    <w:p w:rsidR="0031166A" w:rsidRDefault="0031166A" w:rsidP="0031166A">
      <w:pPr>
        <w:pStyle w:val="Heading2"/>
      </w:pPr>
      <w:r>
        <w:lastRenderedPageBreak/>
        <w:t>DA</w:t>
      </w:r>
    </w:p>
    <w:p w:rsidR="0031166A" w:rsidRDefault="0031166A" w:rsidP="0031166A">
      <w:pPr>
        <w:pStyle w:val="Heading3"/>
      </w:pPr>
      <w:r>
        <w:lastRenderedPageBreak/>
        <w:t xml:space="preserve">General Thumper – 2AC </w:t>
      </w:r>
    </w:p>
    <w:p w:rsidR="0031166A" w:rsidRDefault="0031166A" w:rsidP="0031166A">
      <w:pPr>
        <w:pStyle w:val="Heading4"/>
      </w:pPr>
      <w:r>
        <w:t xml:space="preserve">Judicial activism going both ways now – triggers your DA’s </w:t>
      </w:r>
    </w:p>
    <w:p w:rsidR="0031166A" w:rsidRPr="004316E8" w:rsidRDefault="0031166A" w:rsidP="0031166A">
      <w:pPr>
        <w:rPr>
          <w:rStyle w:val="StyleStyleBold12pt"/>
        </w:rPr>
      </w:pPr>
      <w:r w:rsidRPr="004316E8">
        <w:rPr>
          <w:rStyle w:val="StyleStyleBold12pt"/>
        </w:rPr>
        <w:t>The Economist 13</w:t>
      </w:r>
    </w:p>
    <w:p w:rsidR="0031166A" w:rsidRDefault="0031166A" w:rsidP="0031166A">
      <w:r>
        <w:t xml:space="preserve">[“Moderately legitimate”, 6/27/13, </w:t>
      </w:r>
      <w:hyperlink r:id="rId131" w:history="1">
        <w:r>
          <w:rPr>
            <w:rStyle w:val="Hyperlink"/>
          </w:rPr>
          <w:t>http://www.economist.com/blogs/democracyinamerica/2013/06/supreme-courts-term-review</w:t>
        </w:r>
      </w:hyperlink>
      <w:r>
        <w:t>]</w:t>
      </w:r>
    </w:p>
    <w:p w:rsidR="0031166A" w:rsidRPr="00670833" w:rsidRDefault="0031166A" w:rsidP="0031166A"/>
    <w:p w:rsidR="0031166A" w:rsidRDefault="0031166A" w:rsidP="0031166A">
      <w:pPr>
        <w:rPr>
          <w:sz w:val="14"/>
        </w:rPr>
      </w:pPr>
      <w:r w:rsidRPr="00670833">
        <w:rPr>
          <w:sz w:val="14"/>
        </w:rPr>
        <w:t xml:space="preserve">In recent years, </w:t>
      </w:r>
      <w:r w:rsidRPr="00622486">
        <w:rPr>
          <w:rStyle w:val="StyleBoldUnderline"/>
        </w:rPr>
        <w:t xml:space="preserve">the charge of </w:t>
      </w:r>
      <w:r w:rsidRPr="00BF0C0B">
        <w:rPr>
          <w:rStyle w:val="Emphasis"/>
          <w:highlight w:val="yellow"/>
        </w:rPr>
        <w:t>judicial activism</w:t>
      </w:r>
      <w:r w:rsidRPr="00BF0C0B">
        <w:rPr>
          <w:rStyle w:val="StyleBoldUnderline"/>
          <w:highlight w:val="yellow"/>
        </w:rPr>
        <w:t xml:space="preserve"> has been heard</w:t>
      </w:r>
      <w:r w:rsidRPr="00670833">
        <w:rPr>
          <w:sz w:val="14"/>
        </w:rPr>
        <w:t xml:space="preserve"> from the left in complaints </w:t>
      </w:r>
      <w:r w:rsidRPr="00BF0C0B">
        <w:rPr>
          <w:rStyle w:val="StyleBoldUnderline"/>
          <w:highlight w:val="yellow"/>
        </w:rPr>
        <w:t>about</w:t>
      </w:r>
      <w:r w:rsidRPr="00670833">
        <w:rPr>
          <w:sz w:val="14"/>
        </w:rPr>
        <w:t xml:space="preserve"> the </w:t>
      </w:r>
      <w:r w:rsidRPr="00BF0C0B">
        <w:rPr>
          <w:rStyle w:val="StyleBoldUnderline"/>
          <w:highlight w:val="yellow"/>
        </w:rPr>
        <w:t>Citizens United</w:t>
      </w:r>
      <w:r w:rsidRPr="00670833">
        <w:rPr>
          <w:sz w:val="14"/>
        </w:rPr>
        <w:t xml:space="preserve"> decision. It was a trope a year ago from the right when the court upheld the constitutionality of Obamacare on grounds some thought were judicially invented. This season, </w:t>
      </w:r>
      <w:r w:rsidRPr="00BF0C0B">
        <w:rPr>
          <w:rStyle w:val="StyleBoldUnderline"/>
          <w:highlight w:val="yellow"/>
        </w:rPr>
        <w:t>liberals</w:t>
      </w:r>
      <w:r w:rsidRPr="00622486">
        <w:rPr>
          <w:rStyle w:val="StyleBoldUnderline"/>
        </w:rPr>
        <w:t xml:space="preserve"> </w:t>
      </w:r>
      <w:r w:rsidRPr="00BF0C0B">
        <w:rPr>
          <w:rStyle w:val="StyleBoldUnderline"/>
          <w:highlight w:val="yellow"/>
        </w:rPr>
        <w:t>are unhappy with</w:t>
      </w:r>
      <w:r w:rsidRPr="00670833">
        <w:rPr>
          <w:sz w:val="14"/>
        </w:rPr>
        <w:t xml:space="preserve"> </w:t>
      </w:r>
      <w:r w:rsidRPr="00622486">
        <w:rPr>
          <w:rStyle w:val="StyleBoldUnderline"/>
        </w:rPr>
        <w:t xml:space="preserve">the court’s </w:t>
      </w:r>
      <w:r w:rsidRPr="00BF0C0B">
        <w:rPr>
          <w:rStyle w:val="StyleBoldUnderline"/>
          <w:highlight w:val="yellow"/>
        </w:rPr>
        <w:t>decision to ignore the</w:t>
      </w:r>
      <w:r w:rsidRPr="00622486">
        <w:rPr>
          <w:rStyle w:val="StyleBoldUnderline"/>
        </w:rPr>
        <w:t xml:space="preserve"> huge margin by which Congress voted to reauthorise the </w:t>
      </w:r>
      <w:r w:rsidRPr="00BF0C0B">
        <w:rPr>
          <w:rStyle w:val="StyleBoldUnderline"/>
          <w:highlight w:val="yellow"/>
        </w:rPr>
        <w:t>VRA</w:t>
      </w:r>
      <w:r w:rsidRPr="00622486">
        <w:rPr>
          <w:rStyle w:val="StyleBoldUnderline"/>
        </w:rPr>
        <w:t xml:space="preserve"> in 2006</w:t>
      </w:r>
      <w:r w:rsidRPr="00670833">
        <w:rPr>
          <w:sz w:val="14"/>
        </w:rPr>
        <w:t>. Adam B at the Daily Kos writes that the “</w:t>
      </w:r>
      <w:r w:rsidRPr="00BF0C0B">
        <w:rPr>
          <w:rStyle w:val="Emphasis"/>
          <w:highlight w:val="yellow"/>
        </w:rPr>
        <w:t>conservative activist Supreme Court</w:t>
      </w:r>
      <w:r w:rsidRPr="00BF0C0B">
        <w:rPr>
          <w:rStyle w:val="StyleBoldUnderline"/>
          <w:highlight w:val="yellow"/>
        </w:rPr>
        <w:t xml:space="preserve">” erred by </w:t>
      </w:r>
      <w:r w:rsidRPr="00BF0C0B">
        <w:rPr>
          <w:rStyle w:val="Emphasis"/>
          <w:highlight w:val="yellow"/>
        </w:rPr>
        <w:t>brushing off</w:t>
      </w:r>
      <w:r w:rsidRPr="00BF0C0B">
        <w:rPr>
          <w:rStyle w:val="StyleBoldUnderline"/>
          <w:highlight w:val="yellow"/>
        </w:rPr>
        <w:t xml:space="preserve"> the</w:t>
      </w:r>
      <w:r w:rsidRPr="00622486">
        <w:rPr>
          <w:rStyle w:val="StyleBoldUnderline"/>
        </w:rPr>
        <w:t xml:space="preserve"> 15,000 pages of </w:t>
      </w:r>
      <w:r w:rsidRPr="00BF0C0B">
        <w:rPr>
          <w:rStyle w:val="StyleBoldUnderline"/>
          <w:highlight w:val="yellow"/>
        </w:rPr>
        <w:t>evidence</w:t>
      </w:r>
      <w:r w:rsidRPr="00622486">
        <w:rPr>
          <w:rStyle w:val="StyleBoldUnderline"/>
        </w:rPr>
        <w:t xml:space="preserve"> </w:t>
      </w:r>
      <w:r w:rsidRPr="00BF0C0B">
        <w:rPr>
          <w:rStyle w:val="StyleBoldUnderline"/>
          <w:highlight w:val="yellow"/>
        </w:rPr>
        <w:t>establishing discriminatory practices</w:t>
      </w:r>
      <w:r w:rsidRPr="00622486">
        <w:rPr>
          <w:rStyle w:val="StyleBoldUnderline"/>
        </w:rPr>
        <w:t xml:space="preserve"> in jurisdictions</w:t>
      </w:r>
      <w:r w:rsidRPr="00670833">
        <w:rPr>
          <w:sz w:val="14"/>
        </w:rPr>
        <w:t xml:space="preserve"> covered by Section 4. (Matt Berreto shares more evidence of voting discrimination that Chief Justice Roberts willfully ignored.) At the same time, </w:t>
      </w:r>
      <w:r w:rsidRPr="00BF0C0B">
        <w:rPr>
          <w:rStyle w:val="StyleBoldUnderline"/>
          <w:highlight w:val="yellow"/>
        </w:rPr>
        <w:t>conservatives</w:t>
      </w:r>
      <w:r w:rsidRPr="00BF0C0B">
        <w:rPr>
          <w:sz w:val="14"/>
          <w:highlight w:val="yellow"/>
        </w:rPr>
        <w:t xml:space="preserve"> </w:t>
      </w:r>
      <w:r w:rsidRPr="00BF0C0B">
        <w:rPr>
          <w:rStyle w:val="StyleBoldUnderline"/>
          <w:highlight w:val="yellow"/>
        </w:rPr>
        <w:t>call</w:t>
      </w:r>
      <w:r w:rsidRPr="00670833">
        <w:rPr>
          <w:sz w:val="14"/>
        </w:rPr>
        <w:t xml:space="preserve"> the </w:t>
      </w:r>
      <w:r w:rsidRPr="00BF0C0B">
        <w:rPr>
          <w:rStyle w:val="StyleBoldUnderline"/>
          <w:highlight w:val="yellow"/>
        </w:rPr>
        <w:t>DOMA</w:t>
      </w:r>
      <w:r w:rsidRPr="00670833">
        <w:rPr>
          <w:sz w:val="14"/>
        </w:rPr>
        <w:t xml:space="preserve"> ruling </w:t>
      </w:r>
      <w:r w:rsidRPr="00BF0C0B">
        <w:rPr>
          <w:rStyle w:val="StyleBoldUnderline"/>
          <w:highlight w:val="yellow"/>
        </w:rPr>
        <w:t>a “</w:t>
      </w:r>
      <w:r w:rsidRPr="00BF0C0B">
        <w:rPr>
          <w:rStyle w:val="Emphasis"/>
          <w:highlight w:val="yellow"/>
        </w:rPr>
        <w:t>judicial activist</w:t>
      </w:r>
      <w:r w:rsidRPr="00F4691A">
        <w:rPr>
          <w:rStyle w:val="Emphasis"/>
        </w:rPr>
        <w:t xml:space="preserve"> </w:t>
      </w:r>
      <w:r w:rsidRPr="00BF0C0B">
        <w:rPr>
          <w:rStyle w:val="Emphasis"/>
          <w:highlight w:val="yellow"/>
        </w:rPr>
        <w:t>opinion</w:t>
      </w:r>
      <w:r w:rsidRPr="008204D2">
        <w:rPr>
          <w:rStyle w:val="StyleBoldUnderline"/>
        </w:rPr>
        <w:t xml:space="preserve"> </w:t>
      </w:r>
      <w:r w:rsidRPr="00BF0C0B">
        <w:rPr>
          <w:rStyle w:val="StyleBoldUnderline"/>
          <w:highlight w:val="yellow"/>
        </w:rPr>
        <w:t>which will create</w:t>
      </w:r>
      <w:r w:rsidRPr="008204D2">
        <w:rPr>
          <w:rStyle w:val="StyleBoldUnderline"/>
        </w:rPr>
        <w:t xml:space="preserve"> disorder and </w:t>
      </w:r>
      <w:r w:rsidRPr="00BF0C0B">
        <w:rPr>
          <w:rStyle w:val="StyleBoldUnderline"/>
          <w:highlight w:val="yellow"/>
        </w:rPr>
        <w:t>confusion</w:t>
      </w:r>
      <w:r w:rsidRPr="00670833">
        <w:rPr>
          <w:sz w:val="14"/>
        </w:rPr>
        <w:t xml:space="preserve">.” Justice Scalia is being mocked on Comedy Central for overturning a law he doesn’t like (the VRA) and upholding one he does (DOMA). But liberals could just as easily be called to account for their inverted views: </w:t>
      </w:r>
      <w:r w:rsidRPr="008204D2">
        <w:rPr>
          <w:rStyle w:val="StyleBoldUnderline"/>
        </w:rPr>
        <w:t>had the court issued a more sweeping ruling in Hollingsworth</w:t>
      </w:r>
      <w:r w:rsidRPr="00670833">
        <w:rPr>
          <w:sz w:val="14"/>
        </w:rPr>
        <w:t xml:space="preserve"> </w:t>
      </w:r>
      <w:r w:rsidRPr="008204D2">
        <w:rPr>
          <w:rStyle w:val="StyleBoldUnderline"/>
        </w:rPr>
        <w:t>and</w:t>
      </w:r>
      <w:r w:rsidRPr="00670833">
        <w:rPr>
          <w:sz w:val="14"/>
        </w:rPr>
        <w:t xml:space="preserve"> </w:t>
      </w:r>
      <w:r w:rsidRPr="008204D2">
        <w:rPr>
          <w:rStyle w:val="StyleBoldUnderline"/>
        </w:rPr>
        <w:t>recognised</w:t>
      </w:r>
      <w:r w:rsidRPr="00670833">
        <w:rPr>
          <w:sz w:val="14"/>
        </w:rPr>
        <w:t xml:space="preserve"> a fundamental, </w:t>
      </w:r>
      <w:r w:rsidRPr="008204D2">
        <w:rPr>
          <w:rStyle w:val="StyleBoldUnderline"/>
        </w:rPr>
        <w:t>nationwide right to marriage equality</w:t>
      </w:r>
      <w:r w:rsidRPr="00670833">
        <w:rPr>
          <w:sz w:val="14"/>
        </w:rPr>
        <w:t>, fe</w:t>
      </w:r>
      <w:r w:rsidRPr="008204D2">
        <w:rPr>
          <w:rStyle w:val="StyleBoldUnderline"/>
        </w:rPr>
        <w:t>w on the left would have complained about activist intrusions</w:t>
      </w:r>
      <w:r w:rsidRPr="00670833">
        <w:rPr>
          <w:sz w:val="14"/>
        </w:rPr>
        <w:t xml:space="preserve"> on the rights of Alabamans to define marriage more traditionally. </w:t>
      </w:r>
      <w:r w:rsidRPr="008204D2">
        <w:rPr>
          <w:rStyle w:val="StyleBoldUnderline"/>
        </w:rPr>
        <w:t>It would be very hard to find someone who is happy with every decision the court has issued this term</w:t>
      </w:r>
      <w:r w:rsidRPr="00670833">
        <w:rPr>
          <w:sz w:val="14"/>
        </w:rPr>
        <w:t xml:space="preserve">. This fact alone lends legitimacy to the Supreme Court as an institution and eases the “counter-majoritarian difficulty” diagnosed by Mr Bickel. Several patterns in the court’s 78 opinions this year give it an air of moderation. First, while there were many 5-4 splits (23% of the total), a surprising proportion of decisions—43 percent—were unanimous. So </w:t>
      </w:r>
      <w:r w:rsidRPr="008204D2">
        <w:rPr>
          <w:rStyle w:val="StyleBoldUnderline"/>
        </w:rPr>
        <w:t>the Roberts court is</w:t>
      </w:r>
      <w:r w:rsidRPr="00670833">
        <w:rPr>
          <w:sz w:val="14"/>
        </w:rPr>
        <w:t xml:space="preserve"> often </w:t>
      </w:r>
      <w:r w:rsidRPr="008204D2">
        <w:rPr>
          <w:rStyle w:val="StyleBoldUnderline"/>
        </w:rPr>
        <w:t>cohesive</w:t>
      </w:r>
      <w:r w:rsidRPr="00670833">
        <w:rPr>
          <w:sz w:val="14"/>
        </w:rPr>
        <w:t xml:space="preserve">, </w:t>
      </w:r>
      <w:r w:rsidRPr="008204D2">
        <w:rPr>
          <w:rStyle w:val="StyleBoldUnderline"/>
        </w:rPr>
        <w:t>but</w:t>
      </w:r>
      <w:r w:rsidRPr="00670833">
        <w:rPr>
          <w:sz w:val="14"/>
        </w:rPr>
        <w:t xml:space="preserve"> it is </w:t>
      </w:r>
      <w:r w:rsidRPr="008204D2">
        <w:rPr>
          <w:rStyle w:val="StyleBoldUnderline"/>
        </w:rPr>
        <w:t>not ideologically monolithic</w:t>
      </w:r>
      <w:r w:rsidRPr="00670833">
        <w:rPr>
          <w:sz w:val="14"/>
        </w:rPr>
        <w:t xml:space="preserve"> the way, say, the Warren court was. While</w:t>
      </w:r>
      <w:r w:rsidRPr="008204D2">
        <w:rPr>
          <w:rStyle w:val="StyleBoldUnderline"/>
        </w:rPr>
        <w:t xml:space="preserve"> it leans conservative and is undoubtedly pro-business</w:t>
      </w:r>
      <w:r w:rsidRPr="00670833">
        <w:rPr>
          <w:sz w:val="14"/>
        </w:rPr>
        <w:t xml:space="preserve"> (witness the two cases sharply limiting the rights of employees to sue their employers for sexual harassment or retaliation), the Roberts court splits differences and tends to rule on narrow grounds in hot-button cases. Second, </w:t>
      </w:r>
      <w:r w:rsidRPr="00BF0C0B">
        <w:rPr>
          <w:rStyle w:val="StyleBoldUnderline"/>
          <w:highlight w:val="yellow"/>
        </w:rPr>
        <w:t>this year's court has splintered</w:t>
      </w:r>
      <w:r w:rsidRPr="008204D2">
        <w:rPr>
          <w:rStyle w:val="StyleBoldUnderline"/>
        </w:rPr>
        <w:t xml:space="preserve"> in unpredictable </w:t>
      </w:r>
      <w:r w:rsidRPr="00670833">
        <w:rPr>
          <w:sz w:val="14"/>
        </w:rPr>
        <w:t xml:space="preserve">ways over some sensitive issues: in the Native American adoption case, liberal stalwart Justice Breyer joined the conservatives in the majority and Justice Scalia sided with the liberals in dissent. </w:t>
      </w:r>
      <w:r w:rsidRPr="00670833">
        <w:rPr>
          <w:rStyle w:val="StyleBoldUnderline"/>
        </w:rPr>
        <w:t>Justice Scalia is a favorite whipping boy of the left</w:t>
      </w:r>
      <w:r w:rsidRPr="00670833">
        <w:rPr>
          <w:sz w:val="14"/>
        </w:rPr>
        <w:t>, but he received kudos from the editorial board of the New York Times for opposing Arizona's proof of citizenship law in Arizona v. Inter Tribal Council of Arizona.</w:t>
      </w:r>
    </w:p>
    <w:p w:rsidR="0031166A" w:rsidRDefault="0031166A" w:rsidP="0031166A">
      <w:pPr>
        <w:pStyle w:val="Heading3"/>
      </w:pPr>
      <w:r>
        <w:lastRenderedPageBreak/>
        <w:t>Court Stripping DA – 2AC</w:t>
      </w:r>
    </w:p>
    <w:p w:rsidR="0031166A" w:rsidRDefault="0031166A" w:rsidP="0031166A">
      <w:pPr>
        <w:pStyle w:val="Heading4"/>
      </w:pPr>
      <w:r>
        <w:t xml:space="preserve">1. Judicial activism going both ways now </w:t>
      </w:r>
    </w:p>
    <w:p w:rsidR="0031166A" w:rsidRPr="004316E8" w:rsidRDefault="0031166A" w:rsidP="0031166A">
      <w:pPr>
        <w:rPr>
          <w:rStyle w:val="StyleStyleBold12pt"/>
        </w:rPr>
      </w:pPr>
      <w:r w:rsidRPr="004316E8">
        <w:rPr>
          <w:rStyle w:val="StyleStyleBold12pt"/>
        </w:rPr>
        <w:t>The Economist 13</w:t>
      </w:r>
    </w:p>
    <w:p w:rsidR="0031166A" w:rsidRDefault="0031166A" w:rsidP="0031166A">
      <w:r>
        <w:t xml:space="preserve">[“Moderately legitimate”, 6/27/13, </w:t>
      </w:r>
      <w:hyperlink r:id="rId132" w:history="1">
        <w:r>
          <w:rPr>
            <w:rStyle w:val="Hyperlink"/>
          </w:rPr>
          <w:t>http://www.economist.com/blogs/democracyinamerica/2013/06/supreme-courts-term-review</w:t>
        </w:r>
      </w:hyperlink>
      <w:r>
        <w:t>]</w:t>
      </w:r>
    </w:p>
    <w:p w:rsidR="0031166A" w:rsidRPr="00670833" w:rsidRDefault="0031166A" w:rsidP="0031166A"/>
    <w:p w:rsidR="0031166A" w:rsidRDefault="0031166A" w:rsidP="0031166A">
      <w:pPr>
        <w:rPr>
          <w:sz w:val="14"/>
        </w:rPr>
      </w:pPr>
      <w:r w:rsidRPr="00670833">
        <w:rPr>
          <w:sz w:val="14"/>
        </w:rPr>
        <w:t xml:space="preserve">In recent years, </w:t>
      </w:r>
      <w:r w:rsidRPr="00622486">
        <w:rPr>
          <w:rStyle w:val="StyleBoldUnderline"/>
        </w:rPr>
        <w:t xml:space="preserve">the charge of </w:t>
      </w:r>
      <w:r w:rsidRPr="00BF0C0B">
        <w:rPr>
          <w:rStyle w:val="Emphasis"/>
          <w:highlight w:val="yellow"/>
        </w:rPr>
        <w:t>judicial activism</w:t>
      </w:r>
      <w:r w:rsidRPr="00BF0C0B">
        <w:rPr>
          <w:rStyle w:val="StyleBoldUnderline"/>
          <w:highlight w:val="yellow"/>
        </w:rPr>
        <w:t xml:space="preserve"> has been heard</w:t>
      </w:r>
      <w:r w:rsidRPr="00670833">
        <w:rPr>
          <w:sz w:val="14"/>
        </w:rPr>
        <w:t xml:space="preserve"> from the left in complaints </w:t>
      </w:r>
      <w:r w:rsidRPr="00BF0C0B">
        <w:rPr>
          <w:rStyle w:val="StyleBoldUnderline"/>
          <w:highlight w:val="yellow"/>
        </w:rPr>
        <w:t>about</w:t>
      </w:r>
      <w:r w:rsidRPr="00670833">
        <w:rPr>
          <w:sz w:val="14"/>
        </w:rPr>
        <w:t xml:space="preserve"> the </w:t>
      </w:r>
      <w:r w:rsidRPr="00BF0C0B">
        <w:rPr>
          <w:rStyle w:val="StyleBoldUnderline"/>
          <w:highlight w:val="yellow"/>
        </w:rPr>
        <w:t>Citizens United</w:t>
      </w:r>
      <w:r w:rsidRPr="00670833">
        <w:rPr>
          <w:sz w:val="14"/>
        </w:rPr>
        <w:t xml:space="preserve"> decision. It was a trope a year ago from the right when the court upheld the constitutionality of Obamacare on grounds some thought were judicially invented. This season, </w:t>
      </w:r>
      <w:r w:rsidRPr="00BF0C0B">
        <w:rPr>
          <w:rStyle w:val="StyleBoldUnderline"/>
          <w:highlight w:val="yellow"/>
        </w:rPr>
        <w:t>liberals</w:t>
      </w:r>
      <w:r w:rsidRPr="00622486">
        <w:rPr>
          <w:rStyle w:val="StyleBoldUnderline"/>
        </w:rPr>
        <w:t xml:space="preserve"> </w:t>
      </w:r>
      <w:r w:rsidRPr="00BF0C0B">
        <w:rPr>
          <w:rStyle w:val="StyleBoldUnderline"/>
          <w:highlight w:val="yellow"/>
        </w:rPr>
        <w:t>are unhappy with</w:t>
      </w:r>
      <w:r w:rsidRPr="00670833">
        <w:rPr>
          <w:sz w:val="14"/>
        </w:rPr>
        <w:t xml:space="preserve"> </w:t>
      </w:r>
      <w:r w:rsidRPr="00622486">
        <w:rPr>
          <w:rStyle w:val="StyleBoldUnderline"/>
        </w:rPr>
        <w:t xml:space="preserve">the court’s </w:t>
      </w:r>
      <w:r w:rsidRPr="00BF0C0B">
        <w:rPr>
          <w:rStyle w:val="StyleBoldUnderline"/>
          <w:highlight w:val="yellow"/>
        </w:rPr>
        <w:t>decision to ignore the</w:t>
      </w:r>
      <w:r w:rsidRPr="00622486">
        <w:rPr>
          <w:rStyle w:val="StyleBoldUnderline"/>
        </w:rPr>
        <w:t xml:space="preserve"> huge margin by which Congress voted to reauthorise the </w:t>
      </w:r>
      <w:r w:rsidRPr="00BF0C0B">
        <w:rPr>
          <w:rStyle w:val="StyleBoldUnderline"/>
          <w:highlight w:val="yellow"/>
        </w:rPr>
        <w:t>VRA</w:t>
      </w:r>
      <w:r w:rsidRPr="00622486">
        <w:rPr>
          <w:rStyle w:val="StyleBoldUnderline"/>
        </w:rPr>
        <w:t xml:space="preserve"> in 2006</w:t>
      </w:r>
      <w:r w:rsidRPr="00670833">
        <w:rPr>
          <w:sz w:val="14"/>
        </w:rPr>
        <w:t>. Adam B at the Daily Kos writes that the “</w:t>
      </w:r>
      <w:r w:rsidRPr="00BF0C0B">
        <w:rPr>
          <w:rStyle w:val="Emphasis"/>
          <w:highlight w:val="yellow"/>
        </w:rPr>
        <w:t>conservative activist Supreme Court</w:t>
      </w:r>
      <w:r w:rsidRPr="00BF0C0B">
        <w:rPr>
          <w:rStyle w:val="StyleBoldUnderline"/>
          <w:highlight w:val="yellow"/>
        </w:rPr>
        <w:t xml:space="preserve">” erred by </w:t>
      </w:r>
      <w:r w:rsidRPr="00BF0C0B">
        <w:rPr>
          <w:rStyle w:val="Emphasis"/>
          <w:highlight w:val="yellow"/>
        </w:rPr>
        <w:t>brushing off</w:t>
      </w:r>
      <w:r w:rsidRPr="00BF0C0B">
        <w:rPr>
          <w:rStyle w:val="StyleBoldUnderline"/>
          <w:highlight w:val="yellow"/>
        </w:rPr>
        <w:t xml:space="preserve"> the</w:t>
      </w:r>
      <w:r w:rsidRPr="00622486">
        <w:rPr>
          <w:rStyle w:val="StyleBoldUnderline"/>
        </w:rPr>
        <w:t xml:space="preserve"> 15,000 pages of </w:t>
      </w:r>
      <w:r w:rsidRPr="00BF0C0B">
        <w:rPr>
          <w:rStyle w:val="StyleBoldUnderline"/>
          <w:highlight w:val="yellow"/>
        </w:rPr>
        <w:t>evidence</w:t>
      </w:r>
      <w:r w:rsidRPr="00622486">
        <w:rPr>
          <w:rStyle w:val="StyleBoldUnderline"/>
        </w:rPr>
        <w:t xml:space="preserve"> </w:t>
      </w:r>
      <w:r w:rsidRPr="00BF0C0B">
        <w:rPr>
          <w:rStyle w:val="StyleBoldUnderline"/>
          <w:highlight w:val="yellow"/>
        </w:rPr>
        <w:t>establishing discriminatory practices</w:t>
      </w:r>
      <w:r w:rsidRPr="00622486">
        <w:rPr>
          <w:rStyle w:val="StyleBoldUnderline"/>
        </w:rPr>
        <w:t xml:space="preserve"> in jurisdictions</w:t>
      </w:r>
      <w:r w:rsidRPr="00670833">
        <w:rPr>
          <w:sz w:val="14"/>
        </w:rPr>
        <w:t xml:space="preserve"> covered by Section 4. (Matt Berreto shares more evidence of voting discrimination that Chief Justice Roberts willfully ignored.) At the same time, </w:t>
      </w:r>
      <w:r w:rsidRPr="00BF0C0B">
        <w:rPr>
          <w:rStyle w:val="StyleBoldUnderline"/>
          <w:highlight w:val="yellow"/>
        </w:rPr>
        <w:t>conservatives</w:t>
      </w:r>
      <w:r w:rsidRPr="00BF0C0B">
        <w:rPr>
          <w:sz w:val="14"/>
          <w:highlight w:val="yellow"/>
        </w:rPr>
        <w:t xml:space="preserve"> </w:t>
      </w:r>
      <w:r w:rsidRPr="00BF0C0B">
        <w:rPr>
          <w:rStyle w:val="StyleBoldUnderline"/>
          <w:highlight w:val="yellow"/>
        </w:rPr>
        <w:t>call</w:t>
      </w:r>
      <w:r w:rsidRPr="00670833">
        <w:rPr>
          <w:sz w:val="14"/>
        </w:rPr>
        <w:t xml:space="preserve"> the </w:t>
      </w:r>
      <w:r w:rsidRPr="00BF0C0B">
        <w:rPr>
          <w:rStyle w:val="StyleBoldUnderline"/>
          <w:highlight w:val="yellow"/>
        </w:rPr>
        <w:t>DOMA</w:t>
      </w:r>
      <w:r w:rsidRPr="00670833">
        <w:rPr>
          <w:sz w:val="14"/>
        </w:rPr>
        <w:t xml:space="preserve"> ruling </w:t>
      </w:r>
      <w:r w:rsidRPr="00BF0C0B">
        <w:rPr>
          <w:rStyle w:val="StyleBoldUnderline"/>
          <w:highlight w:val="yellow"/>
        </w:rPr>
        <w:t>a “</w:t>
      </w:r>
      <w:r w:rsidRPr="00BF0C0B">
        <w:rPr>
          <w:rStyle w:val="Emphasis"/>
          <w:highlight w:val="yellow"/>
        </w:rPr>
        <w:t>judicial activist</w:t>
      </w:r>
      <w:r w:rsidRPr="00F4691A">
        <w:rPr>
          <w:rStyle w:val="Emphasis"/>
        </w:rPr>
        <w:t xml:space="preserve"> </w:t>
      </w:r>
      <w:r w:rsidRPr="00BF0C0B">
        <w:rPr>
          <w:rStyle w:val="Emphasis"/>
          <w:highlight w:val="yellow"/>
        </w:rPr>
        <w:t>opinion</w:t>
      </w:r>
      <w:r w:rsidRPr="008204D2">
        <w:rPr>
          <w:rStyle w:val="StyleBoldUnderline"/>
        </w:rPr>
        <w:t xml:space="preserve"> </w:t>
      </w:r>
      <w:r w:rsidRPr="00BF0C0B">
        <w:rPr>
          <w:rStyle w:val="StyleBoldUnderline"/>
          <w:highlight w:val="yellow"/>
        </w:rPr>
        <w:t>which will create</w:t>
      </w:r>
      <w:r w:rsidRPr="008204D2">
        <w:rPr>
          <w:rStyle w:val="StyleBoldUnderline"/>
        </w:rPr>
        <w:t xml:space="preserve"> disorder and </w:t>
      </w:r>
      <w:r w:rsidRPr="00BF0C0B">
        <w:rPr>
          <w:rStyle w:val="StyleBoldUnderline"/>
          <w:highlight w:val="yellow"/>
        </w:rPr>
        <w:t>confusion</w:t>
      </w:r>
      <w:r w:rsidRPr="00670833">
        <w:rPr>
          <w:sz w:val="14"/>
        </w:rPr>
        <w:t xml:space="preserve">.” Justice Scalia is being mocked on Comedy Central for overturning a law he doesn’t like (the VRA) and upholding one he does (DOMA). But liberals could just as easily be called to account for their inverted views: </w:t>
      </w:r>
      <w:r w:rsidRPr="008204D2">
        <w:rPr>
          <w:rStyle w:val="StyleBoldUnderline"/>
        </w:rPr>
        <w:t>had the court issued a more sweeping ruling in Hollingsworth</w:t>
      </w:r>
      <w:r w:rsidRPr="00670833">
        <w:rPr>
          <w:sz w:val="14"/>
        </w:rPr>
        <w:t xml:space="preserve"> </w:t>
      </w:r>
      <w:r w:rsidRPr="008204D2">
        <w:rPr>
          <w:rStyle w:val="StyleBoldUnderline"/>
        </w:rPr>
        <w:t>and</w:t>
      </w:r>
      <w:r w:rsidRPr="00670833">
        <w:rPr>
          <w:sz w:val="14"/>
        </w:rPr>
        <w:t xml:space="preserve"> </w:t>
      </w:r>
      <w:r w:rsidRPr="008204D2">
        <w:rPr>
          <w:rStyle w:val="StyleBoldUnderline"/>
        </w:rPr>
        <w:t>recognised</w:t>
      </w:r>
      <w:r w:rsidRPr="00670833">
        <w:rPr>
          <w:sz w:val="14"/>
        </w:rPr>
        <w:t xml:space="preserve"> a fundamental, </w:t>
      </w:r>
      <w:r w:rsidRPr="008204D2">
        <w:rPr>
          <w:rStyle w:val="StyleBoldUnderline"/>
        </w:rPr>
        <w:t>nationwide right to marriage equality</w:t>
      </w:r>
      <w:r w:rsidRPr="00670833">
        <w:rPr>
          <w:sz w:val="14"/>
        </w:rPr>
        <w:t>, fe</w:t>
      </w:r>
      <w:r w:rsidRPr="008204D2">
        <w:rPr>
          <w:rStyle w:val="StyleBoldUnderline"/>
        </w:rPr>
        <w:t>w on the left would have complained about activist intrusions</w:t>
      </w:r>
      <w:r w:rsidRPr="00670833">
        <w:rPr>
          <w:sz w:val="14"/>
        </w:rPr>
        <w:t xml:space="preserve"> on the rights of Alabamans to define marriage more traditionally. </w:t>
      </w:r>
      <w:r w:rsidRPr="008204D2">
        <w:rPr>
          <w:rStyle w:val="StyleBoldUnderline"/>
        </w:rPr>
        <w:t>It would be very hard to find someone who is happy with every decision the court has issued this term</w:t>
      </w:r>
      <w:r w:rsidRPr="00670833">
        <w:rPr>
          <w:sz w:val="14"/>
        </w:rPr>
        <w:t xml:space="preserve">. This fact alone lends legitimacy to the Supreme Court as an institution and eases the “counter-majoritarian difficulty” diagnosed by Mr Bickel. Several patterns in the court’s 78 opinions this year give it an air of moderation. First, while there were many 5-4 splits (23% of the total), a surprising proportion of decisions—43 percent—were unanimous. So </w:t>
      </w:r>
      <w:r w:rsidRPr="008204D2">
        <w:rPr>
          <w:rStyle w:val="StyleBoldUnderline"/>
        </w:rPr>
        <w:t>the Roberts court is</w:t>
      </w:r>
      <w:r w:rsidRPr="00670833">
        <w:rPr>
          <w:sz w:val="14"/>
        </w:rPr>
        <w:t xml:space="preserve"> often </w:t>
      </w:r>
      <w:r w:rsidRPr="008204D2">
        <w:rPr>
          <w:rStyle w:val="StyleBoldUnderline"/>
        </w:rPr>
        <w:t>cohesive</w:t>
      </w:r>
      <w:r w:rsidRPr="00670833">
        <w:rPr>
          <w:sz w:val="14"/>
        </w:rPr>
        <w:t xml:space="preserve">, </w:t>
      </w:r>
      <w:r w:rsidRPr="008204D2">
        <w:rPr>
          <w:rStyle w:val="StyleBoldUnderline"/>
        </w:rPr>
        <w:t>but</w:t>
      </w:r>
      <w:r w:rsidRPr="00670833">
        <w:rPr>
          <w:sz w:val="14"/>
        </w:rPr>
        <w:t xml:space="preserve"> it is </w:t>
      </w:r>
      <w:r w:rsidRPr="008204D2">
        <w:rPr>
          <w:rStyle w:val="StyleBoldUnderline"/>
        </w:rPr>
        <w:t>not ideologically monolithic</w:t>
      </w:r>
      <w:r w:rsidRPr="00670833">
        <w:rPr>
          <w:sz w:val="14"/>
        </w:rPr>
        <w:t xml:space="preserve"> the way, say, the Warren court was. While</w:t>
      </w:r>
      <w:r w:rsidRPr="008204D2">
        <w:rPr>
          <w:rStyle w:val="StyleBoldUnderline"/>
        </w:rPr>
        <w:t xml:space="preserve"> it leans conservative and is undoubtedly pro-business</w:t>
      </w:r>
      <w:r w:rsidRPr="00670833">
        <w:rPr>
          <w:sz w:val="14"/>
        </w:rPr>
        <w:t xml:space="preserve"> (witness the two cases sharply limiting the rights of employees to sue their employers for sexual harassment or retaliation), the Roberts court splits differences and tends to rule on narrow grounds in hot-button cases. Second, </w:t>
      </w:r>
      <w:r w:rsidRPr="00BF0C0B">
        <w:rPr>
          <w:rStyle w:val="StyleBoldUnderline"/>
          <w:highlight w:val="yellow"/>
        </w:rPr>
        <w:t>this year's court has splintered</w:t>
      </w:r>
      <w:r w:rsidRPr="008204D2">
        <w:rPr>
          <w:rStyle w:val="StyleBoldUnderline"/>
        </w:rPr>
        <w:t xml:space="preserve"> in unpredictable </w:t>
      </w:r>
      <w:r w:rsidRPr="00670833">
        <w:rPr>
          <w:sz w:val="14"/>
        </w:rPr>
        <w:t xml:space="preserve">ways over some sensitive issues: in the Native American adoption case, liberal stalwart Justice Breyer joined the conservatives in the majority and Justice Scalia sided with the liberals in dissent. </w:t>
      </w:r>
      <w:r w:rsidRPr="00670833">
        <w:rPr>
          <w:rStyle w:val="StyleBoldUnderline"/>
        </w:rPr>
        <w:t>Justice Scalia is a favorite whipping boy of the left</w:t>
      </w:r>
      <w:r w:rsidRPr="00670833">
        <w:rPr>
          <w:sz w:val="14"/>
        </w:rPr>
        <w:t>, but he received kudos from the editorial board of the New York Times for opposing Arizona's proof of citizenship law in Arizona v. Inter Tribal Council of Arizona.</w:t>
      </w:r>
    </w:p>
    <w:p w:rsidR="0031166A" w:rsidRPr="003F5BC1" w:rsidRDefault="0031166A" w:rsidP="0031166A">
      <w:pPr>
        <w:pStyle w:val="Heading4"/>
      </w:pPr>
      <w:r>
        <w:t xml:space="preserve">2. President and DOJ prevents stripping even on policies they oppose </w:t>
      </w:r>
    </w:p>
    <w:p w:rsidR="0031166A" w:rsidRPr="003F5BC1" w:rsidRDefault="0031166A" w:rsidP="0031166A">
      <w:pPr>
        <w:rPr>
          <w:b/>
        </w:rPr>
      </w:pPr>
      <w:r w:rsidRPr="003F5BC1">
        <w:rPr>
          <w:b/>
        </w:rPr>
        <w:t>Grove 12</w:t>
      </w:r>
    </w:p>
    <w:p w:rsidR="0031166A" w:rsidRDefault="0031166A" w:rsidP="0031166A">
      <w:r>
        <w:t>[Tara Leigh</w:t>
      </w:r>
      <w:proofErr w:type="gramStart"/>
      <w:r>
        <w:t>,Assistant</w:t>
      </w:r>
      <w:proofErr w:type="gramEnd"/>
      <w:r>
        <w:t xml:space="preserve"> Professor, William and Mary Law School, The Article II Safeguards Of Federal Jurisdiction, Columbia Law Review March, 2012, L/N]</w:t>
      </w:r>
    </w:p>
    <w:p w:rsidR="0031166A" w:rsidRPr="003F5BC1" w:rsidRDefault="0031166A" w:rsidP="0031166A"/>
    <w:p w:rsidR="0031166A" w:rsidRDefault="0031166A" w:rsidP="0031166A">
      <w:pPr>
        <w:rPr>
          <w:rStyle w:val="StyleBoldUnderline"/>
        </w:rPr>
      </w:pPr>
      <w:r w:rsidRPr="003F5BC1">
        <w:rPr>
          <w:sz w:val="14"/>
        </w:rPr>
        <w:t xml:space="preserve">This Article argues that </w:t>
      </w:r>
      <w:r w:rsidRPr="003F5BC1">
        <w:rPr>
          <w:rStyle w:val="StyleBoldUnderline"/>
        </w:rPr>
        <w:t>scholars have overlooked an important</w:t>
      </w:r>
      <w:r w:rsidRPr="003F5BC1">
        <w:rPr>
          <w:sz w:val="14"/>
        </w:rPr>
        <w:t xml:space="preserve"> (and surprising) </w:t>
      </w:r>
      <w:r w:rsidRPr="003F5BC1">
        <w:rPr>
          <w:rStyle w:val="StyleBoldUnderline"/>
        </w:rPr>
        <w:t>advocate for the federal judiciary in</w:t>
      </w:r>
      <w:r w:rsidRPr="003F5BC1">
        <w:rPr>
          <w:sz w:val="14"/>
        </w:rPr>
        <w:t xml:space="preserve"> these jurisdictional </w:t>
      </w:r>
      <w:r w:rsidRPr="003F5BC1">
        <w:rPr>
          <w:rStyle w:val="StyleBoldUnderline"/>
        </w:rPr>
        <w:t>struggles</w:t>
      </w:r>
      <w:r w:rsidRPr="003F5BC1">
        <w:rPr>
          <w:sz w:val="14"/>
        </w:rPr>
        <w:t xml:space="preserve">: </w:t>
      </w:r>
      <w:r w:rsidRPr="003F5BC1">
        <w:rPr>
          <w:rStyle w:val="Emphasis"/>
        </w:rPr>
        <w:t>the executive branch</w:t>
      </w:r>
      <w:r w:rsidRPr="003F5BC1">
        <w:rPr>
          <w:sz w:val="14"/>
        </w:rPr>
        <w:t>. The</w:t>
      </w:r>
      <w:r w:rsidRPr="003F5BC1">
        <w:rPr>
          <w:rStyle w:val="StyleBoldUnderline"/>
        </w:rPr>
        <w:t xml:space="preserve"> </w:t>
      </w:r>
      <w:r w:rsidRPr="00BF0C0B">
        <w:rPr>
          <w:rStyle w:val="StyleBoldUnderline"/>
          <w:highlight w:val="yellow"/>
        </w:rPr>
        <w:t>Constitution gives the President</w:t>
      </w:r>
      <w:r w:rsidRPr="003F5BC1">
        <w:rPr>
          <w:rStyle w:val="StyleBoldUnderline"/>
        </w:rPr>
        <w:t xml:space="preserve"> </w:t>
      </w:r>
      <w:r w:rsidRPr="003F5BC1">
        <w:rPr>
          <w:rStyle w:val="Emphasis"/>
        </w:rPr>
        <w:t xml:space="preserve">considerable </w:t>
      </w:r>
      <w:r w:rsidRPr="00BF0C0B">
        <w:rPr>
          <w:rStyle w:val="Emphasis"/>
          <w:highlight w:val="yellow"/>
        </w:rPr>
        <w:t>authority</w:t>
      </w:r>
      <w:r w:rsidRPr="00BF0C0B">
        <w:rPr>
          <w:rStyle w:val="StyleBoldUnderline"/>
          <w:highlight w:val="yellow"/>
        </w:rPr>
        <w:t xml:space="preserve"> to block</w:t>
      </w:r>
      <w:r w:rsidRPr="003F5BC1">
        <w:rPr>
          <w:rStyle w:val="StyleBoldUnderline"/>
        </w:rPr>
        <w:t xml:space="preserve"> constitutionally questionable </w:t>
      </w:r>
      <w:r w:rsidRPr="00BF0C0B">
        <w:rPr>
          <w:rStyle w:val="StyleBoldUnderline"/>
          <w:highlight w:val="yellow"/>
        </w:rPr>
        <w:t>legislation</w:t>
      </w:r>
      <w:r w:rsidRPr="003F5BC1">
        <w:rPr>
          <w:sz w:val="14"/>
        </w:rPr>
        <w:t xml:space="preserve">. The President can veto problematic legislation or use the threat of a veto to urge Congress to pursue other alternatives. Moreover, </w:t>
      </w:r>
      <w:r w:rsidRPr="003F5BC1">
        <w:rPr>
          <w:rStyle w:val="StyleBoldUnderline"/>
        </w:rPr>
        <w:t xml:space="preserve">under Article II's Take Care Clause, </w:t>
      </w:r>
      <w:r w:rsidRPr="00BF0C0B">
        <w:rPr>
          <w:rStyle w:val="StyleBoldUnderline"/>
          <w:highlight w:val="yellow"/>
        </w:rPr>
        <w:t>th</w:t>
      </w:r>
      <w:r w:rsidRPr="00B16051">
        <w:rPr>
          <w:rStyle w:val="StyleBoldUnderline"/>
        </w:rPr>
        <w:t>e President is</w:t>
      </w:r>
      <w:r w:rsidRPr="00B16051">
        <w:rPr>
          <w:sz w:val="14"/>
        </w:rPr>
        <w:t xml:space="preserve"> </w:t>
      </w:r>
      <w:r w:rsidRPr="00B16051">
        <w:rPr>
          <w:rStyle w:val="StyleBoldUnderline"/>
        </w:rPr>
        <w:t>in charge of enforcing federal law in the federal courts</w:t>
      </w:r>
      <w:r w:rsidRPr="00B16051">
        <w:rPr>
          <w:sz w:val="14"/>
        </w:rPr>
        <w:t xml:space="preserve"> - a task that he has largely delegated to the Department of Justice (DOJ). </w:t>
      </w:r>
      <w:proofErr w:type="gramStart"/>
      <w:r w:rsidRPr="00B16051">
        <w:rPr>
          <w:sz w:val="14"/>
        </w:rPr>
        <w:t>n6</w:t>
      </w:r>
      <w:proofErr w:type="gramEnd"/>
      <w:r w:rsidRPr="00B16051">
        <w:rPr>
          <w:sz w:val="14"/>
        </w:rPr>
        <w:t xml:space="preserve"> </w:t>
      </w:r>
      <w:r w:rsidRPr="00B16051">
        <w:rPr>
          <w:rStyle w:val="StyleBoldUnderline"/>
        </w:rPr>
        <w:t>The executive branch can use this</w:t>
      </w:r>
      <w:r w:rsidRPr="00B16051">
        <w:rPr>
          <w:sz w:val="14"/>
        </w:rPr>
        <w:t xml:space="preserve"> enforcement authority </w:t>
      </w:r>
      <w:r w:rsidRPr="00B16051">
        <w:rPr>
          <w:rStyle w:val="StyleBoldUnderline"/>
        </w:rPr>
        <w:t xml:space="preserve">to ensure that laws are applied in a manner that accords with </w:t>
      </w:r>
      <w:r w:rsidRPr="00B16051">
        <w:rPr>
          <w:rStyle w:val="Emphasis"/>
        </w:rPr>
        <w:t xml:space="preserve">constitutional values. </w:t>
      </w:r>
      <w:r w:rsidRPr="00B16051">
        <w:rPr>
          <w:sz w:val="14"/>
        </w:rPr>
        <w:t>Drawing on recent social science scholarship, this Article contend</w:t>
      </w:r>
      <w:r w:rsidRPr="003F5BC1">
        <w:rPr>
          <w:sz w:val="14"/>
        </w:rPr>
        <w:t xml:space="preserve">s that </w:t>
      </w:r>
      <w:r w:rsidRPr="00BF0C0B">
        <w:rPr>
          <w:rStyle w:val="StyleBoldUnderline"/>
          <w:highlight w:val="yellow"/>
        </w:rPr>
        <w:t xml:space="preserve">the executive branch has a </w:t>
      </w:r>
      <w:r w:rsidRPr="00B16051">
        <w:rPr>
          <w:rStyle w:val="Emphasis"/>
        </w:rPr>
        <w:t xml:space="preserve">strong </w:t>
      </w:r>
      <w:r w:rsidRPr="00BF0C0B">
        <w:rPr>
          <w:rStyle w:val="Emphasis"/>
          <w:highlight w:val="yellow"/>
        </w:rPr>
        <w:t>incentive</w:t>
      </w:r>
      <w:r w:rsidRPr="00BF0C0B">
        <w:rPr>
          <w:rStyle w:val="StyleBoldUnderline"/>
          <w:highlight w:val="yellow"/>
        </w:rPr>
        <w:t xml:space="preserve"> to</w:t>
      </w:r>
      <w:r w:rsidRPr="003F5BC1">
        <w:rPr>
          <w:rStyle w:val="StyleBoldUnderline"/>
        </w:rPr>
        <w:t xml:space="preserve"> use this constitutional authority to </w:t>
      </w:r>
      <w:r w:rsidRPr="00BF0C0B">
        <w:rPr>
          <w:rStyle w:val="StyleBoldUnderline"/>
          <w:highlight w:val="yellow"/>
        </w:rPr>
        <w:t>oppose</w:t>
      </w:r>
      <w:r w:rsidRPr="003F5BC1">
        <w:rPr>
          <w:rStyle w:val="StyleBoldUnderline"/>
        </w:rPr>
        <w:t xml:space="preserve"> </w:t>
      </w:r>
      <w:r w:rsidRPr="00BF0C0B">
        <w:rPr>
          <w:rStyle w:val="StyleBoldUnderline"/>
          <w:highlight w:val="yellow"/>
        </w:rPr>
        <w:t xml:space="preserve">efforts to curb </w:t>
      </w:r>
      <w:r w:rsidRPr="00B16051">
        <w:rPr>
          <w:rStyle w:val="StyleBoldUnderline"/>
        </w:rPr>
        <w:t xml:space="preserve">federal </w:t>
      </w:r>
      <w:r w:rsidRPr="00BF0C0B">
        <w:rPr>
          <w:rStyle w:val="StyleBoldUnderline"/>
          <w:highlight w:val="yellow"/>
        </w:rPr>
        <w:t>jurisdiction</w:t>
      </w:r>
      <w:r w:rsidRPr="003F5BC1">
        <w:rPr>
          <w:rStyle w:val="StyleBoldUnderline"/>
        </w:rPr>
        <w:t xml:space="preserve">. </w:t>
      </w:r>
      <w:r w:rsidRPr="00B16051">
        <w:rPr>
          <w:sz w:val="14"/>
        </w:rPr>
        <w:t xml:space="preserve">First, </w:t>
      </w:r>
      <w:r w:rsidRPr="00B16051">
        <w:rPr>
          <w:rStyle w:val="StyleBoldUnderline"/>
        </w:rPr>
        <w:t xml:space="preserve">social scientists have argued that </w:t>
      </w:r>
      <w:r w:rsidRPr="00BF0C0B">
        <w:rPr>
          <w:rStyle w:val="StyleBoldUnderline"/>
          <w:highlight w:val="yellow"/>
        </w:rPr>
        <w:t>the President</w:t>
      </w:r>
      <w:r w:rsidRPr="003F5BC1">
        <w:rPr>
          <w:sz w:val="14"/>
        </w:rPr>
        <w:t xml:space="preserve"> often </w:t>
      </w:r>
      <w:r w:rsidRPr="00BF0C0B">
        <w:rPr>
          <w:rStyle w:val="StyleBoldUnderline"/>
          <w:highlight w:val="yellow"/>
        </w:rPr>
        <w:t>expresses his</w:t>
      </w:r>
      <w:r w:rsidRPr="003F5BC1">
        <w:rPr>
          <w:rStyle w:val="StyleBoldUnderline"/>
        </w:rPr>
        <w:t xml:space="preserve"> constitutional </w:t>
      </w:r>
      <w:r w:rsidRPr="00BF0C0B">
        <w:rPr>
          <w:rStyle w:val="StyleBoldUnderline"/>
          <w:highlight w:val="yellow"/>
        </w:rPr>
        <w:t>philosophy</w:t>
      </w:r>
      <w:r w:rsidRPr="003F5BC1">
        <w:rPr>
          <w:rStyle w:val="StyleBoldUnderline"/>
        </w:rPr>
        <w:t xml:space="preserve"> </w:t>
      </w:r>
      <w:r w:rsidRPr="00BF0C0B">
        <w:rPr>
          <w:rStyle w:val="StyleBoldUnderline"/>
          <w:highlight w:val="yellow"/>
        </w:rPr>
        <w:t>through litigation</w:t>
      </w:r>
      <w:r w:rsidRPr="003F5BC1">
        <w:rPr>
          <w:rStyle w:val="StyleBoldUnderline"/>
        </w:rPr>
        <w:t xml:space="preserve"> in the federal courts.</w:t>
      </w:r>
      <w:r w:rsidRPr="003F5BC1">
        <w:rPr>
          <w:sz w:val="14"/>
        </w:rPr>
        <w:t xml:space="preserve"> Accordingly, </w:t>
      </w:r>
      <w:r w:rsidRPr="00BF0C0B">
        <w:rPr>
          <w:rStyle w:val="StyleBoldUnderline"/>
          <w:highlight w:val="yellow"/>
        </w:rPr>
        <w:t>the President has</w:t>
      </w:r>
      <w:r w:rsidRPr="003F5BC1">
        <w:rPr>
          <w:rStyle w:val="StyleBoldUnderline"/>
        </w:rPr>
        <w:t xml:space="preserve"> </w:t>
      </w:r>
      <w:r w:rsidRPr="003F5BC1">
        <w:rPr>
          <w:sz w:val="14"/>
        </w:rPr>
        <w:t xml:space="preserve">some </w:t>
      </w:r>
      <w:r w:rsidRPr="00BF0C0B">
        <w:rPr>
          <w:rStyle w:val="StyleBoldUnderline"/>
          <w:highlight w:val="yellow"/>
        </w:rPr>
        <w:t>incentive to ensure</w:t>
      </w:r>
      <w:r w:rsidRPr="003F5BC1">
        <w:rPr>
          <w:sz w:val="14"/>
        </w:rPr>
        <w:t xml:space="preserve"> that the </w:t>
      </w:r>
      <w:r w:rsidRPr="003F5BC1">
        <w:rPr>
          <w:rStyle w:val="StyleBoldUnderline"/>
        </w:rPr>
        <w:t>federal</w:t>
      </w:r>
      <w:r w:rsidRPr="003F5BC1">
        <w:rPr>
          <w:sz w:val="14"/>
        </w:rPr>
        <w:t xml:space="preserve"> </w:t>
      </w:r>
      <w:r w:rsidRPr="00BF0C0B">
        <w:rPr>
          <w:rStyle w:val="StyleBoldUnderline"/>
          <w:highlight w:val="yellow"/>
        </w:rPr>
        <w:t xml:space="preserve">courts </w:t>
      </w:r>
      <w:r w:rsidRPr="00BF0C0B">
        <w:rPr>
          <w:rStyle w:val="Emphasis"/>
          <w:highlight w:val="yellow"/>
        </w:rPr>
        <w:t>retain jurisdiction</w:t>
      </w:r>
      <w:r w:rsidRPr="00BF0C0B">
        <w:rPr>
          <w:rStyle w:val="StyleBoldUnderline"/>
          <w:highlight w:val="yellow"/>
        </w:rPr>
        <w:t xml:space="preserve"> over constitutional</w:t>
      </w:r>
      <w:r w:rsidRPr="003F5BC1">
        <w:rPr>
          <w:rStyle w:val="StyleBoldUnderline"/>
        </w:rPr>
        <w:t xml:space="preserve"> claims.</w:t>
      </w:r>
      <w:r w:rsidRPr="003F5BC1">
        <w:rPr>
          <w:sz w:val="14"/>
        </w:rPr>
        <w:t xml:space="preserve"> These </w:t>
      </w:r>
      <w:r w:rsidRPr="003F5BC1">
        <w:rPr>
          <w:rStyle w:val="StyleBoldUnderline"/>
        </w:rPr>
        <w:t>presidential incentives are reinforced by the</w:t>
      </w:r>
      <w:r w:rsidRPr="003F5BC1">
        <w:rPr>
          <w:sz w:val="14"/>
        </w:rPr>
        <w:t xml:space="preserve"> </w:t>
      </w:r>
      <w:r w:rsidRPr="003F5BC1">
        <w:rPr>
          <w:rStyle w:val="StyleBoldUnderline"/>
        </w:rPr>
        <w:t>institutional incentives of the DOJ</w:t>
      </w:r>
      <w:r w:rsidRPr="003F5BC1">
        <w:rPr>
          <w:sz w:val="14"/>
        </w:rPr>
        <w:t xml:space="preserve">. Relying on theories of path dependence and institutional entrenchment, this Article argues that </w:t>
      </w:r>
      <w:r w:rsidRPr="00BF0C0B">
        <w:rPr>
          <w:rStyle w:val="StyleBoldUnderline"/>
          <w:highlight w:val="yellow"/>
        </w:rPr>
        <w:t xml:space="preserve">the DOJ </w:t>
      </w:r>
      <w:r w:rsidRPr="00B16051">
        <w:rPr>
          <w:rStyle w:val="StyleBoldUnderline"/>
        </w:rPr>
        <w:t>has a</w:t>
      </w:r>
      <w:r w:rsidRPr="00B16051">
        <w:rPr>
          <w:sz w:val="14"/>
        </w:rPr>
        <w:t xml:space="preserve"> substantial </w:t>
      </w:r>
      <w:r w:rsidRPr="00B16051">
        <w:rPr>
          <w:rStyle w:val="StyleBoldUnderline"/>
        </w:rPr>
        <w:t>interest in defending the authority of the federal judiciary</w:t>
      </w:r>
      <w:r w:rsidRPr="00B16051">
        <w:rPr>
          <w:sz w:val="14"/>
        </w:rPr>
        <w:t xml:space="preserve">, </w:t>
      </w:r>
      <w:r w:rsidRPr="00B16051">
        <w:rPr>
          <w:rStyle w:val="StyleBoldUnderline"/>
        </w:rPr>
        <w:t xml:space="preserve">because it </w:t>
      </w:r>
      <w:r w:rsidRPr="00BF0C0B">
        <w:rPr>
          <w:rStyle w:val="StyleBoldUnderline"/>
          <w:highlight w:val="yellow"/>
        </w:rPr>
        <w:t>can</w:t>
      </w:r>
      <w:r w:rsidRPr="003F5BC1">
        <w:rPr>
          <w:sz w:val="14"/>
        </w:rPr>
        <w:t xml:space="preserve"> thereby </w:t>
      </w:r>
      <w:r w:rsidRPr="00BF0C0B">
        <w:rPr>
          <w:rStyle w:val="Emphasis"/>
          <w:highlight w:val="yellow"/>
        </w:rPr>
        <w:t>maintain its</w:t>
      </w:r>
      <w:r w:rsidRPr="003F5BC1">
        <w:rPr>
          <w:rStyle w:val="Emphasis"/>
        </w:rPr>
        <w:t xml:space="preserve"> own </w:t>
      </w:r>
      <w:r w:rsidRPr="00BF0C0B">
        <w:rPr>
          <w:rStyle w:val="Emphasis"/>
          <w:highlight w:val="yellow"/>
        </w:rPr>
        <w:t>enforcement power</w:t>
      </w:r>
      <w:r w:rsidRPr="003F5BC1">
        <w:rPr>
          <w:rStyle w:val="StyleBoldUnderline"/>
        </w:rPr>
        <w:t>.</w:t>
      </w:r>
      <w:r w:rsidRPr="003F5BC1">
        <w:rPr>
          <w:sz w:val="14"/>
        </w:rPr>
        <w:t xml:space="preserve"> The DOJ has a particularly overriding interest in protecting the [*253] appellate jurisdiction of the Supreme Court, because the Solicitor General is in charge of all federal litigation at that level. </w:t>
      </w:r>
      <w:r w:rsidRPr="00BF0C0B">
        <w:rPr>
          <w:rStyle w:val="StyleBoldUnderline"/>
          <w:highlight w:val="yellow"/>
        </w:rPr>
        <w:t>By defending the authority of the Supreme Court</w:t>
      </w:r>
      <w:r w:rsidRPr="00BF0C0B">
        <w:rPr>
          <w:sz w:val="14"/>
          <w:highlight w:val="yellow"/>
        </w:rPr>
        <w:t xml:space="preserve">, </w:t>
      </w:r>
      <w:r w:rsidRPr="00BF0C0B">
        <w:rPr>
          <w:rStyle w:val="StyleBoldUnderline"/>
          <w:highlight w:val="yellow"/>
        </w:rPr>
        <w:t>the DOJ can</w:t>
      </w:r>
      <w:r w:rsidRPr="003F5BC1">
        <w:rPr>
          <w:rStyle w:val="StyleBoldUnderline"/>
        </w:rPr>
        <w:t xml:space="preserve"> </w:t>
      </w:r>
      <w:r w:rsidRPr="00BF0C0B">
        <w:rPr>
          <w:rStyle w:val="Emphasis"/>
          <w:highlight w:val="yellow"/>
        </w:rPr>
        <w:t>maximize its</w:t>
      </w:r>
      <w:r w:rsidRPr="003F5BC1">
        <w:rPr>
          <w:rStyle w:val="Emphasis"/>
        </w:rPr>
        <w:t xml:space="preserve"> </w:t>
      </w:r>
      <w:r w:rsidRPr="00BF0C0B">
        <w:rPr>
          <w:rStyle w:val="Emphasis"/>
          <w:highlight w:val="yellow"/>
        </w:rPr>
        <w:t>power</w:t>
      </w:r>
      <w:r w:rsidRPr="003F5BC1">
        <w:rPr>
          <w:rStyle w:val="Emphasis"/>
        </w:rPr>
        <w:t xml:space="preserve"> and influence</w:t>
      </w:r>
      <w:r w:rsidRPr="003F5BC1">
        <w:rPr>
          <w:rStyle w:val="StyleBoldUnderline"/>
        </w:rPr>
        <w:t xml:space="preserve"> over</w:t>
      </w:r>
      <w:r w:rsidRPr="003F5BC1">
        <w:rPr>
          <w:sz w:val="14"/>
        </w:rPr>
        <w:t xml:space="preserve"> the development of </w:t>
      </w:r>
      <w:r w:rsidRPr="003F5BC1">
        <w:rPr>
          <w:rStyle w:val="StyleBoldUnderline"/>
        </w:rPr>
        <w:t>federal law.</w:t>
      </w:r>
      <w:r>
        <w:rPr>
          <w:rStyle w:val="StyleBoldUnderline"/>
        </w:rPr>
        <w:t xml:space="preserve"> </w:t>
      </w:r>
      <w:r w:rsidRPr="003F5BC1">
        <w:rPr>
          <w:sz w:val="14"/>
        </w:rPr>
        <w:t xml:space="preserve">In sum, this Article contends that </w:t>
      </w:r>
      <w:r w:rsidRPr="003F5BC1">
        <w:rPr>
          <w:rStyle w:val="StyleBoldUnderline"/>
        </w:rPr>
        <w:t>the executive branch has strong institutional incentives to oppose</w:t>
      </w:r>
      <w:r w:rsidRPr="003F5BC1">
        <w:rPr>
          <w:sz w:val="14"/>
        </w:rPr>
        <w:t xml:space="preserve"> the very kind of legislation that scholars find most problematic: </w:t>
      </w:r>
      <w:r w:rsidRPr="003F5BC1">
        <w:rPr>
          <w:rStyle w:val="StyleBoldUnderline"/>
        </w:rPr>
        <w:t>restrictions on the Supreme Court's</w:t>
      </w:r>
      <w:r w:rsidRPr="003F5BC1">
        <w:rPr>
          <w:sz w:val="14"/>
        </w:rPr>
        <w:t xml:space="preserve"> appellate </w:t>
      </w:r>
      <w:r w:rsidRPr="003F5BC1">
        <w:rPr>
          <w:rStyle w:val="StyleBoldUnderline"/>
        </w:rPr>
        <w:t>jurisdiction</w:t>
      </w:r>
      <w:r w:rsidRPr="003F5BC1">
        <w:rPr>
          <w:sz w:val="14"/>
        </w:rPr>
        <w:t xml:space="preserve"> and the federal courts' authority to adjudicate constitutional claims. </w:t>
      </w:r>
      <w:r w:rsidRPr="00BF0C0B">
        <w:rPr>
          <w:rStyle w:val="StyleBoldUnderline"/>
          <w:highlight w:val="yellow"/>
        </w:rPr>
        <w:t>The executive branch should be</w:t>
      </w:r>
      <w:r w:rsidRPr="003F5BC1">
        <w:rPr>
          <w:rStyle w:val="StyleBoldUnderline"/>
        </w:rPr>
        <w:t xml:space="preserve"> </w:t>
      </w:r>
      <w:r w:rsidRPr="00BF0C0B">
        <w:rPr>
          <w:rStyle w:val="StyleBoldUnderline"/>
          <w:highlight w:val="yellow"/>
        </w:rPr>
        <w:t>inclined to</w:t>
      </w:r>
      <w:r w:rsidRPr="003F5BC1">
        <w:rPr>
          <w:rStyle w:val="StyleBoldUnderline"/>
        </w:rPr>
        <w:t xml:space="preserve"> use its constitutional authority to </w:t>
      </w:r>
      <w:r w:rsidRPr="00BF0C0B">
        <w:rPr>
          <w:rStyle w:val="Emphasis"/>
          <w:highlight w:val="yellow"/>
        </w:rPr>
        <w:t>shield the judiciary</w:t>
      </w:r>
      <w:r w:rsidRPr="003F5BC1">
        <w:rPr>
          <w:rStyle w:val="StyleBoldUnderline"/>
        </w:rPr>
        <w:t xml:space="preserve"> from such challenges to the federal judicial power.</w:t>
      </w:r>
      <w:r>
        <w:rPr>
          <w:rStyle w:val="StyleBoldUnderline"/>
        </w:rPr>
        <w:t xml:space="preserve"> </w:t>
      </w:r>
      <w:r w:rsidRPr="00BF0C0B">
        <w:rPr>
          <w:rStyle w:val="StyleBoldUnderline"/>
          <w:highlight w:val="yellow"/>
        </w:rPr>
        <w:t>This</w:t>
      </w:r>
      <w:r w:rsidRPr="003F5BC1">
        <w:rPr>
          <w:sz w:val="14"/>
        </w:rPr>
        <w:t xml:space="preserve"> structural argument </w:t>
      </w:r>
      <w:r w:rsidRPr="00BF0C0B">
        <w:rPr>
          <w:rStyle w:val="StyleBoldUnderline"/>
          <w:highlight w:val="yellow"/>
        </w:rPr>
        <w:t>has</w:t>
      </w:r>
      <w:r w:rsidRPr="003F5BC1">
        <w:rPr>
          <w:rStyle w:val="StyleBoldUnderline"/>
        </w:rPr>
        <w:t xml:space="preserve"> </w:t>
      </w:r>
      <w:r w:rsidRPr="003F5BC1">
        <w:rPr>
          <w:rStyle w:val="Emphasis"/>
        </w:rPr>
        <w:t xml:space="preserve">considerable </w:t>
      </w:r>
      <w:r w:rsidRPr="00BF0C0B">
        <w:rPr>
          <w:rStyle w:val="Emphasis"/>
          <w:highlight w:val="yellow"/>
        </w:rPr>
        <w:t>historical support</w:t>
      </w:r>
      <w:r w:rsidRPr="003F5BC1">
        <w:rPr>
          <w:rStyle w:val="Emphasis"/>
        </w:rPr>
        <w:t>.</w:t>
      </w:r>
      <w:r w:rsidRPr="003F5BC1">
        <w:rPr>
          <w:sz w:val="14"/>
        </w:rPr>
        <w:t xml:space="preserve"> The executive branch has sought to protect federal jurisdiction in two major ways. First, </w:t>
      </w:r>
      <w:r w:rsidRPr="003F5BC1">
        <w:rPr>
          <w:rStyle w:val="StyleBoldUnderline"/>
        </w:rPr>
        <w:t>the executive branch has</w:t>
      </w:r>
      <w:r w:rsidRPr="003F5BC1">
        <w:rPr>
          <w:sz w:val="14"/>
        </w:rPr>
        <w:t xml:space="preserve"> repeatedly o</w:t>
      </w:r>
      <w:r w:rsidRPr="003F5BC1">
        <w:rPr>
          <w:rStyle w:val="StyleBoldUnderline"/>
        </w:rPr>
        <w:t xml:space="preserve">pposed bills targeted at the Supreme Court's appellate review power or </w:t>
      </w:r>
      <w:r w:rsidRPr="003F5BC1">
        <w:rPr>
          <w:sz w:val="14"/>
        </w:rPr>
        <w:t xml:space="preserve">at </w:t>
      </w:r>
      <w:r w:rsidRPr="003F5BC1">
        <w:rPr>
          <w:rStyle w:val="StyleBoldUnderline"/>
        </w:rPr>
        <w:t>federal jurisdiction over constitutional claims</w:t>
      </w:r>
      <w:r w:rsidRPr="003F5BC1">
        <w:rPr>
          <w:sz w:val="14"/>
        </w:rPr>
        <w:t xml:space="preserve">. </w:t>
      </w:r>
      <w:proofErr w:type="gramStart"/>
      <w:r w:rsidRPr="003F5BC1">
        <w:rPr>
          <w:sz w:val="14"/>
        </w:rPr>
        <w:t>n7</w:t>
      </w:r>
      <w:proofErr w:type="gramEnd"/>
      <w:r w:rsidRPr="003F5BC1">
        <w:rPr>
          <w:sz w:val="14"/>
        </w:rPr>
        <w:t xml:space="preserve"> Notably, that has been true </w:t>
      </w:r>
      <w:r w:rsidRPr="00BF0C0B">
        <w:rPr>
          <w:rStyle w:val="Emphasis"/>
          <w:highlight w:val="yellow"/>
        </w:rPr>
        <w:t>even when the President</w:t>
      </w:r>
      <w:r w:rsidRPr="003F5BC1">
        <w:rPr>
          <w:rStyle w:val="Emphasis"/>
        </w:rPr>
        <w:t xml:space="preserve"> strongly </w:t>
      </w:r>
      <w:r w:rsidRPr="00BF0C0B">
        <w:rPr>
          <w:rStyle w:val="Emphasis"/>
          <w:highlight w:val="yellow"/>
        </w:rPr>
        <w:t>disagreed with the federal courts</w:t>
      </w:r>
      <w:r w:rsidRPr="003F5BC1">
        <w:rPr>
          <w:sz w:val="14"/>
        </w:rPr>
        <w:t xml:space="preserve">' constitutional jurisprudence. For example, during the New Deal era, the </w:t>
      </w:r>
      <w:r w:rsidRPr="00BF0C0B">
        <w:rPr>
          <w:rStyle w:val="StyleBoldUnderline"/>
          <w:highlight w:val="yellow"/>
        </w:rPr>
        <w:t>Roosevelt</w:t>
      </w:r>
      <w:r w:rsidRPr="003F5BC1">
        <w:rPr>
          <w:sz w:val="14"/>
        </w:rPr>
        <w:t xml:space="preserve"> Justice Department </w:t>
      </w:r>
      <w:r w:rsidRPr="00BF0C0B">
        <w:rPr>
          <w:rStyle w:val="StyleBoldUnderline"/>
          <w:highlight w:val="yellow"/>
        </w:rPr>
        <w:t>opposed efforts to eliminate</w:t>
      </w:r>
      <w:r w:rsidRPr="003F5BC1">
        <w:rPr>
          <w:rStyle w:val="StyleBoldUnderline"/>
        </w:rPr>
        <w:t xml:space="preserve"> the Supreme Court's</w:t>
      </w:r>
      <w:r w:rsidRPr="003F5BC1">
        <w:rPr>
          <w:sz w:val="14"/>
        </w:rPr>
        <w:t xml:space="preserve"> appellate </w:t>
      </w:r>
      <w:r w:rsidRPr="00BF0C0B">
        <w:rPr>
          <w:rStyle w:val="StyleBoldUnderline"/>
          <w:highlight w:val="yellow"/>
        </w:rPr>
        <w:t>jurisdiction</w:t>
      </w:r>
      <w:r w:rsidRPr="003F5BC1">
        <w:rPr>
          <w:rStyle w:val="StyleBoldUnderline"/>
        </w:rPr>
        <w:t xml:space="preserve"> over constitutional claims</w:t>
      </w:r>
      <w:r w:rsidRPr="003F5BC1">
        <w:rPr>
          <w:sz w:val="14"/>
        </w:rPr>
        <w:t xml:space="preserve">. </w:t>
      </w:r>
      <w:proofErr w:type="gramStart"/>
      <w:r w:rsidRPr="003F5BC1">
        <w:rPr>
          <w:sz w:val="14"/>
        </w:rPr>
        <w:t>n8</w:t>
      </w:r>
      <w:proofErr w:type="gramEnd"/>
      <w:r w:rsidRPr="003F5BC1">
        <w:rPr>
          <w:sz w:val="14"/>
        </w:rPr>
        <w:t xml:space="preserve"> Likewise, the </w:t>
      </w:r>
      <w:r w:rsidRPr="00BF0C0B">
        <w:rPr>
          <w:rStyle w:val="StyleBoldUnderline"/>
          <w:highlight w:val="yellow"/>
        </w:rPr>
        <w:t>Reagan</w:t>
      </w:r>
      <w:r w:rsidRPr="003F5BC1">
        <w:rPr>
          <w:sz w:val="14"/>
        </w:rPr>
        <w:t xml:space="preserve"> Justice Department </w:t>
      </w:r>
      <w:r w:rsidRPr="00BF0C0B">
        <w:rPr>
          <w:rStyle w:val="StyleBoldUnderline"/>
          <w:highlight w:val="yellow"/>
        </w:rPr>
        <w:t xml:space="preserve">spoke </w:t>
      </w:r>
      <w:r w:rsidRPr="00BF0C0B">
        <w:rPr>
          <w:rStyle w:val="StyleBoldUnderline"/>
          <w:highlight w:val="yellow"/>
        </w:rPr>
        <w:lastRenderedPageBreak/>
        <w:t>out</w:t>
      </w:r>
      <w:r w:rsidRPr="003F5BC1">
        <w:rPr>
          <w:rStyle w:val="StyleBoldUnderline"/>
        </w:rPr>
        <w:t xml:space="preserve"> against proposals to strip federal jurisdiction over cases involving school prayer</w:t>
      </w:r>
      <w:r w:rsidRPr="003F5BC1">
        <w:rPr>
          <w:sz w:val="14"/>
        </w:rPr>
        <w:t xml:space="preserve"> and abortion. </w:t>
      </w:r>
      <w:proofErr w:type="gramStart"/>
      <w:r w:rsidRPr="003F5BC1">
        <w:rPr>
          <w:sz w:val="14"/>
        </w:rPr>
        <w:t>n9</w:t>
      </w:r>
      <w:proofErr w:type="gramEnd"/>
      <w:r w:rsidRPr="003F5BC1">
        <w:rPr>
          <w:sz w:val="14"/>
        </w:rPr>
        <w:t xml:space="preserve"> Other </w:t>
      </w:r>
      <w:r w:rsidRPr="003F5BC1">
        <w:rPr>
          <w:rStyle w:val="StyleBoldUnderline"/>
        </w:rPr>
        <w:t xml:space="preserve">DOJ </w:t>
      </w:r>
      <w:r w:rsidRPr="00BF0C0B">
        <w:rPr>
          <w:rStyle w:val="StyleBoldUnderline"/>
          <w:highlight w:val="yellow"/>
        </w:rPr>
        <w:t>officials</w:t>
      </w:r>
      <w:r w:rsidRPr="003F5BC1">
        <w:rPr>
          <w:rStyle w:val="StyleBoldUnderline"/>
        </w:rPr>
        <w:t xml:space="preserve"> have</w:t>
      </w:r>
      <w:r w:rsidRPr="003F5BC1">
        <w:rPr>
          <w:sz w:val="14"/>
        </w:rPr>
        <w:t xml:space="preserve"> similarly </w:t>
      </w:r>
      <w:r w:rsidRPr="003F5BC1">
        <w:rPr>
          <w:rStyle w:val="StyleBoldUnderline"/>
        </w:rPr>
        <w:t>urged Congress to refrain from</w:t>
      </w:r>
      <w:r w:rsidRPr="003F5BC1">
        <w:rPr>
          <w:sz w:val="14"/>
        </w:rPr>
        <w:t xml:space="preserve"> enacting jurisdiction-</w:t>
      </w:r>
      <w:r w:rsidRPr="003F5BC1">
        <w:rPr>
          <w:rStyle w:val="StyleBoldUnderline"/>
        </w:rPr>
        <w:t>stripping proposals</w:t>
      </w:r>
      <w:r w:rsidRPr="003F5BC1">
        <w:rPr>
          <w:sz w:val="14"/>
        </w:rPr>
        <w:t xml:space="preserve">, at times </w:t>
      </w:r>
      <w:r w:rsidRPr="003F5BC1">
        <w:rPr>
          <w:rStyle w:val="StyleBoldUnderline"/>
        </w:rPr>
        <w:t xml:space="preserve">expressly </w:t>
      </w:r>
      <w:r w:rsidRPr="00BF0C0B">
        <w:rPr>
          <w:rStyle w:val="StyleBoldUnderline"/>
          <w:highlight w:val="yellow"/>
        </w:rPr>
        <w:t>invok</w:t>
      </w:r>
      <w:r w:rsidRPr="003F5BC1">
        <w:rPr>
          <w:rStyle w:val="StyleBoldUnderline"/>
        </w:rPr>
        <w:t xml:space="preserve">ing </w:t>
      </w:r>
      <w:r w:rsidRPr="00BF0C0B">
        <w:rPr>
          <w:rStyle w:val="StyleBoldUnderline"/>
          <w:highlight w:val="yellow"/>
        </w:rPr>
        <w:t>the threat of a</w:t>
      </w:r>
      <w:r w:rsidRPr="003F5BC1">
        <w:rPr>
          <w:rStyle w:val="StyleBoldUnderline"/>
        </w:rPr>
        <w:t xml:space="preserve"> </w:t>
      </w:r>
      <w:r w:rsidRPr="003F5BC1">
        <w:rPr>
          <w:rStyle w:val="Emphasis"/>
        </w:rPr>
        <w:t xml:space="preserve">presidential </w:t>
      </w:r>
      <w:r w:rsidRPr="00BF0C0B">
        <w:rPr>
          <w:rStyle w:val="Emphasis"/>
          <w:highlight w:val="yellow"/>
        </w:rPr>
        <w:t>veto</w:t>
      </w:r>
      <w:r w:rsidRPr="003F5BC1">
        <w:rPr>
          <w:rStyle w:val="Emphasis"/>
        </w:rPr>
        <w:t>.</w:t>
      </w:r>
      <w:r>
        <w:rPr>
          <w:rStyle w:val="Emphasis"/>
        </w:rPr>
        <w:t xml:space="preserve"> </w:t>
      </w:r>
      <w:r w:rsidRPr="003F5BC1">
        <w:rPr>
          <w:sz w:val="14"/>
        </w:rPr>
        <w:t xml:space="preserve">Although most jurisdiction-stripping bills have been defeated in the legislative process, some proposals to curb federal jurisdiction have, in recent decades, captured sufficient political support to gain the assent of both Congress and the President. But the executive branch has an additional constitutional tool to limit the impact of such laws: </w:t>
      </w:r>
      <w:r w:rsidRPr="003F5BC1">
        <w:rPr>
          <w:rStyle w:val="StyleBoldUnderline"/>
        </w:rPr>
        <w:t xml:space="preserve">The </w:t>
      </w:r>
      <w:r w:rsidRPr="00BF0C0B">
        <w:rPr>
          <w:rStyle w:val="StyleBoldUnderline"/>
          <w:highlight w:val="yellow"/>
        </w:rPr>
        <w:t xml:space="preserve">DOJ </w:t>
      </w:r>
      <w:r w:rsidRPr="003F5BC1">
        <w:rPr>
          <w:rStyle w:val="StyleBoldUnderline"/>
        </w:rPr>
        <w:t xml:space="preserve">controls the enforcement of most federal laws and </w:t>
      </w:r>
      <w:r w:rsidRPr="00BF0C0B">
        <w:rPr>
          <w:rStyle w:val="StyleBoldUnderline"/>
          <w:highlight w:val="yellow"/>
        </w:rPr>
        <w:t>can</w:t>
      </w:r>
      <w:r w:rsidRPr="003F5BC1">
        <w:rPr>
          <w:rStyle w:val="StyleBoldUnderline"/>
        </w:rPr>
        <w:t xml:space="preserve"> urge the federal judiciary to </w:t>
      </w:r>
      <w:r w:rsidRPr="00BF0C0B">
        <w:rPr>
          <w:rStyle w:val="StyleBoldUnderline"/>
          <w:highlight w:val="yellow"/>
        </w:rPr>
        <w:t>interpret</w:t>
      </w:r>
      <w:r w:rsidRPr="003F5BC1">
        <w:rPr>
          <w:rStyle w:val="StyleBoldUnderline"/>
        </w:rPr>
        <w:t xml:space="preserve"> those </w:t>
      </w:r>
      <w:r w:rsidRPr="00BF0C0B">
        <w:rPr>
          <w:rStyle w:val="StyleBoldUnderline"/>
          <w:highlight w:val="yellow"/>
        </w:rPr>
        <w:t>laws narrowly</w:t>
      </w:r>
      <w:r w:rsidRPr="003F5BC1">
        <w:rPr>
          <w:rStyle w:val="StyleBoldUnderline"/>
        </w:rPr>
        <w:t xml:space="preserve"> in order </w:t>
      </w:r>
      <w:r w:rsidRPr="00BF0C0B">
        <w:rPr>
          <w:rStyle w:val="StyleBoldUnderline"/>
          <w:highlight w:val="yellow"/>
        </w:rPr>
        <w:t xml:space="preserve">to </w:t>
      </w:r>
      <w:r w:rsidRPr="00BF0C0B">
        <w:rPr>
          <w:rStyle w:val="Emphasis"/>
          <w:highlight w:val="yellow"/>
        </w:rPr>
        <w:t>preserve</w:t>
      </w:r>
      <w:r w:rsidRPr="003F5BC1">
        <w:rPr>
          <w:rStyle w:val="Emphasis"/>
        </w:rPr>
        <w:t xml:space="preserve"> federal </w:t>
      </w:r>
      <w:r w:rsidRPr="00BF0C0B">
        <w:rPr>
          <w:rStyle w:val="Emphasis"/>
          <w:highlight w:val="yellow"/>
        </w:rPr>
        <w:t>jurisdiction</w:t>
      </w:r>
      <w:r w:rsidRPr="003F5BC1">
        <w:rPr>
          <w:sz w:val="14"/>
        </w:rPr>
        <w:t xml:space="preserve">. </w:t>
      </w:r>
      <w:r w:rsidRPr="003F5BC1">
        <w:rPr>
          <w:rStyle w:val="StyleBoldUnderline"/>
        </w:rPr>
        <w:t>That is the approach</w:t>
      </w:r>
      <w:r w:rsidRPr="003F5BC1">
        <w:rPr>
          <w:sz w:val="14"/>
        </w:rPr>
        <w:t xml:space="preserve"> that recent Justice Departments have taken. Both the </w:t>
      </w:r>
      <w:r w:rsidRPr="003F5BC1">
        <w:rPr>
          <w:rStyle w:val="StyleBoldUnderline"/>
        </w:rPr>
        <w:t>Clinton and</w:t>
      </w:r>
      <w:r w:rsidRPr="003F5BC1">
        <w:rPr>
          <w:sz w:val="14"/>
        </w:rPr>
        <w:t xml:space="preserve"> the second </w:t>
      </w:r>
      <w:r w:rsidRPr="003F5BC1">
        <w:rPr>
          <w:rStyle w:val="StyleBoldUnderline"/>
        </w:rPr>
        <w:t>Bush</w:t>
      </w:r>
      <w:r w:rsidRPr="003F5BC1">
        <w:rPr>
          <w:sz w:val="14"/>
        </w:rPr>
        <w:t xml:space="preserve"> Administrations </w:t>
      </w:r>
      <w:r w:rsidRPr="003F5BC1">
        <w:rPr>
          <w:rStyle w:val="StyleBoldUnderline"/>
        </w:rPr>
        <w:t>urged</w:t>
      </w:r>
      <w:r w:rsidRPr="003F5BC1">
        <w:rPr>
          <w:sz w:val="14"/>
        </w:rPr>
        <w:t xml:space="preserve"> the courts to construe broadly worded jurisdiction-stripping statutes, like the Antiterrorism and Effective Death Penalty Act, so as to preserve jurisdiction over federal constitutional claims. </w:t>
      </w:r>
      <w:proofErr w:type="gramStart"/>
      <w:r w:rsidRPr="003F5BC1">
        <w:rPr>
          <w:sz w:val="14"/>
        </w:rPr>
        <w:t>n10</w:t>
      </w:r>
      <w:proofErr w:type="gramEnd"/>
      <w:r w:rsidRPr="003F5BC1">
        <w:rPr>
          <w:sz w:val="14"/>
        </w:rPr>
        <w:t xml:space="preserve"> The federal courts, of course, could disregard these arguments and independently determine their jurisdiction. But, to the extent that the [*254] courts are already inclined to interpret jurisdiction-stripping laws </w:t>
      </w:r>
      <w:proofErr w:type="gramStart"/>
      <w:r w:rsidRPr="003F5BC1">
        <w:rPr>
          <w:sz w:val="14"/>
        </w:rPr>
        <w:t>narrowly,</w:t>
      </w:r>
      <w:proofErr w:type="gramEnd"/>
      <w:r w:rsidRPr="003F5BC1">
        <w:rPr>
          <w:sz w:val="14"/>
        </w:rPr>
        <w:t xml:space="preserve"> </w:t>
      </w:r>
      <w:r w:rsidRPr="003F5BC1">
        <w:rPr>
          <w:rStyle w:val="StyleBoldUnderline"/>
        </w:rPr>
        <w:t>the DOJ's arguments provide substantial reassurance that such constructions will have the support of a coequal branch of the federal government. And</w:t>
      </w:r>
      <w:r w:rsidRPr="003F5BC1">
        <w:rPr>
          <w:sz w:val="14"/>
        </w:rPr>
        <w:t xml:space="preserve">, in practice, the </w:t>
      </w:r>
      <w:r w:rsidRPr="003F5BC1">
        <w:rPr>
          <w:rStyle w:val="StyleBoldUnderline"/>
        </w:rPr>
        <w:t>federal judiciary has proven quite receptive to the executive branch's efforts to preserve the scope of federal jurisdiction.</w:t>
      </w:r>
    </w:p>
    <w:p w:rsidR="0031166A" w:rsidRPr="00077294" w:rsidRDefault="0031166A" w:rsidP="0031166A">
      <w:pPr>
        <w:pStyle w:val="Heading3"/>
      </w:pPr>
      <w:r>
        <w:lastRenderedPageBreak/>
        <w:t xml:space="preserve">1NC </w:t>
      </w:r>
      <w:r w:rsidRPr="00077294">
        <w:t>Russian Expansionism</w:t>
      </w:r>
    </w:p>
    <w:p w:rsidR="0031166A" w:rsidRDefault="0031166A" w:rsidP="0031166A">
      <w:pPr>
        <w:pStyle w:val="Heading4"/>
      </w:pPr>
      <w:r>
        <w:t>Card from Supreme Court of Ohio from 2008 -- 8 members took a lecture</w:t>
      </w:r>
    </w:p>
    <w:p w:rsidR="0031166A" w:rsidRDefault="0031166A" w:rsidP="0031166A">
      <w:pPr>
        <w:pStyle w:val="Heading4"/>
      </w:pPr>
      <w:r>
        <w:t>Not key to stability -- just says the judicial system is key not independence</w:t>
      </w:r>
    </w:p>
    <w:p w:rsidR="0031166A" w:rsidRDefault="0031166A" w:rsidP="0031166A">
      <w:pPr>
        <w:pStyle w:val="Heading4"/>
      </w:pPr>
      <w:r>
        <w:t>Russian expansion purely economic</w:t>
      </w:r>
    </w:p>
    <w:p w:rsidR="0031166A" w:rsidRDefault="0031166A" w:rsidP="0031166A">
      <w:r w:rsidRPr="000A2199">
        <w:rPr>
          <w:rStyle w:val="StyleStyleBold12pt"/>
        </w:rPr>
        <w:t>Behi &amp; Wagner 12</w:t>
      </w:r>
      <w:r>
        <w:t xml:space="preserve"> -- *PhD in Social Anthropology and Masters in Regional Studies from Harvard University AND **CEO of Country Risk Solutions, a cross-border risk management consultancy (Kambiz and Daniel, 7/23, </w:t>
      </w:r>
      <w:proofErr w:type="gramStart"/>
      <w:r>
        <w:t>" Russia's</w:t>
      </w:r>
      <w:proofErr w:type="gramEnd"/>
      <w:r>
        <w:t xml:space="preserve"> Growing Economic Influence in Europe and Beyond," http://www.huffingtonpost.com/kambiz-behi/russias-growing-economic-influence_b_1696304.html)</w:t>
      </w:r>
    </w:p>
    <w:p w:rsidR="0031166A" w:rsidRDefault="0031166A" w:rsidP="0031166A"/>
    <w:p w:rsidR="0031166A" w:rsidRPr="00687827" w:rsidRDefault="0031166A" w:rsidP="0031166A">
      <w:pPr>
        <w:rPr>
          <w:sz w:val="16"/>
        </w:rPr>
      </w:pPr>
      <w:r w:rsidRPr="00687827">
        <w:rPr>
          <w:sz w:val="16"/>
        </w:rPr>
        <w:t xml:space="preserve">In an effort to recapture the glory days of the Soviet Union, and to enhance its standing among its neighbors, </w:t>
      </w:r>
      <w:r w:rsidRPr="0057079B">
        <w:rPr>
          <w:rStyle w:val="StyleBoldUnderline"/>
          <w:highlight w:val="yellow"/>
        </w:rPr>
        <w:t>Russia is leading an economic regional reintegration plan</w:t>
      </w:r>
      <w:r w:rsidRPr="00687827">
        <w:rPr>
          <w:sz w:val="16"/>
        </w:rPr>
        <w:t xml:space="preserve"> at such a rapid </w:t>
      </w:r>
      <w:proofErr w:type="gramStart"/>
      <w:r w:rsidRPr="00687827">
        <w:rPr>
          <w:sz w:val="16"/>
        </w:rPr>
        <w:t>pace,</w:t>
      </w:r>
      <w:proofErr w:type="gramEnd"/>
      <w:r w:rsidRPr="00687827">
        <w:rPr>
          <w:sz w:val="16"/>
        </w:rPr>
        <w:t xml:space="preserve"> it may make the Europeans envious. Covering an area more than five times that of the European Union (EU), if Russia has its way, </w:t>
      </w:r>
      <w:r w:rsidRPr="00687827">
        <w:rPr>
          <w:rStyle w:val="StyleBoldUnderline"/>
        </w:rPr>
        <w:t xml:space="preserve">the </w:t>
      </w:r>
      <w:r w:rsidRPr="0057079B">
        <w:rPr>
          <w:rStyle w:val="StyleBoldUnderline"/>
          <w:highlight w:val="yellow"/>
        </w:rPr>
        <w:t>'Eurasian Union'</w:t>
      </w:r>
      <w:r w:rsidRPr="00687827">
        <w:rPr>
          <w:sz w:val="16"/>
        </w:rPr>
        <w:t xml:space="preserve"> (EAU) </w:t>
      </w:r>
      <w:r w:rsidRPr="0057079B">
        <w:rPr>
          <w:rStyle w:val="StyleBoldUnderline"/>
          <w:highlight w:val="yellow"/>
        </w:rPr>
        <w:t>will serve as a de facto bond</w:t>
      </w:r>
      <w:r w:rsidRPr="00687827">
        <w:rPr>
          <w:rStyle w:val="StyleBoldUnderline"/>
        </w:rPr>
        <w:t xml:space="preserve"> between the nations of the former Soviet Union</w:t>
      </w:r>
      <w:r w:rsidRPr="00687827">
        <w:rPr>
          <w:sz w:val="16"/>
        </w:rPr>
        <w:t xml:space="preserve">, and could come to rival Europe in terms of economic importance. </w:t>
      </w:r>
      <w:r w:rsidRPr="0057079B">
        <w:rPr>
          <w:rStyle w:val="StyleBoldUnderline"/>
          <w:highlight w:val="yellow"/>
        </w:rPr>
        <w:t>Eurasian reintegration became a priority in Russian</w:t>
      </w:r>
      <w:r w:rsidRPr="00687827">
        <w:rPr>
          <w:rStyle w:val="StyleBoldUnderline"/>
        </w:rPr>
        <w:t xml:space="preserve"> economic and </w:t>
      </w:r>
      <w:r w:rsidRPr="0057079B">
        <w:rPr>
          <w:rStyle w:val="StyleBoldUnderline"/>
          <w:highlight w:val="yellow"/>
        </w:rPr>
        <w:t>foreign policy</w:t>
      </w:r>
      <w:r w:rsidRPr="00687827">
        <w:rPr>
          <w:sz w:val="16"/>
        </w:rPr>
        <w:t xml:space="preserve"> in 2008, coinciding with the onset of the Great Recession, following the EU announcement of its Eastern Partnership program. The Partnership program was initiated to improve political and economic relations between the EU and six "strategic" post-Soviet states -- Armenia, Azerbaijan, Belarus, Georgia, Moldova and Ukraine -- in the core areas of democracy, the rule of law, human rights, the promotion of a market economy, and sustainable development. Since then, Russia has in essence been competing with the EU to gain influence in these countries. But while EU's eastward expansion stalled at the borders of Ukraine -- considered by Russians as its backyard -- the Russian-led program is rapidly moving forward. Earlier this year, </w:t>
      </w:r>
      <w:r w:rsidRPr="0057079B">
        <w:rPr>
          <w:rStyle w:val="StyleBoldUnderline"/>
          <w:highlight w:val="yellow"/>
        </w:rPr>
        <w:t>Russia launched a single economic space</w:t>
      </w:r>
      <w:r w:rsidRPr="00687827">
        <w:rPr>
          <w:sz w:val="16"/>
        </w:rPr>
        <w:t xml:space="preserve"> with Belarus and Kazakhstan, </w:t>
      </w:r>
      <w:r w:rsidRPr="0057079B">
        <w:rPr>
          <w:rStyle w:val="StyleBoldUnderline"/>
          <w:highlight w:val="yellow"/>
        </w:rPr>
        <w:t>establishing a unified market</w:t>
      </w:r>
      <w:r w:rsidRPr="00687827">
        <w:rPr>
          <w:rStyle w:val="StyleBoldUnderline"/>
        </w:rPr>
        <w:t xml:space="preserve"> for goods, investment and labor</w:t>
      </w:r>
      <w:r w:rsidRPr="00687827">
        <w:rPr>
          <w:sz w:val="16"/>
        </w:rPr>
        <w:t xml:space="preserve">. The EAU, which fully reintegrates member countries, is expected to begin functioning by 2015. If the EU continues on its rocky economic path, the EAU may have little difficulty in establishing a firm operational foundation. </w:t>
      </w:r>
      <w:r w:rsidRPr="0057079B">
        <w:rPr>
          <w:rStyle w:val="Emphasis"/>
          <w:highlight w:val="yellow"/>
        </w:rPr>
        <w:t>The EAU is not</w:t>
      </w:r>
      <w:r w:rsidRPr="00687827">
        <w:rPr>
          <w:rStyle w:val="Emphasis"/>
        </w:rPr>
        <w:t xml:space="preserve"> oriented toward </w:t>
      </w:r>
      <w:r w:rsidRPr="0057079B">
        <w:rPr>
          <w:rStyle w:val="Emphasis"/>
          <w:highlight w:val="yellow"/>
        </w:rPr>
        <w:t>the past in terms of Russian domination</w:t>
      </w:r>
      <w:r w:rsidRPr="00687827">
        <w:rPr>
          <w:sz w:val="16"/>
        </w:rPr>
        <w:t>; rather</w:t>
      </w:r>
      <w:r w:rsidRPr="0057079B">
        <w:rPr>
          <w:sz w:val="16"/>
          <w:highlight w:val="yellow"/>
        </w:rPr>
        <w:t xml:space="preserve">, </w:t>
      </w:r>
      <w:r w:rsidRPr="0057079B">
        <w:rPr>
          <w:rStyle w:val="StyleBoldUnderline"/>
          <w:highlight w:val="yellow"/>
        </w:rPr>
        <w:t>it is a market-oriented reintegration based on the EU</w:t>
      </w:r>
      <w:r w:rsidRPr="00687827">
        <w:rPr>
          <w:rStyle w:val="StyleBoldUnderline"/>
        </w:rPr>
        <w:t>'s rule-based governance system</w:t>
      </w:r>
      <w:r w:rsidRPr="00687827">
        <w:rPr>
          <w:sz w:val="16"/>
        </w:rPr>
        <w:t>. Although its institutional framework is modeled after the EU, the EAU seeks to avoid unnecessary bureaucratic superstructures. Its 'supranational' institutions are minimal, consisting of a commission that sets binding legal agreements, and a court -- the first major regional civilian institution of its kind in the post-Soviet era. Moreover, the EAU is in line with both EU and World Trade Organization (WTO) norms and regulations on most economic and many political issues. A common currency (the 'Yevraz'), similar to the euro, may also be introduced to hedge against volatility in global financial markets, and to insulate member countries from global economic crises.</w:t>
      </w:r>
    </w:p>
    <w:p w:rsidR="0031166A" w:rsidRDefault="0031166A" w:rsidP="0031166A">
      <w:pPr>
        <w:pStyle w:val="Heading4"/>
      </w:pPr>
      <w:r>
        <w:t>No rollback – card way too vague</w:t>
      </w:r>
    </w:p>
    <w:p w:rsidR="0031166A" w:rsidRDefault="0031166A" w:rsidP="0031166A">
      <w:pPr>
        <w:pStyle w:val="Heading4"/>
      </w:pPr>
      <w:r>
        <w:t>3. *No risk of stripping</w:t>
      </w:r>
    </w:p>
    <w:p w:rsidR="0031166A" w:rsidRDefault="0031166A" w:rsidP="0031166A">
      <w:r>
        <w:rPr>
          <w:b/>
        </w:rPr>
        <w:t xml:space="preserve">Devins </w:t>
      </w:r>
      <w:r w:rsidRPr="004E0339">
        <w:rPr>
          <w:b/>
        </w:rPr>
        <w:t>6</w:t>
      </w:r>
      <w:r w:rsidRPr="004E0339">
        <w:t xml:space="preserve"> (Neal, Prof</w:t>
      </w:r>
      <w:r>
        <w:t>essor</w:t>
      </w:r>
      <w:r w:rsidRPr="004E0339">
        <w:t xml:space="preserve"> of Law and Government </w:t>
      </w:r>
      <w:r>
        <w:t>–</w:t>
      </w:r>
      <w:r w:rsidRPr="004E0339">
        <w:t xml:space="preserve"> </w:t>
      </w:r>
      <w:smartTag w:uri="urn:schemas-microsoft-com:office:smarttags" w:element="PlaceType">
        <w:r w:rsidRPr="004E0339">
          <w:t>College</w:t>
        </w:r>
      </w:smartTag>
      <w:r w:rsidRPr="004E0339">
        <w:t xml:space="preserve"> of </w:t>
      </w:r>
      <w:smartTag w:uri="urn:schemas-microsoft-com:office:smarttags" w:element="PlaceName">
        <w:r w:rsidRPr="004E0339">
          <w:t>William</w:t>
        </w:r>
      </w:smartTag>
      <w:r w:rsidRPr="004E0339">
        <w:t xml:space="preserve"> &amp; Mary</w:t>
      </w:r>
      <w:r>
        <w:t xml:space="preserve">,  May, 90 </w:t>
      </w:r>
      <w:smartTag w:uri="urn:schemas-microsoft-com:office:smarttags" w:element="place">
        <w:smartTag w:uri="urn:schemas-microsoft-com:office:smarttags" w:element="State">
          <w:r>
            <w:t>Minn.</w:t>
          </w:r>
        </w:smartTag>
      </w:smartTag>
      <w:r>
        <w:t xml:space="preserve"> L. Rev. 1337, Lexis</w:t>
      </w:r>
      <w:r w:rsidRPr="004E0339">
        <w:t>)</w:t>
      </w:r>
      <w:r w:rsidRPr="004E0339">
        <w:br/>
      </w:r>
      <w:r w:rsidRPr="002277EE">
        <w:t xml:space="preserve">Indeed, </w:t>
      </w:r>
      <w:r w:rsidRPr="00BF0C0B">
        <w:rPr>
          <w:rStyle w:val="Emphasis"/>
          <w:highlight w:val="yellow"/>
        </w:rPr>
        <w:t>even if</w:t>
      </w:r>
      <w:r w:rsidRPr="00BF0C0B">
        <w:rPr>
          <w:rStyle w:val="StyleBoldUnderline"/>
          <w:highlight w:val="yellow"/>
        </w:rPr>
        <w:t xml:space="preserve"> the</w:t>
      </w:r>
      <w:r w:rsidRPr="00BF0C0B">
        <w:rPr>
          <w:highlight w:val="yellow"/>
        </w:rPr>
        <w:t xml:space="preserve"> </w:t>
      </w:r>
      <w:r w:rsidRPr="002277EE">
        <w:t xml:space="preserve">social </w:t>
      </w:r>
      <w:r w:rsidRPr="00BF0C0B">
        <w:rPr>
          <w:rStyle w:val="StyleBoldUnderline"/>
          <w:highlight w:val="yellow"/>
        </w:rPr>
        <w:t>conservative</w:t>
      </w:r>
      <w:r w:rsidRPr="00A96375">
        <w:rPr>
          <w:rStyle w:val="StyleBoldUnderline"/>
        </w:rPr>
        <w:t xml:space="preserve"> </w:t>
      </w:r>
      <w:r w:rsidRPr="00BF0C0B">
        <w:rPr>
          <w:rStyle w:val="StyleBoldUnderline"/>
          <w:highlight w:val="yellow"/>
        </w:rPr>
        <w:t>agenda becomes</w:t>
      </w:r>
      <w:r w:rsidRPr="00BF0C0B">
        <w:rPr>
          <w:highlight w:val="yellow"/>
        </w:rPr>
        <w:t xml:space="preserve"> </w:t>
      </w:r>
      <w:r w:rsidRPr="002277EE">
        <w:t xml:space="preserve">the </w:t>
      </w:r>
      <w:r w:rsidRPr="00BF0C0B">
        <w:rPr>
          <w:rStyle w:val="StyleBoldUnderline"/>
          <w:highlight w:val="yellow"/>
        </w:rPr>
        <w:t>dominant</w:t>
      </w:r>
      <w:r w:rsidRPr="002277EE">
        <w:t xml:space="preserve"> agenda </w:t>
      </w:r>
      <w:r w:rsidRPr="00A96375">
        <w:rPr>
          <w:rStyle w:val="StyleBoldUnderline"/>
        </w:rPr>
        <w:t>in Congress</w:t>
      </w:r>
      <w:r w:rsidRPr="002277EE">
        <w:t xml:space="preserve"> and the White House, there is good reason to think that elected </w:t>
      </w:r>
      <w:r w:rsidRPr="00BF0C0B">
        <w:rPr>
          <w:rStyle w:val="StyleBoldUnderline"/>
          <w:highlight w:val="yellow"/>
        </w:rPr>
        <w:t>officials</w:t>
      </w:r>
      <w:r w:rsidRPr="00A96375">
        <w:rPr>
          <w:rStyle w:val="StyleBoldUnderline"/>
        </w:rPr>
        <w:t xml:space="preserve"> </w:t>
      </w:r>
      <w:r w:rsidRPr="00BF0C0B">
        <w:rPr>
          <w:rStyle w:val="StyleBoldUnderline"/>
          <w:highlight w:val="yellow"/>
        </w:rPr>
        <w:t xml:space="preserve">would steer </w:t>
      </w:r>
      <w:r w:rsidRPr="00B16051">
        <w:rPr>
          <w:rStyle w:val="StyleBoldUnderline"/>
        </w:rPr>
        <w:t xml:space="preserve">away </w:t>
      </w:r>
      <w:r w:rsidRPr="00BF0C0B">
        <w:rPr>
          <w:rStyle w:val="StyleBoldUnderline"/>
          <w:highlight w:val="yellow"/>
        </w:rPr>
        <w:t>from</w:t>
      </w:r>
      <w:r w:rsidRPr="00BF0C0B">
        <w:rPr>
          <w:highlight w:val="yellow"/>
        </w:rPr>
        <w:t xml:space="preserve"> </w:t>
      </w:r>
      <w:r w:rsidRPr="002277EE">
        <w:t>jurisdiction-</w:t>
      </w:r>
      <w:r w:rsidRPr="00BF0C0B">
        <w:rPr>
          <w:rStyle w:val="StyleBoldUnderline"/>
          <w:highlight w:val="yellow"/>
        </w:rPr>
        <w:t>stripping</w:t>
      </w:r>
      <w:r w:rsidRPr="00A96375">
        <w:rPr>
          <w:rStyle w:val="StyleBoldUnderline"/>
        </w:rPr>
        <w:t xml:space="preserve"> </w:t>
      </w:r>
      <w:r w:rsidRPr="002277EE">
        <w:t xml:space="preserve">measures. </w:t>
      </w:r>
      <w:hyperlink r:id="rId133" w:anchor="n119" w:tgtFrame="_self" w:history="1">
        <w:r w:rsidRPr="002277EE">
          <w:t>119</w:t>
        </w:r>
      </w:hyperlink>
      <w:r w:rsidRPr="002277EE">
        <w:t xml:space="preserve"> </w:t>
      </w:r>
      <w:r w:rsidRPr="00A96375">
        <w:rPr>
          <w:rStyle w:val="StyleBoldUnderline"/>
        </w:rPr>
        <w:t xml:space="preserve">First, median </w:t>
      </w:r>
      <w:proofErr w:type="gramStart"/>
      <w:r w:rsidRPr="00BF0C0B">
        <w:rPr>
          <w:rStyle w:val="StyleBoldUnderline"/>
          <w:highlight w:val="yellow"/>
        </w:rPr>
        <w:t>voters</w:t>
      </w:r>
      <w:r w:rsidRPr="002277EE">
        <w:t xml:space="preserve">  [</w:t>
      </w:r>
      <w:proofErr w:type="gramEnd"/>
      <w:r w:rsidRPr="002277EE">
        <w:t xml:space="preserve">*1359]  </w:t>
      </w:r>
      <w:r w:rsidRPr="00A96375">
        <w:rPr>
          <w:rStyle w:val="StyleBoldUnderline"/>
        </w:rPr>
        <w:t xml:space="preserve">have historically </w:t>
      </w:r>
      <w:r w:rsidRPr="00BF0C0B">
        <w:rPr>
          <w:rStyle w:val="StyleBoldUnderline"/>
          <w:highlight w:val="yellow"/>
        </w:rPr>
        <w:t>back</w:t>
      </w:r>
      <w:r w:rsidRPr="00A96375">
        <w:rPr>
          <w:rStyle w:val="StyleBoldUnderline"/>
        </w:rPr>
        <w:t xml:space="preserve">ed </w:t>
      </w:r>
      <w:r w:rsidRPr="00BF0C0B">
        <w:rPr>
          <w:rStyle w:val="StyleBoldUnderline"/>
          <w:highlight w:val="yellow"/>
        </w:rPr>
        <w:t>judicial independence</w:t>
      </w:r>
      <w:r w:rsidRPr="002277EE">
        <w:t xml:space="preserve">. For example, although most Americans are disappointed with individual Supreme Court decisions, </w:t>
      </w:r>
      <w:r w:rsidRPr="00BF0C0B">
        <w:rPr>
          <w:rStyle w:val="StyleBoldUnderline"/>
          <w:highlight w:val="yellow"/>
        </w:rPr>
        <w:t xml:space="preserve">there is a </w:t>
      </w:r>
      <w:r w:rsidRPr="00BF0C0B">
        <w:rPr>
          <w:rStyle w:val="Emphasis"/>
          <w:highlight w:val="yellow"/>
        </w:rPr>
        <w:t>"reservoir of support"</w:t>
      </w:r>
      <w:r w:rsidRPr="00BF0C0B">
        <w:rPr>
          <w:rStyle w:val="StyleBoldUnderline"/>
          <w:highlight w:val="yellow"/>
        </w:rPr>
        <w:t xml:space="preserve"> for the</w:t>
      </w:r>
      <w:r w:rsidRPr="00BF0C0B">
        <w:rPr>
          <w:highlight w:val="yellow"/>
        </w:rPr>
        <w:t xml:space="preserve"> </w:t>
      </w:r>
      <w:r w:rsidRPr="002277EE">
        <w:t xml:space="preserve">power of the </w:t>
      </w:r>
      <w:r w:rsidRPr="00BF0C0B">
        <w:rPr>
          <w:rStyle w:val="StyleBoldUnderline"/>
          <w:highlight w:val="yellow"/>
        </w:rPr>
        <w:t>Court</w:t>
      </w:r>
      <w:r w:rsidRPr="00A96375">
        <w:rPr>
          <w:rStyle w:val="StyleBoldUnderline"/>
        </w:rPr>
        <w:t xml:space="preserve"> </w:t>
      </w:r>
      <w:r w:rsidRPr="002277EE">
        <w:t xml:space="preserve">to independently interpret the Constitution. </w:t>
      </w:r>
      <w:hyperlink r:id="rId134" w:anchor="n120" w:tgtFrame="_self" w:history="1">
        <w:r w:rsidRPr="002277EE">
          <w:t>120</w:t>
        </w:r>
      </w:hyperlink>
      <w:r w:rsidRPr="002277EE">
        <w:t xml:space="preserve"> Consequently, </w:t>
      </w:r>
      <w:r w:rsidRPr="00A96375">
        <w:rPr>
          <w:rStyle w:val="StyleBoldUnderline"/>
        </w:rPr>
        <w:t>even though some</w:t>
      </w:r>
      <w:r w:rsidRPr="002277EE">
        <w:t xml:space="preserve"> Supreme Court </w:t>
      </w:r>
      <w:r w:rsidRPr="00A96375">
        <w:rPr>
          <w:rStyle w:val="StyleBoldUnderline"/>
        </w:rPr>
        <w:t>decisions trigger a backlash</w:t>
      </w:r>
      <w:r w:rsidRPr="002277EE">
        <w:t xml:space="preserve"> by those who disagree with the Court's rulings,</w:t>
      </w:r>
      <w:r w:rsidRPr="00A96375">
        <w:rPr>
          <w:rStyle w:val="StyleBoldUnderline"/>
        </w:rPr>
        <w:t xml:space="preserve"> the</w:t>
      </w:r>
      <w:r w:rsidRPr="002277EE">
        <w:t xml:space="preserve"> American </w:t>
      </w:r>
      <w:r w:rsidRPr="00BF0C0B">
        <w:rPr>
          <w:rStyle w:val="StyleBoldUnderline"/>
          <w:highlight w:val="yellow"/>
        </w:rPr>
        <w:t>people</w:t>
      </w:r>
      <w:r w:rsidRPr="00A96375">
        <w:rPr>
          <w:rStyle w:val="StyleBoldUnderline"/>
        </w:rPr>
        <w:t xml:space="preserve"> nonetheless </w:t>
      </w:r>
      <w:r w:rsidRPr="00BF0C0B">
        <w:rPr>
          <w:rStyle w:val="StyleBoldUnderline"/>
          <w:highlight w:val="yellow"/>
        </w:rPr>
        <w:t>support judicial review</w:t>
      </w:r>
      <w:r w:rsidRPr="00BF0C0B">
        <w:rPr>
          <w:highlight w:val="yellow"/>
        </w:rPr>
        <w:t xml:space="preserve"> </w:t>
      </w:r>
      <w:r w:rsidRPr="002277EE">
        <w:t xml:space="preserve">and an independent judiciary. </w:t>
      </w:r>
      <w:hyperlink r:id="rId135" w:anchor="n121" w:tgtFrame="_self" w:history="1">
        <w:r w:rsidRPr="00A96375">
          <w:rPr>
            <w:rStyle w:val="StyleBoldUnderline"/>
          </w:rPr>
          <w:t>121</w:t>
        </w:r>
      </w:hyperlink>
      <w:r w:rsidRPr="00A96375">
        <w:rPr>
          <w:rStyle w:val="StyleBoldUnderline"/>
        </w:rPr>
        <w:t xml:space="preserve"> Indeed, even</w:t>
      </w:r>
      <w:r w:rsidRPr="002277EE">
        <w:t xml:space="preserve"> President George W. </w:t>
      </w:r>
      <w:r w:rsidRPr="00A96375">
        <w:rPr>
          <w:rStyle w:val="StyleBoldUnderline"/>
        </w:rPr>
        <w:t>Bush</w:t>
      </w:r>
      <w:r w:rsidRPr="002277EE">
        <w:t xml:space="preserve"> and Senate majority leader Bill Frist </w:t>
      </w:r>
      <w:r w:rsidRPr="00A96375">
        <w:rPr>
          <w:rStyle w:val="StyleBoldUnderline"/>
        </w:rPr>
        <w:t>backed "judicial independence</w:t>
      </w:r>
      <w:r w:rsidRPr="002277EE">
        <w:rPr>
          <w:rStyle w:val="StyleBoldUnderline"/>
        </w:rPr>
        <w:t>"</w:t>
      </w:r>
      <w:r w:rsidRPr="002277EE">
        <w:t xml:space="preserve"> after the federal courts refused to challenge state court factfinding in the Terri Schiavo case. </w:t>
      </w:r>
      <w:hyperlink r:id="rId136" w:anchor="n122" w:tgtFrame="_self" w:history="1">
        <w:r w:rsidRPr="002277EE">
          <w:t>122</w:t>
        </w:r>
      </w:hyperlink>
      <w:r w:rsidRPr="002277EE">
        <w:t xml:space="preserve"> </w:t>
      </w:r>
      <w:r w:rsidRPr="00A96375">
        <w:rPr>
          <w:rStyle w:val="StyleBoldUnderline"/>
        </w:rPr>
        <w:t xml:space="preserve">Second, </w:t>
      </w:r>
      <w:r w:rsidRPr="00BF0C0B">
        <w:rPr>
          <w:rStyle w:val="StyleBoldUnderline"/>
          <w:highlight w:val="yellow"/>
        </w:rPr>
        <w:t>there is a</w:t>
      </w:r>
      <w:r w:rsidRPr="002277EE">
        <w:t xml:space="preserve">n additional </w:t>
      </w:r>
      <w:r w:rsidRPr="00BF0C0B">
        <w:rPr>
          <w:rStyle w:val="StyleBoldUnderline"/>
          <w:highlight w:val="yellow"/>
        </w:rPr>
        <w:t>cost</w:t>
      </w:r>
      <w:r w:rsidRPr="00A96375">
        <w:rPr>
          <w:rStyle w:val="StyleBoldUnderline"/>
        </w:rPr>
        <w:t xml:space="preserve"> to lawmakers </w:t>
      </w:r>
      <w:r w:rsidRPr="00BF0C0B">
        <w:rPr>
          <w:rStyle w:val="StyleBoldUnderline"/>
          <w:highlight w:val="yellow"/>
        </w:rPr>
        <w:t>who</w:t>
      </w:r>
      <w:r w:rsidRPr="002277EE">
        <w:t xml:space="preserve"> want to </w:t>
      </w:r>
      <w:r w:rsidRPr="00BF0C0B">
        <w:rPr>
          <w:rStyle w:val="StyleBoldUnderline"/>
          <w:highlight w:val="yellow"/>
        </w:rPr>
        <w:t>countermand the courts</w:t>
      </w:r>
      <w:r w:rsidRPr="00BF0C0B">
        <w:rPr>
          <w:highlight w:val="yellow"/>
        </w:rPr>
        <w:t xml:space="preserve"> </w:t>
      </w:r>
      <w:r w:rsidRPr="002277EE">
        <w:t xml:space="preserve">through coercive court-curbing measures. </w:t>
      </w:r>
      <w:r w:rsidRPr="00A96375">
        <w:rPr>
          <w:rStyle w:val="StyleBoldUnderline"/>
        </w:rPr>
        <w:t xml:space="preserve">Specifically, powerful </w:t>
      </w:r>
      <w:r w:rsidRPr="00BF0C0B">
        <w:rPr>
          <w:rStyle w:val="StyleBoldUnderline"/>
          <w:highlight w:val="yellow"/>
        </w:rPr>
        <w:t>interest groups</w:t>
      </w:r>
      <w:r w:rsidRPr="00BF0C0B">
        <w:rPr>
          <w:highlight w:val="yellow"/>
        </w:rPr>
        <w:t xml:space="preserve"> </w:t>
      </w:r>
      <w:r w:rsidRPr="002277EE">
        <w:t xml:space="preserve">sometimes </w:t>
      </w:r>
      <w:r w:rsidRPr="00BF0C0B">
        <w:rPr>
          <w:rStyle w:val="StyleBoldUnderline"/>
          <w:highlight w:val="yellow"/>
        </w:rPr>
        <w:t>see an independent judiciary as a way to protect</w:t>
      </w:r>
      <w:r w:rsidRPr="00BF0C0B">
        <w:rPr>
          <w:highlight w:val="yellow"/>
        </w:rPr>
        <w:t xml:space="preserve"> </w:t>
      </w:r>
      <w:r w:rsidRPr="002277EE">
        <w:t xml:space="preserve">the </w:t>
      </w:r>
      <w:r w:rsidRPr="00BF0C0B">
        <w:rPr>
          <w:rStyle w:val="StyleBoldUnderline"/>
          <w:highlight w:val="yellow"/>
        </w:rPr>
        <w:t>legislative deals</w:t>
      </w:r>
      <w:r w:rsidRPr="00BF0C0B">
        <w:rPr>
          <w:highlight w:val="yellow"/>
        </w:rPr>
        <w:t xml:space="preserve"> </w:t>
      </w:r>
      <w:r w:rsidRPr="002277EE">
        <w:t xml:space="preserve">they make. </w:t>
      </w:r>
      <w:hyperlink r:id="rId137" w:anchor="n123" w:tgtFrame="_self" w:history="1">
        <w:r w:rsidRPr="002277EE">
          <w:t>123</w:t>
        </w:r>
      </w:hyperlink>
      <w:r w:rsidRPr="002277EE">
        <w:t xml:space="preserve"> In particular, interest groups who invest in the legislative process by securing legislation that favors their preferences may be at odds with the current legislature or executive (who may prefer judicial interpretations that undermine the original intent of the law). </w:t>
      </w:r>
      <w:r w:rsidRPr="00BF0C0B">
        <w:rPr>
          <w:rStyle w:val="StyleBoldUnderline"/>
          <w:highlight w:val="yellow"/>
        </w:rPr>
        <w:t>Court-curbing measures</w:t>
      </w:r>
      <w:r w:rsidRPr="00BF0C0B">
        <w:rPr>
          <w:highlight w:val="yellow"/>
        </w:rPr>
        <w:t xml:space="preserve"> </w:t>
      </w:r>
      <w:r w:rsidRPr="002277EE">
        <w:t>"that impair the functioning of the judiciary"</w:t>
      </w:r>
      <w:r w:rsidRPr="00A96375">
        <w:rPr>
          <w:rStyle w:val="StyleBoldUnderline"/>
        </w:rPr>
        <w:t xml:space="preserve"> </w:t>
      </w:r>
      <w:r w:rsidRPr="00BF0C0B">
        <w:rPr>
          <w:rStyle w:val="StyleBoldUnderline"/>
          <w:highlight w:val="yellow"/>
        </w:rPr>
        <w:t>are</w:t>
      </w:r>
      <w:r w:rsidRPr="002277EE">
        <w:t xml:space="preserve"> therefore </w:t>
      </w:r>
      <w:r w:rsidRPr="00BF0C0B">
        <w:rPr>
          <w:rStyle w:val="StyleBoldUnderline"/>
          <w:highlight w:val="yellow"/>
        </w:rPr>
        <w:t xml:space="preserve">disfavored because they "impose costs on all </w:t>
      </w:r>
      <w:r w:rsidRPr="00A96375">
        <w:rPr>
          <w:rStyle w:val="StyleBoldUnderline"/>
        </w:rPr>
        <w:t>who use the courts, including</w:t>
      </w:r>
      <w:r w:rsidRPr="002277EE">
        <w:t xml:space="preserve"> various </w:t>
      </w:r>
      <w:r w:rsidRPr="00A96375">
        <w:rPr>
          <w:rStyle w:val="StyleBoldUnderline"/>
        </w:rPr>
        <w:t>politically effective groups and</w:t>
      </w:r>
      <w:r w:rsidRPr="002277EE">
        <w:t xml:space="preserve"> indeed the </w:t>
      </w:r>
      <w:r w:rsidRPr="00A96375">
        <w:rPr>
          <w:rStyle w:val="StyleBoldUnderline"/>
        </w:rPr>
        <w:t>beneficiaries of</w:t>
      </w:r>
      <w:r w:rsidRPr="002277EE">
        <w:t xml:space="preserve"> whatever </w:t>
      </w:r>
      <w:r w:rsidRPr="00A96375">
        <w:rPr>
          <w:rStyle w:val="StyleBoldUnderline"/>
        </w:rPr>
        <w:t xml:space="preserve">legislation </w:t>
      </w:r>
      <w:r w:rsidRPr="002277EE">
        <w:t xml:space="preserve">the current legislature has enacted." </w:t>
      </w:r>
      <w:hyperlink r:id="rId138" w:anchor="n124" w:tgtFrame="_self" w:history="1">
        <w:r w:rsidRPr="002277EE">
          <w:t>124</w:t>
        </w:r>
      </w:hyperlink>
    </w:p>
    <w:p w:rsidR="0031166A" w:rsidRDefault="0031166A" w:rsidP="0031166A">
      <w:pPr>
        <w:pStyle w:val="Heading4"/>
      </w:pPr>
      <w:r>
        <w:t>4. No Congressional backlash</w:t>
      </w:r>
    </w:p>
    <w:p w:rsidR="0031166A" w:rsidRDefault="0031166A" w:rsidP="0031166A">
      <w:r w:rsidRPr="007301F2">
        <w:rPr>
          <w:rStyle w:val="StyleStyleBold12pt"/>
        </w:rPr>
        <w:t>Baum 3</w:t>
      </w:r>
      <w:r>
        <w:t xml:space="preserve"> (Lawrence, Professor of Political Science – Ohio State University, “The Supreme Court in American Politics”, Annual Review of Political Science, p. 173)</w:t>
      </w:r>
    </w:p>
    <w:p w:rsidR="0031166A" w:rsidRDefault="0031166A" w:rsidP="0031166A">
      <w:pPr>
        <w:rPr>
          <w:rStyle w:val="StyleBoldUnderline"/>
        </w:rPr>
      </w:pPr>
      <w:r w:rsidRPr="00A20B26">
        <w:rPr>
          <w:sz w:val="16"/>
        </w:rPr>
        <w:lastRenderedPageBreak/>
        <w:t xml:space="preserve">In recent years, some scholars with a strategic perspective have analyzed relationships between the Supreme Court and lower courts in formal terms, terms that facilitate comparison between implementation processes in the judiciary and hierarchical relationships in other settings (Kornhauser 1995, Hammond et al. 2001; see Brehm &amp; Gates 1997, pp. 13–20). Especially important is collaborative work by Segal, Songer, and Cameron (Songer et al. 1994, 1995; Cameron et al. 2000), who have employed principal-agent theory to guide empirical studies of the relationship between the Supreme Court and federal courts of appeals. Even in this new wave of research, however, there has been little systematic comparison between courts and other policy enactors. The natural comparison is between the Supreme Court and Congress, each of which acts to shape administrative policy. It is reasonable to posit that Congress does better in getting what it wants from administrators, because its powers (especially fiscal) and its capacity to monitor the bureaucracy are appreciably stronger. The sequences of events that overcame school segregation and racial barriers to voting in the Deep South support that hypothesis. But it remains essentially untested, in part because good tests are difficult to design. Thus, we still know little about the relative success of implementation for legislative and judicial policies. Once we know more about the implementation of the Court’s decisions in absolute and relative terms, the most important question might well be why implementation is as successful as it is. </w:t>
      </w:r>
      <w:r w:rsidRPr="00A96375">
        <w:rPr>
          <w:rStyle w:val="StyleBoldUnderline"/>
        </w:rPr>
        <w:t>The Court’s limited</w:t>
      </w:r>
      <w:r w:rsidRPr="00A20B26">
        <w:rPr>
          <w:sz w:val="16"/>
        </w:rPr>
        <w:t xml:space="preserve"> concrete </w:t>
      </w:r>
      <w:r w:rsidRPr="00A96375">
        <w:rPr>
          <w:rStyle w:val="StyleBoldUnderline"/>
        </w:rPr>
        <w:t>powers would seem to aggravate</w:t>
      </w:r>
      <w:r w:rsidRPr="00A20B26">
        <w:rPr>
          <w:sz w:val="16"/>
        </w:rPr>
        <w:t xml:space="preserve"> the </w:t>
      </w:r>
      <w:r w:rsidRPr="00A96375">
        <w:rPr>
          <w:rStyle w:val="StyleBoldUnderline"/>
        </w:rPr>
        <w:t xml:space="preserve">difficulties </w:t>
      </w:r>
      <w:r w:rsidRPr="00A20B26">
        <w:rPr>
          <w:sz w:val="16"/>
        </w:rPr>
        <w:t xml:space="preserve">faced by all organizational leaders, </w:t>
      </w:r>
      <w:r w:rsidRPr="00A96375">
        <w:rPr>
          <w:rStyle w:val="StyleBoldUnderline"/>
        </w:rPr>
        <w:t>so why do</w:t>
      </w:r>
      <w:r w:rsidRPr="00A20B26">
        <w:rPr>
          <w:sz w:val="16"/>
        </w:rPr>
        <w:t xml:space="preserve"> judges and </w:t>
      </w:r>
      <w:r w:rsidRPr="00A96375">
        <w:rPr>
          <w:rStyle w:val="StyleBoldUnderline"/>
        </w:rPr>
        <w:t>administrators follow the Court’s lead so frequently?</w:t>
      </w:r>
      <w:r w:rsidRPr="00A20B26">
        <w:rPr>
          <w:sz w:val="16"/>
        </w:rPr>
        <w:t xml:space="preserve"> </w:t>
      </w:r>
      <w:r w:rsidRPr="00A96375">
        <w:rPr>
          <w:rStyle w:val="StyleBoldUnderline"/>
        </w:rPr>
        <w:t>Within the judiciary,</w:t>
      </w:r>
      <w:r w:rsidRPr="00A20B26">
        <w:rPr>
          <w:sz w:val="16"/>
        </w:rPr>
        <w:t xml:space="preserve"> part of </w:t>
      </w:r>
      <w:r w:rsidRPr="00A96375">
        <w:rPr>
          <w:rStyle w:val="StyleBoldUnderline"/>
        </w:rPr>
        <w:t>the answer</w:t>
      </w:r>
      <w:r w:rsidRPr="00A20B26">
        <w:rPr>
          <w:sz w:val="16"/>
        </w:rPr>
        <w:t xml:space="preserve"> undoubtedly </w:t>
      </w:r>
      <w:r w:rsidRPr="00A96375">
        <w:rPr>
          <w:rStyle w:val="StyleBoldUnderline"/>
        </w:rPr>
        <w:t>lies in</w:t>
      </w:r>
      <w:r w:rsidRPr="00A20B26">
        <w:rPr>
          <w:sz w:val="16"/>
        </w:rPr>
        <w:t xml:space="preserve"> selection and </w:t>
      </w:r>
      <w:r w:rsidRPr="00A96375">
        <w:rPr>
          <w:rStyle w:val="StyleBoldUnderline"/>
        </w:rPr>
        <w:t>socialization processes</w:t>
      </w:r>
      <w:r w:rsidRPr="00A20B26">
        <w:rPr>
          <w:sz w:val="16"/>
        </w:rPr>
        <w:t xml:space="preserve"> that enhance agreement about legal policy and acceptance of hierarchical authority. Even the Court’s limited powers may be sufficient to rein in administrators, especially in the era of broad legal mobilization that Epp has described: Groups that undertake litigation campaigns to achieve favorable precedents can also litigate against organizations that refuse to accept those precedents. Both judges and administrators may reduce their decision costs by using the Court’s legal rules as a guide. In any event, the relationship between the Court and policy makers who implement its policies may be an especially good subject for studies to probe the forces that reduce centrifugal tendencies in hierarchies. It is also worth asking why the Court fares so well in Congress. As noted above, </w:t>
      </w:r>
      <w:r w:rsidRPr="00BF0C0B">
        <w:rPr>
          <w:rStyle w:val="StyleBoldUnderline"/>
          <w:highlight w:val="yellow"/>
        </w:rPr>
        <w:t>few of the Court’s most controversial interventions</w:t>
      </w:r>
      <w:r w:rsidRPr="00A96375">
        <w:rPr>
          <w:rStyle w:val="StyleBoldUnderline"/>
        </w:rPr>
        <w:t xml:space="preserve"> in the past half century </w:t>
      </w:r>
      <w:r w:rsidRPr="00BF0C0B">
        <w:rPr>
          <w:rStyle w:val="StyleBoldUnderline"/>
          <w:highlight w:val="yellow"/>
        </w:rPr>
        <w:t>have been</w:t>
      </w:r>
      <w:r w:rsidRPr="00A96375">
        <w:rPr>
          <w:rStyle w:val="StyleBoldUnderline"/>
        </w:rPr>
        <w:t xml:space="preserve"> directly </w:t>
      </w:r>
      <w:r w:rsidRPr="00BF0C0B">
        <w:rPr>
          <w:rStyle w:val="StyleBoldUnderline"/>
          <w:highlight w:val="yellow"/>
        </w:rPr>
        <w:t>reversed. Nor has Congress enacted</w:t>
      </w:r>
      <w:r w:rsidRPr="00A20B26">
        <w:rPr>
          <w:sz w:val="16"/>
        </w:rPr>
        <w:t xml:space="preserve"> any of the numerous </w:t>
      </w:r>
      <w:r w:rsidRPr="00BF0C0B">
        <w:rPr>
          <w:rStyle w:val="StyleBoldUnderline"/>
          <w:highlight w:val="yellow"/>
        </w:rPr>
        <w:t>bills to remove</w:t>
      </w:r>
      <w:r w:rsidRPr="00A96375">
        <w:rPr>
          <w:rStyle w:val="StyleBoldUnderline"/>
        </w:rPr>
        <w:t xml:space="preserve"> the Court’s </w:t>
      </w:r>
      <w:r w:rsidRPr="00BF0C0B">
        <w:rPr>
          <w:rStyle w:val="StyleBoldUnderline"/>
          <w:highlight w:val="yellow"/>
        </w:rPr>
        <w:t>jurisdiction</w:t>
      </w:r>
      <w:r w:rsidRPr="00A20B26">
        <w:rPr>
          <w:sz w:val="16"/>
        </w:rPr>
        <w:t xml:space="preserve"> over areas in which the Court has aroused congressional anger. A large part of </w:t>
      </w:r>
      <w:r w:rsidRPr="00BF0C0B">
        <w:rPr>
          <w:rStyle w:val="StyleBoldUnderline"/>
          <w:highlight w:val="yellow"/>
        </w:rPr>
        <w:t>the explanation lies in the difficulty</w:t>
      </w:r>
      <w:r w:rsidRPr="00A96375">
        <w:rPr>
          <w:rStyle w:val="StyleBoldUnderline"/>
        </w:rPr>
        <w:t xml:space="preserve"> of enacting legislation </w:t>
      </w:r>
      <w:r w:rsidRPr="00BF0C0B">
        <w:rPr>
          <w:rStyle w:val="StyleBoldUnderline"/>
          <w:highlight w:val="yellow"/>
        </w:rPr>
        <w:t>in a process with so many veto points.</w:t>
      </w:r>
      <w:r w:rsidRPr="00A20B26">
        <w:rPr>
          <w:sz w:val="16"/>
        </w:rPr>
        <w:t xml:space="preserve"> That difficulty is especially great in an era like the current one, which lacks a strong or stable law-making majority. In such an era, </w:t>
      </w:r>
      <w:r w:rsidRPr="00BF0C0B">
        <w:rPr>
          <w:rStyle w:val="StyleBoldUnderline"/>
          <w:highlight w:val="yellow"/>
        </w:rPr>
        <w:t>interventions</w:t>
      </w:r>
      <w:r w:rsidRPr="00A96375">
        <w:rPr>
          <w:rStyle w:val="StyleBoldUnderline"/>
        </w:rPr>
        <w:t xml:space="preserve"> are likely to </w:t>
      </w:r>
      <w:r w:rsidRPr="00BF0C0B">
        <w:rPr>
          <w:rStyle w:val="StyleBoldUnderline"/>
          <w:highlight w:val="yellow"/>
        </w:rPr>
        <w:t>have significant support</w:t>
      </w:r>
      <w:r w:rsidRPr="00A96375">
        <w:rPr>
          <w:rStyle w:val="StyleBoldUnderline"/>
        </w:rPr>
        <w:t xml:space="preserve"> in government </w:t>
      </w:r>
      <w:r w:rsidRPr="00BF0C0B">
        <w:rPr>
          <w:rStyle w:val="StyleBoldUnderline"/>
          <w:highlight w:val="yellow"/>
        </w:rPr>
        <w:t>regardless of</w:t>
      </w:r>
      <w:r w:rsidRPr="00A96375">
        <w:rPr>
          <w:rStyle w:val="StyleBoldUnderline"/>
        </w:rPr>
        <w:t xml:space="preserve"> their </w:t>
      </w:r>
      <w:r w:rsidRPr="00BF0C0B">
        <w:rPr>
          <w:rStyle w:val="StyleBoldUnderline"/>
          <w:highlight w:val="yellow"/>
        </w:rPr>
        <w:t>ideological direction, and even decisions that strike down federal laws</w:t>
      </w:r>
      <w:r w:rsidRPr="00A96375">
        <w:rPr>
          <w:rStyle w:val="StyleBoldUnderline"/>
        </w:rPr>
        <w:t xml:space="preserve"> may </w:t>
      </w:r>
      <w:r w:rsidRPr="00BF0C0B">
        <w:rPr>
          <w:rStyle w:val="StyleBoldUnderline"/>
          <w:highlight w:val="yellow"/>
        </w:rPr>
        <w:t>enjoy majority support</w:t>
      </w:r>
      <w:r w:rsidRPr="00A96375">
        <w:rPr>
          <w:rStyle w:val="StyleBoldUnderline"/>
        </w:rPr>
        <w:t xml:space="preserve">. </w:t>
      </w:r>
      <w:proofErr w:type="gramStart"/>
      <w:r w:rsidRPr="00A96375">
        <w:rPr>
          <w:rStyle w:val="StyleBoldUnderline"/>
        </w:rPr>
        <w:t>The line of decisions since</w:t>
      </w:r>
      <w:r w:rsidRPr="00A20B26">
        <w:rPr>
          <w:sz w:val="16"/>
        </w:rPr>
        <w:t xml:space="preserve"> 19</w:t>
      </w:r>
      <w:r w:rsidRPr="00A96375">
        <w:rPr>
          <w:rStyle w:val="Emphasis"/>
        </w:rPr>
        <w:t>95</w:t>
      </w:r>
      <w:r w:rsidRPr="00A20B26">
        <w:rPr>
          <w:sz w:val="16"/>
        </w:rPr>
        <w:t xml:space="preserve"> that has </w:t>
      </w:r>
      <w:r w:rsidRPr="00A96375">
        <w:rPr>
          <w:rStyle w:val="StyleBoldUnderline"/>
        </w:rPr>
        <w:t>limited</w:t>
      </w:r>
      <w:r w:rsidRPr="00A20B26">
        <w:rPr>
          <w:sz w:val="16"/>
        </w:rPr>
        <w:t xml:space="preserve"> the regulatory </w:t>
      </w:r>
      <w:r w:rsidRPr="00A96375">
        <w:rPr>
          <w:rStyle w:val="StyleBoldUnderline"/>
        </w:rPr>
        <w:t>power</w:t>
      </w:r>
      <w:r w:rsidRPr="00A20B26">
        <w:rPr>
          <w:sz w:val="16"/>
        </w:rPr>
        <w:t xml:space="preserve"> of the federal government (</w:t>
      </w:r>
      <w:r w:rsidRPr="00A96375">
        <w:rPr>
          <w:rStyle w:val="StyleBoldUnderline"/>
        </w:rPr>
        <w:t>e.g.,</w:t>
      </w:r>
      <w:r w:rsidRPr="00A20B26">
        <w:rPr>
          <w:sz w:val="16"/>
        </w:rPr>
        <w:t xml:space="preserve"> Alden v. Maine 1999, United States v. </w:t>
      </w:r>
      <w:r w:rsidRPr="00A96375">
        <w:rPr>
          <w:rStyle w:val="StyleBoldUnderline"/>
        </w:rPr>
        <w:t xml:space="preserve">Morrison </w:t>
      </w:r>
      <w:r w:rsidRPr="00A20B26">
        <w:rPr>
          <w:sz w:val="16"/>
        </w:rPr>
        <w:t xml:space="preserve">2000) </w:t>
      </w:r>
      <w:r w:rsidRPr="00A96375">
        <w:rPr>
          <w:rStyle w:val="StyleBoldUnderline"/>
        </w:rPr>
        <w:t>aconstitutes the most significant judicial attck on federal policy since the</w:t>
      </w:r>
      <w:r w:rsidRPr="00A20B26">
        <w:rPr>
          <w:sz w:val="16"/>
        </w:rPr>
        <w:t xml:space="preserve"> 19</w:t>
      </w:r>
      <w:r w:rsidRPr="00A96375">
        <w:rPr>
          <w:rStyle w:val="Emphasis"/>
        </w:rPr>
        <w:t>30s</w:t>
      </w:r>
      <w:r w:rsidRPr="00A20B26">
        <w:rPr>
          <w:sz w:val="16"/>
        </w:rPr>
        <w:t>.</w:t>
      </w:r>
      <w:proofErr w:type="gramEnd"/>
      <w:r w:rsidRPr="00A20B26">
        <w:rPr>
          <w:sz w:val="16"/>
        </w:rPr>
        <w:t xml:space="preserve"> </w:t>
      </w:r>
      <w:r w:rsidRPr="00A96375">
        <w:rPr>
          <w:rStyle w:val="StyleBoldUnderline"/>
        </w:rPr>
        <w:t>But</w:t>
      </w:r>
      <w:r w:rsidRPr="00A20B26">
        <w:rPr>
          <w:sz w:val="16"/>
        </w:rPr>
        <w:t xml:space="preserve"> since 1995, Congress has had Republican majorities except for the bare Democratic Senate majority in 2001–2002. In that situation, </w:t>
      </w:r>
      <w:r w:rsidRPr="00BF0C0B">
        <w:rPr>
          <w:rStyle w:val="StyleBoldUnderline"/>
          <w:highlight w:val="yellow"/>
        </w:rPr>
        <w:t>any</w:t>
      </w:r>
      <w:r w:rsidRPr="00A96375">
        <w:rPr>
          <w:rStyle w:val="StyleBoldUnderline"/>
        </w:rPr>
        <w:t xml:space="preserve"> significant </w:t>
      </w:r>
      <w:r w:rsidRPr="00BF0C0B">
        <w:rPr>
          <w:rStyle w:val="StyleBoldUnderline"/>
          <w:highlight w:val="yellow"/>
        </w:rPr>
        <w:t>action to counter</w:t>
      </w:r>
      <w:r w:rsidRPr="00A96375">
        <w:rPr>
          <w:rStyle w:val="StyleBoldUnderline"/>
        </w:rPr>
        <w:t xml:space="preserve"> the </w:t>
      </w:r>
      <w:r w:rsidRPr="00BF0C0B">
        <w:rPr>
          <w:rStyle w:val="StyleBoldUnderline"/>
          <w:highlight w:val="yellow"/>
        </w:rPr>
        <w:t xml:space="preserve">Court’s policies has been </w:t>
      </w:r>
      <w:r w:rsidRPr="00BF0C0B">
        <w:rPr>
          <w:rStyle w:val="Emphasis"/>
          <w:highlight w:val="yellow"/>
        </w:rPr>
        <w:t>exceedingly unlikely</w:t>
      </w:r>
      <w:r w:rsidRPr="00A20B26">
        <w:rPr>
          <w:sz w:val="16"/>
        </w:rPr>
        <w:t xml:space="preserve">. Beyond the difficulty of enacting legislation, two other factors may come into play. First, Congress often adopts measures that limit the impact of a Court policy or that attack the policy symbolically, actions that suffice for members who want to vent their unhappiness with the Court or to claim credit with constituents who oppose the decision (see Keynes &amp; Miller 1989). In response to Roe v. Wade (1973), for instance, Congress (often with presidential encouragement) has mandated various limits on federal funding of abortion. Two years after Miranda v. Arizona (1966), it enacted a statutory provision purportedly to supersede the Miranda rules in federal cases, a provision that federal prosecutors ignored and that the Court ultimately struck down in Dickerson v. United States (2000). Second, </w:t>
      </w:r>
      <w:r w:rsidRPr="00A96375">
        <w:rPr>
          <w:rStyle w:val="StyleBoldUnderline"/>
        </w:rPr>
        <w:t>the Court may enjoy a degree of institutional deference in Congress</w:t>
      </w:r>
      <w:r w:rsidRPr="00A20B26">
        <w:rPr>
          <w:sz w:val="16"/>
        </w:rPr>
        <w:t xml:space="preserve">, similar to that found in other relationships among the three branches but buttressed by the symbolic status of the Constitution itself. This deference tinges certain courses of action, such as restrictions on court jurisdiction, with illegitimacy. The failure of proposals to overturn the flag-burning decisions with a constitutional amendment, despite broad and deep public opposition to those decisions, reflects the symbolic power of the First Amendment. </w:t>
      </w:r>
      <w:r w:rsidRPr="00A96375">
        <w:rPr>
          <w:rStyle w:val="StyleBoldUnderline"/>
        </w:rPr>
        <w:t>Congressional deference</w:t>
      </w:r>
      <w:r w:rsidRPr="00A20B26">
        <w:rPr>
          <w:sz w:val="16"/>
        </w:rPr>
        <w:t xml:space="preserve"> to the Court is not limitless, but </w:t>
      </w:r>
      <w:r w:rsidRPr="00A96375">
        <w:rPr>
          <w:rStyle w:val="StyleBoldUnderline"/>
        </w:rPr>
        <w:t>in combination with other factors</w:t>
      </w:r>
      <w:r w:rsidRPr="00A20B26">
        <w:rPr>
          <w:sz w:val="16"/>
        </w:rPr>
        <w:t xml:space="preserve"> it </w:t>
      </w:r>
      <w:r w:rsidRPr="00A96375">
        <w:rPr>
          <w:rStyle w:val="StyleBoldUnderline"/>
        </w:rPr>
        <w:t>may</w:t>
      </w:r>
      <w:r w:rsidRPr="00A20B26">
        <w:rPr>
          <w:sz w:val="16"/>
        </w:rPr>
        <w:t xml:space="preserve"> help to </w:t>
      </w:r>
      <w:r w:rsidRPr="00A96375">
        <w:rPr>
          <w:rStyle w:val="StyleBoldUnderline"/>
        </w:rPr>
        <w:t>explain why the Court’s</w:t>
      </w:r>
      <w:r w:rsidRPr="00A20B26">
        <w:rPr>
          <w:sz w:val="16"/>
        </w:rPr>
        <w:t xml:space="preserve"> recent </w:t>
      </w:r>
      <w:r w:rsidRPr="00A96375">
        <w:rPr>
          <w:rStyle w:val="StyleBoldUnderline"/>
        </w:rPr>
        <w:t xml:space="preserve">interventions </w:t>
      </w:r>
      <w:r w:rsidRPr="00A20B26">
        <w:rPr>
          <w:sz w:val="16"/>
        </w:rPr>
        <w:t xml:space="preserve">and the Court itself </w:t>
      </w:r>
      <w:r w:rsidRPr="00A96375">
        <w:rPr>
          <w:rStyle w:val="StyleBoldUnderline"/>
        </w:rPr>
        <w:t>have survived congressional scrutiny so well.</w:t>
      </w:r>
    </w:p>
    <w:p w:rsidR="0031166A" w:rsidRDefault="0031166A" w:rsidP="0031166A">
      <w:pPr>
        <w:rPr>
          <w:rStyle w:val="StyleBoldUnderline"/>
        </w:rPr>
      </w:pPr>
    </w:p>
    <w:p w:rsidR="0031166A" w:rsidRPr="00E96497" w:rsidRDefault="0031166A" w:rsidP="0031166A"/>
    <w:p w:rsidR="0031166A" w:rsidRDefault="0031166A" w:rsidP="0031166A">
      <w:pPr>
        <w:pStyle w:val="Heading3"/>
      </w:pPr>
      <w:r>
        <w:lastRenderedPageBreak/>
        <w:t>Bioweapons – 2AC</w:t>
      </w:r>
    </w:p>
    <w:p w:rsidR="0031166A" w:rsidRDefault="0031166A" w:rsidP="0031166A">
      <w:pPr>
        <w:pStyle w:val="Heading4"/>
      </w:pPr>
      <w:r>
        <w:t xml:space="preserve">Plan solves bioweapons </w:t>
      </w:r>
    </w:p>
    <w:p w:rsidR="0031166A" w:rsidRDefault="0031166A" w:rsidP="0031166A">
      <w:r w:rsidRPr="00A255EB">
        <w:rPr>
          <w:rStyle w:val="StyleStyleBold12pt"/>
        </w:rPr>
        <w:t>Wheeler 6</w:t>
      </w:r>
      <w:r>
        <w:t xml:space="preserve"> (Kristen D. – J.D. Candidate – Washburn University School of Law, “Homeland Security and Environmental Regulation: Balancing Long-Term Environmental Goals with Immediate Security Needs”, </w:t>
      </w:r>
      <w:proofErr w:type="gramStart"/>
      <w:r>
        <w:t>Winter</w:t>
      </w:r>
      <w:proofErr w:type="gramEnd"/>
      <w:r>
        <w:t>, 45 Washburn L.J. 437, lexis)</w:t>
      </w:r>
    </w:p>
    <w:p w:rsidR="0031166A" w:rsidRDefault="0031166A" w:rsidP="0031166A">
      <w:pPr>
        <w:rPr>
          <w:sz w:val="14"/>
        </w:rPr>
      </w:pPr>
      <w:r w:rsidRPr="00A255EB">
        <w:rPr>
          <w:sz w:val="14"/>
        </w:rPr>
        <w:t xml:space="preserve">Threats to </w:t>
      </w:r>
      <w:r w:rsidRPr="00BF0C0B">
        <w:rPr>
          <w:rStyle w:val="StyleBoldUnderline"/>
          <w:highlight w:val="yellow"/>
        </w:rPr>
        <w:t>national security through environment</w:t>
      </w:r>
      <w:r w:rsidRPr="002905D6">
        <w:rPr>
          <w:rStyle w:val="StyleBoldUnderline"/>
        </w:rPr>
        <w:t xml:space="preserve">al security </w:t>
      </w:r>
      <w:r w:rsidRPr="00BF0C0B">
        <w:rPr>
          <w:rStyle w:val="StyleBoldUnderline"/>
          <w:highlight w:val="yellow"/>
        </w:rPr>
        <w:t>include</w:t>
      </w:r>
      <w:r w:rsidRPr="00A255EB">
        <w:rPr>
          <w:sz w:val="14"/>
        </w:rPr>
        <w:t xml:space="preserve"> both acts of </w:t>
      </w:r>
      <w:r w:rsidRPr="00BF0C0B">
        <w:rPr>
          <w:rStyle w:val="StyleBoldUnderline"/>
          <w:highlight w:val="yellow"/>
        </w:rPr>
        <w:t>ecoterrorism</w:t>
      </w:r>
      <w:r w:rsidRPr="00A255EB">
        <w:rPr>
          <w:sz w:val="14"/>
        </w:rPr>
        <w:t xml:space="preserve">, such as the Iraqi attacks on Kuwaiti oil fields, </w:t>
      </w:r>
      <w:r w:rsidRPr="002905D6">
        <w:rPr>
          <w:rStyle w:val="StyleBoldUnderline"/>
        </w:rPr>
        <w:t>as well as threats</w:t>
      </w:r>
      <w:r w:rsidRPr="00A255EB">
        <w:rPr>
          <w:sz w:val="14"/>
        </w:rPr>
        <w:t xml:space="preserve"> to preparedness that </w:t>
      </w:r>
      <w:r w:rsidRPr="00606D52">
        <w:rPr>
          <w:rStyle w:val="StyleBoldUnderline"/>
        </w:rPr>
        <w:t>result from environmental policies</w:t>
      </w:r>
      <w:r w:rsidRPr="00A255EB">
        <w:rPr>
          <w:sz w:val="14"/>
        </w:rPr>
        <w:t xml:space="preserve">. n229 Preparedness threats result "from the knowledge that the </w:t>
      </w:r>
      <w:r w:rsidRPr="00606D52">
        <w:rPr>
          <w:rStyle w:val="StyleBoldUnderline"/>
        </w:rPr>
        <w:t>country's environmental policies</w:t>
      </w:r>
      <w:r w:rsidRPr="00A255EB">
        <w:rPr>
          <w:sz w:val="14"/>
        </w:rPr>
        <w:t xml:space="preserve">, while benefiting citizens in the short term, </w:t>
      </w:r>
      <w:r w:rsidRPr="00606D52">
        <w:rPr>
          <w:rStyle w:val="StyleBoldUnderline"/>
        </w:rPr>
        <w:t>may weaken the country's strategic position in the long term</w:t>
      </w:r>
      <w:r w:rsidRPr="00A255EB">
        <w:rPr>
          <w:sz w:val="14"/>
        </w:rPr>
        <w:t xml:space="preserve">." n230 </w:t>
      </w:r>
      <w:r w:rsidRPr="00F02D61">
        <w:rPr>
          <w:rStyle w:val="StyleBoldUnderline"/>
        </w:rPr>
        <w:t>The U</w:t>
      </w:r>
      <w:r w:rsidRPr="00A255EB">
        <w:rPr>
          <w:sz w:val="14"/>
        </w:rPr>
        <w:t xml:space="preserve">nited </w:t>
      </w:r>
      <w:r w:rsidRPr="00F02D61">
        <w:rPr>
          <w:rStyle w:val="StyleBoldUnderline"/>
        </w:rPr>
        <w:t>S</w:t>
      </w:r>
      <w:r w:rsidRPr="00A255EB">
        <w:rPr>
          <w:sz w:val="14"/>
        </w:rPr>
        <w:t>tates m</w:t>
      </w:r>
      <w:r w:rsidRPr="00F02D61">
        <w:rPr>
          <w:rStyle w:val="StyleBoldUnderline"/>
        </w:rPr>
        <w:t xml:space="preserve">ay gain short term advantages by granting the DOD exemptions </w:t>
      </w:r>
      <w:r w:rsidRPr="00A255EB">
        <w:rPr>
          <w:sz w:val="14"/>
        </w:rPr>
        <w:t xml:space="preserve">from waste-regulating statutes like CERCLA or the Resource, Conservation and Recovery Act, </w:t>
      </w:r>
      <w:r w:rsidRPr="00F02D61">
        <w:rPr>
          <w:rStyle w:val="StyleBoldUnderline"/>
        </w:rPr>
        <w:t>but</w:t>
      </w:r>
      <w:r w:rsidRPr="00A255EB">
        <w:rPr>
          <w:sz w:val="14"/>
        </w:rPr>
        <w:t xml:space="preserve"> </w:t>
      </w:r>
      <w:r w:rsidRPr="00F02D61">
        <w:rPr>
          <w:rStyle w:val="StyleBoldUnderline"/>
        </w:rPr>
        <w:t>the</w:t>
      </w:r>
      <w:r w:rsidRPr="00A255EB">
        <w:rPr>
          <w:sz w:val="14"/>
        </w:rPr>
        <w:t xml:space="preserve"> enormous amounts of </w:t>
      </w:r>
      <w:r w:rsidRPr="00BF0C0B">
        <w:rPr>
          <w:rStyle w:val="StyleBoldUnderline"/>
          <w:highlight w:val="yellow"/>
        </w:rPr>
        <w:t>money required to clean up</w:t>
      </w:r>
      <w:r w:rsidRPr="00A255EB">
        <w:rPr>
          <w:sz w:val="14"/>
        </w:rPr>
        <w:t xml:space="preserve"> those </w:t>
      </w:r>
      <w:r w:rsidRPr="00BF0C0B">
        <w:rPr>
          <w:rStyle w:val="StyleBoldUnderline"/>
          <w:highlight w:val="yellow"/>
        </w:rPr>
        <w:t>DOD sites</w:t>
      </w:r>
      <w:r w:rsidRPr="00F02D61">
        <w:rPr>
          <w:rStyle w:val="StyleBoldUnderline"/>
        </w:rPr>
        <w:t xml:space="preserve"> in the future </w:t>
      </w:r>
      <w:r w:rsidRPr="00BF0C0B">
        <w:rPr>
          <w:rStyle w:val="StyleBoldUnderline"/>
          <w:highlight w:val="yellow"/>
        </w:rPr>
        <w:t>may jeopardize</w:t>
      </w:r>
      <w:r w:rsidRPr="00F02D61">
        <w:rPr>
          <w:rStyle w:val="StyleBoldUnderline"/>
        </w:rPr>
        <w:t xml:space="preserve"> long-term </w:t>
      </w:r>
      <w:r w:rsidRPr="00BF0C0B">
        <w:rPr>
          <w:rStyle w:val="StyleBoldUnderline"/>
          <w:highlight w:val="yellow"/>
        </w:rPr>
        <w:t>national security</w:t>
      </w:r>
      <w:r w:rsidRPr="00A255EB">
        <w:rPr>
          <w:sz w:val="14"/>
        </w:rPr>
        <w:t xml:space="preserve">. </w:t>
      </w:r>
      <w:proofErr w:type="gramStart"/>
      <w:r w:rsidRPr="00A255EB">
        <w:rPr>
          <w:sz w:val="14"/>
        </w:rPr>
        <w:t>n231</w:t>
      </w:r>
      <w:proofErr w:type="gramEnd"/>
      <w:r w:rsidRPr="00A255EB">
        <w:rPr>
          <w:sz w:val="14"/>
        </w:rPr>
        <w:t xml:space="preserve"> Moreover, </w:t>
      </w:r>
      <w:r w:rsidRPr="00BF0C0B">
        <w:rPr>
          <w:rStyle w:val="StyleBoldUnderline"/>
          <w:highlight w:val="yellow"/>
        </w:rPr>
        <w:t>threats to environmental</w:t>
      </w:r>
      <w:r w:rsidRPr="00F02D61">
        <w:rPr>
          <w:rStyle w:val="StyleBoldUnderline"/>
        </w:rPr>
        <w:t xml:space="preserve"> </w:t>
      </w:r>
      <w:r w:rsidRPr="00BF0C0B">
        <w:rPr>
          <w:rStyle w:val="StyleBoldUnderline"/>
          <w:highlight w:val="yellow"/>
        </w:rPr>
        <w:t>security are real</w:t>
      </w:r>
      <w:r w:rsidRPr="00F02D61">
        <w:rPr>
          <w:rStyle w:val="StyleBoldUnderline"/>
        </w:rPr>
        <w:t>:</w:t>
      </w:r>
      <w:r w:rsidRPr="00A255EB">
        <w:rPr>
          <w:sz w:val="14"/>
        </w:rPr>
        <w:t xml:space="preserve"> After September 11, United States' soldiers found copies of American chemical trade journals hidden in a former hideout of Osama Bin Laden in Afghanistan. </w:t>
      </w:r>
      <w:proofErr w:type="gramStart"/>
      <w:r w:rsidRPr="00A255EB">
        <w:rPr>
          <w:sz w:val="14"/>
        </w:rPr>
        <w:t>n232</w:t>
      </w:r>
      <w:proofErr w:type="gramEnd"/>
      <w:r w:rsidRPr="00A255EB">
        <w:rPr>
          <w:sz w:val="14"/>
        </w:rPr>
        <w:t xml:space="preserve"> It is not unreasonable to believe that the same </w:t>
      </w:r>
      <w:r w:rsidRPr="00BF0C0B">
        <w:rPr>
          <w:rStyle w:val="StyleBoldUnderline"/>
          <w:highlight w:val="yellow"/>
        </w:rPr>
        <w:t>terrorists</w:t>
      </w:r>
      <w:r w:rsidRPr="00A255EB">
        <w:rPr>
          <w:sz w:val="14"/>
        </w:rPr>
        <w:t xml:space="preserve"> who used planes as weapons </w:t>
      </w:r>
      <w:r w:rsidRPr="00BF0C0B">
        <w:rPr>
          <w:rStyle w:val="StyleBoldUnderline"/>
          <w:highlight w:val="yellow"/>
        </w:rPr>
        <w:t>might turn to</w:t>
      </w:r>
      <w:r w:rsidRPr="00F02D61">
        <w:rPr>
          <w:rStyle w:val="StyleBoldUnderline"/>
        </w:rPr>
        <w:t xml:space="preserve"> </w:t>
      </w:r>
      <w:r w:rsidRPr="002905D6">
        <w:rPr>
          <w:rStyle w:val="Emphasis"/>
        </w:rPr>
        <w:t xml:space="preserve">chemical or </w:t>
      </w:r>
      <w:r w:rsidRPr="00BF0C0B">
        <w:rPr>
          <w:rStyle w:val="Emphasis"/>
          <w:highlight w:val="yellow"/>
        </w:rPr>
        <w:t>biological</w:t>
      </w:r>
      <w:r w:rsidRPr="002905D6">
        <w:rPr>
          <w:rStyle w:val="Emphasis"/>
        </w:rPr>
        <w:t xml:space="preserve"> </w:t>
      </w:r>
      <w:r w:rsidRPr="00BF0C0B">
        <w:rPr>
          <w:rStyle w:val="Emphasis"/>
          <w:highlight w:val="yellow"/>
        </w:rPr>
        <w:t>warfare</w:t>
      </w:r>
      <w:r w:rsidRPr="002905D6">
        <w:rPr>
          <w:rStyle w:val="Emphasis"/>
        </w:rPr>
        <w:t xml:space="preserve"> agents</w:t>
      </w:r>
      <w:r w:rsidRPr="00F02D61">
        <w:rPr>
          <w:rStyle w:val="StyleBoldUnderline"/>
        </w:rPr>
        <w:t xml:space="preserve"> to accomplish their objectives</w:t>
      </w:r>
      <w:r w:rsidRPr="00A255EB">
        <w:rPr>
          <w:sz w:val="14"/>
        </w:rPr>
        <w:t xml:space="preserve">. </w:t>
      </w:r>
      <w:proofErr w:type="gramStart"/>
      <w:r w:rsidRPr="00A255EB">
        <w:rPr>
          <w:sz w:val="14"/>
        </w:rPr>
        <w:t>n233</w:t>
      </w:r>
      <w:proofErr w:type="gramEnd"/>
      <w:r w:rsidRPr="00A255EB">
        <w:rPr>
          <w:sz w:val="14"/>
        </w:rPr>
        <w:t xml:space="preserve"> </w:t>
      </w:r>
      <w:r w:rsidRPr="00F02D61">
        <w:rPr>
          <w:rStyle w:val="StyleBoldUnderline"/>
        </w:rPr>
        <w:t>A government that wishes to protect its environmental security "must internalize the ramifications of operating within a realm of federated environmental management.</w:t>
      </w:r>
      <w:r w:rsidRPr="00A255EB">
        <w:rPr>
          <w:sz w:val="14"/>
        </w:rPr>
        <w:t xml:space="preserve"> This means that it will have to engage in a process of identity refinement that potentially includes ceding some of its governing responsibility to another governing body." n234 </w:t>
      </w:r>
      <w:proofErr w:type="gramStart"/>
      <w:r w:rsidRPr="00A255EB">
        <w:rPr>
          <w:sz w:val="14"/>
        </w:rPr>
        <w:t>To</w:t>
      </w:r>
      <w:proofErr w:type="gramEnd"/>
      <w:r w:rsidRPr="00A255EB">
        <w:rPr>
          <w:sz w:val="14"/>
        </w:rPr>
        <w:t xml:space="preserve"> effectively accomplish its goal of providing national security, the DOD should address threats to environmental security. </w:t>
      </w:r>
      <w:proofErr w:type="gramStart"/>
      <w:r w:rsidRPr="00A255EB">
        <w:rPr>
          <w:sz w:val="14"/>
        </w:rPr>
        <w:t>n235</w:t>
      </w:r>
      <w:proofErr w:type="gramEnd"/>
      <w:r w:rsidRPr="00A255EB">
        <w:rPr>
          <w:sz w:val="14"/>
        </w:rPr>
        <w:t xml:space="preserve"> In doing so, </w:t>
      </w:r>
      <w:r w:rsidRPr="009F1349">
        <w:rPr>
          <w:rStyle w:val="StyleBoldUnderline"/>
        </w:rPr>
        <w:t>the DOD must</w:t>
      </w:r>
      <w:r w:rsidRPr="00A255EB">
        <w:rPr>
          <w:sz w:val="14"/>
        </w:rPr>
        <w:t xml:space="preserve"> coordinate with the EPA to </w:t>
      </w:r>
      <w:r w:rsidRPr="009F1349">
        <w:rPr>
          <w:rStyle w:val="StyleBoldUnderline"/>
        </w:rPr>
        <w:t>establish creative and effective policies that will ensure both long-term environmental and national security</w:t>
      </w:r>
      <w:r w:rsidRPr="00A255EB">
        <w:rPr>
          <w:sz w:val="14"/>
        </w:rPr>
        <w:t xml:space="preserve">. The EPA's experience with quasi-security functions and creative, </w:t>
      </w:r>
      <w:r w:rsidRPr="00BF0C0B">
        <w:rPr>
          <w:rStyle w:val="StyleBoldUnderline"/>
          <w:highlight w:val="yellow"/>
        </w:rPr>
        <w:t xml:space="preserve">long-term </w:t>
      </w:r>
      <w:r w:rsidRPr="00BF0C0B">
        <w:rPr>
          <w:rStyle w:val="Emphasis"/>
          <w:highlight w:val="yellow"/>
        </w:rPr>
        <w:t>environmental</w:t>
      </w:r>
      <w:r w:rsidRPr="009F1349">
        <w:rPr>
          <w:rStyle w:val="Emphasis"/>
        </w:rPr>
        <w:t xml:space="preserve"> </w:t>
      </w:r>
      <w:r w:rsidRPr="00BF0C0B">
        <w:rPr>
          <w:rStyle w:val="Emphasis"/>
          <w:highlight w:val="yellow"/>
        </w:rPr>
        <w:t>goal-setting will</w:t>
      </w:r>
      <w:r w:rsidRPr="00A255EB">
        <w:rPr>
          <w:sz w:val="14"/>
        </w:rPr>
        <w:t xml:space="preserve"> assist the DOD with inventive thinking that </w:t>
      </w:r>
      <w:r w:rsidRPr="00BF0C0B">
        <w:rPr>
          <w:rStyle w:val="StyleBoldUnderline"/>
          <w:highlight w:val="yellow"/>
        </w:rPr>
        <w:t>will allow the DOD to consider</w:t>
      </w:r>
      <w:r w:rsidRPr="00584526">
        <w:rPr>
          <w:rStyle w:val="StyleBoldUnderline"/>
        </w:rPr>
        <w:t xml:space="preserve"> the </w:t>
      </w:r>
      <w:r w:rsidRPr="00BF0C0B">
        <w:rPr>
          <w:rStyle w:val="Emphasis"/>
          <w:highlight w:val="yellow"/>
        </w:rPr>
        <w:t>environmental effects of</w:t>
      </w:r>
      <w:r w:rsidRPr="009F1349">
        <w:rPr>
          <w:rStyle w:val="Emphasis"/>
        </w:rPr>
        <w:t xml:space="preserve"> its </w:t>
      </w:r>
      <w:r w:rsidRPr="00BF0C0B">
        <w:rPr>
          <w:rStyle w:val="Emphasis"/>
          <w:highlight w:val="yellow"/>
        </w:rPr>
        <w:t>actions</w:t>
      </w:r>
      <w:r w:rsidRPr="00A255EB">
        <w:rPr>
          <w:sz w:val="14"/>
        </w:rPr>
        <w:t xml:space="preserve"> while effectively promoting national security. </w:t>
      </w:r>
      <w:r w:rsidRPr="00BF0C0B">
        <w:rPr>
          <w:rStyle w:val="StyleBoldUnderline"/>
          <w:highlight w:val="yellow"/>
        </w:rPr>
        <w:t>Environmental law is</w:t>
      </w:r>
      <w:r w:rsidRPr="00A255EB">
        <w:rPr>
          <w:sz w:val="14"/>
        </w:rPr>
        <w:t xml:space="preserve"> more </w:t>
      </w:r>
      <w:r w:rsidRPr="00BF0C0B">
        <w:rPr>
          <w:rStyle w:val="StyleBoldUnderline"/>
          <w:highlight w:val="yellow"/>
        </w:rPr>
        <w:t>creative</w:t>
      </w:r>
      <w:r w:rsidRPr="00A255EB">
        <w:rPr>
          <w:sz w:val="14"/>
        </w:rPr>
        <w:t xml:space="preserve"> than other areas of law due to </w:t>
      </w:r>
      <w:proofErr w:type="gramStart"/>
      <w:r w:rsidRPr="00A255EB">
        <w:rPr>
          <w:sz w:val="14"/>
        </w:rPr>
        <w:t>its</w:t>
      </w:r>
      <w:proofErr w:type="gramEnd"/>
      <w:r w:rsidRPr="00A255EB">
        <w:rPr>
          <w:sz w:val="14"/>
        </w:rPr>
        <w:t xml:space="preserve"> [*465] subversive nature. n236 The basic premise of environmental regulation is to assume that all other prior endeavors failed and that "every corner of settled law had bypassed their mission." n237 </w:t>
      </w:r>
      <w:r w:rsidRPr="00BF0C0B">
        <w:rPr>
          <w:rStyle w:val="StyleBoldUnderline"/>
          <w:highlight w:val="yellow"/>
        </w:rPr>
        <w:t>When the DOD learns</w:t>
      </w:r>
      <w:r w:rsidRPr="002905D6">
        <w:rPr>
          <w:rStyle w:val="StyleBoldUnderline"/>
        </w:rPr>
        <w:t xml:space="preserve"> </w:t>
      </w:r>
      <w:r w:rsidRPr="00A255EB">
        <w:rPr>
          <w:sz w:val="14"/>
        </w:rPr>
        <w:t>to</w:t>
      </w:r>
      <w:r w:rsidRPr="002905D6">
        <w:rPr>
          <w:rStyle w:val="StyleBoldUnderline"/>
        </w:rPr>
        <w:t xml:space="preserve"> </w:t>
      </w:r>
      <w:r w:rsidRPr="00A255EB">
        <w:rPr>
          <w:sz w:val="14"/>
        </w:rPr>
        <w:t xml:space="preserve">use the EPA's experience with </w:t>
      </w:r>
      <w:r w:rsidRPr="00BF0C0B">
        <w:rPr>
          <w:rStyle w:val="StyleBoldUnderline"/>
          <w:highlight w:val="yellow"/>
        </w:rPr>
        <w:t>regulation of</w:t>
      </w:r>
      <w:r w:rsidRPr="002905D6">
        <w:rPr>
          <w:rStyle w:val="StyleBoldUnderline"/>
        </w:rPr>
        <w:t xml:space="preserve"> </w:t>
      </w:r>
      <w:r w:rsidRPr="00A255EB">
        <w:rPr>
          <w:rStyle w:val="Emphasis"/>
        </w:rPr>
        <w:t xml:space="preserve">toxic and </w:t>
      </w:r>
      <w:r w:rsidRPr="00BF0C0B">
        <w:rPr>
          <w:rStyle w:val="Emphasis"/>
          <w:highlight w:val="yellow"/>
        </w:rPr>
        <w:t>hazardous wastes</w:t>
      </w:r>
      <w:r w:rsidRPr="00A255EB">
        <w:rPr>
          <w:sz w:val="14"/>
        </w:rPr>
        <w:t xml:space="preserve"> to its advantage, </w:t>
      </w:r>
      <w:r w:rsidRPr="00BF0C0B">
        <w:rPr>
          <w:rStyle w:val="StyleBoldUnderline"/>
          <w:highlight w:val="yellow"/>
        </w:rPr>
        <w:t>the DOD will discover</w:t>
      </w:r>
      <w:r w:rsidRPr="00A255EB">
        <w:rPr>
          <w:sz w:val="14"/>
        </w:rPr>
        <w:t xml:space="preserve"> something the U.S. Customs Service already knows: </w:t>
      </w:r>
      <w:r w:rsidRPr="00BF0C0B">
        <w:rPr>
          <w:rStyle w:val="StyleBoldUnderline"/>
          <w:highlight w:val="yellow"/>
        </w:rPr>
        <w:t>Ensuring</w:t>
      </w:r>
      <w:r w:rsidRPr="002905D6">
        <w:rPr>
          <w:rStyle w:val="StyleBoldUnderline"/>
        </w:rPr>
        <w:t xml:space="preserve"> </w:t>
      </w:r>
      <w:r w:rsidRPr="00BF0C0B">
        <w:rPr>
          <w:rStyle w:val="StyleBoldUnderline"/>
          <w:highlight w:val="yellow"/>
        </w:rPr>
        <w:t>compliance with environmental regulations</w:t>
      </w:r>
      <w:r w:rsidRPr="002905D6">
        <w:rPr>
          <w:rStyle w:val="StyleBoldUnderline"/>
        </w:rPr>
        <w:t xml:space="preserve"> actually </w:t>
      </w:r>
      <w:r w:rsidRPr="00BF0C0B">
        <w:rPr>
          <w:rStyle w:val="StyleBoldUnderline"/>
          <w:highlight w:val="yellow"/>
        </w:rPr>
        <w:t>helps</w:t>
      </w:r>
      <w:r w:rsidRPr="002905D6">
        <w:rPr>
          <w:rStyle w:val="StyleBoldUnderline"/>
        </w:rPr>
        <w:t xml:space="preserve"> </w:t>
      </w:r>
      <w:r w:rsidRPr="00AD4935">
        <w:rPr>
          <w:rStyle w:val="StyleBoldUnderline"/>
        </w:rPr>
        <w:t>increase</w:t>
      </w:r>
      <w:r w:rsidRPr="002905D6">
        <w:rPr>
          <w:rStyle w:val="StyleBoldUnderline"/>
        </w:rPr>
        <w:t xml:space="preserve"> </w:t>
      </w:r>
      <w:r w:rsidRPr="00BF0C0B">
        <w:rPr>
          <w:rStyle w:val="StyleBoldUnderline"/>
          <w:highlight w:val="yellow"/>
        </w:rPr>
        <w:t>national security</w:t>
      </w:r>
      <w:r w:rsidRPr="00A255EB">
        <w:rPr>
          <w:sz w:val="14"/>
        </w:rPr>
        <w:t>. n238</w:t>
      </w:r>
    </w:p>
    <w:p w:rsidR="0031166A" w:rsidRDefault="0031166A" w:rsidP="0031166A">
      <w:pPr>
        <w:rPr>
          <w:sz w:val="14"/>
        </w:rPr>
      </w:pPr>
    </w:p>
    <w:p w:rsidR="0031166A" w:rsidRPr="003A103D" w:rsidRDefault="0031166A" w:rsidP="0031166A">
      <w:pPr>
        <w:pStyle w:val="Heading4"/>
      </w:pPr>
      <w:r>
        <w:t>Extinction</w:t>
      </w:r>
    </w:p>
    <w:p w:rsidR="0031166A" w:rsidRPr="0076622E" w:rsidRDefault="0031166A" w:rsidP="0031166A">
      <w:proofErr w:type="gramStart"/>
      <w:r w:rsidRPr="0044527D">
        <w:rPr>
          <w:rStyle w:val="StyleStyleBold12pt"/>
        </w:rPr>
        <w:t>Sandberg et al 8</w:t>
      </w:r>
      <w:r w:rsidRPr="0044527D">
        <w:t>—Research Fellow at the Future of Humanity Institute at Oxford University.</w:t>
      </w:r>
      <w:proofErr w:type="gramEnd"/>
      <w:r w:rsidRPr="0044527D">
        <w:t xml:space="preserve"> </w:t>
      </w:r>
      <w:proofErr w:type="gramStart"/>
      <w:r w:rsidRPr="0044527D">
        <w:t>PhD in computation neuroscience, Stockholm—AND—Jason G. Matheny—PhD candidate in Health Policy and Management at Johns Hopkins.</w:t>
      </w:r>
      <w:proofErr w:type="gramEnd"/>
      <w:r w:rsidRPr="0044527D">
        <w:t xml:space="preserve"> </w:t>
      </w:r>
      <w:proofErr w:type="gramStart"/>
      <w:r w:rsidRPr="0044527D">
        <w:t>special</w:t>
      </w:r>
      <w:proofErr w:type="gramEnd"/>
      <w:r w:rsidRPr="0044527D">
        <w:t xml:space="preserve"> consultant to the Center for Biosecurity at the University of Pittsburgh—AND—Milan M. Ćirković—senior research associate at the Astronomical Observatory of Belgrade. </w:t>
      </w:r>
      <w:proofErr w:type="gramStart"/>
      <w:r w:rsidRPr="0044527D">
        <w:t>Assistant professor of physics at the University of Novi Sad.</w:t>
      </w:r>
      <w:proofErr w:type="gramEnd"/>
      <w:r w:rsidRPr="0044527D">
        <w:t xml:space="preserve"> (Anders, How can we reduce the risk of human extinction</w:t>
      </w:r>
      <w:proofErr w:type="gramStart"/>
      <w:r w:rsidRPr="0044527D">
        <w:t>?,</w:t>
      </w:r>
      <w:proofErr w:type="gramEnd"/>
      <w:r w:rsidRPr="0044527D">
        <w:t xml:space="preserve"> 9 September 2008, http://www.thebulletin.org/web-edition/features/how-can-we-reduc</w:t>
      </w:r>
      <w:r>
        <w:t>e-the-risk-of-human-extinction)</w:t>
      </w:r>
    </w:p>
    <w:p w:rsidR="0031166A" w:rsidRPr="00670B3C" w:rsidRDefault="0031166A" w:rsidP="0031166A">
      <w:pPr>
        <w:rPr>
          <w:sz w:val="16"/>
          <w:szCs w:val="20"/>
        </w:rPr>
      </w:pPr>
      <w:r w:rsidRPr="0044527D">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44527D">
        <w:rPr>
          <w:szCs w:val="20"/>
          <w:u w:val="single"/>
        </w:rPr>
        <w:t xml:space="preserve">We </w:t>
      </w:r>
      <w:r w:rsidRPr="0044527D">
        <w:rPr>
          <w:sz w:val="16"/>
          <w:szCs w:val="20"/>
        </w:rPr>
        <w:t xml:space="preserve">may </w:t>
      </w:r>
      <w:r w:rsidRPr="0044527D">
        <w:rPr>
          <w:szCs w:val="20"/>
          <w:u w:val="single"/>
        </w:rPr>
        <w:t>face even greater risks from emerging technologies</w:t>
      </w:r>
      <w:r w:rsidRPr="0044527D">
        <w:rPr>
          <w:sz w:val="16"/>
          <w:szCs w:val="20"/>
        </w:rPr>
        <w:t xml:space="preserve">. </w:t>
      </w:r>
      <w:r w:rsidRPr="00BF0C0B">
        <w:rPr>
          <w:szCs w:val="20"/>
          <w:highlight w:val="yellow"/>
          <w:u w:val="single"/>
        </w:rPr>
        <w:t xml:space="preserve">Advances in synthetic biology might </w:t>
      </w:r>
      <w:r w:rsidRPr="00BF0C0B">
        <w:rPr>
          <w:rStyle w:val="Emphasis"/>
          <w:highlight w:val="yellow"/>
        </w:rPr>
        <w:t xml:space="preserve">make it possible </w:t>
      </w:r>
      <w:r w:rsidRPr="00BF0C0B">
        <w:rPr>
          <w:szCs w:val="20"/>
          <w:highlight w:val="yellow"/>
          <w:u w:val="single"/>
        </w:rPr>
        <w:t>to engineer pathogens capable of extinction</w:t>
      </w:r>
      <w:r w:rsidRPr="0044527D">
        <w:rPr>
          <w:sz w:val="16"/>
          <w:szCs w:val="20"/>
        </w:rPr>
        <w:t xml:space="preserve">-level pandemics. The knowledge, equipment, and materials needed to engineer pathogens are more accessible than those needed to build nuclear weapons. And </w:t>
      </w:r>
      <w:r w:rsidRPr="0044527D">
        <w:rPr>
          <w:szCs w:val="20"/>
          <w:u w:val="single"/>
        </w:rPr>
        <w:t>unlike other weapons</w:t>
      </w:r>
      <w:r w:rsidRPr="0044527D">
        <w:rPr>
          <w:sz w:val="16"/>
          <w:szCs w:val="20"/>
        </w:rPr>
        <w:t xml:space="preserve">, </w:t>
      </w:r>
      <w:r w:rsidRPr="00BF0C0B">
        <w:rPr>
          <w:szCs w:val="20"/>
          <w:highlight w:val="yellow"/>
          <w:u w:val="single"/>
        </w:rPr>
        <w:t xml:space="preserve">pathogens </w:t>
      </w:r>
      <w:r w:rsidRPr="00BF0C0B">
        <w:rPr>
          <w:b/>
          <w:szCs w:val="20"/>
          <w:highlight w:val="yellow"/>
          <w:u w:val="single"/>
        </w:rPr>
        <w:t>are self-replicating</w:t>
      </w:r>
      <w:r w:rsidRPr="00BF0C0B">
        <w:rPr>
          <w:b/>
          <w:sz w:val="16"/>
          <w:szCs w:val="20"/>
          <w:highlight w:val="yellow"/>
        </w:rPr>
        <w:t xml:space="preserve">, </w:t>
      </w:r>
      <w:r w:rsidRPr="00BF0C0B">
        <w:rPr>
          <w:b/>
          <w:szCs w:val="20"/>
          <w:highlight w:val="yellow"/>
          <w:u w:val="single"/>
        </w:rPr>
        <w:t>allowing a small arsenal to become exponentially destructive</w:t>
      </w:r>
      <w:r w:rsidRPr="00BF0C0B">
        <w:rPr>
          <w:sz w:val="16"/>
          <w:szCs w:val="20"/>
          <w:highlight w:val="yellow"/>
        </w:rPr>
        <w:t>.</w:t>
      </w:r>
      <w:r w:rsidRPr="0044527D">
        <w:rPr>
          <w:sz w:val="16"/>
          <w:szCs w:val="20"/>
        </w:rPr>
        <w:t xml:space="preserve"> Pathogens have been implicated in the extinctions of many wild species. </w:t>
      </w:r>
      <w:r w:rsidRPr="0044527D">
        <w:rPr>
          <w:szCs w:val="20"/>
          <w:u w:val="single"/>
        </w:rPr>
        <w:t>Although most pandemics "fade out"</w:t>
      </w:r>
      <w:r w:rsidRPr="0044527D">
        <w:rPr>
          <w:sz w:val="16"/>
          <w:szCs w:val="20"/>
        </w:rPr>
        <w:t xml:space="preserve"> by reducing the density of susceptible populations, </w:t>
      </w:r>
      <w:r w:rsidRPr="00BF0C0B">
        <w:rPr>
          <w:szCs w:val="20"/>
          <w:highlight w:val="yellow"/>
          <w:u w:val="single"/>
        </w:rPr>
        <w:t>pathogens with wide host ranges</w:t>
      </w:r>
      <w:r w:rsidRPr="0044527D">
        <w:rPr>
          <w:sz w:val="16"/>
          <w:szCs w:val="20"/>
        </w:rPr>
        <w:t xml:space="preserve"> in multiple species </w:t>
      </w:r>
      <w:r w:rsidRPr="00BF0C0B">
        <w:rPr>
          <w:szCs w:val="20"/>
          <w:highlight w:val="yellow"/>
          <w:u w:val="single"/>
        </w:rPr>
        <w:t>can reach</w:t>
      </w:r>
      <w:r w:rsidRPr="0044527D">
        <w:rPr>
          <w:sz w:val="16"/>
          <w:szCs w:val="20"/>
        </w:rPr>
        <w:t xml:space="preserve"> even </w:t>
      </w:r>
      <w:r w:rsidRPr="00BF0C0B">
        <w:rPr>
          <w:szCs w:val="20"/>
          <w:highlight w:val="yellow"/>
          <w:u w:val="single"/>
        </w:rPr>
        <w:t>isolated individuals</w:t>
      </w:r>
      <w:r w:rsidRPr="0044527D">
        <w:rPr>
          <w:sz w:val="16"/>
          <w:szCs w:val="20"/>
        </w:rPr>
        <w:t xml:space="preserve">. The intentional or unintentional </w:t>
      </w:r>
      <w:r w:rsidRPr="00BF0C0B">
        <w:rPr>
          <w:szCs w:val="20"/>
          <w:highlight w:val="yellow"/>
          <w:u w:val="single"/>
        </w:rPr>
        <w:t>release of engineered pathogens</w:t>
      </w:r>
      <w:r w:rsidRPr="0044527D">
        <w:rPr>
          <w:sz w:val="16"/>
          <w:szCs w:val="20"/>
        </w:rPr>
        <w:t xml:space="preserve"> with high transmissibility, latency, and lethality </w:t>
      </w:r>
      <w:r w:rsidRPr="00BF0C0B">
        <w:rPr>
          <w:szCs w:val="20"/>
          <w:highlight w:val="yellow"/>
          <w:u w:val="single"/>
        </w:rPr>
        <w:t xml:space="preserve">might be capable of causing </w:t>
      </w:r>
      <w:r w:rsidRPr="00BF0C0B">
        <w:rPr>
          <w:rStyle w:val="Emphasis"/>
          <w:highlight w:val="yellow"/>
        </w:rPr>
        <w:t>human extinction</w:t>
      </w:r>
      <w:r w:rsidRPr="0044527D">
        <w:rPr>
          <w:sz w:val="16"/>
          <w:szCs w:val="20"/>
        </w:rPr>
        <w:t xml:space="preserve">. While such an event seems unlikely today, </w:t>
      </w:r>
      <w:r w:rsidRPr="0044527D">
        <w:rPr>
          <w:szCs w:val="20"/>
          <w:u w:val="single"/>
        </w:rPr>
        <w:t>the likelihood may increase as biotechnologies</w:t>
      </w:r>
      <w:r w:rsidRPr="0044527D">
        <w:rPr>
          <w:sz w:val="16"/>
          <w:szCs w:val="20"/>
        </w:rPr>
        <w:t xml:space="preserve"> continue to </w:t>
      </w:r>
      <w:r w:rsidRPr="0044527D">
        <w:rPr>
          <w:szCs w:val="20"/>
          <w:u w:val="single"/>
        </w:rPr>
        <w:t xml:space="preserve">improve </w:t>
      </w:r>
      <w:r w:rsidRPr="0044527D">
        <w:rPr>
          <w:sz w:val="16"/>
          <w:szCs w:val="20"/>
        </w:rPr>
        <w:t>at a rate rivaling Moore's Law.</w:t>
      </w:r>
    </w:p>
    <w:p w:rsidR="0031166A" w:rsidRPr="007B4629" w:rsidRDefault="0031166A" w:rsidP="0031166A"/>
    <w:p w:rsidR="0031166A" w:rsidRDefault="0031166A" w:rsidP="0031166A">
      <w:pPr>
        <w:pStyle w:val="Heading2"/>
      </w:pPr>
      <w:r>
        <w:lastRenderedPageBreak/>
        <w:t>1AR</w:t>
      </w:r>
    </w:p>
    <w:p w:rsidR="0031166A" w:rsidRDefault="0031166A" w:rsidP="0031166A">
      <w:pPr>
        <w:pStyle w:val="Heading3"/>
      </w:pPr>
      <w:r>
        <w:lastRenderedPageBreak/>
        <w:t>Warming</w:t>
      </w:r>
    </w:p>
    <w:p w:rsidR="0031166A" w:rsidRDefault="0031166A" w:rsidP="0031166A">
      <w:pPr>
        <w:pStyle w:val="Heading4"/>
      </w:pPr>
      <w:r>
        <w:t xml:space="preserve">Warming outweighs – temperature rises cause sea level rise, water shortages, droughts – all lead to resource conflicts  existential threat now </w:t>
      </w:r>
      <w:r>
        <w:br/>
      </w:r>
      <w:r>
        <w:rPr>
          <w:bCs w:val="0"/>
        </w:rPr>
        <w:t xml:space="preserve">Warming causes extinction </w:t>
      </w:r>
    </w:p>
    <w:p w:rsidR="0031166A" w:rsidRDefault="0031166A" w:rsidP="0031166A">
      <w:r>
        <w:rPr>
          <w:rStyle w:val="StyleStyleBold12pt"/>
        </w:rPr>
        <w:t>Flournoy 12</w:t>
      </w:r>
      <w:r>
        <w:t xml:space="preserve"> – Citing Feng Hsu, PhdD NASA Scientist @ the Goddard Space Flight Center, Don Flournoy, PhD and MA from UT, former Dean of the University College @ Ohio University, former Associate Dean at SUNY and Case Institute of Technology, Former Manager for Unviersity/Industry Experiments for the NASA ACTS Satellite, currently Professor of Telecommunications @ Scripps College of Communications, Ohio University, “Solar Power Satellites,” January 2012, Springer Briefs in Space Development, p. 10-11</w:t>
      </w:r>
    </w:p>
    <w:p w:rsidR="0031166A" w:rsidRDefault="0031166A" w:rsidP="0031166A">
      <w:pPr>
        <w:pStyle w:val="cardtext"/>
        <w:ind w:left="0"/>
        <w:rPr>
          <w:sz w:val="16"/>
        </w:rPr>
      </w:pPr>
      <w:r>
        <w:rPr>
          <w:sz w:val="16"/>
        </w:rPr>
        <w:t>In the Online Journal of Space Communication , Dr. Feng Hsu, a  NASA scientist at Goddard Space Flight Center, a research center in the forefront of science of space and Earth, writes, “</w:t>
      </w:r>
      <w:r>
        <w:rPr>
          <w:rStyle w:val="IntenseEmphasis"/>
        </w:rPr>
        <w:t>The evidence of global warming is alarming</w:t>
      </w:r>
      <w:r>
        <w:rPr>
          <w:sz w:val="16"/>
        </w:rPr>
        <w:t xml:space="preserve">,” noting the </w:t>
      </w:r>
      <w:r>
        <w:rPr>
          <w:rStyle w:val="IntenseEmphasis"/>
          <w:highlight w:val="yellow"/>
        </w:rPr>
        <w:t>potential for</w:t>
      </w:r>
      <w:r>
        <w:rPr>
          <w:rStyle w:val="IntenseEmphasis"/>
        </w:rPr>
        <w:t xml:space="preserve"> a</w:t>
      </w:r>
      <w:r>
        <w:rPr>
          <w:sz w:val="16"/>
        </w:rPr>
        <w:t xml:space="preserve"> </w:t>
      </w:r>
      <w:r>
        <w:rPr>
          <w:rStyle w:val="IntenseEmphasis"/>
          <w:highlight w:val="yellow"/>
        </w:rPr>
        <w:t>catastrophic</w:t>
      </w:r>
      <w:r>
        <w:rPr>
          <w:rStyle w:val="IntenseEmphasis"/>
        </w:rPr>
        <w:t xml:space="preserve"> planetary </w:t>
      </w:r>
      <w:r>
        <w:rPr>
          <w:rStyle w:val="IntenseEmphasis"/>
          <w:highlight w:val="yellow"/>
        </w:rPr>
        <w:t>climate change</w:t>
      </w:r>
      <w:r>
        <w:rPr>
          <w:sz w:val="16"/>
          <w:highlight w:val="yellow"/>
        </w:rPr>
        <w:t xml:space="preserve"> </w:t>
      </w:r>
      <w:r>
        <w:rPr>
          <w:rStyle w:val="IntenseEmphasis"/>
          <w:highlight w:val="yellow"/>
        </w:rPr>
        <w:t>is real</w:t>
      </w:r>
      <w:r>
        <w:rPr>
          <w:rStyle w:val="IntenseEmphasis"/>
        </w:rPr>
        <w:t xml:space="preserve"> and troubling</w:t>
      </w:r>
      <w:r>
        <w:rPr>
          <w:sz w:val="16"/>
        </w:rPr>
        <w:t> (Hsu 2010 ) . Hsu and his </w:t>
      </w:r>
      <w:r>
        <w:rPr>
          <w:rStyle w:val="IntenseEmphasis"/>
        </w:rPr>
        <w:t>NASA</w:t>
      </w:r>
      <w:r>
        <w:rPr>
          <w:sz w:val="16"/>
        </w:rPr>
        <w:t xml:space="preserve"> colleagues </w:t>
      </w:r>
      <w:r>
        <w:rPr>
          <w:rStyle w:val="IntenseEmphasis"/>
        </w:rPr>
        <w:t>were</w:t>
      </w:r>
      <w:r>
        <w:rPr>
          <w:sz w:val="16"/>
        </w:rPr>
        <w:t xml:space="preserve"> engaged in </w:t>
      </w:r>
      <w:r>
        <w:rPr>
          <w:rStyle w:val="IntenseEmphasis"/>
        </w:rPr>
        <w:t>monitoring and analyzing climate changes on a global scale, through which they received first-hand scientific information and data</w:t>
      </w:r>
      <w:r>
        <w:rPr>
          <w:sz w:val="16"/>
        </w:rPr>
        <w:t xml:space="preserve"> relating to global warming issues, </w:t>
      </w:r>
      <w:r>
        <w:rPr>
          <w:rStyle w:val="IntenseEmphasis"/>
        </w:rPr>
        <w:t>including</w:t>
      </w:r>
      <w:r>
        <w:rPr>
          <w:sz w:val="16"/>
        </w:rPr>
        <w:t xml:space="preserve"> the dynamics of </w:t>
      </w:r>
      <w:r>
        <w:rPr>
          <w:rStyle w:val="IntenseEmphasis"/>
        </w:rPr>
        <w:t>polar ice cap melting.</w:t>
      </w:r>
      <w:r>
        <w:rPr>
          <w:sz w:val="16"/>
        </w:rPr>
        <w:t xml:space="preserve"> After discussing this research with colleagues who were world experts on the subject, he wrote: </w:t>
      </w:r>
      <w:r>
        <w:rPr>
          <w:rStyle w:val="IntenseEmphasis"/>
        </w:rPr>
        <w:t>I now have no doubt global temperatures are rising, and</w:t>
      </w:r>
      <w:r>
        <w:rPr>
          <w:sz w:val="16"/>
        </w:rPr>
        <w:t xml:space="preserve"> that </w:t>
      </w:r>
      <w:r>
        <w:rPr>
          <w:rStyle w:val="IntenseEmphasis"/>
        </w:rPr>
        <w:t>global warming is a serious problem confronting all of humanity</w:t>
      </w:r>
      <w:r>
        <w:rPr>
          <w:sz w:val="16"/>
        </w:rPr>
        <w:t xml:space="preserve">. </w:t>
      </w:r>
      <w:r>
        <w:rPr>
          <w:rStyle w:val="IntenseEmphasis"/>
        </w:rPr>
        <w:t>No matter whether these trends are due to human interference or</w:t>
      </w:r>
      <w:r>
        <w:rPr>
          <w:sz w:val="16"/>
        </w:rPr>
        <w:t xml:space="preserve"> to the </w:t>
      </w:r>
      <w:r>
        <w:rPr>
          <w:rStyle w:val="IntenseEmphasis"/>
        </w:rPr>
        <w:t>cosmic cycling</w:t>
      </w:r>
      <w:r>
        <w:rPr>
          <w:sz w:val="16"/>
        </w:rPr>
        <w:t xml:space="preserve"> of our solar system, there are two basic facts that are crystal clear: (a) </w:t>
      </w:r>
      <w:r>
        <w:rPr>
          <w:rStyle w:val="IntenseEmphasis"/>
          <w:highlight w:val="yellow"/>
        </w:rPr>
        <w:t>there is</w:t>
      </w:r>
      <w:r>
        <w:rPr>
          <w:sz w:val="16"/>
          <w:highlight w:val="yellow"/>
        </w:rPr>
        <w:t xml:space="preserve"> </w:t>
      </w:r>
      <w:r>
        <w:rPr>
          <w:rStyle w:val="IntenseEmphasis"/>
          <w:highlight w:val="yellow"/>
        </w:rPr>
        <w:t>overwhelming scientific evidence</w:t>
      </w:r>
      <w:r>
        <w:rPr>
          <w:sz w:val="16"/>
          <w:highlight w:val="yellow"/>
        </w:rPr>
        <w:t xml:space="preserve"> </w:t>
      </w:r>
      <w:r>
        <w:rPr>
          <w:rStyle w:val="IntenseEmphasis"/>
          <w:highlight w:val="yellow"/>
        </w:rPr>
        <w:t>showing positive correlations between</w:t>
      </w:r>
      <w:r>
        <w:rPr>
          <w:rStyle w:val="IntenseEmphasis"/>
        </w:rPr>
        <w:t xml:space="preserve"> the level of </w:t>
      </w:r>
      <w:r>
        <w:rPr>
          <w:rStyle w:val="IntenseEmphasis"/>
          <w:highlight w:val="yellow"/>
        </w:rPr>
        <w:t>CO2</w:t>
      </w:r>
      <w:r>
        <w:rPr>
          <w:rStyle w:val="IntenseEmphasis"/>
        </w:rPr>
        <w:t xml:space="preserve"> concentrations in Earth’s atmosphere </w:t>
      </w:r>
      <w:r>
        <w:rPr>
          <w:rStyle w:val="IntenseEmphasis"/>
          <w:highlight w:val="yellow"/>
        </w:rPr>
        <w:t>with respect to</w:t>
      </w:r>
      <w:r>
        <w:rPr>
          <w:sz w:val="16"/>
        </w:rPr>
        <w:t xml:space="preserve"> the </w:t>
      </w:r>
      <w:r>
        <w:rPr>
          <w:rStyle w:val="IntenseEmphasis"/>
        </w:rPr>
        <w:t xml:space="preserve">historical fluctuations of </w:t>
      </w:r>
      <w:r>
        <w:rPr>
          <w:rStyle w:val="IntenseEmphasis"/>
          <w:highlight w:val="yellow"/>
        </w:rPr>
        <w:t>global temperature changes</w:t>
      </w:r>
      <w:r>
        <w:rPr>
          <w:rStyle w:val="IntenseEmphasis"/>
        </w:rPr>
        <w:t>; and</w:t>
      </w:r>
      <w:r>
        <w:rPr>
          <w:sz w:val="16"/>
        </w:rPr>
        <w:t> (b) </w:t>
      </w:r>
      <w:r>
        <w:rPr>
          <w:rStyle w:val="IntenseEmphasis"/>
          <w:highlight w:val="yellow"/>
        </w:rPr>
        <w:t>the</w:t>
      </w:r>
      <w:r>
        <w:rPr>
          <w:sz w:val="16"/>
          <w:highlight w:val="yellow"/>
        </w:rPr>
        <w:t xml:space="preserve"> </w:t>
      </w:r>
      <w:r>
        <w:rPr>
          <w:rStyle w:val="IntenseEmphasis"/>
          <w:highlight w:val="yellow"/>
        </w:rPr>
        <w:t>overwhelming majority of the</w:t>
      </w:r>
      <w:r>
        <w:rPr>
          <w:rStyle w:val="IntenseEmphasis"/>
        </w:rPr>
        <w:t xml:space="preserve"> world’s </w:t>
      </w:r>
      <w:r>
        <w:rPr>
          <w:rStyle w:val="IntenseEmphasis"/>
          <w:highlight w:val="yellow"/>
        </w:rPr>
        <w:t>scientific community</w:t>
      </w:r>
      <w:r>
        <w:rPr>
          <w:sz w:val="16"/>
          <w:highlight w:val="yellow"/>
        </w:rPr>
        <w:t xml:space="preserve"> </w:t>
      </w:r>
      <w:r>
        <w:rPr>
          <w:rStyle w:val="IntenseEmphasis"/>
          <w:highlight w:val="yellow"/>
        </w:rPr>
        <w:t>is in agreement about</w:t>
      </w:r>
      <w:r>
        <w:rPr>
          <w:rStyle w:val="IntenseEmphasis"/>
        </w:rPr>
        <w:t xml:space="preserve"> the </w:t>
      </w:r>
      <w:r>
        <w:rPr>
          <w:rStyle w:val="IntenseEmphasis"/>
          <w:highlight w:val="yellow"/>
        </w:rPr>
        <w:t>risks of</w:t>
      </w:r>
      <w:r>
        <w:rPr>
          <w:rStyle w:val="IntenseEmphasis"/>
        </w:rPr>
        <w:t xml:space="preserve"> a</w:t>
      </w:r>
      <w:r>
        <w:rPr>
          <w:sz w:val="16"/>
        </w:rPr>
        <w:t xml:space="preserve"> </w:t>
      </w:r>
      <w:r>
        <w:rPr>
          <w:rStyle w:val="IntenseEmphasis"/>
        </w:rPr>
        <w:t xml:space="preserve">potential </w:t>
      </w:r>
      <w:r>
        <w:rPr>
          <w:rStyle w:val="IntenseEmphasis"/>
          <w:highlight w:val="yellow"/>
        </w:rPr>
        <w:t>catastrophic</w:t>
      </w:r>
      <w:r>
        <w:rPr>
          <w:rStyle w:val="IntenseEmphasis"/>
        </w:rPr>
        <w:t xml:space="preserve"> global </w:t>
      </w:r>
      <w:r>
        <w:rPr>
          <w:rStyle w:val="IntenseEmphasis"/>
          <w:highlight w:val="yellow"/>
        </w:rPr>
        <w:t>climate change</w:t>
      </w:r>
      <w:r>
        <w:rPr>
          <w:sz w:val="16"/>
        </w:rPr>
        <w:t xml:space="preserve">. That is, </w:t>
      </w:r>
      <w:r>
        <w:rPr>
          <w:rStyle w:val="IntenseEmphasis"/>
        </w:rPr>
        <w:t>if</w:t>
      </w:r>
      <w:r>
        <w:rPr>
          <w:sz w:val="16"/>
        </w:rPr>
        <w:t xml:space="preserve"> we </w:t>
      </w:r>
      <w:r>
        <w:rPr>
          <w:rStyle w:val="IntenseEmphasis"/>
        </w:rPr>
        <w:t>humans continue to ignore this problem</w:t>
      </w:r>
      <w:r>
        <w:rPr>
          <w:sz w:val="16"/>
        </w:rPr>
        <w:t xml:space="preserve"> and do nothing, if we continue dumping huge quantities of greenhouse gases into Earth’s biosphere, </w:t>
      </w:r>
      <w:r>
        <w:rPr>
          <w:rStyle w:val="IntenseEmphasis"/>
        </w:rPr>
        <w:t>humanity will be at dire risk</w:t>
      </w:r>
      <w:r>
        <w:rPr>
          <w:sz w:val="16"/>
        </w:rPr>
        <w:t xml:space="preserve"> (Hsu </w:t>
      </w:r>
      <w:proofErr w:type="gramStart"/>
      <w:r>
        <w:rPr>
          <w:sz w:val="16"/>
        </w:rPr>
        <w:t>2010 )</w:t>
      </w:r>
      <w:proofErr w:type="gramEnd"/>
      <w:r>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Style w:val="IntenseEmphasis"/>
          <w:highlight w:val="yellow"/>
        </w:rPr>
        <w:t>the risks of</w:t>
      </w:r>
      <w:r>
        <w:rPr>
          <w:rStyle w:val="IntenseEmphasis"/>
        </w:rPr>
        <w:t xml:space="preserve"> a </w:t>
      </w:r>
      <w:r>
        <w:rPr>
          <w:rStyle w:val="IntenseEmphasis"/>
          <w:highlight w:val="yellow"/>
        </w:rPr>
        <w:t>catastrophic anthropogenic climate change can</w:t>
      </w:r>
      <w:r>
        <w:rPr>
          <w:sz w:val="16"/>
          <w:highlight w:val="yellow"/>
        </w:rPr>
        <w:t xml:space="preserve"> </w:t>
      </w:r>
      <w:r>
        <w:rPr>
          <w:rStyle w:val="IntenseEmphasis"/>
          <w:highlight w:val="yellow"/>
        </w:rPr>
        <w:t>be</w:t>
      </w:r>
      <w:r>
        <w:rPr>
          <w:sz w:val="16"/>
        </w:rPr>
        <w:t xml:space="preserve"> potentially </w:t>
      </w:r>
      <w:r>
        <w:rPr>
          <w:rStyle w:val="Box"/>
          <w:highlight w:val="yellow"/>
        </w:rPr>
        <w:t>the extinction of human species</w:t>
      </w:r>
      <w:r>
        <w:rPr>
          <w:sz w:val="16"/>
        </w:rPr>
        <w:t xml:space="preserve">, a risk that is simply too high for us to take any chances” (Hsu </w:t>
      </w:r>
      <w:proofErr w:type="gramStart"/>
      <w:r>
        <w:rPr>
          <w:sz w:val="16"/>
        </w:rPr>
        <w:t>2010 )</w:t>
      </w:r>
      <w:proofErr w:type="gramEnd"/>
      <w:r>
        <w:rPr>
          <w:sz w:val="16"/>
        </w:rPr>
        <w:t> </w:t>
      </w:r>
    </w:p>
    <w:p w:rsidR="0031166A" w:rsidRDefault="0031166A" w:rsidP="0031166A">
      <w:pPr>
        <w:pStyle w:val="Heading4"/>
      </w:pPr>
      <w:r>
        <w:t>Warming is not inevitable – question of degrees – cuts can mitigate</w:t>
      </w:r>
    </w:p>
    <w:p w:rsidR="0031166A" w:rsidRDefault="0031166A" w:rsidP="0031166A">
      <w:r>
        <w:rPr>
          <w:rStyle w:val="StyleStyleBold12pt"/>
        </w:rPr>
        <w:t xml:space="preserve">Somerville 11 – </w:t>
      </w:r>
      <w:r>
        <w:t>professor of Oceanography at UC San Diego and coordinating lead author in the 2007 Assessment Report of the Intergovernmental Panel on Climate Change (Richard, Mar. 8, “Climate Science and EPA’s Greenhouse Gas Regulations, CQ Congressional Testimony, Lexis, CBC)</w:t>
      </w:r>
    </w:p>
    <w:p w:rsidR="0031166A" w:rsidRDefault="0031166A" w:rsidP="0031166A">
      <w:pPr>
        <w:pStyle w:val="NormalWeb"/>
        <w:shd w:val="clear" w:color="auto" w:fill="FFFFFF"/>
        <w:spacing w:before="0" w:beforeAutospacing="0" w:after="0" w:afterAutospacing="0"/>
        <w:rPr>
          <w:rFonts w:cs="Arial"/>
          <w:color w:val="222222"/>
          <w:shd w:val="clear" w:color="auto" w:fill="FFFFFF"/>
        </w:rPr>
      </w:pPr>
    </w:p>
    <w:p w:rsidR="0031166A" w:rsidRDefault="0031166A" w:rsidP="0031166A">
      <w:pPr>
        <w:pStyle w:val="NormalWeb"/>
        <w:shd w:val="clear" w:color="auto" w:fill="FFFFFF"/>
        <w:spacing w:before="0" w:beforeAutospacing="0" w:after="0" w:afterAutospacing="0"/>
        <w:rPr>
          <w:rStyle w:val="IntenseEmphasis"/>
        </w:rPr>
      </w:pPr>
      <w:r>
        <w:rPr>
          <w:rFonts w:cs="Arial"/>
          <w:color w:val="222222"/>
          <w:shd w:val="clear" w:color="auto" w:fill="FFFFFF"/>
        </w:rPr>
        <w:t xml:space="preserve">Thus, </w:t>
      </w:r>
      <w:r>
        <w:rPr>
          <w:rStyle w:val="IntenseEmphasis"/>
        </w:rPr>
        <w:t>atmospheric CO2 concentrations are already at levels predicted to lead to global warming</w:t>
      </w:r>
      <w:r>
        <w:rPr>
          <w:rFonts w:cs="Arial"/>
          <w:color w:val="222222"/>
          <w:shd w:val="clear" w:color="auto" w:fill="FFFFFF"/>
        </w:rPr>
        <w:t xml:space="preserve"> of between 2.0 and 2.4C. </w:t>
      </w:r>
      <w:r>
        <w:rPr>
          <w:rStyle w:val="IntenseEmphasis"/>
          <w:highlight w:val="yellow"/>
        </w:rPr>
        <w:t>The conclusion</w:t>
      </w:r>
      <w:r>
        <w:rPr>
          <w:rStyle w:val="IntenseEmphasis"/>
        </w:rPr>
        <w:t xml:space="preserve"> from both the IPCC and subsequent analyses </w:t>
      </w:r>
      <w:r>
        <w:rPr>
          <w:rStyle w:val="IntenseEmphasis"/>
          <w:highlight w:val="yellow"/>
        </w:rPr>
        <w:t>is</w:t>
      </w:r>
      <w:r>
        <w:rPr>
          <w:rStyle w:val="IntenseEmphasis"/>
        </w:rPr>
        <w:t xml:space="preserve"> blunt and </w:t>
      </w:r>
      <w:r>
        <w:rPr>
          <w:rStyle w:val="IntenseEmphasis"/>
          <w:highlight w:val="yellow"/>
        </w:rPr>
        <w:t>stark</w:t>
      </w:r>
      <w:r>
        <w:rPr>
          <w:rStyle w:val="IntenseEmphasis"/>
        </w:rPr>
        <w:t xml:space="preserve"> - </w:t>
      </w:r>
      <w:r>
        <w:rPr>
          <w:rStyle w:val="Emphasis"/>
          <w:highlight w:val="yellow"/>
        </w:rPr>
        <w:t>immediate and dramatic emission reductions</w:t>
      </w:r>
      <w:r>
        <w:rPr>
          <w:rStyle w:val="IntenseEmphasis"/>
        </w:rPr>
        <w:t xml:space="preserve"> of all greenhouse gases </w:t>
      </w:r>
      <w:r>
        <w:rPr>
          <w:rStyle w:val="Emphasis"/>
          <w:highlight w:val="yellow"/>
        </w:rPr>
        <w:t>are urgently needed</w:t>
      </w:r>
      <w:r>
        <w:rPr>
          <w:rFonts w:cs="Arial"/>
          <w:color w:val="222222"/>
          <w:shd w:val="clear" w:color="auto" w:fill="FFFFFF"/>
        </w:rPr>
        <w:t xml:space="preserve"> if the 2 deg C (or 3.6 deg F) limit is to be respected. </w:t>
      </w:r>
      <w:r>
        <w:rPr>
          <w:rStyle w:val="IntenseEmphasis"/>
          <w:highlight w:val="yellow"/>
        </w:rPr>
        <w:t>This scientific conclusion illustrates</w:t>
      </w:r>
      <w:r>
        <w:rPr>
          <w:rStyle w:val="IntenseEmphasis"/>
        </w:rPr>
        <w:t xml:space="preserve"> a key point, which is </w:t>
      </w:r>
      <w:r>
        <w:rPr>
          <w:rStyle w:val="IntenseEmphasis"/>
          <w:highlight w:val="yellow"/>
        </w:rPr>
        <w:t xml:space="preserve">that it will be </w:t>
      </w:r>
      <w:r>
        <w:rPr>
          <w:rStyle w:val="IntenseEmphasis"/>
          <w:b/>
          <w:highlight w:val="yellow"/>
        </w:rPr>
        <w:t xml:space="preserve">governments </w:t>
      </w:r>
      <w:r>
        <w:rPr>
          <w:rStyle w:val="IntenseEmphasis"/>
          <w:highlight w:val="yellow"/>
        </w:rPr>
        <w:t>that</w:t>
      </w:r>
      <w:r>
        <w:rPr>
          <w:rStyle w:val="IntenseEmphasis"/>
          <w:b/>
          <w:highlight w:val="yellow"/>
        </w:rPr>
        <w:t xml:space="preserve"> will decide</w:t>
      </w:r>
      <w:r>
        <w:rPr>
          <w:rStyle w:val="IntenseEmphasis"/>
        </w:rPr>
        <w:t xml:space="preserve">, by actions or inactions, </w:t>
      </w:r>
      <w:r>
        <w:rPr>
          <w:rStyle w:val="IntenseEmphasis"/>
          <w:highlight w:val="yellow"/>
        </w:rPr>
        <w:t xml:space="preserve">what level of climate change they regard as </w:t>
      </w:r>
      <w:r>
        <w:rPr>
          <w:rStyle w:val="IntenseEmphasis"/>
          <w:b/>
          <w:highlight w:val="yellow"/>
        </w:rPr>
        <w:t>tolerable</w:t>
      </w:r>
      <w:r>
        <w:rPr>
          <w:rStyle w:val="IntenseEmphasis"/>
        </w:rPr>
        <w:t xml:space="preserve">. </w:t>
      </w:r>
      <w:r>
        <w:rPr>
          <w:rFonts w:cs="Arial"/>
          <w:color w:val="222222"/>
          <w:shd w:val="clear" w:color="auto" w:fill="FFFFFF"/>
        </w:rPr>
        <w:t xml:space="preserve">This choice by governments may be affected by risk tolerance, priorities, economics, and other considerations, </w:t>
      </w:r>
      <w:r>
        <w:rPr>
          <w:rStyle w:val="IntenseEmphasis"/>
        </w:rPr>
        <w:t>but in the end it is a choice that humanity as a whole, acting through national governments, will make</w:t>
      </w:r>
      <w:r>
        <w:rPr>
          <w:rFonts w:cs="Arial"/>
          <w:color w:val="222222"/>
          <w:shd w:val="clear" w:color="auto" w:fill="FFFFFF"/>
        </w:rPr>
        <w:t xml:space="preserve">. Science and scientists will not and should not make that choice. </w:t>
      </w:r>
      <w:r>
        <w:rPr>
          <w:rStyle w:val="IntenseEmphasis"/>
          <w:highlight w:val="yellow"/>
        </w:rPr>
        <w:t>After governments have set a tolerable limit</w:t>
      </w:r>
      <w:r>
        <w:rPr>
          <w:rStyle w:val="IntenseEmphasis"/>
        </w:rPr>
        <w:t xml:space="preserve"> of climate change, however, </w:t>
      </w:r>
      <w:r>
        <w:rPr>
          <w:rStyle w:val="IntenseEmphasis"/>
          <w:highlight w:val="yellow"/>
        </w:rPr>
        <w:t>climate science can</w:t>
      </w:r>
      <w:r>
        <w:rPr>
          <w:rStyle w:val="IntenseEmphasis"/>
        </w:rPr>
        <w:t xml:space="preserve"> then </w:t>
      </w:r>
      <w:r>
        <w:rPr>
          <w:rStyle w:val="IntenseEmphasis"/>
          <w:highlight w:val="yellow"/>
        </w:rPr>
        <w:t>provide valuable information about</w:t>
      </w:r>
      <w:r>
        <w:rPr>
          <w:rStyle w:val="IntenseEmphasis"/>
        </w:rPr>
        <w:t xml:space="preserve"> what </w:t>
      </w:r>
      <w:r>
        <w:rPr>
          <w:rStyle w:val="IntenseEmphasis"/>
          <w:highlight w:val="yellow"/>
        </w:rPr>
        <w:t>steps</w:t>
      </w:r>
      <w:r>
        <w:rPr>
          <w:rStyle w:val="IntenseEmphasis"/>
        </w:rPr>
        <w:t xml:space="preserve"> will be </w:t>
      </w:r>
      <w:r>
        <w:rPr>
          <w:rStyle w:val="IntenseEmphasis"/>
          <w:highlight w:val="yellow"/>
        </w:rPr>
        <w:t xml:space="preserve">required to </w:t>
      </w:r>
      <w:r>
        <w:rPr>
          <w:rStyle w:val="IntenseEmphasis"/>
          <w:b/>
          <w:highlight w:val="yellow"/>
        </w:rPr>
        <w:t>keep climate change within that limit</w:t>
      </w:r>
      <w:r>
        <w:rPr>
          <w:rStyle w:val="IntenseEmphasis"/>
        </w:rPr>
        <w:t>.</w:t>
      </w:r>
    </w:p>
    <w:p w:rsidR="00C13175" w:rsidRDefault="00C13175" w:rsidP="00C13175">
      <w:pPr>
        <w:pStyle w:val="Heading3"/>
      </w:pPr>
      <w:r>
        <w:lastRenderedPageBreak/>
        <w:t>AT Heg</w:t>
      </w:r>
    </w:p>
    <w:p w:rsidR="00C13175" w:rsidRDefault="00C13175" w:rsidP="00C13175">
      <w:pPr>
        <w:rPr>
          <w:rStyle w:val="Heading4Char"/>
          <w:rFonts w:eastAsia="Calibri"/>
          <w:szCs w:val="20"/>
        </w:rPr>
      </w:pPr>
    </w:p>
    <w:p w:rsidR="00C13175" w:rsidRDefault="00C13175" w:rsidP="00C13175">
      <w:pPr>
        <w:rPr>
          <w:rStyle w:val="Heading4Char"/>
          <w:rFonts w:eastAsia="Calibri"/>
          <w:szCs w:val="20"/>
        </w:rPr>
      </w:pPr>
      <w:r>
        <w:rPr>
          <w:rStyle w:val="Heading4Char"/>
          <w:rFonts w:eastAsia="Calibri"/>
          <w:szCs w:val="20"/>
        </w:rPr>
        <w:t xml:space="preserve">US will always maintain power in some way – if not in terms of basing we still have things like air powers </w:t>
      </w:r>
    </w:p>
    <w:p w:rsidR="00C13175" w:rsidRDefault="00C13175" w:rsidP="00C13175">
      <w:pPr>
        <w:rPr>
          <w:rStyle w:val="Heading4Char"/>
          <w:rFonts w:eastAsia="Calibri"/>
          <w:szCs w:val="20"/>
        </w:rPr>
      </w:pPr>
      <w:r>
        <w:rPr>
          <w:rStyle w:val="Heading4Char"/>
          <w:rFonts w:eastAsia="Calibri"/>
          <w:szCs w:val="20"/>
        </w:rPr>
        <w:t>Their offense is inevitable – we’ll always pursue heg</w:t>
      </w:r>
    </w:p>
    <w:p w:rsidR="00C13175" w:rsidRPr="00A16002" w:rsidRDefault="00C13175" w:rsidP="00C13175">
      <w:pPr>
        <w:rPr>
          <w:rStyle w:val="Heading4Char"/>
          <w:rFonts w:eastAsia="Calibri"/>
          <w:szCs w:val="20"/>
        </w:rPr>
      </w:pPr>
      <w:r>
        <w:rPr>
          <w:rStyle w:val="Heading4Char"/>
          <w:rFonts w:eastAsia="Calibri"/>
          <w:szCs w:val="20"/>
        </w:rPr>
        <w:t>Shalmon and Horowitz 09</w:t>
      </w:r>
    </w:p>
    <w:p w:rsidR="00C13175" w:rsidRPr="00025519" w:rsidRDefault="00C13175" w:rsidP="00C13175">
      <w:pPr>
        <w:rPr>
          <w:sz w:val="16"/>
        </w:rPr>
      </w:pPr>
      <w:r w:rsidRPr="00946EFE">
        <w:rPr>
          <w:b/>
          <w:szCs w:val="20"/>
        </w:rPr>
        <w:t xml:space="preserve"> </w:t>
      </w:r>
      <w:r w:rsidRPr="00025519">
        <w:rPr>
          <w:sz w:val="16"/>
        </w:rPr>
        <w:t xml:space="preserve">(Dan, Mike, Total B.A.’s, Orbis, </w:t>
      </w:r>
      <w:proofErr w:type="gramStart"/>
      <w:r w:rsidRPr="00025519">
        <w:rPr>
          <w:sz w:val="16"/>
        </w:rPr>
        <w:t>Spring</w:t>
      </w:r>
      <w:proofErr w:type="gramEnd"/>
      <w:r w:rsidRPr="00025519">
        <w:rPr>
          <w:sz w:val="16"/>
        </w:rPr>
        <w:t>)</w:t>
      </w:r>
    </w:p>
    <w:p w:rsidR="00C13175" w:rsidRPr="00025519" w:rsidRDefault="00C13175" w:rsidP="00C13175"/>
    <w:p w:rsidR="00C13175" w:rsidRPr="00025519" w:rsidRDefault="00C13175" w:rsidP="00C13175">
      <w:pPr>
        <w:rPr>
          <w:sz w:val="16"/>
        </w:rPr>
      </w:pPr>
      <w:r w:rsidRPr="00025519">
        <w:rPr>
          <w:rStyle w:val="StyleBoldUnderline"/>
        </w:rPr>
        <w:t>It is important to recognize</w:t>
      </w:r>
      <w:r w:rsidRPr="00025519">
        <w:rPr>
          <w:sz w:val="16"/>
        </w:rPr>
        <w:t xml:space="preserve"> at the outset two </w:t>
      </w:r>
      <w:r w:rsidRPr="00025519">
        <w:rPr>
          <w:rStyle w:val="StyleBoldUnderline"/>
        </w:rPr>
        <w:t>key points about U</w:t>
      </w:r>
      <w:r w:rsidRPr="00025519">
        <w:rPr>
          <w:sz w:val="16"/>
        </w:rPr>
        <w:t xml:space="preserve">nited </w:t>
      </w:r>
      <w:r w:rsidRPr="00025519">
        <w:rPr>
          <w:rStyle w:val="StyleBoldUnderline"/>
        </w:rPr>
        <w:t>S</w:t>
      </w:r>
      <w:r w:rsidRPr="00025519">
        <w:rPr>
          <w:sz w:val="16"/>
        </w:rPr>
        <w:t xml:space="preserve">tates </w:t>
      </w:r>
      <w:r w:rsidRPr="00025519">
        <w:rPr>
          <w:rStyle w:val="StyleBoldUnderline"/>
        </w:rPr>
        <w:t>strategy</w:t>
      </w:r>
      <w:r w:rsidRPr="00025519">
        <w:rPr>
          <w:sz w:val="16"/>
        </w:rPr>
        <w:t xml:space="preserve"> and the potential costs and benefits for the United States in a changing security environment. First, </w:t>
      </w:r>
      <w:r w:rsidRPr="00C339AD">
        <w:rPr>
          <w:rStyle w:val="StyleBoldUnderline"/>
          <w:highlight w:val="yellow"/>
        </w:rPr>
        <w:t xml:space="preserve">the </w:t>
      </w:r>
      <w:r w:rsidRPr="00DE21E3">
        <w:rPr>
          <w:rStyle w:val="StyleBoldUnderline"/>
          <w:highlight w:val="yellow"/>
          <w:bdr w:val="single" w:sz="4" w:space="0" w:color="auto"/>
        </w:rPr>
        <w:t>U</w:t>
      </w:r>
      <w:r w:rsidRPr="00DE21E3">
        <w:rPr>
          <w:sz w:val="16"/>
        </w:rPr>
        <w:t>nited</w:t>
      </w:r>
      <w:r w:rsidRPr="00A7470E">
        <w:rPr>
          <w:sz w:val="16"/>
          <w:highlight w:val="yellow"/>
        </w:rPr>
        <w:t xml:space="preserve"> </w:t>
      </w:r>
      <w:r w:rsidRPr="00DE21E3">
        <w:rPr>
          <w:rStyle w:val="StyleBoldUnderline"/>
          <w:highlight w:val="yellow"/>
          <w:bdr w:val="single" w:sz="4" w:space="0" w:color="auto"/>
        </w:rPr>
        <w:t>S</w:t>
      </w:r>
      <w:r w:rsidRPr="00DE21E3">
        <w:rPr>
          <w:sz w:val="16"/>
        </w:rPr>
        <w:t>tates</w:t>
      </w:r>
      <w:r w:rsidRPr="00A7470E">
        <w:rPr>
          <w:sz w:val="16"/>
          <w:highlight w:val="yellow"/>
        </w:rPr>
        <w:t xml:space="preserve"> </w:t>
      </w:r>
      <w:r w:rsidRPr="00A7470E">
        <w:rPr>
          <w:rStyle w:val="StyleBoldUnderline"/>
          <w:highlight w:val="yellow"/>
        </w:rPr>
        <w:t xml:space="preserve">is </w:t>
      </w:r>
      <w:r w:rsidRPr="00025519">
        <w:rPr>
          <w:rStyle w:val="StyleBoldUnderline"/>
        </w:rPr>
        <w:t xml:space="preserve">very </w:t>
      </w:r>
      <w:r w:rsidRPr="00A7470E">
        <w:rPr>
          <w:rStyle w:val="StyleBoldUnderline"/>
          <w:highlight w:val="yellow"/>
        </w:rPr>
        <w:t xml:space="preserve">likely to remain fully engaged in global affairs. Advocates of </w:t>
      </w:r>
      <w:r w:rsidRPr="00025519">
        <w:rPr>
          <w:rStyle w:val="StyleBoldUnderline"/>
        </w:rPr>
        <w:t xml:space="preserve">restraint or global </w:t>
      </w:r>
      <w:r w:rsidRPr="00A7470E">
        <w:rPr>
          <w:rStyle w:val="StyleBoldUnderline"/>
          <w:highlight w:val="yellow"/>
        </w:rPr>
        <w:t xml:space="preserve">withdrawal, </w:t>
      </w:r>
      <w:r w:rsidRPr="00025519">
        <w:rPr>
          <w:rStyle w:val="StyleBoldUnderline"/>
        </w:rPr>
        <w:t xml:space="preserve">while popular in some segments of academia, </w:t>
      </w:r>
      <w:r w:rsidRPr="00A7470E">
        <w:rPr>
          <w:rStyle w:val="StyleBoldUnderline"/>
          <w:highlight w:val="yellow"/>
        </w:rPr>
        <w:t xml:space="preserve">remain on the margins </w:t>
      </w:r>
      <w:r w:rsidRPr="00025519">
        <w:rPr>
          <w:rStyle w:val="StyleBoldUnderline"/>
        </w:rPr>
        <w:t>of policy debates in Washington</w:t>
      </w:r>
      <w:r w:rsidRPr="00025519">
        <w:rPr>
          <w:sz w:val="16"/>
        </w:rPr>
        <w:t xml:space="preserve"> D.C. This could always change, of course. However, at present</w:t>
      </w:r>
      <w:r w:rsidRPr="00025519">
        <w:rPr>
          <w:rStyle w:val="StyleBoldUnderline"/>
        </w:rPr>
        <w:t xml:space="preserve">, </w:t>
      </w:r>
      <w:r w:rsidRPr="00A7470E">
        <w:rPr>
          <w:rStyle w:val="StyleBoldUnderline"/>
          <w:highlight w:val="yellow"/>
        </w:rPr>
        <w:t>it is a given that the U</w:t>
      </w:r>
      <w:r w:rsidRPr="00025519">
        <w:rPr>
          <w:sz w:val="16"/>
        </w:rPr>
        <w:t xml:space="preserve">nited </w:t>
      </w:r>
      <w:r w:rsidRPr="00A7470E">
        <w:rPr>
          <w:rStyle w:val="StyleBoldUnderline"/>
          <w:highlight w:val="yellow"/>
        </w:rPr>
        <w:t>S</w:t>
      </w:r>
      <w:r w:rsidRPr="00025519">
        <w:rPr>
          <w:sz w:val="16"/>
        </w:rPr>
        <w:t xml:space="preserve">tates </w:t>
      </w:r>
      <w:r w:rsidRPr="00A7470E">
        <w:rPr>
          <w:highlight w:val="yellow"/>
          <w:u w:val="single"/>
        </w:rPr>
        <w:t>will define</w:t>
      </w:r>
      <w:r w:rsidRPr="00A7470E">
        <w:rPr>
          <w:rStyle w:val="StyleBoldUnderline"/>
          <w:highlight w:val="yellow"/>
        </w:rPr>
        <w:t xml:space="preserve"> its interests globally and pursue a strategy that requires capable military forces able to project power</w:t>
      </w:r>
      <w:r w:rsidRPr="00025519">
        <w:rPr>
          <w:rStyle w:val="StyleBoldUnderline"/>
        </w:rPr>
        <w:t xml:space="preserve"> around the world</w:t>
      </w:r>
      <w:r w:rsidRPr="00025519">
        <w:rPr>
          <w:sz w:val="16"/>
        </w:rPr>
        <w:t xml:space="preserve">. Because ‘‘indirect’’ counter-strategies are the rational choice for actors facing a strong state’s power projection, irregular/asymmetric threats are inevitable given America’s role in the global order.24 </w:t>
      </w:r>
    </w:p>
    <w:p w:rsidR="00C13175" w:rsidRDefault="00C13175" w:rsidP="00C13175">
      <w:pPr>
        <w:rPr>
          <w:b/>
          <w:bCs/>
          <w:iCs/>
        </w:rPr>
      </w:pPr>
    </w:p>
    <w:p w:rsidR="00C13175" w:rsidRPr="00025519" w:rsidRDefault="00C13175" w:rsidP="00C13175">
      <w:pPr>
        <w:rPr>
          <w:b/>
          <w:bCs/>
          <w:iCs/>
        </w:rPr>
      </w:pPr>
      <w:r w:rsidRPr="00025519">
        <w:rPr>
          <w:b/>
          <w:bCs/>
          <w:iCs/>
        </w:rPr>
        <w:t>Plus decline causes aggression- triggers the impact</w:t>
      </w:r>
    </w:p>
    <w:p w:rsidR="00C13175" w:rsidRPr="00025519" w:rsidRDefault="00C13175" w:rsidP="00C13175">
      <w:pPr>
        <w:rPr>
          <w:b/>
          <w:bCs/>
          <w:iCs/>
        </w:rPr>
      </w:pPr>
      <w:r w:rsidRPr="00025519">
        <w:rPr>
          <w:b/>
          <w:bCs/>
          <w:iCs/>
        </w:rPr>
        <w:t>Snyder 07</w:t>
      </w:r>
    </w:p>
    <w:p w:rsidR="00C13175" w:rsidRPr="00025519" w:rsidRDefault="00C13175" w:rsidP="00C13175">
      <w:pPr>
        <w:rPr>
          <w:bCs/>
          <w:iCs/>
          <w:sz w:val="16"/>
        </w:rPr>
      </w:pPr>
      <w:r w:rsidRPr="00025519">
        <w:rPr>
          <w:b/>
          <w:bCs/>
          <w:iCs/>
        </w:rPr>
        <w:t xml:space="preserve"> </w:t>
      </w:r>
      <w:r w:rsidRPr="00025519">
        <w:rPr>
          <w:bCs/>
          <w:iCs/>
          <w:sz w:val="16"/>
        </w:rPr>
        <w:t>Robert and Renee Belfer Professor of International Relations at Columbia University</w:t>
      </w:r>
    </w:p>
    <w:p w:rsidR="00C13175" w:rsidRPr="00025519" w:rsidRDefault="00C13175" w:rsidP="00C13175">
      <w:pPr>
        <w:rPr>
          <w:bCs/>
          <w:sz w:val="16"/>
        </w:rPr>
      </w:pPr>
      <w:r w:rsidRPr="00025519">
        <w:rPr>
          <w:bCs/>
          <w:sz w:val="16"/>
        </w:rPr>
        <w:t>[Jack “FREE HAND ABROAD, DIVIDE AND RULE AT HOME: THE DOMESTIC POLITICS OF UNIPOLARITY” (http://www.henryfarrell.net/unipolarity.pdf)]</w:t>
      </w:r>
    </w:p>
    <w:p w:rsidR="00C13175" w:rsidRPr="00025519" w:rsidRDefault="00C13175" w:rsidP="00C13175">
      <w:pPr>
        <w:rPr>
          <w:u w:val="single"/>
        </w:rPr>
      </w:pPr>
      <w:r w:rsidRPr="00025519">
        <w:rPr>
          <w:sz w:val="16"/>
        </w:rPr>
        <w:t>P</w:t>
      </w:r>
      <w:r w:rsidRPr="00025519">
        <w:rPr>
          <w:bCs/>
          <w:sz w:val="16"/>
        </w:rPr>
        <w:t>lausible as these arguments may be, the opposite case may be equally plausible</w:t>
      </w:r>
      <w:r w:rsidRPr="00025519">
        <w:rPr>
          <w:sz w:val="16"/>
        </w:rPr>
        <w:t xml:space="preserve">. </w:t>
      </w:r>
      <w:r w:rsidRPr="00025519">
        <w:rPr>
          <w:u w:val="single"/>
        </w:rPr>
        <w:t xml:space="preserve">States that are under intense international pressure may be especially vulnerable to myth-ridden foreign policies. </w:t>
      </w:r>
      <w:r w:rsidRPr="00A16002">
        <w:rPr>
          <w:highlight w:val="yellow"/>
          <w:u w:val="single"/>
        </w:rPr>
        <w:t xml:space="preserve">Hostile encirclements heighten </w:t>
      </w:r>
      <w:r w:rsidRPr="00025519">
        <w:rPr>
          <w:u w:val="single"/>
        </w:rPr>
        <w:t>the enemy images</w:t>
      </w:r>
      <w:r w:rsidRPr="00A16002">
        <w:rPr>
          <w:highlight w:val="yellow"/>
          <w:u w:val="single"/>
        </w:rPr>
        <w:t xml:space="preserve">, bunker mentalities, </w:t>
      </w:r>
      <w:r w:rsidRPr="00025519">
        <w:rPr>
          <w:u w:val="single"/>
        </w:rPr>
        <w:t>and double standards</w:t>
      </w:r>
      <w:r w:rsidRPr="00025519">
        <w:rPr>
          <w:sz w:val="16"/>
        </w:rPr>
        <w:t xml:space="preserve"> </w:t>
      </w:r>
      <w:r w:rsidRPr="00025519">
        <w:rPr>
          <w:bCs/>
          <w:sz w:val="16"/>
        </w:rPr>
        <w:t>in perception</w:t>
      </w:r>
      <w:r w:rsidRPr="00025519">
        <w:rPr>
          <w:sz w:val="16"/>
        </w:rPr>
        <w:t xml:space="preserve"> </w:t>
      </w:r>
      <w:r w:rsidRPr="00A16002">
        <w:rPr>
          <w:highlight w:val="yellow"/>
          <w:u w:val="single"/>
        </w:rPr>
        <w:t>that are common in</w:t>
      </w:r>
      <w:r w:rsidRPr="00025519">
        <w:rPr>
          <w:sz w:val="16"/>
        </w:rPr>
        <w:t xml:space="preserve"> </w:t>
      </w:r>
      <w:r w:rsidRPr="00025519">
        <w:rPr>
          <w:bCs/>
          <w:sz w:val="16"/>
        </w:rPr>
        <w:t xml:space="preserve">competitive relationships of all kinds, especially in </w:t>
      </w:r>
      <w:r w:rsidRPr="00A16002">
        <w:rPr>
          <w:highlight w:val="yellow"/>
          <w:u w:val="single"/>
        </w:rPr>
        <w:t>international relations</w:t>
      </w:r>
      <w:r w:rsidRPr="00025519">
        <w:rPr>
          <w:u w:val="single"/>
        </w:rPr>
        <w:t>.</w:t>
      </w:r>
      <w:r w:rsidRPr="00025519">
        <w:rPr>
          <w:sz w:val="16"/>
        </w:rPr>
        <w:t xml:space="preserve"> 9 </w:t>
      </w:r>
      <w:r w:rsidRPr="00025519">
        <w:rPr>
          <w:u w:val="single"/>
        </w:rPr>
        <w:t>Nationalist and garrison-state ideologies are reinforced.</w:t>
      </w:r>
      <w:r w:rsidRPr="00025519">
        <w:rPr>
          <w:sz w:val="16"/>
        </w:rPr>
        <w:t xml:space="preserve"> </w:t>
      </w:r>
      <w:r w:rsidRPr="00025519">
        <w:rPr>
          <w:bCs/>
          <w:sz w:val="16"/>
        </w:rPr>
        <w:t>Likewise, Charles Kupchan argues that</w:t>
      </w:r>
      <w:r w:rsidRPr="00025519">
        <w:rPr>
          <w:sz w:val="16"/>
        </w:rPr>
        <w:t xml:space="preserve"> </w:t>
      </w:r>
      <w:r w:rsidRPr="00A16002">
        <w:rPr>
          <w:highlight w:val="yellow"/>
          <w:u w:val="single"/>
        </w:rPr>
        <w:t xml:space="preserve">declining empires </w:t>
      </w:r>
      <w:r w:rsidRPr="00025519">
        <w:rPr>
          <w:u w:val="single"/>
        </w:rPr>
        <w:t xml:space="preserve">typically </w:t>
      </w:r>
      <w:r w:rsidRPr="00A16002">
        <w:rPr>
          <w:highlight w:val="yellow"/>
          <w:u w:val="single"/>
        </w:rPr>
        <w:t xml:space="preserve">adopt strategic ideologies of aggressive forward defense </w:t>
      </w:r>
      <w:r w:rsidRPr="00025519">
        <w:rPr>
          <w:u w:val="single"/>
        </w:rPr>
        <w:t>out of fear that their opponents will discover the truth about their growing weakness.</w:t>
      </w:r>
      <w:r w:rsidRPr="00025519">
        <w:rPr>
          <w:sz w:val="16"/>
        </w:rPr>
        <w:t xml:space="preserve"> </w:t>
      </w:r>
      <w:r w:rsidRPr="00025519">
        <w:rPr>
          <w:bCs/>
          <w:sz w:val="16"/>
        </w:rPr>
        <w:t>10 In contrast, diplomatic historians commonly applaud the pragmatism of powerful “off-shore balancers,” whose privileged position grants them the freedom to be selective and fact-driven, waiting upon developments before committing troops. Whether powerful, unconstrained states are more ideological than weaker or highly constrained states depends greatly on their domestic politics, not simply their position in the international system. 11 Krasner’s corollary hypothesis—that powerful or unconstrained states are likely to succumb to an ideology of expansionism—is also an oversimplification.</w:t>
      </w:r>
      <w:r w:rsidRPr="00025519">
        <w:rPr>
          <w:sz w:val="16"/>
        </w:rPr>
        <w:t xml:space="preserve"> </w:t>
      </w:r>
      <w:r w:rsidRPr="00A16002">
        <w:rPr>
          <w:highlight w:val="yellow"/>
          <w:u w:val="single"/>
        </w:rPr>
        <w:t xml:space="preserve">Powerful, secure states </w:t>
      </w:r>
      <w:r w:rsidRPr="00025519">
        <w:rPr>
          <w:u w:val="single"/>
        </w:rPr>
        <w:t>have the option to express their ideological values in the world through coercion, but they also have other options.</w:t>
      </w:r>
      <w:r w:rsidRPr="00025519">
        <w:rPr>
          <w:sz w:val="16"/>
        </w:rPr>
        <w:t xml:space="preserve"> </w:t>
      </w:r>
      <w:r w:rsidRPr="00025519">
        <w:rPr>
          <w:bCs/>
          <w:sz w:val="16"/>
        </w:rPr>
        <w:t>They might choose to engage with the world pragmatically, taking what they need and ignoring the global problems that good fortune insulates them from. Or</w:t>
      </w:r>
      <w:r w:rsidRPr="00025519">
        <w:rPr>
          <w:sz w:val="16"/>
        </w:rPr>
        <w:t xml:space="preserve"> </w:t>
      </w:r>
      <w:r w:rsidRPr="00025519">
        <w:rPr>
          <w:u w:val="single"/>
        </w:rPr>
        <w:t xml:space="preserve">they might </w:t>
      </w:r>
      <w:r w:rsidRPr="00A16002">
        <w:rPr>
          <w:highlight w:val="yellow"/>
          <w:u w:val="single"/>
        </w:rPr>
        <w:t>adopt a highly principled foreign policy that increases humanitarian assistance abroad</w:t>
      </w:r>
      <w:r w:rsidRPr="00025519">
        <w:rPr>
          <w:sz w:val="16"/>
        </w:rPr>
        <w:t xml:space="preserve">, </w:t>
      </w:r>
      <w:r w:rsidRPr="00025519">
        <w:rPr>
          <w:bCs/>
          <w:sz w:val="16"/>
        </w:rPr>
        <w:t>but eschews empire and declines to meddle in the internal politics of foreign peoples. Finally, they might be tempted by policies of limited liability, embarking on good works and moralistic hectoring abroad, but then heading for the exits when backlash makes costs rise. 12</w:t>
      </w:r>
      <w:r w:rsidRPr="00025519">
        <w:rPr>
          <w:sz w:val="16"/>
        </w:rPr>
        <w:t xml:space="preserve"> </w:t>
      </w:r>
      <w:r w:rsidRPr="00A16002">
        <w:rPr>
          <w:highlight w:val="yellow"/>
          <w:u w:val="single"/>
        </w:rPr>
        <w:t xml:space="preserve">Simply being powerful </w:t>
      </w:r>
      <w:proofErr w:type="gramStart"/>
      <w:r w:rsidRPr="00A16002">
        <w:rPr>
          <w:highlight w:val="yellow"/>
          <w:u w:val="single"/>
        </w:rPr>
        <w:t>says</w:t>
      </w:r>
      <w:proofErr w:type="gramEnd"/>
      <w:r w:rsidRPr="00A16002">
        <w:rPr>
          <w:highlight w:val="yellow"/>
          <w:u w:val="single"/>
        </w:rPr>
        <w:t xml:space="preserve"> little about whether or how ideology will express itself.</w:t>
      </w:r>
      <w:r w:rsidRPr="00025519">
        <w:rPr>
          <w:u w:val="single"/>
        </w:rPr>
        <w:t xml:space="preserve"> </w:t>
      </w:r>
    </w:p>
    <w:p w:rsidR="00C13175" w:rsidRDefault="00C13175" w:rsidP="00C13175">
      <w:pPr>
        <w:pStyle w:val="Heading3"/>
      </w:pPr>
      <w:r>
        <w:lastRenderedPageBreak/>
        <w:t>China</w:t>
      </w:r>
    </w:p>
    <w:p w:rsidR="00C13175" w:rsidRDefault="00C13175" w:rsidP="00C13175">
      <w:pPr>
        <w:pStyle w:val="Heading4"/>
      </w:pPr>
      <w:r>
        <w:t>Heg key to solve China war</w:t>
      </w:r>
    </w:p>
    <w:p w:rsidR="00C13175" w:rsidRPr="001404E5" w:rsidRDefault="00C13175" w:rsidP="00C13175">
      <w:pPr>
        <w:rPr>
          <w:rStyle w:val="StyleStyleBold12pt"/>
        </w:rPr>
      </w:pPr>
      <w:r w:rsidRPr="001404E5">
        <w:rPr>
          <w:rStyle w:val="StyleStyleBold12pt"/>
        </w:rPr>
        <w:t>Blumenthal 12</w:t>
      </w:r>
    </w:p>
    <w:p w:rsidR="00C13175" w:rsidRPr="00DD13C6" w:rsidRDefault="00C13175" w:rsidP="00C13175">
      <w:pPr>
        <w:rPr>
          <w:sz w:val="16"/>
        </w:rPr>
      </w:pPr>
      <w:r w:rsidRPr="00DD13C6">
        <w:rPr>
          <w:sz w:val="16"/>
        </w:rPr>
        <w:t xml:space="preserve">[Dan Blumenthal is a resident fellow in Asian studies at the American Enterprise Institute and a member of the U.S.-China Economic and Security Review Commission, “A strong military keeps the threat of war small”, 5/2/12, </w:t>
      </w:r>
      <w:hyperlink r:id="rId139" w:history="1">
        <w:r w:rsidRPr="00DD13C6">
          <w:rPr>
            <w:rStyle w:val="Hyperlink"/>
            <w:sz w:val="16"/>
          </w:rPr>
          <w:t>http://www.aei.org/article/foreign-and-defense-policy/regional/asia/a-strong-military-keeps-the-threat-of-war-small/</w:t>
        </w:r>
      </w:hyperlink>
      <w:r w:rsidRPr="00DD13C6">
        <w:rPr>
          <w:sz w:val="16"/>
        </w:rPr>
        <w:t>]</w:t>
      </w:r>
    </w:p>
    <w:p w:rsidR="00C13175" w:rsidRPr="00DD13C6" w:rsidRDefault="00C13175" w:rsidP="00C13175">
      <w:pPr>
        <w:rPr>
          <w:sz w:val="16"/>
        </w:rPr>
      </w:pPr>
    </w:p>
    <w:p w:rsidR="00C13175" w:rsidRDefault="00C13175" w:rsidP="00C13175">
      <w:pPr>
        <w:rPr>
          <w:u w:val="single"/>
        </w:rPr>
      </w:pPr>
      <w:r w:rsidRPr="00DD13C6">
        <w:rPr>
          <w:sz w:val="16"/>
        </w:rPr>
        <w:t xml:space="preserve">There are good reasons for </w:t>
      </w:r>
      <w:r w:rsidRPr="00025519">
        <w:rPr>
          <w:highlight w:val="yellow"/>
          <w:u w:val="single"/>
        </w:rPr>
        <w:t>mutual apprehension</w:t>
      </w:r>
      <w:r w:rsidRPr="00DD13C6">
        <w:rPr>
          <w:sz w:val="16"/>
        </w:rPr>
        <w:t xml:space="preserve">; they </w:t>
      </w:r>
      <w:r w:rsidRPr="00025519">
        <w:rPr>
          <w:rStyle w:val="Emphasis"/>
          <w:highlight w:val="yellow"/>
        </w:rPr>
        <w:t>cannot be papered over with</w:t>
      </w:r>
      <w:r w:rsidRPr="00025519">
        <w:rPr>
          <w:rStyle w:val="Emphasis"/>
        </w:rPr>
        <w:t xml:space="preserve"> better communications or "</w:t>
      </w:r>
      <w:r w:rsidRPr="00025519">
        <w:rPr>
          <w:rStyle w:val="Emphasis"/>
          <w:highlight w:val="yellow"/>
        </w:rPr>
        <w:t>confidence building</w:t>
      </w:r>
      <w:r w:rsidRPr="00025519">
        <w:rPr>
          <w:rStyle w:val="Emphasis"/>
        </w:rPr>
        <w:t xml:space="preserve"> measures</w:t>
      </w:r>
      <w:r w:rsidRPr="00DD13C6">
        <w:rPr>
          <w:sz w:val="16"/>
        </w:rPr>
        <w:t xml:space="preserve">." China's dictators are neither wrong in their belief that </w:t>
      </w:r>
      <w:r w:rsidRPr="00025519">
        <w:rPr>
          <w:u w:val="single"/>
        </w:rPr>
        <w:t>the ultimate U.S. aim is democracy in China</w:t>
      </w:r>
      <w:r w:rsidRPr="00DD13C6">
        <w:rPr>
          <w:sz w:val="16"/>
        </w:rPr>
        <w:t xml:space="preserve">, nor misguided in their belief that </w:t>
      </w:r>
      <w:r w:rsidRPr="00025519">
        <w:rPr>
          <w:highlight w:val="yellow"/>
          <w:u w:val="single"/>
        </w:rPr>
        <w:t>Washington will do whatever it takes to make sure China does not dominate Asia</w:t>
      </w:r>
      <w:r w:rsidRPr="00DD13C6">
        <w:rPr>
          <w:sz w:val="16"/>
        </w:rPr>
        <w:t xml:space="preserve">. Washington is right to believe that </w:t>
      </w:r>
      <w:r w:rsidRPr="00025519">
        <w:rPr>
          <w:u w:val="single"/>
        </w:rPr>
        <w:t xml:space="preserve">China has greater ambitions now that it is more powerful. </w:t>
      </w:r>
      <w:r w:rsidRPr="00025519">
        <w:rPr>
          <w:highlight w:val="yellow"/>
          <w:u w:val="single"/>
        </w:rPr>
        <w:t>China wants</w:t>
      </w:r>
      <w:r w:rsidRPr="00025519">
        <w:rPr>
          <w:u w:val="single"/>
        </w:rPr>
        <w:t xml:space="preserve"> more control,</w:t>
      </w:r>
      <w:r w:rsidRPr="00DD13C6">
        <w:rPr>
          <w:sz w:val="16"/>
        </w:rPr>
        <w:t xml:space="preserve"> if not </w:t>
      </w:r>
      <w:r w:rsidRPr="00025519">
        <w:rPr>
          <w:highlight w:val="yellow"/>
          <w:u w:val="single"/>
        </w:rPr>
        <w:t>hegemony, over the</w:t>
      </w:r>
      <w:r w:rsidRPr="00025519">
        <w:rPr>
          <w:u w:val="single"/>
        </w:rPr>
        <w:t xml:space="preserve"> Asia </w:t>
      </w:r>
      <w:r w:rsidRPr="00025519">
        <w:rPr>
          <w:highlight w:val="yellow"/>
          <w:u w:val="single"/>
        </w:rPr>
        <w:t>Pacific</w:t>
      </w:r>
      <w:r w:rsidRPr="00DD13C6">
        <w:rPr>
          <w:sz w:val="16"/>
        </w:rPr>
        <w:t xml:space="preserve">. There should be no surprise that </w:t>
      </w:r>
      <w:r w:rsidRPr="00025519">
        <w:rPr>
          <w:rStyle w:val="Emphasis"/>
          <w:highlight w:val="yellow"/>
        </w:rPr>
        <w:t>China is a</w:t>
      </w:r>
      <w:r w:rsidRPr="00025519">
        <w:rPr>
          <w:rStyle w:val="Emphasis"/>
        </w:rPr>
        <w:t xml:space="preserve"> strategic </w:t>
      </w:r>
      <w:r w:rsidRPr="00025519">
        <w:rPr>
          <w:rStyle w:val="Emphasis"/>
          <w:highlight w:val="yellow"/>
        </w:rPr>
        <w:t>rival:</w:t>
      </w:r>
      <w:r w:rsidRPr="00025519">
        <w:rPr>
          <w:u w:val="single"/>
        </w:rPr>
        <w:t xml:space="preserve"> great power </w:t>
      </w:r>
      <w:r w:rsidRPr="00025519">
        <w:rPr>
          <w:highlight w:val="yellow"/>
          <w:u w:val="single"/>
        </w:rPr>
        <w:t>competition is</w:t>
      </w:r>
      <w:r w:rsidRPr="00025519">
        <w:rPr>
          <w:u w:val="single"/>
        </w:rPr>
        <w:t xml:space="preserve"> </w:t>
      </w:r>
      <w:r w:rsidRPr="00025519">
        <w:rPr>
          <w:highlight w:val="yellow"/>
          <w:u w:val="single"/>
        </w:rPr>
        <w:t>the natural state of international politics</w:t>
      </w:r>
      <w:r w:rsidRPr="00DD13C6">
        <w:rPr>
          <w:sz w:val="16"/>
        </w:rPr>
        <w:t xml:space="preserve">. Why anyone thought China would be different is a mystery. Though the two sides have clashing interests, neither side wants strategic competition to descend into conflict. </w:t>
      </w:r>
      <w:r w:rsidRPr="00025519">
        <w:rPr>
          <w:highlight w:val="yellow"/>
          <w:u w:val="single"/>
        </w:rPr>
        <w:t>Managing the competition calls for sophisticated statecraft</w:t>
      </w:r>
      <w:r w:rsidRPr="00DD13C6">
        <w:rPr>
          <w:sz w:val="16"/>
        </w:rPr>
        <w:t xml:space="preserve">. The two sides should acknowledge their divergent objectives, while continuing to focus on their mutual interests — deep economic reform in both countries </w:t>
      </w:r>
      <w:proofErr w:type="gramStart"/>
      <w:r w:rsidRPr="00DD13C6">
        <w:rPr>
          <w:sz w:val="16"/>
        </w:rPr>
        <w:t>But</w:t>
      </w:r>
      <w:proofErr w:type="gramEnd"/>
      <w:r w:rsidRPr="00DD13C6">
        <w:rPr>
          <w:sz w:val="16"/>
        </w:rPr>
        <w:t xml:space="preserve">, in the end, </w:t>
      </w:r>
      <w:r w:rsidRPr="00025519">
        <w:rPr>
          <w:rStyle w:val="Emphasis"/>
          <w:highlight w:val="yellow"/>
        </w:rPr>
        <w:t>it will be old-fashioned deterrence by the U.S. that will keep the peace between these great powers</w:t>
      </w:r>
      <w:r w:rsidRPr="00DD13C6">
        <w:rPr>
          <w:sz w:val="16"/>
        </w:rPr>
        <w:t xml:space="preserve">. This is easier said than done. A war-weary United States is reluctant to provide resources for its stated strategy of checking Chinese power. Historically, Washington's habit is to cut its military after long wars. It is incumbent upon America to go against this penny-wise, pound-foolish practice. America's leaders must make the case that paying now for </w:t>
      </w:r>
      <w:r w:rsidRPr="00025519">
        <w:rPr>
          <w:highlight w:val="yellow"/>
          <w:u w:val="single"/>
        </w:rPr>
        <w:t>a greater military presence</w:t>
      </w:r>
      <w:r w:rsidRPr="00025519">
        <w:rPr>
          <w:u w:val="single"/>
        </w:rPr>
        <w:t xml:space="preserve"> in Asia </w:t>
      </w:r>
      <w:r w:rsidRPr="00025519">
        <w:rPr>
          <w:highlight w:val="yellow"/>
          <w:u w:val="single"/>
        </w:rPr>
        <w:t>will deter a far more costly</w:t>
      </w:r>
      <w:r w:rsidRPr="00025519">
        <w:rPr>
          <w:u w:val="single"/>
        </w:rPr>
        <w:t xml:space="preserve"> possible </w:t>
      </w:r>
      <w:r w:rsidRPr="00025519">
        <w:rPr>
          <w:highlight w:val="yellow"/>
          <w:u w:val="single"/>
        </w:rPr>
        <w:t>conflict with China.</w:t>
      </w:r>
      <w:r w:rsidRPr="00025519">
        <w:rPr>
          <w:u w:val="single"/>
        </w:rPr>
        <w:t xml:space="preserve"> </w:t>
      </w:r>
      <w:r w:rsidRPr="00DD13C6">
        <w:rPr>
          <w:sz w:val="16"/>
        </w:rPr>
        <w:t>By paying for the ships and aircraft our military needs, Americans may buy themselves peace.</w:t>
      </w:r>
      <w:r w:rsidRPr="00025519">
        <w:rPr>
          <w:u w:val="single"/>
        </w:rPr>
        <w:t xml:space="preserve"> </w:t>
      </w:r>
    </w:p>
    <w:p w:rsidR="00C13175" w:rsidRDefault="00C13175" w:rsidP="00C13175">
      <w:pPr>
        <w:pStyle w:val="Heading3"/>
      </w:pPr>
      <w:r>
        <w:lastRenderedPageBreak/>
        <w:t>Iran</w:t>
      </w:r>
    </w:p>
    <w:p w:rsidR="00C13175" w:rsidRPr="00512BDD" w:rsidRDefault="00C13175" w:rsidP="00C13175">
      <w:pPr>
        <w:pStyle w:val="Heading4"/>
      </w:pPr>
      <w:r w:rsidRPr="00512BDD">
        <w:t xml:space="preserve">Perception of American strength prevents </w:t>
      </w:r>
      <w:proofErr w:type="gramStart"/>
      <w:r w:rsidRPr="00512BDD">
        <w:t>iran</w:t>
      </w:r>
      <w:proofErr w:type="gramEnd"/>
      <w:r w:rsidRPr="00512BDD">
        <w:t xml:space="preserve"> nuke war</w:t>
      </w:r>
    </w:p>
    <w:p w:rsidR="00C13175" w:rsidRPr="00684D66" w:rsidRDefault="00C13175" w:rsidP="00C13175">
      <w:pPr>
        <w:rPr>
          <w:b/>
        </w:rPr>
      </w:pPr>
      <w:r w:rsidRPr="00684D66">
        <w:rPr>
          <w:b/>
        </w:rPr>
        <w:t>Talent and Hall ‘10,</w:t>
      </w:r>
    </w:p>
    <w:p w:rsidR="00C13175" w:rsidRPr="00684D66" w:rsidRDefault="00C13175" w:rsidP="00C13175">
      <w:r w:rsidRPr="00684D66">
        <w:t xml:space="preserve"> March (Jim - distinguished fellow in government relations at the Heritage Foundation, and Heath, Sowing the Wind, p. http://www.freedomsolutions.org/2010/03/sowing-the-wind-the-decay-of-american-power-and-its-consequences/)</w:t>
      </w:r>
    </w:p>
    <w:p w:rsidR="00C13175" w:rsidRPr="00DD13C6" w:rsidRDefault="00C13175" w:rsidP="00C13175">
      <w:pPr>
        <w:ind w:left="270"/>
        <w:rPr>
          <w:sz w:val="16"/>
        </w:rPr>
      </w:pPr>
      <w:r w:rsidRPr="00025519">
        <w:rPr>
          <w:u w:val="single"/>
        </w:rPr>
        <w:t>There is a reason that</w:t>
      </w:r>
      <w:r w:rsidRPr="00DD13C6">
        <w:rPr>
          <w:sz w:val="16"/>
        </w:rPr>
        <w:t xml:space="preserve"> regimes like </w:t>
      </w:r>
      <w:r w:rsidRPr="00025519">
        <w:rPr>
          <w:u w:val="single"/>
        </w:rPr>
        <w:t>Iran and North Korea</w:t>
      </w:r>
      <w:r w:rsidRPr="00DD13C6">
        <w:rPr>
          <w:sz w:val="16"/>
        </w:rPr>
        <w:t xml:space="preserve"> go to the time and expense, and assume the risks of </w:t>
      </w:r>
      <w:r w:rsidRPr="00025519">
        <w:rPr>
          <w:u w:val="single"/>
        </w:rPr>
        <w:t>developing nuclear weapons</w:t>
      </w:r>
      <w:r w:rsidRPr="00DD13C6">
        <w:rPr>
          <w:sz w:val="16"/>
        </w:rPr>
        <w:t xml:space="preserve"> programs; nuclear capability empowers them to achieve their ends, and thereby </w:t>
      </w:r>
      <w:r w:rsidRPr="00025519">
        <w:rPr>
          <w:u w:val="single"/>
        </w:rPr>
        <w:t xml:space="preserve">poses challenges to the </w:t>
      </w:r>
      <w:r w:rsidRPr="00025519">
        <w:rPr>
          <w:u w:val="single"/>
          <w:bdr w:val="single" w:sz="4" w:space="0" w:color="auto" w:frame="1"/>
        </w:rPr>
        <w:t>U</w:t>
      </w:r>
      <w:r w:rsidRPr="00DD13C6">
        <w:rPr>
          <w:sz w:val="16"/>
        </w:rPr>
        <w:t xml:space="preserve">nited </w:t>
      </w:r>
      <w:r w:rsidRPr="00025519">
        <w:rPr>
          <w:u w:val="single"/>
          <w:bdr w:val="single" w:sz="4" w:space="0" w:color="auto" w:frame="1"/>
        </w:rPr>
        <w:t>S</w:t>
      </w:r>
      <w:r w:rsidRPr="00DD13C6">
        <w:rPr>
          <w:sz w:val="16"/>
        </w:rPr>
        <w:t xml:space="preserve">tates, for several reasons. First, there is a danger that </w:t>
      </w:r>
      <w:r w:rsidRPr="00025519">
        <w:rPr>
          <w:highlight w:val="yellow"/>
          <w:u w:val="single"/>
        </w:rPr>
        <w:t>rogue regimes</w:t>
      </w:r>
      <w:r w:rsidRPr="00DD13C6">
        <w:rPr>
          <w:sz w:val="16"/>
        </w:rPr>
        <w:t xml:space="preserve"> with nuclear material </w:t>
      </w:r>
      <w:r w:rsidRPr="00025519">
        <w:rPr>
          <w:u w:val="single"/>
        </w:rPr>
        <w:t xml:space="preserve">may assist terrorists in developing </w:t>
      </w:r>
      <w:r w:rsidRPr="00025519">
        <w:rPr>
          <w:u w:val="single"/>
          <w:bdr w:val="single" w:sz="4" w:space="0" w:color="auto" w:frame="1"/>
        </w:rPr>
        <w:t>w</w:t>
      </w:r>
      <w:r w:rsidRPr="00DD13C6">
        <w:rPr>
          <w:sz w:val="16"/>
        </w:rPr>
        <w:t xml:space="preserve">eapons of </w:t>
      </w:r>
      <w:r w:rsidRPr="00025519">
        <w:rPr>
          <w:u w:val="single"/>
          <w:bdr w:val="single" w:sz="4" w:space="0" w:color="auto" w:frame="1"/>
        </w:rPr>
        <w:t>m</w:t>
      </w:r>
      <w:r w:rsidRPr="00DD13C6">
        <w:rPr>
          <w:sz w:val="16"/>
        </w:rPr>
        <w:t xml:space="preserve">ass </w:t>
      </w:r>
      <w:r w:rsidRPr="00025519">
        <w:rPr>
          <w:u w:val="single"/>
          <w:bdr w:val="single" w:sz="4" w:space="0" w:color="auto" w:frame="1"/>
        </w:rPr>
        <w:t>d</w:t>
      </w:r>
      <w:r w:rsidRPr="00DD13C6">
        <w:rPr>
          <w:sz w:val="16"/>
        </w:rPr>
        <w:t>estruction</w:t>
      </w:r>
      <w:proofErr w:type="gramStart"/>
      <w:r w:rsidRPr="00DD13C6">
        <w:rPr>
          <w:sz w:val="16"/>
        </w:rPr>
        <w:t>.[</w:t>
      </w:r>
      <w:proofErr w:type="gramEnd"/>
      <w:r w:rsidRPr="00DD13C6">
        <w:rPr>
          <w:sz w:val="16"/>
        </w:rPr>
        <w:t>36] Even the possibility that such regimes may do so gives them leverage internationally. Second, these regimes have ambitions in their regions and around the world</w:t>
      </w:r>
      <w:proofErr w:type="gramStart"/>
      <w:r w:rsidRPr="00DD13C6">
        <w:rPr>
          <w:sz w:val="16"/>
        </w:rPr>
        <w:t>.[</w:t>
      </w:r>
      <w:proofErr w:type="gramEnd"/>
      <w:r w:rsidRPr="00DD13C6">
        <w:rPr>
          <w:sz w:val="16"/>
        </w:rPr>
        <w:t xml:space="preserve">37] </w:t>
      </w:r>
      <w:r w:rsidRPr="00025519">
        <w:rPr>
          <w:u w:val="single"/>
        </w:rPr>
        <w:t xml:space="preserve">Some of their </w:t>
      </w:r>
      <w:r w:rsidRPr="00025519">
        <w:rPr>
          <w:highlight w:val="yellow"/>
          <w:u w:val="single"/>
        </w:rPr>
        <w:t xml:space="preserve">leaders are fanatical enough to actually consider a </w:t>
      </w:r>
      <w:r w:rsidRPr="00025519">
        <w:rPr>
          <w:highlight w:val="yellow"/>
          <w:u w:val="single"/>
          <w:bdr w:val="single" w:sz="4" w:space="0" w:color="auto" w:frame="1"/>
        </w:rPr>
        <w:t>first strike using nuclear weapons</w:t>
      </w:r>
      <w:r w:rsidRPr="00DD13C6">
        <w:rPr>
          <w:sz w:val="16"/>
        </w:rPr>
        <w:t xml:space="preserve">; for example, </w:t>
      </w:r>
      <w:r w:rsidRPr="00025519">
        <w:rPr>
          <w:highlight w:val="yellow"/>
          <w:u w:val="single"/>
        </w:rPr>
        <w:t>high-ranking officials of</w:t>
      </w:r>
      <w:r w:rsidRPr="00DD13C6">
        <w:rPr>
          <w:sz w:val="16"/>
        </w:rPr>
        <w:t xml:space="preserve"> the </w:t>
      </w:r>
      <w:r w:rsidRPr="00025519">
        <w:rPr>
          <w:highlight w:val="yellow"/>
          <w:u w:val="single"/>
        </w:rPr>
        <w:t>Iran</w:t>
      </w:r>
      <w:r w:rsidRPr="00DD13C6">
        <w:rPr>
          <w:sz w:val="16"/>
        </w:rPr>
        <w:t xml:space="preserve">ian government </w:t>
      </w:r>
      <w:r w:rsidRPr="00025519">
        <w:rPr>
          <w:highlight w:val="yellow"/>
          <w:u w:val="single"/>
        </w:rPr>
        <w:t>have</w:t>
      </w:r>
      <w:r w:rsidRPr="00025519">
        <w:rPr>
          <w:u w:val="single"/>
        </w:rPr>
        <w:t xml:space="preserve"> openly </w:t>
      </w:r>
      <w:r w:rsidRPr="00025519">
        <w:rPr>
          <w:highlight w:val="yellow"/>
          <w:u w:val="single"/>
        </w:rPr>
        <w:t>discussed using a nuclear weapon against Israel</w:t>
      </w:r>
      <w:r w:rsidRPr="00DD13C6">
        <w:rPr>
          <w:sz w:val="16"/>
        </w:rPr>
        <w:t xml:space="preserve">.[38] Whether a first strike occurs or not, the possession of nuclear capability frees aggressive regimes to pursue their other goals violently with less fear of retaliation. For example, </w:t>
      </w:r>
      <w:r w:rsidRPr="00025519">
        <w:rPr>
          <w:u w:val="single"/>
        </w:rPr>
        <w:t>North Korea’s nuclear capability means that it could attack South Korea</w:t>
      </w:r>
      <w:r w:rsidRPr="00DD13C6">
        <w:rPr>
          <w:sz w:val="16"/>
        </w:rPr>
        <w:t xml:space="preserve"> conventionally with a measure of impunity; even if the attack failed, the United States and its allies would be less likely to remove the North Korean regime in retaliation. In other words, </w:t>
      </w:r>
      <w:r w:rsidRPr="00025519">
        <w:rPr>
          <w:highlight w:val="yellow"/>
          <w:u w:val="single"/>
        </w:rPr>
        <w:t>nuclear capability</w:t>
      </w:r>
      <w:r w:rsidRPr="00025519">
        <w:rPr>
          <w:u w:val="single"/>
        </w:rPr>
        <w:t xml:space="preserve"> lessens the penalties</w:t>
      </w:r>
      <w:r w:rsidRPr="00DD13C6">
        <w:rPr>
          <w:sz w:val="16"/>
        </w:rPr>
        <w:t xml:space="preserve"> which could be exacted on North Korea if it engages in aggression, </w:t>
      </w:r>
      <w:r w:rsidRPr="00025519">
        <w:rPr>
          <w:u w:val="single"/>
        </w:rPr>
        <w:t xml:space="preserve">which </w:t>
      </w:r>
      <w:r w:rsidRPr="00025519">
        <w:rPr>
          <w:highlight w:val="yellow"/>
          <w:u w:val="single"/>
        </w:rPr>
        <w:t>makes</w:t>
      </w:r>
      <w:r w:rsidRPr="00025519">
        <w:rPr>
          <w:u w:val="single"/>
        </w:rPr>
        <w:t xml:space="preserve"> the </w:t>
      </w:r>
      <w:r w:rsidRPr="00025519">
        <w:rPr>
          <w:highlight w:val="yellow"/>
          <w:u w:val="single"/>
        </w:rPr>
        <w:t>aggression more likely</w:t>
      </w:r>
      <w:r w:rsidRPr="00DD13C6">
        <w:rPr>
          <w:sz w:val="16"/>
        </w:rPr>
        <w:t xml:space="preserve">. </w:t>
      </w:r>
      <w:r>
        <w:rPr>
          <w:color w:val="FF0000"/>
          <w:sz w:val="36"/>
        </w:rPr>
        <w:t xml:space="preserve">§ Marked 20:28 § </w:t>
      </w:r>
      <w:r w:rsidRPr="00DD13C6">
        <w:rPr>
          <w:sz w:val="16"/>
        </w:rPr>
        <w:t xml:space="preserve">The same logic applies to Iran, which is why the other nations in the Middle East are so concerned about Iran’s nuclear program. </w:t>
      </w:r>
      <w:r w:rsidRPr="00025519">
        <w:rPr>
          <w:u w:val="single"/>
        </w:rPr>
        <w:t>A nuclear attack by Iran is possible</w:t>
      </w:r>
      <w:r w:rsidRPr="00DD13C6">
        <w:rPr>
          <w:sz w:val="16"/>
        </w:rPr>
        <w:t xml:space="preserve">, but the real danger of </w:t>
      </w:r>
      <w:r w:rsidRPr="00025519">
        <w:rPr>
          <w:u w:val="single"/>
        </w:rPr>
        <w:t>Iranian nuclear capability</w:t>
      </w:r>
      <w:r w:rsidRPr="00DD13C6">
        <w:rPr>
          <w:sz w:val="16"/>
        </w:rPr>
        <w:t xml:space="preserve"> is that it </w:t>
      </w:r>
      <w:r w:rsidRPr="00025519">
        <w:rPr>
          <w:u w:val="single"/>
        </w:rPr>
        <w:t>would make conventional aggression in the region more likely</w:t>
      </w:r>
      <w:proofErr w:type="gramStart"/>
      <w:r w:rsidRPr="00DD13C6">
        <w:rPr>
          <w:sz w:val="16"/>
        </w:rPr>
        <w:t>.[</w:t>
      </w:r>
      <w:proofErr w:type="gramEnd"/>
      <w:r w:rsidRPr="00DD13C6">
        <w:rPr>
          <w:sz w:val="16"/>
        </w:rPr>
        <w:t xml:space="preserve">39] Finally, </w:t>
      </w:r>
      <w:r w:rsidRPr="00025519">
        <w:rPr>
          <w:u w:val="single"/>
        </w:rPr>
        <w:t>the more nations that get nuclear weapons, the greater the pressure on other nations to acquire them</w:t>
      </w:r>
      <w:r w:rsidRPr="00DD13C6">
        <w:rPr>
          <w:sz w:val="16"/>
        </w:rPr>
        <w:t xml:space="preserve"> as a deterrent, </w:t>
      </w:r>
      <w:r w:rsidRPr="00025519">
        <w:rPr>
          <w:u w:val="single"/>
        </w:rPr>
        <w:t>and this is particularly true when a government</w:t>
      </w:r>
      <w:r w:rsidRPr="00DD13C6">
        <w:rPr>
          <w:sz w:val="16"/>
        </w:rPr>
        <w:t xml:space="preserve"> acquiring the capability </w:t>
      </w:r>
      <w:r w:rsidRPr="00025519">
        <w:rPr>
          <w:u w:val="single"/>
        </w:rPr>
        <w:t>is seen as unstable or aggressive</w:t>
      </w:r>
      <w:r w:rsidRPr="00DD13C6">
        <w:rPr>
          <w:sz w:val="16"/>
        </w:rPr>
        <w:t xml:space="preserve">. North Korea’s possession of nuclear weapons has tended, for obvious reasons, to make the South Koreans and Japanese uncomfortable about having no deterrent themselves. The possibility of uncontrolled proliferation—what experts call </w:t>
      </w:r>
      <w:r w:rsidRPr="00025519">
        <w:rPr>
          <w:highlight w:val="yellow"/>
          <w:u w:val="single"/>
        </w:rPr>
        <w:t>a “nuclear cascade</w:t>
      </w:r>
      <w:r w:rsidRPr="00DD13C6">
        <w:rPr>
          <w:sz w:val="16"/>
        </w:rPr>
        <w:t>”[40]—</w:t>
      </w:r>
      <w:r w:rsidRPr="00025519">
        <w:rPr>
          <w:u w:val="single"/>
        </w:rPr>
        <w:t xml:space="preserve">is tremendously dangerous; it </w:t>
      </w:r>
      <w:r w:rsidRPr="00025519">
        <w:rPr>
          <w:highlight w:val="yellow"/>
          <w:u w:val="single"/>
        </w:rPr>
        <w:t>increases the possibility that terrorists can get nuclear material</w:t>
      </w:r>
      <w:r w:rsidRPr="00DD13C6">
        <w:rPr>
          <w:sz w:val="16"/>
        </w:rPr>
        <w:t xml:space="preserve"> from a national program, </w:t>
      </w:r>
      <w:r w:rsidRPr="00025519">
        <w:rPr>
          <w:highlight w:val="yellow"/>
          <w:u w:val="single"/>
        </w:rPr>
        <w:t>and</w:t>
      </w:r>
      <w:r w:rsidRPr="00025519">
        <w:rPr>
          <w:u w:val="single"/>
        </w:rPr>
        <w:t xml:space="preserve"> it </w:t>
      </w:r>
      <w:r w:rsidRPr="00025519">
        <w:rPr>
          <w:highlight w:val="yellow"/>
          <w:u w:val="single"/>
        </w:rPr>
        <w:t xml:space="preserve">raises the prospect of a </w:t>
      </w:r>
      <w:r w:rsidRPr="00025519">
        <w:rPr>
          <w:highlight w:val="yellow"/>
          <w:u w:val="single"/>
          <w:bdr w:val="single" w:sz="4" w:space="0" w:color="auto" w:frame="1"/>
        </w:rPr>
        <w:t>multilateral nuclear confrontation</w:t>
      </w:r>
      <w:r w:rsidRPr="00025519">
        <w:rPr>
          <w:highlight w:val="yellow"/>
          <w:u w:val="single"/>
        </w:rPr>
        <w:t xml:space="preserve"> between nations</w:t>
      </w:r>
      <w:r w:rsidRPr="00DD13C6">
        <w:rPr>
          <w:sz w:val="16"/>
        </w:rPr>
        <w:t xml:space="preserve">.[41] Many of </w:t>
      </w:r>
      <w:r w:rsidRPr="00025519">
        <w:rPr>
          <w:u w:val="single"/>
        </w:rPr>
        <w:t>the smaller nuclear nations do not have</w:t>
      </w:r>
      <w:r w:rsidRPr="00DD13C6">
        <w:rPr>
          <w:sz w:val="16"/>
        </w:rPr>
        <w:t xml:space="preserve"> well-established </w:t>
      </w:r>
      <w:r w:rsidRPr="00025519">
        <w:rPr>
          <w:u w:val="single"/>
        </w:rPr>
        <w:t>first strike doctrine</w:t>
      </w:r>
      <w:r w:rsidRPr="00DD13C6">
        <w:rPr>
          <w:sz w:val="16"/>
        </w:rPr>
        <w:t xml:space="preserve"> or launch protocols; </w:t>
      </w:r>
      <w:r w:rsidRPr="00025519">
        <w:rPr>
          <w:u w:val="single"/>
        </w:rPr>
        <w:t>the chance of a nuclear exchange, accidental or intentional, increases geometrically</w:t>
      </w:r>
      <w:r w:rsidRPr="00DD13C6">
        <w:rPr>
          <w:sz w:val="16"/>
        </w:rPr>
        <w:t xml:space="preserve"> when a confrontation is multilateral. The antidote to proliferation is American leadership and power. </w:t>
      </w:r>
      <w:r w:rsidRPr="00025519">
        <w:rPr>
          <w:u w:val="single"/>
        </w:rPr>
        <w:t>The</w:t>
      </w:r>
      <w:r w:rsidRPr="00DD13C6">
        <w:rPr>
          <w:sz w:val="16"/>
        </w:rPr>
        <w:t xml:space="preserve"> reality and </w:t>
      </w:r>
      <w:r w:rsidRPr="00025519">
        <w:rPr>
          <w:highlight w:val="yellow"/>
          <w:u w:val="single"/>
          <w:bdr w:val="single" w:sz="4" w:space="0" w:color="auto" w:frame="1"/>
        </w:rPr>
        <w:t>perception of American strength</w:t>
      </w:r>
      <w:r w:rsidRPr="00025519">
        <w:rPr>
          <w:highlight w:val="yellow"/>
          <w:u w:val="single"/>
        </w:rPr>
        <w:t xml:space="preserve"> not only deters aggressive regimes from acquiring </w:t>
      </w:r>
      <w:r w:rsidRPr="00025519">
        <w:rPr>
          <w:highlight w:val="yellow"/>
          <w:u w:val="single"/>
          <w:bdr w:val="single" w:sz="4" w:space="0" w:color="auto" w:frame="1"/>
        </w:rPr>
        <w:t>w</w:t>
      </w:r>
      <w:r w:rsidRPr="00DD13C6">
        <w:rPr>
          <w:sz w:val="16"/>
        </w:rPr>
        <w:t xml:space="preserve">eapons of </w:t>
      </w:r>
      <w:r w:rsidRPr="00025519">
        <w:rPr>
          <w:highlight w:val="yellow"/>
          <w:u w:val="single"/>
          <w:bdr w:val="single" w:sz="4" w:space="0" w:color="auto" w:frame="1"/>
        </w:rPr>
        <w:t>m</w:t>
      </w:r>
      <w:r w:rsidRPr="00DD13C6">
        <w:rPr>
          <w:sz w:val="16"/>
        </w:rPr>
        <w:t xml:space="preserve">ass </w:t>
      </w:r>
      <w:r w:rsidRPr="00025519">
        <w:rPr>
          <w:highlight w:val="yellow"/>
          <w:u w:val="single"/>
          <w:bdr w:val="single" w:sz="4" w:space="0" w:color="auto" w:frame="1"/>
        </w:rPr>
        <w:t>d</w:t>
      </w:r>
      <w:r w:rsidRPr="00DD13C6">
        <w:rPr>
          <w:sz w:val="16"/>
        </w:rPr>
        <w:t xml:space="preserve">estruction; </w:t>
      </w:r>
      <w:r w:rsidRPr="00025519">
        <w:rPr>
          <w:highlight w:val="yellow"/>
          <w:u w:val="single"/>
        </w:rPr>
        <w:t>it reassures other countries that they can exist safely under</w:t>
      </w:r>
      <w:r w:rsidRPr="00025519">
        <w:rPr>
          <w:u w:val="single"/>
        </w:rPr>
        <w:t xml:space="preserve"> the umbrella of </w:t>
      </w:r>
      <w:r w:rsidRPr="00025519">
        <w:rPr>
          <w:highlight w:val="yellow"/>
          <w:u w:val="single"/>
        </w:rPr>
        <w:t>American power</w:t>
      </w:r>
      <w:r w:rsidRPr="00DD13C6">
        <w:rPr>
          <w:sz w:val="16"/>
        </w:rPr>
        <w:t xml:space="preserve"> without having to develop their own deterrent capability.[42] </w:t>
      </w:r>
    </w:p>
    <w:p w:rsidR="00C13175" w:rsidRDefault="00C13175" w:rsidP="00C13175">
      <w:pPr>
        <w:pStyle w:val="Heading3"/>
      </w:pPr>
      <w:r>
        <w:lastRenderedPageBreak/>
        <w:t>A2 Iran Prolif</w:t>
      </w:r>
    </w:p>
    <w:p w:rsidR="00C13175" w:rsidRDefault="00C13175" w:rsidP="00C13175"/>
    <w:p w:rsidR="00C13175" w:rsidRDefault="00C13175" w:rsidP="00C13175">
      <w:pPr>
        <w:pStyle w:val="Heading4"/>
      </w:pPr>
      <w:r>
        <w:t xml:space="preserve">Prolif inevitable but there’s no impact </w:t>
      </w:r>
    </w:p>
    <w:p w:rsidR="00C13175" w:rsidRPr="00275215" w:rsidRDefault="00C13175" w:rsidP="00C13175">
      <w:pPr>
        <w:rPr>
          <w:rStyle w:val="StyleStyleBold12pt"/>
        </w:rPr>
      </w:pPr>
      <w:r w:rsidRPr="00275215">
        <w:rPr>
          <w:rStyle w:val="StyleStyleBold12pt"/>
        </w:rPr>
        <w:t>Waltz 12</w:t>
      </w:r>
    </w:p>
    <w:p w:rsidR="00C13175" w:rsidRDefault="00C13175" w:rsidP="00C13175">
      <w:r>
        <w:t xml:space="preserve">[Kenneth Waltz is senior research scholar at the Saltzman Institute of War and Peace Studies., Iran Nukes? No Worries, 6/17/12, </w:t>
      </w:r>
      <w:hyperlink r:id="rId140" w:history="1">
        <w:r w:rsidRPr="00964EF5">
          <w:rPr>
            <w:rStyle w:val="Hyperlink"/>
          </w:rPr>
          <w:t>http://usatoday30.usatoday.com/news/opinion/forum/story/2012-06-17/iran-nuclear-bomb-israel-proliferation/55654248/1</w:t>
        </w:r>
      </w:hyperlink>
      <w:r>
        <w:t>]</w:t>
      </w:r>
    </w:p>
    <w:p w:rsidR="00C13175" w:rsidRPr="00DD4191" w:rsidRDefault="00C13175" w:rsidP="00C13175"/>
    <w:p w:rsidR="00C13175" w:rsidRPr="00DA6A92" w:rsidRDefault="00C13175" w:rsidP="00C13175">
      <w:pPr>
        <w:rPr>
          <w:sz w:val="12"/>
        </w:rPr>
      </w:pPr>
      <w:r w:rsidRPr="00DA6A92">
        <w:rPr>
          <w:sz w:val="12"/>
        </w:rPr>
        <w:t xml:space="preserve">It should not. In fact, </w:t>
      </w:r>
      <w:r w:rsidRPr="00EC7DD1">
        <w:rPr>
          <w:rStyle w:val="StyleBoldUnderline"/>
          <w:highlight w:val="yellow"/>
        </w:rPr>
        <w:t>a nuclear-armed Iran would</w:t>
      </w:r>
      <w:r w:rsidRPr="00DA6A92">
        <w:rPr>
          <w:sz w:val="12"/>
        </w:rPr>
        <w:t xml:space="preserve"> probably </w:t>
      </w:r>
      <w:r w:rsidRPr="00EC7DD1">
        <w:rPr>
          <w:rStyle w:val="Emphasis"/>
          <w:highlight w:val="yellow"/>
        </w:rPr>
        <w:t>be the best</w:t>
      </w:r>
      <w:r w:rsidRPr="00C15417">
        <w:rPr>
          <w:rStyle w:val="Emphasis"/>
        </w:rPr>
        <w:t xml:space="preserve"> possible </w:t>
      </w:r>
      <w:r w:rsidRPr="00EC7DD1">
        <w:rPr>
          <w:rStyle w:val="Emphasis"/>
          <w:highlight w:val="yellow"/>
        </w:rPr>
        <w:t>result</w:t>
      </w:r>
      <w:r w:rsidRPr="00DA6A92">
        <w:rPr>
          <w:sz w:val="12"/>
        </w:rPr>
        <w:t xml:space="preserve"> of the standoff and the one most likely to restore stability to the Middle East. The crisis over Iran's nuclear program could end in three ways. First, diplomacy coupled with sanctions could persuade Iran to abandon pursuit of a nuclear weapon. But that's unlikely: The historical record indicates that </w:t>
      </w:r>
      <w:r w:rsidRPr="00EC7DD1">
        <w:rPr>
          <w:rStyle w:val="Emphasis"/>
          <w:highlight w:val="yellow"/>
        </w:rPr>
        <w:t>a country bent on acquiring</w:t>
      </w:r>
      <w:r w:rsidRPr="00C15417">
        <w:rPr>
          <w:rStyle w:val="Emphasis"/>
        </w:rPr>
        <w:t xml:space="preserve"> </w:t>
      </w:r>
      <w:r w:rsidRPr="00EC7DD1">
        <w:rPr>
          <w:rStyle w:val="Emphasis"/>
          <w:highlight w:val="yellow"/>
        </w:rPr>
        <w:t>nuclear weapons can rarely be</w:t>
      </w:r>
      <w:r w:rsidRPr="00C15417">
        <w:rPr>
          <w:rStyle w:val="Emphasis"/>
        </w:rPr>
        <w:t xml:space="preserve"> </w:t>
      </w:r>
      <w:r w:rsidRPr="00EC7DD1">
        <w:rPr>
          <w:rStyle w:val="Emphasis"/>
          <w:highlight w:val="yellow"/>
        </w:rPr>
        <w:t>dissuaded</w:t>
      </w:r>
      <w:r w:rsidRPr="00C15417">
        <w:rPr>
          <w:rStyle w:val="Emphasis"/>
        </w:rPr>
        <w:t>.</w:t>
      </w:r>
      <w:r w:rsidRPr="00DA6A92">
        <w:rPr>
          <w:sz w:val="12"/>
        </w:rPr>
        <w:t xml:space="preserve"> Take North Korea, which succeeded in building its weapons despite countless rounds of sanctions and U.N. Security Council resolutions. If Tehran decides that its security depends on possessing nuclear weapons, </w:t>
      </w:r>
      <w:r w:rsidRPr="00EC7DD1">
        <w:rPr>
          <w:rStyle w:val="StyleBoldUnderline"/>
          <w:highlight w:val="yellow"/>
        </w:rPr>
        <w:t>sanctions are unlikely to change its mind</w:t>
      </w:r>
      <w:r w:rsidRPr="00DA6A92">
        <w:rPr>
          <w:sz w:val="12"/>
        </w:rPr>
        <w:t xml:space="preserve">. The second possible outcome is that Iran stops short of testing a nuclear weapon but develops </w:t>
      </w:r>
      <w:r w:rsidRPr="005B340D">
        <w:rPr>
          <w:rStyle w:val="StyleBoldUnderline"/>
        </w:rPr>
        <w:t>a breakout capability</w:t>
      </w:r>
      <w:r w:rsidRPr="00DA6A92">
        <w:rPr>
          <w:sz w:val="12"/>
        </w:rPr>
        <w:t xml:space="preserve">, the capacity to build and test one quite quickly. Such a capability </w:t>
      </w:r>
      <w:r w:rsidRPr="005B340D">
        <w:rPr>
          <w:rStyle w:val="StyleBoldUnderline"/>
        </w:rPr>
        <w:t xml:space="preserve">might satisfy the domestic political needs of Iran's rulers </w:t>
      </w:r>
      <w:r w:rsidRPr="00DA6A92">
        <w:rPr>
          <w:sz w:val="12"/>
        </w:rPr>
        <w:t xml:space="preserve">by assuring hard-liners that they can enjoy all the benefits of having a bomb (such as greater security) </w:t>
      </w:r>
      <w:r w:rsidRPr="005B340D">
        <w:rPr>
          <w:rStyle w:val="StyleBoldUnderline"/>
        </w:rPr>
        <w:t>without the downsides</w:t>
      </w:r>
      <w:r w:rsidRPr="00DA6A92">
        <w:rPr>
          <w:sz w:val="12"/>
        </w:rPr>
        <w:t xml:space="preserve"> (such as international isolation and condemnation).Israel, however, has made it clear that it views a significant Iranian enrichment capacity alone as an unacceptable threat. It would likely continue its risky efforts at subverting Iran's nuclear program through sabotage and assassination— which could lead Iran to conclude that a breakout capability is an insufficient deterrent, after all, and that only weaponization can provide it with the security it seeks. The third possible outcome of the standoff is that Iran continues its course and publicly goes nuclear by testing a weapon. U.S. and Israeli officials have declared that outcome unacceptable, arguing that a nuclear Iran is an existential threat to Israel. Such language is typical of major powers, which have historically gotten riled up whenever another country begins to develop a nuclear weapon. Yet </w:t>
      </w:r>
      <w:r w:rsidRPr="00EC7DD1">
        <w:rPr>
          <w:rStyle w:val="StyleBoldUnderline"/>
          <w:b/>
          <w:highlight w:val="yellow"/>
        </w:rPr>
        <w:t>every</w:t>
      </w:r>
      <w:r w:rsidRPr="005B340D">
        <w:rPr>
          <w:rStyle w:val="StyleBoldUnderline"/>
          <w:b/>
        </w:rPr>
        <w:t xml:space="preserve"> </w:t>
      </w:r>
      <w:r w:rsidRPr="00EC7DD1">
        <w:rPr>
          <w:rStyle w:val="StyleBoldUnderline"/>
          <w:b/>
          <w:highlight w:val="yellow"/>
        </w:rPr>
        <w:t>time a</w:t>
      </w:r>
      <w:r w:rsidRPr="005B340D">
        <w:rPr>
          <w:rStyle w:val="StyleBoldUnderline"/>
          <w:b/>
        </w:rPr>
        <w:t xml:space="preserve">nother </w:t>
      </w:r>
      <w:r w:rsidRPr="00EC7DD1">
        <w:rPr>
          <w:rStyle w:val="StyleBoldUnderline"/>
          <w:b/>
          <w:highlight w:val="yellow"/>
        </w:rPr>
        <w:t>country</w:t>
      </w:r>
      <w:r w:rsidRPr="005B340D">
        <w:rPr>
          <w:rStyle w:val="StyleBoldUnderline"/>
          <w:b/>
        </w:rPr>
        <w:t xml:space="preserve"> has managed to </w:t>
      </w:r>
      <w:r w:rsidRPr="00EC7DD1">
        <w:rPr>
          <w:rStyle w:val="StyleBoldUnderline"/>
          <w:b/>
          <w:highlight w:val="yellow"/>
        </w:rPr>
        <w:t>shoulder</w:t>
      </w:r>
      <w:r w:rsidRPr="005B340D">
        <w:rPr>
          <w:rStyle w:val="StyleBoldUnderline"/>
          <w:b/>
        </w:rPr>
        <w:t xml:space="preserve"> its way </w:t>
      </w:r>
      <w:r w:rsidRPr="00EC7DD1">
        <w:rPr>
          <w:rStyle w:val="StyleBoldUnderline"/>
          <w:b/>
          <w:highlight w:val="yellow"/>
        </w:rPr>
        <w:t>into the nuclear club, the other members have</w:t>
      </w:r>
      <w:r w:rsidRPr="005B340D">
        <w:rPr>
          <w:rStyle w:val="StyleBoldUnderline"/>
          <w:b/>
        </w:rPr>
        <w:t xml:space="preserve"> always changed tack and </w:t>
      </w:r>
      <w:r w:rsidRPr="00EC7DD1">
        <w:rPr>
          <w:rStyle w:val="StyleBoldUnderline"/>
          <w:b/>
          <w:highlight w:val="yellow"/>
        </w:rPr>
        <w:t>decided to live with it</w:t>
      </w:r>
      <w:r w:rsidRPr="00EC7DD1">
        <w:rPr>
          <w:rStyle w:val="StyleBoldUnderline"/>
          <w:highlight w:val="yellow"/>
        </w:rPr>
        <w:t>.</w:t>
      </w:r>
      <w:r w:rsidRPr="00DA6A92">
        <w:rPr>
          <w:sz w:val="12"/>
        </w:rPr>
        <w:t xml:space="preserve"> In fact, </w:t>
      </w:r>
      <w:r w:rsidRPr="00BD003B">
        <w:rPr>
          <w:rStyle w:val="StyleBoldUnderline"/>
          <w:highlight w:val="yellow"/>
        </w:rPr>
        <w:t>by reducing imbalances</w:t>
      </w:r>
      <w:r w:rsidRPr="00DA6A92">
        <w:rPr>
          <w:sz w:val="12"/>
        </w:rPr>
        <w:t xml:space="preserve"> in military power, </w:t>
      </w:r>
      <w:r w:rsidRPr="00BD003B">
        <w:rPr>
          <w:rStyle w:val="StyleBoldUnderline"/>
          <w:highlight w:val="yellow"/>
        </w:rPr>
        <w:t>new</w:t>
      </w:r>
      <w:r w:rsidRPr="003A1A33">
        <w:rPr>
          <w:rStyle w:val="StyleBoldUnderline"/>
        </w:rPr>
        <w:t xml:space="preserve"> nuclear </w:t>
      </w:r>
      <w:r w:rsidRPr="00BD003B">
        <w:rPr>
          <w:rStyle w:val="StyleBoldUnderline"/>
          <w:highlight w:val="yellow"/>
        </w:rPr>
        <w:t>states</w:t>
      </w:r>
      <w:r w:rsidRPr="00DA6A92">
        <w:rPr>
          <w:sz w:val="12"/>
        </w:rPr>
        <w:t xml:space="preserve"> generally </w:t>
      </w:r>
      <w:r w:rsidRPr="00BD003B">
        <w:rPr>
          <w:rStyle w:val="StyleBoldUnderline"/>
          <w:highlight w:val="yellow"/>
        </w:rPr>
        <w:t>produce</w:t>
      </w:r>
      <w:r w:rsidRPr="00DA6A92">
        <w:rPr>
          <w:sz w:val="12"/>
        </w:rPr>
        <w:t xml:space="preserve"> more regional and international </w:t>
      </w:r>
      <w:r w:rsidRPr="00BD003B">
        <w:rPr>
          <w:rStyle w:val="StyleBoldUnderline"/>
          <w:highlight w:val="yellow"/>
        </w:rPr>
        <w:t>stability</w:t>
      </w:r>
      <w:r w:rsidRPr="00DA6A92">
        <w:rPr>
          <w:sz w:val="12"/>
        </w:rPr>
        <w:t xml:space="preserve">, not less. </w:t>
      </w:r>
      <w:r w:rsidRPr="00BD003B">
        <w:rPr>
          <w:rStyle w:val="StyleBoldUnderline"/>
          <w:highlight w:val="yellow"/>
        </w:rPr>
        <w:t>Israel's</w:t>
      </w:r>
      <w:r w:rsidRPr="00DA6A92">
        <w:rPr>
          <w:sz w:val="12"/>
        </w:rPr>
        <w:t xml:space="preserve"> regional nuclear </w:t>
      </w:r>
      <w:r w:rsidRPr="00BD003B">
        <w:rPr>
          <w:rStyle w:val="StyleBoldUnderline"/>
          <w:highlight w:val="yellow"/>
        </w:rPr>
        <w:t>monopoly</w:t>
      </w:r>
      <w:r w:rsidRPr="00DA6A92">
        <w:rPr>
          <w:sz w:val="12"/>
        </w:rPr>
        <w:t xml:space="preserve">, which </w:t>
      </w:r>
      <w:r w:rsidRPr="003A1A33">
        <w:rPr>
          <w:rStyle w:val="StyleBoldUnderline"/>
        </w:rPr>
        <w:t>has</w:t>
      </w:r>
      <w:r w:rsidRPr="00DA6A92">
        <w:rPr>
          <w:sz w:val="12"/>
        </w:rPr>
        <w:t xml:space="preserve"> proved remarkably durable for more than four decades, has long </w:t>
      </w:r>
      <w:r w:rsidRPr="00BD003B">
        <w:rPr>
          <w:rStyle w:val="StyleBoldUnderline"/>
          <w:highlight w:val="yellow"/>
        </w:rPr>
        <w:t>fueled instability</w:t>
      </w:r>
      <w:r w:rsidRPr="003A1A33">
        <w:rPr>
          <w:rStyle w:val="StyleBoldUnderline"/>
        </w:rPr>
        <w:t xml:space="preserve"> </w:t>
      </w:r>
      <w:r>
        <w:rPr>
          <w:rStyle w:val="StyleBoldUnderline"/>
          <w:color w:val="FF0000"/>
          <w:sz w:val="36"/>
        </w:rPr>
        <w:t xml:space="preserve">§ § Marked 20:28 § Marked 20:28 § </w:t>
      </w:r>
      <w:r w:rsidRPr="003A1A33">
        <w:rPr>
          <w:rStyle w:val="StyleBoldUnderline"/>
        </w:rPr>
        <w:t xml:space="preserve">in </w:t>
      </w:r>
      <w:r>
        <w:rPr>
          <w:rStyle w:val="StyleBoldUnderline"/>
          <w:color w:val="FF0000"/>
          <w:sz w:val="36"/>
        </w:rPr>
        <w:t xml:space="preserve">§ Marked 20:28 § </w:t>
      </w:r>
      <w:r w:rsidRPr="003A1A33">
        <w:rPr>
          <w:rStyle w:val="StyleBoldUnderline"/>
        </w:rPr>
        <w:t>the Middle East</w:t>
      </w:r>
      <w:r w:rsidRPr="00DA6A92">
        <w:rPr>
          <w:sz w:val="12"/>
        </w:rPr>
        <w:t xml:space="preserve">. In no other region of the world does a lone, unchecked nuclear state exist. It is Israel's nuclear arsenal, not Iran's desire for </w:t>
      </w:r>
      <w:proofErr w:type="gramStart"/>
      <w:r w:rsidRPr="00DA6A92">
        <w:rPr>
          <w:sz w:val="12"/>
        </w:rPr>
        <w:t>one, that</w:t>
      </w:r>
      <w:proofErr w:type="gramEnd"/>
      <w:r w:rsidRPr="00DA6A92">
        <w:rPr>
          <w:sz w:val="12"/>
        </w:rPr>
        <w:t xml:space="preserve"> has contributed most to the crisis. Power, after all, begs to be balanced. </w:t>
      </w:r>
      <w:r w:rsidRPr="00BD003B">
        <w:rPr>
          <w:rStyle w:val="StyleBoldUnderline"/>
          <w:highlight w:val="yellow"/>
        </w:rPr>
        <w:t>The danger</w:t>
      </w:r>
      <w:r w:rsidRPr="003A1A33">
        <w:rPr>
          <w:rStyle w:val="StyleBoldUnderline"/>
        </w:rPr>
        <w:t xml:space="preserve"> of a nuclear Iran </w:t>
      </w:r>
      <w:r w:rsidRPr="00BD003B">
        <w:rPr>
          <w:rStyle w:val="StyleBoldUnderline"/>
          <w:highlight w:val="yellow"/>
        </w:rPr>
        <w:t>has been</w:t>
      </w:r>
      <w:r w:rsidRPr="003A1A33">
        <w:rPr>
          <w:rStyle w:val="StyleBoldUnderline"/>
        </w:rPr>
        <w:t xml:space="preserve"> grossly </w:t>
      </w:r>
      <w:r w:rsidRPr="00BD003B">
        <w:rPr>
          <w:rStyle w:val="StyleBoldUnderline"/>
          <w:highlight w:val="yellow"/>
        </w:rPr>
        <w:t>exaggerated</w:t>
      </w:r>
      <w:r w:rsidRPr="00DA6A92">
        <w:rPr>
          <w:sz w:val="12"/>
        </w:rPr>
        <w:t xml:space="preserve"> due to fundamental misunderstandings of how states generally behave in the international system. One prominent concern is that the Iranian regime is inherently irrational. Portraying Iran that way has allowed U.S. and Israeli officials to argue that the logic of nuclear deterrence does not apply. If Iran acquired a nuclear weapon, they warn, it would not hesitate to launch a first strike against Israel, though it would risk an overwhelming response destroying everything the Islamic Republic holds dear. Although it is impossible to be certain of Iranian intentions, it is far more likely that if Iran desires </w:t>
      </w:r>
      <w:r w:rsidRPr="00BD003B">
        <w:rPr>
          <w:rStyle w:val="StyleBoldUnderline"/>
          <w:highlight w:val="yellow"/>
        </w:rPr>
        <w:t>nuclear weapons</w:t>
      </w:r>
      <w:r w:rsidRPr="00DA6A92">
        <w:rPr>
          <w:sz w:val="12"/>
        </w:rPr>
        <w:t xml:space="preserve">, it </w:t>
      </w:r>
      <w:r w:rsidRPr="00BD003B">
        <w:rPr>
          <w:rStyle w:val="StyleBoldUnderline"/>
          <w:highlight w:val="yellow"/>
        </w:rPr>
        <w:t>is for</w:t>
      </w:r>
      <w:r w:rsidRPr="00CC6AC3">
        <w:rPr>
          <w:rStyle w:val="StyleBoldUnderline"/>
        </w:rPr>
        <w:t xml:space="preserve"> the purpose</w:t>
      </w:r>
      <w:r w:rsidRPr="00DA6A92">
        <w:rPr>
          <w:sz w:val="12"/>
        </w:rPr>
        <w:t xml:space="preserve"> of enhancing its own </w:t>
      </w:r>
      <w:r w:rsidRPr="00BD003B">
        <w:rPr>
          <w:rStyle w:val="StyleBoldUnderline"/>
          <w:highlight w:val="yellow"/>
        </w:rPr>
        <w:t>security</w:t>
      </w:r>
      <w:r w:rsidRPr="00BD003B">
        <w:rPr>
          <w:sz w:val="12"/>
          <w:highlight w:val="yellow"/>
        </w:rPr>
        <w:t xml:space="preserve">, </w:t>
      </w:r>
      <w:r w:rsidRPr="00BD003B">
        <w:rPr>
          <w:rStyle w:val="StyleBoldUnderline"/>
          <w:highlight w:val="yellow"/>
        </w:rPr>
        <w:t>not</w:t>
      </w:r>
      <w:r w:rsidRPr="00DA6A92">
        <w:rPr>
          <w:sz w:val="12"/>
        </w:rPr>
        <w:t xml:space="preserve"> to improve its </w:t>
      </w:r>
      <w:r w:rsidRPr="00BD003B">
        <w:rPr>
          <w:rStyle w:val="StyleBoldUnderline"/>
          <w:highlight w:val="yellow"/>
        </w:rPr>
        <w:t>offensive capabilities</w:t>
      </w:r>
      <w:r w:rsidRPr="00DA6A92">
        <w:rPr>
          <w:sz w:val="12"/>
        </w:rPr>
        <w:t xml:space="preserve">. </w:t>
      </w:r>
      <w:r w:rsidRPr="00BD003B">
        <w:rPr>
          <w:rStyle w:val="StyleBoldUnderline"/>
          <w:highlight w:val="yellow"/>
        </w:rPr>
        <w:t>Iran</w:t>
      </w:r>
      <w:r w:rsidRPr="00DA6A92">
        <w:rPr>
          <w:sz w:val="12"/>
        </w:rPr>
        <w:t xml:space="preserve"> could be intransigent when negotiating and defiant in the face of sanctions, but it still </w:t>
      </w:r>
      <w:r w:rsidRPr="00BD003B">
        <w:rPr>
          <w:rStyle w:val="StyleBoldUnderline"/>
          <w:highlight w:val="yellow"/>
        </w:rPr>
        <w:t>acts to</w:t>
      </w:r>
      <w:r w:rsidRPr="003A1A33">
        <w:rPr>
          <w:rStyle w:val="StyleBoldUnderline"/>
        </w:rPr>
        <w:t xml:space="preserve"> </w:t>
      </w:r>
      <w:r w:rsidRPr="00BD003B">
        <w:rPr>
          <w:rStyle w:val="StyleBoldUnderline"/>
          <w:highlight w:val="yellow"/>
        </w:rPr>
        <w:t>secure</w:t>
      </w:r>
      <w:r w:rsidRPr="003A1A33">
        <w:rPr>
          <w:rStyle w:val="StyleBoldUnderline"/>
        </w:rPr>
        <w:t xml:space="preserve"> its own </w:t>
      </w:r>
      <w:r w:rsidRPr="00BD003B">
        <w:rPr>
          <w:rStyle w:val="StyleBoldUnderline"/>
          <w:highlight w:val="yellow"/>
        </w:rPr>
        <w:t>preservation</w:t>
      </w:r>
      <w:r w:rsidRPr="00DA6A92">
        <w:rPr>
          <w:sz w:val="12"/>
        </w:rPr>
        <w:t xml:space="preserve">. Nevertheless, even some observers and policymakers who accept that the Iranian regime is rational still worry that a nuclear weapon would embolden it, providing Tehran with a shield that would allow it to act more aggressively and increase its support for terrorism. The problem with these </w:t>
      </w:r>
      <w:r w:rsidRPr="00CC6AC3">
        <w:rPr>
          <w:rStyle w:val="StyleBoldUnderline"/>
        </w:rPr>
        <w:t>concerns</w:t>
      </w:r>
      <w:r w:rsidRPr="00DA6A92">
        <w:rPr>
          <w:sz w:val="12"/>
        </w:rPr>
        <w:t xml:space="preserve"> is that they </w:t>
      </w:r>
      <w:r w:rsidRPr="00CC6AC3">
        <w:rPr>
          <w:rStyle w:val="StyleBoldUnderline"/>
        </w:rPr>
        <w:t>contradict the record of almost every other nuclear weapons state dating to 1945</w:t>
      </w:r>
      <w:r w:rsidRPr="00DA6A92">
        <w:rPr>
          <w:sz w:val="12"/>
        </w:rPr>
        <w:t xml:space="preserve">. </w:t>
      </w:r>
      <w:r w:rsidRPr="00CC6AC3">
        <w:rPr>
          <w:rStyle w:val="StyleBoldUnderline"/>
        </w:rPr>
        <w:t>History shows</w:t>
      </w:r>
      <w:r w:rsidRPr="00DA6A92">
        <w:rPr>
          <w:sz w:val="12"/>
        </w:rPr>
        <w:t xml:space="preserve"> that </w:t>
      </w:r>
      <w:r w:rsidRPr="00BD003B">
        <w:rPr>
          <w:rStyle w:val="StyleBoldUnderline"/>
          <w:highlight w:val="yellow"/>
        </w:rPr>
        <w:t>when</w:t>
      </w:r>
      <w:r w:rsidRPr="00CC6AC3">
        <w:rPr>
          <w:rStyle w:val="StyleBoldUnderline"/>
        </w:rPr>
        <w:t xml:space="preserve"> </w:t>
      </w:r>
      <w:r w:rsidRPr="00BD003B">
        <w:rPr>
          <w:rStyle w:val="StyleBoldUnderline"/>
          <w:highlight w:val="yellow"/>
        </w:rPr>
        <w:t>countries acquire the bomb, they feel</w:t>
      </w:r>
      <w:r w:rsidRPr="00DA6A92">
        <w:rPr>
          <w:sz w:val="12"/>
        </w:rPr>
        <w:t xml:space="preserve"> increasingly </w:t>
      </w:r>
      <w:r w:rsidRPr="00BD003B">
        <w:rPr>
          <w:rStyle w:val="StyleBoldUnderline"/>
          <w:highlight w:val="yellow"/>
        </w:rPr>
        <w:t>vulnerable</w:t>
      </w:r>
      <w:r w:rsidRPr="00DA6A92">
        <w:rPr>
          <w:sz w:val="12"/>
        </w:rPr>
        <w:t xml:space="preserve"> and become acutely aware that their nuclear weapons make them a potential target in the eyes of major powers. </w:t>
      </w:r>
      <w:r w:rsidRPr="00BD003B">
        <w:rPr>
          <w:rStyle w:val="StyleBoldUnderline"/>
          <w:highlight w:val="yellow"/>
        </w:rPr>
        <w:t>This</w:t>
      </w:r>
      <w:r w:rsidRPr="00DA6A92">
        <w:rPr>
          <w:sz w:val="12"/>
        </w:rPr>
        <w:t xml:space="preserve"> awareness </w:t>
      </w:r>
      <w:r w:rsidRPr="00BD003B">
        <w:rPr>
          <w:rStyle w:val="StyleBoldUnderline"/>
          <w:highlight w:val="yellow"/>
        </w:rPr>
        <w:t>discourages</w:t>
      </w:r>
      <w:r w:rsidRPr="0031709A">
        <w:rPr>
          <w:rStyle w:val="StyleBoldUnderline"/>
        </w:rPr>
        <w:t xml:space="preserve"> nuclear states from</w:t>
      </w:r>
      <w:r w:rsidRPr="00DA6A92">
        <w:rPr>
          <w:sz w:val="12"/>
        </w:rPr>
        <w:t xml:space="preserve"> bold and </w:t>
      </w:r>
      <w:r w:rsidRPr="00BD003B">
        <w:rPr>
          <w:rStyle w:val="StyleBoldUnderline"/>
          <w:highlight w:val="yellow"/>
        </w:rPr>
        <w:t>aggressive action</w:t>
      </w:r>
      <w:r w:rsidRPr="00DA6A92">
        <w:rPr>
          <w:sz w:val="12"/>
        </w:rPr>
        <w:t xml:space="preserve">. Maoist </w:t>
      </w:r>
      <w:r w:rsidRPr="0031709A">
        <w:rPr>
          <w:rStyle w:val="StyleBoldUnderline"/>
        </w:rPr>
        <w:t>China</w:t>
      </w:r>
      <w:r w:rsidRPr="00DA6A92">
        <w:rPr>
          <w:sz w:val="12"/>
        </w:rPr>
        <w:t xml:space="preserve">, for example, </w:t>
      </w:r>
      <w:r w:rsidRPr="0031709A">
        <w:rPr>
          <w:rStyle w:val="StyleBoldUnderline"/>
        </w:rPr>
        <w:t>became much less bellicose</w:t>
      </w:r>
      <w:r w:rsidRPr="00DA6A92">
        <w:rPr>
          <w:sz w:val="12"/>
        </w:rPr>
        <w:t xml:space="preserve"> after acquiring nuclear weapons in 1964, and </w:t>
      </w:r>
      <w:r w:rsidRPr="0031709A">
        <w:rPr>
          <w:rStyle w:val="StyleBoldUnderline"/>
        </w:rPr>
        <w:t>India and Pakistan have both become more cautious</w:t>
      </w:r>
      <w:r w:rsidRPr="00DA6A92">
        <w:rPr>
          <w:sz w:val="12"/>
        </w:rPr>
        <w:t xml:space="preserve"> since going nuclear. Another oft-touted worry is that if Iran obtains the bomb, other states in the region will follow suit, leading to a nuclear arms race in the Middle East. But the nuclear age is now almost 70 years old, and fears of proliferation have proved to be unfounded. When Israel acquired the bomb in the 1960s, it was at war with many of its neighbors. </w:t>
      </w:r>
      <w:r w:rsidRPr="00BD003B">
        <w:rPr>
          <w:rStyle w:val="StyleBoldUnderline"/>
          <w:highlight w:val="yellow"/>
        </w:rPr>
        <w:t>If an atomic Israel did not trigger an arms race then</w:t>
      </w:r>
      <w:r w:rsidRPr="0031709A">
        <w:rPr>
          <w:rStyle w:val="StyleBoldUnderline"/>
        </w:rPr>
        <w:t xml:space="preserve">, </w:t>
      </w:r>
      <w:r w:rsidRPr="00BD003B">
        <w:rPr>
          <w:rStyle w:val="StyleBoldUnderline"/>
          <w:highlight w:val="yellow"/>
        </w:rPr>
        <w:t>there is no reason</w:t>
      </w:r>
      <w:r w:rsidRPr="0031709A">
        <w:rPr>
          <w:rStyle w:val="StyleBoldUnderline"/>
        </w:rPr>
        <w:t xml:space="preserve"> a nuclear </w:t>
      </w:r>
      <w:r w:rsidRPr="00BD003B">
        <w:rPr>
          <w:rStyle w:val="StyleBoldUnderline"/>
          <w:highlight w:val="yellow"/>
        </w:rPr>
        <w:t>Iran should</w:t>
      </w:r>
      <w:r w:rsidRPr="0031709A">
        <w:rPr>
          <w:rStyle w:val="StyleBoldUnderline"/>
        </w:rPr>
        <w:t xml:space="preserve"> now</w:t>
      </w:r>
      <w:r w:rsidRPr="00DA6A92">
        <w:rPr>
          <w:sz w:val="12"/>
        </w:rPr>
        <w:t xml:space="preserve">. For these reasons, </w:t>
      </w:r>
      <w:r w:rsidRPr="0031709A">
        <w:rPr>
          <w:rStyle w:val="StyleBoldUnderline"/>
        </w:rPr>
        <w:t>the U.S. and its allies need not take such pains to prevent the Iranians from developing a nuclear weapon</w:t>
      </w:r>
      <w:r w:rsidRPr="00DA6A92">
        <w:rPr>
          <w:sz w:val="12"/>
        </w:rPr>
        <w:t xml:space="preserve">. Diplomacy should continue because open lines of communication will make the Western countries feel better able to live with a nuclear Iran. But the sanctions on Iran can be dropped: They primarily harm ordinary Iranians, with little purpose. Most important, policymakers and citizens worldwide should take comfort from the fact that </w:t>
      </w:r>
      <w:r w:rsidRPr="00DA6A92">
        <w:rPr>
          <w:rStyle w:val="StyleBoldUnderline"/>
        </w:rPr>
        <w:t>where nuclear capabilities have emerged, so, too, has stability</w:t>
      </w:r>
      <w:r w:rsidRPr="00DA6A92">
        <w:rPr>
          <w:sz w:val="12"/>
        </w:rPr>
        <w:t>. When it comes to nuclear weapons, now as ever, more could be better.</w:t>
      </w:r>
    </w:p>
    <w:p w:rsidR="0031166A" w:rsidRPr="0031166A" w:rsidRDefault="0031166A" w:rsidP="0031166A"/>
    <w:sectPr w:rsidR="0031166A" w:rsidRPr="003116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03E" w:rsidRDefault="0026203E" w:rsidP="005F5576">
      <w:r>
        <w:separator/>
      </w:r>
    </w:p>
  </w:endnote>
  <w:endnote w:type="continuationSeparator" w:id="0">
    <w:p w:rsidR="0026203E" w:rsidRDefault="002620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Helvetica Neue">
    <w:altName w:val="Agency FB"/>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03E" w:rsidRDefault="0026203E" w:rsidP="005F5576">
      <w:r>
        <w:separator/>
      </w:r>
    </w:p>
  </w:footnote>
  <w:footnote w:type="continuationSeparator" w:id="0">
    <w:p w:rsidR="0026203E" w:rsidRDefault="0026203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5705348"/>
    <w:lvl w:ilvl="0">
      <w:start w:val="1"/>
      <w:numFmt w:val="bullet"/>
      <w:pStyle w:val="StyleStyle112p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D7F"/>
    <w:rsid w:val="000022F2"/>
    <w:rsid w:val="0000459F"/>
    <w:rsid w:val="00004EB4"/>
    <w:rsid w:val="0002196C"/>
    <w:rsid w:val="00021F29"/>
    <w:rsid w:val="00027EED"/>
    <w:rsid w:val="0003041D"/>
    <w:rsid w:val="00033028"/>
    <w:rsid w:val="000360A7"/>
    <w:rsid w:val="00052A1D"/>
    <w:rsid w:val="00055E12"/>
    <w:rsid w:val="00062E50"/>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03E"/>
    <w:rsid w:val="0026382E"/>
    <w:rsid w:val="00272786"/>
    <w:rsid w:val="00287AB7"/>
    <w:rsid w:val="00294D00"/>
    <w:rsid w:val="00296581"/>
    <w:rsid w:val="002A213E"/>
    <w:rsid w:val="002A612B"/>
    <w:rsid w:val="002B68A4"/>
    <w:rsid w:val="002C571D"/>
    <w:rsid w:val="002C5772"/>
    <w:rsid w:val="002D0374"/>
    <w:rsid w:val="002D2946"/>
    <w:rsid w:val="002D529E"/>
    <w:rsid w:val="002D6BD6"/>
    <w:rsid w:val="002E4DD9"/>
    <w:rsid w:val="002F0314"/>
    <w:rsid w:val="003056E2"/>
    <w:rsid w:val="0031166A"/>
    <w:rsid w:val="0031182D"/>
    <w:rsid w:val="00314B9D"/>
    <w:rsid w:val="00315CA2"/>
    <w:rsid w:val="00316FEB"/>
    <w:rsid w:val="003248BD"/>
    <w:rsid w:val="00326EEB"/>
    <w:rsid w:val="0033078A"/>
    <w:rsid w:val="00331559"/>
    <w:rsid w:val="00341D6C"/>
    <w:rsid w:val="00344E91"/>
    <w:rsid w:val="0034643F"/>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C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5A91"/>
    <w:rsid w:val="005D1156"/>
    <w:rsid w:val="005E0681"/>
    <w:rsid w:val="005E3557"/>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444"/>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2B1C"/>
    <w:rsid w:val="00867F6B"/>
    <w:rsid w:val="0087643B"/>
    <w:rsid w:val="00877669"/>
    <w:rsid w:val="00885C9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5FB2"/>
    <w:rsid w:val="00A10B8B"/>
    <w:rsid w:val="00A20D78"/>
    <w:rsid w:val="00A2174A"/>
    <w:rsid w:val="00A26733"/>
    <w:rsid w:val="00A3595E"/>
    <w:rsid w:val="00A46C7F"/>
    <w:rsid w:val="00A72732"/>
    <w:rsid w:val="00A73245"/>
    <w:rsid w:val="00A760C3"/>
    <w:rsid w:val="00A77145"/>
    <w:rsid w:val="00A82989"/>
    <w:rsid w:val="00A904FE"/>
    <w:rsid w:val="00A9262C"/>
    <w:rsid w:val="00AB05CD"/>
    <w:rsid w:val="00AB3B76"/>
    <w:rsid w:val="00AB61DD"/>
    <w:rsid w:val="00AC222F"/>
    <w:rsid w:val="00AC2CC7"/>
    <w:rsid w:val="00AC7B3B"/>
    <w:rsid w:val="00AD3CE6"/>
    <w:rsid w:val="00AE1307"/>
    <w:rsid w:val="00AE7586"/>
    <w:rsid w:val="00AF7A65"/>
    <w:rsid w:val="00B0088C"/>
    <w:rsid w:val="00B06710"/>
    <w:rsid w:val="00B07D7F"/>
    <w:rsid w:val="00B07EBF"/>
    <w:rsid w:val="00B166CB"/>
    <w:rsid w:val="00B235E1"/>
    <w:rsid w:val="00B272CF"/>
    <w:rsid w:val="00B3145D"/>
    <w:rsid w:val="00B357BA"/>
    <w:rsid w:val="00B375B6"/>
    <w:rsid w:val="00B564DB"/>
    <w:rsid w:val="00B60CA5"/>
    <w:rsid w:val="00B768B6"/>
    <w:rsid w:val="00B816A3"/>
    <w:rsid w:val="00B908D1"/>
    <w:rsid w:val="00B940D1"/>
    <w:rsid w:val="00BB58BD"/>
    <w:rsid w:val="00BB6A26"/>
    <w:rsid w:val="00BC1034"/>
    <w:rsid w:val="00BE2408"/>
    <w:rsid w:val="00BE3EC6"/>
    <w:rsid w:val="00BE5BEB"/>
    <w:rsid w:val="00BE6528"/>
    <w:rsid w:val="00C0087A"/>
    <w:rsid w:val="00C05F9D"/>
    <w:rsid w:val="00C13175"/>
    <w:rsid w:val="00C21EB5"/>
    <w:rsid w:val="00C27212"/>
    <w:rsid w:val="00C34185"/>
    <w:rsid w:val="00C34B4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3A1"/>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F51"/>
    <w:rsid w:val="00D86024"/>
    <w:rsid w:val="00D86F5D"/>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2A7"/>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5EC"/>
    <w:rsid w:val="00F40837"/>
    <w:rsid w:val="00F42F79"/>
    <w:rsid w:val="00F47773"/>
    <w:rsid w:val="00F47F10"/>
    <w:rsid w:val="00F5019D"/>
    <w:rsid w:val="00F56308"/>
    <w:rsid w:val="00F62E2D"/>
    <w:rsid w:val="00F634D6"/>
    <w:rsid w:val="00F64385"/>
    <w:rsid w:val="00F6473F"/>
    <w:rsid w:val="00F76366"/>
    <w:rsid w:val="00F805C0"/>
    <w:rsid w:val="00F8367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Normal (Web)" w:uiPriority="34"/>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Big card,body,small text,Normal Tag,heading 2,Ch, Ch,Heading 2 Char1 Char Char,Heading 2 Char2 Char,no read,No Spacing1121,No Spacing111111"/>
    <w:basedOn w:val="Normal"/>
    <w:next w:val="Normal"/>
    <w:link w:val="Heading4Char"/>
    <w:uiPriority w:val="4"/>
    <w:qFormat/>
    <w:rsid w:val="00D176BE"/>
    <w:pPr>
      <w:keepNext/>
      <w:keepLines/>
      <w:spacing w:before="200"/>
      <w:outlineLvl w:val="3"/>
    </w:pPr>
    <w:rPr>
      <w:rFonts w:eastAsia="Times New Roman"/>
      <w:b/>
      <w:bCs/>
      <w:iCs/>
    </w:rPr>
  </w:style>
  <w:style w:type="paragraph" w:styleId="Heading5">
    <w:name w:val="heading 5"/>
    <w:basedOn w:val="Normal"/>
    <w:next w:val="Normal"/>
    <w:link w:val="Heading5Char"/>
    <w:uiPriority w:val="9"/>
    <w:qFormat/>
    <w:rsid w:val="00F62E2D"/>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F62E2D"/>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 Char,Tag&amp;C Char"/>
    <w:link w:val="Heading2"/>
    <w:uiPriority w:val="2"/>
    <w:rsid w:val="00D176BE"/>
    <w:rPr>
      <w:rFonts w:ascii="Times New Roman" w:eastAsia="Times New Roman" w:hAnsi="Times New Roman" w:cs="Times New Roman"/>
      <w:b/>
      <w:bCs/>
      <w:sz w:val="44"/>
      <w:szCs w:val="26"/>
      <w:u w:val="double"/>
    </w:rPr>
  </w:style>
  <w:style w:type="character" w:styleId="Emphasis">
    <w:name w:val="Emphasis"/>
    <w:aliases w:val="Evidence,Minimized,minimized,Highlighted,tag2,Size 10,emphasis in card,CD Card,ED - Tag,Underlined,emphasis,Bold Underline,Emphasis!!,small,Qualifications"/>
    <w:uiPriority w:val="7"/>
    <w:qFormat/>
    <w:rsid w:val="00A760C3"/>
    <w:rPr>
      <w:rFonts w:ascii="Times New Roman" w:hAnsi="Times New Roman" w:cs="Times New Roman"/>
      <w:b/>
      <w:i w:val="0"/>
      <w:iCs/>
      <w:sz w:val="20"/>
      <w:u w:val="single"/>
      <w:bdr w:val="single" w:sz="4"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690444"/>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link w:val="Footer"/>
    <w:uiPriority w:val="99"/>
    <w:rsid w:val="00D176BE"/>
    <w:rPr>
      <w:rFonts w:ascii="Calibri" w:hAnsi="Calibri" w:cs="Calibri"/>
    </w:rPr>
  </w:style>
  <w:style w:type="character" w:styleId="Hyperlink">
    <w:name w:val="Hyperlink"/>
    <w:aliases w:val="heading 1 (block title),Important,Read,Internet Link,Card Text"/>
    <w:uiPriority w:val="99"/>
    <w:rsid w:val="00D176BE"/>
    <w:rPr>
      <w:color w:val="auto"/>
      <w:u w:val="none"/>
    </w:rPr>
  </w:style>
  <w:style w:type="character" w:styleId="FollowedHyperlink">
    <w:name w:val="FollowedHyperlink"/>
    <w:uiPriority w:val="99"/>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
    <w:link w:val="Heading4"/>
    <w:uiPriority w:val="4"/>
    <w:rsid w:val="00D176BE"/>
    <w:rPr>
      <w:rFonts w:ascii="Times New Roman" w:eastAsia="Times New Roman" w:hAnsi="Times New Roman" w:cs="Times New Roman"/>
      <w:b/>
      <w:bCs/>
      <w:iCs/>
      <w:sz w:val="20"/>
    </w:rPr>
  </w:style>
  <w:style w:type="character" w:customStyle="1" w:styleId="Heading5Char">
    <w:name w:val="Heading 5 Char"/>
    <w:basedOn w:val="DefaultParagraphFont"/>
    <w:link w:val="Heading5"/>
    <w:uiPriority w:val="9"/>
    <w:rsid w:val="00F62E2D"/>
    <w:rPr>
      <w:rFonts w:ascii="Times New Roman" w:eastAsia="Times New Roman" w:hAnsi="Times New Roman"/>
      <w:b/>
      <w:bCs/>
      <w:i/>
      <w:iCs/>
      <w:sz w:val="26"/>
      <w:szCs w:val="26"/>
    </w:rPr>
  </w:style>
  <w:style w:type="character" w:customStyle="1" w:styleId="Heading6Char">
    <w:name w:val="Heading 6 Char"/>
    <w:basedOn w:val="DefaultParagraphFont"/>
    <w:link w:val="Heading6"/>
    <w:uiPriority w:val="9"/>
    <w:rsid w:val="00F62E2D"/>
    <w:rPr>
      <w:rFonts w:ascii="Times New Roman" w:eastAsia="Times New Roman" w:hAnsi="Times New Roman"/>
      <w:b/>
      <w:bCs/>
      <w:szCs w:val="22"/>
    </w:rPr>
  </w:style>
  <w:style w:type="character" w:customStyle="1" w:styleId="TitleChar">
    <w:name w:val="Title Char"/>
    <w:aliases w:val="Cites and Cards Char,Bold Underlined Char,UNDERLINE Char"/>
    <w:link w:val="Title"/>
    <w:uiPriority w:val="6"/>
    <w:qFormat/>
    <w:rsid w:val="00F62E2D"/>
    <w:rPr>
      <w:bCs/>
      <w:u w:val="single"/>
    </w:rPr>
  </w:style>
  <w:style w:type="paragraph" w:styleId="Title">
    <w:name w:val="Title"/>
    <w:aliases w:val="Cites and Cards,Bold Underlined,UNDERLINE"/>
    <w:basedOn w:val="Normal"/>
    <w:next w:val="Normal"/>
    <w:link w:val="TitleChar"/>
    <w:uiPriority w:val="6"/>
    <w:qFormat/>
    <w:rsid w:val="00F62E2D"/>
    <w:pPr>
      <w:pBdr>
        <w:bottom w:val="single" w:sz="8" w:space="4" w:color="4F81BD"/>
      </w:pBdr>
      <w:spacing w:after="300"/>
      <w:contextualSpacing/>
    </w:pPr>
    <w:rPr>
      <w:rFonts w:ascii="Calibri" w:hAnsi="Calibri"/>
      <w:bCs/>
      <w:szCs w:val="20"/>
      <w:u w:val="single"/>
    </w:rPr>
  </w:style>
  <w:style w:type="character" w:customStyle="1" w:styleId="TitleChar1">
    <w:name w:val="Title Char1"/>
    <w:aliases w:val="Bold Underlined Char1,UNDERLINE Char1"/>
    <w:basedOn w:val="DefaultParagraphFont"/>
    <w:uiPriority w:val="10"/>
    <w:rsid w:val="00F62E2D"/>
    <w:rPr>
      <w:rFonts w:asciiTheme="majorHAnsi" w:eastAsiaTheme="majorEastAsia" w:hAnsiTheme="majorHAnsi" w:cstheme="majorBidi"/>
      <w:b/>
      <w:bCs/>
      <w:kern w:val="28"/>
      <w:sz w:val="32"/>
      <w:szCs w:val="32"/>
    </w:rPr>
  </w:style>
  <w:style w:type="character" w:customStyle="1" w:styleId="UnderlineCharCharChar">
    <w:name w:val="Underline Char Char Char"/>
    <w:rsid w:val="00F62E2D"/>
    <w:rPr>
      <w:sz w:val="16"/>
      <w:szCs w:val="16"/>
      <w:u w:val="single"/>
      <w:lang w:val="en-US" w:eastAsia="en-US" w:bidi="ar-SA"/>
    </w:rPr>
  </w:style>
  <w:style w:type="character" w:customStyle="1" w:styleId="Styleunderline9pt">
    <w:name w:val="Style underline + 9 pt"/>
    <w:rsid w:val="00F62E2D"/>
    <w:rPr>
      <w:rFonts w:ascii="Times New Roman" w:hAnsi="Times New Roman"/>
      <w:sz w:val="20"/>
      <w:u w:val="single"/>
    </w:rPr>
  </w:style>
  <w:style w:type="character" w:customStyle="1" w:styleId="StyleTimesNewRoman9pt">
    <w:name w:val="Style Times New Roman 9 pt"/>
    <w:rsid w:val="00F62E2D"/>
    <w:rPr>
      <w:rFonts w:ascii="Times New Roman" w:hAnsi="Times New Roman"/>
      <w:sz w:val="20"/>
    </w:rPr>
  </w:style>
  <w:style w:type="paragraph" w:customStyle="1" w:styleId="StyleCardTextArialNarrow9pt">
    <w:name w:val="Style Card Text + Arial Narrow 9 pt"/>
    <w:basedOn w:val="Normal"/>
    <w:link w:val="StyleCardTextArialNarrow9ptChar"/>
    <w:rsid w:val="00F62E2D"/>
    <w:rPr>
      <w:rFonts w:eastAsia="Times New Roman"/>
      <w:szCs w:val="24"/>
    </w:rPr>
  </w:style>
  <w:style w:type="character" w:customStyle="1" w:styleId="StyleCardTextArialNarrow9ptChar">
    <w:name w:val="Style Card Text + Arial Narrow 9 pt Char"/>
    <w:link w:val="StyleCardTextArialNarrow9pt"/>
    <w:rsid w:val="00F62E2D"/>
    <w:rPr>
      <w:rFonts w:ascii="Times New Roman" w:eastAsia="Times New Roman" w:hAnsi="Times New Roman"/>
      <w:szCs w:val="24"/>
    </w:rPr>
  </w:style>
  <w:style w:type="paragraph" w:customStyle="1" w:styleId="cardCharChar">
    <w:name w:val="card Char Char"/>
    <w:basedOn w:val="Normal"/>
    <w:uiPriority w:val="99"/>
    <w:rsid w:val="00F62E2D"/>
    <w:pPr>
      <w:ind w:left="288" w:right="288"/>
    </w:pPr>
    <w:rPr>
      <w:rFonts w:eastAsia="Times New Roman"/>
      <w:szCs w:val="20"/>
    </w:rPr>
  </w:style>
  <w:style w:type="character" w:customStyle="1" w:styleId="StyleunderlineArialNarrow9ptBold">
    <w:name w:val="Style underline + Arial Narrow 9 pt Bold"/>
    <w:rsid w:val="00F62E2D"/>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F62E2D"/>
  </w:style>
  <w:style w:type="character" w:customStyle="1" w:styleId="StylecardCharCharArialNarrow9ptChar">
    <w:name w:val="Style card Char Char + Arial Narrow 9 pt Char"/>
    <w:link w:val="StylecardCharCharArialNarrow9pt"/>
    <w:rsid w:val="00F62E2D"/>
    <w:rPr>
      <w:rFonts w:ascii="Times New Roman" w:eastAsia="Times New Roman" w:hAnsi="Times New Roman"/>
    </w:rPr>
  </w:style>
  <w:style w:type="character" w:customStyle="1" w:styleId="StyleBoldandUnderlineCharCharCharChar9pt">
    <w:name w:val="Style Bold and Underline Char Char Char Char + 9 pt"/>
    <w:rsid w:val="00F62E2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F62E2D"/>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F62E2D"/>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F62E2D"/>
    <w:pPr>
      <w:spacing w:after="200" w:line="276" w:lineRule="auto"/>
    </w:pPr>
    <w:rPr>
      <w:rFonts w:eastAsia="Times New Roman"/>
      <w:sz w:val="22"/>
      <w:szCs w:val="24"/>
    </w:rPr>
  </w:style>
  <w:style w:type="character" w:customStyle="1" w:styleId="StyleCardTextArialNarrow8ptChar">
    <w:name w:val="Style Card Text + Arial Narrow 8 pt Char"/>
    <w:link w:val="StyleCardTextArialNarrow8pt"/>
    <w:rsid w:val="00F62E2D"/>
    <w:rPr>
      <w:rFonts w:eastAsia="Times New Roman"/>
      <w:sz w:val="22"/>
      <w:szCs w:val="24"/>
    </w:rPr>
  </w:style>
  <w:style w:type="paragraph" w:customStyle="1" w:styleId="card">
    <w:name w:val="card"/>
    <w:basedOn w:val="Normal"/>
    <w:next w:val="Normal"/>
    <w:link w:val="cardChar"/>
    <w:qFormat/>
    <w:rsid w:val="00F62E2D"/>
    <w:pPr>
      <w:widowControl w:val="0"/>
      <w:ind w:left="288" w:right="288"/>
    </w:pPr>
    <w:rPr>
      <w:rFonts w:eastAsia="Times New Roman"/>
      <w:szCs w:val="20"/>
    </w:rPr>
  </w:style>
  <w:style w:type="character" w:customStyle="1" w:styleId="cardChar">
    <w:name w:val="card Char"/>
    <w:link w:val="card"/>
    <w:rsid w:val="00F62E2D"/>
    <w:rPr>
      <w:rFonts w:ascii="Times New Roman" w:eastAsia="Times New Roman" w:hAnsi="Times New Roman"/>
    </w:rPr>
  </w:style>
  <w:style w:type="character" w:customStyle="1" w:styleId="text">
    <w:name w:val="text"/>
    <w:rsid w:val="00F62E2D"/>
  </w:style>
  <w:style w:type="character" w:customStyle="1" w:styleId="reduce2">
    <w:name w:val="reduce2"/>
    <w:rsid w:val="00F62E2D"/>
    <w:rPr>
      <w:rFonts w:ascii="Arial" w:hAnsi="Arial" w:cs="Arial"/>
      <w:color w:val="000000"/>
      <w:sz w:val="10"/>
      <w:szCs w:val="22"/>
    </w:rPr>
  </w:style>
  <w:style w:type="character" w:customStyle="1" w:styleId="verdana">
    <w:name w:val="verdana"/>
    <w:rsid w:val="00F62E2D"/>
  </w:style>
  <w:style w:type="paragraph" w:customStyle="1" w:styleId="Nothing">
    <w:name w:val="Nothing"/>
    <w:link w:val="NothingChar"/>
    <w:qFormat/>
    <w:rsid w:val="00F62E2D"/>
    <w:pPr>
      <w:jc w:val="both"/>
    </w:pPr>
    <w:rPr>
      <w:rFonts w:ascii="Times New Roman" w:eastAsia="Times New Roman" w:hAnsi="Times New Roman"/>
      <w:szCs w:val="24"/>
    </w:rPr>
  </w:style>
  <w:style w:type="character" w:customStyle="1" w:styleId="NothingChar">
    <w:name w:val="Nothing Char"/>
    <w:link w:val="Nothing"/>
    <w:locked/>
    <w:rsid w:val="00F62E2D"/>
    <w:rPr>
      <w:rFonts w:ascii="Times New Roman" w:eastAsia="Times New Roman" w:hAnsi="Times New Roman"/>
      <w:szCs w:val="24"/>
    </w:rPr>
  </w:style>
  <w:style w:type="paragraph" w:customStyle="1" w:styleId="evidencetext">
    <w:name w:val="evidence text"/>
    <w:basedOn w:val="Normal"/>
    <w:uiPriority w:val="99"/>
    <w:rsid w:val="00F62E2D"/>
    <w:pPr>
      <w:ind w:left="1440" w:right="720"/>
    </w:pPr>
    <w:rPr>
      <w:rFonts w:ascii="Arial" w:eastAsia="Times New Roman" w:hAnsi="Arial"/>
      <w:color w:val="000000"/>
      <w:sz w:val="16"/>
      <w:szCs w:val="24"/>
    </w:rPr>
  </w:style>
  <w:style w:type="paragraph" w:customStyle="1" w:styleId="boldcite">
    <w:name w:val="bold cite"/>
    <w:basedOn w:val="Normal"/>
    <w:uiPriority w:val="99"/>
    <w:rsid w:val="00F62E2D"/>
    <w:rPr>
      <w:rFonts w:ascii="Arial" w:eastAsia="Times New Roman" w:hAnsi="Arial"/>
      <w:b/>
      <w:color w:val="000000"/>
      <w:szCs w:val="24"/>
      <w:u w:val="thick" w:color="000000"/>
    </w:rPr>
  </w:style>
  <w:style w:type="character" w:customStyle="1" w:styleId="highlight2">
    <w:name w:val="highlight2"/>
    <w:rsid w:val="00F62E2D"/>
    <w:rPr>
      <w:rFonts w:ascii="Arial" w:hAnsi="Arial" w:cs="Arial" w:hint="default"/>
      <w:b/>
      <w:bCs w:val="0"/>
      <w:sz w:val="18"/>
      <w:u w:val="thick"/>
      <w:bdr w:val="none" w:sz="0" w:space="0" w:color="auto" w:frame="1"/>
    </w:rPr>
  </w:style>
  <w:style w:type="character" w:customStyle="1" w:styleId="blue">
    <w:name w:val="blue"/>
    <w:rsid w:val="00F62E2D"/>
  </w:style>
  <w:style w:type="character" w:customStyle="1" w:styleId="Box">
    <w:name w:val="Box"/>
    <w:qFormat/>
    <w:rsid w:val="00F62E2D"/>
    <w:rPr>
      <w:b/>
      <w:u w:val="single"/>
      <w:bdr w:val="single" w:sz="4" w:space="0" w:color="auto"/>
    </w:rPr>
  </w:style>
  <w:style w:type="paragraph" w:customStyle="1" w:styleId="cardtext">
    <w:name w:val="card text"/>
    <w:basedOn w:val="Normal"/>
    <w:link w:val="cardtextChar"/>
    <w:qFormat/>
    <w:rsid w:val="00F62E2D"/>
    <w:pPr>
      <w:ind w:left="288" w:right="288"/>
    </w:pPr>
  </w:style>
  <w:style w:type="character" w:customStyle="1" w:styleId="cardtextChar">
    <w:name w:val="card text Char"/>
    <w:link w:val="cardtext"/>
    <w:rsid w:val="00F62E2D"/>
    <w:rPr>
      <w:rFonts w:ascii="Times New Roman" w:hAnsi="Times New Roman"/>
      <w:szCs w:val="22"/>
    </w:rPr>
  </w:style>
  <w:style w:type="paragraph" w:customStyle="1" w:styleId="NoSpacing3">
    <w:name w:val="No Spacing3"/>
    <w:aliases w:val="No Spacing4,Small Text,tag,No Spacing2,Debate Text,Read stuff,No Spacing11,No Spacing111,CD - Cite,Dont use,No Spacing41,No Spacing6,No Spacing7,No Spacing8,No Spacing21,No Spacing211,Medium Grid 21,No Spacing1111,No Spacing11111"/>
    <w:basedOn w:val="Normal"/>
    <w:next w:val="Normal"/>
    <w:qFormat/>
    <w:rsid w:val="00F62E2D"/>
    <w:rPr>
      <w:rFonts w:ascii="Garamond" w:hAnsi="Garamond"/>
      <w:sz w:val="18"/>
    </w:rPr>
  </w:style>
  <w:style w:type="character" w:customStyle="1" w:styleId="MinimizedTextChar">
    <w:name w:val="Minimized Text Char"/>
    <w:link w:val="MinimizedText"/>
    <w:rsid w:val="00F62E2D"/>
    <w:rPr>
      <w:sz w:val="24"/>
      <w:szCs w:val="24"/>
    </w:rPr>
  </w:style>
  <w:style w:type="paragraph" w:customStyle="1" w:styleId="MinimizedText">
    <w:name w:val="Minimized Text"/>
    <w:link w:val="MinimizedTextChar"/>
    <w:rsid w:val="00F62E2D"/>
    <w:pPr>
      <w:spacing w:after="200" w:line="276" w:lineRule="auto"/>
    </w:pPr>
    <w:rPr>
      <w:sz w:val="24"/>
      <w:szCs w:val="24"/>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F62E2D"/>
    <w:rPr>
      <w:b w:val="0"/>
      <w:bCs/>
      <w:u w:val="single"/>
    </w:rPr>
  </w:style>
  <w:style w:type="character" w:customStyle="1" w:styleId="UnderlineBold">
    <w:name w:val="Underline + Bold"/>
    <w:uiPriority w:val="1"/>
    <w:qFormat/>
    <w:rsid w:val="00F62E2D"/>
    <w:rPr>
      <w:b/>
      <w:sz w:val="20"/>
      <w:u w:val="single"/>
    </w:rPr>
  </w:style>
  <w:style w:type="character" w:customStyle="1" w:styleId="qlabel">
    <w:name w:val="q_label"/>
    <w:rsid w:val="00F62E2D"/>
  </w:style>
  <w:style w:type="character" w:customStyle="1" w:styleId="alabel">
    <w:name w:val="a_label"/>
    <w:rsid w:val="00F62E2D"/>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
    <w:qFormat/>
    <w:rsid w:val="00F62E2D"/>
    <w:rPr>
      <w:rFonts w:cs="Arial"/>
      <w:bCs/>
      <w:szCs w:val="26"/>
      <w:u w:val="single"/>
      <w:lang w:val="en-US" w:eastAsia="en-US" w:bidi="ar-SA"/>
    </w:rPr>
  </w:style>
  <w:style w:type="character" w:customStyle="1" w:styleId="apple-converted-space">
    <w:name w:val="apple-converted-space"/>
    <w:rsid w:val="00F62E2D"/>
  </w:style>
  <w:style w:type="character" w:customStyle="1" w:styleId="desc">
    <w:name w:val="desc"/>
    <w:rsid w:val="00F62E2D"/>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qFormat/>
    <w:rsid w:val="00F62E2D"/>
    <w:rPr>
      <w:rFonts w:cs="Arial"/>
      <w:b/>
      <w:bCs/>
      <w:iCs/>
      <w:szCs w:val="28"/>
    </w:rPr>
  </w:style>
  <w:style w:type="character" w:customStyle="1" w:styleId="Style11pt">
    <w:name w:val="Style 11 pt"/>
    <w:rsid w:val="00F62E2D"/>
    <w:rPr>
      <w:sz w:val="20"/>
    </w:rPr>
  </w:style>
  <w:style w:type="paragraph" w:customStyle="1" w:styleId="StyleStyle411pt">
    <w:name w:val="Style Style4 + 11 pt"/>
    <w:basedOn w:val="Normal"/>
    <w:link w:val="StyleStyle411ptChar"/>
    <w:rsid w:val="00F62E2D"/>
    <w:rPr>
      <w:rFonts w:eastAsia="Times New Roman"/>
      <w:szCs w:val="24"/>
      <w:u w:val="single"/>
    </w:rPr>
  </w:style>
  <w:style w:type="character" w:customStyle="1" w:styleId="StyleStyle411ptChar">
    <w:name w:val="Style Style4 + 11 pt Char"/>
    <w:link w:val="StyleStyle411pt"/>
    <w:rsid w:val="00F62E2D"/>
    <w:rPr>
      <w:rFonts w:ascii="Times New Roman" w:eastAsia="Times New Roman" w:hAnsi="Times New Roman"/>
      <w:szCs w:val="24"/>
      <w:u w:val="single"/>
    </w:rPr>
  </w:style>
  <w:style w:type="paragraph" w:customStyle="1" w:styleId="StyleStyle411ptBold">
    <w:name w:val="Style Style4 + 11 pt Bold"/>
    <w:basedOn w:val="Normal"/>
    <w:link w:val="StyleStyle411ptBoldChar"/>
    <w:rsid w:val="00F62E2D"/>
    <w:rPr>
      <w:rFonts w:eastAsia="Times New Roman"/>
      <w:b/>
      <w:bCs/>
      <w:szCs w:val="24"/>
      <w:u w:val="single"/>
    </w:rPr>
  </w:style>
  <w:style w:type="character" w:customStyle="1" w:styleId="StyleStyle411ptBoldChar">
    <w:name w:val="Style Style4 + 11 pt Bold Char"/>
    <w:link w:val="StyleStyle411ptBold"/>
    <w:rsid w:val="00F62E2D"/>
    <w:rPr>
      <w:rFonts w:ascii="Times New Roman" w:eastAsia="Times New Roman" w:hAnsi="Times New Roman"/>
      <w:b/>
      <w:bCs/>
      <w:szCs w:val="24"/>
      <w:u w:val="single"/>
    </w:rPr>
  </w:style>
  <w:style w:type="paragraph" w:styleId="ListParagraph">
    <w:name w:val="List Paragraph"/>
    <w:basedOn w:val="Normal"/>
    <w:uiPriority w:val="34"/>
    <w:qFormat/>
    <w:rsid w:val="00F62E2D"/>
    <w:pPr>
      <w:ind w:left="720"/>
      <w:contextualSpacing/>
    </w:pPr>
  </w:style>
  <w:style w:type="character" w:customStyle="1" w:styleId="CardTextChar0">
    <w:name w:val="Card Text Char"/>
    <w:locked/>
    <w:rsid w:val="00F62E2D"/>
    <w:rPr>
      <w:rFonts w:ascii="Times New Roman" w:eastAsia="MS Mincho" w:hAnsi="Times New Roman" w:cs="Times New Roman"/>
      <w:sz w:val="20"/>
      <w:szCs w:val="20"/>
    </w:rPr>
  </w:style>
  <w:style w:type="paragraph" w:customStyle="1" w:styleId="Cards">
    <w:name w:val="Cards"/>
    <w:next w:val="Normal"/>
    <w:link w:val="CardsChar"/>
    <w:qFormat/>
    <w:rsid w:val="00F62E2D"/>
    <w:pPr>
      <w:widowControl w:val="0"/>
      <w:ind w:left="432" w:right="432"/>
    </w:pPr>
    <w:rPr>
      <w:rFonts w:ascii="Times New Roman" w:eastAsia="Times New Roman" w:hAnsi="Times New Roman"/>
      <w:szCs w:val="24"/>
    </w:rPr>
  </w:style>
  <w:style w:type="character" w:customStyle="1" w:styleId="CardsChar">
    <w:name w:val="Cards Char"/>
    <w:link w:val="Cards"/>
    <w:rsid w:val="00F62E2D"/>
    <w:rPr>
      <w:rFonts w:ascii="Times New Roman" w:eastAsia="Times New Roman" w:hAnsi="Times New Roman"/>
      <w:szCs w:val="24"/>
    </w:rPr>
  </w:style>
  <w:style w:type="paragraph" w:customStyle="1" w:styleId="Style1">
    <w:name w:val="Style1"/>
    <w:basedOn w:val="Normal"/>
    <w:link w:val="Style1Char"/>
    <w:rsid w:val="00F62E2D"/>
    <w:rPr>
      <w:rFonts w:eastAsia="SimSun"/>
      <w:szCs w:val="24"/>
      <w:u w:val="single"/>
      <w:lang w:eastAsia="zh-CN"/>
    </w:rPr>
  </w:style>
  <w:style w:type="character" w:customStyle="1" w:styleId="Style1Char">
    <w:name w:val="Style1 Char"/>
    <w:link w:val="Style1"/>
    <w:rsid w:val="00F62E2D"/>
    <w:rPr>
      <w:rFonts w:ascii="Times New Roman" w:eastAsia="SimSun" w:hAnsi="Times New Roman"/>
      <w:szCs w:val="24"/>
      <w:u w:val="single"/>
      <w:lang w:eastAsia="zh-CN"/>
    </w:rPr>
  </w:style>
  <w:style w:type="character" w:customStyle="1" w:styleId="Style11ptUnderline">
    <w:name w:val="Style 11 pt Underline"/>
    <w:rsid w:val="00F62E2D"/>
    <w:rPr>
      <w:sz w:val="20"/>
      <w:u w:val="single"/>
    </w:rPr>
  </w:style>
  <w:style w:type="character" w:customStyle="1" w:styleId="Style11ptBoldUnderline">
    <w:name w:val="Style 11 pt Bold Underline"/>
    <w:rsid w:val="00F62E2D"/>
    <w:rPr>
      <w:b/>
      <w:bCs/>
      <w:sz w:val="20"/>
      <w:u w:val="single"/>
    </w:rPr>
  </w:style>
  <w:style w:type="character" w:customStyle="1" w:styleId="Style11ptUnderlineBorderSinglesolidlineAuto05pt">
    <w:name w:val="Style 11 pt Underline Border: : (Single solid line Auto  0.5 pt..."/>
    <w:rsid w:val="00F62E2D"/>
    <w:rPr>
      <w:sz w:val="20"/>
      <w:u w:val="single"/>
      <w:bdr w:val="single" w:sz="4" w:space="0" w:color="auto"/>
    </w:rPr>
  </w:style>
  <w:style w:type="character" w:customStyle="1" w:styleId="apple-style-span">
    <w:name w:val="apple-style-span"/>
    <w:rsid w:val="00F62E2D"/>
  </w:style>
  <w:style w:type="character" w:customStyle="1" w:styleId="underline">
    <w:name w:val="underline"/>
    <w:link w:val="textbold"/>
    <w:qFormat/>
    <w:rsid w:val="00F62E2D"/>
    <w:rPr>
      <w:u w:val="single"/>
    </w:rPr>
  </w:style>
  <w:style w:type="paragraph" w:customStyle="1" w:styleId="textbold">
    <w:name w:val="text bold"/>
    <w:basedOn w:val="Normal"/>
    <w:link w:val="underline"/>
    <w:qFormat/>
    <w:rsid w:val="00F62E2D"/>
    <w:pPr>
      <w:ind w:left="720"/>
      <w:jc w:val="both"/>
    </w:pPr>
    <w:rPr>
      <w:rFonts w:ascii="Calibri" w:hAnsi="Calibri"/>
      <w:szCs w:val="20"/>
      <w:u w:val="single"/>
    </w:rPr>
  </w:style>
  <w:style w:type="character" w:customStyle="1" w:styleId="pmterms1">
    <w:name w:val="pmterms1"/>
    <w:rsid w:val="00F62E2D"/>
  </w:style>
  <w:style w:type="character" w:customStyle="1" w:styleId="Heading3Char2">
    <w:name w:val="Heading 3 Char2"/>
    <w:aliases w:val="Heading 3 Char Char Char4, Char Char2, Char Char1"/>
    <w:rsid w:val="00F62E2D"/>
    <w:rPr>
      <w:rFonts w:cs="Arial"/>
      <w:bCs/>
      <w:szCs w:val="26"/>
      <w:u w:val="single"/>
      <w:lang w:val="en-US" w:eastAsia="en-US" w:bidi="ar-SA"/>
    </w:rPr>
  </w:style>
  <w:style w:type="character" w:customStyle="1" w:styleId="boldunderline">
    <w:name w:val="bold underline"/>
    <w:qFormat/>
    <w:rsid w:val="00F62E2D"/>
    <w:rPr>
      <w:b/>
      <w:u w:val="single"/>
    </w:rPr>
  </w:style>
  <w:style w:type="character" w:customStyle="1" w:styleId="BoldUnderlineChar">
    <w:name w:val="Bold Underline Char"/>
    <w:rsid w:val="00F62E2D"/>
    <w:rPr>
      <w:rFonts w:ascii="Georgia" w:hAnsi="Georgia" w:cs="Calibri"/>
      <w:b/>
      <w:u w:val="single"/>
    </w:rPr>
  </w:style>
  <w:style w:type="paragraph" w:customStyle="1" w:styleId="UnderlinedText">
    <w:name w:val="Underlined Text"/>
    <w:basedOn w:val="Normal"/>
    <w:link w:val="UnderlinedTextChar"/>
    <w:rsid w:val="00F62E2D"/>
    <w:rPr>
      <w:b/>
      <w:sz w:val="24"/>
    </w:rPr>
  </w:style>
  <w:style w:type="character" w:customStyle="1" w:styleId="term">
    <w:name w:val="term"/>
    <w:rsid w:val="00F62E2D"/>
  </w:style>
  <w:style w:type="paragraph" w:customStyle="1" w:styleId="Style4">
    <w:name w:val="Style4"/>
    <w:basedOn w:val="Normal"/>
    <w:link w:val="Style4Char"/>
    <w:rsid w:val="00F62E2D"/>
    <w:rPr>
      <w:rFonts w:ascii="Arial Narrow" w:eastAsia="Times New Roman" w:hAnsi="Arial Narrow"/>
      <w:szCs w:val="24"/>
      <w:u w:val="single"/>
    </w:rPr>
  </w:style>
  <w:style w:type="character" w:customStyle="1" w:styleId="Style4Char">
    <w:name w:val="Style4 Char"/>
    <w:link w:val="Style4"/>
    <w:rsid w:val="00F62E2D"/>
    <w:rPr>
      <w:rFonts w:ascii="Arial Narrow" w:eastAsia="Times New Roman" w:hAnsi="Arial Narrow"/>
      <w:szCs w:val="24"/>
      <w:u w:val="single"/>
    </w:rPr>
  </w:style>
  <w:style w:type="character" w:customStyle="1" w:styleId="Heading3CharCharCharChar1">
    <w:name w:val="Heading 3 Char Char Char Char1"/>
    <w:rsid w:val="00F62E2D"/>
    <w:rPr>
      <w:rFonts w:cs="Arial"/>
      <w:bCs/>
      <w:szCs w:val="26"/>
      <w:u w:val="single"/>
      <w:lang w:val="en-US" w:eastAsia="en-US" w:bidi="ar-SA"/>
    </w:rPr>
  </w:style>
  <w:style w:type="character" w:customStyle="1" w:styleId="UnderlineCharChar">
    <w:name w:val="Underline Char Char"/>
    <w:link w:val="UnderlineChar"/>
    <w:rsid w:val="00F62E2D"/>
    <w:rPr>
      <w:rFonts w:ascii="Arial Narrow" w:hAnsi="Arial Narrow"/>
      <w:szCs w:val="24"/>
      <w:u w:val="single"/>
    </w:rPr>
  </w:style>
  <w:style w:type="paragraph" w:customStyle="1" w:styleId="Card0">
    <w:name w:val="Card"/>
    <w:basedOn w:val="Normal"/>
    <w:link w:val="CardChar0"/>
    <w:autoRedefine/>
    <w:rsid w:val="00F62E2D"/>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F62E2D"/>
  </w:style>
  <w:style w:type="paragraph" w:customStyle="1" w:styleId="underlined">
    <w:name w:val="underlined"/>
    <w:basedOn w:val="Normal"/>
    <w:next w:val="Normal"/>
    <w:link w:val="underlinedCharChar"/>
    <w:rsid w:val="00F62E2D"/>
    <w:pPr>
      <w:widowControl w:val="0"/>
    </w:pPr>
    <w:rPr>
      <w:rFonts w:eastAsia="Times New Roman"/>
      <w:szCs w:val="20"/>
      <w:u w:val="single"/>
    </w:rPr>
  </w:style>
  <w:style w:type="character" w:customStyle="1" w:styleId="underlinedCharChar">
    <w:name w:val="underlined Char Char"/>
    <w:link w:val="underlined"/>
    <w:rsid w:val="00F62E2D"/>
    <w:rPr>
      <w:rFonts w:ascii="Times New Roman" w:eastAsia="Times New Roman" w:hAnsi="Times New Roman"/>
      <w:u w:val="single"/>
    </w:rPr>
  </w:style>
  <w:style w:type="paragraph" w:customStyle="1" w:styleId="BlockTitle2">
    <w:name w:val="Block Title2"/>
    <w:basedOn w:val="Normal"/>
    <w:next w:val="Normal"/>
    <w:uiPriority w:val="99"/>
    <w:rsid w:val="00F62E2D"/>
    <w:pPr>
      <w:widowControl w:val="0"/>
      <w:spacing w:after="240"/>
      <w:jc w:val="center"/>
    </w:pPr>
    <w:rPr>
      <w:rFonts w:eastAsia="Times New Roman"/>
      <w:b/>
      <w:sz w:val="32"/>
      <w:szCs w:val="20"/>
      <w:u w:val="single"/>
    </w:rPr>
  </w:style>
  <w:style w:type="paragraph" w:styleId="DocumentMap">
    <w:name w:val="Document Map"/>
    <w:basedOn w:val="Normal"/>
    <w:link w:val="DocumentMapChar"/>
    <w:rsid w:val="00F62E2D"/>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F62E2D"/>
    <w:rPr>
      <w:rFonts w:ascii="Tahoma" w:eastAsia="Times New Roman" w:hAnsi="Tahoma" w:cs="Tahoma"/>
      <w:sz w:val="16"/>
      <w:shd w:val="clear" w:color="auto" w:fill="000080"/>
    </w:rPr>
  </w:style>
  <w:style w:type="paragraph" w:customStyle="1" w:styleId="TxBrp1">
    <w:name w:val="TxBr_p1"/>
    <w:basedOn w:val="Normal"/>
    <w:uiPriority w:val="99"/>
    <w:rsid w:val="00F62E2D"/>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rsid w:val="00F62E2D"/>
    <w:pPr>
      <w:widowControl w:val="0"/>
      <w:spacing w:before="100" w:beforeAutospacing="1" w:after="100" w:afterAutospacing="1"/>
    </w:pPr>
    <w:rPr>
      <w:rFonts w:eastAsia="Times New Roman"/>
      <w:sz w:val="24"/>
      <w:szCs w:val="24"/>
    </w:rPr>
  </w:style>
  <w:style w:type="paragraph" w:customStyle="1" w:styleId="fullstory">
    <w:name w:val="fullstory"/>
    <w:basedOn w:val="Normal"/>
    <w:uiPriority w:val="99"/>
    <w:rsid w:val="00F62E2D"/>
    <w:pPr>
      <w:widowControl w:val="0"/>
      <w:spacing w:before="100" w:beforeAutospacing="1" w:after="100" w:afterAutospacing="1"/>
    </w:pPr>
    <w:rPr>
      <w:rFonts w:eastAsia="Times New Roman"/>
      <w:sz w:val="24"/>
      <w:szCs w:val="24"/>
    </w:rPr>
  </w:style>
  <w:style w:type="character" w:customStyle="1" w:styleId="Emphasis2">
    <w:name w:val="Emphasis2"/>
    <w:rsid w:val="00F62E2D"/>
    <w:rPr>
      <w:rFonts w:ascii="Franklin Gothic Heavy" w:hAnsi="Franklin Gothic Heavy"/>
      <w:iCs/>
      <w:u w:val="single"/>
    </w:rPr>
  </w:style>
  <w:style w:type="character" w:customStyle="1" w:styleId="standardcontent">
    <w:name w:val="standardcontent"/>
    <w:rsid w:val="00F62E2D"/>
  </w:style>
  <w:style w:type="paragraph" w:customStyle="1" w:styleId="hat">
    <w:name w:val="hat"/>
    <w:basedOn w:val="Normal"/>
    <w:next w:val="Normal"/>
    <w:uiPriority w:val="99"/>
    <w:rsid w:val="00F62E2D"/>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F62E2D"/>
  </w:style>
  <w:style w:type="paragraph" w:customStyle="1" w:styleId="conintrotext">
    <w:name w:val="conintrotext"/>
    <w:basedOn w:val="Normal"/>
    <w:uiPriority w:val="99"/>
    <w:rsid w:val="00F62E2D"/>
    <w:pPr>
      <w:spacing w:before="100" w:beforeAutospacing="1" w:after="100" w:afterAutospacing="1"/>
    </w:pPr>
    <w:rPr>
      <w:rFonts w:eastAsia="Times New Roman"/>
      <w:sz w:val="24"/>
      <w:szCs w:val="24"/>
    </w:rPr>
  </w:style>
  <w:style w:type="character" w:customStyle="1" w:styleId="Date1">
    <w:name w:val="Date1"/>
    <w:rsid w:val="00F62E2D"/>
  </w:style>
  <w:style w:type="character" w:styleId="Strong">
    <w:name w:val="Strong"/>
    <w:aliases w:val="8 pt font"/>
    <w:qFormat/>
    <w:rsid w:val="00F62E2D"/>
    <w:rPr>
      <w:b/>
      <w:bCs/>
    </w:rPr>
  </w:style>
  <w:style w:type="character" w:customStyle="1" w:styleId="Heading3CharCharCharChar2">
    <w:name w:val="Heading 3 Char Char Char Char2"/>
    <w:rsid w:val="00F62E2D"/>
    <w:rPr>
      <w:rFonts w:cs="Arial"/>
      <w:bCs/>
      <w:szCs w:val="26"/>
      <w:u w:val="single"/>
      <w:lang w:val="en-US" w:eastAsia="en-US" w:bidi="ar-SA"/>
    </w:rPr>
  </w:style>
  <w:style w:type="character" w:customStyle="1" w:styleId="comment-body">
    <w:name w:val="comment-body"/>
    <w:rsid w:val="00F62E2D"/>
  </w:style>
  <w:style w:type="character" w:customStyle="1" w:styleId="UnderlineCharCharChar1">
    <w:name w:val="Underline Char Char Char1"/>
    <w:rsid w:val="00F62E2D"/>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F62E2D"/>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F62E2D"/>
    <w:rPr>
      <w:rFonts w:ascii="Calibri" w:eastAsia="MS Mincho" w:hAnsi="Calibri"/>
      <w:b/>
      <w:szCs w:val="20"/>
      <w:u w:val="single"/>
    </w:rPr>
  </w:style>
  <w:style w:type="paragraph" w:customStyle="1" w:styleId="Style3">
    <w:name w:val="Style3"/>
    <w:basedOn w:val="Normal"/>
    <w:link w:val="Style3Char"/>
    <w:rsid w:val="00F62E2D"/>
    <w:rPr>
      <w:rFonts w:ascii="Arial Narrow" w:eastAsia="Times New Roman" w:hAnsi="Arial Narrow"/>
      <w:b/>
      <w:szCs w:val="24"/>
    </w:rPr>
  </w:style>
  <w:style w:type="character" w:customStyle="1" w:styleId="Style3Char">
    <w:name w:val="Style3 Char"/>
    <w:link w:val="Style3"/>
    <w:rsid w:val="00F62E2D"/>
    <w:rPr>
      <w:rFonts w:ascii="Arial Narrow" w:eastAsia="Times New Roman" w:hAnsi="Arial Narrow"/>
      <w:b/>
      <w:szCs w:val="24"/>
    </w:rPr>
  </w:style>
  <w:style w:type="character" w:customStyle="1" w:styleId="mw-headline">
    <w:name w:val="mw-headline"/>
    <w:rsid w:val="00F62E2D"/>
  </w:style>
  <w:style w:type="character" w:customStyle="1" w:styleId="flagicon">
    <w:name w:val="flagicon"/>
    <w:rsid w:val="00F62E2D"/>
  </w:style>
  <w:style w:type="character" w:customStyle="1" w:styleId="Heading3CharCharChar3">
    <w:name w:val="Heading 3 Char Char Char3"/>
    <w:aliases w:val=" Char Char Char3,Char Char Char3"/>
    <w:rsid w:val="00F62E2D"/>
    <w:rPr>
      <w:rFonts w:cs="Arial"/>
      <w:bCs/>
      <w:szCs w:val="26"/>
      <w:u w:val="single"/>
      <w:lang w:val="en-US" w:eastAsia="en-US" w:bidi="ar-SA"/>
    </w:rPr>
  </w:style>
  <w:style w:type="character" w:customStyle="1" w:styleId="CharacterStyle1">
    <w:name w:val="Character Style 1"/>
    <w:rsid w:val="00F62E2D"/>
    <w:rPr>
      <w:rFonts w:ascii="Garamond" w:hAnsi="Garamond" w:cs="Garamond"/>
      <w:sz w:val="24"/>
      <w:szCs w:val="24"/>
    </w:rPr>
  </w:style>
  <w:style w:type="paragraph" w:customStyle="1" w:styleId="BoldUnderline0">
    <w:name w:val="BoldUnderline"/>
    <w:link w:val="BoldUnderlineChar0"/>
    <w:rsid w:val="00F62E2D"/>
    <w:rPr>
      <w:rFonts w:ascii="Times New Roman" w:eastAsia="Times New Roman" w:hAnsi="Times New Roman"/>
      <w:b/>
      <w:szCs w:val="24"/>
      <w:u w:val="single"/>
    </w:rPr>
  </w:style>
  <w:style w:type="character" w:customStyle="1" w:styleId="BoldUnderlineChar0">
    <w:name w:val="BoldUnderline Char"/>
    <w:link w:val="BoldUnderline0"/>
    <w:rsid w:val="00F62E2D"/>
    <w:rPr>
      <w:rFonts w:ascii="Times New Roman" w:eastAsia="Times New Roman" w:hAnsi="Times New Roman"/>
      <w:b/>
      <w:szCs w:val="24"/>
      <w:u w:val="single"/>
    </w:rPr>
  </w:style>
  <w:style w:type="character" w:customStyle="1" w:styleId="byline">
    <w:name w:val="byline"/>
    <w:rsid w:val="00F62E2D"/>
  </w:style>
  <w:style w:type="paragraph" w:customStyle="1" w:styleId="tags">
    <w:name w:val="tags"/>
    <w:basedOn w:val="Normal"/>
    <w:uiPriority w:val="99"/>
    <w:rsid w:val="00F62E2D"/>
    <w:pPr>
      <w:spacing w:before="100" w:beforeAutospacing="1" w:after="100" w:afterAutospacing="1"/>
    </w:pPr>
    <w:rPr>
      <w:rFonts w:eastAsia="Times New Roman"/>
      <w:sz w:val="24"/>
      <w:szCs w:val="24"/>
    </w:rPr>
  </w:style>
  <w:style w:type="paragraph" w:customStyle="1" w:styleId="attribution">
    <w:name w:val="attribution"/>
    <w:basedOn w:val="Normal"/>
    <w:uiPriority w:val="99"/>
    <w:rsid w:val="00F62E2D"/>
    <w:pPr>
      <w:spacing w:before="100" w:beforeAutospacing="1" w:after="100" w:afterAutospacing="1"/>
    </w:pPr>
    <w:rPr>
      <w:rFonts w:eastAsia="Times New Roman"/>
      <w:sz w:val="24"/>
      <w:szCs w:val="24"/>
    </w:rPr>
  </w:style>
  <w:style w:type="character" w:customStyle="1" w:styleId="author">
    <w:name w:val="author"/>
    <w:rsid w:val="00F62E2D"/>
  </w:style>
  <w:style w:type="paragraph" w:customStyle="1" w:styleId="more">
    <w:name w:val="more"/>
    <w:basedOn w:val="Normal"/>
    <w:uiPriority w:val="99"/>
    <w:rsid w:val="00F62E2D"/>
    <w:pPr>
      <w:spacing w:before="100" w:beforeAutospacing="1" w:after="100" w:afterAutospacing="1"/>
    </w:pPr>
    <w:rPr>
      <w:rFonts w:eastAsia="Times New Roman"/>
      <w:sz w:val="24"/>
      <w:szCs w:val="24"/>
    </w:rPr>
  </w:style>
  <w:style w:type="character" w:customStyle="1" w:styleId="CharChar11">
    <w:name w:val="Char Char11"/>
    <w:rsid w:val="00F62E2D"/>
    <w:rPr>
      <w:rFonts w:cs="Arial"/>
      <w:bCs/>
      <w:szCs w:val="26"/>
      <w:u w:val="single"/>
      <w:lang w:val="en-US" w:eastAsia="en-US" w:bidi="ar-SA"/>
    </w:rPr>
  </w:style>
  <w:style w:type="paragraph" w:customStyle="1" w:styleId="assert">
    <w:name w:val="assert"/>
    <w:basedOn w:val="Normal"/>
    <w:uiPriority w:val="99"/>
    <w:rsid w:val="00F62E2D"/>
    <w:pPr>
      <w:spacing w:before="100" w:beforeAutospacing="1" w:after="100" w:afterAutospacing="1"/>
    </w:pPr>
    <w:rPr>
      <w:rFonts w:eastAsia="Times New Roman"/>
      <w:sz w:val="24"/>
      <w:szCs w:val="24"/>
    </w:rPr>
  </w:style>
  <w:style w:type="character" w:customStyle="1" w:styleId="reality">
    <w:name w:val="reality"/>
    <w:rsid w:val="00F62E2D"/>
  </w:style>
  <w:style w:type="character" w:customStyle="1" w:styleId="share">
    <w:name w:val="share"/>
    <w:rsid w:val="00F62E2D"/>
  </w:style>
  <w:style w:type="paragraph" w:customStyle="1" w:styleId="inside-copy">
    <w:name w:val="inside-copy"/>
    <w:basedOn w:val="Normal"/>
    <w:uiPriority w:val="99"/>
    <w:rsid w:val="00F62E2D"/>
    <w:pPr>
      <w:spacing w:before="100" w:beforeAutospacing="1" w:after="100" w:afterAutospacing="1"/>
    </w:pPr>
    <w:rPr>
      <w:rFonts w:eastAsia="Times New Roman"/>
      <w:sz w:val="24"/>
      <w:szCs w:val="24"/>
    </w:rPr>
  </w:style>
  <w:style w:type="character" w:customStyle="1" w:styleId="inside-head">
    <w:name w:val="inside-head"/>
    <w:rsid w:val="00F62E2D"/>
  </w:style>
  <w:style w:type="character" w:customStyle="1" w:styleId="apturelink">
    <w:name w:val="apturelink"/>
    <w:rsid w:val="00F62E2D"/>
  </w:style>
  <w:style w:type="character" w:customStyle="1" w:styleId="apturelinkicon">
    <w:name w:val="apturelinkicon"/>
    <w:rsid w:val="00F62E2D"/>
  </w:style>
  <w:style w:type="paragraph" w:customStyle="1" w:styleId="Default">
    <w:name w:val="Default"/>
    <w:uiPriority w:val="99"/>
    <w:rsid w:val="00F62E2D"/>
    <w:pPr>
      <w:autoSpaceDE w:val="0"/>
      <w:autoSpaceDN w:val="0"/>
      <w:adjustRightInd w:val="0"/>
    </w:pPr>
    <w:rPr>
      <w:rFonts w:ascii="Times New Roman" w:eastAsia="Times New Roman" w:hAnsi="Times New Roman"/>
      <w:color w:val="000000"/>
      <w:sz w:val="24"/>
      <w:szCs w:val="24"/>
    </w:rPr>
  </w:style>
  <w:style w:type="paragraph" w:customStyle="1" w:styleId="Default1">
    <w:name w:val="Default1"/>
    <w:basedOn w:val="Default"/>
    <w:next w:val="Default"/>
    <w:uiPriority w:val="99"/>
    <w:rsid w:val="00F62E2D"/>
    <w:rPr>
      <w:color w:val="auto"/>
    </w:rPr>
  </w:style>
  <w:style w:type="character" w:customStyle="1" w:styleId="Style9pt">
    <w:name w:val="Style 9 pt"/>
    <w:rsid w:val="00F62E2D"/>
    <w:rPr>
      <w:rFonts w:ascii="Times New Roman" w:hAnsi="Times New Roman"/>
      <w:sz w:val="20"/>
    </w:rPr>
  </w:style>
  <w:style w:type="paragraph" w:customStyle="1" w:styleId="indent">
    <w:name w:val="indent"/>
    <w:basedOn w:val="Normal"/>
    <w:uiPriority w:val="99"/>
    <w:rsid w:val="00F62E2D"/>
    <w:pPr>
      <w:spacing w:before="100" w:beforeAutospacing="1" w:after="100" w:afterAutospacing="1"/>
    </w:pPr>
    <w:rPr>
      <w:rFonts w:eastAsia="Times New Roman"/>
      <w:sz w:val="24"/>
      <w:szCs w:val="24"/>
    </w:rPr>
  </w:style>
  <w:style w:type="paragraph" w:customStyle="1" w:styleId="center">
    <w:name w:val="center"/>
    <w:basedOn w:val="Normal"/>
    <w:uiPriority w:val="99"/>
    <w:rsid w:val="00F62E2D"/>
    <w:pPr>
      <w:spacing w:before="100" w:beforeAutospacing="1" w:after="100" w:afterAutospacing="1"/>
    </w:pPr>
    <w:rPr>
      <w:rFonts w:eastAsia="Times New Roman"/>
      <w:sz w:val="24"/>
      <w:szCs w:val="24"/>
    </w:rPr>
  </w:style>
  <w:style w:type="paragraph" w:customStyle="1" w:styleId="body-paragraph">
    <w:name w:val="body-paragraph"/>
    <w:basedOn w:val="Normal"/>
    <w:uiPriority w:val="99"/>
    <w:rsid w:val="00F62E2D"/>
    <w:pPr>
      <w:spacing w:before="100" w:beforeAutospacing="1" w:after="100" w:afterAutospacing="1"/>
    </w:pPr>
    <w:rPr>
      <w:rFonts w:eastAsia="Times New Roman"/>
      <w:sz w:val="24"/>
      <w:szCs w:val="24"/>
    </w:rPr>
  </w:style>
  <w:style w:type="character" w:customStyle="1" w:styleId="StyleUnderline">
    <w:name w:val="Style Underline"/>
    <w:rsid w:val="00F62E2D"/>
    <w:rPr>
      <w:rFonts w:ascii="Times New Roman" w:hAnsi="Times New Roman"/>
      <w:sz w:val="20"/>
      <w:u w:val="single"/>
    </w:rPr>
  </w:style>
  <w:style w:type="character" w:customStyle="1" w:styleId="UnderlinedChar">
    <w:name w:val="Underlined Char"/>
    <w:rsid w:val="00F62E2D"/>
    <w:rPr>
      <w:rFonts w:ascii="Centaur" w:eastAsia="MS Mincho" w:hAnsi="Centaur" w:cs="Times New Roman"/>
      <w:sz w:val="20"/>
      <w:szCs w:val="20"/>
      <w:u w:val="single"/>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qFormat/>
    <w:rsid w:val="00F62E2D"/>
    <w:rPr>
      <w:rFonts w:ascii="Centaur" w:eastAsia="MS Mincho" w:hAnsi="Centaur"/>
      <w:sz w:val="15"/>
      <w:szCs w:val="24"/>
      <w:lang w:eastAsia="ja-JP"/>
    </w:rPr>
  </w:style>
  <w:style w:type="paragraph" w:customStyle="1" w:styleId="Tags0">
    <w:name w:val="Tags"/>
    <w:aliases w:val="Card Format"/>
    <w:basedOn w:val="Normal"/>
    <w:link w:val="TagsChar1"/>
    <w:qFormat/>
    <w:rsid w:val="00F62E2D"/>
    <w:rPr>
      <w:rFonts w:ascii="Georgia" w:eastAsia="MS Mincho" w:hAnsi="Georgia"/>
      <w:b/>
      <w:sz w:val="24"/>
      <w:szCs w:val="24"/>
      <w:lang w:eastAsia="ja-JP"/>
    </w:rPr>
  </w:style>
  <w:style w:type="paragraph" w:customStyle="1" w:styleId="Little">
    <w:name w:val="Little"/>
    <w:basedOn w:val="UnderlinedText"/>
    <w:link w:val="LittleChar"/>
    <w:rsid w:val="00F62E2D"/>
    <w:rPr>
      <w:sz w:val="16"/>
    </w:rPr>
  </w:style>
  <w:style w:type="character" w:customStyle="1" w:styleId="LittleChar">
    <w:name w:val="Little Char"/>
    <w:link w:val="Little"/>
    <w:rsid w:val="00F62E2D"/>
    <w:rPr>
      <w:rFonts w:ascii="Times New Roman" w:hAnsi="Times New Roman"/>
      <w:b/>
      <w:sz w:val="16"/>
      <w:szCs w:val="22"/>
    </w:rPr>
  </w:style>
  <w:style w:type="character" w:customStyle="1" w:styleId="a">
    <w:name w:val="a"/>
    <w:rsid w:val="00F62E2D"/>
  </w:style>
  <w:style w:type="character" w:customStyle="1" w:styleId="Style11ptThickunderline">
    <w:name w:val="Style 11 pt Thick underline"/>
    <w:rsid w:val="00F62E2D"/>
    <w:rPr>
      <w:rFonts w:ascii="Times New Roman" w:hAnsi="Times New Roman"/>
      <w:sz w:val="20"/>
      <w:u w:val="single"/>
    </w:rPr>
  </w:style>
  <w:style w:type="character" w:customStyle="1" w:styleId="Style11ptBoldThickunderline">
    <w:name w:val="Style 11 pt Bold Thick underline"/>
    <w:rsid w:val="00F62E2D"/>
    <w:rPr>
      <w:rFonts w:ascii="Times New Roman" w:hAnsi="Times New Roman"/>
      <w:b/>
      <w:bCs/>
      <w:sz w:val="20"/>
      <w:u w:val="single"/>
    </w:rPr>
  </w:style>
  <w:style w:type="character" w:customStyle="1" w:styleId="StyleUnderlinePatternClearYellow">
    <w:name w:val="Style Underline Pattern: Clear (Yellow)"/>
    <w:rsid w:val="00F62E2D"/>
    <w:rPr>
      <w:u w:val="single"/>
      <w:shd w:val="clear" w:color="auto" w:fill="00FF00"/>
    </w:rPr>
  </w:style>
  <w:style w:type="character" w:customStyle="1" w:styleId="credit">
    <w:name w:val="credit"/>
    <w:rsid w:val="00F62E2D"/>
  </w:style>
  <w:style w:type="character" w:customStyle="1" w:styleId="Caption1">
    <w:name w:val="Caption1"/>
    <w:rsid w:val="00F62E2D"/>
  </w:style>
  <w:style w:type="character" w:customStyle="1" w:styleId="ilad">
    <w:name w:val="il_ad"/>
    <w:rsid w:val="00F62E2D"/>
  </w:style>
  <w:style w:type="paragraph" w:customStyle="1" w:styleId="CardStyle">
    <w:name w:val="Card Style"/>
    <w:basedOn w:val="Normal"/>
    <w:uiPriority w:val="99"/>
    <w:rsid w:val="00F62E2D"/>
    <w:rPr>
      <w:rFonts w:eastAsia="Times New Roman"/>
      <w:szCs w:val="24"/>
    </w:rPr>
  </w:style>
  <w:style w:type="paragraph" w:customStyle="1" w:styleId="UnderlineChar1">
    <w:name w:val="Underline Char1"/>
    <w:basedOn w:val="Normal"/>
    <w:link w:val="UnderlineChar1Char"/>
    <w:rsid w:val="00F62E2D"/>
    <w:rPr>
      <w:rFonts w:eastAsia="MS Mincho"/>
      <w:szCs w:val="20"/>
      <w:u w:val="single"/>
    </w:rPr>
  </w:style>
  <w:style w:type="character" w:customStyle="1" w:styleId="UnderlineChar1Char">
    <w:name w:val="Underline Char1 Char"/>
    <w:link w:val="UnderlineChar1"/>
    <w:rsid w:val="00F62E2D"/>
    <w:rPr>
      <w:rFonts w:ascii="Times New Roman" w:eastAsia="MS Mincho" w:hAnsi="Times New Roman"/>
      <w:u w:val="single"/>
    </w:rPr>
  </w:style>
  <w:style w:type="paragraph" w:customStyle="1" w:styleId="BoldandUnderlineChar">
    <w:name w:val="Bold and Underline Char"/>
    <w:basedOn w:val="Normal"/>
    <w:link w:val="BoldandUnderlineCharChar"/>
    <w:rsid w:val="00F62E2D"/>
    <w:rPr>
      <w:rFonts w:eastAsia="MS Mincho"/>
      <w:b/>
      <w:szCs w:val="20"/>
      <w:u w:val="single"/>
    </w:rPr>
  </w:style>
  <w:style w:type="character" w:customStyle="1" w:styleId="BoldandUnderlineCharChar">
    <w:name w:val="Bold and Underline Char Char"/>
    <w:link w:val="BoldandUnderlineChar"/>
    <w:rsid w:val="00F62E2D"/>
    <w:rPr>
      <w:rFonts w:ascii="Times New Roman" w:eastAsia="MS Mincho" w:hAnsi="Times New Roman"/>
      <w:b/>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F62E2D"/>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F62E2D"/>
    <w:rPr>
      <w:rFonts w:ascii="Calibri" w:eastAsia="MS Mincho" w:hAnsi="Calibri"/>
      <w:b/>
      <w:szCs w:val="20"/>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F62E2D"/>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F62E2D"/>
    <w:rPr>
      <w:rFonts w:ascii="Calibri" w:eastAsia="MS Mincho" w:hAnsi="Calibri"/>
      <w:b/>
      <w:szCs w:val="20"/>
      <w:u w:val="single"/>
    </w:rPr>
  </w:style>
  <w:style w:type="paragraph" w:customStyle="1" w:styleId="UnderlineChar2CharChar">
    <w:name w:val="Underline Char2 Char Char"/>
    <w:basedOn w:val="Normal"/>
    <w:link w:val="UnderlineChar2CharCharChar"/>
    <w:rsid w:val="00F62E2D"/>
    <w:rPr>
      <w:rFonts w:eastAsia="MS Mincho"/>
      <w:szCs w:val="20"/>
      <w:u w:val="single"/>
    </w:rPr>
  </w:style>
  <w:style w:type="character" w:customStyle="1" w:styleId="UnderlineChar2CharCharChar">
    <w:name w:val="Underline Char2 Char Char Char"/>
    <w:link w:val="UnderlineChar2CharChar"/>
    <w:rsid w:val="00F62E2D"/>
    <w:rPr>
      <w:rFonts w:ascii="Times New Roman" w:eastAsia="MS Mincho" w:hAnsi="Times New Roman"/>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F62E2D"/>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F62E2D"/>
    <w:rPr>
      <w:rFonts w:ascii="Calibri" w:eastAsia="MS Mincho" w:hAnsi="Calibri"/>
      <w:b/>
      <w:szCs w:val="20"/>
      <w:u w:val="single"/>
    </w:rPr>
  </w:style>
  <w:style w:type="paragraph" w:customStyle="1" w:styleId="BoldUnderlining">
    <w:name w:val="Bold Underlining"/>
    <w:basedOn w:val="Normal"/>
    <w:link w:val="BoldUnderliningChar"/>
    <w:rsid w:val="00F62E2D"/>
    <w:rPr>
      <w:rFonts w:eastAsia="Times New Roman"/>
      <w:b/>
      <w:szCs w:val="24"/>
      <w:u w:val="single"/>
    </w:rPr>
  </w:style>
  <w:style w:type="character" w:customStyle="1" w:styleId="BoldUnderliningChar">
    <w:name w:val="Bold Underlining Char"/>
    <w:link w:val="BoldUnderlining"/>
    <w:rsid w:val="00F62E2D"/>
    <w:rPr>
      <w:rFonts w:ascii="Times New Roman" w:eastAsia="Times New Roman" w:hAnsi="Times New Roman"/>
      <w:b/>
      <w:szCs w:val="24"/>
      <w:u w:val="single"/>
    </w:rPr>
  </w:style>
  <w:style w:type="paragraph" w:customStyle="1" w:styleId="CardBody">
    <w:name w:val="Card Body"/>
    <w:basedOn w:val="Normal"/>
    <w:link w:val="CardBodyChar"/>
    <w:rsid w:val="00F62E2D"/>
    <w:rPr>
      <w:rFonts w:eastAsia="Times New Roman"/>
      <w:sz w:val="16"/>
      <w:szCs w:val="24"/>
    </w:rPr>
  </w:style>
  <w:style w:type="character" w:customStyle="1" w:styleId="CardBodyChar">
    <w:name w:val="Card Body Char"/>
    <w:link w:val="CardBody"/>
    <w:rsid w:val="00F62E2D"/>
    <w:rPr>
      <w:rFonts w:ascii="Times New Roman" w:eastAsia="Times New Roman" w:hAnsi="Times New Roman"/>
      <w:sz w:val="16"/>
      <w:szCs w:val="24"/>
    </w:rPr>
  </w:style>
  <w:style w:type="paragraph" w:customStyle="1" w:styleId="Circled">
    <w:name w:val="Circled"/>
    <w:link w:val="CircledChar"/>
    <w:rsid w:val="00F62E2D"/>
    <w:pPr>
      <w:spacing w:after="200" w:line="276" w:lineRule="auto"/>
    </w:pPr>
    <w:rPr>
      <w:rFonts w:ascii="Centaur" w:eastAsia="MS Mincho" w:hAnsi="Centaur"/>
      <w:b/>
      <w:u w:val="single"/>
      <w:lang w:eastAsia="ja-JP"/>
    </w:rPr>
  </w:style>
  <w:style w:type="character" w:customStyle="1" w:styleId="CircledChar">
    <w:name w:val="Circled Char"/>
    <w:link w:val="Circled"/>
    <w:rsid w:val="00F62E2D"/>
    <w:rPr>
      <w:rFonts w:ascii="Centaur" w:eastAsia="MS Mincho" w:hAnsi="Centaur"/>
      <w:b/>
      <w:u w:val="single"/>
      <w:lang w:eastAsia="ja-JP"/>
    </w:rPr>
  </w:style>
  <w:style w:type="character" w:customStyle="1" w:styleId="UnderlineCharChar1">
    <w:name w:val="Underline Char Char1"/>
    <w:rsid w:val="00F62E2D"/>
    <w:rPr>
      <w:u w:val="single"/>
      <w:lang w:val="en-US" w:eastAsia="en-US" w:bidi="ar-SA"/>
    </w:rPr>
  </w:style>
  <w:style w:type="character" w:customStyle="1" w:styleId="BoldandUnderlineCharChar2">
    <w:name w:val="Bold and Underline Char Char2"/>
    <w:rsid w:val="00F62E2D"/>
    <w:rPr>
      <w:b/>
      <w:u w:val="single"/>
      <w:lang w:val="en-US" w:eastAsia="en-US" w:bidi="ar-SA"/>
    </w:rPr>
  </w:style>
  <w:style w:type="character" w:customStyle="1" w:styleId="Style9ptUnderline">
    <w:name w:val="Style 9 pt Underline"/>
    <w:rsid w:val="00F62E2D"/>
    <w:rPr>
      <w:sz w:val="22"/>
      <w:u w:val="single"/>
    </w:rPr>
  </w:style>
  <w:style w:type="character" w:customStyle="1" w:styleId="ptitleinside">
    <w:name w:val="p_title_inside"/>
    <w:rsid w:val="00F62E2D"/>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uiPriority w:val="1"/>
    <w:rsid w:val="00F62E2D"/>
    <w:rPr>
      <w:rFonts w:cs="Arial"/>
      <w:bCs/>
      <w:szCs w:val="26"/>
      <w:u w:val="single"/>
    </w:rPr>
  </w:style>
  <w:style w:type="character" w:customStyle="1" w:styleId="pmterms11">
    <w:name w:val="pmterms11"/>
    <w:rsid w:val="00F62E2D"/>
    <w:rPr>
      <w:b/>
      <w:bCs/>
      <w:i w:val="0"/>
      <w:iCs w:val="0"/>
      <w:color w:val="000000"/>
    </w:rPr>
  </w:style>
  <w:style w:type="paragraph" w:customStyle="1" w:styleId="StyleStyle49pt">
    <w:name w:val="Style Style4 + 9 pt"/>
    <w:basedOn w:val="Normal"/>
    <w:link w:val="StyleStyle49ptChar"/>
    <w:rsid w:val="00F62E2D"/>
    <w:rPr>
      <w:rFonts w:eastAsia="Times New Roman"/>
      <w:szCs w:val="24"/>
      <w:u w:val="single"/>
    </w:rPr>
  </w:style>
  <w:style w:type="character" w:customStyle="1" w:styleId="StyleStyle49ptChar">
    <w:name w:val="Style Style4 + 9 pt Char"/>
    <w:link w:val="StyleStyle49pt"/>
    <w:rsid w:val="00F62E2D"/>
    <w:rPr>
      <w:rFonts w:ascii="Times New Roman" w:eastAsia="Times New Roman" w:hAnsi="Times New Roman"/>
      <w:szCs w:val="24"/>
      <w:u w:val="single"/>
    </w:rPr>
  </w:style>
  <w:style w:type="paragraph" w:customStyle="1" w:styleId="StyleStyle49ptBold">
    <w:name w:val="Style Style4 + 9 pt Bold"/>
    <w:basedOn w:val="Normal"/>
    <w:link w:val="StyleStyle49ptBoldChar"/>
    <w:rsid w:val="00F62E2D"/>
    <w:rPr>
      <w:rFonts w:eastAsia="Times New Roman"/>
      <w:b/>
      <w:bCs/>
      <w:szCs w:val="24"/>
      <w:u w:val="single"/>
    </w:rPr>
  </w:style>
  <w:style w:type="character" w:customStyle="1" w:styleId="StyleStyle49ptBoldChar">
    <w:name w:val="Style Style4 + 9 pt Bold Char"/>
    <w:link w:val="StyleStyle49ptBold"/>
    <w:rsid w:val="00F62E2D"/>
    <w:rPr>
      <w:rFonts w:ascii="Times New Roman" w:eastAsia="Times New Roman" w:hAnsi="Times New Roman"/>
      <w:b/>
      <w:bCs/>
      <w:szCs w:val="24"/>
      <w:u w:val="single"/>
    </w:rPr>
  </w:style>
  <w:style w:type="paragraph" w:customStyle="1" w:styleId="StyleStyle1Bold">
    <w:name w:val="Style Style1 + Bold"/>
    <w:basedOn w:val="Style1"/>
    <w:link w:val="StyleStyle1BoldChar"/>
    <w:rsid w:val="00F62E2D"/>
    <w:rPr>
      <w:b/>
      <w:bCs/>
    </w:rPr>
  </w:style>
  <w:style w:type="character" w:customStyle="1" w:styleId="StyleStyle1BoldChar">
    <w:name w:val="Style Style1 + Bold Char"/>
    <w:link w:val="StyleStyle1Bold"/>
    <w:rsid w:val="00F62E2D"/>
    <w:rPr>
      <w:rFonts w:ascii="Times New Roman" w:eastAsia="SimSun" w:hAnsi="Times New Roman"/>
      <w:b/>
      <w:bCs/>
      <w:szCs w:val="24"/>
      <w:u w:val="single"/>
      <w:lang w:eastAsia="zh-CN"/>
    </w:rPr>
  </w:style>
  <w:style w:type="character" w:customStyle="1" w:styleId="StyleUnderlineCharChar111pt">
    <w:name w:val="Style Underline Char Char1 + 11 pt"/>
    <w:rsid w:val="00F62E2D"/>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F62E2D"/>
    <w:rPr>
      <w:rFonts w:eastAsia="Times New Roman"/>
      <w:bCs/>
    </w:rPr>
  </w:style>
  <w:style w:type="character" w:customStyle="1" w:styleId="StyleBoldandUnderlineChar11ptChar">
    <w:name w:val="Style Bold and Underline Char + 11 pt Char"/>
    <w:link w:val="StyleBoldandUnderlineChar11pt"/>
    <w:rsid w:val="00F62E2D"/>
    <w:rPr>
      <w:rFonts w:ascii="Times New Roman" w:eastAsia="Times New Roman" w:hAnsi="Times New Roman"/>
      <w:b/>
      <w:bCs/>
      <w:u w:val="single"/>
    </w:rPr>
  </w:style>
  <w:style w:type="character" w:customStyle="1" w:styleId="Styleunderline11pt">
    <w:name w:val="Style underline + 11 pt"/>
    <w:rsid w:val="00F62E2D"/>
    <w:rPr>
      <w:rFonts w:ascii="Times New Roman" w:hAnsi="Times New Roman"/>
      <w:sz w:val="20"/>
      <w:u w:val="single"/>
    </w:rPr>
  </w:style>
  <w:style w:type="character" w:customStyle="1" w:styleId="Styleunderline11ptBorderSinglesolidlineAuto05p">
    <w:name w:val="Style underline + 11 pt Border: : (Single solid line Auto  0.5 p..."/>
    <w:rsid w:val="00F62E2D"/>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F62E2D"/>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62E2D"/>
    <w:rPr>
      <w:rFonts w:ascii="Times New Roman" w:eastAsia="Times New Roman" w:hAnsi="Times New Roman"/>
      <w:b/>
      <w:bCs/>
      <w:u w:val="single"/>
      <w:bdr w:val="single" w:sz="4" w:space="0" w:color="auto"/>
    </w:rPr>
  </w:style>
  <w:style w:type="paragraph" w:customStyle="1" w:styleId="StyleMinimizedTextArialNarrow9pt">
    <w:name w:val="Style Minimized Text + Arial Narrow 9 pt"/>
    <w:basedOn w:val="Normal"/>
    <w:link w:val="StyleMinimizedTextArialNarrow9ptChar"/>
    <w:rsid w:val="00F62E2D"/>
    <w:rPr>
      <w:rFonts w:eastAsia="Times New Roman"/>
      <w:szCs w:val="24"/>
    </w:rPr>
  </w:style>
  <w:style w:type="character" w:customStyle="1" w:styleId="StyleMinimizedTextArialNarrow9ptChar">
    <w:name w:val="Style Minimized Text + Arial Narrow 9 pt Char"/>
    <w:link w:val="StyleMinimizedTextArialNarrow9pt"/>
    <w:rsid w:val="00F62E2D"/>
    <w:rPr>
      <w:rFonts w:ascii="Times New Roman" w:eastAsia="Times New Roman" w:hAnsi="Times New Roman"/>
      <w:szCs w:val="24"/>
    </w:rPr>
  </w:style>
  <w:style w:type="paragraph" w:customStyle="1" w:styleId="StyleBoldandUnderlineChar11ptNotBold">
    <w:name w:val="Style Bold and Underline Char + 11 pt Not Bold"/>
    <w:basedOn w:val="BoldandUnderlineChar"/>
    <w:link w:val="StyleBoldandUnderlineChar11ptNotBoldChar"/>
    <w:rsid w:val="00F62E2D"/>
    <w:rPr>
      <w:rFonts w:eastAsia="Times New Roman"/>
      <w:b w:val="0"/>
    </w:rPr>
  </w:style>
  <w:style w:type="character" w:customStyle="1" w:styleId="StyleBoldandUnderlineChar11ptNotBoldChar">
    <w:name w:val="Style Bold and Underline Char + 11 pt Not Bold Char"/>
    <w:link w:val="StyleBoldandUnderlineChar11ptNotBold"/>
    <w:rsid w:val="00F62E2D"/>
    <w:rPr>
      <w:rFonts w:ascii="Times New Roman" w:eastAsia="Times New Roman" w:hAnsi="Times New Roman"/>
      <w:u w:val="single"/>
    </w:rPr>
  </w:style>
  <w:style w:type="character" w:customStyle="1" w:styleId="StyleUnderlineCharChar111ptBorderSinglesolidlineA">
    <w:name w:val="Style Underline Char Char1 + 11 pt Border: : (Single solid line A..."/>
    <w:rsid w:val="00F62E2D"/>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F62E2D"/>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F62E2D"/>
    <w:rPr>
      <w:rFonts w:ascii="Times New Roman" w:eastAsia="SimSun" w:hAnsi="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F62E2D"/>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F62E2D"/>
    <w:rPr>
      <w:rFonts w:ascii="Times New Roman" w:eastAsia="SimSun" w:hAnsi="Times New Roman"/>
      <w:b/>
      <w:bCs/>
      <w:szCs w:val="24"/>
      <w:u w:val="single"/>
    </w:rPr>
  </w:style>
  <w:style w:type="character" w:customStyle="1" w:styleId="CharChar3">
    <w:name w:val="Char Char3"/>
    <w:rsid w:val="00F62E2D"/>
    <w:rPr>
      <w:rFonts w:cs="Arial"/>
      <w:b/>
      <w:bCs/>
      <w:iCs/>
      <w:lang w:val="en-US" w:eastAsia="en-US" w:bidi="ar-SA"/>
    </w:rPr>
  </w:style>
  <w:style w:type="character" w:customStyle="1" w:styleId="SubtitleChar">
    <w:name w:val="Subtitle Char"/>
    <w:link w:val="Subtitle"/>
    <w:uiPriority w:val="11"/>
    <w:rsid w:val="00F62E2D"/>
    <w:rPr>
      <w:bCs/>
      <w:szCs w:val="26"/>
      <w:u w:val="single"/>
    </w:rPr>
  </w:style>
  <w:style w:type="paragraph" w:styleId="Subtitle">
    <w:name w:val="Subtitle"/>
    <w:basedOn w:val="Normal"/>
    <w:next w:val="Normal"/>
    <w:link w:val="SubtitleChar"/>
    <w:uiPriority w:val="11"/>
    <w:qFormat/>
    <w:rsid w:val="00F62E2D"/>
    <w:pPr>
      <w:spacing w:after="60"/>
      <w:outlineLvl w:val="1"/>
    </w:pPr>
    <w:rPr>
      <w:rFonts w:ascii="Calibri" w:hAnsi="Calibri"/>
      <w:bCs/>
      <w:szCs w:val="26"/>
      <w:u w:val="single"/>
    </w:rPr>
  </w:style>
  <w:style w:type="character" w:customStyle="1" w:styleId="SubtitleChar1">
    <w:name w:val="Subtitle Char1"/>
    <w:basedOn w:val="DefaultParagraphFont"/>
    <w:uiPriority w:val="11"/>
    <w:rsid w:val="00F62E2D"/>
    <w:rPr>
      <w:rFonts w:asciiTheme="majorHAnsi" w:eastAsiaTheme="majorEastAsia" w:hAnsiTheme="majorHAnsi" w:cstheme="majorBidi"/>
      <w:sz w:val="24"/>
      <w:szCs w:val="24"/>
    </w:rPr>
  </w:style>
  <w:style w:type="paragraph" w:customStyle="1" w:styleId="StyleUnderlineChar11pt">
    <w:name w:val="Style Underline Char + 11 pt"/>
    <w:basedOn w:val="Normal"/>
    <w:link w:val="StyleUnderlineChar11ptChar"/>
    <w:rsid w:val="00F62E2D"/>
    <w:rPr>
      <w:rFonts w:eastAsia="Times New Roman"/>
      <w:szCs w:val="24"/>
      <w:u w:val="single"/>
    </w:rPr>
  </w:style>
  <w:style w:type="character" w:customStyle="1" w:styleId="StyleUnderlineChar11ptChar">
    <w:name w:val="Style Underline Char + 11 pt Char"/>
    <w:link w:val="StyleUnderlineChar11pt"/>
    <w:rsid w:val="00F62E2D"/>
    <w:rPr>
      <w:rFonts w:ascii="Times New Roman" w:eastAsia="Times New Roman" w:hAnsi="Times New Roman"/>
      <w:szCs w:val="24"/>
      <w:u w:val="single"/>
    </w:rPr>
  </w:style>
  <w:style w:type="paragraph" w:customStyle="1" w:styleId="StyleUnderlineChar11ptBold">
    <w:name w:val="Style Underline Char + 11 pt Bold"/>
    <w:basedOn w:val="Normal"/>
    <w:link w:val="StyleUnderlineChar11ptBoldChar"/>
    <w:rsid w:val="00F62E2D"/>
    <w:rPr>
      <w:rFonts w:eastAsia="Times New Roman"/>
      <w:b/>
      <w:bCs/>
      <w:szCs w:val="24"/>
      <w:u w:val="single"/>
    </w:rPr>
  </w:style>
  <w:style w:type="character" w:customStyle="1" w:styleId="StyleUnderlineChar11ptBoldChar">
    <w:name w:val="Style Underline Char + 11 pt Bold Char"/>
    <w:link w:val="StyleUnderlineChar11ptBold"/>
    <w:rsid w:val="00F62E2D"/>
    <w:rPr>
      <w:rFonts w:ascii="Times New Roman" w:eastAsia="Times New Roman" w:hAnsi="Times New Roman"/>
      <w:b/>
      <w:bCs/>
      <w:szCs w:val="24"/>
      <w:u w:val="single"/>
    </w:rPr>
  </w:style>
  <w:style w:type="paragraph" w:customStyle="1" w:styleId="StyleStyle411pt1">
    <w:name w:val="Style Style4 + 11 pt1"/>
    <w:basedOn w:val="Style4"/>
    <w:link w:val="StyleStyle411pt1Char"/>
    <w:rsid w:val="00F62E2D"/>
    <w:rPr>
      <w:rFonts w:ascii="Times New Roman" w:hAnsi="Times New Roman"/>
    </w:rPr>
  </w:style>
  <w:style w:type="character" w:customStyle="1" w:styleId="StyleStyle411pt1Char">
    <w:name w:val="Style Style4 + 11 pt1 Char"/>
    <w:link w:val="StyleStyle411pt1"/>
    <w:rsid w:val="00F62E2D"/>
    <w:rPr>
      <w:rFonts w:ascii="Times New Roman" w:eastAsia="Times New Roman" w:hAnsi="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F62E2D"/>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F62E2D"/>
    <w:rPr>
      <w:rFonts w:ascii="Times New Roman" w:eastAsia="Times New Roman" w:hAnsi="Times New Roman"/>
      <w:szCs w:val="24"/>
      <w:u w:val="single"/>
      <w:bdr w:val="single" w:sz="4" w:space="0" w:color="auto"/>
    </w:rPr>
  </w:style>
  <w:style w:type="character" w:customStyle="1" w:styleId="StyleStyleUnderline411pt">
    <w:name w:val="Style Style Underline4 + 11 pt"/>
    <w:rsid w:val="00F62E2D"/>
    <w:rPr>
      <w:sz w:val="20"/>
      <w:u w:val="single"/>
    </w:rPr>
  </w:style>
  <w:style w:type="character" w:customStyle="1" w:styleId="StyleStyleUnderline411ptBold">
    <w:name w:val="Style Style Underline4 + 11 pt Bold"/>
    <w:rsid w:val="00F62E2D"/>
    <w:rPr>
      <w:b/>
      <w:bCs/>
      <w:sz w:val="20"/>
      <w:u w:val="single"/>
    </w:rPr>
  </w:style>
  <w:style w:type="character" w:customStyle="1" w:styleId="StyleStyleUnderline311pt">
    <w:name w:val="Style Style Underline3 + 11 pt"/>
    <w:rsid w:val="00F62E2D"/>
    <w:rPr>
      <w:sz w:val="20"/>
      <w:u w:val="single"/>
    </w:rPr>
  </w:style>
  <w:style w:type="character" w:customStyle="1" w:styleId="StyleStyleUnderline311ptBold">
    <w:name w:val="Style Style Underline3 + 11 pt Bold"/>
    <w:rsid w:val="00F62E2D"/>
    <w:rPr>
      <w:b/>
      <w:bCs/>
      <w:sz w:val="20"/>
      <w:u w:val="single"/>
    </w:rPr>
  </w:style>
  <w:style w:type="paragraph" w:customStyle="1" w:styleId="evidencetextChar">
    <w:name w:val="evidence text Char"/>
    <w:basedOn w:val="Normal"/>
    <w:uiPriority w:val="99"/>
    <w:rsid w:val="00F62E2D"/>
    <w:pPr>
      <w:ind w:left="1728" w:right="1008"/>
    </w:pPr>
    <w:rPr>
      <w:rFonts w:ascii="Arial" w:eastAsia="Times New Roman" w:hAnsi="Arial"/>
      <w:color w:val="000000"/>
      <w:sz w:val="18"/>
      <w:szCs w:val="24"/>
    </w:rPr>
  </w:style>
  <w:style w:type="character" w:customStyle="1" w:styleId="underline2">
    <w:name w:val="underline2"/>
    <w:rsid w:val="00F62E2D"/>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F62E2D"/>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62E2D"/>
    <w:rPr>
      <w:rFonts w:ascii="Times New Roman" w:eastAsia="Times New Roman" w:hAnsi="Times New Roman"/>
      <w:b/>
      <w:bCs/>
      <w:szCs w:val="24"/>
      <w:u w:val="single"/>
      <w:bdr w:val="single" w:sz="4" w:space="0" w:color="auto"/>
    </w:rPr>
  </w:style>
  <w:style w:type="paragraph" w:customStyle="1" w:styleId="Small">
    <w:name w:val="Small"/>
    <w:basedOn w:val="Normal"/>
    <w:link w:val="SmallChar"/>
    <w:rsid w:val="00F62E2D"/>
    <w:rPr>
      <w:rFonts w:ascii="Times" w:eastAsia="Times New Roman" w:hAnsi="Times"/>
      <w:sz w:val="16"/>
      <w:szCs w:val="24"/>
    </w:rPr>
  </w:style>
  <w:style w:type="character" w:customStyle="1" w:styleId="CiteChar">
    <w:name w:val="Cite Char"/>
    <w:aliases w:val="cite_tag Char,Char Char Char Char1 Char"/>
    <w:rsid w:val="00F62E2D"/>
    <w:rPr>
      <w:rFonts w:ascii="Garamond" w:hAnsi="Garamond"/>
      <w:b/>
      <w:sz w:val="22"/>
      <w:szCs w:val="22"/>
      <w:u w:val="thick"/>
    </w:rPr>
  </w:style>
  <w:style w:type="paragraph" w:customStyle="1" w:styleId="CARD1">
    <w:name w:val="CARD"/>
    <w:basedOn w:val="Normal"/>
    <w:link w:val="CARDChar1"/>
    <w:qFormat/>
    <w:rsid w:val="00F62E2D"/>
    <w:rPr>
      <w:rFonts w:eastAsia="Times New Roman"/>
      <w:szCs w:val="24"/>
      <w:u w:val="single"/>
    </w:rPr>
  </w:style>
  <w:style w:type="character" w:customStyle="1" w:styleId="CARDChar1">
    <w:name w:val="CARD Char"/>
    <w:link w:val="CARD1"/>
    <w:rsid w:val="00F62E2D"/>
    <w:rPr>
      <w:rFonts w:ascii="Times New Roman" w:eastAsia="Times New Roman" w:hAnsi="Times New Roman"/>
      <w:szCs w:val="24"/>
      <w:u w:val="single"/>
    </w:rPr>
  </w:style>
  <w:style w:type="character" w:styleId="HTMLCite">
    <w:name w:val="HTML Cite"/>
    <w:rsid w:val="00F62E2D"/>
    <w:rPr>
      <w:i/>
      <w:iCs/>
    </w:rPr>
  </w:style>
  <w:style w:type="character" w:customStyle="1" w:styleId="Heading1CharChar1">
    <w:name w:val="Heading 1 Char Char1"/>
    <w:rsid w:val="00F62E2D"/>
    <w:rPr>
      <w:rFonts w:cs="Arial"/>
      <w:b/>
      <w:bCs/>
      <w:szCs w:val="32"/>
      <w:lang w:val="en-US" w:eastAsia="en-US" w:bidi="ar-SA"/>
    </w:rPr>
  </w:style>
  <w:style w:type="paragraph" w:customStyle="1" w:styleId="Indentation">
    <w:name w:val="Indentation"/>
    <w:basedOn w:val="Normal"/>
    <w:uiPriority w:val="99"/>
    <w:rsid w:val="00F62E2D"/>
    <w:pPr>
      <w:ind w:left="288" w:right="288"/>
    </w:pPr>
  </w:style>
  <w:style w:type="paragraph" w:customStyle="1" w:styleId="Stylecard11pt">
    <w:name w:val="Style card + 11 pt"/>
    <w:basedOn w:val="card"/>
    <w:link w:val="Stylecard11ptChar"/>
    <w:rsid w:val="00F62E2D"/>
    <w:pPr>
      <w:widowControl/>
    </w:pPr>
    <w:rPr>
      <w:rFonts w:eastAsia="SimSun"/>
      <w:szCs w:val="24"/>
      <w:lang w:eastAsia="zh-CN"/>
    </w:rPr>
  </w:style>
  <w:style w:type="character" w:customStyle="1" w:styleId="Stylecard11ptChar">
    <w:name w:val="Style card + 11 pt Char"/>
    <w:link w:val="Stylecard11pt"/>
    <w:rsid w:val="00F62E2D"/>
    <w:rPr>
      <w:rFonts w:ascii="Times New Roman" w:eastAsia="SimSun" w:hAnsi="Times New Roman"/>
      <w:szCs w:val="24"/>
      <w:lang w:eastAsia="zh-CN"/>
    </w:rPr>
  </w:style>
  <w:style w:type="character" w:customStyle="1" w:styleId="Styleunderline11ptBold">
    <w:name w:val="Style underline + 11 pt Bold"/>
    <w:rsid w:val="00F62E2D"/>
    <w:rPr>
      <w:rFonts w:ascii="Times New Roman" w:hAnsi="Times New Roman"/>
      <w:bCs/>
      <w:sz w:val="20"/>
      <w:u w:val="single"/>
    </w:rPr>
  </w:style>
  <w:style w:type="paragraph" w:customStyle="1" w:styleId="Stylecard11ptUnderline">
    <w:name w:val="Style card + 11 pt Underline"/>
    <w:basedOn w:val="card"/>
    <w:link w:val="Stylecard11ptUnderlineChar"/>
    <w:rsid w:val="00F62E2D"/>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F62E2D"/>
    <w:rPr>
      <w:rFonts w:ascii="Times New Roman" w:eastAsia="SimSun" w:hAnsi="Times New Roman"/>
      <w:kern w:val="32"/>
      <w:szCs w:val="24"/>
      <w:u w:val="single"/>
      <w:lang w:eastAsia="zh-CN"/>
    </w:rPr>
  </w:style>
  <w:style w:type="paragraph" w:customStyle="1" w:styleId="Cite2">
    <w:name w:val="Cite 2"/>
    <w:basedOn w:val="Normal"/>
    <w:uiPriority w:val="99"/>
    <w:rsid w:val="00F62E2D"/>
    <w:rPr>
      <w:rFonts w:ascii="Arial" w:hAnsi="Arial"/>
      <w:b/>
      <w:sz w:val="24"/>
      <w:u w:val="single"/>
    </w:rPr>
  </w:style>
  <w:style w:type="paragraph" w:customStyle="1" w:styleId="TagText">
    <w:name w:val="TagText"/>
    <w:basedOn w:val="Normal"/>
    <w:uiPriority w:val="99"/>
    <w:rsid w:val="00F62E2D"/>
    <w:rPr>
      <w:rFonts w:ascii="Arial" w:hAnsi="Arial"/>
      <w:b/>
      <w:sz w:val="24"/>
    </w:rPr>
  </w:style>
  <w:style w:type="character" w:customStyle="1" w:styleId="Style1Char1">
    <w:name w:val="Style1 Char1"/>
    <w:rsid w:val="00F62E2D"/>
    <w:rPr>
      <w:rFonts w:eastAsia="SimSun"/>
      <w:sz w:val="20"/>
      <w:szCs w:val="24"/>
      <w:u w:val="single"/>
      <w:lang w:val="en-US" w:eastAsia="zh-CN" w:bidi="ar-SA"/>
    </w:rPr>
  </w:style>
  <w:style w:type="character" w:customStyle="1" w:styleId="ital-inline">
    <w:name w:val="ital-inline"/>
    <w:rsid w:val="00F62E2D"/>
  </w:style>
  <w:style w:type="character" w:customStyle="1" w:styleId="StyleUnderlineChar9pt">
    <w:name w:val="Style Underline Char + 9 pt"/>
    <w:rsid w:val="00F62E2D"/>
    <w:rPr>
      <w:rFonts w:ascii="Times New Roman" w:hAnsi="Times New Roman"/>
      <w:sz w:val="20"/>
      <w:u w:val="single"/>
      <w:lang w:val="en-US" w:eastAsia="en-US" w:bidi="ar-SA"/>
    </w:rPr>
  </w:style>
  <w:style w:type="character" w:customStyle="1" w:styleId="StyleUnderlineChar9ptBold">
    <w:name w:val="Style Underline Char + 9 pt Bold"/>
    <w:rsid w:val="00F62E2D"/>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F62E2D"/>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F62E2D"/>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F62E2D"/>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F62E2D"/>
    <w:rPr>
      <w:rFonts w:eastAsia="Times New Roman"/>
      <w:szCs w:val="24"/>
      <w:u w:val="single"/>
    </w:rPr>
  </w:style>
  <w:style w:type="character" w:customStyle="1" w:styleId="StyleUnderlineChar11pt3Char">
    <w:name w:val="Style Underline Char + 11 pt3 Char"/>
    <w:link w:val="StyleUnderlineChar11pt3"/>
    <w:rsid w:val="00F62E2D"/>
    <w:rPr>
      <w:rFonts w:ascii="Times New Roman" w:eastAsia="Times New Roman" w:hAnsi="Times New Roman"/>
      <w:szCs w:val="24"/>
      <w:u w:val="single"/>
    </w:rPr>
  </w:style>
  <w:style w:type="paragraph" w:customStyle="1" w:styleId="StyleUnderlineChar11ptBold3">
    <w:name w:val="Style Underline Char + 11 pt Bold3"/>
    <w:basedOn w:val="Normal"/>
    <w:link w:val="StyleUnderlineChar11ptBold3Char"/>
    <w:rsid w:val="00F62E2D"/>
    <w:rPr>
      <w:rFonts w:eastAsia="Times New Roman"/>
      <w:b/>
      <w:bCs/>
      <w:szCs w:val="24"/>
      <w:u w:val="single"/>
    </w:rPr>
  </w:style>
  <w:style w:type="character" w:customStyle="1" w:styleId="StyleUnderlineChar11ptBold3Char">
    <w:name w:val="Style Underline Char + 11 pt Bold3 Char"/>
    <w:link w:val="StyleUnderlineChar11ptBold3"/>
    <w:rsid w:val="00F62E2D"/>
    <w:rPr>
      <w:rFonts w:ascii="Times New Roman" w:eastAsia="Times New Roman" w:hAnsi="Times New Roman"/>
      <w:b/>
      <w:bCs/>
      <w:szCs w:val="24"/>
      <w:u w:val="single"/>
    </w:rPr>
  </w:style>
  <w:style w:type="character" w:customStyle="1" w:styleId="StyleStyle4CharTimesNewRoman11pt">
    <w:name w:val="Style Style4 Char + Times New Roman 11 pt"/>
    <w:rsid w:val="00F62E2D"/>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F62E2D"/>
    <w:rPr>
      <w:rFonts w:ascii="Tahoma" w:hAnsi="Tahoma" w:cs="Tahoma"/>
      <w:sz w:val="16"/>
      <w:szCs w:val="16"/>
    </w:rPr>
  </w:style>
  <w:style w:type="character" w:customStyle="1" w:styleId="BalloonTextChar">
    <w:name w:val="Balloon Text Char"/>
    <w:basedOn w:val="DefaultParagraphFont"/>
    <w:link w:val="BalloonText"/>
    <w:uiPriority w:val="99"/>
    <w:rsid w:val="00F62E2D"/>
    <w:rPr>
      <w:rFonts w:ascii="Tahoma" w:hAnsi="Tahoma" w:cs="Tahoma"/>
      <w:sz w:val="16"/>
      <w:szCs w:val="16"/>
    </w:rPr>
  </w:style>
  <w:style w:type="paragraph" w:customStyle="1" w:styleId="StyleStyle4ArialNarrow9pt">
    <w:name w:val="Style Style4 + Arial Narrow 9 pt"/>
    <w:basedOn w:val="Normal"/>
    <w:link w:val="StyleStyle4ArialNarrow9ptChar"/>
    <w:rsid w:val="00F62E2D"/>
    <w:rPr>
      <w:rFonts w:eastAsia="Times New Roman"/>
      <w:szCs w:val="24"/>
      <w:u w:val="single"/>
    </w:rPr>
  </w:style>
  <w:style w:type="character" w:customStyle="1" w:styleId="StyleStyle4ArialNarrow9ptChar">
    <w:name w:val="Style Style4 + Arial Narrow 9 pt Char"/>
    <w:link w:val="StyleStyle4ArialNarrow9pt"/>
    <w:rsid w:val="00F62E2D"/>
    <w:rPr>
      <w:rFonts w:ascii="Times New Roman" w:eastAsia="Times New Roman" w:hAnsi="Times New Roman"/>
      <w:szCs w:val="24"/>
      <w:u w:val="single"/>
    </w:rPr>
  </w:style>
  <w:style w:type="paragraph" w:customStyle="1" w:styleId="StyleStyle4ArialNarrow9ptBold">
    <w:name w:val="Style Style4 + Arial Narrow 9 pt Bold"/>
    <w:basedOn w:val="Normal"/>
    <w:link w:val="StyleStyle4ArialNarrow9ptBoldChar"/>
    <w:rsid w:val="00F62E2D"/>
    <w:rPr>
      <w:rFonts w:eastAsia="Times New Roman"/>
      <w:b/>
      <w:bCs/>
      <w:szCs w:val="24"/>
      <w:u w:val="single"/>
    </w:rPr>
  </w:style>
  <w:style w:type="character" w:customStyle="1" w:styleId="StyleStyle4ArialNarrow9ptBoldChar">
    <w:name w:val="Style Style4 + Arial Narrow 9 pt Bold Char"/>
    <w:link w:val="StyleStyle4ArialNarrow9ptBold"/>
    <w:rsid w:val="00F62E2D"/>
    <w:rPr>
      <w:rFonts w:ascii="Times New Roman" w:eastAsia="Times New Roman" w:hAnsi="Times New Roman"/>
      <w:b/>
      <w:bCs/>
      <w:szCs w:val="24"/>
      <w:u w:val="single"/>
    </w:rPr>
  </w:style>
  <w:style w:type="character" w:customStyle="1" w:styleId="DebateUnderline">
    <w:name w:val="Debate Underline"/>
    <w:qFormat/>
    <w:rsid w:val="00F62E2D"/>
    <w:rPr>
      <w:rFonts w:ascii="Times New Roman" w:hAnsi="Times New Roman"/>
      <w:sz w:val="20"/>
      <w:u w:val="thick"/>
    </w:rPr>
  </w:style>
  <w:style w:type="character" w:customStyle="1" w:styleId="Author-Date">
    <w:name w:val="Author-Date"/>
    <w:qFormat/>
    <w:rsid w:val="00F62E2D"/>
    <w:rPr>
      <w:b/>
      <w:sz w:val="24"/>
    </w:rPr>
  </w:style>
  <w:style w:type="character" w:customStyle="1" w:styleId="DebateHighlighted">
    <w:name w:val="Debate Highlighted"/>
    <w:rsid w:val="00F62E2D"/>
    <w:rPr>
      <w:rFonts w:ascii="Times New Roman" w:hAnsi="Times New Roman"/>
      <w:sz w:val="20"/>
      <w:u w:val="thick"/>
      <w:bdr w:val="none" w:sz="0" w:space="0" w:color="auto"/>
      <w:shd w:val="clear" w:color="auto" w:fill="00FFFF"/>
    </w:rPr>
  </w:style>
  <w:style w:type="character" w:customStyle="1" w:styleId="Style9ptBoldUnderline">
    <w:name w:val="Style 9 pt Bold Underline"/>
    <w:rsid w:val="00F62E2D"/>
    <w:rPr>
      <w:b/>
      <w:bCs/>
      <w:sz w:val="20"/>
      <w:u w:val="single"/>
    </w:rPr>
  </w:style>
  <w:style w:type="character" w:customStyle="1" w:styleId="CardChar0">
    <w:name w:val="Card Char"/>
    <w:link w:val="Card0"/>
    <w:locked/>
    <w:rsid w:val="00F62E2D"/>
    <w:rPr>
      <w:rFonts w:ascii="Times New Roman" w:eastAsia="Times New Roman" w:hAnsi="Times New Roman"/>
      <w:bCs/>
      <w:color w:val="000000"/>
    </w:rPr>
  </w:style>
  <w:style w:type="character" w:customStyle="1" w:styleId="StyleBoldandUnderlineCharChar29pt">
    <w:name w:val="Style Bold and Underline Char Char2 + 9 pt"/>
    <w:rsid w:val="00F62E2D"/>
    <w:rPr>
      <w:rFonts w:ascii="Times New Roman" w:hAnsi="Times New Roman"/>
      <w:b/>
      <w:bCs/>
      <w:noProof w:val="0"/>
      <w:sz w:val="20"/>
      <w:u w:val="single"/>
    </w:rPr>
  </w:style>
  <w:style w:type="character" w:customStyle="1" w:styleId="StyleUnderlineCharChar19pt">
    <w:name w:val="Style Underline Char Char1 + 9 pt"/>
    <w:rsid w:val="00F62E2D"/>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F62E2D"/>
    <w:rPr>
      <w:rFonts w:ascii="Times New Roman" w:hAnsi="Times New Roman"/>
      <w:noProof w:val="0"/>
      <w:sz w:val="20"/>
      <w:u w:val="single"/>
      <w:bdr w:val="single" w:sz="4" w:space="0" w:color="auto"/>
      <w:lang w:val="en-US" w:eastAsia="en-US" w:bidi="ar-SA"/>
    </w:rPr>
  </w:style>
  <w:style w:type="paragraph" w:customStyle="1" w:styleId="Stylecard11ptBoldUnderline">
    <w:name w:val="Style card + 11 pt Bold Underline"/>
    <w:basedOn w:val="card"/>
    <w:link w:val="Stylecard11ptBoldUnderlineChar"/>
    <w:rsid w:val="00F62E2D"/>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F62E2D"/>
    <w:rPr>
      <w:rFonts w:ascii="Times New Roman" w:eastAsia="SimSun" w:hAnsi="Times New Roman"/>
      <w:b/>
      <w:bCs/>
      <w:kern w:val="32"/>
      <w:szCs w:val="24"/>
      <w:u w:val="single"/>
      <w:lang w:eastAsia="zh-CN"/>
    </w:rPr>
  </w:style>
  <w:style w:type="character" w:customStyle="1" w:styleId="StyleUnderlineChar2CharChar11pt">
    <w:name w:val="Style Underline Char2 Char Char + 11 pt"/>
    <w:rsid w:val="00F62E2D"/>
    <w:rPr>
      <w:rFonts w:ascii="Times New Roman" w:hAnsi="Times New Roman"/>
      <w:sz w:val="20"/>
      <w:u w:val="single"/>
    </w:rPr>
  </w:style>
  <w:style w:type="character" w:customStyle="1" w:styleId="StyleStyleBoldUnderline11pt">
    <w:name w:val="Style Style Bold Underline + 11 pt"/>
    <w:rsid w:val="00F62E2D"/>
    <w:rPr>
      <w:b/>
      <w:bCs/>
      <w:sz w:val="20"/>
      <w:u w:val="single"/>
    </w:rPr>
  </w:style>
  <w:style w:type="character" w:customStyle="1" w:styleId="tagCharChar">
    <w:name w:val="tag Char Char"/>
    <w:rsid w:val="00F62E2D"/>
    <w:rPr>
      <w:rFonts w:ascii="Times New Roman" w:eastAsia="Times New Roman" w:hAnsi="Times New Roman" w:cs="Times New Roman"/>
      <w:b/>
      <w:sz w:val="24"/>
      <w:szCs w:val="20"/>
    </w:rPr>
  </w:style>
  <w:style w:type="character" w:customStyle="1" w:styleId="SmallFontChar">
    <w:name w:val="Small Font Char"/>
    <w:link w:val="SmallFont"/>
    <w:rsid w:val="00F62E2D"/>
    <w:rPr>
      <w:sz w:val="14"/>
      <w:szCs w:val="18"/>
    </w:rPr>
  </w:style>
  <w:style w:type="paragraph" w:customStyle="1" w:styleId="SmallFont">
    <w:name w:val="Small Font"/>
    <w:basedOn w:val="Normal"/>
    <w:link w:val="SmallFontChar"/>
    <w:rsid w:val="00F62E2D"/>
    <w:pPr>
      <w:spacing w:after="200"/>
      <w:contextualSpacing/>
      <w:jc w:val="both"/>
    </w:pPr>
    <w:rPr>
      <w:rFonts w:ascii="Calibri" w:hAnsi="Calibr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F62E2D"/>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62E2D"/>
    <w:rPr>
      <w:rFonts w:ascii="Times New Roman" w:eastAsia="Times New Roman" w:hAnsi="Times New Roman"/>
      <w:szCs w:val="24"/>
      <w:u w:val="single"/>
      <w:bdr w:val="single" w:sz="4" w:space="0" w:color="auto"/>
    </w:rPr>
  </w:style>
  <w:style w:type="paragraph" w:customStyle="1" w:styleId="NormalText">
    <w:name w:val="Normal Text"/>
    <w:basedOn w:val="Normal"/>
    <w:autoRedefine/>
    <w:uiPriority w:val="99"/>
    <w:rsid w:val="00F62E2D"/>
    <w:rPr>
      <w:rFonts w:eastAsia="Times New Roman"/>
      <w:szCs w:val="26"/>
    </w:rPr>
  </w:style>
  <w:style w:type="character" w:customStyle="1" w:styleId="hdr">
    <w:name w:val="hdr"/>
    <w:rsid w:val="00F62E2D"/>
  </w:style>
  <w:style w:type="character" w:customStyle="1" w:styleId="term1">
    <w:name w:val="term1"/>
    <w:rsid w:val="00F62E2D"/>
    <w:rPr>
      <w:b/>
      <w:bCs/>
    </w:rPr>
  </w:style>
  <w:style w:type="character" w:customStyle="1" w:styleId="Styleterm111ptUnderline">
    <w:name w:val="Style term1 + 11 pt Underline"/>
    <w:rsid w:val="00F62E2D"/>
    <w:rPr>
      <w:b/>
      <w:bCs/>
      <w:sz w:val="20"/>
      <w:u w:val="single"/>
    </w:rPr>
  </w:style>
  <w:style w:type="paragraph" w:customStyle="1" w:styleId="StyleMinimizedTextArialNarrow10pt">
    <w:name w:val="Style Minimized Text + Arial Narrow 10 pt"/>
    <w:basedOn w:val="MinimizedText"/>
    <w:link w:val="StyleMinimizedTextArialNarrow10ptChar"/>
    <w:rsid w:val="00F62E2D"/>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F62E2D"/>
    <w:rPr>
      <w:rFonts w:ascii="Times New Roman" w:eastAsia="Times New Roman" w:hAnsi="Times New Roman" w:cs="Calibri"/>
      <w:szCs w:val="24"/>
      <w:lang w:eastAsia="zh-CN"/>
    </w:rPr>
  </w:style>
  <w:style w:type="paragraph" w:customStyle="1" w:styleId="StyleStyle49pt3">
    <w:name w:val="Style Style4 + 9 pt3"/>
    <w:basedOn w:val="Style4"/>
    <w:link w:val="StyleStyle49pt3Char"/>
    <w:rsid w:val="00F62E2D"/>
    <w:rPr>
      <w:rFonts w:ascii="Times New Roman" w:hAnsi="Times New Roman"/>
    </w:rPr>
  </w:style>
  <w:style w:type="character" w:customStyle="1" w:styleId="StyleStyle49pt3Char">
    <w:name w:val="Style Style4 + 9 pt3 Char"/>
    <w:link w:val="StyleStyle49pt3"/>
    <w:rsid w:val="00F62E2D"/>
    <w:rPr>
      <w:rFonts w:ascii="Times New Roman" w:eastAsia="Times New Roman" w:hAnsi="Times New Roman"/>
      <w:szCs w:val="24"/>
      <w:u w:val="single"/>
    </w:rPr>
  </w:style>
  <w:style w:type="paragraph" w:customStyle="1" w:styleId="StyleStyle49ptBold3">
    <w:name w:val="Style Style4 + 9 pt Bold3"/>
    <w:basedOn w:val="Style4"/>
    <w:link w:val="StyleStyle49ptBold3Char"/>
    <w:rsid w:val="00F62E2D"/>
    <w:rPr>
      <w:rFonts w:ascii="Times New Roman" w:hAnsi="Times New Roman"/>
      <w:b/>
      <w:bCs/>
    </w:rPr>
  </w:style>
  <w:style w:type="character" w:customStyle="1" w:styleId="StyleStyle49ptBold3Char">
    <w:name w:val="Style Style4 + 9 pt Bold3 Char"/>
    <w:link w:val="StyleStyle49ptBold3"/>
    <w:rsid w:val="00F62E2D"/>
    <w:rPr>
      <w:rFonts w:ascii="Times New Roman" w:eastAsia="Times New Roman" w:hAnsi="Times New Roman"/>
      <w:b/>
      <w:bCs/>
      <w:szCs w:val="24"/>
      <w:u w:val="single"/>
    </w:rPr>
  </w:style>
  <w:style w:type="character" w:customStyle="1" w:styleId="Style9ptUnderline6">
    <w:name w:val="Style 9 pt Underline6"/>
    <w:rsid w:val="00F62E2D"/>
    <w:rPr>
      <w:sz w:val="20"/>
      <w:u w:val="single"/>
    </w:rPr>
  </w:style>
  <w:style w:type="character" w:customStyle="1" w:styleId="ct-with-fmlt">
    <w:name w:val="ct-with-fmlt"/>
    <w:rsid w:val="00F62E2D"/>
  </w:style>
  <w:style w:type="character" w:customStyle="1" w:styleId="StyleStyle4CharTimesNewRoman11ptBold">
    <w:name w:val="Style Style4 Char + Times New Roman 11 pt Bold"/>
    <w:rsid w:val="00F62E2D"/>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F62E2D"/>
    <w:rPr>
      <w:i/>
      <w:iCs/>
      <w:sz w:val="20"/>
      <w:u w:val="single"/>
    </w:rPr>
  </w:style>
  <w:style w:type="character" w:customStyle="1" w:styleId="StyleStyle4CharTimesNewRoman11pt1">
    <w:name w:val="Style Style4 Char + Times New Roman 11 pt1"/>
    <w:rsid w:val="00F62E2D"/>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F62E2D"/>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F62E2D"/>
    <w:rPr>
      <w:rFonts w:ascii="Arial" w:eastAsia="Times New Roman" w:hAnsi="Arial"/>
      <w:b/>
      <w:smallCaps/>
      <w:sz w:val="24"/>
      <w:szCs w:val="24"/>
      <w:u w:val="single"/>
    </w:rPr>
  </w:style>
  <w:style w:type="character" w:customStyle="1" w:styleId="Citation-AuthorDateChar">
    <w:name w:val="Citation - Author/Date Char"/>
    <w:link w:val="Citation-AuthorDate"/>
    <w:rsid w:val="00F62E2D"/>
    <w:rPr>
      <w:rFonts w:ascii="Arial" w:eastAsia="Times New Roman" w:hAnsi="Arial"/>
      <w:b/>
      <w:smallCaps/>
      <w:sz w:val="24"/>
      <w:szCs w:val="24"/>
      <w:u w:val="single"/>
    </w:rPr>
  </w:style>
  <w:style w:type="character" w:customStyle="1" w:styleId="CardTextCharChar">
    <w:name w:val="Card Text Char Char"/>
    <w:rsid w:val="00F62E2D"/>
    <w:rPr>
      <w:rFonts w:ascii="Times New Roman" w:eastAsia="Times New Roman" w:hAnsi="Times New Roman" w:cs="Times New Roman"/>
      <w:sz w:val="20"/>
      <w:szCs w:val="20"/>
    </w:rPr>
  </w:style>
  <w:style w:type="character" w:customStyle="1" w:styleId="globalcontentbody">
    <w:name w:val="globalcontentbody"/>
    <w:rsid w:val="00F62E2D"/>
  </w:style>
  <w:style w:type="paragraph" w:customStyle="1" w:styleId="CardTag">
    <w:name w:val="Card Tag"/>
    <w:basedOn w:val="Normal"/>
    <w:link w:val="CardTagChar"/>
    <w:rsid w:val="00F62E2D"/>
    <w:rPr>
      <w:rFonts w:ascii="Arial Narrow" w:eastAsia="Times New Roman" w:hAnsi="Arial Narrow"/>
      <w:b/>
      <w:szCs w:val="24"/>
    </w:rPr>
  </w:style>
  <w:style w:type="paragraph" w:customStyle="1" w:styleId="tiny">
    <w:name w:val="tiny"/>
    <w:next w:val="Normal"/>
    <w:link w:val="tinyChar"/>
    <w:autoRedefine/>
    <w:rsid w:val="00F62E2D"/>
    <w:pPr>
      <w:contextualSpacing/>
    </w:pPr>
    <w:rPr>
      <w:rFonts w:ascii="Times New Roman" w:eastAsia="Malgun Gothic" w:hAnsi="Times New Roman"/>
      <w:sz w:val="22"/>
      <w:szCs w:val="22"/>
    </w:rPr>
  </w:style>
  <w:style w:type="character" w:customStyle="1" w:styleId="tinyChar">
    <w:name w:val="tiny Char"/>
    <w:link w:val="tiny"/>
    <w:rsid w:val="00F62E2D"/>
    <w:rPr>
      <w:rFonts w:ascii="Times New Roman" w:eastAsia="Malgun Gothic" w:hAnsi="Times New Roman"/>
      <w:sz w:val="22"/>
      <w:szCs w:val="22"/>
    </w:rPr>
  </w:style>
  <w:style w:type="character" w:customStyle="1" w:styleId="CharCharChar">
    <w:name w:val="Char Char Char"/>
    <w:rsid w:val="00F62E2D"/>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F62E2D"/>
    <w:rPr>
      <w:b/>
      <w:bCs/>
      <w:sz w:val="20"/>
      <w:u w:val="single"/>
      <w:bdr w:val="single" w:sz="4" w:space="0" w:color="auto"/>
    </w:rPr>
  </w:style>
  <w:style w:type="paragraph" w:customStyle="1" w:styleId="FullCite">
    <w:name w:val="Full Cite"/>
    <w:basedOn w:val="Normal"/>
    <w:next w:val="Normal"/>
    <w:uiPriority w:val="99"/>
    <w:rsid w:val="00F62E2D"/>
    <w:rPr>
      <w:rFonts w:eastAsia="Times New Roman"/>
      <w:szCs w:val="20"/>
    </w:rPr>
  </w:style>
  <w:style w:type="paragraph" w:customStyle="1" w:styleId="Boxed">
    <w:name w:val="Boxed"/>
    <w:basedOn w:val="card"/>
    <w:link w:val="BoxedChar"/>
    <w:rsid w:val="00F62E2D"/>
    <w:pPr>
      <w:widowControl/>
    </w:pPr>
    <w:rPr>
      <w:kern w:val="32"/>
      <w:u w:val="single"/>
      <w:bdr w:val="single" w:sz="6" w:space="0" w:color="auto"/>
    </w:rPr>
  </w:style>
  <w:style w:type="paragraph" w:customStyle="1" w:styleId="Shrink">
    <w:name w:val="Shrink"/>
    <w:link w:val="ShrinkChar"/>
    <w:rsid w:val="00F62E2D"/>
    <w:pPr>
      <w:ind w:left="288" w:right="288"/>
    </w:pPr>
    <w:rPr>
      <w:rFonts w:ascii="Times New Roman" w:eastAsia="Times New Roman" w:hAnsi="Times New Roman"/>
      <w:sz w:val="12"/>
    </w:rPr>
  </w:style>
  <w:style w:type="character" w:customStyle="1" w:styleId="ShrinkChar">
    <w:name w:val="Shrink Char"/>
    <w:link w:val="Shrink"/>
    <w:rsid w:val="00F62E2D"/>
    <w:rPr>
      <w:rFonts w:ascii="Times New Roman" w:eastAsia="Times New Roman" w:hAnsi="Times New Roman"/>
      <w:sz w:val="12"/>
    </w:rPr>
  </w:style>
  <w:style w:type="character" w:customStyle="1" w:styleId="BoxedChar">
    <w:name w:val="Boxed Char"/>
    <w:link w:val="Boxed"/>
    <w:rsid w:val="00F62E2D"/>
    <w:rPr>
      <w:rFonts w:ascii="Times New Roman" w:eastAsia="Times New Roman" w:hAnsi="Times New Roman"/>
      <w:kern w:val="32"/>
      <w:u w:val="single"/>
      <w:bdr w:val="single" w:sz="6" w:space="0" w:color="auto"/>
    </w:rPr>
  </w:style>
  <w:style w:type="character" w:customStyle="1" w:styleId="27">
    <w:name w:val="27"/>
    <w:rsid w:val="00F62E2D"/>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F62E2D"/>
    <w:rPr>
      <w:rFonts w:ascii="Georgia" w:eastAsia="MS Mincho" w:hAnsi="Georgia"/>
      <w:b/>
      <w:sz w:val="24"/>
      <w:szCs w:val="24"/>
      <w:lang w:eastAsia="ja-JP"/>
    </w:rPr>
  </w:style>
  <w:style w:type="character" w:customStyle="1" w:styleId="Title1">
    <w:name w:val="Title1"/>
    <w:rsid w:val="00F62E2D"/>
  </w:style>
  <w:style w:type="character" w:customStyle="1" w:styleId="Subtitle1">
    <w:name w:val="Subtitle1"/>
    <w:rsid w:val="00F62E2D"/>
  </w:style>
  <w:style w:type="character" w:customStyle="1" w:styleId="updated-short-citation">
    <w:name w:val="updated-short-citation"/>
    <w:rsid w:val="00F62E2D"/>
  </w:style>
  <w:style w:type="character" w:customStyle="1" w:styleId="StyleUnderline1">
    <w:name w:val="Style Underline1"/>
    <w:rsid w:val="00F62E2D"/>
    <w:rPr>
      <w:sz w:val="22"/>
      <w:u w:val="single"/>
    </w:rPr>
  </w:style>
  <w:style w:type="paragraph" w:styleId="BodyText2">
    <w:name w:val="Body Text 2"/>
    <w:basedOn w:val="Normal"/>
    <w:link w:val="BodyText2Char"/>
    <w:rsid w:val="00F62E2D"/>
    <w:pPr>
      <w:jc w:val="both"/>
    </w:pPr>
    <w:rPr>
      <w:rFonts w:eastAsia="Times New Roman"/>
      <w:color w:val="000000"/>
      <w:szCs w:val="24"/>
    </w:rPr>
  </w:style>
  <w:style w:type="character" w:customStyle="1" w:styleId="BodyText2Char">
    <w:name w:val="Body Text 2 Char"/>
    <w:basedOn w:val="DefaultParagraphFont"/>
    <w:link w:val="BodyText2"/>
    <w:rsid w:val="00F62E2D"/>
    <w:rPr>
      <w:rFonts w:ascii="Times New Roman" w:eastAsia="Times New Roman" w:hAnsi="Times New Roman"/>
      <w:color w:val="000000"/>
      <w:szCs w:val="24"/>
    </w:rPr>
  </w:style>
  <w:style w:type="character" w:customStyle="1" w:styleId="CardTagChar">
    <w:name w:val="Card Tag Char"/>
    <w:link w:val="CardTag"/>
    <w:locked/>
    <w:rsid w:val="00F62E2D"/>
    <w:rPr>
      <w:rFonts w:ascii="Arial Narrow" w:eastAsia="Times New Roman" w:hAnsi="Arial Narrow"/>
      <w:b/>
      <w:szCs w:val="24"/>
    </w:rPr>
  </w:style>
  <w:style w:type="character" w:customStyle="1" w:styleId="citeChar0">
    <w:name w:val="cite Char"/>
    <w:locked/>
    <w:rsid w:val="00F62E2D"/>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F62E2D"/>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F62E2D"/>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F62E2D"/>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uiPriority w:val="99"/>
    <w:qFormat/>
    <w:rsid w:val="00F62E2D"/>
    <w:pPr>
      <w:spacing w:line="240" w:lineRule="exact"/>
    </w:pPr>
    <w:rPr>
      <w:rFonts w:ascii="Times New Roman" w:eastAsia="Times New Roman" w:hAnsi="Times New Roman"/>
      <w:sz w:val="24"/>
      <w:szCs w:val="22"/>
      <w:lang w:bidi="en-US"/>
    </w:rPr>
  </w:style>
  <w:style w:type="paragraph" w:styleId="BodyText">
    <w:name w:val="Body Text"/>
    <w:basedOn w:val="Normal"/>
    <w:link w:val="BodyTextChar"/>
    <w:uiPriority w:val="99"/>
    <w:rsid w:val="00F62E2D"/>
    <w:pPr>
      <w:spacing w:after="120"/>
    </w:pPr>
  </w:style>
  <w:style w:type="character" w:customStyle="1" w:styleId="BodyTextChar">
    <w:name w:val="Body Text Char"/>
    <w:basedOn w:val="DefaultParagraphFont"/>
    <w:link w:val="BodyText"/>
    <w:uiPriority w:val="99"/>
    <w:rsid w:val="00F62E2D"/>
    <w:rPr>
      <w:rFonts w:ascii="Times New Roman" w:hAnsi="Times New Roman"/>
      <w:szCs w:val="22"/>
    </w:rPr>
  </w:style>
  <w:style w:type="character" w:customStyle="1" w:styleId="hit">
    <w:name w:val="hit"/>
    <w:rsid w:val="00F62E2D"/>
  </w:style>
  <w:style w:type="character" w:customStyle="1" w:styleId="CardsChar1">
    <w:name w:val="Cards Char1"/>
    <w:rsid w:val="00F62E2D"/>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F62E2D"/>
    <w:rPr>
      <w:b/>
      <w:bCs/>
      <w:sz w:val="20"/>
      <w:u w:val="single"/>
      <w:bdr w:val="single" w:sz="4" w:space="0" w:color="auto"/>
    </w:rPr>
  </w:style>
  <w:style w:type="character" w:customStyle="1" w:styleId="Style9ptItalicUnderline">
    <w:name w:val="Style 9 pt Italic Underline"/>
    <w:rsid w:val="00F62E2D"/>
    <w:rPr>
      <w:i/>
      <w:iCs/>
      <w:sz w:val="20"/>
      <w:u w:val="single"/>
    </w:rPr>
  </w:style>
  <w:style w:type="character" w:customStyle="1" w:styleId="UnderlineChar2">
    <w:name w:val="Underline Char2"/>
    <w:rsid w:val="00F62E2D"/>
    <w:rPr>
      <w:rFonts w:ascii="Trebuchet MS" w:hAnsi="Trebuchet MS"/>
      <w:u w:val="thick"/>
      <w:lang w:val="en-US" w:eastAsia="zh-CN" w:bidi="ar-SA"/>
    </w:rPr>
  </w:style>
  <w:style w:type="paragraph" w:customStyle="1" w:styleId="HotRoute">
    <w:name w:val="Hot Route"/>
    <w:basedOn w:val="Normal"/>
    <w:link w:val="HotRouteChar"/>
    <w:qFormat/>
    <w:rsid w:val="00F62E2D"/>
    <w:pPr>
      <w:ind w:left="144"/>
    </w:pPr>
  </w:style>
  <w:style w:type="character" w:customStyle="1" w:styleId="HIGHLIGHT">
    <w:name w:val="HIGHLIGHT"/>
    <w:uiPriority w:val="1"/>
    <w:rsid w:val="00F62E2D"/>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F62E2D"/>
    <w:rPr>
      <w:szCs w:val="24"/>
    </w:rPr>
  </w:style>
  <w:style w:type="paragraph" w:customStyle="1" w:styleId="Cites0">
    <w:name w:val="Cites"/>
    <w:next w:val="Cards"/>
    <w:link w:val="CitesChar"/>
    <w:qFormat/>
    <w:rsid w:val="00F62E2D"/>
    <w:pPr>
      <w:widowControl w:val="0"/>
    </w:pPr>
    <w:rPr>
      <w:szCs w:val="24"/>
    </w:rPr>
  </w:style>
  <w:style w:type="numbering" w:customStyle="1" w:styleId="NoList1">
    <w:name w:val="No List1"/>
    <w:next w:val="NoList"/>
    <w:uiPriority w:val="99"/>
    <w:semiHidden/>
    <w:unhideWhenUsed/>
    <w:rsid w:val="00F62E2D"/>
  </w:style>
  <w:style w:type="paragraph" w:customStyle="1" w:styleId="BlockHeadings">
    <w:name w:val="Block Headings"/>
    <w:next w:val="Nothing"/>
    <w:link w:val="BlockHeadingsChar"/>
    <w:rsid w:val="00F62E2D"/>
    <w:pPr>
      <w:widowControl w:val="0"/>
      <w:jc w:val="center"/>
      <w:outlineLvl w:val="0"/>
    </w:pPr>
    <w:rPr>
      <w:rFonts w:ascii="Times New Roman" w:eastAsia="Times New Roman" w:hAnsi="Times New Roman"/>
      <w:b/>
      <w:sz w:val="28"/>
      <w:szCs w:val="24"/>
    </w:rPr>
  </w:style>
  <w:style w:type="character" w:customStyle="1" w:styleId="BlockHeadingsChar">
    <w:name w:val="Block Headings Char"/>
    <w:link w:val="BlockHeadings"/>
    <w:rsid w:val="00F62E2D"/>
    <w:rPr>
      <w:rFonts w:ascii="Times New Roman" w:eastAsia="Times New Roman" w:hAnsi="Times New Roman"/>
      <w:b/>
      <w:sz w:val="28"/>
      <w:szCs w:val="24"/>
    </w:rPr>
  </w:style>
  <w:style w:type="character" w:customStyle="1" w:styleId="DocumentMapChar1">
    <w:name w:val="Document Map Char1"/>
    <w:uiPriority w:val="99"/>
    <w:semiHidden/>
    <w:rsid w:val="00F62E2D"/>
    <w:rPr>
      <w:rFonts w:ascii="Tahoma" w:hAnsi="Tahoma" w:cs="Tahoma"/>
      <w:sz w:val="16"/>
      <w:szCs w:val="16"/>
    </w:rPr>
  </w:style>
  <w:style w:type="paragraph" w:customStyle="1" w:styleId="HiddenBlockHeader">
    <w:name w:val="Hidden Block Header"/>
    <w:basedOn w:val="BlockHeadings"/>
    <w:next w:val="Nothing"/>
    <w:link w:val="HiddenBlockHeaderChar"/>
    <w:rsid w:val="00F62E2D"/>
    <w:pPr>
      <w:outlineLvl w:val="9"/>
    </w:pPr>
  </w:style>
  <w:style w:type="character" w:customStyle="1" w:styleId="HiddenBlockHeaderChar">
    <w:name w:val="Hidden Block Header Char"/>
    <w:link w:val="HiddenBlockHeader"/>
    <w:rsid w:val="00F62E2D"/>
    <w:rPr>
      <w:rFonts w:ascii="Times New Roman" w:eastAsia="Times New Roman" w:hAnsi="Times New Roman"/>
      <w:b/>
      <w:sz w:val="28"/>
      <w:szCs w:val="24"/>
    </w:rPr>
  </w:style>
  <w:style w:type="paragraph" w:styleId="TOC1">
    <w:name w:val="toc 1"/>
    <w:basedOn w:val="Normal"/>
    <w:next w:val="Normal"/>
    <w:autoRedefine/>
    <w:uiPriority w:val="39"/>
    <w:rsid w:val="00F62E2D"/>
    <w:rPr>
      <w:rFonts w:ascii="Georgia" w:hAnsi="Georgia"/>
    </w:rPr>
  </w:style>
  <w:style w:type="character" w:customStyle="1" w:styleId="DottedUnderline">
    <w:name w:val="Dotted Underline"/>
    <w:rsid w:val="00F62E2D"/>
    <w:rPr>
      <w:rFonts w:ascii="Times New Roman" w:hAnsi="Times New Roman"/>
      <w:sz w:val="20"/>
      <w:u w:val="dottedHeavy"/>
    </w:rPr>
  </w:style>
  <w:style w:type="paragraph" w:styleId="List">
    <w:name w:val="List"/>
    <w:basedOn w:val="Normal"/>
    <w:uiPriority w:val="99"/>
    <w:unhideWhenUsed/>
    <w:rsid w:val="00F62E2D"/>
    <w:pPr>
      <w:contextualSpacing/>
    </w:pPr>
    <w:rPr>
      <w:rFonts w:ascii="Georgia" w:hAnsi="Georgia"/>
    </w:rPr>
  </w:style>
  <w:style w:type="paragraph" w:customStyle="1" w:styleId="PageHeaderLine1">
    <w:name w:val="PageHeaderLine1"/>
    <w:basedOn w:val="Normal"/>
    <w:uiPriority w:val="99"/>
    <w:rsid w:val="00F62E2D"/>
    <w:pPr>
      <w:tabs>
        <w:tab w:val="right" w:pos="10800"/>
      </w:tabs>
    </w:pPr>
    <w:rPr>
      <w:rFonts w:ascii="Georgia" w:hAnsi="Georgia"/>
      <w:b/>
    </w:rPr>
  </w:style>
  <w:style w:type="paragraph" w:customStyle="1" w:styleId="PageHeaderLine2">
    <w:name w:val="PageHeaderLine2"/>
    <w:basedOn w:val="Normal"/>
    <w:next w:val="Normal"/>
    <w:uiPriority w:val="99"/>
    <w:rsid w:val="00F62E2D"/>
    <w:pPr>
      <w:tabs>
        <w:tab w:val="right" w:pos="10800"/>
      </w:tabs>
      <w:spacing w:line="480" w:lineRule="auto"/>
    </w:pPr>
    <w:rPr>
      <w:rFonts w:ascii="Georgia" w:hAnsi="Georgia"/>
      <w:b/>
    </w:rPr>
  </w:style>
  <w:style w:type="character" w:customStyle="1" w:styleId="tagChar2">
    <w:name w:val="tag Char2"/>
    <w:rsid w:val="00F62E2D"/>
    <w:rPr>
      <w:b/>
      <w:sz w:val="24"/>
      <w:szCs w:val="24"/>
    </w:rPr>
  </w:style>
  <w:style w:type="character" w:customStyle="1" w:styleId="StyleBold1">
    <w:name w:val="Style Bold1"/>
    <w:rsid w:val="00F62E2D"/>
    <w:rPr>
      <w:rFonts w:ascii="Georgia" w:hAnsi="Georgia"/>
      <w:b/>
      <w:bCs/>
      <w:sz w:val="22"/>
    </w:rPr>
  </w:style>
  <w:style w:type="paragraph" w:customStyle="1" w:styleId="Fifth">
    <w:name w:val="Fifth"/>
    <w:basedOn w:val="Normal"/>
    <w:link w:val="FifthChar"/>
    <w:rsid w:val="00F62E2D"/>
    <w:rPr>
      <w:rFonts w:ascii="Arial" w:eastAsia="Times New Roman" w:hAnsi="Arial"/>
      <w:szCs w:val="24"/>
      <w:lang w:val="x-none" w:eastAsia="x-none"/>
    </w:rPr>
  </w:style>
  <w:style w:type="character" w:customStyle="1" w:styleId="FifthChar">
    <w:name w:val="Fifth Char"/>
    <w:link w:val="Fifth"/>
    <w:rsid w:val="00F62E2D"/>
    <w:rPr>
      <w:rFonts w:ascii="Arial" w:eastAsia="Times New Roman" w:hAnsi="Arial"/>
      <w:szCs w:val="24"/>
      <w:lang w:val="x-none" w:eastAsia="x-none"/>
    </w:rPr>
  </w:style>
  <w:style w:type="paragraph" w:customStyle="1" w:styleId="Third">
    <w:name w:val="Third"/>
    <w:basedOn w:val="Normal"/>
    <w:link w:val="ThirdChar"/>
    <w:rsid w:val="00F62E2D"/>
    <w:rPr>
      <w:rFonts w:ascii="Arial" w:eastAsia="Times New Roman" w:hAnsi="Arial"/>
      <w:b/>
      <w:szCs w:val="24"/>
      <w:u w:val="single"/>
      <w:lang w:val="x-none" w:eastAsia="x-none"/>
    </w:rPr>
  </w:style>
  <w:style w:type="character" w:customStyle="1" w:styleId="ThirdChar">
    <w:name w:val="Third Char"/>
    <w:link w:val="Third"/>
    <w:rsid w:val="00F62E2D"/>
    <w:rPr>
      <w:rFonts w:ascii="Arial" w:eastAsia="Times New Roman" w:hAnsi="Arial"/>
      <w:b/>
      <w:szCs w:val="24"/>
      <w:u w:val="single"/>
      <w:lang w:val="x-none" w:eastAsia="x-none"/>
    </w:rPr>
  </w:style>
  <w:style w:type="paragraph" w:customStyle="1" w:styleId="Style2">
    <w:name w:val="Style2"/>
    <w:basedOn w:val="Normal"/>
    <w:link w:val="Style2Char"/>
    <w:rsid w:val="00F62E2D"/>
    <w:rPr>
      <w:rFonts w:ascii="Arial Narrow" w:eastAsia="Times New Roman" w:hAnsi="Arial Narrow"/>
      <w:b/>
      <w:caps/>
      <w:szCs w:val="24"/>
    </w:rPr>
  </w:style>
  <w:style w:type="character" w:customStyle="1" w:styleId="Style2Char">
    <w:name w:val="Style2 Char"/>
    <w:link w:val="Style2"/>
    <w:locked/>
    <w:rsid w:val="00F62E2D"/>
    <w:rPr>
      <w:rFonts w:ascii="Arial Narrow" w:eastAsia="Times New Roman" w:hAnsi="Arial Narrow"/>
      <w:b/>
      <w:caps/>
      <w:szCs w:val="24"/>
    </w:rPr>
  </w:style>
  <w:style w:type="paragraph" w:customStyle="1" w:styleId="Heading2Char2CharChar1">
    <w:name w:val="Heading 2 Char2 Char Char1"/>
    <w:aliases w:val="Char Char Char Char Char Char1 Char Char Char Char Char,Char Char2"/>
    <w:next w:val="Normal"/>
    <w:rsid w:val="00F62E2D"/>
    <w:pPr>
      <w:widowControl w:val="0"/>
      <w:jc w:val="both"/>
      <w:outlineLvl w:val="1"/>
    </w:pPr>
    <w:rPr>
      <w:rFonts w:ascii="Times New Roman" w:eastAsia="Times New Roman" w:hAnsi="Times New Roman"/>
      <w:b/>
      <w:sz w:val="24"/>
      <w:szCs w:val="24"/>
    </w:rPr>
  </w:style>
  <w:style w:type="character" w:customStyle="1" w:styleId="CardsCharChar">
    <w:name w:val="Cards Char Char"/>
    <w:rsid w:val="00F62E2D"/>
    <w:rPr>
      <w:rFonts w:ascii="Times New Roman" w:eastAsia="Times New Roman" w:hAnsi="Times New Roman"/>
      <w:szCs w:val="24"/>
    </w:rPr>
  </w:style>
  <w:style w:type="paragraph" w:customStyle="1" w:styleId="bodytext0">
    <w:name w:val="bodytext"/>
    <w:basedOn w:val="Normal"/>
    <w:uiPriority w:val="99"/>
    <w:rsid w:val="00F62E2D"/>
    <w:pPr>
      <w:spacing w:before="100" w:beforeAutospacing="1" w:after="100" w:afterAutospacing="1"/>
    </w:pPr>
    <w:rPr>
      <w:rFonts w:ascii="Times" w:eastAsia="MS Mincho" w:hAnsi="Times"/>
      <w:szCs w:val="20"/>
    </w:rPr>
  </w:style>
  <w:style w:type="paragraph" w:customStyle="1" w:styleId="cites">
    <w:name w:val="cites"/>
    <w:next w:val="Normal"/>
    <w:link w:val="CharChar1"/>
    <w:autoRedefine/>
    <w:uiPriority w:val="1"/>
    <w:rsid w:val="00F62E2D"/>
    <w:pPr>
      <w:contextualSpacing/>
    </w:pPr>
    <w:rPr>
      <w:rFonts w:cs="Arial"/>
      <w:bCs/>
      <w:szCs w:val="26"/>
      <w:u w:val="single"/>
    </w:rPr>
  </w:style>
  <w:style w:type="character" w:customStyle="1" w:styleId="il">
    <w:name w:val="il"/>
    <w:rsid w:val="00F62E2D"/>
  </w:style>
  <w:style w:type="character" w:customStyle="1" w:styleId="TagsChar2">
    <w:name w:val="Tags Char2"/>
    <w:rsid w:val="00F62E2D"/>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99"/>
    <w:qFormat/>
    <w:rsid w:val="00F62E2D"/>
    <w:rPr>
      <w:rFonts w:ascii="Arial Narrow" w:hAnsi="Arial Narrow"/>
      <w:u w:val="thick"/>
      <w:lang w:val="x-none" w:eastAsia="x-none"/>
    </w:rPr>
  </w:style>
  <w:style w:type="character" w:customStyle="1" w:styleId="article-record-publication-volume-issue">
    <w:name w:val="article-record-publication-volume-issue"/>
    <w:rsid w:val="00F62E2D"/>
  </w:style>
  <w:style w:type="character" w:customStyle="1" w:styleId="NothingChar1">
    <w:name w:val="Nothing Char1"/>
    <w:rsid w:val="00F62E2D"/>
    <w:rPr>
      <w:szCs w:val="24"/>
      <w:lang w:val="en-US" w:eastAsia="en-US" w:bidi="ar-SA"/>
    </w:rPr>
  </w:style>
  <w:style w:type="character" w:customStyle="1" w:styleId="NothingCharChar">
    <w:name w:val="Nothing Char Char"/>
    <w:link w:val="NothingCharCharChar"/>
    <w:rsid w:val="00F62E2D"/>
    <w:rPr>
      <w:szCs w:val="24"/>
    </w:rPr>
  </w:style>
  <w:style w:type="paragraph" w:customStyle="1" w:styleId="DebateUnderlineBoldChar">
    <w:name w:val="Debate Underline Bold Char"/>
    <w:basedOn w:val="Normal"/>
    <w:link w:val="DebateUnderlineBoldCharChar"/>
    <w:rsid w:val="00F62E2D"/>
    <w:pPr>
      <w:jc w:val="both"/>
    </w:pPr>
    <w:rPr>
      <w:rFonts w:eastAsia="Times New Roman"/>
      <w:b/>
      <w:szCs w:val="24"/>
      <w:u w:val="thick"/>
    </w:rPr>
  </w:style>
  <w:style w:type="character" w:customStyle="1" w:styleId="DebateUnderlineBoldCharChar">
    <w:name w:val="Debate Underline Bold Char Char"/>
    <w:link w:val="DebateUnderlineBoldChar"/>
    <w:rsid w:val="00F62E2D"/>
    <w:rPr>
      <w:rFonts w:ascii="Times New Roman" w:eastAsia="Times New Roman" w:hAnsi="Times New Roman"/>
      <w:b/>
      <w:szCs w:val="24"/>
      <w:u w:val="thick"/>
    </w:rPr>
  </w:style>
  <w:style w:type="paragraph" w:customStyle="1" w:styleId="cards0">
    <w:name w:val="cards"/>
    <w:basedOn w:val="Normal"/>
    <w:uiPriority w:val="99"/>
    <w:qFormat/>
    <w:rsid w:val="00F62E2D"/>
    <w:rPr>
      <w:rFonts w:ascii="Georgia" w:hAnsi="Georgia"/>
    </w:rPr>
  </w:style>
  <w:style w:type="paragraph" w:customStyle="1" w:styleId="UnderlineCard">
    <w:name w:val="UnderlineCard"/>
    <w:basedOn w:val="Normal"/>
    <w:link w:val="UnderlineCardChar"/>
    <w:rsid w:val="00F62E2D"/>
    <w:rPr>
      <w:rFonts w:ascii="Georgia" w:hAnsi="Georgia"/>
      <w:u w:val="single"/>
    </w:rPr>
  </w:style>
  <w:style w:type="character" w:customStyle="1" w:styleId="UnderlineCardChar">
    <w:name w:val="UnderlineCard Char"/>
    <w:link w:val="UnderlineCard"/>
    <w:rsid w:val="00F62E2D"/>
    <w:rPr>
      <w:rFonts w:ascii="Georgia" w:hAnsi="Georgia"/>
      <w:szCs w:val="22"/>
      <w:u w:val="single"/>
    </w:rPr>
  </w:style>
  <w:style w:type="character" w:customStyle="1" w:styleId="CitesChar1">
    <w:name w:val="Cites Char1"/>
    <w:rsid w:val="00F62E2D"/>
    <w:rPr>
      <w:szCs w:val="24"/>
      <w:lang w:val="en-US" w:eastAsia="en-US" w:bidi="ar-SA"/>
    </w:rPr>
  </w:style>
  <w:style w:type="character" w:customStyle="1" w:styleId="HeaderChar1">
    <w:name w:val="Header Char1"/>
    <w:aliases w:val="Header Char Char"/>
    <w:uiPriority w:val="99"/>
    <w:rsid w:val="00F62E2D"/>
    <w:rPr>
      <w:sz w:val="24"/>
      <w:szCs w:val="24"/>
    </w:rPr>
  </w:style>
  <w:style w:type="character" w:customStyle="1" w:styleId="Box0">
    <w:name w:val="Box!"/>
    <w:uiPriority w:val="1"/>
    <w:rsid w:val="00F62E2D"/>
    <w:rPr>
      <w:rFonts w:ascii="Times New Roman" w:hAnsi="Times New Roman" w:cs="Times New Roman" w:hint="default"/>
      <w:sz w:val="20"/>
      <w:u w:val="thick"/>
      <w:bdr w:val="single" w:sz="4" w:space="0" w:color="auto" w:frame="1"/>
    </w:rPr>
  </w:style>
  <w:style w:type="paragraph" w:customStyle="1" w:styleId="WW-Default">
    <w:name w:val="WW-Default"/>
    <w:uiPriority w:val="99"/>
    <w:rsid w:val="00F62E2D"/>
    <w:pPr>
      <w:suppressAutoHyphens/>
    </w:pPr>
    <w:rPr>
      <w:rFonts w:ascii="Georgia" w:hAnsi="Georgia" w:cs="Calibri"/>
      <w:sz w:val="22"/>
      <w:szCs w:val="22"/>
      <w:lang w:eastAsia="ar-SA"/>
    </w:rPr>
  </w:style>
  <w:style w:type="paragraph" w:styleId="TOC4">
    <w:name w:val="toc 4"/>
    <w:basedOn w:val="Normal"/>
    <w:next w:val="Normal"/>
    <w:autoRedefine/>
    <w:uiPriority w:val="39"/>
    <w:rsid w:val="00F62E2D"/>
    <w:pPr>
      <w:ind w:left="660"/>
    </w:pPr>
    <w:rPr>
      <w:rFonts w:ascii="Georgia" w:hAnsi="Georgia"/>
    </w:rPr>
  </w:style>
  <w:style w:type="character" w:customStyle="1" w:styleId="CharacterStyle2">
    <w:name w:val="Character Style 2"/>
    <w:uiPriority w:val="99"/>
    <w:rsid w:val="00F62E2D"/>
    <w:rPr>
      <w:rFonts w:ascii="Garamond" w:hAnsi="Garamond"/>
      <w:sz w:val="21"/>
    </w:rPr>
  </w:style>
  <w:style w:type="character" w:customStyle="1" w:styleId="resultbodyblack">
    <w:name w:val="resultbodyblack"/>
    <w:rsid w:val="00F62E2D"/>
    <w:rPr>
      <w:rFonts w:cs="Times New Roman"/>
    </w:rPr>
  </w:style>
  <w:style w:type="paragraph" w:customStyle="1" w:styleId="Style6">
    <w:name w:val="Style6"/>
    <w:basedOn w:val="Normal"/>
    <w:link w:val="Style6Char"/>
    <w:autoRedefine/>
    <w:rsid w:val="00F62E2D"/>
    <w:rPr>
      <w:rFonts w:ascii="Arial Narrow" w:hAnsi="Arial Narrow"/>
      <w:b/>
      <w:sz w:val="24"/>
      <w:szCs w:val="20"/>
      <w:lang w:val="x-none" w:eastAsia="x-none"/>
    </w:rPr>
  </w:style>
  <w:style w:type="character" w:customStyle="1" w:styleId="Style6Char">
    <w:name w:val="Style6 Char"/>
    <w:link w:val="Style6"/>
    <w:rsid w:val="00F62E2D"/>
    <w:rPr>
      <w:rFonts w:ascii="Arial Narrow" w:hAnsi="Arial Narrow"/>
      <w:b/>
      <w:sz w:val="24"/>
      <w:lang w:val="x-none" w:eastAsia="x-none"/>
    </w:rPr>
  </w:style>
  <w:style w:type="character" w:customStyle="1" w:styleId="quotechar">
    <w:name w:val="quotechar"/>
    <w:rsid w:val="00F62E2D"/>
  </w:style>
  <w:style w:type="character" w:customStyle="1" w:styleId="CharChar6">
    <w:name w:val="Char Char6"/>
    <w:rsid w:val="00F62E2D"/>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F62E2D"/>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F62E2D"/>
    <w:rPr>
      <w:rFonts w:ascii="Times New Roman" w:eastAsia="Malgun Gothic" w:hAnsi="Times New Roman" w:cs="Arial"/>
      <w:b/>
      <w:bCs/>
      <w:sz w:val="28"/>
      <w:szCs w:val="28"/>
      <w:u w:val="single"/>
    </w:rPr>
  </w:style>
  <w:style w:type="character" w:customStyle="1" w:styleId="Style8pt">
    <w:name w:val="Style 8 pt"/>
    <w:rsid w:val="00F62E2D"/>
    <w:rPr>
      <w:rFonts w:ascii="Times New Roman" w:hAnsi="Times New Roman"/>
      <w:sz w:val="16"/>
    </w:rPr>
  </w:style>
  <w:style w:type="character" w:customStyle="1" w:styleId="StyleTimesNewRoman12ptBold">
    <w:name w:val="Style Times New Roman 12 pt Bold"/>
    <w:rsid w:val="00F62E2D"/>
    <w:rPr>
      <w:rFonts w:ascii="Times New Roman" w:hAnsi="Times New Roman" w:cs="Times New Roman" w:hint="default"/>
      <w:b/>
      <w:bCs w:val="0"/>
      <w:sz w:val="24"/>
    </w:rPr>
  </w:style>
  <w:style w:type="character" w:customStyle="1" w:styleId="texto1">
    <w:name w:val="texto1"/>
    <w:rsid w:val="00F62E2D"/>
  </w:style>
  <w:style w:type="character" w:customStyle="1" w:styleId="UnderliningChar">
    <w:name w:val="Underlining Char"/>
    <w:link w:val="Underlining"/>
    <w:rsid w:val="00F62E2D"/>
    <w:rPr>
      <w:sz w:val="24"/>
      <w:u w:val="single"/>
    </w:rPr>
  </w:style>
  <w:style w:type="character" w:customStyle="1" w:styleId="MicroTextChar">
    <w:name w:val="MicroText Char"/>
    <w:link w:val="MicroText"/>
    <w:rsid w:val="00F62E2D"/>
    <w:rPr>
      <w:rFonts w:ascii="Arial Narrow" w:hAnsi="Arial Narrow"/>
      <w:sz w:val="12"/>
      <w:szCs w:val="24"/>
    </w:rPr>
  </w:style>
  <w:style w:type="paragraph" w:customStyle="1" w:styleId="MicroText">
    <w:name w:val="MicroText"/>
    <w:basedOn w:val="Normal"/>
    <w:next w:val="Normal"/>
    <w:link w:val="MicroTextChar"/>
    <w:rsid w:val="00F62E2D"/>
    <w:rPr>
      <w:rFonts w:ascii="Arial Narrow" w:hAnsi="Arial Narrow"/>
      <w:sz w:val="12"/>
      <w:szCs w:val="24"/>
    </w:rPr>
  </w:style>
  <w:style w:type="paragraph" w:customStyle="1" w:styleId="SynergyTag">
    <w:name w:val="SynergyTag"/>
    <w:basedOn w:val="Normal"/>
    <w:uiPriority w:val="99"/>
    <w:rsid w:val="00F62E2D"/>
    <w:rPr>
      <w:rFonts w:ascii="Georgia" w:hAnsi="Georgia"/>
      <w:b/>
    </w:rPr>
  </w:style>
  <w:style w:type="character" w:customStyle="1" w:styleId="detailtitle">
    <w:name w:val="detailtitle"/>
    <w:rsid w:val="00F62E2D"/>
  </w:style>
  <w:style w:type="character" w:customStyle="1" w:styleId="CardtextChar1">
    <w:name w:val="Card text Char"/>
    <w:rsid w:val="00F62E2D"/>
    <w:rPr>
      <w:rFonts w:ascii="Arial Narrow" w:hAnsi="Arial Narrow"/>
      <w:sz w:val="22"/>
      <w:szCs w:val="24"/>
      <w:u w:val="single"/>
      <w:lang w:val="en-US" w:eastAsia="en-US" w:bidi="ar-SA"/>
    </w:rPr>
  </w:style>
  <w:style w:type="character" w:customStyle="1" w:styleId="CardText1Char">
    <w:name w:val="Card Text 1 Char"/>
    <w:link w:val="CardText1"/>
    <w:rsid w:val="00F62E2D"/>
    <w:rPr>
      <w:rFonts w:ascii="Arial Narrow" w:hAnsi="Arial Narrow"/>
      <w:color w:val="000000"/>
      <w:u w:val="single"/>
    </w:rPr>
  </w:style>
  <w:style w:type="paragraph" w:customStyle="1" w:styleId="CardText1">
    <w:name w:val="Card Text 1"/>
    <w:link w:val="CardText1Char"/>
    <w:rsid w:val="00F62E2D"/>
    <w:rPr>
      <w:rFonts w:ascii="Arial Narrow" w:hAnsi="Arial Narrow"/>
      <w:color w:val="000000"/>
      <w:u w:val="single"/>
    </w:rPr>
  </w:style>
  <w:style w:type="character" w:customStyle="1" w:styleId="CardText2Char">
    <w:name w:val="Card Text 2 Char"/>
    <w:link w:val="CardText2"/>
    <w:rsid w:val="00F62E2D"/>
    <w:rPr>
      <w:rFonts w:ascii="Arial Narrow" w:hAnsi="Arial Narrow"/>
      <w:b/>
      <w:color w:val="000000"/>
      <w:u w:val="single"/>
    </w:rPr>
  </w:style>
  <w:style w:type="paragraph" w:customStyle="1" w:styleId="CardText2">
    <w:name w:val="Card Text 2"/>
    <w:basedOn w:val="CardText1"/>
    <w:link w:val="CardText2Char"/>
    <w:rsid w:val="00F62E2D"/>
    <w:rPr>
      <w:b/>
    </w:rPr>
  </w:style>
  <w:style w:type="character" w:customStyle="1" w:styleId="SmalltextChar0">
    <w:name w:val="Small text Char"/>
    <w:aliases w:val="Quote Char,Quote1 Char1"/>
    <w:link w:val="Smalltext"/>
    <w:locked/>
    <w:rsid w:val="00F62E2D"/>
    <w:rPr>
      <w:sz w:val="14"/>
    </w:rPr>
  </w:style>
  <w:style w:type="paragraph" w:customStyle="1" w:styleId="Smalltext">
    <w:name w:val="Small text"/>
    <w:aliases w:val="Quote1,Quote11"/>
    <w:basedOn w:val="Normal"/>
    <w:link w:val="SmalltextChar0"/>
    <w:rsid w:val="00F62E2D"/>
    <w:rPr>
      <w:rFonts w:ascii="Calibri" w:hAnsi="Calibri"/>
      <w:sz w:val="14"/>
      <w:szCs w:val="20"/>
    </w:rPr>
  </w:style>
  <w:style w:type="paragraph" w:customStyle="1" w:styleId="HotRoute0">
    <w:name w:val="Hot Route!"/>
    <w:basedOn w:val="Normal"/>
    <w:uiPriority w:val="99"/>
    <w:rsid w:val="00F62E2D"/>
    <w:pPr>
      <w:ind w:left="144"/>
    </w:pPr>
    <w:rPr>
      <w:rFonts w:ascii="Georgia" w:eastAsia="Times New Roman" w:hAnsi="Georgia"/>
      <w:szCs w:val="24"/>
    </w:rPr>
  </w:style>
  <w:style w:type="character" w:customStyle="1" w:styleId="ReallyfuckingsmallChar">
    <w:name w:val="Really fucking small Char"/>
    <w:rsid w:val="00F62E2D"/>
    <w:rPr>
      <w:sz w:val="10"/>
      <w:szCs w:val="24"/>
      <w:lang w:val="en-US" w:eastAsia="en-US" w:bidi="ar-SA"/>
    </w:rPr>
  </w:style>
  <w:style w:type="character" w:customStyle="1" w:styleId="7TimesNewRoman">
    <w:name w:val="7 Times New Roman"/>
    <w:rsid w:val="00F62E2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uiPriority w:val="99"/>
    <w:rsid w:val="00F62E2D"/>
    <w:pPr>
      <w:widowControl w:val="0"/>
      <w:spacing w:after="200"/>
    </w:pPr>
    <w:rPr>
      <w:rFonts w:ascii="Helvetica Neue" w:hAnsi="Helvetica Neue"/>
      <w:b/>
      <w:sz w:val="18"/>
    </w:rPr>
  </w:style>
  <w:style w:type="paragraph" w:customStyle="1" w:styleId="Brief-SecondarySource">
    <w:name w:val="Brief - Secondary Source"/>
    <w:basedOn w:val="Normal"/>
    <w:uiPriority w:val="99"/>
    <w:rsid w:val="00F62E2D"/>
    <w:rPr>
      <w:rFonts w:eastAsia="Times New Roman"/>
      <w:sz w:val="14"/>
      <w:szCs w:val="20"/>
    </w:rPr>
  </w:style>
  <w:style w:type="character" w:customStyle="1" w:styleId="3TagCite">
    <w:name w:val="3 Tag/Cite"/>
    <w:rsid w:val="00F62E2D"/>
    <w:rPr>
      <w:rFonts w:ascii="Times New Roman" w:hAnsi="Times New Roman"/>
      <w:b/>
    </w:rPr>
  </w:style>
  <w:style w:type="character" w:customStyle="1" w:styleId="4Qualifications">
    <w:name w:val="4 Qualifications"/>
    <w:rsid w:val="00F62E2D"/>
    <w:rPr>
      <w:rFonts w:ascii="Times New Roman" w:hAnsi="Times New Roman"/>
      <w:sz w:val="19"/>
    </w:rPr>
  </w:style>
  <w:style w:type="character" w:customStyle="1" w:styleId="6Underlined">
    <w:name w:val="6 Underlined"/>
    <w:rsid w:val="00F62E2D"/>
    <w:rPr>
      <w:rFonts w:ascii="Times New Roman" w:hAnsi="Times New Roman"/>
      <w:b/>
      <w:sz w:val="21"/>
      <w:u w:val="single"/>
    </w:rPr>
  </w:style>
  <w:style w:type="character" w:customStyle="1" w:styleId="5Notunderlined">
    <w:name w:val="5 Not underlined"/>
    <w:rsid w:val="00F62E2D"/>
    <w:rPr>
      <w:rFonts w:ascii="Times New Roman" w:hAnsi="Times New Roman"/>
      <w:sz w:val="16"/>
    </w:rPr>
  </w:style>
  <w:style w:type="paragraph" w:styleId="EndnoteText">
    <w:name w:val="endnote text"/>
    <w:basedOn w:val="Normal"/>
    <w:link w:val="EndnoteTextChar"/>
    <w:uiPriority w:val="99"/>
    <w:rsid w:val="00F62E2D"/>
    <w:rPr>
      <w:rFonts w:ascii="Georgia" w:hAnsi="Georgia"/>
      <w:szCs w:val="20"/>
    </w:rPr>
  </w:style>
  <w:style w:type="character" w:customStyle="1" w:styleId="EndnoteTextChar">
    <w:name w:val="Endnote Text Char"/>
    <w:basedOn w:val="DefaultParagraphFont"/>
    <w:link w:val="EndnoteText"/>
    <w:uiPriority w:val="99"/>
    <w:rsid w:val="00F62E2D"/>
    <w:rPr>
      <w:rFonts w:ascii="Georgia" w:hAnsi="Georgia"/>
    </w:rPr>
  </w:style>
  <w:style w:type="character" w:styleId="EndnoteReference">
    <w:name w:val="endnote reference"/>
    <w:uiPriority w:val="99"/>
    <w:rsid w:val="00F62E2D"/>
    <w:rPr>
      <w:vertAlign w:val="superscript"/>
    </w:rPr>
  </w:style>
  <w:style w:type="character" w:customStyle="1" w:styleId="CardsFont12pt0">
    <w:name w:val="Cards + Font 12pt"/>
    <w:rsid w:val="00F62E2D"/>
    <w:rPr>
      <w:rFonts w:ascii="Times New Roman" w:hAnsi="Times New Roman" w:cs="Times New Roman" w:hint="default"/>
      <w:sz w:val="24"/>
      <w:u w:val="single"/>
      <w:lang w:val="en-US" w:eastAsia="en-US" w:bidi="ar-SA"/>
    </w:rPr>
  </w:style>
  <w:style w:type="character" w:customStyle="1" w:styleId="EmphasizeThis">
    <w:name w:val="EmphasizeThis"/>
    <w:rsid w:val="00F62E2D"/>
    <w:rPr>
      <w:rFonts w:ascii="Georgia" w:hAnsi="Georgia"/>
      <w:b/>
      <w:iCs/>
      <w:sz w:val="24"/>
      <w:u w:val="thick"/>
    </w:rPr>
  </w:style>
  <w:style w:type="paragraph" w:customStyle="1" w:styleId="Microtext0">
    <w:name w:val="Microtext"/>
    <w:basedOn w:val="Normal"/>
    <w:next w:val="Normal"/>
    <w:link w:val="MicrotextChar0"/>
    <w:rsid w:val="00F62E2D"/>
    <w:rPr>
      <w:rFonts w:ascii="Garamond" w:hAnsi="Garamond"/>
      <w:sz w:val="12"/>
      <w:lang w:val="x-none" w:eastAsia="x-none"/>
    </w:rPr>
  </w:style>
  <w:style w:type="character" w:customStyle="1" w:styleId="MicrotextChar0">
    <w:name w:val="Microtext Char"/>
    <w:link w:val="Microtext0"/>
    <w:rsid w:val="00F62E2D"/>
    <w:rPr>
      <w:rFonts w:ascii="Garamond" w:hAnsi="Garamond"/>
      <w:sz w:val="12"/>
      <w:szCs w:val="22"/>
      <w:lang w:val="x-none" w:eastAsia="x-none"/>
    </w:rPr>
  </w:style>
  <w:style w:type="character" w:customStyle="1" w:styleId="at">
    <w:name w:val="at"/>
    <w:rsid w:val="00F62E2D"/>
  </w:style>
  <w:style w:type="paragraph" w:customStyle="1" w:styleId="Cards1CharChar">
    <w:name w:val="Cards1 Char Char"/>
    <w:basedOn w:val="Normal"/>
    <w:link w:val="Cards1CharCharChar"/>
    <w:rsid w:val="00F62E2D"/>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F62E2D"/>
    <w:rPr>
      <w:rFonts w:ascii="Georgia" w:hAnsi="Georgia"/>
      <w:szCs w:val="22"/>
      <w:lang w:val="x-none"/>
    </w:rPr>
  </w:style>
  <w:style w:type="character" w:customStyle="1" w:styleId="ShrinkText">
    <w:name w:val="Shrink Text"/>
    <w:rsid w:val="00F62E2D"/>
    <w:rPr>
      <w:sz w:val="16"/>
    </w:rPr>
  </w:style>
  <w:style w:type="character" w:customStyle="1" w:styleId="Highlightedunderline">
    <w:name w:val="Highlighted underline"/>
    <w:rsid w:val="00F62E2D"/>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F62E2D"/>
    <w:rPr>
      <w:szCs w:val="24"/>
      <w:u w:val="single"/>
    </w:rPr>
  </w:style>
  <w:style w:type="paragraph" w:customStyle="1" w:styleId="UnderlineCharCharCharCharCharCharChar">
    <w:name w:val="Underline Char Char Char Char Char Char Char"/>
    <w:basedOn w:val="Normal"/>
    <w:link w:val="UnderlineCharCharCharCharCharCharCharChar"/>
    <w:rsid w:val="00F62E2D"/>
    <w:rPr>
      <w:rFonts w:ascii="Calibri" w:hAnsi="Calibri"/>
      <w:szCs w:val="24"/>
      <w:u w:val="single"/>
    </w:rPr>
  </w:style>
  <w:style w:type="character" w:customStyle="1" w:styleId="Heading2CharCharCharCharCharCharChar">
    <w:name w:val="Heading 2 Char Char Char Char Char Char Char"/>
    <w:rsid w:val="00F62E2D"/>
    <w:rPr>
      <w:rFonts w:cs="Arial"/>
      <w:b/>
      <w:bCs/>
      <w:iCs/>
      <w:sz w:val="24"/>
      <w:szCs w:val="28"/>
      <w:lang w:val="en-US" w:eastAsia="en-US" w:bidi="ar-SA"/>
    </w:rPr>
  </w:style>
  <w:style w:type="character" w:customStyle="1" w:styleId="SmallTextCharCharCharChar">
    <w:name w:val="Small Text Char Char Char Char"/>
    <w:link w:val="SmallTextCharCharChar"/>
    <w:rsid w:val="00F62E2D"/>
    <w:rPr>
      <w:sz w:val="16"/>
      <w:szCs w:val="24"/>
    </w:rPr>
  </w:style>
  <w:style w:type="paragraph" w:customStyle="1" w:styleId="SmallTextCharCharChar">
    <w:name w:val="Small Text Char Char Char"/>
    <w:basedOn w:val="Normal"/>
    <w:link w:val="SmallTextCharCharCharChar"/>
    <w:rsid w:val="00F62E2D"/>
    <w:rPr>
      <w:rFonts w:ascii="Calibri" w:hAnsi="Calibri"/>
      <w:sz w:val="16"/>
      <w:szCs w:val="24"/>
    </w:rPr>
  </w:style>
  <w:style w:type="paragraph" w:customStyle="1" w:styleId="CitesCharChar">
    <w:name w:val="Cites Char Char"/>
    <w:next w:val="Normal"/>
    <w:link w:val="CitesCharCharChar"/>
    <w:rsid w:val="00F62E2D"/>
    <w:pPr>
      <w:widowControl w:val="0"/>
      <w:jc w:val="both"/>
      <w:outlineLvl w:val="2"/>
    </w:pPr>
    <w:rPr>
      <w:rFonts w:ascii="Times New Roman" w:eastAsia="Times New Roman" w:hAnsi="Times New Roman"/>
      <w:szCs w:val="24"/>
    </w:rPr>
  </w:style>
  <w:style w:type="character" w:customStyle="1" w:styleId="CitesCharCharChar">
    <w:name w:val="Cites Char Char Char"/>
    <w:link w:val="CitesCharChar"/>
    <w:rsid w:val="00F62E2D"/>
    <w:rPr>
      <w:rFonts w:ascii="Times New Roman" w:eastAsia="Times New Roman" w:hAnsi="Times New Roman"/>
      <w:szCs w:val="24"/>
    </w:rPr>
  </w:style>
  <w:style w:type="paragraph" w:customStyle="1" w:styleId="TagsCharChar">
    <w:name w:val="Tags Char Char"/>
    <w:next w:val="Normal"/>
    <w:uiPriority w:val="99"/>
    <w:rsid w:val="00F62E2D"/>
    <w:pPr>
      <w:widowControl w:val="0"/>
      <w:jc w:val="both"/>
      <w:outlineLvl w:val="1"/>
    </w:pPr>
    <w:rPr>
      <w:rFonts w:ascii="Times New Roman" w:eastAsia="Times New Roman" w:hAnsi="Times New Roman"/>
      <w:b/>
      <w:sz w:val="24"/>
      <w:szCs w:val="24"/>
    </w:rPr>
  </w:style>
  <w:style w:type="character" w:customStyle="1" w:styleId="vitstoryheadline">
    <w:name w:val="vitstoryheadline"/>
    <w:rsid w:val="00F62E2D"/>
    <w:rPr>
      <w:rFonts w:cs="Times New Roman"/>
    </w:rPr>
  </w:style>
  <w:style w:type="character" w:customStyle="1" w:styleId="nohighlighting">
    <w:name w:val="no highlighting"/>
    <w:rsid w:val="00F62E2D"/>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F62E2D"/>
    <w:rPr>
      <w:rFonts w:ascii="Georgia" w:hAnsi="Georgia"/>
      <w:b/>
    </w:rPr>
  </w:style>
  <w:style w:type="paragraph" w:customStyle="1" w:styleId="Debate-CardTagandCite-F6">
    <w:name w:val="Debate- Card Tag and Cite- F6"/>
    <w:basedOn w:val="Normal"/>
    <w:link w:val="Debate-CardTagandCite-F6Char"/>
    <w:rsid w:val="00F62E2D"/>
    <w:pPr>
      <w:contextualSpacing/>
    </w:pPr>
    <w:rPr>
      <w:rFonts w:ascii="Georgia" w:hAnsi="Georgia"/>
      <w:b/>
      <w:szCs w:val="20"/>
    </w:rPr>
  </w:style>
  <w:style w:type="character" w:customStyle="1" w:styleId="Debate-CardTextUnderlined-F3Char">
    <w:name w:val="Debate- Card Text Underlined- F3 Char"/>
    <w:link w:val="Debate-CardTextUnderlined-F3"/>
    <w:locked/>
    <w:rsid w:val="00F62E2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F62E2D"/>
    <w:pPr>
      <w:spacing w:after="200"/>
      <w:contextualSpacing/>
    </w:pPr>
    <w:rPr>
      <w:rFonts w:ascii="Arial Narrow" w:hAnsi="Arial Narrow"/>
      <w:sz w:val="18"/>
      <w:szCs w:val="20"/>
      <w:u w:val="single"/>
    </w:rPr>
  </w:style>
  <w:style w:type="character" w:customStyle="1" w:styleId="Debate-EmphasizedText-F5Char">
    <w:name w:val="Debate- Emphasized Text- F5 Char"/>
    <w:link w:val="Debate-EmphasizedText-F5"/>
    <w:locked/>
    <w:rsid w:val="00F62E2D"/>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F62E2D"/>
    <w:rPr>
      <w:b/>
    </w:rPr>
  </w:style>
  <w:style w:type="character" w:customStyle="1" w:styleId="Underline-WFU">
    <w:name w:val="Underline-WFU"/>
    <w:uiPriority w:val="1"/>
    <w:rsid w:val="00F62E2D"/>
    <w:rPr>
      <w:rFonts w:ascii="Cambria" w:hAnsi="Cambria" w:hint="default"/>
      <w:sz w:val="21"/>
      <w:u w:val="single"/>
    </w:rPr>
  </w:style>
  <w:style w:type="paragraph" w:customStyle="1" w:styleId="Swag">
    <w:name w:val="Swag"/>
    <w:basedOn w:val="Normal"/>
    <w:link w:val="SwagChar"/>
    <w:qFormat/>
    <w:rsid w:val="00F62E2D"/>
    <w:rPr>
      <w:rFonts w:ascii="Georgia" w:hAnsi="Georgia"/>
      <w:color w:val="0000FF"/>
      <w:sz w:val="12"/>
      <w:u w:val="single"/>
    </w:rPr>
  </w:style>
  <w:style w:type="character" w:customStyle="1" w:styleId="SwagChar">
    <w:name w:val="Swag Char"/>
    <w:link w:val="Swag"/>
    <w:rsid w:val="00F62E2D"/>
    <w:rPr>
      <w:rFonts w:ascii="Georgia" w:hAnsi="Georgia"/>
      <w:color w:val="0000FF"/>
      <w:sz w:val="12"/>
      <w:szCs w:val="22"/>
      <w:u w:val="single"/>
    </w:rPr>
  </w:style>
  <w:style w:type="paragraph" w:customStyle="1" w:styleId="Minimize">
    <w:name w:val="Minimize"/>
    <w:basedOn w:val="Normal"/>
    <w:next w:val="Normal"/>
    <w:link w:val="MinimizeChar"/>
    <w:rsid w:val="00F62E2D"/>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F62E2D"/>
    <w:rPr>
      <w:rFonts w:ascii="Times New Roman" w:eastAsia="Times New Roman" w:hAnsi="Times New Roman"/>
      <w:sz w:val="12"/>
    </w:rPr>
  </w:style>
  <w:style w:type="paragraph" w:customStyle="1" w:styleId="2909F619802848F09E01365C32F34654">
    <w:name w:val="2909F619802848F09E01365C32F34654"/>
    <w:uiPriority w:val="99"/>
    <w:rsid w:val="00F62E2D"/>
    <w:pPr>
      <w:spacing w:after="200" w:line="276" w:lineRule="auto"/>
    </w:pPr>
    <w:rPr>
      <w:rFonts w:eastAsia="Times New Roman"/>
      <w:sz w:val="22"/>
      <w:szCs w:val="22"/>
      <w:lang w:eastAsia="ja-JP"/>
    </w:rPr>
  </w:style>
  <w:style w:type="paragraph" w:customStyle="1" w:styleId="D345FF3D873148C5AE3FBF3267827368">
    <w:name w:val="D345FF3D873148C5AE3FBF3267827368"/>
    <w:uiPriority w:val="99"/>
    <w:rsid w:val="00F62E2D"/>
    <w:pPr>
      <w:spacing w:after="200" w:line="276" w:lineRule="auto"/>
    </w:pPr>
    <w:rPr>
      <w:rFonts w:eastAsia="Times New Roman"/>
      <w:sz w:val="22"/>
      <w:szCs w:val="22"/>
      <w:lang w:eastAsia="ja-JP"/>
    </w:rPr>
  </w:style>
  <w:style w:type="paragraph" w:styleId="TOC2">
    <w:name w:val="toc 2"/>
    <w:basedOn w:val="Normal"/>
    <w:next w:val="Normal"/>
    <w:autoRedefine/>
    <w:uiPriority w:val="39"/>
    <w:semiHidden/>
    <w:rsid w:val="00F62E2D"/>
    <w:pPr>
      <w:ind w:left="240"/>
    </w:pPr>
    <w:rPr>
      <w:rFonts w:ascii="Georgia" w:hAnsi="Georgia"/>
    </w:rPr>
  </w:style>
  <w:style w:type="character" w:customStyle="1" w:styleId="HotRouteChar">
    <w:name w:val="Hot Route Char"/>
    <w:link w:val="HotRoute"/>
    <w:rsid w:val="00F62E2D"/>
    <w:rPr>
      <w:rFonts w:ascii="Times New Roman" w:hAnsi="Times New Roman"/>
      <w:szCs w:val="22"/>
    </w:rPr>
  </w:style>
  <w:style w:type="character" w:customStyle="1" w:styleId="Style10ptUnderline">
    <w:name w:val="Style 10 pt Underline"/>
    <w:rsid w:val="00F62E2D"/>
    <w:rPr>
      <w:sz w:val="20"/>
      <w:u w:val="single"/>
    </w:rPr>
  </w:style>
  <w:style w:type="paragraph" w:customStyle="1" w:styleId="StyleUnderlineTimesNewRoman1">
    <w:name w:val="Style Underline + Times New Roman1"/>
    <w:link w:val="StyleUnderlineTimesNewRoman1Char"/>
    <w:rsid w:val="00F62E2D"/>
    <w:pPr>
      <w:spacing w:after="200" w:line="276" w:lineRule="auto"/>
    </w:pPr>
    <w:rPr>
      <w:rFonts w:eastAsia="Times New Roman"/>
      <w:sz w:val="22"/>
      <w:szCs w:val="24"/>
      <w:u w:val="single"/>
    </w:rPr>
  </w:style>
  <w:style w:type="character" w:customStyle="1" w:styleId="StyleUnderlineTimesNewRoman1Char">
    <w:name w:val="Style Underline + Times New Roman1 Char"/>
    <w:link w:val="StyleUnderlineTimesNewRoman1"/>
    <w:rsid w:val="00F62E2D"/>
    <w:rPr>
      <w:rFonts w:eastAsia="Times New Roman"/>
      <w:sz w:val="22"/>
      <w:szCs w:val="24"/>
      <w:u w:val="single"/>
    </w:rPr>
  </w:style>
  <w:style w:type="paragraph" w:customStyle="1" w:styleId="StyleUnderlineTimesNewRomanBold1">
    <w:name w:val="Style Underline + Times New Roman Bold1"/>
    <w:link w:val="StyleUnderlineTimesNewRomanBold1Char"/>
    <w:rsid w:val="00F62E2D"/>
    <w:pPr>
      <w:spacing w:after="200" w:line="276" w:lineRule="auto"/>
    </w:pPr>
    <w:rPr>
      <w:rFonts w:eastAsia="Times New Roman"/>
      <w:b/>
      <w:bCs/>
      <w:sz w:val="22"/>
      <w:szCs w:val="24"/>
      <w:u w:val="single"/>
    </w:rPr>
  </w:style>
  <w:style w:type="character" w:customStyle="1" w:styleId="StyleUnderlineTimesNewRomanBold1Char">
    <w:name w:val="Style Underline + Times New Roman Bold1 Char"/>
    <w:link w:val="StyleUnderlineTimesNewRomanBold1"/>
    <w:rsid w:val="00F62E2D"/>
    <w:rPr>
      <w:rFonts w:eastAsia="Times New Roman"/>
      <w:b/>
      <w:bCs/>
      <w:sz w:val="22"/>
      <w:szCs w:val="24"/>
      <w:u w:val="single"/>
    </w:rPr>
  </w:style>
  <w:style w:type="paragraph" w:customStyle="1" w:styleId="StyleStyleCardTextLeft-075Right0">
    <w:name w:val="Style Style Card Text + Left:  -0.75&quot; + Right:  0&quot;"/>
    <w:basedOn w:val="Normal"/>
    <w:link w:val="StyleStyleCardTextLeft-075Right0Char"/>
    <w:autoRedefine/>
    <w:rsid w:val="00F62E2D"/>
    <w:rPr>
      <w:rFonts w:ascii="Garamond" w:eastAsia="MS Mincho" w:hAnsi="Garamond"/>
    </w:rPr>
  </w:style>
  <w:style w:type="character" w:customStyle="1" w:styleId="StyleStyleCardTextLeft-075Right0Char">
    <w:name w:val="Style Style Card Text + Left:  -0.75&quot; + Right:  0&quot; Char"/>
    <w:link w:val="StyleStyleCardTextLeft-075Right0"/>
    <w:rsid w:val="00F62E2D"/>
    <w:rPr>
      <w:rFonts w:ascii="Garamond" w:eastAsia="MS Mincho" w:hAnsi="Garamond"/>
      <w:szCs w:val="22"/>
    </w:rPr>
  </w:style>
  <w:style w:type="character" w:customStyle="1" w:styleId="Heading3CharCharCharChar">
    <w:name w:val="Heading 3 Char Char Char Char"/>
    <w:rsid w:val="00F62E2D"/>
    <w:rPr>
      <w:rFonts w:cs="Arial"/>
      <w:bCs/>
      <w:szCs w:val="26"/>
      <w:u w:val="single"/>
      <w:lang w:val="en-US" w:eastAsia="en-US" w:bidi="ar-SA"/>
    </w:rPr>
  </w:style>
  <w:style w:type="paragraph" w:customStyle="1" w:styleId="UnderlineChar">
    <w:name w:val="Underline Char"/>
    <w:basedOn w:val="Normal"/>
    <w:link w:val="UnderlineCharChar"/>
    <w:rsid w:val="00F62E2D"/>
    <w:rPr>
      <w:rFonts w:ascii="Arial Narrow" w:hAnsi="Arial Narrow"/>
      <w:szCs w:val="24"/>
      <w:u w:val="single"/>
    </w:rPr>
  </w:style>
  <w:style w:type="character" w:customStyle="1" w:styleId="UnderlinedTextChar">
    <w:name w:val="Underlined Text Char"/>
    <w:link w:val="UnderlinedText"/>
    <w:rsid w:val="00F62E2D"/>
    <w:rPr>
      <w:rFonts w:ascii="Times New Roman" w:hAnsi="Times New Roman"/>
      <w:b/>
      <w:sz w:val="24"/>
      <w:szCs w:val="22"/>
    </w:rPr>
  </w:style>
  <w:style w:type="character" w:customStyle="1" w:styleId="CharChar61">
    <w:name w:val="Char Char61"/>
    <w:rsid w:val="00F62E2D"/>
    <w:rPr>
      <w:rFonts w:cs="Arial"/>
      <w:bCs/>
      <w:sz w:val="16"/>
      <w:szCs w:val="26"/>
      <w:lang w:val="en-US" w:eastAsia="en-US" w:bidi="ar-SA"/>
    </w:rPr>
  </w:style>
  <w:style w:type="paragraph" w:styleId="ListBullet">
    <w:name w:val="List Bullet"/>
    <w:basedOn w:val="Normal"/>
    <w:link w:val="ListBulletChar"/>
    <w:unhideWhenUsed/>
    <w:rsid w:val="00F62E2D"/>
    <w:pPr>
      <w:tabs>
        <w:tab w:val="num" w:pos="360"/>
      </w:tabs>
      <w:ind w:left="360" w:hanging="360"/>
      <w:contextualSpacing/>
    </w:pPr>
  </w:style>
  <w:style w:type="character" w:customStyle="1" w:styleId="ListBulletChar">
    <w:name w:val="List Bullet Char"/>
    <w:link w:val="ListBullet"/>
    <w:rsid w:val="00F62E2D"/>
    <w:rPr>
      <w:rFonts w:ascii="Times New Roman" w:hAnsi="Times New Roman"/>
      <w:szCs w:val="22"/>
    </w:rPr>
  </w:style>
  <w:style w:type="character" w:customStyle="1" w:styleId="ssl0">
    <w:name w:val="ss_l0"/>
    <w:rsid w:val="00F62E2D"/>
  </w:style>
  <w:style w:type="paragraph" w:customStyle="1" w:styleId="CitationCharChar">
    <w:name w:val="Citation Char Char"/>
    <w:basedOn w:val="Normal"/>
    <w:uiPriority w:val="6"/>
    <w:rsid w:val="00F62E2D"/>
    <w:pPr>
      <w:ind w:left="1440" w:right="1440"/>
    </w:pPr>
    <w:rPr>
      <w:bCs/>
      <w:u w:val="single"/>
    </w:rPr>
  </w:style>
  <w:style w:type="paragraph" w:customStyle="1" w:styleId="subhead1">
    <w:name w:val="subhead1"/>
    <w:basedOn w:val="Normal"/>
    <w:uiPriority w:val="99"/>
    <w:rsid w:val="00F62E2D"/>
    <w:pPr>
      <w:spacing w:before="100" w:beforeAutospacing="1" w:after="100" w:afterAutospacing="1"/>
    </w:pPr>
    <w:rPr>
      <w:rFonts w:eastAsia="Times New Roman"/>
      <w:sz w:val="24"/>
      <w:szCs w:val="24"/>
    </w:rPr>
  </w:style>
  <w:style w:type="paragraph" w:customStyle="1" w:styleId="noindent">
    <w:name w:val="no_indent"/>
    <w:basedOn w:val="Normal"/>
    <w:uiPriority w:val="99"/>
    <w:rsid w:val="00F62E2D"/>
    <w:pPr>
      <w:spacing w:before="100" w:beforeAutospacing="1" w:after="100" w:afterAutospacing="1"/>
    </w:pPr>
    <w:rPr>
      <w:rFonts w:eastAsia="Times New Roman"/>
      <w:sz w:val="24"/>
      <w:szCs w:val="24"/>
    </w:rPr>
  </w:style>
  <w:style w:type="character" w:customStyle="1" w:styleId="FooterChar1">
    <w:name w:val="Footer Char1"/>
    <w:uiPriority w:val="99"/>
    <w:semiHidden/>
    <w:rsid w:val="00F62E2D"/>
    <w:rPr>
      <w:rFonts w:ascii="Times New Roman" w:hAnsi="Times New Roman" w:cs="Calibri"/>
      <w:sz w:val="20"/>
    </w:rPr>
  </w:style>
  <w:style w:type="character" w:customStyle="1" w:styleId="BalloonTextChar1">
    <w:name w:val="Balloon Text Char1"/>
    <w:uiPriority w:val="99"/>
    <w:semiHidden/>
    <w:rsid w:val="00F62E2D"/>
    <w:rPr>
      <w:rFonts w:ascii="Tahoma" w:hAnsi="Tahoma" w:cs="Tahoma"/>
      <w:sz w:val="16"/>
      <w:szCs w:val="16"/>
    </w:rPr>
  </w:style>
  <w:style w:type="character" w:customStyle="1" w:styleId="BodyText2Char1">
    <w:name w:val="Body Text 2 Char1"/>
    <w:semiHidden/>
    <w:rsid w:val="00F62E2D"/>
    <w:rPr>
      <w:rFonts w:ascii="Times New Roman" w:hAnsi="Times New Roman" w:cs="Calibri"/>
      <w:sz w:val="20"/>
    </w:rPr>
  </w:style>
  <w:style w:type="character" w:customStyle="1" w:styleId="BodyTextChar1">
    <w:name w:val="Body Text Char1"/>
    <w:uiPriority w:val="99"/>
    <w:rsid w:val="00F62E2D"/>
    <w:rPr>
      <w:rFonts w:ascii="Times New Roman" w:hAnsi="Times New Roman" w:cs="Calibri"/>
      <w:sz w:val="20"/>
    </w:rPr>
  </w:style>
  <w:style w:type="character" w:customStyle="1" w:styleId="EndnoteTextChar1">
    <w:name w:val="Endnote Text Char1"/>
    <w:uiPriority w:val="99"/>
    <w:semiHidden/>
    <w:rsid w:val="00F62E2D"/>
    <w:rPr>
      <w:rFonts w:ascii="Times New Roman" w:hAnsi="Times New Roman" w:cs="Calibri"/>
      <w:sz w:val="20"/>
      <w:szCs w:val="20"/>
    </w:rPr>
  </w:style>
  <w:style w:type="character" w:customStyle="1" w:styleId="wikiexternallink">
    <w:name w:val="wikiexternallink"/>
    <w:rsid w:val="00F62E2D"/>
  </w:style>
  <w:style w:type="character" w:customStyle="1" w:styleId="wikigeneratedlinkcontent">
    <w:name w:val="wikigeneratedlinkcontent"/>
    <w:rsid w:val="00F62E2D"/>
  </w:style>
  <w:style w:type="character" w:customStyle="1" w:styleId="CharChar5">
    <w:name w:val="Char Char5"/>
    <w:rsid w:val="00F62E2D"/>
    <w:rPr>
      <w:rFonts w:ascii="Arial" w:hAnsi="Arial" w:cs="Arial" w:hint="default"/>
      <w:bCs/>
      <w:szCs w:val="26"/>
      <w:u w:val="single"/>
      <w:lang w:val="en-US" w:eastAsia="en-US" w:bidi="ar-SA"/>
    </w:rPr>
  </w:style>
  <w:style w:type="character" w:customStyle="1" w:styleId="hilite1">
    <w:name w:val="hilite1"/>
    <w:rsid w:val="00F62E2D"/>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F62E2D"/>
    <w:rPr>
      <w:rFonts w:ascii="Garamond" w:hAnsi="Garamond" w:hint="default"/>
      <w:sz w:val="22"/>
      <w:szCs w:val="24"/>
      <w:u w:val="single"/>
      <w:lang w:val="en-US" w:eastAsia="en-US" w:bidi="ar-SA"/>
    </w:rPr>
  </w:style>
  <w:style w:type="character" w:styleId="CommentReference">
    <w:name w:val="annotation reference"/>
    <w:uiPriority w:val="99"/>
    <w:rsid w:val="00F62E2D"/>
    <w:rPr>
      <w:sz w:val="16"/>
      <w:szCs w:val="16"/>
    </w:rPr>
  </w:style>
  <w:style w:type="paragraph" w:styleId="CommentText">
    <w:name w:val="annotation text"/>
    <w:basedOn w:val="Normal"/>
    <w:link w:val="CommentTextChar"/>
    <w:uiPriority w:val="99"/>
    <w:rsid w:val="00F62E2D"/>
    <w:rPr>
      <w:szCs w:val="20"/>
    </w:rPr>
  </w:style>
  <w:style w:type="character" w:customStyle="1" w:styleId="CommentTextChar">
    <w:name w:val="Comment Text Char"/>
    <w:basedOn w:val="DefaultParagraphFont"/>
    <w:link w:val="CommentText"/>
    <w:uiPriority w:val="99"/>
    <w:rsid w:val="00F62E2D"/>
    <w:rPr>
      <w:rFonts w:ascii="Times New Roman" w:hAnsi="Times New Roman"/>
    </w:rPr>
  </w:style>
  <w:style w:type="paragraph" w:styleId="CommentSubject">
    <w:name w:val="annotation subject"/>
    <w:basedOn w:val="CommentText"/>
    <w:next w:val="CommentText"/>
    <w:link w:val="CommentSubjectChar"/>
    <w:uiPriority w:val="99"/>
    <w:semiHidden/>
    <w:rsid w:val="00F62E2D"/>
    <w:rPr>
      <w:b/>
      <w:bCs/>
    </w:rPr>
  </w:style>
  <w:style w:type="character" w:customStyle="1" w:styleId="CommentSubjectChar">
    <w:name w:val="Comment Subject Char"/>
    <w:basedOn w:val="CommentTextChar"/>
    <w:link w:val="CommentSubject"/>
    <w:uiPriority w:val="99"/>
    <w:semiHidden/>
    <w:rsid w:val="00F62E2D"/>
    <w:rPr>
      <w:rFonts w:ascii="Times New Roman" w:hAnsi="Times New Roman"/>
      <w:b/>
      <w:bCs/>
    </w:rPr>
  </w:style>
  <w:style w:type="paragraph" w:styleId="Revision">
    <w:name w:val="Revision"/>
    <w:hidden/>
    <w:uiPriority w:val="99"/>
    <w:semiHidden/>
    <w:rsid w:val="00F62E2D"/>
    <w:rPr>
      <w:rFonts w:ascii="Times New Roman" w:hAnsi="Times New Roman"/>
      <w:szCs w:val="22"/>
    </w:rPr>
  </w:style>
  <w:style w:type="character" w:customStyle="1" w:styleId="authorbio">
    <w:name w:val="authorbio"/>
    <w:rsid w:val="00F62E2D"/>
  </w:style>
  <w:style w:type="paragraph" w:styleId="FootnoteText">
    <w:name w:val="footnote text"/>
    <w:basedOn w:val="Normal"/>
    <w:link w:val="FootnoteTextChar"/>
    <w:rsid w:val="00F62E2D"/>
    <w:rPr>
      <w:rFonts w:eastAsia="Times New Roman"/>
      <w:szCs w:val="20"/>
      <w:lang w:val="en-GB"/>
    </w:rPr>
  </w:style>
  <w:style w:type="character" w:customStyle="1" w:styleId="FootnoteTextChar">
    <w:name w:val="Footnote Text Char"/>
    <w:basedOn w:val="DefaultParagraphFont"/>
    <w:link w:val="FootnoteText"/>
    <w:rsid w:val="00F62E2D"/>
    <w:rPr>
      <w:rFonts w:ascii="Times New Roman" w:eastAsia="Times New Roman" w:hAnsi="Times New Roman"/>
      <w:lang w:val="en-GB"/>
    </w:rPr>
  </w:style>
  <w:style w:type="character" w:styleId="FootnoteReference">
    <w:name w:val="footnote reference"/>
    <w:rsid w:val="00F62E2D"/>
    <w:rPr>
      <w:vertAlign w:val="superscript"/>
    </w:rPr>
  </w:style>
  <w:style w:type="paragraph" w:customStyle="1" w:styleId="cardCharCharChar">
    <w:name w:val="card Char Char Char"/>
    <w:basedOn w:val="Normal"/>
    <w:link w:val="cardCharCharCharChar"/>
    <w:rsid w:val="00F62E2D"/>
    <w:pPr>
      <w:ind w:left="288" w:right="288"/>
    </w:pPr>
    <w:rPr>
      <w:rFonts w:eastAsia="Times New Roman"/>
      <w:szCs w:val="20"/>
    </w:rPr>
  </w:style>
  <w:style w:type="character" w:customStyle="1" w:styleId="cardCharCharCharChar">
    <w:name w:val="card Char Char Char Char"/>
    <w:link w:val="cardCharCharChar"/>
    <w:rsid w:val="00F62E2D"/>
    <w:rPr>
      <w:rFonts w:ascii="Times New Roman" w:eastAsia="Times New Roman" w:hAnsi="Times New Roman"/>
    </w:rPr>
  </w:style>
  <w:style w:type="character" w:customStyle="1" w:styleId="styledate">
    <w:name w:val="styledate"/>
    <w:rsid w:val="00F62E2D"/>
  </w:style>
  <w:style w:type="character" w:customStyle="1" w:styleId="stylestylebold12pt0">
    <w:name w:val="stylestylebold12pt"/>
    <w:rsid w:val="00F62E2D"/>
  </w:style>
  <w:style w:type="character" w:customStyle="1" w:styleId="StyleUnderlineChar9ptChar">
    <w:name w:val="Style Underline Char + 9 pt Char"/>
    <w:rsid w:val="00F62E2D"/>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F62E2D"/>
    <w:rPr>
      <w:rFonts w:ascii="Times New Roman" w:eastAsia="Times New Roman" w:hAnsi="Times New Roman" w:cs="Times New Roman"/>
      <w:b/>
      <w:bCs/>
      <w:sz w:val="20"/>
      <w:szCs w:val="24"/>
      <w:u w:val="single"/>
    </w:rPr>
  </w:style>
  <w:style w:type="character" w:customStyle="1" w:styleId="UnderlineChar4Char">
    <w:name w:val="Underline Char4 Char"/>
    <w:rsid w:val="00F62E2D"/>
    <w:rPr>
      <w:szCs w:val="24"/>
      <w:u w:val="single"/>
      <w:lang w:val="en-US" w:eastAsia="en-US" w:bidi="ar-SA"/>
    </w:rPr>
  </w:style>
  <w:style w:type="character" w:customStyle="1" w:styleId="BoldandUnderlineChar3Char2">
    <w:name w:val="Bold and Underline Char3 Char2"/>
    <w:rsid w:val="00F62E2D"/>
    <w:rPr>
      <w:b/>
      <w:szCs w:val="24"/>
      <w:u w:val="single"/>
      <w:lang w:val="en-US" w:eastAsia="en-US" w:bidi="ar-SA"/>
    </w:rPr>
  </w:style>
  <w:style w:type="paragraph" w:customStyle="1" w:styleId="UnderlineChar4">
    <w:name w:val="Underline Char4"/>
    <w:basedOn w:val="Normal"/>
    <w:uiPriority w:val="99"/>
    <w:rsid w:val="00F62E2D"/>
    <w:rPr>
      <w:rFonts w:eastAsia="Times New Roman"/>
      <w:noProof/>
      <w:szCs w:val="24"/>
      <w:u w:val="single"/>
    </w:rPr>
  </w:style>
  <w:style w:type="character" w:customStyle="1" w:styleId="BoldandUnderlineChar2CharCharChar">
    <w:name w:val="Bold and Underline Char2 Char Char Char"/>
    <w:rsid w:val="00F62E2D"/>
    <w:rPr>
      <w:b/>
      <w:szCs w:val="24"/>
      <w:u w:val="single"/>
      <w:lang w:val="en-US" w:eastAsia="en-US" w:bidi="ar-SA"/>
    </w:rPr>
  </w:style>
  <w:style w:type="character" w:customStyle="1" w:styleId="BoldandUnderlineChar1">
    <w:name w:val="Bold and Underline Char1"/>
    <w:rsid w:val="00F62E2D"/>
    <w:rPr>
      <w:b/>
      <w:szCs w:val="24"/>
      <w:u w:val="single"/>
      <w:lang w:val="en-US" w:eastAsia="en-US" w:bidi="ar-SA"/>
    </w:rPr>
  </w:style>
  <w:style w:type="character" w:customStyle="1" w:styleId="BoldandUnderlineChar1Char2">
    <w:name w:val="Bold and Underline Char1 Char2"/>
    <w:rsid w:val="00F62E2D"/>
    <w:rPr>
      <w:b/>
      <w:szCs w:val="24"/>
      <w:u w:val="single"/>
      <w:lang w:val="en-US" w:eastAsia="en-US" w:bidi="ar-SA"/>
    </w:rPr>
  </w:style>
  <w:style w:type="character" w:customStyle="1" w:styleId="BoldandUnderlineCharChar1">
    <w:name w:val="Bold and Underline Char Char1"/>
    <w:rsid w:val="00F62E2D"/>
    <w:rPr>
      <w:b/>
      <w:szCs w:val="24"/>
      <w:u w:val="single"/>
      <w:lang w:val="en-US" w:eastAsia="en-US" w:bidi="ar-SA"/>
    </w:rPr>
  </w:style>
  <w:style w:type="character" w:customStyle="1" w:styleId="BoldandUnderlineChar6">
    <w:name w:val="Bold and Underline Char6"/>
    <w:rsid w:val="00F62E2D"/>
    <w:rPr>
      <w:b/>
      <w:szCs w:val="24"/>
      <w:u w:val="single"/>
      <w:lang w:val="en-US" w:eastAsia="en-US" w:bidi="ar-SA"/>
    </w:rPr>
  </w:style>
  <w:style w:type="paragraph" w:customStyle="1" w:styleId="UnreadText">
    <w:name w:val="Unread Text"/>
    <w:basedOn w:val="Normal"/>
    <w:link w:val="UnreadTextChar"/>
    <w:autoRedefine/>
    <w:rsid w:val="00F62E2D"/>
    <w:rPr>
      <w:rFonts w:eastAsia="SimSun"/>
      <w:sz w:val="15"/>
      <w:szCs w:val="24"/>
      <w:lang w:eastAsia="zh-CN"/>
    </w:rPr>
  </w:style>
  <w:style w:type="character" w:customStyle="1" w:styleId="UnreadTextChar">
    <w:name w:val="Unread Text Char"/>
    <w:link w:val="UnreadText"/>
    <w:rsid w:val="00F62E2D"/>
    <w:rPr>
      <w:rFonts w:ascii="Times New Roman" w:eastAsia="SimSun" w:hAnsi="Times New Roman"/>
      <w:sz w:val="15"/>
      <w:szCs w:val="24"/>
      <w:lang w:eastAsia="zh-CN"/>
    </w:rPr>
  </w:style>
  <w:style w:type="character" w:customStyle="1" w:styleId="BoldandUnderlineChar5CharCharCharCharCharCharCharChar">
    <w:name w:val="Bold and Underline Char5 Char Char Char Char Char Char Char Char"/>
    <w:rsid w:val="00F62E2D"/>
    <w:rPr>
      <w:b/>
      <w:szCs w:val="24"/>
      <w:u w:val="single"/>
      <w:lang w:val="en-US" w:eastAsia="en-US" w:bidi="ar-SA"/>
    </w:rPr>
  </w:style>
  <w:style w:type="character" w:customStyle="1" w:styleId="UnderlineChar6CharCharCharCharCharCharCharChar">
    <w:name w:val="Underline Char6 Char Char Char Char Char Char Char Char"/>
    <w:rsid w:val="00F62E2D"/>
    <w:rPr>
      <w:szCs w:val="24"/>
      <w:u w:val="single"/>
      <w:lang w:val="en-US" w:eastAsia="en-US" w:bidi="ar-SA"/>
    </w:rPr>
  </w:style>
  <w:style w:type="character" w:customStyle="1" w:styleId="UnderlineChar5Char">
    <w:name w:val="Underline Char5 Char"/>
    <w:rsid w:val="00F62E2D"/>
    <w:rPr>
      <w:szCs w:val="24"/>
      <w:u w:val="single"/>
      <w:lang w:val="en-US" w:eastAsia="en-US" w:bidi="ar-SA"/>
    </w:rPr>
  </w:style>
  <w:style w:type="character" w:customStyle="1" w:styleId="BoldandUnderlineChar2Char1">
    <w:name w:val="Bold and Underline Char2 Char1"/>
    <w:rsid w:val="00F62E2D"/>
    <w:rPr>
      <w:b/>
      <w:szCs w:val="24"/>
      <w:u w:val="single"/>
      <w:lang w:val="en-US" w:eastAsia="en-US" w:bidi="ar-SA"/>
    </w:rPr>
  </w:style>
  <w:style w:type="character" w:customStyle="1" w:styleId="BoldandUnderlineChar1Char2Char">
    <w:name w:val="Bold and Underline Char1 Char2 Char"/>
    <w:rsid w:val="00F62E2D"/>
    <w:rPr>
      <w:b/>
      <w:szCs w:val="24"/>
      <w:u w:val="single"/>
      <w:lang w:val="en-US" w:eastAsia="en-US" w:bidi="ar-SA"/>
    </w:rPr>
  </w:style>
  <w:style w:type="character" w:customStyle="1" w:styleId="title-link-wrapper">
    <w:name w:val="title-link-wrapper"/>
    <w:rsid w:val="00F62E2D"/>
  </w:style>
  <w:style w:type="character" w:customStyle="1" w:styleId="hidden">
    <w:name w:val="hidden"/>
    <w:rsid w:val="00F62E2D"/>
  </w:style>
  <w:style w:type="character" w:customStyle="1" w:styleId="medium-font">
    <w:name w:val="medium-font"/>
    <w:rsid w:val="00F62E2D"/>
  </w:style>
  <w:style w:type="paragraph" w:customStyle="1" w:styleId="abstract">
    <w:name w:val="abstract"/>
    <w:basedOn w:val="Normal"/>
    <w:uiPriority w:val="99"/>
    <w:rsid w:val="00F62E2D"/>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F62E2D"/>
    <w:rPr>
      <w:rFonts w:eastAsia="Times New Roman"/>
      <w:b/>
      <w:bCs/>
      <w:szCs w:val="24"/>
      <w:u w:val="single"/>
    </w:rPr>
  </w:style>
  <w:style w:type="character" w:customStyle="1" w:styleId="StyleUnderlineChar11ptBold2Char">
    <w:name w:val="Style Underline Char + 11 pt Bold2 Char"/>
    <w:link w:val="StyleUnderlineChar11ptBold2"/>
    <w:rsid w:val="00F62E2D"/>
    <w:rPr>
      <w:rFonts w:ascii="Times New Roman" w:eastAsia="Times New Roman" w:hAnsi="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F62E2D"/>
    <w:rPr>
      <w:rFonts w:cs="Arial"/>
      <w:b/>
      <w:bCs/>
      <w:iCs/>
      <w:szCs w:val="28"/>
      <w:lang w:val="en-US" w:eastAsia="en-US" w:bidi="ar-SA"/>
    </w:rPr>
  </w:style>
  <w:style w:type="character" w:customStyle="1" w:styleId="ReallySamllTextChar">
    <w:name w:val="ReallySamllText Char"/>
    <w:rsid w:val="00F62E2D"/>
    <w:rPr>
      <w:sz w:val="12"/>
      <w:szCs w:val="24"/>
      <w:lang w:val="en-US" w:eastAsia="en-US" w:bidi="ar-SA"/>
    </w:rPr>
  </w:style>
  <w:style w:type="character" w:customStyle="1" w:styleId="underline1">
    <w:name w:val="underline1"/>
    <w:rsid w:val="00F62E2D"/>
    <w:rPr>
      <w:u w:val="single"/>
    </w:rPr>
  </w:style>
  <w:style w:type="paragraph" w:customStyle="1" w:styleId="Textsmall">
    <w:name w:val="Textsmall"/>
    <w:basedOn w:val="Normal"/>
    <w:next w:val="Normal"/>
    <w:link w:val="TextsmallChar"/>
    <w:rsid w:val="00F62E2D"/>
    <w:rPr>
      <w:rFonts w:eastAsia="Times New Roman"/>
      <w:sz w:val="16"/>
      <w:szCs w:val="24"/>
    </w:rPr>
  </w:style>
  <w:style w:type="character" w:customStyle="1" w:styleId="TextsmallChar">
    <w:name w:val="Textsmall Char"/>
    <w:link w:val="Textsmall"/>
    <w:rsid w:val="00F62E2D"/>
    <w:rPr>
      <w:rFonts w:ascii="Times New Roman" w:eastAsia="Times New Roman" w:hAnsi="Times New Roman"/>
      <w:sz w:val="16"/>
      <w:szCs w:val="24"/>
    </w:rPr>
  </w:style>
  <w:style w:type="paragraph" w:customStyle="1" w:styleId="StyleStyleUnderlineTimesNewRoman11pt">
    <w:name w:val="Style Style Underline + Times New Roman + 11 pt"/>
    <w:basedOn w:val="Normal"/>
    <w:link w:val="StyleStyleUnderlineTimesNewRoman11ptChar"/>
    <w:rsid w:val="00F62E2D"/>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F62E2D"/>
    <w:rPr>
      <w:rFonts w:ascii="Times New Roman" w:eastAsia="Times New Roman" w:hAnsi="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F62E2D"/>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F62E2D"/>
    <w:rPr>
      <w:rFonts w:ascii="Times New Roman" w:eastAsia="Times New Roman" w:hAnsi="Times New Roman"/>
      <w:szCs w:val="24"/>
      <w:u w:val="single"/>
    </w:rPr>
  </w:style>
  <w:style w:type="character" w:customStyle="1" w:styleId="CardTextChar10">
    <w:name w:val="Card Text Char1"/>
    <w:uiPriority w:val="99"/>
    <w:rsid w:val="00F62E2D"/>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F62E2D"/>
    <w:pPr>
      <w:numPr>
        <w:numId w:val="2"/>
      </w:numPr>
      <w:tabs>
        <w:tab w:val="clear" w:pos="360"/>
      </w:tabs>
      <w:ind w:left="0" w:firstLine="0"/>
    </w:pPr>
    <w:rPr>
      <w:rFonts w:eastAsia="SimSun"/>
      <w:szCs w:val="24"/>
      <w:u w:val="single"/>
      <w:lang w:eastAsia="zh-CN"/>
    </w:rPr>
  </w:style>
  <w:style w:type="character" w:customStyle="1" w:styleId="StyleStyle112ptChar">
    <w:name w:val="Style Style1 + 12 pt Char"/>
    <w:link w:val="StyleStyle112pt"/>
    <w:rsid w:val="00F62E2D"/>
    <w:rPr>
      <w:rFonts w:ascii="Times New Roman" w:eastAsia="SimSun" w:hAnsi="Times New Roman"/>
      <w:szCs w:val="24"/>
      <w:u w:val="single"/>
      <w:lang w:eastAsia="zh-CN"/>
    </w:rPr>
  </w:style>
  <w:style w:type="paragraph" w:customStyle="1" w:styleId="Language">
    <w:name w:val="Language"/>
    <w:next w:val="Normal"/>
    <w:link w:val="LanguageChar"/>
    <w:rsid w:val="00F62E2D"/>
    <w:rPr>
      <w:rFonts w:ascii="Times New Roman" w:eastAsia="Times New Roman" w:hAnsi="Times New Roman"/>
      <w:strike/>
    </w:rPr>
  </w:style>
  <w:style w:type="character" w:customStyle="1" w:styleId="LanguageChar">
    <w:name w:val="Language Char"/>
    <w:link w:val="Language"/>
    <w:rsid w:val="00F62E2D"/>
    <w:rPr>
      <w:rFonts w:ascii="Times New Roman" w:eastAsia="Times New Roman" w:hAnsi="Times New Roman"/>
      <w:strike/>
    </w:rPr>
  </w:style>
  <w:style w:type="character" w:customStyle="1" w:styleId="UnderlineCharCharCharChar">
    <w:name w:val="Underline Char Char Char Char"/>
    <w:rsid w:val="00F62E2D"/>
    <w:rPr>
      <w:szCs w:val="16"/>
      <w:u w:val="single"/>
      <w:lang w:val="en-US" w:eastAsia="en-US" w:bidi="ar-SA"/>
    </w:rPr>
  </w:style>
  <w:style w:type="paragraph" w:customStyle="1" w:styleId="Pa6">
    <w:name w:val="Pa6"/>
    <w:basedOn w:val="Normal"/>
    <w:next w:val="Normal"/>
    <w:uiPriority w:val="99"/>
    <w:rsid w:val="00F62E2D"/>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rsid w:val="00F62E2D"/>
    <w:pPr>
      <w:autoSpaceDE w:val="0"/>
      <w:autoSpaceDN w:val="0"/>
      <w:adjustRightInd w:val="0"/>
      <w:spacing w:line="181" w:lineRule="atLeast"/>
    </w:pPr>
    <w:rPr>
      <w:rFonts w:eastAsia="Times New Roman"/>
      <w:sz w:val="24"/>
      <w:szCs w:val="24"/>
    </w:rPr>
  </w:style>
  <w:style w:type="character" w:customStyle="1" w:styleId="A8">
    <w:name w:val="A8"/>
    <w:rsid w:val="00F62E2D"/>
    <w:rPr>
      <w:color w:val="000000"/>
      <w:sz w:val="12"/>
      <w:szCs w:val="12"/>
    </w:rPr>
  </w:style>
  <w:style w:type="paragraph" w:customStyle="1" w:styleId="Pa5">
    <w:name w:val="Pa5"/>
    <w:basedOn w:val="Normal"/>
    <w:next w:val="Normal"/>
    <w:uiPriority w:val="99"/>
    <w:rsid w:val="00F62E2D"/>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uiPriority w:val="99"/>
    <w:rsid w:val="00F62E2D"/>
    <w:pPr>
      <w:autoSpaceDE w:val="0"/>
      <w:autoSpaceDN w:val="0"/>
      <w:adjustRightInd w:val="0"/>
      <w:spacing w:line="221" w:lineRule="atLeast"/>
    </w:pPr>
    <w:rPr>
      <w:rFonts w:eastAsia="Times New Roman"/>
      <w:sz w:val="24"/>
      <w:szCs w:val="24"/>
    </w:rPr>
  </w:style>
  <w:style w:type="character" w:customStyle="1" w:styleId="CharCharChar2">
    <w:name w:val="Char Char Char2"/>
    <w:rsid w:val="00F62E2D"/>
    <w:rPr>
      <w:rFonts w:cs="Arial"/>
      <w:b/>
      <w:bCs/>
      <w:szCs w:val="32"/>
      <w:lang w:val="en-US" w:eastAsia="en-US" w:bidi="ar-SA"/>
    </w:rPr>
  </w:style>
  <w:style w:type="character" w:customStyle="1" w:styleId="style10">
    <w:name w:val="style1"/>
    <w:rsid w:val="00F62E2D"/>
  </w:style>
  <w:style w:type="character" w:customStyle="1" w:styleId="subheader">
    <w:name w:val="subheader"/>
    <w:rsid w:val="00F62E2D"/>
  </w:style>
  <w:style w:type="paragraph" w:customStyle="1" w:styleId="text-textbodyhoustontexttext-dateline">
    <w:name w:val="text-textbody houstontext text-dateline"/>
    <w:basedOn w:val="Normal"/>
    <w:uiPriority w:val="99"/>
    <w:rsid w:val="00F62E2D"/>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rsid w:val="00F62E2D"/>
    <w:pPr>
      <w:spacing w:before="100" w:beforeAutospacing="1" w:after="100" w:afterAutospacing="1"/>
    </w:pPr>
    <w:rPr>
      <w:rFonts w:eastAsia="Times New Roman"/>
      <w:sz w:val="24"/>
      <w:szCs w:val="24"/>
    </w:rPr>
  </w:style>
  <w:style w:type="character" w:customStyle="1" w:styleId="text2">
    <w:name w:val="text2"/>
    <w:rsid w:val="00F62E2D"/>
  </w:style>
  <w:style w:type="paragraph" w:customStyle="1" w:styleId="msolistparagraph0">
    <w:name w:val="msolistparagraph"/>
    <w:basedOn w:val="Normal"/>
    <w:uiPriority w:val="99"/>
    <w:rsid w:val="00F62E2D"/>
    <w:pPr>
      <w:spacing w:before="100" w:beforeAutospacing="1" w:after="100" w:afterAutospacing="1"/>
    </w:pPr>
    <w:rPr>
      <w:rFonts w:eastAsia="Times New Roman"/>
      <w:sz w:val="24"/>
      <w:szCs w:val="24"/>
    </w:rPr>
  </w:style>
  <w:style w:type="paragraph" w:customStyle="1" w:styleId="msolistparagraphcxsplast">
    <w:name w:val="msolistparagraphcxsplast"/>
    <w:basedOn w:val="Normal"/>
    <w:uiPriority w:val="99"/>
    <w:rsid w:val="00F62E2D"/>
    <w:pPr>
      <w:spacing w:before="100" w:beforeAutospacing="1" w:after="100" w:afterAutospacing="1"/>
    </w:pPr>
    <w:rPr>
      <w:rFonts w:eastAsia="Times New Roman"/>
      <w:sz w:val="24"/>
      <w:szCs w:val="24"/>
    </w:rPr>
  </w:style>
  <w:style w:type="character" w:customStyle="1" w:styleId="pmtermsel">
    <w:name w:val="pmtermsel"/>
    <w:rsid w:val="00F62E2D"/>
  </w:style>
  <w:style w:type="paragraph" w:styleId="z-BottomofForm">
    <w:name w:val="HTML Bottom of Form"/>
    <w:basedOn w:val="Normal"/>
    <w:next w:val="Normal"/>
    <w:link w:val="z-BottomofFormChar"/>
    <w:hidden/>
    <w:rsid w:val="00F62E2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F62E2D"/>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F62E2D"/>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F62E2D"/>
    <w:rPr>
      <w:rFonts w:ascii="Times New Roman" w:eastAsia="SimSun" w:hAnsi="Times New Roman"/>
      <w:b/>
      <w:bCs/>
      <w:szCs w:val="24"/>
      <w:u w:val="single"/>
    </w:rPr>
  </w:style>
  <w:style w:type="paragraph" w:customStyle="1" w:styleId="StyleStyle49pt10">
    <w:name w:val="Style Style4 + 9 pt10"/>
    <w:basedOn w:val="Style4"/>
    <w:link w:val="StyleStyle49pt10Char"/>
    <w:rsid w:val="00F62E2D"/>
    <w:rPr>
      <w:rFonts w:ascii="Times New Roman" w:hAnsi="Times New Roman"/>
    </w:rPr>
  </w:style>
  <w:style w:type="character" w:customStyle="1" w:styleId="StyleStyle49pt10Char">
    <w:name w:val="Style Style4 + 9 pt10 Char"/>
    <w:link w:val="StyleStyle49pt10"/>
    <w:rsid w:val="00F62E2D"/>
    <w:rPr>
      <w:rFonts w:ascii="Times New Roman" w:eastAsia="Times New Roman" w:hAnsi="Times New Roman"/>
      <w:szCs w:val="24"/>
      <w:u w:val="single"/>
    </w:rPr>
  </w:style>
  <w:style w:type="paragraph" w:customStyle="1" w:styleId="StyleStyle49ptBold7">
    <w:name w:val="Style Style4 + 9 pt Bold7"/>
    <w:basedOn w:val="Style4"/>
    <w:link w:val="StyleStyle49ptBold7Char"/>
    <w:rsid w:val="00F62E2D"/>
    <w:rPr>
      <w:rFonts w:ascii="Times New Roman" w:hAnsi="Times New Roman"/>
      <w:b/>
      <w:bCs/>
    </w:rPr>
  </w:style>
  <w:style w:type="character" w:customStyle="1" w:styleId="StyleStyle49ptBold7Char">
    <w:name w:val="Style Style4 + 9 pt Bold7 Char"/>
    <w:link w:val="StyleStyle49ptBold7"/>
    <w:rsid w:val="00F62E2D"/>
    <w:rPr>
      <w:rFonts w:ascii="Times New Roman" w:eastAsia="Times New Roman" w:hAnsi="Times New Roman"/>
      <w:b/>
      <w:bCs/>
      <w:szCs w:val="24"/>
      <w:u w:val="single"/>
    </w:rPr>
  </w:style>
  <w:style w:type="character" w:customStyle="1" w:styleId="addmd">
    <w:name w:val="addmd"/>
    <w:rsid w:val="00F62E2D"/>
  </w:style>
  <w:style w:type="character" w:customStyle="1" w:styleId="articlehead2">
    <w:name w:val="articlehead2"/>
    <w:rsid w:val="00F62E2D"/>
  </w:style>
  <w:style w:type="character" w:customStyle="1" w:styleId="pronset">
    <w:name w:val="pronset"/>
    <w:rsid w:val="00F62E2D"/>
  </w:style>
  <w:style w:type="character" w:customStyle="1" w:styleId="showipapr">
    <w:name w:val="show_ipapr"/>
    <w:rsid w:val="00F62E2D"/>
  </w:style>
  <w:style w:type="character" w:customStyle="1" w:styleId="prondelim">
    <w:name w:val="prondelim"/>
    <w:rsid w:val="00F62E2D"/>
  </w:style>
  <w:style w:type="character" w:customStyle="1" w:styleId="pron">
    <w:name w:val="pron"/>
    <w:rsid w:val="00F62E2D"/>
  </w:style>
  <w:style w:type="character" w:customStyle="1" w:styleId="prontoggle">
    <w:name w:val="pron_toggle"/>
    <w:rsid w:val="00F62E2D"/>
  </w:style>
  <w:style w:type="character" w:customStyle="1" w:styleId="showspellpr">
    <w:name w:val="show_spellpr"/>
    <w:rsid w:val="00F62E2D"/>
  </w:style>
  <w:style w:type="character" w:customStyle="1" w:styleId="boldface">
    <w:name w:val="boldface"/>
    <w:rsid w:val="00F62E2D"/>
  </w:style>
  <w:style w:type="character" w:customStyle="1" w:styleId="pg">
    <w:name w:val="pg"/>
    <w:rsid w:val="00F62E2D"/>
  </w:style>
  <w:style w:type="character" w:customStyle="1" w:styleId="secondary-bf">
    <w:name w:val="secondary-bf"/>
    <w:rsid w:val="00F62E2D"/>
  </w:style>
  <w:style w:type="character" w:customStyle="1" w:styleId="dnindex">
    <w:name w:val="dnindex"/>
    <w:rsid w:val="00F62E2D"/>
  </w:style>
  <w:style w:type="character" w:customStyle="1" w:styleId="1">
    <w:name w:val="1"/>
    <w:rsid w:val="00F62E2D"/>
    <w:rPr>
      <w:rFonts w:cs="Arial"/>
      <w:bCs/>
      <w:sz w:val="20"/>
      <w:u w:val="single"/>
      <w:lang w:val="en-US" w:eastAsia="en-US" w:bidi="ar-SA"/>
    </w:rPr>
  </w:style>
  <w:style w:type="character" w:customStyle="1" w:styleId="Style9ptUnderline11">
    <w:name w:val="Style 9 pt Underline11"/>
    <w:rsid w:val="00F62E2D"/>
    <w:rPr>
      <w:sz w:val="20"/>
      <w:u w:val="single"/>
    </w:rPr>
  </w:style>
  <w:style w:type="character" w:customStyle="1" w:styleId="Style9ptBoldUnderline5">
    <w:name w:val="Style 9 pt Bold Underline5"/>
    <w:rsid w:val="00F62E2D"/>
    <w:rPr>
      <w:b/>
      <w:bCs/>
      <w:sz w:val="20"/>
      <w:u w:val="single"/>
    </w:rPr>
  </w:style>
  <w:style w:type="character" w:customStyle="1" w:styleId="Style11ptBoldUnderline1">
    <w:name w:val="Style 11 pt Bold Underline1"/>
    <w:rsid w:val="00F62E2D"/>
    <w:rPr>
      <w:b/>
      <w:bCs/>
      <w:sz w:val="20"/>
      <w:u w:val="single"/>
    </w:rPr>
  </w:style>
  <w:style w:type="character" w:customStyle="1" w:styleId="2">
    <w:name w:val="2"/>
    <w:rsid w:val="00F62E2D"/>
    <w:rPr>
      <w:rFonts w:cs="Arial"/>
      <w:bCs/>
      <w:sz w:val="20"/>
      <w:u w:val="single"/>
      <w:lang w:val="en-US" w:eastAsia="en-US" w:bidi="ar-SA"/>
    </w:rPr>
  </w:style>
  <w:style w:type="paragraph" w:styleId="BodyText3">
    <w:name w:val="Body Text 3"/>
    <w:basedOn w:val="Normal"/>
    <w:link w:val="BodyText3Char"/>
    <w:rsid w:val="00F62E2D"/>
    <w:rPr>
      <w:rFonts w:eastAsia="Times New Roman"/>
      <w:sz w:val="16"/>
      <w:szCs w:val="24"/>
    </w:rPr>
  </w:style>
  <w:style w:type="character" w:customStyle="1" w:styleId="BodyText3Char">
    <w:name w:val="Body Text 3 Char"/>
    <w:basedOn w:val="DefaultParagraphFont"/>
    <w:link w:val="BodyText3"/>
    <w:rsid w:val="00F62E2D"/>
    <w:rPr>
      <w:rFonts w:ascii="Times New Roman" w:eastAsia="Times New Roman" w:hAnsi="Times New Roman"/>
      <w:sz w:val="16"/>
      <w:szCs w:val="24"/>
    </w:rPr>
  </w:style>
  <w:style w:type="character" w:customStyle="1" w:styleId="23">
    <w:name w:val="23"/>
    <w:rsid w:val="00F62E2D"/>
    <w:rPr>
      <w:rFonts w:ascii="Times New Roman" w:hAnsi="Times New Roman" w:cs="Arial"/>
      <w:bCs/>
      <w:sz w:val="20"/>
      <w:u w:val="single"/>
      <w:lang w:val="en-US" w:eastAsia="en-US" w:bidi="ar-SA"/>
    </w:rPr>
  </w:style>
  <w:style w:type="character" w:customStyle="1" w:styleId="33">
    <w:name w:val="33"/>
    <w:rsid w:val="00F62E2D"/>
    <w:rPr>
      <w:rFonts w:ascii="Times New Roman" w:hAnsi="Times New Roman" w:cs="Arial"/>
      <w:b/>
      <w:bCs/>
      <w:sz w:val="20"/>
      <w:u w:val="single"/>
      <w:lang w:val="en-US" w:eastAsia="en-US" w:bidi="ar-SA"/>
    </w:rPr>
  </w:style>
  <w:style w:type="character" w:customStyle="1" w:styleId="55">
    <w:name w:val="55"/>
    <w:rsid w:val="00F62E2D"/>
    <w:rPr>
      <w:rFonts w:cs="Arial"/>
      <w:bCs/>
      <w:sz w:val="20"/>
      <w:u w:val="single"/>
      <w:lang w:val="en-US" w:eastAsia="en-US" w:bidi="ar-SA"/>
    </w:rPr>
  </w:style>
  <w:style w:type="character" w:customStyle="1" w:styleId="BoldUnderlineChar1">
    <w:name w:val="BoldUnderline Char1"/>
    <w:rsid w:val="00F62E2D"/>
    <w:rPr>
      <w:rFonts w:ascii="Times New Roman" w:eastAsia="Times New Roman" w:hAnsi="Times New Roman" w:cs="Times New Roman"/>
      <w:b/>
      <w:sz w:val="20"/>
      <w:szCs w:val="24"/>
      <w:u w:val="single"/>
    </w:rPr>
  </w:style>
  <w:style w:type="character" w:customStyle="1" w:styleId="authoraffil">
    <w:name w:val="authoraffil"/>
    <w:rsid w:val="00F62E2D"/>
  </w:style>
  <w:style w:type="character" w:customStyle="1" w:styleId="CharChar8">
    <w:name w:val="Char Char8"/>
    <w:rsid w:val="00F62E2D"/>
    <w:rPr>
      <w:rFonts w:ascii="Georgia" w:eastAsia="Times New Roman" w:hAnsi="Georgia"/>
      <w:b/>
      <w:bCs/>
      <w:sz w:val="30"/>
      <w:szCs w:val="28"/>
      <w:u w:val="single"/>
    </w:rPr>
  </w:style>
  <w:style w:type="character" w:customStyle="1" w:styleId="StyleDate0">
    <w:name w:val="Style Date"/>
    <w:aliases w:val="Author"/>
    <w:uiPriority w:val="1"/>
    <w:rsid w:val="00F62E2D"/>
    <w:rPr>
      <w:rFonts w:ascii="Georgia" w:hAnsi="Georgia"/>
      <w:b/>
      <w:sz w:val="24"/>
      <w:u w:val="single"/>
    </w:rPr>
  </w:style>
  <w:style w:type="character" w:customStyle="1" w:styleId="StyleStyle11ptBoldUnderlineBorderSinglesolidlineAuto">
    <w:name w:val="Style Style 11 pt Bold Underline Border: : (Single solid line Auto ..."/>
    <w:rsid w:val="00F62E2D"/>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F62E2D"/>
    <w:pPr>
      <w:spacing w:after="200" w:line="276" w:lineRule="auto"/>
    </w:pPr>
    <w:rPr>
      <w:rFonts w:ascii="Centaur" w:eastAsia="Times New Roman" w:hAnsi="Centaur"/>
      <w:b/>
      <w:bCs/>
      <w:noProof/>
      <w:szCs w:val="24"/>
      <w:u w:val="single"/>
      <w:lang w:eastAsia="ja-JP"/>
    </w:rPr>
  </w:style>
  <w:style w:type="character" w:customStyle="1" w:styleId="StyleUnderlined11ptBoldChar">
    <w:name w:val="Style Underlined + 11 pt Bold Char"/>
    <w:link w:val="StyleUnderlined11ptBold"/>
    <w:rsid w:val="00F62E2D"/>
    <w:rPr>
      <w:rFonts w:ascii="Centaur" w:eastAsia="Times New Roman" w:hAnsi="Centaur"/>
      <w:b/>
      <w:bCs/>
      <w:noProof/>
      <w:szCs w:val="24"/>
      <w:u w:val="single"/>
      <w:lang w:eastAsia="ja-JP"/>
    </w:rPr>
  </w:style>
  <w:style w:type="paragraph" w:customStyle="1" w:styleId="StyleUnderlined11pt">
    <w:name w:val="Style Underlined + 11 pt"/>
    <w:link w:val="StyleUnderlined11ptChar"/>
    <w:rsid w:val="00F62E2D"/>
    <w:pPr>
      <w:spacing w:after="200" w:line="276" w:lineRule="auto"/>
    </w:pPr>
    <w:rPr>
      <w:rFonts w:ascii="Centaur" w:eastAsia="Times New Roman" w:hAnsi="Centaur"/>
      <w:noProof/>
      <w:szCs w:val="24"/>
      <w:u w:val="single"/>
      <w:lang w:eastAsia="ja-JP"/>
    </w:rPr>
  </w:style>
  <w:style w:type="character" w:customStyle="1" w:styleId="StyleUnderlined11ptChar">
    <w:name w:val="Style Underlined + 11 pt Char"/>
    <w:link w:val="StyleUnderlined11pt"/>
    <w:rsid w:val="00F62E2D"/>
    <w:rPr>
      <w:rFonts w:ascii="Centaur" w:eastAsia="Times New Roman" w:hAnsi="Centaur"/>
      <w:noProof/>
      <w:szCs w:val="24"/>
      <w:u w:val="single"/>
      <w:lang w:eastAsia="ja-JP"/>
    </w:rPr>
  </w:style>
  <w:style w:type="character" w:customStyle="1" w:styleId="FontStyle13">
    <w:name w:val="Font Style13"/>
    <w:uiPriority w:val="99"/>
    <w:rsid w:val="00F62E2D"/>
    <w:rPr>
      <w:rFonts w:ascii="Constantia" w:hAnsi="Constantia" w:cs="Constantia"/>
      <w:sz w:val="18"/>
      <w:szCs w:val="18"/>
    </w:rPr>
  </w:style>
  <w:style w:type="character" w:customStyle="1" w:styleId="loose">
    <w:name w:val="loose"/>
    <w:rsid w:val="00F62E2D"/>
  </w:style>
  <w:style w:type="character" w:customStyle="1" w:styleId="SmallChar">
    <w:name w:val="Small Char"/>
    <w:link w:val="Small"/>
    <w:qFormat/>
    <w:rsid w:val="00F62E2D"/>
    <w:rPr>
      <w:rFonts w:ascii="Times" w:eastAsia="Times New Roman" w:hAnsi="Times"/>
      <w:sz w:val="16"/>
      <w:szCs w:val="24"/>
    </w:rPr>
  </w:style>
  <w:style w:type="character" w:customStyle="1" w:styleId="st">
    <w:name w:val="st"/>
    <w:rsid w:val="00F62E2D"/>
  </w:style>
  <w:style w:type="paragraph" w:customStyle="1" w:styleId="TagsCharCharChar">
    <w:name w:val="Tags Char Char Char"/>
    <w:next w:val="Normal"/>
    <w:link w:val="TagsCharCharCharChar"/>
    <w:rsid w:val="00F62E2D"/>
    <w:pPr>
      <w:widowControl w:val="0"/>
      <w:jc w:val="both"/>
      <w:outlineLvl w:val="1"/>
    </w:pPr>
    <w:rPr>
      <w:rFonts w:ascii="Times New Roman" w:eastAsia="Times New Roman" w:hAnsi="Times New Roman"/>
      <w:b/>
      <w:sz w:val="24"/>
      <w:szCs w:val="24"/>
    </w:rPr>
  </w:style>
  <w:style w:type="character" w:customStyle="1" w:styleId="TagsCharCharCharChar">
    <w:name w:val="Tags Char Char Char Char"/>
    <w:link w:val="TagsCharCharChar"/>
    <w:rsid w:val="00F62E2D"/>
    <w:rPr>
      <w:rFonts w:ascii="Times New Roman" w:eastAsia="Times New Roman" w:hAnsi="Times New Roman"/>
      <w:b/>
      <w:sz w:val="24"/>
      <w:szCs w:val="24"/>
    </w:rPr>
  </w:style>
  <w:style w:type="character" w:customStyle="1" w:styleId="Citation1Char">
    <w:name w:val="Citation1 Char"/>
    <w:link w:val="Citation1"/>
    <w:locked/>
    <w:rsid w:val="00F62E2D"/>
    <w:rPr>
      <w:rFonts w:ascii="Georgia" w:hAnsi="Georgia"/>
      <w:b/>
      <w:sz w:val="24"/>
      <w:szCs w:val="24"/>
      <w:u w:val="single"/>
    </w:rPr>
  </w:style>
  <w:style w:type="paragraph" w:customStyle="1" w:styleId="Citation1">
    <w:name w:val="Citation1"/>
    <w:basedOn w:val="Normal"/>
    <w:link w:val="Citation1Char"/>
    <w:qFormat/>
    <w:rsid w:val="00F62E2D"/>
    <w:rPr>
      <w:rFonts w:ascii="Georgia" w:hAnsi="Georgia"/>
      <w:b/>
      <w:sz w:val="24"/>
      <w:szCs w:val="24"/>
      <w:u w:val="single"/>
    </w:rPr>
  </w:style>
  <w:style w:type="character" w:customStyle="1" w:styleId="TaglineChar">
    <w:name w:val="Tagline Char"/>
    <w:link w:val="Tagline"/>
    <w:locked/>
    <w:rsid w:val="00F62E2D"/>
    <w:rPr>
      <w:rFonts w:ascii="Georgia" w:hAnsi="Georgia"/>
      <w:b/>
      <w:sz w:val="24"/>
      <w:szCs w:val="24"/>
    </w:rPr>
  </w:style>
  <w:style w:type="paragraph" w:customStyle="1" w:styleId="Tagline">
    <w:name w:val="Tagline"/>
    <w:basedOn w:val="Normal"/>
    <w:link w:val="TaglineChar"/>
    <w:qFormat/>
    <w:rsid w:val="00F62E2D"/>
    <w:rPr>
      <w:rFonts w:ascii="Georgia" w:hAnsi="Georgia"/>
      <w:b/>
      <w:sz w:val="24"/>
      <w:szCs w:val="24"/>
    </w:rPr>
  </w:style>
  <w:style w:type="paragraph" w:customStyle="1" w:styleId="Underlining">
    <w:name w:val="Underlining"/>
    <w:basedOn w:val="Normal"/>
    <w:link w:val="UnderliningChar"/>
    <w:qFormat/>
    <w:rsid w:val="00F62E2D"/>
    <w:rPr>
      <w:rFonts w:ascii="Calibri" w:hAnsi="Calibri"/>
      <w:sz w:val="24"/>
      <w:szCs w:val="20"/>
      <w:u w:val="single"/>
    </w:rPr>
  </w:style>
  <w:style w:type="paragraph" w:customStyle="1" w:styleId="NothingCharCharChar">
    <w:name w:val="Nothing Char Char Char"/>
    <w:link w:val="NothingCharChar"/>
    <w:rsid w:val="00F62E2D"/>
    <w:pPr>
      <w:jc w:val="both"/>
    </w:pPr>
    <w:rPr>
      <w:szCs w:val="24"/>
    </w:rPr>
  </w:style>
  <w:style w:type="character" w:customStyle="1" w:styleId="StyleArial6ptBold">
    <w:name w:val="Style Arial 6 pt Bold"/>
    <w:rsid w:val="00F62E2D"/>
    <w:rPr>
      <w:rFonts w:ascii="Arial" w:hAnsi="Arial" w:cs="Arial" w:hint="default"/>
      <w:bCs/>
      <w:sz w:val="12"/>
    </w:rPr>
  </w:style>
  <w:style w:type="character" w:customStyle="1" w:styleId="Heading2Char5">
    <w:name w:val="Heading 2 Char5"/>
    <w:rsid w:val="00F62E2D"/>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F62E2D"/>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F62E2D"/>
    <w:rPr>
      <w:rFonts w:ascii="Times New Roman" w:eastAsia="Times New Roman" w:hAnsi="Times New Roman"/>
      <w:b/>
      <w:szCs w:val="24"/>
      <w:u w:val="single"/>
    </w:rPr>
  </w:style>
  <w:style w:type="character" w:customStyle="1" w:styleId="UnderlineCharCharCharCharChar">
    <w:name w:val="Underline Char Char Char Char Char"/>
    <w:rsid w:val="00F62E2D"/>
    <w:rPr>
      <w:rFonts w:ascii="Times New Roman" w:eastAsia="Times New Roman" w:hAnsi="Times New Roman"/>
      <w:szCs w:val="24"/>
      <w:u w:val="single"/>
    </w:rPr>
  </w:style>
  <w:style w:type="paragraph" w:styleId="TOC3">
    <w:name w:val="toc 3"/>
    <w:basedOn w:val="Normal"/>
    <w:next w:val="Normal"/>
    <w:autoRedefine/>
    <w:uiPriority w:val="39"/>
    <w:semiHidden/>
    <w:rsid w:val="00F62E2D"/>
    <w:pPr>
      <w:ind w:left="400"/>
    </w:pPr>
    <w:rPr>
      <w:rFonts w:eastAsia="Times New Roman"/>
      <w:szCs w:val="20"/>
    </w:rPr>
  </w:style>
  <w:style w:type="paragraph" w:styleId="TOC5">
    <w:name w:val="toc 5"/>
    <w:basedOn w:val="Normal"/>
    <w:next w:val="Normal"/>
    <w:autoRedefine/>
    <w:uiPriority w:val="39"/>
    <w:semiHidden/>
    <w:rsid w:val="00F62E2D"/>
    <w:pPr>
      <w:ind w:left="800"/>
    </w:pPr>
    <w:rPr>
      <w:rFonts w:eastAsia="Times New Roman"/>
      <w:szCs w:val="20"/>
    </w:rPr>
  </w:style>
  <w:style w:type="paragraph" w:styleId="TOC6">
    <w:name w:val="toc 6"/>
    <w:basedOn w:val="Normal"/>
    <w:next w:val="Normal"/>
    <w:autoRedefine/>
    <w:uiPriority w:val="39"/>
    <w:semiHidden/>
    <w:rsid w:val="00F62E2D"/>
    <w:pPr>
      <w:ind w:left="1000"/>
    </w:pPr>
    <w:rPr>
      <w:rFonts w:eastAsia="Times New Roman"/>
      <w:szCs w:val="20"/>
    </w:rPr>
  </w:style>
  <w:style w:type="paragraph" w:styleId="TOC7">
    <w:name w:val="toc 7"/>
    <w:basedOn w:val="Normal"/>
    <w:next w:val="Normal"/>
    <w:autoRedefine/>
    <w:uiPriority w:val="39"/>
    <w:semiHidden/>
    <w:rsid w:val="00F62E2D"/>
    <w:pPr>
      <w:ind w:left="1200"/>
    </w:pPr>
    <w:rPr>
      <w:rFonts w:eastAsia="Times New Roman"/>
      <w:szCs w:val="20"/>
    </w:rPr>
  </w:style>
  <w:style w:type="paragraph" w:styleId="TOC8">
    <w:name w:val="toc 8"/>
    <w:basedOn w:val="Normal"/>
    <w:next w:val="Normal"/>
    <w:autoRedefine/>
    <w:uiPriority w:val="39"/>
    <w:semiHidden/>
    <w:rsid w:val="00F62E2D"/>
    <w:pPr>
      <w:ind w:left="1400"/>
    </w:pPr>
    <w:rPr>
      <w:rFonts w:eastAsia="Times New Roman"/>
      <w:szCs w:val="20"/>
    </w:rPr>
  </w:style>
  <w:style w:type="paragraph" w:styleId="TOC9">
    <w:name w:val="toc 9"/>
    <w:basedOn w:val="Normal"/>
    <w:next w:val="Normal"/>
    <w:autoRedefine/>
    <w:uiPriority w:val="39"/>
    <w:semiHidden/>
    <w:rsid w:val="00F62E2D"/>
    <w:pPr>
      <w:ind w:left="1600"/>
    </w:pPr>
    <w:rPr>
      <w:rFonts w:eastAsia="Times New Roman"/>
      <w:szCs w:val="20"/>
    </w:rPr>
  </w:style>
  <w:style w:type="paragraph" w:customStyle="1" w:styleId="StyleLeft021">
    <w:name w:val="Style Left:  0.2&quot;1"/>
    <w:basedOn w:val="Normal"/>
    <w:uiPriority w:val="99"/>
    <w:rsid w:val="00F62E2D"/>
    <w:pPr>
      <w:ind w:left="288"/>
    </w:pPr>
    <w:rPr>
      <w:rFonts w:eastAsia="SimSun"/>
      <w:szCs w:val="20"/>
      <w:lang w:eastAsia="zh-CN"/>
    </w:rPr>
  </w:style>
  <w:style w:type="character" w:customStyle="1" w:styleId="FontStyle11">
    <w:name w:val="Font Style11"/>
    <w:uiPriority w:val="99"/>
    <w:rsid w:val="00F62E2D"/>
    <w:rPr>
      <w:rFonts w:ascii="Times New Roman" w:hAnsi="Times New Roman" w:cs="Times New Roman" w:hint="default"/>
      <w:sz w:val="20"/>
      <w:szCs w:val="20"/>
    </w:rPr>
  </w:style>
  <w:style w:type="character" w:customStyle="1" w:styleId="FontStyle12">
    <w:name w:val="Font Style12"/>
    <w:uiPriority w:val="99"/>
    <w:rsid w:val="00F62E2D"/>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F62E2D"/>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F62E2D"/>
    <w:rPr>
      <w:rFonts w:ascii="Times New Roman" w:eastAsia="Times New Roman" w:hAnsi="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F62E2D"/>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F62E2D"/>
    <w:rPr>
      <w:rFonts w:ascii="Times New Roman" w:eastAsia="Times New Roman" w:hAnsi="Times New Roman"/>
      <w:szCs w:val="24"/>
      <w:u w:val="single"/>
      <w:bdr w:val="single" w:sz="4" w:space="0" w:color="auto"/>
    </w:rPr>
  </w:style>
  <w:style w:type="numbering" w:customStyle="1" w:styleId="NoList2">
    <w:name w:val="No List2"/>
    <w:next w:val="NoList"/>
    <w:uiPriority w:val="99"/>
    <w:semiHidden/>
    <w:unhideWhenUsed/>
    <w:rsid w:val="00F62E2D"/>
  </w:style>
  <w:style w:type="paragraph" w:customStyle="1" w:styleId="StyleMinimizedText11pt">
    <w:name w:val="Style Minimized Text + 11 pt"/>
    <w:basedOn w:val="MinimizedText"/>
    <w:link w:val="StyleMinimizedText11ptChar"/>
    <w:rsid w:val="00F62E2D"/>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F62E2D"/>
    <w:rPr>
      <w:rFonts w:ascii="Times New Roman" w:hAnsi="Times New Roman"/>
      <w:szCs w:val="24"/>
    </w:rPr>
  </w:style>
  <w:style w:type="paragraph" w:styleId="PlainText">
    <w:name w:val="Plain Text"/>
    <w:basedOn w:val="Normal"/>
    <w:link w:val="PlainTextChar"/>
    <w:rsid w:val="00F62E2D"/>
    <w:rPr>
      <w:rFonts w:ascii="Courier New" w:eastAsia="Times New Roman" w:hAnsi="Courier New" w:cs="Courier New"/>
      <w:szCs w:val="20"/>
    </w:rPr>
  </w:style>
  <w:style w:type="character" w:customStyle="1" w:styleId="PlainTextChar">
    <w:name w:val="Plain Text Char"/>
    <w:basedOn w:val="DefaultParagraphFont"/>
    <w:link w:val="PlainText"/>
    <w:rsid w:val="00F62E2D"/>
    <w:rPr>
      <w:rFonts w:ascii="Courier New" w:eastAsia="Times New Roman" w:hAnsi="Courier New" w:cs="Courier New"/>
    </w:rPr>
  </w:style>
  <w:style w:type="character" w:customStyle="1" w:styleId="boldcitationChar">
    <w:name w:val="bold citation Char"/>
    <w:rsid w:val="00F62E2D"/>
    <w:rPr>
      <w:rFonts w:ascii="Arial" w:hAnsi="Arial"/>
      <w:b/>
      <w:sz w:val="28"/>
      <w:szCs w:val="24"/>
      <w:u w:val="thick"/>
      <w:lang w:val="en-US" w:eastAsia="en-US" w:bidi="ar-SA"/>
    </w:rPr>
  </w:style>
  <w:style w:type="paragraph" w:customStyle="1" w:styleId="BlockTitle20">
    <w:name w:val="Block Title #2"/>
    <w:basedOn w:val="Normal"/>
    <w:uiPriority w:val="99"/>
    <w:rsid w:val="00F62E2D"/>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UnderlinePara">
    <w:name w:val="Underline Para"/>
    <w:basedOn w:val="Normal"/>
    <w:uiPriority w:val="6"/>
    <w:rsid w:val="00F62E2D"/>
    <w:pPr>
      <w:widowControl w:val="0"/>
      <w:suppressAutoHyphens/>
      <w:spacing w:after="200"/>
      <w:contextualSpacing/>
      <w:jc w:val="both"/>
    </w:pPr>
    <w:rPr>
      <w:rFonts w:ascii="Cambria" w:eastAsia="MS Mincho" w:hAnsi="Cambria"/>
      <w:bCs/>
      <w:szCs w:val="24"/>
      <w:u w:val="single"/>
    </w:rPr>
  </w:style>
  <w:style w:type="paragraph" w:customStyle="1" w:styleId="Cardstyle0">
    <w:name w:val="Cardstyle"/>
    <w:basedOn w:val="Normal"/>
    <w:next w:val="Normal"/>
    <w:rsid w:val="00F62E2D"/>
    <w:rPr>
      <w:rFonts w:ascii="Georgia" w:hAnsi="Georgia"/>
      <w:szCs w:val="24"/>
    </w:rPr>
  </w:style>
  <w:style w:type="paragraph" w:customStyle="1" w:styleId="Tagstyle">
    <w:name w:val="Tagstyle"/>
    <w:basedOn w:val="Normal"/>
    <w:next w:val="Normal"/>
    <w:rsid w:val="00F62E2D"/>
    <w:rPr>
      <w:rFonts w:ascii="Georgia" w:hAnsi="Georgia"/>
      <w:b/>
      <w:szCs w:val="24"/>
    </w:rPr>
  </w:style>
  <w:style w:type="character" w:customStyle="1" w:styleId="citationunderlineChar">
    <w:name w:val="citation/underline Char"/>
    <w:rsid w:val="00F62E2D"/>
    <w:rPr>
      <w:b/>
      <w:sz w:val="24"/>
      <w:szCs w:val="24"/>
      <w:u w:val="single"/>
      <w:lang w:val="en-US" w:eastAsia="en-US" w:bidi="ar-SA"/>
    </w:rPr>
  </w:style>
  <w:style w:type="character" w:customStyle="1" w:styleId="BoldunderlineChar2">
    <w:name w:val="Bold/underline Char"/>
    <w:rsid w:val="00F62E2D"/>
    <w:rPr>
      <w:rFonts w:eastAsia="SimSun"/>
      <w:b/>
      <w:noProof w:val="0"/>
      <w:sz w:val="24"/>
      <w:szCs w:val="24"/>
      <w:u w:val="single"/>
      <w:lang w:val="en-US" w:eastAsia="zh-CN" w:bidi="ar-SA"/>
    </w:rPr>
  </w:style>
  <w:style w:type="character" w:customStyle="1" w:styleId="underlinetextchar">
    <w:name w:val="underlinetextchar"/>
    <w:rsid w:val="00F62E2D"/>
  </w:style>
  <w:style w:type="paragraph" w:styleId="BodyTextIndent">
    <w:name w:val="Body Text Indent"/>
    <w:basedOn w:val="Normal"/>
    <w:link w:val="BodyTextIndentChar"/>
    <w:rsid w:val="00F62E2D"/>
    <w:pPr>
      <w:spacing w:after="120"/>
      <w:ind w:left="360"/>
    </w:pPr>
    <w:rPr>
      <w:rFonts w:ascii="Georgia" w:hAnsi="Georgia"/>
      <w:szCs w:val="24"/>
    </w:rPr>
  </w:style>
  <w:style w:type="character" w:customStyle="1" w:styleId="BodyTextIndentChar">
    <w:name w:val="Body Text Indent Char"/>
    <w:basedOn w:val="DefaultParagraphFont"/>
    <w:link w:val="BodyTextIndent"/>
    <w:rsid w:val="00F62E2D"/>
    <w:rPr>
      <w:rFonts w:ascii="Georgia" w:hAnsi="Georgia"/>
      <w:szCs w:val="24"/>
    </w:rPr>
  </w:style>
  <w:style w:type="paragraph" w:customStyle="1" w:styleId="CM27">
    <w:name w:val="CM27"/>
    <w:basedOn w:val="Normal"/>
    <w:next w:val="Normal"/>
    <w:rsid w:val="00F62E2D"/>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F62E2D"/>
    <w:rPr>
      <w:b/>
      <w:sz w:val="28"/>
      <w:u w:val="thick" w:color="000000"/>
    </w:rPr>
  </w:style>
  <w:style w:type="character" w:customStyle="1" w:styleId="tagCharCharChar1">
    <w:name w:val="tag Char Char Char1"/>
    <w:rsid w:val="00F62E2D"/>
    <w:rPr>
      <w:b/>
      <w:sz w:val="24"/>
      <w:lang w:val="en-US" w:eastAsia="en-US" w:bidi="ar-SA"/>
    </w:rPr>
  </w:style>
  <w:style w:type="character" w:customStyle="1" w:styleId="underlinecardChar0">
    <w:name w:val="underline card Char"/>
    <w:rsid w:val="00F62E2D"/>
    <w:rPr>
      <w:rFonts w:ascii="Arial" w:hAnsi="Arial"/>
      <w:sz w:val="18"/>
      <w:szCs w:val="24"/>
      <w:u w:val="single"/>
      <w:lang w:val="en-US" w:eastAsia="en-US" w:bidi="ar-SA"/>
    </w:rPr>
  </w:style>
  <w:style w:type="character" w:customStyle="1" w:styleId="Heading2Char1">
    <w:name w:val="Heading 2 Char1"/>
    <w:aliases w:val="Hat Char1,Char Char Char Char1,Char Char Char Char Char Char Char Char Char2,Char Char Char Char Char Char Char Char Char Char1,Char Char Char Char Char Char Char Char2,TAG Char1,Tag&amp;C Char1"/>
    <w:uiPriority w:val="2"/>
    <w:semiHidden/>
    <w:rsid w:val="00F62E2D"/>
    <w:rPr>
      <w:rFonts w:ascii="Cambria" w:eastAsia="Times New Roman" w:hAnsi="Cambria" w:cs="Times New Roman"/>
      <w:b/>
      <w:bCs/>
      <w:color w:val="4F81BD"/>
      <w:sz w:val="26"/>
      <w:szCs w:val="26"/>
    </w:rPr>
  </w:style>
  <w:style w:type="character" w:customStyle="1" w:styleId="Heading4Char1">
    <w:name w:val="Heading 4 Char1"/>
    <w:aliases w:val="Tag Char1,body Char1,Big card Char1,Normal Tag Char1,heading 2 Char1,Ch Char1,small text Char1,No Spacing1 Char1,No Spacing11 Char1,No Spacing111 Char1,No Spacing112 Char1,No Spacing1121 Char1,No Spacing2 Char1,Debate Text Char1"/>
    <w:uiPriority w:val="4"/>
    <w:semiHidden/>
    <w:rsid w:val="00F62E2D"/>
    <w:rPr>
      <w:rFonts w:ascii="Cambria" w:eastAsia="Times New Roman" w:hAnsi="Cambria" w:cs="Times New Roman"/>
      <w:b/>
      <w:bCs/>
      <w:i/>
      <w:iCs/>
      <w:color w:val="4F81BD"/>
      <w:szCs w:val="22"/>
    </w:rPr>
  </w:style>
  <w:style w:type="paragraph" w:styleId="TOCHeading">
    <w:name w:val="TOC Heading"/>
    <w:basedOn w:val="Heading1"/>
    <w:next w:val="Normal"/>
    <w:uiPriority w:val="39"/>
    <w:semiHidden/>
    <w:unhideWhenUsed/>
    <w:qFormat/>
    <w:rsid w:val="00F62E2D"/>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sz w:val="28"/>
    </w:rPr>
  </w:style>
  <w:style w:type="paragraph" w:customStyle="1" w:styleId="date-comments">
    <w:name w:val="date-comments"/>
    <w:basedOn w:val="Normal"/>
    <w:uiPriority w:val="99"/>
    <w:rsid w:val="00F62E2D"/>
    <w:pPr>
      <w:spacing w:before="100" w:beforeAutospacing="1" w:after="100" w:afterAutospacing="1"/>
    </w:pPr>
    <w:rPr>
      <w:rFonts w:ascii="Times" w:hAnsi="Times"/>
      <w:szCs w:val="20"/>
    </w:rPr>
  </w:style>
  <w:style w:type="paragraph" w:customStyle="1" w:styleId="Pa8">
    <w:name w:val="Pa8"/>
    <w:basedOn w:val="Default"/>
    <w:next w:val="Default"/>
    <w:uiPriority w:val="99"/>
    <w:rsid w:val="00F62E2D"/>
    <w:pPr>
      <w:widowControl w:val="0"/>
      <w:spacing w:line="181" w:lineRule="atLeast"/>
    </w:pPr>
    <w:rPr>
      <w:rFonts w:ascii="Sabon LT Std" w:hAnsi="Sabon LT Std"/>
      <w:color w:val="auto"/>
    </w:rPr>
  </w:style>
  <w:style w:type="paragraph" w:customStyle="1" w:styleId="Pa15">
    <w:name w:val="Pa15"/>
    <w:basedOn w:val="Default"/>
    <w:next w:val="Default"/>
    <w:uiPriority w:val="99"/>
    <w:rsid w:val="00F62E2D"/>
    <w:pPr>
      <w:widowControl w:val="0"/>
      <w:spacing w:line="241" w:lineRule="atLeast"/>
    </w:pPr>
    <w:rPr>
      <w:rFonts w:ascii="Sabon LT Std" w:hAnsi="Sabon LT Std"/>
      <w:color w:val="auto"/>
    </w:rPr>
  </w:style>
  <w:style w:type="character" w:customStyle="1" w:styleId="arial11">
    <w:name w:val="arial_11"/>
    <w:rsid w:val="00F62E2D"/>
  </w:style>
  <w:style w:type="character" w:customStyle="1" w:styleId="dropcap">
    <w:name w:val="dropcap"/>
    <w:rsid w:val="00F62E2D"/>
  </w:style>
  <w:style w:type="character" w:customStyle="1" w:styleId="articleauthor">
    <w:name w:val="articleauthor"/>
    <w:rsid w:val="00F62E2D"/>
  </w:style>
  <w:style w:type="character" w:customStyle="1" w:styleId="article-date">
    <w:name w:val="article-date"/>
    <w:rsid w:val="00F62E2D"/>
  </w:style>
  <w:style w:type="character" w:customStyle="1" w:styleId="highlightedsearchterm">
    <w:name w:val="highlightedsearchterm"/>
    <w:rsid w:val="00F62E2D"/>
  </w:style>
  <w:style w:type="character" w:customStyle="1" w:styleId="bodysubtoc">
    <w:name w:val="bodysubtoc"/>
    <w:rsid w:val="00F62E2D"/>
  </w:style>
  <w:style w:type="character" w:customStyle="1" w:styleId="lefttitlesmaller">
    <w:name w:val="lefttitlesmaller"/>
    <w:rsid w:val="00F62E2D"/>
  </w:style>
  <w:style w:type="character" w:customStyle="1" w:styleId="mb">
    <w:name w:val="mb"/>
    <w:rsid w:val="00F62E2D"/>
  </w:style>
  <w:style w:type="character" w:customStyle="1" w:styleId="fn">
    <w:name w:val="fn"/>
    <w:rsid w:val="00F62E2D"/>
  </w:style>
  <w:style w:type="character" w:customStyle="1" w:styleId="smallcaps">
    <w:name w:val="smallcaps"/>
    <w:rsid w:val="00F62E2D"/>
  </w:style>
  <w:style w:type="character" w:customStyle="1" w:styleId="field-content">
    <w:name w:val="field-content"/>
    <w:rsid w:val="00F62E2D"/>
  </w:style>
  <w:style w:type="character" w:customStyle="1" w:styleId="submitted">
    <w:name w:val="submitted"/>
    <w:rsid w:val="00F62E2D"/>
  </w:style>
  <w:style w:type="character" w:customStyle="1" w:styleId="submitted-date">
    <w:name w:val="submitted-date"/>
    <w:rsid w:val="00F62E2D"/>
  </w:style>
  <w:style w:type="character" w:customStyle="1" w:styleId="submitted-time">
    <w:name w:val="submitted-time"/>
    <w:rsid w:val="00F62E2D"/>
  </w:style>
  <w:style w:type="character" w:customStyle="1" w:styleId="A2">
    <w:name w:val="A2"/>
    <w:uiPriority w:val="99"/>
    <w:rsid w:val="00F62E2D"/>
    <w:rPr>
      <w:rFonts w:ascii="Sabon LT Std" w:hAnsi="Sabon LT Std" w:cs="Sabon LT Std" w:hint="default"/>
      <w:color w:val="000000"/>
      <w:sz w:val="15"/>
      <w:szCs w:val="15"/>
    </w:rPr>
  </w:style>
  <w:style w:type="character" w:customStyle="1" w:styleId="searchword">
    <w:name w:val="searchword"/>
    <w:rsid w:val="00F62E2D"/>
  </w:style>
  <w:style w:type="character" w:customStyle="1" w:styleId="bold">
    <w:name w:val="bold"/>
    <w:rsid w:val="00F62E2D"/>
  </w:style>
  <w:style w:type="character" w:customStyle="1" w:styleId="meta-prep">
    <w:name w:val="meta-prep"/>
    <w:rsid w:val="00F62E2D"/>
  </w:style>
  <w:style w:type="character" w:customStyle="1" w:styleId="entry-date">
    <w:name w:val="entry-date"/>
    <w:rsid w:val="00F62E2D"/>
  </w:style>
  <w:style w:type="character" w:customStyle="1" w:styleId="CommentTextChar1">
    <w:name w:val="Comment Text Char1"/>
    <w:uiPriority w:val="99"/>
    <w:semiHidden/>
    <w:rsid w:val="00F62E2D"/>
    <w:rPr>
      <w:rFonts w:ascii="Times New Roman" w:hAnsi="Times New Roman"/>
    </w:rPr>
  </w:style>
  <w:style w:type="paragraph" w:customStyle="1" w:styleId="Heading2Char2CharChar12">
    <w:name w:val="Heading 2 Char2 Char Char12"/>
    <w:aliases w:val="Char Char Char Char Char Char1 Char Char Char Char Char1,Char Char22"/>
    <w:next w:val="Normal"/>
    <w:uiPriority w:val="99"/>
    <w:rsid w:val="00F62E2D"/>
    <w:pPr>
      <w:widowControl w:val="0"/>
      <w:jc w:val="both"/>
      <w:outlineLvl w:val="1"/>
    </w:pPr>
    <w:rPr>
      <w:rFonts w:ascii="Times New Roman" w:eastAsia="Times New Roman" w:hAnsi="Times New Roman"/>
      <w:b/>
      <w:sz w:val="24"/>
      <w:szCs w:val="24"/>
    </w:rPr>
  </w:style>
  <w:style w:type="character" w:customStyle="1" w:styleId="CommentSubjectChar1">
    <w:name w:val="Comment Subject Char1"/>
    <w:uiPriority w:val="99"/>
    <w:semiHidden/>
    <w:rsid w:val="00F62E2D"/>
    <w:rPr>
      <w:rFonts w:ascii="Times New Roman" w:hAnsi="Times New Roman"/>
      <w:b/>
      <w:bCs/>
    </w:rPr>
  </w:style>
  <w:style w:type="character" w:customStyle="1" w:styleId="FootnoteTextChar1">
    <w:name w:val="Footnote Text Char1"/>
    <w:semiHidden/>
    <w:rsid w:val="00F62E2D"/>
    <w:rPr>
      <w:rFonts w:ascii="Times New Roman" w:hAnsi="Times New Roman"/>
    </w:rPr>
  </w:style>
  <w:style w:type="character" w:customStyle="1" w:styleId="BodyText3Char1">
    <w:name w:val="Body Text 3 Char1"/>
    <w:semiHidden/>
    <w:rsid w:val="00F62E2D"/>
    <w:rPr>
      <w:rFonts w:ascii="Times New Roman" w:hAnsi="Times New Roman"/>
      <w:sz w:val="16"/>
      <w:szCs w:val="16"/>
    </w:rPr>
  </w:style>
  <w:style w:type="character" w:customStyle="1" w:styleId="PlainTextChar1">
    <w:name w:val="Plain Text Char1"/>
    <w:semiHidden/>
    <w:rsid w:val="00F62E2D"/>
    <w:rPr>
      <w:rFonts w:ascii="Consolas" w:hAnsi="Consolas" w:cs="Consolas"/>
      <w:sz w:val="21"/>
      <w:szCs w:val="21"/>
    </w:rPr>
  </w:style>
  <w:style w:type="paragraph" w:customStyle="1" w:styleId="StyleStyle49pt9">
    <w:name w:val="Style Style4 + 9 pt9"/>
    <w:basedOn w:val="Style4"/>
    <w:link w:val="StyleStyle49pt9Char"/>
    <w:rsid w:val="00F62E2D"/>
    <w:rPr>
      <w:rFonts w:ascii="Times New Roman" w:eastAsia="Calibri" w:hAnsi="Times New Roman"/>
    </w:rPr>
  </w:style>
  <w:style w:type="character" w:customStyle="1" w:styleId="StyleStyle49pt9Char">
    <w:name w:val="Style Style4 + 9 pt9 Char"/>
    <w:link w:val="StyleStyle49pt9"/>
    <w:rsid w:val="00F62E2D"/>
    <w:rPr>
      <w:rFonts w:ascii="Times New Roman" w:hAnsi="Times New Roman"/>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Normal (Web)" w:uiPriority="34"/>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Big card,body,small text,Normal Tag,heading 2,Ch, Ch,Heading 2 Char1 Char Char,Heading 2 Char2 Char,no read,No Spacing1121,No Spacing111111"/>
    <w:basedOn w:val="Normal"/>
    <w:next w:val="Normal"/>
    <w:link w:val="Heading4Char"/>
    <w:uiPriority w:val="4"/>
    <w:qFormat/>
    <w:rsid w:val="00D176BE"/>
    <w:pPr>
      <w:keepNext/>
      <w:keepLines/>
      <w:spacing w:before="200"/>
      <w:outlineLvl w:val="3"/>
    </w:pPr>
    <w:rPr>
      <w:rFonts w:eastAsia="Times New Roman"/>
      <w:b/>
      <w:bCs/>
      <w:iCs/>
    </w:rPr>
  </w:style>
  <w:style w:type="paragraph" w:styleId="Heading5">
    <w:name w:val="heading 5"/>
    <w:basedOn w:val="Normal"/>
    <w:next w:val="Normal"/>
    <w:link w:val="Heading5Char"/>
    <w:uiPriority w:val="9"/>
    <w:qFormat/>
    <w:rsid w:val="00F62E2D"/>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F62E2D"/>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 Char,Tag&amp;C Char"/>
    <w:link w:val="Heading2"/>
    <w:uiPriority w:val="2"/>
    <w:rsid w:val="00D176BE"/>
    <w:rPr>
      <w:rFonts w:ascii="Times New Roman" w:eastAsia="Times New Roman" w:hAnsi="Times New Roman" w:cs="Times New Roman"/>
      <w:b/>
      <w:bCs/>
      <w:sz w:val="44"/>
      <w:szCs w:val="26"/>
      <w:u w:val="double"/>
    </w:rPr>
  </w:style>
  <w:style w:type="character" w:styleId="Emphasis">
    <w:name w:val="Emphasis"/>
    <w:aliases w:val="Evidence,Minimized,minimized,Highlighted,tag2,Size 10,emphasis in card,CD Card,ED - Tag,Underlined,emphasis,Bold Underline,Emphasis!!,small,Qualifications"/>
    <w:uiPriority w:val="7"/>
    <w:qFormat/>
    <w:rsid w:val="00A760C3"/>
    <w:rPr>
      <w:rFonts w:ascii="Times New Roman" w:hAnsi="Times New Roman" w:cs="Times New Roman"/>
      <w:b/>
      <w:i w:val="0"/>
      <w:iCs/>
      <w:sz w:val="20"/>
      <w:u w:val="single"/>
      <w:bdr w:val="single" w:sz="4"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690444"/>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link w:val="Footer"/>
    <w:uiPriority w:val="99"/>
    <w:rsid w:val="00D176BE"/>
    <w:rPr>
      <w:rFonts w:ascii="Calibri" w:hAnsi="Calibri" w:cs="Calibri"/>
    </w:rPr>
  </w:style>
  <w:style w:type="character" w:styleId="Hyperlink">
    <w:name w:val="Hyperlink"/>
    <w:aliases w:val="heading 1 (block title),Important,Read,Internet Link,Card Text"/>
    <w:uiPriority w:val="99"/>
    <w:rsid w:val="00D176BE"/>
    <w:rPr>
      <w:color w:val="auto"/>
      <w:u w:val="none"/>
    </w:rPr>
  </w:style>
  <w:style w:type="character" w:styleId="FollowedHyperlink">
    <w:name w:val="FollowedHyperlink"/>
    <w:uiPriority w:val="99"/>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
    <w:link w:val="Heading4"/>
    <w:uiPriority w:val="4"/>
    <w:rsid w:val="00D176BE"/>
    <w:rPr>
      <w:rFonts w:ascii="Times New Roman" w:eastAsia="Times New Roman" w:hAnsi="Times New Roman" w:cs="Times New Roman"/>
      <w:b/>
      <w:bCs/>
      <w:iCs/>
      <w:sz w:val="20"/>
    </w:rPr>
  </w:style>
  <w:style w:type="character" w:customStyle="1" w:styleId="Heading5Char">
    <w:name w:val="Heading 5 Char"/>
    <w:basedOn w:val="DefaultParagraphFont"/>
    <w:link w:val="Heading5"/>
    <w:uiPriority w:val="9"/>
    <w:rsid w:val="00F62E2D"/>
    <w:rPr>
      <w:rFonts w:ascii="Times New Roman" w:eastAsia="Times New Roman" w:hAnsi="Times New Roman"/>
      <w:b/>
      <w:bCs/>
      <w:i/>
      <w:iCs/>
      <w:sz w:val="26"/>
      <w:szCs w:val="26"/>
    </w:rPr>
  </w:style>
  <w:style w:type="character" w:customStyle="1" w:styleId="Heading6Char">
    <w:name w:val="Heading 6 Char"/>
    <w:basedOn w:val="DefaultParagraphFont"/>
    <w:link w:val="Heading6"/>
    <w:uiPriority w:val="9"/>
    <w:rsid w:val="00F62E2D"/>
    <w:rPr>
      <w:rFonts w:ascii="Times New Roman" w:eastAsia="Times New Roman" w:hAnsi="Times New Roman"/>
      <w:b/>
      <w:bCs/>
      <w:szCs w:val="22"/>
    </w:rPr>
  </w:style>
  <w:style w:type="character" w:customStyle="1" w:styleId="TitleChar">
    <w:name w:val="Title Char"/>
    <w:aliases w:val="Cites and Cards Char,Bold Underlined Char,UNDERLINE Char"/>
    <w:link w:val="Title"/>
    <w:uiPriority w:val="6"/>
    <w:qFormat/>
    <w:rsid w:val="00F62E2D"/>
    <w:rPr>
      <w:bCs/>
      <w:u w:val="single"/>
    </w:rPr>
  </w:style>
  <w:style w:type="paragraph" w:styleId="Title">
    <w:name w:val="Title"/>
    <w:aliases w:val="Cites and Cards,Bold Underlined,UNDERLINE"/>
    <w:basedOn w:val="Normal"/>
    <w:next w:val="Normal"/>
    <w:link w:val="TitleChar"/>
    <w:uiPriority w:val="6"/>
    <w:qFormat/>
    <w:rsid w:val="00F62E2D"/>
    <w:pPr>
      <w:pBdr>
        <w:bottom w:val="single" w:sz="8" w:space="4" w:color="4F81BD"/>
      </w:pBdr>
      <w:spacing w:after="300"/>
      <w:contextualSpacing/>
    </w:pPr>
    <w:rPr>
      <w:rFonts w:ascii="Calibri" w:hAnsi="Calibri"/>
      <w:bCs/>
      <w:szCs w:val="20"/>
      <w:u w:val="single"/>
    </w:rPr>
  </w:style>
  <w:style w:type="character" w:customStyle="1" w:styleId="TitleChar1">
    <w:name w:val="Title Char1"/>
    <w:aliases w:val="Bold Underlined Char1,UNDERLINE Char1"/>
    <w:basedOn w:val="DefaultParagraphFont"/>
    <w:uiPriority w:val="10"/>
    <w:rsid w:val="00F62E2D"/>
    <w:rPr>
      <w:rFonts w:asciiTheme="majorHAnsi" w:eastAsiaTheme="majorEastAsia" w:hAnsiTheme="majorHAnsi" w:cstheme="majorBidi"/>
      <w:b/>
      <w:bCs/>
      <w:kern w:val="28"/>
      <w:sz w:val="32"/>
      <w:szCs w:val="32"/>
    </w:rPr>
  </w:style>
  <w:style w:type="character" w:customStyle="1" w:styleId="UnderlineCharCharChar">
    <w:name w:val="Underline Char Char Char"/>
    <w:rsid w:val="00F62E2D"/>
    <w:rPr>
      <w:sz w:val="16"/>
      <w:szCs w:val="16"/>
      <w:u w:val="single"/>
      <w:lang w:val="en-US" w:eastAsia="en-US" w:bidi="ar-SA"/>
    </w:rPr>
  </w:style>
  <w:style w:type="character" w:customStyle="1" w:styleId="Styleunderline9pt">
    <w:name w:val="Style underline + 9 pt"/>
    <w:rsid w:val="00F62E2D"/>
    <w:rPr>
      <w:rFonts w:ascii="Times New Roman" w:hAnsi="Times New Roman"/>
      <w:sz w:val="20"/>
      <w:u w:val="single"/>
    </w:rPr>
  </w:style>
  <w:style w:type="character" w:customStyle="1" w:styleId="StyleTimesNewRoman9pt">
    <w:name w:val="Style Times New Roman 9 pt"/>
    <w:rsid w:val="00F62E2D"/>
    <w:rPr>
      <w:rFonts w:ascii="Times New Roman" w:hAnsi="Times New Roman"/>
      <w:sz w:val="20"/>
    </w:rPr>
  </w:style>
  <w:style w:type="paragraph" w:customStyle="1" w:styleId="StyleCardTextArialNarrow9pt">
    <w:name w:val="Style Card Text + Arial Narrow 9 pt"/>
    <w:basedOn w:val="Normal"/>
    <w:link w:val="StyleCardTextArialNarrow9ptChar"/>
    <w:rsid w:val="00F62E2D"/>
    <w:rPr>
      <w:rFonts w:eastAsia="Times New Roman"/>
      <w:szCs w:val="24"/>
    </w:rPr>
  </w:style>
  <w:style w:type="character" w:customStyle="1" w:styleId="StyleCardTextArialNarrow9ptChar">
    <w:name w:val="Style Card Text + Arial Narrow 9 pt Char"/>
    <w:link w:val="StyleCardTextArialNarrow9pt"/>
    <w:rsid w:val="00F62E2D"/>
    <w:rPr>
      <w:rFonts w:ascii="Times New Roman" w:eastAsia="Times New Roman" w:hAnsi="Times New Roman"/>
      <w:szCs w:val="24"/>
    </w:rPr>
  </w:style>
  <w:style w:type="paragraph" w:customStyle="1" w:styleId="cardCharChar">
    <w:name w:val="card Char Char"/>
    <w:basedOn w:val="Normal"/>
    <w:uiPriority w:val="99"/>
    <w:rsid w:val="00F62E2D"/>
    <w:pPr>
      <w:ind w:left="288" w:right="288"/>
    </w:pPr>
    <w:rPr>
      <w:rFonts w:eastAsia="Times New Roman"/>
      <w:szCs w:val="20"/>
    </w:rPr>
  </w:style>
  <w:style w:type="character" w:customStyle="1" w:styleId="StyleunderlineArialNarrow9ptBold">
    <w:name w:val="Style underline + Arial Narrow 9 pt Bold"/>
    <w:rsid w:val="00F62E2D"/>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F62E2D"/>
  </w:style>
  <w:style w:type="character" w:customStyle="1" w:styleId="StylecardCharCharArialNarrow9ptChar">
    <w:name w:val="Style card Char Char + Arial Narrow 9 pt Char"/>
    <w:link w:val="StylecardCharCharArialNarrow9pt"/>
    <w:rsid w:val="00F62E2D"/>
    <w:rPr>
      <w:rFonts w:ascii="Times New Roman" w:eastAsia="Times New Roman" w:hAnsi="Times New Roman"/>
    </w:rPr>
  </w:style>
  <w:style w:type="character" w:customStyle="1" w:styleId="StyleBoldandUnderlineCharCharCharChar9pt">
    <w:name w:val="Style Bold and Underline Char Char Char Char + 9 pt"/>
    <w:rsid w:val="00F62E2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F62E2D"/>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F62E2D"/>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F62E2D"/>
    <w:pPr>
      <w:spacing w:after="200" w:line="276" w:lineRule="auto"/>
    </w:pPr>
    <w:rPr>
      <w:rFonts w:eastAsia="Times New Roman"/>
      <w:sz w:val="22"/>
      <w:szCs w:val="24"/>
    </w:rPr>
  </w:style>
  <w:style w:type="character" w:customStyle="1" w:styleId="StyleCardTextArialNarrow8ptChar">
    <w:name w:val="Style Card Text + Arial Narrow 8 pt Char"/>
    <w:link w:val="StyleCardTextArialNarrow8pt"/>
    <w:rsid w:val="00F62E2D"/>
    <w:rPr>
      <w:rFonts w:eastAsia="Times New Roman"/>
      <w:sz w:val="22"/>
      <w:szCs w:val="24"/>
    </w:rPr>
  </w:style>
  <w:style w:type="paragraph" w:customStyle="1" w:styleId="card">
    <w:name w:val="card"/>
    <w:basedOn w:val="Normal"/>
    <w:next w:val="Normal"/>
    <w:link w:val="cardChar"/>
    <w:qFormat/>
    <w:rsid w:val="00F62E2D"/>
    <w:pPr>
      <w:widowControl w:val="0"/>
      <w:ind w:left="288" w:right="288"/>
    </w:pPr>
    <w:rPr>
      <w:rFonts w:eastAsia="Times New Roman"/>
      <w:szCs w:val="20"/>
    </w:rPr>
  </w:style>
  <w:style w:type="character" w:customStyle="1" w:styleId="cardChar">
    <w:name w:val="card Char"/>
    <w:link w:val="card"/>
    <w:rsid w:val="00F62E2D"/>
    <w:rPr>
      <w:rFonts w:ascii="Times New Roman" w:eastAsia="Times New Roman" w:hAnsi="Times New Roman"/>
    </w:rPr>
  </w:style>
  <w:style w:type="character" w:customStyle="1" w:styleId="text">
    <w:name w:val="text"/>
    <w:rsid w:val="00F62E2D"/>
  </w:style>
  <w:style w:type="character" w:customStyle="1" w:styleId="reduce2">
    <w:name w:val="reduce2"/>
    <w:rsid w:val="00F62E2D"/>
    <w:rPr>
      <w:rFonts w:ascii="Arial" w:hAnsi="Arial" w:cs="Arial"/>
      <w:color w:val="000000"/>
      <w:sz w:val="10"/>
      <w:szCs w:val="22"/>
    </w:rPr>
  </w:style>
  <w:style w:type="character" w:customStyle="1" w:styleId="verdana">
    <w:name w:val="verdana"/>
    <w:rsid w:val="00F62E2D"/>
  </w:style>
  <w:style w:type="paragraph" w:customStyle="1" w:styleId="Nothing">
    <w:name w:val="Nothing"/>
    <w:link w:val="NothingChar"/>
    <w:qFormat/>
    <w:rsid w:val="00F62E2D"/>
    <w:pPr>
      <w:jc w:val="both"/>
    </w:pPr>
    <w:rPr>
      <w:rFonts w:ascii="Times New Roman" w:eastAsia="Times New Roman" w:hAnsi="Times New Roman"/>
      <w:szCs w:val="24"/>
    </w:rPr>
  </w:style>
  <w:style w:type="character" w:customStyle="1" w:styleId="NothingChar">
    <w:name w:val="Nothing Char"/>
    <w:link w:val="Nothing"/>
    <w:locked/>
    <w:rsid w:val="00F62E2D"/>
    <w:rPr>
      <w:rFonts w:ascii="Times New Roman" w:eastAsia="Times New Roman" w:hAnsi="Times New Roman"/>
      <w:szCs w:val="24"/>
    </w:rPr>
  </w:style>
  <w:style w:type="paragraph" w:customStyle="1" w:styleId="evidencetext">
    <w:name w:val="evidence text"/>
    <w:basedOn w:val="Normal"/>
    <w:uiPriority w:val="99"/>
    <w:rsid w:val="00F62E2D"/>
    <w:pPr>
      <w:ind w:left="1440" w:right="720"/>
    </w:pPr>
    <w:rPr>
      <w:rFonts w:ascii="Arial" w:eastAsia="Times New Roman" w:hAnsi="Arial"/>
      <w:color w:val="000000"/>
      <w:sz w:val="16"/>
      <w:szCs w:val="24"/>
    </w:rPr>
  </w:style>
  <w:style w:type="paragraph" w:customStyle="1" w:styleId="boldcite">
    <w:name w:val="bold cite"/>
    <w:basedOn w:val="Normal"/>
    <w:uiPriority w:val="99"/>
    <w:rsid w:val="00F62E2D"/>
    <w:rPr>
      <w:rFonts w:ascii="Arial" w:eastAsia="Times New Roman" w:hAnsi="Arial"/>
      <w:b/>
      <w:color w:val="000000"/>
      <w:szCs w:val="24"/>
      <w:u w:val="thick" w:color="000000"/>
    </w:rPr>
  </w:style>
  <w:style w:type="character" w:customStyle="1" w:styleId="highlight2">
    <w:name w:val="highlight2"/>
    <w:rsid w:val="00F62E2D"/>
    <w:rPr>
      <w:rFonts w:ascii="Arial" w:hAnsi="Arial" w:cs="Arial" w:hint="default"/>
      <w:b/>
      <w:bCs w:val="0"/>
      <w:sz w:val="18"/>
      <w:u w:val="thick"/>
      <w:bdr w:val="none" w:sz="0" w:space="0" w:color="auto" w:frame="1"/>
    </w:rPr>
  </w:style>
  <w:style w:type="character" w:customStyle="1" w:styleId="blue">
    <w:name w:val="blue"/>
    <w:rsid w:val="00F62E2D"/>
  </w:style>
  <w:style w:type="character" w:customStyle="1" w:styleId="Box">
    <w:name w:val="Box"/>
    <w:qFormat/>
    <w:rsid w:val="00F62E2D"/>
    <w:rPr>
      <w:b/>
      <w:u w:val="single"/>
      <w:bdr w:val="single" w:sz="4" w:space="0" w:color="auto"/>
    </w:rPr>
  </w:style>
  <w:style w:type="paragraph" w:customStyle="1" w:styleId="cardtext">
    <w:name w:val="card text"/>
    <w:basedOn w:val="Normal"/>
    <w:link w:val="cardtextChar"/>
    <w:qFormat/>
    <w:rsid w:val="00F62E2D"/>
    <w:pPr>
      <w:ind w:left="288" w:right="288"/>
    </w:pPr>
  </w:style>
  <w:style w:type="character" w:customStyle="1" w:styleId="cardtextChar">
    <w:name w:val="card text Char"/>
    <w:link w:val="cardtext"/>
    <w:rsid w:val="00F62E2D"/>
    <w:rPr>
      <w:rFonts w:ascii="Times New Roman" w:hAnsi="Times New Roman"/>
      <w:szCs w:val="22"/>
    </w:rPr>
  </w:style>
  <w:style w:type="paragraph" w:customStyle="1" w:styleId="NoSpacing3">
    <w:name w:val="No Spacing3"/>
    <w:aliases w:val="No Spacing4,Small Text,tag,No Spacing2,Debate Text,Read stuff,No Spacing11,No Spacing111,CD - Cite,Dont use,No Spacing41,No Spacing6,No Spacing7,No Spacing8,No Spacing21,No Spacing211,Medium Grid 21,No Spacing1111,No Spacing11111"/>
    <w:basedOn w:val="Normal"/>
    <w:next w:val="Normal"/>
    <w:qFormat/>
    <w:rsid w:val="00F62E2D"/>
    <w:rPr>
      <w:rFonts w:ascii="Garamond" w:hAnsi="Garamond"/>
      <w:sz w:val="18"/>
    </w:rPr>
  </w:style>
  <w:style w:type="character" w:customStyle="1" w:styleId="MinimizedTextChar">
    <w:name w:val="Minimized Text Char"/>
    <w:link w:val="MinimizedText"/>
    <w:rsid w:val="00F62E2D"/>
    <w:rPr>
      <w:sz w:val="24"/>
      <w:szCs w:val="24"/>
    </w:rPr>
  </w:style>
  <w:style w:type="paragraph" w:customStyle="1" w:styleId="MinimizedText">
    <w:name w:val="Minimized Text"/>
    <w:link w:val="MinimizedTextChar"/>
    <w:rsid w:val="00F62E2D"/>
    <w:pPr>
      <w:spacing w:after="200" w:line="276" w:lineRule="auto"/>
    </w:pPr>
    <w:rPr>
      <w:sz w:val="24"/>
      <w:szCs w:val="24"/>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F62E2D"/>
    <w:rPr>
      <w:b w:val="0"/>
      <w:bCs/>
      <w:u w:val="single"/>
    </w:rPr>
  </w:style>
  <w:style w:type="character" w:customStyle="1" w:styleId="UnderlineBold">
    <w:name w:val="Underline + Bold"/>
    <w:uiPriority w:val="1"/>
    <w:qFormat/>
    <w:rsid w:val="00F62E2D"/>
    <w:rPr>
      <w:b/>
      <w:sz w:val="20"/>
      <w:u w:val="single"/>
    </w:rPr>
  </w:style>
  <w:style w:type="character" w:customStyle="1" w:styleId="qlabel">
    <w:name w:val="q_label"/>
    <w:rsid w:val="00F62E2D"/>
  </w:style>
  <w:style w:type="character" w:customStyle="1" w:styleId="alabel">
    <w:name w:val="a_label"/>
    <w:rsid w:val="00F62E2D"/>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
    <w:qFormat/>
    <w:rsid w:val="00F62E2D"/>
    <w:rPr>
      <w:rFonts w:cs="Arial"/>
      <w:bCs/>
      <w:szCs w:val="26"/>
      <w:u w:val="single"/>
      <w:lang w:val="en-US" w:eastAsia="en-US" w:bidi="ar-SA"/>
    </w:rPr>
  </w:style>
  <w:style w:type="character" w:customStyle="1" w:styleId="apple-converted-space">
    <w:name w:val="apple-converted-space"/>
    <w:rsid w:val="00F62E2D"/>
  </w:style>
  <w:style w:type="character" w:customStyle="1" w:styleId="desc">
    <w:name w:val="desc"/>
    <w:rsid w:val="00F62E2D"/>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qFormat/>
    <w:rsid w:val="00F62E2D"/>
    <w:rPr>
      <w:rFonts w:cs="Arial"/>
      <w:b/>
      <w:bCs/>
      <w:iCs/>
      <w:szCs w:val="28"/>
    </w:rPr>
  </w:style>
  <w:style w:type="character" w:customStyle="1" w:styleId="Style11pt">
    <w:name w:val="Style 11 pt"/>
    <w:rsid w:val="00F62E2D"/>
    <w:rPr>
      <w:sz w:val="20"/>
    </w:rPr>
  </w:style>
  <w:style w:type="paragraph" w:customStyle="1" w:styleId="StyleStyle411pt">
    <w:name w:val="Style Style4 + 11 pt"/>
    <w:basedOn w:val="Normal"/>
    <w:link w:val="StyleStyle411ptChar"/>
    <w:rsid w:val="00F62E2D"/>
    <w:rPr>
      <w:rFonts w:eastAsia="Times New Roman"/>
      <w:szCs w:val="24"/>
      <w:u w:val="single"/>
    </w:rPr>
  </w:style>
  <w:style w:type="character" w:customStyle="1" w:styleId="StyleStyle411ptChar">
    <w:name w:val="Style Style4 + 11 pt Char"/>
    <w:link w:val="StyleStyle411pt"/>
    <w:rsid w:val="00F62E2D"/>
    <w:rPr>
      <w:rFonts w:ascii="Times New Roman" w:eastAsia="Times New Roman" w:hAnsi="Times New Roman"/>
      <w:szCs w:val="24"/>
      <w:u w:val="single"/>
    </w:rPr>
  </w:style>
  <w:style w:type="paragraph" w:customStyle="1" w:styleId="StyleStyle411ptBold">
    <w:name w:val="Style Style4 + 11 pt Bold"/>
    <w:basedOn w:val="Normal"/>
    <w:link w:val="StyleStyle411ptBoldChar"/>
    <w:rsid w:val="00F62E2D"/>
    <w:rPr>
      <w:rFonts w:eastAsia="Times New Roman"/>
      <w:b/>
      <w:bCs/>
      <w:szCs w:val="24"/>
      <w:u w:val="single"/>
    </w:rPr>
  </w:style>
  <w:style w:type="character" w:customStyle="1" w:styleId="StyleStyle411ptBoldChar">
    <w:name w:val="Style Style4 + 11 pt Bold Char"/>
    <w:link w:val="StyleStyle411ptBold"/>
    <w:rsid w:val="00F62E2D"/>
    <w:rPr>
      <w:rFonts w:ascii="Times New Roman" w:eastAsia="Times New Roman" w:hAnsi="Times New Roman"/>
      <w:b/>
      <w:bCs/>
      <w:szCs w:val="24"/>
      <w:u w:val="single"/>
    </w:rPr>
  </w:style>
  <w:style w:type="paragraph" w:styleId="ListParagraph">
    <w:name w:val="List Paragraph"/>
    <w:basedOn w:val="Normal"/>
    <w:uiPriority w:val="34"/>
    <w:qFormat/>
    <w:rsid w:val="00F62E2D"/>
    <w:pPr>
      <w:ind w:left="720"/>
      <w:contextualSpacing/>
    </w:pPr>
  </w:style>
  <w:style w:type="character" w:customStyle="1" w:styleId="CardTextChar0">
    <w:name w:val="Card Text Char"/>
    <w:locked/>
    <w:rsid w:val="00F62E2D"/>
    <w:rPr>
      <w:rFonts w:ascii="Times New Roman" w:eastAsia="MS Mincho" w:hAnsi="Times New Roman" w:cs="Times New Roman"/>
      <w:sz w:val="20"/>
      <w:szCs w:val="20"/>
    </w:rPr>
  </w:style>
  <w:style w:type="paragraph" w:customStyle="1" w:styleId="Cards">
    <w:name w:val="Cards"/>
    <w:next w:val="Normal"/>
    <w:link w:val="CardsChar"/>
    <w:qFormat/>
    <w:rsid w:val="00F62E2D"/>
    <w:pPr>
      <w:widowControl w:val="0"/>
      <w:ind w:left="432" w:right="432"/>
    </w:pPr>
    <w:rPr>
      <w:rFonts w:ascii="Times New Roman" w:eastAsia="Times New Roman" w:hAnsi="Times New Roman"/>
      <w:szCs w:val="24"/>
    </w:rPr>
  </w:style>
  <w:style w:type="character" w:customStyle="1" w:styleId="CardsChar">
    <w:name w:val="Cards Char"/>
    <w:link w:val="Cards"/>
    <w:rsid w:val="00F62E2D"/>
    <w:rPr>
      <w:rFonts w:ascii="Times New Roman" w:eastAsia="Times New Roman" w:hAnsi="Times New Roman"/>
      <w:szCs w:val="24"/>
    </w:rPr>
  </w:style>
  <w:style w:type="paragraph" w:customStyle="1" w:styleId="Style1">
    <w:name w:val="Style1"/>
    <w:basedOn w:val="Normal"/>
    <w:link w:val="Style1Char"/>
    <w:rsid w:val="00F62E2D"/>
    <w:rPr>
      <w:rFonts w:eastAsia="SimSun"/>
      <w:szCs w:val="24"/>
      <w:u w:val="single"/>
      <w:lang w:eastAsia="zh-CN"/>
    </w:rPr>
  </w:style>
  <w:style w:type="character" w:customStyle="1" w:styleId="Style1Char">
    <w:name w:val="Style1 Char"/>
    <w:link w:val="Style1"/>
    <w:rsid w:val="00F62E2D"/>
    <w:rPr>
      <w:rFonts w:ascii="Times New Roman" w:eastAsia="SimSun" w:hAnsi="Times New Roman"/>
      <w:szCs w:val="24"/>
      <w:u w:val="single"/>
      <w:lang w:eastAsia="zh-CN"/>
    </w:rPr>
  </w:style>
  <w:style w:type="character" w:customStyle="1" w:styleId="Style11ptUnderline">
    <w:name w:val="Style 11 pt Underline"/>
    <w:rsid w:val="00F62E2D"/>
    <w:rPr>
      <w:sz w:val="20"/>
      <w:u w:val="single"/>
    </w:rPr>
  </w:style>
  <w:style w:type="character" w:customStyle="1" w:styleId="Style11ptBoldUnderline">
    <w:name w:val="Style 11 pt Bold Underline"/>
    <w:rsid w:val="00F62E2D"/>
    <w:rPr>
      <w:b/>
      <w:bCs/>
      <w:sz w:val="20"/>
      <w:u w:val="single"/>
    </w:rPr>
  </w:style>
  <w:style w:type="character" w:customStyle="1" w:styleId="Style11ptUnderlineBorderSinglesolidlineAuto05pt">
    <w:name w:val="Style 11 pt Underline Border: : (Single solid line Auto  0.5 pt..."/>
    <w:rsid w:val="00F62E2D"/>
    <w:rPr>
      <w:sz w:val="20"/>
      <w:u w:val="single"/>
      <w:bdr w:val="single" w:sz="4" w:space="0" w:color="auto"/>
    </w:rPr>
  </w:style>
  <w:style w:type="character" w:customStyle="1" w:styleId="apple-style-span">
    <w:name w:val="apple-style-span"/>
    <w:rsid w:val="00F62E2D"/>
  </w:style>
  <w:style w:type="character" w:customStyle="1" w:styleId="underline">
    <w:name w:val="underline"/>
    <w:link w:val="textbold"/>
    <w:qFormat/>
    <w:rsid w:val="00F62E2D"/>
    <w:rPr>
      <w:u w:val="single"/>
    </w:rPr>
  </w:style>
  <w:style w:type="paragraph" w:customStyle="1" w:styleId="textbold">
    <w:name w:val="text bold"/>
    <w:basedOn w:val="Normal"/>
    <w:link w:val="underline"/>
    <w:qFormat/>
    <w:rsid w:val="00F62E2D"/>
    <w:pPr>
      <w:ind w:left="720"/>
      <w:jc w:val="both"/>
    </w:pPr>
    <w:rPr>
      <w:rFonts w:ascii="Calibri" w:hAnsi="Calibri"/>
      <w:szCs w:val="20"/>
      <w:u w:val="single"/>
    </w:rPr>
  </w:style>
  <w:style w:type="character" w:customStyle="1" w:styleId="pmterms1">
    <w:name w:val="pmterms1"/>
    <w:rsid w:val="00F62E2D"/>
  </w:style>
  <w:style w:type="character" w:customStyle="1" w:styleId="Heading3Char2">
    <w:name w:val="Heading 3 Char2"/>
    <w:aliases w:val="Heading 3 Char Char Char4, Char Char2, Char Char1"/>
    <w:rsid w:val="00F62E2D"/>
    <w:rPr>
      <w:rFonts w:cs="Arial"/>
      <w:bCs/>
      <w:szCs w:val="26"/>
      <w:u w:val="single"/>
      <w:lang w:val="en-US" w:eastAsia="en-US" w:bidi="ar-SA"/>
    </w:rPr>
  </w:style>
  <w:style w:type="character" w:customStyle="1" w:styleId="boldunderline">
    <w:name w:val="bold underline"/>
    <w:qFormat/>
    <w:rsid w:val="00F62E2D"/>
    <w:rPr>
      <w:b/>
      <w:u w:val="single"/>
    </w:rPr>
  </w:style>
  <w:style w:type="character" w:customStyle="1" w:styleId="BoldUnderlineChar">
    <w:name w:val="Bold Underline Char"/>
    <w:rsid w:val="00F62E2D"/>
    <w:rPr>
      <w:rFonts w:ascii="Georgia" w:hAnsi="Georgia" w:cs="Calibri"/>
      <w:b/>
      <w:u w:val="single"/>
    </w:rPr>
  </w:style>
  <w:style w:type="paragraph" w:customStyle="1" w:styleId="UnderlinedText">
    <w:name w:val="Underlined Text"/>
    <w:basedOn w:val="Normal"/>
    <w:link w:val="UnderlinedTextChar"/>
    <w:rsid w:val="00F62E2D"/>
    <w:rPr>
      <w:b/>
      <w:sz w:val="24"/>
    </w:rPr>
  </w:style>
  <w:style w:type="character" w:customStyle="1" w:styleId="term">
    <w:name w:val="term"/>
    <w:rsid w:val="00F62E2D"/>
  </w:style>
  <w:style w:type="paragraph" w:customStyle="1" w:styleId="Style4">
    <w:name w:val="Style4"/>
    <w:basedOn w:val="Normal"/>
    <w:link w:val="Style4Char"/>
    <w:rsid w:val="00F62E2D"/>
    <w:rPr>
      <w:rFonts w:ascii="Arial Narrow" w:eastAsia="Times New Roman" w:hAnsi="Arial Narrow"/>
      <w:szCs w:val="24"/>
      <w:u w:val="single"/>
    </w:rPr>
  </w:style>
  <w:style w:type="character" w:customStyle="1" w:styleId="Style4Char">
    <w:name w:val="Style4 Char"/>
    <w:link w:val="Style4"/>
    <w:rsid w:val="00F62E2D"/>
    <w:rPr>
      <w:rFonts w:ascii="Arial Narrow" w:eastAsia="Times New Roman" w:hAnsi="Arial Narrow"/>
      <w:szCs w:val="24"/>
      <w:u w:val="single"/>
    </w:rPr>
  </w:style>
  <w:style w:type="character" w:customStyle="1" w:styleId="Heading3CharCharCharChar1">
    <w:name w:val="Heading 3 Char Char Char Char1"/>
    <w:rsid w:val="00F62E2D"/>
    <w:rPr>
      <w:rFonts w:cs="Arial"/>
      <w:bCs/>
      <w:szCs w:val="26"/>
      <w:u w:val="single"/>
      <w:lang w:val="en-US" w:eastAsia="en-US" w:bidi="ar-SA"/>
    </w:rPr>
  </w:style>
  <w:style w:type="character" w:customStyle="1" w:styleId="UnderlineCharChar">
    <w:name w:val="Underline Char Char"/>
    <w:link w:val="UnderlineChar"/>
    <w:rsid w:val="00F62E2D"/>
    <w:rPr>
      <w:rFonts w:ascii="Arial Narrow" w:hAnsi="Arial Narrow"/>
      <w:szCs w:val="24"/>
      <w:u w:val="single"/>
    </w:rPr>
  </w:style>
  <w:style w:type="paragraph" w:customStyle="1" w:styleId="Card0">
    <w:name w:val="Card"/>
    <w:basedOn w:val="Normal"/>
    <w:link w:val="CardChar0"/>
    <w:autoRedefine/>
    <w:rsid w:val="00F62E2D"/>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F62E2D"/>
  </w:style>
  <w:style w:type="paragraph" w:customStyle="1" w:styleId="underlined">
    <w:name w:val="underlined"/>
    <w:basedOn w:val="Normal"/>
    <w:next w:val="Normal"/>
    <w:link w:val="underlinedCharChar"/>
    <w:rsid w:val="00F62E2D"/>
    <w:pPr>
      <w:widowControl w:val="0"/>
    </w:pPr>
    <w:rPr>
      <w:rFonts w:eastAsia="Times New Roman"/>
      <w:szCs w:val="20"/>
      <w:u w:val="single"/>
    </w:rPr>
  </w:style>
  <w:style w:type="character" w:customStyle="1" w:styleId="underlinedCharChar">
    <w:name w:val="underlined Char Char"/>
    <w:link w:val="underlined"/>
    <w:rsid w:val="00F62E2D"/>
    <w:rPr>
      <w:rFonts w:ascii="Times New Roman" w:eastAsia="Times New Roman" w:hAnsi="Times New Roman"/>
      <w:u w:val="single"/>
    </w:rPr>
  </w:style>
  <w:style w:type="paragraph" w:customStyle="1" w:styleId="BlockTitle2">
    <w:name w:val="Block Title2"/>
    <w:basedOn w:val="Normal"/>
    <w:next w:val="Normal"/>
    <w:uiPriority w:val="99"/>
    <w:rsid w:val="00F62E2D"/>
    <w:pPr>
      <w:widowControl w:val="0"/>
      <w:spacing w:after="240"/>
      <w:jc w:val="center"/>
    </w:pPr>
    <w:rPr>
      <w:rFonts w:eastAsia="Times New Roman"/>
      <w:b/>
      <w:sz w:val="32"/>
      <w:szCs w:val="20"/>
      <w:u w:val="single"/>
    </w:rPr>
  </w:style>
  <w:style w:type="paragraph" w:styleId="DocumentMap">
    <w:name w:val="Document Map"/>
    <w:basedOn w:val="Normal"/>
    <w:link w:val="DocumentMapChar"/>
    <w:rsid w:val="00F62E2D"/>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F62E2D"/>
    <w:rPr>
      <w:rFonts w:ascii="Tahoma" w:eastAsia="Times New Roman" w:hAnsi="Tahoma" w:cs="Tahoma"/>
      <w:sz w:val="16"/>
      <w:shd w:val="clear" w:color="auto" w:fill="000080"/>
    </w:rPr>
  </w:style>
  <w:style w:type="paragraph" w:customStyle="1" w:styleId="TxBrp1">
    <w:name w:val="TxBr_p1"/>
    <w:basedOn w:val="Normal"/>
    <w:uiPriority w:val="99"/>
    <w:rsid w:val="00F62E2D"/>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rsid w:val="00F62E2D"/>
    <w:pPr>
      <w:widowControl w:val="0"/>
      <w:spacing w:before="100" w:beforeAutospacing="1" w:after="100" w:afterAutospacing="1"/>
    </w:pPr>
    <w:rPr>
      <w:rFonts w:eastAsia="Times New Roman"/>
      <w:sz w:val="24"/>
      <w:szCs w:val="24"/>
    </w:rPr>
  </w:style>
  <w:style w:type="paragraph" w:customStyle="1" w:styleId="fullstory">
    <w:name w:val="fullstory"/>
    <w:basedOn w:val="Normal"/>
    <w:uiPriority w:val="99"/>
    <w:rsid w:val="00F62E2D"/>
    <w:pPr>
      <w:widowControl w:val="0"/>
      <w:spacing w:before="100" w:beforeAutospacing="1" w:after="100" w:afterAutospacing="1"/>
    </w:pPr>
    <w:rPr>
      <w:rFonts w:eastAsia="Times New Roman"/>
      <w:sz w:val="24"/>
      <w:szCs w:val="24"/>
    </w:rPr>
  </w:style>
  <w:style w:type="character" w:customStyle="1" w:styleId="Emphasis2">
    <w:name w:val="Emphasis2"/>
    <w:rsid w:val="00F62E2D"/>
    <w:rPr>
      <w:rFonts w:ascii="Franklin Gothic Heavy" w:hAnsi="Franklin Gothic Heavy"/>
      <w:iCs/>
      <w:u w:val="single"/>
    </w:rPr>
  </w:style>
  <w:style w:type="character" w:customStyle="1" w:styleId="standardcontent">
    <w:name w:val="standardcontent"/>
    <w:rsid w:val="00F62E2D"/>
  </w:style>
  <w:style w:type="paragraph" w:customStyle="1" w:styleId="hat">
    <w:name w:val="hat"/>
    <w:basedOn w:val="Normal"/>
    <w:next w:val="Normal"/>
    <w:uiPriority w:val="99"/>
    <w:rsid w:val="00F62E2D"/>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F62E2D"/>
  </w:style>
  <w:style w:type="paragraph" w:customStyle="1" w:styleId="conintrotext">
    <w:name w:val="conintrotext"/>
    <w:basedOn w:val="Normal"/>
    <w:uiPriority w:val="99"/>
    <w:rsid w:val="00F62E2D"/>
    <w:pPr>
      <w:spacing w:before="100" w:beforeAutospacing="1" w:after="100" w:afterAutospacing="1"/>
    </w:pPr>
    <w:rPr>
      <w:rFonts w:eastAsia="Times New Roman"/>
      <w:sz w:val="24"/>
      <w:szCs w:val="24"/>
    </w:rPr>
  </w:style>
  <w:style w:type="character" w:customStyle="1" w:styleId="Date1">
    <w:name w:val="Date1"/>
    <w:rsid w:val="00F62E2D"/>
  </w:style>
  <w:style w:type="character" w:styleId="Strong">
    <w:name w:val="Strong"/>
    <w:aliases w:val="8 pt font"/>
    <w:qFormat/>
    <w:rsid w:val="00F62E2D"/>
    <w:rPr>
      <w:b/>
      <w:bCs/>
    </w:rPr>
  </w:style>
  <w:style w:type="character" w:customStyle="1" w:styleId="Heading3CharCharCharChar2">
    <w:name w:val="Heading 3 Char Char Char Char2"/>
    <w:rsid w:val="00F62E2D"/>
    <w:rPr>
      <w:rFonts w:cs="Arial"/>
      <w:bCs/>
      <w:szCs w:val="26"/>
      <w:u w:val="single"/>
      <w:lang w:val="en-US" w:eastAsia="en-US" w:bidi="ar-SA"/>
    </w:rPr>
  </w:style>
  <w:style w:type="character" w:customStyle="1" w:styleId="comment-body">
    <w:name w:val="comment-body"/>
    <w:rsid w:val="00F62E2D"/>
  </w:style>
  <w:style w:type="character" w:customStyle="1" w:styleId="UnderlineCharCharChar1">
    <w:name w:val="Underline Char Char Char1"/>
    <w:rsid w:val="00F62E2D"/>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F62E2D"/>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F62E2D"/>
    <w:rPr>
      <w:rFonts w:ascii="Calibri" w:eastAsia="MS Mincho" w:hAnsi="Calibri"/>
      <w:b/>
      <w:szCs w:val="20"/>
      <w:u w:val="single"/>
    </w:rPr>
  </w:style>
  <w:style w:type="paragraph" w:customStyle="1" w:styleId="Style3">
    <w:name w:val="Style3"/>
    <w:basedOn w:val="Normal"/>
    <w:link w:val="Style3Char"/>
    <w:rsid w:val="00F62E2D"/>
    <w:rPr>
      <w:rFonts w:ascii="Arial Narrow" w:eastAsia="Times New Roman" w:hAnsi="Arial Narrow"/>
      <w:b/>
      <w:szCs w:val="24"/>
    </w:rPr>
  </w:style>
  <w:style w:type="character" w:customStyle="1" w:styleId="Style3Char">
    <w:name w:val="Style3 Char"/>
    <w:link w:val="Style3"/>
    <w:rsid w:val="00F62E2D"/>
    <w:rPr>
      <w:rFonts w:ascii="Arial Narrow" w:eastAsia="Times New Roman" w:hAnsi="Arial Narrow"/>
      <w:b/>
      <w:szCs w:val="24"/>
    </w:rPr>
  </w:style>
  <w:style w:type="character" w:customStyle="1" w:styleId="mw-headline">
    <w:name w:val="mw-headline"/>
    <w:rsid w:val="00F62E2D"/>
  </w:style>
  <w:style w:type="character" w:customStyle="1" w:styleId="flagicon">
    <w:name w:val="flagicon"/>
    <w:rsid w:val="00F62E2D"/>
  </w:style>
  <w:style w:type="character" w:customStyle="1" w:styleId="Heading3CharCharChar3">
    <w:name w:val="Heading 3 Char Char Char3"/>
    <w:aliases w:val=" Char Char Char3,Char Char Char3"/>
    <w:rsid w:val="00F62E2D"/>
    <w:rPr>
      <w:rFonts w:cs="Arial"/>
      <w:bCs/>
      <w:szCs w:val="26"/>
      <w:u w:val="single"/>
      <w:lang w:val="en-US" w:eastAsia="en-US" w:bidi="ar-SA"/>
    </w:rPr>
  </w:style>
  <w:style w:type="character" w:customStyle="1" w:styleId="CharacterStyle1">
    <w:name w:val="Character Style 1"/>
    <w:rsid w:val="00F62E2D"/>
    <w:rPr>
      <w:rFonts w:ascii="Garamond" w:hAnsi="Garamond" w:cs="Garamond"/>
      <w:sz w:val="24"/>
      <w:szCs w:val="24"/>
    </w:rPr>
  </w:style>
  <w:style w:type="paragraph" w:customStyle="1" w:styleId="BoldUnderline0">
    <w:name w:val="BoldUnderline"/>
    <w:link w:val="BoldUnderlineChar0"/>
    <w:rsid w:val="00F62E2D"/>
    <w:rPr>
      <w:rFonts w:ascii="Times New Roman" w:eastAsia="Times New Roman" w:hAnsi="Times New Roman"/>
      <w:b/>
      <w:szCs w:val="24"/>
      <w:u w:val="single"/>
    </w:rPr>
  </w:style>
  <w:style w:type="character" w:customStyle="1" w:styleId="BoldUnderlineChar0">
    <w:name w:val="BoldUnderline Char"/>
    <w:link w:val="BoldUnderline0"/>
    <w:rsid w:val="00F62E2D"/>
    <w:rPr>
      <w:rFonts w:ascii="Times New Roman" w:eastAsia="Times New Roman" w:hAnsi="Times New Roman"/>
      <w:b/>
      <w:szCs w:val="24"/>
      <w:u w:val="single"/>
    </w:rPr>
  </w:style>
  <w:style w:type="character" w:customStyle="1" w:styleId="byline">
    <w:name w:val="byline"/>
    <w:rsid w:val="00F62E2D"/>
  </w:style>
  <w:style w:type="paragraph" w:customStyle="1" w:styleId="tags">
    <w:name w:val="tags"/>
    <w:basedOn w:val="Normal"/>
    <w:uiPriority w:val="99"/>
    <w:rsid w:val="00F62E2D"/>
    <w:pPr>
      <w:spacing w:before="100" w:beforeAutospacing="1" w:after="100" w:afterAutospacing="1"/>
    </w:pPr>
    <w:rPr>
      <w:rFonts w:eastAsia="Times New Roman"/>
      <w:sz w:val="24"/>
      <w:szCs w:val="24"/>
    </w:rPr>
  </w:style>
  <w:style w:type="paragraph" w:customStyle="1" w:styleId="attribution">
    <w:name w:val="attribution"/>
    <w:basedOn w:val="Normal"/>
    <w:uiPriority w:val="99"/>
    <w:rsid w:val="00F62E2D"/>
    <w:pPr>
      <w:spacing w:before="100" w:beforeAutospacing="1" w:after="100" w:afterAutospacing="1"/>
    </w:pPr>
    <w:rPr>
      <w:rFonts w:eastAsia="Times New Roman"/>
      <w:sz w:val="24"/>
      <w:szCs w:val="24"/>
    </w:rPr>
  </w:style>
  <w:style w:type="character" w:customStyle="1" w:styleId="author">
    <w:name w:val="author"/>
    <w:rsid w:val="00F62E2D"/>
  </w:style>
  <w:style w:type="paragraph" w:customStyle="1" w:styleId="more">
    <w:name w:val="more"/>
    <w:basedOn w:val="Normal"/>
    <w:uiPriority w:val="99"/>
    <w:rsid w:val="00F62E2D"/>
    <w:pPr>
      <w:spacing w:before="100" w:beforeAutospacing="1" w:after="100" w:afterAutospacing="1"/>
    </w:pPr>
    <w:rPr>
      <w:rFonts w:eastAsia="Times New Roman"/>
      <w:sz w:val="24"/>
      <w:szCs w:val="24"/>
    </w:rPr>
  </w:style>
  <w:style w:type="character" w:customStyle="1" w:styleId="CharChar11">
    <w:name w:val="Char Char11"/>
    <w:rsid w:val="00F62E2D"/>
    <w:rPr>
      <w:rFonts w:cs="Arial"/>
      <w:bCs/>
      <w:szCs w:val="26"/>
      <w:u w:val="single"/>
      <w:lang w:val="en-US" w:eastAsia="en-US" w:bidi="ar-SA"/>
    </w:rPr>
  </w:style>
  <w:style w:type="paragraph" w:customStyle="1" w:styleId="assert">
    <w:name w:val="assert"/>
    <w:basedOn w:val="Normal"/>
    <w:uiPriority w:val="99"/>
    <w:rsid w:val="00F62E2D"/>
    <w:pPr>
      <w:spacing w:before="100" w:beforeAutospacing="1" w:after="100" w:afterAutospacing="1"/>
    </w:pPr>
    <w:rPr>
      <w:rFonts w:eastAsia="Times New Roman"/>
      <w:sz w:val="24"/>
      <w:szCs w:val="24"/>
    </w:rPr>
  </w:style>
  <w:style w:type="character" w:customStyle="1" w:styleId="reality">
    <w:name w:val="reality"/>
    <w:rsid w:val="00F62E2D"/>
  </w:style>
  <w:style w:type="character" w:customStyle="1" w:styleId="share">
    <w:name w:val="share"/>
    <w:rsid w:val="00F62E2D"/>
  </w:style>
  <w:style w:type="paragraph" w:customStyle="1" w:styleId="inside-copy">
    <w:name w:val="inside-copy"/>
    <w:basedOn w:val="Normal"/>
    <w:uiPriority w:val="99"/>
    <w:rsid w:val="00F62E2D"/>
    <w:pPr>
      <w:spacing w:before="100" w:beforeAutospacing="1" w:after="100" w:afterAutospacing="1"/>
    </w:pPr>
    <w:rPr>
      <w:rFonts w:eastAsia="Times New Roman"/>
      <w:sz w:val="24"/>
      <w:szCs w:val="24"/>
    </w:rPr>
  </w:style>
  <w:style w:type="character" w:customStyle="1" w:styleId="inside-head">
    <w:name w:val="inside-head"/>
    <w:rsid w:val="00F62E2D"/>
  </w:style>
  <w:style w:type="character" w:customStyle="1" w:styleId="apturelink">
    <w:name w:val="apturelink"/>
    <w:rsid w:val="00F62E2D"/>
  </w:style>
  <w:style w:type="character" w:customStyle="1" w:styleId="apturelinkicon">
    <w:name w:val="apturelinkicon"/>
    <w:rsid w:val="00F62E2D"/>
  </w:style>
  <w:style w:type="paragraph" w:customStyle="1" w:styleId="Default">
    <w:name w:val="Default"/>
    <w:uiPriority w:val="99"/>
    <w:rsid w:val="00F62E2D"/>
    <w:pPr>
      <w:autoSpaceDE w:val="0"/>
      <w:autoSpaceDN w:val="0"/>
      <w:adjustRightInd w:val="0"/>
    </w:pPr>
    <w:rPr>
      <w:rFonts w:ascii="Times New Roman" w:eastAsia="Times New Roman" w:hAnsi="Times New Roman"/>
      <w:color w:val="000000"/>
      <w:sz w:val="24"/>
      <w:szCs w:val="24"/>
    </w:rPr>
  </w:style>
  <w:style w:type="paragraph" w:customStyle="1" w:styleId="Default1">
    <w:name w:val="Default1"/>
    <w:basedOn w:val="Default"/>
    <w:next w:val="Default"/>
    <w:uiPriority w:val="99"/>
    <w:rsid w:val="00F62E2D"/>
    <w:rPr>
      <w:color w:val="auto"/>
    </w:rPr>
  </w:style>
  <w:style w:type="character" w:customStyle="1" w:styleId="Style9pt">
    <w:name w:val="Style 9 pt"/>
    <w:rsid w:val="00F62E2D"/>
    <w:rPr>
      <w:rFonts w:ascii="Times New Roman" w:hAnsi="Times New Roman"/>
      <w:sz w:val="20"/>
    </w:rPr>
  </w:style>
  <w:style w:type="paragraph" w:customStyle="1" w:styleId="indent">
    <w:name w:val="indent"/>
    <w:basedOn w:val="Normal"/>
    <w:uiPriority w:val="99"/>
    <w:rsid w:val="00F62E2D"/>
    <w:pPr>
      <w:spacing w:before="100" w:beforeAutospacing="1" w:after="100" w:afterAutospacing="1"/>
    </w:pPr>
    <w:rPr>
      <w:rFonts w:eastAsia="Times New Roman"/>
      <w:sz w:val="24"/>
      <w:szCs w:val="24"/>
    </w:rPr>
  </w:style>
  <w:style w:type="paragraph" w:customStyle="1" w:styleId="center">
    <w:name w:val="center"/>
    <w:basedOn w:val="Normal"/>
    <w:uiPriority w:val="99"/>
    <w:rsid w:val="00F62E2D"/>
    <w:pPr>
      <w:spacing w:before="100" w:beforeAutospacing="1" w:after="100" w:afterAutospacing="1"/>
    </w:pPr>
    <w:rPr>
      <w:rFonts w:eastAsia="Times New Roman"/>
      <w:sz w:val="24"/>
      <w:szCs w:val="24"/>
    </w:rPr>
  </w:style>
  <w:style w:type="paragraph" w:customStyle="1" w:styleId="body-paragraph">
    <w:name w:val="body-paragraph"/>
    <w:basedOn w:val="Normal"/>
    <w:uiPriority w:val="99"/>
    <w:rsid w:val="00F62E2D"/>
    <w:pPr>
      <w:spacing w:before="100" w:beforeAutospacing="1" w:after="100" w:afterAutospacing="1"/>
    </w:pPr>
    <w:rPr>
      <w:rFonts w:eastAsia="Times New Roman"/>
      <w:sz w:val="24"/>
      <w:szCs w:val="24"/>
    </w:rPr>
  </w:style>
  <w:style w:type="character" w:customStyle="1" w:styleId="StyleUnderline">
    <w:name w:val="Style Underline"/>
    <w:rsid w:val="00F62E2D"/>
    <w:rPr>
      <w:rFonts w:ascii="Times New Roman" w:hAnsi="Times New Roman"/>
      <w:sz w:val="20"/>
      <w:u w:val="single"/>
    </w:rPr>
  </w:style>
  <w:style w:type="character" w:customStyle="1" w:styleId="UnderlinedChar">
    <w:name w:val="Underlined Char"/>
    <w:rsid w:val="00F62E2D"/>
    <w:rPr>
      <w:rFonts w:ascii="Centaur" w:eastAsia="MS Mincho" w:hAnsi="Centaur" w:cs="Times New Roman"/>
      <w:sz w:val="20"/>
      <w:szCs w:val="20"/>
      <w:u w:val="single"/>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qFormat/>
    <w:rsid w:val="00F62E2D"/>
    <w:rPr>
      <w:rFonts w:ascii="Centaur" w:eastAsia="MS Mincho" w:hAnsi="Centaur"/>
      <w:sz w:val="15"/>
      <w:szCs w:val="24"/>
      <w:lang w:eastAsia="ja-JP"/>
    </w:rPr>
  </w:style>
  <w:style w:type="paragraph" w:customStyle="1" w:styleId="Tags0">
    <w:name w:val="Tags"/>
    <w:aliases w:val="Card Format"/>
    <w:basedOn w:val="Normal"/>
    <w:link w:val="TagsChar1"/>
    <w:qFormat/>
    <w:rsid w:val="00F62E2D"/>
    <w:rPr>
      <w:rFonts w:ascii="Georgia" w:eastAsia="MS Mincho" w:hAnsi="Georgia"/>
      <w:b/>
      <w:sz w:val="24"/>
      <w:szCs w:val="24"/>
      <w:lang w:eastAsia="ja-JP"/>
    </w:rPr>
  </w:style>
  <w:style w:type="paragraph" w:customStyle="1" w:styleId="Little">
    <w:name w:val="Little"/>
    <w:basedOn w:val="UnderlinedText"/>
    <w:link w:val="LittleChar"/>
    <w:rsid w:val="00F62E2D"/>
    <w:rPr>
      <w:sz w:val="16"/>
    </w:rPr>
  </w:style>
  <w:style w:type="character" w:customStyle="1" w:styleId="LittleChar">
    <w:name w:val="Little Char"/>
    <w:link w:val="Little"/>
    <w:rsid w:val="00F62E2D"/>
    <w:rPr>
      <w:rFonts w:ascii="Times New Roman" w:hAnsi="Times New Roman"/>
      <w:b/>
      <w:sz w:val="16"/>
      <w:szCs w:val="22"/>
    </w:rPr>
  </w:style>
  <w:style w:type="character" w:customStyle="1" w:styleId="a">
    <w:name w:val="a"/>
    <w:rsid w:val="00F62E2D"/>
  </w:style>
  <w:style w:type="character" w:customStyle="1" w:styleId="Style11ptThickunderline">
    <w:name w:val="Style 11 pt Thick underline"/>
    <w:rsid w:val="00F62E2D"/>
    <w:rPr>
      <w:rFonts w:ascii="Times New Roman" w:hAnsi="Times New Roman"/>
      <w:sz w:val="20"/>
      <w:u w:val="single"/>
    </w:rPr>
  </w:style>
  <w:style w:type="character" w:customStyle="1" w:styleId="Style11ptBoldThickunderline">
    <w:name w:val="Style 11 pt Bold Thick underline"/>
    <w:rsid w:val="00F62E2D"/>
    <w:rPr>
      <w:rFonts w:ascii="Times New Roman" w:hAnsi="Times New Roman"/>
      <w:b/>
      <w:bCs/>
      <w:sz w:val="20"/>
      <w:u w:val="single"/>
    </w:rPr>
  </w:style>
  <w:style w:type="character" w:customStyle="1" w:styleId="StyleUnderlinePatternClearYellow">
    <w:name w:val="Style Underline Pattern: Clear (Yellow)"/>
    <w:rsid w:val="00F62E2D"/>
    <w:rPr>
      <w:u w:val="single"/>
      <w:shd w:val="clear" w:color="auto" w:fill="00FF00"/>
    </w:rPr>
  </w:style>
  <w:style w:type="character" w:customStyle="1" w:styleId="credit">
    <w:name w:val="credit"/>
    <w:rsid w:val="00F62E2D"/>
  </w:style>
  <w:style w:type="character" w:customStyle="1" w:styleId="Caption1">
    <w:name w:val="Caption1"/>
    <w:rsid w:val="00F62E2D"/>
  </w:style>
  <w:style w:type="character" w:customStyle="1" w:styleId="ilad">
    <w:name w:val="il_ad"/>
    <w:rsid w:val="00F62E2D"/>
  </w:style>
  <w:style w:type="paragraph" w:customStyle="1" w:styleId="CardStyle">
    <w:name w:val="Card Style"/>
    <w:basedOn w:val="Normal"/>
    <w:uiPriority w:val="99"/>
    <w:rsid w:val="00F62E2D"/>
    <w:rPr>
      <w:rFonts w:eastAsia="Times New Roman"/>
      <w:szCs w:val="24"/>
    </w:rPr>
  </w:style>
  <w:style w:type="paragraph" w:customStyle="1" w:styleId="UnderlineChar1">
    <w:name w:val="Underline Char1"/>
    <w:basedOn w:val="Normal"/>
    <w:link w:val="UnderlineChar1Char"/>
    <w:rsid w:val="00F62E2D"/>
    <w:rPr>
      <w:rFonts w:eastAsia="MS Mincho"/>
      <w:szCs w:val="20"/>
      <w:u w:val="single"/>
    </w:rPr>
  </w:style>
  <w:style w:type="character" w:customStyle="1" w:styleId="UnderlineChar1Char">
    <w:name w:val="Underline Char1 Char"/>
    <w:link w:val="UnderlineChar1"/>
    <w:rsid w:val="00F62E2D"/>
    <w:rPr>
      <w:rFonts w:ascii="Times New Roman" w:eastAsia="MS Mincho" w:hAnsi="Times New Roman"/>
      <w:u w:val="single"/>
    </w:rPr>
  </w:style>
  <w:style w:type="paragraph" w:customStyle="1" w:styleId="BoldandUnderlineChar">
    <w:name w:val="Bold and Underline Char"/>
    <w:basedOn w:val="Normal"/>
    <w:link w:val="BoldandUnderlineCharChar"/>
    <w:rsid w:val="00F62E2D"/>
    <w:rPr>
      <w:rFonts w:eastAsia="MS Mincho"/>
      <w:b/>
      <w:szCs w:val="20"/>
      <w:u w:val="single"/>
    </w:rPr>
  </w:style>
  <w:style w:type="character" w:customStyle="1" w:styleId="BoldandUnderlineCharChar">
    <w:name w:val="Bold and Underline Char Char"/>
    <w:link w:val="BoldandUnderlineChar"/>
    <w:rsid w:val="00F62E2D"/>
    <w:rPr>
      <w:rFonts w:ascii="Times New Roman" w:eastAsia="MS Mincho" w:hAnsi="Times New Roman"/>
      <w:b/>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F62E2D"/>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F62E2D"/>
    <w:rPr>
      <w:rFonts w:ascii="Calibri" w:eastAsia="MS Mincho" w:hAnsi="Calibri"/>
      <w:b/>
      <w:szCs w:val="20"/>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F62E2D"/>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F62E2D"/>
    <w:rPr>
      <w:rFonts w:ascii="Calibri" w:eastAsia="MS Mincho" w:hAnsi="Calibri"/>
      <w:b/>
      <w:szCs w:val="20"/>
      <w:u w:val="single"/>
    </w:rPr>
  </w:style>
  <w:style w:type="paragraph" w:customStyle="1" w:styleId="UnderlineChar2CharChar">
    <w:name w:val="Underline Char2 Char Char"/>
    <w:basedOn w:val="Normal"/>
    <w:link w:val="UnderlineChar2CharCharChar"/>
    <w:rsid w:val="00F62E2D"/>
    <w:rPr>
      <w:rFonts w:eastAsia="MS Mincho"/>
      <w:szCs w:val="20"/>
      <w:u w:val="single"/>
    </w:rPr>
  </w:style>
  <w:style w:type="character" w:customStyle="1" w:styleId="UnderlineChar2CharCharChar">
    <w:name w:val="Underline Char2 Char Char Char"/>
    <w:link w:val="UnderlineChar2CharChar"/>
    <w:rsid w:val="00F62E2D"/>
    <w:rPr>
      <w:rFonts w:ascii="Times New Roman" w:eastAsia="MS Mincho" w:hAnsi="Times New Roman"/>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F62E2D"/>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F62E2D"/>
    <w:rPr>
      <w:rFonts w:ascii="Calibri" w:eastAsia="MS Mincho" w:hAnsi="Calibri"/>
      <w:b/>
      <w:szCs w:val="20"/>
      <w:u w:val="single"/>
    </w:rPr>
  </w:style>
  <w:style w:type="paragraph" w:customStyle="1" w:styleId="BoldUnderlining">
    <w:name w:val="Bold Underlining"/>
    <w:basedOn w:val="Normal"/>
    <w:link w:val="BoldUnderliningChar"/>
    <w:rsid w:val="00F62E2D"/>
    <w:rPr>
      <w:rFonts w:eastAsia="Times New Roman"/>
      <w:b/>
      <w:szCs w:val="24"/>
      <w:u w:val="single"/>
    </w:rPr>
  </w:style>
  <w:style w:type="character" w:customStyle="1" w:styleId="BoldUnderliningChar">
    <w:name w:val="Bold Underlining Char"/>
    <w:link w:val="BoldUnderlining"/>
    <w:rsid w:val="00F62E2D"/>
    <w:rPr>
      <w:rFonts w:ascii="Times New Roman" w:eastAsia="Times New Roman" w:hAnsi="Times New Roman"/>
      <w:b/>
      <w:szCs w:val="24"/>
      <w:u w:val="single"/>
    </w:rPr>
  </w:style>
  <w:style w:type="paragraph" w:customStyle="1" w:styleId="CardBody">
    <w:name w:val="Card Body"/>
    <w:basedOn w:val="Normal"/>
    <w:link w:val="CardBodyChar"/>
    <w:rsid w:val="00F62E2D"/>
    <w:rPr>
      <w:rFonts w:eastAsia="Times New Roman"/>
      <w:sz w:val="16"/>
      <w:szCs w:val="24"/>
    </w:rPr>
  </w:style>
  <w:style w:type="character" w:customStyle="1" w:styleId="CardBodyChar">
    <w:name w:val="Card Body Char"/>
    <w:link w:val="CardBody"/>
    <w:rsid w:val="00F62E2D"/>
    <w:rPr>
      <w:rFonts w:ascii="Times New Roman" w:eastAsia="Times New Roman" w:hAnsi="Times New Roman"/>
      <w:sz w:val="16"/>
      <w:szCs w:val="24"/>
    </w:rPr>
  </w:style>
  <w:style w:type="paragraph" w:customStyle="1" w:styleId="Circled">
    <w:name w:val="Circled"/>
    <w:link w:val="CircledChar"/>
    <w:rsid w:val="00F62E2D"/>
    <w:pPr>
      <w:spacing w:after="200" w:line="276" w:lineRule="auto"/>
    </w:pPr>
    <w:rPr>
      <w:rFonts w:ascii="Centaur" w:eastAsia="MS Mincho" w:hAnsi="Centaur"/>
      <w:b/>
      <w:u w:val="single"/>
      <w:lang w:eastAsia="ja-JP"/>
    </w:rPr>
  </w:style>
  <w:style w:type="character" w:customStyle="1" w:styleId="CircledChar">
    <w:name w:val="Circled Char"/>
    <w:link w:val="Circled"/>
    <w:rsid w:val="00F62E2D"/>
    <w:rPr>
      <w:rFonts w:ascii="Centaur" w:eastAsia="MS Mincho" w:hAnsi="Centaur"/>
      <w:b/>
      <w:u w:val="single"/>
      <w:lang w:eastAsia="ja-JP"/>
    </w:rPr>
  </w:style>
  <w:style w:type="character" w:customStyle="1" w:styleId="UnderlineCharChar1">
    <w:name w:val="Underline Char Char1"/>
    <w:rsid w:val="00F62E2D"/>
    <w:rPr>
      <w:u w:val="single"/>
      <w:lang w:val="en-US" w:eastAsia="en-US" w:bidi="ar-SA"/>
    </w:rPr>
  </w:style>
  <w:style w:type="character" w:customStyle="1" w:styleId="BoldandUnderlineCharChar2">
    <w:name w:val="Bold and Underline Char Char2"/>
    <w:rsid w:val="00F62E2D"/>
    <w:rPr>
      <w:b/>
      <w:u w:val="single"/>
      <w:lang w:val="en-US" w:eastAsia="en-US" w:bidi="ar-SA"/>
    </w:rPr>
  </w:style>
  <w:style w:type="character" w:customStyle="1" w:styleId="Style9ptUnderline">
    <w:name w:val="Style 9 pt Underline"/>
    <w:rsid w:val="00F62E2D"/>
    <w:rPr>
      <w:sz w:val="22"/>
      <w:u w:val="single"/>
    </w:rPr>
  </w:style>
  <w:style w:type="character" w:customStyle="1" w:styleId="ptitleinside">
    <w:name w:val="p_title_inside"/>
    <w:rsid w:val="00F62E2D"/>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uiPriority w:val="1"/>
    <w:rsid w:val="00F62E2D"/>
    <w:rPr>
      <w:rFonts w:cs="Arial"/>
      <w:bCs/>
      <w:szCs w:val="26"/>
      <w:u w:val="single"/>
    </w:rPr>
  </w:style>
  <w:style w:type="character" w:customStyle="1" w:styleId="pmterms11">
    <w:name w:val="pmterms11"/>
    <w:rsid w:val="00F62E2D"/>
    <w:rPr>
      <w:b/>
      <w:bCs/>
      <w:i w:val="0"/>
      <w:iCs w:val="0"/>
      <w:color w:val="000000"/>
    </w:rPr>
  </w:style>
  <w:style w:type="paragraph" w:customStyle="1" w:styleId="StyleStyle49pt">
    <w:name w:val="Style Style4 + 9 pt"/>
    <w:basedOn w:val="Normal"/>
    <w:link w:val="StyleStyle49ptChar"/>
    <w:rsid w:val="00F62E2D"/>
    <w:rPr>
      <w:rFonts w:eastAsia="Times New Roman"/>
      <w:szCs w:val="24"/>
      <w:u w:val="single"/>
    </w:rPr>
  </w:style>
  <w:style w:type="character" w:customStyle="1" w:styleId="StyleStyle49ptChar">
    <w:name w:val="Style Style4 + 9 pt Char"/>
    <w:link w:val="StyleStyle49pt"/>
    <w:rsid w:val="00F62E2D"/>
    <w:rPr>
      <w:rFonts w:ascii="Times New Roman" w:eastAsia="Times New Roman" w:hAnsi="Times New Roman"/>
      <w:szCs w:val="24"/>
      <w:u w:val="single"/>
    </w:rPr>
  </w:style>
  <w:style w:type="paragraph" w:customStyle="1" w:styleId="StyleStyle49ptBold">
    <w:name w:val="Style Style4 + 9 pt Bold"/>
    <w:basedOn w:val="Normal"/>
    <w:link w:val="StyleStyle49ptBoldChar"/>
    <w:rsid w:val="00F62E2D"/>
    <w:rPr>
      <w:rFonts w:eastAsia="Times New Roman"/>
      <w:b/>
      <w:bCs/>
      <w:szCs w:val="24"/>
      <w:u w:val="single"/>
    </w:rPr>
  </w:style>
  <w:style w:type="character" w:customStyle="1" w:styleId="StyleStyle49ptBoldChar">
    <w:name w:val="Style Style4 + 9 pt Bold Char"/>
    <w:link w:val="StyleStyle49ptBold"/>
    <w:rsid w:val="00F62E2D"/>
    <w:rPr>
      <w:rFonts w:ascii="Times New Roman" w:eastAsia="Times New Roman" w:hAnsi="Times New Roman"/>
      <w:b/>
      <w:bCs/>
      <w:szCs w:val="24"/>
      <w:u w:val="single"/>
    </w:rPr>
  </w:style>
  <w:style w:type="paragraph" w:customStyle="1" w:styleId="StyleStyle1Bold">
    <w:name w:val="Style Style1 + Bold"/>
    <w:basedOn w:val="Style1"/>
    <w:link w:val="StyleStyle1BoldChar"/>
    <w:rsid w:val="00F62E2D"/>
    <w:rPr>
      <w:b/>
      <w:bCs/>
    </w:rPr>
  </w:style>
  <w:style w:type="character" w:customStyle="1" w:styleId="StyleStyle1BoldChar">
    <w:name w:val="Style Style1 + Bold Char"/>
    <w:link w:val="StyleStyle1Bold"/>
    <w:rsid w:val="00F62E2D"/>
    <w:rPr>
      <w:rFonts w:ascii="Times New Roman" w:eastAsia="SimSun" w:hAnsi="Times New Roman"/>
      <w:b/>
      <w:bCs/>
      <w:szCs w:val="24"/>
      <w:u w:val="single"/>
      <w:lang w:eastAsia="zh-CN"/>
    </w:rPr>
  </w:style>
  <w:style w:type="character" w:customStyle="1" w:styleId="StyleUnderlineCharChar111pt">
    <w:name w:val="Style Underline Char Char1 + 11 pt"/>
    <w:rsid w:val="00F62E2D"/>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F62E2D"/>
    <w:rPr>
      <w:rFonts w:eastAsia="Times New Roman"/>
      <w:bCs/>
    </w:rPr>
  </w:style>
  <w:style w:type="character" w:customStyle="1" w:styleId="StyleBoldandUnderlineChar11ptChar">
    <w:name w:val="Style Bold and Underline Char + 11 pt Char"/>
    <w:link w:val="StyleBoldandUnderlineChar11pt"/>
    <w:rsid w:val="00F62E2D"/>
    <w:rPr>
      <w:rFonts w:ascii="Times New Roman" w:eastAsia="Times New Roman" w:hAnsi="Times New Roman"/>
      <w:b/>
      <w:bCs/>
      <w:u w:val="single"/>
    </w:rPr>
  </w:style>
  <w:style w:type="character" w:customStyle="1" w:styleId="Styleunderline11pt">
    <w:name w:val="Style underline + 11 pt"/>
    <w:rsid w:val="00F62E2D"/>
    <w:rPr>
      <w:rFonts w:ascii="Times New Roman" w:hAnsi="Times New Roman"/>
      <w:sz w:val="20"/>
      <w:u w:val="single"/>
    </w:rPr>
  </w:style>
  <w:style w:type="character" w:customStyle="1" w:styleId="Styleunderline11ptBorderSinglesolidlineAuto05p">
    <w:name w:val="Style underline + 11 pt Border: : (Single solid line Auto  0.5 p..."/>
    <w:rsid w:val="00F62E2D"/>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F62E2D"/>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62E2D"/>
    <w:rPr>
      <w:rFonts w:ascii="Times New Roman" w:eastAsia="Times New Roman" w:hAnsi="Times New Roman"/>
      <w:b/>
      <w:bCs/>
      <w:u w:val="single"/>
      <w:bdr w:val="single" w:sz="4" w:space="0" w:color="auto"/>
    </w:rPr>
  </w:style>
  <w:style w:type="paragraph" w:customStyle="1" w:styleId="StyleMinimizedTextArialNarrow9pt">
    <w:name w:val="Style Minimized Text + Arial Narrow 9 pt"/>
    <w:basedOn w:val="Normal"/>
    <w:link w:val="StyleMinimizedTextArialNarrow9ptChar"/>
    <w:rsid w:val="00F62E2D"/>
    <w:rPr>
      <w:rFonts w:eastAsia="Times New Roman"/>
      <w:szCs w:val="24"/>
    </w:rPr>
  </w:style>
  <w:style w:type="character" w:customStyle="1" w:styleId="StyleMinimizedTextArialNarrow9ptChar">
    <w:name w:val="Style Minimized Text + Arial Narrow 9 pt Char"/>
    <w:link w:val="StyleMinimizedTextArialNarrow9pt"/>
    <w:rsid w:val="00F62E2D"/>
    <w:rPr>
      <w:rFonts w:ascii="Times New Roman" w:eastAsia="Times New Roman" w:hAnsi="Times New Roman"/>
      <w:szCs w:val="24"/>
    </w:rPr>
  </w:style>
  <w:style w:type="paragraph" w:customStyle="1" w:styleId="StyleBoldandUnderlineChar11ptNotBold">
    <w:name w:val="Style Bold and Underline Char + 11 pt Not Bold"/>
    <w:basedOn w:val="BoldandUnderlineChar"/>
    <w:link w:val="StyleBoldandUnderlineChar11ptNotBoldChar"/>
    <w:rsid w:val="00F62E2D"/>
    <w:rPr>
      <w:rFonts w:eastAsia="Times New Roman"/>
      <w:b w:val="0"/>
    </w:rPr>
  </w:style>
  <w:style w:type="character" w:customStyle="1" w:styleId="StyleBoldandUnderlineChar11ptNotBoldChar">
    <w:name w:val="Style Bold and Underline Char + 11 pt Not Bold Char"/>
    <w:link w:val="StyleBoldandUnderlineChar11ptNotBold"/>
    <w:rsid w:val="00F62E2D"/>
    <w:rPr>
      <w:rFonts w:ascii="Times New Roman" w:eastAsia="Times New Roman" w:hAnsi="Times New Roman"/>
      <w:u w:val="single"/>
    </w:rPr>
  </w:style>
  <w:style w:type="character" w:customStyle="1" w:styleId="StyleUnderlineCharChar111ptBorderSinglesolidlineA">
    <w:name w:val="Style Underline Char Char1 + 11 pt Border: : (Single solid line A..."/>
    <w:rsid w:val="00F62E2D"/>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F62E2D"/>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F62E2D"/>
    <w:rPr>
      <w:rFonts w:ascii="Times New Roman" w:eastAsia="SimSun" w:hAnsi="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F62E2D"/>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F62E2D"/>
    <w:rPr>
      <w:rFonts w:ascii="Times New Roman" w:eastAsia="SimSun" w:hAnsi="Times New Roman"/>
      <w:b/>
      <w:bCs/>
      <w:szCs w:val="24"/>
      <w:u w:val="single"/>
    </w:rPr>
  </w:style>
  <w:style w:type="character" w:customStyle="1" w:styleId="CharChar3">
    <w:name w:val="Char Char3"/>
    <w:rsid w:val="00F62E2D"/>
    <w:rPr>
      <w:rFonts w:cs="Arial"/>
      <w:b/>
      <w:bCs/>
      <w:iCs/>
      <w:lang w:val="en-US" w:eastAsia="en-US" w:bidi="ar-SA"/>
    </w:rPr>
  </w:style>
  <w:style w:type="character" w:customStyle="1" w:styleId="SubtitleChar">
    <w:name w:val="Subtitle Char"/>
    <w:link w:val="Subtitle"/>
    <w:uiPriority w:val="11"/>
    <w:rsid w:val="00F62E2D"/>
    <w:rPr>
      <w:bCs/>
      <w:szCs w:val="26"/>
      <w:u w:val="single"/>
    </w:rPr>
  </w:style>
  <w:style w:type="paragraph" w:styleId="Subtitle">
    <w:name w:val="Subtitle"/>
    <w:basedOn w:val="Normal"/>
    <w:next w:val="Normal"/>
    <w:link w:val="SubtitleChar"/>
    <w:uiPriority w:val="11"/>
    <w:qFormat/>
    <w:rsid w:val="00F62E2D"/>
    <w:pPr>
      <w:spacing w:after="60"/>
      <w:outlineLvl w:val="1"/>
    </w:pPr>
    <w:rPr>
      <w:rFonts w:ascii="Calibri" w:hAnsi="Calibri"/>
      <w:bCs/>
      <w:szCs w:val="26"/>
      <w:u w:val="single"/>
    </w:rPr>
  </w:style>
  <w:style w:type="character" w:customStyle="1" w:styleId="SubtitleChar1">
    <w:name w:val="Subtitle Char1"/>
    <w:basedOn w:val="DefaultParagraphFont"/>
    <w:uiPriority w:val="11"/>
    <w:rsid w:val="00F62E2D"/>
    <w:rPr>
      <w:rFonts w:asciiTheme="majorHAnsi" w:eastAsiaTheme="majorEastAsia" w:hAnsiTheme="majorHAnsi" w:cstheme="majorBidi"/>
      <w:sz w:val="24"/>
      <w:szCs w:val="24"/>
    </w:rPr>
  </w:style>
  <w:style w:type="paragraph" w:customStyle="1" w:styleId="StyleUnderlineChar11pt">
    <w:name w:val="Style Underline Char + 11 pt"/>
    <w:basedOn w:val="Normal"/>
    <w:link w:val="StyleUnderlineChar11ptChar"/>
    <w:rsid w:val="00F62E2D"/>
    <w:rPr>
      <w:rFonts w:eastAsia="Times New Roman"/>
      <w:szCs w:val="24"/>
      <w:u w:val="single"/>
    </w:rPr>
  </w:style>
  <w:style w:type="character" w:customStyle="1" w:styleId="StyleUnderlineChar11ptChar">
    <w:name w:val="Style Underline Char + 11 pt Char"/>
    <w:link w:val="StyleUnderlineChar11pt"/>
    <w:rsid w:val="00F62E2D"/>
    <w:rPr>
      <w:rFonts w:ascii="Times New Roman" w:eastAsia="Times New Roman" w:hAnsi="Times New Roman"/>
      <w:szCs w:val="24"/>
      <w:u w:val="single"/>
    </w:rPr>
  </w:style>
  <w:style w:type="paragraph" w:customStyle="1" w:styleId="StyleUnderlineChar11ptBold">
    <w:name w:val="Style Underline Char + 11 pt Bold"/>
    <w:basedOn w:val="Normal"/>
    <w:link w:val="StyleUnderlineChar11ptBoldChar"/>
    <w:rsid w:val="00F62E2D"/>
    <w:rPr>
      <w:rFonts w:eastAsia="Times New Roman"/>
      <w:b/>
      <w:bCs/>
      <w:szCs w:val="24"/>
      <w:u w:val="single"/>
    </w:rPr>
  </w:style>
  <w:style w:type="character" w:customStyle="1" w:styleId="StyleUnderlineChar11ptBoldChar">
    <w:name w:val="Style Underline Char + 11 pt Bold Char"/>
    <w:link w:val="StyleUnderlineChar11ptBold"/>
    <w:rsid w:val="00F62E2D"/>
    <w:rPr>
      <w:rFonts w:ascii="Times New Roman" w:eastAsia="Times New Roman" w:hAnsi="Times New Roman"/>
      <w:b/>
      <w:bCs/>
      <w:szCs w:val="24"/>
      <w:u w:val="single"/>
    </w:rPr>
  </w:style>
  <w:style w:type="paragraph" w:customStyle="1" w:styleId="StyleStyle411pt1">
    <w:name w:val="Style Style4 + 11 pt1"/>
    <w:basedOn w:val="Style4"/>
    <w:link w:val="StyleStyle411pt1Char"/>
    <w:rsid w:val="00F62E2D"/>
    <w:rPr>
      <w:rFonts w:ascii="Times New Roman" w:hAnsi="Times New Roman"/>
    </w:rPr>
  </w:style>
  <w:style w:type="character" w:customStyle="1" w:styleId="StyleStyle411pt1Char">
    <w:name w:val="Style Style4 + 11 pt1 Char"/>
    <w:link w:val="StyleStyle411pt1"/>
    <w:rsid w:val="00F62E2D"/>
    <w:rPr>
      <w:rFonts w:ascii="Times New Roman" w:eastAsia="Times New Roman" w:hAnsi="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F62E2D"/>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F62E2D"/>
    <w:rPr>
      <w:rFonts w:ascii="Times New Roman" w:eastAsia="Times New Roman" w:hAnsi="Times New Roman"/>
      <w:szCs w:val="24"/>
      <w:u w:val="single"/>
      <w:bdr w:val="single" w:sz="4" w:space="0" w:color="auto"/>
    </w:rPr>
  </w:style>
  <w:style w:type="character" w:customStyle="1" w:styleId="StyleStyleUnderline411pt">
    <w:name w:val="Style Style Underline4 + 11 pt"/>
    <w:rsid w:val="00F62E2D"/>
    <w:rPr>
      <w:sz w:val="20"/>
      <w:u w:val="single"/>
    </w:rPr>
  </w:style>
  <w:style w:type="character" w:customStyle="1" w:styleId="StyleStyleUnderline411ptBold">
    <w:name w:val="Style Style Underline4 + 11 pt Bold"/>
    <w:rsid w:val="00F62E2D"/>
    <w:rPr>
      <w:b/>
      <w:bCs/>
      <w:sz w:val="20"/>
      <w:u w:val="single"/>
    </w:rPr>
  </w:style>
  <w:style w:type="character" w:customStyle="1" w:styleId="StyleStyleUnderline311pt">
    <w:name w:val="Style Style Underline3 + 11 pt"/>
    <w:rsid w:val="00F62E2D"/>
    <w:rPr>
      <w:sz w:val="20"/>
      <w:u w:val="single"/>
    </w:rPr>
  </w:style>
  <w:style w:type="character" w:customStyle="1" w:styleId="StyleStyleUnderline311ptBold">
    <w:name w:val="Style Style Underline3 + 11 pt Bold"/>
    <w:rsid w:val="00F62E2D"/>
    <w:rPr>
      <w:b/>
      <w:bCs/>
      <w:sz w:val="20"/>
      <w:u w:val="single"/>
    </w:rPr>
  </w:style>
  <w:style w:type="paragraph" w:customStyle="1" w:styleId="evidencetextChar">
    <w:name w:val="evidence text Char"/>
    <w:basedOn w:val="Normal"/>
    <w:uiPriority w:val="99"/>
    <w:rsid w:val="00F62E2D"/>
    <w:pPr>
      <w:ind w:left="1728" w:right="1008"/>
    </w:pPr>
    <w:rPr>
      <w:rFonts w:ascii="Arial" w:eastAsia="Times New Roman" w:hAnsi="Arial"/>
      <w:color w:val="000000"/>
      <w:sz w:val="18"/>
      <w:szCs w:val="24"/>
    </w:rPr>
  </w:style>
  <w:style w:type="character" w:customStyle="1" w:styleId="underline2">
    <w:name w:val="underline2"/>
    <w:rsid w:val="00F62E2D"/>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F62E2D"/>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62E2D"/>
    <w:rPr>
      <w:rFonts w:ascii="Times New Roman" w:eastAsia="Times New Roman" w:hAnsi="Times New Roman"/>
      <w:b/>
      <w:bCs/>
      <w:szCs w:val="24"/>
      <w:u w:val="single"/>
      <w:bdr w:val="single" w:sz="4" w:space="0" w:color="auto"/>
    </w:rPr>
  </w:style>
  <w:style w:type="paragraph" w:customStyle="1" w:styleId="Small">
    <w:name w:val="Small"/>
    <w:basedOn w:val="Normal"/>
    <w:link w:val="SmallChar"/>
    <w:rsid w:val="00F62E2D"/>
    <w:rPr>
      <w:rFonts w:ascii="Times" w:eastAsia="Times New Roman" w:hAnsi="Times"/>
      <w:sz w:val="16"/>
      <w:szCs w:val="24"/>
    </w:rPr>
  </w:style>
  <w:style w:type="character" w:customStyle="1" w:styleId="CiteChar">
    <w:name w:val="Cite Char"/>
    <w:aliases w:val="cite_tag Char,Char Char Char Char1 Char"/>
    <w:rsid w:val="00F62E2D"/>
    <w:rPr>
      <w:rFonts w:ascii="Garamond" w:hAnsi="Garamond"/>
      <w:b/>
      <w:sz w:val="22"/>
      <w:szCs w:val="22"/>
      <w:u w:val="thick"/>
    </w:rPr>
  </w:style>
  <w:style w:type="paragraph" w:customStyle="1" w:styleId="CARD1">
    <w:name w:val="CARD"/>
    <w:basedOn w:val="Normal"/>
    <w:link w:val="CARDChar1"/>
    <w:qFormat/>
    <w:rsid w:val="00F62E2D"/>
    <w:rPr>
      <w:rFonts w:eastAsia="Times New Roman"/>
      <w:szCs w:val="24"/>
      <w:u w:val="single"/>
    </w:rPr>
  </w:style>
  <w:style w:type="character" w:customStyle="1" w:styleId="CARDChar1">
    <w:name w:val="CARD Char"/>
    <w:link w:val="CARD1"/>
    <w:rsid w:val="00F62E2D"/>
    <w:rPr>
      <w:rFonts w:ascii="Times New Roman" w:eastAsia="Times New Roman" w:hAnsi="Times New Roman"/>
      <w:szCs w:val="24"/>
      <w:u w:val="single"/>
    </w:rPr>
  </w:style>
  <w:style w:type="character" w:styleId="HTMLCite">
    <w:name w:val="HTML Cite"/>
    <w:rsid w:val="00F62E2D"/>
    <w:rPr>
      <w:i/>
      <w:iCs/>
    </w:rPr>
  </w:style>
  <w:style w:type="character" w:customStyle="1" w:styleId="Heading1CharChar1">
    <w:name w:val="Heading 1 Char Char1"/>
    <w:rsid w:val="00F62E2D"/>
    <w:rPr>
      <w:rFonts w:cs="Arial"/>
      <w:b/>
      <w:bCs/>
      <w:szCs w:val="32"/>
      <w:lang w:val="en-US" w:eastAsia="en-US" w:bidi="ar-SA"/>
    </w:rPr>
  </w:style>
  <w:style w:type="paragraph" w:customStyle="1" w:styleId="Indentation">
    <w:name w:val="Indentation"/>
    <w:basedOn w:val="Normal"/>
    <w:uiPriority w:val="99"/>
    <w:rsid w:val="00F62E2D"/>
    <w:pPr>
      <w:ind w:left="288" w:right="288"/>
    </w:pPr>
  </w:style>
  <w:style w:type="paragraph" w:customStyle="1" w:styleId="Stylecard11pt">
    <w:name w:val="Style card + 11 pt"/>
    <w:basedOn w:val="card"/>
    <w:link w:val="Stylecard11ptChar"/>
    <w:rsid w:val="00F62E2D"/>
    <w:pPr>
      <w:widowControl/>
    </w:pPr>
    <w:rPr>
      <w:rFonts w:eastAsia="SimSun"/>
      <w:szCs w:val="24"/>
      <w:lang w:eastAsia="zh-CN"/>
    </w:rPr>
  </w:style>
  <w:style w:type="character" w:customStyle="1" w:styleId="Stylecard11ptChar">
    <w:name w:val="Style card + 11 pt Char"/>
    <w:link w:val="Stylecard11pt"/>
    <w:rsid w:val="00F62E2D"/>
    <w:rPr>
      <w:rFonts w:ascii="Times New Roman" w:eastAsia="SimSun" w:hAnsi="Times New Roman"/>
      <w:szCs w:val="24"/>
      <w:lang w:eastAsia="zh-CN"/>
    </w:rPr>
  </w:style>
  <w:style w:type="character" w:customStyle="1" w:styleId="Styleunderline11ptBold">
    <w:name w:val="Style underline + 11 pt Bold"/>
    <w:rsid w:val="00F62E2D"/>
    <w:rPr>
      <w:rFonts w:ascii="Times New Roman" w:hAnsi="Times New Roman"/>
      <w:bCs/>
      <w:sz w:val="20"/>
      <w:u w:val="single"/>
    </w:rPr>
  </w:style>
  <w:style w:type="paragraph" w:customStyle="1" w:styleId="Stylecard11ptUnderline">
    <w:name w:val="Style card + 11 pt Underline"/>
    <w:basedOn w:val="card"/>
    <w:link w:val="Stylecard11ptUnderlineChar"/>
    <w:rsid w:val="00F62E2D"/>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F62E2D"/>
    <w:rPr>
      <w:rFonts w:ascii="Times New Roman" w:eastAsia="SimSun" w:hAnsi="Times New Roman"/>
      <w:kern w:val="32"/>
      <w:szCs w:val="24"/>
      <w:u w:val="single"/>
      <w:lang w:eastAsia="zh-CN"/>
    </w:rPr>
  </w:style>
  <w:style w:type="paragraph" w:customStyle="1" w:styleId="Cite2">
    <w:name w:val="Cite 2"/>
    <w:basedOn w:val="Normal"/>
    <w:uiPriority w:val="99"/>
    <w:rsid w:val="00F62E2D"/>
    <w:rPr>
      <w:rFonts w:ascii="Arial" w:hAnsi="Arial"/>
      <w:b/>
      <w:sz w:val="24"/>
      <w:u w:val="single"/>
    </w:rPr>
  </w:style>
  <w:style w:type="paragraph" w:customStyle="1" w:styleId="TagText">
    <w:name w:val="TagText"/>
    <w:basedOn w:val="Normal"/>
    <w:uiPriority w:val="99"/>
    <w:rsid w:val="00F62E2D"/>
    <w:rPr>
      <w:rFonts w:ascii="Arial" w:hAnsi="Arial"/>
      <w:b/>
      <w:sz w:val="24"/>
    </w:rPr>
  </w:style>
  <w:style w:type="character" w:customStyle="1" w:styleId="Style1Char1">
    <w:name w:val="Style1 Char1"/>
    <w:rsid w:val="00F62E2D"/>
    <w:rPr>
      <w:rFonts w:eastAsia="SimSun"/>
      <w:sz w:val="20"/>
      <w:szCs w:val="24"/>
      <w:u w:val="single"/>
      <w:lang w:val="en-US" w:eastAsia="zh-CN" w:bidi="ar-SA"/>
    </w:rPr>
  </w:style>
  <w:style w:type="character" w:customStyle="1" w:styleId="ital-inline">
    <w:name w:val="ital-inline"/>
    <w:rsid w:val="00F62E2D"/>
  </w:style>
  <w:style w:type="character" w:customStyle="1" w:styleId="StyleUnderlineChar9pt">
    <w:name w:val="Style Underline Char + 9 pt"/>
    <w:rsid w:val="00F62E2D"/>
    <w:rPr>
      <w:rFonts w:ascii="Times New Roman" w:hAnsi="Times New Roman"/>
      <w:sz w:val="20"/>
      <w:u w:val="single"/>
      <w:lang w:val="en-US" w:eastAsia="en-US" w:bidi="ar-SA"/>
    </w:rPr>
  </w:style>
  <w:style w:type="character" w:customStyle="1" w:styleId="StyleUnderlineChar9ptBold">
    <w:name w:val="Style Underline Char + 9 pt Bold"/>
    <w:rsid w:val="00F62E2D"/>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F62E2D"/>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F62E2D"/>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F62E2D"/>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F62E2D"/>
    <w:rPr>
      <w:rFonts w:eastAsia="Times New Roman"/>
      <w:szCs w:val="24"/>
      <w:u w:val="single"/>
    </w:rPr>
  </w:style>
  <w:style w:type="character" w:customStyle="1" w:styleId="StyleUnderlineChar11pt3Char">
    <w:name w:val="Style Underline Char + 11 pt3 Char"/>
    <w:link w:val="StyleUnderlineChar11pt3"/>
    <w:rsid w:val="00F62E2D"/>
    <w:rPr>
      <w:rFonts w:ascii="Times New Roman" w:eastAsia="Times New Roman" w:hAnsi="Times New Roman"/>
      <w:szCs w:val="24"/>
      <w:u w:val="single"/>
    </w:rPr>
  </w:style>
  <w:style w:type="paragraph" w:customStyle="1" w:styleId="StyleUnderlineChar11ptBold3">
    <w:name w:val="Style Underline Char + 11 pt Bold3"/>
    <w:basedOn w:val="Normal"/>
    <w:link w:val="StyleUnderlineChar11ptBold3Char"/>
    <w:rsid w:val="00F62E2D"/>
    <w:rPr>
      <w:rFonts w:eastAsia="Times New Roman"/>
      <w:b/>
      <w:bCs/>
      <w:szCs w:val="24"/>
      <w:u w:val="single"/>
    </w:rPr>
  </w:style>
  <w:style w:type="character" w:customStyle="1" w:styleId="StyleUnderlineChar11ptBold3Char">
    <w:name w:val="Style Underline Char + 11 pt Bold3 Char"/>
    <w:link w:val="StyleUnderlineChar11ptBold3"/>
    <w:rsid w:val="00F62E2D"/>
    <w:rPr>
      <w:rFonts w:ascii="Times New Roman" w:eastAsia="Times New Roman" w:hAnsi="Times New Roman"/>
      <w:b/>
      <w:bCs/>
      <w:szCs w:val="24"/>
      <w:u w:val="single"/>
    </w:rPr>
  </w:style>
  <w:style w:type="character" w:customStyle="1" w:styleId="StyleStyle4CharTimesNewRoman11pt">
    <w:name w:val="Style Style4 Char + Times New Roman 11 pt"/>
    <w:rsid w:val="00F62E2D"/>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F62E2D"/>
    <w:rPr>
      <w:rFonts w:ascii="Tahoma" w:hAnsi="Tahoma" w:cs="Tahoma"/>
      <w:sz w:val="16"/>
      <w:szCs w:val="16"/>
    </w:rPr>
  </w:style>
  <w:style w:type="character" w:customStyle="1" w:styleId="BalloonTextChar">
    <w:name w:val="Balloon Text Char"/>
    <w:basedOn w:val="DefaultParagraphFont"/>
    <w:link w:val="BalloonText"/>
    <w:uiPriority w:val="99"/>
    <w:rsid w:val="00F62E2D"/>
    <w:rPr>
      <w:rFonts w:ascii="Tahoma" w:hAnsi="Tahoma" w:cs="Tahoma"/>
      <w:sz w:val="16"/>
      <w:szCs w:val="16"/>
    </w:rPr>
  </w:style>
  <w:style w:type="paragraph" w:customStyle="1" w:styleId="StyleStyle4ArialNarrow9pt">
    <w:name w:val="Style Style4 + Arial Narrow 9 pt"/>
    <w:basedOn w:val="Normal"/>
    <w:link w:val="StyleStyle4ArialNarrow9ptChar"/>
    <w:rsid w:val="00F62E2D"/>
    <w:rPr>
      <w:rFonts w:eastAsia="Times New Roman"/>
      <w:szCs w:val="24"/>
      <w:u w:val="single"/>
    </w:rPr>
  </w:style>
  <w:style w:type="character" w:customStyle="1" w:styleId="StyleStyle4ArialNarrow9ptChar">
    <w:name w:val="Style Style4 + Arial Narrow 9 pt Char"/>
    <w:link w:val="StyleStyle4ArialNarrow9pt"/>
    <w:rsid w:val="00F62E2D"/>
    <w:rPr>
      <w:rFonts w:ascii="Times New Roman" w:eastAsia="Times New Roman" w:hAnsi="Times New Roman"/>
      <w:szCs w:val="24"/>
      <w:u w:val="single"/>
    </w:rPr>
  </w:style>
  <w:style w:type="paragraph" w:customStyle="1" w:styleId="StyleStyle4ArialNarrow9ptBold">
    <w:name w:val="Style Style4 + Arial Narrow 9 pt Bold"/>
    <w:basedOn w:val="Normal"/>
    <w:link w:val="StyleStyle4ArialNarrow9ptBoldChar"/>
    <w:rsid w:val="00F62E2D"/>
    <w:rPr>
      <w:rFonts w:eastAsia="Times New Roman"/>
      <w:b/>
      <w:bCs/>
      <w:szCs w:val="24"/>
      <w:u w:val="single"/>
    </w:rPr>
  </w:style>
  <w:style w:type="character" w:customStyle="1" w:styleId="StyleStyle4ArialNarrow9ptBoldChar">
    <w:name w:val="Style Style4 + Arial Narrow 9 pt Bold Char"/>
    <w:link w:val="StyleStyle4ArialNarrow9ptBold"/>
    <w:rsid w:val="00F62E2D"/>
    <w:rPr>
      <w:rFonts w:ascii="Times New Roman" w:eastAsia="Times New Roman" w:hAnsi="Times New Roman"/>
      <w:b/>
      <w:bCs/>
      <w:szCs w:val="24"/>
      <w:u w:val="single"/>
    </w:rPr>
  </w:style>
  <w:style w:type="character" w:customStyle="1" w:styleId="DebateUnderline">
    <w:name w:val="Debate Underline"/>
    <w:qFormat/>
    <w:rsid w:val="00F62E2D"/>
    <w:rPr>
      <w:rFonts w:ascii="Times New Roman" w:hAnsi="Times New Roman"/>
      <w:sz w:val="20"/>
      <w:u w:val="thick"/>
    </w:rPr>
  </w:style>
  <w:style w:type="character" w:customStyle="1" w:styleId="Author-Date">
    <w:name w:val="Author-Date"/>
    <w:qFormat/>
    <w:rsid w:val="00F62E2D"/>
    <w:rPr>
      <w:b/>
      <w:sz w:val="24"/>
    </w:rPr>
  </w:style>
  <w:style w:type="character" w:customStyle="1" w:styleId="DebateHighlighted">
    <w:name w:val="Debate Highlighted"/>
    <w:rsid w:val="00F62E2D"/>
    <w:rPr>
      <w:rFonts w:ascii="Times New Roman" w:hAnsi="Times New Roman"/>
      <w:sz w:val="20"/>
      <w:u w:val="thick"/>
      <w:bdr w:val="none" w:sz="0" w:space="0" w:color="auto"/>
      <w:shd w:val="clear" w:color="auto" w:fill="00FFFF"/>
    </w:rPr>
  </w:style>
  <w:style w:type="character" w:customStyle="1" w:styleId="Style9ptBoldUnderline">
    <w:name w:val="Style 9 pt Bold Underline"/>
    <w:rsid w:val="00F62E2D"/>
    <w:rPr>
      <w:b/>
      <w:bCs/>
      <w:sz w:val="20"/>
      <w:u w:val="single"/>
    </w:rPr>
  </w:style>
  <w:style w:type="character" w:customStyle="1" w:styleId="CardChar0">
    <w:name w:val="Card Char"/>
    <w:link w:val="Card0"/>
    <w:locked/>
    <w:rsid w:val="00F62E2D"/>
    <w:rPr>
      <w:rFonts w:ascii="Times New Roman" w:eastAsia="Times New Roman" w:hAnsi="Times New Roman"/>
      <w:bCs/>
      <w:color w:val="000000"/>
    </w:rPr>
  </w:style>
  <w:style w:type="character" w:customStyle="1" w:styleId="StyleBoldandUnderlineCharChar29pt">
    <w:name w:val="Style Bold and Underline Char Char2 + 9 pt"/>
    <w:rsid w:val="00F62E2D"/>
    <w:rPr>
      <w:rFonts w:ascii="Times New Roman" w:hAnsi="Times New Roman"/>
      <w:b/>
      <w:bCs/>
      <w:noProof w:val="0"/>
      <w:sz w:val="20"/>
      <w:u w:val="single"/>
    </w:rPr>
  </w:style>
  <w:style w:type="character" w:customStyle="1" w:styleId="StyleUnderlineCharChar19pt">
    <w:name w:val="Style Underline Char Char1 + 9 pt"/>
    <w:rsid w:val="00F62E2D"/>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F62E2D"/>
    <w:rPr>
      <w:rFonts w:ascii="Times New Roman" w:hAnsi="Times New Roman"/>
      <w:noProof w:val="0"/>
      <w:sz w:val="20"/>
      <w:u w:val="single"/>
      <w:bdr w:val="single" w:sz="4" w:space="0" w:color="auto"/>
      <w:lang w:val="en-US" w:eastAsia="en-US" w:bidi="ar-SA"/>
    </w:rPr>
  </w:style>
  <w:style w:type="paragraph" w:customStyle="1" w:styleId="Stylecard11ptBoldUnderline">
    <w:name w:val="Style card + 11 pt Bold Underline"/>
    <w:basedOn w:val="card"/>
    <w:link w:val="Stylecard11ptBoldUnderlineChar"/>
    <w:rsid w:val="00F62E2D"/>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F62E2D"/>
    <w:rPr>
      <w:rFonts w:ascii="Times New Roman" w:eastAsia="SimSun" w:hAnsi="Times New Roman"/>
      <w:b/>
      <w:bCs/>
      <w:kern w:val="32"/>
      <w:szCs w:val="24"/>
      <w:u w:val="single"/>
      <w:lang w:eastAsia="zh-CN"/>
    </w:rPr>
  </w:style>
  <w:style w:type="character" w:customStyle="1" w:styleId="StyleUnderlineChar2CharChar11pt">
    <w:name w:val="Style Underline Char2 Char Char + 11 pt"/>
    <w:rsid w:val="00F62E2D"/>
    <w:rPr>
      <w:rFonts w:ascii="Times New Roman" w:hAnsi="Times New Roman"/>
      <w:sz w:val="20"/>
      <w:u w:val="single"/>
    </w:rPr>
  </w:style>
  <w:style w:type="character" w:customStyle="1" w:styleId="StyleStyleBoldUnderline11pt">
    <w:name w:val="Style Style Bold Underline + 11 pt"/>
    <w:rsid w:val="00F62E2D"/>
    <w:rPr>
      <w:b/>
      <w:bCs/>
      <w:sz w:val="20"/>
      <w:u w:val="single"/>
    </w:rPr>
  </w:style>
  <w:style w:type="character" w:customStyle="1" w:styleId="tagCharChar">
    <w:name w:val="tag Char Char"/>
    <w:rsid w:val="00F62E2D"/>
    <w:rPr>
      <w:rFonts w:ascii="Times New Roman" w:eastAsia="Times New Roman" w:hAnsi="Times New Roman" w:cs="Times New Roman"/>
      <w:b/>
      <w:sz w:val="24"/>
      <w:szCs w:val="20"/>
    </w:rPr>
  </w:style>
  <w:style w:type="character" w:customStyle="1" w:styleId="SmallFontChar">
    <w:name w:val="Small Font Char"/>
    <w:link w:val="SmallFont"/>
    <w:rsid w:val="00F62E2D"/>
    <w:rPr>
      <w:sz w:val="14"/>
      <w:szCs w:val="18"/>
    </w:rPr>
  </w:style>
  <w:style w:type="paragraph" w:customStyle="1" w:styleId="SmallFont">
    <w:name w:val="Small Font"/>
    <w:basedOn w:val="Normal"/>
    <w:link w:val="SmallFontChar"/>
    <w:rsid w:val="00F62E2D"/>
    <w:pPr>
      <w:spacing w:after="200"/>
      <w:contextualSpacing/>
      <w:jc w:val="both"/>
    </w:pPr>
    <w:rPr>
      <w:rFonts w:ascii="Calibri" w:hAnsi="Calibr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F62E2D"/>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62E2D"/>
    <w:rPr>
      <w:rFonts w:ascii="Times New Roman" w:eastAsia="Times New Roman" w:hAnsi="Times New Roman"/>
      <w:szCs w:val="24"/>
      <w:u w:val="single"/>
      <w:bdr w:val="single" w:sz="4" w:space="0" w:color="auto"/>
    </w:rPr>
  </w:style>
  <w:style w:type="paragraph" w:customStyle="1" w:styleId="NormalText">
    <w:name w:val="Normal Text"/>
    <w:basedOn w:val="Normal"/>
    <w:autoRedefine/>
    <w:uiPriority w:val="99"/>
    <w:rsid w:val="00F62E2D"/>
    <w:rPr>
      <w:rFonts w:eastAsia="Times New Roman"/>
      <w:szCs w:val="26"/>
    </w:rPr>
  </w:style>
  <w:style w:type="character" w:customStyle="1" w:styleId="hdr">
    <w:name w:val="hdr"/>
    <w:rsid w:val="00F62E2D"/>
  </w:style>
  <w:style w:type="character" w:customStyle="1" w:styleId="term1">
    <w:name w:val="term1"/>
    <w:rsid w:val="00F62E2D"/>
    <w:rPr>
      <w:b/>
      <w:bCs/>
    </w:rPr>
  </w:style>
  <w:style w:type="character" w:customStyle="1" w:styleId="Styleterm111ptUnderline">
    <w:name w:val="Style term1 + 11 pt Underline"/>
    <w:rsid w:val="00F62E2D"/>
    <w:rPr>
      <w:b/>
      <w:bCs/>
      <w:sz w:val="20"/>
      <w:u w:val="single"/>
    </w:rPr>
  </w:style>
  <w:style w:type="paragraph" w:customStyle="1" w:styleId="StyleMinimizedTextArialNarrow10pt">
    <w:name w:val="Style Minimized Text + Arial Narrow 10 pt"/>
    <w:basedOn w:val="MinimizedText"/>
    <w:link w:val="StyleMinimizedTextArialNarrow10ptChar"/>
    <w:rsid w:val="00F62E2D"/>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F62E2D"/>
    <w:rPr>
      <w:rFonts w:ascii="Times New Roman" w:eastAsia="Times New Roman" w:hAnsi="Times New Roman" w:cs="Calibri"/>
      <w:szCs w:val="24"/>
      <w:lang w:eastAsia="zh-CN"/>
    </w:rPr>
  </w:style>
  <w:style w:type="paragraph" w:customStyle="1" w:styleId="StyleStyle49pt3">
    <w:name w:val="Style Style4 + 9 pt3"/>
    <w:basedOn w:val="Style4"/>
    <w:link w:val="StyleStyle49pt3Char"/>
    <w:rsid w:val="00F62E2D"/>
    <w:rPr>
      <w:rFonts w:ascii="Times New Roman" w:hAnsi="Times New Roman"/>
    </w:rPr>
  </w:style>
  <w:style w:type="character" w:customStyle="1" w:styleId="StyleStyle49pt3Char">
    <w:name w:val="Style Style4 + 9 pt3 Char"/>
    <w:link w:val="StyleStyle49pt3"/>
    <w:rsid w:val="00F62E2D"/>
    <w:rPr>
      <w:rFonts w:ascii="Times New Roman" w:eastAsia="Times New Roman" w:hAnsi="Times New Roman"/>
      <w:szCs w:val="24"/>
      <w:u w:val="single"/>
    </w:rPr>
  </w:style>
  <w:style w:type="paragraph" w:customStyle="1" w:styleId="StyleStyle49ptBold3">
    <w:name w:val="Style Style4 + 9 pt Bold3"/>
    <w:basedOn w:val="Style4"/>
    <w:link w:val="StyleStyle49ptBold3Char"/>
    <w:rsid w:val="00F62E2D"/>
    <w:rPr>
      <w:rFonts w:ascii="Times New Roman" w:hAnsi="Times New Roman"/>
      <w:b/>
      <w:bCs/>
    </w:rPr>
  </w:style>
  <w:style w:type="character" w:customStyle="1" w:styleId="StyleStyle49ptBold3Char">
    <w:name w:val="Style Style4 + 9 pt Bold3 Char"/>
    <w:link w:val="StyleStyle49ptBold3"/>
    <w:rsid w:val="00F62E2D"/>
    <w:rPr>
      <w:rFonts w:ascii="Times New Roman" w:eastAsia="Times New Roman" w:hAnsi="Times New Roman"/>
      <w:b/>
      <w:bCs/>
      <w:szCs w:val="24"/>
      <w:u w:val="single"/>
    </w:rPr>
  </w:style>
  <w:style w:type="character" w:customStyle="1" w:styleId="Style9ptUnderline6">
    <w:name w:val="Style 9 pt Underline6"/>
    <w:rsid w:val="00F62E2D"/>
    <w:rPr>
      <w:sz w:val="20"/>
      <w:u w:val="single"/>
    </w:rPr>
  </w:style>
  <w:style w:type="character" w:customStyle="1" w:styleId="ct-with-fmlt">
    <w:name w:val="ct-with-fmlt"/>
    <w:rsid w:val="00F62E2D"/>
  </w:style>
  <w:style w:type="character" w:customStyle="1" w:styleId="StyleStyle4CharTimesNewRoman11ptBold">
    <w:name w:val="Style Style4 Char + Times New Roman 11 pt Bold"/>
    <w:rsid w:val="00F62E2D"/>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F62E2D"/>
    <w:rPr>
      <w:i/>
      <w:iCs/>
      <w:sz w:val="20"/>
      <w:u w:val="single"/>
    </w:rPr>
  </w:style>
  <w:style w:type="character" w:customStyle="1" w:styleId="StyleStyle4CharTimesNewRoman11pt1">
    <w:name w:val="Style Style4 Char + Times New Roman 11 pt1"/>
    <w:rsid w:val="00F62E2D"/>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F62E2D"/>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F62E2D"/>
    <w:rPr>
      <w:rFonts w:ascii="Arial" w:eastAsia="Times New Roman" w:hAnsi="Arial"/>
      <w:b/>
      <w:smallCaps/>
      <w:sz w:val="24"/>
      <w:szCs w:val="24"/>
      <w:u w:val="single"/>
    </w:rPr>
  </w:style>
  <w:style w:type="character" w:customStyle="1" w:styleId="Citation-AuthorDateChar">
    <w:name w:val="Citation - Author/Date Char"/>
    <w:link w:val="Citation-AuthorDate"/>
    <w:rsid w:val="00F62E2D"/>
    <w:rPr>
      <w:rFonts w:ascii="Arial" w:eastAsia="Times New Roman" w:hAnsi="Arial"/>
      <w:b/>
      <w:smallCaps/>
      <w:sz w:val="24"/>
      <w:szCs w:val="24"/>
      <w:u w:val="single"/>
    </w:rPr>
  </w:style>
  <w:style w:type="character" w:customStyle="1" w:styleId="CardTextCharChar">
    <w:name w:val="Card Text Char Char"/>
    <w:rsid w:val="00F62E2D"/>
    <w:rPr>
      <w:rFonts w:ascii="Times New Roman" w:eastAsia="Times New Roman" w:hAnsi="Times New Roman" w:cs="Times New Roman"/>
      <w:sz w:val="20"/>
      <w:szCs w:val="20"/>
    </w:rPr>
  </w:style>
  <w:style w:type="character" w:customStyle="1" w:styleId="globalcontentbody">
    <w:name w:val="globalcontentbody"/>
    <w:rsid w:val="00F62E2D"/>
  </w:style>
  <w:style w:type="paragraph" w:customStyle="1" w:styleId="CardTag">
    <w:name w:val="Card Tag"/>
    <w:basedOn w:val="Normal"/>
    <w:link w:val="CardTagChar"/>
    <w:rsid w:val="00F62E2D"/>
    <w:rPr>
      <w:rFonts w:ascii="Arial Narrow" w:eastAsia="Times New Roman" w:hAnsi="Arial Narrow"/>
      <w:b/>
      <w:szCs w:val="24"/>
    </w:rPr>
  </w:style>
  <w:style w:type="paragraph" w:customStyle="1" w:styleId="tiny">
    <w:name w:val="tiny"/>
    <w:next w:val="Normal"/>
    <w:link w:val="tinyChar"/>
    <w:autoRedefine/>
    <w:rsid w:val="00F62E2D"/>
    <w:pPr>
      <w:contextualSpacing/>
    </w:pPr>
    <w:rPr>
      <w:rFonts w:ascii="Times New Roman" w:eastAsia="Malgun Gothic" w:hAnsi="Times New Roman"/>
      <w:sz w:val="22"/>
      <w:szCs w:val="22"/>
    </w:rPr>
  </w:style>
  <w:style w:type="character" w:customStyle="1" w:styleId="tinyChar">
    <w:name w:val="tiny Char"/>
    <w:link w:val="tiny"/>
    <w:rsid w:val="00F62E2D"/>
    <w:rPr>
      <w:rFonts w:ascii="Times New Roman" w:eastAsia="Malgun Gothic" w:hAnsi="Times New Roman"/>
      <w:sz w:val="22"/>
      <w:szCs w:val="22"/>
    </w:rPr>
  </w:style>
  <w:style w:type="character" w:customStyle="1" w:styleId="CharCharChar">
    <w:name w:val="Char Char Char"/>
    <w:rsid w:val="00F62E2D"/>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F62E2D"/>
    <w:rPr>
      <w:b/>
      <w:bCs/>
      <w:sz w:val="20"/>
      <w:u w:val="single"/>
      <w:bdr w:val="single" w:sz="4" w:space="0" w:color="auto"/>
    </w:rPr>
  </w:style>
  <w:style w:type="paragraph" w:customStyle="1" w:styleId="FullCite">
    <w:name w:val="Full Cite"/>
    <w:basedOn w:val="Normal"/>
    <w:next w:val="Normal"/>
    <w:uiPriority w:val="99"/>
    <w:rsid w:val="00F62E2D"/>
    <w:rPr>
      <w:rFonts w:eastAsia="Times New Roman"/>
      <w:szCs w:val="20"/>
    </w:rPr>
  </w:style>
  <w:style w:type="paragraph" w:customStyle="1" w:styleId="Boxed">
    <w:name w:val="Boxed"/>
    <w:basedOn w:val="card"/>
    <w:link w:val="BoxedChar"/>
    <w:rsid w:val="00F62E2D"/>
    <w:pPr>
      <w:widowControl/>
    </w:pPr>
    <w:rPr>
      <w:kern w:val="32"/>
      <w:u w:val="single"/>
      <w:bdr w:val="single" w:sz="6" w:space="0" w:color="auto"/>
    </w:rPr>
  </w:style>
  <w:style w:type="paragraph" w:customStyle="1" w:styleId="Shrink">
    <w:name w:val="Shrink"/>
    <w:link w:val="ShrinkChar"/>
    <w:rsid w:val="00F62E2D"/>
    <w:pPr>
      <w:ind w:left="288" w:right="288"/>
    </w:pPr>
    <w:rPr>
      <w:rFonts w:ascii="Times New Roman" w:eastAsia="Times New Roman" w:hAnsi="Times New Roman"/>
      <w:sz w:val="12"/>
    </w:rPr>
  </w:style>
  <w:style w:type="character" w:customStyle="1" w:styleId="ShrinkChar">
    <w:name w:val="Shrink Char"/>
    <w:link w:val="Shrink"/>
    <w:rsid w:val="00F62E2D"/>
    <w:rPr>
      <w:rFonts w:ascii="Times New Roman" w:eastAsia="Times New Roman" w:hAnsi="Times New Roman"/>
      <w:sz w:val="12"/>
    </w:rPr>
  </w:style>
  <w:style w:type="character" w:customStyle="1" w:styleId="BoxedChar">
    <w:name w:val="Boxed Char"/>
    <w:link w:val="Boxed"/>
    <w:rsid w:val="00F62E2D"/>
    <w:rPr>
      <w:rFonts w:ascii="Times New Roman" w:eastAsia="Times New Roman" w:hAnsi="Times New Roman"/>
      <w:kern w:val="32"/>
      <w:u w:val="single"/>
      <w:bdr w:val="single" w:sz="6" w:space="0" w:color="auto"/>
    </w:rPr>
  </w:style>
  <w:style w:type="character" w:customStyle="1" w:styleId="27">
    <w:name w:val="27"/>
    <w:rsid w:val="00F62E2D"/>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F62E2D"/>
    <w:rPr>
      <w:rFonts w:ascii="Georgia" w:eastAsia="MS Mincho" w:hAnsi="Georgia"/>
      <w:b/>
      <w:sz w:val="24"/>
      <w:szCs w:val="24"/>
      <w:lang w:eastAsia="ja-JP"/>
    </w:rPr>
  </w:style>
  <w:style w:type="character" w:customStyle="1" w:styleId="Title1">
    <w:name w:val="Title1"/>
    <w:rsid w:val="00F62E2D"/>
  </w:style>
  <w:style w:type="character" w:customStyle="1" w:styleId="Subtitle1">
    <w:name w:val="Subtitle1"/>
    <w:rsid w:val="00F62E2D"/>
  </w:style>
  <w:style w:type="character" w:customStyle="1" w:styleId="updated-short-citation">
    <w:name w:val="updated-short-citation"/>
    <w:rsid w:val="00F62E2D"/>
  </w:style>
  <w:style w:type="character" w:customStyle="1" w:styleId="StyleUnderline1">
    <w:name w:val="Style Underline1"/>
    <w:rsid w:val="00F62E2D"/>
    <w:rPr>
      <w:sz w:val="22"/>
      <w:u w:val="single"/>
    </w:rPr>
  </w:style>
  <w:style w:type="paragraph" w:styleId="BodyText2">
    <w:name w:val="Body Text 2"/>
    <w:basedOn w:val="Normal"/>
    <w:link w:val="BodyText2Char"/>
    <w:rsid w:val="00F62E2D"/>
    <w:pPr>
      <w:jc w:val="both"/>
    </w:pPr>
    <w:rPr>
      <w:rFonts w:eastAsia="Times New Roman"/>
      <w:color w:val="000000"/>
      <w:szCs w:val="24"/>
    </w:rPr>
  </w:style>
  <w:style w:type="character" w:customStyle="1" w:styleId="BodyText2Char">
    <w:name w:val="Body Text 2 Char"/>
    <w:basedOn w:val="DefaultParagraphFont"/>
    <w:link w:val="BodyText2"/>
    <w:rsid w:val="00F62E2D"/>
    <w:rPr>
      <w:rFonts w:ascii="Times New Roman" w:eastAsia="Times New Roman" w:hAnsi="Times New Roman"/>
      <w:color w:val="000000"/>
      <w:szCs w:val="24"/>
    </w:rPr>
  </w:style>
  <w:style w:type="character" w:customStyle="1" w:styleId="CardTagChar">
    <w:name w:val="Card Tag Char"/>
    <w:link w:val="CardTag"/>
    <w:locked/>
    <w:rsid w:val="00F62E2D"/>
    <w:rPr>
      <w:rFonts w:ascii="Arial Narrow" w:eastAsia="Times New Roman" w:hAnsi="Arial Narrow"/>
      <w:b/>
      <w:szCs w:val="24"/>
    </w:rPr>
  </w:style>
  <w:style w:type="character" w:customStyle="1" w:styleId="citeChar0">
    <w:name w:val="cite Char"/>
    <w:locked/>
    <w:rsid w:val="00F62E2D"/>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F62E2D"/>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F62E2D"/>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F62E2D"/>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uiPriority w:val="99"/>
    <w:qFormat/>
    <w:rsid w:val="00F62E2D"/>
    <w:pPr>
      <w:spacing w:line="240" w:lineRule="exact"/>
    </w:pPr>
    <w:rPr>
      <w:rFonts w:ascii="Times New Roman" w:eastAsia="Times New Roman" w:hAnsi="Times New Roman"/>
      <w:sz w:val="24"/>
      <w:szCs w:val="22"/>
      <w:lang w:bidi="en-US"/>
    </w:rPr>
  </w:style>
  <w:style w:type="paragraph" w:styleId="BodyText">
    <w:name w:val="Body Text"/>
    <w:basedOn w:val="Normal"/>
    <w:link w:val="BodyTextChar"/>
    <w:uiPriority w:val="99"/>
    <w:rsid w:val="00F62E2D"/>
    <w:pPr>
      <w:spacing w:after="120"/>
    </w:pPr>
  </w:style>
  <w:style w:type="character" w:customStyle="1" w:styleId="BodyTextChar">
    <w:name w:val="Body Text Char"/>
    <w:basedOn w:val="DefaultParagraphFont"/>
    <w:link w:val="BodyText"/>
    <w:uiPriority w:val="99"/>
    <w:rsid w:val="00F62E2D"/>
    <w:rPr>
      <w:rFonts w:ascii="Times New Roman" w:hAnsi="Times New Roman"/>
      <w:szCs w:val="22"/>
    </w:rPr>
  </w:style>
  <w:style w:type="character" w:customStyle="1" w:styleId="hit">
    <w:name w:val="hit"/>
    <w:rsid w:val="00F62E2D"/>
  </w:style>
  <w:style w:type="character" w:customStyle="1" w:styleId="CardsChar1">
    <w:name w:val="Cards Char1"/>
    <w:rsid w:val="00F62E2D"/>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F62E2D"/>
    <w:rPr>
      <w:b/>
      <w:bCs/>
      <w:sz w:val="20"/>
      <w:u w:val="single"/>
      <w:bdr w:val="single" w:sz="4" w:space="0" w:color="auto"/>
    </w:rPr>
  </w:style>
  <w:style w:type="character" w:customStyle="1" w:styleId="Style9ptItalicUnderline">
    <w:name w:val="Style 9 pt Italic Underline"/>
    <w:rsid w:val="00F62E2D"/>
    <w:rPr>
      <w:i/>
      <w:iCs/>
      <w:sz w:val="20"/>
      <w:u w:val="single"/>
    </w:rPr>
  </w:style>
  <w:style w:type="character" w:customStyle="1" w:styleId="UnderlineChar2">
    <w:name w:val="Underline Char2"/>
    <w:rsid w:val="00F62E2D"/>
    <w:rPr>
      <w:rFonts w:ascii="Trebuchet MS" w:hAnsi="Trebuchet MS"/>
      <w:u w:val="thick"/>
      <w:lang w:val="en-US" w:eastAsia="zh-CN" w:bidi="ar-SA"/>
    </w:rPr>
  </w:style>
  <w:style w:type="paragraph" w:customStyle="1" w:styleId="HotRoute">
    <w:name w:val="Hot Route"/>
    <w:basedOn w:val="Normal"/>
    <w:link w:val="HotRouteChar"/>
    <w:qFormat/>
    <w:rsid w:val="00F62E2D"/>
    <w:pPr>
      <w:ind w:left="144"/>
    </w:pPr>
  </w:style>
  <w:style w:type="character" w:customStyle="1" w:styleId="HIGHLIGHT">
    <w:name w:val="HIGHLIGHT"/>
    <w:uiPriority w:val="1"/>
    <w:rsid w:val="00F62E2D"/>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F62E2D"/>
    <w:rPr>
      <w:szCs w:val="24"/>
    </w:rPr>
  </w:style>
  <w:style w:type="paragraph" w:customStyle="1" w:styleId="Cites0">
    <w:name w:val="Cites"/>
    <w:next w:val="Cards"/>
    <w:link w:val="CitesChar"/>
    <w:qFormat/>
    <w:rsid w:val="00F62E2D"/>
    <w:pPr>
      <w:widowControl w:val="0"/>
    </w:pPr>
    <w:rPr>
      <w:szCs w:val="24"/>
    </w:rPr>
  </w:style>
  <w:style w:type="numbering" w:customStyle="1" w:styleId="NoList1">
    <w:name w:val="No List1"/>
    <w:next w:val="NoList"/>
    <w:uiPriority w:val="99"/>
    <w:semiHidden/>
    <w:unhideWhenUsed/>
    <w:rsid w:val="00F62E2D"/>
  </w:style>
  <w:style w:type="paragraph" w:customStyle="1" w:styleId="BlockHeadings">
    <w:name w:val="Block Headings"/>
    <w:next w:val="Nothing"/>
    <w:link w:val="BlockHeadingsChar"/>
    <w:rsid w:val="00F62E2D"/>
    <w:pPr>
      <w:widowControl w:val="0"/>
      <w:jc w:val="center"/>
      <w:outlineLvl w:val="0"/>
    </w:pPr>
    <w:rPr>
      <w:rFonts w:ascii="Times New Roman" w:eastAsia="Times New Roman" w:hAnsi="Times New Roman"/>
      <w:b/>
      <w:sz w:val="28"/>
      <w:szCs w:val="24"/>
    </w:rPr>
  </w:style>
  <w:style w:type="character" w:customStyle="1" w:styleId="BlockHeadingsChar">
    <w:name w:val="Block Headings Char"/>
    <w:link w:val="BlockHeadings"/>
    <w:rsid w:val="00F62E2D"/>
    <w:rPr>
      <w:rFonts w:ascii="Times New Roman" w:eastAsia="Times New Roman" w:hAnsi="Times New Roman"/>
      <w:b/>
      <w:sz w:val="28"/>
      <w:szCs w:val="24"/>
    </w:rPr>
  </w:style>
  <w:style w:type="character" w:customStyle="1" w:styleId="DocumentMapChar1">
    <w:name w:val="Document Map Char1"/>
    <w:uiPriority w:val="99"/>
    <w:semiHidden/>
    <w:rsid w:val="00F62E2D"/>
    <w:rPr>
      <w:rFonts w:ascii="Tahoma" w:hAnsi="Tahoma" w:cs="Tahoma"/>
      <w:sz w:val="16"/>
      <w:szCs w:val="16"/>
    </w:rPr>
  </w:style>
  <w:style w:type="paragraph" w:customStyle="1" w:styleId="HiddenBlockHeader">
    <w:name w:val="Hidden Block Header"/>
    <w:basedOn w:val="BlockHeadings"/>
    <w:next w:val="Nothing"/>
    <w:link w:val="HiddenBlockHeaderChar"/>
    <w:rsid w:val="00F62E2D"/>
    <w:pPr>
      <w:outlineLvl w:val="9"/>
    </w:pPr>
  </w:style>
  <w:style w:type="character" w:customStyle="1" w:styleId="HiddenBlockHeaderChar">
    <w:name w:val="Hidden Block Header Char"/>
    <w:link w:val="HiddenBlockHeader"/>
    <w:rsid w:val="00F62E2D"/>
    <w:rPr>
      <w:rFonts w:ascii="Times New Roman" w:eastAsia="Times New Roman" w:hAnsi="Times New Roman"/>
      <w:b/>
      <w:sz w:val="28"/>
      <w:szCs w:val="24"/>
    </w:rPr>
  </w:style>
  <w:style w:type="paragraph" w:styleId="TOC1">
    <w:name w:val="toc 1"/>
    <w:basedOn w:val="Normal"/>
    <w:next w:val="Normal"/>
    <w:autoRedefine/>
    <w:uiPriority w:val="39"/>
    <w:rsid w:val="00F62E2D"/>
    <w:rPr>
      <w:rFonts w:ascii="Georgia" w:hAnsi="Georgia"/>
    </w:rPr>
  </w:style>
  <w:style w:type="character" w:customStyle="1" w:styleId="DottedUnderline">
    <w:name w:val="Dotted Underline"/>
    <w:rsid w:val="00F62E2D"/>
    <w:rPr>
      <w:rFonts w:ascii="Times New Roman" w:hAnsi="Times New Roman"/>
      <w:sz w:val="20"/>
      <w:u w:val="dottedHeavy"/>
    </w:rPr>
  </w:style>
  <w:style w:type="paragraph" w:styleId="List">
    <w:name w:val="List"/>
    <w:basedOn w:val="Normal"/>
    <w:uiPriority w:val="99"/>
    <w:unhideWhenUsed/>
    <w:rsid w:val="00F62E2D"/>
    <w:pPr>
      <w:contextualSpacing/>
    </w:pPr>
    <w:rPr>
      <w:rFonts w:ascii="Georgia" w:hAnsi="Georgia"/>
    </w:rPr>
  </w:style>
  <w:style w:type="paragraph" w:customStyle="1" w:styleId="PageHeaderLine1">
    <w:name w:val="PageHeaderLine1"/>
    <w:basedOn w:val="Normal"/>
    <w:uiPriority w:val="99"/>
    <w:rsid w:val="00F62E2D"/>
    <w:pPr>
      <w:tabs>
        <w:tab w:val="right" w:pos="10800"/>
      </w:tabs>
    </w:pPr>
    <w:rPr>
      <w:rFonts w:ascii="Georgia" w:hAnsi="Georgia"/>
      <w:b/>
    </w:rPr>
  </w:style>
  <w:style w:type="paragraph" w:customStyle="1" w:styleId="PageHeaderLine2">
    <w:name w:val="PageHeaderLine2"/>
    <w:basedOn w:val="Normal"/>
    <w:next w:val="Normal"/>
    <w:uiPriority w:val="99"/>
    <w:rsid w:val="00F62E2D"/>
    <w:pPr>
      <w:tabs>
        <w:tab w:val="right" w:pos="10800"/>
      </w:tabs>
      <w:spacing w:line="480" w:lineRule="auto"/>
    </w:pPr>
    <w:rPr>
      <w:rFonts w:ascii="Georgia" w:hAnsi="Georgia"/>
      <w:b/>
    </w:rPr>
  </w:style>
  <w:style w:type="character" w:customStyle="1" w:styleId="tagChar2">
    <w:name w:val="tag Char2"/>
    <w:rsid w:val="00F62E2D"/>
    <w:rPr>
      <w:b/>
      <w:sz w:val="24"/>
      <w:szCs w:val="24"/>
    </w:rPr>
  </w:style>
  <w:style w:type="character" w:customStyle="1" w:styleId="StyleBold1">
    <w:name w:val="Style Bold1"/>
    <w:rsid w:val="00F62E2D"/>
    <w:rPr>
      <w:rFonts w:ascii="Georgia" w:hAnsi="Georgia"/>
      <w:b/>
      <w:bCs/>
      <w:sz w:val="22"/>
    </w:rPr>
  </w:style>
  <w:style w:type="paragraph" w:customStyle="1" w:styleId="Fifth">
    <w:name w:val="Fifth"/>
    <w:basedOn w:val="Normal"/>
    <w:link w:val="FifthChar"/>
    <w:rsid w:val="00F62E2D"/>
    <w:rPr>
      <w:rFonts w:ascii="Arial" w:eastAsia="Times New Roman" w:hAnsi="Arial"/>
      <w:szCs w:val="24"/>
      <w:lang w:val="x-none" w:eastAsia="x-none"/>
    </w:rPr>
  </w:style>
  <w:style w:type="character" w:customStyle="1" w:styleId="FifthChar">
    <w:name w:val="Fifth Char"/>
    <w:link w:val="Fifth"/>
    <w:rsid w:val="00F62E2D"/>
    <w:rPr>
      <w:rFonts w:ascii="Arial" w:eastAsia="Times New Roman" w:hAnsi="Arial"/>
      <w:szCs w:val="24"/>
      <w:lang w:val="x-none" w:eastAsia="x-none"/>
    </w:rPr>
  </w:style>
  <w:style w:type="paragraph" w:customStyle="1" w:styleId="Third">
    <w:name w:val="Third"/>
    <w:basedOn w:val="Normal"/>
    <w:link w:val="ThirdChar"/>
    <w:rsid w:val="00F62E2D"/>
    <w:rPr>
      <w:rFonts w:ascii="Arial" w:eastAsia="Times New Roman" w:hAnsi="Arial"/>
      <w:b/>
      <w:szCs w:val="24"/>
      <w:u w:val="single"/>
      <w:lang w:val="x-none" w:eastAsia="x-none"/>
    </w:rPr>
  </w:style>
  <w:style w:type="character" w:customStyle="1" w:styleId="ThirdChar">
    <w:name w:val="Third Char"/>
    <w:link w:val="Third"/>
    <w:rsid w:val="00F62E2D"/>
    <w:rPr>
      <w:rFonts w:ascii="Arial" w:eastAsia="Times New Roman" w:hAnsi="Arial"/>
      <w:b/>
      <w:szCs w:val="24"/>
      <w:u w:val="single"/>
      <w:lang w:val="x-none" w:eastAsia="x-none"/>
    </w:rPr>
  </w:style>
  <w:style w:type="paragraph" w:customStyle="1" w:styleId="Style2">
    <w:name w:val="Style2"/>
    <w:basedOn w:val="Normal"/>
    <w:link w:val="Style2Char"/>
    <w:rsid w:val="00F62E2D"/>
    <w:rPr>
      <w:rFonts w:ascii="Arial Narrow" w:eastAsia="Times New Roman" w:hAnsi="Arial Narrow"/>
      <w:b/>
      <w:caps/>
      <w:szCs w:val="24"/>
    </w:rPr>
  </w:style>
  <w:style w:type="character" w:customStyle="1" w:styleId="Style2Char">
    <w:name w:val="Style2 Char"/>
    <w:link w:val="Style2"/>
    <w:locked/>
    <w:rsid w:val="00F62E2D"/>
    <w:rPr>
      <w:rFonts w:ascii="Arial Narrow" w:eastAsia="Times New Roman" w:hAnsi="Arial Narrow"/>
      <w:b/>
      <w:caps/>
      <w:szCs w:val="24"/>
    </w:rPr>
  </w:style>
  <w:style w:type="paragraph" w:customStyle="1" w:styleId="Heading2Char2CharChar1">
    <w:name w:val="Heading 2 Char2 Char Char1"/>
    <w:aliases w:val="Char Char Char Char Char Char1 Char Char Char Char Char,Char Char2"/>
    <w:next w:val="Normal"/>
    <w:rsid w:val="00F62E2D"/>
    <w:pPr>
      <w:widowControl w:val="0"/>
      <w:jc w:val="both"/>
      <w:outlineLvl w:val="1"/>
    </w:pPr>
    <w:rPr>
      <w:rFonts w:ascii="Times New Roman" w:eastAsia="Times New Roman" w:hAnsi="Times New Roman"/>
      <w:b/>
      <w:sz w:val="24"/>
      <w:szCs w:val="24"/>
    </w:rPr>
  </w:style>
  <w:style w:type="character" w:customStyle="1" w:styleId="CardsCharChar">
    <w:name w:val="Cards Char Char"/>
    <w:rsid w:val="00F62E2D"/>
    <w:rPr>
      <w:rFonts w:ascii="Times New Roman" w:eastAsia="Times New Roman" w:hAnsi="Times New Roman"/>
      <w:szCs w:val="24"/>
    </w:rPr>
  </w:style>
  <w:style w:type="paragraph" w:customStyle="1" w:styleId="bodytext0">
    <w:name w:val="bodytext"/>
    <w:basedOn w:val="Normal"/>
    <w:uiPriority w:val="99"/>
    <w:rsid w:val="00F62E2D"/>
    <w:pPr>
      <w:spacing w:before="100" w:beforeAutospacing="1" w:after="100" w:afterAutospacing="1"/>
    </w:pPr>
    <w:rPr>
      <w:rFonts w:ascii="Times" w:eastAsia="MS Mincho" w:hAnsi="Times"/>
      <w:szCs w:val="20"/>
    </w:rPr>
  </w:style>
  <w:style w:type="paragraph" w:customStyle="1" w:styleId="cites">
    <w:name w:val="cites"/>
    <w:next w:val="Normal"/>
    <w:link w:val="CharChar1"/>
    <w:autoRedefine/>
    <w:uiPriority w:val="1"/>
    <w:rsid w:val="00F62E2D"/>
    <w:pPr>
      <w:contextualSpacing/>
    </w:pPr>
    <w:rPr>
      <w:rFonts w:cs="Arial"/>
      <w:bCs/>
      <w:szCs w:val="26"/>
      <w:u w:val="single"/>
    </w:rPr>
  </w:style>
  <w:style w:type="character" w:customStyle="1" w:styleId="il">
    <w:name w:val="il"/>
    <w:rsid w:val="00F62E2D"/>
  </w:style>
  <w:style w:type="character" w:customStyle="1" w:styleId="TagsChar2">
    <w:name w:val="Tags Char2"/>
    <w:rsid w:val="00F62E2D"/>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99"/>
    <w:qFormat/>
    <w:rsid w:val="00F62E2D"/>
    <w:rPr>
      <w:rFonts w:ascii="Arial Narrow" w:hAnsi="Arial Narrow"/>
      <w:u w:val="thick"/>
      <w:lang w:val="x-none" w:eastAsia="x-none"/>
    </w:rPr>
  </w:style>
  <w:style w:type="character" w:customStyle="1" w:styleId="article-record-publication-volume-issue">
    <w:name w:val="article-record-publication-volume-issue"/>
    <w:rsid w:val="00F62E2D"/>
  </w:style>
  <w:style w:type="character" w:customStyle="1" w:styleId="NothingChar1">
    <w:name w:val="Nothing Char1"/>
    <w:rsid w:val="00F62E2D"/>
    <w:rPr>
      <w:szCs w:val="24"/>
      <w:lang w:val="en-US" w:eastAsia="en-US" w:bidi="ar-SA"/>
    </w:rPr>
  </w:style>
  <w:style w:type="character" w:customStyle="1" w:styleId="NothingCharChar">
    <w:name w:val="Nothing Char Char"/>
    <w:link w:val="NothingCharCharChar"/>
    <w:rsid w:val="00F62E2D"/>
    <w:rPr>
      <w:szCs w:val="24"/>
    </w:rPr>
  </w:style>
  <w:style w:type="paragraph" w:customStyle="1" w:styleId="DebateUnderlineBoldChar">
    <w:name w:val="Debate Underline Bold Char"/>
    <w:basedOn w:val="Normal"/>
    <w:link w:val="DebateUnderlineBoldCharChar"/>
    <w:rsid w:val="00F62E2D"/>
    <w:pPr>
      <w:jc w:val="both"/>
    </w:pPr>
    <w:rPr>
      <w:rFonts w:eastAsia="Times New Roman"/>
      <w:b/>
      <w:szCs w:val="24"/>
      <w:u w:val="thick"/>
    </w:rPr>
  </w:style>
  <w:style w:type="character" w:customStyle="1" w:styleId="DebateUnderlineBoldCharChar">
    <w:name w:val="Debate Underline Bold Char Char"/>
    <w:link w:val="DebateUnderlineBoldChar"/>
    <w:rsid w:val="00F62E2D"/>
    <w:rPr>
      <w:rFonts w:ascii="Times New Roman" w:eastAsia="Times New Roman" w:hAnsi="Times New Roman"/>
      <w:b/>
      <w:szCs w:val="24"/>
      <w:u w:val="thick"/>
    </w:rPr>
  </w:style>
  <w:style w:type="paragraph" w:customStyle="1" w:styleId="cards0">
    <w:name w:val="cards"/>
    <w:basedOn w:val="Normal"/>
    <w:uiPriority w:val="99"/>
    <w:qFormat/>
    <w:rsid w:val="00F62E2D"/>
    <w:rPr>
      <w:rFonts w:ascii="Georgia" w:hAnsi="Georgia"/>
    </w:rPr>
  </w:style>
  <w:style w:type="paragraph" w:customStyle="1" w:styleId="UnderlineCard">
    <w:name w:val="UnderlineCard"/>
    <w:basedOn w:val="Normal"/>
    <w:link w:val="UnderlineCardChar"/>
    <w:rsid w:val="00F62E2D"/>
    <w:rPr>
      <w:rFonts w:ascii="Georgia" w:hAnsi="Georgia"/>
      <w:u w:val="single"/>
    </w:rPr>
  </w:style>
  <w:style w:type="character" w:customStyle="1" w:styleId="UnderlineCardChar">
    <w:name w:val="UnderlineCard Char"/>
    <w:link w:val="UnderlineCard"/>
    <w:rsid w:val="00F62E2D"/>
    <w:rPr>
      <w:rFonts w:ascii="Georgia" w:hAnsi="Georgia"/>
      <w:szCs w:val="22"/>
      <w:u w:val="single"/>
    </w:rPr>
  </w:style>
  <w:style w:type="character" w:customStyle="1" w:styleId="CitesChar1">
    <w:name w:val="Cites Char1"/>
    <w:rsid w:val="00F62E2D"/>
    <w:rPr>
      <w:szCs w:val="24"/>
      <w:lang w:val="en-US" w:eastAsia="en-US" w:bidi="ar-SA"/>
    </w:rPr>
  </w:style>
  <w:style w:type="character" w:customStyle="1" w:styleId="HeaderChar1">
    <w:name w:val="Header Char1"/>
    <w:aliases w:val="Header Char Char"/>
    <w:uiPriority w:val="99"/>
    <w:rsid w:val="00F62E2D"/>
    <w:rPr>
      <w:sz w:val="24"/>
      <w:szCs w:val="24"/>
    </w:rPr>
  </w:style>
  <w:style w:type="character" w:customStyle="1" w:styleId="Box0">
    <w:name w:val="Box!"/>
    <w:uiPriority w:val="1"/>
    <w:rsid w:val="00F62E2D"/>
    <w:rPr>
      <w:rFonts w:ascii="Times New Roman" w:hAnsi="Times New Roman" w:cs="Times New Roman" w:hint="default"/>
      <w:sz w:val="20"/>
      <w:u w:val="thick"/>
      <w:bdr w:val="single" w:sz="4" w:space="0" w:color="auto" w:frame="1"/>
    </w:rPr>
  </w:style>
  <w:style w:type="paragraph" w:customStyle="1" w:styleId="WW-Default">
    <w:name w:val="WW-Default"/>
    <w:uiPriority w:val="99"/>
    <w:rsid w:val="00F62E2D"/>
    <w:pPr>
      <w:suppressAutoHyphens/>
    </w:pPr>
    <w:rPr>
      <w:rFonts w:ascii="Georgia" w:hAnsi="Georgia" w:cs="Calibri"/>
      <w:sz w:val="22"/>
      <w:szCs w:val="22"/>
      <w:lang w:eastAsia="ar-SA"/>
    </w:rPr>
  </w:style>
  <w:style w:type="paragraph" w:styleId="TOC4">
    <w:name w:val="toc 4"/>
    <w:basedOn w:val="Normal"/>
    <w:next w:val="Normal"/>
    <w:autoRedefine/>
    <w:uiPriority w:val="39"/>
    <w:rsid w:val="00F62E2D"/>
    <w:pPr>
      <w:ind w:left="660"/>
    </w:pPr>
    <w:rPr>
      <w:rFonts w:ascii="Georgia" w:hAnsi="Georgia"/>
    </w:rPr>
  </w:style>
  <w:style w:type="character" w:customStyle="1" w:styleId="CharacterStyle2">
    <w:name w:val="Character Style 2"/>
    <w:uiPriority w:val="99"/>
    <w:rsid w:val="00F62E2D"/>
    <w:rPr>
      <w:rFonts w:ascii="Garamond" w:hAnsi="Garamond"/>
      <w:sz w:val="21"/>
    </w:rPr>
  </w:style>
  <w:style w:type="character" w:customStyle="1" w:styleId="resultbodyblack">
    <w:name w:val="resultbodyblack"/>
    <w:rsid w:val="00F62E2D"/>
    <w:rPr>
      <w:rFonts w:cs="Times New Roman"/>
    </w:rPr>
  </w:style>
  <w:style w:type="paragraph" w:customStyle="1" w:styleId="Style6">
    <w:name w:val="Style6"/>
    <w:basedOn w:val="Normal"/>
    <w:link w:val="Style6Char"/>
    <w:autoRedefine/>
    <w:rsid w:val="00F62E2D"/>
    <w:rPr>
      <w:rFonts w:ascii="Arial Narrow" w:hAnsi="Arial Narrow"/>
      <w:b/>
      <w:sz w:val="24"/>
      <w:szCs w:val="20"/>
      <w:lang w:val="x-none" w:eastAsia="x-none"/>
    </w:rPr>
  </w:style>
  <w:style w:type="character" w:customStyle="1" w:styleId="Style6Char">
    <w:name w:val="Style6 Char"/>
    <w:link w:val="Style6"/>
    <w:rsid w:val="00F62E2D"/>
    <w:rPr>
      <w:rFonts w:ascii="Arial Narrow" w:hAnsi="Arial Narrow"/>
      <w:b/>
      <w:sz w:val="24"/>
      <w:lang w:val="x-none" w:eastAsia="x-none"/>
    </w:rPr>
  </w:style>
  <w:style w:type="character" w:customStyle="1" w:styleId="quotechar">
    <w:name w:val="quotechar"/>
    <w:rsid w:val="00F62E2D"/>
  </w:style>
  <w:style w:type="character" w:customStyle="1" w:styleId="CharChar6">
    <w:name w:val="Char Char6"/>
    <w:rsid w:val="00F62E2D"/>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F62E2D"/>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F62E2D"/>
    <w:rPr>
      <w:rFonts w:ascii="Times New Roman" w:eastAsia="Malgun Gothic" w:hAnsi="Times New Roman" w:cs="Arial"/>
      <w:b/>
      <w:bCs/>
      <w:sz w:val="28"/>
      <w:szCs w:val="28"/>
      <w:u w:val="single"/>
    </w:rPr>
  </w:style>
  <w:style w:type="character" w:customStyle="1" w:styleId="Style8pt">
    <w:name w:val="Style 8 pt"/>
    <w:rsid w:val="00F62E2D"/>
    <w:rPr>
      <w:rFonts w:ascii="Times New Roman" w:hAnsi="Times New Roman"/>
      <w:sz w:val="16"/>
    </w:rPr>
  </w:style>
  <w:style w:type="character" w:customStyle="1" w:styleId="StyleTimesNewRoman12ptBold">
    <w:name w:val="Style Times New Roman 12 pt Bold"/>
    <w:rsid w:val="00F62E2D"/>
    <w:rPr>
      <w:rFonts w:ascii="Times New Roman" w:hAnsi="Times New Roman" w:cs="Times New Roman" w:hint="default"/>
      <w:b/>
      <w:bCs w:val="0"/>
      <w:sz w:val="24"/>
    </w:rPr>
  </w:style>
  <w:style w:type="character" w:customStyle="1" w:styleId="texto1">
    <w:name w:val="texto1"/>
    <w:rsid w:val="00F62E2D"/>
  </w:style>
  <w:style w:type="character" w:customStyle="1" w:styleId="UnderliningChar">
    <w:name w:val="Underlining Char"/>
    <w:link w:val="Underlining"/>
    <w:rsid w:val="00F62E2D"/>
    <w:rPr>
      <w:sz w:val="24"/>
      <w:u w:val="single"/>
    </w:rPr>
  </w:style>
  <w:style w:type="character" w:customStyle="1" w:styleId="MicroTextChar">
    <w:name w:val="MicroText Char"/>
    <w:link w:val="MicroText"/>
    <w:rsid w:val="00F62E2D"/>
    <w:rPr>
      <w:rFonts w:ascii="Arial Narrow" w:hAnsi="Arial Narrow"/>
      <w:sz w:val="12"/>
      <w:szCs w:val="24"/>
    </w:rPr>
  </w:style>
  <w:style w:type="paragraph" w:customStyle="1" w:styleId="MicroText">
    <w:name w:val="MicroText"/>
    <w:basedOn w:val="Normal"/>
    <w:next w:val="Normal"/>
    <w:link w:val="MicroTextChar"/>
    <w:rsid w:val="00F62E2D"/>
    <w:rPr>
      <w:rFonts w:ascii="Arial Narrow" w:hAnsi="Arial Narrow"/>
      <w:sz w:val="12"/>
      <w:szCs w:val="24"/>
    </w:rPr>
  </w:style>
  <w:style w:type="paragraph" w:customStyle="1" w:styleId="SynergyTag">
    <w:name w:val="SynergyTag"/>
    <w:basedOn w:val="Normal"/>
    <w:uiPriority w:val="99"/>
    <w:rsid w:val="00F62E2D"/>
    <w:rPr>
      <w:rFonts w:ascii="Georgia" w:hAnsi="Georgia"/>
      <w:b/>
    </w:rPr>
  </w:style>
  <w:style w:type="character" w:customStyle="1" w:styleId="detailtitle">
    <w:name w:val="detailtitle"/>
    <w:rsid w:val="00F62E2D"/>
  </w:style>
  <w:style w:type="character" w:customStyle="1" w:styleId="CardtextChar1">
    <w:name w:val="Card text Char"/>
    <w:rsid w:val="00F62E2D"/>
    <w:rPr>
      <w:rFonts w:ascii="Arial Narrow" w:hAnsi="Arial Narrow"/>
      <w:sz w:val="22"/>
      <w:szCs w:val="24"/>
      <w:u w:val="single"/>
      <w:lang w:val="en-US" w:eastAsia="en-US" w:bidi="ar-SA"/>
    </w:rPr>
  </w:style>
  <w:style w:type="character" w:customStyle="1" w:styleId="CardText1Char">
    <w:name w:val="Card Text 1 Char"/>
    <w:link w:val="CardText1"/>
    <w:rsid w:val="00F62E2D"/>
    <w:rPr>
      <w:rFonts w:ascii="Arial Narrow" w:hAnsi="Arial Narrow"/>
      <w:color w:val="000000"/>
      <w:u w:val="single"/>
    </w:rPr>
  </w:style>
  <w:style w:type="paragraph" w:customStyle="1" w:styleId="CardText1">
    <w:name w:val="Card Text 1"/>
    <w:link w:val="CardText1Char"/>
    <w:rsid w:val="00F62E2D"/>
    <w:rPr>
      <w:rFonts w:ascii="Arial Narrow" w:hAnsi="Arial Narrow"/>
      <w:color w:val="000000"/>
      <w:u w:val="single"/>
    </w:rPr>
  </w:style>
  <w:style w:type="character" w:customStyle="1" w:styleId="CardText2Char">
    <w:name w:val="Card Text 2 Char"/>
    <w:link w:val="CardText2"/>
    <w:rsid w:val="00F62E2D"/>
    <w:rPr>
      <w:rFonts w:ascii="Arial Narrow" w:hAnsi="Arial Narrow"/>
      <w:b/>
      <w:color w:val="000000"/>
      <w:u w:val="single"/>
    </w:rPr>
  </w:style>
  <w:style w:type="paragraph" w:customStyle="1" w:styleId="CardText2">
    <w:name w:val="Card Text 2"/>
    <w:basedOn w:val="CardText1"/>
    <w:link w:val="CardText2Char"/>
    <w:rsid w:val="00F62E2D"/>
    <w:rPr>
      <w:b/>
    </w:rPr>
  </w:style>
  <w:style w:type="character" w:customStyle="1" w:styleId="SmalltextChar0">
    <w:name w:val="Small text Char"/>
    <w:aliases w:val="Quote Char,Quote1 Char1"/>
    <w:link w:val="Smalltext"/>
    <w:locked/>
    <w:rsid w:val="00F62E2D"/>
    <w:rPr>
      <w:sz w:val="14"/>
    </w:rPr>
  </w:style>
  <w:style w:type="paragraph" w:customStyle="1" w:styleId="Smalltext">
    <w:name w:val="Small text"/>
    <w:aliases w:val="Quote1,Quote11"/>
    <w:basedOn w:val="Normal"/>
    <w:link w:val="SmalltextChar0"/>
    <w:rsid w:val="00F62E2D"/>
    <w:rPr>
      <w:rFonts w:ascii="Calibri" w:hAnsi="Calibri"/>
      <w:sz w:val="14"/>
      <w:szCs w:val="20"/>
    </w:rPr>
  </w:style>
  <w:style w:type="paragraph" w:customStyle="1" w:styleId="HotRoute0">
    <w:name w:val="Hot Route!"/>
    <w:basedOn w:val="Normal"/>
    <w:uiPriority w:val="99"/>
    <w:rsid w:val="00F62E2D"/>
    <w:pPr>
      <w:ind w:left="144"/>
    </w:pPr>
    <w:rPr>
      <w:rFonts w:ascii="Georgia" w:eastAsia="Times New Roman" w:hAnsi="Georgia"/>
      <w:szCs w:val="24"/>
    </w:rPr>
  </w:style>
  <w:style w:type="character" w:customStyle="1" w:styleId="ReallyfuckingsmallChar">
    <w:name w:val="Really fucking small Char"/>
    <w:rsid w:val="00F62E2D"/>
    <w:rPr>
      <w:sz w:val="10"/>
      <w:szCs w:val="24"/>
      <w:lang w:val="en-US" w:eastAsia="en-US" w:bidi="ar-SA"/>
    </w:rPr>
  </w:style>
  <w:style w:type="character" w:customStyle="1" w:styleId="7TimesNewRoman">
    <w:name w:val="7 Times New Roman"/>
    <w:rsid w:val="00F62E2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uiPriority w:val="99"/>
    <w:rsid w:val="00F62E2D"/>
    <w:pPr>
      <w:widowControl w:val="0"/>
      <w:spacing w:after="200"/>
    </w:pPr>
    <w:rPr>
      <w:rFonts w:ascii="Helvetica Neue" w:hAnsi="Helvetica Neue"/>
      <w:b/>
      <w:sz w:val="18"/>
    </w:rPr>
  </w:style>
  <w:style w:type="paragraph" w:customStyle="1" w:styleId="Brief-SecondarySource">
    <w:name w:val="Brief - Secondary Source"/>
    <w:basedOn w:val="Normal"/>
    <w:uiPriority w:val="99"/>
    <w:rsid w:val="00F62E2D"/>
    <w:rPr>
      <w:rFonts w:eastAsia="Times New Roman"/>
      <w:sz w:val="14"/>
      <w:szCs w:val="20"/>
    </w:rPr>
  </w:style>
  <w:style w:type="character" w:customStyle="1" w:styleId="3TagCite">
    <w:name w:val="3 Tag/Cite"/>
    <w:rsid w:val="00F62E2D"/>
    <w:rPr>
      <w:rFonts w:ascii="Times New Roman" w:hAnsi="Times New Roman"/>
      <w:b/>
    </w:rPr>
  </w:style>
  <w:style w:type="character" w:customStyle="1" w:styleId="4Qualifications">
    <w:name w:val="4 Qualifications"/>
    <w:rsid w:val="00F62E2D"/>
    <w:rPr>
      <w:rFonts w:ascii="Times New Roman" w:hAnsi="Times New Roman"/>
      <w:sz w:val="19"/>
    </w:rPr>
  </w:style>
  <w:style w:type="character" w:customStyle="1" w:styleId="6Underlined">
    <w:name w:val="6 Underlined"/>
    <w:rsid w:val="00F62E2D"/>
    <w:rPr>
      <w:rFonts w:ascii="Times New Roman" w:hAnsi="Times New Roman"/>
      <w:b/>
      <w:sz w:val="21"/>
      <w:u w:val="single"/>
    </w:rPr>
  </w:style>
  <w:style w:type="character" w:customStyle="1" w:styleId="5Notunderlined">
    <w:name w:val="5 Not underlined"/>
    <w:rsid w:val="00F62E2D"/>
    <w:rPr>
      <w:rFonts w:ascii="Times New Roman" w:hAnsi="Times New Roman"/>
      <w:sz w:val="16"/>
    </w:rPr>
  </w:style>
  <w:style w:type="paragraph" w:styleId="EndnoteText">
    <w:name w:val="endnote text"/>
    <w:basedOn w:val="Normal"/>
    <w:link w:val="EndnoteTextChar"/>
    <w:uiPriority w:val="99"/>
    <w:rsid w:val="00F62E2D"/>
    <w:rPr>
      <w:rFonts w:ascii="Georgia" w:hAnsi="Georgia"/>
      <w:szCs w:val="20"/>
    </w:rPr>
  </w:style>
  <w:style w:type="character" w:customStyle="1" w:styleId="EndnoteTextChar">
    <w:name w:val="Endnote Text Char"/>
    <w:basedOn w:val="DefaultParagraphFont"/>
    <w:link w:val="EndnoteText"/>
    <w:uiPriority w:val="99"/>
    <w:rsid w:val="00F62E2D"/>
    <w:rPr>
      <w:rFonts w:ascii="Georgia" w:hAnsi="Georgia"/>
    </w:rPr>
  </w:style>
  <w:style w:type="character" w:styleId="EndnoteReference">
    <w:name w:val="endnote reference"/>
    <w:uiPriority w:val="99"/>
    <w:rsid w:val="00F62E2D"/>
    <w:rPr>
      <w:vertAlign w:val="superscript"/>
    </w:rPr>
  </w:style>
  <w:style w:type="character" w:customStyle="1" w:styleId="CardsFont12pt0">
    <w:name w:val="Cards + Font 12pt"/>
    <w:rsid w:val="00F62E2D"/>
    <w:rPr>
      <w:rFonts w:ascii="Times New Roman" w:hAnsi="Times New Roman" w:cs="Times New Roman" w:hint="default"/>
      <w:sz w:val="24"/>
      <w:u w:val="single"/>
      <w:lang w:val="en-US" w:eastAsia="en-US" w:bidi="ar-SA"/>
    </w:rPr>
  </w:style>
  <w:style w:type="character" w:customStyle="1" w:styleId="EmphasizeThis">
    <w:name w:val="EmphasizeThis"/>
    <w:rsid w:val="00F62E2D"/>
    <w:rPr>
      <w:rFonts w:ascii="Georgia" w:hAnsi="Georgia"/>
      <w:b/>
      <w:iCs/>
      <w:sz w:val="24"/>
      <w:u w:val="thick"/>
    </w:rPr>
  </w:style>
  <w:style w:type="paragraph" w:customStyle="1" w:styleId="Microtext0">
    <w:name w:val="Microtext"/>
    <w:basedOn w:val="Normal"/>
    <w:next w:val="Normal"/>
    <w:link w:val="MicrotextChar0"/>
    <w:rsid w:val="00F62E2D"/>
    <w:rPr>
      <w:rFonts w:ascii="Garamond" w:hAnsi="Garamond"/>
      <w:sz w:val="12"/>
      <w:lang w:val="x-none" w:eastAsia="x-none"/>
    </w:rPr>
  </w:style>
  <w:style w:type="character" w:customStyle="1" w:styleId="MicrotextChar0">
    <w:name w:val="Microtext Char"/>
    <w:link w:val="Microtext0"/>
    <w:rsid w:val="00F62E2D"/>
    <w:rPr>
      <w:rFonts w:ascii="Garamond" w:hAnsi="Garamond"/>
      <w:sz w:val="12"/>
      <w:szCs w:val="22"/>
      <w:lang w:val="x-none" w:eastAsia="x-none"/>
    </w:rPr>
  </w:style>
  <w:style w:type="character" w:customStyle="1" w:styleId="at">
    <w:name w:val="at"/>
    <w:rsid w:val="00F62E2D"/>
  </w:style>
  <w:style w:type="paragraph" w:customStyle="1" w:styleId="Cards1CharChar">
    <w:name w:val="Cards1 Char Char"/>
    <w:basedOn w:val="Normal"/>
    <w:link w:val="Cards1CharCharChar"/>
    <w:rsid w:val="00F62E2D"/>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F62E2D"/>
    <w:rPr>
      <w:rFonts w:ascii="Georgia" w:hAnsi="Georgia"/>
      <w:szCs w:val="22"/>
      <w:lang w:val="x-none"/>
    </w:rPr>
  </w:style>
  <w:style w:type="character" w:customStyle="1" w:styleId="ShrinkText">
    <w:name w:val="Shrink Text"/>
    <w:rsid w:val="00F62E2D"/>
    <w:rPr>
      <w:sz w:val="16"/>
    </w:rPr>
  </w:style>
  <w:style w:type="character" w:customStyle="1" w:styleId="Highlightedunderline">
    <w:name w:val="Highlighted underline"/>
    <w:rsid w:val="00F62E2D"/>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F62E2D"/>
    <w:rPr>
      <w:szCs w:val="24"/>
      <w:u w:val="single"/>
    </w:rPr>
  </w:style>
  <w:style w:type="paragraph" w:customStyle="1" w:styleId="UnderlineCharCharCharCharCharCharChar">
    <w:name w:val="Underline Char Char Char Char Char Char Char"/>
    <w:basedOn w:val="Normal"/>
    <w:link w:val="UnderlineCharCharCharCharCharCharCharChar"/>
    <w:rsid w:val="00F62E2D"/>
    <w:rPr>
      <w:rFonts w:ascii="Calibri" w:hAnsi="Calibri"/>
      <w:szCs w:val="24"/>
      <w:u w:val="single"/>
    </w:rPr>
  </w:style>
  <w:style w:type="character" w:customStyle="1" w:styleId="Heading2CharCharCharCharCharCharChar">
    <w:name w:val="Heading 2 Char Char Char Char Char Char Char"/>
    <w:rsid w:val="00F62E2D"/>
    <w:rPr>
      <w:rFonts w:cs="Arial"/>
      <w:b/>
      <w:bCs/>
      <w:iCs/>
      <w:sz w:val="24"/>
      <w:szCs w:val="28"/>
      <w:lang w:val="en-US" w:eastAsia="en-US" w:bidi="ar-SA"/>
    </w:rPr>
  </w:style>
  <w:style w:type="character" w:customStyle="1" w:styleId="SmallTextCharCharCharChar">
    <w:name w:val="Small Text Char Char Char Char"/>
    <w:link w:val="SmallTextCharCharChar"/>
    <w:rsid w:val="00F62E2D"/>
    <w:rPr>
      <w:sz w:val="16"/>
      <w:szCs w:val="24"/>
    </w:rPr>
  </w:style>
  <w:style w:type="paragraph" w:customStyle="1" w:styleId="SmallTextCharCharChar">
    <w:name w:val="Small Text Char Char Char"/>
    <w:basedOn w:val="Normal"/>
    <w:link w:val="SmallTextCharCharCharChar"/>
    <w:rsid w:val="00F62E2D"/>
    <w:rPr>
      <w:rFonts w:ascii="Calibri" w:hAnsi="Calibri"/>
      <w:sz w:val="16"/>
      <w:szCs w:val="24"/>
    </w:rPr>
  </w:style>
  <w:style w:type="paragraph" w:customStyle="1" w:styleId="CitesCharChar">
    <w:name w:val="Cites Char Char"/>
    <w:next w:val="Normal"/>
    <w:link w:val="CitesCharCharChar"/>
    <w:rsid w:val="00F62E2D"/>
    <w:pPr>
      <w:widowControl w:val="0"/>
      <w:jc w:val="both"/>
      <w:outlineLvl w:val="2"/>
    </w:pPr>
    <w:rPr>
      <w:rFonts w:ascii="Times New Roman" w:eastAsia="Times New Roman" w:hAnsi="Times New Roman"/>
      <w:szCs w:val="24"/>
    </w:rPr>
  </w:style>
  <w:style w:type="character" w:customStyle="1" w:styleId="CitesCharCharChar">
    <w:name w:val="Cites Char Char Char"/>
    <w:link w:val="CitesCharChar"/>
    <w:rsid w:val="00F62E2D"/>
    <w:rPr>
      <w:rFonts w:ascii="Times New Roman" w:eastAsia="Times New Roman" w:hAnsi="Times New Roman"/>
      <w:szCs w:val="24"/>
    </w:rPr>
  </w:style>
  <w:style w:type="paragraph" w:customStyle="1" w:styleId="TagsCharChar">
    <w:name w:val="Tags Char Char"/>
    <w:next w:val="Normal"/>
    <w:uiPriority w:val="99"/>
    <w:rsid w:val="00F62E2D"/>
    <w:pPr>
      <w:widowControl w:val="0"/>
      <w:jc w:val="both"/>
      <w:outlineLvl w:val="1"/>
    </w:pPr>
    <w:rPr>
      <w:rFonts w:ascii="Times New Roman" w:eastAsia="Times New Roman" w:hAnsi="Times New Roman"/>
      <w:b/>
      <w:sz w:val="24"/>
      <w:szCs w:val="24"/>
    </w:rPr>
  </w:style>
  <w:style w:type="character" w:customStyle="1" w:styleId="vitstoryheadline">
    <w:name w:val="vitstoryheadline"/>
    <w:rsid w:val="00F62E2D"/>
    <w:rPr>
      <w:rFonts w:cs="Times New Roman"/>
    </w:rPr>
  </w:style>
  <w:style w:type="character" w:customStyle="1" w:styleId="nohighlighting">
    <w:name w:val="no highlighting"/>
    <w:rsid w:val="00F62E2D"/>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F62E2D"/>
    <w:rPr>
      <w:rFonts w:ascii="Georgia" w:hAnsi="Georgia"/>
      <w:b/>
    </w:rPr>
  </w:style>
  <w:style w:type="paragraph" w:customStyle="1" w:styleId="Debate-CardTagandCite-F6">
    <w:name w:val="Debate- Card Tag and Cite- F6"/>
    <w:basedOn w:val="Normal"/>
    <w:link w:val="Debate-CardTagandCite-F6Char"/>
    <w:rsid w:val="00F62E2D"/>
    <w:pPr>
      <w:contextualSpacing/>
    </w:pPr>
    <w:rPr>
      <w:rFonts w:ascii="Georgia" w:hAnsi="Georgia"/>
      <w:b/>
      <w:szCs w:val="20"/>
    </w:rPr>
  </w:style>
  <w:style w:type="character" w:customStyle="1" w:styleId="Debate-CardTextUnderlined-F3Char">
    <w:name w:val="Debate- Card Text Underlined- F3 Char"/>
    <w:link w:val="Debate-CardTextUnderlined-F3"/>
    <w:locked/>
    <w:rsid w:val="00F62E2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F62E2D"/>
    <w:pPr>
      <w:spacing w:after="200"/>
      <w:contextualSpacing/>
    </w:pPr>
    <w:rPr>
      <w:rFonts w:ascii="Arial Narrow" w:hAnsi="Arial Narrow"/>
      <w:sz w:val="18"/>
      <w:szCs w:val="20"/>
      <w:u w:val="single"/>
    </w:rPr>
  </w:style>
  <w:style w:type="character" w:customStyle="1" w:styleId="Debate-EmphasizedText-F5Char">
    <w:name w:val="Debate- Emphasized Text- F5 Char"/>
    <w:link w:val="Debate-EmphasizedText-F5"/>
    <w:locked/>
    <w:rsid w:val="00F62E2D"/>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F62E2D"/>
    <w:rPr>
      <w:b/>
    </w:rPr>
  </w:style>
  <w:style w:type="character" w:customStyle="1" w:styleId="Underline-WFU">
    <w:name w:val="Underline-WFU"/>
    <w:uiPriority w:val="1"/>
    <w:rsid w:val="00F62E2D"/>
    <w:rPr>
      <w:rFonts w:ascii="Cambria" w:hAnsi="Cambria" w:hint="default"/>
      <w:sz w:val="21"/>
      <w:u w:val="single"/>
    </w:rPr>
  </w:style>
  <w:style w:type="paragraph" w:customStyle="1" w:styleId="Swag">
    <w:name w:val="Swag"/>
    <w:basedOn w:val="Normal"/>
    <w:link w:val="SwagChar"/>
    <w:qFormat/>
    <w:rsid w:val="00F62E2D"/>
    <w:rPr>
      <w:rFonts w:ascii="Georgia" w:hAnsi="Georgia"/>
      <w:color w:val="0000FF"/>
      <w:sz w:val="12"/>
      <w:u w:val="single"/>
    </w:rPr>
  </w:style>
  <w:style w:type="character" w:customStyle="1" w:styleId="SwagChar">
    <w:name w:val="Swag Char"/>
    <w:link w:val="Swag"/>
    <w:rsid w:val="00F62E2D"/>
    <w:rPr>
      <w:rFonts w:ascii="Georgia" w:hAnsi="Georgia"/>
      <w:color w:val="0000FF"/>
      <w:sz w:val="12"/>
      <w:szCs w:val="22"/>
      <w:u w:val="single"/>
    </w:rPr>
  </w:style>
  <w:style w:type="paragraph" w:customStyle="1" w:styleId="Minimize">
    <w:name w:val="Minimize"/>
    <w:basedOn w:val="Normal"/>
    <w:next w:val="Normal"/>
    <w:link w:val="MinimizeChar"/>
    <w:rsid w:val="00F62E2D"/>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F62E2D"/>
    <w:rPr>
      <w:rFonts w:ascii="Times New Roman" w:eastAsia="Times New Roman" w:hAnsi="Times New Roman"/>
      <w:sz w:val="12"/>
    </w:rPr>
  </w:style>
  <w:style w:type="paragraph" w:customStyle="1" w:styleId="2909F619802848F09E01365C32F34654">
    <w:name w:val="2909F619802848F09E01365C32F34654"/>
    <w:uiPriority w:val="99"/>
    <w:rsid w:val="00F62E2D"/>
    <w:pPr>
      <w:spacing w:after="200" w:line="276" w:lineRule="auto"/>
    </w:pPr>
    <w:rPr>
      <w:rFonts w:eastAsia="Times New Roman"/>
      <w:sz w:val="22"/>
      <w:szCs w:val="22"/>
      <w:lang w:eastAsia="ja-JP"/>
    </w:rPr>
  </w:style>
  <w:style w:type="paragraph" w:customStyle="1" w:styleId="D345FF3D873148C5AE3FBF3267827368">
    <w:name w:val="D345FF3D873148C5AE3FBF3267827368"/>
    <w:uiPriority w:val="99"/>
    <w:rsid w:val="00F62E2D"/>
    <w:pPr>
      <w:spacing w:after="200" w:line="276" w:lineRule="auto"/>
    </w:pPr>
    <w:rPr>
      <w:rFonts w:eastAsia="Times New Roman"/>
      <w:sz w:val="22"/>
      <w:szCs w:val="22"/>
      <w:lang w:eastAsia="ja-JP"/>
    </w:rPr>
  </w:style>
  <w:style w:type="paragraph" w:styleId="TOC2">
    <w:name w:val="toc 2"/>
    <w:basedOn w:val="Normal"/>
    <w:next w:val="Normal"/>
    <w:autoRedefine/>
    <w:uiPriority w:val="39"/>
    <w:semiHidden/>
    <w:rsid w:val="00F62E2D"/>
    <w:pPr>
      <w:ind w:left="240"/>
    </w:pPr>
    <w:rPr>
      <w:rFonts w:ascii="Georgia" w:hAnsi="Georgia"/>
    </w:rPr>
  </w:style>
  <w:style w:type="character" w:customStyle="1" w:styleId="HotRouteChar">
    <w:name w:val="Hot Route Char"/>
    <w:link w:val="HotRoute"/>
    <w:rsid w:val="00F62E2D"/>
    <w:rPr>
      <w:rFonts w:ascii="Times New Roman" w:hAnsi="Times New Roman"/>
      <w:szCs w:val="22"/>
    </w:rPr>
  </w:style>
  <w:style w:type="character" w:customStyle="1" w:styleId="Style10ptUnderline">
    <w:name w:val="Style 10 pt Underline"/>
    <w:rsid w:val="00F62E2D"/>
    <w:rPr>
      <w:sz w:val="20"/>
      <w:u w:val="single"/>
    </w:rPr>
  </w:style>
  <w:style w:type="paragraph" w:customStyle="1" w:styleId="StyleUnderlineTimesNewRoman1">
    <w:name w:val="Style Underline + Times New Roman1"/>
    <w:link w:val="StyleUnderlineTimesNewRoman1Char"/>
    <w:rsid w:val="00F62E2D"/>
    <w:pPr>
      <w:spacing w:after="200" w:line="276" w:lineRule="auto"/>
    </w:pPr>
    <w:rPr>
      <w:rFonts w:eastAsia="Times New Roman"/>
      <w:sz w:val="22"/>
      <w:szCs w:val="24"/>
      <w:u w:val="single"/>
    </w:rPr>
  </w:style>
  <w:style w:type="character" w:customStyle="1" w:styleId="StyleUnderlineTimesNewRoman1Char">
    <w:name w:val="Style Underline + Times New Roman1 Char"/>
    <w:link w:val="StyleUnderlineTimesNewRoman1"/>
    <w:rsid w:val="00F62E2D"/>
    <w:rPr>
      <w:rFonts w:eastAsia="Times New Roman"/>
      <w:sz w:val="22"/>
      <w:szCs w:val="24"/>
      <w:u w:val="single"/>
    </w:rPr>
  </w:style>
  <w:style w:type="paragraph" w:customStyle="1" w:styleId="StyleUnderlineTimesNewRomanBold1">
    <w:name w:val="Style Underline + Times New Roman Bold1"/>
    <w:link w:val="StyleUnderlineTimesNewRomanBold1Char"/>
    <w:rsid w:val="00F62E2D"/>
    <w:pPr>
      <w:spacing w:after="200" w:line="276" w:lineRule="auto"/>
    </w:pPr>
    <w:rPr>
      <w:rFonts w:eastAsia="Times New Roman"/>
      <w:b/>
      <w:bCs/>
      <w:sz w:val="22"/>
      <w:szCs w:val="24"/>
      <w:u w:val="single"/>
    </w:rPr>
  </w:style>
  <w:style w:type="character" w:customStyle="1" w:styleId="StyleUnderlineTimesNewRomanBold1Char">
    <w:name w:val="Style Underline + Times New Roman Bold1 Char"/>
    <w:link w:val="StyleUnderlineTimesNewRomanBold1"/>
    <w:rsid w:val="00F62E2D"/>
    <w:rPr>
      <w:rFonts w:eastAsia="Times New Roman"/>
      <w:b/>
      <w:bCs/>
      <w:sz w:val="22"/>
      <w:szCs w:val="24"/>
      <w:u w:val="single"/>
    </w:rPr>
  </w:style>
  <w:style w:type="paragraph" w:customStyle="1" w:styleId="StyleStyleCardTextLeft-075Right0">
    <w:name w:val="Style Style Card Text + Left:  -0.75&quot; + Right:  0&quot;"/>
    <w:basedOn w:val="Normal"/>
    <w:link w:val="StyleStyleCardTextLeft-075Right0Char"/>
    <w:autoRedefine/>
    <w:rsid w:val="00F62E2D"/>
    <w:rPr>
      <w:rFonts w:ascii="Garamond" w:eastAsia="MS Mincho" w:hAnsi="Garamond"/>
    </w:rPr>
  </w:style>
  <w:style w:type="character" w:customStyle="1" w:styleId="StyleStyleCardTextLeft-075Right0Char">
    <w:name w:val="Style Style Card Text + Left:  -0.75&quot; + Right:  0&quot; Char"/>
    <w:link w:val="StyleStyleCardTextLeft-075Right0"/>
    <w:rsid w:val="00F62E2D"/>
    <w:rPr>
      <w:rFonts w:ascii="Garamond" w:eastAsia="MS Mincho" w:hAnsi="Garamond"/>
      <w:szCs w:val="22"/>
    </w:rPr>
  </w:style>
  <w:style w:type="character" w:customStyle="1" w:styleId="Heading3CharCharCharChar">
    <w:name w:val="Heading 3 Char Char Char Char"/>
    <w:rsid w:val="00F62E2D"/>
    <w:rPr>
      <w:rFonts w:cs="Arial"/>
      <w:bCs/>
      <w:szCs w:val="26"/>
      <w:u w:val="single"/>
      <w:lang w:val="en-US" w:eastAsia="en-US" w:bidi="ar-SA"/>
    </w:rPr>
  </w:style>
  <w:style w:type="paragraph" w:customStyle="1" w:styleId="UnderlineChar">
    <w:name w:val="Underline Char"/>
    <w:basedOn w:val="Normal"/>
    <w:link w:val="UnderlineCharChar"/>
    <w:rsid w:val="00F62E2D"/>
    <w:rPr>
      <w:rFonts w:ascii="Arial Narrow" w:hAnsi="Arial Narrow"/>
      <w:szCs w:val="24"/>
      <w:u w:val="single"/>
    </w:rPr>
  </w:style>
  <w:style w:type="character" w:customStyle="1" w:styleId="UnderlinedTextChar">
    <w:name w:val="Underlined Text Char"/>
    <w:link w:val="UnderlinedText"/>
    <w:rsid w:val="00F62E2D"/>
    <w:rPr>
      <w:rFonts w:ascii="Times New Roman" w:hAnsi="Times New Roman"/>
      <w:b/>
      <w:sz w:val="24"/>
      <w:szCs w:val="22"/>
    </w:rPr>
  </w:style>
  <w:style w:type="character" w:customStyle="1" w:styleId="CharChar61">
    <w:name w:val="Char Char61"/>
    <w:rsid w:val="00F62E2D"/>
    <w:rPr>
      <w:rFonts w:cs="Arial"/>
      <w:bCs/>
      <w:sz w:val="16"/>
      <w:szCs w:val="26"/>
      <w:lang w:val="en-US" w:eastAsia="en-US" w:bidi="ar-SA"/>
    </w:rPr>
  </w:style>
  <w:style w:type="paragraph" w:styleId="ListBullet">
    <w:name w:val="List Bullet"/>
    <w:basedOn w:val="Normal"/>
    <w:link w:val="ListBulletChar"/>
    <w:unhideWhenUsed/>
    <w:rsid w:val="00F62E2D"/>
    <w:pPr>
      <w:tabs>
        <w:tab w:val="num" w:pos="360"/>
      </w:tabs>
      <w:ind w:left="360" w:hanging="360"/>
      <w:contextualSpacing/>
    </w:pPr>
  </w:style>
  <w:style w:type="character" w:customStyle="1" w:styleId="ListBulletChar">
    <w:name w:val="List Bullet Char"/>
    <w:link w:val="ListBullet"/>
    <w:rsid w:val="00F62E2D"/>
    <w:rPr>
      <w:rFonts w:ascii="Times New Roman" w:hAnsi="Times New Roman"/>
      <w:szCs w:val="22"/>
    </w:rPr>
  </w:style>
  <w:style w:type="character" w:customStyle="1" w:styleId="ssl0">
    <w:name w:val="ss_l0"/>
    <w:rsid w:val="00F62E2D"/>
  </w:style>
  <w:style w:type="paragraph" w:customStyle="1" w:styleId="CitationCharChar">
    <w:name w:val="Citation Char Char"/>
    <w:basedOn w:val="Normal"/>
    <w:uiPriority w:val="6"/>
    <w:rsid w:val="00F62E2D"/>
    <w:pPr>
      <w:ind w:left="1440" w:right="1440"/>
    </w:pPr>
    <w:rPr>
      <w:bCs/>
      <w:u w:val="single"/>
    </w:rPr>
  </w:style>
  <w:style w:type="paragraph" w:customStyle="1" w:styleId="subhead1">
    <w:name w:val="subhead1"/>
    <w:basedOn w:val="Normal"/>
    <w:uiPriority w:val="99"/>
    <w:rsid w:val="00F62E2D"/>
    <w:pPr>
      <w:spacing w:before="100" w:beforeAutospacing="1" w:after="100" w:afterAutospacing="1"/>
    </w:pPr>
    <w:rPr>
      <w:rFonts w:eastAsia="Times New Roman"/>
      <w:sz w:val="24"/>
      <w:szCs w:val="24"/>
    </w:rPr>
  </w:style>
  <w:style w:type="paragraph" w:customStyle="1" w:styleId="noindent">
    <w:name w:val="no_indent"/>
    <w:basedOn w:val="Normal"/>
    <w:uiPriority w:val="99"/>
    <w:rsid w:val="00F62E2D"/>
    <w:pPr>
      <w:spacing w:before="100" w:beforeAutospacing="1" w:after="100" w:afterAutospacing="1"/>
    </w:pPr>
    <w:rPr>
      <w:rFonts w:eastAsia="Times New Roman"/>
      <w:sz w:val="24"/>
      <w:szCs w:val="24"/>
    </w:rPr>
  </w:style>
  <w:style w:type="character" w:customStyle="1" w:styleId="FooterChar1">
    <w:name w:val="Footer Char1"/>
    <w:uiPriority w:val="99"/>
    <w:semiHidden/>
    <w:rsid w:val="00F62E2D"/>
    <w:rPr>
      <w:rFonts w:ascii="Times New Roman" w:hAnsi="Times New Roman" w:cs="Calibri"/>
      <w:sz w:val="20"/>
    </w:rPr>
  </w:style>
  <w:style w:type="character" w:customStyle="1" w:styleId="BalloonTextChar1">
    <w:name w:val="Balloon Text Char1"/>
    <w:uiPriority w:val="99"/>
    <w:semiHidden/>
    <w:rsid w:val="00F62E2D"/>
    <w:rPr>
      <w:rFonts w:ascii="Tahoma" w:hAnsi="Tahoma" w:cs="Tahoma"/>
      <w:sz w:val="16"/>
      <w:szCs w:val="16"/>
    </w:rPr>
  </w:style>
  <w:style w:type="character" w:customStyle="1" w:styleId="BodyText2Char1">
    <w:name w:val="Body Text 2 Char1"/>
    <w:semiHidden/>
    <w:rsid w:val="00F62E2D"/>
    <w:rPr>
      <w:rFonts w:ascii="Times New Roman" w:hAnsi="Times New Roman" w:cs="Calibri"/>
      <w:sz w:val="20"/>
    </w:rPr>
  </w:style>
  <w:style w:type="character" w:customStyle="1" w:styleId="BodyTextChar1">
    <w:name w:val="Body Text Char1"/>
    <w:uiPriority w:val="99"/>
    <w:rsid w:val="00F62E2D"/>
    <w:rPr>
      <w:rFonts w:ascii="Times New Roman" w:hAnsi="Times New Roman" w:cs="Calibri"/>
      <w:sz w:val="20"/>
    </w:rPr>
  </w:style>
  <w:style w:type="character" w:customStyle="1" w:styleId="EndnoteTextChar1">
    <w:name w:val="Endnote Text Char1"/>
    <w:uiPriority w:val="99"/>
    <w:semiHidden/>
    <w:rsid w:val="00F62E2D"/>
    <w:rPr>
      <w:rFonts w:ascii="Times New Roman" w:hAnsi="Times New Roman" w:cs="Calibri"/>
      <w:sz w:val="20"/>
      <w:szCs w:val="20"/>
    </w:rPr>
  </w:style>
  <w:style w:type="character" w:customStyle="1" w:styleId="wikiexternallink">
    <w:name w:val="wikiexternallink"/>
    <w:rsid w:val="00F62E2D"/>
  </w:style>
  <w:style w:type="character" w:customStyle="1" w:styleId="wikigeneratedlinkcontent">
    <w:name w:val="wikigeneratedlinkcontent"/>
    <w:rsid w:val="00F62E2D"/>
  </w:style>
  <w:style w:type="character" w:customStyle="1" w:styleId="CharChar5">
    <w:name w:val="Char Char5"/>
    <w:rsid w:val="00F62E2D"/>
    <w:rPr>
      <w:rFonts w:ascii="Arial" w:hAnsi="Arial" w:cs="Arial" w:hint="default"/>
      <w:bCs/>
      <w:szCs w:val="26"/>
      <w:u w:val="single"/>
      <w:lang w:val="en-US" w:eastAsia="en-US" w:bidi="ar-SA"/>
    </w:rPr>
  </w:style>
  <w:style w:type="character" w:customStyle="1" w:styleId="hilite1">
    <w:name w:val="hilite1"/>
    <w:rsid w:val="00F62E2D"/>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F62E2D"/>
    <w:rPr>
      <w:rFonts w:ascii="Garamond" w:hAnsi="Garamond" w:hint="default"/>
      <w:sz w:val="22"/>
      <w:szCs w:val="24"/>
      <w:u w:val="single"/>
      <w:lang w:val="en-US" w:eastAsia="en-US" w:bidi="ar-SA"/>
    </w:rPr>
  </w:style>
  <w:style w:type="character" w:styleId="CommentReference">
    <w:name w:val="annotation reference"/>
    <w:uiPriority w:val="99"/>
    <w:rsid w:val="00F62E2D"/>
    <w:rPr>
      <w:sz w:val="16"/>
      <w:szCs w:val="16"/>
    </w:rPr>
  </w:style>
  <w:style w:type="paragraph" w:styleId="CommentText">
    <w:name w:val="annotation text"/>
    <w:basedOn w:val="Normal"/>
    <w:link w:val="CommentTextChar"/>
    <w:uiPriority w:val="99"/>
    <w:rsid w:val="00F62E2D"/>
    <w:rPr>
      <w:szCs w:val="20"/>
    </w:rPr>
  </w:style>
  <w:style w:type="character" w:customStyle="1" w:styleId="CommentTextChar">
    <w:name w:val="Comment Text Char"/>
    <w:basedOn w:val="DefaultParagraphFont"/>
    <w:link w:val="CommentText"/>
    <w:uiPriority w:val="99"/>
    <w:rsid w:val="00F62E2D"/>
    <w:rPr>
      <w:rFonts w:ascii="Times New Roman" w:hAnsi="Times New Roman"/>
    </w:rPr>
  </w:style>
  <w:style w:type="paragraph" w:styleId="CommentSubject">
    <w:name w:val="annotation subject"/>
    <w:basedOn w:val="CommentText"/>
    <w:next w:val="CommentText"/>
    <w:link w:val="CommentSubjectChar"/>
    <w:uiPriority w:val="99"/>
    <w:semiHidden/>
    <w:rsid w:val="00F62E2D"/>
    <w:rPr>
      <w:b/>
      <w:bCs/>
    </w:rPr>
  </w:style>
  <w:style w:type="character" w:customStyle="1" w:styleId="CommentSubjectChar">
    <w:name w:val="Comment Subject Char"/>
    <w:basedOn w:val="CommentTextChar"/>
    <w:link w:val="CommentSubject"/>
    <w:uiPriority w:val="99"/>
    <w:semiHidden/>
    <w:rsid w:val="00F62E2D"/>
    <w:rPr>
      <w:rFonts w:ascii="Times New Roman" w:hAnsi="Times New Roman"/>
      <w:b/>
      <w:bCs/>
    </w:rPr>
  </w:style>
  <w:style w:type="paragraph" w:styleId="Revision">
    <w:name w:val="Revision"/>
    <w:hidden/>
    <w:uiPriority w:val="99"/>
    <w:semiHidden/>
    <w:rsid w:val="00F62E2D"/>
    <w:rPr>
      <w:rFonts w:ascii="Times New Roman" w:hAnsi="Times New Roman"/>
      <w:szCs w:val="22"/>
    </w:rPr>
  </w:style>
  <w:style w:type="character" w:customStyle="1" w:styleId="authorbio">
    <w:name w:val="authorbio"/>
    <w:rsid w:val="00F62E2D"/>
  </w:style>
  <w:style w:type="paragraph" w:styleId="FootnoteText">
    <w:name w:val="footnote text"/>
    <w:basedOn w:val="Normal"/>
    <w:link w:val="FootnoteTextChar"/>
    <w:rsid w:val="00F62E2D"/>
    <w:rPr>
      <w:rFonts w:eastAsia="Times New Roman"/>
      <w:szCs w:val="20"/>
      <w:lang w:val="en-GB"/>
    </w:rPr>
  </w:style>
  <w:style w:type="character" w:customStyle="1" w:styleId="FootnoteTextChar">
    <w:name w:val="Footnote Text Char"/>
    <w:basedOn w:val="DefaultParagraphFont"/>
    <w:link w:val="FootnoteText"/>
    <w:rsid w:val="00F62E2D"/>
    <w:rPr>
      <w:rFonts w:ascii="Times New Roman" w:eastAsia="Times New Roman" w:hAnsi="Times New Roman"/>
      <w:lang w:val="en-GB"/>
    </w:rPr>
  </w:style>
  <w:style w:type="character" w:styleId="FootnoteReference">
    <w:name w:val="footnote reference"/>
    <w:rsid w:val="00F62E2D"/>
    <w:rPr>
      <w:vertAlign w:val="superscript"/>
    </w:rPr>
  </w:style>
  <w:style w:type="paragraph" w:customStyle="1" w:styleId="cardCharCharChar">
    <w:name w:val="card Char Char Char"/>
    <w:basedOn w:val="Normal"/>
    <w:link w:val="cardCharCharCharChar"/>
    <w:rsid w:val="00F62E2D"/>
    <w:pPr>
      <w:ind w:left="288" w:right="288"/>
    </w:pPr>
    <w:rPr>
      <w:rFonts w:eastAsia="Times New Roman"/>
      <w:szCs w:val="20"/>
    </w:rPr>
  </w:style>
  <w:style w:type="character" w:customStyle="1" w:styleId="cardCharCharCharChar">
    <w:name w:val="card Char Char Char Char"/>
    <w:link w:val="cardCharCharChar"/>
    <w:rsid w:val="00F62E2D"/>
    <w:rPr>
      <w:rFonts w:ascii="Times New Roman" w:eastAsia="Times New Roman" w:hAnsi="Times New Roman"/>
    </w:rPr>
  </w:style>
  <w:style w:type="character" w:customStyle="1" w:styleId="styledate">
    <w:name w:val="styledate"/>
    <w:rsid w:val="00F62E2D"/>
  </w:style>
  <w:style w:type="character" w:customStyle="1" w:styleId="stylestylebold12pt0">
    <w:name w:val="stylestylebold12pt"/>
    <w:rsid w:val="00F62E2D"/>
  </w:style>
  <w:style w:type="character" w:customStyle="1" w:styleId="StyleUnderlineChar9ptChar">
    <w:name w:val="Style Underline Char + 9 pt Char"/>
    <w:rsid w:val="00F62E2D"/>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F62E2D"/>
    <w:rPr>
      <w:rFonts w:ascii="Times New Roman" w:eastAsia="Times New Roman" w:hAnsi="Times New Roman" w:cs="Times New Roman"/>
      <w:b/>
      <w:bCs/>
      <w:sz w:val="20"/>
      <w:szCs w:val="24"/>
      <w:u w:val="single"/>
    </w:rPr>
  </w:style>
  <w:style w:type="character" w:customStyle="1" w:styleId="UnderlineChar4Char">
    <w:name w:val="Underline Char4 Char"/>
    <w:rsid w:val="00F62E2D"/>
    <w:rPr>
      <w:szCs w:val="24"/>
      <w:u w:val="single"/>
      <w:lang w:val="en-US" w:eastAsia="en-US" w:bidi="ar-SA"/>
    </w:rPr>
  </w:style>
  <w:style w:type="character" w:customStyle="1" w:styleId="BoldandUnderlineChar3Char2">
    <w:name w:val="Bold and Underline Char3 Char2"/>
    <w:rsid w:val="00F62E2D"/>
    <w:rPr>
      <w:b/>
      <w:szCs w:val="24"/>
      <w:u w:val="single"/>
      <w:lang w:val="en-US" w:eastAsia="en-US" w:bidi="ar-SA"/>
    </w:rPr>
  </w:style>
  <w:style w:type="paragraph" w:customStyle="1" w:styleId="UnderlineChar4">
    <w:name w:val="Underline Char4"/>
    <w:basedOn w:val="Normal"/>
    <w:uiPriority w:val="99"/>
    <w:rsid w:val="00F62E2D"/>
    <w:rPr>
      <w:rFonts w:eastAsia="Times New Roman"/>
      <w:noProof/>
      <w:szCs w:val="24"/>
      <w:u w:val="single"/>
    </w:rPr>
  </w:style>
  <w:style w:type="character" w:customStyle="1" w:styleId="BoldandUnderlineChar2CharCharChar">
    <w:name w:val="Bold and Underline Char2 Char Char Char"/>
    <w:rsid w:val="00F62E2D"/>
    <w:rPr>
      <w:b/>
      <w:szCs w:val="24"/>
      <w:u w:val="single"/>
      <w:lang w:val="en-US" w:eastAsia="en-US" w:bidi="ar-SA"/>
    </w:rPr>
  </w:style>
  <w:style w:type="character" w:customStyle="1" w:styleId="BoldandUnderlineChar1">
    <w:name w:val="Bold and Underline Char1"/>
    <w:rsid w:val="00F62E2D"/>
    <w:rPr>
      <w:b/>
      <w:szCs w:val="24"/>
      <w:u w:val="single"/>
      <w:lang w:val="en-US" w:eastAsia="en-US" w:bidi="ar-SA"/>
    </w:rPr>
  </w:style>
  <w:style w:type="character" w:customStyle="1" w:styleId="BoldandUnderlineChar1Char2">
    <w:name w:val="Bold and Underline Char1 Char2"/>
    <w:rsid w:val="00F62E2D"/>
    <w:rPr>
      <w:b/>
      <w:szCs w:val="24"/>
      <w:u w:val="single"/>
      <w:lang w:val="en-US" w:eastAsia="en-US" w:bidi="ar-SA"/>
    </w:rPr>
  </w:style>
  <w:style w:type="character" w:customStyle="1" w:styleId="BoldandUnderlineCharChar1">
    <w:name w:val="Bold and Underline Char Char1"/>
    <w:rsid w:val="00F62E2D"/>
    <w:rPr>
      <w:b/>
      <w:szCs w:val="24"/>
      <w:u w:val="single"/>
      <w:lang w:val="en-US" w:eastAsia="en-US" w:bidi="ar-SA"/>
    </w:rPr>
  </w:style>
  <w:style w:type="character" w:customStyle="1" w:styleId="BoldandUnderlineChar6">
    <w:name w:val="Bold and Underline Char6"/>
    <w:rsid w:val="00F62E2D"/>
    <w:rPr>
      <w:b/>
      <w:szCs w:val="24"/>
      <w:u w:val="single"/>
      <w:lang w:val="en-US" w:eastAsia="en-US" w:bidi="ar-SA"/>
    </w:rPr>
  </w:style>
  <w:style w:type="paragraph" w:customStyle="1" w:styleId="UnreadText">
    <w:name w:val="Unread Text"/>
    <w:basedOn w:val="Normal"/>
    <w:link w:val="UnreadTextChar"/>
    <w:autoRedefine/>
    <w:rsid w:val="00F62E2D"/>
    <w:rPr>
      <w:rFonts w:eastAsia="SimSun"/>
      <w:sz w:val="15"/>
      <w:szCs w:val="24"/>
      <w:lang w:eastAsia="zh-CN"/>
    </w:rPr>
  </w:style>
  <w:style w:type="character" w:customStyle="1" w:styleId="UnreadTextChar">
    <w:name w:val="Unread Text Char"/>
    <w:link w:val="UnreadText"/>
    <w:rsid w:val="00F62E2D"/>
    <w:rPr>
      <w:rFonts w:ascii="Times New Roman" w:eastAsia="SimSun" w:hAnsi="Times New Roman"/>
      <w:sz w:val="15"/>
      <w:szCs w:val="24"/>
      <w:lang w:eastAsia="zh-CN"/>
    </w:rPr>
  </w:style>
  <w:style w:type="character" w:customStyle="1" w:styleId="BoldandUnderlineChar5CharCharCharCharCharCharCharChar">
    <w:name w:val="Bold and Underline Char5 Char Char Char Char Char Char Char Char"/>
    <w:rsid w:val="00F62E2D"/>
    <w:rPr>
      <w:b/>
      <w:szCs w:val="24"/>
      <w:u w:val="single"/>
      <w:lang w:val="en-US" w:eastAsia="en-US" w:bidi="ar-SA"/>
    </w:rPr>
  </w:style>
  <w:style w:type="character" w:customStyle="1" w:styleId="UnderlineChar6CharCharCharCharCharCharCharChar">
    <w:name w:val="Underline Char6 Char Char Char Char Char Char Char Char"/>
    <w:rsid w:val="00F62E2D"/>
    <w:rPr>
      <w:szCs w:val="24"/>
      <w:u w:val="single"/>
      <w:lang w:val="en-US" w:eastAsia="en-US" w:bidi="ar-SA"/>
    </w:rPr>
  </w:style>
  <w:style w:type="character" w:customStyle="1" w:styleId="UnderlineChar5Char">
    <w:name w:val="Underline Char5 Char"/>
    <w:rsid w:val="00F62E2D"/>
    <w:rPr>
      <w:szCs w:val="24"/>
      <w:u w:val="single"/>
      <w:lang w:val="en-US" w:eastAsia="en-US" w:bidi="ar-SA"/>
    </w:rPr>
  </w:style>
  <w:style w:type="character" w:customStyle="1" w:styleId="BoldandUnderlineChar2Char1">
    <w:name w:val="Bold and Underline Char2 Char1"/>
    <w:rsid w:val="00F62E2D"/>
    <w:rPr>
      <w:b/>
      <w:szCs w:val="24"/>
      <w:u w:val="single"/>
      <w:lang w:val="en-US" w:eastAsia="en-US" w:bidi="ar-SA"/>
    </w:rPr>
  </w:style>
  <w:style w:type="character" w:customStyle="1" w:styleId="BoldandUnderlineChar1Char2Char">
    <w:name w:val="Bold and Underline Char1 Char2 Char"/>
    <w:rsid w:val="00F62E2D"/>
    <w:rPr>
      <w:b/>
      <w:szCs w:val="24"/>
      <w:u w:val="single"/>
      <w:lang w:val="en-US" w:eastAsia="en-US" w:bidi="ar-SA"/>
    </w:rPr>
  </w:style>
  <w:style w:type="character" w:customStyle="1" w:styleId="title-link-wrapper">
    <w:name w:val="title-link-wrapper"/>
    <w:rsid w:val="00F62E2D"/>
  </w:style>
  <w:style w:type="character" w:customStyle="1" w:styleId="hidden">
    <w:name w:val="hidden"/>
    <w:rsid w:val="00F62E2D"/>
  </w:style>
  <w:style w:type="character" w:customStyle="1" w:styleId="medium-font">
    <w:name w:val="medium-font"/>
    <w:rsid w:val="00F62E2D"/>
  </w:style>
  <w:style w:type="paragraph" w:customStyle="1" w:styleId="abstract">
    <w:name w:val="abstract"/>
    <w:basedOn w:val="Normal"/>
    <w:uiPriority w:val="99"/>
    <w:rsid w:val="00F62E2D"/>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F62E2D"/>
    <w:rPr>
      <w:rFonts w:eastAsia="Times New Roman"/>
      <w:b/>
      <w:bCs/>
      <w:szCs w:val="24"/>
      <w:u w:val="single"/>
    </w:rPr>
  </w:style>
  <w:style w:type="character" w:customStyle="1" w:styleId="StyleUnderlineChar11ptBold2Char">
    <w:name w:val="Style Underline Char + 11 pt Bold2 Char"/>
    <w:link w:val="StyleUnderlineChar11ptBold2"/>
    <w:rsid w:val="00F62E2D"/>
    <w:rPr>
      <w:rFonts w:ascii="Times New Roman" w:eastAsia="Times New Roman" w:hAnsi="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F62E2D"/>
    <w:rPr>
      <w:rFonts w:cs="Arial"/>
      <w:b/>
      <w:bCs/>
      <w:iCs/>
      <w:szCs w:val="28"/>
      <w:lang w:val="en-US" w:eastAsia="en-US" w:bidi="ar-SA"/>
    </w:rPr>
  </w:style>
  <w:style w:type="character" w:customStyle="1" w:styleId="ReallySamllTextChar">
    <w:name w:val="ReallySamllText Char"/>
    <w:rsid w:val="00F62E2D"/>
    <w:rPr>
      <w:sz w:val="12"/>
      <w:szCs w:val="24"/>
      <w:lang w:val="en-US" w:eastAsia="en-US" w:bidi="ar-SA"/>
    </w:rPr>
  </w:style>
  <w:style w:type="character" w:customStyle="1" w:styleId="underline1">
    <w:name w:val="underline1"/>
    <w:rsid w:val="00F62E2D"/>
    <w:rPr>
      <w:u w:val="single"/>
    </w:rPr>
  </w:style>
  <w:style w:type="paragraph" w:customStyle="1" w:styleId="Textsmall">
    <w:name w:val="Textsmall"/>
    <w:basedOn w:val="Normal"/>
    <w:next w:val="Normal"/>
    <w:link w:val="TextsmallChar"/>
    <w:rsid w:val="00F62E2D"/>
    <w:rPr>
      <w:rFonts w:eastAsia="Times New Roman"/>
      <w:sz w:val="16"/>
      <w:szCs w:val="24"/>
    </w:rPr>
  </w:style>
  <w:style w:type="character" w:customStyle="1" w:styleId="TextsmallChar">
    <w:name w:val="Textsmall Char"/>
    <w:link w:val="Textsmall"/>
    <w:rsid w:val="00F62E2D"/>
    <w:rPr>
      <w:rFonts w:ascii="Times New Roman" w:eastAsia="Times New Roman" w:hAnsi="Times New Roman"/>
      <w:sz w:val="16"/>
      <w:szCs w:val="24"/>
    </w:rPr>
  </w:style>
  <w:style w:type="paragraph" w:customStyle="1" w:styleId="StyleStyleUnderlineTimesNewRoman11pt">
    <w:name w:val="Style Style Underline + Times New Roman + 11 pt"/>
    <w:basedOn w:val="Normal"/>
    <w:link w:val="StyleStyleUnderlineTimesNewRoman11ptChar"/>
    <w:rsid w:val="00F62E2D"/>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F62E2D"/>
    <w:rPr>
      <w:rFonts w:ascii="Times New Roman" w:eastAsia="Times New Roman" w:hAnsi="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F62E2D"/>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F62E2D"/>
    <w:rPr>
      <w:rFonts w:ascii="Times New Roman" w:eastAsia="Times New Roman" w:hAnsi="Times New Roman"/>
      <w:szCs w:val="24"/>
      <w:u w:val="single"/>
    </w:rPr>
  </w:style>
  <w:style w:type="character" w:customStyle="1" w:styleId="CardTextChar10">
    <w:name w:val="Card Text Char1"/>
    <w:uiPriority w:val="99"/>
    <w:rsid w:val="00F62E2D"/>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F62E2D"/>
    <w:pPr>
      <w:numPr>
        <w:numId w:val="2"/>
      </w:numPr>
      <w:tabs>
        <w:tab w:val="clear" w:pos="360"/>
      </w:tabs>
      <w:ind w:left="0" w:firstLine="0"/>
    </w:pPr>
    <w:rPr>
      <w:rFonts w:eastAsia="SimSun"/>
      <w:szCs w:val="24"/>
      <w:u w:val="single"/>
      <w:lang w:eastAsia="zh-CN"/>
    </w:rPr>
  </w:style>
  <w:style w:type="character" w:customStyle="1" w:styleId="StyleStyle112ptChar">
    <w:name w:val="Style Style1 + 12 pt Char"/>
    <w:link w:val="StyleStyle112pt"/>
    <w:rsid w:val="00F62E2D"/>
    <w:rPr>
      <w:rFonts w:ascii="Times New Roman" w:eastAsia="SimSun" w:hAnsi="Times New Roman"/>
      <w:szCs w:val="24"/>
      <w:u w:val="single"/>
      <w:lang w:eastAsia="zh-CN"/>
    </w:rPr>
  </w:style>
  <w:style w:type="paragraph" w:customStyle="1" w:styleId="Language">
    <w:name w:val="Language"/>
    <w:next w:val="Normal"/>
    <w:link w:val="LanguageChar"/>
    <w:rsid w:val="00F62E2D"/>
    <w:rPr>
      <w:rFonts w:ascii="Times New Roman" w:eastAsia="Times New Roman" w:hAnsi="Times New Roman"/>
      <w:strike/>
    </w:rPr>
  </w:style>
  <w:style w:type="character" w:customStyle="1" w:styleId="LanguageChar">
    <w:name w:val="Language Char"/>
    <w:link w:val="Language"/>
    <w:rsid w:val="00F62E2D"/>
    <w:rPr>
      <w:rFonts w:ascii="Times New Roman" w:eastAsia="Times New Roman" w:hAnsi="Times New Roman"/>
      <w:strike/>
    </w:rPr>
  </w:style>
  <w:style w:type="character" w:customStyle="1" w:styleId="UnderlineCharCharCharChar">
    <w:name w:val="Underline Char Char Char Char"/>
    <w:rsid w:val="00F62E2D"/>
    <w:rPr>
      <w:szCs w:val="16"/>
      <w:u w:val="single"/>
      <w:lang w:val="en-US" w:eastAsia="en-US" w:bidi="ar-SA"/>
    </w:rPr>
  </w:style>
  <w:style w:type="paragraph" w:customStyle="1" w:styleId="Pa6">
    <w:name w:val="Pa6"/>
    <w:basedOn w:val="Normal"/>
    <w:next w:val="Normal"/>
    <w:uiPriority w:val="99"/>
    <w:rsid w:val="00F62E2D"/>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rsid w:val="00F62E2D"/>
    <w:pPr>
      <w:autoSpaceDE w:val="0"/>
      <w:autoSpaceDN w:val="0"/>
      <w:adjustRightInd w:val="0"/>
      <w:spacing w:line="181" w:lineRule="atLeast"/>
    </w:pPr>
    <w:rPr>
      <w:rFonts w:eastAsia="Times New Roman"/>
      <w:sz w:val="24"/>
      <w:szCs w:val="24"/>
    </w:rPr>
  </w:style>
  <w:style w:type="character" w:customStyle="1" w:styleId="A8">
    <w:name w:val="A8"/>
    <w:rsid w:val="00F62E2D"/>
    <w:rPr>
      <w:color w:val="000000"/>
      <w:sz w:val="12"/>
      <w:szCs w:val="12"/>
    </w:rPr>
  </w:style>
  <w:style w:type="paragraph" w:customStyle="1" w:styleId="Pa5">
    <w:name w:val="Pa5"/>
    <w:basedOn w:val="Normal"/>
    <w:next w:val="Normal"/>
    <w:uiPriority w:val="99"/>
    <w:rsid w:val="00F62E2D"/>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uiPriority w:val="99"/>
    <w:rsid w:val="00F62E2D"/>
    <w:pPr>
      <w:autoSpaceDE w:val="0"/>
      <w:autoSpaceDN w:val="0"/>
      <w:adjustRightInd w:val="0"/>
      <w:spacing w:line="221" w:lineRule="atLeast"/>
    </w:pPr>
    <w:rPr>
      <w:rFonts w:eastAsia="Times New Roman"/>
      <w:sz w:val="24"/>
      <w:szCs w:val="24"/>
    </w:rPr>
  </w:style>
  <w:style w:type="character" w:customStyle="1" w:styleId="CharCharChar2">
    <w:name w:val="Char Char Char2"/>
    <w:rsid w:val="00F62E2D"/>
    <w:rPr>
      <w:rFonts w:cs="Arial"/>
      <w:b/>
      <w:bCs/>
      <w:szCs w:val="32"/>
      <w:lang w:val="en-US" w:eastAsia="en-US" w:bidi="ar-SA"/>
    </w:rPr>
  </w:style>
  <w:style w:type="character" w:customStyle="1" w:styleId="style10">
    <w:name w:val="style1"/>
    <w:rsid w:val="00F62E2D"/>
  </w:style>
  <w:style w:type="character" w:customStyle="1" w:styleId="subheader">
    <w:name w:val="subheader"/>
    <w:rsid w:val="00F62E2D"/>
  </w:style>
  <w:style w:type="paragraph" w:customStyle="1" w:styleId="text-textbodyhoustontexttext-dateline">
    <w:name w:val="text-textbody houstontext text-dateline"/>
    <w:basedOn w:val="Normal"/>
    <w:uiPriority w:val="99"/>
    <w:rsid w:val="00F62E2D"/>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rsid w:val="00F62E2D"/>
    <w:pPr>
      <w:spacing w:before="100" w:beforeAutospacing="1" w:after="100" w:afterAutospacing="1"/>
    </w:pPr>
    <w:rPr>
      <w:rFonts w:eastAsia="Times New Roman"/>
      <w:sz w:val="24"/>
      <w:szCs w:val="24"/>
    </w:rPr>
  </w:style>
  <w:style w:type="character" w:customStyle="1" w:styleId="text2">
    <w:name w:val="text2"/>
    <w:rsid w:val="00F62E2D"/>
  </w:style>
  <w:style w:type="paragraph" w:customStyle="1" w:styleId="msolistparagraph0">
    <w:name w:val="msolistparagraph"/>
    <w:basedOn w:val="Normal"/>
    <w:uiPriority w:val="99"/>
    <w:rsid w:val="00F62E2D"/>
    <w:pPr>
      <w:spacing w:before="100" w:beforeAutospacing="1" w:after="100" w:afterAutospacing="1"/>
    </w:pPr>
    <w:rPr>
      <w:rFonts w:eastAsia="Times New Roman"/>
      <w:sz w:val="24"/>
      <w:szCs w:val="24"/>
    </w:rPr>
  </w:style>
  <w:style w:type="paragraph" w:customStyle="1" w:styleId="msolistparagraphcxsplast">
    <w:name w:val="msolistparagraphcxsplast"/>
    <w:basedOn w:val="Normal"/>
    <w:uiPriority w:val="99"/>
    <w:rsid w:val="00F62E2D"/>
    <w:pPr>
      <w:spacing w:before="100" w:beforeAutospacing="1" w:after="100" w:afterAutospacing="1"/>
    </w:pPr>
    <w:rPr>
      <w:rFonts w:eastAsia="Times New Roman"/>
      <w:sz w:val="24"/>
      <w:szCs w:val="24"/>
    </w:rPr>
  </w:style>
  <w:style w:type="character" w:customStyle="1" w:styleId="pmtermsel">
    <w:name w:val="pmtermsel"/>
    <w:rsid w:val="00F62E2D"/>
  </w:style>
  <w:style w:type="paragraph" w:styleId="z-BottomofForm">
    <w:name w:val="HTML Bottom of Form"/>
    <w:basedOn w:val="Normal"/>
    <w:next w:val="Normal"/>
    <w:link w:val="z-BottomofFormChar"/>
    <w:hidden/>
    <w:rsid w:val="00F62E2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F62E2D"/>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F62E2D"/>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F62E2D"/>
    <w:rPr>
      <w:rFonts w:ascii="Times New Roman" w:eastAsia="SimSun" w:hAnsi="Times New Roman"/>
      <w:b/>
      <w:bCs/>
      <w:szCs w:val="24"/>
      <w:u w:val="single"/>
    </w:rPr>
  </w:style>
  <w:style w:type="paragraph" w:customStyle="1" w:styleId="StyleStyle49pt10">
    <w:name w:val="Style Style4 + 9 pt10"/>
    <w:basedOn w:val="Style4"/>
    <w:link w:val="StyleStyle49pt10Char"/>
    <w:rsid w:val="00F62E2D"/>
    <w:rPr>
      <w:rFonts w:ascii="Times New Roman" w:hAnsi="Times New Roman"/>
    </w:rPr>
  </w:style>
  <w:style w:type="character" w:customStyle="1" w:styleId="StyleStyle49pt10Char">
    <w:name w:val="Style Style4 + 9 pt10 Char"/>
    <w:link w:val="StyleStyle49pt10"/>
    <w:rsid w:val="00F62E2D"/>
    <w:rPr>
      <w:rFonts w:ascii="Times New Roman" w:eastAsia="Times New Roman" w:hAnsi="Times New Roman"/>
      <w:szCs w:val="24"/>
      <w:u w:val="single"/>
    </w:rPr>
  </w:style>
  <w:style w:type="paragraph" w:customStyle="1" w:styleId="StyleStyle49ptBold7">
    <w:name w:val="Style Style4 + 9 pt Bold7"/>
    <w:basedOn w:val="Style4"/>
    <w:link w:val="StyleStyle49ptBold7Char"/>
    <w:rsid w:val="00F62E2D"/>
    <w:rPr>
      <w:rFonts w:ascii="Times New Roman" w:hAnsi="Times New Roman"/>
      <w:b/>
      <w:bCs/>
    </w:rPr>
  </w:style>
  <w:style w:type="character" w:customStyle="1" w:styleId="StyleStyle49ptBold7Char">
    <w:name w:val="Style Style4 + 9 pt Bold7 Char"/>
    <w:link w:val="StyleStyle49ptBold7"/>
    <w:rsid w:val="00F62E2D"/>
    <w:rPr>
      <w:rFonts w:ascii="Times New Roman" w:eastAsia="Times New Roman" w:hAnsi="Times New Roman"/>
      <w:b/>
      <w:bCs/>
      <w:szCs w:val="24"/>
      <w:u w:val="single"/>
    </w:rPr>
  </w:style>
  <w:style w:type="character" w:customStyle="1" w:styleId="addmd">
    <w:name w:val="addmd"/>
    <w:rsid w:val="00F62E2D"/>
  </w:style>
  <w:style w:type="character" w:customStyle="1" w:styleId="articlehead2">
    <w:name w:val="articlehead2"/>
    <w:rsid w:val="00F62E2D"/>
  </w:style>
  <w:style w:type="character" w:customStyle="1" w:styleId="pronset">
    <w:name w:val="pronset"/>
    <w:rsid w:val="00F62E2D"/>
  </w:style>
  <w:style w:type="character" w:customStyle="1" w:styleId="showipapr">
    <w:name w:val="show_ipapr"/>
    <w:rsid w:val="00F62E2D"/>
  </w:style>
  <w:style w:type="character" w:customStyle="1" w:styleId="prondelim">
    <w:name w:val="prondelim"/>
    <w:rsid w:val="00F62E2D"/>
  </w:style>
  <w:style w:type="character" w:customStyle="1" w:styleId="pron">
    <w:name w:val="pron"/>
    <w:rsid w:val="00F62E2D"/>
  </w:style>
  <w:style w:type="character" w:customStyle="1" w:styleId="prontoggle">
    <w:name w:val="pron_toggle"/>
    <w:rsid w:val="00F62E2D"/>
  </w:style>
  <w:style w:type="character" w:customStyle="1" w:styleId="showspellpr">
    <w:name w:val="show_spellpr"/>
    <w:rsid w:val="00F62E2D"/>
  </w:style>
  <w:style w:type="character" w:customStyle="1" w:styleId="boldface">
    <w:name w:val="boldface"/>
    <w:rsid w:val="00F62E2D"/>
  </w:style>
  <w:style w:type="character" w:customStyle="1" w:styleId="pg">
    <w:name w:val="pg"/>
    <w:rsid w:val="00F62E2D"/>
  </w:style>
  <w:style w:type="character" w:customStyle="1" w:styleId="secondary-bf">
    <w:name w:val="secondary-bf"/>
    <w:rsid w:val="00F62E2D"/>
  </w:style>
  <w:style w:type="character" w:customStyle="1" w:styleId="dnindex">
    <w:name w:val="dnindex"/>
    <w:rsid w:val="00F62E2D"/>
  </w:style>
  <w:style w:type="character" w:customStyle="1" w:styleId="1">
    <w:name w:val="1"/>
    <w:rsid w:val="00F62E2D"/>
    <w:rPr>
      <w:rFonts w:cs="Arial"/>
      <w:bCs/>
      <w:sz w:val="20"/>
      <w:u w:val="single"/>
      <w:lang w:val="en-US" w:eastAsia="en-US" w:bidi="ar-SA"/>
    </w:rPr>
  </w:style>
  <w:style w:type="character" w:customStyle="1" w:styleId="Style9ptUnderline11">
    <w:name w:val="Style 9 pt Underline11"/>
    <w:rsid w:val="00F62E2D"/>
    <w:rPr>
      <w:sz w:val="20"/>
      <w:u w:val="single"/>
    </w:rPr>
  </w:style>
  <w:style w:type="character" w:customStyle="1" w:styleId="Style9ptBoldUnderline5">
    <w:name w:val="Style 9 pt Bold Underline5"/>
    <w:rsid w:val="00F62E2D"/>
    <w:rPr>
      <w:b/>
      <w:bCs/>
      <w:sz w:val="20"/>
      <w:u w:val="single"/>
    </w:rPr>
  </w:style>
  <w:style w:type="character" w:customStyle="1" w:styleId="Style11ptBoldUnderline1">
    <w:name w:val="Style 11 pt Bold Underline1"/>
    <w:rsid w:val="00F62E2D"/>
    <w:rPr>
      <w:b/>
      <w:bCs/>
      <w:sz w:val="20"/>
      <w:u w:val="single"/>
    </w:rPr>
  </w:style>
  <w:style w:type="character" w:customStyle="1" w:styleId="2">
    <w:name w:val="2"/>
    <w:rsid w:val="00F62E2D"/>
    <w:rPr>
      <w:rFonts w:cs="Arial"/>
      <w:bCs/>
      <w:sz w:val="20"/>
      <w:u w:val="single"/>
      <w:lang w:val="en-US" w:eastAsia="en-US" w:bidi="ar-SA"/>
    </w:rPr>
  </w:style>
  <w:style w:type="paragraph" w:styleId="BodyText3">
    <w:name w:val="Body Text 3"/>
    <w:basedOn w:val="Normal"/>
    <w:link w:val="BodyText3Char"/>
    <w:rsid w:val="00F62E2D"/>
    <w:rPr>
      <w:rFonts w:eastAsia="Times New Roman"/>
      <w:sz w:val="16"/>
      <w:szCs w:val="24"/>
    </w:rPr>
  </w:style>
  <w:style w:type="character" w:customStyle="1" w:styleId="BodyText3Char">
    <w:name w:val="Body Text 3 Char"/>
    <w:basedOn w:val="DefaultParagraphFont"/>
    <w:link w:val="BodyText3"/>
    <w:rsid w:val="00F62E2D"/>
    <w:rPr>
      <w:rFonts w:ascii="Times New Roman" w:eastAsia="Times New Roman" w:hAnsi="Times New Roman"/>
      <w:sz w:val="16"/>
      <w:szCs w:val="24"/>
    </w:rPr>
  </w:style>
  <w:style w:type="character" w:customStyle="1" w:styleId="23">
    <w:name w:val="23"/>
    <w:rsid w:val="00F62E2D"/>
    <w:rPr>
      <w:rFonts w:ascii="Times New Roman" w:hAnsi="Times New Roman" w:cs="Arial"/>
      <w:bCs/>
      <w:sz w:val="20"/>
      <w:u w:val="single"/>
      <w:lang w:val="en-US" w:eastAsia="en-US" w:bidi="ar-SA"/>
    </w:rPr>
  </w:style>
  <w:style w:type="character" w:customStyle="1" w:styleId="33">
    <w:name w:val="33"/>
    <w:rsid w:val="00F62E2D"/>
    <w:rPr>
      <w:rFonts w:ascii="Times New Roman" w:hAnsi="Times New Roman" w:cs="Arial"/>
      <w:b/>
      <w:bCs/>
      <w:sz w:val="20"/>
      <w:u w:val="single"/>
      <w:lang w:val="en-US" w:eastAsia="en-US" w:bidi="ar-SA"/>
    </w:rPr>
  </w:style>
  <w:style w:type="character" w:customStyle="1" w:styleId="55">
    <w:name w:val="55"/>
    <w:rsid w:val="00F62E2D"/>
    <w:rPr>
      <w:rFonts w:cs="Arial"/>
      <w:bCs/>
      <w:sz w:val="20"/>
      <w:u w:val="single"/>
      <w:lang w:val="en-US" w:eastAsia="en-US" w:bidi="ar-SA"/>
    </w:rPr>
  </w:style>
  <w:style w:type="character" w:customStyle="1" w:styleId="BoldUnderlineChar1">
    <w:name w:val="BoldUnderline Char1"/>
    <w:rsid w:val="00F62E2D"/>
    <w:rPr>
      <w:rFonts w:ascii="Times New Roman" w:eastAsia="Times New Roman" w:hAnsi="Times New Roman" w:cs="Times New Roman"/>
      <w:b/>
      <w:sz w:val="20"/>
      <w:szCs w:val="24"/>
      <w:u w:val="single"/>
    </w:rPr>
  </w:style>
  <w:style w:type="character" w:customStyle="1" w:styleId="authoraffil">
    <w:name w:val="authoraffil"/>
    <w:rsid w:val="00F62E2D"/>
  </w:style>
  <w:style w:type="character" w:customStyle="1" w:styleId="CharChar8">
    <w:name w:val="Char Char8"/>
    <w:rsid w:val="00F62E2D"/>
    <w:rPr>
      <w:rFonts w:ascii="Georgia" w:eastAsia="Times New Roman" w:hAnsi="Georgia"/>
      <w:b/>
      <w:bCs/>
      <w:sz w:val="30"/>
      <w:szCs w:val="28"/>
      <w:u w:val="single"/>
    </w:rPr>
  </w:style>
  <w:style w:type="character" w:customStyle="1" w:styleId="StyleDate0">
    <w:name w:val="Style Date"/>
    <w:aliases w:val="Author"/>
    <w:uiPriority w:val="1"/>
    <w:rsid w:val="00F62E2D"/>
    <w:rPr>
      <w:rFonts w:ascii="Georgia" w:hAnsi="Georgia"/>
      <w:b/>
      <w:sz w:val="24"/>
      <w:u w:val="single"/>
    </w:rPr>
  </w:style>
  <w:style w:type="character" w:customStyle="1" w:styleId="StyleStyle11ptBoldUnderlineBorderSinglesolidlineAuto">
    <w:name w:val="Style Style 11 pt Bold Underline Border: : (Single solid line Auto ..."/>
    <w:rsid w:val="00F62E2D"/>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F62E2D"/>
    <w:pPr>
      <w:spacing w:after="200" w:line="276" w:lineRule="auto"/>
    </w:pPr>
    <w:rPr>
      <w:rFonts w:ascii="Centaur" w:eastAsia="Times New Roman" w:hAnsi="Centaur"/>
      <w:b/>
      <w:bCs/>
      <w:noProof/>
      <w:szCs w:val="24"/>
      <w:u w:val="single"/>
      <w:lang w:eastAsia="ja-JP"/>
    </w:rPr>
  </w:style>
  <w:style w:type="character" w:customStyle="1" w:styleId="StyleUnderlined11ptBoldChar">
    <w:name w:val="Style Underlined + 11 pt Bold Char"/>
    <w:link w:val="StyleUnderlined11ptBold"/>
    <w:rsid w:val="00F62E2D"/>
    <w:rPr>
      <w:rFonts w:ascii="Centaur" w:eastAsia="Times New Roman" w:hAnsi="Centaur"/>
      <w:b/>
      <w:bCs/>
      <w:noProof/>
      <w:szCs w:val="24"/>
      <w:u w:val="single"/>
      <w:lang w:eastAsia="ja-JP"/>
    </w:rPr>
  </w:style>
  <w:style w:type="paragraph" w:customStyle="1" w:styleId="StyleUnderlined11pt">
    <w:name w:val="Style Underlined + 11 pt"/>
    <w:link w:val="StyleUnderlined11ptChar"/>
    <w:rsid w:val="00F62E2D"/>
    <w:pPr>
      <w:spacing w:after="200" w:line="276" w:lineRule="auto"/>
    </w:pPr>
    <w:rPr>
      <w:rFonts w:ascii="Centaur" w:eastAsia="Times New Roman" w:hAnsi="Centaur"/>
      <w:noProof/>
      <w:szCs w:val="24"/>
      <w:u w:val="single"/>
      <w:lang w:eastAsia="ja-JP"/>
    </w:rPr>
  </w:style>
  <w:style w:type="character" w:customStyle="1" w:styleId="StyleUnderlined11ptChar">
    <w:name w:val="Style Underlined + 11 pt Char"/>
    <w:link w:val="StyleUnderlined11pt"/>
    <w:rsid w:val="00F62E2D"/>
    <w:rPr>
      <w:rFonts w:ascii="Centaur" w:eastAsia="Times New Roman" w:hAnsi="Centaur"/>
      <w:noProof/>
      <w:szCs w:val="24"/>
      <w:u w:val="single"/>
      <w:lang w:eastAsia="ja-JP"/>
    </w:rPr>
  </w:style>
  <w:style w:type="character" w:customStyle="1" w:styleId="FontStyle13">
    <w:name w:val="Font Style13"/>
    <w:uiPriority w:val="99"/>
    <w:rsid w:val="00F62E2D"/>
    <w:rPr>
      <w:rFonts w:ascii="Constantia" w:hAnsi="Constantia" w:cs="Constantia"/>
      <w:sz w:val="18"/>
      <w:szCs w:val="18"/>
    </w:rPr>
  </w:style>
  <w:style w:type="character" w:customStyle="1" w:styleId="loose">
    <w:name w:val="loose"/>
    <w:rsid w:val="00F62E2D"/>
  </w:style>
  <w:style w:type="character" w:customStyle="1" w:styleId="SmallChar">
    <w:name w:val="Small Char"/>
    <w:link w:val="Small"/>
    <w:qFormat/>
    <w:rsid w:val="00F62E2D"/>
    <w:rPr>
      <w:rFonts w:ascii="Times" w:eastAsia="Times New Roman" w:hAnsi="Times"/>
      <w:sz w:val="16"/>
      <w:szCs w:val="24"/>
    </w:rPr>
  </w:style>
  <w:style w:type="character" w:customStyle="1" w:styleId="st">
    <w:name w:val="st"/>
    <w:rsid w:val="00F62E2D"/>
  </w:style>
  <w:style w:type="paragraph" w:customStyle="1" w:styleId="TagsCharCharChar">
    <w:name w:val="Tags Char Char Char"/>
    <w:next w:val="Normal"/>
    <w:link w:val="TagsCharCharCharChar"/>
    <w:rsid w:val="00F62E2D"/>
    <w:pPr>
      <w:widowControl w:val="0"/>
      <w:jc w:val="both"/>
      <w:outlineLvl w:val="1"/>
    </w:pPr>
    <w:rPr>
      <w:rFonts w:ascii="Times New Roman" w:eastAsia="Times New Roman" w:hAnsi="Times New Roman"/>
      <w:b/>
      <w:sz w:val="24"/>
      <w:szCs w:val="24"/>
    </w:rPr>
  </w:style>
  <w:style w:type="character" w:customStyle="1" w:styleId="TagsCharCharCharChar">
    <w:name w:val="Tags Char Char Char Char"/>
    <w:link w:val="TagsCharCharChar"/>
    <w:rsid w:val="00F62E2D"/>
    <w:rPr>
      <w:rFonts w:ascii="Times New Roman" w:eastAsia="Times New Roman" w:hAnsi="Times New Roman"/>
      <w:b/>
      <w:sz w:val="24"/>
      <w:szCs w:val="24"/>
    </w:rPr>
  </w:style>
  <w:style w:type="character" w:customStyle="1" w:styleId="Citation1Char">
    <w:name w:val="Citation1 Char"/>
    <w:link w:val="Citation1"/>
    <w:locked/>
    <w:rsid w:val="00F62E2D"/>
    <w:rPr>
      <w:rFonts w:ascii="Georgia" w:hAnsi="Georgia"/>
      <w:b/>
      <w:sz w:val="24"/>
      <w:szCs w:val="24"/>
      <w:u w:val="single"/>
    </w:rPr>
  </w:style>
  <w:style w:type="paragraph" w:customStyle="1" w:styleId="Citation1">
    <w:name w:val="Citation1"/>
    <w:basedOn w:val="Normal"/>
    <w:link w:val="Citation1Char"/>
    <w:qFormat/>
    <w:rsid w:val="00F62E2D"/>
    <w:rPr>
      <w:rFonts w:ascii="Georgia" w:hAnsi="Georgia"/>
      <w:b/>
      <w:sz w:val="24"/>
      <w:szCs w:val="24"/>
      <w:u w:val="single"/>
    </w:rPr>
  </w:style>
  <w:style w:type="character" w:customStyle="1" w:styleId="TaglineChar">
    <w:name w:val="Tagline Char"/>
    <w:link w:val="Tagline"/>
    <w:locked/>
    <w:rsid w:val="00F62E2D"/>
    <w:rPr>
      <w:rFonts w:ascii="Georgia" w:hAnsi="Georgia"/>
      <w:b/>
      <w:sz w:val="24"/>
      <w:szCs w:val="24"/>
    </w:rPr>
  </w:style>
  <w:style w:type="paragraph" w:customStyle="1" w:styleId="Tagline">
    <w:name w:val="Tagline"/>
    <w:basedOn w:val="Normal"/>
    <w:link w:val="TaglineChar"/>
    <w:qFormat/>
    <w:rsid w:val="00F62E2D"/>
    <w:rPr>
      <w:rFonts w:ascii="Georgia" w:hAnsi="Georgia"/>
      <w:b/>
      <w:sz w:val="24"/>
      <w:szCs w:val="24"/>
    </w:rPr>
  </w:style>
  <w:style w:type="paragraph" w:customStyle="1" w:styleId="Underlining">
    <w:name w:val="Underlining"/>
    <w:basedOn w:val="Normal"/>
    <w:link w:val="UnderliningChar"/>
    <w:qFormat/>
    <w:rsid w:val="00F62E2D"/>
    <w:rPr>
      <w:rFonts w:ascii="Calibri" w:hAnsi="Calibri"/>
      <w:sz w:val="24"/>
      <w:szCs w:val="20"/>
      <w:u w:val="single"/>
    </w:rPr>
  </w:style>
  <w:style w:type="paragraph" w:customStyle="1" w:styleId="NothingCharCharChar">
    <w:name w:val="Nothing Char Char Char"/>
    <w:link w:val="NothingCharChar"/>
    <w:rsid w:val="00F62E2D"/>
    <w:pPr>
      <w:jc w:val="both"/>
    </w:pPr>
    <w:rPr>
      <w:szCs w:val="24"/>
    </w:rPr>
  </w:style>
  <w:style w:type="character" w:customStyle="1" w:styleId="StyleArial6ptBold">
    <w:name w:val="Style Arial 6 pt Bold"/>
    <w:rsid w:val="00F62E2D"/>
    <w:rPr>
      <w:rFonts w:ascii="Arial" w:hAnsi="Arial" w:cs="Arial" w:hint="default"/>
      <w:bCs/>
      <w:sz w:val="12"/>
    </w:rPr>
  </w:style>
  <w:style w:type="character" w:customStyle="1" w:styleId="Heading2Char5">
    <w:name w:val="Heading 2 Char5"/>
    <w:rsid w:val="00F62E2D"/>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F62E2D"/>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F62E2D"/>
    <w:rPr>
      <w:rFonts w:ascii="Times New Roman" w:eastAsia="Times New Roman" w:hAnsi="Times New Roman"/>
      <w:b/>
      <w:szCs w:val="24"/>
      <w:u w:val="single"/>
    </w:rPr>
  </w:style>
  <w:style w:type="character" w:customStyle="1" w:styleId="UnderlineCharCharCharCharChar">
    <w:name w:val="Underline Char Char Char Char Char"/>
    <w:rsid w:val="00F62E2D"/>
    <w:rPr>
      <w:rFonts w:ascii="Times New Roman" w:eastAsia="Times New Roman" w:hAnsi="Times New Roman"/>
      <w:szCs w:val="24"/>
      <w:u w:val="single"/>
    </w:rPr>
  </w:style>
  <w:style w:type="paragraph" w:styleId="TOC3">
    <w:name w:val="toc 3"/>
    <w:basedOn w:val="Normal"/>
    <w:next w:val="Normal"/>
    <w:autoRedefine/>
    <w:uiPriority w:val="39"/>
    <w:semiHidden/>
    <w:rsid w:val="00F62E2D"/>
    <w:pPr>
      <w:ind w:left="400"/>
    </w:pPr>
    <w:rPr>
      <w:rFonts w:eastAsia="Times New Roman"/>
      <w:szCs w:val="20"/>
    </w:rPr>
  </w:style>
  <w:style w:type="paragraph" w:styleId="TOC5">
    <w:name w:val="toc 5"/>
    <w:basedOn w:val="Normal"/>
    <w:next w:val="Normal"/>
    <w:autoRedefine/>
    <w:uiPriority w:val="39"/>
    <w:semiHidden/>
    <w:rsid w:val="00F62E2D"/>
    <w:pPr>
      <w:ind w:left="800"/>
    </w:pPr>
    <w:rPr>
      <w:rFonts w:eastAsia="Times New Roman"/>
      <w:szCs w:val="20"/>
    </w:rPr>
  </w:style>
  <w:style w:type="paragraph" w:styleId="TOC6">
    <w:name w:val="toc 6"/>
    <w:basedOn w:val="Normal"/>
    <w:next w:val="Normal"/>
    <w:autoRedefine/>
    <w:uiPriority w:val="39"/>
    <w:semiHidden/>
    <w:rsid w:val="00F62E2D"/>
    <w:pPr>
      <w:ind w:left="1000"/>
    </w:pPr>
    <w:rPr>
      <w:rFonts w:eastAsia="Times New Roman"/>
      <w:szCs w:val="20"/>
    </w:rPr>
  </w:style>
  <w:style w:type="paragraph" w:styleId="TOC7">
    <w:name w:val="toc 7"/>
    <w:basedOn w:val="Normal"/>
    <w:next w:val="Normal"/>
    <w:autoRedefine/>
    <w:uiPriority w:val="39"/>
    <w:semiHidden/>
    <w:rsid w:val="00F62E2D"/>
    <w:pPr>
      <w:ind w:left="1200"/>
    </w:pPr>
    <w:rPr>
      <w:rFonts w:eastAsia="Times New Roman"/>
      <w:szCs w:val="20"/>
    </w:rPr>
  </w:style>
  <w:style w:type="paragraph" w:styleId="TOC8">
    <w:name w:val="toc 8"/>
    <w:basedOn w:val="Normal"/>
    <w:next w:val="Normal"/>
    <w:autoRedefine/>
    <w:uiPriority w:val="39"/>
    <w:semiHidden/>
    <w:rsid w:val="00F62E2D"/>
    <w:pPr>
      <w:ind w:left="1400"/>
    </w:pPr>
    <w:rPr>
      <w:rFonts w:eastAsia="Times New Roman"/>
      <w:szCs w:val="20"/>
    </w:rPr>
  </w:style>
  <w:style w:type="paragraph" w:styleId="TOC9">
    <w:name w:val="toc 9"/>
    <w:basedOn w:val="Normal"/>
    <w:next w:val="Normal"/>
    <w:autoRedefine/>
    <w:uiPriority w:val="39"/>
    <w:semiHidden/>
    <w:rsid w:val="00F62E2D"/>
    <w:pPr>
      <w:ind w:left="1600"/>
    </w:pPr>
    <w:rPr>
      <w:rFonts w:eastAsia="Times New Roman"/>
      <w:szCs w:val="20"/>
    </w:rPr>
  </w:style>
  <w:style w:type="paragraph" w:customStyle="1" w:styleId="StyleLeft021">
    <w:name w:val="Style Left:  0.2&quot;1"/>
    <w:basedOn w:val="Normal"/>
    <w:uiPriority w:val="99"/>
    <w:rsid w:val="00F62E2D"/>
    <w:pPr>
      <w:ind w:left="288"/>
    </w:pPr>
    <w:rPr>
      <w:rFonts w:eastAsia="SimSun"/>
      <w:szCs w:val="20"/>
      <w:lang w:eastAsia="zh-CN"/>
    </w:rPr>
  </w:style>
  <w:style w:type="character" w:customStyle="1" w:styleId="FontStyle11">
    <w:name w:val="Font Style11"/>
    <w:uiPriority w:val="99"/>
    <w:rsid w:val="00F62E2D"/>
    <w:rPr>
      <w:rFonts w:ascii="Times New Roman" w:hAnsi="Times New Roman" w:cs="Times New Roman" w:hint="default"/>
      <w:sz w:val="20"/>
      <w:szCs w:val="20"/>
    </w:rPr>
  </w:style>
  <w:style w:type="character" w:customStyle="1" w:styleId="FontStyle12">
    <w:name w:val="Font Style12"/>
    <w:uiPriority w:val="99"/>
    <w:rsid w:val="00F62E2D"/>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F62E2D"/>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F62E2D"/>
    <w:rPr>
      <w:rFonts w:ascii="Times New Roman" w:eastAsia="Times New Roman" w:hAnsi="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F62E2D"/>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F62E2D"/>
    <w:rPr>
      <w:rFonts w:ascii="Times New Roman" w:eastAsia="Times New Roman" w:hAnsi="Times New Roman"/>
      <w:szCs w:val="24"/>
      <w:u w:val="single"/>
      <w:bdr w:val="single" w:sz="4" w:space="0" w:color="auto"/>
    </w:rPr>
  </w:style>
  <w:style w:type="numbering" w:customStyle="1" w:styleId="NoList2">
    <w:name w:val="No List2"/>
    <w:next w:val="NoList"/>
    <w:uiPriority w:val="99"/>
    <w:semiHidden/>
    <w:unhideWhenUsed/>
    <w:rsid w:val="00F62E2D"/>
  </w:style>
  <w:style w:type="paragraph" w:customStyle="1" w:styleId="StyleMinimizedText11pt">
    <w:name w:val="Style Minimized Text + 11 pt"/>
    <w:basedOn w:val="MinimizedText"/>
    <w:link w:val="StyleMinimizedText11ptChar"/>
    <w:rsid w:val="00F62E2D"/>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F62E2D"/>
    <w:rPr>
      <w:rFonts w:ascii="Times New Roman" w:hAnsi="Times New Roman"/>
      <w:szCs w:val="24"/>
    </w:rPr>
  </w:style>
  <w:style w:type="paragraph" w:styleId="PlainText">
    <w:name w:val="Plain Text"/>
    <w:basedOn w:val="Normal"/>
    <w:link w:val="PlainTextChar"/>
    <w:rsid w:val="00F62E2D"/>
    <w:rPr>
      <w:rFonts w:ascii="Courier New" w:eastAsia="Times New Roman" w:hAnsi="Courier New" w:cs="Courier New"/>
      <w:szCs w:val="20"/>
    </w:rPr>
  </w:style>
  <w:style w:type="character" w:customStyle="1" w:styleId="PlainTextChar">
    <w:name w:val="Plain Text Char"/>
    <w:basedOn w:val="DefaultParagraphFont"/>
    <w:link w:val="PlainText"/>
    <w:rsid w:val="00F62E2D"/>
    <w:rPr>
      <w:rFonts w:ascii="Courier New" w:eastAsia="Times New Roman" w:hAnsi="Courier New" w:cs="Courier New"/>
    </w:rPr>
  </w:style>
  <w:style w:type="character" w:customStyle="1" w:styleId="boldcitationChar">
    <w:name w:val="bold citation Char"/>
    <w:rsid w:val="00F62E2D"/>
    <w:rPr>
      <w:rFonts w:ascii="Arial" w:hAnsi="Arial"/>
      <w:b/>
      <w:sz w:val="28"/>
      <w:szCs w:val="24"/>
      <w:u w:val="thick"/>
      <w:lang w:val="en-US" w:eastAsia="en-US" w:bidi="ar-SA"/>
    </w:rPr>
  </w:style>
  <w:style w:type="paragraph" w:customStyle="1" w:styleId="BlockTitle20">
    <w:name w:val="Block Title #2"/>
    <w:basedOn w:val="Normal"/>
    <w:uiPriority w:val="99"/>
    <w:rsid w:val="00F62E2D"/>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UnderlinePara">
    <w:name w:val="Underline Para"/>
    <w:basedOn w:val="Normal"/>
    <w:uiPriority w:val="6"/>
    <w:rsid w:val="00F62E2D"/>
    <w:pPr>
      <w:widowControl w:val="0"/>
      <w:suppressAutoHyphens/>
      <w:spacing w:after="200"/>
      <w:contextualSpacing/>
      <w:jc w:val="both"/>
    </w:pPr>
    <w:rPr>
      <w:rFonts w:ascii="Cambria" w:eastAsia="MS Mincho" w:hAnsi="Cambria"/>
      <w:bCs/>
      <w:szCs w:val="24"/>
      <w:u w:val="single"/>
    </w:rPr>
  </w:style>
  <w:style w:type="paragraph" w:customStyle="1" w:styleId="Cardstyle0">
    <w:name w:val="Cardstyle"/>
    <w:basedOn w:val="Normal"/>
    <w:next w:val="Normal"/>
    <w:rsid w:val="00F62E2D"/>
    <w:rPr>
      <w:rFonts w:ascii="Georgia" w:hAnsi="Georgia"/>
      <w:szCs w:val="24"/>
    </w:rPr>
  </w:style>
  <w:style w:type="paragraph" w:customStyle="1" w:styleId="Tagstyle">
    <w:name w:val="Tagstyle"/>
    <w:basedOn w:val="Normal"/>
    <w:next w:val="Normal"/>
    <w:rsid w:val="00F62E2D"/>
    <w:rPr>
      <w:rFonts w:ascii="Georgia" w:hAnsi="Georgia"/>
      <w:b/>
      <w:szCs w:val="24"/>
    </w:rPr>
  </w:style>
  <w:style w:type="character" w:customStyle="1" w:styleId="citationunderlineChar">
    <w:name w:val="citation/underline Char"/>
    <w:rsid w:val="00F62E2D"/>
    <w:rPr>
      <w:b/>
      <w:sz w:val="24"/>
      <w:szCs w:val="24"/>
      <w:u w:val="single"/>
      <w:lang w:val="en-US" w:eastAsia="en-US" w:bidi="ar-SA"/>
    </w:rPr>
  </w:style>
  <w:style w:type="character" w:customStyle="1" w:styleId="BoldunderlineChar2">
    <w:name w:val="Bold/underline Char"/>
    <w:rsid w:val="00F62E2D"/>
    <w:rPr>
      <w:rFonts w:eastAsia="SimSun"/>
      <w:b/>
      <w:noProof w:val="0"/>
      <w:sz w:val="24"/>
      <w:szCs w:val="24"/>
      <w:u w:val="single"/>
      <w:lang w:val="en-US" w:eastAsia="zh-CN" w:bidi="ar-SA"/>
    </w:rPr>
  </w:style>
  <w:style w:type="character" w:customStyle="1" w:styleId="underlinetextchar">
    <w:name w:val="underlinetextchar"/>
    <w:rsid w:val="00F62E2D"/>
  </w:style>
  <w:style w:type="paragraph" w:styleId="BodyTextIndent">
    <w:name w:val="Body Text Indent"/>
    <w:basedOn w:val="Normal"/>
    <w:link w:val="BodyTextIndentChar"/>
    <w:rsid w:val="00F62E2D"/>
    <w:pPr>
      <w:spacing w:after="120"/>
      <w:ind w:left="360"/>
    </w:pPr>
    <w:rPr>
      <w:rFonts w:ascii="Georgia" w:hAnsi="Georgia"/>
      <w:szCs w:val="24"/>
    </w:rPr>
  </w:style>
  <w:style w:type="character" w:customStyle="1" w:styleId="BodyTextIndentChar">
    <w:name w:val="Body Text Indent Char"/>
    <w:basedOn w:val="DefaultParagraphFont"/>
    <w:link w:val="BodyTextIndent"/>
    <w:rsid w:val="00F62E2D"/>
    <w:rPr>
      <w:rFonts w:ascii="Georgia" w:hAnsi="Georgia"/>
      <w:szCs w:val="24"/>
    </w:rPr>
  </w:style>
  <w:style w:type="paragraph" w:customStyle="1" w:styleId="CM27">
    <w:name w:val="CM27"/>
    <w:basedOn w:val="Normal"/>
    <w:next w:val="Normal"/>
    <w:rsid w:val="00F62E2D"/>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F62E2D"/>
    <w:rPr>
      <w:b/>
      <w:sz w:val="28"/>
      <w:u w:val="thick" w:color="000000"/>
    </w:rPr>
  </w:style>
  <w:style w:type="character" w:customStyle="1" w:styleId="tagCharCharChar1">
    <w:name w:val="tag Char Char Char1"/>
    <w:rsid w:val="00F62E2D"/>
    <w:rPr>
      <w:b/>
      <w:sz w:val="24"/>
      <w:lang w:val="en-US" w:eastAsia="en-US" w:bidi="ar-SA"/>
    </w:rPr>
  </w:style>
  <w:style w:type="character" w:customStyle="1" w:styleId="underlinecardChar0">
    <w:name w:val="underline card Char"/>
    <w:rsid w:val="00F62E2D"/>
    <w:rPr>
      <w:rFonts w:ascii="Arial" w:hAnsi="Arial"/>
      <w:sz w:val="18"/>
      <w:szCs w:val="24"/>
      <w:u w:val="single"/>
      <w:lang w:val="en-US" w:eastAsia="en-US" w:bidi="ar-SA"/>
    </w:rPr>
  </w:style>
  <w:style w:type="character" w:customStyle="1" w:styleId="Heading2Char1">
    <w:name w:val="Heading 2 Char1"/>
    <w:aliases w:val="Hat Char1,Char Char Char Char1,Char Char Char Char Char Char Char Char Char2,Char Char Char Char Char Char Char Char Char Char1,Char Char Char Char Char Char Char Char2,TAG Char1,Tag&amp;C Char1"/>
    <w:uiPriority w:val="2"/>
    <w:semiHidden/>
    <w:rsid w:val="00F62E2D"/>
    <w:rPr>
      <w:rFonts w:ascii="Cambria" w:eastAsia="Times New Roman" w:hAnsi="Cambria" w:cs="Times New Roman"/>
      <w:b/>
      <w:bCs/>
      <w:color w:val="4F81BD"/>
      <w:sz w:val="26"/>
      <w:szCs w:val="26"/>
    </w:rPr>
  </w:style>
  <w:style w:type="character" w:customStyle="1" w:styleId="Heading4Char1">
    <w:name w:val="Heading 4 Char1"/>
    <w:aliases w:val="Tag Char1,body Char1,Big card Char1,Normal Tag Char1,heading 2 Char1,Ch Char1,small text Char1,No Spacing1 Char1,No Spacing11 Char1,No Spacing111 Char1,No Spacing112 Char1,No Spacing1121 Char1,No Spacing2 Char1,Debate Text Char1"/>
    <w:uiPriority w:val="4"/>
    <w:semiHidden/>
    <w:rsid w:val="00F62E2D"/>
    <w:rPr>
      <w:rFonts w:ascii="Cambria" w:eastAsia="Times New Roman" w:hAnsi="Cambria" w:cs="Times New Roman"/>
      <w:b/>
      <w:bCs/>
      <w:i/>
      <w:iCs/>
      <w:color w:val="4F81BD"/>
      <w:szCs w:val="22"/>
    </w:rPr>
  </w:style>
  <w:style w:type="paragraph" w:styleId="TOCHeading">
    <w:name w:val="TOC Heading"/>
    <w:basedOn w:val="Heading1"/>
    <w:next w:val="Normal"/>
    <w:uiPriority w:val="39"/>
    <w:semiHidden/>
    <w:unhideWhenUsed/>
    <w:qFormat/>
    <w:rsid w:val="00F62E2D"/>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sz w:val="28"/>
    </w:rPr>
  </w:style>
  <w:style w:type="paragraph" w:customStyle="1" w:styleId="date-comments">
    <w:name w:val="date-comments"/>
    <w:basedOn w:val="Normal"/>
    <w:uiPriority w:val="99"/>
    <w:rsid w:val="00F62E2D"/>
    <w:pPr>
      <w:spacing w:before="100" w:beforeAutospacing="1" w:after="100" w:afterAutospacing="1"/>
    </w:pPr>
    <w:rPr>
      <w:rFonts w:ascii="Times" w:hAnsi="Times"/>
      <w:szCs w:val="20"/>
    </w:rPr>
  </w:style>
  <w:style w:type="paragraph" w:customStyle="1" w:styleId="Pa8">
    <w:name w:val="Pa8"/>
    <w:basedOn w:val="Default"/>
    <w:next w:val="Default"/>
    <w:uiPriority w:val="99"/>
    <w:rsid w:val="00F62E2D"/>
    <w:pPr>
      <w:widowControl w:val="0"/>
      <w:spacing w:line="181" w:lineRule="atLeast"/>
    </w:pPr>
    <w:rPr>
      <w:rFonts w:ascii="Sabon LT Std" w:hAnsi="Sabon LT Std"/>
      <w:color w:val="auto"/>
    </w:rPr>
  </w:style>
  <w:style w:type="paragraph" w:customStyle="1" w:styleId="Pa15">
    <w:name w:val="Pa15"/>
    <w:basedOn w:val="Default"/>
    <w:next w:val="Default"/>
    <w:uiPriority w:val="99"/>
    <w:rsid w:val="00F62E2D"/>
    <w:pPr>
      <w:widowControl w:val="0"/>
      <w:spacing w:line="241" w:lineRule="atLeast"/>
    </w:pPr>
    <w:rPr>
      <w:rFonts w:ascii="Sabon LT Std" w:hAnsi="Sabon LT Std"/>
      <w:color w:val="auto"/>
    </w:rPr>
  </w:style>
  <w:style w:type="character" w:customStyle="1" w:styleId="arial11">
    <w:name w:val="arial_11"/>
    <w:rsid w:val="00F62E2D"/>
  </w:style>
  <w:style w:type="character" w:customStyle="1" w:styleId="dropcap">
    <w:name w:val="dropcap"/>
    <w:rsid w:val="00F62E2D"/>
  </w:style>
  <w:style w:type="character" w:customStyle="1" w:styleId="articleauthor">
    <w:name w:val="articleauthor"/>
    <w:rsid w:val="00F62E2D"/>
  </w:style>
  <w:style w:type="character" w:customStyle="1" w:styleId="article-date">
    <w:name w:val="article-date"/>
    <w:rsid w:val="00F62E2D"/>
  </w:style>
  <w:style w:type="character" w:customStyle="1" w:styleId="highlightedsearchterm">
    <w:name w:val="highlightedsearchterm"/>
    <w:rsid w:val="00F62E2D"/>
  </w:style>
  <w:style w:type="character" w:customStyle="1" w:styleId="bodysubtoc">
    <w:name w:val="bodysubtoc"/>
    <w:rsid w:val="00F62E2D"/>
  </w:style>
  <w:style w:type="character" w:customStyle="1" w:styleId="lefttitlesmaller">
    <w:name w:val="lefttitlesmaller"/>
    <w:rsid w:val="00F62E2D"/>
  </w:style>
  <w:style w:type="character" w:customStyle="1" w:styleId="mb">
    <w:name w:val="mb"/>
    <w:rsid w:val="00F62E2D"/>
  </w:style>
  <w:style w:type="character" w:customStyle="1" w:styleId="fn">
    <w:name w:val="fn"/>
    <w:rsid w:val="00F62E2D"/>
  </w:style>
  <w:style w:type="character" w:customStyle="1" w:styleId="smallcaps">
    <w:name w:val="smallcaps"/>
    <w:rsid w:val="00F62E2D"/>
  </w:style>
  <w:style w:type="character" w:customStyle="1" w:styleId="field-content">
    <w:name w:val="field-content"/>
    <w:rsid w:val="00F62E2D"/>
  </w:style>
  <w:style w:type="character" w:customStyle="1" w:styleId="submitted">
    <w:name w:val="submitted"/>
    <w:rsid w:val="00F62E2D"/>
  </w:style>
  <w:style w:type="character" w:customStyle="1" w:styleId="submitted-date">
    <w:name w:val="submitted-date"/>
    <w:rsid w:val="00F62E2D"/>
  </w:style>
  <w:style w:type="character" w:customStyle="1" w:styleId="submitted-time">
    <w:name w:val="submitted-time"/>
    <w:rsid w:val="00F62E2D"/>
  </w:style>
  <w:style w:type="character" w:customStyle="1" w:styleId="A2">
    <w:name w:val="A2"/>
    <w:uiPriority w:val="99"/>
    <w:rsid w:val="00F62E2D"/>
    <w:rPr>
      <w:rFonts w:ascii="Sabon LT Std" w:hAnsi="Sabon LT Std" w:cs="Sabon LT Std" w:hint="default"/>
      <w:color w:val="000000"/>
      <w:sz w:val="15"/>
      <w:szCs w:val="15"/>
    </w:rPr>
  </w:style>
  <w:style w:type="character" w:customStyle="1" w:styleId="searchword">
    <w:name w:val="searchword"/>
    <w:rsid w:val="00F62E2D"/>
  </w:style>
  <w:style w:type="character" w:customStyle="1" w:styleId="bold">
    <w:name w:val="bold"/>
    <w:rsid w:val="00F62E2D"/>
  </w:style>
  <w:style w:type="character" w:customStyle="1" w:styleId="meta-prep">
    <w:name w:val="meta-prep"/>
    <w:rsid w:val="00F62E2D"/>
  </w:style>
  <w:style w:type="character" w:customStyle="1" w:styleId="entry-date">
    <w:name w:val="entry-date"/>
    <w:rsid w:val="00F62E2D"/>
  </w:style>
  <w:style w:type="character" w:customStyle="1" w:styleId="CommentTextChar1">
    <w:name w:val="Comment Text Char1"/>
    <w:uiPriority w:val="99"/>
    <w:semiHidden/>
    <w:rsid w:val="00F62E2D"/>
    <w:rPr>
      <w:rFonts w:ascii="Times New Roman" w:hAnsi="Times New Roman"/>
    </w:rPr>
  </w:style>
  <w:style w:type="paragraph" w:customStyle="1" w:styleId="Heading2Char2CharChar12">
    <w:name w:val="Heading 2 Char2 Char Char12"/>
    <w:aliases w:val="Char Char Char Char Char Char1 Char Char Char Char Char1,Char Char22"/>
    <w:next w:val="Normal"/>
    <w:uiPriority w:val="99"/>
    <w:rsid w:val="00F62E2D"/>
    <w:pPr>
      <w:widowControl w:val="0"/>
      <w:jc w:val="both"/>
      <w:outlineLvl w:val="1"/>
    </w:pPr>
    <w:rPr>
      <w:rFonts w:ascii="Times New Roman" w:eastAsia="Times New Roman" w:hAnsi="Times New Roman"/>
      <w:b/>
      <w:sz w:val="24"/>
      <w:szCs w:val="24"/>
    </w:rPr>
  </w:style>
  <w:style w:type="character" w:customStyle="1" w:styleId="CommentSubjectChar1">
    <w:name w:val="Comment Subject Char1"/>
    <w:uiPriority w:val="99"/>
    <w:semiHidden/>
    <w:rsid w:val="00F62E2D"/>
    <w:rPr>
      <w:rFonts w:ascii="Times New Roman" w:hAnsi="Times New Roman"/>
      <w:b/>
      <w:bCs/>
    </w:rPr>
  </w:style>
  <w:style w:type="character" w:customStyle="1" w:styleId="FootnoteTextChar1">
    <w:name w:val="Footnote Text Char1"/>
    <w:semiHidden/>
    <w:rsid w:val="00F62E2D"/>
    <w:rPr>
      <w:rFonts w:ascii="Times New Roman" w:hAnsi="Times New Roman"/>
    </w:rPr>
  </w:style>
  <w:style w:type="character" w:customStyle="1" w:styleId="BodyText3Char1">
    <w:name w:val="Body Text 3 Char1"/>
    <w:semiHidden/>
    <w:rsid w:val="00F62E2D"/>
    <w:rPr>
      <w:rFonts w:ascii="Times New Roman" w:hAnsi="Times New Roman"/>
      <w:sz w:val="16"/>
      <w:szCs w:val="16"/>
    </w:rPr>
  </w:style>
  <w:style w:type="character" w:customStyle="1" w:styleId="PlainTextChar1">
    <w:name w:val="Plain Text Char1"/>
    <w:semiHidden/>
    <w:rsid w:val="00F62E2D"/>
    <w:rPr>
      <w:rFonts w:ascii="Consolas" w:hAnsi="Consolas" w:cs="Consolas"/>
      <w:sz w:val="21"/>
      <w:szCs w:val="21"/>
    </w:rPr>
  </w:style>
  <w:style w:type="paragraph" w:customStyle="1" w:styleId="StyleStyle49pt9">
    <w:name w:val="Style Style4 + 9 pt9"/>
    <w:basedOn w:val="Style4"/>
    <w:link w:val="StyleStyle49pt9Char"/>
    <w:rsid w:val="00F62E2D"/>
    <w:rPr>
      <w:rFonts w:ascii="Times New Roman" w:eastAsia="Calibri" w:hAnsi="Times New Roman"/>
    </w:rPr>
  </w:style>
  <w:style w:type="character" w:customStyle="1" w:styleId="StyleStyle49pt9Char">
    <w:name w:val="Style Style4 + 9 pt9 Char"/>
    <w:link w:val="StyleStyle49pt9"/>
    <w:rsid w:val="00F62E2D"/>
    <w:rPr>
      <w:rFonts w:ascii="Times New Roman" w:hAnsi="Times New Roman"/>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wsj.com/article/SB10001424127887324188604578545233232040760.html" TargetMode="External"/><Relationship Id="rId117" Type="http://schemas.openxmlformats.org/officeDocument/2006/relationships/hyperlink" Target="http://www.mitpressjournals.org/doi/abs/10.1162/ISEC_a_00107" TargetMode="External"/><Relationship Id="rId21"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42"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7"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63" Type="http://schemas.openxmlformats.org/officeDocument/2006/relationships/hyperlink" Target="http://www.informaworld.com.proxy-remote.galib.uga.edu/smpp/section?content=a923238837&amp;fulltext=713240928" TargetMode="External"/><Relationship Id="rId68" Type="http://schemas.openxmlformats.org/officeDocument/2006/relationships/hyperlink" Target="http://www.bu.edu/law/central/jd/organizations/journals/bulr/documents/MARSHALL.pdf" TargetMode="External"/><Relationship Id="rId84" Type="http://schemas.openxmlformats.org/officeDocument/2006/relationships/hyperlink" Target="http://scholarship.law.wm.edu/cgi/viewcontent.cgi?article=1112&amp;context=wmelpr" TargetMode="External"/><Relationship Id="rId89"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112" Type="http://schemas.openxmlformats.org/officeDocument/2006/relationships/hyperlink" Target="http://www.guardian.co.uk/sustainable-business/sustainability-with-john-elkington/chemical-industry-embrace-sustainability-environment?newsfeed=true" TargetMode="External"/><Relationship Id="rId133"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138"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16" Type="http://schemas.openxmlformats.org/officeDocument/2006/relationships/hyperlink" Target="http://muse.jhu.edu/journals/theory_and_event/v009/9.2kohn.html" TargetMode="External"/><Relationship Id="rId107"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1" Type="http://schemas.openxmlformats.org/officeDocument/2006/relationships/hyperlink" Target="http://www.informaworld.com.proxy-remote.galib.uga.edu/smpp/section?content=a923238837&amp;fulltext=713240928" TargetMode="External"/><Relationship Id="rId32"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37"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3"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8"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74" Type="http://schemas.openxmlformats.org/officeDocument/2006/relationships/hyperlink" Target="http://birdflubook.com/a.php?id=111" TargetMode="External"/><Relationship Id="rId79" Type="http://schemas.openxmlformats.org/officeDocument/2006/relationships/hyperlink" Target="http://www.businessweek.com/news/2013-09-01/obama-s-decision-reverberates-as-global-critics-sense-weakness" TargetMode="External"/><Relationship Id="rId102"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23" Type="http://schemas.openxmlformats.org/officeDocument/2006/relationships/hyperlink" Target="http://www.hsrgroup.org/human-security-reports/20092010/graphs-and-tables.aspx" TargetMode="External"/><Relationship Id="rId128"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5" Type="http://schemas.openxmlformats.org/officeDocument/2006/relationships/webSettings" Target="webSettings.xml"/><Relationship Id="rId90"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95"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22"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27" Type="http://schemas.openxmlformats.org/officeDocument/2006/relationships/hyperlink" Target="http://www.bu.edu/law/central/jd/organizations/journals/bulr/documents/SLOANE.pdf" TargetMode="External"/><Relationship Id="rId43"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8"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64" Type="http://schemas.openxmlformats.org/officeDocument/2006/relationships/hyperlink" Target="http://www.informaworld.com.proxy-remote.galib.uga.edu/smpp/section?content=a923238837&amp;fulltext=713240928" TargetMode="External"/><Relationship Id="rId69" Type="http://schemas.openxmlformats.org/officeDocument/2006/relationships/hyperlink" Target="http://www.nytimes.com/2011/03/13/books/review/book-review-the-executive-unbound-by-eric-a-posner-and-adrian-vermeule.html?pagewanted=all&amp;_r=0" TargetMode="External"/><Relationship Id="rId113" Type="http://schemas.openxmlformats.org/officeDocument/2006/relationships/hyperlink" Target="http://www.stratfor.com/limitations_and_necessity_naval_power" TargetMode="External"/><Relationship Id="rId118" Type="http://schemas.openxmlformats.org/officeDocument/2006/relationships/hyperlink" Target="http://duckofminerva.blogspot.com/2012/01/get-real-chicago-ir-guys-out-in-force.html" TargetMode="External"/><Relationship Id="rId134"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139" Type="http://schemas.openxmlformats.org/officeDocument/2006/relationships/hyperlink" Target="http://www.aei.org/article/foreign-and-defense-policy/regional/asia/a-strong-military-keeps-the-threat-of-war-small/" TargetMode="External"/><Relationship Id="rId8" Type="http://schemas.openxmlformats.org/officeDocument/2006/relationships/hyperlink" Target="http://www.truthout.org/article/jerry-coyne-and-hopi-e-hoekstra-the-greatest-dying" TargetMode="External"/><Relationship Id="rId51"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72" Type="http://schemas.openxmlformats.org/officeDocument/2006/relationships/hyperlink" Target="http://www.bu.edu/law/central/jd/organizations/journals/bulr/documents/MARSHALL.pdf" TargetMode="External"/><Relationship Id="rId80" Type="http://schemas.openxmlformats.org/officeDocument/2006/relationships/hyperlink" Target="http://www.bu.edu/law/central/jd/organizations/journals/bulr/documents/MARSHALL.pdf" TargetMode="External"/><Relationship Id="rId85" Type="http://schemas.openxmlformats.org/officeDocument/2006/relationships/hyperlink" Target="http://works.bepress.com/michael_blumm/2/" TargetMode="External"/><Relationship Id="rId93"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98"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21" Type="http://schemas.openxmlformats.org/officeDocument/2006/relationships/hyperlink" Target="http://douthat.blogs.nytimes.com/2011/10/17/steven-pinkers-history-of-violence/" TargetMode="External"/><Relationship Id="rId14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informaworld.com.proxy-remote.galib.uga.edu/smpp/section?content=a923238837&amp;fulltext=713240928" TargetMode="External"/><Relationship Id="rId17" Type="http://schemas.openxmlformats.org/officeDocument/2006/relationships/hyperlink" Target="http://www.lawfareblog.com/2013/08/does-judicial-review-of-national-security-policies-constrain-or-enable-the-government/" TargetMode="External"/><Relationship Id="rId25" Type="http://schemas.openxmlformats.org/officeDocument/2006/relationships/hyperlink" Target="http://online.wsj.com/article/SB10001424127887324188604578545233232040760.html" TargetMode="External"/><Relationship Id="rId33"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38"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6"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9"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67" Type="http://schemas.openxmlformats.org/officeDocument/2006/relationships/hyperlink" Target="http://online.wsj.com/article/SB10001424127887324188604578545233232040760.html" TargetMode="External"/><Relationship Id="rId103"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08"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16" Type="http://schemas.openxmlformats.org/officeDocument/2006/relationships/hyperlink" Target="http://www.informaworld.com.proxy-remote.galib.uga.edu/smpp/section?content=a923238837&amp;fulltext=713240928" TargetMode="External"/><Relationship Id="rId124" Type="http://schemas.openxmlformats.org/officeDocument/2006/relationships/hyperlink" Target="http://www.pcr.uu.se/research/ucdp/charts_and_graphs/" TargetMode="External"/><Relationship Id="rId129"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137"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20"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41"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4" Type="http://schemas.openxmlformats.org/officeDocument/2006/relationships/hyperlink" Target="http://www.ens-newswire.com/ens/jun2001/2001-06-25-03.asp" TargetMode="External"/><Relationship Id="rId62" Type="http://schemas.openxmlformats.org/officeDocument/2006/relationships/hyperlink" Target="http://birdflubook.com/a.php?id=111" TargetMode="External"/><Relationship Id="rId70" Type="http://schemas.openxmlformats.org/officeDocument/2006/relationships/hyperlink" Target="http://www.bu.edu/law/central/jd/organizations/journals/bulr/documents/SLOANE.pdf" TargetMode="External"/><Relationship Id="rId75" Type="http://schemas.openxmlformats.org/officeDocument/2006/relationships/hyperlink" Target="http://www.informaworld.com.proxy-remote.galib.uga.edu/smpp/section?content=a923238837&amp;fulltext=713240928" TargetMode="External"/><Relationship Id="rId83" Type="http://schemas.openxmlformats.org/officeDocument/2006/relationships/hyperlink" Target="http://www.bu.edu/law/central/jd/organizations/journals/bulr/documents/SLOANE.pdf" TargetMode="External"/><Relationship Id="rId88"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91"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96"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11" Type="http://schemas.openxmlformats.org/officeDocument/2006/relationships/hyperlink" Target="http://www.lexis.com/research/retrieve?_m=1eaeca8a103666c056688c6d2438e77d&amp;docnum=2&amp;_fmtstr=FULL&amp;_startdoc=1&amp;wchp=dGLbVlb-zSkAb&amp;_md5=60fd9e16efde2ff1d58f663fbab664a0&amp;focBudTerms=What%20international%20law%20has%20long%20and%20particular%20conflict&amp;focBudSel=all" TargetMode="External"/><Relationship Id="rId132" Type="http://schemas.openxmlformats.org/officeDocument/2006/relationships/hyperlink" Target="http://www.economist.com/blogs/democracyinamerica/2013/06/supreme-courts-term-review" TargetMode="External"/><Relationship Id="rId140" Type="http://schemas.openxmlformats.org/officeDocument/2006/relationships/hyperlink" Target="http://usatoday30.usatoday.com/news/opinion/forum/story/2012-06-17/iran-nuclear-bomb-israel-proliferation/55654248/1"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informaworld.com.proxy-remote.galib.uga.edu/smpp/section?content=a923238837&amp;fulltext=713240928" TargetMode="External"/><Relationship Id="rId23"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28" Type="http://schemas.openxmlformats.org/officeDocument/2006/relationships/hyperlink" Target="http://www.theguardian.com/commentisfree/2013/jan/23/military-contracting-corporate-mercenaries" TargetMode="External"/><Relationship Id="rId36"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9"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7" Type="http://schemas.openxmlformats.org/officeDocument/2006/relationships/hyperlink" Target="http://www.justice.gov/usao/eousa/foia_reading_room/usab5904.pdf" TargetMode="External"/><Relationship Id="rId106"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14" Type="http://schemas.openxmlformats.org/officeDocument/2006/relationships/hyperlink" Target="http://birdflubook.com/a.php?id=111" TargetMode="External"/><Relationship Id="rId119" Type="http://schemas.openxmlformats.org/officeDocument/2006/relationships/hyperlink" Target="http://www.nytimes.com/2011/12/18/opinion/sunday/war-really-is-going-out-of-style.html?pagewanted=all" TargetMode="External"/><Relationship Id="rId127"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10" Type="http://schemas.openxmlformats.org/officeDocument/2006/relationships/hyperlink" Target="http://www.nytimes.com/2012/07/30/opinion/the-conversion-of-a-climate-change-skeptic.html?_r=2&amp;pagewanted=all" TargetMode="External"/><Relationship Id="rId31"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44"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2"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60"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65" Type="http://schemas.openxmlformats.org/officeDocument/2006/relationships/hyperlink" Target="http://www.foreignpolicy.com/articles/2013/08/31/the_gamble?page=0,1" TargetMode="External"/><Relationship Id="rId73" Type="http://schemas.openxmlformats.org/officeDocument/2006/relationships/hyperlink" Target="http://www.epw.senate.gov/hearing_statements.cfm?id=213705" TargetMode="External"/><Relationship Id="rId78" Type="http://schemas.openxmlformats.org/officeDocument/2006/relationships/hyperlink" Target="http://www.foreignpolicy.com/articles/2013/08/31/the_gamble?page=0,1" TargetMode="External"/><Relationship Id="rId81" Type="http://schemas.openxmlformats.org/officeDocument/2006/relationships/hyperlink" Target="http://online.wsj.com/article/SB10001424127887324188604578545233232040760.html" TargetMode="External"/><Relationship Id="rId86"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94"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99"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01"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22" Type="http://schemas.openxmlformats.org/officeDocument/2006/relationships/hyperlink" Target="http://marginalrevolution.com/marginalrevolution/2011/10/steven-pinker-on-violence.html" TargetMode="External"/><Relationship Id="rId130"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135"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4" Type="http://schemas.openxmlformats.org/officeDocument/2006/relationships/settings" Target="settings.xml"/><Relationship Id="rId9" Type="http://schemas.openxmlformats.org/officeDocument/2006/relationships/hyperlink" Target="http://www.sjel.org/vol3/adopting-the-principle-of-equitable-relief-in-cwa-challenges" TargetMode="External"/><Relationship Id="rId13" Type="http://schemas.openxmlformats.org/officeDocument/2006/relationships/hyperlink" Target="http://birdflubook.com/a.php?id=111" TargetMode="External"/><Relationship Id="rId18" Type="http://schemas.openxmlformats.org/officeDocument/2006/relationships/hyperlink" Target="http://www.google.com/search?q=importance+of+supreme+court+legitimacy+poverty&amp;num=20&amp;hl=en&amp;hs=277&amp;lr=&amp;client=firefox-a&amp;rls=org.mozilla:en-US:official&amp;start=20&amp;sa=N" TargetMode="External"/><Relationship Id="rId39"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09" Type="http://schemas.openxmlformats.org/officeDocument/2006/relationships/hyperlink" Target="http://www.ens-newswire.com/ens/jun2001/2001-06-25-03.asp" TargetMode="External"/><Relationship Id="rId34"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50"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5" Type="http://schemas.openxmlformats.org/officeDocument/2006/relationships/hyperlink" Target="http://muse.jhu.edu/journals/theory_and_event/v009/9.2kohn.html" TargetMode="External"/><Relationship Id="rId76" Type="http://schemas.openxmlformats.org/officeDocument/2006/relationships/hyperlink" Target="http://www.informaworld.com.proxy-remote.galib.uga.edu/smpp/section?content=a923238837&amp;fulltext=713240928" TargetMode="External"/><Relationship Id="rId97"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04"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20" Type="http://schemas.openxmlformats.org/officeDocument/2006/relationships/hyperlink" Target="http://online.wsj.com/article/SB10001424053111904106704576583203589408180.html" TargetMode="External"/><Relationship Id="rId125" Type="http://schemas.openxmlformats.org/officeDocument/2006/relationships/hyperlink" Target="http://www.lawfareblog.com/2013/08/does-judicial-review-of-national-security-policies-constrain-or-enable-the-government/"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thedailybeast.com/newsweek/2012/10/21/president-obama-s-executive-power-grab.html" TargetMode="External"/><Relationship Id="rId92"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2" Type="http://schemas.openxmlformats.org/officeDocument/2006/relationships/styles" Target="styles.xml"/><Relationship Id="rId29" Type="http://schemas.openxmlformats.org/officeDocument/2006/relationships/hyperlink" Target="http://www.fas.org/sgp/crs/misc/R43205.pdf" TargetMode="External"/><Relationship Id="rId24" Type="http://schemas.openxmlformats.org/officeDocument/2006/relationships/hyperlink" Target="http://www.foreignpolicy.com/articles/2013/08/31/the_gamble?page=0,1" TargetMode="External"/><Relationship Id="rId40"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5"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66" Type="http://schemas.openxmlformats.org/officeDocument/2006/relationships/hyperlink" Target="http://www.businessweek.com/news/2013-09-01/obama-s-decision-reverberates-as-global-critics-sense-weakness" TargetMode="External"/><Relationship Id="rId87"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110" Type="http://schemas.openxmlformats.org/officeDocument/2006/relationships/hyperlink" Target="http://www.fas.org/sgp/crs/misc/R43205.pdf" TargetMode="External"/><Relationship Id="rId115" Type="http://schemas.openxmlformats.org/officeDocument/2006/relationships/hyperlink" Target="http://www.informaworld.com.proxy-remote.galib.uga.edu/smpp/section?content=a923238837&amp;fulltext=713240928" TargetMode="External"/><Relationship Id="rId131" Type="http://schemas.openxmlformats.org/officeDocument/2006/relationships/hyperlink" Target="http://www.economist.com/blogs/democracyinamerica/2013/06/supreme-courts-term-review" TargetMode="External"/><Relationship Id="rId136"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61"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82" Type="http://schemas.openxmlformats.org/officeDocument/2006/relationships/hyperlink" Target="http://www.nytimes.com/2011/03/13/books/review/book-review-the-executive-unbound-by-eric-a-posner-and-adrian-vermeule.html?pagewanted=all&amp;_r=0" TargetMode="External"/><Relationship Id="rId19" Type="http://schemas.openxmlformats.org/officeDocument/2006/relationships/hyperlink" Target="http://www.justice.gov/usao/eousa/foia_reading_room/usab5904.pdf" TargetMode="External"/><Relationship Id="rId14" Type="http://schemas.openxmlformats.org/officeDocument/2006/relationships/hyperlink" Target="http://www.informaworld.com.proxy-remote.galib.uga.edu/smpp/section?content=a923238837&amp;fulltext=713240928" TargetMode="External"/><Relationship Id="rId30" Type="http://schemas.openxmlformats.org/officeDocument/2006/relationships/hyperlink" Target="http://works.bepress.com/michael_blumm/2/" TargetMode="External"/><Relationship Id="rId35"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6" Type="http://schemas.openxmlformats.org/officeDocument/2006/relationships/hyperlink" Target="http://www.lawfareblog.com/2013/08/does-judicial-review-of-national-security-policies-constrain-or-enable-the-government/" TargetMode="External"/><Relationship Id="rId77" Type="http://schemas.openxmlformats.org/officeDocument/2006/relationships/hyperlink" Target="http://digitalcommons.law.villanova.edu/cgi/viewcontent.cgi?article=1035&amp;context=elj" TargetMode="External"/><Relationship Id="rId100"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05"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26" Type="http://schemas.openxmlformats.org/officeDocument/2006/relationships/hyperlink" Target="http://www.justice.gov/usao/eousa/foia_reading_room/usab59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192</Pages>
  <Words>134878</Words>
  <Characters>768805</Characters>
  <Application>Microsoft Office Word</Application>
  <DocSecurity>0</DocSecurity>
  <Lines>6406</Lines>
  <Paragraphs>1803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Team 2012</dc:creator>
  <cp:lastModifiedBy>Robert, Team 2012</cp:lastModifiedBy>
  <cp:revision>3</cp:revision>
  <dcterms:created xsi:type="dcterms:W3CDTF">2013-09-26T02:15:00Z</dcterms:created>
  <dcterms:modified xsi:type="dcterms:W3CDTF">2013-09-26T15:09:00Z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