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FB" w:rsidRDefault="005C48FB" w:rsidP="005C48FB">
      <w:pPr>
        <w:pStyle w:val="Heading1"/>
      </w:pPr>
      <w:r>
        <w:t>1NC</w:t>
      </w:r>
    </w:p>
    <w:p w:rsidR="005C48FB" w:rsidRPr="00BC2EDE" w:rsidRDefault="005C48FB" w:rsidP="005C48FB">
      <w:pPr>
        <w:pStyle w:val="Heading3"/>
      </w:pPr>
      <w:r>
        <w:lastRenderedPageBreak/>
        <w:t xml:space="preserve">1NC </w:t>
      </w:r>
    </w:p>
    <w:p w:rsidR="005C48FB" w:rsidRDefault="005C48FB" w:rsidP="005C48FB">
      <w:pPr>
        <w:pStyle w:val="Heading4"/>
      </w:pPr>
      <w:r w:rsidRPr="00BC2EDE">
        <w:t>A. Interpretation</w:t>
      </w:r>
      <w:r>
        <w:t xml:space="preserve"> </w:t>
      </w:r>
      <w:r w:rsidRPr="00BC2EDE">
        <w:t xml:space="preserve">– debate is a game that requires the </w:t>
      </w:r>
      <w:proofErr w:type="spellStart"/>
      <w:r w:rsidRPr="00BC2EDE">
        <w:t>aff</w:t>
      </w:r>
      <w:proofErr w:type="spellEnd"/>
      <w:r w:rsidRPr="00BC2EDE">
        <w:t xml:space="preserve">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5C48FB" w:rsidRPr="00BC2EDE" w:rsidRDefault="005C48FB" w:rsidP="005C48FB">
      <w:pPr>
        <w:pStyle w:val="Heading4"/>
      </w:pPr>
      <w:proofErr w:type="gramStart"/>
      <w:r w:rsidRPr="00BC2EDE">
        <w:t>--‘resolved’ means to enact a policy by law.</w:t>
      </w:r>
      <w:proofErr w:type="gramEnd"/>
    </w:p>
    <w:p w:rsidR="005C48FB" w:rsidRPr="00BC2EDE" w:rsidRDefault="005C48FB" w:rsidP="005C48FB">
      <w:r w:rsidRPr="00BC2EDE">
        <w:rPr>
          <w:rStyle w:val="StyleStyleBold12pt"/>
        </w:rPr>
        <w:t>Words and Phrases 64</w:t>
      </w:r>
      <w:r w:rsidRPr="00BC2EDE">
        <w:t xml:space="preserve"> (Permanent Edition)</w:t>
      </w:r>
    </w:p>
    <w:p w:rsidR="005C48FB" w:rsidRPr="00BC2EDE" w:rsidRDefault="005C48FB" w:rsidP="005C48FB"/>
    <w:p w:rsidR="005C48FB" w:rsidRPr="00BC2EDE" w:rsidRDefault="005C48FB" w:rsidP="005C48FB">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rPr>
        <w:t>is</w:t>
      </w:r>
      <w:r w:rsidRPr="00BC2EDE">
        <w:rPr>
          <w:sz w:val="18"/>
        </w:rPr>
        <w:t xml:space="preserve"> </w:t>
      </w:r>
      <w:r w:rsidRPr="00BC2EDE">
        <w:rPr>
          <w:sz w:val="16"/>
          <w:szCs w:val="20"/>
        </w:rPr>
        <w:t>of</w:t>
      </w:r>
      <w:r w:rsidRPr="00BC2EDE">
        <w:rPr>
          <w:sz w:val="18"/>
        </w:rPr>
        <w:t xml:space="preserve"> </w:t>
      </w:r>
      <w:r w:rsidRPr="007E0EE4">
        <w:rPr>
          <w:rStyle w:val="Style4Char"/>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highlight w:val="yellow"/>
        </w:rPr>
        <w:t xml:space="preserve">to </w:t>
      </w:r>
      <w:r w:rsidRPr="00BC2EDE">
        <w:rPr>
          <w:rStyle w:val="Style4Char"/>
        </w:rPr>
        <w:t>the word “</w:t>
      </w:r>
      <w:r w:rsidRPr="007E0EE4">
        <w:rPr>
          <w:rStyle w:val="Style4Char"/>
          <w:highlight w:val="yellow"/>
        </w:rPr>
        <w:t>enact</w:t>
      </w:r>
      <w:r w:rsidRPr="00BC2EDE">
        <w:rPr>
          <w:rStyle w:val="Style4Char"/>
        </w:rPr>
        <w:t xml:space="preserve">,” </w:t>
      </w:r>
      <w:r w:rsidRPr="007E0EE4">
        <w:rPr>
          <w:rStyle w:val="Style4Char"/>
          <w:highlight w:val="yellow"/>
        </w:rPr>
        <w:t>which is defined</w:t>
      </w:r>
      <w:r w:rsidRPr="007E0EE4">
        <w:rPr>
          <w:rStyle w:val="UnderlineChar2"/>
          <w:sz w:val="16"/>
          <w:szCs w:val="20"/>
          <w:highlight w:val="yellow"/>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7E0EE4">
        <w:rPr>
          <w:highlight w:val="yellow"/>
          <w:u w:val="single"/>
        </w:rPr>
        <w:t>a</w:t>
      </w:r>
      <w:r w:rsidRPr="007E0EE4">
        <w:rPr>
          <w:rStyle w:val="Style4Char"/>
          <w:highlight w:val="yellow"/>
        </w:rPr>
        <w:t xml:space="preserve">s </w:t>
      </w:r>
      <w:r w:rsidRPr="00BC2EDE">
        <w:rPr>
          <w:rStyle w:val="Style4Char"/>
        </w:rPr>
        <w:t>meaning “</w:t>
      </w:r>
      <w:r w:rsidRPr="007E0EE4">
        <w:rPr>
          <w:rStyle w:val="Style4Char"/>
          <w:highlight w:val="yellow"/>
        </w:rPr>
        <w:t>to establish by law</w:t>
      </w:r>
      <w:r w:rsidRPr="00BC2EDE">
        <w:rPr>
          <w:rStyle w:val="Style4Char"/>
          <w:sz w:val="16"/>
          <w:szCs w:val="20"/>
        </w:rPr>
        <w:t>”</w:t>
      </w:r>
      <w:r w:rsidRPr="00BC2EDE">
        <w:rPr>
          <w:sz w:val="16"/>
          <w:szCs w:val="20"/>
        </w:rPr>
        <w:t>.</w:t>
      </w:r>
    </w:p>
    <w:p w:rsidR="005C48FB" w:rsidRPr="00BC2EDE" w:rsidRDefault="005C48FB" w:rsidP="005C48FB">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5C48FB" w:rsidRPr="00BC2EDE" w:rsidRDefault="005C48FB" w:rsidP="005C48FB">
      <w:r w:rsidRPr="00BC2EDE">
        <w:rPr>
          <w:rStyle w:val="Heading4Char"/>
          <w:rFonts w:eastAsia="Calibri"/>
        </w:rPr>
        <w:t>Ericson 3</w:t>
      </w:r>
      <w:r w:rsidRPr="00BC2EDE">
        <w:t xml:space="preserve"> (Jon M., Dean Emeritus of the College of Liberal Arts – California Polytechnic U., et al., The Debater’s Guide, Third Edition, p. 4)</w:t>
      </w:r>
    </w:p>
    <w:p w:rsidR="005C48FB" w:rsidRPr="00BC2EDE" w:rsidRDefault="005C48FB" w:rsidP="005C48FB"/>
    <w:p w:rsidR="005C48FB" w:rsidRPr="003535DE" w:rsidRDefault="005C48FB" w:rsidP="005C48FB">
      <w:pPr>
        <w:rPr>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5C48FB" w:rsidRDefault="005C48FB" w:rsidP="005C48FB">
      <w:pPr>
        <w:pStyle w:val="Heading4"/>
      </w:pPr>
      <w:r>
        <w:t>Restrictions on authority must prohibit actions</w:t>
      </w:r>
    </w:p>
    <w:p w:rsidR="005C48FB" w:rsidRDefault="005C48FB" w:rsidP="005C48F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C48FB" w:rsidRPr="00343218" w:rsidRDefault="005C48FB" w:rsidP="005C48FB">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5C48FB" w:rsidRPr="00BC2EDE" w:rsidRDefault="005C48FB" w:rsidP="005C48FB">
      <w:pPr>
        <w:pStyle w:val="Heading4"/>
      </w:pPr>
      <w:r>
        <w:t xml:space="preserve">B. They don’t meet – don’t enact stat or judicial restrictions </w:t>
      </w:r>
    </w:p>
    <w:p w:rsidR="005C48FB" w:rsidRPr="00BC2EDE" w:rsidRDefault="005C48FB" w:rsidP="005C48FB">
      <w:pPr>
        <w:pStyle w:val="Heading4"/>
      </w:pPr>
      <w:r w:rsidRPr="00BC2EDE">
        <w:t>C. Reasons to prefer:</w:t>
      </w:r>
    </w:p>
    <w:p w:rsidR="005C48FB" w:rsidRPr="00BC2EDE" w:rsidRDefault="005C48FB" w:rsidP="005C48FB">
      <w:pPr>
        <w:pStyle w:val="Heading4"/>
      </w:pPr>
      <w:r>
        <w:t>D</w:t>
      </w:r>
      <w:r w:rsidRPr="00BC2EDE">
        <w:t>ebate games open up dialogue which fosters information processing – they open up infinite frameworks making the game impossible</w:t>
      </w:r>
    </w:p>
    <w:p w:rsidR="005C48FB" w:rsidRPr="00BC2EDE" w:rsidRDefault="005C48FB" w:rsidP="005C48FB">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5C48FB" w:rsidRDefault="005C48FB" w:rsidP="005C48FB">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w:t>
      </w:r>
      <w:r w:rsidRPr="00BC2EDE">
        <w:rPr>
          <w:rStyle w:val="StyleBoldUnderline"/>
        </w:rPr>
        <w:lastRenderedPageBreak/>
        <w:t xml:space="preserve">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5C48FB" w:rsidRDefault="005C48FB" w:rsidP="005C48FB">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5C48FB" w:rsidRDefault="005C48FB" w:rsidP="005C48FB">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5C48FB" w:rsidRPr="00B37646" w:rsidRDefault="005C48FB" w:rsidP="005C48FB">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7E0EE4">
        <w:rPr>
          <w:rStyle w:val="StyleStyle49ptChar"/>
          <w:rFonts w:eastAsia="Calibri"/>
          <w:szCs w:val="20"/>
          <w:highlight w:val="yellow"/>
        </w:rPr>
        <w:t>the issue</w:t>
      </w:r>
      <w:r w:rsidRPr="00B06AA9">
        <w:rPr>
          <w:sz w:val="14"/>
          <w:szCs w:val="20"/>
        </w:rPr>
        <w:t xml:space="preserve"> before us </w:t>
      </w:r>
      <w:r w:rsidRPr="007E0EE4">
        <w:rPr>
          <w:rStyle w:val="StyleStyle49ptChar"/>
          <w:rFonts w:eastAsia="Calibri"/>
          <w:szCs w:val="20"/>
          <w:highlight w:val="yellow"/>
        </w:rPr>
        <w:t>is how we preserve community</w:t>
      </w:r>
      <w:r w:rsidRPr="00F0159F">
        <w:rPr>
          <w:rStyle w:val="StyleStyle49ptChar"/>
          <w:rFonts w:eastAsia="Calibri"/>
          <w:szCs w:val="20"/>
        </w:rPr>
        <w:t xml:space="preserve"> </w:t>
      </w:r>
      <w:r w:rsidRPr="007E0EE4">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7E0EE4">
        <w:rPr>
          <w:rStyle w:val="StyleStyle49ptChar"/>
          <w:rFonts w:eastAsia="Calibri"/>
          <w:szCs w:val="20"/>
          <w:highlight w:val="yellow"/>
        </w:rPr>
        <w:t>The answer</w:t>
      </w:r>
      <w:r w:rsidRPr="00B06AA9">
        <w:rPr>
          <w:sz w:val="14"/>
          <w:szCs w:val="20"/>
        </w:rPr>
        <w:t xml:space="preserve">, I believe, </w:t>
      </w:r>
      <w:r w:rsidRPr="007E0EE4">
        <w:rPr>
          <w:rStyle w:val="StyleStyle49ptChar"/>
          <w:rFonts w:eastAsia="Calibri"/>
          <w:szCs w:val="20"/>
          <w:highlight w:val="yellow"/>
        </w:rPr>
        <w:t>resides</w:t>
      </w:r>
      <w:r w:rsidRPr="00B06AA9">
        <w:rPr>
          <w:sz w:val="14"/>
          <w:szCs w:val="20"/>
        </w:rPr>
        <w:t xml:space="preserve"> deep </w:t>
      </w:r>
      <w:r w:rsidRPr="007E0EE4">
        <w:rPr>
          <w:rStyle w:val="StyleStyle49ptChar"/>
          <w:rFonts w:eastAsia="Calibri"/>
          <w:szCs w:val="20"/>
          <w:highlight w:val="yellow"/>
        </w:rPr>
        <w:t>in</w:t>
      </w:r>
      <w:r w:rsidRPr="00B06AA9">
        <w:rPr>
          <w:sz w:val="14"/>
          <w:szCs w:val="20"/>
        </w:rPr>
        <w:t xml:space="preserve"> the rhetorical tradition in the often overlooked notion of </w:t>
      </w:r>
      <w:r w:rsidRPr="007E0EE4">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7E0EE4">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7E0EE4">
        <w:rPr>
          <w:rStyle w:val="StyleStyle49ptChar"/>
          <w:rFonts w:eastAsia="Calibri"/>
          <w:szCs w:val="20"/>
          <w:highlight w:val="yellow"/>
        </w:rPr>
        <w:t>the point of clash where</w:t>
      </w:r>
      <w:r w:rsidRPr="00B06AA9">
        <w:rPr>
          <w:sz w:val="14"/>
          <w:szCs w:val="20"/>
        </w:rPr>
        <w:t xml:space="preserve"> two </w:t>
      </w:r>
      <w:r w:rsidRPr="007E0EE4">
        <w:rPr>
          <w:rStyle w:val="StyleStyle49ptChar"/>
          <w:rFonts w:eastAsia="Calibri"/>
          <w:szCs w:val="20"/>
          <w:highlight w:val="yellow"/>
        </w:rPr>
        <w:t>opposing sides</w:t>
      </w:r>
      <w:r w:rsidRPr="00F0159F">
        <w:rPr>
          <w:rStyle w:val="StyleStyle49ptChar"/>
          <w:rFonts w:eastAsia="Calibri"/>
          <w:szCs w:val="20"/>
        </w:rPr>
        <w:t xml:space="preserve"> </w:t>
      </w:r>
      <w:r w:rsidRPr="007E0EE4">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7E0EE4">
        <w:rPr>
          <w:rStyle w:val="StyleStyle49ptChar"/>
          <w:rFonts w:eastAsia="Calibri"/>
          <w:szCs w:val="20"/>
          <w:highlight w:val="yellow"/>
        </w:rPr>
        <w:t>To reach stasis</w:t>
      </w:r>
      <w:r w:rsidRPr="00F0159F">
        <w:rPr>
          <w:rStyle w:val="StyleStyle49ptChar"/>
          <w:rFonts w:eastAsia="Calibri"/>
          <w:szCs w:val="20"/>
        </w:rPr>
        <w:t xml:space="preserve">, </w:t>
      </w:r>
      <w:r w:rsidRPr="007E0EE4">
        <w:rPr>
          <w:rStyle w:val="StyleStyle49ptChar"/>
          <w:rFonts w:eastAsia="Calibri"/>
          <w:szCs w:val="20"/>
          <w:highlight w:val="yellow"/>
        </w:rPr>
        <w:t>participants need to arrive at</w:t>
      </w:r>
      <w:r w:rsidRPr="00B06AA9">
        <w:rPr>
          <w:sz w:val="14"/>
          <w:szCs w:val="20"/>
        </w:rPr>
        <w:t xml:space="preserve"> a decision about what </w:t>
      </w:r>
      <w:r w:rsidRPr="007E0EE4">
        <w:rPr>
          <w:rStyle w:val="StyleStyle49ptChar"/>
          <w:rFonts w:eastAsia="Calibri"/>
          <w:szCs w:val="20"/>
          <w:highlight w:val="yellow"/>
        </w:rPr>
        <w:t>the issue</w:t>
      </w:r>
      <w:r w:rsidRPr="00F0159F">
        <w:rPr>
          <w:rStyle w:val="StyleStyle49ptChar"/>
          <w:rFonts w:eastAsia="Calibri"/>
          <w:szCs w:val="20"/>
        </w:rPr>
        <w:t xml:space="preserve"> is </w:t>
      </w:r>
      <w:r w:rsidRPr="007E0EE4">
        <w:rPr>
          <w:rStyle w:val="Emphasis"/>
          <w:highlight w:val="yellow"/>
        </w:rPr>
        <w:t>prior</w:t>
      </w:r>
      <w:r w:rsidRPr="00F0159F">
        <w:rPr>
          <w:rStyle w:val="StyleStyle49ptChar"/>
          <w:rFonts w:eastAsia="Calibri"/>
          <w:szCs w:val="20"/>
        </w:rPr>
        <w:t xml:space="preserve"> </w:t>
      </w:r>
      <w:r w:rsidRPr="007E0EE4">
        <w:rPr>
          <w:rStyle w:val="StyleStyle49ptChar"/>
          <w:rFonts w:eastAsia="Calibri"/>
          <w:szCs w:val="20"/>
          <w:highlight w:val="yellow"/>
        </w:rPr>
        <w:t>to</w:t>
      </w:r>
      <w:r w:rsidRPr="00F0159F">
        <w:rPr>
          <w:rStyle w:val="StyleStyle49ptChar"/>
          <w:rFonts w:eastAsia="Calibri"/>
          <w:szCs w:val="20"/>
        </w:rPr>
        <w:t xml:space="preserve"> the </w:t>
      </w:r>
      <w:r w:rsidRPr="007E0EE4">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7E0EE4">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7E0EE4">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7E0EE4">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7E0EE4">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7E0EE4">
        <w:rPr>
          <w:rStyle w:val="Emphasis"/>
          <w:highlight w:val="yellow"/>
        </w:rPr>
        <w:t>genuine engagement is not possible</w:t>
      </w:r>
      <w:r w:rsidRPr="00F0159F">
        <w:rPr>
          <w:rStyle w:val="StyleStyle49ptChar"/>
          <w:rFonts w:eastAsia="Calibri"/>
          <w:szCs w:val="20"/>
        </w:rPr>
        <w:t xml:space="preserve"> because </w:t>
      </w:r>
      <w:r w:rsidRPr="007E0EE4">
        <w:rPr>
          <w:rStyle w:val="StyleStyle49ptChar"/>
          <w:rFonts w:eastAsia="Calibri"/>
          <w:szCs w:val="20"/>
          <w:highlight w:val="yellow"/>
        </w:rPr>
        <w:t>participants have not reached</w:t>
      </w:r>
      <w:r w:rsidRPr="00F0159F">
        <w:rPr>
          <w:rStyle w:val="StyleStyle49ptChar"/>
          <w:rFonts w:eastAsia="Calibri"/>
          <w:szCs w:val="20"/>
        </w:rPr>
        <w:t xml:space="preserve"> </w:t>
      </w:r>
      <w:r w:rsidRPr="007E0EE4">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w:t>
      </w:r>
      <w:r w:rsidRPr="00B06AA9">
        <w:rPr>
          <w:sz w:val="14"/>
          <w:szCs w:val="20"/>
        </w:rPr>
        <w:lastRenderedPageBreak/>
        <w:t xml:space="preserve">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7E0EE4">
        <w:rPr>
          <w:rStyle w:val="StyleStyle49ptChar"/>
          <w:rFonts w:eastAsia="Calibri"/>
          <w:szCs w:val="20"/>
          <w:highlight w:val="yellow"/>
        </w:rPr>
        <w:t>the chances</w:t>
      </w:r>
      <w:r w:rsidRPr="00B06AA9">
        <w:rPr>
          <w:sz w:val="14"/>
          <w:szCs w:val="20"/>
        </w:rPr>
        <w:t xml:space="preserve"> that </w:t>
      </w:r>
      <w:r w:rsidRPr="007E0EE4">
        <w:rPr>
          <w:rStyle w:val="StyleStyle49ptChar"/>
          <w:rFonts w:eastAsia="Calibri"/>
          <w:szCs w:val="20"/>
          <w:highlight w:val="yellow"/>
        </w:rPr>
        <w:t xml:space="preserve">their exchange will result in a </w:t>
      </w:r>
      <w:r w:rsidRPr="007E0EE4">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7E0EE4">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7E0EE4">
        <w:rPr>
          <w:rStyle w:val="StyleStyle49ptChar"/>
          <w:rFonts w:eastAsia="Calibri"/>
          <w:szCs w:val="20"/>
          <w:highlight w:val="yellow"/>
        </w:rPr>
        <w:t xml:space="preserve">is what </w:t>
      </w:r>
      <w:r w:rsidRPr="007E0EE4">
        <w:rPr>
          <w:rStyle w:val="Emphasis"/>
          <w:highlight w:val="yellow"/>
        </w:rPr>
        <w:t>separates debate from</w:t>
      </w:r>
      <w:r w:rsidRPr="009831F6">
        <w:rPr>
          <w:rStyle w:val="Emphasis"/>
        </w:rPr>
        <w:t xml:space="preserve"> other forms of </w:t>
      </w:r>
      <w:r w:rsidRPr="007E0EE4">
        <w:rPr>
          <w:rStyle w:val="Emphasis"/>
          <w:highlight w:val="yellow"/>
        </w:rPr>
        <w:t>communication</w:t>
      </w:r>
      <w:r w:rsidRPr="00F0159F">
        <w:rPr>
          <w:rStyle w:val="StyleStyle49ptChar"/>
          <w:rFonts w:eastAsia="Calibri"/>
          <w:szCs w:val="20"/>
        </w:rPr>
        <w:t xml:space="preserve"> </w:t>
      </w:r>
      <w:r w:rsidRPr="007E0EE4">
        <w:rPr>
          <w:rStyle w:val="StyleStyle49ptChar"/>
          <w:rFonts w:eastAsia="Calibri"/>
          <w:szCs w:val="20"/>
          <w:highlight w:val="yellow"/>
        </w:rPr>
        <w:t>and gives</w:t>
      </w:r>
      <w:r w:rsidRPr="00F0159F">
        <w:rPr>
          <w:rStyle w:val="StyleStyle49ptChar"/>
          <w:rFonts w:eastAsia="Calibri"/>
          <w:szCs w:val="20"/>
        </w:rPr>
        <w:t xml:space="preserve"> the </w:t>
      </w:r>
      <w:r w:rsidRPr="007E0EE4">
        <w:rPr>
          <w:rStyle w:val="StyleStyle49ptChar"/>
          <w:rFonts w:eastAsia="Calibri"/>
          <w:szCs w:val="20"/>
          <w:highlight w:val="yellow"/>
        </w:rPr>
        <w:t>exchange</w:t>
      </w:r>
      <w:r w:rsidRPr="00F0159F">
        <w:rPr>
          <w:rStyle w:val="StyleStyle49ptChar"/>
          <w:rFonts w:eastAsia="Calibri"/>
          <w:szCs w:val="20"/>
        </w:rPr>
        <w:t xml:space="preserve"> a </w:t>
      </w:r>
      <w:r w:rsidRPr="007E0EE4">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5C48FB" w:rsidRDefault="005C48FB" w:rsidP="005C48FB">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5C48FB" w:rsidRPr="006201DC" w:rsidRDefault="005C48FB" w:rsidP="005C48FB">
      <w:pPr>
        <w:rPr>
          <w:b/>
          <w:bCs/>
        </w:rPr>
      </w:pPr>
      <w:proofErr w:type="gramStart"/>
      <w:r w:rsidRPr="006201DC">
        <w:rPr>
          <w:rStyle w:val="StyleStyleBold12pt"/>
        </w:rPr>
        <w:t xml:space="preserve">Steinberg and </w:t>
      </w:r>
      <w:proofErr w:type="spellStart"/>
      <w:r w:rsidRPr="006201DC">
        <w:rPr>
          <w:rStyle w:val="StyleStyleBold12pt"/>
        </w:rPr>
        <w:t>Freeley</w:t>
      </w:r>
      <w:proofErr w:type="spellEnd"/>
      <w:r w:rsidRPr="006201DC">
        <w:rPr>
          <w:rStyle w:val="StyleStyleBold12pt"/>
        </w:rPr>
        <w:t xml:space="preserve">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5C48FB" w:rsidRDefault="005C48FB" w:rsidP="005C48FB">
      <w:r>
        <w:rPr>
          <w:i/>
        </w:rPr>
        <w:t>Critical Thinking for Reasoned Decision Making</w:t>
      </w:r>
      <w:r>
        <w:t xml:space="preserve">, Thirteen </w:t>
      </w:r>
      <w:proofErr w:type="gramStart"/>
      <w:r>
        <w:t>Edition</w:t>
      </w:r>
      <w:proofErr w:type="gramEnd"/>
      <w:r>
        <w:t>)</w:t>
      </w:r>
    </w:p>
    <w:p w:rsidR="005C48FB" w:rsidRPr="00533AE7" w:rsidRDefault="005C48FB" w:rsidP="005C48FB">
      <w:pPr>
        <w:rPr>
          <w:rFonts w:eastAsia="Calibri"/>
          <w:color w:val="000000"/>
          <w:sz w:val="16"/>
          <w:szCs w:val="18"/>
        </w:rPr>
      </w:pPr>
      <w:r w:rsidRPr="007E0EE4">
        <w:rPr>
          <w:rStyle w:val="StyleBoldUnderline"/>
          <w:highlight w:val="yellow"/>
        </w:rPr>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szCs w:val="20"/>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lastRenderedPageBreak/>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szCs w:val="20"/>
        </w:rPr>
        <w:t xml:space="preserve">. </w:t>
      </w:r>
      <w:proofErr w:type="gramStart"/>
      <w:r w:rsidRPr="007E0EE4">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szCs w:val="20"/>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szCs w:val="20"/>
          <w:u w:val="single"/>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 xml:space="preserve">to promote </w:t>
      </w:r>
      <w:proofErr w:type="spellStart"/>
      <w:r w:rsidRPr="007E0EE4">
        <w:rPr>
          <w:rStyle w:val="StyleBoldUnderline"/>
          <w:highlight w:val="yellow"/>
        </w:rPr>
        <w:t>weII</w:t>
      </w:r>
      <w:proofErr w:type="spellEnd"/>
      <w:r w:rsidRPr="007E0EE4">
        <w:rPr>
          <w:rStyle w:val="StyleBoldUnderline"/>
          <w:highlight w:val="yellow"/>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5C48FB" w:rsidRDefault="005C48FB" w:rsidP="005C48FB">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5C48FB" w:rsidRDefault="005C48FB" w:rsidP="005C48FB">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5C48FB" w:rsidRDefault="005C48FB" w:rsidP="005C48FB">
      <w:pPr>
        <w:rPr>
          <w:sz w:val="10"/>
        </w:rPr>
      </w:pPr>
      <w:r>
        <w:rPr>
          <w:rStyle w:val="StyleBoldUnderline"/>
        </w:rPr>
        <w:t xml:space="preserve">The concept of </w:t>
      </w:r>
      <w:r w:rsidRPr="007E0EE4">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sidRPr="007E0EE4">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7E0EE4">
        <w:rPr>
          <w:rStyle w:val="Emphasis"/>
          <w:highlight w:val="yellow"/>
        </w:rPr>
        <w:t xml:space="preserve">creating an alternative </w:t>
      </w:r>
      <w:r>
        <w:rPr>
          <w:rStyle w:val="Emphasis"/>
        </w:rPr>
        <w:t xml:space="preserve">reality </w:t>
      </w:r>
      <w:r w:rsidRPr="007E0EE4">
        <w:rPr>
          <w:rStyle w:val="Emphasis"/>
          <w:highlight w:val="yellow"/>
        </w:rPr>
        <w:t>in which students would</w:t>
      </w:r>
      <w:r>
        <w:rPr>
          <w:rStyle w:val="Emphasis"/>
        </w:rPr>
        <w:t xml:space="preserve"> be forced to </w:t>
      </w:r>
      <w:r w:rsidRPr="007E0EE4">
        <w:rPr>
          <w:rStyle w:val="Emphasis"/>
          <w:highlight w:val="yellow"/>
        </w:rPr>
        <w:t>act</w:t>
      </w:r>
      <w:r>
        <w:rPr>
          <w:rStyle w:val="Emphasis"/>
        </w:rPr>
        <w:t xml:space="preserve"> up</w:t>
      </w:r>
      <w:r w:rsidRPr="007E0EE4">
        <w:rPr>
          <w:rStyle w:val="Emphasis"/>
          <w:highlight w:val="yellow"/>
        </w:rPr>
        <w:t>on legal concerns</w:t>
      </w:r>
      <w:r>
        <w:rPr>
          <w:sz w:val="10"/>
        </w:rPr>
        <w:t xml:space="preserve">.167 </w:t>
      </w:r>
      <w:r>
        <w:rPr>
          <w:rStyle w:val="StyleBoldUnderline"/>
        </w:rPr>
        <w:t xml:space="preserve">The exercise itself is a form of problem-based learning, wherein </w:t>
      </w:r>
      <w:r w:rsidRPr="007E0EE4">
        <w:rPr>
          <w:rStyle w:val="Emphasis"/>
          <w:highlight w:val="yellow"/>
        </w:rPr>
        <w:t>students are given</w:t>
      </w:r>
      <w:r>
        <w:rPr>
          <w:rStyle w:val="Emphasis"/>
        </w:rPr>
        <w:t xml:space="preserve"> both </w:t>
      </w:r>
      <w:r w:rsidRPr="007E0EE4">
        <w:rPr>
          <w:rStyle w:val="Emphasis"/>
          <w:highlight w:val="yellow"/>
        </w:rPr>
        <w:t>agency and responsibility</w:t>
      </w:r>
      <w:r w:rsidRPr="007E0EE4">
        <w:rPr>
          <w:rStyle w:val="StyleBoldUnderline"/>
          <w:highlight w:val="yellow"/>
        </w:rPr>
        <w:t xml:space="preserve"> for</w:t>
      </w:r>
      <w:r>
        <w:rPr>
          <w:rStyle w:val="StyleBoldUnderline"/>
        </w:rPr>
        <w:t xml:space="preserve"> the </w:t>
      </w:r>
      <w:r w:rsidRPr="007E0EE4">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7E0EE4">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7E0EE4">
        <w:rPr>
          <w:rStyle w:val="StyleBoldUnderline"/>
          <w:highlight w:val="yellow"/>
        </w:rPr>
        <w:t>the fact</w:t>
      </w:r>
      <w:r>
        <w:rPr>
          <w:rStyle w:val="StyleBoldUnderline"/>
        </w:rPr>
        <w:t xml:space="preserve"> that </w:t>
      </w:r>
      <w:r w:rsidRPr="007E0EE4">
        <w:rPr>
          <w:rStyle w:val="StyleBoldUnderline"/>
          <w:highlight w:val="yellow"/>
        </w:rPr>
        <w:t xml:space="preserve">the </w:t>
      </w:r>
      <w:r w:rsidRPr="007E0EE4">
        <w:rPr>
          <w:rStyle w:val="StyleBoldUnderline"/>
          <w:highlight w:val="yellow"/>
        </w:rPr>
        <w:lastRenderedPageBreak/>
        <w:t>incident does not take place</w:t>
      </w:r>
      <w:r>
        <w:rPr>
          <w:rStyle w:val="StyleBoldUnderline"/>
        </w:rPr>
        <w:t xml:space="preserve"> in a </w:t>
      </w:r>
      <w:r w:rsidRPr="007E0EE4">
        <w:rPr>
          <w:rStyle w:val="StyleBoldUnderline"/>
          <w:highlight w:val="yellow"/>
        </w:rPr>
        <w:t>real-world</w:t>
      </w:r>
      <w:r>
        <w:rPr>
          <w:rStyle w:val="StyleBoldUnderline"/>
        </w:rPr>
        <w:t xml:space="preserve"> setting </w:t>
      </w:r>
      <w:r w:rsidRPr="007E0EE4">
        <w:rPr>
          <w:rStyle w:val="StyleBoldUnderline"/>
          <w:highlight w:val="yellow"/>
        </w:rPr>
        <w:t>can be</w:t>
      </w:r>
      <w:r>
        <w:rPr>
          <w:rStyle w:val="StyleBoldUnderline"/>
        </w:rPr>
        <w:t xml:space="preserve"> a </w:t>
      </w:r>
      <w:r w:rsidRPr="007E0EE4">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7E0EE4">
        <w:rPr>
          <w:rStyle w:val="StyleBoldUnderline"/>
          <w:highlight w:val="yellow"/>
        </w:rPr>
        <w:t>students can make mistakes and learn</w:t>
      </w:r>
      <w:r>
        <w:rPr>
          <w:rStyle w:val="StyleBoldUnderline"/>
        </w:rPr>
        <w:t xml:space="preserve"> from these mistakes</w:t>
      </w:r>
      <w:r>
        <w:rPr>
          <w:sz w:val="10"/>
        </w:rPr>
        <w:t xml:space="preserve"> – </w:t>
      </w:r>
      <w:r w:rsidRPr="007E0EE4">
        <w:rPr>
          <w:rStyle w:val="StyleBoldUnderline"/>
          <w:highlight w:val="yellow"/>
        </w:rPr>
        <w:t>without</w:t>
      </w:r>
      <w:r>
        <w:rPr>
          <w:rStyle w:val="StyleBoldUnderline"/>
        </w:rPr>
        <w:t xml:space="preserve"> what might otherwise be </w:t>
      </w:r>
      <w:r w:rsidRPr="007E0EE4">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7E0EE4">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7E0EE4">
        <w:rPr>
          <w:rStyle w:val="StyleBoldUnderline"/>
          <w:highlight w:val="yellow"/>
        </w:rPr>
        <w:t>give</w:t>
      </w:r>
      <w:r>
        <w:rPr>
          <w:rStyle w:val="StyleBoldUnderline"/>
        </w:rPr>
        <w:t xml:space="preserve"> students </w:t>
      </w:r>
      <w:r w:rsidRPr="007E0EE4">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7E0EE4">
        <w:rPr>
          <w:rStyle w:val="StyleBoldUnderline"/>
          <w:highlight w:val="yellow"/>
        </w:rPr>
        <w:t>how to manage information</w:t>
      </w:r>
      <w:r>
        <w:rPr>
          <w:rStyle w:val="StyleBoldUnderline"/>
        </w:rPr>
        <w:t xml:space="preserve"> more </w:t>
      </w:r>
      <w:r w:rsidRPr="007E0EE4">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w:t>
      </w:r>
      <w:r>
        <w:rPr>
          <w:sz w:val="10"/>
          <w:szCs w:val="12"/>
        </w:rPr>
        <w:lastRenderedPageBreak/>
        <w:t xml:space="preserve">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7E0EE4">
        <w:rPr>
          <w:rStyle w:val="StyleBoldUnderline"/>
          <w:highlight w:val="yellow"/>
        </w:rPr>
        <w:t>The one-size fits all approach</w:t>
      </w:r>
      <w:r>
        <w:rPr>
          <w:sz w:val="10"/>
        </w:rPr>
        <w:t xml:space="preserve"> currently </w:t>
      </w:r>
      <w:r w:rsidRPr="007E0EE4">
        <w:rPr>
          <w:rStyle w:val="StyleBoldUnderline"/>
          <w:highlight w:val="yellow"/>
        </w:rPr>
        <w:t>dominating</w:t>
      </w:r>
      <w:r>
        <w:rPr>
          <w:rStyle w:val="StyleBoldUnderline"/>
        </w:rPr>
        <w:t xml:space="preserve"> the conversation in </w:t>
      </w:r>
      <w:r w:rsidRPr="007E0EE4">
        <w:rPr>
          <w:rStyle w:val="StyleBoldUnderline"/>
          <w:highlight w:val="yellow"/>
        </w:rPr>
        <w:t>legal education</w:t>
      </w:r>
      <w:r>
        <w:rPr>
          <w:rStyle w:val="StyleBoldUnderline"/>
        </w:rPr>
        <w:t xml:space="preserve">, however, </w:t>
      </w:r>
      <w:r w:rsidRPr="007E0EE4">
        <w:rPr>
          <w:rStyle w:val="StyleBoldUnderline"/>
          <w:highlight w:val="yellow"/>
        </w:rPr>
        <w:t>appears ill-suited to address</w:t>
      </w:r>
      <w:r>
        <w:rPr>
          <w:rStyle w:val="StyleBoldUnderline"/>
        </w:rPr>
        <w:t xml:space="preserve"> the </w:t>
      </w:r>
      <w:r w:rsidRPr="007E0EE4">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7E0EE4">
        <w:rPr>
          <w:rStyle w:val="StyleBoldUnderline"/>
          <w:highlight w:val="yellow"/>
        </w:rPr>
        <w:t>great</w:t>
      </w:r>
      <w:r>
        <w:rPr>
          <w:rStyle w:val="StyleBoldUnderline"/>
        </w:rPr>
        <w:t xml:space="preserve">er </w:t>
      </w:r>
      <w:r w:rsidRPr="007E0EE4">
        <w:rPr>
          <w:rStyle w:val="StyleBoldUnderline"/>
          <w:highlight w:val="yellow"/>
        </w:rPr>
        <w:t>insight can be gleaned by looking at</w:t>
      </w:r>
      <w:r>
        <w:rPr>
          <w:sz w:val="10"/>
        </w:rPr>
        <w:t xml:space="preserve"> the </w:t>
      </w:r>
      <w:r w:rsidRPr="007E0EE4">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7E0EE4">
        <w:rPr>
          <w:rStyle w:val="StyleBoldUnderline"/>
          <w:highlight w:val="yellow"/>
        </w:rPr>
        <w:t>simulations</w:t>
      </w:r>
      <w:r>
        <w:rPr>
          <w:sz w:val="10"/>
        </w:rPr>
        <w:t xml:space="preserve"> also </w:t>
      </w:r>
      <w:r w:rsidRPr="007E0EE4">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7E0EE4">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sidRPr="007E0EE4">
        <w:rPr>
          <w:rStyle w:val="StyleBoldUnderline"/>
          <w:highlight w:val="yellow"/>
        </w:rPr>
        <w:t xml:space="preserve">provide a </w:t>
      </w:r>
      <w:r w:rsidRPr="007E0EE4">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7E0EE4">
        <w:rPr>
          <w:rStyle w:val="StyleBoldUnderline"/>
          <w:highlight w:val="yellow"/>
        </w:rPr>
        <w:t>students</w:t>
      </w:r>
      <w:r>
        <w:rPr>
          <w:rStyle w:val="StyleBoldUnderline"/>
        </w:rPr>
        <w:t xml:space="preserve"> in a multi-day exercise, in which </w:t>
      </w:r>
      <w:r>
        <w:rPr>
          <w:rStyle w:val="Emphasis"/>
        </w:rPr>
        <w:t xml:space="preserve">they </w:t>
      </w:r>
      <w:r w:rsidRPr="007E0EE4">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5C48FB" w:rsidRPr="006201DC" w:rsidRDefault="005C48FB" w:rsidP="005C48FB">
      <w:pPr>
        <w:pStyle w:val="Heading4"/>
      </w:pPr>
      <w:r>
        <w:t xml:space="preserve">Only </w:t>
      </w:r>
      <w:r w:rsidRPr="00AD1FA9">
        <w:rPr>
          <w:u w:val="single"/>
        </w:rPr>
        <w:t>switch-side debate</w:t>
      </w:r>
      <w:r>
        <w:t xml:space="preserve"> activates critique and enables for effective deliberation</w:t>
      </w:r>
    </w:p>
    <w:p w:rsidR="005C48FB" w:rsidRDefault="005C48FB" w:rsidP="005C48FB">
      <w:r w:rsidRPr="006201DC">
        <w:rPr>
          <w:rStyle w:val="StyleStyleBold12pt"/>
        </w:rPr>
        <w:t>Stevenson 9</w:t>
      </w:r>
      <w:r>
        <w:t xml:space="preserve"> </w:t>
      </w:r>
      <w:r w:rsidRPr="006201DC">
        <w:t>(Ruth</w:t>
      </w:r>
      <w:r>
        <w:t xml:space="preserve"> – PhD, senior lecturer and independent consultant – Graduate School of the Environment @ Centre for Alternative Technology</w:t>
      </w:r>
      <w:r w:rsidRPr="006201DC">
        <w:t>, “Discourse, power, and energy conflicts: understanding Welsh renewable energy planning policy,” Environment and Planning C: Government and Policy, Volume 27, p. 512-526)</w:t>
      </w:r>
    </w:p>
    <w:p w:rsidR="005C48FB" w:rsidRPr="00AD1FA9" w:rsidRDefault="005C48FB" w:rsidP="005C48FB">
      <w:pPr>
        <w:rPr>
          <w:rStyle w:val="StyleBoldUnderline"/>
        </w:rPr>
      </w:pPr>
      <w:r w:rsidRPr="00B3400F">
        <w:rPr>
          <w:sz w:val="16"/>
        </w:rPr>
        <w:t xml:space="preserve">It could be argued that this result arose from the lack of expertise of the </w:t>
      </w:r>
      <w:proofErr w:type="spellStart"/>
      <w:r w:rsidRPr="00B3400F">
        <w:rPr>
          <w:sz w:val="16"/>
        </w:rPr>
        <w:t>convenors</w:t>
      </w:r>
      <w:proofErr w:type="spellEnd"/>
      <w:r w:rsidRPr="00B3400F">
        <w:rPr>
          <w:sz w:val="16"/>
        </w:rPr>
        <w:t xml:space="preserve">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w:t>
      </w:r>
      <w:proofErr w:type="spellStart"/>
      <w:r w:rsidRPr="00B3400F">
        <w:rPr>
          <w:sz w:val="16"/>
        </w:rPr>
        <w:t>eg</w:t>
      </w:r>
      <w:proofErr w:type="spellEnd"/>
      <w:r w:rsidRPr="00B3400F">
        <w:rPr>
          <w:sz w:val="16"/>
        </w:rPr>
        <w:t xml:space="preserve"> </w:t>
      </w:r>
      <w:proofErr w:type="spellStart"/>
      <w:r w:rsidRPr="00B3400F">
        <w:rPr>
          <w:sz w:val="16"/>
        </w:rPr>
        <w:t>Kaner</w:t>
      </w:r>
      <w:proofErr w:type="spellEnd"/>
      <w:r w:rsidRPr="00B3400F">
        <w:rPr>
          <w:sz w:val="16"/>
        </w:rPr>
        <w:t xml:space="preserve"> et al, 1996; </w:t>
      </w:r>
      <w:proofErr w:type="spellStart"/>
      <w:r w:rsidRPr="00B3400F">
        <w:rPr>
          <w:sz w:val="16"/>
        </w:rPr>
        <w:t>Ostrom</w:t>
      </w:r>
      <w:proofErr w:type="spellEnd"/>
      <w:r w:rsidRPr="00B3400F">
        <w:rPr>
          <w:sz w:val="16"/>
        </w:rPr>
        <w:t xml:space="preserve">, 1995; </w:t>
      </w:r>
      <w:proofErr w:type="spellStart"/>
      <w:r w:rsidRPr="00B3400F">
        <w:rPr>
          <w:sz w:val="16"/>
        </w:rPr>
        <w:t>Paddison</w:t>
      </w:r>
      <w:proofErr w:type="spellEnd"/>
      <w:r w:rsidRPr="00B3400F">
        <w:rPr>
          <w:sz w:val="16"/>
        </w:rPr>
        <w:t xml:space="preserve">, 1999). However, </w:t>
      </w:r>
      <w:r w:rsidRPr="007E0EE4">
        <w:rPr>
          <w:rStyle w:val="StyleBoldUnderline"/>
          <w:highlight w:val="yellow"/>
        </w:rPr>
        <w:t xml:space="preserve">for policy making the state </w:t>
      </w:r>
      <w:r w:rsidRPr="007E0EE4">
        <w:rPr>
          <w:rStyle w:val="Emphasis"/>
          <w:highlight w:val="yellow"/>
        </w:rPr>
        <w:t>remains the vehicle</w:t>
      </w:r>
      <w:r w:rsidRPr="007E0EE4">
        <w:rPr>
          <w:rStyle w:val="StyleBoldUnderline"/>
          <w:highlight w:val="yellow"/>
        </w:rPr>
        <w:t xml:space="preserve"> through which </w:t>
      </w:r>
      <w:r w:rsidRPr="00B3400F">
        <w:rPr>
          <w:rStyle w:val="StyleBoldUnderline"/>
        </w:rPr>
        <w:t xml:space="preserve">policy </w:t>
      </w:r>
      <w:r w:rsidRPr="007E0EE4">
        <w:rPr>
          <w:rStyle w:val="StyleBoldUnderline"/>
          <w:highlight w:val="yellow"/>
        </w:rPr>
        <w:t>goals must be achieved</w:t>
      </w:r>
      <w:r w:rsidRPr="00B3400F">
        <w:rPr>
          <w:rStyle w:val="StyleBoldUnderline"/>
        </w:rPr>
        <w:t xml:space="preserve"> </w:t>
      </w:r>
      <w:r w:rsidRPr="00B3400F">
        <w:rPr>
          <w:sz w:val="16"/>
        </w:rPr>
        <w:t>(</w:t>
      </w:r>
      <w:proofErr w:type="spellStart"/>
      <w:r w:rsidRPr="00B3400F">
        <w:rPr>
          <w:sz w:val="16"/>
        </w:rPr>
        <w:t>Rydin</w:t>
      </w:r>
      <w:proofErr w:type="spellEnd"/>
      <w:r w:rsidRPr="00B3400F">
        <w:rPr>
          <w:sz w:val="16"/>
        </w:rPr>
        <w:t xml:space="preserve">, 2003) and </w:t>
      </w:r>
      <w:r w:rsidRPr="00B3400F">
        <w:rPr>
          <w:rStyle w:val="StyleBoldUnderline"/>
        </w:rPr>
        <w:t xml:space="preserve">it is through the state that </w:t>
      </w:r>
      <w:r w:rsidRPr="007E0EE4">
        <w:rPr>
          <w:rStyle w:val="StyleBoldUnderline"/>
          <w:highlight w:val="yellow"/>
        </w:rPr>
        <w:t>global issues</w:t>
      </w:r>
      <w:r w:rsidRPr="00B3400F">
        <w:rPr>
          <w:rStyle w:val="StyleBoldUnderline"/>
        </w:rPr>
        <w:t xml:space="preserve"> such as climate change and sustainable development </w:t>
      </w:r>
      <w:r w:rsidRPr="007E0EE4">
        <w:rPr>
          <w:rStyle w:val="Emphasis"/>
          <w:highlight w:val="yellow"/>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7E0EE4">
        <w:rPr>
          <w:rStyle w:val="StyleBoldUnderline"/>
          <w:b/>
          <w:highlight w:val="yellow"/>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w:t>
      </w:r>
      <w:proofErr w:type="spellStart"/>
      <w:r w:rsidRPr="00B3400F">
        <w:rPr>
          <w:sz w:val="16"/>
        </w:rPr>
        <w:t>Darier</w:t>
      </w:r>
      <w:proofErr w:type="spellEnd"/>
      <w:r w:rsidRPr="00B3400F">
        <w:rPr>
          <w:sz w:val="16"/>
        </w:rPr>
        <w:t xml:space="preserve">, 1996; Foucault, 1979). </w:t>
      </w:r>
      <w:proofErr w:type="spellStart"/>
      <w:r w:rsidRPr="00B3400F">
        <w:rPr>
          <w:rStyle w:val="StyleBoldUnderline"/>
        </w:rPr>
        <w:t>Rydin</w:t>
      </w:r>
      <w:proofErr w:type="spellEnd"/>
      <w:r w:rsidRPr="00B3400F">
        <w:rPr>
          <w:sz w:val="16"/>
        </w:rPr>
        <w:t xml:space="preserve"> (2003) </w:t>
      </w:r>
      <w:r w:rsidRPr="00B3400F">
        <w:rPr>
          <w:rStyle w:val="StyleBoldUnderline"/>
        </w:rPr>
        <w:t>suggests</w:t>
      </w:r>
      <w:r w:rsidRPr="00B3400F">
        <w:rPr>
          <w:sz w:val="16"/>
        </w:rPr>
        <w:t xml:space="preserve"> that </w:t>
      </w:r>
      <w:r w:rsidRPr="007E0EE4">
        <w:rPr>
          <w:rStyle w:val="Emphasis"/>
          <w:highlight w:val="yellow"/>
        </w:rPr>
        <w:t>actors can be involved in policy making</w:t>
      </w:r>
      <w:r w:rsidRPr="00B3400F">
        <w:rPr>
          <w:sz w:val="16"/>
        </w:rPr>
        <w:t xml:space="preserve"> but </w:t>
      </w:r>
      <w:r w:rsidRPr="007E0EE4">
        <w:rPr>
          <w:rStyle w:val="Emphasis"/>
          <w:highlight w:val="yellow"/>
        </w:rPr>
        <w:t xml:space="preserve">through `deliberative' policy making rather than </w:t>
      </w:r>
      <w:r w:rsidRPr="00B3400F">
        <w:rPr>
          <w:rStyle w:val="Emphasis"/>
        </w:rPr>
        <w:t xml:space="preserve">aiming for </w:t>
      </w:r>
      <w:r w:rsidRPr="007E0EE4">
        <w:rPr>
          <w:rStyle w:val="Emphasis"/>
          <w:highlight w:val="yellow"/>
        </w:rPr>
        <w:t>consensus</w:t>
      </w:r>
      <w:r w:rsidRPr="00B3400F">
        <w:rPr>
          <w:rStyle w:val="Emphasis"/>
        </w:rPr>
        <w:t>:</w:t>
      </w:r>
      <w:r w:rsidRPr="00B3400F">
        <w:rPr>
          <w:sz w:val="16"/>
        </w:rPr>
        <w:t xml:space="preserve"> ``</w:t>
      </w:r>
      <w:r w:rsidRPr="007E0EE4">
        <w:rPr>
          <w:rStyle w:val="StyleBoldUnderline"/>
          <w:highlight w:val="yellow"/>
        </w:rPr>
        <w:t>the key</w:t>
      </w:r>
      <w:r w:rsidRPr="00B3400F">
        <w:rPr>
          <w:rStyle w:val="StyleBoldUnderline"/>
        </w:rPr>
        <w:t xml:space="preserve"> to success</w:t>
      </w:r>
      <w:r w:rsidRPr="00B3400F">
        <w:rPr>
          <w:sz w:val="16"/>
        </w:rPr>
        <w:t xml:space="preserve"> here </w:t>
      </w:r>
      <w:r w:rsidRPr="007E0EE4">
        <w:rPr>
          <w:rStyle w:val="StyleBoldUnderline"/>
          <w:highlight w:val="yellow"/>
        </w:rPr>
        <w:t>is</w:t>
      </w:r>
      <w:r w:rsidRPr="00B3400F">
        <w:rPr>
          <w:rStyle w:val="StyleBoldUnderline"/>
        </w:rPr>
        <w:t xml:space="preserve"> not consensus but</w:t>
      </w:r>
      <w:r w:rsidRPr="00B3400F">
        <w:rPr>
          <w:sz w:val="16"/>
        </w:rPr>
        <w:t xml:space="preserve"> building </w:t>
      </w:r>
      <w:r w:rsidRPr="007E0EE4">
        <w:rPr>
          <w:rStyle w:val="StyleBoldUnderline"/>
          <w:highlight w:val="yellow"/>
        </w:rPr>
        <w:t xml:space="preserve">a position based </w:t>
      </w:r>
      <w:r w:rsidRPr="007E0EE4">
        <w:rPr>
          <w:rStyle w:val="Emphasis"/>
          <w:highlight w:val="yellow"/>
        </w:rPr>
        <w:t>on divergent positions'</w:t>
      </w:r>
      <w:r w:rsidRPr="006201DC">
        <w:rPr>
          <w:rStyle w:val="Emphasis"/>
        </w:rPr>
        <w:t>'</w:t>
      </w:r>
      <w:r w:rsidRPr="00B3400F">
        <w:rPr>
          <w:sz w:val="16"/>
        </w:rPr>
        <w:t xml:space="preserve"> (page 69). </w:t>
      </w:r>
      <w:r w:rsidRPr="007E0EE4">
        <w:rPr>
          <w:rStyle w:val="Emphasis"/>
          <w:highlight w:val="yellow"/>
        </w:rPr>
        <w:t>Deliberative policy making</w:t>
      </w:r>
      <w:r w:rsidRPr="00B3400F">
        <w:rPr>
          <w:sz w:val="16"/>
        </w:rPr>
        <w:t xml:space="preserve"> for </w:t>
      </w:r>
      <w:proofErr w:type="spellStart"/>
      <w:r w:rsidRPr="00B3400F">
        <w:rPr>
          <w:sz w:val="16"/>
        </w:rPr>
        <w:t>Rydin</w:t>
      </w:r>
      <w:proofErr w:type="spellEnd"/>
      <w:r w:rsidRPr="00B3400F">
        <w:rPr>
          <w:sz w:val="16"/>
        </w:rPr>
        <w:t xml:space="preserve"> </w:t>
      </w:r>
      <w:r w:rsidRPr="007E0EE4">
        <w:rPr>
          <w:rStyle w:val="Emphasis"/>
          <w:highlight w:val="yellow"/>
        </w:rPr>
        <w:t>involves</w:t>
      </w:r>
      <w:r w:rsidRPr="00B3400F">
        <w:rPr>
          <w:sz w:val="16"/>
        </w:rPr>
        <w:t xml:space="preserve">: particular </w:t>
      </w:r>
      <w:r w:rsidRPr="007E0EE4">
        <w:rPr>
          <w:rStyle w:val="Emphasis"/>
          <w:highlight w:val="yellow"/>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7E0EE4">
        <w:rPr>
          <w:rStyle w:val="Emphasis"/>
          <w:highlight w:val="yellow"/>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7E0EE4">
        <w:rPr>
          <w:rStyle w:val="Emphasis"/>
          <w:highlight w:val="yellow"/>
        </w:rPr>
        <w:t>a</w:t>
      </w:r>
      <w:r w:rsidRPr="00B3400F">
        <w:rPr>
          <w:sz w:val="16"/>
        </w:rPr>
        <w:t xml:space="preserve"> strong </w:t>
      </w:r>
      <w:r w:rsidRPr="007E0EE4">
        <w:rPr>
          <w:rStyle w:val="Emphasis"/>
          <w:highlight w:val="yellow"/>
        </w:rPr>
        <w:t>state is still required</w:t>
      </w:r>
      <w:r w:rsidRPr="00B3400F">
        <w:rPr>
          <w:sz w:val="16"/>
        </w:rPr>
        <w:t xml:space="preserve"> as part of the equation </w:t>
      </w:r>
      <w:r w:rsidRPr="007E0EE4">
        <w:rPr>
          <w:rStyle w:val="Emphasis"/>
          <w:highlight w:val="yellow"/>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5C48FB" w:rsidRPr="00986F5D" w:rsidRDefault="005C48FB" w:rsidP="005C48FB">
      <w:pPr>
        <w:pStyle w:val="Heading4"/>
        <w:rPr>
          <w:u w:val="single"/>
        </w:rPr>
      </w:pPr>
      <w:r>
        <w:rPr>
          <w:rStyle w:val="StyleBoldUnderline"/>
        </w:rPr>
        <w:t xml:space="preserve">Effective decision-making outweighs – </w:t>
      </w:r>
      <w:r>
        <w:t>it’s the lynchpin of solving all existential global problems – being relevantly informed is key</w:t>
      </w:r>
    </w:p>
    <w:p w:rsidR="005C48FB" w:rsidRDefault="005C48FB" w:rsidP="005C48FB">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5C48FB" w:rsidRDefault="005C48FB" w:rsidP="005C48FB">
      <w:pPr>
        <w:pStyle w:val="cardtext"/>
        <w:ind w:left="0"/>
        <w:rPr>
          <w:sz w:val="16"/>
        </w:rPr>
      </w:pPr>
      <w:r w:rsidRPr="00790B55">
        <w:rPr>
          <w:sz w:val="16"/>
        </w:rPr>
        <w:lastRenderedPageBreak/>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7E0EE4">
        <w:rPr>
          <w:rStyle w:val="StyleBoldUnderline"/>
          <w:b/>
          <w:highlight w:val="yellow"/>
        </w:rPr>
        <w:t xml:space="preserve">debate builds capacity for </w:t>
      </w:r>
      <w:r w:rsidRPr="007E0EE4">
        <w:rPr>
          <w:rStyle w:val="Emphasis"/>
          <w:highlight w:val="yellow"/>
        </w:rPr>
        <w:t>critical thinking</w:t>
      </w:r>
      <w:r w:rsidRPr="00790B55">
        <w:rPr>
          <w:sz w:val="16"/>
        </w:rPr>
        <w:t xml:space="preserve">, analysis of public claims, </w:t>
      </w:r>
      <w:r w:rsidRPr="007E0EE4">
        <w:rPr>
          <w:rStyle w:val="Emphasis"/>
          <w:highlight w:val="yellow"/>
        </w:rPr>
        <w:t>informed decision making</w:t>
      </w:r>
      <w:r w:rsidRPr="007E0EE4">
        <w:rPr>
          <w:rStyle w:val="StyleBoldUnderline"/>
          <w:highlight w:val="yellow"/>
        </w:rPr>
        <w:t>, and</w:t>
      </w:r>
      <w:r w:rsidRPr="00790B55">
        <w:rPr>
          <w:rStyle w:val="StyleBoldUnderline"/>
        </w:rPr>
        <w:t xml:space="preserve"> </w:t>
      </w:r>
      <w:r w:rsidRPr="006201DC">
        <w:rPr>
          <w:rStyle w:val="Emphasis"/>
        </w:rPr>
        <w:t xml:space="preserve">better </w:t>
      </w:r>
      <w:r w:rsidRPr="007E0EE4">
        <w:rPr>
          <w:rStyle w:val="Emphasis"/>
          <w:highlight w:val="yellow"/>
        </w:rPr>
        <w:t>public judgment</w:t>
      </w:r>
      <w:r w:rsidRPr="007E0EE4">
        <w:rPr>
          <w:sz w:val="16"/>
          <w:highlight w:val="yellow"/>
        </w:rPr>
        <w:t xml:space="preserve">. </w:t>
      </w:r>
      <w:r w:rsidRPr="007E0EE4">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7E0EE4">
        <w:rPr>
          <w:rStyle w:val="StyleBoldUnderline"/>
          <w:highlight w:val="yellow"/>
        </w:rPr>
        <w:t>labyrinthine and bureaucratic administrative politics, rapid</w:t>
      </w:r>
      <w:r w:rsidRPr="00790B55">
        <w:rPr>
          <w:sz w:val="16"/>
        </w:rPr>
        <w:t xml:space="preserve"> scientific and technological </w:t>
      </w:r>
      <w:r w:rsidRPr="007E0EE4">
        <w:rPr>
          <w:rStyle w:val="StyleBoldUnderline"/>
          <w:highlight w:val="yellow"/>
        </w:rPr>
        <w:t>change</w:t>
      </w:r>
      <w:r w:rsidRPr="00790B55">
        <w:rPr>
          <w:sz w:val="16"/>
        </w:rPr>
        <w:t xml:space="preserve"> outpacing the capacities of the citizenry to comprehend them, </w:t>
      </w:r>
      <w:r w:rsidRPr="007E0EE4">
        <w:rPr>
          <w:rStyle w:val="StyleBoldUnderline"/>
          <w:highlight w:val="yellow"/>
        </w:rPr>
        <w:t>and ever-expanding</w:t>
      </w:r>
      <w:r w:rsidRPr="00790B55">
        <w:rPr>
          <w:rStyle w:val="StyleBoldUnderline"/>
        </w:rPr>
        <w:t xml:space="preserve"> insular </w:t>
      </w:r>
      <w:r w:rsidRPr="007E0EE4">
        <w:rPr>
          <w:rStyle w:val="StyleBoldUnderline"/>
          <w:highlight w:val="yellow"/>
        </w:rPr>
        <w:t>special-interest</w:t>
      </w:r>
      <w:r w:rsidRPr="00790B55">
        <w:rPr>
          <w:rStyle w:val="StyleBoldUnderline"/>
        </w:rPr>
        <w:t xml:space="preserve">- and money-driven </w:t>
      </w:r>
      <w:r w:rsidRPr="007E0EE4">
        <w:rPr>
          <w:rStyle w:val="StyleBoldUnderline"/>
          <w:highlight w:val="yellow"/>
        </w:rPr>
        <w:t xml:space="preserve">politics, it is a </w:t>
      </w:r>
      <w:r w:rsidRPr="007E0EE4">
        <w:rPr>
          <w:rStyle w:val="Emphasis"/>
          <w:highlight w:val="yellow"/>
        </w:rPr>
        <w:t>puzzling solution, at best, to argue that these conditions warrant giving up on debate</w:t>
      </w:r>
      <w:r w:rsidRPr="007E0EE4">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7E0EE4">
        <w:rPr>
          <w:rStyle w:val="StyleBoldUnderline"/>
          <w:b/>
          <w:highlight w:val="yellow"/>
        </w:rPr>
        <w:t xml:space="preserve">as the challenges of modern political life proliferate, </w:t>
      </w:r>
      <w:r w:rsidRPr="007E0EE4">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7E0EE4">
        <w:rPr>
          <w:rStyle w:val="StyleBoldUnderline"/>
          <w:highlight w:val="yellow"/>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7E0EE4">
        <w:rPr>
          <w:rStyle w:val="StyleBoldUnderline"/>
          <w:b/>
          <w:highlight w:val="yellow"/>
        </w:rPr>
        <w:t>builds</w:t>
      </w:r>
      <w:r w:rsidRPr="006C609E">
        <w:rPr>
          <w:rStyle w:val="StyleBoldUnderline"/>
          <w:b/>
        </w:rPr>
        <w:t xml:space="preserve"> precisely </w:t>
      </w:r>
      <w:r w:rsidRPr="007E0EE4">
        <w:rPr>
          <w:rStyle w:val="StyleBoldUnderline"/>
          <w:b/>
          <w:highlight w:val="yellow"/>
        </w:rPr>
        <w:t xml:space="preserve">the skills that allow the citizenry </w:t>
      </w:r>
      <w:r w:rsidRPr="007E0EE4">
        <w:rPr>
          <w:rStyle w:val="Emphasis"/>
          <w:highlight w:val="yellow"/>
        </w:rPr>
        <w:t>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7E0EE4">
        <w:rPr>
          <w:rStyle w:val="StyleBoldUnderline"/>
          <w:highlight w:val="yellow"/>
        </w:rPr>
        <w:t>debate</w:t>
      </w:r>
      <w:r w:rsidRPr="00790B55">
        <w:rPr>
          <w:rStyle w:val="StyleBoldUnderline"/>
        </w:rPr>
        <w:t xml:space="preserve"> in the college classroom </w:t>
      </w:r>
      <w:r w:rsidRPr="007E0EE4">
        <w:rPr>
          <w:rStyle w:val="StyleBoldUnderline"/>
          <w:highlight w:val="yellow"/>
        </w:rPr>
        <w:t>plays a critical role in fostering</w:t>
      </w:r>
      <w:r w:rsidRPr="00790B55">
        <w:rPr>
          <w:rStyle w:val="StyleBoldUnderline"/>
        </w:rPr>
        <w:t xml:space="preserve"> the kind of </w:t>
      </w:r>
      <w:r w:rsidRPr="007E0EE4">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7E0EE4">
        <w:rPr>
          <w:rStyle w:val="StyleBoldUnderline"/>
          <w:b/>
          <w:highlight w:val="yellow"/>
          <w:bdr w:val="single" w:sz="4" w:space="0" w:color="auto"/>
        </w:rPr>
        <w:t>for enhancing democratic deliberative capacities</w:t>
      </w:r>
      <w:r w:rsidRPr="002B635D">
        <w:rPr>
          <w:sz w:val="16"/>
        </w:rPr>
        <w:t xml:space="preserve">. </w:t>
      </w:r>
      <w:r w:rsidRPr="007E0EE4">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7E0EE4">
        <w:rPr>
          <w:rStyle w:val="StyleBoldUnderline"/>
          <w:highlight w:val="yellow"/>
        </w:rPr>
        <w:t xml:space="preserve">argues for debate as a </w:t>
      </w:r>
      <w:r w:rsidRPr="007E0EE4">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7E0EE4">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7E0EE4">
        <w:rPr>
          <w:rStyle w:val="StyleBoldUnderline"/>
          <w:b/>
          <w:highlight w:val="yellow"/>
          <w:bdr w:val="single" w:sz="4" w:space="0" w:color="auto"/>
        </w:rPr>
        <w:t xml:space="preserve">meaningful political engagement </w:t>
      </w:r>
      <w:r w:rsidRPr="007E0EE4">
        <w:rPr>
          <w:rStyle w:val="StyleBoldUnderline"/>
          <w:highlight w:val="yellow"/>
        </w:rPr>
        <w:t xml:space="preserve">and </w:t>
      </w:r>
      <w:r w:rsidRPr="007E0EE4">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7E0EE4">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7E0EE4">
        <w:rPr>
          <w:rStyle w:val="StyleBoldUnderline"/>
          <w:highlight w:val="yellow"/>
        </w:rPr>
        <w:t xml:space="preserve">to </w:t>
      </w:r>
      <w:r w:rsidRPr="007E0EE4">
        <w:rPr>
          <w:rStyle w:val="StyleBoldUnderline"/>
          <w:b/>
          <w:highlight w:val="yellow"/>
        </w:rPr>
        <w:t>produce revisions of democratic life</w:t>
      </w:r>
      <w:r w:rsidRPr="002B635D">
        <w:rPr>
          <w:rStyle w:val="StyleBoldUnderline"/>
        </w:rPr>
        <w:t xml:space="preserve"> that are </w:t>
      </w:r>
      <w:r w:rsidRPr="007E0EE4">
        <w:rPr>
          <w:rStyle w:val="StyleBoldUnderline"/>
          <w:b/>
          <w:highlight w:val="yellow"/>
        </w:rPr>
        <w:t xml:space="preserve">necessary if democracy is </w:t>
      </w:r>
      <w:r w:rsidRPr="007E0EE4">
        <w:rPr>
          <w:rStyle w:val="StyleBoldUnderline"/>
          <w:b/>
          <w:highlight w:val="yellow"/>
          <w:bdr w:val="single" w:sz="4" w:space="0" w:color="auto"/>
        </w:rPr>
        <w:t>not only to survive, but to thrive</w:t>
      </w:r>
      <w:r w:rsidRPr="007E0EE4">
        <w:rPr>
          <w:rStyle w:val="StyleBoldUnderline"/>
          <w:highlight w:val="yellow"/>
        </w:rPr>
        <w:t>.</w:t>
      </w:r>
      <w:r w:rsidRPr="007E0EE4">
        <w:rPr>
          <w:sz w:val="16"/>
          <w:highlight w:val="yellow"/>
        </w:rPr>
        <w:t xml:space="preserve"> </w:t>
      </w:r>
      <w:r w:rsidRPr="007E0EE4">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7E0EE4">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7E0EE4">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7E0EE4">
        <w:rPr>
          <w:rStyle w:val="StyleBoldUnderline"/>
          <w:b/>
          <w:highlight w:val="yellow"/>
          <w:bdr w:val="single" w:sz="4" w:space="0" w:color="auto"/>
        </w:rPr>
        <w:t>climate change</w:t>
      </w:r>
      <w:r w:rsidRPr="002B635D">
        <w:rPr>
          <w:sz w:val="16"/>
        </w:rPr>
        <w:t xml:space="preserve">; emerging </w:t>
      </w:r>
      <w:r w:rsidRPr="007E0EE4">
        <w:rPr>
          <w:rStyle w:val="StyleBoldUnderline"/>
          <w:b/>
          <w:highlight w:val="yellow"/>
        </w:rPr>
        <w:t>threats to international stability</w:t>
      </w:r>
      <w:r w:rsidRPr="002B635D">
        <w:rPr>
          <w:sz w:val="16"/>
        </w:rPr>
        <w:t xml:space="preserve"> in the form of terrorism, intervention and new possibilities for great power conflict; </w:t>
      </w:r>
      <w:r w:rsidRPr="007E0EE4">
        <w:rPr>
          <w:rStyle w:val="StyleBoldUnderline"/>
          <w:highlight w:val="yellow"/>
        </w:rPr>
        <w:t>and</w:t>
      </w:r>
      <w:r w:rsidRPr="002B635D">
        <w:rPr>
          <w:rStyle w:val="StyleBoldUnderline"/>
        </w:rPr>
        <w:t xml:space="preserve"> increasing </w:t>
      </w:r>
      <w:r w:rsidRPr="007E0EE4">
        <w:rPr>
          <w:rStyle w:val="StyleBoldUnderline"/>
          <w:b/>
          <w:highlight w:val="yellow"/>
        </w:rPr>
        <w:t>challenges of</w:t>
      </w:r>
      <w:r w:rsidRPr="002B635D">
        <w:rPr>
          <w:rStyle w:val="StyleBoldUnderline"/>
          <w:b/>
        </w:rPr>
        <w:t xml:space="preserve"> rapid </w:t>
      </w:r>
      <w:r w:rsidRPr="007E0EE4">
        <w:rPr>
          <w:rStyle w:val="StyleBoldUnderline"/>
          <w:b/>
          <w:highlight w:val="yellow"/>
        </w:rPr>
        <w:t>globalization</w:t>
      </w:r>
      <w:r w:rsidRPr="002B635D">
        <w:rPr>
          <w:sz w:val="16"/>
        </w:rPr>
        <w:t xml:space="preserve"> including an increasingly volatile global economic structure. </w:t>
      </w:r>
      <w:r w:rsidRPr="007E0EE4">
        <w:rPr>
          <w:rStyle w:val="StyleBoldUnderline"/>
          <w:highlight w:val="yellow"/>
        </w:rPr>
        <w:t>More than any specific policy</w:t>
      </w:r>
      <w:r w:rsidRPr="002B635D">
        <w:rPr>
          <w:rStyle w:val="StyleBoldUnderline"/>
        </w:rPr>
        <w:t xml:space="preserve"> or proposal, </w:t>
      </w:r>
      <w:r w:rsidRPr="007E0EE4">
        <w:rPr>
          <w:rStyle w:val="StyleBoldUnderline"/>
          <w:highlight w:val="yellow"/>
        </w:rPr>
        <w:t xml:space="preserve">an </w:t>
      </w:r>
      <w:r w:rsidRPr="007E0EE4">
        <w:rPr>
          <w:rStyle w:val="StyleBoldUnderline"/>
          <w:b/>
          <w:highlight w:val="yellow"/>
        </w:rPr>
        <w:t xml:space="preserve">informed and active citizenry that </w:t>
      </w:r>
      <w:r w:rsidRPr="007E0EE4">
        <w:rPr>
          <w:rStyle w:val="Emphasis"/>
          <w:highlight w:val="yellow"/>
        </w:rPr>
        <w:t>deliberates with greater skil</w:t>
      </w:r>
      <w:r w:rsidRPr="007E0EE4">
        <w:rPr>
          <w:rStyle w:val="StyleBoldUnderline"/>
          <w:b/>
          <w:highlight w:val="yellow"/>
        </w:rPr>
        <w:t>l</w:t>
      </w:r>
      <w:r w:rsidRPr="002B635D">
        <w:rPr>
          <w:rStyle w:val="StyleBoldUnderline"/>
        </w:rPr>
        <w:t xml:space="preserve"> </w:t>
      </w:r>
      <w:r w:rsidRPr="002B635D">
        <w:rPr>
          <w:sz w:val="16"/>
        </w:rPr>
        <w:t xml:space="preserve">and sensitivity </w:t>
      </w:r>
      <w:r w:rsidRPr="007E0EE4">
        <w:rPr>
          <w:rStyle w:val="StyleBoldUnderline"/>
          <w:highlight w:val="yellow"/>
        </w:rPr>
        <w:t xml:space="preserve">provides one of </w:t>
      </w:r>
      <w:r w:rsidRPr="007E0EE4">
        <w:rPr>
          <w:rStyle w:val="Emphasis"/>
          <w:highlight w:val="yellow"/>
        </w:rPr>
        <w:t>the best hopes</w:t>
      </w:r>
      <w:r w:rsidRPr="007E0EE4">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7E0EE4">
        <w:rPr>
          <w:rStyle w:val="StyleBoldUnderline"/>
          <w:highlight w:val="yellow"/>
        </w:rPr>
        <w:t>dealing with</w:t>
      </w:r>
      <w:r w:rsidRPr="002B635D">
        <w:rPr>
          <w:rStyle w:val="StyleBoldUnderline"/>
        </w:rPr>
        <w:t xml:space="preserve"> </w:t>
      </w:r>
      <w:r w:rsidRPr="002B635D">
        <w:rPr>
          <w:sz w:val="16"/>
        </w:rPr>
        <w:t xml:space="preserve">the </w:t>
      </w:r>
      <w:r w:rsidRPr="007E0EE4">
        <w:rPr>
          <w:rStyle w:val="StyleBoldUnderline"/>
          <w:b/>
          <w:highlight w:val="yellow"/>
          <w:bdr w:val="single" w:sz="4" w:space="0" w:color="auto"/>
        </w:rPr>
        <w:t>existential challenges</w:t>
      </w:r>
      <w:r w:rsidRPr="002B635D">
        <w:rPr>
          <w:sz w:val="16"/>
        </w:rPr>
        <w:t xml:space="preserve"> to democracy [in an] increasingly complex world. </w:t>
      </w:r>
    </w:p>
    <w:p w:rsidR="005C48FB" w:rsidRPr="00D17C4E" w:rsidRDefault="005C48FB" w:rsidP="005C48FB"/>
    <w:p w:rsidR="005C48FB" w:rsidRDefault="005C48FB" w:rsidP="005C48FB">
      <w:pPr>
        <w:pStyle w:val="Heading3"/>
      </w:pPr>
      <w:r>
        <w:lastRenderedPageBreak/>
        <w:t>1NC</w:t>
      </w:r>
    </w:p>
    <w:p w:rsidR="005C48FB" w:rsidRDefault="005C48FB" w:rsidP="005C48FB">
      <w:pPr>
        <w:pStyle w:val="Heading4"/>
      </w:pPr>
      <w:r>
        <w:t>Their</w:t>
      </w:r>
      <w:r w:rsidRPr="00060A1F">
        <w:t xml:space="preserve"> arguments are appealing but ultimately amount to a reification of fixed identities.  The ballot won’t heal the </w:t>
      </w:r>
      <w:proofErr w:type="spellStart"/>
      <w:r w:rsidRPr="00060A1F">
        <w:t>aff’s</w:t>
      </w:r>
      <w:proofErr w:type="spellEnd"/>
      <w:r w:rsidRPr="00060A1F">
        <w:t xml:space="preserve"> pain and only serves to create a perverse competition for victimhood.  This results in an endless pursuit of revenge, rather than provide emancipation to marginalized populations</w:t>
      </w:r>
    </w:p>
    <w:p w:rsidR="005C48FB" w:rsidRPr="00060A1F" w:rsidRDefault="005C48FB" w:rsidP="005C48FB">
      <w:proofErr w:type="spellStart"/>
      <w:r w:rsidRPr="00A84F9B">
        <w:rPr>
          <w:rStyle w:val="StyleStyleBold12pt"/>
        </w:rPr>
        <w:t>Enns</w:t>
      </w:r>
      <w:proofErr w:type="spellEnd"/>
      <w:r w:rsidRPr="00A84F9B">
        <w:rPr>
          <w:rStyle w:val="StyleStyleBold12pt"/>
        </w:rPr>
        <w:t xml:space="preserve"> 12</w:t>
      </w:r>
      <w:r>
        <w:t xml:space="preserve"> (Diane, Associate Professor of Philosophy at McMaster University, Assistant Professor of Philosophy and Associate Director of the Institute on Globalization and the Human Condition at McMaster University, Canada</w:t>
      </w:r>
      <w:r>
        <w:rPr>
          <w:i/>
        </w:rPr>
        <w:t xml:space="preserve">, </w:t>
      </w:r>
      <w:r w:rsidRPr="00060A1F">
        <w:t>The Violence of Victimhood, pg. 28-30</w:t>
      </w:r>
      <w:r>
        <w:t>)</w:t>
      </w:r>
    </w:p>
    <w:p w:rsidR="005C48FB" w:rsidRDefault="005C48FB" w:rsidP="005C48FB"/>
    <w:p w:rsidR="005C48FB" w:rsidRPr="008B5C3B" w:rsidRDefault="005C48FB" w:rsidP="005C48FB">
      <w:pPr>
        <w:rPr>
          <w:sz w:val="16"/>
        </w:rPr>
      </w:pPr>
      <w:r w:rsidRPr="008B5C3B">
        <w:rPr>
          <w:sz w:val="16"/>
        </w:rPr>
        <w:t xml:space="preserve">Guilt and </w:t>
      </w:r>
      <w:proofErr w:type="spellStart"/>
      <w:r w:rsidRPr="008B5C3B">
        <w:rPr>
          <w:sz w:val="16"/>
        </w:rPr>
        <w:t>Ressentiment</w:t>
      </w:r>
      <w:proofErr w:type="spellEnd"/>
      <w:r w:rsidRPr="008B5C3B">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t>
      </w:r>
      <w:proofErr w:type="gramStart"/>
      <w:r w:rsidRPr="008B5C3B">
        <w:rPr>
          <w:sz w:val="16"/>
        </w:rPr>
        <w:t>We</w:t>
      </w:r>
      <w:proofErr w:type="gramEnd"/>
      <w:r w:rsidRPr="008B5C3B">
        <w:rPr>
          <w:sz w:val="16"/>
        </w:rPr>
        <w:t xml:space="preserv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w:t>
      </w:r>
      <w:proofErr w:type="spellStart"/>
      <w:r w:rsidRPr="008B5C3B">
        <w:rPr>
          <w:sz w:val="16"/>
        </w:rPr>
        <w:t>ressentiment</w:t>
      </w:r>
      <w:proofErr w:type="spellEnd"/>
      <w:r w:rsidRPr="008B5C3B">
        <w:rPr>
          <w:sz w:val="16"/>
        </w:rPr>
        <w:t xml:space="preserve">, </w:t>
      </w:r>
      <w:r w:rsidRPr="005D0940">
        <w:rPr>
          <w:rStyle w:val="StyleBoldUnderline"/>
        </w:rPr>
        <w:t>of the other</w:t>
      </w:r>
      <w:r w:rsidRPr="008B5C3B">
        <w:rPr>
          <w:sz w:val="16"/>
        </w:rPr>
        <w:t xml:space="preserve">. </w:t>
      </w:r>
      <w:proofErr w:type="spellStart"/>
      <w:r w:rsidRPr="008B5C3B">
        <w:rPr>
          <w:sz w:val="16"/>
        </w:rPr>
        <w:t>Suleri's</w:t>
      </w:r>
      <w:proofErr w:type="spellEnd"/>
      <w:r w:rsidRPr="008B5C3B">
        <w:rPr>
          <w:sz w:val="16"/>
        </w:rPr>
        <w:t xml:space="preserve"> allusion to “</w:t>
      </w:r>
      <w:proofErr w:type="gramStart"/>
      <w:r w:rsidRPr="008B5C3B">
        <w:rPr>
          <w:sz w:val="16"/>
        </w:rPr>
        <w:t>embarrassed</w:t>
      </w:r>
      <w:proofErr w:type="gramEnd"/>
      <w:r w:rsidRPr="008B5C3B">
        <w:rPr>
          <w:sz w:val="16"/>
        </w:rPr>
        <w:t xml:space="preserve"> privilege” exposes the operation of guilt in the misunderstanding that often divides Western feminists from women in the developing world, or white women from women of color. </w:t>
      </w:r>
      <w:r w:rsidRPr="00381343">
        <w:rPr>
          <w:rStyle w:val="StyleBoldUnderline"/>
        </w:rPr>
        <w:t xml:space="preserve">The </w:t>
      </w:r>
      <w:r w:rsidRPr="00FD3DEA">
        <w:rPr>
          <w:rStyle w:val="StyleBoldUnderline"/>
          <w:highlight w:val="yellow"/>
        </w:rPr>
        <w:t xml:space="preserve">guilt </w:t>
      </w:r>
      <w:r w:rsidRPr="00381343">
        <w:rPr>
          <w:rStyle w:val="StyleBoldUnderline"/>
        </w:rPr>
        <w:t>of those who feel themselves deeply implicated in</w:t>
      </w:r>
      <w:r w:rsidRPr="00381343">
        <w:rPr>
          <w:sz w:val="16"/>
        </w:rPr>
        <w:t xml:space="preserve"> and responsible for </w:t>
      </w:r>
      <w:r w:rsidRPr="00381343">
        <w:rPr>
          <w:rStyle w:val="StyleBoldUnderline"/>
        </w:rPr>
        <w:t>imperialism</w:t>
      </w:r>
      <w:r w:rsidRPr="00381343">
        <w:rPr>
          <w:sz w:val="16"/>
          <w:highlight w:val="yellow"/>
        </w:rPr>
        <w:t xml:space="preserve"> </w:t>
      </w:r>
      <w:r w:rsidRPr="00FD3DEA">
        <w:rPr>
          <w:rStyle w:val="Emphasis"/>
        </w:rPr>
        <w:t xml:space="preserve">merely </w:t>
      </w:r>
      <w:r w:rsidRPr="00FD3DEA">
        <w:rPr>
          <w:rStyle w:val="Emphasis"/>
          <w:highlight w:val="yellow"/>
        </w:rPr>
        <w:t xml:space="preserve">reinforces an </w:t>
      </w:r>
      <w:r w:rsidRPr="00381343">
        <w:rPr>
          <w:rStyle w:val="Emphasis"/>
        </w:rPr>
        <w:t xml:space="preserve">imperialist </w:t>
      </w:r>
      <w:r w:rsidRPr="00FD3DEA">
        <w:rPr>
          <w:rStyle w:val="Emphasis"/>
          <w:highlight w:val="yellow"/>
        </w:rPr>
        <w:t>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 xml:space="preserve">and held to the same demands of moral and political </w:t>
      </w:r>
      <w:r w:rsidRPr="00272464">
        <w:rPr>
          <w:rStyle w:val="StyleBoldUnderline"/>
        </w:rPr>
        <w:t>responsibility</w:t>
      </w:r>
      <w:r w:rsidRPr="00272464">
        <w:rPr>
          <w:sz w:val="16"/>
        </w:rPr>
        <w:t xml:space="preserve">. </w:t>
      </w:r>
      <w:r w:rsidRPr="00272464">
        <w:rPr>
          <w:rStyle w:val="StyleBoldUnderline"/>
        </w:rPr>
        <w:t>Though we are</w:t>
      </w:r>
      <w:r w:rsidRPr="00272464">
        <w:rPr>
          <w:sz w:val="16"/>
        </w:rPr>
        <w:t xml:space="preserve"> </w:t>
      </w:r>
      <w:r w:rsidRPr="00272464">
        <w:rPr>
          <w:rStyle w:val="StyleBoldUnderline"/>
        </w:rPr>
        <w:t>by no means equal in power and ability</w:t>
      </w:r>
      <w:r w:rsidRPr="00272464">
        <w:rPr>
          <w:sz w:val="16"/>
        </w:rPr>
        <w:t xml:space="preserve">, </w:t>
      </w:r>
      <w:r w:rsidRPr="00272464">
        <w:rPr>
          <w:rStyle w:val="StyleBoldUnderline"/>
        </w:rPr>
        <w:t>wealth and advantage,</w:t>
      </w:r>
      <w:r w:rsidRPr="00272464">
        <w:rPr>
          <w:sz w:val="16"/>
        </w:rPr>
        <w:t xml:space="preserve"> </w:t>
      </w:r>
      <w:r w:rsidRPr="00272464">
        <w:rPr>
          <w:rStyle w:val="StyleBoldUnderline"/>
        </w:rPr>
        <w:t>we are all collectively responsible for the world</w:t>
      </w:r>
      <w:r w:rsidRPr="00272464">
        <w:rPr>
          <w:sz w:val="16"/>
        </w:rPr>
        <w:t xml:space="preserve"> </w:t>
      </w:r>
      <w:r w:rsidRPr="00272464">
        <w:rPr>
          <w:rStyle w:val="StyleBoldUnderline"/>
        </w:rPr>
        <w:t>we inhabit</w:t>
      </w:r>
      <w:r w:rsidRPr="005D0940">
        <w:rPr>
          <w:rStyle w:val="StyleBoldUnderline"/>
        </w:rPr>
        <w:t xml:space="preserve">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proofErr w:type="spellStart"/>
      <w:r w:rsidRPr="005D0940">
        <w:rPr>
          <w:rStyle w:val="StyleBoldUnderline"/>
        </w:rPr>
        <w:t>Mohanty</w:t>
      </w:r>
      <w:r w:rsidRPr="008B5C3B">
        <w:rPr>
          <w:sz w:val="16"/>
        </w:rPr>
        <w:t>'s</w:t>
      </w:r>
      <w:proofErr w:type="spellEnd"/>
      <w:r w:rsidRPr="008B5C3B">
        <w:rPr>
          <w:sz w:val="16"/>
        </w:rPr>
        <w:t xml:space="preserve">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proofErr w:type="spellStart"/>
      <w:r w:rsidRPr="008B5C3B">
        <w:rPr>
          <w:rStyle w:val="StyleBoldUnderline"/>
        </w:rPr>
        <w:t>ressentiment</w:t>
      </w:r>
      <w:proofErr w:type="spellEnd"/>
      <w:r w:rsidRPr="008B5C3B">
        <w:rPr>
          <w:sz w:val="16"/>
        </w:rPr>
        <w:t xml:space="preserve">, the focus of much recent interest in the injury caused by racism and colonization. Nietzsche describes </w:t>
      </w:r>
      <w:proofErr w:type="spellStart"/>
      <w:r w:rsidRPr="008B5C3B">
        <w:rPr>
          <w:sz w:val="16"/>
        </w:rPr>
        <w:t>ressentiment</w:t>
      </w:r>
      <w:proofErr w:type="spellEnd"/>
      <w:r w:rsidRPr="008B5C3B">
        <w:rPr>
          <w:sz w:val="16"/>
        </w:rPr>
        <w:t xml:space="preserve"> as the overwhelming sentiment of “slave morality,” the revolt that begins when </w:t>
      </w:r>
      <w:proofErr w:type="spellStart"/>
      <w:r w:rsidRPr="00FD3DEA">
        <w:rPr>
          <w:rStyle w:val="StyleBoldUnderline"/>
          <w:highlight w:val="yellow"/>
        </w:rPr>
        <w:t>ressentiment</w:t>
      </w:r>
      <w:proofErr w:type="spellEnd"/>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w:t>
      </w:r>
      <w:proofErr w:type="gramStart"/>
      <w:r w:rsidRPr="008B5C3B">
        <w:rPr>
          <w:sz w:val="16"/>
        </w:rPr>
        <w:t>“ a</w:t>
      </w:r>
      <w:proofErr w:type="gramEnd"/>
      <w:r w:rsidRPr="008B5C3B">
        <w:rPr>
          <w:sz w:val="16"/>
        </w:rPr>
        <w:t xml:space="preserve">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w:t>
      </w:r>
      <w:proofErr w:type="spellStart"/>
      <w:r w:rsidRPr="008B5C3B">
        <w:rPr>
          <w:sz w:val="16"/>
        </w:rPr>
        <w:t>ressentiment</w:t>
      </w:r>
      <w:proofErr w:type="spellEnd"/>
      <w:r w:rsidRPr="008B5C3B">
        <w:rPr>
          <w:sz w:val="16"/>
        </w:rPr>
        <w:t xml:space="preserve">, according to Nietzsche, is the desire “to deaden, by means of a more violent emotion of any kind, a tormenting, secret pain that is becoming unendurable, and to drive it out of consciousness at least for the moment: for that one requires an </w:t>
      </w:r>
      <w:proofErr w:type="spellStart"/>
      <w:r w:rsidRPr="008B5C3B">
        <w:rPr>
          <w:sz w:val="16"/>
        </w:rPr>
        <w:t>affect</w:t>
      </w:r>
      <w:proofErr w:type="spellEnd"/>
      <w:r w:rsidRPr="008B5C3B">
        <w:rPr>
          <w:sz w:val="16"/>
        </w:rPr>
        <w:t xml:space="preserve">, as savage an affect as possible, and, in order to excite that, any pretext at all.” 20 In its contemporary manifestation, Wendy Brown argues that </w:t>
      </w:r>
      <w:proofErr w:type="spellStart"/>
      <w:r w:rsidRPr="00FD3DEA">
        <w:rPr>
          <w:rStyle w:val="StyleBoldUnderline"/>
          <w:highlight w:val="yellow"/>
        </w:rPr>
        <w:t>ressentiment</w:t>
      </w:r>
      <w:proofErr w:type="spellEnd"/>
      <w:r w:rsidRPr="00FD3DEA">
        <w:rPr>
          <w:rStyle w:val="StyleBoldUnderline"/>
          <w:highlight w:val="yellow"/>
        </w:rPr>
        <w:t xml:space="preserve">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 xml:space="preserve">are fixed in </w:t>
      </w:r>
      <w:r w:rsidRPr="00272464">
        <w:rPr>
          <w:rStyle w:val="Emphasis"/>
          <w:bdr w:val="single" w:sz="4" w:space="0" w:color="auto"/>
        </w:rPr>
        <w:t xml:space="preserve">an economy of </w:t>
      </w:r>
      <w:r w:rsidRPr="00FD3DEA">
        <w:rPr>
          <w:rStyle w:val="Emphasis"/>
          <w:highlight w:val="yellow"/>
          <w:bdr w:val="single" w:sz="4" w:space="0" w:color="auto"/>
        </w:rPr>
        <w:t>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w:t>
      </w:r>
      <w:proofErr w:type="gramStart"/>
      <w:r w:rsidRPr="008B5C3B">
        <w:rPr>
          <w:sz w:val="16"/>
        </w:rPr>
        <w:t>Such</w:t>
      </w:r>
      <w:proofErr w:type="gramEnd"/>
      <w:r w:rsidRPr="008B5C3B">
        <w:rPr>
          <w:sz w:val="16"/>
        </w:rPr>
        <w:t xml:space="preserve">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w:t>
      </w:r>
      <w:proofErr w:type="spellStart"/>
      <w:r w:rsidRPr="008B5C3B">
        <w:rPr>
          <w:rStyle w:val="StyleBoldUnderline"/>
        </w:rPr>
        <w:t>ressentiment</w:t>
      </w:r>
      <w:proofErr w:type="spellEnd"/>
      <w:r w:rsidRPr="008B5C3B">
        <w:rPr>
          <w:rStyle w:val="StyleBoldUnderline"/>
        </w:rPr>
        <w:t xml:space="preserve">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w:t>
      </w:r>
      <w:r w:rsidRPr="00381343">
        <w:rPr>
          <w:sz w:val="16"/>
        </w:rPr>
        <w:t>it.</w:t>
      </w:r>
      <w:r w:rsidRPr="008B5C3B">
        <w:rPr>
          <w:sz w:val="16"/>
        </w:rPr>
        <w:t xml:space="preserve">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w:t>
      </w:r>
      <w:proofErr w:type="spellStart"/>
      <w:r w:rsidRPr="008B5C3B">
        <w:rPr>
          <w:sz w:val="16"/>
        </w:rPr>
        <w:t>ressentiment</w:t>
      </w:r>
      <w:proofErr w:type="spellEnd"/>
      <w:r w:rsidRPr="008B5C3B">
        <w:rPr>
          <w:sz w:val="16"/>
        </w:rPr>
        <w:t xml:space="preserve">,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w:t>
      </w:r>
      <w:proofErr w:type="gramStart"/>
      <w:r w:rsidRPr="008B5C3B">
        <w:rPr>
          <w:sz w:val="16"/>
        </w:rPr>
        <w:t>The</w:t>
      </w:r>
      <w:proofErr w:type="gramEnd"/>
      <w:r w:rsidRPr="008B5C3B">
        <w:rPr>
          <w:sz w:val="16"/>
        </w:rPr>
        <w:t xml:space="preserv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proofErr w:type="spellStart"/>
      <w:r w:rsidRPr="008B5C3B">
        <w:rPr>
          <w:sz w:val="16"/>
        </w:rPr>
        <w:t>reification</w:t>
      </w:r>
      <w:proofErr w:type="spellEnd"/>
      <w:r w:rsidRPr="008B5C3B">
        <w:rPr>
          <w:sz w:val="16"/>
        </w:rPr>
        <w:t xml:space="preserve">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w:t>
      </w:r>
      <w:proofErr w:type="spellStart"/>
      <w:r w:rsidRPr="008B5C3B">
        <w:rPr>
          <w:sz w:val="16"/>
        </w:rPr>
        <w:t>othered</w:t>
      </w:r>
      <w:proofErr w:type="spellEnd"/>
      <w:r w:rsidRPr="008B5C3B">
        <w:rPr>
          <w:sz w:val="16"/>
        </w:rPr>
        <w:t>”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w:t>
      </w:r>
      <w:proofErr w:type="spellStart"/>
      <w:r w:rsidRPr="008B5C3B">
        <w:rPr>
          <w:sz w:val="16"/>
        </w:rPr>
        <w:t>Ranjana</w:t>
      </w:r>
      <w:proofErr w:type="spellEnd"/>
      <w:r w:rsidRPr="008B5C3B">
        <w:rPr>
          <w:sz w:val="16"/>
        </w:rPr>
        <w:t xml:space="preserve"> </w:t>
      </w:r>
      <w:proofErr w:type="spellStart"/>
      <w:r w:rsidRPr="008B5C3B">
        <w:rPr>
          <w:sz w:val="16"/>
        </w:rPr>
        <w:t>Khanna</w:t>
      </w:r>
      <w:proofErr w:type="spellEnd"/>
      <w:r w:rsidRPr="008B5C3B">
        <w:rPr>
          <w:sz w:val="16"/>
        </w:rPr>
        <w:t xml:space="preserve">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AB3847">
        <w:rPr>
          <w:sz w:val="14"/>
          <w:szCs w:val="14"/>
        </w:rPr>
        <w:t>paralyzing</w:t>
      </w:r>
      <w:r w:rsidRPr="00FD3DEA">
        <w:rPr>
          <w:rStyle w:val="Emphasis"/>
          <w:highlight w:val="yellow"/>
        </w:rPr>
        <w:t xml:space="preserve"> guilt and the </w:t>
      </w:r>
      <w:proofErr w:type="spellStart"/>
      <w:r w:rsidRPr="00FD3DEA">
        <w:rPr>
          <w:rStyle w:val="Emphasis"/>
          <w:highlight w:val="yellow"/>
        </w:rPr>
        <w:t>neocolonized</w:t>
      </w:r>
      <w:proofErr w:type="spellEnd"/>
      <w:r w:rsidRPr="00AB3847">
        <w:rPr>
          <w:sz w:val="14"/>
          <w:szCs w:val="14"/>
        </w:rPr>
        <w:t>, crippling</w:t>
      </w:r>
      <w:r w:rsidRPr="00FD3DEA">
        <w:rPr>
          <w:rStyle w:val="Emphasis"/>
          <w:highlight w:val="yellow"/>
        </w:rPr>
        <w:t xml:space="preserve">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rsidR="005C48FB" w:rsidRDefault="005C48FB" w:rsidP="005C48FB">
      <w:pPr>
        <w:rPr>
          <w:sz w:val="16"/>
        </w:rPr>
      </w:pPr>
    </w:p>
    <w:p w:rsidR="005C48FB" w:rsidRDefault="005C48FB" w:rsidP="005C48FB">
      <w:pPr>
        <w:pStyle w:val="Heading4"/>
      </w:pPr>
      <w:r>
        <w:lastRenderedPageBreak/>
        <w:t xml:space="preserve">The affirmative perpetuates the logic of victimhood through its identification of </w:t>
      </w:r>
      <w:proofErr w:type="spellStart"/>
      <w:r>
        <w:t>Islamaphobia</w:t>
      </w:r>
      <w:proofErr w:type="spellEnd"/>
      <w:r>
        <w:t xml:space="preserve"> –reject it  </w:t>
      </w:r>
    </w:p>
    <w:p w:rsidR="005C48FB" w:rsidRDefault="005C48FB" w:rsidP="005C48FB">
      <w:proofErr w:type="spellStart"/>
      <w:r w:rsidRPr="006B2688">
        <w:rPr>
          <w:rStyle w:val="StyleStyleBold12pt"/>
        </w:rPr>
        <w:t>Kazim</w:t>
      </w:r>
      <w:proofErr w:type="spellEnd"/>
      <w:r w:rsidRPr="006B2688">
        <w:rPr>
          <w:rStyle w:val="StyleStyleBold12pt"/>
        </w:rPr>
        <w:t xml:space="preserve"> 13</w:t>
      </w:r>
      <w:r>
        <w:t xml:space="preserve"> (</w:t>
      </w:r>
      <w:proofErr w:type="spellStart"/>
      <w:r>
        <w:t>Emre</w:t>
      </w:r>
      <w:proofErr w:type="spellEnd"/>
      <w:r>
        <w:t xml:space="preserve">, PhD candidate in philosophy at Kings College in London and co-founder of the Olive Tree Education Foundation, a grassroots community </w:t>
      </w:r>
      <w:proofErr w:type="spellStart"/>
      <w:r>
        <w:t>organisation</w:t>
      </w:r>
      <w:proofErr w:type="spellEnd"/>
      <w:r>
        <w:t>, "</w:t>
      </w:r>
      <w:proofErr w:type="spellStart"/>
      <w:r>
        <w:t>Islamophobia</w:t>
      </w:r>
      <w:proofErr w:type="spellEnd"/>
      <w:r>
        <w:t xml:space="preserve"> label poor response to UK protests," http://www.commongroundnews.org/article.php?id=32976)</w:t>
      </w:r>
    </w:p>
    <w:p w:rsidR="005C48FB" w:rsidRDefault="005C48FB" w:rsidP="005C48FB"/>
    <w:p w:rsidR="005C48FB" w:rsidRDefault="005C48FB" w:rsidP="005C48FB">
      <w:pPr>
        <w:rPr>
          <w:rStyle w:val="Emphasis"/>
        </w:rPr>
      </w:pPr>
      <w:proofErr w:type="spellStart"/>
      <w:r w:rsidRPr="001C39BA">
        <w:rPr>
          <w:rStyle w:val="StyleBoldUnderline"/>
          <w:highlight w:val="yellow"/>
        </w:rPr>
        <w:t>Islamophobia</w:t>
      </w:r>
      <w:proofErr w:type="spellEnd"/>
      <w:r w:rsidRPr="001C39BA">
        <w:rPr>
          <w:rStyle w:val="StyleBoldUnderline"/>
          <w:highlight w:val="yellow"/>
        </w:rPr>
        <w:t xml:space="preserve"> is being highlighted</w:t>
      </w:r>
      <w:r w:rsidRPr="006B2688">
        <w:rPr>
          <w:rStyle w:val="StyleBoldUnderline"/>
        </w:rPr>
        <w:t xml:space="preserve"> across national and global media</w:t>
      </w:r>
      <w:r w:rsidRPr="006B2688">
        <w:rPr>
          <w:sz w:val="16"/>
        </w:rPr>
        <w:t xml:space="preserve"> as a reason behind such attacks. </w:t>
      </w:r>
      <w:r w:rsidRPr="006B2688">
        <w:rPr>
          <w:rStyle w:val="StyleBoldUnderline"/>
        </w:rPr>
        <w:t xml:space="preserve">Some </w:t>
      </w:r>
      <w:r w:rsidRPr="001C39BA">
        <w:rPr>
          <w:rStyle w:val="StyleBoldUnderline"/>
          <w:highlight w:val="yellow"/>
        </w:rPr>
        <w:t>Muslims</w:t>
      </w:r>
      <w:r w:rsidRPr="006B2688">
        <w:rPr>
          <w:rStyle w:val="StyleBoldUnderline"/>
        </w:rPr>
        <w:t xml:space="preserve"> </w:t>
      </w:r>
      <w:r w:rsidRPr="001C39BA">
        <w:rPr>
          <w:rStyle w:val="StyleBoldUnderline"/>
          <w:highlight w:val="yellow"/>
        </w:rPr>
        <w:t xml:space="preserve">have adopted a </w:t>
      </w:r>
      <w:proofErr w:type="spellStart"/>
      <w:r w:rsidRPr="001C39BA">
        <w:rPr>
          <w:rStyle w:val="StyleBoldUnderline"/>
          <w:highlight w:val="yellow"/>
        </w:rPr>
        <w:t>victimised</w:t>
      </w:r>
      <w:proofErr w:type="spellEnd"/>
      <w:r w:rsidRPr="006B2688">
        <w:rPr>
          <w:rStyle w:val="StyleBoldUnderline"/>
        </w:rPr>
        <w:t xml:space="preserve"> view</w:t>
      </w:r>
      <w:r w:rsidRPr="006B2688">
        <w:rPr>
          <w:sz w:val="16"/>
        </w:rPr>
        <w:t xml:space="preserve"> of the situation, </w:t>
      </w:r>
      <w:r w:rsidRPr="006B2688">
        <w:rPr>
          <w:rStyle w:val="StyleBoldUnderline"/>
        </w:rPr>
        <w:t>taking</w:t>
      </w:r>
      <w:r w:rsidRPr="006B2688">
        <w:rPr>
          <w:sz w:val="16"/>
        </w:rPr>
        <w:t xml:space="preserve"> this new wave of </w:t>
      </w:r>
      <w:r w:rsidRPr="006B2688">
        <w:rPr>
          <w:rStyle w:val="StyleBoldUnderline"/>
        </w:rPr>
        <w:t>attacks as the re-manifestation of underlying xenophobia</w:t>
      </w:r>
      <w:r w:rsidRPr="006B2688">
        <w:rPr>
          <w:sz w:val="16"/>
        </w:rPr>
        <w:t xml:space="preserve">. But I propose a different perspective on how to react to the situation in the United Kingdom beyond </w:t>
      </w:r>
      <w:r w:rsidRPr="001C39BA">
        <w:rPr>
          <w:rStyle w:val="StyleBoldUnderline"/>
          <w:highlight w:val="yellow"/>
        </w:rPr>
        <w:t xml:space="preserve">simply </w:t>
      </w:r>
      <w:proofErr w:type="spellStart"/>
      <w:r w:rsidRPr="001C39BA">
        <w:rPr>
          <w:rStyle w:val="StyleBoldUnderline"/>
          <w:highlight w:val="yellow"/>
        </w:rPr>
        <w:t>labelling</w:t>
      </w:r>
      <w:proofErr w:type="spellEnd"/>
      <w:r w:rsidRPr="001C39BA">
        <w:rPr>
          <w:rStyle w:val="StyleBoldUnderline"/>
          <w:highlight w:val="yellow"/>
        </w:rPr>
        <w:t xml:space="preserve"> people </w:t>
      </w:r>
      <w:proofErr w:type="spellStart"/>
      <w:r w:rsidRPr="001C39BA">
        <w:rPr>
          <w:rStyle w:val="StyleBoldUnderline"/>
          <w:highlight w:val="yellow"/>
        </w:rPr>
        <w:t>Islamophobic</w:t>
      </w:r>
      <w:proofErr w:type="spellEnd"/>
      <w:r w:rsidRPr="006B2688">
        <w:rPr>
          <w:sz w:val="16"/>
        </w:rPr>
        <w:t xml:space="preserve">, which </w:t>
      </w:r>
      <w:r w:rsidRPr="001C39BA">
        <w:rPr>
          <w:rStyle w:val="Emphasis"/>
          <w:highlight w:val="yellow"/>
        </w:rPr>
        <w:t>is unhelpful</w:t>
      </w:r>
      <w:r w:rsidRPr="006B2688">
        <w:rPr>
          <w:sz w:val="16"/>
        </w:rPr>
        <w:t xml:space="preserve"> and, if I may say so, un-Islamic. </w:t>
      </w:r>
      <w:r w:rsidRPr="006B2688">
        <w:rPr>
          <w:sz w:val="12"/>
        </w:rPr>
        <w:t>¶</w:t>
      </w:r>
      <w:r w:rsidRPr="006B2688">
        <w:rPr>
          <w:sz w:val="16"/>
        </w:rPr>
        <w:t xml:space="preserve"> </w:t>
      </w:r>
      <w:r w:rsidRPr="006B2688">
        <w:rPr>
          <w:rStyle w:val="StyleBoldUnderline"/>
        </w:rPr>
        <w:t xml:space="preserve">Crying </w:t>
      </w:r>
      <w:proofErr w:type="spellStart"/>
      <w:r w:rsidRPr="006B2688">
        <w:rPr>
          <w:rStyle w:val="StyleBoldUnderline"/>
        </w:rPr>
        <w:t>Islamophobia</w:t>
      </w:r>
      <w:proofErr w:type="spellEnd"/>
      <w:r w:rsidRPr="006B2688">
        <w:rPr>
          <w:rStyle w:val="StyleBoldUnderline"/>
        </w:rPr>
        <w:t xml:space="preserve"> is a negative tactic, solely against something and </w:t>
      </w:r>
      <w:r w:rsidRPr="001C39BA">
        <w:rPr>
          <w:rStyle w:val="Emphasis"/>
          <w:highlight w:val="yellow"/>
        </w:rPr>
        <w:t>without a solution</w:t>
      </w:r>
      <w:r w:rsidRPr="006B2688">
        <w:rPr>
          <w:rStyle w:val="Emphasis"/>
        </w:rPr>
        <w:t xml:space="preserve"> to the problem</w:t>
      </w:r>
      <w:r w:rsidRPr="006B2688">
        <w:rPr>
          <w:sz w:val="16"/>
        </w:rPr>
        <w:t xml:space="preserve">. Assuming that it is not a priori wrong to </w:t>
      </w:r>
      <w:proofErr w:type="spellStart"/>
      <w:r w:rsidRPr="006B2688">
        <w:rPr>
          <w:sz w:val="16"/>
        </w:rPr>
        <w:t>criticise</w:t>
      </w:r>
      <w:proofErr w:type="spellEnd"/>
      <w:r w:rsidRPr="006B2688">
        <w:rPr>
          <w:sz w:val="16"/>
        </w:rPr>
        <w:t xml:space="preserve"> Islam, it follows that the only way to respond to such criticism is to provide a counter narrative and alternative information. </w:t>
      </w:r>
      <w:r w:rsidRPr="006B2688">
        <w:rPr>
          <w:rStyle w:val="StyleBoldUnderline"/>
        </w:rPr>
        <w:t xml:space="preserve">To respond to a criticism of Islam by proclaiming </w:t>
      </w:r>
      <w:proofErr w:type="spellStart"/>
      <w:r w:rsidRPr="006B2688">
        <w:rPr>
          <w:rStyle w:val="StyleBoldUnderline"/>
        </w:rPr>
        <w:t>Islamophobia</w:t>
      </w:r>
      <w:proofErr w:type="spellEnd"/>
      <w:r w:rsidRPr="006B2688">
        <w:rPr>
          <w:rStyle w:val="StyleBoldUnderline"/>
        </w:rPr>
        <w:t xml:space="preserve"> is a poor riposte.</w:t>
      </w:r>
      <w:r w:rsidRPr="006B2688">
        <w:rPr>
          <w:sz w:val="16"/>
        </w:rPr>
        <w:t xml:space="preserve"> </w:t>
      </w:r>
      <w:r w:rsidRPr="006B2688">
        <w:rPr>
          <w:sz w:val="12"/>
        </w:rPr>
        <w:t>¶</w:t>
      </w:r>
      <w:r w:rsidRPr="006B2688">
        <w:rPr>
          <w:sz w:val="16"/>
        </w:rPr>
        <w:t xml:space="preserve"> </w:t>
      </w:r>
      <w:proofErr w:type="gramStart"/>
      <w:r w:rsidRPr="006B2688">
        <w:rPr>
          <w:sz w:val="16"/>
        </w:rPr>
        <w:t>The</w:t>
      </w:r>
      <w:proofErr w:type="gramEnd"/>
      <w:r w:rsidRPr="006B2688">
        <w:rPr>
          <w:sz w:val="16"/>
        </w:rPr>
        <w:t xml:space="preserve"> only option is for the holders of beliefs contrary to these criticisms to exert their intellectual will, through whatever means they see fit, to re-write the narrative to reflect what they believe Islam and Muslims stand for, and to educate the British public as well as wider Western societies accordingly. </w:t>
      </w:r>
      <w:r w:rsidRPr="006B2688">
        <w:rPr>
          <w:sz w:val="12"/>
        </w:rPr>
        <w:t>¶</w:t>
      </w:r>
      <w:r w:rsidRPr="006B2688">
        <w:rPr>
          <w:sz w:val="16"/>
        </w:rPr>
        <w:t xml:space="preserve"> Convoluting what people feel is a genuine concern or well-thought out criticism by </w:t>
      </w:r>
      <w:proofErr w:type="spellStart"/>
      <w:r w:rsidRPr="006B2688">
        <w:rPr>
          <w:sz w:val="16"/>
        </w:rPr>
        <w:t>labelling</w:t>
      </w:r>
      <w:proofErr w:type="spellEnd"/>
      <w:r w:rsidRPr="006B2688">
        <w:rPr>
          <w:sz w:val="16"/>
        </w:rPr>
        <w:t xml:space="preserve"> it “racism” or “fascism” just leads to resentment from people holding those views, while also indicating the lowest form of </w:t>
      </w:r>
      <w:proofErr w:type="spellStart"/>
      <w:r w:rsidRPr="006B2688">
        <w:rPr>
          <w:sz w:val="16"/>
        </w:rPr>
        <w:t>defence</w:t>
      </w:r>
      <w:proofErr w:type="spellEnd"/>
      <w:r w:rsidRPr="006B2688">
        <w:rPr>
          <w:sz w:val="16"/>
        </w:rPr>
        <w:t xml:space="preserve">, suggesting that which is being defended is indefensible. </w:t>
      </w:r>
      <w:r w:rsidRPr="006B2688">
        <w:rPr>
          <w:sz w:val="12"/>
        </w:rPr>
        <w:t>¶</w:t>
      </w:r>
      <w:r w:rsidRPr="006B2688">
        <w:rPr>
          <w:sz w:val="16"/>
        </w:rPr>
        <w:t xml:space="preserve"> Claims that the media is to blame for </w:t>
      </w:r>
      <w:proofErr w:type="spellStart"/>
      <w:r w:rsidRPr="006B2688">
        <w:rPr>
          <w:sz w:val="16"/>
        </w:rPr>
        <w:t>Islamophobia</w:t>
      </w:r>
      <w:proofErr w:type="spellEnd"/>
      <w:r w:rsidRPr="006B2688">
        <w:rPr>
          <w:sz w:val="16"/>
        </w:rPr>
        <w:t xml:space="preserve"> are impotent. As Muslims, we must learn to take ownership of the perception and propagation of information relating to our religion in the spheres of influence that we can personally affect. Writing reports and collating data on media representation of Muslims, while important, might be energy better spent putting out a positive message. One example of this is Muslims at a mosque in York distributing food and playing sports in response to the protests that were taking place against them. </w:t>
      </w:r>
      <w:r w:rsidRPr="006B2688">
        <w:rPr>
          <w:sz w:val="12"/>
        </w:rPr>
        <w:t>¶</w:t>
      </w:r>
      <w:r w:rsidRPr="006B2688">
        <w:rPr>
          <w:sz w:val="16"/>
        </w:rPr>
        <w:t xml:space="preserve"> </w:t>
      </w:r>
      <w:proofErr w:type="gramStart"/>
      <w:r w:rsidRPr="006B2688">
        <w:rPr>
          <w:sz w:val="16"/>
        </w:rPr>
        <w:t>As</w:t>
      </w:r>
      <w:proofErr w:type="gramEnd"/>
      <w:r w:rsidRPr="006B2688">
        <w:rPr>
          <w:sz w:val="16"/>
        </w:rPr>
        <w:t xml:space="preserve"> a point of principle any stifling of debate and discussion should be resisted. Like it or not the contemporary condition is such that nothing is protected from the crudest or most sophisticated criticism; it is first impossible for this to be blocked or stifled in anyway, and secondly it is undesirable that this should be blocked or stifled.</w:t>
      </w:r>
      <w:r w:rsidRPr="006B2688">
        <w:rPr>
          <w:sz w:val="12"/>
        </w:rPr>
        <w:t>¶</w:t>
      </w:r>
      <w:r w:rsidRPr="006B2688">
        <w:rPr>
          <w:sz w:val="16"/>
        </w:rPr>
        <w:t xml:space="preserve"> If some commentators argue that the nature of the discussion pertaining to the truth of Islam is such that misinformation and distortions about Islam and Muslims are being propagated, then I would respond that it is futile to make an attempt to quarantine this. </w:t>
      </w:r>
      <w:r w:rsidRPr="006B2688">
        <w:rPr>
          <w:sz w:val="12"/>
        </w:rPr>
        <w:t>¶</w:t>
      </w:r>
      <w:r w:rsidRPr="006B2688">
        <w:rPr>
          <w:sz w:val="16"/>
        </w:rPr>
        <w:t xml:space="preserve"> </w:t>
      </w:r>
      <w:proofErr w:type="gramStart"/>
      <w:r w:rsidRPr="006B2688">
        <w:rPr>
          <w:sz w:val="16"/>
        </w:rPr>
        <w:t>We</w:t>
      </w:r>
      <w:proofErr w:type="gramEnd"/>
      <w:r w:rsidRPr="006B2688">
        <w:rPr>
          <w:sz w:val="16"/>
        </w:rPr>
        <w:t xml:space="preserve"> should be re-writing the media narrative, which seems fixated on sensationalism and opaque terms such as </w:t>
      </w:r>
      <w:proofErr w:type="spellStart"/>
      <w:r w:rsidRPr="006B2688">
        <w:rPr>
          <w:sz w:val="16"/>
        </w:rPr>
        <w:t>radicalisation</w:t>
      </w:r>
      <w:proofErr w:type="spellEnd"/>
      <w:r w:rsidRPr="006B2688">
        <w:rPr>
          <w:sz w:val="16"/>
        </w:rPr>
        <w:t xml:space="preserve"> rather than offering a more nuanced approach to the current events. </w:t>
      </w:r>
      <w:r w:rsidRPr="006B2688">
        <w:rPr>
          <w:sz w:val="12"/>
        </w:rPr>
        <w:t>¶</w:t>
      </w:r>
      <w:r w:rsidRPr="006B2688">
        <w:rPr>
          <w:sz w:val="16"/>
        </w:rPr>
        <w:t xml:space="preserve"> </w:t>
      </w:r>
      <w:proofErr w:type="gramStart"/>
      <w:r w:rsidRPr="00381343">
        <w:rPr>
          <w:rStyle w:val="StyleBoldUnderline"/>
          <w:highlight w:val="yellow"/>
        </w:rPr>
        <w:t>A</w:t>
      </w:r>
      <w:proofErr w:type="gramEnd"/>
      <w:r w:rsidRPr="00381343">
        <w:rPr>
          <w:rStyle w:val="StyleBoldUnderline"/>
          <w:highlight w:val="yellow"/>
        </w:rPr>
        <w:t xml:space="preserve"> continuous narrative of </w:t>
      </w:r>
      <w:proofErr w:type="spellStart"/>
      <w:r w:rsidRPr="00381343">
        <w:rPr>
          <w:rStyle w:val="StyleBoldUnderline"/>
          <w:highlight w:val="yellow"/>
        </w:rPr>
        <w:t>Islamophobia</w:t>
      </w:r>
      <w:proofErr w:type="spellEnd"/>
      <w:r w:rsidRPr="00381343">
        <w:rPr>
          <w:rStyle w:val="StyleBoldUnderline"/>
          <w:highlight w:val="yellow"/>
        </w:rPr>
        <w:t xml:space="preserve"> is</w:t>
      </w:r>
      <w:r w:rsidRPr="006B2688">
        <w:rPr>
          <w:rStyle w:val="StyleBoldUnderline"/>
        </w:rPr>
        <w:t xml:space="preserve"> </w:t>
      </w:r>
      <w:r w:rsidRPr="00381343">
        <w:rPr>
          <w:rStyle w:val="Emphasis"/>
          <w:highlight w:val="yellow"/>
        </w:rPr>
        <w:t>likely to lead to victimhood</w:t>
      </w:r>
      <w:r w:rsidRPr="006B2688">
        <w:rPr>
          <w:rStyle w:val="Emphasis"/>
        </w:rPr>
        <w:t xml:space="preserve">, </w:t>
      </w:r>
      <w:r w:rsidRPr="00381343">
        <w:rPr>
          <w:rStyle w:val="Emphasis"/>
          <w:highlight w:val="yellow"/>
        </w:rPr>
        <w:t>which</w:t>
      </w:r>
      <w:r w:rsidRPr="006B2688">
        <w:rPr>
          <w:rStyle w:val="Emphasis"/>
        </w:rPr>
        <w:t xml:space="preserve"> is a state that </w:t>
      </w:r>
      <w:r w:rsidRPr="00381343">
        <w:rPr>
          <w:rStyle w:val="Emphasis"/>
          <w:highlight w:val="yellow"/>
        </w:rPr>
        <w:t>would lead to retreat and inaction</w:t>
      </w:r>
      <w:r w:rsidRPr="006B2688">
        <w:rPr>
          <w:rStyle w:val="StyleBoldUnderline"/>
        </w:rPr>
        <w:t xml:space="preserve">. </w:t>
      </w:r>
      <w:r w:rsidRPr="00381343">
        <w:rPr>
          <w:rStyle w:val="StyleBoldUnderline"/>
          <w:highlight w:val="yellow"/>
        </w:rPr>
        <w:t>Victimhood</w:t>
      </w:r>
      <w:r w:rsidRPr="006B2688">
        <w:rPr>
          <w:sz w:val="16"/>
        </w:rPr>
        <w:t xml:space="preserve"> is arguably the most dangerous aspect of </w:t>
      </w:r>
      <w:proofErr w:type="spellStart"/>
      <w:r w:rsidRPr="006B2688">
        <w:rPr>
          <w:sz w:val="16"/>
        </w:rPr>
        <w:t>Islamophobia</w:t>
      </w:r>
      <w:proofErr w:type="spellEnd"/>
      <w:r w:rsidRPr="006B2688">
        <w:rPr>
          <w:sz w:val="16"/>
        </w:rPr>
        <w:t xml:space="preserve"> and </w:t>
      </w:r>
      <w:r w:rsidRPr="00381343">
        <w:rPr>
          <w:rStyle w:val="Emphasis"/>
          <w:highlight w:val="yellow"/>
        </w:rPr>
        <w:t>must be resisted</w:t>
      </w:r>
      <w:r w:rsidRPr="006B2688">
        <w:rPr>
          <w:sz w:val="16"/>
        </w:rPr>
        <w:t xml:space="preserve"> </w:t>
      </w:r>
      <w:r w:rsidRPr="00381343">
        <w:rPr>
          <w:rStyle w:val="StyleBoldUnderline"/>
          <w:highlight w:val="yellow"/>
        </w:rPr>
        <w:t>if Muslims have any chance to improve</w:t>
      </w:r>
      <w:r w:rsidRPr="006B2688">
        <w:rPr>
          <w:rStyle w:val="StyleBoldUnderline"/>
        </w:rPr>
        <w:t xml:space="preserve"> </w:t>
      </w:r>
      <w:r w:rsidRPr="00381343">
        <w:rPr>
          <w:rStyle w:val="StyleBoldUnderline"/>
          <w:highlight w:val="yellow"/>
        </w:rPr>
        <w:t>their condition</w:t>
      </w:r>
      <w:r w:rsidRPr="006B2688">
        <w:rPr>
          <w:rStyle w:val="StyleBoldUnderline"/>
        </w:rPr>
        <w:t xml:space="preserve"> in society and the perception of Islam</w:t>
      </w:r>
      <w:r w:rsidRPr="006B2688">
        <w:rPr>
          <w:sz w:val="16"/>
        </w:rPr>
        <w:t xml:space="preserve">. </w:t>
      </w:r>
      <w:r w:rsidRPr="006B2688">
        <w:rPr>
          <w:rStyle w:val="StyleBoldUnderline"/>
        </w:rPr>
        <w:t>It is not through garnering the sympathy of people that we will flourish</w:t>
      </w:r>
      <w:r w:rsidRPr="006B2688">
        <w:rPr>
          <w:sz w:val="16"/>
        </w:rPr>
        <w:t>. Rather</w:t>
      </w:r>
      <w:r w:rsidRPr="006B2688">
        <w:rPr>
          <w:rStyle w:val="StyleBoldUnderline"/>
        </w:rPr>
        <w:t>, it is by actions and strength that we will be respected</w:t>
      </w:r>
      <w:r w:rsidRPr="006B2688">
        <w:rPr>
          <w:sz w:val="16"/>
        </w:rPr>
        <w:t>.</w:t>
      </w:r>
      <w:r w:rsidRPr="006B2688">
        <w:rPr>
          <w:sz w:val="12"/>
        </w:rPr>
        <w:t>¶</w:t>
      </w:r>
      <w:r w:rsidRPr="006B2688">
        <w:rPr>
          <w:sz w:val="16"/>
        </w:rPr>
        <w:t xml:space="preserve"> </w:t>
      </w:r>
      <w:proofErr w:type="gramStart"/>
      <w:r w:rsidRPr="006B2688">
        <w:rPr>
          <w:sz w:val="16"/>
        </w:rPr>
        <w:t>Our</w:t>
      </w:r>
      <w:proofErr w:type="gramEnd"/>
      <w:r w:rsidRPr="006B2688">
        <w:rPr>
          <w:sz w:val="16"/>
        </w:rPr>
        <w:t xml:space="preserve"> resources – material, intellectual and spiritual – need to be directed diligently. Assuming that we desire long term success in the communities that we find ourselves in, any proposed benefit of making </w:t>
      </w:r>
      <w:proofErr w:type="spellStart"/>
      <w:r w:rsidRPr="006B2688">
        <w:rPr>
          <w:sz w:val="16"/>
        </w:rPr>
        <w:t>Islamophobia</w:t>
      </w:r>
      <w:proofErr w:type="spellEnd"/>
      <w:r w:rsidRPr="006B2688">
        <w:rPr>
          <w:sz w:val="16"/>
        </w:rPr>
        <w:t xml:space="preserve"> the issue (in the manner in which it is currently being done) is not proportional to the investment of our limited recourses. </w:t>
      </w:r>
      <w:r w:rsidRPr="006B2688">
        <w:rPr>
          <w:sz w:val="12"/>
        </w:rPr>
        <w:t>¶</w:t>
      </w:r>
      <w:r w:rsidRPr="006B2688">
        <w:rPr>
          <w:sz w:val="16"/>
        </w:rPr>
        <w:t xml:space="preserve"> </w:t>
      </w:r>
      <w:proofErr w:type="gramStart"/>
      <w:r w:rsidRPr="006B2688">
        <w:rPr>
          <w:sz w:val="16"/>
        </w:rPr>
        <w:t>Not</w:t>
      </w:r>
      <w:proofErr w:type="gramEnd"/>
      <w:r w:rsidRPr="006B2688">
        <w:rPr>
          <w:sz w:val="16"/>
        </w:rPr>
        <w:t xml:space="preserve"> only is crying </w:t>
      </w:r>
      <w:proofErr w:type="spellStart"/>
      <w:r w:rsidRPr="006B2688">
        <w:rPr>
          <w:sz w:val="16"/>
        </w:rPr>
        <w:t>Islamophobia</w:t>
      </w:r>
      <w:proofErr w:type="spellEnd"/>
      <w:r w:rsidRPr="006B2688">
        <w:rPr>
          <w:sz w:val="16"/>
        </w:rPr>
        <w:t xml:space="preserve"> damaging, it does not seem to follow the Prophetic way, which I read as one of principles and best character. Throughout history there is a continuous narrative of what some may call </w:t>
      </w:r>
      <w:proofErr w:type="spellStart"/>
      <w:r w:rsidRPr="006B2688">
        <w:rPr>
          <w:sz w:val="16"/>
        </w:rPr>
        <w:t>Islamophobia</w:t>
      </w:r>
      <w:proofErr w:type="spellEnd"/>
      <w:r w:rsidRPr="006B2688">
        <w:rPr>
          <w:sz w:val="16"/>
        </w:rPr>
        <w:t xml:space="preserve">. The Prophet Muhammad’s biography shows this, as well as the study of Orientalism. </w:t>
      </w:r>
      <w:r w:rsidRPr="006B2688">
        <w:rPr>
          <w:sz w:val="12"/>
        </w:rPr>
        <w:t>¶</w:t>
      </w:r>
      <w:r w:rsidRPr="006B2688">
        <w:rPr>
          <w:sz w:val="16"/>
        </w:rPr>
        <w:t xml:space="preserve"> </w:t>
      </w:r>
      <w:r w:rsidRPr="006B2688">
        <w:rPr>
          <w:rStyle w:val="StyleBoldUnderline"/>
        </w:rPr>
        <w:t xml:space="preserve">Instead of complicating the current phenomena with </w:t>
      </w:r>
      <w:proofErr w:type="spellStart"/>
      <w:r w:rsidRPr="006B2688">
        <w:rPr>
          <w:rStyle w:val="StyleBoldUnderline"/>
        </w:rPr>
        <w:t>Islamophobia</w:t>
      </w:r>
      <w:proofErr w:type="spellEnd"/>
      <w:r w:rsidRPr="006B2688">
        <w:rPr>
          <w:rStyle w:val="StyleBoldUnderline"/>
        </w:rPr>
        <w:t xml:space="preserve"> as a political tool</w:t>
      </w:r>
      <w:r w:rsidRPr="006B2688">
        <w:rPr>
          <w:sz w:val="16"/>
        </w:rPr>
        <w:t xml:space="preserve"> in the wake of increased hatred and attacks on Muslims in British and wider Western communities, </w:t>
      </w:r>
      <w:r w:rsidRPr="00381343">
        <w:rPr>
          <w:rStyle w:val="StyleBoldUnderline"/>
          <w:highlight w:val="yellow"/>
        </w:rPr>
        <w:t>it is time</w:t>
      </w:r>
      <w:r w:rsidRPr="006B2688">
        <w:rPr>
          <w:rStyle w:val="StyleBoldUnderline"/>
        </w:rPr>
        <w:t xml:space="preserve"> for the Muslim community </w:t>
      </w:r>
      <w:r w:rsidRPr="00381343">
        <w:rPr>
          <w:rStyle w:val="StyleBoldUnderline"/>
          <w:highlight w:val="yellow"/>
        </w:rPr>
        <w:t>to</w:t>
      </w:r>
      <w:r w:rsidRPr="006B2688">
        <w:rPr>
          <w:sz w:val="16"/>
        </w:rPr>
        <w:t xml:space="preserve"> react positively to this phenomenon and </w:t>
      </w:r>
      <w:r w:rsidRPr="00381343">
        <w:rPr>
          <w:rStyle w:val="StyleBoldUnderline"/>
          <w:highlight w:val="yellow"/>
        </w:rPr>
        <w:t xml:space="preserve">reject the </w:t>
      </w:r>
      <w:proofErr w:type="spellStart"/>
      <w:r w:rsidRPr="00381343">
        <w:rPr>
          <w:rStyle w:val="StyleBoldUnderline"/>
          <w:highlight w:val="yellow"/>
        </w:rPr>
        <w:t>victimised</w:t>
      </w:r>
      <w:proofErr w:type="spellEnd"/>
      <w:r w:rsidRPr="00381343">
        <w:rPr>
          <w:rStyle w:val="StyleBoldUnderline"/>
          <w:highlight w:val="yellow"/>
        </w:rPr>
        <w:t xml:space="preserve"> negativity of </w:t>
      </w:r>
      <w:proofErr w:type="spellStart"/>
      <w:r w:rsidRPr="00381343">
        <w:rPr>
          <w:rStyle w:val="StyleBoldUnderline"/>
          <w:highlight w:val="yellow"/>
        </w:rPr>
        <w:t>Islamophobia</w:t>
      </w:r>
      <w:proofErr w:type="spellEnd"/>
      <w:r w:rsidRPr="006B2688">
        <w:rPr>
          <w:rStyle w:val="StyleBoldUnderline"/>
        </w:rPr>
        <w:t xml:space="preserve"> as a response</w:t>
      </w:r>
      <w:r w:rsidRPr="006B2688">
        <w:rPr>
          <w:sz w:val="16"/>
        </w:rPr>
        <w:t xml:space="preserve">. </w:t>
      </w:r>
      <w:r w:rsidRPr="006B2688">
        <w:rPr>
          <w:rStyle w:val="StyleBoldUnderline"/>
        </w:rPr>
        <w:t xml:space="preserve">In this way </w:t>
      </w:r>
      <w:r w:rsidRPr="00381343">
        <w:rPr>
          <w:rStyle w:val="StyleBoldUnderline"/>
          <w:highlight w:val="yellow"/>
        </w:rPr>
        <w:t xml:space="preserve">we may </w:t>
      </w:r>
      <w:r w:rsidRPr="00381343">
        <w:rPr>
          <w:rStyle w:val="Emphasis"/>
          <w:highlight w:val="yellow"/>
        </w:rPr>
        <w:t>regain agency</w:t>
      </w:r>
      <w:r w:rsidRPr="006B2688">
        <w:rPr>
          <w:rStyle w:val="Emphasis"/>
        </w:rPr>
        <w:t xml:space="preserve"> </w:t>
      </w:r>
      <w:r w:rsidRPr="00381343">
        <w:rPr>
          <w:rStyle w:val="StyleBoldUnderline"/>
          <w:highlight w:val="yellow"/>
        </w:rPr>
        <w:t>over</w:t>
      </w:r>
      <w:r w:rsidRPr="006B2688">
        <w:rPr>
          <w:rStyle w:val="StyleBoldUnderline"/>
        </w:rPr>
        <w:t xml:space="preserve"> </w:t>
      </w:r>
      <w:r w:rsidRPr="00381343">
        <w:rPr>
          <w:rStyle w:val="StyleBoldUnderline"/>
          <w:highlight w:val="yellow"/>
        </w:rPr>
        <w:t>the fate of our community, and</w:t>
      </w:r>
      <w:r w:rsidRPr="006B2688">
        <w:rPr>
          <w:rStyle w:val="StyleBoldUnderline"/>
        </w:rPr>
        <w:t xml:space="preserve"> be able to </w:t>
      </w:r>
      <w:r w:rsidRPr="00381343">
        <w:rPr>
          <w:rStyle w:val="Emphasis"/>
          <w:highlight w:val="yellow"/>
        </w:rPr>
        <w:t>express</w:t>
      </w:r>
      <w:r w:rsidRPr="006B2688">
        <w:rPr>
          <w:rStyle w:val="Emphasis"/>
        </w:rPr>
        <w:t xml:space="preserve"> </w:t>
      </w:r>
      <w:r w:rsidRPr="00381343">
        <w:rPr>
          <w:rStyle w:val="Emphasis"/>
          <w:highlight w:val="yellow"/>
        </w:rPr>
        <w:t>our will and make a better future</w:t>
      </w:r>
      <w:r w:rsidRPr="006B2688">
        <w:rPr>
          <w:rStyle w:val="Emphasis"/>
        </w:rPr>
        <w:t xml:space="preserve"> for ourselves.</w:t>
      </w:r>
    </w:p>
    <w:p w:rsidR="005C48FB" w:rsidRDefault="005C48FB" w:rsidP="005C48FB"/>
    <w:p w:rsidR="005C48FB" w:rsidRPr="00965FB1" w:rsidRDefault="005C48FB" w:rsidP="005C48FB">
      <w:pPr>
        <w:pStyle w:val="Heading4"/>
      </w:pPr>
      <w:r>
        <w:t>Reification of the logic of victimhood</w:t>
      </w:r>
      <w:r w:rsidRPr="00965FB1">
        <w:t xml:space="preserve"> propels and unleashes the greatest forms of violence</w:t>
      </w:r>
    </w:p>
    <w:p w:rsidR="005C48FB" w:rsidRPr="00965FB1" w:rsidRDefault="005C48FB" w:rsidP="005C48FB">
      <w:proofErr w:type="spellStart"/>
      <w:r w:rsidRPr="002645C3">
        <w:rPr>
          <w:rStyle w:val="StyleStyleBold12pt"/>
        </w:rPr>
        <w:t>Sengupta</w:t>
      </w:r>
      <w:proofErr w:type="spellEnd"/>
      <w:r w:rsidRPr="002645C3">
        <w:rPr>
          <w:rStyle w:val="StyleStyleBold12pt"/>
        </w:rPr>
        <w:t xml:space="preserve"> 6</w:t>
      </w:r>
      <w:r w:rsidRPr="00965FB1">
        <w:t xml:space="preserve"> (</w:t>
      </w:r>
      <w:proofErr w:type="spellStart"/>
      <w:r w:rsidRPr="00965FB1">
        <w:t>Shuddhabrata</w:t>
      </w:r>
      <w:proofErr w:type="spellEnd"/>
      <w:r w:rsidRPr="00965FB1">
        <w:t xml:space="preserve">, media practitioner, filmmaker and writer with the </w:t>
      </w:r>
      <w:proofErr w:type="spellStart"/>
      <w:r w:rsidRPr="00965FB1">
        <w:t>Raqs</w:t>
      </w:r>
      <w:proofErr w:type="spellEnd"/>
      <w:r w:rsidRPr="00965FB1">
        <w:t xml:space="preserve"> Media Collective, "I/Me/Mine—Intersectional Identities as Negotiated Minefields," Signs: Journal of Women in Culture, http://www.journals.uchicago.edu/SIGNS/journal/issues/v31n3/40253/40253.html)</w:t>
      </w:r>
    </w:p>
    <w:p w:rsidR="005C48FB" w:rsidRDefault="005C48FB" w:rsidP="005C48FB"/>
    <w:p w:rsidR="005C48FB" w:rsidRPr="006A40D8" w:rsidRDefault="005C48FB" w:rsidP="005C48FB">
      <w:pPr>
        <w:rPr>
          <w:b/>
          <w:u w:val="single"/>
        </w:rPr>
      </w:pPr>
      <w:r w:rsidRPr="001073A6">
        <w:rPr>
          <w:u w:val="single"/>
        </w:rPr>
        <w:t xml:space="preserve">Once you position or foreground a particular circumstance of </w:t>
      </w:r>
      <w:r w:rsidRPr="00296675">
        <w:rPr>
          <w:highlight w:val="yellow"/>
          <w:u w:val="single"/>
        </w:rPr>
        <w:t>victimhood</w:t>
      </w:r>
      <w:r w:rsidRPr="00F80002">
        <w:rPr>
          <w:u w:val="single"/>
        </w:rPr>
        <w:t xml:space="preserve">, </w:t>
      </w:r>
      <w:r w:rsidRPr="00296675">
        <w:rPr>
          <w:highlight w:val="yellow"/>
          <w:u w:val="single"/>
        </w:rPr>
        <w:t xml:space="preserve">it enables </w:t>
      </w:r>
      <w:r w:rsidRPr="001073A6">
        <w:rPr>
          <w:u w:val="single"/>
        </w:rPr>
        <w:t xml:space="preserve">a </w:t>
      </w:r>
      <w:proofErr w:type="spellStart"/>
      <w:r w:rsidRPr="001073A6">
        <w:rPr>
          <w:u w:val="single"/>
        </w:rPr>
        <w:t>scotoma</w:t>
      </w:r>
      <w:proofErr w:type="spellEnd"/>
      <w:r w:rsidRPr="001073A6">
        <w:rPr>
          <w:u w:val="single"/>
        </w:rPr>
        <w:t>,</w:t>
      </w:r>
      <w:r w:rsidRPr="00F80002">
        <w:rPr>
          <w:u w:val="single"/>
        </w:rPr>
        <w:t xml:space="preserve"> </w:t>
      </w:r>
      <w:r w:rsidRPr="00296675">
        <w:rPr>
          <w:highlight w:val="yellow"/>
          <w:u w:val="single"/>
        </w:rPr>
        <w:t>an inability to see oneself as anything other than a victim,</w:t>
      </w:r>
      <w:r w:rsidRPr="00F80002">
        <w:rPr>
          <w:u w:val="single"/>
        </w:rPr>
        <w:t xml:space="preserve"> </w:t>
      </w:r>
      <w:r w:rsidRPr="00F80002">
        <w:rPr>
          <w:b/>
          <w:u w:val="single"/>
        </w:rPr>
        <w:t xml:space="preserve">and </w:t>
      </w:r>
      <w:r w:rsidRPr="00296675">
        <w:rPr>
          <w:b/>
          <w:highlight w:val="yellow"/>
          <w:u w:val="single"/>
        </w:rPr>
        <w:t>this</w:t>
      </w:r>
      <w:r w:rsidRPr="00F80002">
        <w:rPr>
          <w:b/>
          <w:u w:val="single"/>
        </w:rPr>
        <w:t xml:space="preserve">, if </w:t>
      </w:r>
      <w:proofErr w:type="gramStart"/>
      <w:r w:rsidRPr="00F80002">
        <w:rPr>
          <w:b/>
          <w:u w:val="single"/>
        </w:rPr>
        <w:t>anything,</w:t>
      </w:r>
      <w:proofErr w:type="gramEnd"/>
      <w:r w:rsidRPr="00F80002">
        <w:rPr>
          <w:b/>
          <w:u w:val="single"/>
        </w:rPr>
        <w:t xml:space="preserve"> propels and </w:t>
      </w:r>
      <w:r w:rsidRPr="00296675">
        <w:rPr>
          <w:b/>
          <w:highlight w:val="yellow"/>
          <w:u w:val="single"/>
        </w:rPr>
        <w:t>unleashes the greatest violence</w:t>
      </w:r>
      <w:r>
        <w:t xml:space="preserve">. </w:t>
      </w:r>
      <w:r w:rsidRPr="00F80002">
        <w:rPr>
          <w:sz w:val="16"/>
          <w:szCs w:val="16"/>
        </w:rPr>
        <w:t>And so</w:t>
      </w:r>
      <w:r>
        <w:t xml:space="preserve"> </w:t>
      </w:r>
      <w:r w:rsidRPr="00296675">
        <w:rPr>
          <w:highlight w:val="yellow"/>
          <w:u w:val="single"/>
        </w:rPr>
        <w:t>it is that the U</w:t>
      </w:r>
      <w:r w:rsidRPr="00F80002">
        <w:rPr>
          <w:u w:val="single"/>
        </w:rPr>
        <w:t xml:space="preserve">nited </w:t>
      </w:r>
      <w:r w:rsidRPr="00296675">
        <w:rPr>
          <w:highlight w:val="yellow"/>
          <w:u w:val="single"/>
        </w:rPr>
        <w:t>S</w:t>
      </w:r>
      <w:r w:rsidRPr="00F80002">
        <w:rPr>
          <w:u w:val="single"/>
        </w:rPr>
        <w:t xml:space="preserve">tates </w:t>
      </w:r>
      <w:r w:rsidRPr="00296675">
        <w:rPr>
          <w:highlight w:val="yellow"/>
          <w:u w:val="single"/>
        </w:rPr>
        <w:t>can disperse</w:t>
      </w:r>
      <w:r w:rsidRPr="00F80002">
        <w:rPr>
          <w:u w:val="single"/>
        </w:rPr>
        <w:t xml:space="preserve"> depleted uranium </w:t>
      </w:r>
      <w:r w:rsidRPr="00296675">
        <w:rPr>
          <w:highlight w:val="yellow"/>
          <w:u w:val="single"/>
        </w:rPr>
        <w:t>in faraway lands because Americans have been persuaded that 9/11</w:t>
      </w:r>
      <w:r>
        <w:t xml:space="preserve">, </w:t>
      </w:r>
      <w:r w:rsidRPr="00F80002">
        <w:rPr>
          <w:sz w:val="16"/>
          <w:szCs w:val="16"/>
        </w:rPr>
        <w:t>a tragedy for the whole world like any tragedy (be it the violence in Kashmir, or Afghanistan, or Palestine, or Rwanda, or Vietnam</w:t>
      </w:r>
      <w:r>
        <w:t xml:space="preserve">), </w:t>
      </w:r>
      <w:r w:rsidRPr="00296675">
        <w:rPr>
          <w:highlight w:val="yellow"/>
          <w:u w:val="single"/>
        </w:rPr>
        <w:t>comes to be seen as the special</w:t>
      </w:r>
      <w:r w:rsidRPr="00F80002">
        <w:rPr>
          <w:u w:val="single"/>
        </w:rPr>
        <w:t xml:space="preserve">, particular </w:t>
      </w:r>
      <w:r w:rsidRPr="00296675">
        <w:rPr>
          <w:highlight w:val="yellow"/>
          <w:u w:val="single"/>
        </w:rPr>
        <w:t>tragedy</w:t>
      </w:r>
      <w:r w:rsidRPr="00F80002">
        <w:rPr>
          <w:u w:val="single"/>
        </w:rPr>
        <w:t xml:space="preserve"> </w:t>
      </w:r>
      <w:r w:rsidRPr="00296675">
        <w:rPr>
          <w:highlight w:val="yellow"/>
          <w:u w:val="single"/>
        </w:rPr>
        <w:t xml:space="preserve">of the American people </w:t>
      </w:r>
      <w:r w:rsidRPr="00296675">
        <w:rPr>
          <w:b/>
          <w:highlight w:val="yellow"/>
          <w:u w:val="single"/>
        </w:rPr>
        <w:t>and</w:t>
      </w:r>
      <w:r w:rsidRPr="00F80002">
        <w:rPr>
          <w:b/>
          <w:u w:val="single"/>
        </w:rPr>
        <w:t xml:space="preserve"> thereby </w:t>
      </w:r>
      <w:r w:rsidRPr="00296675">
        <w:rPr>
          <w:b/>
          <w:highlight w:val="yellow"/>
          <w:u w:val="single"/>
        </w:rPr>
        <w:t>the launching pad for the exclusive claim</w:t>
      </w:r>
      <w:r w:rsidRPr="00F80002">
        <w:rPr>
          <w:b/>
          <w:u w:val="single"/>
        </w:rPr>
        <w:t xml:space="preserve"> </w:t>
      </w:r>
      <w:r w:rsidRPr="00296675">
        <w:rPr>
          <w:b/>
          <w:highlight w:val="yellow"/>
          <w:u w:val="single"/>
        </w:rPr>
        <w:t>to the righteous use of force on their behalf by the U.S. government.</w:t>
      </w:r>
    </w:p>
    <w:p w:rsidR="005C48FB" w:rsidRDefault="005C48FB" w:rsidP="005C48FB">
      <w:pPr>
        <w:rPr>
          <w:sz w:val="16"/>
        </w:rPr>
      </w:pPr>
    </w:p>
    <w:p w:rsidR="005C48FB" w:rsidRDefault="005C48FB" w:rsidP="005C48FB">
      <w:pPr>
        <w:pStyle w:val="Heading4"/>
      </w:pPr>
      <w:r w:rsidRPr="000F12A0">
        <w:t>The only way to prevent endless violence between the victim and perpetuat</w:t>
      </w:r>
      <w:r>
        <w:t xml:space="preserve">or is to reframe the conflict - </w:t>
      </w:r>
      <w:r w:rsidRPr="000F12A0">
        <w:t xml:space="preserve">we must focus on shared responsibility for the community that we both inhabit whether we like it or not.  Their vision of dealing with </w:t>
      </w:r>
      <w:r>
        <w:t>makes</w:t>
      </w:r>
      <w:r w:rsidRPr="000F12A0">
        <w:t xml:space="preserve"> violence and resentment inevitable</w:t>
      </w:r>
    </w:p>
    <w:p w:rsidR="005C48FB" w:rsidRPr="000F12A0" w:rsidRDefault="005C48FB" w:rsidP="005C48FB">
      <w:proofErr w:type="spellStart"/>
      <w:r w:rsidRPr="00272464">
        <w:rPr>
          <w:b/>
        </w:rPr>
        <w:t>Enns</w:t>
      </w:r>
      <w:proofErr w:type="spellEnd"/>
      <w:r w:rsidRPr="00272464">
        <w:rPr>
          <w:b/>
        </w:rPr>
        <w:t xml:space="preserve"> 12</w:t>
      </w:r>
      <w:r>
        <w:t xml:space="preserve"> (Diane, Associate Professor of Philosophy at McMaster University, Assistant Professor of Philosophy and Associate Director of the Institute on Globalization and the Human Condition at McMaster University, Canada</w:t>
      </w:r>
      <w:r>
        <w:rPr>
          <w:i/>
        </w:rPr>
        <w:t xml:space="preserve">, </w:t>
      </w:r>
      <w:r w:rsidRPr="00060A1F">
        <w:t>The Violence of Victimhood,</w:t>
      </w:r>
      <w:r>
        <w:t xml:space="preserve"> pg. 11-14)</w:t>
      </w:r>
    </w:p>
    <w:p w:rsidR="005C48FB" w:rsidRDefault="005C48FB" w:rsidP="005C48FB">
      <w:pPr>
        <w:tabs>
          <w:tab w:val="left" w:pos="3491"/>
        </w:tabs>
      </w:pPr>
    </w:p>
    <w:p w:rsidR="005C48FB" w:rsidRDefault="005C48FB" w:rsidP="005C48FB">
      <w:pPr>
        <w:tabs>
          <w:tab w:val="left" w:pos="3491"/>
        </w:tabs>
        <w:rPr>
          <w:sz w:val="16"/>
        </w:rPr>
      </w:pPr>
      <w:r w:rsidRPr="00CE0CD0">
        <w:rPr>
          <w:sz w:val="16"/>
        </w:rPr>
        <w:t xml:space="preserve">In chapter 1 I </w:t>
      </w:r>
      <w:r w:rsidRPr="00530461">
        <w:rPr>
          <w:sz w:val="16"/>
        </w:rPr>
        <w:t xml:space="preserve">explore </w:t>
      </w:r>
      <w:r w:rsidRPr="00530461">
        <w:rPr>
          <w:rStyle w:val="StyleBoldUnderline"/>
        </w:rPr>
        <w:t>an ideology prominent in the “emancipatory” discourses</w:t>
      </w:r>
      <w:r w:rsidRPr="00530461">
        <w:rPr>
          <w:sz w:val="16"/>
        </w:rPr>
        <w:t xml:space="preserve"> of the North American academy Scholarly interest in “the other” </w:t>
      </w:r>
      <w:r w:rsidRPr="00530461">
        <w:rPr>
          <w:rStyle w:val="StyleBoldUnderline"/>
        </w:rPr>
        <w:t xml:space="preserve">on the part of critical theorists, feminists, and antiracist scholars concerned with the legacy of colonialism, </w:t>
      </w:r>
      <w:r w:rsidRPr="00381343">
        <w:rPr>
          <w:rStyle w:val="StyleBoldUnderline"/>
        </w:rPr>
        <w:t>imperialism, and patriarchy has had an enormous impact on how we View the condition and status of the victim. The “post” discourses</w:t>
      </w:r>
      <w:r w:rsidRPr="00381343">
        <w:rPr>
          <w:sz w:val="16"/>
        </w:rPr>
        <w:t xml:space="preserve">—postmodernism, </w:t>
      </w:r>
      <w:proofErr w:type="spellStart"/>
      <w:r w:rsidRPr="00381343">
        <w:rPr>
          <w:sz w:val="16"/>
        </w:rPr>
        <w:t>poststructuralism</w:t>
      </w:r>
      <w:proofErr w:type="spellEnd"/>
      <w:r w:rsidRPr="00381343">
        <w:rPr>
          <w:sz w:val="16"/>
        </w:rPr>
        <w:t xml:space="preserve">, </w:t>
      </w:r>
      <w:proofErr w:type="spellStart"/>
      <w:r w:rsidRPr="00381343">
        <w:rPr>
          <w:sz w:val="16"/>
        </w:rPr>
        <w:t>postcolonialism</w:t>
      </w:r>
      <w:proofErr w:type="spellEnd"/>
      <w:r w:rsidRPr="00381343">
        <w:rPr>
          <w:sz w:val="16"/>
        </w:rPr>
        <w:t>—</w:t>
      </w:r>
      <w:r w:rsidRPr="00381343">
        <w:rPr>
          <w:rStyle w:val="StyleBoldUnderline"/>
        </w:rPr>
        <w:t>are in large part responsible for rightly drawing attention to “the wretched of the earth” as well as problematically</w:t>
      </w:r>
      <w:r w:rsidRPr="00CE0CD0">
        <w:rPr>
          <w:rStyle w:val="StyleBoldUnderline"/>
        </w:rPr>
        <w:t xml:space="preserve"> </w:t>
      </w:r>
      <w:r w:rsidRPr="00D67B55">
        <w:rPr>
          <w:rStyle w:val="StyleBoldUnderline"/>
          <w:highlight w:val="yellow"/>
        </w:rPr>
        <w:t xml:space="preserve">venerating “the other,” </w:t>
      </w:r>
      <w:r w:rsidRPr="00381343">
        <w:rPr>
          <w:rStyle w:val="StyleBoldUnderline"/>
        </w:rPr>
        <w:t>a veneration that ultimately</w:t>
      </w:r>
      <w:r w:rsidRPr="00EE73FF">
        <w:rPr>
          <w:rStyle w:val="StyleBoldUnderline"/>
        </w:rPr>
        <w:t xml:space="preserve"> </w:t>
      </w:r>
      <w:r w:rsidRPr="00D67B55">
        <w:rPr>
          <w:rStyle w:val="Emphasis"/>
          <w:highlight w:val="yellow"/>
        </w:rPr>
        <w:t>robs the subaltern</w:t>
      </w:r>
      <w:r w:rsidRPr="00CE0CD0">
        <w:rPr>
          <w:sz w:val="16"/>
        </w:rPr>
        <w:t xml:space="preserve"> (the native, woman, “those who have no part”</w:t>
      </w:r>
      <w:r w:rsidRPr="00CE0CD0">
        <w:rPr>
          <w:rFonts w:cs="Garamond"/>
          <w:sz w:val="16"/>
        </w:rPr>
        <w:t>)18</w:t>
      </w:r>
      <w:r w:rsidRPr="00CE0CD0">
        <w:rPr>
          <w:sz w:val="16"/>
        </w:rPr>
        <w:t xml:space="preserve"> </w:t>
      </w:r>
      <w:r w:rsidRPr="00D67B55">
        <w:rPr>
          <w:rStyle w:val="Emphasis"/>
          <w:highlight w:val="yellow"/>
        </w:rPr>
        <w:t xml:space="preserve">of moral agency </w:t>
      </w:r>
      <w:r w:rsidRPr="00EE73FF">
        <w:rPr>
          <w:rStyle w:val="Emphasis"/>
        </w:rPr>
        <w:t>and responsibility</w:t>
      </w:r>
      <w:r w:rsidRPr="00EE73FF">
        <w:rPr>
          <w:sz w:val="16"/>
        </w:rPr>
        <w:t>. While there are a number of important intellectual and political sources of this veneration, I trace it to a tradition in what has come to be known</w:t>
      </w:r>
      <w:r w:rsidRPr="00CE0CD0">
        <w:rPr>
          <w:sz w:val="16"/>
        </w:rPr>
        <w:t xml:space="preserve"> broadly as continental philosophy, which has greatly influenced and been influenced by contemporary feminist scholarship. </w:t>
      </w:r>
      <w:r w:rsidRPr="00D67B55">
        <w:rPr>
          <w:rStyle w:val="StyleBoldUnderline"/>
          <w:highlight w:val="yellow"/>
        </w:rPr>
        <w:t>This</w:t>
      </w:r>
      <w:r w:rsidRPr="00CE0CD0">
        <w:rPr>
          <w:rStyle w:val="StyleBoldUnderline"/>
        </w:rPr>
        <w:t xml:space="preserve"> veneration of the other has </w:t>
      </w:r>
      <w:r w:rsidRPr="00D67B55">
        <w:rPr>
          <w:rStyle w:val="StyleBoldUnderline"/>
          <w:highlight w:val="yellow"/>
        </w:rPr>
        <w:t>resulted from</w:t>
      </w:r>
      <w:r w:rsidRPr="00CE0CD0">
        <w:rPr>
          <w:rStyle w:val="StyleBoldUnderline"/>
        </w:rPr>
        <w:t xml:space="preserve"> readings</w:t>
      </w:r>
      <w:r w:rsidRPr="00CE0CD0">
        <w:rPr>
          <w:sz w:val="16"/>
        </w:rPr>
        <w:t xml:space="preserve">—or </w:t>
      </w:r>
      <w:proofErr w:type="spellStart"/>
      <w:r w:rsidRPr="00CE0CD0">
        <w:rPr>
          <w:sz w:val="16"/>
        </w:rPr>
        <w:t>rnisreadings</w:t>
      </w:r>
      <w:proofErr w:type="spellEnd"/>
      <w:r w:rsidRPr="00CE0CD0">
        <w:rPr>
          <w:sz w:val="16"/>
        </w:rPr>
        <w:t xml:space="preserve">—of the work of Emmanuel </w:t>
      </w:r>
      <w:proofErr w:type="spellStart"/>
      <w:r w:rsidRPr="00CE0CD0">
        <w:rPr>
          <w:sz w:val="16"/>
        </w:rPr>
        <w:t>Levinas</w:t>
      </w:r>
      <w:proofErr w:type="spellEnd"/>
      <w:r w:rsidRPr="00CE0CD0">
        <w:rPr>
          <w:sz w:val="16"/>
        </w:rPr>
        <w:t xml:space="preserve"> and Frantz Fanon, among others, </w:t>
      </w:r>
      <w:r w:rsidRPr="00D67B55">
        <w:rPr>
          <w:rStyle w:val="StyleBoldUnderline"/>
          <w:highlight w:val="yellow"/>
        </w:rPr>
        <w:t xml:space="preserve">rendering the other a </w:t>
      </w:r>
      <w:r w:rsidRPr="00A51D5E">
        <w:rPr>
          <w:rStyle w:val="StyleBoldUnderline"/>
        </w:rPr>
        <w:t xml:space="preserve">pure </w:t>
      </w:r>
      <w:r w:rsidRPr="00D67B55">
        <w:rPr>
          <w:rStyle w:val="StyleBoldUnderline"/>
          <w:highlight w:val="yellow"/>
        </w:rPr>
        <w:t>victim</w:t>
      </w:r>
      <w:r w:rsidRPr="00CE0CD0">
        <w:rPr>
          <w:rStyle w:val="StyleBoldUnderline"/>
        </w:rPr>
        <w:t xml:space="preserve">, beyond moral and epistemic reproach—a good other. </w:t>
      </w:r>
      <w:r w:rsidRPr="00D67B55">
        <w:rPr>
          <w:rStyle w:val="StyleBoldUnderline"/>
          <w:highlight w:val="yellow"/>
        </w:rPr>
        <w:t xml:space="preserve">Its </w:t>
      </w:r>
      <w:r w:rsidRPr="00530461">
        <w:rPr>
          <w:rStyle w:val="StyleBoldUnderline"/>
        </w:rPr>
        <w:t xml:space="preserve">undesirable </w:t>
      </w:r>
      <w:r w:rsidRPr="00D67B55">
        <w:rPr>
          <w:rStyle w:val="StyleBoldUnderline"/>
          <w:highlight w:val="yellow"/>
        </w:rPr>
        <w:t xml:space="preserve">effects include the abdication of politics </w:t>
      </w:r>
      <w:r w:rsidRPr="00530461">
        <w:rPr>
          <w:rStyle w:val="StyleBoldUnderline"/>
        </w:rPr>
        <w:t xml:space="preserve">for an impotent ethics; </w:t>
      </w:r>
      <w:r w:rsidRPr="00D67B55">
        <w:rPr>
          <w:rStyle w:val="StyleBoldUnderline"/>
          <w:highlight w:val="yellow"/>
        </w:rPr>
        <w:t xml:space="preserve">a reticence to make moral judgments </w:t>
      </w:r>
      <w:r w:rsidRPr="00530461">
        <w:rPr>
          <w:rStyle w:val="StyleBoldUnderline"/>
          <w:highlight w:val="yellow"/>
        </w:rPr>
        <w:t xml:space="preserve">in the name of </w:t>
      </w:r>
      <w:r w:rsidRPr="00530461">
        <w:rPr>
          <w:rStyle w:val="StyleBoldUnderline"/>
        </w:rPr>
        <w:t xml:space="preserve">sensitivity to cultures other than one's own, both </w:t>
      </w:r>
      <w:r w:rsidRPr="00D67B55">
        <w:rPr>
          <w:rStyle w:val="StyleBoldUnderline"/>
          <w:highlight w:val="yellow"/>
        </w:rPr>
        <w:t xml:space="preserve">cultures rendered essentialist </w:t>
      </w:r>
      <w:r w:rsidRPr="00530461">
        <w:rPr>
          <w:rStyle w:val="StyleBoldUnderline"/>
        </w:rPr>
        <w:t xml:space="preserve">and immutable in their incommensurability; </w:t>
      </w:r>
      <w:r w:rsidRPr="00D67B55">
        <w:rPr>
          <w:rStyle w:val="StyleBoldUnderline"/>
          <w:highlight w:val="yellow"/>
        </w:rPr>
        <w:t>and an impoverished sense of justice—</w:t>
      </w:r>
      <w:r w:rsidRPr="00D67B55">
        <w:rPr>
          <w:rStyle w:val="Emphasis"/>
          <w:highlight w:val="yellow"/>
        </w:rPr>
        <w:t xml:space="preserve">motivated by guilt </w:t>
      </w:r>
      <w:r w:rsidRPr="00530461">
        <w:rPr>
          <w:rStyle w:val="Emphasis"/>
        </w:rPr>
        <w:t xml:space="preserve">or </w:t>
      </w:r>
      <w:proofErr w:type="spellStart"/>
      <w:r w:rsidRPr="00530461">
        <w:rPr>
          <w:rStyle w:val="Emphasis"/>
        </w:rPr>
        <w:t>ressentiment</w:t>
      </w:r>
      <w:proofErr w:type="spellEnd"/>
      <w:r w:rsidRPr="00530461">
        <w:rPr>
          <w:sz w:val="16"/>
        </w:rPr>
        <w:t>, synonymous</w:t>
      </w:r>
      <w:r w:rsidRPr="00CE0CD0">
        <w:rPr>
          <w:sz w:val="16"/>
        </w:rPr>
        <w:t xml:space="preserve"> with retribution.</w:t>
      </w:r>
      <w:r w:rsidRPr="000F12A0">
        <w:rPr>
          <w:sz w:val="12"/>
        </w:rPr>
        <w:t xml:space="preserve">¶ </w:t>
      </w:r>
      <w:r w:rsidRPr="00D67B55">
        <w:rPr>
          <w:rStyle w:val="StyleBoldUnderline"/>
          <w:highlight w:val="yellow"/>
        </w:rPr>
        <w:t xml:space="preserve">We are left with a </w:t>
      </w:r>
      <w:r w:rsidRPr="00D67B55">
        <w:rPr>
          <w:rStyle w:val="Emphasis"/>
          <w:highlight w:val="yellow"/>
        </w:rPr>
        <w:t>bleak picture of political practice as policing</w:t>
      </w:r>
      <w:r w:rsidRPr="00CE0CD0">
        <w:rPr>
          <w:rStyle w:val="StyleBoldUnderline"/>
        </w:rPr>
        <w:t xml:space="preserve"> and a moral judgment premised only on accepted </w:t>
      </w:r>
      <w:r w:rsidRPr="00530461">
        <w:rPr>
          <w:rStyle w:val="StyleBoldUnderline"/>
        </w:rPr>
        <w:t>ideological principles</w:t>
      </w:r>
      <w:r w:rsidRPr="00530461">
        <w:rPr>
          <w:sz w:val="16"/>
        </w:rPr>
        <w:t xml:space="preserve">.19 </w:t>
      </w:r>
      <w:r w:rsidRPr="00530461">
        <w:rPr>
          <w:rStyle w:val="StyleBoldUnderline"/>
        </w:rPr>
        <w:t>A community of victims stand in judgment over those deemed responsible for their subordination.</w:t>
      </w:r>
      <w:r w:rsidRPr="00CE0CD0">
        <w:rPr>
          <w:rStyle w:val="StyleBoldUnderline"/>
        </w:rPr>
        <w:t xml:space="preserve"> </w:t>
      </w:r>
      <w:r w:rsidRPr="00D67B55">
        <w:rPr>
          <w:rStyle w:val="StyleBoldUnderline"/>
          <w:highlight w:val="yellow"/>
        </w:rPr>
        <w:t xml:space="preserve">Justice becomes a matter of </w:t>
      </w:r>
      <w:r w:rsidRPr="00D67B55">
        <w:rPr>
          <w:rStyle w:val="Emphasis"/>
          <w:highlight w:val="yellow"/>
        </w:rPr>
        <w:t>balancing the scales of suffering</w:t>
      </w:r>
      <w:r w:rsidRPr="00CE0CD0">
        <w:rPr>
          <w:rStyle w:val="StyleBoldUnderline"/>
        </w:rPr>
        <w:t xml:space="preserve"> by making the perpetrator suffer as the victim has</w:t>
      </w:r>
      <w:r w:rsidRPr="00CE0CD0">
        <w:rPr>
          <w:sz w:val="16"/>
        </w:rPr>
        <w:t xml:space="preserve">. </w:t>
      </w:r>
      <w:r w:rsidRPr="00CE0CD0">
        <w:rPr>
          <w:rStyle w:val="StyleBoldUnderline"/>
        </w:rPr>
        <w:t xml:space="preserve">Responsibility belongs solely to the perpetrator </w:t>
      </w:r>
      <w:r w:rsidRPr="00530461">
        <w:rPr>
          <w:rStyle w:val="StyleBoldUnderline"/>
        </w:rPr>
        <w:t xml:space="preserve">group. Yet </w:t>
      </w:r>
      <w:r w:rsidRPr="00A51D5E">
        <w:rPr>
          <w:rStyle w:val="StyleBoldUnderline"/>
        </w:rPr>
        <w:t>no one has been able to establish why the view “from the margins” equips the victimized with a superior moral sensibility and</w:t>
      </w:r>
      <w:r w:rsidRPr="00530461">
        <w:rPr>
          <w:rStyle w:val="StyleBoldUnderline"/>
        </w:rPr>
        <w:t xml:space="preserve"> power of judgment</w:t>
      </w:r>
      <w:r w:rsidRPr="00530461">
        <w:rPr>
          <w:rStyle w:val="StyleBoldUnderline"/>
          <w:sz w:val="12"/>
        </w:rPr>
        <w:t xml:space="preserve">¶ </w:t>
      </w:r>
      <w:r w:rsidRPr="00530461">
        <w:rPr>
          <w:rStyle w:val="StyleBoldUnderline"/>
        </w:rPr>
        <w:t>that</w:t>
      </w:r>
      <w:r w:rsidRPr="00CE0CD0">
        <w:rPr>
          <w:rStyle w:val="StyleBoldUnderline"/>
        </w:rPr>
        <w:t xml:space="preserve"> others ostensibly lack on the grounds of their privilege</w:t>
      </w:r>
      <w:r w:rsidRPr="00CE0CD0">
        <w:rPr>
          <w:sz w:val="16"/>
        </w:rPr>
        <w:t>.</w:t>
      </w:r>
      <w:r w:rsidRPr="000F12A0">
        <w:rPr>
          <w:sz w:val="12"/>
        </w:rPr>
        <w:t xml:space="preserve">¶ </w:t>
      </w:r>
      <w:r w:rsidRPr="00CE0CD0">
        <w:rPr>
          <w:sz w:val="16"/>
        </w:rPr>
        <w:t>In chapter 1, then</w:t>
      </w:r>
      <w:r w:rsidRPr="00530461">
        <w:rPr>
          <w:sz w:val="16"/>
        </w:rPr>
        <w:t xml:space="preserve">, </w:t>
      </w:r>
      <w:r w:rsidRPr="00530461">
        <w:rPr>
          <w:rStyle w:val="StyleBoldUnderline"/>
        </w:rPr>
        <w:t xml:space="preserve">we witness </w:t>
      </w:r>
      <w:r w:rsidRPr="00D67B55">
        <w:rPr>
          <w:rStyle w:val="StyleBoldUnderline"/>
          <w:highlight w:val="yellow"/>
        </w:rPr>
        <w:t xml:space="preserve">the </w:t>
      </w:r>
      <w:r w:rsidRPr="00530461">
        <w:rPr>
          <w:rStyle w:val="StyleBoldUnderline"/>
        </w:rPr>
        <w:t xml:space="preserve">antagonistic </w:t>
      </w:r>
      <w:r w:rsidRPr="00D67B55">
        <w:rPr>
          <w:rStyle w:val="StyleBoldUnderline"/>
          <w:highlight w:val="yellow"/>
        </w:rPr>
        <w:t xml:space="preserve">dynamic between </w:t>
      </w:r>
      <w:proofErr w:type="spellStart"/>
      <w:r w:rsidRPr="00D67B55">
        <w:rPr>
          <w:rStyle w:val="StyleBoldUnderline"/>
          <w:highlight w:val="yellow"/>
        </w:rPr>
        <w:t>essentialized</w:t>
      </w:r>
      <w:proofErr w:type="spellEnd"/>
      <w:r w:rsidRPr="00D67B55">
        <w:rPr>
          <w:rStyle w:val="StyleBoldUnderline"/>
          <w:highlight w:val="yellow"/>
        </w:rPr>
        <w:t xml:space="preserve"> categories of privileged and oppressed</w:t>
      </w:r>
      <w:r w:rsidRPr="00CE0CD0">
        <w:rPr>
          <w:sz w:val="16"/>
        </w:rPr>
        <w:t>—characterized by an incommensurable, nonreciprocal, morally unequal relationship—</w:t>
      </w:r>
      <w:r w:rsidRPr="00D67B55">
        <w:rPr>
          <w:rStyle w:val="StyleBoldUnderline"/>
          <w:highlight w:val="yellow"/>
        </w:rPr>
        <w:t>that theorists of difference promote</w:t>
      </w:r>
      <w:r w:rsidRPr="00CE0CD0">
        <w:rPr>
          <w:rStyle w:val="StyleBoldUnderline"/>
        </w:rPr>
        <w:t xml:space="preserve">. Ironically, </w:t>
      </w:r>
      <w:r w:rsidRPr="00A51D5E">
        <w:rPr>
          <w:rStyle w:val="StyleBoldUnderline"/>
        </w:rPr>
        <w:t xml:space="preserve">it </w:t>
      </w:r>
      <w:r w:rsidRPr="00D67B55">
        <w:rPr>
          <w:rStyle w:val="StyleBoldUnderline"/>
          <w:highlight w:val="yellow"/>
        </w:rPr>
        <w:t xml:space="preserve">is a mirror </w:t>
      </w:r>
      <w:r w:rsidRPr="00530461">
        <w:rPr>
          <w:rStyle w:val="StyleBoldUnderline"/>
        </w:rPr>
        <w:t xml:space="preserve">image </w:t>
      </w:r>
      <w:r w:rsidRPr="00D67B55">
        <w:rPr>
          <w:rStyle w:val="StyleBoldUnderline"/>
          <w:highlight w:val="yellow"/>
        </w:rPr>
        <w:t xml:space="preserve">of the antagonism, </w:t>
      </w:r>
      <w:proofErr w:type="spellStart"/>
      <w:r w:rsidRPr="00D67B55">
        <w:rPr>
          <w:rStyle w:val="StyleBoldUnderline"/>
          <w:highlight w:val="yellow"/>
        </w:rPr>
        <w:t>essentialisrn</w:t>
      </w:r>
      <w:proofErr w:type="spellEnd"/>
      <w:r w:rsidRPr="00D67B55">
        <w:rPr>
          <w:rStyle w:val="StyleBoldUnderline"/>
          <w:highlight w:val="yellow"/>
        </w:rPr>
        <w:t xml:space="preserve">, and moral reproach </w:t>
      </w:r>
      <w:r w:rsidRPr="00530461">
        <w:rPr>
          <w:rStyle w:val="StyleBoldUnderline"/>
        </w:rPr>
        <w:t xml:space="preserve">inherent in the circumstances </w:t>
      </w:r>
      <w:r w:rsidRPr="00D67B55">
        <w:rPr>
          <w:rStyle w:val="StyleBoldUnderline"/>
          <w:highlight w:val="yellow"/>
        </w:rPr>
        <w:t xml:space="preserve">that reduced an individual </w:t>
      </w:r>
      <w:r w:rsidRPr="00530461">
        <w:rPr>
          <w:rStyle w:val="StyleBoldUnderline"/>
        </w:rPr>
        <w:t xml:space="preserve">or group to inferior status </w:t>
      </w:r>
      <w:r w:rsidRPr="00D67B55">
        <w:rPr>
          <w:rStyle w:val="StyleBoldUnderline"/>
          <w:highlight w:val="yellow"/>
        </w:rPr>
        <w:t>to begin with</w:t>
      </w:r>
      <w:r w:rsidRPr="00CE0CD0">
        <w:rPr>
          <w:sz w:val="16"/>
        </w:rPr>
        <w:t xml:space="preserve">. This irony is the point of departure in chapter 2, </w:t>
      </w:r>
      <w:r w:rsidRPr="00530461">
        <w:rPr>
          <w:sz w:val="16"/>
        </w:rPr>
        <w:t xml:space="preserve">which elaborates a theme prevalent in </w:t>
      </w:r>
      <w:proofErr w:type="spellStart"/>
      <w:r w:rsidRPr="00530461">
        <w:rPr>
          <w:sz w:val="16"/>
        </w:rPr>
        <w:t>Mahmood</w:t>
      </w:r>
      <w:proofErr w:type="spellEnd"/>
      <w:r w:rsidRPr="00530461">
        <w:rPr>
          <w:sz w:val="16"/>
        </w:rPr>
        <w:t xml:space="preserve"> </w:t>
      </w:r>
      <w:proofErr w:type="spellStart"/>
      <w:r w:rsidRPr="00530461">
        <w:rPr>
          <w:sz w:val="16"/>
        </w:rPr>
        <w:t>Mamdani's</w:t>
      </w:r>
      <w:proofErr w:type="spellEnd"/>
      <w:r w:rsidRPr="00530461">
        <w:rPr>
          <w:sz w:val="16"/>
        </w:rPr>
        <w:t xml:space="preserve"> analysis of the Rwandan genocide. </w:t>
      </w:r>
      <w:r w:rsidRPr="00530461">
        <w:rPr>
          <w:rStyle w:val="StyleBoldUnderline"/>
        </w:rPr>
        <w:t xml:space="preserve">Rather than privilege the view from the margins, </w:t>
      </w:r>
      <w:proofErr w:type="spellStart"/>
      <w:r w:rsidRPr="00EE73FF">
        <w:rPr>
          <w:rStyle w:val="StyleBoldUnderline"/>
          <w:highlight w:val="yellow"/>
        </w:rPr>
        <w:t>Mamdani</w:t>
      </w:r>
      <w:proofErr w:type="spellEnd"/>
      <w:r w:rsidRPr="00530461">
        <w:rPr>
          <w:rStyle w:val="StyleBoldUnderline"/>
        </w:rPr>
        <w:t xml:space="preserve"> </w:t>
      </w:r>
      <w:r w:rsidRPr="00D67B55">
        <w:rPr>
          <w:rStyle w:val="StyleBoldUnderline"/>
          <w:highlight w:val="yellow"/>
        </w:rPr>
        <w:t>warns of the dangers of assuming the “worldview” of the victim</w:t>
      </w:r>
      <w:r w:rsidRPr="00CE0CD0">
        <w:rPr>
          <w:rStyle w:val="StyleBoldUnderline"/>
        </w:rPr>
        <w:t>, constructed as it is on the very hierarchical system politicized by the perpetrator. While a similar binary logic of victim versus perpetrator is evident in the identity politics of the West, the stakes are much higher in the context of violent conflict purported to be “</w:t>
      </w:r>
      <w:proofErr w:type="spellStart"/>
      <w:r w:rsidRPr="00EE73FF">
        <w:rPr>
          <w:rStyle w:val="StyleBoldUnderline"/>
        </w:rPr>
        <w:t>ethnopolitical</w:t>
      </w:r>
      <w:proofErr w:type="spellEnd"/>
      <w:r w:rsidRPr="00EE73FF">
        <w:rPr>
          <w:rStyle w:val="StyleBoldUnderline"/>
        </w:rPr>
        <w:t>.” In the case of an intractable conflict like the ongoing crisis in Israel and Palestine-characterized by a severely asymmetrical power imbalance but also by the utmost conviction on both sides of a superior claim</w:t>
      </w:r>
      <w:r w:rsidRPr="00CE0CD0">
        <w:rPr>
          <w:rStyle w:val="StyleBoldUnderline"/>
        </w:rPr>
        <w:t xml:space="preserve"> to victimhood and thus to truth, history; land, and a future state-the stakes are higher yet</w:t>
      </w:r>
      <w:r w:rsidRPr="00CE0CD0">
        <w:rPr>
          <w:sz w:val="16"/>
        </w:rPr>
        <w:t>.</w:t>
      </w:r>
      <w:r w:rsidRPr="000F12A0">
        <w:rPr>
          <w:sz w:val="12"/>
        </w:rPr>
        <w:t xml:space="preserve">¶ </w:t>
      </w:r>
      <w:r w:rsidRPr="00CE0CD0">
        <w:rPr>
          <w:sz w:val="16"/>
        </w:rPr>
        <w:t xml:space="preserve">The focus of this second chapter is the troubling extent to which </w:t>
      </w:r>
      <w:r w:rsidRPr="00CE0CD0">
        <w:rPr>
          <w:rStyle w:val="StyleBoldUnderline"/>
        </w:rPr>
        <w:t>we</w:t>
      </w:r>
      <w:r w:rsidRPr="00CE0CD0">
        <w:rPr>
          <w:sz w:val="16"/>
        </w:rPr>
        <w:t xml:space="preserve"> often </w:t>
      </w:r>
      <w:r w:rsidRPr="00CE0CD0">
        <w:rPr>
          <w:rStyle w:val="StyleBoldUnderline"/>
        </w:rPr>
        <w:t>justify the violence of the victimized as a legitimate course of action, whether in the name of empowerment, self-determination, or</w:t>
      </w:r>
      <w:r w:rsidRPr="00CE0CD0">
        <w:rPr>
          <w:sz w:val="16"/>
        </w:rPr>
        <w:t>—most often today—</w:t>
      </w:r>
      <w:r w:rsidRPr="00CE0CD0">
        <w:rPr>
          <w:rStyle w:val="StyleBoldUnderline"/>
        </w:rPr>
        <w:t>security</w:t>
      </w:r>
      <w:r w:rsidRPr="00CE0CD0">
        <w:rPr>
          <w:sz w:val="16"/>
        </w:rPr>
        <w:t xml:space="preserve">. This is evident in analyses of Palestinian suicide bombing that justify killing on the basis of despair and misery, as well as in the American and Israeli governments' reliance on a paradigm of security to legitimize a brutal military occupation. </w:t>
      </w:r>
      <w:r w:rsidRPr="00CE0CD0">
        <w:rPr>
          <w:rStyle w:val="StyleBoldUnderline"/>
        </w:rPr>
        <w:t xml:space="preserve">Here </w:t>
      </w:r>
      <w:r w:rsidRPr="00D67B55">
        <w:rPr>
          <w:rStyle w:val="StyleBoldUnderline"/>
          <w:highlight w:val="yellow"/>
        </w:rPr>
        <w:t xml:space="preserve">we witness the moral capital of the victim writ large, each side of the struggle </w:t>
      </w:r>
      <w:r w:rsidRPr="00D67B55">
        <w:rPr>
          <w:rStyle w:val="Emphasis"/>
          <w:highlight w:val="yellow"/>
        </w:rPr>
        <w:t>firm in its conviction</w:t>
      </w:r>
      <w:r w:rsidRPr="00D67B55">
        <w:rPr>
          <w:rStyle w:val="StyleBoldUnderline"/>
          <w:highlight w:val="yellow"/>
        </w:rPr>
        <w:t xml:space="preserve"> that it </w:t>
      </w:r>
      <w:r w:rsidRPr="00D67B55">
        <w:rPr>
          <w:rStyle w:val="Emphasis"/>
          <w:highlight w:val="yellow"/>
        </w:rPr>
        <w:t>fights a just war</w:t>
      </w:r>
      <w:r w:rsidRPr="00CE0CD0">
        <w:rPr>
          <w:rStyle w:val="StyleBoldUnderline"/>
        </w:rPr>
        <w:t>. The Palestinians fight to end an occupation of more than sixty years, with its systematized, normalized inequality and disenfranchisement, impassioned by the collective memory of expulsion. The Israelis fight a war against terror and anti-Semitism, impassioned by the collective memory of genocide and persecution. The asymmetry of political power and economic well-being is often ignored by supporters of the Israeli government and used to add moral currency to the Palestinians' position by those who act in solidarity with them</w:t>
      </w:r>
      <w:r w:rsidRPr="00CE0CD0">
        <w:rPr>
          <w:sz w:val="16"/>
        </w:rPr>
        <w:t>.</w:t>
      </w:r>
      <w:r w:rsidRPr="000F12A0">
        <w:rPr>
          <w:sz w:val="12"/>
        </w:rPr>
        <w:t xml:space="preserve">¶ </w:t>
      </w:r>
      <w:r w:rsidRPr="00CE0CD0">
        <w:rPr>
          <w:sz w:val="16"/>
        </w:rPr>
        <w:t xml:space="preserve">Relying on the work of Frantz Fanon and Hannah Arendt </w:t>
      </w:r>
      <w:r w:rsidRPr="00CE0CD0">
        <w:rPr>
          <w:rStyle w:val="StyleBoldUnderline"/>
        </w:rPr>
        <w:t>to understand the nature of political violence, particularly in its emancipatory form, I conclude</w:t>
      </w:r>
      <w:r w:rsidRPr="00CE0CD0">
        <w:rPr>
          <w:sz w:val="16"/>
        </w:rPr>
        <w:t xml:space="preserve"> in this chapter that </w:t>
      </w:r>
      <w:r w:rsidRPr="00CE0CD0">
        <w:rPr>
          <w:rStyle w:val="StyleBoldUnderline"/>
        </w:rPr>
        <w:t xml:space="preserve">the violence of the victim is not a justifiable response to victimhood, nor is it as inevitable as we are led to believe. The unrelenting nature of violence and </w:t>
      </w:r>
      <w:proofErr w:type="spellStart"/>
      <w:r w:rsidRPr="00CE0CD0">
        <w:rPr>
          <w:rStyle w:val="StyleBoldUnderline"/>
        </w:rPr>
        <w:t>counterviolence</w:t>
      </w:r>
      <w:proofErr w:type="spellEnd"/>
      <w:r w:rsidRPr="00CE0CD0">
        <w:rPr>
          <w:rStyle w:val="StyleBoldUnderline"/>
        </w:rPr>
        <w:t xml:space="preserve">, and </w:t>
      </w:r>
      <w:r w:rsidRPr="00D67B55">
        <w:rPr>
          <w:rStyle w:val="StyleBoldUnderline"/>
          <w:highlight w:val="yellow"/>
        </w:rPr>
        <w:t xml:space="preserve">the </w:t>
      </w:r>
      <w:r w:rsidRPr="00EE73FF">
        <w:rPr>
          <w:rStyle w:val="StyleBoldUnderline"/>
        </w:rPr>
        <w:t xml:space="preserve">willful </w:t>
      </w:r>
      <w:r w:rsidRPr="00D67B55">
        <w:rPr>
          <w:rStyle w:val="StyleBoldUnderline"/>
          <w:highlight w:val="yellow"/>
        </w:rPr>
        <w:t xml:space="preserve">blindness to the binary logic of victim versus perpetrator, means that dissenting voices </w:t>
      </w:r>
      <w:r w:rsidRPr="00EE73FF">
        <w:rPr>
          <w:rStyle w:val="StyleBoldUnderline"/>
        </w:rPr>
        <w:t xml:space="preserve">and the actions of those who do not comply </w:t>
      </w:r>
      <w:r w:rsidRPr="00D67B55">
        <w:rPr>
          <w:rStyle w:val="StyleBoldUnderline"/>
          <w:highlight w:val="yellow"/>
        </w:rPr>
        <w:t xml:space="preserve">are </w:t>
      </w:r>
      <w:r w:rsidRPr="00EE73FF">
        <w:rPr>
          <w:rStyle w:val="Emphasis"/>
        </w:rPr>
        <w:t xml:space="preserve">usually </w:t>
      </w:r>
      <w:r w:rsidRPr="00D67B55">
        <w:rPr>
          <w:rStyle w:val="Emphasis"/>
          <w:highlight w:val="yellow"/>
        </w:rPr>
        <w:t>ignored</w:t>
      </w:r>
      <w:r w:rsidRPr="00CE0CD0">
        <w:rPr>
          <w:sz w:val="16"/>
        </w:rPr>
        <w:t xml:space="preserve">. As in chapter 1, the view of politics here is bleak; </w:t>
      </w:r>
      <w:r w:rsidRPr="00CE0CD0">
        <w:rPr>
          <w:rStyle w:val="StyleBoldUnderline"/>
        </w:rPr>
        <w:t>“</w:t>
      </w:r>
      <w:r w:rsidRPr="00EE73FF">
        <w:rPr>
          <w:rStyle w:val="StyleBoldUnderline"/>
        </w:rPr>
        <w:t>never again” is the mantra of a politics of death and destruction propelled by fear—or rather of a failure of politics, and a corresponding failure to take responsibility and exercise moral agency. The solutions can be found</w:t>
      </w:r>
      <w:r w:rsidRPr="00EE73FF">
        <w:rPr>
          <w:sz w:val="16"/>
        </w:rPr>
        <w:t>, I argue</w:t>
      </w:r>
      <w:r w:rsidRPr="00CE0CD0">
        <w:rPr>
          <w:sz w:val="16"/>
        </w:rPr>
        <w:t xml:space="preserve">, </w:t>
      </w:r>
      <w:r w:rsidRPr="00CE0CD0">
        <w:rPr>
          <w:rStyle w:val="StyleBoldUnderline"/>
        </w:rPr>
        <w:t xml:space="preserve">in the work of countless individuals and groups who are not permitted the political tools necessary to make the leaps required for a viable future for all Palestinians and Israelis. </w:t>
      </w:r>
      <w:r w:rsidRPr="00D67B55">
        <w:rPr>
          <w:rStyle w:val="StyleBoldUnderline"/>
          <w:highlight w:val="yellow"/>
        </w:rPr>
        <w:t xml:space="preserve">Since it is </w:t>
      </w:r>
      <w:r w:rsidRPr="00D67B55">
        <w:rPr>
          <w:rStyle w:val="Emphasis"/>
          <w:highlight w:val="yellow"/>
        </w:rPr>
        <w:t>the ideological framing of the conflict that blinds us to these solutions</w:t>
      </w:r>
      <w:r w:rsidRPr="00D67B55">
        <w:rPr>
          <w:rStyle w:val="StyleBoldUnderline"/>
          <w:highlight w:val="yellow"/>
        </w:rPr>
        <w:t>, it is our responsibility</w:t>
      </w:r>
      <w:r w:rsidRPr="00CE0CD0">
        <w:rPr>
          <w:sz w:val="16"/>
        </w:rPr>
        <w:t xml:space="preserve"> as bystanders, </w:t>
      </w:r>
      <w:r w:rsidRPr="00D67B55">
        <w:rPr>
          <w:rStyle w:val="StyleBoldUnderline"/>
          <w:highlight w:val="yellow"/>
        </w:rPr>
        <w:t xml:space="preserve">to </w:t>
      </w:r>
      <w:r w:rsidRPr="00D67B55">
        <w:rPr>
          <w:rStyle w:val="Emphasis"/>
          <w:highlight w:val="yellow"/>
        </w:rPr>
        <w:t>engage in conceptual reframing</w:t>
      </w:r>
      <w:r w:rsidRPr="00CE0CD0">
        <w:rPr>
          <w:rStyle w:val="StyleBoldUnderline"/>
        </w:rPr>
        <w:t>, not to impose</w:t>
      </w:r>
      <w:r w:rsidRPr="00CE0CD0">
        <w:rPr>
          <w:sz w:val="16"/>
        </w:rPr>
        <w:t xml:space="preserve"> peace </w:t>
      </w:r>
      <w:r w:rsidRPr="00CE0CD0">
        <w:rPr>
          <w:rStyle w:val="StyleBoldUnderline"/>
        </w:rPr>
        <w:t>plans or political solutions ourselves but to stop preventing</w:t>
      </w:r>
      <w:r w:rsidRPr="00CE0CD0">
        <w:rPr>
          <w:sz w:val="16"/>
        </w:rPr>
        <w:t xml:space="preserve"> Israelis and Palestinians </w:t>
      </w:r>
      <w:r w:rsidRPr="00CE0CD0">
        <w:rPr>
          <w:rStyle w:val="StyleBoldUnderline"/>
        </w:rPr>
        <w:t>from creating them</w:t>
      </w:r>
      <w:r w:rsidRPr="00CE0CD0">
        <w:rPr>
          <w:sz w:val="16"/>
        </w:rPr>
        <w:t>.</w:t>
      </w:r>
      <w:r w:rsidRPr="000F12A0">
        <w:rPr>
          <w:sz w:val="12"/>
        </w:rPr>
        <w:t xml:space="preserve">¶ </w:t>
      </w:r>
      <w:r w:rsidRPr="00CE0CD0">
        <w:rPr>
          <w:sz w:val="16"/>
        </w:rPr>
        <w:t xml:space="preserve">The third chapter elaborates the subjective or psychic effects of victimization. I seek to provide a phenomenology of victimhood based on the narratives and analyses of Jean Amery, Susan </w:t>
      </w:r>
      <w:proofErr w:type="spellStart"/>
      <w:r w:rsidRPr="00CE0CD0">
        <w:rPr>
          <w:sz w:val="16"/>
        </w:rPr>
        <w:t>Brison</w:t>
      </w:r>
      <w:proofErr w:type="spellEnd"/>
      <w:r w:rsidRPr="00CE0CD0">
        <w:rPr>
          <w:sz w:val="16"/>
        </w:rPr>
        <w:t xml:space="preserve">, Frantz Fanon, and others who have explored the condition of victimhood and the process of recuperating a sense of self after a traumatic experience. I discuss these writers in the context of a contemporary discourse on trauma in the fields of psychology, psychoanalysis, feminism, </w:t>
      </w:r>
      <w:proofErr w:type="spellStart"/>
      <w:r w:rsidRPr="00CE0CD0">
        <w:rPr>
          <w:sz w:val="16"/>
        </w:rPr>
        <w:t>anticolonialism</w:t>
      </w:r>
      <w:proofErr w:type="spellEnd"/>
      <w:r w:rsidRPr="00CE0CD0">
        <w:rPr>
          <w:sz w:val="16"/>
        </w:rPr>
        <w:t xml:space="preserve">, and military psychiatry An overview of the “birth of trauma” demonstrates that </w:t>
      </w:r>
      <w:r w:rsidRPr="00CE0CD0">
        <w:rPr>
          <w:rStyle w:val="StyleBoldUnderline"/>
        </w:rPr>
        <w:t xml:space="preserve">we have moved from recognizing injury to naturalizing it, and to a universalization of pain and suffering that trivializes the meaning of trauma, rendering indistinguishable the experiences of those who survive genocide, rape, or sexual harassment. </w:t>
      </w:r>
      <w:r w:rsidRPr="00D67B55">
        <w:rPr>
          <w:rStyle w:val="StyleBoldUnderline"/>
          <w:highlight w:val="yellow"/>
        </w:rPr>
        <w:t xml:space="preserve">Historicizing the experience </w:t>
      </w:r>
      <w:r w:rsidRPr="00EE73FF">
        <w:rPr>
          <w:rStyle w:val="StyleBoldUnderline"/>
        </w:rPr>
        <w:t xml:space="preserve">of victimhood </w:t>
      </w:r>
      <w:r w:rsidRPr="00D67B55">
        <w:rPr>
          <w:rStyle w:val="StyleBoldUnderline"/>
          <w:highlight w:val="yellow"/>
        </w:rPr>
        <w:t xml:space="preserve">makes it impossible to </w:t>
      </w:r>
      <w:proofErr w:type="spellStart"/>
      <w:r w:rsidRPr="00D67B55">
        <w:rPr>
          <w:rStyle w:val="StyleBoldUnderline"/>
          <w:highlight w:val="yellow"/>
        </w:rPr>
        <w:t>essentialize</w:t>
      </w:r>
      <w:proofErr w:type="spellEnd"/>
      <w:r w:rsidRPr="00D67B55">
        <w:rPr>
          <w:rStyle w:val="StyleBoldUnderline"/>
          <w:highlight w:val="yellow"/>
        </w:rPr>
        <w:t xml:space="preserve"> the </w:t>
      </w:r>
      <w:r w:rsidRPr="00EE73FF">
        <w:rPr>
          <w:rStyle w:val="StyleBoldUnderline"/>
        </w:rPr>
        <w:t xml:space="preserve">condition of the </w:t>
      </w:r>
      <w:r w:rsidRPr="00D67B55">
        <w:rPr>
          <w:rStyle w:val="StyleBoldUnderline"/>
          <w:highlight w:val="yellow"/>
        </w:rPr>
        <w:lastRenderedPageBreak/>
        <w:t>victim</w:t>
      </w:r>
      <w:r w:rsidRPr="00CE0CD0">
        <w:rPr>
          <w:rStyle w:val="StyleBoldUnderline"/>
        </w:rPr>
        <w:t>—that victims respond in diverse ways to acts of violence and violation should not be neglected</w:t>
      </w:r>
      <w:r w:rsidRPr="00CE0CD0">
        <w:rPr>
          <w:sz w:val="16"/>
        </w:rPr>
        <w:t>—but I point to a number of features that broadly constitute what it means to be victimized.</w:t>
      </w:r>
      <w:r w:rsidRPr="000F12A0">
        <w:rPr>
          <w:sz w:val="12"/>
        </w:rPr>
        <w:t xml:space="preserve">¶ </w:t>
      </w:r>
      <w:r w:rsidRPr="00CE0CD0">
        <w:rPr>
          <w:sz w:val="16"/>
        </w:rPr>
        <w:t xml:space="preserve">Despite the focus in chapter 3 on the psychic pain and suffering victims experience—the alienated consciousness, dehumanization, self-enslavement, “amputation,” or shattered self—I argue that </w:t>
      </w:r>
      <w:r w:rsidRPr="00D67B55">
        <w:rPr>
          <w:rStyle w:val="StyleBoldUnderline"/>
          <w:highlight w:val="yellow"/>
        </w:rPr>
        <w:t xml:space="preserve">our </w:t>
      </w:r>
      <w:r w:rsidRPr="00EE73FF">
        <w:rPr>
          <w:rStyle w:val="StyleBoldUnderline"/>
        </w:rPr>
        <w:t xml:space="preserve">empathic </w:t>
      </w:r>
      <w:r w:rsidRPr="00D67B55">
        <w:rPr>
          <w:rStyle w:val="StyleBoldUnderline"/>
          <w:highlight w:val="yellow"/>
        </w:rPr>
        <w:t xml:space="preserve">regard must not preclude judgment </w:t>
      </w:r>
      <w:r w:rsidRPr="00EE73FF">
        <w:rPr>
          <w:rStyle w:val="StyleBoldUnderline"/>
        </w:rPr>
        <w:t>or the acknowledgment of responsibility for wrongdoing</w:t>
      </w:r>
      <w:r w:rsidRPr="00D67B55">
        <w:rPr>
          <w:rStyle w:val="StyleBoldUnderline"/>
          <w:highlight w:val="yellow"/>
        </w:rPr>
        <w:t xml:space="preserve"> when we consider the violence that victims themselves perpetuate</w:t>
      </w:r>
      <w:r w:rsidRPr="00CE0CD0">
        <w:rPr>
          <w:sz w:val="16"/>
        </w:rPr>
        <w:t xml:space="preserve">. While Fanon stresses the agency of the colonized subject in the work of reversing the alienation he suffers, </w:t>
      </w:r>
      <w:proofErr w:type="spellStart"/>
      <w:r w:rsidRPr="00CE0CD0">
        <w:rPr>
          <w:sz w:val="16"/>
        </w:rPr>
        <w:t>Améry</w:t>
      </w:r>
      <w:proofErr w:type="spellEnd"/>
      <w:r w:rsidRPr="00CE0CD0">
        <w:rPr>
          <w:sz w:val="16"/>
        </w:rPr>
        <w:t xml:space="preserve"> dwells in a kind of melancholia, valorizing what Nietzsche calls </w:t>
      </w:r>
      <w:proofErr w:type="spellStart"/>
      <w:r w:rsidRPr="00CE0CD0">
        <w:rPr>
          <w:sz w:val="16"/>
        </w:rPr>
        <w:t>ressentiment</w:t>
      </w:r>
      <w:proofErr w:type="spellEnd"/>
      <w:r w:rsidRPr="00CE0CD0">
        <w:rPr>
          <w:sz w:val="16"/>
        </w:rPr>
        <w:t>—resentment against those who tortured him in a Nazi camp and against the German people who enabled the Nazi regime to carry out genocide.</w:t>
      </w:r>
      <w:r w:rsidRPr="000F12A0">
        <w:rPr>
          <w:sz w:val="12"/>
        </w:rPr>
        <w:t xml:space="preserve">¶ </w:t>
      </w:r>
      <w:r w:rsidRPr="00CE0CD0">
        <w:rPr>
          <w:rStyle w:val="StyleBoldUnderline"/>
        </w:rPr>
        <w:t>How do we arrest the evolution of grief into grievance before further violence occurs in the name of victimhood</w:t>
      </w:r>
      <w:r w:rsidRPr="00CE0CD0">
        <w:rPr>
          <w:sz w:val="16"/>
        </w:rPr>
        <w:t xml:space="preserve">? </w:t>
      </w:r>
      <w:proofErr w:type="spellStart"/>
      <w:r w:rsidRPr="00CE0CD0">
        <w:rPr>
          <w:sz w:val="16"/>
        </w:rPr>
        <w:t>Brison</w:t>
      </w:r>
      <w:proofErr w:type="spellEnd"/>
      <w:r w:rsidRPr="00CE0CD0">
        <w:rPr>
          <w:sz w:val="16"/>
        </w:rPr>
        <w:t xml:space="preserve"> provides an answer, demonstrating that victims can eventually forget their victimization, to some extent, through the long and painful process of narration. Raped and nearly beaten to death, </w:t>
      </w:r>
      <w:proofErr w:type="spellStart"/>
      <w:r w:rsidRPr="00CE0CD0">
        <w:rPr>
          <w:sz w:val="16"/>
        </w:rPr>
        <w:t>Brison</w:t>
      </w:r>
      <w:proofErr w:type="spellEnd"/>
      <w:r w:rsidRPr="00CE0CD0">
        <w:rPr>
          <w:sz w:val="16"/>
        </w:rPr>
        <w:t xml:space="preserve"> describes the pain of displacement and exile from her own body as well as from the human community, but she recognizes that </w:t>
      </w:r>
      <w:r w:rsidRPr="00CE0CD0">
        <w:rPr>
          <w:rStyle w:val="StyleBoldUnderline"/>
        </w:rPr>
        <w:t>although the self can be destroyed by others, it is also created and sustained by them.</w:t>
      </w:r>
      <w:r>
        <w:rPr>
          <w:rStyle w:val="StyleBoldUnderline"/>
        </w:rPr>
        <w:t xml:space="preserve"> </w:t>
      </w:r>
      <w:r w:rsidRPr="00CE0CD0">
        <w:rPr>
          <w:rStyle w:val="StyleBoldUnderline"/>
        </w:rPr>
        <w:t>The devastating loss of security her attacker caused is mitigated over time by her acceptance that absolute control over one's life is never possible</w:t>
      </w:r>
      <w:r>
        <w:rPr>
          <w:rStyle w:val="StyleBoldUnderline"/>
        </w:rPr>
        <w:t>—</w:t>
      </w:r>
      <w:r w:rsidRPr="00CE0CD0">
        <w:rPr>
          <w:rStyle w:val="StyleBoldUnderline"/>
        </w:rPr>
        <w:t>we cannot escape our vulnerability</w:t>
      </w:r>
      <w:r w:rsidRPr="00CE0CD0">
        <w:rPr>
          <w:sz w:val="16"/>
        </w:rPr>
        <w:t xml:space="preserve">—and by narrating the event into her past. </w:t>
      </w:r>
      <w:r w:rsidRPr="00CE0CD0">
        <w:rPr>
          <w:rStyle w:val="StyleBoldUnderline"/>
        </w:rPr>
        <w:t>The contrast between the reflections</w:t>
      </w:r>
      <w:r w:rsidRPr="00CE0CD0">
        <w:rPr>
          <w:sz w:val="16"/>
        </w:rPr>
        <w:t xml:space="preserve"> of </w:t>
      </w:r>
      <w:proofErr w:type="spellStart"/>
      <w:r w:rsidRPr="00CE0CD0">
        <w:rPr>
          <w:sz w:val="16"/>
        </w:rPr>
        <w:t>Améry</w:t>
      </w:r>
      <w:proofErr w:type="spellEnd"/>
      <w:r w:rsidRPr="00CE0CD0">
        <w:rPr>
          <w:sz w:val="16"/>
        </w:rPr>
        <w:t xml:space="preserve"> and </w:t>
      </w:r>
      <w:proofErr w:type="spellStart"/>
      <w:r w:rsidRPr="00CE0CD0">
        <w:rPr>
          <w:sz w:val="16"/>
        </w:rPr>
        <w:t>Brison</w:t>
      </w:r>
      <w:proofErr w:type="spellEnd"/>
      <w:r w:rsidRPr="00CE0CD0">
        <w:rPr>
          <w:sz w:val="16"/>
        </w:rPr>
        <w:t xml:space="preserve">, however, </w:t>
      </w:r>
      <w:r w:rsidRPr="00CE0CD0">
        <w:rPr>
          <w:rStyle w:val="StyleBoldUnderline"/>
        </w:rPr>
        <w:t>points to the power of unconscious desires and motivations that render survival an individual matter. We are not all equal in our capacity to struggle and overcome</w:t>
      </w:r>
      <w:r w:rsidRPr="00CE0CD0">
        <w:rPr>
          <w:sz w:val="16"/>
        </w:rPr>
        <w:t>.</w:t>
      </w:r>
      <w:r w:rsidRPr="000F12A0">
        <w:rPr>
          <w:sz w:val="12"/>
        </w:rPr>
        <w:t xml:space="preserve">¶ </w:t>
      </w:r>
      <w:proofErr w:type="gramStart"/>
      <w:r w:rsidRPr="00CE0CD0">
        <w:rPr>
          <w:sz w:val="16"/>
        </w:rPr>
        <w:t>The</w:t>
      </w:r>
      <w:proofErr w:type="gramEnd"/>
      <w:r w:rsidRPr="00CE0CD0">
        <w:rPr>
          <w:sz w:val="16"/>
        </w:rPr>
        <w:t xml:space="preserve"> first three chapters throw into question the association of the victim with pure innocence and political incapacity or passivity, in effect accomplishing a deconstruction of the victim. They also demonstrate that this critical labor is not enough. </w:t>
      </w:r>
      <w:r w:rsidRPr="00CE0CD0">
        <w:rPr>
          <w:rStyle w:val="StyleBoldUnderline"/>
        </w:rPr>
        <w:t>We must do more than point out that victims and perpetrators are complex, the lines dividing them often blurry, or we are left with a perfect alibi for inaction</w:t>
      </w:r>
      <w:r w:rsidRPr="00CE0CD0">
        <w:rPr>
          <w:sz w:val="16"/>
        </w:rPr>
        <w:t xml:space="preserve">. In chapter 4 I turn to Hannah Arendt for guidance in thinking through the provocative issue of responsibility and judgment with respect to the victim. Arendt was vilified and ostracized by her own friends, and by the Jewish community in general, for ostensibly “blaming the victim” in her controversial coverage of the Adolf Eichmann trial in 1961. But </w:t>
      </w:r>
      <w:r w:rsidRPr="00EE73FF">
        <w:rPr>
          <w:rStyle w:val="StyleBoldUnderline"/>
        </w:rPr>
        <w:t xml:space="preserve">her emphasis on </w:t>
      </w:r>
      <w:r w:rsidRPr="00D67B55">
        <w:rPr>
          <w:rStyle w:val="StyleBoldUnderline"/>
          <w:highlight w:val="yellow"/>
        </w:rPr>
        <w:t>collective historical responsibility</w:t>
      </w:r>
      <w:r w:rsidRPr="00CE0CD0">
        <w:rPr>
          <w:rStyle w:val="StyleBoldUnderline"/>
        </w:rPr>
        <w:t xml:space="preserve">, as well as individual moral responsibility for the future, victims notwithstanding, </w:t>
      </w:r>
      <w:proofErr w:type="gramStart"/>
      <w:r w:rsidRPr="00D67B55">
        <w:rPr>
          <w:rStyle w:val="StyleBoldUnderline"/>
          <w:highlight w:val="yellow"/>
        </w:rPr>
        <w:t>neither blames</w:t>
      </w:r>
      <w:proofErr w:type="gramEnd"/>
      <w:r w:rsidRPr="00D67B55">
        <w:rPr>
          <w:rStyle w:val="StyleBoldUnderline"/>
          <w:highlight w:val="yellow"/>
        </w:rPr>
        <w:t xml:space="preserve"> victims for their own misfortunes nor detracts from the necessary judgment against the worst atrocities humans can commit</w:t>
      </w:r>
      <w:r w:rsidRPr="00CE0CD0">
        <w:rPr>
          <w:sz w:val="16"/>
        </w:rPr>
        <w:t xml:space="preserve">. Rather, I argue, </w:t>
      </w:r>
      <w:r w:rsidRPr="00CE0CD0">
        <w:rPr>
          <w:rStyle w:val="StyleBoldUnderline"/>
        </w:rPr>
        <w:t>it enables us to conceive of a political future in which the seemingly inevitable transformation of victim into victimizer might be suspended</w:t>
      </w:r>
      <w:r w:rsidRPr="00CE0CD0">
        <w:rPr>
          <w:sz w:val="16"/>
        </w:rPr>
        <w:t>.</w:t>
      </w:r>
      <w:r w:rsidRPr="000F12A0">
        <w:rPr>
          <w:sz w:val="12"/>
        </w:rPr>
        <w:t xml:space="preserve">¶ </w:t>
      </w:r>
      <w:r w:rsidRPr="00CE0CD0">
        <w:rPr>
          <w:sz w:val="16"/>
        </w:rPr>
        <w:t xml:space="preserve">With Arendt's </w:t>
      </w:r>
      <w:proofErr w:type="gramStart"/>
      <w:r w:rsidRPr="00CE0CD0">
        <w:rPr>
          <w:sz w:val="16"/>
        </w:rPr>
        <w:t>help,</w:t>
      </w:r>
      <w:proofErr w:type="gramEnd"/>
      <w:r w:rsidRPr="00CE0CD0">
        <w:rPr>
          <w:sz w:val="16"/>
        </w:rPr>
        <w:t xml:space="preserve"> we discover that </w:t>
      </w:r>
      <w:r w:rsidRPr="00CE0CD0">
        <w:rPr>
          <w:rStyle w:val="StyleBoldUnderline"/>
        </w:rPr>
        <w:t xml:space="preserve">moral judgments help us to create a world in which we want to live. </w:t>
      </w:r>
      <w:r w:rsidRPr="00D67B55">
        <w:rPr>
          <w:rStyle w:val="StyleBoldUnderline"/>
          <w:highlight w:val="yellow"/>
        </w:rPr>
        <w:t xml:space="preserve">Morality is </w:t>
      </w:r>
      <w:r w:rsidRPr="00EE73FF">
        <w:rPr>
          <w:rStyle w:val="StyleBoldUnderline"/>
        </w:rPr>
        <w:t xml:space="preserve">not about following a moral code but </w:t>
      </w:r>
      <w:r w:rsidRPr="00D67B55">
        <w:rPr>
          <w:rStyle w:val="StyleBoldUnderline"/>
          <w:highlight w:val="yellow"/>
        </w:rPr>
        <w:t xml:space="preserve">about </w:t>
      </w:r>
      <w:r w:rsidRPr="00EE73FF">
        <w:rPr>
          <w:rStyle w:val="StyleBoldUnderline"/>
        </w:rPr>
        <w:t>choosing with whom we want to live in proximity, and</w:t>
      </w:r>
      <w:r w:rsidRPr="00D67B55">
        <w:rPr>
          <w:rStyle w:val="StyleBoldUnderline"/>
          <w:highlight w:val="yellow"/>
        </w:rPr>
        <w:t xml:space="preserve"> </w:t>
      </w:r>
      <w:r w:rsidRPr="00D67B55">
        <w:rPr>
          <w:rStyle w:val="Emphasis"/>
          <w:highlight w:val="yellow"/>
        </w:rPr>
        <w:t>what kind of life we will share in our communities</w:t>
      </w:r>
      <w:r w:rsidRPr="00CE0CD0">
        <w:rPr>
          <w:rStyle w:val="StyleBoldUnderline"/>
        </w:rPr>
        <w:t>. We judge our own behavior in order to live with ourselves; we judge others in order to live among our fellow human beings and cultivate community in relative safety and trust. Accounting for our actions, acknowledging our freedom to make decisions and to act, and taking responsibility for this freedom are all inextricably linked to judgment</w:t>
      </w:r>
      <w:r w:rsidRPr="00CE0CD0">
        <w:rPr>
          <w:sz w:val="16"/>
        </w:rPr>
        <w:t xml:space="preserve">. It is this careful discernment, derived as much from thinking, in concert with others, as from respect for </w:t>
      </w:r>
      <w:proofErr w:type="gramStart"/>
      <w:r w:rsidRPr="00CE0CD0">
        <w:rPr>
          <w:sz w:val="16"/>
        </w:rPr>
        <w:t>others, that</w:t>
      </w:r>
      <w:proofErr w:type="gramEnd"/>
      <w:r w:rsidRPr="00CE0CD0">
        <w:rPr>
          <w:sz w:val="16"/>
        </w:rPr>
        <w:t xml:space="preserve"> distinguishes judgment from the veneration described in the first chapter.</w:t>
      </w:r>
    </w:p>
    <w:p w:rsidR="005C48FB" w:rsidRPr="00CD0A07" w:rsidRDefault="005C48FB" w:rsidP="005C48FB"/>
    <w:p w:rsidR="005C48FB" w:rsidRDefault="005C48FB" w:rsidP="005C48FB">
      <w:pPr>
        <w:pStyle w:val="Heading2"/>
      </w:pPr>
      <w:r>
        <w:lastRenderedPageBreak/>
        <w:t>Case</w:t>
      </w:r>
    </w:p>
    <w:p w:rsidR="005C48FB" w:rsidRDefault="005C48FB" w:rsidP="005C48FB"/>
    <w:p w:rsidR="005C48FB" w:rsidRDefault="005C48FB" w:rsidP="005C48FB">
      <w:pPr>
        <w:pStyle w:val="Heading3"/>
      </w:pPr>
      <w:r>
        <w:lastRenderedPageBreak/>
        <w:t>1NC Core</w:t>
      </w:r>
    </w:p>
    <w:p w:rsidR="005C48FB" w:rsidRDefault="005C48FB" w:rsidP="005C48FB">
      <w:pPr>
        <w:pStyle w:val="Heading4"/>
      </w:pPr>
      <w:r>
        <w:t xml:space="preserve">Detention solves terror </w:t>
      </w:r>
    </w:p>
    <w:p w:rsidR="005C48FB" w:rsidRDefault="005C48FB" w:rsidP="005C48FB">
      <w:proofErr w:type="spellStart"/>
      <w:r>
        <w:rPr>
          <w:rStyle w:val="Heading4Char"/>
        </w:rPr>
        <w:t>Tomatz</w:t>
      </w:r>
      <w:proofErr w:type="spellEnd"/>
      <w:r>
        <w:rPr>
          <w:rStyle w:val="Heading4Char"/>
        </w:rPr>
        <w:t xml:space="preserve"> and Graham</w:t>
      </w:r>
      <w:r w:rsidRPr="00184B22">
        <w:rPr>
          <w:rStyle w:val="Heading4Char"/>
        </w:rPr>
        <w:t xml:space="preserve"> 13</w:t>
      </w:r>
      <w:r>
        <w:t xml:space="preserve"> – Colonel, B.A., University of Houston</w:t>
      </w:r>
      <w:proofErr w:type="gramStart"/>
      <w:r>
        <w:t>,  J.D</w:t>
      </w:r>
      <w:proofErr w:type="gramEnd"/>
      <w:r>
        <w:t xml:space="preserve">., University of Texas, LL.M., The Army Judge Advocate General Legal Center and School (2002); serves as the Chief of Operations and Information Operations Law in the Pentagon; and J.D., University of South Carolina, serves as the Senior Individual Mobilization </w:t>
      </w:r>
      <w:proofErr w:type="spellStart"/>
      <w:r>
        <w:t>Augmentee</w:t>
      </w:r>
      <w:proofErr w:type="spellEnd"/>
      <w:r>
        <w:t xml:space="preserve"> to The Judge Advocate Senior United States Senator from South Carolina (Michael and Lindsey O.</w:t>
      </w:r>
      <w:r w:rsidRPr="00184B22">
        <w:t xml:space="preserve"> </w:t>
      </w:r>
      <w:r>
        <w:t xml:space="preserve">“NDAA 2012: CONGRESS AND CONSENSUS ON ENEMY DETENTION.” Air Force Law Review, </w:t>
      </w:r>
      <w:proofErr w:type="gramStart"/>
      <w:r>
        <w:t>69 A.F. L. Rev. 1</w:t>
      </w:r>
      <w:proofErr w:type="gramEnd"/>
      <w:r>
        <w:t xml:space="preserve">. </w:t>
      </w:r>
      <w:proofErr w:type="gramStart"/>
      <w:r>
        <w:t>Lexis.)</w:t>
      </w:r>
      <w:proofErr w:type="gramEnd"/>
    </w:p>
    <w:p w:rsidR="005C48FB" w:rsidRDefault="005C48FB" w:rsidP="005C48FB">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453A09">
        <w:rPr>
          <w:rStyle w:val="Emphasis"/>
          <w:highlight w:val="yellow"/>
        </w:rPr>
        <w:t>concerns</w:t>
      </w:r>
      <w:r w:rsidRPr="00453A09">
        <w:rPr>
          <w:rStyle w:val="StyleBoldUnderline"/>
          <w:highlight w:val="yellow"/>
        </w:rPr>
        <w:t xml:space="preserve"> </w:t>
      </w:r>
      <w:r w:rsidRPr="00DF10F8">
        <w:rPr>
          <w:rStyle w:val="StyleBoldUnderline"/>
        </w:rPr>
        <w:t>were addressed and</w:t>
      </w:r>
      <w:r w:rsidRPr="00E84901">
        <w:rPr>
          <w:rStyle w:val="StyleBoldUnderline"/>
        </w:rPr>
        <w:t xml:space="preserve"> ultimately </w:t>
      </w:r>
      <w:r w:rsidRPr="00453A09">
        <w:rPr>
          <w:rStyle w:val="StyleBoldUnderline"/>
          <w:highlight w:val="yellow"/>
        </w:rPr>
        <w:t>resulted in</w:t>
      </w:r>
      <w:r w:rsidRPr="00E84901">
        <w:rPr>
          <w:rStyle w:val="StyleBoldUnderline"/>
        </w:rPr>
        <w:t xml:space="preserve"> a bill </w:t>
      </w:r>
      <w:r w:rsidRPr="00345608">
        <w:rPr>
          <w:rStyle w:val="StyleBoldUnderline"/>
        </w:rPr>
        <w:t xml:space="preserve">that preserves </w:t>
      </w:r>
      <w:r w:rsidRPr="00453A09">
        <w:rPr>
          <w:rStyle w:val="StyleBoldUnderline"/>
          <w:highlight w:val="yellow"/>
        </w:rPr>
        <w:t xml:space="preserve">the </w:t>
      </w:r>
      <w:r w:rsidRPr="00453A09">
        <w:rPr>
          <w:rStyle w:val="Emphasis"/>
          <w:highlight w:val="yellow"/>
        </w:rPr>
        <w:t>flexibility needed to adapt</w:t>
      </w:r>
      <w:r w:rsidRPr="00453A09">
        <w:rPr>
          <w:rStyle w:val="StyleBoldUnderline"/>
          <w:highlight w:val="yellow"/>
        </w:rPr>
        <w:t xml:space="preserve"> to changing circumstances</w:t>
      </w:r>
      <w:r w:rsidRPr="00E84901">
        <w:rPr>
          <w:rStyle w:val="StyleBoldUnderline"/>
        </w:rPr>
        <w:t xml:space="preserve">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453A09">
        <w:rPr>
          <w:rStyle w:val="StyleBoldUnderline"/>
          <w:highlight w:val="yellow"/>
        </w:rPr>
        <w:t xml:space="preserve">new legislation </w:t>
      </w:r>
      <w:r w:rsidRPr="00453A09">
        <w:rPr>
          <w:rStyle w:val="Emphasis"/>
          <w:highlight w:val="yellow"/>
        </w:rPr>
        <w:t>does not limit</w:t>
      </w:r>
      <w:r w:rsidRPr="00E84901">
        <w:rPr>
          <w:rStyle w:val="StyleBoldUnderline"/>
        </w:rPr>
        <w:t xml:space="preserve"> or expand the scope of </w:t>
      </w:r>
      <w:r w:rsidRPr="00453A09">
        <w:rPr>
          <w:rStyle w:val="StyleBoldUnderline"/>
          <w:highlight w:val="yellow"/>
        </w:rPr>
        <w:t xml:space="preserve">Presidential authority </w:t>
      </w:r>
      <w:r w:rsidRPr="00006A40">
        <w:rPr>
          <w:rStyle w:val="StyleBoldUnderline"/>
        </w:rPr>
        <w:t>under the AUMF</w:t>
      </w:r>
      <w:r w:rsidRPr="00E84901">
        <w:rPr>
          <w:rStyle w:val="StyleBoldUnderline"/>
        </w:rPr>
        <w:t xml:space="preserve"> or affect existing authorities "</w:t>
      </w:r>
      <w:r w:rsidRPr="00453A09">
        <w:rPr>
          <w:rStyle w:val="StyleBoldUnderline"/>
          <w:highlight w:val="yellow"/>
        </w:rPr>
        <w:t>relating to</w:t>
      </w:r>
      <w:r w:rsidRPr="00CC042A">
        <w:rPr>
          <w:sz w:val="16"/>
        </w:rPr>
        <w:t xml:space="preserve"> the </w:t>
      </w:r>
      <w:r w:rsidRPr="00453A09">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CC042A">
        <w:rPr>
          <w:sz w:val="16"/>
        </w:rPr>
        <w:t>n117</w:t>
      </w:r>
      <w:proofErr w:type="gramEnd"/>
      <w:r w:rsidRPr="00CC042A">
        <w:rPr>
          <w:sz w:val="16"/>
        </w:rPr>
        <w:t xml:space="preserve"> </w:t>
      </w:r>
      <w:r w:rsidRPr="00453A09">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453A09">
        <w:rPr>
          <w:rStyle w:val="StyleBoldUnderline"/>
          <w:highlight w:val="yellow"/>
        </w:rPr>
        <w:t>the Administration is in lock-step</w:t>
      </w:r>
      <w:r w:rsidRPr="00E84901">
        <w:rPr>
          <w:rStyle w:val="StyleBoldUnderline"/>
        </w:rPr>
        <w:t xml:space="preserve"> with Congress </w:t>
      </w:r>
      <w:r w:rsidRPr="00453A09">
        <w:rPr>
          <w:rStyle w:val="StyleBoldUnderline"/>
          <w:highlight w:val="yellow"/>
        </w:rPr>
        <w:t xml:space="preserve">that the NDAA should neither expand nor diminish </w:t>
      </w:r>
      <w:r w:rsidRPr="000278E1">
        <w:rPr>
          <w:rStyle w:val="StyleBoldUnderline"/>
        </w:rPr>
        <w:t xml:space="preserve">the President's </w:t>
      </w:r>
      <w:r w:rsidRPr="00453A09">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proofErr w:type="gramStart"/>
      <w:r w:rsidRPr="00E84901">
        <w:rPr>
          <w:rStyle w:val="StyleBoldUnderline"/>
        </w:rPr>
        <w:t>The</w:t>
      </w:r>
      <w:proofErr w:type="gramEnd"/>
      <w:r w:rsidRPr="00E84901">
        <w:rPr>
          <w:rStyle w:val="StyleBoldUnderline"/>
        </w:rPr>
        <w:t xml:space="preserv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w:t>
      </w:r>
      <w:r w:rsidRPr="00345608">
        <w:rPr>
          <w:rStyle w:val="StyleBoldUnderline"/>
        </w:rPr>
        <w:t>Qaida. This is a dynamic and changing 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453A09">
        <w:rPr>
          <w:rStyle w:val="StyleBoldUnderline"/>
          <w:highlight w:val="yellow"/>
        </w:rPr>
        <w:t xml:space="preserve">detention is </w:t>
      </w:r>
      <w:r w:rsidRPr="009407C5">
        <w:rPr>
          <w:rStyle w:val="StyleBoldUnderline"/>
        </w:rPr>
        <w:t>not</w:t>
      </w:r>
      <w:r w:rsidRPr="00E84901">
        <w:rPr>
          <w:rStyle w:val="StyleBoldUnderline"/>
        </w:rPr>
        <w:t xml:space="preserve"> only preferred but </w:t>
      </w:r>
      <w:r w:rsidRPr="00453A09">
        <w:rPr>
          <w:rStyle w:val="Emphasis"/>
          <w:highlight w:val="yellow"/>
        </w:rPr>
        <w:t>vital to thwarting the attack</w:t>
      </w:r>
      <w:r w:rsidRPr="00453A09">
        <w:rPr>
          <w:rStyle w:val="StyleBoldUnderline"/>
          <w:highlight w:val="yellow"/>
        </w:rPr>
        <w:t xml:space="preserve">, </w:t>
      </w:r>
      <w:r w:rsidRPr="00453A09">
        <w:rPr>
          <w:rStyle w:val="Emphasis"/>
          <w:highlight w:val="yellow"/>
        </w:rPr>
        <w:t>conducting interrogations</w:t>
      </w:r>
      <w:r w:rsidRPr="00345608">
        <w:rPr>
          <w:rStyle w:val="StyleBoldUnderline"/>
        </w:rPr>
        <w:t xml:space="preserve"> about known and hidden dangers, </w:t>
      </w:r>
      <w:r w:rsidRPr="00453A09">
        <w:rPr>
          <w:rStyle w:val="StyleBoldUnderline"/>
          <w:highlight w:val="yellow"/>
        </w:rPr>
        <w:t xml:space="preserve">and </w:t>
      </w:r>
      <w:r w:rsidRPr="00453A09">
        <w:rPr>
          <w:rStyle w:val="Emphasis"/>
          <w:highlight w:val="yellow"/>
        </w:rPr>
        <w:t>preventing terrorists</w:t>
      </w:r>
      <w:r w:rsidRPr="00453A09">
        <w:rPr>
          <w:rStyle w:val="StyleBoldUnderline"/>
          <w:highlight w:val="yellow"/>
        </w:rPr>
        <w:t xml:space="preserve"> from continuing the fight.</w:t>
      </w:r>
    </w:p>
    <w:p w:rsidR="005C48FB" w:rsidRDefault="005C48FB" w:rsidP="005C48FB">
      <w:pPr>
        <w:pStyle w:val="Heading4"/>
      </w:pPr>
      <w:r>
        <w:t>Extinction</w:t>
      </w:r>
    </w:p>
    <w:p w:rsidR="005C48FB" w:rsidRPr="00C37C1D" w:rsidRDefault="005C48FB" w:rsidP="005C48FB">
      <w:pPr>
        <w:rPr>
          <w:b/>
          <w:sz w:val="24"/>
          <w:u w:val="single"/>
        </w:rPr>
      </w:pPr>
      <w:r w:rsidRPr="004723F1">
        <w:rPr>
          <w:rStyle w:val="Heading3Char"/>
          <w:rFonts w:eastAsiaTheme="minorHAnsi"/>
        </w:rPr>
        <w:t>Hellman 8</w:t>
      </w:r>
      <w:r>
        <w:t xml:space="preserve"> </w:t>
      </w:r>
      <w:r w:rsidRPr="004723F1">
        <w:t xml:space="preserve">(Martin E. Hellman, emeritus prof of engineering @ Stanford, “Risk Analysis of Nuclear Deterrence” SPRING 2008 THE BENT OF TAU BETA PI, </w:t>
      </w:r>
      <w:hyperlink r:id="rId11" w:history="1">
        <w:r w:rsidRPr="004723F1">
          <w:rPr>
            <w:rStyle w:val="Hyperlink"/>
          </w:rPr>
          <w:t>http://www.nuclearrisk.org/paper.pdf</w:t>
        </w:r>
      </w:hyperlink>
      <w:r w:rsidRPr="004723F1">
        <w:t>)</w:t>
      </w:r>
    </w:p>
    <w:p w:rsidR="005C48FB" w:rsidRPr="007C3C0C" w:rsidRDefault="005C48FB" w:rsidP="005C48FB">
      <w:pPr>
        <w:rPr>
          <w:sz w:val="16"/>
        </w:rPr>
      </w:pPr>
      <w:r>
        <w:rPr>
          <w:u w:val="single"/>
        </w:rPr>
        <w:t xml:space="preserve">The threat of </w:t>
      </w:r>
      <w:r w:rsidRPr="00453A09">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453A09">
        <w:rPr>
          <w:highlight w:val="yellow"/>
          <w:u w:val="single"/>
        </w:rPr>
        <w:t xml:space="preserve">would be a </w:t>
      </w:r>
      <w:r w:rsidRPr="00453A09">
        <w:rPr>
          <w:rStyle w:val="Emphasis"/>
          <w:highlight w:val="yellow"/>
        </w:rPr>
        <w:t>catastrophe</w:t>
      </w:r>
      <w:r w:rsidRPr="00453A09">
        <w:rPr>
          <w:highlight w:val="yellow"/>
          <w:u w:val="single"/>
        </w:rPr>
        <w:t xml:space="preserv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Pr>
          <w:sz w:val="16"/>
        </w:rPr>
        <w:t>[Bunn 2003, pages viii-ix].</w:t>
      </w:r>
      <w:proofErr w:type="gramEnd"/>
      <w:r>
        <w:rPr>
          <w:sz w:val="16"/>
        </w:rPr>
        <w:t xml:space="preserve">   </w:t>
      </w:r>
      <w:r w:rsidRPr="00453A09">
        <w:rPr>
          <w:highlight w:val="yellow"/>
          <w:u w:val="single"/>
        </w:rPr>
        <w:t>The likelihood of such an attack is</w:t>
      </w:r>
      <w:r>
        <w:rPr>
          <w:u w:val="single"/>
        </w:rPr>
        <w:t xml:space="preserve"> also </w:t>
      </w:r>
      <w:r w:rsidRPr="00453A09">
        <w:rPr>
          <w:rStyle w:val="Emphasis"/>
          <w:highlight w:val="yellow"/>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Pr>
          <w:sz w:val="16"/>
        </w:rPr>
        <w:t>[</w:t>
      </w:r>
      <w:proofErr w:type="spellStart"/>
      <w:r>
        <w:rPr>
          <w:sz w:val="16"/>
        </w:rPr>
        <w:t>Hegland</w:t>
      </w:r>
      <w:proofErr w:type="spellEnd"/>
      <w:r>
        <w:rPr>
          <w:sz w:val="16"/>
        </w:rPr>
        <w:t xml:space="preserve"> 2005].</w:t>
      </w:r>
      <w:proofErr w:type="gramEnd"/>
      <w:r>
        <w:rPr>
          <w:sz w:val="16"/>
        </w:rPr>
        <w:t xml:space="preserve"> </w:t>
      </w:r>
      <w:r>
        <w:rPr>
          <w:u w:val="single"/>
        </w:rPr>
        <w:t xml:space="preserve">In a survey of </w:t>
      </w:r>
      <w:r w:rsidRPr="00453A09">
        <w:rPr>
          <w:highlight w:val="yellow"/>
          <w:u w:val="single"/>
        </w:rPr>
        <w:t>85 national security experts</w:t>
      </w:r>
      <w:r>
        <w:rPr>
          <w:u w:val="single"/>
        </w:rPr>
        <w:t xml:space="preserve">, Senator Richard Lugar </w:t>
      </w:r>
      <w:r w:rsidRPr="00453A09">
        <w:rPr>
          <w:highlight w:val="yellow"/>
          <w:u w:val="single"/>
        </w:rPr>
        <w:t>found</w:t>
      </w:r>
      <w:r>
        <w:rPr>
          <w:u w:val="single"/>
        </w:rPr>
        <w:t xml:space="preserve"> </w:t>
      </w:r>
      <w:r>
        <w:rPr>
          <w:sz w:val="16"/>
        </w:rPr>
        <w:t>a median estimate of 20 percent for the “probability of</w:t>
      </w:r>
      <w:r>
        <w:rPr>
          <w:u w:val="single"/>
        </w:rPr>
        <w:t xml:space="preserve"> </w:t>
      </w:r>
      <w:r w:rsidRPr="00453A09">
        <w:rPr>
          <w:highlight w:val="yellow"/>
          <w:u w:val="single"/>
        </w:rPr>
        <w:t>an attack involving a nuclear explosion occurring</w:t>
      </w:r>
      <w:r>
        <w:rPr>
          <w:u w:val="single"/>
        </w:rPr>
        <w:t xml:space="preserve"> somewhere in the world </w:t>
      </w:r>
      <w:r w:rsidRPr="00453A09">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w:t>
      </w:r>
      <w:proofErr w:type="gramStart"/>
      <w:r>
        <w:rPr>
          <w:sz w:val="16"/>
        </w:rPr>
        <w:t>nuclear  terrorism</w:t>
      </w:r>
      <w:proofErr w:type="gramEnd"/>
      <w:r>
        <w:rPr>
          <w:sz w:val="16"/>
        </w:rPr>
        <w:t xml:space="preserve">, but that is not inconsistent with the approach of  this article. Because </w:t>
      </w:r>
      <w:r w:rsidRPr="00453A09">
        <w:rPr>
          <w:highlight w:val="yellow"/>
          <w:u w:val="single"/>
        </w:rPr>
        <w:t>terrorism is</w:t>
      </w:r>
      <w:r>
        <w:rPr>
          <w:sz w:val="16"/>
        </w:rPr>
        <w:t xml:space="preserve"> one of </w:t>
      </w:r>
      <w:r w:rsidRPr="00453A09">
        <w:rPr>
          <w:highlight w:val="yellow"/>
          <w:u w:val="single"/>
        </w:rPr>
        <w:t>the</w:t>
      </w:r>
      <w:r>
        <w:rPr>
          <w:sz w:val="16"/>
        </w:rPr>
        <w:t xml:space="preserve"> potential </w:t>
      </w:r>
      <w:r>
        <w:rPr>
          <w:u w:val="single"/>
        </w:rPr>
        <w:t xml:space="preserve">trigger </w:t>
      </w:r>
      <w:r w:rsidRPr="00453A09">
        <w:rPr>
          <w:highlight w:val="yellow"/>
          <w:u w:val="single"/>
        </w:rPr>
        <w:t>mechanism</w:t>
      </w:r>
      <w:r>
        <w:rPr>
          <w:sz w:val="16"/>
        </w:rPr>
        <w:t xml:space="preserve">s </w:t>
      </w:r>
      <w:r w:rsidRPr="00453A09">
        <w:rPr>
          <w:highlight w:val="yellow"/>
          <w:u w:val="single"/>
        </w:rPr>
        <w:t>for</w:t>
      </w:r>
      <w:r>
        <w:rPr>
          <w:u w:val="single"/>
        </w:rPr>
        <w:t xml:space="preserve"> a </w:t>
      </w:r>
      <w:r w:rsidRPr="00453A09">
        <w:rPr>
          <w:rStyle w:val="Emphasis"/>
          <w:highlight w:val="yellow"/>
        </w:rPr>
        <w:t>full-scale nuclear war</w:t>
      </w:r>
      <w:r>
        <w:rPr>
          <w:sz w:val="16"/>
        </w:rPr>
        <w:t xml:space="preserve">, the risk </w:t>
      </w:r>
      <w:proofErr w:type="gramStart"/>
      <w:r>
        <w:rPr>
          <w:sz w:val="16"/>
        </w:rPr>
        <w:t>analyses  proposed</w:t>
      </w:r>
      <w:proofErr w:type="gramEnd"/>
      <w:r>
        <w:rPr>
          <w:sz w:val="16"/>
        </w:rPr>
        <w:t xml:space="preserve"> herein will include estimating the risk of nuclear  terrorism as one component of the overall risk. If that risk</w:t>
      </w:r>
      <w:proofErr w:type="gramStart"/>
      <w:r>
        <w:rPr>
          <w:sz w:val="16"/>
        </w:rPr>
        <w:t>,  the</w:t>
      </w:r>
      <w:proofErr w:type="gramEnd"/>
      <w:r>
        <w:rPr>
          <w:sz w:val="16"/>
        </w:rPr>
        <w:t xml:space="preserve"> overall risk, or both are found to be unacceptable, then  the proposed remedies would be directed to reduce which-  ever risk(s) warrant attention. Similar remarks apply to </w:t>
      </w:r>
      <w:proofErr w:type="gramStart"/>
      <w:r>
        <w:rPr>
          <w:sz w:val="16"/>
        </w:rPr>
        <w:t>a  number</w:t>
      </w:r>
      <w:proofErr w:type="gramEnd"/>
      <w:r>
        <w:rPr>
          <w:sz w:val="16"/>
        </w:rPr>
        <w:t xml:space="preserve"> of other threats (e.g., nuclear war between the U.S.  </w:t>
      </w:r>
      <w:proofErr w:type="gramStart"/>
      <w:r>
        <w:rPr>
          <w:sz w:val="16"/>
        </w:rPr>
        <w:t>and</w:t>
      </w:r>
      <w:proofErr w:type="gramEnd"/>
      <w:r>
        <w:rPr>
          <w:sz w:val="16"/>
        </w:rPr>
        <w:t xml:space="preserve"> China over Taiwan).   </w:t>
      </w:r>
      <w:proofErr w:type="gramStart"/>
      <w:r>
        <w:rPr>
          <w:sz w:val="16"/>
        </w:rPr>
        <w:t>his</w:t>
      </w:r>
      <w:proofErr w:type="gramEnd"/>
      <w:r>
        <w:rPr>
          <w:sz w:val="16"/>
        </w:rPr>
        <w:t xml:space="preserve"> article would be incomplete if it only dealt with the  threat of nuclear terrorism and neglected the threat of full-  scale nuclear war. If both risks are unacceptable, an effort </w:t>
      </w:r>
      <w:proofErr w:type="gramStart"/>
      <w:r>
        <w:rPr>
          <w:sz w:val="16"/>
        </w:rPr>
        <w:t>to  reduce</w:t>
      </w:r>
      <w:proofErr w:type="gramEnd"/>
      <w:r>
        <w:rPr>
          <w:sz w:val="16"/>
        </w:rPr>
        <w:t xml:space="preserve"> only the terrorist component would leave humanity  in great peril. In fact, </w:t>
      </w:r>
      <w:r>
        <w:rPr>
          <w:bCs/>
          <w:u w:val="single"/>
        </w:rPr>
        <w:t xml:space="preserve">society’s almost total neglect of </w:t>
      </w:r>
      <w:proofErr w:type="gramStart"/>
      <w:r>
        <w:rPr>
          <w:bCs/>
          <w:u w:val="single"/>
        </w:rPr>
        <w:t>the  threat</w:t>
      </w:r>
      <w:proofErr w:type="gramEnd"/>
      <w:r>
        <w:rPr>
          <w:bCs/>
          <w:u w:val="single"/>
        </w:rPr>
        <w:t xml:space="preserve"> of full-scale nuclear war makes studying that risk all  the more important</w:t>
      </w:r>
      <w:r>
        <w:rPr>
          <w:sz w:val="16"/>
        </w:rPr>
        <w:t xml:space="preserve">.   The </w:t>
      </w:r>
      <w:proofErr w:type="spellStart"/>
      <w:r>
        <w:rPr>
          <w:sz w:val="16"/>
        </w:rPr>
        <w:t>cosT</w:t>
      </w:r>
      <w:proofErr w:type="spellEnd"/>
      <w:r>
        <w:rPr>
          <w:sz w:val="16"/>
        </w:rPr>
        <w:t xml:space="preserve"> of World War iii   The danger associated with nuclear deterrence depends </w:t>
      </w:r>
      <w:proofErr w:type="gramStart"/>
      <w:r>
        <w:rPr>
          <w:sz w:val="16"/>
        </w:rPr>
        <w:t>on  both</w:t>
      </w:r>
      <w:proofErr w:type="gramEnd"/>
      <w:r>
        <w:rPr>
          <w:sz w:val="16"/>
        </w:rPr>
        <w:t xml:space="preserve"> the cost of a failure and the failure rate.3 This section  explores the cost of a failure of nuclear deterrence, and  the next section is concerned with the failure rate. </w:t>
      </w:r>
      <w:proofErr w:type="gramStart"/>
      <w:r>
        <w:rPr>
          <w:sz w:val="16"/>
        </w:rPr>
        <w:t>While  other</w:t>
      </w:r>
      <w:proofErr w:type="gramEnd"/>
      <w:r>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Pr>
          <w:sz w:val="16"/>
        </w:rPr>
        <w:t>the  first</w:t>
      </w:r>
      <w:proofErr w:type="gramEnd"/>
      <w:r>
        <w:rPr>
          <w:sz w:val="16"/>
        </w:rPr>
        <w:t xml:space="preserve"> World War. World War II’s fatalities were double </w:t>
      </w:r>
      <w:proofErr w:type="gramStart"/>
      <w:r>
        <w:rPr>
          <w:sz w:val="16"/>
        </w:rPr>
        <w:t>or  triple</w:t>
      </w:r>
      <w:proofErr w:type="gramEnd"/>
      <w:r>
        <w:rPr>
          <w:sz w:val="16"/>
        </w:rPr>
        <w:t xml:space="preserve"> that number—chaos prevented a more precise deter-  </w:t>
      </w:r>
      <w:proofErr w:type="spellStart"/>
      <w:r>
        <w:rPr>
          <w:sz w:val="16"/>
        </w:rPr>
        <w:t>mination</w:t>
      </w:r>
      <w:proofErr w:type="spellEnd"/>
      <w:r>
        <w:rPr>
          <w:sz w:val="16"/>
        </w:rPr>
        <w:t xml:space="preserve">. In both cases humanity recovered, and the </w:t>
      </w:r>
      <w:proofErr w:type="gramStart"/>
      <w:r>
        <w:rPr>
          <w:sz w:val="16"/>
        </w:rPr>
        <w:t>world  today</w:t>
      </w:r>
      <w:proofErr w:type="gramEnd"/>
      <w:r>
        <w:rPr>
          <w:sz w:val="16"/>
        </w:rPr>
        <w:t xml:space="preserve"> bears few scars that attest to the horror of those two  wars. Many people therefore implicitly believe </w:t>
      </w:r>
      <w:r>
        <w:rPr>
          <w:sz w:val="16"/>
        </w:rPr>
        <w:lastRenderedPageBreak/>
        <w:t xml:space="preserve">that a </w:t>
      </w:r>
      <w:proofErr w:type="gramStart"/>
      <w:r>
        <w:rPr>
          <w:sz w:val="16"/>
        </w:rPr>
        <w:t>third  World</w:t>
      </w:r>
      <w:proofErr w:type="gramEnd"/>
      <w:r>
        <w:rPr>
          <w:sz w:val="16"/>
        </w:rPr>
        <w:t xml:space="preserve"> War would be horrible but survivable, an </w:t>
      </w:r>
      <w:proofErr w:type="spellStart"/>
      <w:r>
        <w:rPr>
          <w:sz w:val="16"/>
        </w:rPr>
        <w:t>extrapola</w:t>
      </w:r>
      <w:proofErr w:type="spellEnd"/>
      <w:r>
        <w:rPr>
          <w:sz w:val="16"/>
        </w:rPr>
        <w:t xml:space="preserve">-  </w:t>
      </w:r>
      <w:proofErr w:type="spellStart"/>
      <w:r>
        <w:rPr>
          <w:sz w:val="16"/>
        </w:rPr>
        <w:t>tion</w:t>
      </w:r>
      <w:proofErr w:type="spellEnd"/>
      <w:r>
        <w:rPr>
          <w:sz w:val="16"/>
        </w:rPr>
        <w:t xml:space="preserve"> of the effects of the first two global wars. In that view</w:t>
      </w:r>
      <w:proofErr w:type="gramStart"/>
      <w:r>
        <w:rPr>
          <w:sz w:val="16"/>
        </w:rPr>
        <w:t>,  World</w:t>
      </w:r>
      <w:proofErr w:type="gramEnd"/>
      <w:r>
        <w:rPr>
          <w:sz w:val="16"/>
        </w:rPr>
        <w:t xml:space="preserve"> War III, while horrible, is something that humanity  may just have to face and from which it will then have to  recover. In contrast, some of those most qualified to </w:t>
      </w:r>
      <w:proofErr w:type="gramStart"/>
      <w:r>
        <w:rPr>
          <w:sz w:val="16"/>
        </w:rPr>
        <w:t>assess  the</w:t>
      </w:r>
      <w:proofErr w:type="gramEnd"/>
      <w:r>
        <w:rPr>
          <w:sz w:val="16"/>
        </w:rPr>
        <w:t xml:space="preserve"> situation hold a very different view.  In a 1961 speech to a joint session of the Philippine Con</w:t>
      </w:r>
      <w:proofErr w:type="gramStart"/>
      <w:r>
        <w:rPr>
          <w:sz w:val="16"/>
        </w:rPr>
        <w:t xml:space="preserve">-  </w:t>
      </w:r>
      <w:proofErr w:type="spellStart"/>
      <w:r>
        <w:rPr>
          <w:sz w:val="16"/>
        </w:rPr>
        <w:t>gress</w:t>
      </w:r>
      <w:proofErr w:type="spellEnd"/>
      <w:proofErr w:type="gramEnd"/>
      <w:r>
        <w:rPr>
          <w:sz w:val="16"/>
        </w:rPr>
        <w:t>, General Douglas MacArthur, stated, “Global war has  become a Frankenstein to destroy both sides. … If   you lose</w:t>
      </w:r>
      <w:proofErr w:type="gramStart"/>
      <w:r>
        <w:rPr>
          <w:sz w:val="16"/>
        </w:rPr>
        <w:t>,  you</w:t>
      </w:r>
      <w:proofErr w:type="gramEnd"/>
      <w:r>
        <w:rPr>
          <w:sz w:val="16"/>
        </w:rPr>
        <w:t xml:space="preserve"> are annihilated. If you win, you stand only to lose. </w:t>
      </w:r>
      <w:r>
        <w:rPr>
          <w:bCs/>
          <w:u w:val="single"/>
        </w:rPr>
        <w:t xml:space="preserve">No longer does it possess even the chance of the winner of </w:t>
      </w:r>
      <w:proofErr w:type="gramStart"/>
      <w:r>
        <w:rPr>
          <w:bCs/>
          <w:u w:val="single"/>
        </w:rPr>
        <w:t>a  duel</w:t>
      </w:r>
      <w:proofErr w:type="gramEnd"/>
      <w:r>
        <w:rPr>
          <w:bCs/>
          <w:u w:val="single"/>
        </w:rPr>
        <w:t>. It contains now only the germs of double suicide</w:t>
      </w:r>
      <w:r>
        <w:rPr>
          <w:sz w:val="16"/>
        </w:rPr>
        <w:t>.”  Former Secretary of Defense Robert McNamara ex</w:t>
      </w:r>
      <w:proofErr w:type="gramStart"/>
      <w:r>
        <w:rPr>
          <w:sz w:val="16"/>
        </w:rPr>
        <w:t>-  pressed</w:t>
      </w:r>
      <w:proofErr w:type="gramEnd"/>
      <w:r>
        <w:rPr>
          <w:sz w:val="16"/>
        </w:rPr>
        <w:t xml:space="preserve"> a similar view: “If deterrence fails and conflict  develops, the present U.S. and NATO strategy carries with  it a high risk that </w:t>
      </w:r>
      <w:r>
        <w:rPr>
          <w:u w:val="single"/>
        </w:rPr>
        <w:t xml:space="preserve">Western </w:t>
      </w:r>
      <w:r w:rsidRPr="00453A09">
        <w:rPr>
          <w:rStyle w:val="Emphasis"/>
          <w:highlight w:val="yellow"/>
        </w:rPr>
        <w:t>civilization will be destroyed</w:t>
      </w:r>
      <w:r>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Pr>
          <w:sz w:val="16"/>
        </w:rPr>
        <w:t>inhu</w:t>
      </w:r>
      <w:proofErr w:type="spellEnd"/>
      <w:r>
        <w:rPr>
          <w:sz w:val="16"/>
        </w:rPr>
        <w:t>-  mane, good for nothing but killing, possibly destructive of  life on earth and civilization.” [Shultz 2007]   Official studies, while couched in less emotional terms</w:t>
      </w:r>
      <w:proofErr w:type="gramStart"/>
      <w:r>
        <w:rPr>
          <w:sz w:val="16"/>
        </w:rPr>
        <w:t>,  still</w:t>
      </w:r>
      <w:proofErr w:type="gramEnd"/>
      <w:r>
        <w:rPr>
          <w:sz w:val="16"/>
        </w:rPr>
        <w:t xml:space="preserve"> convey the horrendous toll that World War III would  exact: “</w:t>
      </w:r>
      <w:r>
        <w:rPr>
          <w:u w:val="single"/>
        </w:rPr>
        <w:t>The resulting deaths would be far beyond any  precedent</w:t>
      </w:r>
      <w:r>
        <w:rPr>
          <w:sz w:val="16"/>
        </w:rPr>
        <w:t xml:space="preserve">. Executive branch calculations show a range </w:t>
      </w:r>
      <w:proofErr w:type="gramStart"/>
      <w:r>
        <w:rPr>
          <w:sz w:val="16"/>
        </w:rPr>
        <w:t>of  U.S</w:t>
      </w:r>
      <w:proofErr w:type="gramEnd"/>
      <w:r>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Pr>
          <w:sz w:val="16"/>
        </w:rPr>
        <w:t>first  30</w:t>
      </w:r>
      <w:proofErr w:type="gramEnd"/>
      <w:r>
        <w:rPr>
          <w:sz w:val="16"/>
        </w:rPr>
        <w:t xml:space="preserve"> days. Additional millions would be injured, and many  would eventually die from lack of adequate medical care …  millions of people might starve or freeze during the follow-  </w:t>
      </w:r>
      <w:proofErr w:type="spellStart"/>
      <w:r>
        <w:rPr>
          <w:sz w:val="16"/>
        </w:rPr>
        <w:t>ing</w:t>
      </w:r>
      <w:proofErr w:type="spellEnd"/>
      <w:r>
        <w:rPr>
          <w:sz w:val="16"/>
        </w:rPr>
        <w:t xml:space="preserve"> winter, but it is not possible to estimate how many. </w:t>
      </w:r>
      <w:proofErr w:type="gramStart"/>
      <w:r>
        <w:rPr>
          <w:sz w:val="16"/>
        </w:rPr>
        <w:t>…  further</w:t>
      </w:r>
      <w:proofErr w:type="gramEnd"/>
      <w:r>
        <w:rPr>
          <w:sz w:val="16"/>
        </w:rPr>
        <w:t xml:space="preserve"> millions … might eventually die of latent radiation  effects.” [OTA 1979, page 8]   This OTA report also noted the possibility of serious  ecological damage [OTA 1979, page 9], a concern that as-  </w:t>
      </w:r>
      <w:proofErr w:type="spellStart"/>
      <w:r>
        <w:rPr>
          <w:sz w:val="16"/>
        </w:rPr>
        <w:t>sumed</w:t>
      </w:r>
      <w:proofErr w:type="spellEnd"/>
      <w:r>
        <w:rPr>
          <w:sz w:val="16"/>
        </w:rPr>
        <w:t xml:space="preserve"> a new potentiality when the TTAPS report [TTAPS  1983] proposed that the ash and dust from so many nearly  simultaneous </w:t>
      </w:r>
      <w:r w:rsidRPr="00453A09">
        <w:rPr>
          <w:highlight w:val="yellow"/>
          <w:u w:val="single"/>
        </w:rPr>
        <w:t>nuclear explosions</w:t>
      </w:r>
      <w:r>
        <w:rPr>
          <w:sz w:val="16"/>
        </w:rPr>
        <w:t xml:space="preserve"> and their resultant fire-  storms </w:t>
      </w:r>
      <w:r w:rsidRPr="00453A09">
        <w:rPr>
          <w:highlight w:val="yellow"/>
          <w:u w:val="single"/>
        </w:rPr>
        <w:t>could usher in</w:t>
      </w:r>
      <w:r>
        <w:rPr>
          <w:u w:val="single"/>
        </w:rPr>
        <w:t xml:space="preserve"> a </w:t>
      </w:r>
      <w:r w:rsidRPr="00453A09">
        <w:rPr>
          <w:highlight w:val="yellow"/>
          <w:u w:val="single"/>
        </w:rPr>
        <w:t>nuclear winter that</w:t>
      </w:r>
      <w:r>
        <w:rPr>
          <w:u w:val="single"/>
        </w:rPr>
        <w:t xml:space="preserve"> might </w:t>
      </w:r>
      <w:r w:rsidRPr="00453A09">
        <w:rPr>
          <w:rStyle w:val="Emphasis"/>
          <w:highlight w:val="yellow"/>
        </w:rPr>
        <w:t>erase  homo sapiens</w:t>
      </w:r>
      <w:r w:rsidRPr="00453A09">
        <w:rPr>
          <w:highlight w:val="yellow"/>
          <w:u w:val="single"/>
        </w:rPr>
        <w:t xml:space="preserve"> from</w:t>
      </w:r>
      <w:r>
        <w:rPr>
          <w:u w:val="single"/>
        </w:rPr>
        <w:t xml:space="preserve"> the face of the </w:t>
      </w:r>
      <w:r w:rsidRPr="00453A09">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Earth. </w:t>
      </w:r>
      <w:proofErr w:type="gramStart"/>
      <w:r>
        <w:rPr>
          <w:sz w:val="16"/>
        </w:rPr>
        <w:t>The  TTAPS</w:t>
      </w:r>
      <w:proofErr w:type="gramEnd"/>
      <w:r>
        <w:rPr>
          <w:sz w:val="16"/>
        </w:rPr>
        <w:t xml:space="preserve"> report produced a heated debate, and there is still  no scientific consensus on whether a nuclear winter would  follow a full-scale nuclear war. Recent work [</w:t>
      </w:r>
      <w:proofErr w:type="spellStart"/>
      <w:r>
        <w:rPr>
          <w:sz w:val="16"/>
        </w:rPr>
        <w:t>Robock</w:t>
      </w:r>
      <w:proofErr w:type="spellEnd"/>
      <w:r>
        <w:rPr>
          <w:sz w:val="16"/>
        </w:rPr>
        <w:t xml:space="preserve"> 2007</w:t>
      </w:r>
      <w:proofErr w:type="gramStart"/>
      <w:r>
        <w:rPr>
          <w:sz w:val="16"/>
        </w:rPr>
        <w:t xml:space="preserve">,  </w:t>
      </w:r>
      <w:proofErr w:type="spellStart"/>
      <w:r>
        <w:rPr>
          <w:sz w:val="16"/>
        </w:rPr>
        <w:t>Toon</w:t>
      </w:r>
      <w:proofErr w:type="spellEnd"/>
      <w:proofErr w:type="gramEnd"/>
      <w:r>
        <w:rPr>
          <w:sz w:val="16"/>
        </w:rPr>
        <w:t xml:space="preserve"> 2007] suggests that </w:t>
      </w:r>
      <w:r>
        <w:rPr>
          <w:u w:val="single"/>
        </w:rPr>
        <w:t xml:space="preserve">even a </w:t>
      </w:r>
      <w:r w:rsidRPr="00453A09">
        <w:rPr>
          <w:highlight w:val="yellow"/>
          <w:u w:val="single"/>
        </w:rPr>
        <w:t>limited nuclear exchange</w:t>
      </w:r>
      <w:r>
        <w:rPr>
          <w:sz w:val="16"/>
        </w:rPr>
        <w:t xml:space="preserve">  or one between newer nuclear-weapon states, such as India  and Pakistan, </w:t>
      </w:r>
      <w:r w:rsidRPr="00453A09">
        <w:rPr>
          <w:highlight w:val="yellow"/>
          <w:u w:val="single"/>
        </w:rPr>
        <w:t>could have devastating</w:t>
      </w:r>
      <w:r>
        <w:rPr>
          <w:u w:val="single"/>
        </w:rPr>
        <w:t xml:space="preserve"> long-lasting </w:t>
      </w:r>
      <w:r w:rsidRPr="00453A09">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w:t>
      </w:r>
      <w:proofErr w:type="spellStart"/>
      <w:r>
        <w:rPr>
          <w:sz w:val="16"/>
        </w:rPr>
        <w:t>engi</w:t>
      </w:r>
      <w:proofErr w:type="spellEnd"/>
      <w:r>
        <w:rPr>
          <w:sz w:val="16"/>
        </w:rPr>
        <w:t xml:space="preserve">-  </w:t>
      </w:r>
      <w:proofErr w:type="spellStart"/>
      <w:r>
        <w:rPr>
          <w:sz w:val="16"/>
        </w:rPr>
        <w:t>neering</w:t>
      </w:r>
      <w:proofErr w:type="spellEnd"/>
      <w:r>
        <w:rPr>
          <w:sz w:val="16"/>
        </w:rPr>
        <w:t xml:space="preserve"> conservatism that saved the Golden Gate Bridge  from collapsing on its 50th anniversary and assume that  </w:t>
      </w:r>
      <w:r w:rsidRPr="00453A09">
        <w:rPr>
          <w:highlight w:val="yellow"/>
          <w:u w:val="single"/>
        </w:rPr>
        <w:t>preventing World War III is a necessity</w:t>
      </w:r>
      <w:r>
        <w:rPr>
          <w:u w:val="single"/>
        </w:rPr>
        <w:t>—not an option</w:t>
      </w:r>
      <w:r>
        <w:rPr>
          <w:sz w:val="16"/>
        </w:rPr>
        <w:t xml:space="preserve">. </w:t>
      </w:r>
    </w:p>
    <w:p w:rsidR="005C48FB" w:rsidRDefault="005C48FB" w:rsidP="005C48FB">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5C48FB" w:rsidRPr="007B67EF" w:rsidRDefault="005C48FB" w:rsidP="005C48FB">
      <w:r w:rsidRPr="007B67EF">
        <w:rPr>
          <w:rStyle w:val="StyleStyleBold12pt"/>
        </w:rPr>
        <w:t>Bunn 13</w:t>
      </w:r>
      <w:r w:rsidRPr="00E6312F">
        <w:t xml:space="preserve"> </w:t>
      </w:r>
      <w:r>
        <w:t>(</w:t>
      </w:r>
      <w:r w:rsidRPr="00E6312F">
        <w:t xml:space="preserve">Matthew, </w:t>
      </w:r>
      <w:proofErr w:type="spellStart"/>
      <w:r w:rsidRPr="00E6312F">
        <w:t>Valentin</w:t>
      </w:r>
      <w:proofErr w:type="spellEnd"/>
      <w:r w:rsidRPr="00E6312F">
        <w:t xml:space="preserve"> </w:t>
      </w:r>
      <w:proofErr w:type="spellStart"/>
      <w:r w:rsidRPr="00E6312F">
        <w:t>Kuznetsov</w:t>
      </w:r>
      <w:proofErr w:type="spellEnd"/>
      <w:r w:rsidRPr="00E6312F">
        <w:t xml:space="preserve">, Martin B. </w:t>
      </w:r>
      <w:proofErr w:type="spellStart"/>
      <w:r w:rsidRPr="00E6312F">
        <w:t>Malin</w:t>
      </w:r>
      <w:proofErr w:type="spellEnd"/>
      <w:r w:rsidRPr="00E6312F">
        <w:t xml:space="preserve">, Yuri </w:t>
      </w:r>
      <w:proofErr w:type="spellStart"/>
      <w:r w:rsidRPr="00E6312F">
        <w:t>Morozov</w:t>
      </w:r>
      <w:proofErr w:type="spellEnd"/>
      <w:r w:rsidRPr="00E6312F">
        <w:t xml:space="preserve">, Simon </w:t>
      </w:r>
      <w:proofErr w:type="spellStart"/>
      <w:r w:rsidRPr="00E6312F">
        <w:t>Saradzhyan</w:t>
      </w:r>
      <w:proofErr w:type="spellEnd"/>
      <w:r w:rsidRPr="00E6312F">
        <w:t xml:space="preserve">, William H. Tobey, Viktor I. </w:t>
      </w:r>
      <w:proofErr w:type="spellStart"/>
      <w:r w:rsidRPr="00E6312F">
        <w:t>Yesin</w:t>
      </w:r>
      <w:proofErr w:type="spellEnd"/>
      <w:r w:rsidRPr="00E6312F">
        <w:t xml:space="preserve">, and </w:t>
      </w:r>
      <w:proofErr w:type="spellStart"/>
      <w:r w:rsidRPr="00E6312F">
        <w:t>Pavel</w:t>
      </w:r>
      <w:proofErr w:type="spellEnd"/>
      <w:r w:rsidRPr="00E6312F">
        <w:t xml:space="preserve"> S. </w:t>
      </w:r>
      <w:proofErr w:type="spellStart"/>
      <w:r w:rsidRPr="00E6312F">
        <w:t>Zolotarev</w:t>
      </w:r>
      <w:proofErr w:type="spellEnd"/>
      <w:r w:rsidRPr="00E6312F">
        <w:t xml:space="preserve">. </w:t>
      </w:r>
      <w:proofErr w:type="gramStart"/>
      <w:r w:rsidRPr="00E6312F">
        <w:t>"Steps to Prevent Nuclear Terrorism."</w:t>
      </w:r>
      <w:proofErr w:type="gramEnd"/>
      <w:r w:rsidRPr="00E6312F">
        <w:t xml:space="preserve"> </w:t>
      </w:r>
      <w:proofErr w:type="gramStart"/>
      <w:r w:rsidRPr="00E6312F">
        <w:t xml:space="preserve">Paper, </w:t>
      </w:r>
      <w:proofErr w:type="spellStart"/>
      <w:r w:rsidRPr="00E6312F">
        <w:t>Belfer</w:t>
      </w:r>
      <w:proofErr w:type="spellEnd"/>
      <w:r w:rsidRPr="00E6312F">
        <w:t xml:space="preserve"> Center for Science and International Affairs, Harvard Kennedy School, October 2, 2013, Matthew Bunn.</w:t>
      </w:r>
      <w:proofErr w:type="gramEnd"/>
      <w:r w:rsidRPr="00E6312F">
        <w:t xml:space="preserve"> Professor of the Practice of Public Policy at Harvard Kennedy School </w:t>
      </w:r>
      <w:proofErr w:type="spellStart"/>
      <w:r w:rsidRPr="00E6312F">
        <w:t>andCo</w:t>
      </w:r>
      <w:proofErr w:type="spellEnd"/>
      <w:r w:rsidRPr="00E6312F">
        <w:t xml:space="preserve">-Principal Investigator of Project on Managing the Atom at Harvard University’s </w:t>
      </w:r>
      <w:proofErr w:type="spellStart"/>
      <w:r w:rsidRPr="00E6312F">
        <w:t>Belfer</w:t>
      </w:r>
      <w:proofErr w:type="spellEnd"/>
      <w:r w:rsidRPr="00E6312F">
        <w:t xml:space="preserve"> Center for Science and International Affairs. • Vice Admiral </w:t>
      </w:r>
      <w:proofErr w:type="spellStart"/>
      <w:r w:rsidRPr="00E6312F">
        <w:t>Valentin</w:t>
      </w:r>
      <w:proofErr w:type="spellEnd"/>
      <w:r w:rsidRPr="00E6312F">
        <w:t xml:space="preserve"> </w:t>
      </w:r>
      <w:proofErr w:type="spellStart"/>
      <w:r w:rsidRPr="00E6312F">
        <w:t>Kuznetsov</w:t>
      </w:r>
      <w:proofErr w:type="spellEnd"/>
      <w:r w:rsidRPr="00E6312F">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E6312F">
        <w:t>Malin</w:t>
      </w:r>
      <w:proofErr w:type="spellEnd"/>
      <w:r w:rsidRPr="00E6312F">
        <w:t xml:space="preserve">. </w:t>
      </w:r>
      <w:proofErr w:type="gramStart"/>
      <w:r w:rsidRPr="00E6312F">
        <w:t xml:space="preserve">Executive Director of the Project on Managing the Atom at the </w:t>
      </w:r>
      <w:proofErr w:type="spellStart"/>
      <w:r w:rsidRPr="00E6312F">
        <w:t>Belfer</w:t>
      </w:r>
      <w:proofErr w:type="spellEnd"/>
      <w:r w:rsidRPr="00E6312F">
        <w:t xml:space="preserve"> Center for Science and International Affairs.</w:t>
      </w:r>
      <w:proofErr w:type="gramEnd"/>
      <w:r w:rsidRPr="00E6312F">
        <w:t xml:space="preserve"> • Colonel Yuri </w:t>
      </w:r>
      <w:proofErr w:type="spellStart"/>
      <w:r w:rsidRPr="00E6312F">
        <w:t>Morozov</w:t>
      </w:r>
      <w:proofErr w:type="spellEnd"/>
      <w:r w:rsidRPr="00E6312F">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E6312F">
        <w:t>Saradzhyan</w:t>
      </w:r>
      <w:proofErr w:type="spellEnd"/>
      <w:r w:rsidRPr="00E6312F">
        <w:t xml:space="preserve">. Fellow at Harvard University’s </w:t>
      </w:r>
      <w:proofErr w:type="spellStart"/>
      <w:r w:rsidRPr="00E6312F">
        <w:t>Belfer</w:t>
      </w:r>
      <w:proofErr w:type="spellEnd"/>
      <w:r w:rsidRPr="00E6312F">
        <w:t xml:space="preserve"> Center for Science and International Affairs, Moscow-based defense and security expert and writer from 1993 to 2008. • William Tobey. Senior fellow at Harvard University’s </w:t>
      </w:r>
      <w:proofErr w:type="spellStart"/>
      <w:r w:rsidRPr="00E6312F">
        <w:t>Belfer</w:t>
      </w:r>
      <w:proofErr w:type="spellEnd"/>
      <w:r w:rsidRPr="00E6312F">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E6312F">
        <w:t>Yesin</w:t>
      </w:r>
      <w:proofErr w:type="spellEnd"/>
      <w:r w:rsidRPr="00E6312F">
        <w:t xml:space="preserve"> (retired Russian Armed Forces). </w:t>
      </w:r>
      <w:proofErr w:type="gramStart"/>
      <w:r w:rsidRPr="00E6312F">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E6312F">
        <w:t xml:space="preserve"> • Major General </w:t>
      </w:r>
      <w:proofErr w:type="spellStart"/>
      <w:r w:rsidRPr="00E6312F">
        <w:t>Pavel</w:t>
      </w:r>
      <w:proofErr w:type="spellEnd"/>
      <w:r w:rsidRPr="00E6312F">
        <w:t xml:space="preserve"> </w:t>
      </w:r>
      <w:proofErr w:type="spellStart"/>
      <w:r w:rsidRPr="00E6312F">
        <w:t>Zolotarev</w:t>
      </w:r>
      <w:proofErr w:type="spellEnd"/>
      <w:r w:rsidRPr="00E6312F">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r>
        <w:t xml:space="preserve">, 10/2/2013, “Steps to Prevent Nuclear Terrorism: Recommendations Based on the U.S.-Russia Joint Threat Assessment”, </w:t>
      </w:r>
      <w:hyperlink r:id="rId12" w:history="1">
        <w:r w:rsidRPr="00E6312F">
          <w:t>http://belfercenter.ksg.harvard.edu/publication/23430/steps_to_prevent_nuclear_terrorism.html</w:t>
        </w:r>
      </w:hyperlink>
      <w:r>
        <w:t>)</w:t>
      </w:r>
    </w:p>
    <w:p w:rsidR="005C48FB" w:rsidRDefault="005C48FB" w:rsidP="005C48FB">
      <w:pPr>
        <w:rPr>
          <w:szCs w:val="20"/>
        </w:rPr>
      </w:pPr>
      <w:r w:rsidRPr="00750377">
        <w:rPr>
          <w:szCs w:val="20"/>
        </w:rPr>
        <w:t xml:space="preserve">Introduction </w:t>
      </w:r>
      <w:r w:rsidRPr="00750377">
        <w:rPr>
          <w:rStyle w:val="StyleBoldUnderline"/>
          <w:szCs w:val="20"/>
          <w:highlight w:val="yellow"/>
        </w:rPr>
        <w:t xml:space="preserve">In 2011, Harvard’s </w:t>
      </w:r>
      <w:proofErr w:type="spellStart"/>
      <w:r w:rsidRPr="00750377">
        <w:rPr>
          <w:rStyle w:val="StyleBoldUnderline"/>
          <w:szCs w:val="20"/>
          <w:highlight w:val="yellow"/>
        </w:rPr>
        <w:t>Belfer</w:t>
      </w:r>
      <w:proofErr w:type="spellEnd"/>
      <w:r w:rsidRPr="00750377">
        <w:rPr>
          <w:rStyle w:val="StyleBoldUnderline"/>
          <w:szCs w:val="20"/>
          <w:highlight w:val="yellow"/>
        </w:rPr>
        <w:t xml:space="preserve"> Center</w:t>
      </w:r>
      <w:r w:rsidRPr="00750377">
        <w:rPr>
          <w:szCs w:val="20"/>
          <w:highlight w:val="yellow"/>
        </w:rPr>
        <w:t xml:space="preserve"> </w:t>
      </w:r>
      <w:r w:rsidRPr="00750377">
        <w:rPr>
          <w:szCs w:val="20"/>
        </w:rPr>
        <w:t xml:space="preserve">for Science and International Affairs </w:t>
      </w:r>
      <w:r w:rsidRPr="00750377">
        <w:rPr>
          <w:rStyle w:val="StyleBoldUnderline"/>
          <w:szCs w:val="20"/>
          <w:highlight w:val="yellow"/>
        </w:rPr>
        <w:t>and the Russian Academy</w:t>
      </w:r>
      <w:r w:rsidRPr="00750377">
        <w:rPr>
          <w:szCs w:val="20"/>
          <w:highlight w:val="yellow"/>
        </w:rPr>
        <w:t xml:space="preserve"> </w:t>
      </w:r>
      <w:r w:rsidRPr="00750377">
        <w:rPr>
          <w:rStyle w:val="StyleBoldUnderline"/>
          <w:szCs w:val="20"/>
        </w:rPr>
        <w:t>of Sciences’</w:t>
      </w:r>
      <w:r w:rsidRPr="00750377">
        <w:rPr>
          <w:szCs w:val="20"/>
        </w:rPr>
        <w:t xml:space="preserve"> Institute for U.S. and Canadian Studies </w:t>
      </w:r>
      <w:r w:rsidRPr="00750377">
        <w:rPr>
          <w:rStyle w:val="StyleBoldUnderline"/>
          <w:szCs w:val="20"/>
          <w:highlight w:val="yellow"/>
        </w:rPr>
        <w:t xml:space="preserve">published “The </w:t>
      </w:r>
      <w:r w:rsidRPr="00750377">
        <w:rPr>
          <w:rStyle w:val="StyleBoldUnderline"/>
          <w:szCs w:val="20"/>
        </w:rPr>
        <w:t xml:space="preserve">U.S. – Russia </w:t>
      </w:r>
      <w:r w:rsidRPr="00750377">
        <w:rPr>
          <w:rStyle w:val="StyleBoldUnderline"/>
          <w:szCs w:val="20"/>
          <w:highlight w:val="yellow"/>
        </w:rPr>
        <w:t>Joint Threat</w:t>
      </w:r>
      <w:r w:rsidRPr="00750377">
        <w:rPr>
          <w:szCs w:val="20"/>
          <w:highlight w:val="yellow"/>
        </w:rPr>
        <w:t xml:space="preserve"> </w:t>
      </w:r>
      <w:r w:rsidRPr="00750377">
        <w:rPr>
          <w:rStyle w:val="StyleBoldUnderline"/>
          <w:szCs w:val="20"/>
          <w:highlight w:val="yellow"/>
        </w:rPr>
        <w:t>Assessment</w:t>
      </w:r>
      <w:r w:rsidRPr="00750377">
        <w:rPr>
          <w:szCs w:val="20"/>
          <w:highlight w:val="yellow"/>
        </w:rPr>
        <w:t xml:space="preserve"> </w:t>
      </w:r>
      <w:r w:rsidRPr="00750377">
        <w:rPr>
          <w:szCs w:val="20"/>
        </w:rPr>
        <w:t xml:space="preserve">on Nuclear Terrorism.” </w:t>
      </w:r>
      <w:r w:rsidRPr="00750377">
        <w:rPr>
          <w:rStyle w:val="StyleBoldUnderline"/>
          <w:szCs w:val="20"/>
          <w:highlight w:val="yellow"/>
        </w:rPr>
        <w:t xml:space="preserve">The assessment analyzed the </w:t>
      </w:r>
      <w:r w:rsidRPr="00750377">
        <w:rPr>
          <w:rStyle w:val="StyleBoldUnderline"/>
          <w:highlight w:val="yellow"/>
        </w:rPr>
        <w:t>means</w:t>
      </w:r>
      <w:r w:rsidRPr="00750377">
        <w:rPr>
          <w:szCs w:val="20"/>
          <w:highlight w:val="yellow"/>
        </w:rPr>
        <w:t xml:space="preserve">, </w:t>
      </w:r>
      <w:r w:rsidRPr="00750377">
        <w:rPr>
          <w:rStyle w:val="StyleBoldUnderline"/>
          <w:highlight w:val="yellow"/>
        </w:rPr>
        <w:t>motives</w:t>
      </w:r>
      <w:r w:rsidRPr="00750377">
        <w:rPr>
          <w:rStyle w:val="StyleBoldUnderline"/>
          <w:szCs w:val="20"/>
          <w:highlight w:val="yellow"/>
        </w:rPr>
        <w:t xml:space="preserve">, and </w:t>
      </w:r>
      <w:r w:rsidRPr="00750377">
        <w:rPr>
          <w:rStyle w:val="StyleBoldUnderline"/>
          <w:highlight w:val="yellow"/>
        </w:rPr>
        <w:t xml:space="preserve">access </w:t>
      </w:r>
      <w:r w:rsidRPr="004C0D1F">
        <w:rPr>
          <w:rStyle w:val="StyleBoldUnderline"/>
        </w:rPr>
        <w:t xml:space="preserve">of </w:t>
      </w:r>
      <w:r w:rsidRPr="00750377">
        <w:rPr>
          <w:rStyle w:val="StyleBoldUnderline"/>
          <w:szCs w:val="20"/>
        </w:rPr>
        <w:t>would-be nuclear terrorists</w:t>
      </w:r>
      <w:r w:rsidRPr="00750377">
        <w:rPr>
          <w:szCs w:val="20"/>
        </w:rPr>
        <w:t xml:space="preserve">, </w:t>
      </w:r>
      <w:r w:rsidRPr="00750377">
        <w:rPr>
          <w:rStyle w:val="StyleBoldUnderline"/>
          <w:szCs w:val="20"/>
          <w:highlight w:val="yellow"/>
        </w:rPr>
        <w:t xml:space="preserve">and concluded that </w:t>
      </w:r>
      <w:r w:rsidRPr="00750377">
        <w:rPr>
          <w:rStyle w:val="StyleBoldUnderline"/>
          <w:highlight w:val="yellow"/>
        </w:rPr>
        <w:t>the threat</w:t>
      </w:r>
      <w:r w:rsidRPr="00750377">
        <w:rPr>
          <w:rStyle w:val="StyleBoldUnderline"/>
          <w:szCs w:val="20"/>
          <w:highlight w:val="yellow"/>
        </w:rPr>
        <w:t xml:space="preserve"> of nuclear terrorism </w:t>
      </w:r>
      <w:r w:rsidRPr="00750377">
        <w:rPr>
          <w:rStyle w:val="StyleBoldUnderline"/>
          <w:highlight w:val="yellow"/>
        </w:rPr>
        <w:t>is urgent and real</w:t>
      </w:r>
      <w:r w:rsidRPr="00750377">
        <w:rPr>
          <w:szCs w:val="20"/>
        </w:rPr>
        <w:t xml:space="preserve">. </w:t>
      </w:r>
      <w:r w:rsidRPr="00750377">
        <w:rPr>
          <w:rStyle w:val="StyleBoldUnderline"/>
          <w:szCs w:val="20"/>
        </w:rPr>
        <w:t xml:space="preserve">The Washington and </w:t>
      </w:r>
      <w:r w:rsidRPr="00750377">
        <w:rPr>
          <w:rStyle w:val="StyleBoldUnderline"/>
          <w:szCs w:val="20"/>
          <w:highlight w:val="yellow"/>
        </w:rPr>
        <w:t xml:space="preserve">Seoul </w:t>
      </w:r>
      <w:r w:rsidRPr="00750377">
        <w:rPr>
          <w:rStyle w:val="StyleBoldUnderline"/>
          <w:szCs w:val="20"/>
        </w:rPr>
        <w:t xml:space="preserve">Nuclear Security </w:t>
      </w:r>
      <w:r w:rsidRPr="00750377">
        <w:rPr>
          <w:rStyle w:val="StyleBoldUnderline"/>
          <w:szCs w:val="20"/>
          <w:highlight w:val="yellow"/>
        </w:rPr>
        <w:t xml:space="preserve">Summits </w:t>
      </w:r>
      <w:r w:rsidRPr="00750377">
        <w:rPr>
          <w:rStyle w:val="StyleBoldUnderline"/>
          <w:szCs w:val="20"/>
        </w:rPr>
        <w:t xml:space="preserve">in 2010 and 2012 established and </w:t>
      </w:r>
      <w:r w:rsidRPr="00750377">
        <w:rPr>
          <w:rStyle w:val="StyleBoldUnderline"/>
          <w:szCs w:val="20"/>
          <w:highlight w:val="yellow"/>
        </w:rPr>
        <w:t xml:space="preserve">demonstrated </w:t>
      </w:r>
      <w:r w:rsidRPr="00750377">
        <w:rPr>
          <w:szCs w:val="20"/>
        </w:rPr>
        <w:t xml:space="preserve">a </w:t>
      </w:r>
      <w:r w:rsidRPr="00750377">
        <w:rPr>
          <w:rStyle w:val="StyleBoldUnderline"/>
          <w:highlight w:val="yellow"/>
        </w:rPr>
        <w:t>consensus</w:t>
      </w:r>
      <w:r w:rsidRPr="00750377">
        <w:rPr>
          <w:szCs w:val="20"/>
          <w:highlight w:val="yellow"/>
        </w:rPr>
        <w:t xml:space="preserve"> </w:t>
      </w:r>
      <w:r w:rsidRPr="00750377">
        <w:rPr>
          <w:rStyle w:val="StyleBoldUnderline"/>
          <w:szCs w:val="20"/>
        </w:rPr>
        <w:t xml:space="preserve">among political leaders from around the world </w:t>
      </w:r>
      <w:r w:rsidRPr="00750377">
        <w:rPr>
          <w:rStyle w:val="StyleBoldUnderline"/>
          <w:szCs w:val="20"/>
          <w:highlight w:val="yellow"/>
        </w:rPr>
        <w:t>that nuclear terrorism poses</w:t>
      </w:r>
      <w:r w:rsidRPr="00750377">
        <w:rPr>
          <w:szCs w:val="20"/>
          <w:highlight w:val="yellow"/>
        </w:rPr>
        <w:t xml:space="preserve"> </w:t>
      </w:r>
      <w:r w:rsidRPr="00750377">
        <w:rPr>
          <w:rStyle w:val="StyleBoldUnderline"/>
          <w:szCs w:val="20"/>
          <w:highlight w:val="yellow"/>
        </w:rPr>
        <w:t xml:space="preserve">a </w:t>
      </w:r>
      <w:r w:rsidRPr="00750377">
        <w:rPr>
          <w:rStyle w:val="StyleBoldUnderline"/>
          <w:highlight w:val="yellow"/>
        </w:rPr>
        <w:t xml:space="preserve">serious threat </w:t>
      </w:r>
      <w:r w:rsidRPr="004C0D1F">
        <w:rPr>
          <w:rStyle w:val="StyleBoldUnderline"/>
        </w:rPr>
        <w:t>to the</w:t>
      </w:r>
      <w:r w:rsidRPr="00750377">
        <w:rPr>
          <w:rStyle w:val="StyleBoldUnderline"/>
          <w:szCs w:val="20"/>
        </w:rPr>
        <w:t xml:space="preserve"> peace</w:t>
      </w:r>
      <w:r w:rsidRPr="00750377">
        <w:rPr>
          <w:szCs w:val="20"/>
        </w:rPr>
        <w:t xml:space="preserve">, security, and prosperity of </w:t>
      </w:r>
      <w:r w:rsidRPr="004C0D1F">
        <w:rPr>
          <w:rStyle w:val="StyleBoldUnderline"/>
        </w:rPr>
        <w:t>our planet</w:t>
      </w:r>
      <w:r w:rsidRPr="00750377">
        <w:rPr>
          <w:szCs w:val="20"/>
        </w:rPr>
        <w:t xml:space="preserve">. </w:t>
      </w:r>
      <w:r w:rsidRPr="00750377">
        <w:rPr>
          <w:rStyle w:val="StyleBoldUnderline"/>
          <w:szCs w:val="20"/>
        </w:rPr>
        <w:t>For any country, a terrorist</w:t>
      </w:r>
      <w:r w:rsidRPr="00750377">
        <w:rPr>
          <w:szCs w:val="20"/>
        </w:rPr>
        <w:t xml:space="preserve"> </w:t>
      </w:r>
      <w:r w:rsidRPr="00750377">
        <w:rPr>
          <w:rStyle w:val="StyleBoldUnderline"/>
          <w:szCs w:val="20"/>
          <w:highlight w:val="yellow"/>
        </w:rPr>
        <w:t>attack</w:t>
      </w:r>
      <w:r w:rsidRPr="00750377">
        <w:rPr>
          <w:szCs w:val="20"/>
          <w:highlight w:val="yellow"/>
        </w:rPr>
        <w:t xml:space="preserve"> </w:t>
      </w:r>
      <w:r w:rsidRPr="00750377">
        <w:rPr>
          <w:rStyle w:val="StyleBoldUnderline"/>
          <w:szCs w:val="20"/>
        </w:rPr>
        <w:t xml:space="preserve">with a nuclear device </w:t>
      </w:r>
      <w:r w:rsidRPr="00750377">
        <w:rPr>
          <w:rStyle w:val="StyleBoldUnderline"/>
          <w:szCs w:val="20"/>
          <w:highlight w:val="yellow"/>
        </w:rPr>
        <w:t>would be an immediate and catastrophic disaster</w:t>
      </w:r>
      <w:r w:rsidRPr="00750377">
        <w:rPr>
          <w:szCs w:val="20"/>
        </w:rPr>
        <w:t xml:space="preserve">, </w:t>
      </w:r>
      <w:r w:rsidRPr="00750377">
        <w:rPr>
          <w:rStyle w:val="StyleBoldUnderline"/>
          <w:szCs w:val="20"/>
        </w:rPr>
        <w:t>and</w:t>
      </w:r>
      <w:r w:rsidRPr="00750377">
        <w:rPr>
          <w:szCs w:val="20"/>
        </w:rPr>
        <w:t xml:space="preserve"> the negative effects </w:t>
      </w:r>
      <w:r w:rsidRPr="00750377">
        <w:rPr>
          <w:rStyle w:val="StyleBoldUnderline"/>
          <w:szCs w:val="20"/>
        </w:rPr>
        <w:t>would reverberate around the world far beyond the location and moment of the detonation. Preventing a</w:t>
      </w:r>
      <w:r w:rsidRPr="00750377">
        <w:rPr>
          <w:szCs w:val="20"/>
        </w:rPr>
        <w:t xml:space="preserve"> </w:t>
      </w:r>
      <w:r w:rsidRPr="00750377">
        <w:rPr>
          <w:rStyle w:val="StyleBoldUnderline"/>
          <w:szCs w:val="20"/>
        </w:rPr>
        <w:t xml:space="preserve">nuclear terrorist attack </w:t>
      </w:r>
      <w:r w:rsidRPr="004C0D1F">
        <w:rPr>
          <w:rStyle w:val="StyleBoldUnderline"/>
        </w:rPr>
        <w:lastRenderedPageBreak/>
        <w:t>requires</w:t>
      </w:r>
      <w:r w:rsidRPr="00750377">
        <w:rPr>
          <w:szCs w:val="20"/>
        </w:rPr>
        <w:t xml:space="preserve"> international </w:t>
      </w:r>
      <w:r w:rsidRPr="004C0D1F">
        <w:rPr>
          <w:rStyle w:val="StyleBoldUnderline"/>
        </w:rPr>
        <w:t>cooperation</w:t>
      </w:r>
      <w:r w:rsidRPr="00750377">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750377">
        <w:rPr>
          <w:rStyle w:val="StyleBoldUnderline"/>
          <w:szCs w:val="20"/>
        </w:rPr>
        <w:t>Nuclear</w:t>
      </w:r>
      <w:proofErr w:type="gramEnd"/>
      <w:r w:rsidRPr="00750377">
        <w:rPr>
          <w:rStyle w:val="StyleBoldUnderline"/>
          <w:szCs w:val="20"/>
        </w:rPr>
        <w:t xml:space="preserve"> terrorism is a </w:t>
      </w:r>
      <w:r w:rsidRPr="004C0D1F">
        <w:rPr>
          <w:rStyle w:val="StyleBoldUnderline"/>
        </w:rPr>
        <w:t>real</w:t>
      </w:r>
      <w:r w:rsidRPr="00750377">
        <w:rPr>
          <w:rStyle w:val="StyleBoldUnderline"/>
          <w:szCs w:val="20"/>
        </w:rPr>
        <w:t xml:space="preserve"> and </w:t>
      </w:r>
      <w:r w:rsidRPr="004C0D1F">
        <w:rPr>
          <w:rStyle w:val="StyleBoldUnderline"/>
        </w:rPr>
        <w:t>urgent</w:t>
      </w:r>
      <w:r w:rsidRPr="00750377">
        <w:rPr>
          <w:rStyle w:val="StyleBoldUnderline"/>
          <w:szCs w:val="20"/>
        </w:rPr>
        <w:t xml:space="preserve"> threat</w:t>
      </w:r>
      <w:r w:rsidRPr="00750377">
        <w:rPr>
          <w:szCs w:val="20"/>
        </w:rPr>
        <w:t xml:space="preserve">. Urgent actions are required to reduce the risk. </w:t>
      </w:r>
      <w:r w:rsidRPr="00750377">
        <w:rPr>
          <w:rStyle w:val="StyleBoldUnderline"/>
          <w:szCs w:val="20"/>
          <w:highlight w:val="yellow"/>
        </w:rPr>
        <w:t>The risk is driven by</w:t>
      </w:r>
      <w:r w:rsidRPr="00750377">
        <w:rPr>
          <w:rStyle w:val="StyleBoldUnderline"/>
          <w:szCs w:val="20"/>
        </w:rPr>
        <w:t xml:space="preserve"> the rise of </w:t>
      </w:r>
      <w:r w:rsidRPr="00750377">
        <w:rPr>
          <w:rStyle w:val="StyleBoldUnderline"/>
          <w:szCs w:val="20"/>
          <w:highlight w:val="yellow"/>
        </w:rPr>
        <w:t xml:space="preserve">terrorists who seek </w:t>
      </w:r>
      <w:r w:rsidRPr="00750377">
        <w:rPr>
          <w:rStyle w:val="StyleBoldUnderline"/>
          <w:szCs w:val="20"/>
        </w:rPr>
        <w:t xml:space="preserve">to inflict </w:t>
      </w:r>
      <w:r w:rsidRPr="00750377">
        <w:rPr>
          <w:rStyle w:val="StyleBoldUnderline"/>
          <w:szCs w:val="20"/>
          <w:highlight w:val="yellow"/>
        </w:rPr>
        <w:t xml:space="preserve">unlimited damage, </w:t>
      </w:r>
      <w:r w:rsidRPr="00750377">
        <w:rPr>
          <w:rStyle w:val="StyleBoldUnderline"/>
          <w:szCs w:val="20"/>
        </w:rPr>
        <w:t>many of whom have sought justification for their plans in radical interpretations of Islam</w:t>
      </w:r>
      <w:r w:rsidRPr="00750377">
        <w:rPr>
          <w:b/>
          <w:szCs w:val="20"/>
        </w:rPr>
        <w:t>;</w:t>
      </w:r>
      <w:r w:rsidRPr="00750377">
        <w:rPr>
          <w:szCs w:val="20"/>
        </w:rPr>
        <w:t xml:space="preserve"> </w:t>
      </w:r>
      <w:r w:rsidRPr="00750377">
        <w:rPr>
          <w:rStyle w:val="StyleBoldUnderline"/>
          <w:szCs w:val="20"/>
          <w:highlight w:val="yellow"/>
        </w:rPr>
        <w:t>by the spread of info</w:t>
      </w:r>
      <w:r w:rsidRPr="00750377">
        <w:rPr>
          <w:rStyle w:val="StyleBoldUnderline"/>
          <w:szCs w:val="20"/>
        </w:rPr>
        <w:t xml:space="preserve">rmation </w:t>
      </w:r>
      <w:r w:rsidRPr="00750377">
        <w:rPr>
          <w:rStyle w:val="StyleBoldUnderline"/>
          <w:szCs w:val="20"/>
          <w:highlight w:val="yellow"/>
        </w:rPr>
        <w:t>about the decades-old tech</w:t>
      </w:r>
      <w:r w:rsidRPr="00750377">
        <w:rPr>
          <w:rStyle w:val="StyleBoldUnderline"/>
          <w:szCs w:val="20"/>
        </w:rPr>
        <w:t>nology of nuclear weapons</w:t>
      </w:r>
      <w:r w:rsidRPr="00750377">
        <w:rPr>
          <w:szCs w:val="20"/>
        </w:rPr>
        <w:t xml:space="preserve">; </w:t>
      </w:r>
      <w:r w:rsidRPr="00750377">
        <w:rPr>
          <w:rStyle w:val="StyleBoldUnderline"/>
          <w:szCs w:val="20"/>
          <w:highlight w:val="yellow"/>
        </w:rPr>
        <w:t xml:space="preserve">by the increased availability of weapons-usable </w:t>
      </w:r>
      <w:r w:rsidRPr="00750377">
        <w:rPr>
          <w:rStyle w:val="StyleBoldUnderline"/>
          <w:szCs w:val="20"/>
        </w:rPr>
        <w:t xml:space="preserve">nuclear </w:t>
      </w:r>
      <w:r w:rsidRPr="00750377">
        <w:rPr>
          <w:rStyle w:val="StyleBoldUnderline"/>
          <w:szCs w:val="20"/>
          <w:highlight w:val="yellow"/>
        </w:rPr>
        <w:t xml:space="preserve">materials; and by globalization, which makes it easier to move </w:t>
      </w:r>
      <w:r w:rsidRPr="00750377">
        <w:rPr>
          <w:rStyle w:val="StyleBoldUnderline"/>
          <w:szCs w:val="20"/>
        </w:rPr>
        <w:t xml:space="preserve">people, technologies, and </w:t>
      </w:r>
      <w:r w:rsidRPr="00750377">
        <w:rPr>
          <w:rStyle w:val="StyleBoldUnderline"/>
          <w:szCs w:val="20"/>
          <w:highlight w:val="yellow"/>
        </w:rPr>
        <w:t>materials</w:t>
      </w:r>
      <w:r w:rsidRPr="00750377">
        <w:rPr>
          <w:rStyle w:val="StyleBoldUnderline"/>
          <w:szCs w:val="20"/>
        </w:rPr>
        <w:t xml:space="preserve"> across the world. </w:t>
      </w:r>
      <w:r w:rsidRPr="00750377">
        <w:rPr>
          <w:szCs w:val="20"/>
        </w:rPr>
        <w:t xml:space="preserve">• </w:t>
      </w:r>
      <w:r w:rsidRPr="00750377">
        <w:rPr>
          <w:rStyle w:val="StyleBoldUnderline"/>
          <w:szCs w:val="20"/>
          <w:highlight w:val="yellow"/>
        </w:rPr>
        <w:t xml:space="preserve">Making a crude </w:t>
      </w:r>
      <w:r w:rsidRPr="00750377">
        <w:rPr>
          <w:rStyle w:val="StyleBoldUnderline"/>
          <w:szCs w:val="20"/>
        </w:rPr>
        <w:t xml:space="preserve">nuclear </w:t>
      </w:r>
      <w:r w:rsidRPr="00750377">
        <w:rPr>
          <w:rStyle w:val="StyleBoldUnderline"/>
          <w:szCs w:val="20"/>
          <w:highlight w:val="yellow"/>
        </w:rPr>
        <w:t>bomb</w:t>
      </w:r>
      <w:r w:rsidRPr="00750377">
        <w:rPr>
          <w:szCs w:val="20"/>
          <w:highlight w:val="yellow"/>
        </w:rPr>
        <w:t xml:space="preserve"> </w:t>
      </w:r>
    </w:p>
    <w:p w:rsidR="005C48FB" w:rsidRDefault="005C48FB" w:rsidP="005C48FB">
      <w:pPr>
        <w:pStyle w:val="Heading4"/>
      </w:pPr>
      <w:r>
        <w:t xml:space="preserve">Plan causes a compensatory shift to drone strikes – causes </w:t>
      </w:r>
      <w:proofErr w:type="spellStart"/>
      <w:r>
        <w:t>prolif</w:t>
      </w:r>
      <w:proofErr w:type="spellEnd"/>
      <w:r>
        <w:t xml:space="preserve"> </w:t>
      </w:r>
    </w:p>
    <w:p w:rsidR="005C48FB" w:rsidRPr="00110B1B" w:rsidRDefault="005C48FB" w:rsidP="005C48FB">
      <w:r w:rsidRPr="00110B1B">
        <w:rPr>
          <w:rStyle w:val="Heading4Char"/>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5C48FB" w:rsidRDefault="005C48FB" w:rsidP="005C48FB"/>
    <w:p w:rsidR="005C48FB" w:rsidRPr="001D1F47" w:rsidRDefault="005C48FB" w:rsidP="005C48FB">
      <w:r w:rsidRPr="001073A6">
        <w:rPr>
          <w:rStyle w:val="StyleBoldUnderline"/>
        </w:rPr>
        <w:t>A lawyer</w:t>
      </w:r>
      <w:r w:rsidRPr="001073A6">
        <w:t xml:space="preserve"> who was </w:t>
      </w:r>
      <w:r w:rsidRPr="001073A6">
        <w:rPr>
          <w:rStyle w:val="StyleBoldUnderline"/>
        </w:rPr>
        <w:t>influential in the United States’ adoption of unmanned aircraft has spoken out against</w:t>
      </w:r>
      <w:r w:rsidRPr="001073A6">
        <w:t xml:space="preserve"> the</w:t>
      </w:r>
      <w:r>
        <w:t xml:space="preserve"> </w:t>
      </w:r>
      <w:r w:rsidRPr="00FE7077">
        <w:rPr>
          <w:rStyle w:val="StyleBoldUnderline"/>
          <w:highlight w:val="yellow"/>
        </w:rPr>
        <w:t>Obama</w:t>
      </w:r>
      <w:r>
        <w:t xml:space="preserve"> administration </w:t>
      </w:r>
      <w:r w:rsidRPr="001073A6">
        <w:rPr>
          <w:rStyle w:val="StyleBoldUnderline"/>
        </w:rPr>
        <w:t>for</w:t>
      </w:r>
      <w:r>
        <w:t xml:space="preserve"> what he perceives as </w:t>
      </w:r>
      <w:r w:rsidRPr="00FE7077">
        <w:rPr>
          <w:rStyle w:val="StyleBoldUnderline"/>
          <w:highlight w:val="yellow"/>
        </w:rPr>
        <w:t>using drones as an alternative to capturing suspects</w:t>
      </w:r>
      <w:r w:rsidRPr="001D1F47">
        <w:rPr>
          <w:rStyle w:val="StyleBoldUnderline"/>
        </w:rPr>
        <w:t xml:space="preserve"> and sending them to Guantanamo</w:t>
      </w:r>
      <w:r>
        <w:t xml:space="preserve"> Bay prison camp. John </w:t>
      </w:r>
      <w:proofErr w:type="spellStart"/>
      <w:r w:rsidRPr="001073A6">
        <w:rPr>
          <w:rStyle w:val="StyleBoldUnderline"/>
        </w:rPr>
        <w:t>Bellinger</w:t>
      </w:r>
      <w:proofErr w:type="spellEnd"/>
      <w:r w:rsidRPr="001073A6">
        <w:t xml:space="preserve">, the Bush administration attorney </w:t>
      </w:r>
      <w:r w:rsidRPr="001073A6">
        <w:rPr>
          <w:rStyle w:val="StyleBoldUnderline"/>
        </w:rPr>
        <w:t>who drafted the initial legal specifications regarding drone killings</w:t>
      </w:r>
      <w:r w:rsidRPr="001073A6">
        <w:t xml:space="preserve"> after the September 11, 2001 terrorist attacks, </w:t>
      </w:r>
      <w:r w:rsidRPr="001073A6">
        <w:rPr>
          <w:rStyle w:val="StyleBoldUnderline"/>
        </w:rPr>
        <w:t>said that</w:t>
      </w:r>
      <w:r w:rsidRPr="001D1F47">
        <w:rPr>
          <w:rStyle w:val="StyleBoldUnderline"/>
        </w:rPr>
        <w:t xml:space="preserve"> Bush’s successor has abused the framework</w:t>
      </w:r>
      <w:r>
        <w:t>, skirting international law for political points</w:t>
      </w:r>
      <w:r w:rsidRPr="001073A6">
        <w:t xml:space="preserve">. </w:t>
      </w:r>
      <w:r w:rsidRPr="001073A6">
        <w:rPr>
          <w:rStyle w:val="StyleBoldUnderline"/>
        </w:rPr>
        <w:t>“This government has decided that</w:t>
      </w:r>
      <w:r w:rsidRPr="001D1F47">
        <w:rPr>
          <w:rStyle w:val="StyleBoldUnderline"/>
        </w:rPr>
        <w:t xml:space="preserve"> </w:t>
      </w:r>
      <w:r w:rsidRPr="00FE7077">
        <w:rPr>
          <w:rStyle w:val="StyleBoldUnderline"/>
          <w:highlight w:val="yellow"/>
        </w:rPr>
        <w:t>instead of detaining members of Al-Qaeda</w:t>
      </w:r>
      <w:r>
        <w:t xml:space="preserve"> [at Guantanamo Bay prison camp in Cuba] </w:t>
      </w:r>
      <w:r w:rsidRPr="00FE7077">
        <w:rPr>
          <w:rStyle w:val="StyleBoldUnderline"/>
          <w:highlight w:val="yellow"/>
        </w:rPr>
        <w:t>they are going to kill them</w:t>
      </w:r>
      <w:r>
        <w:t xml:space="preserve">,” </w:t>
      </w:r>
      <w:proofErr w:type="spellStart"/>
      <w:r>
        <w:t>Bellinger</w:t>
      </w:r>
      <w:proofErr w:type="spellEnd"/>
      <w:r>
        <w:t xml:space="preserve"> told a conference at the Bipartisan Policy Center, as quoted by The Guardian. Earlier this week </w:t>
      </w:r>
      <w:r w:rsidRPr="00FE7077">
        <w:rPr>
          <w:rStyle w:val="StyleBoldUnderline"/>
          <w:highlight w:val="yellow"/>
        </w:rPr>
        <w:t>Obama promised to</w:t>
      </w:r>
      <w:r w:rsidRPr="00E92452">
        <w:rPr>
          <w:rStyle w:val="StyleBoldUnderline"/>
        </w:rPr>
        <w:t xml:space="preserve"> reignite efforts to </w:t>
      </w:r>
      <w:r w:rsidRPr="00FE7077">
        <w:rPr>
          <w:rStyle w:val="StyleBoldUnderline"/>
          <w:highlight w:val="yellow"/>
        </w:rPr>
        <w:t>close Guantanamo</w:t>
      </w:r>
      <w: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1073A6">
        <w:rPr>
          <w:rStyle w:val="StyleBoldUnderline"/>
        </w:rPr>
        <w:t>But</w:t>
      </w:r>
      <w:r w:rsidRPr="00E92452">
        <w:rPr>
          <w:rStyle w:val="StyleBoldUnderline"/>
        </w:rPr>
        <w:t xml:space="preserve"> </w:t>
      </w:r>
      <w:r w:rsidRPr="00FE7077">
        <w:rPr>
          <w:rStyle w:val="StyleBoldUnderline"/>
          <w:highlight w:val="yellow"/>
        </w:rPr>
        <w:t>i</w:t>
      </w:r>
      <w:r w:rsidRPr="00E92452">
        <w:rPr>
          <w:rStyle w:val="StyleBoldUnderline"/>
        </w:rPr>
        <w:t xml:space="preserve">nternational </w:t>
      </w:r>
      <w:r w:rsidRPr="00FE7077">
        <w:rPr>
          <w:rStyle w:val="StyleBoldUnderline"/>
          <w:highlight w:val="yellow"/>
        </w:rPr>
        <w:t>law is equally suspect of drone strikes</w:t>
      </w:r>
      <w:r>
        <w:t xml:space="preserve">. Almost 5,000 people are thought to have been killed by roughly 300 US attacks in four countries, according to The Guardian. </w:t>
      </w:r>
      <w:proofErr w:type="spellStart"/>
      <w:r>
        <w:t>Bellinger</w:t>
      </w:r>
      <w:proofErr w:type="spellEnd"/>
      <w: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FE7077">
        <w:rPr>
          <w:rStyle w:val="StyleBoldUnderline"/>
          <w:highlight w:val="yellow"/>
        </w:rPr>
        <w:t>drone strikes</w:t>
      </w:r>
      <w:r w:rsidRPr="000C3270">
        <w:rPr>
          <w:rStyle w:val="StyleBoldUnderline"/>
        </w:rPr>
        <w:t xml:space="preserve"> are </w:t>
      </w:r>
      <w:r w:rsidRPr="00FE7077">
        <w:rPr>
          <w:rStyle w:val="StyleBoldUnderline"/>
          <w:highlight w:val="yellow"/>
        </w:rPr>
        <w:t>caus</w:t>
      </w:r>
      <w:r w:rsidRPr="000C3270">
        <w:rPr>
          <w:rStyle w:val="StyleBoldUnderline"/>
        </w:rPr>
        <w:t xml:space="preserve">ing us </w:t>
      </w:r>
      <w:r w:rsidRPr="00FE7077">
        <w:rPr>
          <w:rStyle w:val="StyleBoldUnderline"/>
          <w:highlight w:val="yellow"/>
        </w:rPr>
        <w:t>great damage</w:t>
      </w:r>
      <w:r w:rsidRPr="000C3270">
        <w:rPr>
          <w:rStyle w:val="StyleBoldUnderline"/>
        </w:rPr>
        <w:t xml:space="preserve"> in the world, </w:t>
      </w:r>
      <w:r w:rsidRPr="00FE7077">
        <w:rPr>
          <w:rStyle w:val="StyleBoldUnderline"/>
          <w:highlight w:val="yellow"/>
        </w:rPr>
        <w:t>but on the other hand if you are the president and</w:t>
      </w:r>
      <w:r w:rsidRPr="000C3270">
        <w:rPr>
          <w:rStyle w:val="StyleBoldUnderline"/>
        </w:rPr>
        <w:t xml:space="preserve"> </w:t>
      </w:r>
      <w:r w:rsidRPr="00FE7077">
        <w:rPr>
          <w:rStyle w:val="StyleBoldUnderline"/>
          <w:highlight w:val="yellow"/>
        </w:rPr>
        <w:t>you do nothing to stop another 9/11</w:t>
      </w:r>
      <w:r w:rsidRPr="000C3270">
        <w:rPr>
          <w:rStyle w:val="StyleBoldUnderline"/>
        </w:rPr>
        <w:t xml:space="preserve"> then </w:t>
      </w:r>
      <w:r w:rsidRPr="00FE7077">
        <w:rPr>
          <w:rStyle w:val="StyleBoldUnderline"/>
          <w:highlight w:val="yellow"/>
        </w:rPr>
        <w:t>you also have a problem</w:t>
      </w:r>
      <w:r w:rsidRPr="000C3270">
        <w:rPr>
          <w:rStyle w:val="StyleBoldUnderline"/>
        </w:rPr>
        <w:t>,</w:t>
      </w:r>
      <w: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t xml:space="preserve"> and that those targeted in drone attacks were planning attacks on America. I</w:t>
      </w:r>
      <w:r w:rsidRPr="000C3270">
        <w:rPr>
          <w:rStyle w:val="StyleBoldUnderline"/>
        </w:rPr>
        <w:t xml:space="preserve">n the future, </w:t>
      </w:r>
      <w:r w:rsidRPr="00FE7077">
        <w:rPr>
          <w:rStyle w:val="StyleBoldUnderline"/>
          <w:highlight w:val="yellow"/>
        </w:rPr>
        <w:t>experts say, future countries could</w:t>
      </w:r>
      <w:r w:rsidRPr="000C3270">
        <w:rPr>
          <w:rStyle w:val="StyleBoldUnderline"/>
        </w:rPr>
        <w:t xml:space="preserve"> use the same rationale to </w:t>
      </w:r>
      <w:r w:rsidRPr="00FE7077">
        <w:rPr>
          <w:rStyle w:val="StyleBoldUnderline"/>
          <w:highlight w:val="yellow"/>
        </w:rPr>
        <w:t>explain their own attacks</w:t>
      </w:r>
      <w:r>
        <w:t xml:space="preserve">. “Countries under attack are the ones that get to decide whether or not they are at war,” said Philip </w:t>
      </w:r>
      <w:proofErr w:type="spellStart"/>
      <w:r>
        <w:t>Zelikow</w:t>
      </w:r>
      <w:proofErr w:type="spellEnd"/>
      <w:r>
        <w:t xml:space="preserve">, a member of the White House Intelligence Advisory Board. While the conversation around drones is certainly a sign of things to come, </w:t>
      </w:r>
      <w:proofErr w:type="spellStart"/>
      <w:r>
        <w:t>Hina</w:t>
      </w:r>
      <w:proofErr w:type="spellEnd"/>
      <w:r>
        <w:t xml:space="preserve"> </w:t>
      </w:r>
      <w:proofErr w:type="spellStart"/>
      <w:r>
        <w:t>Shamsi</w:t>
      </w:r>
      <w:proofErr w:type="spellEnd"/>
      <w: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t>Shamsi</w:t>
      </w:r>
      <w:proofErr w:type="spellEnd"/>
      <w:r>
        <w:t xml:space="preserve"> said. “</w:t>
      </w:r>
      <w:r w:rsidRPr="00FE7077">
        <w:rPr>
          <w:rStyle w:val="StyleBoldUnderline"/>
          <w:highlight w:val="yellow"/>
        </w:rPr>
        <w:t>Few things are more likely to undermine our legitimacy than the perception that we are not abiding by the rule of law</w:t>
      </w:r>
      <w:r w:rsidRPr="000C3270">
        <w:rPr>
          <w:rStyle w:val="StyleBoldUnderline"/>
        </w:rPr>
        <w:t xml:space="preserve"> </w:t>
      </w:r>
      <w:r w:rsidRPr="00FE7077">
        <w:rPr>
          <w:rStyle w:val="StyleBoldUnderline"/>
          <w:highlight w:val="yellow"/>
        </w:rPr>
        <w:t>or are indifferent to civilian casualties</w:t>
      </w:r>
      <w:r>
        <w:t>.”</w:t>
      </w:r>
    </w:p>
    <w:p w:rsidR="005C48FB" w:rsidRPr="00856B1A" w:rsidRDefault="005C48FB" w:rsidP="005C48FB">
      <w:pPr>
        <w:pStyle w:val="Heading4"/>
      </w:pPr>
      <w:r>
        <w:t xml:space="preserve">Drone </w:t>
      </w:r>
      <w:proofErr w:type="spellStart"/>
      <w:r>
        <w:t>prolif</w:t>
      </w:r>
      <w:proofErr w:type="spellEnd"/>
      <w:r>
        <w:t xml:space="preserve"> escalates and destroys deterrence without strong norms—multiple scenarios for conflict </w:t>
      </w:r>
    </w:p>
    <w:p w:rsidR="005C48FB" w:rsidRDefault="005C48FB" w:rsidP="005C48FB">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5C48FB" w:rsidRDefault="005C48FB" w:rsidP="005C48FB"/>
    <w:p w:rsidR="005C48FB" w:rsidRPr="00750377" w:rsidRDefault="005C48FB" w:rsidP="005C48FB">
      <w:pPr>
        <w:rPr>
          <w:bCs/>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FE7077">
        <w:rPr>
          <w:rStyle w:val="StyleBoldUnderline"/>
          <w:highlight w:val="yellow"/>
        </w:rPr>
        <w:t>76 countries have acquired UAV tech</w:t>
      </w:r>
      <w:r w:rsidRPr="009829D1">
        <w:rPr>
          <w:rStyle w:val="StyleBoldUnderline"/>
        </w:rPr>
        <w:t xml:space="preserve">nology, </w:t>
      </w:r>
      <w:r w:rsidRPr="00FE7077">
        <w:rPr>
          <w:rStyle w:val="StyleBoldUnderline"/>
          <w:highlight w:val="yellow"/>
        </w:rPr>
        <w:t>including</w:t>
      </w:r>
      <w:r w:rsidRPr="00D306A2">
        <w:rPr>
          <w:rStyle w:val="StyleBoldUnderline"/>
        </w:rPr>
        <w:t xml:space="preserve"> </w:t>
      </w:r>
      <w:r w:rsidRPr="00FE7077">
        <w:rPr>
          <w:rStyle w:val="StyleBoldUnderline"/>
          <w:highlight w:val="yellow"/>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FE7077">
        <w:rPr>
          <w:rStyle w:val="StyleBoldUnderline"/>
          <w:highlight w:val="yellow"/>
        </w:rPr>
        <w:t>With demand growing</w:t>
      </w:r>
      <w:r w:rsidRPr="009829D1">
        <w:rPr>
          <w:rStyle w:val="StyleBoldUnderline"/>
        </w:rPr>
        <w:t xml:space="preserve">, a number of </w:t>
      </w:r>
      <w:r w:rsidRPr="00FE7077">
        <w:rPr>
          <w:rStyle w:val="StyleBoldUnderline"/>
          <w:highlight w:val="yellow"/>
        </w:rPr>
        <w:t>states</w:t>
      </w:r>
      <w:r w:rsidRPr="004141E3">
        <w:rPr>
          <w:rStyle w:val="StyleBoldUnderline"/>
        </w:rPr>
        <w:t xml:space="preserve">, including China and Israel, </w:t>
      </w:r>
      <w:r w:rsidRPr="00FE7077">
        <w:rPr>
          <w:rStyle w:val="StyleBoldUnderline"/>
          <w:highlight w:val="yellow"/>
        </w:rPr>
        <w:t xml:space="preserve">have begun </w:t>
      </w:r>
      <w:r w:rsidRPr="009829D1">
        <w:rPr>
          <w:rStyle w:val="StyleBoldUnderline"/>
        </w:rPr>
        <w:t xml:space="preserve">the aggressive </w:t>
      </w:r>
      <w:r w:rsidRPr="00FE7077">
        <w:rPr>
          <w:rStyle w:val="StyleBoldUnderline"/>
          <w:highlight w:val="yellow"/>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FE7077">
        <w:rPr>
          <w:rStyle w:val="StyleBoldUnderline"/>
          <w:highlight w:val="yellow"/>
        </w:rPr>
        <w:t>America’s ability to</w:t>
      </w:r>
      <w:r w:rsidRPr="009829D1">
        <w:rPr>
          <w:rStyle w:val="StyleBoldUnderline"/>
        </w:rPr>
        <w:t xml:space="preserve"> </w:t>
      </w:r>
      <w:r w:rsidRPr="00FE7077">
        <w:rPr>
          <w:rStyle w:val="StyleBoldUnderline"/>
          <w:highlight w:val="yellow"/>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FE7077">
        <w:rPr>
          <w:rStyle w:val="StyleBoldUnderline"/>
          <w:highlight w:val="yellow"/>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FE7077">
        <w:rPr>
          <w:rStyle w:val="StyleBoldUnderline"/>
          <w:highlight w:val="yellow"/>
        </w:rPr>
        <w:t xml:space="preserve">stability </w:t>
      </w:r>
      <w:r w:rsidRPr="009829D1">
        <w:rPr>
          <w:rStyle w:val="StyleBoldUnderline"/>
        </w:rPr>
        <w:t>among the Great Powers in the</w:t>
      </w:r>
      <w:r w:rsidRPr="004141E3">
        <w:rPr>
          <w:rStyle w:val="StyleBoldUnderline"/>
        </w:rPr>
        <w:t xml:space="preserve"> international system </w:t>
      </w:r>
      <w:r w:rsidRPr="00FE7077">
        <w:rPr>
          <w:rStyle w:val="StyleBoldUnderline"/>
          <w:highlight w:val="yellow"/>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FE7077">
        <w:rPr>
          <w:rStyle w:val="StyleBoldUnderline"/>
          <w:highlight w:val="yellow"/>
        </w:rPr>
        <w:t>confrontations</w:t>
      </w:r>
      <w:r w:rsidRPr="004141E3">
        <w:rPr>
          <w:rStyle w:val="StyleBoldUnderline"/>
        </w:rPr>
        <w:t xml:space="preserve"> between nuclear powers </w:t>
      </w:r>
      <w:r w:rsidRPr="00FE7077">
        <w:rPr>
          <w:rStyle w:val="StyleBoldUnderline"/>
          <w:highlight w:val="yellow"/>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FE7077">
        <w:rPr>
          <w:rStyle w:val="StyleBoldUnderline"/>
          <w:highlight w:val="yellow"/>
        </w:rPr>
        <w:t xml:space="preserve">States may be more willing to engage in drone </w:t>
      </w:r>
      <w:proofErr w:type="spellStart"/>
      <w:r w:rsidRPr="00FE7077">
        <w:rPr>
          <w:rStyle w:val="StyleBoldUnderline"/>
          <w:highlight w:val="yellow"/>
        </w:rPr>
        <w:t>overflights</w:t>
      </w:r>
      <w:proofErr w:type="spellEnd"/>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FE7077">
        <w:rPr>
          <w:rStyle w:val="StyleBoldUnderline"/>
          <w:highlight w:val="yellow"/>
        </w:rPr>
        <w:t>for example, India and Pakistan</w:t>
      </w:r>
      <w:r w:rsidRPr="00FE7077">
        <w:rPr>
          <w:sz w:val="12"/>
          <w:highlight w:val="yellow"/>
        </w:rPr>
        <w:t>—</w:t>
      </w:r>
      <w:r w:rsidRPr="00D306A2">
        <w:rPr>
          <w:rStyle w:val="StyleBoldUnderline"/>
        </w:rPr>
        <w:t xml:space="preserve">deploying drones to test each other’s capability and resolve, </w:t>
      </w:r>
      <w:r w:rsidRPr="00FE7077">
        <w:rPr>
          <w:rStyle w:val="StyleBoldUnderline"/>
          <w:highlight w:val="yellow"/>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FE7077">
        <w:rPr>
          <w:rStyle w:val="StyleBoldUnderline"/>
          <w:highlight w:val="yellow"/>
        </w:rPr>
        <w:t xml:space="preserve">drones might </w:t>
      </w:r>
      <w:r w:rsidRPr="009829D1">
        <w:rPr>
          <w:rStyle w:val="StyleBoldUnderline"/>
        </w:rPr>
        <w:t xml:space="preserve">gradually </w:t>
      </w:r>
      <w:r w:rsidRPr="00FE7077">
        <w:rPr>
          <w:rStyle w:val="Emphasis"/>
          <w:highlight w:val="yellow"/>
        </w:rPr>
        <w:t>erode the deterrent relationships that exist between nuclear powers</w:t>
      </w:r>
      <w:r w:rsidRPr="009829D1">
        <w:rPr>
          <w:rStyle w:val="Emphasis"/>
        </w:rPr>
        <w:t xml:space="preserve">, thus </w:t>
      </w:r>
      <w:r w:rsidRPr="00FE7077">
        <w:rPr>
          <w:rStyle w:val="Emphasis"/>
          <w:highlight w:val="yellow"/>
        </w:rPr>
        <w:t xml:space="preserve">magnifying </w:t>
      </w:r>
      <w:r w:rsidRPr="009829D1">
        <w:rPr>
          <w:rStyle w:val="Emphasis"/>
        </w:rPr>
        <w:t xml:space="preserve">the </w:t>
      </w:r>
      <w:r w:rsidRPr="00FE7077">
        <w:rPr>
          <w:rStyle w:val="Emphasis"/>
          <w:highlight w:val="yellow"/>
        </w:rPr>
        <w:t xml:space="preserve">risks of a </w:t>
      </w:r>
      <w:r w:rsidRPr="009829D1">
        <w:rPr>
          <w:rStyle w:val="Emphasis"/>
        </w:rPr>
        <w:t xml:space="preserve">spiral of </w:t>
      </w:r>
      <w:r w:rsidRPr="00FE7077">
        <w:rPr>
          <w:rStyle w:val="Emphasis"/>
          <w:highlight w:val="yellow"/>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FE7077">
        <w:rPr>
          <w:rStyle w:val="StyleBoldUnderline"/>
          <w:highlight w:val="yellow"/>
        </w:rPr>
        <w:t>rapid prolif</w:t>
      </w:r>
      <w:r w:rsidRPr="00B17880">
        <w:rPr>
          <w:sz w:val="12"/>
        </w:rPr>
        <w:t xml:space="preserve">eration </w:t>
      </w:r>
      <w:r w:rsidRPr="009829D1">
        <w:rPr>
          <w:rStyle w:val="StyleBoldUnderline"/>
        </w:rPr>
        <w:t>of drones</w:t>
      </w:r>
      <w:r w:rsidRPr="00B17880">
        <w:rPr>
          <w:sz w:val="12"/>
        </w:rPr>
        <w:t xml:space="preserve"> worldwide </w:t>
      </w:r>
      <w:r w:rsidRPr="00FE7077">
        <w:rPr>
          <w:rStyle w:val="StyleBoldUnderline"/>
          <w:highlight w:val="yellow"/>
        </w:rPr>
        <w:t>will</w:t>
      </w:r>
      <w:r w:rsidRPr="002D0293">
        <w:rPr>
          <w:rStyle w:val="StyleBoldUnderline"/>
        </w:rPr>
        <w:t xml:space="preserve"> </w:t>
      </w:r>
      <w:r w:rsidRPr="00B17880">
        <w:rPr>
          <w:sz w:val="12"/>
        </w:rPr>
        <w:t>involve a</w:t>
      </w:r>
      <w:r w:rsidRPr="002D0293">
        <w:rPr>
          <w:rStyle w:val="StyleBoldUnderline"/>
        </w:rPr>
        <w:t xml:space="preserve"> </w:t>
      </w:r>
      <w:r w:rsidRPr="00FE7077">
        <w:rPr>
          <w:rStyle w:val="StyleBoldUnderline"/>
          <w:highlight w:val="yellow"/>
        </w:rPr>
        <w:t>risk</w:t>
      </w:r>
      <w:r w:rsidRPr="002D0293">
        <w:rPr>
          <w:rStyle w:val="StyleBoldUnderline"/>
        </w:rPr>
        <w:t xml:space="preserve"> of accident to civilian aircraft, possibly producing </w:t>
      </w:r>
      <w:r w:rsidRPr="00FE7077">
        <w:rPr>
          <w:rStyle w:val="StyleBoldUnderline"/>
          <w:highlight w:val="yellow"/>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FE7077">
        <w:rPr>
          <w:rStyle w:val="StyleBoldUnderline"/>
          <w:highlight w:val="yellow"/>
        </w:rPr>
        <w:t xml:space="preserve">and </w:t>
      </w:r>
      <w:r w:rsidRPr="00FE7077">
        <w:rPr>
          <w:rStyle w:val="Emphasis"/>
          <w:highlight w:val="yellow"/>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FE7077">
        <w:rPr>
          <w:rStyle w:val="StyleBoldUnderline"/>
          <w:highlight w:val="yellow"/>
        </w:rPr>
        <w:t xml:space="preserve">the </w:t>
      </w:r>
      <w:r w:rsidRPr="00FE7077">
        <w:rPr>
          <w:rStyle w:val="Emphasis"/>
          <w:highlight w:val="yellow"/>
        </w:rPr>
        <w:t>U</w:t>
      </w:r>
      <w:r w:rsidRPr="00B17880">
        <w:rPr>
          <w:sz w:val="12"/>
        </w:rPr>
        <w:t xml:space="preserve">nited </w:t>
      </w:r>
      <w:r w:rsidRPr="00FE7077">
        <w:rPr>
          <w:rStyle w:val="Emphasis"/>
          <w:highlight w:val="yellow"/>
        </w:rPr>
        <w:t>S</w:t>
      </w:r>
      <w:r w:rsidRPr="00B17880">
        <w:rPr>
          <w:sz w:val="12"/>
        </w:rPr>
        <w:t xml:space="preserve">tates, </w:t>
      </w:r>
      <w:r w:rsidRPr="00582CF2">
        <w:rPr>
          <w:rStyle w:val="StyleBoldUnderline"/>
        </w:rPr>
        <w:t xml:space="preserve">which </w:t>
      </w:r>
      <w:r w:rsidRPr="00FE7077">
        <w:rPr>
          <w:rStyle w:val="StyleBoldUnderline"/>
          <w:highlight w:val="yellow"/>
        </w:rPr>
        <w:t xml:space="preserve">has set a dangerous precedent </w:t>
      </w:r>
      <w:r w:rsidRPr="009829D1">
        <w:rPr>
          <w:rStyle w:val="StyleBoldUnderline"/>
        </w:rPr>
        <w:t xml:space="preserve">that </w:t>
      </w:r>
      <w:r w:rsidRPr="00FE7077">
        <w:rPr>
          <w:rStyle w:val="StyleBoldUnderline"/>
          <w:highlight w:val="yellow"/>
        </w:rPr>
        <w:t xml:space="preserve">a state may </w:t>
      </w:r>
      <w:r w:rsidRPr="009829D1">
        <w:rPr>
          <w:rStyle w:val="StyleBoldUnderline"/>
        </w:rPr>
        <w:t xml:space="preserve">simply </w:t>
      </w:r>
      <w:r w:rsidRPr="00FE7077">
        <w:rPr>
          <w:rStyle w:val="StyleBoldUnderline"/>
          <w:highlight w:val="yellow"/>
        </w:rPr>
        <w:t>kill foreign citizens</w:t>
      </w:r>
      <w:r w:rsidRPr="009829D1">
        <w:rPr>
          <w:rStyle w:val="StyleBoldUnderline"/>
        </w:rPr>
        <w:t xml:space="preserve"> considered a threat </w:t>
      </w:r>
      <w:r w:rsidRPr="00FE7077">
        <w:rPr>
          <w:rStyle w:val="StyleBoldUnderline"/>
          <w:highlight w:val="yellow"/>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xml:space="preserve">, there is nothing to stop other states from following the American lead and </w:t>
      </w:r>
      <w:r w:rsidRPr="00D306A2">
        <w:rPr>
          <w:rStyle w:val="StyleBoldUnderline"/>
        </w:rPr>
        <w:lastRenderedPageBreak/>
        <w:t>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FE7077">
        <w:rPr>
          <w:rStyle w:val="StyleBoldUnderline"/>
          <w:highlight w:val="yellow"/>
        </w:rPr>
        <w:t>Russia could use drones to strike at</w:t>
      </w:r>
      <w:r w:rsidRPr="009829D1">
        <w:rPr>
          <w:rStyle w:val="StyleBoldUnderline"/>
        </w:rPr>
        <w:t xml:space="preserve"> separatist movements in </w:t>
      </w:r>
      <w:r w:rsidRPr="00FE7077">
        <w:rPr>
          <w:rStyle w:val="StyleBoldUnderline"/>
          <w:highlight w:val="yellow"/>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B17880">
        <w:rPr>
          <w:sz w:val="12"/>
        </w:rPr>
        <w:t>Jabari</w:t>
      </w:r>
      <w:proofErr w:type="spellEnd"/>
      <w:r w:rsidRPr="00B17880">
        <w:rPr>
          <w:sz w:val="12"/>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5C48FB" w:rsidRDefault="005C48FB" w:rsidP="005C48FB">
      <w:pPr>
        <w:pStyle w:val="Heading4"/>
      </w:pPr>
      <w:r>
        <w:t>-- Evaluate consequences – allowing violence for the sake of moral purity is evil</w:t>
      </w:r>
    </w:p>
    <w:p w:rsidR="005C48FB" w:rsidRDefault="005C48FB" w:rsidP="005C48FB">
      <w:r w:rsidRPr="007C3C0C">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5C48FB" w:rsidRDefault="005C48FB" w:rsidP="005C48FB"/>
    <w:p w:rsidR="005C48FB" w:rsidRDefault="005C48FB" w:rsidP="005C48FB">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5C48FB" w:rsidRDefault="005C48FB" w:rsidP="005C48FB">
      <w:pPr>
        <w:pStyle w:val="Heading4"/>
      </w:pPr>
      <w:r>
        <w:t>-- Extinction mandates consequentialism</w:t>
      </w:r>
    </w:p>
    <w:p w:rsidR="005C48FB" w:rsidRDefault="005C48FB" w:rsidP="005C48FB"/>
    <w:p w:rsidR="005C48FB" w:rsidRDefault="005C48FB" w:rsidP="005C48FB">
      <w:r w:rsidRPr="007C3C0C">
        <w:rPr>
          <w:rStyle w:val="StyleStyleBold12pt"/>
        </w:rPr>
        <w:t>Bok 88</w:t>
      </w:r>
      <w:r>
        <w:t xml:space="preserve"> (</w:t>
      </w:r>
      <w:proofErr w:type="spellStart"/>
      <w:r>
        <w:t>Sissela</w:t>
      </w:r>
      <w:proofErr w:type="spellEnd"/>
      <w:r>
        <w:t xml:space="preserve">, Professor of Philosophy – </w:t>
      </w:r>
      <w:smartTag w:uri="urn:schemas-microsoft-com:office:smarttags" w:element="place">
        <w:smartTag w:uri="urn:schemas-microsoft-com:office:smarttags" w:element="PlaceName">
          <w:r>
            <w:t>Brandeis</w:t>
          </w:r>
        </w:smartTag>
        <w:r>
          <w:t xml:space="preserve"> </w:t>
        </w:r>
        <w:smartTag w:uri="urn:schemas-microsoft-com:office:smarttags" w:element="PlaceType">
          <w:r>
            <w:t>College</w:t>
          </w:r>
        </w:smartTag>
      </w:smartTag>
      <w:r>
        <w:t xml:space="preserve">, Applied Ethics and Ethical Theory, Ed. Rosenthal and </w:t>
      </w:r>
      <w:proofErr w:type="spellStart"/>
      <w:r>
        <w:t>Shehadi</w:t>
      </w:r>
      <w:proofErr w:type="spellEnd"/>
      <w:r>
        <w:t>, p. 202-203)</w:t>
      </w:r>
    </w:p>
    <w:p w:rsidR="005C48FB" w:rsidRDefault="005C48FB" w:rsidP="005C48FB">
      <w:pPr>
        <w:pStyle w:val="card"/>
        <w:ind w:left="0" w:right="0"/>
      </w:pPr>
    </w:p>
    <w:p w:rsidR="005C48FB" w:rsidRDefault="005C48FB" w:rsidP="005C48FB">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w:t>
      </w:r>
      <w:r w:rsidRPr="0025679C">
        <w:lastRenderedPageBreak/>
        <w:t xml:space="preserve">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5C48FB" w:rsidRDefault="005C48FB" w:rsidP="005C48FB"/>
    <w:p w:rsidR="005C48FB" w:rsidRPr="00D00375" w:rsidRDefault="005C48FB" w:rsidP="005C48FB">
      <w:pPr>
        <w:pStyle w:val="Heading3"/>
      </w:pPr>
      <w:r>
        <w:lastRenderedPageBreak/>
        <w:t>Reps D</w:t>
      </w:r>
    </w:p>
    <w:p w:rsidR="005C48FB" w:rsidRPr="00FD7FE6" w:rsidRDefault="005C48FB" w:rsidP="005C48FB">
      <w:pPr>
        <w:pStyle w:val="Heading4"/>
      </w:pPr>
      <w:r w:rsidRPr="00FD7FE6">
        <w:t xml:space="preserve">Reps don’t cause </w:t>
      </w:r>
      <w:r>
        <w:t xml:space="preserve">violence </w:t>
      </w:r>
    </w:p>
    <w:p w:rsidR="005C48FB" w:rsidRPr="00A26A9A" w:rsidRDefault="005C48FB" w:rsidP="005C48FB">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w:t>
      </w:r>
      <w:proofErr w:type="spellStart"/>
      <w:r w:rsidRPr="00A26A9A">
        <w:t>pp</w:t>
      </w:r>
      <w:proofErr w:type="spellEnd"/>
      <w:r w:rsidRPr="00A26A9A">
        <w:t xml:space="preserve"> 5-34 JSTOR</w:t>
      </w:r>
    </w:p>
    <w:p w:rsidR="005C48FB" w:rsidRPr="002F3963" w:rsidRDefault="005C48FB" w:rsidP="005C48FB">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5D6613">
        <w:rPr>
          <w:highlight w:val="yellow"/>
          <w:u w:val="single"/>
        </w:rPr>
        <w:t>if preemptive wars seem infrequent</w:t>
      </w:r>
      <w:r w:rsidRPr="00A26A9A">
        <w:rPr>
          <w:u w:val="single"/>
        </w:rPr>
        <w:t xml:space="preserve"> within the set of wars alone, then </w:t>
      </w:r>
      <w:r w:rsidRPr="005D6613">
        <w:rPr>
          <w:highlight w:val="yellow"/>
          <w:u w:val="single"/>
        </w:rPr>
        <w:t>this would</w:t>
      </w:r>
      <w:r w:rsidRPr="00A26A9A">
        <w:rPr>
          <w:u w:val="single"/>
        </w:rPr>
        <w:t xml:space="preserve"> have to </w:t>
      </w:r>
      <w:r w:rsidRPr="005D6613">
        <w:rPr>
          <w:highlight w:val="yellow"/>
          <w:u w:val="single"/>
        </w:rPr>
        <w:t>be</w:t>
      </w:r>
      <w:r w:rsidRPr="00A26A9A">
        <w:rPr>
          <w:u w:val="single"/>
        </w:rPr>
        <w:t xml:space="preserve"> considered strong evidence in favor of the</w:t>
      </w:r>
      <w:r w:rsidRPr="00A26A9A">
        <w:rPr>
          <w:sz w:val="10"/>
        </w:rPr>
        <w:t xml:space="preserve"> third, </w:t>
      </w:r>
      <w:r w:rsidRPr="005D6613">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proofErr w:type="gramStart"/>
      <w:r w:rsidRPr="00A26A9A">
        <w:rPr>
          <w:u w:val="single"/>
        </w:rPr>
        <w:t>The</w:t>
      </w:r>
      <w:proofErr w:type="gramEnd"/>
      <w:r w:rsidRPr="00A26A9A">
        <w:rPr>
          <w:u w:val="single"/>
        </w:rPr>
        <w:t xml:space="preserv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5D6613">
        <w:rPr>
          <w:rStyle w:val="StyleBoldUnderline"/>
          <w:highlight w:val="yellow"/>
        </w:rPr>
        <w:t>Close</w:t>
      </w:r>
      <w:r w:rsidRPr="00A26A9A">
        <w:rPr>
          <w:rStyle w:val="StyleBoldUnderline"/>
        </w:rPr>
        <w:t xml:space="preserve">r </w:t>
      </w:r>
      <w:r w:rsidRPr="005D6613">
        <w:rPr>
          <w:rStyle w:val="StyleBoldUnderline"/>
          <w:highlight w:val="yellow"/>
        </w:rPr>
        <w:t>examination</w:t>
      </w:r>
      <w:r w:rsidRPr="00A26A9A">
        <w:rPr>
          <w:sz w:val="16"/>
        </w:rPr>
        <w:t xml:space="preserve"> of the three cases of preemption, set forth below, </w:t>
      </w:r>
      <w:r w:rsidRPr="005D6613">
        <w:rPr>
          <w:rStyle w:val="Emphasis"/>
          <w:highlight w:val="yellow"/>
        </w:rPr>
        <w:t>casts doubt</w:t>
      </w:r>
      <w:r w:rsidRPr="005D6613">
        <w:rPr>
          <w:rStyle w:val="StyleBoldUnderline"/>
          <w:highlight w:val="yellow"/>
        </w:rPr>
        <w:t xml:space="preserve"> on the validity of</w:t>
      </w:r>
      <w:r w:rsidRPr="00A26A9A">
        <w:rPr>
          <w:sz w:val="16"/>
        </w:rPr>
        <w:t xml:space="preserve"> the two preemption </w:t>
      </w:r>
      <w:r w:rsidRPr="005D6613">
        <w:rPr>
          <w:rStyle w:val="StyleBoldUnderline"/>
          <w:highlight w:val="yellow"/>
        </w:rPr>
        <w:t>hypotheses</w:t>
      </w:r>
      <w:r w:rsidRPr="00A26A9A">
        <w:rPr>
          <w:sz w:val="16"/>
        </w:rPr>
        <w:t xml:space="preserve"> discussed earlier: </w:t>
      </w:r>
      <w:r w:rsidRPr="005D6613">
        <w:rPr>
          <w:rStyle w:val="StyleBoldUnderline"/>
          <w:highlight w:val="yellow"/>
        </w:rPr>
        <w:t xml:space="preserve">that </w:t>
      </w:r>
      <w:r w:rsidRPr="005D6613">
        <w:rPr>
          <w:rStyle w:val="Emphasis"/>
          <w:highlight w:val="yellow"/>
        </w:rPr>
        <w:t>hostile images of the enemy</w:t>
      </w:r>
      <w:r w:rsidRPr="005D6613">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5D6613">
        <w:rPr>
          <w:rStyle w:val="StyleBoldUnderline"/>
          <w:highlight w:val="yellow"/>
        </w:rPr>
        <w:t xml:space="preserve">fears may </w:t>
      </w:r>
      <w:r w:rsidRPr="005D6613">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5D6613">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5D6613">
        <w:rPr>
          <w:rStyle w:val="StyleBoldUnderline"/>
          <w:highlight w:val="yellow"/>
        </w:rPr>
        <w:t xml:space="preserve">are </w:t>
      </w:r>
      <w:r w:rsidRPr="005D6613">
        <w:rPr>
          <w:rStyle w:val="Emphasis"/>
          <w:highlight w:val="yellow"/>
        </w:rPr>
        <w:t>present to a very high degree</w:t>
      </w:r>
      <w:r w:rsidRPr="005D6613">
        <w:rPr>
          <w:sz w:val="16"/>
          <w:highlight w:val="yellow"/>
        </w:rPr>
        <w:t>.</w:t>
      </w:r>
      <w:r w:rsidRPr="00A26A9A">
        <w:rPr>
          <w:sz w:val="16"/>
        </w:rPr>
        <w:t xml:space="preserve"> This implies that </w:t>
      </w:r>
      <w:r w:rsidRPr="005D6613">
        <w:rPr>
          <w:rStyle w:val="StyleBoldUnderline"/>
          <w:highlight w:val="yellow"/>
        </w:rPr>
        <w:t xml:space="preserve">these are </w:t>
      </w:r>
      <w:r w:rsidRPr="005D6613">
        <w:rPr>
          <w:rStyle w:val="Box"/>
          <w:highlight w:val="yellow"/>
        </w:rPr>
        <w:t>insubstantial causal forces</w:t>
      </w:r>
      <w:r w:rsidRPr="00A26A9A">
        <w:rPr>
          <w:sz w:val="16"/>
        </w:rPr>
        <w:t xml:space="preserve">, </w:t>
      </w:r>
      <w:r>
        <w:rPr>
          <w:sz w:val="16"/>
        </w:rPr>
        <w:t xml:space="preserve">as they are associated with </w:t>
      </w:r>
      <w:proofErr w:type="spellStart"/>
      <w:r>
        <w:rPr>
          <w:sz w:val="16"/>
        </w:rPr>
        <w:t>the</w:t>
      </w:r>
      <w:r w:rsidRPr="00A26A9A">
        <w:rPr>
          <w:sz w:val="16"/>
        </w:rPr>
        <w:t>outbreak</w:t>
      </w:r>
      <w:proofErr w:type="spellEnd"/>
      <w:r w:rsidRPr="00A26A9A">
        <w:rPr>
          <w:sz w:val="16"/>
        </w:rPr>
        <w:t xml:space="preserve"> of war only when they are present to a very high degree. </w:t>
      </w:r>
      <w:r w:rsidRPr="005D6613">
        <w:rPr>
          <w:rStyle w:val="Emphasis"/>
          <w:highlight w:val="yellow"/>
        </w:rPr>
        <w:t>This reduces</w:t>
      </w:r>
      <w:r w:rsidRPr="00A26A9A">
        <w:rPr>
          <w:rStyle w:val="Emphasis"/>
        </w:rPr>
        <w:t xml:space="preserve"> even further the </w:t>
      </w:r>
      <w:r w:rsidRPr="005D6613">
        <w:rPr>
          <w:rStyle w:val="Emphasis"/>
          <w:highlight w:val="yellow"/>
        </w:rPr>
        <w:t>significance of these</w:t>
      </w:r>
      <w:r w:rsidRPr="00A26A9A">
        <w:rPr>
          <w:rStyle w:val="Emphasis"/>
        </w:rPr>
        <w:t xml:space="preserve"> forces </w:t>
      </w:r>
      <w:r w:rsidRPr="005D6613">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rsidR="005C48FB" w:rsidRDefault="005C48FB" w:rsidP="005C48FB"/>
    <w:p w:rsidR="005C48FB" w:rsidRDefault="005C48FB" w:rsidP="005C48FB">
      <w:r>
        <w:t xml:space="preserve">Can’t solve all reps </w:t>
      </w:r>
    </w:p>
    <w:p w:rsidR="005C48FB" w:rsidRDefault="005C48FB" w:rsidP="005C48FB"/>
    <w:p w:rsidR="005C48FB" w:rsidRDefault="005C48FB" w:rsidP="005C48FB"/>
    <w:p w:rsidR="005C48FB" w:rsidRPr="00680289" w:rsidRDefault="005C48FB" w:rsidP="005C48FB">
      <w:pPr>
        <w:rPr>
          <w:b/>
        </w:rPr>
      </w:pPr>
      <w:r w:rsidRPr="00680289">
        <w:rPr>
          <w:b/>
        </w:rPr>
        <w:t>Discourse doesn’t shape reality, it describes it</w:t>
      </w:r>
    </w:p>
    <w:p w:rsidR="005C48FB" w:rsidRPr="00680289" w:rsidRDefault="005C48FB" w:rsidP="005C48FB">
      <w:proofErr w:type="spellStart"/>
      <w:r w:rsidRPr="00680289">
        <w:rPr>
          <w:b/>
        </w:rPr>
        <w:t>Rodwell</w:t>
      </w:r>
      <w:proofErr w:type="spellEnd"/>
      <w:r w:rsidRPr="00680289">
        <w:rPr>
          <w:b/>
        </w:rPr>
        <w:t>, 05</w:t>
      </w:r>
      <w:r w:rsidRPr="00680289">
        <w:t xml:space="preserve">  (Jonathan, PhD student at Manchester Met. researching U.S. Foreign Policy, 49th parallel,  Spring, “Trendy but empty: A Response to Richard Jackson”,</w:t>
      </w:r>
    </w:p>
    <w:p w:rsidR="005C48FB" w:rsidRPr="00680289" w:rsidRDefault="005C48FB" w:rsidP="005C48FB">
      <w:r w:rsidRPr="00680289">
        <w:t>http://www.49thparallel.bham.ac.uk/back/issue15/rodwell1.htm)</w:t>
      </w:r>
    </w:p>
    <w:p w:rsidR="005C48FB" w:rsidRPr="00680289" w:rsidRDefault="005C48FB" w:rsidP="005C48FB"/>
    <w:p w:rsidR="005C48FB" w:rsidRPr="00680289" w:rsidRDefault="005C48FB" w:rsidP="005C48FB">
      <w:pPr>
        <w:rPr>
          <w:sz w:val="16"/>
        </w:rPr>
      </w:pPr>
      <w:r w:rsidRPr="00680289">
        <w:t xml:space="preserve">The larger problem is that </w:t>
      </w:r>
      <w:r w:rsidRPr="005D6613">
        <w:rPr>
          <w:highlight w:val="yellow"/>
          <w:u w:val="single"/>
        </w:rPr>
        <w:t>without</w:t>
      </w:r>
      <w:r w:rsidRPr="00680289">
        <w:rPr>
          <w:u w:val="single"/>
        </w:rPr>
        <w:t xml:space="preserve"> clear </w:t>
      </w:r>
      <w:r w:rsidRPr="005D6613">
        <w:rPr>
          <w:highlight w:val="yellow"/>
          <w:u w:val="single"/>
        </w:rPr>
        <w:t>causal links between</w:t>
      </w:r>
      <w:r w:rsidRPr="00680289">
        <w:rPr>
          <w:u w:val="single"/>
        </w:rPr>
        <w:t xml:space="preserve"> materially </w:t>
      </w:r>
      <w:r w:rsidRPr="005D6613">
        <w:rPr>
          <w:highlight w:val="yellow"/>
          <w:u w:val="single"/>
        </w:rPr>
        <w:t>identifiable events</w:t>
      </w:r>
      <w:r w:rsidRPr="00680289">
        <w:rPr>
          <w:u w:val="single"/>
        </w:rPr>
        <w:t xml:space="preserve"> and factors any assessment </w:t>
      </w:r>
      <w:r w:rsidRPr="005D6613">
        <w:rPr>
          <w:highlight w:val="yellow"/>
          <w:u w:val="single"/>
        </w:rPr>
        <w:t>within the argument</w:t>
      </w:r>
      <w:r w:rsidRPr="00680289">
        <w:rPr>
          <w:u w:val="single"/>
        </w:rPr>
        <w:t xml:space="preserve"> actually </w:t>
      </w:r>
      <w:r w:rsidRPr="005D6613">
        <w:rPr>
          <w:highlight w:val="yellow"/>
          <w:u w:val="single"/>
        </w:rPr>
        <w:t>becomes nonsensical</w:t>
      </w:r>
      <w:r w:rsidRPr="00680289">
        <w:t xml:space="preserve">. Mirroring the early inability to </w:t>
      </w:r>
      <w:proofErr w:type="spellStart"/>
      <w:r w:rsidRPr="00680289">
        <w:t>criticise</w:t>
      </w:r>
      <w:proofErr w:type="spellEnd"/>
      <w:r w:rsidRPr="005D6613">
        <w:rPr>
          <w:highlight w:val="yellow"/>
        </w:rPr>
        <w:t xml:space="preserve">, </w:t>
      </w:r>
      <w:r w:rsidRPr="005D6613">
        <w:rPr>
          <w:highlight w:val="yellow"/>
          <w:u w:val="single"/>
        </w:rPr>
        <w:t>if we have no traditional causational discussion how can we know what is happening</w:t>
      </w:r>
      <w:r w:rsidRPr="00680289">
        <w:rPr>
          <w:u w:val="single"/>
        </w:rPr>
        <w:t>?</w:t>
      </w:r>
      <w:r w:rsidRPr="00680289">
        <w:t xml:space="preserve"> </w:t>
      </w:r>
      <w:r w:rsidRPr="00680289">
        <w:rPr>
          <w:u w:val="single"/>
        </w:rPr>
        <w:t xml:space="preserve">For example, </w:t>
      </w:r>
      <w:r w:rsidRPr="005D6613">
        <w:rPr>
          <w:highlight w:val="yellow"/>
          <w:u w:val="single"/>
        </w:rPr>
        <w:t>Jackson details how the rhetoric of anti-terrorism</w:t>
      </w:r>
      <w:r w:rsidRPr="00680289">
        <w:rPr>
          <w:u w:val="single"/>
        </w:rPr>
        <w:t xml:space="preserve"> and fear is o</w:t>
      </w:r>
      <w:r w:rsidRPr="005D6613">
        <w:rPr>
          <w:highlight w:val="yellow"/>
          <w:u w:val="single"/>
        </w:rPr>
        <w:t>bfuscating the real problems</w:t>
      </w:r>
      <w:r w:rsidRPr="00680289">
        <w:rPr>
          <w:u w:val="single"/>
        </w:rPr>
        <w:t>.</w:t>
      </w:r>
      <w:r w:rsidRPr="00680289">
        <w:t xml:space="preserve"> </w:t>
      </w:r>
      <w:r w:rsidRPr="005D6613">
        <w:rPr>
          <w:highlight w:val="yellow"/>
          <w:u w:val="single"/>
        </w:rPr>
        <w:t>It is proposed that the real world killers are not terrorism,</w:t>
      </w:r>
      <w:r w:rsidRPr="00680289">
        <w:rPr>
          <w:u w:val="single"/>
        </w:rPr>
        <w:t xml:space="preserve"> </w:t>
      </w:r>
      <w:r w:rsidRPr="005D6613">
        <w:rPr>
          <w:highlight w:val="yellow"/>
          <w:u w:val="single"/>
        </w:rPr>
        <w:t>but disease or illegal drugs or environmental issues</w:t>
      </w:r>
      <w:r w:rsidRPr="00680289">
        <w:rPr>
          <w:u w:val="single"/>
        </w:rPr>
        <w:t>. The problem is how do we know this?</w:t>
      </w:r>
      <w:r w:rsidRPr="00680289">
        <w:t xml:space="preserve"> </w:t>
      </w:r>
      <w:r w:rsidRPr="00680289">
        <w:rPr>
          <w:u w:val="single"/>
        </w:rPr>
        <w:t>It seems we know this because there is evidence that illustrates as much</w:t>
      </w:r>
      <w:r w:rsidRPr="00680289">
        <w:t xml:space="preserve"> – </w:t>
      </w:r>
      <w:r w:rsidRPr="00680289">
        <w:rPr>
          <w:u w:val="single"/>
        </w:rPr>
        <w:t>Jackson himself quoting</w:t>
      </w:r>
      <w:r w:rsidRPr="00680289">
        <w:t xml:space="preserve"> to </w:t>
      </w:r>
      <w:proofErr w:type="spellStart"/>
      <w:r w:rsidRPr="00680289">
        <w:t>Dr</w:t>
      </w:r>
      <w:proofErr w:type="spellEnd"/>
      <w:r w:rsidRPr="00680289">
        <w:t xml:space="preserve"> David </w:t>
      </w:r>
      <w:r w:rsidRPr="00680289">
        <w:rPr>
          <w:u w:val="single"/>
        </w:rPr>
        <w:t>King</w:t>
      </w:r>
      <w:r w:rsidRPr="00680289">
        <w:t xml:space="preserve"> who argued global warming is a greater that than terrorism. </w:t>
      </w:r>
      <w:r w:rsidRPr="005D6613">
        <w:rPr>
          <w:highlight w:val="yellow"/>
          <w:u w:val="single"/>
        </w:rPr>
        <w:t>The</w:t>
      </w:r>
      <w:r w:rsidRPr="00680289">
        <w:rPr>
          <w:u w:val="single"/>
        </w:rPr>
        <w:t xml:space="preserve"> only </w:t>
      </w:r>
      <w:r w:rsidRPr="005D6613">
        <w:rPr>
          <w:highlight w:val="yellow"/>
          <w:u w:val="single"/>
        </w:rPr>
        <w:t>problem of course is that discourse analysis has established</w:t>
      </w:r>
      <w:r w:rsidRPr="00680289">
        <w:t xml:space="preserve"> (as argued by Jackson) </w:t>
      </w:r>
      <w:r w:rsidRPr="00680289">
        <w:rPr>
          <w:u w:val="single"/>
        </w:rPr>
        <w:t xml:space="preserve">that King’s argument would just be self-contained discourse designed to </w:t>
      </w:r>
      <w:proofErr w:type="spellStart"/>
      <w:r w:rsidRPr="00680289">
        <w:rPr>
          <w:u w:val="single"/>
        </w:rPr>
        <w:t>naturalise</w:t>
      </w:r>
      <w:proofErr w:type="spellEnd"/>
      <w:r w:rsidRPr="00680289">
        <w:rPr>
          <w:u w:val="single"/>
        </w:rPr>
        <w:t xml:space="preserve"> another arguments for his own reasons.</w:t>
      </w:r>
      <w:r w:rsidRPr="00680289">
        <w:t xml:space="preserve"> </w:t>
      </w:r>
      <w:r w:rsidRPr="00680289">
        <w:rPr>
          <w:u w:val="single"/>
        </w:rPr>
        <w:t>Ultimately it would be no more valid than the argument that excessive consumption of Sugar Puffs is the real global threat</w:t>
      </w:r>
      <w:r w:rsidRPr="00680289">
        <w:t xml:space="preserve">. It is worth repeating that I don’t personally believe global terrorism is the world’s primary threat, nor do I believe that Sugar Puffs are a global killer. But </w:t>
      </w:r>
      <w:r w:rsidRPr="005D6613">
        <w:rPr>
          <w:highlight w:val="yellow"/>
          <w:u w:val="single"/>
        </w:rPr>
        <w:t>without the ability to identify real facts about the world we can simply say anything, or we can say nothing</w:t>
      </w:r>
      <w:r w:rsidRPr="00680289">
        <w:t xml:space="preserve">.  </w:t>
      </w:r>
      <w:r w:rsidRPr="00680289">
        <w:rPr>
          <w:sz w:val="16"/>
        </w:rPr>
        <w:t>This is clearly ridiculous and many post-</w:t>
      </w:r>
      <w:proofErr w:type="spellStart"/>
      <w:r w:rsidRPr="00680289">
        <w:rPr>
          <w:sz w:val="16"/>
        </w:rPr>
        <w:t>structuralists</w:t>
      </w:r>
      <w:proofErr w:type="spellEnd"/>
      <w:r w:rsidRPr="00680289">
        <w:rPr>
          <w:sz w:val="16"/>
        </w:rPr>
        <w:t xml:space="preserve"> can see this. Their argument is that there “are empirically more persuasive explanations.”[xi] The phrase ‘empirically persuasive’ is however the final undermining of post-structural discourse analysis. It is a seemingly fairly obvious reintroduction of traditional methodology and causal links. It implies things that can be seen to be right regardless of perspective or discourse. It again goes without saying that logically in this case if such an assessment is possible then undeniable material factors about the word are real and </w:t>
      </w:r>
      <w:proofErr w:type="gramStart"/>
      <w:r w:rsidRPr="00680289">
        <w:rPr>
          <w:sz w:val="16"/>
        </w:rPr>
        <w:t>are</w:t>
      </w:r>
      <w:proofErr w:type="gramEnd"/>
      <w:r w:rsidRPr="00680289">
        <w:rPr>
          <w:sz w:val="16"/>
        </w:rPr>
        <w:t xml:space="preserve"> knowable outside of any cultural definition.</w:t>
      </w:r>
      <w:r w:rsidRPr="00680289">
        <w:t xml:space="preserve"> </w:t>
      </w:r>
      <w:r w:rsidRPr="005D6613">
        <w:rPr>
          <w:highlight w:val="yellow"/>
          <w:u w:val="single"/>
        </w:rPr>
        <w:t xml:space="preserve">Language or culture then does not </w:t>
      </w:r>
      <w:proofErr w:type="spellStart"/>
      <w:r w:rsidRPr="005D6613">
        <w:rPr>
          <w:highlight w:val="yellow"/>
          <w:u w:val="single"/>
        </w:rPr>
        <w:t>wholy</w:t>
      </w:r>
      <w:proofErr w:type="spellEnd"/>
      <w:r w:rsidRPr="005D6613">
        <w:rPr>
          <w:highlight w:val="yellow"/>
          <w:u w:val="single"/>
        </w:rPr>
        <w:t xml:space="preserve"> constitute reality.</w:t>
      </w:r>
      <w:r w:rsidRPr="00680289">
        <w:rPr>
          <w:u w:val="single"/>
        </w:rPr>
        <w:t xml:space="preserve"> How do we know in the end that the world not threatened by the onslaught of an oppressive and dangerous breakfast cereal? Because empirically persuasive evidence tells us this is the case</w:t>
      </w:r>
      <w:r w:rsidRPr="00680289">
        <w:rPr>
          <w:sz w:val="16"/>
        </w:rPr>
        <w:t xml:space="preserve">. The question must then be asked, is our understanding of the world born of evidential assessment, or born of discourse analysis? Or perhaps it’s actually born of </w:t>
      </w:r>
      <w:proofErr w:type="spellStart"/>
      <w:r w:rsidRPr="00680289">
        <w:rPr>
          <w:sz w:val="16"/>
        </w:rPr>
        <w:t>utilisation</w:t>
      </w:r>
      <w:proofErr w:type="spellEnd"/>
      <w:r w:rsidRPr="00680289">
        <w:rPr>
          <w:sz w:val="16"/>
        </w:rPr>
        <w:t xml:space="preserve"> of many different possible explanations.</w:t>
      </w:r>
    </w:p>
    <w:p w:rsidR="005C48FB" w:rsidRDefault="005C48FB" w:rsidP="005C48FB">
      <w:pPr>
        <w:pStyle w:val="Heading3"/>
      </w:pPr>
      <w:proofErr w:type="spellStart"/>
      <w:r>
        <w:lastRenderedPageBreak/>
        <w:t>Heg</w:t>
      </w:r>
      <w:proofErr w:type="spellEnd"/>
    </w:p>
    <w:p w:rsidR="005C48FB" w:rsidRDefault="005C48FB" w:rsidP="005C48FB">
      <w:pPr>
        <w:pStyle w:val="Heading4"/>
      </w:pPr>
      <w:r>
        <w:t xml:space="preserve">Plan kills </w:t>
      </w:r>
      <w:proofErr w:type="spellStart"/>
      <w:r>
        <w:t>heg</w:t>
      </w:r>
      <w:proofErr w:type="spellEnd"/>
      <w:r>
        <w:t xml:space="preserve"> </w:t>
      </w:r>
    </w:p>
    <w:p w:rsidR="005C48FB" w:rsidRDefault="005C48FB" w:rsidP="005C48FB">
      <w:pPr>
        <w:pStyle w:val="CardTag"/>
        <w:rPr>
          <w:color w:val="000000"/>
        </w:rPr>
      </w:pPr>
      <w:proofErr w:type="gramStart"/>
      <w:r w:rsidRPr="007658ED">
        <w:rPr>
          <w:rStyle w:val="StyleStyleBold12pt"/>
          <w:b/>
        </w:rPr>
        <w:t>KAGAN  98</w:t>
      </w:r>
      <w:proofErr w:type="gramEnd"/>
      <w:r>
        <w:rPr>
          <w:color w:val="000000"/>
        </w:rPr>
        <w:t xml:space="preserve">   </w:t>
      </w:r>
      <w:r>
        <w:rPr>
          <w:b w:val="0"/>
          <w:color w:val="000000"/>
          <w:sz w:val="20"/>
          <w:szCs w:val="20"/>
        </w:rPr>
        <w:t>senior associate at the Carnegie Endowment for International Peace</w:t>
      </w:r>
      <w:r>
        <w:rPr>
          <w:b w:val="0"/>
          <w:bCs/>
          <w:color w:val="000000"/>
          <w:sz w:val="14"/>
          <w:szCs w:val="14"/>
        </w:rPr>
        <w:t xml:space="preserve"> [Robert, “The Benevolent Empire,” </w:t>
      </w:r>
      <w:r>
        <w:rPr>
          <w:b w:val="0"/>
          <w:bCs/>
          <w:color w:val="000000"/>
          <w:sz w:val="14"/>
          <w:szCs w:val="14"/>
          <w:u w:val="single"/>
        </w:rPr>
        <w:t>Foreign Policy</w:t>
      </w:r>
      <w:r>
        <w:rPr>
          <w:b w:val="0"/>
          <w:bCs/>
          <w:color w:val="000000"/>
          <w:sz w:val="14"/>
          <w:szCs w:val="14"/>
        </w:rPr>
        <w:t>, summer]</w:t>
      </w:r>
    </w:p>
    <w:p w:rsidR="005C48FB" w:rsidRDefault="005C48FB" w:rsidP="005C48FB">
      <w:pPr>
        <w:rPr>
          <w:color w:val="000000"/>
        </w:rPr>
      </w:pPr>
    </w:p>
    <w:p w:rsidR="005C48FB" w:rsidRPr="007658ED" w:rsidRDefault="005C48FB" w:rsidP="005C48FB">
      <w:pPr>
        <w:rPr>
          <w:b/>
          <w:color w:val="000000"/>
        </w:rPr>
      </w:pPr>
      <w:r w:rsidRPr="00BC3FB1">
        <w:rPr>
          <w:rStyle w:val="StyleBoldUnderline"/>
          <w:highlight w:val="yellow"/>
        </w:rPr>
        <w:t xml:space="preserve">Those contributing to </w:t>
      </w:r>
      <w:r w:rsidRPr="003D1A2F">
        <w:rPr>
          <w:rStyle w:val="StyleBoldUnderline"/>
        </w:rPr>
        <w:t xml:space="preserve">the growing chorus of </w:t>
      </w:r>
      <w:proofErr w:type="spellStart"/>
      <w:r w:rsidRPr="00BC3FB1">
        <w:rPr>
          <w:rStyle w:val="StyleBoldUnderline"/>
          <w:highlight w:val="yellow"/>
        </w:rPr>
        <w:t>antihegemony</w:t>
      </w:r>
      <w:proofErr w:type="spellEnd"/>
      <w:r>
        <w:rPr>
          <w:color w:val="000000"/>
          <w:szCs w:val="14"/>
        </w:rPr>
        <w:t xml:space="preserve"> and </w:t>
      </w:r>
      <w:proofErr w:type="spellStart"/>
      <w:r>
        <w:rPr>
          <w:color w:val="000000"/>
          <w:szCs w:val="14"/>
        </w:rPr>
        <w:t>multipolarity</w:t>
      </w:r>
      <w:proofErr w:type="spellEnd"/>
      <w:r>
        <w:rPr>
          <w:color w:val="000000"/>
          <w:szCs w:val="14"/>
        </w:rPr>
        <w:t xml:space="preserve"> </w:t>
      </w:r>
      <w:r w:rsidRPr="003D1A2F">
        <w:rPr>
          <w:rStyle w:val="StyleBoldUnderline"/>
        </w:rPr>
        <w:t xml:space="preserve">may know they </w:t>
      </w:r>
      <w:r w:rsidRPr="00BC3FB1">
        <w:rPr>
          <w:rStyle w:val="StyleBoldUnderline"/>
          <w:highlight w:val="yellow"/>
        </w:rPr>
        <w:t>are playing a dangerous game</w:t>
      </w:r>
      <w:r>
        <w:rPr>
          <w:color w:val="000000"/>
          <w:szCs w:val="14"/>
        </w:rPr>
        <w:t xml:space="preserve">, </w:t>
      </w:r>
      <w:r w:rsidRPr="003D1A2F">
        <w:rPr>
          <w:rStyle w:val="StyleBoldUnderline"/>
        </w:rPr>
        <w:t>one that needs to be conducted with the utmost care</w:t>
      </w:r>
      <w:r w:rsidRPr="003D1A2F">
        <w:rPr>
          <w:color w:val="000000"/>
          <w:szCs w:val="14"/>
        </w:rPr>
        <w:t>, as French leaders did during the Cold War, lest the entire international system come crashing down around them. What they may not have adequately calculated, however, is the possibility</w:t>
      </w:r>
      <w:r>
        <w:rPr>
          <w:color w:val="000000"/>
          <w:szCs w:val="14"/>
        </w:rPr>
        <w:t xml:space="preserve"> that Americans will not respond as wisely as they generally did during the Cold War</w:t>
      </w:r>
      <w:r w:rsidRPr="00E636D1">
        <w:rPr>
          <w:color w:val="000000"/>
          <w:szCs w:val="14"/>
        </w:rPr>
        <w:t xml:space="preserve">.   </w:t>
      </w:r>
      <w:r w:rsidRPr="007658ED">
        <w:rPr>
          <w:rStyle w:val="StyleBoldUnderline"/>
        </w:rPr>
        <w:t xml:space="preserve">Americans and their leaders should not take all this sophisticated whining </w:t>
      </w:r>
      <w:r w:rsidRPr="00E636D1">
        <w:rPr>
          <w:color w:val="000000"/>
          <w:szCs w:val="14"/>
        </w:rPr>
        <w:t xml:space="preserve">about U.S. hegemony </w:t>
      </w:r>
      <w:r w:rsidRPr="007658ED">
        <w:rPr>
          <w:rStyle w:val="StyleBoldUnderline"/>
        </w:rPr>
        <w:t>too seriously.</w:t>
      </w:r>
      <w:r w:rsidRPr="00E636D1">
        <w:rPr>
          <w:color w:val="000000"/>
          <w:szCs w:val="14"/>
        </w:rPr>
        <w:t xml:space="preserve"> </w:t>
      </w:r>
      <w:r w:rsidRPr="007658ED">
        <w:rPr>
          <w:rStyle w:val="StyleBoldUnderline"/>
        </w:rPr>
        <w:t>They certainly should not take it more seriously than the whiners themselves do. But</w:t>
      </w:r>
      <w:r>
        <w:rPr>
          <w:color w:val="000000"/>
          <w:szCs w:val="14"/>
        </w:rPr>
        <w:t xml:space="preserve">, of course, </w:t>
      </w:r>
      <w:r w:rsidRPr="00BC3FB1">
        <w:rPr>
          <w:rStyle w:val="StyleBoldUnderline"/>
          <w:highlight w:val="yellow"/>
        </w:rPr>
        <w:t>Americans are taking it seriously</w:t>
      </w:r>
      <w:r>
        <w:rPr>
          <w:color w:val="000000"/>
          <w:szCs w:val="14"/>
        </w:rPr>
        <w:t xml:space="preserve">. In the United States these days, </w:t>
      </w:r>
      <w:r w:rsidRPr="00BC3FB1">
        <w:rPr>
          <w:rStyle w:val="StyleBoldUnderline"/>
          <w:highlight w:val="yellow"/>
        </w:rPr>
        <w:t>t</w:t>
      </w:r>
      <w:r w:rsidRPr="001073A6">
        <w:rPr>
          <w:rStyle w:val="StyleBoldUnderline"/>
        </w:rPr>
        <w:t>he lugubrious guilt trip of post-Vietnam liberalism is echoed even by conservatives, with</w:t>
      </w:r>
      <w:r w:rsidRPr="001073A6">
        <w:rPr>
          <w:color w:val="000000"/>
          <w:szCs w:val="14"/>
        </w:rPr>
        <w:t xml:space="preserve"> William </w:t>
      </w:r>
      <w:r w:rsidRPr="001073A6">
        <w:rPr>
          <w:rStyle w:val="StyleBoldUnderline"/>
        </w:rPr>
        <w:t>Buckley</w:t>
      </w:r>
      <w:r w:rsidRPr="001073A6">
        <w:rPr>
          <w:color w:val="000000"/>
          <w:szCs w:val="14"/>
        </w:rPr>
        <w:t>, Samu</w:t>
      </w:r>
      <w:r>
        <w:rPr>
          <w:color w:val="000000"/>
          <w:szCs w:val="14"/>
        </w:rPr>
        <w:t xml:space="preserve">el </w:t>
      </w:r>
      <w:r w:rsidRPr="007658ED">
        <w:rPr>
          <w:rStyle w:val="StyleBoldUnderline"/>
        </w:rPr>
        <w:t>Huntington, and</w:t>
      </w:r>
      <w:r>
        <w:rPr>
          <w:color w:val="000000"/>
          <w:szCs w:val="14"/>
        </w:rPr>
        <w:t xml:space="preserve"> James </w:t>
      </w:r>
      <w:r w:rsidRPr="007658ED">
        <w:rPr>
          <w:rStyle w:val="StyleBoldUnderline"/>
        </w:rPr>
        <w:t xml:space="preserve">Schlesinger all </w:t>
      </w:r>
      <w:r w:rsidRPr="00BC3FB1">
        <w:rPr>
          <w:rStyle w:val="StyleBoldUnderline"/>
          <w:highlight w:val="yellow"/>
        </w:rPr>
        <w:t xml:space="preserve">decrying American "hubris," </w:t>
      </w:r>
      <w:r w:rsidRPr="001073A6">
        <w:rPr>
          <w:rStyle w:val="StyleBoldUnderline"/>
        </w:rPr>
        <w:t>"arrogance," and "imperialism</w:t>
      </w:r>
      <w:r w:rsidRPr="001073A6">
        <w:rPr>
          <w:color w:val="000000"/>
          <w:szCs w:val="14"/>
        </w:rPr>
        <w:t xml:space="preserve">." Clinton administration officials, in between speeches exalting America as the "indispensable" nation, increasingly behave as if what is truly indispensable is the prior approval of China, France, and Russia for every military action. Moreover, at another level, </w:t>
      </w:r>
      <w:r w:rsidRPr="001073A6">
        <w:rPr>
          <w:rStyle w:val="StyleBoldUnderline"/>
        </w:rPr>
        <w:t xml:space="preserve">there </w:t>
      </w:r>
      <w:r w:rsidRPr="0062363F">
        <w:rPr>
          <w:rStyle w:val="StyleBoldUnderline"/>
        </w:rPr>
        <w:t xml:space="preserve">is </w:t>
      </w:r>
      <w:r w:rsidRPr="00BC3FB1">
        <w:rPr>
          <w:rStyle w:val="StyleBoldUnderline"/>
          <w:highlight w:val="yellow"/>
        </w:rPr>
        <w:t xml:space="preserve">a stirring of neo-isolationism </w:t>
      </w:r>
      <w:r w:rsidRPr="001073A6">
        <w:rPr>
          <w:rStyle w:val="StyleBoldUnderline"/>
        </w:rPr>
        <w:t xml:space="preserve">in America today, a mood </w:t>
      </w:r>
      <w:r w:rsidRPr="0062363F">
        <w:rPr>
          <w:rStyle w:val="StyleBoldUnderline"/>
        </w:rPr>
        <w:t xml:space="preserve">that </w:t>
      </w:r>
      <w:r w:rsidRPr="003D1A2F">
        <w:rPr>
          <w:rStyle w:val="StyleBoldUnderline"/>
        </w:rPr>
        <w:t xml:space="preserve">nicely </w:t>
      </w:r>
      <w:r w:rsidRPr="00BC3FB1">
        <w:rPr>
          <w:rStyle w:val="StyleBoldUnderline"/>
          <w:highlight w:val="yellow"/>
        </w:rPr>
        <w:t xml:space="preserve">complements the view </w:t>
      </w:r>
      <w:r w:rsidRPr="002D2128">
        <w:rPr>
          <w:rStyle w:val="StyleBoldUnderline"/>
        </w:rPr>
        <w:t xml:space="preserve">among many Europeans </w:t>
      </w:r>
      <w:r w:rsidRPr="001073A6">
        <w:rPr>
          <w:rStyle w:val="StyleBoldUnderline"/>
        </w:rPr>
        <w:t xml:space="preserve">that </w:t>
      </w:r>
      <w:r w:rsidRPr="00BC3FB1">
        <w:rPr>
          <w:rStyle w:val="StyleBoldUnderline"/>
          <w:highlight w:val="yellow"/>
        </w:rPr>
        <w:t xml:space="preserve">America is meddling </w:t>
      </w:r>
      <w:r w:rsidRPr="002D2128">
        <w:rPr>
          <w:rStyle w:val="StyleBoldUnderline"/>
        </w:rPr>
        <w:t xml:space="preserve">too much </w:t>
      </w:r>
      <w:r w:rsidRPr="00BC3FB1">
        <w:rPr>
          <w:rStyle w:val="StyleBoldUnderline"/>
          <w:highlight w:val="yellow"/>
        </w:rPr>
        <w:t xml:space="preserve">in everyone else's business </w:t>
      </w:r>
      <w:r w:rsidRPr="001073A6">
        <w:rPr>
          <w:rStyle w:val="StyleBoldUnderline"/>
        </w:rPr>
        <w:t>and taking too little time to mind its own</w:t>
      </w:r>
      <w:r w:rsidRPr="001073A6">
        <w:rPr>
          <w:color w:val="000000"/>
          <w:szCs w:val="14"/>
        </w:rPr>
        <w:t>. The existence of the Soviet Union disciplined Americans and made them see that their</w:t>
      </w:r>
      <w:r>
        <w:rPr>
          <w:color w:val="000000"/>
          <w:szCs w:val="14"/>
        </w:rPr>
        <w:t xml:space="preserve"> enlightened self-interest lay in a relatively generous foreign policy. Today, that discipline is no longer present.   In other words, </w:t>
      </w:r>
      <w:r w:rsidRPr="00BC3FB1">
        <w:rPr>
          <w:rStyle w:val="StyleBoldUnderline"/>
          <w:highlight w:val="yellow"/>
        </w:rPr>
        <w:t xml:space="preserve">foreign grumbling about American hegemony would be merely amusing, were it not for the </w:t>
      </w:r>
      <w:r w:rsidRPr="002D2128">
        <w:rPr>
          <w:rStyle w:val="StyleBoldUnderline"/>
        </w:rPr>
        <w:t xml:space="preserve">very real </w:t>
      </w:r>
      <w:r w:rsidRPr="00BC3FB1">
        <w:rPr>
          <w:rStyle w:val="StyleBoldUnderline"/>
          <w:highlight w:val="yellow"/>
        </w:rPr>
        <w:t xml:space="preserve">possibility </w:t>
      </w:r>
      <w:r w:rsidRPr="002D2128">
        <w:rPr>
          <w:rStyle w:val="StyleBoldUnderline"/>
        </w:rPr>
        <w:t xml:space="preserve">that too many </w:t>
      </w:r>
      <w:r w:rsidRPr="00BC3FB1">
        <w:rPr>
          <w:rStyle w:val="StyleBoldUnderline"/>
          <w:highlight w:val="yellow"/>
        </w:rPr>
        <w:t>Americans will forget</w:t>
      </w:r>
      <w:r>
        <w:rPr>
          <w:color w:val="000000"/>
          <w:szCs w:val="14"/>
        </w:rPr>
        <w:t xml:space="preserve"> —- even if most of the rest of the world does not —- </w:t>
      </w:r>
      <w:r w:rsidRPr="002D2128">
        <w:rPr>
          <w:rStyle w:val="StyleBoldUnderline"/>
        </w:rPr>
        <w:t xml:space="preserve">just </w:t>
      </w:r>
      <w:r w:rsidRPr="00BC3FB1">
        <w:rPr>
          <w:rStyle w:val="StyleBoldUnderline"/>
          <w:highlight w:val="yellow"/>
        </w:rPr>
        <w:t>how important continued American dominance is to the preservation of a reasonable level of international security and prosperity</w:t>
      </w:r>
      <w:r w:rsidRPr="007658ED">
        <w:rPr>
          <w:rStyle w:val="StyleBoldUnderline"/>
        </w:rPr>
        <w:t>. World leaders may want to keep this in mind when they pop the champagne corks in celebration of the next American humbling</w:t>
      </w:r>
      <w:r>
        <w:rPr>
          <w:b/>
          <w:color w:val="000000"/>
        </w:rPr>
        <w:t>.</w:t>
      </w:r>
    </w:p>
    <w:p w:rsidR="005C48FB" w:rsidRPr="00512BDD" w:rsidRDefault="005C48FB" w:rsidP="005C48FB">
      <w:pPr>
        <w:pStyle w:val="Heading4"/>
      </w:pPr>
      <w:r>
        <w:t xml:space="preserve">Nuke war </w:t>
      </w:r>
    </w:p>
    <w:p w:rsidR="005C48FB" w:rsidRPr="002A1FB4" w:rsidRDefault="005C48FB" w:rsidP="005C48FB">
      <w:pPr>
        <w:rPr>
          <w:b/>
        </w:rPr>
      </w:pPr>
      <w:proofErr w:type="spellStart"/>
      <w:r w:rsidRPr="002A1FB4">
        <w:rPr>
          <w:b/>
        </w:rPr>
        <w:t>Khalilzad</w:t>
      </w:r>
      <w:proofErr w:type="spellEnd"/>
      <w:r w:rsidRPr="002A1FB4">
        <w:rPr>
          <w:b/>
        </w:rPr>
        <w:t xml:space="preserve"> 95</w:t>
      </w:r>
    </w:p>
    <w:p w:rsidR="005C48FB" w:rsidRPr="002A1FB4" w:rsidRDefault="005C48FB" w:rsidP="005C48FB">
      <w:r w:rsidRPr="002A1FB4">
        <w:t xml:space="preserve">  Defense Analyst at RAND</w:t>
      </w:r>
    </w:p>
    <w:p w:rsidR="005C48FB" w:rsidRPr="00DD13C6" w:rsidRDefault="005C48FB" w:rsidP="005C48FB">
      <w:pPr>
        <w:rPr>
          <w:sz w:val="16"/>
        </w:rPr>
      </w:pPr>
      <w:proofErr w:type="gramStart"/>
      <w:r w:rsidRPr="002A1FB4">
        <w:t>, (</w:t>
      </w:r>
      <w:proofErr w:type="spellStart"/>
      <w:r w:rsidRPr="002A1FB4">
        <w:t>Zalmay</w:t>
      </w:r>
      <w:proofErr w:type="spellEnd"/>
      <w:r w:rsidRPr="002A1FB4">
        <w:t>, “Losing the Moment?</w:t>
      </w:r>
      <w:proofErr w:type="gramEnd"/>
      <w:r w:rsidRPr="002A1FB4">
        <w:t xml:space="preserve"> The</w:t>
      </w:r>
      <w:r w:rsidRPr="00DD13C6">
        <w:rPr>
          <w:sz w:val="16"/>
        </w:rPr>
        <w:t xml:space="preserve"> United States and the World </w:t>
      </w:r>
      <w:proofErr w:type="gramStart"/>
      <w:r w:rsidRPr="00DD13C6">
        <w:rPr>
          <w:sz w:val="16"/>
        </w:rPr>
        <w:t>After</w:t>
      </w:r>
      <w:proofErr w:type="gramEnd"/>
      <w:r w:rsidRPr="00DD13C6">
        <w:rPr>
          <w:sz w:val="16"/>
        </w:rPr>
        <w:t xml:space="preserve"> the Cold War” The Washington Quarterly, RETHINKING GRAND STRATEGY; Vol. 18, No. 2; Pg. 84)</w:t>
      </w:r>
    </w:p>
    <w:p w:rsidR="005C48FB" w:rsidRPr="00DD13C6" w:rsidRDefault="005C48FB" w:rsidP="005C48FB">
      <w:pPr>
        <w:rPr>
          <w:sz w:val="16"/>
        </w:rPr>
      </w:pPr>
    </w:p>
    <w:p w:rsidR="005C48FB" w:rsidRPr="00025519" w:rsidRDefault="005C48FB" w:rsidP="005C48FB">
      <w:pPr>
        <w:rPr>
          <w:u w:val="single"/>
        </w:rPr>
      </w:pPr>
      <w:r w:rsidRPr="00DD13C6">
        <w:rPr>
          <w:sz w:val="16"/>
        </w:rPr>
        <w:t xml:space="preserve">Under the third option, the United States would seek to retain global leadership and to preclude the rise of a global rival or a return to </w:t>
      </w:r>
      <w:proofErr w:type="spellStart"/>
      <w:r w:rsidRPr="00DD13C6">
        <w:rPr>
          <w:sz w:val="16"/>
        </w:rPr>
        <w:t>multipolarity</w:t>
      </w:r>
      <w:proofErr w:type="spellEnd"/>
      <w:r w:rsidRPr="00DD13C6">
        <w:rPr>
          <w:sz w:val="16"/>
        </w:rPr>
        <w:t xml:space="preserve"> for the indefinite future. On balance, this is the best long-term guiding principle and vision. Such a vision is desirable not as an end in itself, but </w:t>
      </w:r>
      <w:r w:rsidRPr="00025519">
        <w:rPr>
          <w:u w:val="single"/>
        </w:rPr>
        <w:t xml:space="preserve">because </w:t>
      </w:r>
      <w:r w:rsidRPr="001073A6">
        <w:rPr>
          <w:highlight w:val="yellow"/>
          <w:u w:val="single"/>
        </w:rPr>
        <w:t>a world in which the</w:t>
      </w:r>
      <w:r w:rsidRPr="001073A6">
        <w:rPr>
          <w:u w:val="single"/>
        </w:rPr>
        <w:t xml:space="preserve"> </w:t>
      </w:r>
      <w:r w:rsidRPr="00025519">
        <w:rPr>
          <w:highlight w:val="yellow"/>
          <w:u w:val="single"/>
        </w:rPr>
        <w:t>U</w:t>
      </w:r>
      <w:r w:rsidRPr="00025519">
        <w:rPr>
          <w:u w:val="single"/>
        </w:rPr>
        <w:t xml:space="preserve">nited </w:t>
      </w:r>
      <w:r w:rsidRPr="00025519">
        <w:rPr>
          <w:highlight w:val="yellow"/>
          <w:u w:val="single"/>
        </w:rPr>
        <w:t>S</w:t>
      </w:r>
      <w:r w:rsidRPr="00025519">
        <w:rPr>
          <w:u w:val="single"/>
        </w:rPr>
        <w:t xml:space="preserve">tates </w:t>
      </w:r>
      <w:r w:rsidRPr="001073A6">
        <w:rPr>
          <w:u w:val="single"/>
        </w:rPr>
        <w:t xml:space="preserve">exercises </w:t>
      </w:r>
      <w:r w:rsidRPr="00025519">
        <w:rPr>
          <w:highlight w:val="yellow"/>
          <w:u w:val="single"/>
        </w:rPr>
        <w:t>leadership would have</w:t>
      </w:r>
      <w:r w:rsidRPr="00025519">
        <w:rPr>
          <w:u w:val="single"/>
        </w:rPr>
        <w:t xml:space="preserve"> tremendou</w:t>
      </w:r>
      <w:r w:rsidRPr="001073A6">
        <w:rPr>
          <w:u w:val="single"/>
        </w:rPr>
        <w:t>s advantages. Firs</w:t>
      </w:r>
      <w:r w:rsidRPr="00025519">
        <w:rPr>
          <w:u w:val="single"/>
        </w:rPr>
        <w:t xml:space="preserve">t, </w:t>
      </w:r>
      <w:r w:rsidRPr="001073A6">
        <w:rPr>
          <w:u w:val="single"/>
        </w:rPr>
        <w:t>the global environment would be more open and more receptive to American</w:t>
      </w:r>
      <w:r w:rsidRPr="00025519">
        <w:rPr>
          <w:u w:val="single"/>
        </w:rPr>
        <w:t xml:space="preserve"> values -- </w:t>
      </w:r>
      <w:r w:rsidRPr="00025519">
        <w:rPr>
          <w:highlight w:val="yellow"/>
          <w:u w:val="single"/>
        </w:rPr>
        <w:t xml:space="preserve">democracy, free markets, </w:t>
      </w:r>
      <w:r w:rsidRPr="001073A6">
        <w:rPr>
          <w:u w:val="single"/>
        </w:rPr>
        <w:t xml:space="preserve">and </w:t>
      </w:r>
      <w:r w:rsidRPr="00025519">
        <w:rPr>
          <w:highlight w:val="yellow"/>
          <w:u w:val="single"/>
        </w:rPr>
        <w:t>the rule of law</w:t>
      </w:r>
      <w:r w:rsidRPr="00025519">
        <w:rPr>
          <w:u w:val="single"/>
        </w:rPr>
        <w:t>. Second</w:t>
      </w:r>
      <w:r w:rsidRPr="001073A6">
        <w:rPr>
          <w:u w:val="single"/>
        </w:rPr>
        <w:t xml:space="preserve">, such a world would have </w:t>
      </w:r>
      <w:r w:rsidRPr="00025519">
        <w:rPr>
          <w:highlight w:val="yellow"/>
          <w:u w:val="single"/>
        </w:rPr>
        <w:t xml:space="preserve">a better chance of dealing </w:t>
      </w:r>
      <w:r w:rsidRPr="001073A6">
        <w:rPr>
          <w:u w:val="single"/>
        </w:rPr>
        <w:t xml:space="preserve">cooperatively </w:t>
      </w:r>
      <w:r w:rsidRPr="00025519">
        <w:rPr>
          <w:highlight w:val="yellow"/>
          <w:u w:val="single"/>
        </w:rPr>
        <w:t xml:space="preserve">with </w:t>
      </w:r>
      <w:r w:rsidRPr="001073A6">
        <w:rPr>
          <w:u w:val="single"/>
        </w:rPr>
        <w:t>the world's major problems, such as</w:t>
      </w:r>
      <w:r w:rsidRPr="00025519">
        <w:rPr>
          <w:highlight w:val="yellow"/>
          <w:u w:val="single"/>
        </w:rPr>
        <w:t xml:space="preserve"> nuclear proliferation</w:t>
      </w:r>
      <w:r w:rsidRPr="00025519">
        <w:rPr>
          <w:u w:val="single"/>
        </w:rPr>
        <w:t xml:space="preserve">, threats of </w:t>
      </w:r>
      <w:r w:rsidRPr="00025519">
        <w:rPr>
          <w:highlight w:val="yellow"/>
          <w:u w:val="single"/>
        </w:rPr>
        <w:t>regional hegemony by renegade states</w:t>
      </w:r>
      <w:r w:rsidRPr="00025519">
        <w:rPr>
          <w:u w:val="single"/>
        </w:rPr>
        <w:t xml:space="preserve">, and low-level </w:t>
      </w:r>
      <w:r w:rsidRPr="00025519">
        <w:rPr>
          <w:highlight w:val="yellow"/>
          <w:u w:val="single"/>
        </w:rPr>
        <w:t>conflicts.</w:t>
      </w:r>
      <w:r w:rsidRPr="00025519">
        <w:rPr>
          <w:u w:val="single"/>
        </w:rPr>
        <w:t xml:space="preserve"> Finally, U.S. </w:t>
      </w:r>
      <w:r w:rsidRPr="00025519">
        <w:rPr>
          <w:highlight w:val="yellow"/>
          <w:u w:val="single"/>
        </w:rPr>
        <w:t>leadership would</w:t>
      </w:r>
      <w:r w:rsidRPr="00025519">
        <w:rPr>
          <w:u w:val="single"/>
        </w:rPr>
        <w:t xml:space="preserve"> help </w:t>
      </w:r>
      <w:r w:rsidRPr="00025519">
        <w:rPr>
          <w:highlight w:val="yellow"/>
          <w:u w:val="single"/>
        </w:rPr>
        <w:t xml:space="preserve">preclude </w:t>
      </w:r>
      <w:r w:rsidRPr="0062363F">
        <w:rPr>
          <w:u w:val="single"/>
        </w:rPr>
        <w:t xml:space="preserve">the rise of another hostile global rival, enabling the United States and the world to avoid another global cold or hot war and all the attendant dangers, including </w:t>
      </w:r>
      <w:r w:rsidRPr="00025519">
        <w:rPr>
          <w:highlight w:val="yellow"/>
          <w:u w:val="single"/>
        </w:rPr>
        <w:t>a global nuclear exchange</w:t>
      </w:r>
      <w:r w:rsidRPr="00DD13C6">
        <w:rPr>
          <w:sz w:val="16"/>
        </w:rPr>
        <w:t>. U.S. leadership would therefore be more conducive to global stability than a bipolar or a multipolar balance of power system.</w:t>
      </w:r>
      <w:r w:rsidRPr="00025519">
        <w:rPr>
          <w:u w:val="single"/>
        </w:rPr>
        <w:t xml:space="preserve"> </w:t>
      </w:r>
    </w:p>
    <w:p w:rsidR="005C48FB" w:rsidRPr="001073A6" w:rsidRDefault="005C48FB" w:rsidP="005C48FB"/>
    <w:p w:rsidR="005C48FB" w:rsidRDefault="005C48FB" w:rsidP="005C48FB">
      <w:pPr>
        <w:pStyle w:val="Heading3"/>
      </w:pPr>
      <w:r>
        <w:lastRenderedPageBreak/>
        <w:t>No Solvency</w:t>
      </w:r>
    </w:p>
    <w:p w:rsidR="005C48FB" w:rsidRPr="00801842" w:rsidRDefault="005C48FB" w:rsidP="005C48FB">
      <w:pPr>
        <w:pStyle w:val="Heading4"/>
      </w:pPr>
      <w:r>
        <w:t>C</w:t>
      </w:r>
      <w:r w:rsidRPr="00801842">
        <w:t>an’t translate theory into practice</w:t>
      </w:r>
    </w:p>
    <w:p w:rsidR="005C48FB" w:rsidRPr="003834B8" w:rsidRDefault="005C48FB" w:rsidP="005C48FB">
      <w:r w:rsidRPr="003834B8">
        <w:rPr>
          <w:b/>
        </w:rPr>
        <w:t>Chandler 10</w:t>
      </w:r>
      <w:r w:rsidRPr="003834B8">
        <w:t xml:space="preserve"> (David, Professor of International Relations – University of Westminster, “What Do We Do When We Critique Liberalism</w:t>
      </w:r>
      <w:proofErr w:type="gramStart"/>
      <w:r w:rsidRPr="003834B8">
        <w:t>?:</w:t>
      </w:r>
      <w:proofErr w:type="gramEnd"/>
      <w:r w:rsidRPr="003834B8">
        <w:t xml:space="preserve"> The Uncritical Critique of ‘Liberal Peace’,” Millennium Conference, 10-17, http://www.davidchandler.org/pdf/papers/Millennium%20Liberal%20Peace.pdf)</w:t>
      </w:r>
    </w:p>
    <w:p w:rsidR="005C48FB" w:rsidRPr="003834B8" w:rsidRDefault="005C48FB" w:rsidP="005C48FB">
      <w:pPr>
        <w:rPr>
          <w:sz w:val="16"/>
        </w:rPr>
      </w:pPr>
      <w:r w:rsidRPr="003834B8">
        <w:rPr>
          <w:sz w:val="16"/>
        </w:rPr>
        <w:t>It would seem that at the core of the policy and radical critiques of the liberal peace is a critique of liberal aspirations rather than a critique of international interventionist policies and practices. The critique reflects the ease with which liberalism has become a ‘field of adversity’, through which both policy reform and critical claims for theoretical advance can both be made. 60 The construction of a liberal ‘field of adversity’ seems to have little relation to policy realities. This is reflected in the fact that, while there is a consensus on the view that Western policies are problematic in that they are too liberal, there is much less attention to how the problems of the post</w:t>
      </w:r>
      <w:r w:rsidRPr="003834B8">
        <w:rPr>
          <w:rFonts w:ascii="Cambria Math" w:hAnsi="Cambria Math" w:cs="Cambria Math"/>
          <w:sz w:val="16"/>
        </w:rPr>
        <w:t>‐</w:t>
      </w:r>
      <w:r w:rsidRPr="003834B8">
        <w:rPr>
          <w:sz w:val="16"/>
        </w:rPr>
        <w:t xml:space="preserve">colonial world might be alternatively addressed. Here, as discussed below, the discursive critique of the liberal peace unfortunately has very little to offer in ways that go beyond present policy perspectives. </w:t>
      </w:r>
      <w:proofErr w:type="gramStart"/>
      <w:r w:rsidRPr="003834B8">
        <w:rPr>
          <w:sz w:val="16"/>
        </w:rPr>
        <w:t>Beyond the Critique of the Liberal Peace?</w:t>
      </w:r>
      <w:proofErr w:type="gramEnd"/>
      <w:r w:rsidRPr="003834B8">
        <w:rPr>
          <w:sz w:val="16"/>
        </w:rPr>
        <w:t xml:space="preserve"> </w:t>
      </w:r>
      <w:r w:rsidRPr="003834B8">
        <w:rPr>
          <w:rStyle w:val="TitleChar"/>
        </w:rPr>
        <w:t xml:space="preserve">It would appear that the ostensibly more </w:t>
      </w:r>
      <w:r w:rsidRPr="003834B8">
        <w:rPr>
          <w:rStyle w:val="TitleChar"/>
          <w:highlight w:val="yellow"/>
        </w:rPr>
        <w:t>radical critics</w:t>
      </w:r>
      <w:r w:rsidRPr="003834B8">
        <w:rPr>
          <w:rStyle w:val="TitleChar"/>
        </w:rPr>
        <w:t xml:space="preserve">, those </w:t>
      </w:r>
      <w:r w:rsidRPr="003834B8">
        <w:rPr>
          <w:rStyle w:val="TitleChar"/>
          <w:highlight w:val="yellow"/>
        </w:rPr>
        <w:t>who draw out</w:t>
      </w:r>
      <w:r w:rsidRPr="003834B8">
        <w:rPr>
          <w:rStyle w:val="TitleChar"/>
        </w:rPr>
        <w:t xml:space="preserve"> the </w:t>
      </w:r>
      <w:r w:rsidRPr="003834B8">
        <w:rPr>
          <w:rStyle w:val="TitleChar"/>
          <w:highlight w:val="yellow"/>
        </w:rPr>
        <w:t>problematic</w:t>
      </w:r>
      <w:r w:rsidRPr="003834B8">
        <w:rPr>
          <w:rStyle w:val="TitleChar"/>
        </w:rPr>
        <w:t xml:space="preserve"> nature of </w:t>
      </w:r>
      <w:r w:rsidRPr="003834B8">
        <w:rPr>
          <w:rStyle w:val="TitleChar"/>
          <w:highlight w:val="yellow"/>
        </w:rPr>
        <w:t>power relations</w:t>
      </w:r>
      <w:r w:rsidRPr="003834B8">
        <w:rPr>
          <w:sz w:val="16"/>
        </w:rPr>
        <w:t xml:space="preserve"> – the ‘power</w:t>
      </w:r>
      <w:r w:rsidRPr="003834B8">
        <w:rPr>
          <w:rFonts w:ascii="Cambria Math" w:hAnsi="Cambria Math" w:cs="Cambria Math"/>
          <w:sz w:val="16"/>
        </w:rPr>
        <w:t>‐</w:t>
      </w:r>
      <w:r w:rsidRPr="003834B8">
        <w:rPr>
          <w:sz w:val="16"/>
        </w:rPr>
        <w:t xml:space="preserve">based’ critiques above – in fact, </w:t>
      </w:r>
      <w:r w:rsidRPr="003834B8">
        <w:rPr>
          <w:rStyle w:val="TitleChar"/>
          <w:highlight w:val="yellow"/>
        </w:rPr>
        <w:t>have</w:t>
      </w:r>
      <w:r w:rsidRPr="003834B8">
        <w:rPr>
          <w:rStyle w:val="TitleChar"/>
        </w:rPr>
        <w:t xml:space="preserve"> very </w:t>
      </w:r>
      <w:r w:rsidRPr="003834B8">
        <w:rPr>
          <w:rStyle w:val="TitleChar"/>
          <w:highlight w:val="yellow"/>
        </w:rPr>
        <w:t>little to offer as a</w:t>
      </w:r>
      <w:r w:rsidRPr="003834B8">
        <w:rPr>
          <w:rStyle w:val="TitleChar"/>
        </w:rPr>
        <w:t xml:space="preserve"> critical </w:t>
      </w:r>
      <w:r w:rsidRPr="003834B8">
        <w:rPr>
          <w:rStyle w:val="TitleChar"/>
          <w:highlight w:val="yellow"/>
        </w:rPr>
        <w:t>alternative</w:t>
      </w:r>
      <w:r w:rsidRPr="003834B8">
        <w:rPr>
          <w:rStyle w:val="TitleChar"/>
        </w:rPr>
        <w:t xml:space="preserve"> </w:t>
      </w:r>
      <w:r w:rsidRPr="003834B8">
        <w:rPr>
          <w:rStyle w:val="TitleChar"/>
          <w:highlight w:val="yellow"/>
        </w:rPr>
        <w:t xml:space="preserve">to the current policies </w:t>
      </w:r>
      <w:r w:rsidRPr="003834B8">
        <w:rPr>
          <w:rStyle w:val="TitleChar"/>
        </w:rPr>
        <w:t xml:space="preserve">of intervention and state-building, </w:t>
      </w:r>
      <w:r w:rsidRPr="003834B8">
        <w:rPr>
          <w:rStyle w:val="TitleChar"/>
          <w:highlight w:val="yellow"/>
        </w:rPr>
        <w:t>other than a scaling back of the possibilities of social change</w:t>
      </w:r>
      <w:r w:rsidRPr="003834B8">
        <w:rPr>
          <w:rStyle w:val="TitleChar"/>
        </w:rPr>
        <w:t>. The leading critics of the liberal peace</w:t>
      </w:r>
      <w:r w:rsidRPr="003834B8">
        <w:rPr>
          <w:sz w:val="16"/>
        </w:rPr>
        <w:t>, like Mark Duffield, Michael Pugh and Oliver Richmond</w:t>
      </w:r>
      <w:proofErr w:type="gramStart"/>
      <w:r w:rsidRPr="003834B8">
        <w:rPr>
          <w:sz w:val="16"/>
        </w:rPr>
        <w:t xml:space="preserve">  </w:t>
      </w:r>
      <w:r w:rsidRPr="003834B8">
        <w:rPr>
          <w:rFonts w:ascii="Cambria Math" w:hAnsi="Cambria Math" w:cs="Cambria Math"/>
          <w:sz w:val="16"/>
        </w:rPr>
        <w:t>‐</w:t>
      </w:r>
      <w:proofErr w:type="gramEnd"/>
      <w:r w:rsidRPr="003834B8">
        <w:rPr>
          <w:sz w:val="16"/>
        </w:rPr>
        <w:t xml:space="preserve"> working through critical theoretical frameworks which </w:t>
      </w:r>
      <w:proofErr w:type="spellStart"/>
      <w:r w:rsidRPr="003834B8">
        <w:rPr>
          <w:sz w:val="16"/>
        </w:rPr>
        <w:t>problematise</w:t>
      </w:r>
      <w:proofErr w:type="spellEnd"/>
      <w:r w:rsidRPr="003834B8">
        <w:rPr>
          <w:sz w:val="16"/>
        </w:rPr>
        <w:t xml:space="preserve"> power relations and highlight the importance of difference  </w:t>
      </w:r>
      <w:r w:rsidRPr="003834B8">
        <w:rPr>
          <w:rFonts w:ascii="Cambria Math" w:hAnsi="Cambria Math" w:cs="Cambria Math"/>
          <w:sz w:val="16"/>
        </w:rPr>
        <w:t>‐</w:t>
      </w:r>
      <w:r w:rsidRPr="003834B8">
        <w:rPr>
          <w:sz w:val="16"/>
        </w:rPr>
        <w:t xml:space="preserve"> </w:t>
      </w:r>
      <w:r w:rsidRPr="003834B8">
        <w:rPr>
          <w:rStyle w:val="TitleChar"/>
        </w:rPr>
        <w:t>suggest that the difference between the liberal West and the non</w:t>
      </w:r>
      <w:r w:rsidRPr="003834B8">
        <w:rPr>
          <w:rStyle w:val="TitleChar"/>
          <w:rFonts w:ascii="Cambria Math" w:hAnsi="Cambria Math" w:cs="Cambria Math"/>
        </w:rPr>
        <w:t>‐</w:t>
      </w:r>
      <w:r w:rsidRPr="003834B8">
        <w:rPr>
          <w:rStyle w:val="TitleChar"/>
        </w:rPr>
        <w:t>liberal Other cannot be bridged through Western policy</w:t>
      </w:r>
      <w:r w:rsidRPr="003834B8">
        <w:rPr>
          <w:rStyle w:val="TitleChar"/>
          <w:rFonts w:ascii="Cambria Math" w:hAnsi="Cambria Math" w:cs="Cambria Math"/>
        </w:rPr>
        <w:t>‐</w:t>
      </w:r>
      <w:r w:rsidRPr="003834B8">
        <w:rPr>
          <w:rStyle w:val="TitleChar"/>
        </w:rPr>
        <w:t>making.</w:t>
      </w:r>
      <w:r w:rsidRPr="003834B8">
        <w:rPr>
          <w:sz w:val="16"/>
        </w:rPr>
        <w:t xml:space="preserve"> For Pugh, as we have seen above, taking critical theory to its logical conclusion, capitalist rationality is itself to be condemned for its </w:t>
      </w:r>
      <w:proofErr w:type="spellStart"/>
      <w:r w:rsidRPr="003834B8">
        <w:rPr>
          <w:sz w:val="16"/>
        </w:rPr>
        <w:t>universalising</w:t>
      </w:r>
      <w:proofErr w:type="spellEnd"/>
      <w:r w:rsidRPr="003834B8">
        <w:rPr>
          <w:sz w:val="16"/>
        </w:rPr>
        <w:t xml:space="preserve"> and </w:t>
      </w:r>
      <w:proofErr w:type="spellStart"/>
      <w:r w:rsidRPr="003834B8">
        <w:rPr>
          <w:sz w:val="16"/>
        </w:rPr>
        <w:t>destabilising</w:t>
      </w:r>
      <w:proofErr w:type="spellEnd"/>
      <w:r w:rsidRPr="003834B8">
        <w:rPr>
          <w:sz w:val="16"/>
        </w:rPr>
        <w:t xml:space="preserve"> impulses. Similarly, for Duffield, it seems that the problem of hegemonic relations of power and knowledge cannot be overcome, making any projection of the ideals of development or democracy potentially oppressive. 61 Oliver Richmond, has </w:t>
      </w:r>
      <w:proofErr w:type="spellStart"/>
      <w:r w:rsidRPr="003834B8">
        <w:rPr>
          <w:sz w:val="16"/>
        </w:rPr>
        <w:t>systematised</w:t>
      </w:r>
      <w:proofErr w:type="spellEnd"/>
      <w:r w:rsidRPr="003834B8">
        <w:rPr>
          <w:sz w:val="16"/>
        </w:rPr>
        <w:t xml:space="preserve"> this perspective, highlighting the problems of the disciplinary forms of knowledge of ‘liberal peace’ approaches and suggesting that while it may be possible to go beyond them through the use of post</w:t>
      </w:r>
      <w:r w:rsidRPr="003834B8">
        <w:rPr>
          <w:rFonts w:ascii="Cambria Math" w:hAnsi="Cambria Math" w:cs="Cambria Math"/>
          <w:sz w:val="16"/>
        </w:rPr>
        <w:t>‐</w:t>
      </w:r>
      <w:r w:rsidRPr="003834B8">
        <w:rPr>
          <w:sz w:val="16"/>
        </w:rPr>
        <w:t xml:space="preserve">positivist and ethnographic approaches  </w:t>
      </w:r>
      <w:r w:rsidRPr="003834B8">
        <w:rPr>
          <w:rFonts w:ascii="Cambria Math" w:hAnsi="Cambria Math" w:cs="Cambria Math"/>
          <w:sz w:val="16"/>
        </w:rPr>
        <w:t>‐</w:t>
      </w:r>
      <w:r w:rsidRPr="003834B8">
        <w:rPr>
          <w:sz w:val="16"/>
        </w:rPr>
        <w:t xml:space="preserve"> enabling external interveners to have a greater access to the knowledge of ‘everyday life’ in non</w:t>
      </w:r>
      <w:r w:rsidRPr="003834B8">
        <w:rPr>
          <w:rFonts w:ascii="Cambria Math" w:hAnsi="Cambria Math" w:cs="Cambria Math"/>
          <w:sz w:val="16"/>
        </w:rPr>
        <w:t>‐</w:t>
      </w:r>
      <w:r w:rsidRPr="003834B8">
        <w:rPr>
          <w:sz w:val="16"/>
        </w:rPr>
        <w:t>liberal societies being intervened in </w:t>
      </w:r>
      <w:r w:rsidRPr="003834B8">
        <w:rPr>
          <w:rFonts w:ascii="Cambria Math" w:hAnsi="Cambria Math" w:cs="Cambria Math"/>
          <w:sz w:val="16"/>
        </w:rPr>
        <w:t>‐</w:t>
      </w:r>
      <w:r w:rsidRPr="003834B8">
        <w:rPr>
          <w:sz w:val="16"/>
        </w:rPr>
        <w:t xml:space="preserve"> any attempt to know, rather than merely to express ‘empathy’, is open to hegemonic abuse. 62 Although ostensibly radical, </w:t>
      </w:r>
      <w:r w:rsidRPr="003834B8">
        <w:rPr>
          <w:rStyle w:val="TitleChar"/>
        </w:rPr>
        <w:t>these critics of the liberal peace tend to reproduce frameworks of pre</w:t>
      </w:r>
      <w:r w:rsidRPr="003834B8">
        <w:rPr>
          <w:rStyle w:val="TitleChar"/>
          <w:rFonts w:ascii="Cambria Math" w:hAnsi="Cambria Math" w:cs="Cambria Math"/>
        </w:rPr>
        <w:t>‐</w:t>
      </w:r>
      <w:r w:rsidRPr="003834B8">
        <w:rPr>
          <w:rStyle w:val="TitleChar"/>
        </w:rPr>
        <w:t>modern, Aristotelian, thought which privilege difference and cast doubt on the possibility or desirability of rationalist approaches to social progress. The revival of pre</w:t>
      </w:r>
      <w:r w:rsidRPr="003834B8">
        <w:rPr>
          <w:rStyle w:val="TitleChar"/>
          <w:rFonts w:ascii="Cambria Math" w:hAnsi="Cambria Math" w:cs="Cambria Math"/>
        </w:rPr>
        <w:t>‐</w:t>
      </w:r>
      <w:r w:rsidRPr="003834B8">
        <w:rPr>
          <w:rStyle w:val="TitleChar"/>
        </w:rPr>
        <w:t xml:space="preserve">liberal perspectives in a challenge to the </w:t>
      </w:r>
      <w:proofErr w:type="spellStart"/>
      <w:r w:rsidRPr="003834B8">
        <w:rPr>
          <w:rStyle w:val="TitleChar"/>
        </w:rPr>
        <w:t>universalising</w:t>
      </w:r>
      <w:proofErr w:type="spellEnd"/>
      <w:r w:rsidRPr="003834B8">
        <w:rPr>
          <w:rStyle w:val="TitleChar"/>
        </w:rPr>
        <w:t xml:space="preserve"> assumptions of Enlightenment thought</w:t>
      </w:r>
      <w:proofErr w:type="gramStart"/>
      <w:r w:rsidRPr="003834B8">
        <w:rPr>
          <w:sz w:val="16"/>
        </w:rPr>
        <w:t xml:space="preserve">  </w:t>
      </w:r>
      <w:r w:rsidRPr="003834B8">
        <w:rPr>
          <w:rFonts w:ascii="Cambria Math" w:hAnsi="Cambria Math" w:cs="Cambria Math"/>
          <w:sz w:val="16"/>
        </w:rPr>
        <w:t>‐</w:t>
      </w:r>
      <w:proofErr w:type="gramEnd"/>
      <w:r w:rsidRPr="003834B8">
        <w:rPr>
          <w:sz w:val="16"/>
        </w:rPr>
        <w:t xml:space="preserve"> which established the framework of classical liberal ontologies of the universal human subject </w:t>
      </w:r>
      <w:r w:rsidRPr="003834B8">
        <w:rPr>
          <w:rFonts w:ascii="Cambria Math" w:hAnsi="Cambria Math" w:cs="Cambria Math"/>
          <w:sz w:val="16"/>
        </w:rPr>
        <w:t>‐</w:t>
      </w:r>
      <w:r w:rsidRPr="003834B8">
        <w:rPr>
          <w:sz w:val="16"/>
        </w:rPr>
        <w:t xml:space="preserve"> </w:t>
      </w:r>
      <w:r w:rsidRPr="003834B8">
        <w:rPr>
          <w:rStyle w:val="TitleChar"/>
        </w:rPr>
        <w:t>can be seen in the influence of the work of the neo</w:t>
      </w:r>
      <w:r w:rsidRPr="003834B8">
        <w:rPr>
          <w:rStyle w:val="TitleChar"/>
          <w:rFonts w:ascii="Cambria Math" w:hAnsi="Cambria Math" w:cs="Cambria Math"/>
        </w:rPr>
        <w:t>‐</w:t>
      </w:r>
      <w:r w:rsidRPr="003834B8">
        <w:rPr>
          <w:rStyle w:val="TitleChar"/>
        </w:rPr>
        <w:t>Aristotelians</w:t>
      </w:r>
      <w:r w:rsidRPr="003834B8">
        <w:rPr>
          <w:sz w:val="16"/>
        </w:rPr>
        <w:t xml:space="preserve">, such as James C Scott’s critique of liberal rationalism and the need to draw upon local forms of knowledge. It would appear that, </w:t>
      </w:r>
      <w:r w:rsidRPr="003834B8">
        <w:rPr>
          <w:rStyle w:val="TitleChar"/>
          <w:highlight w:val="yellow"/>
        </w:rPr>
        <w:t xml:space="preserve">without a political agent of </w:t>
      </w:r>
      <w:r w:rsidRPr="003834B8">
        <w:rPr>
          <w:rStyle w:val="TitleChar"/>
        </w:rPr>
        <w:t xml:space="preserve">emancipatory </w:t>
      </w:r>
      <w:r w:rsidRPr="003834B8">
        <w:rPr>
          <w:rStyle w:val="TitleChar"/>
          <w:highlight w:val="yellow"/>
        </w:rPr>
        <w:t>social change</w:t>
      </w:r>
      <w:r w:rsidRPr="003834B8">
        <w:rPr>
          <w:rStyle w:val="TitleChar"/>
        </w:rPr>
        <w:t xml:space="preserve">, </w:t>
      </w:r>
      <w:r w:rsidRPr="003834B8">
        <w:rPr>
          <w:rStyle w:val="TitleChar"/>
          <w:highlight w:val="yellow"/>
        </w:rPr>
        <w:t>the radical</w:t>
      </w:r>
      <w:r w:rsidRPr="003834B8">
        <w:rPr>
          <w:rStyle w:val="TitleChar"/>
        </w:rPr>
        <w:t xml:space="preserve"> ‘power</w:t>
      </w:r>
      <w:r w:rsidRPr="003834B8">
        <w:rPr>
          <w:rStyle w:val="TitleChar"/>
          <w:rFonts w:ascii="Cambria Math" w:hAnsi="Cambria Math" w:cs="Cambria Math"/>
        </w:rPr>
        <w:t>‐</w:t>
      </w:r>
      <w:r w:rsidRPr="003834B8">
        <w:rPr>
          <w:rStyle w:val="TitleChar"/>
        </w:rPr>
        <w:t xml:space="preserve">based’ </w:t>
      </w:r>
      <w:r w:rsidRPr="003834B8">
        <w:rPr>
          <w:rStyle w:val="TitleChar"/>
          <w:highlight w:val="yellow"/>
        </w:rPr>
        <w:t>critics of liberal peace</w:t>
      </w:r>
      <w:r w:rsidRPr="003834B8">
        <w:rPr>
          <w:rStyle w:val="TitleChar"/>
        </w:rPr>
        <w:t xml:space="preserve"> who draw upon the perspectives of critical theory, </w:t>
      </w:r>
      <w:r w:rsidRPr="003834B8">
        <w:rPr>
          <w:rStyle w:val="TitleChar"/>
          <w:highlight w:val="yellow"/>
        </w:rPr>
        <w:t xml:space="preserve">cannot </w:t>
      </w:r>
      <w:r w:rsidRPr="003834B8">
        <w:rPr>
          <w:rStyle w:val="Emphasis"/>
          <w:highlight w:val="yellow"/>
        </w:rPr>
        <w:t>go beyond the bind</w:t>
      </w:r>
      <w:r w:rsidRPr="003834B8">
        <w:rPr>
          <w:rStyle w:val="TitleChar"/>
          <w:highlight w:val="yellow"/>
        </w:rPr>
        <w:t xml:space="preserve"> which they have set themselves</w:t>
      </w:r>
      <w:r w:rsidRPr="003834B8">
        <w:rPr>
          <w:rStyle w:val="TitleChar"/>
        </w:rPr>
        <w:t xml:space="preserve">, </w:t>
      </w:r>
      <w:r w:rsidRPr="003834B8">
        <w:rPr>
          <w:rStyle w:val="TitleChar"/>
          <w:highlight w:val="yellow"/>
        </w:rPr>
        <w:t>of overcoming hegemonic frameworks of knowledge and power</w:t>
      </w:r>
      <w:r w:rsidRPr="003834B8">
        <w:rPr>
          <w:sz w:val="16"/>
        </w:rPr>
        <w:t xml:space="preserve">. In fact, </w:t>
      </w:r>
      <w:r w:rsidRPr="003834B8">
        <w:rPr>
          <w:rStyle w:val="TitleChar"/>
        </w:rPr>
        <w:t xml:space="preserve">it could be argued that </w:t>
      </w:r>
      <w:r w:rsidRPr="003834B8">
        <w:rPr>
          <w:rStyle w:val="TitleChar"/>
          <w:highlight w:val="yellow"/>
        </w:rPr>
        <w:t>these</w:t>
      </w:r>
      <w:r w:rsidRPr="003834B8">
        <w:rPr>
          <w:rStyle w:val="TitleChar"/>
        </w:rPr>
        <w:t xml:space="preserve"> critical </w:t>
      </w:r>
      <w:r w:rsidRPr="003834B8">
        <w:rPr>
          <w:rStyle w:val="TitleChar"/>
          <w:highlight w:val="yellow"/>
        </w:rPr>
        <w:t>approaches</w:t>
      </w:r>
      <w:r w:rsidRPr="003834B8">
        <w:rPr>
          <w:rStyle w:val="TitleChar"/>
        </w:rPr>
        <w:t xml:space="preserve">, </w:t>
      </w:r>
      <w:r w:rsidRPr="003834B8">
        <w:rPr>
          <w:rStyle w:val="TitleChar"/>
          <w:highlight w:val="yellow"/>
        </w:rPr>
        <w:t>lack</w:t>
      </w:r>
      <w:r w:rsidRPr="003834B8">
        <w:rPr>
          <w:rStyle w:val="TitleChar"/>
        </w:rPr>
        <w:t xml:space="preserve">ing </w:t>
      </w:r>
      <w:r w:rsidRPr="003834B8">
        <w:rPr>
          <w:rStyle w:val="Emphasis"/>
          <w:highlight w:val="yellow"/>
        </w:rPr>
        <w:t xml:space="preserve">the basis of a political subject to give content to critical </w:t>
      </w:r>
      <w:proofErr w:type="spellStart"/>
      <w:r w:rsidRPr="003834B8">
        <w:rPr>
          <w:rStyle w:val="Emphasis"/>
          <w:highlight w:val="yellow"/>
        </w:rPr>
        <w:t>theorising</w:t>
      </w:r>
      <w:proofErr w:type="spellEnd"/>
      <w:r w:rsidRPr="003834B8">
        <w:rPr>
          <w:rStyle w:val="TitleChar"/>
        </w:rPr>
        <w:t>, ultimately take an uncritical approach to power</w:t>
      </w:r>
      <w:r w:rsidRPr="003834B8">
        <w:rPr>
          <w:sz w:val="16"/>
        </w:rPr>
        <w:t xml:space="preserve">. Power is assumed rather than </w:t>
      </w:r>
      <w:proofErr w:type="spellStart"/>
      <w:r w:rsidRPr="003834B8">
        <w:rPr>
          <w:sz w:val="16"/>
        </w:rPr>
        <w:t>theorised</w:t>
      </w:r>
      <w:proofErr w:type="spellEnd"/>
      <w:r w:rsidRPr="003834B8">
        <w:rPr>
          <w:sz w:val="16"/>
        </w:rPr>
        <w:t xml:space="preserve">, making the limits to power appear merely as external to it. It is assumed that there is an attempt to transform the world in liberal terms and that the failure to do so can therefore be used to argue that liberal forms of knowledge are inadequate ones. </w:t>
      </w:r>
      <w:r w:rsidRPr="003834B8">
        <w:rPr>
          <w:rStyle w:val="TitleChar"/>
          <w:highlight w:val="yellow"/>
        </w:rPr>
        <w:t xml:space="preserve">The critique is </w:t>
      </w:r>
      <w:r w:rsidRPr="003834B8">
        <w:rPr>
          <w:rStyle w:val="TitleChar"/>
        </w:rPr>
        <w:t xml:space="preserve">not essentially of power or of intervention but </w:t>
      </w:r>
      <w:r w:rsidRPr="003834B8">
        <w:rPr>
          <w:rStyle w:val="TitleChar"/>
          <w:highlight w:val="yellow"/>
        </w:rPr>
        <w:t>of</w:t>
      </w:r>
      <w:r w:rsidRPr="003834B8">
        <w:rPr>
          <w:rStyle w:val="TitleChar"/>
        </w:rPr>
        <w:t xml:space="preserve"> the </w:t>
      </w:r>
      <w:r w:rsidRPr="003834B8">
        <w:rPr>
          <w:rStyle w:val="TitleChar"/>
          <w:highlight w:val="yellow"/>
        </w:rPr>
        <w:t xml:space="preserve">limited knowledge </w:t>
      </w:r>
      <w:r w:rsidRPr="003834B8">
        <w:rPr>
          <w:rStyle w:val="TitleChar"/>
        </w:rPr>
        <w:t xml:space="preserve">of liberal interveners. </w:t>
      </w:r>
      <w:r w:rsidRPr="003834B8">
        <w:rPr>
          <w:rStyle w:val="TitleChar"/>
          <w:highlight w:val="yellow"/>
        </w:rPr>
        <w:t>The alternative is not</w:t>
      </w:r>
      <w:r w:rsidRPr="003834B8">
        <w:rPr>
          <w:rStyle w:val="TitleChar"/>
        </w:rPr>
        <w:t xml:space="preserve"> that of emancipatory </w:t>
      </w:r>
      <w:r w:rsidRPr="003834B8">
        <w:rPr>
          <w:rStyle w:val="TitleChar"/>
          <w:highlight w:val="yellow"/>
        </w:rPr>
        <w:t>social transformation but of the speculative and passive search for different</w:t>
      </w:r>
      <w:r w:rsidRPr="003834B8">
        <w:rPr>
          <w:rStyle w:val="TitleChar"/>
        </w:rPr>
        <w:t>, non</w:t>
      </w:r>
      <w:r w:rsidRPr="003834B8">
        <w:rPr>
          <w:rStyle w:val="TitleChar"/>
          <w:rFonts w:ascii="Cambria Math" w:hAnsi="Cambria Math" w:cs="Cambria Math"/>
        </w:rPr>
        <w:t>‐</w:t>
      </w:r>
      <w:r w:rsidRPr="003834B8">
        <w:rPr>
          <w:rStyle w:val="TitleChar"/>
        </w:rPr>
        <w:t xml:space="preserve">liberal, forms of </w:t>
      </w:r>
      <w:r w:rsidRPr="003834B8">
        <w:rPr>
          <w:rStyle w:val="TitleChar"/>
          <w:highlight w:val="yellow"/>
        </w:rPr>
        <w:t>knowledge</w:t>
      </w:r>
      <w:r w:rsidRPr="003834B8">
        <w:rPr>
          <w:rStyle w:val="TitleChar"/>
        </w:rPr>
        <w:t xml:space="preserve"> or of knowing</w:t>
      </w:r>
      <w:r w:rsidRPr="003834B8">
        <w:rPr>
          <w:sz w:val="16"/>
        </w:rPr>
        <w:t>. This comes across clearly in the conclusions reached by Duffield, Richmond and others, and highlights the lack of a critical alternative embedded in these approaches.</w:t>
      </w:r>
    </w:p>
    <w:p w:rsidR="005C48FB" w:rsidRDefault="005C48FB" w:rsidP="005C48FB">
      <w:pPr>
        <w:spacing w:after="200" w:line="276" w:lineRule="auto"/>
        <w:rPr>
          <w:rFonts w:asciiTheme="minorHAnsi" w:hAnsiTheme="minorHAnsi" w:cstheme="minorBidi"/>
          <w:sz w:val="22"/>
        </w:rPr>
      </w:pPr>
    </w:p>
    <w:p w:rsidR="00E700F9" w:rsidRDefault="005C48FB" w:rsidP="005C48FB">
      <w:pPr>
        <w:pStyle w:val="Heading1"/>
      </w:pPr>
      <w:r>
        <w:lastRenderedPageBreak/>
        <w:t>2NC</w:t>
      </w:r>
    </w:p>
    <w:p w:rsidR="005C48FB" w:rsidRDefault="005C48FB" w:rsidP="005C48FB"/>
    <w:p w:rsidR="005C48FB" w:rsidRDefault="005C48FB" w:rsidP="005C48FB">
      <w:pPr>
        <w:pStyle w:val="Heading2"/>
      </w:pPr>
      <w:r>
        <w:lastRenderedPageBreak/>
        <w:t>T</w:t>
      </w:r>
    </w:p>
    <w:p w:rsidR="005C48FB" w:rsidRDefault="005C48FB" w:rsidP="005C48FB"/>
    <w:p w:rsidR="005C48FB" w:rsidRPr="005C48FB" w:rsidRDefault="005C48FB" w:rsidP="005C48FB">
      <w:pPr>
        <w:pStyle w:val="Heading3"/>
      </w:pPr>
      <w:r>
        <w:lastRenderedPageBreak/>
        <w:t>Overview</w:t>
      </w:r>
    </w:p>
    <w:p w:rsidR="005C48FB" w:rsidRDefault="005C48FB" w:rsidP="005C48FB"/>
    <w:p w:rsidR="005C48FB" w:rsidRDefault="005C48FB" w:rsidP="005C48FB">
      <w:pPr>
        <w:pStyle w:val="Heading4"/>
      </w:pPr>
      <w:r>
        <w:t xml:space="preserve">Framework turns the case – only </w:t>
      </w:r>
      <w:r w:rsidRPr="008A22EE">
        <w:rPr>
          <w:u w:val="single"/>
        </w:rPr>
        <w:t>process-based</w:t>
      </w:r>
      <w:r>
        <w:t xml:space="preserve"> deliberation and decision-making can create institutional war power reform</w:t>
      </w:r>
    </w:p>
    <w:p w:rsidR="005C48FB" w:rsidRDefault="005C48FB" w:rsidP="005C48FB">
      <w:proofErr w:type="spellStart"/>
      <w:r w:rsidRPr="004E4D6C">
        <w:rPr>
          <w:rStyle w:val="StyleStyleBold12pt"/>
        </w:rPr>
        <w:t>Koh</w:t>
      </w:r>
      <w:proofErr w:type="spellEnd"/>
      <w:r w:rsidRPr="004E4D6C">
        <w:rPr>
          <w:rStyle w:val="StyleStyleBold12pt"/>
        </w:rPr>
        <w:t xml:space="preserve"> 95</w:t>
      </w:r>
      <w:r>
        <w:t xml:space="preserve"> (Harold </w:t>
      </w:r>
      <w:proofErr w:type="spellStart"/>
      <w:r>
        <w:t>Hongju</w:t>
      </w:r>
      <w:proofErr w:type="spellEnd"/>
      <w:r>
        <w:t xml:space="preserve"> – Gerard C. and Bernice Latrobe Smith Professor of International Law and Director, Orville H. Schell, Jr. Center for International Human Rights, Yale Law School, “WAR AND RESPONSIBILITY: A SYMPOSIUM ON CONGRESS, THE PRESIDENT, AND THE AUTHORITY TO INITIATE HOSTILITIES: War and Responsibility in the Dole-Gingrich Congress”, 1995, 50 U. Miami L. Rev. 1, lexis)</w:t>
      </w:r>
    </w:p>
    <w:p w:rsidR="005C48FB" w:rsidRPr="008A22EE" w:rsidRDefault="005C48FB" w:rsidP="005C48FB">
      <w:pPr>
        <w:rPr>
          <w:bCs/>
          <w:u w:val="single"/>
        </w:rPr>
      </w:pPr>
      <w:r w:rsidRPr="004E4D6C">
        <w:rPr>
          <w:sz w:val="16"/>
        </w:rPr>
        <w:t xml:space="preserve"> But </w:t>
      </w:r>
      <w:r w:rsidRPr="007E0EE4">
        <w:rPr>
          <w:rStyle w:val="StyleBoldUnderline"/>
          <w:highlight w:val="yellow"/>
        </w:rPr>
        <w:t>there is a</w:t>
      </w:r>
      <w:r w:rsidRPr="004E4D6C">
        <w:rPr>
          <w:sz w:val="16"/>
        </w:rPr>
        <w:t xml:space="preserve"> second, </w:t>
      </w:r>
      <w:r w:rsidRPr="004E4D6C">
        <w:rPr>
          <w:rStyle w:val="StyleBoldUnderline"/>
        </w:rPr>
        <w:t>substantive</w:t>
      </w:r>
      <w:r w:rsidRPr="004E4D6C">
        <w:rPr>
          <w:sz w:val="16"/>
        </w:rPr>
        <w:t xml:space="preserve"> </w:t>
      </w:r>
      <w:r w:rsidRPr="007E0EE4">
        <w:rPr>
          <w:rStyle w:val="Emphasis"/>
          <w:highlight w:val="yellow"/>
        </w:rPr>
        <w:t>critique</w:t>
      </w:r>
      <w:r w:rsidRPr="007E0EE4">
        <w:rPr>
          <w:sz w:val="16"/>
          <w:highlight w:val="yellow"/>
        </w:rPr>
        <w:t xml:space="preserve"> </w:t>
      </w:r>
      <w:r w:rsidRPr="007E0EE4">
        <w:rPr>
          <w:rStyle w:val="StyleBoldUnderline"/>
          <w:highlight w:val="yellow"/>
        </w:rPr>
        <w:t>of the legal process</w:t>
      </w:r>
      <w:r w:rsidRPr="004E4D6C">
        <w:rPr>
          <w:rStyle w:val="StyleBoldUnderline"/>
        </w:rPr>
        <w:t xml:space="preserve"> school, </w:t>
      </w:r>
      <w:r w:rsidRPr="007E0EE4">
        <w:rPr>
          <w:rStyle w:val="StyleBoldUnderline"/>
          <w:highlight w:val="yellow"/>
        </w:rPr>
        <w:t>which has been put forward</w:t>
      </w:r>
      <w:r w:rsidRPr="004E4D6C">
        <w:rPr>
          <w:sz w:val="16"/>
        </w:rPr>
        <w:t xml:space="preserve"> at this symposium and elsewhere by Professor Jules </w:t>
      </w:r>
      <w:proofErr w:type="spellStart"/>
      <w:r w:rsidRPr="004E4D6C">
        <w:rPr>
          <w:sz w:val="16"/>
        </w:rPr>
        <w:t>Lobel</w:t>
      </w:r>
      <w:proofErr w:type="spellEnd"/>
      <w:r w:rsidRPr="004E4D6C">
        <w:rPr>
          <w:sz w:val="16"/>
        </w:rPr>
        <w:t xml:space="preserve">. Indeed, </w:t>
      </w:r>
      <w:proofErr w:type="spellStart"/>
      <w:r w:rsidRPr="004E4D6C">
        <w:rPr>
          <w:sz w:val="16"/>
        </w:rPr>
        <w:t>Lobel</w:t>
      </w:r>
      <w:proofErr w:type="spellEnd"/>
      <w:r w:rsidRPr="004E4D6C">
        <w:rPr>
          <w:sz w:val="16"/>
        </w:rPr>
        <w:t xml:space="preserve"> first sounded this theme in a prescient book review written half a decade ago. </w:t>
      </w:r>
      <w:proofErr w:type="gramStart"/>
      <w:r w:rsidRPr="004E4D6C">
        <w:rPr>
          <w:sz w:val="16"/>
        </w:rPr>
        <w:t>n32</w:t>
      </w:r>
      <w:proofErr w:type="gramEnd"/>
      <w:r w:rsidRPr="004E4D6C">
        <w:rPr>
          <w:sz w:val="16"/>
        </w:rPr>
        <w:t xml:space="preserve"> Echoing Laurence Tribe's critique of Ely's process-based theory of judicial review, n33 </w:t>
      </w:r>
      <w:proofErr w:type="spellStart"/>
      <w:r w:rsidRPr="007E0EE4">
        <w:rPr>
          <w:rStyle w:val="StyleBoldUnderline"/>
          <w:highlight w:val="yellow"/>
        </w:rPr>
        <w:t>Lobel</w:t>
      </w:r>
      <w:proofErr w:type="spellEnd"/>
      <w:r w:rsidRPr="007E0EE4">
        <w:rPr>
          <w:rStyle w:val="StyleBoldUnderline"/>
          <w:highlight w:val="yellow"/>
        </w:rPr>
        <w:t xml:space="preserve"> argued that war powers</w:t>
      </w:r>
      <w:r w:rsidRPr="004E4D6C">
        <w:rPr>
          <w:rStyle w:val="StyleBoldUnderline"/>
        </w:rPr>
        <w:t xml:space="preserve"> scholars </w:t>
      </w:r>
      <w:r w:rsidRPr="007E0EE4">
        <w:rPr>
          <w:rStyle w:val="StyleBoldUnderline"/>
          <w:highlight w:val="yellow"/>
        </w:rPr>
        <w:t xml:space="preserve">should focus </w:t>
      </w:r>
      <w:r w:rsidRPr="007E0EE4">
        <w:rPr>
          <w:rStyle w:val="Emphasis"/>
          <w:highlight w:val="yellow"/>
        </w:rPr>
        <w:t>not on process, but on substance</w:t>
      </w:r>
      <w:r w:rsidRPr="004E4D6C">
        <w:rPr>
          <w:rStyle w:val="StyleBoldUnderline"/>
        </w:rPr>
        <w:t>.</w:t>
      </w:r>
      <w:r w:rsidRPr="004E4D6C">
        <w:rPr>
          <w:sz w:val="16"/>
        </w:rPr>
        <w:t xml:space="preserve"> </w:t>
      </w:r>
      <w:r w:rsidRPr="007E0EE4">
        <w:rPr>
          <w:rStyle w:val="StyleBoldUnderline"/>
          <w:highlight w:val="yellow"/>
        </w:rPr>
        <w:t>The problem</w:t>
      </w:r>
      <w:r w:rsidRPr="004E4D6C">
        <w:rPr>
          <w:rStyle w:val="StyleBoldUnderline"/>
        </w:rPr>
        <w:t xml:space="preserve"> with our foreign policymaking, </w:t>
      </w:r>
      <w:r w:rsidRPr="007E0EE4">
        <w:rPr>
          <w:rStyle w:val="StyleBoldUnderline"/>
          <w:highlight w:val="yellow"/>
        </w:rPr>
        <w:t>he argued, has</w:t>
      </w:r>
      <w:r w:rsidRPr="004E4D6C">
        <w:rPr>
          <w:sz w:val="16"/>
        </w:rPr>
        <w:t xml:space="preserve"> [*8] </w:t>
      </w:r>
      <w:r w:rsidRPr="004E4D6C">
        <w:rPr>
          <w:rStyle w:val="StyleBoldUnderline"/>
        </w:rPr>
        <w:t xml:space="preserve">not </w:t>
      </w:r>
      <w:r w:rsidRPr="007E0EE4">
        <w:rPr>
          <w:rStyle w:val="StyleBoldUnderline"/>
          <w:highlight w:val="yellow"/>
        </w:rPr>
        <w:t xml:space="preserve">been our process of </w:t>
      </w:r>
      <w:proofErr w:type="spellStart"/>
      <w:r w:rsidRPr="007E0EE4">
        <w:rPr>
          <w:rStyle w:val="Emphasis"/>
          <w:highlight w:val="yellow"/>
        </w:rPr>
        <w:t>decisionmaking</w:t>
      </w:r>
      <w:proofErr w:type="spellEnd"/>
      <w:r w:rsidRPr="007E0EE4">
        <w:rPr>
          <w:rStyle w:val="StyleBoldUnderline"/>
          <w:highlight w:val="yellow"/>
        </w:rPr>
        <w:t>, but our substantive goals</w:t>
      </w:r>
      <w:r w:rsidRPr="004E4D6C">
        <w:rPr>
          <w:rStyle w:val="StyleBoldUnderline"/>
        </w:rPr>
        <w:t xml:space="preserve">, </w:t>
      </w:r>
      <w:r w:rsidRPr="004E4D6C">
        <w:rPr>
          <w:sz w:val="16"/>
        </w:rPr>
        <w:t xml:space="preserve">which </w:t>
      </w:r>
      <w:proofErr w:type="spellStart"/>
      <w:r w:rsidRPr="004E4D6C">
        <w:rPr>
          <w:sz w:val="16"/>
        </w:rPr>
        <w:t>Lobel</w:t>
      </w:r>
      <w:proofErr w:type="spellEnd"/>
      <w:r w:rsidRPr="004E4D6C">
        <w:rPr>
          <w:sz w:val="16"/>
        </w:rPr>
        <w:t xml:space="preserve"> ultimately identified as extending American hegemony. Post-Vietnam efforts to reform our national security system have failed, he argued, because they sought to reform process without modifying these substantive goals. </w:t>
      </w:r>
      <w:r w:rsidRPr="004E4D6C">
        <w:rPr>
          <w:rStyle w:val="StyleBoldUnderline"/>
        </w:rPr>
        <w:t xml:space="preserve">Thus, </w:t>
      </w:r>
      <w:proofErr w:type="spellStart"/>
      <w:r w:rsidRPr="007E0EE4">
        <w:rPr>
          <w:rStyle w:val="StyleBoldUnderline"/>
          <w:highlight w:val="yellow"/>
        </w:rPr>
        <w:t>Lobel</w:t>
      </w:r>
      <w:proofErr w:type="spellEnd"/>
      <w:r w:rsidRPr="007E0EE4">
        <w:rPr>
          <w:rStyle w:val="StyleBoldUnderline"/>
          <w:highlight w:val="yellow"/>
        </w:rPr>
        <w:t xml:space="preserve"> concluded</w:t>
      </w:r>
      <w:r w:rsidRPr="004E4D6C">
        <w:rPr>
          <w:rStyle w:val="StyleBoldUnderline"/>
        </w:rPr>
        <w:t>, we cannot regain constitutionalism</w:t>
      </w:r>
      <w:r w:rsidRPr="004E4D6C">
        <w:rPr>
          <w:sz w:val="16"/>
        </w:rPr>
        <w:t xml:space="preserve"> in foreign policy </w:t>
      </w:r>
      <w:r w:rsidRPr="004E4D6C">
        <w:rPr>
          <w:rStyle w:val="StyleBoldUnderline"/>
        </w:rPr>
        <w:t>through procedural tinkering with legal rules</w:t>
      </w:r>
      <w:r w:rsidRPr="004E4D6C">
        <w:rPr>
          <w:sz w:val="16"/>
        </w:rPr>
        <w:t xml:space="preserve">; </w:t>
      </w:r>
      <w:r w:rsidRPr="004E4D6C">
        <w:rPr>
          <w:rStyle w:val="StyleBoldUnderline"/>
        </w:rPr>
        <w:t xml:space="preserve">what </w:t>
      </w:r>
      <w:r w:rsidRPr="007E0EE4">
        <w:rPr>
          <w:rStyle w:val="StyleBoldUnderline"/>
          <w:highlight w:val="yellow"/>
        </w:rPr>
        <w:t>we need</w:t>
      </w:r>
      <w:r w:rsidRPr="004E4D6C">
        <w:rPr>
          <w:rStyle w:val="StyleBoldUnderline"/>
        </w:rPr>
        <w:t xml:space="preserve"> instead is </w:t>
      </w:r>
      <w:r w:rsidRPr="007E0EE4">
        <w:rPr>
          <w:rStyle w:val="StyleBoldUnderline"/>
          <w:highlight w:val="yellow"/>
        </w:rPr>
        <w:t xml:space="preserve">to </w:t>
      </w:r>
      <w:r w:rsidRPr="007E0EE4">
        <w:rPr>
          <w:rStyle w:val="Emphasis"/>
          <w:highlight w:val="yellow"/>
        </w:rPr>
        <w:t>mobilize popular movements</w:t>
      </w:r>
      <w:r w:rsidRPr="004E4D6C">
        <w:rPr>
          <w:sz w:val="16"/>
        </w:rPr>
        <w:t xml:space="preserve"> </w:t>
      </w:r>
      <w:r w:rsidRPr="004E4D6C">
        <w:rPr>
          <w:rStyle w:val="StyleBoldUnderline"/>
        </w:rPr>
        <w:t>to restrain America's hegemonic impulses.</w:t>
      </w:r>
      <w:r>
        <w:rPr>
          <w:rStyle w:val="StyleBoldUnderline"/>
        </w:rPr>
        <w:t xml:space="preserve"> </w:t>
      </w:r>
      <w:r w:rsidRPr="007E0EE4">
        <w:rPr>
          <w:rStyle w:val="StyleBoldUnderline"/>
          <w:highlight w:val="yellow"/>
        </w:rPr>
        <w:t>While</w:t>
      </w:r>
      <w:r w:rsidRPr="004E4D6C">
        <w:rPr>
          <w:rStyle w:val="StyleBoldUnderline"/>
        </w:rPr>
        <w:t xml:space="preserve"> I concede that </w:t>
      </w:r>
      <w:r w:rsidRPr="007E0EE4">
        <w:rPr>
          <w:rStyle w:val="StyleBoldUnderline"/>
          <w:highlight w:val="yellow"/>
        </w:rPr>
        <w:t>process and substance cannot be entirely separated</w:t>
      </w:r>
      <w:r w:rsidRPr="004E4D6C">
        <w:rPr>
          <w:sz w:val="16"/>
        </w:rPr>
        <w:t xml:space="preserve">, </w:t>
      </w:r>
      <w:r w:rsidRPr="007E0EE4">
        <w:rPr>
          <w:rStyle w:val="StyleBoldUnderline"/>
          <w:highlight w:val="yellow"/>
        </w:rPr>
        <w:t xml:space="preserve">I </w:t>
      </w:r>
      <w:r w:rsidRPr="007E0EE4">
        <w:rPr>
          <w:rStyle w:val="Emphasis"/>
          <w:highlight w:val="yellow"/>
        </w:rPr>
        <w:t>do not believe</w:t>
      </w:r>
      <w:r w:rsidRPr="004E4D6C">
        <w:rPr>
          <w:rStyle w:val="StyleBoldUnderline"/>
        </w:rPr>
        <w:t xml:space="preserve"> that </w:t>
      </w:r>
      <w:r w:rsidRPr="007E0EE4">
        <w:rPr>
          <w:rStyle w:val="StyleBoldUnderline"/>
          <w:highlight w:val="yellow"/>
        </w:rPr>
        <w:t>we can work a</w:t>
      </w:r>
      <w:r w:rsidRPr="004E4D6C">
        <w:rPr>
          <w:rStyle w:val="StyleBoldUnderline"/>
        </w:rPr>
        <w:t xml:space="preserve"> fundamental </w:t>
      </w:r>
      <w:r w:rsidRPr="007E0EE4">
        <w:rPr>
          <w:rStyle w:val="StyleBoldUnderline"/>
          <w:highlight w:val="yellow"/>
        </w:rPr>
        <w:t>transformation of the substance of</w:t>
      </w:r>
      <w:r w:rsidRPr="004E4D6C">
        <w:rPr>
          <w:rStyle w:val="StyleBoldUnderline"/>
        </w:rPr>
        <w:t xml:space="preserve"> foreign polic</w:t>
      </w:r>
      <w:r w:rsidRPr="007E0EE4">
        <w:rPr>
          <w:rStyle w:val="StyleBoldUnderline"/>
          <w:highlight w:val="yellow"/>
        </w:rPr>
        <w:t>ymaking</w:t>
      </w:r>
      <w:r w:rsidRPr="007E0EE4">
        <w:rPr>
          <w:sz w:val="16"/>
          <w:highlight w:val="yellow"/>
        </w:rPr>
        <w:t xml:space="preserve">, </w:t>
      </w:r>
      <w:r w:rsidRPr="007E0EE4">
        <w:rPr>
          <w:rStyle w:val="StyleBoldUnderline"/>
          <w:highlight w:val="yellow"/>
        </w:rPr>
        <w:t>when the process</w:t>
      </w:r>
      <w:r w:rsidRPr="004E4D6C">
        <w:rPr>
          <w:sz w:val="16"/>
        </w:rPr>
        <w:t xml:space="preserve"> of making that policy </w:t>
      </w:r>
      <w:r w:rsidRPr="007E0EE4">
        <w:rPr>
          <w:rStyle w:val="StyleBoldUnderline"/>
          <w:highlight w:val="yellow"/>
        </w:rPr>
        <w:t>is</w:t>
      </w:r>
      <w:r w:rsidRPr="004E4D6C">
        <w:rPr>
          <w:sz w:val="16"/>
        </w:rPr>
        <w:t xml:space="preserve"> so fundamentally </w:t>
      </w:r>
      <w:r w:rsidRPr="007E0EE4">
        <w:rPr>
          <w:rStyle w:val="Emphasis"/>
          <w:highlight w:val="yellow"/>
        </w:rPr>
        <w:t>defective</w:t>
      </w:r>
      <w:r w:rsidRPr="004E4D6C">
        <w:rPr>
          <w:sz w:val="16"/>
        </w:rPr>
        <w:t xml:space="preserve">. In my view, </w:t>
      </w:r>
      <w:r w:rsidRPr="007E0EE4">
        <w:rPr>
          <w:rStyle w:val="Emphasis"/>
          <w:highlight w:val="yellow"/>
        </w:rPr>
        <w:t>a well-functioning process</w:t>
      </w:r>
      <w:r w:rsidRPr="007E0EE4">
        <w:rPr>
          <w:sz w:val="16"/>
          <w:highlight w:val="yellow"/>
        </w:rPr>
        <w:t xml:space="preserve"> </w:t>
      </w:r>
      <w:r w:rsidRPr="007E0EE4">
        <w:rPr>
          <w:rStyle w:val="StyleBoldUnderline"/>
          <w:highlight w:val="yellow"/>
        </w:rPr>
        <w:t xml:space="preserve">is the </w:t>
      </w:r>
      <w:r w:rsidRPr="007E0EE4">
        <w:rPr>
          <w:rStyle w:val="Emphasis"/>
          <w:highlight w:val="yellow"/>
        </w:rPr>
        <w:t>prerequisite</w:t>
      </w:r>
      <w:r w:rsidRPr="007E0EE4">
        <w:rPr>
          <w:rStyle w:val="StyleBoldUnderline"/>
          <w:highlight w:val="yellow"/>
        </w:rPr>
        <w:t xml:space="preserve"> to</w:t>
      </w:r>
      <w:r w:rsidRPr="004E4D6C">
        <w:rPr>
          <w:rStyle w:val="StyleBoldUnderline"/>
        </w:rPr>
        <w:t xml:space="preserve"> any kind of political </w:t>
      </w:r>
      <w:r w:rsidRPr="007E0EE4">
        <w:rPr>
          <w:rStyle w:val="StyleBoldUnderline"/>
          <w:highlight w:val="yellow"/>
        </w:rPr>
        <w:t>agreement on substance</w:t>
      </w:r>
      <w:r w:rsidRPr="004E4D6C">
        <w:rPr>
          <w:rStyle w:val="StyleBoldUnderline"/>
        </w:rPr>
        <w:t>.</w:t>
      </w:r>
      <w:r w:rsidRPr="004E4D6C">
        <w:rPr>
          <w:sz w:val="16"/>
        </w:rPr>
        <w:t xml:space="preserve"> The goal of a constitutional process should not be to specify policy results, but to force the institutional players into a dialogue about which political ends they collectively seek and which they prefer to avoid. If </w:t>
      </w:r>
      <w:proofErr w:type="spellStart"/>
      <w:r w:rsidRPr="004E4D6C">
        <w:rPr>
          <w:sz w:val="16"/>
        </w:rPr>
        <w:t>interbranch</w:t>
      </w:r>
      <w:proofErr w:type="spellEnd"/>
      <w:r w:rsidRPr="004E4D6C">
        <w:rPr>
          <w:sz w:val="16"/>
        </w:rPr>
        <w:t xml:space="preserve"> dialogue occurs, it may produce a consensus for war (as occurred, for example during the Gulf War); but if no dialogue occurs, the Constitution mandates peace as the default position. </w:t>
      </w:r>
      <w:r w:rsidRPr="007E0EE4">
        <w:rPr>
          <w:rStyle w:val="StyleBoldUnderline"/>
          <w:highlight w:val="yellow"/>
        </w:rPr>
        <w:t xml:space="preserve">The </w:t>
      </w:r>
      <w:r w:rsidRPr="007E0EE4">
        <w:rPr>
          <w:rStyle w:val="Emphasis"/>
          <w:highlight w:val="yellow"/>
        </w:rPr>
        <w:t>problem with our current process</w:t>
      </w:r>
      <w:r w:rsidRPr="007E0EE4">
        <w:rPr>
          <w:sz w:val="16"/>
          <w:highlight w:val="yellow"/>
        </w:rPr>
        <w:t xml:space="preserve"> </w:t>
      </w:r>
      <w:r w:rsidRPr="007E0EE4">
        <w:rPr>
          <w:rStyle w:val="StyleBoldUnderline"/>
          <w:highlight w:val="yellow"/>
        </w:rPr>
        <w:t>is</w:t>
      </w:r>
      <w:r w:rsidRPr="004E4D6C">
        <w:rPr>
          <w:rStyle w:val="StyleBoldUnderline"/>
        </w:rPr>
        <w:t xml:space="preserve"> that such </w:t>
      </w:r>
      <w:r w:rsidRPr="007E0EE4">
        <w:rPr>
          <w:rStyle w:val="Emphasis"/>
          <w:highlight w:val="yellow"/>
        </w:rPr>
        <w:t>institutional dialogue</w:t>
      </w:r>
      <w:r w:rsidRPr="004E4D6C">
        <w:rPr>
          <w:rStyle w:val="Emphasis"/>
        </w:rPr>
        <w:t xml:space="preserve"> almost </w:t>
      </w:r>
      <w:r w:rsidRPr="007E0EE4">
        <w:rPr>
          <w:rStyle w:val="Emphasis"/>
          <w:highlight w:val="yellow"/>
        </w:rPr>
        <w:t>never occurs</w:t>
      </w:r>
      <w:r w:rsidRPr="004E4D6C">
        <w:rPr>
          <w:sz w:val="16"/>
        </w:rPr>
        <w:t xml:space="preserve">. As Ely's book points out, </w:t>
      </w:r>
      <w:r w:rsidRPr="007E0EE4">
        <w:rPr>
          <w:rStyle w:val="StyleBoldUnderline"/>
          <w:highlight w:val="yellow"/>
        </w:rPr>
        <w:t xml:space="preserve">debates about war powers are </w:t>
      </w:r>
      <w:r w:rsidRPr="007E0EE4">
        <w:rPr>
          <w:rStyle w:val="Emphasis"/>
          <w:highlight w:val="yellow"/>
        </w:rPr>
        <w:t>rare</w:t>
      </w:r>
      <w:r w:rsidRPr="004E4D6C">
        <w:rPr>
          <w:rStyle w:val="StyleBoldUnderline"/>
        </w:rPr>
        <w:t xml:space="preserve">, </w:t>
      </w:r>
      <w:r w:rsidRPr="007E0EE4">
        <w:rPr>
          <w:rStyle w:val="StyleBoldUnderline"/>
          <w:highlight w:val="yellow"/>
        </w:rPr>
        <w:t>most</w:t>
      </w:r>
      <w:r w:rsidRPr="004E4D6C">
        <w:rPr>
          <w:rStyle w:val="Emphasis"/>
        </w:rPr>
        <w:t xml:space="preserve"> debates </w:t>
      </w:r>
      <w:r w:rsidRPr="007E0EE4">
        <w:rPr>
          <w:rStyle w:val="Emphasis"/>
          <w:highlight w:val="yellow"/>
        </w:rPr>
        <w:t>are not "dialogue</w:t>
      </w:r>
      <w:r w:rsidRPr="004E4D6C">
        <w:rPr>
          <w:sz w:val="16"/>
        </w:rPr>
        <w:t xml:space="preserve">," </w:t>
      </w:r>
      <w:r w:rsidRPr="004E4D6C">
        <w:rPr>
          <w:rStyle w:val="StyleBoldUnderline"/>
        </w:rPr>
        <w:t>but largely for show</w:t>
      </w:r>
      <w:r w:rsidRPr="004E4D6C">
        <w:rPr>
          <w:sz w:val="16"/>
        </w:rPr>
        <w:t xml:space="preserve">, and the branches almost never talk about our national goals regarding military intervention. Worst of all, as Ely shows, our current law, particularly the War Powers Resolution, lets them get away with it. </w:t>
      </w:r>
      <w:r w:rsidRPr="007E0EE4">
        <w:rPr>
          <w:rStyle w:val="StyleBoldUnderline"/>
          <w:highlight w:val="yellow"/>
        </w:rPr>
        <w:t xml:space="preserve">A </w:t>
      </w:r>
      <w:r w:rsidRPr="007E0EE4">
        <w:rPr>
          <w:rStyle w:val="Emphasis"/>
          <w:highlight w:val="yellow"/>
        </w:rPr>
        <w:t>process-based view</w:t>
      </w:r>
      <w:r w:rsidRPr="007E0EE4">
        <w:rPr>
          <w:rStyle w:val="StyleBoldUnderline"/>
          <w:highlight w:val="yellow"/>
        </w:rPr>
        <w:t xml:space="preserve"> envisions a</w:t>
      </w:r>
      <w:r w:rsidRPr="004E4D6C">
        <w:rPr>
          <w:rStyle w:val="StyleBoldUnderline"/>
        </w:rPr>
        <w:t xml:space="preserve"> </w:t>
      </w:r>
      <w:r w:rsidRPr="004E4D6C">
        <w:rPr>
          <w:rStyle w:val="Emphasis"/>
        </w:rPr>
        <w:t xml:space="preserve">very </w:t>
      </w:r>
      <w:r w:rsidRPr="007E0EE4">
        <w:rPr>
          <w:rStyle w:val="Emphasis"/>
          <w:highlight w:val="yellow"/>
        </w:rPr>
        <w:t>different,</w:t>
      </w:r>
      <w:r w:rsidRPr="004E4D6C">
        <w:rPr>
          <w:sz w:val="16"/>
        </w:rPr>
        <w:t xml:space="preserve"> three-step political </w:t>
      </w:r>
      <w:r w:rsidRPr="007E0EE4">
        <w:rPr>
          <w:rStyle w:val="StyleBoldUnderline"/>
          <w:highlight w:val="yellow"/>
        </w:rPr>
        <w:t xml:space="preserve">procedure: one in which decisions to make war </w:t>
      </w:r>
      <w:proofErr w:type="gramStart"/>
      <w:r w:rsidRPr="007E0EE4">
        <w:rPr>
          <w:rStyle w:val="StyleBoldUnderline"/>
          <w:highlight w:val="yellow"/>
        </w:rPr>
        <w:t>are</w:t>
      </w:r>
      <w:proofErr w:type="gramEnd"/>
      <w:r w:rsidRPr="007E0EE4">
        <w:rPr>
          <w:rStyle w:val="StyleBoldUnderline"/>
          <w:highlight w:val="yellow"/>
        </w:rPr>
        <w:t xml:space="preserve"> </w:t>
      </w:r>
      <w:r w:rsidRPr="007E0EE4">
        <w:rPr>
          <w:rStyle w:val="Emphasis"/>
          <w:highlight w:val="yellow"/>
        </w:rPr>
        <w:t>preceded by</w:t>
      </w:r>
      <w:r w:rsidRPr="004E4D6C">
        <w:rPr>
          <w:sz w:val="16"/>
        </w:rPr>
        <w:t xml:space="preserve"> </w:t>
      </w:r>
      <w:proofErr w:type="spellStart"/>
      <w:r w:rsidRPr="004E4D6C">
        <w:rPr>
          <w:sz w:val="16"/>
        </w:rPr>
        <w:t>intrabranch</w:t>
      </w:r>
      <w:proofErr w:type="spellEnd"/>
      <w:r w:rsidRPr="004E4D6C">
        <w:rPr>
          <w:sz w:val="16"/>
        </w:rPr>
        <w:t xml:space="preserve"> </w:t>
      </w:r>
      <w:r w:rsidRPr="007E0EE4">
        <w:rPr>
          <w:rStyle w:val="Emphasis"/>
          <w:highlight w:val="yellow"/>
        </w:rPr>
        <w:t>debate</w:t>
      </w:r>
      <w:r w:rsidRPr="007E0EE4">
        <w:rPr>
          <w:sz w:val="16"/>
          <w:highlight w:val="yellow"/>
        </w:rPr>
        <w:t xml:space="preserve"> </w:t>
      </w:r>
      <w:r w:rsidRPr="007E0EE4">
        <w:rPr>
          <w:rStyle w:val="StyleBoldUnderline"/>
          <w:highlight w:val="yellow"/>
        </w:rPr>
        <w:t>and</w:t>
      </w:r>
      <w:r w:rsidRPr="007E0EE4">
        <w:rPr>
          <w:sz w:val="16"/>
          <w:highlight w:val="yellow"/>
        </w:rPr>
        <w:t xml:space="preserve"> </w:t>
      </w:r>
      <w:r w:rsidRPr="007E0EE4">
        <w:rPr>
          <w:rStyle w:val="Emphasis"/>
          <w:highlight w:val="yellow"/>
        </w:rPr>
        <w:t>deliberation</w:t>
      </w:r>
      <w:r w:rsidRPr="004E4D6C">
        <w:rPr>
          <w:sz w:val="16"/>
        </w:rPr>
        <w:t xml:space="preserve">, </w:t>
      </w:r>
      <w:proofErr w:type="spellStart"/>
      <w:r w:rsidRPr="004E4D6C">
        <w:rPr>
          <w:sz w:val="16"/>
        </w:rPr>
        <w:t>interbranch</w:t>
      </w:r>
      <w:proofErr w:type="spellEnd"/>
      <w:r w:rsidRPr="004E4D6C">
        <w:rPr>
          <w:sz w:val="16"/>
        </w:rPr>
        <w:t xml:space="preserve"> </w:t>
      </w:r>
      <w:r w:rsidRPr="004E4D6C">
        <w:rPr>
          <w:rStyle w:val="Emphasis"/>
        </w:rPr>
        <w:t>dialogue</w:t>
      </w:r>
      <w:r w:rsidRPr="004E4D6C">
        <w:rPr>
          <w:sz w:val="16"/>
        </w:rPr>
        <w:t xml:space="preserve">, </w:t>
      </w:r>
      <w:r w:rsidRPr="007E0EE4">
        <w:rPr>
          <w:rStyle w:val="StyleBoldUnderline"/>
          <w:highlight w:val="yellow"/>
        </w:rPr>
        <w:t>and the creation</w:t>
      </w:r>
      <w:r w:rsidRPr="004E4D6C">
        <w:rPr>
          <w:rStyle w:val="StyleBoldUnderline"/>
        </w:rPr>
        <w:t xml:space="preserve"> and delineation </w:t>
      </w:r>
      <w:r w:rsidRPr="007E0EE4">
        <w:rPr>
          <w:rStyle w:val="StyleBoldUnderline"/>
          <w:highlight w:val="yellow"/>
        </w:rPr>
        <w:t xml:space="preserve">of </w:t>
      </w:r>
      <w:r w:rsidRPr="007E0EE4">
        <w:rPr>
          <w:rStyle w:val="Emphasis"/>
          <w:highlight w:val="yellow"/>
        </w:rPr>
        <w:t>institutional precedent</w:t>
      </w:r>
      <w:r w:rsidRPr="004E4D6C">
        <w:rPr>
          <w:sz w:val="16"/>
        </w:rPr>
        <w:t xml:space="preserve">. Again, the exception that proves the rule was the debate over the congressional authorization of Operation Desert Storm, one of the few cases where judicial action helped force a dialogue about prior legislative approval before it was too late. n34 In that case, both the executive and legislative branches engaged in lengthy </w:t>
      </w:r>
      <w:proofErr w:type="spellStart"/>
      <w:r w:rsidRPr="004E4D6C">
        <w:rPr>
          <w:sz w:val="16"/>
        </w:rPr>
        <w:t>intrabranch</w:t>
      </w:r>
      <w:proofErr w:type="spellEnd"/>
      <w:r w:rsidRPr="004E4D6C">
        <w:rPr>
          <w:sz w:val="16"/>
        </w:rPr>
        <w:t xml:space="preserve"> deliberation before ultimately committing to war, an </w:t>
      </w:r>
      <w:proofErr w:type="spellStart"/>
      <w:r w:rsidRPr="004E4D6C">
        <w:rPr>
          <w:sz w:val="16"/>
        </w:rPr>
        <w:t>interbranch</w:t>
      </w:r>
      <w:proofErr w:type="spellEnd"/>
      <w:r w:rsidRPr="004E4D6C">
        <w:rPr>
          <w:sz w:val="16"/>
        </w:rPr>
        <w:t xml:space="preserve"> dialogue ensued that culminated in the congressional resolution authorizing use of force in Iraq, and the episode helped delineate an important institutional precedent which has served as a touchstone for subsequent deliberations. Regardless of what one thinks of the substance of the current Dole-Gingrich legislation, the process is at least working to the extent that after nearly two decades, Congress is once again proposing new framework legislation to govern war powers, which the [*9] President may sign, veto, construe, or execute, and which the courts may end up interpreting. Even when the branches do not conduct direct dialogue, another lesson recent history has taught is that academic debate can force valuable "shadow dialogue" between private parties and the government, particularly when lawyers and academics challenge particular government legal interpretations. The debate over the correct interpretation of the Anti-Ballistic Missile Treaty was one famous recent example. </w:t>
      </w:r>
      <w:proofErr w:type="gramStart"/>
      <w:r w:rsidRPr="004E4D6C">
        <w:rPr>
          <w:sz w:val="16"/>
        </w:rPr>
        <w:t>n35</w:t>
      </w:r>
      <w:proofErr w:type="gramEnd"/>
      <w:r w:rsidRPr="004E4D6C">
        <w:rPr>
          <w:sz w:val="16"/>
        </w:rPr>
        <w:t xml:space="preserve"> But the best recent illustration was the Clinton Administration's military incursion into Haiti in the fall of 1994, based on dubious legal authority. Instead of sending troops without justification, the Attorney General's lawyer, Walter Dellinger of the Office of Legal Counsel (and Duke Law School), put forward a legal explanation of the invasion of Haiti. That opinion letter responded to both public and congressional pressure and two joint letters from a group of law professors that had argued for the opposite position. n36 By sending the letter, the academics placed a burden of explanation upon the executive branch, forced internal debate within the legal circles of the executive branch, and prompted development of a nuanced governmental legal position, which not only clarified the precedential value of the episode for the future, but also made clear what legal claims the executive branch was not relying upon in Haiti (e.g., the claim that the President could commit troops abroad without congressional approval, based solely on United Nations Security Council authorization). </w:t>
      </w:r>
      <w:proofErr w:type="gramStart"/>
      <w:r w:rsidRPr="004E4D6C">
        <w:rPr>
          <w:sz w:val="16"/>
        </w:rPr>
        <w:t>n37</w:t>
      </w:r>
      <w:proofErr w:type="gramEnd"/>
      <w:r w:rsidRPr="004E4D6C">
        <w:rPr>
          <w:sz w:val="16"/>
        </w:rPr>
        <w:t xml:space="preserve"> </w:t>
      </w:r>
      <w:r w:rsidRPr="004E4D6C">
        <w:rPr>
          <w:rStyle w:val="StyleBoldUnderline"/>
        </w:rPr>
        <w:t xml:space="preserve">In sum, </w:t>
      </w:r>
      <w:r w:rsidRPr="007E0EE4">
        <w:rPr>
          <w:rStyle w:val="StyleBoldUnderline"/>
          <w:highlight w:val="yellow"/>
        </w:rPr>
        <w:t xml:space="preserve">legal process is </w:t>
      </w:r>
      <w:r w:rsidRPr="007E0EE4">
        <w:rPr>
          <w:rStyle w:val="Emphasis"/>
          <w:highlight w:val="yellow"/>
        </w:rPr>
        <w:t>hardly irrelevant</w:t>
      </w:r>
      <w:r w:rsidRPr="007E0EE4">
        <w:rPr>
          <w:sz w:val="16"/>
          <w:highlight w:val="yellow"/>
        </w:rPr>
        <w:t xml:space="preserve"> </w:t>
      </w:r>
      <w:r w:rsidRPr="007E0EE4">
        <w:rPr>
          <w:rStyle w:val="StyleBoldUnderline"/>
          <w:highlight w:val="yellow"/>
        </w:rPr>
        <w:t>to</w:t>
      </w:r>
      <w:r w:rsidRPr="004E4D6C">
        <w:rPr>
          <w:rStyle w:val="StyleBoldUnderline"/>
        </w:rPr>
        <w:t xml:space="preserve"> politics in the </w:t>
      </w:r>
      <w:r w:rsidRPr="007E0EE4">
        <w:rPr>
          <w:rStyle w:val="Emphasis"/>
          <w:highlight w:val="yellow"/>
        </w:rPr>
        <w:t>war powers</w:t>
      </w:r>
      <w:r w:rsidRPr="004E4D6C">
        <w:rPr>
          <w:rStyle w:val="Emphasis"/>
        </w:rPr>
        <w:t xml:space="preserve"> area</w:t>
      </w:r>
      <w:r w:rsidRPr="004E4D6C">
        <w:rPr>
          <w:rStyle w:val="StyleBoldUnderline"/>
        </w:rPr>
        <w:t>.</w:t>
      </w:r>
      <w:r w:rsidRPr="004E4D6C">
        <w:rPr>
          <w:sz w:val="16"/>
        </w:rPr>
        <w:t xml:space="preserve"> </w:t>
      </w:r>
      <w:r w:rsidRPr="007E0EE4">
        <w:rPr>
          <w:rStyle w:val="StyleBoldUnderline"/>
          <w:highlight w:val="yellow"/>
        </w:rPr>
        <w:t>We</w:t>
      </w:r>
      <w:r w:rsidRPr="004E4D6C">
        <w:rPr>
          <w:rStyle w:val="StyleBoldUnderline"/>
        </w:rPr>
        <w:t xml:space="preserve"> simply </w:t>
      </w:r>
      <w:r w:rsidRPr="007E0EE4">
        <w:rPr>
          <w:rStyle w:val="Emphasis"/>
          <w:highlight w:val="yellow"/>
        </w:rPr>
        <w:t>cannot develop new</w:t>
      </w:r>
      <w:r w:rsidRPr="004E4D6C">
        <w:rPr>
          <w:rStyle w:val="Emphasis"/>
        </w:rPr>
        <w:t xml:space="preserve"> substantive </w:t>
      </w:r>
      <w:r w:rsidRPr="007E0EE4">
        <w:rPr>
          <w:rStyle w:val="Emphasis"/>
          <w:highlight w:val="yellow"/>
        </w:rPr>
        <w:t>goals</w:t>
      </w:r>
      <w:r w:rsidRPr="004E4D6C">
        <w:rPr>
          <w:rStyle w:val="StyleBoldUnderline"/>
        </w:rPr>
        <w:t xml:space="preserve"> for our foreign policy </w:t>
      </w:r>
      <w:r w:rsidRPr="007E0EE4">
        <w:rPr>
          <w:rStyle w:val="Emphasis"/>
          <w:highlight w:val="yellow"/>
        </w:rPr>
        <w:t>without a better process</w:t>
      </w:r>
      <w:r w:rsidRPr="004E4D6C">
        <w:rPr>
          <w:sz w:val="16"/>
        </w:rPr>
        <w:t xml:space="preserve">, </w:t>
      </w:r>
      <w:r w:rsidRPr="007E0EE4">
        <w:rPr>
          <w:rStyle w:val="StyleBoldUnderline"/>
          <w:highlight w:val="yellow"/>
        </w:rPr>
        <w:t>one that requires</w:t>
      </w:r>
      <w:r w:rsidRPr="004E4D6C">
        <w:rPr>
          <w:rStyle w:val="StyleBoldUnderline"/>
        </w:rPr>
        <w:t xml:space="preserve"> the </w:t>
      </w:r>
      <w:r w:rsidRPr="004E4D6C">
        <w:rPr>
          <w:rStyle w:val="Emphasis"/>
        </w:rPr>
        <w:t xml:space="preserve">active </w:t>
      </w:r>
      <w:r w:rsidRPr="007E0EE4">
        <w:rPr>
          <w:rStyle w:val="Emphasis"/>
          <w:highlight w:val="yellow"/>
        </w:rPr>
        <w:t>institutional participation</w:t>
      </w:r>
      <w:r w:rsidRPr="004E4D6C">
        <w:rPr>
          <w:sz w:val="16"/>
        </w:rPr>
        <w:t xml:space="preserve"> of all three branches </w:t>
      </w:r>
      <w:r w:rsidRPr="007E0EE4">
        <w:rPr>
          <w:rStyle w:val="StyleBoldUnderline"/>
          <w:highlight w:val="yellow"/>
        </w:rPr>
        <w:t>and</w:t>
      </w:r>
      <w:r w:rsidRPr="004E4D6C">
        <w:rPr>
          <w:rStyle w:val="StyleBoldUnderline"/>
        </w:rPr>
        <w:t xml:space="preserve"> that </w:t>
      </w:r>
      <w:r w:rsidRPr="007E0EE4">
        <w:rPr>
          <w:rStyle w:val="StyleBoldUnderline"/>
          <w:highlight w:val="yellow"/>
        </w:rPr>
        <w:t>promotes</w:t>
      </w:r>
      <w:r w:rsidRPr="004E4D6C">
        <w:rPr>
          <w:rStyle w:val="StyleBoldUnderline"/>
        </w:rPr>
        <w:t xml:space="preserve"> the creation and internalization of </w:t>
      </w:r>
      <w:r w:rsidRPr="007E0EE4">
        <w:rPr>
          <w:rStyle w:val="StyleBoldUnderline"/>
          <w:highlight w:val="yellow"/>
        </w:rPr>
        <w:t>legal norms</w:t>
      </w:r>
      <w:r w:rsidRPr="004E4D6C">
        <w:rPr>
          <w:sz w:val="16"/>
        </w:rPr>
        <w:t xml:space="preserve">. </w:t>
      </w:r>
      <w:r w:rsidRPr="004E4D6C">
        <w:rPr>
          <w:rStyle w:val="StyleBoldUnderline"/>
        </w:rPr>
        <w:t xml:space="preserve">Far from being peripheral to politics, </w:t>
      </w:r>
      <w:r w:rsidRPr="007E0EE4">
        <w:rPr>
          <w:rStyle w:val="StyleBoldUnderline"/>
          <w:highlight w:val="yellow"/>
        </w:rPr>
        <w:t xml:space="preserve">legal process </w:t>
      </w:r>
      <w:r w:rsidRPr="007E0EE4">
        <w:rPr>
          <w:rStyle w:val="Emphasis"/>
          <w:highlight w:val="yellow"/>
        </w:rPr>
        <w:t>can cabin politics</w:t>
      </w:r>
      <w:r w:rsidRPr="004E4D6C">
        <w:rPr>
          <w:sz w:val="16"/>
        </w:rPr>
        <w:t xml:space="preserve">. </w:t>
      </w:r>
      <w:r w:rsidRPr="007E0EE4">
        <w:rPr>
          <w:rStyle w:val="StyleBoldUnderline"/>
          <w:highlight w:val="yellow"/>
        </w:rPr>
        <w:t>Properly designed process</w:t>
      </w:r>
      <w:r w:rsidRPr="004E4D6C">
        <w:rPr>
          <w:rStyle w:val="StyleBoldUnderline"/>
        </w:rPr>
        <w:t xml:space="preserve"> thus </w:t>
      </w:r>
      <w:r w:rsidRPr="007E0EE4">
        <w:rPr>
          <w:rStyle w:val="StyleBoldUnderline"/>
          <w:highlight w:val="yellow"/>
        </w:rPr>
        <w:t xml:space="preserve">makes political actors </w:t>
      </w:r>
      <w:r w:rsidRPr="007E0EE4">
        <w:rPr>
          <w:rStyle w:val="Emphasis"/>
          <w:highlight w:val="yellow"/>
        </w:rPr>
        <w:t>accountable</w:t>
      </w:r>
      <w:r w:rsidRPr="004E4D6C">
        <w:rPr>
          <w:rStyle w:val="StyleBoldUnderline"/>
        </w:rPr>
        <w:t>, by forcing them to live up to their constitutional responsibilities.</w:t>
      </w:r>
    </w:p>
    <w:p w:rsidR="005C48FB" w:rsidRPr="00AC77BF" w:rsidRDefault="005C48FB" w:rsidP="005C48FB">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5C48FB" w:rsidRPr="00F2701D" w:rsidRDefault="005C48FB" w:rsidP="005C48FB">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5C48FB" w:rsidRPr="00F2701D" w:rsidRDefault="005C48FB" w:rsidP="005C48FB"/>
    <w:p w:rsidR="005C48FB" w:rsidRDefault="005C48FB" w:rsidP="005C48FB">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w:t>
      </w:r>
      <w:r w:rsidRPr="00372959">
        <w:rPr>
          <w:rStyle w:val="StyleBoldUnderline"/>
          <w:highlight w:val="yellow"/>
        </w:rPr>
        <w:lastRenderedPageBreak/>
        <w:t xml:space="preserve">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5C48FB" w:rsidRDefault="005C48FB" w:rsidP="005C48FB">
      <w:pPr>
        <w:pStyle w:val="Heading4"/>
      </w:pPr>
      <w:r>
        <w:t xml:space="preserve">The </w:t>
      </w:r>
      <w:proofErr w:type="spellStart"/>
      <w:r>
        <w:t>aff</w:t>
      </w:r>
      <w:proofErr w:type="spellEnd"/>
      <w:r>
        <w:t xml:space="preserve"> can’t solve all </w:t>
      </w:r>
      <w:proofErr w:type="spellStart"/>
      <w:r>
        <w:t>islamaphobia</w:t>
      </w:r>
      <w:proofErr w:type="spellEnd"/>
      <w:r>
        <w:t xml:space="preserve"> but engaging in legal institutions can solve the worst aspects of it</w:t>
      </w:r>
    </w:p>
    <w:p w:rsidR="005C48FB" w:rsidRDefault="005C48FB" w:rsidP="005C48FB">
      <w:r w:rsidRPr="00727819">
        <w:rPr>
          <w:rStyle w:val="StyleStyleBold12pt"/>
        </w:rPr>
        <w:t>Lester 6</w:t>
      </w:r>
      <w:r>
        <w:t xml:space="preserve"> (Emile, assistant professor in the Department of Government at The College of William and Mary “Education, religion, and deliberative democracy,” </w:t>
      </w:r>
      <w:r w:rsidRPr="00941327">
        <w:t>Curriculum Studies, 2006, VOL. 38, NO. 3, 351–363</w:t>
      </w:r>
      <w:r>
        <w:t xml:space="preserve">) </w:t>
      </w:r>
    </w:p>
    <w:p w:rsidR="005C48FB" w:rsidRPr="00727819" w:rsidRDefault="005C48FB" w:rsidP="005C48FB">
      <w:pPr>
        <w:rPr>
          <w:sz w:val="16"/>
        </w:rPr>
      </w:pPr>
      <w:r w:rsidRPr="00727819">
        <w:rPr>
          <w:sz w:val="16"/>
        </w:rPr>
        <w:t xml:space="preserve">Parker-Jenkins et al do recognize the </w:t>
      </w:r>
      <w:r w:rsidRPr="00941327">
        <w:rPr>
          <w:rStyle w:val="StyleBoldUnderline"/>
        </w:rPr>
        <w:t>tremendous differences between religious schools in the extent to which they promote democratic values and citizenship skills.</w:t>
      </w:r>
      <w:r w:rsidRPr="00727819">
        <w:rPr>
          <w:sz w:val="16"/>
        </w:rPr>
        <w:t xml:space="preserve"> Putnam's (2000) distinction between 'bridging' and 'bonding' associations and the value of participation in these respective associations is useful here</w:t>
      </w:r>
      <w:r w:rsidRPr="00941327">
        <w:rPr>
          <w:rStyle w:val="StyleBoldUnderline"/>
        </w:rPr>
        <w:t xml:space="preserve">. </w:t>
      </w:r>
      <w:r w:rsidRPr="00941327">
        <w:rPr>
          <w:rStyle w:val="StyleBoldUnderline"/>
          <w:highlight w:val="yellow"/>
        </w:rPr>
        <w:t>Bridging associations enable and encourage citizens</w:t>
      </w:r>
      <w:r w:rsidRPr="00941327">
        <w:rPr>
          <w:rStyle w:val="StyleBoldUnderline"/>
        </w:rPr>
        <w:t xml:space="preserve"> with different viewpoints </w:t>
      </w:r>
      <w:r w:rsidRPr="00941327">
        <w:rPr>
          <w:rStyle w:val="StyleBoldUnderline"/>
          <w:highlight w:val="yellow"/>
        </w:rPr>
        <w:t>to meet and discuss their differences, and,</w:t>
      </w:r>
      <w:r w:rsidRPr="00941327">
        <w:rPr>
          <w:rStyle w:val="StyleBoldUnderline"/>
        </w:rPr>
        <w:t xml:space="preserve"> thus, </w:t>
      </w:r>
      <w:r w:rsidRPr="00941327">
        <w:rPr>
          <w:rStyle w:val="Emphasis"/>
          <w:highlight w:val="yellow"/>
        </w:rPr>
        <w:t>enhance social cohesion</w:t>
      </w:r>
      <w:r w:rsidRPr="00941327">
        <w:rPr>
          <w:rStyle w:val="StyleBoldUnderline"/>
        </w:rPr>
        <w:t xml:space="preserve">. </w:t>
      </w:r>
      <w:r w:rsidRPr="00727819">
        <w:rPr>
          <w:sz w:val="16"/>
        </w:rPr>
        <w:t xml:space="preserve">Bonding associations, such as single-issue political interest groups or highly sectarian religious groups, aim to unite their members and separate them from the community at large, and have a more problematic relationship with democracy and social trust. This distinction is applicable to British religious schools. Church of England schools, for instance, are relatively welcoming of students from different denominations, and teach students about different faiths some Muslim, Sikh, Greek Orthodox, and </w:t>
      </w:r>
      <w:proofErr w:type="gramStart"/>
      <w:r w:rsidRPr="00727819">
        <w:rPr>
          <w:sz w:val="16"/>
        </w:rPr>
        <w:t>Seventh-Day</w:t>
      </w:r>
      <w:proofErr w:type="gramEnd"/>
      <w:r w:rsidRPr="00727819">
        <w:rPr>
          <w:sz w:val="16"/>
        </w:rPr>
        <w:t xml:space="preserve"> Adventist schools are less welcoming of students from different faiths and teach a more rigid sectarian curriculum regarding religion and morality. </w:t>
      </w:r>
      <w:r w:rsidRPr="00941327">
        <w:rPr>
          <w:rStyle w:val="StyleBoldUnderline"/>
        </w:rPr>
        <w:t>The distinction between bridging and bonding schools is even clearer in the US: Catholic, mainline Protestant, and</w:t>
      </w:r>
      <w:r w:rsidRPr="00727819">
        <w:rPr>
          <w:sz w:val="16"/>
        </w:rPr>
        <w:t xml:space="preserve"> Reform Jewish schools, for instance, possess many of the qualities of bridging associations, while most fundamentalist Christian schools are intended for bonding. </w:t>
      </w:r>
      <w:r w:rsidRPr="00941327">
        <w:rPr>
          <w:rStyle w:val="StyleBoldUnderline"/>
        </w:rPr>
        <w:t xml:space="preserve">While many conservative, non-traditional religious schools in the UK, and especially Muslim and Sikh </w:t>
      </w:r>
      <w:proofErr w:type="gramStart"/>
      <w:r w:rsidRPr="00941327">
        <w:rPr>
          <w:rStyle w:val="StyleBoldUnderline"/>
        </w:rPr>
        <w:t>schools,</w:t>
      </w:r>
      <w:proofErr w:type="gramEnd"/>
      <w:r w:rsidRPr="00941327">
        <w:rPr>
          <w:rStyle w:val="StyleBoldUnderline"/>
        </w:rPr>
        <w:t xml:space="preserve"> </w:t>
      </w:r>
      <w:r w:rsidRPr="00727819">
        <w:rPr>
          <w:sz w:val="16"/>
        </w:rPr>
        <w:t xml:space="preserve">offer a sanctuary to ethnic and racial minorities, Christian fundamentalist schools in the US lack this redeeming quality. Even though they recognize that different religious schools have different effects on democratic values, Parker-Jenkins et al. occasionally glide too easily over the problematic practices of religious schools. </w:t>
      </w:r>
      <w:r w:rsidRPr="00941327">
        <w:rPr>
          <w:rStyle w:val="StyleBoldUnderline"/>
        </w:rPr>
        <w:t>Most notably, they do not believe that the treatment of female students in Muslim schools should be a significant obstacle to these schools receiving public funding, or that single-sex Muslim schools should be denied funding</w:t>
      </w:r>
      <w:r w:rsidRPr="00727819">
        <w:rPr>
          <w:sz w:val="16"/>
        </w:rPr>
        <w:t xml:space="preserve">. They accept without comment, for instance, another author's contention that many Muslim female students consent to the wearing of headscarves or veils. Clearly, however, there are problems with characterizing this consent as autonomous. </w:t>
      </w:r>
      <w:r w:rsidRPr="00941327">
        <w:rPr>
          <w:rStyle w:val="StyleBoldUnderline"/>
        </w:rPr>
        <w:t>These students may consent to wear veils because they have not been exposed to alternative moral and religious belief systems that reject restrictive clothing for women</w:t>
      </w:r>
      <w:r w:rsidRPr="00727819">
        <w:rPr>
          <w:sz w:val="16"/>
        </w:rPr>
        <w:t xml:space="preserve">. The authors provide strong evidence that </w:t>
      </w:r>
      <w:proofErr w:type="spellStart"/>
      <w:r w:rsidRPr="00941327">
        <w:rPr>
          <w:rStyle w:val="Emphasis"/>
          <w:highlight w:val="yellow"/>
        </w:rPr>
        <w:t>Islamophobia</w:t>
      </w:r>
      <w:proofErr w:type="spellEnd"/>
      <w:r w:rsidRPr="00941327">
        <w:rPr>
          <w:rStyle w:val="StyleBoldUnderline"/>
          <w:highlight w:val="yellow"/>
        </w:rPr>
        <w:t xml:space="preserve"> is, </w:t>
      </w:r>
      <w:r w:rsidRPr="00941327">
        <w:rPr>
          <w:rStyle w:val="StyleBoldUnderline"/>
        </w:rPr>
        <w:t>deplorably</w:t>
      </w:r>
      <w:r w:rsidRPr="00941327">
        <w:rPr>
          <w:rStyle w:val="StyleBoldUnderline"/>
          <w:highlight w:val="yellow"/>
        </w:rPr>
        <w:t xml:space="preserve">, a </w:t>
      </w:r>
      <w:r w:rsidRPr="00941327">
        <w:rPr>
          <w:rStyle w:val="Emphasis"/>
          <w:highlight w:val="yellow"/>
        </w:rPr>
        <w:t>factor</w:t>
      </w:r>
      <w:r w:rsidRPr="00941327">
        <w:rPr>
          <w:rStyle w:val="StyleBoldUnderline"/>
          <w:highlight w:val="yellow"/>
        </w:rPr>
        <w:t xml:space="preserve"> in </w:t>
      </w:r>
      <w:r w:rsidRPr="00941327">
        <w:rPr>
          <w:rStyle w:val="Emphasis"/>
          <w:highlight w:val="yellow"/>
        </w:rPr>
        <w:t>public rejection</w:t>
      </w:r>
      <w:r w:rsidRPr="00941327">
        <w:rPr>
          <w:rStyle w:val="StyleBoldUnderline"/>
          <w:highlight w:val="yellow"/>
        </w:rPr>
        <w:t xml:space="preserve"> of </w:t>
      </w:r>
      <w:r w:rsidRPr="00941327">
        <w:rPr>
          <w:rStyle w:val="Emphasis"/>
          <w:highlight w:val="yellow"/>
        </w:rPr>
        <w:t>funding</w:t>
      </w:r>
      <w:r w:rsidRPr="00941327">
        <w:rPr>
          <w:rStyle w:val="StyleBoldUnderline"/>
          <w:highlight w:val="yellow"/>
        </w:rPr>
        <w:t xml:space="preserve"> to Muslim schools</w:t>
      </w:r>
      <w:proofErr w:type="gramStart"/>
      <w:r w:rsidRPr="00727819">
        <w:rPr>
          <w:sz w:val="16"/>
        </w:rPr>
        <w:t>,5</w:t>
      </w:r>
      <w:proofErr w:type="gramEnd"/>
      <w:r w:rsidRPr="00727819">
        <w:rPr>
          <w:sz w:val="16"/>
        </w:rPr>
        <w:t xml:space="preserve"> but one need not be </w:t>
      </w:r>
      <w:proofErr w:type="spellStart"/>
      <w:r w:rsidRPr="00727819">
        <w:rPr>
          <w:sz w:val="16"/>
        </w:rPr>
        <w:t>Islaniophobic</w:t>
      </w:r>
      <w:proofErr w:type="spellEnd"/>
      <w:r w:rsidRPr="00727819">
        <w:rPr>
          <w:sz w:val="16"/>
        </w:rPr>
        <w:t xml:space="preserve"> to object to public funding for schools that exclude girls, or treat them as subordinate to boys. The inadequate treatment of the situation of girls in Muslim schools signifies a larger difficulty with the conception of democracy on which Parker-Jenkins et al. base their recommendations. Thus, </w:t>
      </w:r>
      <w:r w:rsidRPr="00941327">
        <w:rPr>
          <w:rStyle w:val="StyleBoldUnderline"/>
          <w:highlight w:val="yellow"/>
        </w:rPr>
        <w:t>they</w:t>
      </w:r>
      <w:r w:rsidRPr="00941327">
        <w:rPr>
          <w:rStyle w:val="StyleBoldUnderline"/>
        </w:rPr>
        <w:t xml:space="preserve"> are correct to </w:t>
      </w:r>
      <w:r w:rsidRPr="00941327">
        <w:rPr>
          <w:rStyle w:val="StyleBoldUnderline"/>
          <w:highlight w:val="yellow"/>
        </w:rPr>
        <w:t xml:space="preserve">stress the importance of establishing an </w:t>
      </w:r>
      <w:r w:rsidRPr="00941327">
        <w:rPr>
          <w:rStyle w:val="Emphasis"/>
          <w:highlight w:val="yellow"/>
        </w:rPr>
        <w:t xml:space="preserve">educational system </w:t>
      </w:r>
      <w:r w:rsidRPr="00941327">
        <w:rPr>
          <w:rStyle w:val="StyleBoldUnderline"/>
          <w:highlight w:val="yellow"/>
        </w:rPr>
        <w:t xml:space="preserve">that insures the </w:t>
      </w:r>
      <w:r w:rsidRPr="00941327">
        <w:rPr>
          <w:rStyle w:val="Emphasis"/>
          <w:highlight w:val="yellow"/>
        </w:rPr>
        <w:t>survival</w:t>
      </w:r>
      <w:r w:rsidRPr="00941327">
        <w:rPr>
          <w:rStyle w:val="StyleBoldUnderline"/>
          <w:highlight w:val="yellow"/>
        </w:rPr>
        <w:t xml:space="preserve"> and flourishing of distinctive </w:t>
      </w:r>
      <w:r w:rsidRPr="00941327">
        <w:rPr>
          <w:rStyle w:val="Emphasis"/>
          <w:highlight w:val="yellow"/>
        </w:rPr>
        <w:t xml:space="preserve">cultural </w:t>
      </w:r>
      <w:r w:rsidRPr="00941327">
        <w:rPr>
          <w:rStyle w:val="StyleBoldUnderline"/>
          <w:highlight w:val="yellow"/>
        </w:rPr>
        <w:t>groups</w:t>
      </w:r>
      <w:r w:rsidRPr="00941327">
        <w:rPr>
          <w:rStyle w:val="StyleBoldUnderline"/>
        </w:rPr>
        <w:t xml:space="preserve">. </w:t>
      </w:r>
      <w:r w:rsidRPr="00941327">
        <w:rPr>
          <w:rStyle w:val="StyleBoldUnderline"/>
          <w:highlight w:val="yellow"/>
        </w:rPr>
        <w:t>Such protection is demanded by</w:t>
      </w:r>
      <w:r w:rsidRPr="00941327">
        <w:rPr>
          <w:rStyle w:val="StyleBoldUnderline"/>
        </w:rPr>
        <w:t xml:space="preserve"> the liberal democratic virtues</w:t>
      </w:r>
      <w:r w:rsidRPr="00727819">
        <w:rPr>
          <w:sz w:val="16"/>
        </w:rPr>
        <w:t xml:space="preserve"> of tolerance and respect and, as we saw in the previous section, is essential for overall social autonomy. The authors also echo </w:t>
      </w:r>
      <w:r w:rsidRPr="00941327">
        <w:rPr>
          <w:rStyle w:val="StyleBoldUnderline"/>
        </w:rPr>
        <w:t xml:space="preserve">Dewey's belief in </w:t>
      </w:r>
      <w:r w:rsidRPr="00941327">
        <w:rPr>
          <w:rStyle w:val="Emphasis"/>
          <w:highlight w:val="yellow"/>
        </w:rPr>
        <w:t>deliberative democracy</w:t>
      </w:r>
      <w:r w:rsidRPr="00941327">
        <w:rPr>
          <w:rStyle w:val="StyleBoldUnderline"/>
        </w:rPr>
        <w:t xml:space="preserve"> by stressing the importance </w:t>
      </w:r>
      <w:proofErr w:type="spellStart"/>
      <w:r w:rsidRPr="00941327">
        <w:rPr>
          <w:rStyle w:val="StyleBoldUnderline"/>
        </w:rPr>
        <w:t>of'inter</w:t>
      </w:r>
      <w:proofErr w:type="spellEnd"/>
      <w:r w:rsidRPr="00941327">
        <w:rPr>
          <w:rStyle w:val="StyleBoldUnderline"/>
        </w:rPr>
        <w:t>-cultural dialogue'</w:t>
      </w:r>
      <w:r w:rsidRPr="00727819">
        <w:rPr>
          <w:sz w:val="16"/>
        </w:rPr>
        <w:t>. (The cover photo on the jacket of In Good Faith shows students from different faiths, races, and ethnicities with arms around each other's shoulders.) However, they fail to sufficiently recognize the way in which paying too much attention to protection of distinctive cultural groups through public funding for religious schools could interfere with the deliberation about the good life that democracy makes possible. Protecting the right of Muslim schools to segregate by sex may deprive Muslim girls of the skills and self-esteem necessary to offer their distinctive position in democratic public discourse.</w:t>
      </w:r>
    </w:p>
    <w:p w:rsidR="005C48FB" w:rsidRPr="007D537D" w:rsidRDefault="005C48FB" w:rsidP="005C48FB"/>
    <w:p w:rsidR="005C48FB" w:rsidRPr="00242B82" w:rsidRDefault="005C48FB" w:rsidP="005C48FB"/>
    <w:p w:rsidR="005C48FB" w:rsidRDefault="005C48FB" w:rsidP="005C48FB">
      <w:pPr>
        <w:pStyle w:val="Heading3"/>
      </w:pPr>
      <w:proofErr w:type="spellStart"/>
      <w:proofErr w:type="gramStart"/>
      <w:r>
        <w:lastRenderedPageBreak/>
        <w:t>anderson</w:t>
      </w:r>
      <w:proofErr w:type="spellEnd"/>
      <w:proofErr w:type="gramEnd"/>
    </w:p>
    <w:p w:rsidR="005C48FB" w:rsidRPr="008A2AA5" w:rsidRDefault="005C48FB" w:rsidP="005C48FB">
      <w:pPr>
        <w:pStyle w:val="Heading4"/>
      </w:pPr>
      <w:r>
        <w:t xml:space="preserve">Arguments </w:t>
      </w:r>
      <w:r>
        <w:rPr>
          <w:u w:val="single"/>
        </w:rPr>
        <w:t>don’t injure people</w:t>
      </w:r>
      <w:r>
        <w:t xml:space="preserve">, but </w:t>
      </w:r>
      <w:r>
        <w:rPr>
          <w:u w:val="single"/>
        </w:rPr>
        <w:t>policies do</w:t>
      </w:r>
      <w:r w:rsidRPr="00B964E5">
        <w:t>—</w:t>
      </w:r>
      <w:r>
        <w:t xml:space="preserve">voting </w:t>
      </w:r>
      <w:proofErr w:type="spellStart"/>
      <w:r>
        <w:t>aff</w:t>
      </w:r>
      <w:proofErr w:type="spellEnd"/>
      <w:r>
        <w:t xml:space="preserve"> on this is much closer to censorship because it says we can’t even </w:t>
      </w:r>
      <w:r w:rsidRPr="003D11FF">
        <w:rPr>
          <w:u w:val="single"/>
        </w:rPr>
        <w:t>introduce</w:t>
      </w:r>
      <w:r>
        <w:t xml:space="preserve"> ideas without harming them—that's a tactical move to shut down debates</w:t>
      </w:r>
    </w:p>
    <w:p w:rsidR="005C48FB" w:rsidRDefault="005C48FB" w:rsidP="005C48FB">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5C48FB" w:rsidRDefault="005C48FB" w:rsidP="005C48FB"/>
    <w:p w:rsidR="005C48FB" w:rsidRPr="00B62271" w:rsidRDefault="005C48FB" w:rsidP="005C48FB">
      <w:pPr>
        <w:pStyle w:val="StyleLeft02"/>
        <w:rPr>
          <w:rStyle w:val="StyleBoldUnderline"/>
          <w:b/>
        </w:rPr>
      </w:pPr>
      <w:proofErr w:type="spellStart"/>
      <w:r w:rsidRPr="00B62271">
        <w:rPr>
          <w:sz w:val="16"/>
        </w:rPr>
        <w:t>Probyns</w:t>
      </w:r>
      <w:proofErr w:type="spellEnd"/>
      <w:r w:rsidRPr="00B62271">
        <w:rPr>
          <w:sz w:val="16"/>
        </w:rPr>
        <w:t xml:space="preserve"> piece is a mixture of affective fallacy, argument by authority, and bald ad hominem. </w:t>
      </w:r>
      <w:r w:rsidRPr="007E7DDE">
        <w:rPr>
          <w:rStyle w:val="StyleBoldUnderline"/>
          <w:highlight w:val="yellow"/>
        </w:rPr>
        <w:t>There's a pattern</w:t>
      </w:r>
      <w:r w:rsidRPr="00B62271">
        <w:rPr>
          <w:rStyle w:val="StyleBoldUnderline"/>
        </w:rPr>
        <w:t xml:space="preserve"> here</w:t>
      </w:r>
      <w:r w:rsidRPr="00B62271">
        <w:rPr>
          <w:sz w:val="16"/>
        </w:rPr>
        <w:t xml:space="preserve">: precisely </w:t>
      </w:r>
      <w:r w:rsidRPr="00B62271">
        <w:rPr>
          <w:rStyle w:val="StyleBoldUnderline"/>
        </w:rPr>
        <w:t xml:space="preserve">the tendency </w:t>
      </w:r>
      <w:r w:rsidRPr="007E7DDE">
        <w:rPr>
          <w:rStyle w:val="StyleBoldUnderline"/>
          <w:highlight w:val="yellow"/>
        </w:rPr>
        <w:t>to personalize argument and</w:t>
      </w:r>
      <w:r w:rsidRPr="00B62271">
        <w:rPr>
          <w:sz w:val="16"/>
        </w:rPr>
        <w:t xml:space="preserve"> to foreground what Wendy Brown has called "</w:t>
      </w:r>
      <w:r w:rsidRPr="007E7DDE">
        <w:rPr>
          <w:rStyle w:val="StyleBoldUnderline"/>
          <w:highlight w:val="yellow"/>
        </w:rPr>
        <w:t>states of injury."</w:t>
      </w:r>
      <w:r w:rsidRPr="007E7DDE">
        <w:rPr>
          <w:sz w:val="16"/>
          <w:highlight w:val="yellow"/>
        </w:rPr>
        <w:t xml:space="preserve"> </w:t>
      </w:r>
      <w:proofErr w:type="spellStart"/>
      <w:r w:rsidRPr="00B964E5">
        <w:rPr>
          <w:rStyle w:val="StyleBoldUnderline"/>
        </w:rPr>
        <w:t>Probyn</w:t>
      </w:r>
      <w:proofErr w:type="spellEnd"/>
      <w:r w:rsidRPr="00B964E5">
        <w:rPr>
          <w:rStyle w:val="StyleBoldUnderline"/>
        </w:rPr>
        <w:t xml:space="preserve"> says</w:t>
      </w:r>
      <w:r w:rsidRPr="00B964E5">
        <w:rPr>
          <w:sz w:val="16"/>
        </w:rPr>
        <w:t xml:space="preserve">, for example, that </w:t>
      </w:r>
      <w:r w:rsidRPr="00B964E5">
        <w:rPr>
          <w:rStyle w:val="StyleBoldUnderline"/>
        </w:rPr>
        <w:t>she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7E7DDE">
        <w:rPr>
          <w:rStyle w:val="StyleBoldUnderline"/>
          <w:highlight w:val="yellow"/>
        </w:rPr>
        <w:t xml:space="preserve">Argument here is seen as directly harming </w:t>
      </w:r>
      <w:proofErr w:type="gramStart"/>
      <w:r w:rsidRPr="007E7DDE">
        <w:rPr>
          <w:rStyle w:val="StyleBoldUnderline"/>
          <w:highlight w:val="yellow"/>
        </w:rPr>
        <w:t>persons</w:t>
      </w:r>
      <w:r w:rsidRPr="00B62271">
        <w:rPr>
          <w:rStyle w:val="StyleBoldUnderline"/>
        </w:rPr>
        <w:t>,</w:t>
      </w:r>
      <w:proofErr w:type="gramEnd"/>
      <w:r w:rsidRPr="00B62271">
        <w:rPr>
          <w:rStyle w:val="StyleBoldUnderline"/>
        </w:rPr>
        <w:t xml:space="preserve"> and this is precisely the state of </w:t>
      </w:r>
      <w:r w:rsidRPr="00B964E5">
        <w:rPr>
          <w:rStyle w:val="StyleBoldUnderline"/>
        </w:rPr>
        <w:t>affairs to which I object</w:t>
      </w:r>
      <w:r w:rsidRPr="007E7DDE">
        <w:rPr>
          <w:rStyle w:val="StyleBoldUnderline"/>
          <w:highlight w:val="yellow"/>
        </w:rPr>
        <w:t>.</w:t>
      </w:r>
      <w:r w:rsidRPr="007E7DDE">
        <w:rPr>
          <w:sz w:val="16"/>
          <w:highlight w:val="yellow"/>
        </w:rPr>
        <w:t xml:space="preserve"> </w:t>
      </w:r>
      <w:r w:rsidRPr="007E7DDE">
        <w:rPr>
          <w:rStyle w:val="StyleBoldUnderline"/>
          <w:highlight w:val="yellow"/>
        </w:rPr>
        <w:t xml:space="preserve">Argument is not injurious to persons. Policies are </w:t>
      </w:r>
      <w:r w:rsidRPr="00B62271">
        <w:rPr>
          <w:rStyle w:val="StyleBoldUnderline"/>
        </w:rPr>
        <w:t xml:space="preserve">injurious to persons </w:t>
      </w:r>
      <w:r w:rsidRPr="007E7DDE">
        <w:rPr>
          <w:rStyle w:val="StyleBoldUnderline"/>
          <w:highlight w:val="yellow"/>
        </w:rPr>
        <w:t xml:space="preserve">and institutionalized practices can alienate </w:t>
      </w:r>
      <w:r w:rsidRPr="00B62271">
        <w:rPr>
          <w:rStyle w:val="StyleBoldUnderline"/>
        </w:rPr>
        <w:t xml:space="preserve">and exclude. </w:t>
      </w:r>
      <w:r w:rsidRPr="007E7DDE">
        <w:rPr>
          <w:rStyle w:val="StyleBoldUnderline"/>
          <w:highlight w:val="yellow"/>
        </w:rPr>
        <w:t xml:space="preserve">But argument itself is not </w:t>
      </w:r>
      <w:r w:rsidRPr="00B62271">
        <w:rPr>
          <w:rStyle w:val="StyleBoldUnderline"/>
        </w:rPr>
        <w:t xml:space="preserve">directly harmful; </w:t>
      </w:r>
      <w:r w:rsidRPr="007E7DDE">
        <w:rPr>
          <w:rStyle w:val="StyleBoldUnderline"/>
          <w:highlight w:val="yellow"/>
        </w:rPr>
        <w:t xml:space="preserve">once one says it is, one is very close to </w:t>
      </w:r>
      <w:proofErr w:type="gramStart"/>
      <w:r w:rsidRPr="00B62271">
        <w:rPr>
          <w:rStyle w:val="StyleBoldUnderline"/>
        </w:rPr>
        <w:t>a logic</w:t>
      </w:r>
      <w:proofErr w:type="gramEnd"/>
      <w:r w:rsidRPr="00B62271">
        <w:rPr>
          <w:rStyle w:val="StyleBoldUnderline"/>
        </w:rPr>
        <w:t xml:space="preserve"> of </w:t>
      </w:r>
      <w:r w:rsidRPr="007E7DDE">
        <w:rPr>
          <w:rStyle w:val="StyleBoldUnderline"/>
          <w:highlight w:val="yellow"/>
        </w:rPr>
        <w:t>censorship</w:t>
      </w:r>
      <w:r w:rsidRPr="007E7DDE">
        <w:rPr>
          <w:sz w:val="16"/>
          <w:highlight w:val="yellow"/>
        </w:rPr>
        <w:t xml:space="preserve">. </w:t>
      </w:r>
      <w:proofErr w:type="gramStart"/>
      <w:r w:rsidRPr="007E7DD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7E7DDE">
        <w:rPr>
          <w:rStyle w:val="StyleBoldUnderline"/>
          <w:highlight w:val="yellow"/>
        </w:rPr>
        <w:t xml:space="preserve">is </w:t>
      </w:r>
      <w:r w:rsidRPr="00B62271">
        <w:rPr>
          <w:rStyle w:val="StyleBoldUnderline"/>
        </w:rPr>
        <w:t>to</w:t>
      </w:r>
      <w:r w:rsidRPr="00B62271">
        <w:rPr>
          <w:sz w:val="16"/>
        </w:rPr>
        <w:t xml:space="preserve"> </w:t>
      </w:r>
      <w:r w:rsidRPr="007E7DDE">
        <w:rPr>
          <w:rStyle w:val="StyleBoldUnderline"/>
          <w:highlight w:val="yellow"/>
        </w:rPr>
        <w:t>produce a response</w:t>
      </w:r>
      <w:r w:rsidRPr="007E7DDE">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w:t>
      </w:r>
      <w:proofErr w:type="gramEnd"/>
      <w:r w:rsidRPr="00B62271">
        <w:rPr>
          <w:sz w:val="16"/>
        </w:rPr>
        <w:t xml:space="preserve"> </w:t>
      </w:r>
      <w:r w:rsidRPr="007E7DDE">
        <w:rPr>
          <w:rStyle w:val="StyleBoldUnderline"/>
          <w:highlight w:val="yellow"/>
        </w:rPr>
        <w:t xml:space="preserve">But to assert </w:t>
      </w:r>
      <w:r w:rsidRPr="00B62271">
        <w:rPr>
          <w:rStyle w:val="StyleBoldUnderline"/>
        </w:rPr>
        <w:t xml:space="preserve">that </w:t>
      </w:r>
      <w:r w:rsidRPr="007E7DDE">
        <w:rPr>
          <w:rStyle w:val="StyleBoldUnderline"/>
          <w:highlight w:val="yellow"/>
        </w:rPr>
        <w:t>the book</w:t>
      </w:r>
      <w:r w:rsidRPr="003756F7">
        <w:rPr>
          <w:rStyle w:val="StyleBoldUnderline"/>
        </w:rPr>
        <w:t xml:space="preserve"> itself directly </w:t>
      </w:r>
      <w:r w:rsidRPr="007E7DDE">
        <w:rPr>
          <w:rStyle w:val="StyleBoldUnderline"/>
          <w:highlight w:val="yellow"/>
        </w:rPr>
        <w:t>harms you is</w:t>
      </w:r>
      <w:r w:rsidRPr="00B62271">
        <w:rPr>
          <w:sz w:val="16"/>
        </w:rPr>
        <w:t xml:space="preserve"> </w:t>
      </w:r>
      <w:r w:rsidRPr="003756F7">
        <w:rPr>
          <w:rStyle w:val="StyleBoldUnderline"/>
        </w:rPr>
        <w:t xml:space="preserve">tantamount to </w:t>
      </w:r>
      <w:r w:rsidRPr="007E7DDE">
        <w:rPr>
          <w:rStyle w:val="StyleBoldUnderline"/>
          <w:highlight w:val="yellow"/>
        </w:rPr>
        <w:t xml:space="preserve">saying </w:t>
      </w:r>
      <w:r w:rsidRPr="00170410">
        <w:rPr>
          <w:rStyle w:val="StyleBoldUnderline"/>
        </w:rPr>
        <w:t xml:space="preserve">that </w:t>
      </w:r>
      <w:r w:rsidRPr="007E7DDE">
        <w:rPr>
          <w:rStyle w:val="StyleBoldUnderline"/>
          <w:highlight w:val="yellow"/>
        </w:rPr>
        <w:t xml:space="preserve">you do not believe in </w:t>
      </w:r>
      <w:r w:rsidRPr="00B62271">
        <w:rPr>
          <w:rStyle w:val="StyleBoldUnderline"/>
        </w:rPr>
        <w:t xml:space="preserve">argument or in the free </w:t>
      </w:r>
      <w:r w:rsidRPr="007E7DDE">
        <w:rPr>
          <w:rStyle w:val="StyleBoldUnderline"/>
          <w:highlight w:val="yellow"/>
        </w:rPr>
        <w:t>exchange of ideas, that your claim to injury somehow damns your opponent's ideas.</w:t>
      </w:r>
    </w:p>
    <w:p w:rsidR="005C48FB" w:rsidRPr="00B62271" w:rsidRDefault="005C48FB" w:rsidP="005C48FB">
      <w:pPr>
        <w:pStyle w:val="StyleLeft02"/>
        <w:rPr>
          <w:sz w:val="16"/>
        </w:rPr>
      </w:pPr>
      <w:r>
        <w:rPr>
          <w:color w:val="FF0000"/>
          <w:sz w:val="36"/>
        </w:rPr>
        <w:t xml:space="preserve">§ Marked 13:16 § </w:t>
      </w:r>
      <w:r w:rsidRPr="00B62271">
        <w:rPr>
          <w:sz w:val="16"/>
        </w:rPr>
        <w:t xml:space="preserve">When </w:t>
      </w:r>
      <w:proofErr w:type="spellStart"/>
      <w:r w:rsidRPr="00B62271">
        <w:rPr>
          <w:sz w:val="16"/>
        </w:rPr>
        <w:t>Probyn</w:t>
      </w:r>
      <w:proofErr w:type="spellEnd"/>
      <w:r w:rsidRPr="00B62271">
        <w:rPr>
          <w:sz w:val="16"/>
        </w:rPr>
        <w:t xml:space="preserve"> isn't symptomatic, she's just downright sloppy. One could work to build up the substance of points that she throws out the car window as she screeches on to her next destination, but life is short, and those with considered objections to liberalism and </w:t>
      </w:r>
      <w:proofErr w:type="spellStart"/>
      <w:r w:rsidRPr="00B62271">
        <w:rPr>
          <w:sz w:val="16"/>
        </w:rPr>
        <w:t>proceduralism</w:t>
      </w:r>
      <w:proofErr w:type="spellEnd"/>
      <w:r w:rsidRPr="00B62271">
        <w:rPr>
          <w:sz w:val="16"/>
        </w:rPr>
        <w:t xml:space="preserve"> would not be particularly well served by the exercise. As far as I can tell, </w:t>
      </w:r>
      <w:proofErr w:type="spellStart"/>
      <w:r w:rsidRPr="00B62271">
        <w:rPr>
          <w:sz w:val="16"/>
        </w:rPr>
        <w:t>Probyn</w:t>
      </w:r>
      <w:proofErr w:type="spellEnd"/>
      <w:r w:rsidRPr="00B62271">
        <w:rPr>
          <w:sz w:val="16"/>
        </w:rPr>
        <w:t xml:space="preserve">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w:t>
      </w:r>
      <w:proofErr w:type="gramStart"/>
      <w:r w:rsidRPr="00B62271">
        <w:rPr>
          <w:sz w:val="16"/>
        </w:rPr>
        <w:t>book,</w:t>
      </w:r>
      <w:proofErr w:type="gramEnd"/>
      <w:r w:rsidRPr="00B62271">
        <w:rPr>
          <w:sz w:val="16"/>
        </w:rPr>
        <w:t xml:space="preserve"> and particularly in my discussion of the headscarf debate in France, identity is likely to be at the center of key arguments about life in plural democracies; </w:t>
      </w:r>
      <w:r w:rsidRPr="007E7DDE">
        <w:rPr>
          <w:rStyle w:val="StyleBoldUnderline"/>
          <w:highlight w:val="yellow"/>
        </w:rPr>
        <w:t xml:space="preserve">my point is not that identity is not relevant, but </w:t>
      </w:r>
      <w:r w:rsidRPr="00B62271">
        <w:rPr>
          <w:rStyle w:val="StyleBoldUnderline"/>
        </w:rPr>
        <w:t xml:space="preserve">simply </w:t>
      </w:r>
      <w:r w:rsidRPr="007E7DDE">
        <w:rPr>
          <w:rStyle w:val="StyleBoldUnderline"/>
          <w:highlight w:val="yellow"/>
        </w:rPr>
        <w:t xml:space="preserve">that it should not </w:t>
      </w:r>
      <w:r w:rsidRPr="00B62271">
        <w:rPr>
          <w:rStyle w:val="StyleBoldUnderline"/>
        </w:rPr>
        <w:t xml:space="preserve">be used to </w:t>
      </w:r>
      <w:r w:rsidRPr="007E7DDE">
        <w:rPr>
          <w:rStyle w:val="StyleBoldUnderline"/>
          <w:highlight w:val="yellow"/>
        </w:rPr>
        <w:t xml:space="preserve">trump or stifle </w:t>
      </w:r>
      <w:r w:rsidRPr="00B62271">
        <w:rPr>
          <w:rStyle w:val="StyleBoldUnderline"/>
        </w:rPr>
        <w:t>argument</w:t>
      </w:r>
      <w:r w:rsidRPr="00B62271">
        <w:rPr>
          <w:sz w:val="16"/>
        </w:rPr>
        <w:t xml:space="preserve">. </w:t>
      </w:r>
    </w:p>
    <w:p w:rsidR="005C48FB" w:rsidRPr="003D11FF" w:rsidRDefault="005C48FB" w:rsidP="005C48FB">
      <w:pPr>
        <w:rPr>
          <w:sz w:val="16"/>
        </w:rPr>
      </w:pPr>
      <w:r w:rsidRPr="00B62271">
        <w:rPr>
          <w:sz w:val="16"/>
        </w:rPr>
        <w:t xml:space="preserve">In closing, I'd like to speak briefly to the question of </w:t>
      </w:r>
      <w:proofErr w:type="spellStart"/>
      <w:r w:rsidRPr="00B62271">
        <w:rPr>
          <w:sz w:val="16"/>
        </w:rPr>
        <w:t>proceduralism's</w:t>
      </w:r>
      <w:proofErr w:type="spellEnd"/>
      <w:r w:rsidRPr="00B62271">
        <w:rPr>
          <w:sz w:val="16"/>
        </w:rPr>
        <w:t xml:space="preserve"> relevance to democratic vitality. One important way of extending the </w:t>
      </w:r>
      <w:proofErr w:type="spellStart"/>
      <w:r w:rsidRPr="00B62271">
        <w:rPr>
          <w:sz w:val="16"/>
        </w:rPr>
        <w:t>proceduralist</w:t>
      </w:r>
      <w:proofErr w:type="spellEnd"/>
      <w:r w:rsidRPr="00B62271">
        <w:rPr>
          <w:sz w:val="16"/>
        </w:rPr>
        <w:t xml:space="preserve"> arguments put forth by </w:t>
      </w:r>
      <w:proofErr w:type="spellStart"/>
      <w:r w:rsidRPr="00B62271">
        <w:rPr>
          <w:sz w:val="16"/>
        </w:rPr>
        <w:t>Habeimas</w:t>
      </w:r>
      <w:proofErr w:type="spellEnd"/>
      <w:r w:rsidRPr="00B62271">
        <w:rPr>
          <w:sz w:val="16"/>
        </w:rPr>
        <w:t xml:space="preserve">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t>
      </w:r>
      <w:proofErr w:type="gramStart"/>
      <w:r w:rsidRPr="00B62271">
        <w:rPr>
          <w:sz w:val="16"/>
        </w:rPr>
        <w:t>which</w:t>
      </w:r>
      <w:proofErr w:type="gramEnd"/>
      <w:r w:rsidRPr="00B62271">
        <w:rPr>
          <w:sz w:val="16"/>
        </w:rPr>
        <w:t xml:space="preserve">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7E7DDE">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7E7DD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7E7DDE">
        <w:rPr>
          <w:rStyle w:val="StyleBoldUnderline"/>
          <w:highlight w:val="yellow"/>
        </w:rPr>
        <w:t>seems</w:t>
      </w:r>
      <w:r w:rsidRPr="007E7DDE">
        <w:rPr>
          <w:sz w:val="16"/>
          <w:highlight w:val="yellow"/>
        </w:rPr>
        <w:t xml:space="preserve"> </w:t>
      </w:r>
      <w:r w:rsidRPr="00B62271">
        <w:rPr>
          <w:sz w:val="16"/>
        </w:rPr>
        <w:t xml:space="preserve">to me </w:t>
      </w:r>
      <w:r w:rsidRPr="00B62271">
        <w:rPr>
          <w:rStyle w:val="StyleBoldUnderline"/>
        </w:rPr>
        <w:t xml:space="preserve">precisely to remain </w:t>
      </w:r>
      <w:r w:rsidRPr="007E7DDE">
        <w:rPr>
          <w:rStyle w:val="StyleBoldUnderline"/>
          <w:highlight w:val="yellow"/>
        </w:rPr>
        <w:t>stalled in a romantic critique of Enlightenment. It</w:t>
      </w:r>
      <w:r w:rsidRPr="00B62271">
        <w:rPr>
          <w:sz w:val="16"/>
        </w:rPr>
        <w:t xml:space="preserve"> all </w:t>
      </w:r>
      <w:r w:rsidRPr="007E7DDE">
        <w:rPr>
          <w:rStyle w:val="StyleBoldUnderline"/>
          <w:highlight w:val="yellow"/>
        </w:rPr>
        <w:t xml:space="preserve">comes down to </w:t>
      </w:r>
      <w:r w:rsidRPr="00B62271">
        <w:rPr>
          <w:rStyle w:val="StyleBoldUnderline"/>
        </w:rPr>
        <w:t>a question of</w:t>
      </w:r>
      <w:r w:rsidRPr="00B62271">
        <w:rPr>
          <w:sz w:val="16"/>
        </w:rPr>
        <w:t xml:space="preserve"> </w:t>
      </w:r>
      <w:r w:rsidRPr="007E7DDE">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7E7DDE">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7E7DDE">
        <w:rPr>
          <w:rStyle w:val="StyleBoldUnderline"/>
          <w:highlight w:val="yellow"/>
        </w:rPr>
        <w:t xml:space="preserve">reference to liberalisms </w:t>
      </w:r>
      <w:r w:rsidRPr="003D11FF">
        <w:rPr>
          <w:rStyle w:val="StyleBoldUnderline"/>
        </w:rPr>
        <w:t xml:space="preserve">tendency to ignore "the </w:t>
      </w:r>
      <w:r w:rsidRPr="007E7DDE">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vogue for the work </w:t>
      </w:r>
      <w:r w:rsidRPr="008C1FD2">
        <w:rPr>
          <w:sz w:val="16"/>
        </w:rPr>
        <w:t xml:space="preserve">of Giorgio </w:t>
      </w:r>
      <w:proofErr w:type="spellStart"/>
      <w:r w:rsidRPr="008C1FD2">
        <w:rPr>
          <w:sz w:val="16"/>
        </w:rPr>
        <w:t>Agamben</w:t>
      </w:r>
      <w:proofErr w:type="spellEnd"/>
      <w:r w:rsidRPr="008C1FD2">
        <w:rPr>
          <w:sz w:val="16"/>
        </w:rPr>
        <w:t xml:space="preserve"> and Carl Schmitt. </w:t>
      </w:r>
      <w:r w:rsidRPr="008C1FD2">
        <w:rPr>
          <w:rStyle w:val="StyleBoldUnderline"/>
        </w:rPr>
        <w:t>Saying that a state of exception defines modernity or is internal to the law itself may</w:t>
      </w:r>
      <w:r w:rsidRPr="008C1FD2">
        <w:rPr>
          <w:sz w:val="16"/>
        </w:rPr>
        <w:t xml:space="preserve"> help to </w:t>
      </w:r>
      <w:r w:rsidRPr="008C1FD2">
        <w:rPr>
          <w:rStyle w:val="StyleBoldUnderline"/>
        </w:rPr>
        <w:t xml:space="preserve">sharpen your diagnoses of certain historical conditions, but if </w:t>
      </w:r>
      <w:proofErr w:type="spellStart"/>
      <w:r w:rsidRPr="008C1FD2">
        <w:rPr>
          <w:rStyle w:val="StyleBoldUnderline"/>
        </w:rPr>
        <w:t>absolutized</w:t>
      </w:r>
      <w:proofErr w:type="spellEnd"/>
      <w:r w:rsidRPr="008C1FD2">
        <w:rPr>
          <w:sz w:val="16"/>
        </w:rPr>
        <w:t xml:space="preserve"> as it is in these accounts, </w:t>
      </w:r>
      <w:r w:rsidRPr="008C1FD2">
        <w:rPr>
          <w:rStyle w:val="StyleBoldUnderline"/>
        </w:rPr>
        <w:t>it gives you nothing but a negative diagnostic and a compensatory flight to a realm entirely other-the</w:t>
      </w:r>
      <w:r w:rsidRPr="008C1FD2">
        <w:rPr>
          <w:sz w:val="16"/>
        </w:rPr>
        <w:t xml:space="preserve"> kind of </w:t>
      </w:r>
      <w:r w:rsidRPr="008C1FD2">
        <w:rPr>
          <w:rStyle w:val="StyleBoldUnderline"/>
        </w:rPr>
        <w:t>mystical, Utopian impulse that flees from these conditions rather than confronts and fights them</w:t>
      </w:r>
      <w:r w:rsidRPr="008C1FD2">
        <w:rPr>
          <w:sz w:val="16"/>
        </w:rPr>
        <w:t xml:space="preserve"> on terms that derive from the settled-if constantly evolving-normative basis of democratic </w:t>
      </w:r>
      <w:r w:rsidRPr="008C1FD2">
        <w:t>modernity.</w:t>
      </w:r>
      <w:r w:rsidRPr="00B62271">
        <w:rPr>
          <w:sz w:val="16"/>
        </w:rPr>
        <w:t xml:space="preserve"> </w:t>
      </w:r>
      <w:r w:rsidRPr="007E7DD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7E7DDE">
        <w:rPr>
          <w:rStyle w:val="StyleBoldUnderline"/>
          <w:highlight w:val="yellow"/>
        </w:rPr>
        <w:t xml:space="preserve">democratic procedures in the current </w:t>
      </w:r>
      <w:r w:rsidRPr="006776B1">
        <w:rPr>
          <w:rStyle w:val="StyleBoldUnderline"/>
        </w:rPr>
        <w:t xml:space="preserve">U.S. political </w:t>
      </w:r>
      <w:r w:rsidRPr="007E7DDE">
        <w:rPr>
          <w:rStyle w:val="StyleBoldUnderline"/>
          <w:highlight w:val="yellow"/>
        </w:rPr>
        <w:t>regime</w:t>
      </w:r>
      <w:r w:rsidRPr="00B62271">
        <w:rPr>
          <w:sz w:val="16"/>
        </w:rPr>
        <w:t xml:space="preserve">, then </w:t>
      </w:r>
      <w:r w:rsidRPr="007E7DDE">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7E7DDE">
        <w:rPr>
          <w:rStyle w:val="StyleBoldUnderline"/>
          <w:highlight w:val="yellow"/>
        </w:rPr>
        <w:t xml:space="preserve">say why </w:t>
      </w:r>
      <w:r w:rsidRPr="00F225B6">
        <w:rPr>
          <w:rStyle w:val="StyleBoldUnderline"/>
        </w:rPr>
        <w:t xml:space="preserve">democratic </w:t>
      </w:r>
      <w:r w:rsidRPr="007E7DDE">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Argument as a critical practice and as a key component of democratic institutions</w:t>
      </w:r>
      <w:r w:rsidRPr="00B62271">
        <w:rPr>
          <w:rStyle w:val="StyleBoldUnderline"/>
        </w:rPr>
        <w:t xml:space="preserve"> and </w:t>
      </w:r>
      <w:r w:rsidRPr="003D11FF">
        <w:rPr>
          <w:rStyle w:val="StyleBoldUnderline"/>
        </w:rPr>
        <w:t xml:space="preserve">public </w:t>
      </w:r>
      <w:r w:rsidRPr="007E7DDE">
        <w:rPr>
          <w:rStyle w:val="StyleBoldUnderline"/>
          <w:highlight w:val="yellow"/>
        </w:rPr>
        <w:t xml:space="preserve">debate has a vital role </w:t>
      </w:r>
      <w:r w:rsidRPr="003D11FF">
        <w:rPr>
          <w:rStyle w:val="StyleBoldUnderline"/>
        </w:rPr>
        <w:t xml:space="preserve">to play </w:t>
      </w:r>
      <w:r w:rsidRPr="007E7DDE">
        <w:rPr>
          <w:rStyle w:val="StyleBoldUnderline"/>
          <w:highlight w:val="yellow"/>
        </w:rPr>
        <w:t>in such a task.</w:t>
      </w:r>
    </w:p>
    <w:p w:rsidR="005C48FB" w:rsidRDefault="005C48FB" w:rsidP="005C48FB">
      <w:pPr>
        <w:pStyle w:val="Heading3"/>
      </w:pPr>
      <w:r>
        <w:lastRenderedPageBreak/>
        <w:t>Topical Version – 2NC</w:t>
      </w:r>
    </w:p>
    <w:p w:rsidR="005C48FB" w:rsidRDefault="005C48FB" w:rsidP="005C48FB">
      <w:pPr>
        <w:pStyle w:val="Heading4"/>
      </w:pPr>
      <w:r>
        <w:t xml:space="preserve">A topical version of the </w:t>
      </w:r>
      <w:proofErr w:type="spellStart"/>
      <w:r>
        <w:t>aff</w:t>
      </w:r>
      <w:proofErr w:type="spellEnd"/>
      <w:r>
        <w:t xml:space="preserve"> would solve most of their offense—it’s capable of radical change</w:t>
      </w:r>
    </w:p>
    <w:p w:rsidR="005C48FB" w:rsidRDefault="005C48FB" w:rsidP="005C48FB">
      <w:proofErr w:type="spellStart"/>
      <w:r w:rsidRPr="00DC7445">
        <w:rPr>
          <w:rStyle w:val="StyleStyleBold12pt"/>
        </w:rPr>
        <w:t>Lobel</w:t>
      </w:r>
      <w:proofErr w:type="spellEnd"/>
      <w:r w:rsidRPr="00DC7445">
        <w:rPr>
          <w:rStyle w:val="StyleStyleBold12pt"/>
        </w:rPr>
        <w:t xml:space="preserve"> 7</w:t>
      </w:r>
      <w:r w:rsidRPr="00DC7445">
        <w:t xml:space="preserve"> (</w:t>
      </w:r>
      <w:proofErr w:type="spellStart"/>
      <w:r w:rsidRPr="00DC7445">
        <w:t>Orly</w:t>
      </w:r>
      <w:proofErr w:type="spellEnd"/>
      <w:r w:rsidRPr="00DC7445">
        <w:t xml:space="preserve"> </w:t>
      </w:r>
      <w:proofErr w:type="spellStart"/>
      <w:r w:rsidRPr="00DC7445">
        <w:t>Lobel</w:t>
      </w:r>
      <w:proofErr w:type="spellEnd"/>
      <w:r w:rsidRPr="00DC7445">
        <w:t xml:space="preserve">, University of San Diego Assistant Professor of Law, 2007, </w:t>
      </w:r>
      <w:proofErr w:type="gramStart"/>
      <w:r w:rsidRPr="00DC7445">
        <w:t>The</w:t>
      </w:r>
      <w:proofErr w:type="gramEnd"/>
      <w:r w:rsidRPr="00DC7445">
        <w:t xml:space="preserve"> Paradox of Extralegal Activism: Critical Legal Consciousness and Transformative Politics,” 120 HARV. L. REV. 937, http://www.harvardlawreview.org/media/pdf/lobel.pdf)</w:t>
      </w:r>
    </w:p>
    <w:p w:rsidR="005C48FB" w:rsidRDefault="005C48FB" w:rsidP="005C48FB">
      <w:r>
        <w:t>V. RESTORING CRITICAL OPTIMISM IN THE LEGAL FIELD</w:t>
      </w:r>
    </w:p>
    <w:p w:rsidR="005C48FB" w:rsidRDefault="005C48FB" w:rsidP="005C48FB">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rsidR="005C48FB" w:rsidRDefault="005C48FB" w:rsidP="005C48FB">
      <w:pPr>
        <w:rPr>
          <w:sz w:val="16"/>
        </w:rPr>
      </w:pPr>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5C48FB" w:rsidRDefault="005C48FB" w:rsidP="005C48FB">
      <w:pPr>
        <w:rPr>
          <w:sz w:val="16"/>
        </w:rPr>
      </w:pPr>
    </w:p>
    <w:p w:rsidR="005C48FB" w:rsidRDefault="005C48FB" w:rsidP="005C48FB"/>
    <w:p w:rsidR="005C48FB" w:rsidRDefault="005C48FB" w:rsidP="005C48FB">
      <w:pPr>
        <w:pStyle w:val="Heading2"/>
      </w:pPr>
      <w:r>
        <w:lastRenderedPageBreak/>
        <w:t>Case</w:t>
      </w:r>
    </w:p>
    <w:p w:rsidR="005C48FB" w:rsidRDefault="005C48FB" w:rsidP="005C48FB"/>
    <w:p w:rsidR="005C48FB" w:rsidRDefault="005C48FB" w:rsidP="005C48FB">
      <w:pPr>
        <w:pStyle w:val="Heading3"/>
      </w:pPr>
      <w:r>
        <w:lastRenderedPageBreak/>
        <w:t>Reps</w:t>
      </w:r>
    </w:p>
    <w:p w:rsidR="005C48FB" w:rsidRPr="00680289" w:rsidRDefault="005C48FB" w:rsidP="005C48FB">
      <w:pPr>
        <w:pStyle w:val="Heading4"/>
      </w:pPr>
      <w:r w:rsidRPr="00680289">
        <w:t>Discourse doesn’t shape reality, it describes it</w:t>
      </w:r>
    </w:p>
    <w:p w:rsidR="005C48FB" w:rsidRPr="00680289" w:rsidRDefault="005C48FB" w:rsidP="005C48FB">
      <w:proofErr w:type="spellStart"/>
      <w:r w:rsidRPr="00680289">
        <w:rPr>
          <w:b/>
        </w:rPr>
        <w:t>Rodwell</w:t>
      </w:r>
      <w:proofErr w:type="spellEnd"/>
      <w:r w:rsidRPr="00680289">
        <w:rPr>
          <w:b/>
        </w:rPr>
        <w:t>, 05</w:t>
      </w:r>
      <w:r w:rsidRPr="00680289">
        <w:t xml:space="preserve">  (Jonathan, PhD student at Manchester Met. researching U.S. Foreign Policy, 49th parallel,  Spring, “Trendy but empty: A Response to Richard Jackson”,</w:t>
      </w:r>
    </w:p>
    <w:p w:rsidR="005C48FB" w:rsidRPr="00680289" w:rsidRDefault="005C48FB" w:rsidP="005C48FB">
      <w:r w:rsidRPr="00680289">
        <w:t>http://www.49thparallel.bham.ac.uk/back/issue15/rodwell1.htm)</w:t>
      </w:r>
    </w:p>
    <w:p w:rsidR="005C48FB" w:rsidRPr="00680289" w:rsidRDefault="005C48FB" w:rsidP="005C48FB"/>
    <w:p w:rsidR="005C48FB" w:rsidRPr="0034283A" w:rsidRDefault="005C48FB" w:rsidP="005C48FB">
      <w:pPr>
        <w:rPr>
          <w:sz w:val="16"/>
        </w:rPr>
      </w:pPr>
      <w:r w:rsidRPr="00680289">
        <w:t xml:space="preserve">The larger problem is that </w:t>
      </w:r>
      <w:r w:rsidRPr="005D6613">
        <w:rPr>
          <w:highlight w:val="yellow"/>
          <w:u w:val="single"/>
        </w:rPr>
        <w:t>without</w:t>
      </w:r>
      <w:r w:rsidRPr="00680289">
        <w:rPr>
          <w:u w:val="single"/>
        </w:rPr>
        <w:t xml:space="preserve"> clear </w:t>
      </w:r>
      <w:r w:rsidRPr="005D6613">
        <w:rPr>
          <w:highlight w:val="yellow"/>
          <w:u w:val="single"/>
        </w:rPr>
        <w:t>causal links between</w:t>
      </w:r>
      <w:r w:rsidRPr="00680289">
        <w:rPr>
          <w:u w:val="single"/>
        </w:rPr>
        <w:t xml:space="preserve"> materially </w:t>
      </w:r>
      <w:r w:rsidRPr="005D6613">
        <w:rPr>
          <w:highlight w:val="yellow"/>
          <w:u w:val="single"/>
        </w:rPr>
        <w:t>identifiable events</w:t>
      </w:r>
      <w:r w:rsidRPr="00680289">
        <w:rPr>
          <w:u w:val="single"/>
        </w:rPr>
        <w:t xml:space="preserve"> and factors any assessment </w:t>
      </w:r>
      <w:r w:rsidRPr="005D6613">
        <w:rPr>
          <w:highlight w:val="yellow"/>
          <w:u w:val="single"/>
        </w:rPr>
        <w:t>within the argument</w:t>
      </w:r>
      <w:r w:rsidRPr="00680289">
        <w:rPr>
          <w:u w:val="single"/>
        </w:rPr>
        <w:t xml:space="preserve"> actually </w:t>
      </w:r>
      <w:r w:rsidRPr="005D6613">
        <w:rPr>
          <w:highlight w:val="yellow"/>
          <w:u w:val="single"/>
        </w:rPr>
        <w:t>becomes nonsensical</w:t>
      </w:r>
      <w:r w:rsidRPr="00680289">
        <w:t xml:space="preserve">. Mirroring the early inability to </w:t>
      </w:r>
      <w:proofErr w:type="spellStart"/>
      <w:r w:rsidRPr="00680289">
        <w:t>criticise</w:t>
      </w:r>
      <w:proofErr w:type="spellEnd"/>
      <w:r w:rsidRPr="005D6613">
        <w:rPr>
          <w:highlight w:val="yellow"/>
        </w:rPr>
        <w:t xml:space="preserve">, </w:t>
      </w:r>
      <w:r w:rsidRPr="005D6613">
        <w:rPr>
          <w:highlight w:val="yellow"/>
          <w:u w:val="single"/>
        </w:rPr>
        <w:t>if we have no traditional causational discussion how can we know what is happening</w:t>
      </w:r>
      <w:r w:rsidRPr="00680289">
        <w:rPr>
          <w:u w:val="single"/>
        </w:rPr>
        <w:t>?</w:t>
      </w:r>
      <w:r w:rsidRPr="00680289">
        <w:t xml:space="preserve"> </w:t>
      </w:r>
      <w:r w:rsidRPr="00680289">
        <w:rPr>
          <w:u w:val="single"/>
        </w:rPr>
        <w:t xml:space="preserve">For example, </w:t>
      </w:r>
      <w:r w:rsidRPr="005D6613">
        <w:rPr>
          <w:highlight w:val="yellow"/>
          <w:u w:val="single"/>
        </w:rPr>
        <w:t>Jackson details how the rhetoric of anti-terrorism</w:t>
      </w:r>
      <w:r w:rsidRPr="00680289">
        <w:rPr>
          <w:u w:val="single"/>
        </w:rPr>
        <w:t xml:space="preserve"> and fear is o</w:t>
      </w:r>
      <w:r w:rsidRPr="005D6613">
        <w:rPr>
          <w:highlight w:val="yellow"/>
          <w:u w:val="single"/>
        </w:rPr>
        <w:t>bfuscating the real problems</w:t>
      </w:r>
      <w:r w:rsidRPr="00680289">
        <w:rPr>
          <w:u w:val="single"/>
        </w:rPr>
        <w:t>.</w:t>
      </w:r>
      <w:r w:rsidRPr="00680289">
        <w:t xml:space="preserve"> </w:t>
      </w:r>
      <w:r w:rsidRPr="005D6613">
        <w:rPr>
          <w:highlight w:val="yellow"/>
          <w:u w:val="single"/>
        </w:rPr>
        <w:t>It is proposed that the real world killers are not terrorism,</w:t>
      </w:r>
      <w:r w:rsidRPr="00680289">
        <w:rPr>
          <w:u w:val="single"/>
        </w:rPr>
        <w:t xml:space="preserve"> </w:t>
      </w:r>
      <w:r w:rsidRPr="005D6613">
        <w:rPr>
          <w:highlight w:val="yellow"/>
          <w:u w:val="single"/>
        </w:rPr>
        <w:t>but disease or illegal drugs or environmental issues</w:t>
      </w:r>
      <w:r w:rsidRPr="00680289">
        <w:rPr>
          <w:u w:val="single"/>
        </w:rPr>
        <w:t>. The problem is how do we know this?</w:t>
      </w:r>
      <w:r w:rsidRPr="00680289">
        <w:t xml:space="preserve"> </w:t>
      </w:r>
      <w:r w:rsidRPr="00680289">
        <w:rPr>
          <w:u w:val="single"/>
        </w:rPr>
        <w:t>It seems we know this because there is evidence that illustrates as much</w:t>
      </w:r>
      <w:r w:rsidRPr="00680289">
        <w:t xml:space="preserve"> – </w:t>
      </w:r>
      <w:r w:rsidRPr="00680289">
        <w:rPr>
          <w:u w:val="single"/>
        </w:rPr>
        <w:t>Jackson himself quoting</w:t>
      </w:r>
      <w:r w:rsidRPr="00680289">
        <w:t xml:space="preserve"> to </w:t>
      </w:r>
      <w:proofErr w:type="spellStart"/>
      <w:r w:rsidRPr="00680289">
        <w:t>Dr</w:t>
      </w:r>
      <w:proofErr w:type="spellEnd"/>
      <w:r w:rsidRPr="00680289">
        <w:t xml:space="preserve"> David </w:t>
      </w:r>
      <w:r w:rsidRPr="00680289">
        <w:rPr>
          <w:u w:val="single"/>
        </w:rPr>
        <w:t>King</w:t>
      </w:r>
      <w:r w:rsidRPr="00680289">
        <w:t xml:space="preserve"> who argued global warming is a greater that than terrorism. </w:t>
      </w:r>
      <w:r w:rsidRPr="005D6613">
        <w:rPr>
          <w:highlight w:val="yellow"/>
          <w:u w:val="single"/>
        </w:rPr>
        <w:t>The</w:t>
      </w:r>
      <w:r w:rsidRPr="00680289">
        <w:rPr>
          <w:u w:val="single"/>
        </w:rPr>
        <w:t xml:space="preserve"> only </w:t>
      </w:r>
      <w:r w:rsidRPr="005D6613">
        <w:rPr>
          <w:highlight w:val="yellow"/>
          <w:u w:val="single"/>
        </w:rPr>
        <w:t>problem of course is that discourse analysis has established</w:t>
      </w:r>
      <w:r w:rsidRPr="00680289">
        <w:t xml:space="preserve"> (as argued by Jackson) </w:t>
      </w:r>
      <w:r w:rsidRPr="00680289">
        <w:rPr>
          <w:u w:val="single"/>
        </w:rPr>
        <w:t xml:space="preserve">that King’s argument would just be self-contained discourse designed to </w:t>
      </w:r>
      <w:proofErr w:type="spellStart"/>
      <w:r w:rsidRPr="00680289">
        <w:rPr>
          <w:u w:val="single"/>
        </w:rPr>
        <w:t>naturalise</w:t>
      </w:r>
      <w:proofErr w:type="spellEnd"/>
      <w:r w:rsidRPr="00680289">
        <w:rPr>
          <w:u w:val="single"/>
        </w:rPr>
        <w:t xml:space="preserve"> another arguments for his own reasons.</w:t>
      </w:r>
      <w:r w:rsidRPr="00680289">
        <w:t xml:space="preserve"> </w:t>
      </w:r>
      <w:r w:rsidRPr="00680289">
        <w:rPr>
          <w:u w:val="single"/>
        </w:rPr>
        <w:t>Ultimately it would be no more valid than the argument that excessive consumption of Sugar Puffs is the real global threat</w:t>
      </w:r>
      <w:r w:rsidRPr="00680289">
        <w:t xml:space="preserve">. It is worth repeating that I don’t personally believe global terrorism is the world’s primary threat, nor do I believe that Sugar Puffs are a global killer. But </w:t>
      </w:r>
      <w:r w:rsidRPr="005D6613">
        <w:rPr>
          <w:highlight w:val="yellow"/>
          <w:u w:val="single"/>
        </w:rPr>
        <w:t>without the ability to identify real facts about the world we can simply say anything, or we can say nothing</w:t>
      </w:r>
      <w:r w:rsidRPr="00680289">
        <w:t xml:space="preserve">.  </w:t>
      </w:r>
      <w:r w:rsidRPr="00680289">
        <w:rPr>
          <w:sz w:val="16"/>
        </w:rPr>
        <w:t>This is clearly ridiculous and many post-</w:t>
      </w:r>
      <w:proofErr w:type="spellStart"/>
      <w:r w:rsidRPr="00680289">
        <w:rPr>
          <w:sz w:val="16"/>
        </w:rPr>
        <w:t>structuralists</w:t>
      </w:r>
      <w:proofErr w:type="spellEnd"/>
      <w:r w:rsidRPr="00680289">
        <w:rPr>
          <w:sz w:val="16"/>
        </w:rPr>
        <w:t xml:space="preserve"> can see this. Their argument is that there “are empirically more persuasive explanations.”[xi] The phrase ‘empirically persuasive’ is however the final undermining of post-structural discourse analysis. It is a seemingly fairly obvious reintroduction of traditional methodology and causal links. It implies things that can be seen to be right regardless of perspective or discourse. It again goes without saying that logically in this case if such an assessment is possible then undeniable material factors about the word are real and </w:t>
      </w:r>
      <w:proofErr w:type="gramStart"/>
      <w:r w:rsidRPr="00680289">
        <w:rPr>
          <w:sz w:val="16"/>
        </w:rPr>
        <w:t>are</w:t>
      </w:r>
      <w:proofErr w:type="gramEnd"/>
      <w:r w:rsidRPr="00680289">
        <w:rPr>
          <w:sz w:val="16"/>
        </w:rPr>
        <w:t xml:space="preserve"> knowable outside of any cultural definition.</w:t>
      </w:r>
      <w:r w:rsidRPr="00680289">
        <w:t xml:space="preserve"> </w:t>
      </w:r>
      <w:r w:rsidRPr="005D6613">
        <w:rPr>
          <w:highlight w:val="yellow"/>
          <w:u w:val="single"/>
        </w:rPr>
        <w:t xml:space="preserve">Language or culture then does not </w:t>
      </w:r>
      <w:proofErr w:type="spellStart"/>
      <w:r w:rsidRPr="005D6613">
        <w:rPr>
          <w:highlight w:val="yellow"/>
          <w:u w:val="single"/>
        </w:rPr>
        <w:t>wholy</w:t>
      </w:r>
      <w:proofErr w:type="spellEnd"/>
      <w:r w:rsidRPr="005D6613">
        <w:rPr>
          <w:highlight w:val="yellow"/>
          <w:u w:val="single"/>
        </w:rPr>
        <w:t xml:space="preserve"> constitute reality.</w:t>
      </w:r>
      <w:r w:rsidRPr="00680289">
        <w:rPr>
          <w:u w:val="single"/>
        </w:rPr>
        <w:t xml:space="preserve"> How do we know in the end that the world not threatened by the onslaught of an oppressive and dangerous breakfast cereal? Because empirically persuasive evidence tells us this is the case</w:t>
      </w:r>
      <w:r w:rsidRPr="00680289">
        <w:rPr>
          <w:sz w:val="16"/>
        </w:rPr>
        <w:t xml:space="preserve">. The question must then be asked, is our understanding of the world born of evidential assessment, or born of discourse analysis? Or perhaps it’s actually born of </w:t>
      </w:r>
      <w:proofErr w:type="spellStart"/>
      <w:r w:rsidRPr="00680289">
        <w:rPr>
          <w:sz w:val="16"/>
        </w:rPr>
        <w:t>utilisation</w:t>
      </w:r>
      <w:proofErr w:type="spellEnd"/>
      <w:r w:rsidRPr="00680289">
        <w:rPr>
          <w:sz w:val="16"/>
        </w:rPr>
        <w:t xml:space="preserve"> of many different possible explanations.</w:t>
      </w:r>
    </w:p>
    <w:p w:rsidR="005C48FB" w:rsidRDefault="005C48FB" w:rsidP="005C48FB"/>
    <w:p w:rsidR="005C48FB" w:rsidRDefault="005C48FB" w:rsidP="005C48FB">
      <w:pPr>
        <w:pStyle w:val="Heading3"/>
      </w:pPr>
      <w:r>
        <w:lastRenderedPageBreak/>
        <w:t>1NC – No Solvency</w:t>
      </w:r>
    </w:p>
    <w:p w:rsidR="005C48FB" w:rsidRPr="0034283A" w:rsidRDefault="005C48FB" w:rsidP="005C48FB"/>
    <w:p w:rsidR="005C48FB" w:rsidRPr="00801842" w:rsidRDefault="005C48FB" w:rsidP="005C48FB">
      <w:pPr>
        <w:pStyle w:val="Heading4"/>
      </w:pPr>
      <w:r w:rsidRPr="00801842">
        <w:t>Purely discursive focus dooms anti-colonial efforts – concrete reality must be addressed</w:t>
      </w:r>
    </w:p>
    <w:p w:rsidR="005C48FB" w:rsidRPr="003834B8" w:rsidRDefault="005C48FB" w:rsidP="005C48FB">
      <w:r w:rsidRPr="003834B8">
        <w:rPr>
          <w:b/>
        </w:rPr>
        <w:t>Castle 1</w:t>
      </w:r>
      <w:r w:rsidRPr="003834B8">
        <w:t xml:space="preserve"> (Gregory, Professor of English – UCLA, Postcolonial Discourses: An Anthology, p. 74-75)</w:t>
      </w:r>
    </w:p>
    <w:p w:rsidR="005C48FB" w:rsidRPr="00FD3977" w:rsidRDefault="005C48FB" w:rsidP="005C48FB">
      <w:pPr>
        <w:rPr>
          <w:sz w:val="16"/>
        </w:rPr>
      </w:pPr>
      <w:r w:rsidRPr="003834B8">
        <w:rPr>
          <w:sz w:val="16"/>
        </w:rPr>
        <w:t xml:space="preserve">The second implication of </w:t>
      </w:r>
      <w:r w:rsidRPr="003834B8">
        <w:rPr>
          <w:rStyle w:val="Style1Char"/>
          <w:rFonts w:eastAsiaTheme="minorHAnsi"/>
        </w:rPr>
        <w:t>the charting of the complicity of Western</w:t>
      </w:r>
      <w:r w:rsidRPr="003834B8">
        <w:rPr>
          <w:sz w:val="16"/>
        </w:rPr>
        <w:t xml:space="preserve"> literary and </w:t>
      </w:r>
      <w:r w:rsidRPr="003834B8">
        <w:rPr>
          <w:rStyle w:val="Style1Char"/>
          <w:rFonts w:eastAsiaTheme="minorHAnsi"/>
        </w:rPr>
        <w:t>academic knowledge</w:t>
      </w:r>
      <w:r w:rsidRPr="003834B8">
        <w:rPr>
          <w:sz w:val="16"/>
        </w:rPr>
        <w:t xml:space="preserve"> with the history of European colonialism was that it </w:t>
      </w:r>
      <w:proofErr w:type="spellStart"/>
      <w:r w:rsidRPr="003834B8">
        <w:rPr>
          <w:rStyle w:val="Style1Char"/>
          <w:rFonts w:eastAsiaTheme="minorHAnsi"/>
        </w:rPr>
        <w:t>emphasised</w:t>
      </w:r>
      <w:proofErr w:type="spellEnd"/>
      <w:r w:rsidRPr="003834B8">
        <w:rPr>
          <w:rStyle w:val="Style1Char"/>
          <w:rFonts w:eastAsiaTheme="minorHAnsi"/>
        </w:rPr>
        <w:t xml:space="preserve"> the ways</w:t>
      </w:r>
      <w:r w:rsidRPr="003834B8">
        <w:rPr>
          <w:sz w:val="16"/>
        </w:rPr>
        <w:t xml:space="preserve"> in which seemingly impartial, objective </w:t>
      </w:r>
      <w:r w:rsidRPr="003834B8">
        <w:rPr>
          <w:rStyle w:val="Style1Char"/>
          <w:rFonts w:eastAsiaTheme="minorHAnsi"/>
        </w:rPr>
        <w:t>academic disciplines had</w:t>
      </w:r>
      <w:r w:rsidRPr="003834B8">
        <w:rPr>
          <w:sz w:val="16"/>
        </w:rPr>
        <w:t xml:space="preserve"> in fact colluded with, and indeed </w:t>
      </w:r>
      <w:r w:rsidRPr="003834B8">
        <w:rPr>
          <w:rStyle w:val="Style1Char"/>
          <w:rFonts w:eastAsiaTheme="minorHAnsi"/>
        </w:rPr>
        <w:t xml:space="preserve">been instrumental in, the production of </w:t>
      </w:r>
      <w:r w:rsidRPr="003834B8">
        <w:rPr>
          <w:sz w:val="16"/>
        </w:rPr>
        <w:t xml:space="preserve">actual forms of </w:t>
      </w:r>
      <w:r w:rsidRPr="003834B8">
        <w:rPr>
          <w:rStyle w:val="Style1Char"/>
          <w:rFonts w:eastAsiaTheme="minorHAnsi"/>
        </w:rPr>
        <w:t>colonial subjugation</w:t>
      </w:r>
      <w:r w:rsidRPr="003834B8">
        <w:rPr>
          <w:sz w:val="16"/>
        </w:rPr>
        <w:t xml:space="preserve"> and administration. </w:t>
      </w:r>
      <w:r w:rsidRPr="00CA1405">
        <w:rPr>
          <w:rStyle w:val="Style1Char"/>
          <w:rFonts w:eastAsiaTheme="minorHAnsi"/>
        </w:rPr>
        <w:t>Orientalism provided powerful evidence of the complicity between politics and knowledge.</w:t>
      </w:r>
      <w:r w:rsidRPr="003834B8">
        <w:rPr>
          <w:sz w:val="16"/>
        </w:rPr>
        <w:t xml:space="preserve"> In recent years it has been augmented by Martin </w:t>
      </w:r>
      <w:proofErr w:type="spellStart"/>
      <w:r w:rsidRPr="003834B8">
        <w:rPr>
          <w:sz w:val="16"/>
        </w:rPr>
        <w:t>Bernat’s</w:t>
      </w:r>
      <w:proofErr w:type="spellEnd"/>
      <w:r w:rsidRPr="003834B8">
        <w:rPr>
          <w:sz w:val="16"/>
        </w:rPr>
        <w:t xml:space="preserve"> Block Athena (1987). </w:t>
      </w:r>
      <w:proofErr w:type="gramStart"/>
      <w:r w:rsidRPr="003834B8">
        <w:rPr>
          <w:sz w:val="16"/>
        </w:rPr>
        <w:t>which</w:t>
      </w:r>
      <w:proofErr w:type="gramEnd"/>
      <w:r w:rsidRPr="003834B8">
        <w:rPr>
          <w:sz w:val="16"/>
        </w:rPr>
        <w:t xml:space="preserve"> has provided the most detailed and comprehensive demonstration to dale of the way in which the allegedly objective historical scholarship of an apparently non-political academic discipline. Classics, was in fact determined by its own cultural and political history —In this case, of racism and </w:t>
      </w:r>
      <w:proofErr w:type="spellStart"/>
      <w:r w:rsidRPr="003834B8">
        <w:rPr>
          <w:sz w:val="16"/>
        </w:rPr>
        <w:t>eurocentrism</w:t>
      </w:r>
      <w:proofErr w:type="spellEnd"/>
      <w:r w:rsidRPr="003834B8">
        <w:rPr>
          <w:sz w:val="16"/>
        </w:rPr>
        <w:t xml:space="preserve">. Bernal’s hook suggests that the parameters that have already been set up defining the limits of colonial discourse need to be extended much more widely into the history of academic disciplines. </w:t>
      </w:r>
      <w:r w:rsidRPr="003834B8">
        <w:rPr>
          <w:i/>
          <w:sz w:val="16"/>
        </w:rPr>
        <w:t>Black Athena</w:t>
      </w:r>
      <w:r w:rsidRPr="003834B8">
        <w:rPr>
          <w:sz w:val="16"/>
        </w:rPr>
        <w:t xml:space="preserve"> holds out the much more disturbing possibility that all Western knowledge is, directly or indirectly, a form of colonial discourse. </w:t>
      </w:r>
      <w:r w:rsidRPr="003834B8">
        <w:rPr>
          <w:rStyle w:val="Style1Char"/>
          <w:rFonts w:eastAsiaTheme="minorHAnsi"/>
          <w:highlight w:val="yellow"/>
        </w:rPr>
        <w:t>This can be related to the</w:t>
      </w:r>
      <w:r w:rsidRPr="003834B8">
        <w:rPr>
          <w:sz w:val="16"/>
          <w:highlight w:val="yellow"/>
        </w:rPr>
        <w:t xml:space="preserve"> </w:t>
      </w:r>
      <w:r w:rsidRPr="003834B8">
        <w:rPr>
          <w:sz w:val="16"/>
        </w:rPr>
        <w:t xml:space="preserve">third, </w:t>
      </w:r>
      <w:r w:rsidRPr="003834B8">
        <w:rPr>
          <w:rStyle w:val="Style1Char"/>
          <w:rFonts w:eastAsiaTheme="minorHAnsi"/>
          <w:highlight w:val="yellow"/>
        </w:rPr>
        <w:t>most controversial</w:t>
      </w:r>
      <w:r w:rsidRPr="00F415F7">
        <w:rPr>
          <w:rStyle w:val="Style1Char"/>
          <w:rFonts w:eastAsiaTheme="minorHAnsi"/>
          <w:highlight w:val="green"/>
        </w:rPr>
        <w:t xml:space="preserve">, </w:t>
      </w:r>
      <w:r w:rsidRPr="003834B8">
        <w:rPr>
          <w:rStyle w:val="Style1Char"/>
          <w:rFonts w:eastAsiaTheme="minorHAnsi"/>
          <w:highlight w:val="yellow"/>
        </w:rPr>
        <w:t>content</w:t>
      </w:r>
      <w:r w:rsidRPr="003834B8">
        <w:rPr>
          <w:rStyle w:val="Style1Char"/>
          <w:rFonts w:eastAsiaTheme="minorHAnsi"/>
        </w:rPr>
        <w:t>ion of Said’s book</w:t>
      </w:r>
      <w:r w:rsidRPr="003834B8">
        <w:rPr>
          <w:sz w:val="16"/>
        </w:rPr>
        <w:t xml:space="preserve">, namely </w:t>
      </w:r>
      <w:r w:rsidRPr="003834B8">
        <w:rPr>
          <w:highlight w:val="yellow"/>
          <w:u w:val="single"/>
        </w:rPr>
        <w:t>th</w:t>
      </w:r>
      <w:r w:rsidRPr="003834B8">
        <w:rPr>
          <w:rStyle w:val="Style1Char"/>
          <w:rFonts w:eastAsiaTheme="minorHAnsi"/>
          <w:highlight w:val="yellow"/>
        </w:rPr>
        <w:t xml:space="preserve">at the discursive construction of Orientalism </w:t>
      </w:r>
      <w:r w:rsidRPr="003834B8">
        <w:rPr>
          <w:sz w:val="16"/>
        </w:rPr>
        <w:t xml:space="preserve">was self-generating, and </w:t>
      </w:r>
      <w:r w:rsidRPr="003834B8">
        <w:rPr>
          <w:rStyle w:val="Style1Char"/>
          <w:rFonts w:eastAsiaTheme="minorHAnsi"/>
          <w:highlight w:val="yellow"/>
        </w:rPr>
        <w:t>bore little</w:t>
      </w:r>
      <w:r w:rsidRPr="00CA1405">
        <w:rPr>
          <w:rStyle w:val="Style1Char"/>
          <w:rFonts w:eastAsiaTheme="minorHAnsi"/>
        </w:rPr>
        <w:t xml:space="preserve">, if any, </w:t>
      </w:r>
      <w:r w:rsidRPr="003834B8">
        <w:rPr>
          <w:rStyle w:val="Style1Char"/>
          <w:rFonts w:eastAsiaTheme="minorHAnsi"/>
          <w:highlight w:val="yellow"/>
        </w:rPr>
        <w:t>relation to the actuality of its</w:t>
      </w:r>
      <w:r w:rsidRPr="003834B8">
        <w:rPr>
          <w:sz w:val="16"/>
          <w:highlight w:val="yellow"/>
        </w:rPr>
        <w:t xml:space="preserve"> </w:t>
      </w:r>
      <w:r w:rsidRPr="003834B8">
        <w:rPr>
          <w:sz w:val="16"/>
        </w:rPr>
        <w:t xml:space="preserve">putative </w:t>
      </w:r>
      <w:r w:rsidRPr="003834B8">
        <w:rPr>
          <w:rStyle w:val="Style1Char"/>
          <w:rFonts w:eastAsiaTheme="minorHAnsi"/>
          <w:highlight w:val="yellow"/>
        </w:rPr>
        <w:t>object</w:t>
      </w:r>
      <w:r w:rsidRPr="003834B8">
        <w:rPr>
          <w:sz w:val="16"/>
        </w:rPr>
        <w:t xml:space="preserve">, “the Orient”. The important point here is that Western knowledge or the </w:t>
      </w:r>
      <w:proofErr w:type="gramStart"/>
      <w:r w:rsidRPr="003834B8">
        <w:rPr>
          <w:sz w:val="16"/>
        </w:rPr>
        <w:t>Other</w:t>
      </w:r>
      <w:proofErr w:type="gramEnd"/>
      <w:r w:rsidRPr="003834B8">
        <w:rPr>
          <w:sz w:val="16"/>
        </w:rPr>
        <w:t xml:space="preserve"> can be seen to be constructed as a part of the whole system of Orientalist discourse: “such texts can create not only knowledge but also the very reality that they appear to describe” (94). This knowledge has no necessary relation to the actual at all. It is for this reason that there is no alternative to the Western construction of the Orient, no “real” Orient, because the Orient is </w:t>
      </w:r>
      <w:proofErr w:type="gramStart"/>
      <w:r w:rsidRPr="003834B8">
        <w:rPr>
          <w:sz w:val="16"/>
        </w:rPr>
        <w:t>Itself</w:t>
      </w:r>
      <w:proofErr w:type="gramEnd"/>
      <w:r w:rsidRPr="003834B8">
        <w:rPr>
          <w:sz w:val="16"/>
        </w:rPr>
        <w:t xml:space="preserve"> an Orientalist concept. </w:t>
      </w:r>
      <w:proofErr w:type="gramStart"/>
      <w:r w:rsidRPr="003834B8">
        <w:rPr>
          <w:sz w:val="16"/>
        </w:rPr>
        <w:t>Orientalism, according to Said.</w:t>
      </w:r>
      <w:proofErr w:type="gramEnd"/>
      <w:r w:rsidRPr="003834B8">
        <w:rPr>
          <w:sz w:val="16"/>
        </w:rPr>
        <w:t xml:space="preserve"> </w:t>
      </w:r>
      <w:proofErr w:type="gramStart"/>
      <w:r w:rsidRPr="003834B8">
        <w:rPr>
          <w:sz w:val="16"/>
        </w:rPr>
        <w:t>is</w:t>
      </w:r>
      <w:proofErr w:type="gramEnd"/>
      <w:r w:rsidRPr="003834B8">
        <w:rPr>
          <w:sz w:val="16"/>
        </w:rPr>
        <w:t xml:space="preserve"> simply “a kind of Western projection onto and will to govern over the Orient” (95). </w:t>
      </w:r>
      <w:r w:rsidRPr="003834B8">
        <w:rPr>
          <w:rStyle w:val="Style1Char"/>
          <w:rFonts w:eastAsiaTheme="minorHAnsi"/>
        </w:rPr>
        <w:t xml:space="preserve">This has been </w:t>
      </w:r>
      <w:r w:rsidRPr="00CA1405">
        <w:rPr>
          <w:rStyle w:val="Style1Char"/>
          <w:rFonts w:eastAsiaTheme="minorHAnsi"/>
        </w:rPr>
        <w:t xml:space="preserve">the </w:t>
      </w:r>
      <w:r w:rsidRPr="003834B8">
        <w:rPr>
          <w:rStyle w:val="Style1Char"/>
          <w:rFonts w:eastAsiaTheme="minorHAnsi"/>
        </w:rPr>
        <w:t xml:space="preserve">most disputed </w:t>
      </w:r>
      <w:r w:rsidRPr="00CA1405">
        <w:rPr>
          <w:rStyle w:val="Style1Char"/>
          <w:rFonts w:eastAsiaTheme="minorHAnsi"/>
        </w:rPr>
        <w:t>aspect of his thesis</w:t>
      </w:r>
      <w:r w:rsidRPr="003834B8">
        <w:rPr>
          <w:sz w:val="16"/>
        </w:rPr>
        <w:t xml:space="preserve"> and the most difficult for his critics to accept. At the same time, </w:t>
      </w:r>
      <w:r w:rsidRPr="00F415F7">
        <w:rPr>
          <w:rStyle w:val="Style1Char"/>
          <w:rFonts w:eastAsiaTheme="minorHAnsi"/>
        </w:rPr>
        <w:t>it has been one which</w:t>
      </w:r>
      <w:r w:rsidRPr="003834B8">
        <w:rPr>
          <w:sz w:val="16"/>
        </w:rPr>
        <w:t xml:space="preserve">, at worst, </w:t>
      </w:r>
      <w:r w:rsidRPr="00F415F7">
        <w:rPr>
          <w:rStyle w:val="Style1Char"/>
          <w:rFonts w:eastAsiaTheme="minorHAnsi"/>
        </w:rPr>
        <w:t>has allowed a</w:t>
      </w:r>
      <w:r w:rsidRPr="003834B8">
        <w:rPr>
          <w:sz w:val="16"/>
        </w:rPr>
        <w:t xml:space="preserve"> certain </w:t>
      </w:r>
      <w:r w:rsidRPr="00F415F7">
        <w:rPr>
          <w:rStyle w:val="Style1Char"/>
          <w:rFonts w:eastAsiaTheme="minorHAnsi"/>
        </w:rPr>
        <w:t>lack of historical specificity</w:t>
      </w:r>
      <w:r w:rsidRPr="003834B8">
        <w:rPr>
          <w:sz w:val="16"/>
        </w:rPr>
        <w:t xml:space="preserve">. </w:t>
      </w:r>
      <w:r w:rsidRPr="00F415F7">
        <w:rPr>
          <w:rStyle w:val="Style1Char"/>
          <w:rFonts w:eastAsiaTheme="minorHAnsi"/>
        </w:rPr>
        <w:t xml:space="preserve">After all, </w:t>
      </w:r>
      <w:r w:rsidRPr="003834B8">
        <w:rPr>
          <w:rStyle w:val="Style1Char"/>
          <w:rFonts w:eastAsiaTheme="minorHAnsi"/>
          <w:highlight w:val="yellow"/>
        </w:rPr>
        <w:t>if Orientalist discourse is</w:t>
      </w:r>
      <w:r w:rsidRPr="00F415F7">
        <w:rPr>
          <w:rStyle w:val="Style1Char"/>
          <w:rFonts w:eastAsiaTheme="minorHAnsi"/>
        </w:rPr>
        <w:t xml:space="preserve"> a</w:t>
      </w:r>
      <w:r w:rsidRPr="003834B8">
        <w:rPr>
          <w:sz w:val="16"/>
        </w:rPr>
        <w:t xml:space="preserve"> form of </w:t>
      </w:r>
      <w:r w:rsidRPr="003834B8">
        <w:rPr>
          <w:rStyle w:val="Style1Char"/>
          <w:rFonts w:eastAsiaTheme="minorHAnsi"/>
          <w:highlight w:val="yellow"/>
        </w:rPr>
        <w:t>Western fantasy</w:t>
      </w:r>
      <w:r w:rsidRPr="003834B8">
        <w:rPr>
          <w:sz w:val="16"/>
          <w:highlight w:val="yellow"/>
        </w:rPr>
        <w:t xml:space="preserve"> </w:t>
      </w:r>
      <w:r w:rsidRPr="003834B8">
        <w:rPr>
          <w:sz w:val="16"/>
        </w:rPr>
        <w:t xml:space="preserve">that can say nothing about actuality, while at the same time its determining cultural pressure means that those in the West cannot but use it, </w:t>
      </w:r>
      <w:r w:rsidRPr="003834B8">
        <w:rPr>
          <w:rStyle w:val="Style1Char"/>
          <w:rFonts w:eastAsiaTheme="minorHAnsi"/>
          <w:highlight w:val="yellow"/>
        </w:rPr>
        <w:t xml:space="preserve">then any obligation to address the reality </w:t>
      </w:r>
      <w:r w:rsidRPr="003834B8">
        <w:rPr>
          <w:rStyle w:val="Style1Char"/>
          <w:rFonts w:eastAsiaTheme="minorHAnsi"/>
        </w:rPr>
        <w:t xml:space="preserve">of the historical conditions </w:t>
      </w:r>
      <w:r w:rsidRPr="003834B8">
        <w:rPr>
          <w:rStyle w:val="Style1Char"/>
          <w:rFonts w:eastAsiaTheme="minorHAnsi"/>
          <w:highlight w:val="yellow"/>
        </w:rPr>
        <w:t xml:space="preserve">of colonialism can be </w:t>
      </w:r>
      <w:r w:rsidRPr="003834B8">
        <w:rPr>
          <w:rStyle w:val="Emphasis"/>
          <w:highlight w:val="yellow"/>
        </w:rPr>
        <w:t>safely discarded</w:t>
      </w:r>
      <w:r w:rsidRPr="003834B8">
        <w:rPr>
          <w:rStyle w:val="TitleChar"/>
          <w:highlight w:val="yellow"/>
        </w:rPr>
        <w:t>. Such</w:t>
      </w:r>
      <w:r w:rsidRPr="003834B8">
        <w:rPr>
          <w:sz w:val="16"/>
          <w:highlight w:val="yellow"/>
        </w:rPr>
        <w:t xml:space="preserve"> </w:t>
      </w:r>
      <w:r w:rsidRPr="003834B8">
        <w:rPr>
          <w:sz w:val="16"/>
        </w:rPr>
        <w:t>colonial-</w:t>
      </w:r>
      <w:r w:rsidRPr="003834B8">
        <w:rPr>
          <w:rStyle w:val="Style1Char"/>
          <w:rFonts w:eastAsiaTheme="minorHAnsi"/>
          <w:highlight w:val="yellow"/>
        </w:rPr>
        <w:t>discourse analysis has meant</w:t>
      </w:r>
      <w:r w:rsidRPr="003834B8">
        <w:rPr>
          <w:rStyle w:val="Style1Char"/>
          <w:rFonts w:eastAsiaTheme="minorHAnsi"/>
        </w:rPr>
        <w:t xml:space="preserve"> that </w:t>
      </w:r>
      <w:r w:rsidRPr="003834B8">
        <w:rPr>
          <w:rStyle w:val="Style1Char"/>
          <w:rFonts w:eastAsiaTheme="minorHAnsi"/>
          <w:highlight w:val="yellow"/>
        </w:rPr>
        <w:t>we</w:t>
      </w:r>
      <w:r w:rsidRPr="003834B8">
        <w:rPr>
          <w:sz w:val="16"/>
          <w:highlight w:val="yellow"/>
        </w:rPr>
        <w:t xml:space="preserve"> </w:t>
      </w:r>
      <w:r w:rsidRPr="003834B8">
        <w:rPr>
          <w:rStyle w:val="Style1Char"/>
          <w:rFonts w:eastAsiaTheme="minorHAnsi"/>
        </w:rPr>
        <w:t xml:space="preserve">have </w:t>
      </w:r>
      <w:r w:rsidRPr="003834B8">
        <w:rPr>
          <w:rStyle w:val="Style1Char"/>
          <w:rFonts w:eastAsiaTheme="minorHAnsi"/>
          <w:highlight w:val="yellow"/>
        </w:rPr>
        <w:t>learnt</w:t>
      </w:r>
      <w:r w:rsidRPr="003834B8">
        <w:rPr>
          <w:rStyle w:val="Style1Char"/>
          <w:rFonts w:eastAsiaTheme="minorHAnsi"/>
        </w:rPr>
        <w:t xml:space="preserve"> a lot </w:t>
      </w:r>
      <w:r w:rsidRPr="003834B8">
        <w:rPr>
          <w:rStyle w:val="Style1Char"/>
          <w:rFonts w:eastAsiaTheme="minorHAnsi"/>
          <w:highlight w:val="yellow"/>
        </w:rPr>
        <w:t>about</w:t>
      </w:r>
      <w:r w:rsidRPr="003834B8">
        <w:rPr>
          <w:sz w:val="16"/>
          <w:highlight w:val="yellow"/>
        </w:rPr>
        <w:t xml:space="preserve"> </w:t>
      </w:r>
      <w:r w:rsidRPr="003834B8">
        <w:rPr>
          <w:sz w:val="16"/>
        </w:rPr>
        <w:t xml:space="preserve">the </w:t>
      </w:r>
      <w:proofErr w:type="spellStart"/>
      <w:r w:rsidRPr="003834B8">
        <w:rPr>
          <w:sz w:val="16"/>
        </w:rPr>
        <w:t>fantasmatics</w:t>
      </w:r>
      <w:proofErr w:type="spellEnd"/>
      <w:r w:rsidRPr="003834B8">
        <w:rPr>
          <w:sz w:val="16"/>
        </w:rPr>
        <w:t xml:space="preserve"> of colonial </w:t>
      </w:r>
      <w:r w:rsidRPr="003834B8">
        <w:rPr>
          <w:rStyle w:val="Style1Char"/>
          <w:rFonts w:eastAsiaTheme="minorHAnsi"/>
          <w:highlight w:val="yellow"/>
        </w:rPr>
        <w:t>discourse, but</w:t>
      </w:r>
      <w:r w:rsidRPr="003834B8">
        <w:rPr>
          <w:sz w:val="16"/>
          <w:highlight w:val="yellow"/>
        </w:rPr>
        <w:t xml:space="preserve"> </w:t>
      </w:r>
      <w:r w:rsidRPr="003834B8">
        <w:rPr>
          <w:sz w:val="16"/>
        </w:rPr>
        <w:t xml:space="preserve">at the same time it </w:t>
      </w:r>
      <w:r w:rsidRPr="003834B8">
        <w:rPr>
          <w:rStyle w:val="Style1Char"/>
          <w:rFonts w:eastAsiaTheme="minorHAnsi"/>
        </w:rPr>
        <w:t>has</w:t>
      </w:r>
      <w:r w:rsidRPr="003834B8">
        <w:rPr>
          <w:u w:val="single"/>
        </w:rPr>
        <w:t xml:space="preserve"> </w:t>
      </w:r>
      <w:r w:rsidRPr="003834B8">
        <w:rPr>
          <w:highlight w:val="yellow"/>
          <w:u w:val="single"/>
        </w:rPr>
        <w:t xml:space="preserve">by definition </w:t>
      </w:r>
      <w:r w:rsidRPr="003834B8">
        <w:rPr>
          <w:rStyle w:val="Style1Char"/>
          <w:rFonts w:eastAsiaTheme="minorHAnsi"/>
          <w:highlight w:val="yellow"/>
        </w:rPr>
        <w:t xml:space="preserve">tended to discourage analysts from inquiring in detail about </w:t>
      </w:r>
      <w:r w:rsidRPr="003834B8">
        <w:rPr>
          <w:sz w:val="16"/>
        </w:rPr>
        <w:t xml:space="preserve">the </w:t>
      </w:r>
      <w:r w:rsidRPr="003834B8">
        <w:rPr>
          <w:rStyle w:val="Style1Char"/>
          <w:rFonts w:eastAsiaTheme="minorHAnsi"/>
          <w:highlight w:val="yellow"/>
        </w:rPr>
        <w:t>actual conditions such discourse was framed to describe</w:t>
      </w:r>
      <w:r w:rsidRPr="003834B8">
        <w:rPr>
          <w:sz w:val="16"/>
        </w:rPr>
        <w:t xml:space="preserve">, </w:t>
      </w:r>
      <w:proofErr w:type="spellStart"/>
      <w:r w:rsidRPr="003834B8">
        <w:rPr>
          <w:sz w:val="16"/>
        </w:rPr>
        <w:t>analyse</w:t>
      </w:r>
      <w:proofErr w:type="spellEnd"/>
      <w:r w:rsidRPr="003834B8">
        <w:rPr>
          <w:sz w:val="16"/>
        </w:rPr>
        <w:t xml:space="preserve"> or control. Said’s emphasis on the question of representation has at best been balanced by attention to the reality which that representation missed or excluded: not only the suppressed “voice or the Other”, but also the history of the subaltern, both in terms of the objective history of subaltern or dominated, </w:t>
      </w:r>
      <w:proofErr w:type="spellStart"/>
      <w:r w:rsidRPr="003834B8">
        <w:rPr>
          <w:sz w:val="16"/>
        </w:rPr>
        <w:t>marginalised</w:t>
      </w:r>
      <w:proofErr w:type="spellEnd"/>
      <w:r w:rsidRPr="003834B8">
        <w:rPr>
          <w:sz w:val="16"/>
        </w:rPr>
        <w:t xml:space="preserve"> groups, and in terms of the subjective experience of the effects of colonialism and domination, an area most searchingly investigated by the founding father of modern colonial critique, Frantz Fanon. The most productive revisions of Said’s work have therefore focused on the question of representation, mediated with analyses of counter-histories or the effects of colonialism on colonial subjects and the forms of their subjectivity.</w:t>
      </w:r>
    </w:p>
    <w:p w:rsidR="005C48FB" w:rsidRPr="00801842" w:rsidRDefault="005C48FB" w:rsidP="005C48FB">
      <w:pPr>
        <w:pStyle w:val="Heading4"/>
      </w:pPr>
      <w:r w:rsidRPr="00801842">
        <w:t xml:space="preserve">We have the best epistemology – critical academia is </w:t>
      </w:r>
      <w:r w:rsidRPr="00A80FF7">
        <w:rPr>
          <w:rStyle w:val="TitleChar"/>
        </w:rPr>
        <w:t>always wrong</w:t>
      </w:r>
      <w:r w:rsidRPr="00801842">
        <w:t xml:space="preserve"> and gets </w:t>
      </w:r>
      <w:r w:rsidRPr="00A80FF7">
        <w:rPr>
          <w:rStyle w:val="TitleChar"/>
        </w:rPr>
        <w:t>shut out by policy elites</w:t>
      </w:r>
      <w:r w:rsidRPr="00801842">
        <w:t xml:space="preserve"> </w:t>
      </w:r>
      <w:r>
        <w:t xml:space="preserve">– true for </w:t>
      </w:r>
      <w:proofErr w:type="spellStart"/>
      <w:r>
        <w:t>Islamaphobia</w:t>
      </w:r>
      <w:proofErr w:type="spellEnd"/>
      <w:r>
        <w:t xml:space="preserve"> </w:t>
      </w:r>
    </w:p>
    <w:p w:rsidR="005C48FB" w:rsidRPr="003834B8" w:rsidRDefault="005C48FB" w:rsidP="005C48FB">
      <w:r w:rsidRPr="003834B8">
        <w:rPr>
          <w:b/>
        </w:rPr>
        <w:t>Kramer 1</w:t>
      </w:r>
      <w:r w:rsidRPr="003834B8">
        <w:t xml:space="preserve"> (Dr. Martin, Editor – Middle East Quarterly, Former Director – Moshe Dayan Center for Middle Eastern and African Studies at Tel Aviv University, Doctorate in Middle Easter Studies – Princeton University, Visiting Professor – University of Chicago, and Fellow – Woodrow Wilson International Center, “Ivory Towers on Sand: The Failure of Middle Eastern Studies in America,” Washington Institute for Near East Policy, No 58, http://www.washingtoninstitute.org/pubPDFs/IvoryTowers.pdf)</w:t>
      </w:r>
    </w:p>
    <w:p w:rsidR="005C48FB" w:rsidRPr="00801842" w:rsidRDefault="005C48FB" w:rsidP="005C48FB">
      <w:pPr>
        <w:rPr>
          <w:sz w:val="16"/>
        </w:rPr>
      </w:pPr>
    </w:p>
    <w:p w:rsidR="005C48FB" w:rsidRPr="00DF1952" w:rsidRDefault="005C48FB" w:rsidP="005C48FB">
      <w:proofErr w:type="gramStart"/>
      <w:r w:rsidRPr="00DF1952">
        <w:t>Only now have hesitant voices been raised from within the ramparts, pointing to serious problems.</w:t>
      </w:r>
      <w:proofErr w:type="gramEnd"/>
      <w:r w:rsidRPr="00DF1952">
        <w:t xml:space="preserve"> They run even deeper than insiders are prepared to admit. It is no exaggeration to say that </w:t>
      </w:r>
      <w:r w:rsidRPr="003834B8">
        <w:rPr>
          <w:rStyle w:val="TitleChar"/>
        </w:rPr>
        <w:t xml:space="preserve">America’s </w:t>
      </w:r>
      <w:r w:rsidRPr="003834B8">
        <w:rPr>
          <w:rStyle w:val="TitleChar"/>
          <w:highlight w:val="yellow"/>
        </w:rPr>
        <w:t>academics have failed to predict or explain</w:t>
      </w:r>
      <w:r w:rsidRPr="003834B8">
        <w:rPr>
          <w:rStyle w:val="TitleChar"/>
        </w:rPr>
        <w:t xml:space="preserve"> the major evolutions of </w:t>
      </w:r>
      <w:r w:rsidRPr="003834B8">
        <w:rPr>
          <w:rStyle w:val="TitleChar"/>
          <w:highlight w:val="yellow"/>
        </w:rPr>
        <w:t xml:space="preserve">Middle Eastern politics </w:t>
      </w:r>
      <w:r w:rsidRPr="003834B8">
        <w:rPr>
          <w:rStyle w:val="TitleChar"/>
        </w:rPr>
        <w:t>and society</w:t>
      </w:r>
      <w:r w:rsidRPr="00DF1952">
        <w:t xml:space="preserve"> over the past two decades. </w:t>
      </w:r>
      <w:r w:rsidRPr="003834B8">
        <w:rPr>
          <w:rStyle w:val="TitleChar"/>
        </w:rPr>
        <w:t xml:space="preserve">Time and again, academics have been taken by surprise by their subjects; time and again, their paradigms have been swept away by events. </w:t>
      </w:r>
      <w:r w:rsidRPr="003834B8">
        <w:rPr>
          <w:rStyle w:val="TitleChar"/>
          <w:highlight w:val="yellow"/>
        </w:rPr>
        <w:t>Repeated failures have depleted the credibility of scholarship</w:t>
      </w:r>
      <w:r w:rsidRPr="003834B8">
        <w:rPr>
          <w:rStyle w:val="TitleChar"/>
        </w:rPr>
        <w:t xml:space="preserve"> among influential publics. </w:t>
      </w:r>
      <w:r w:rsidRPr="003834B8">
        <w:rPr>
          <w:rStyle w:val="TitleChar"/>
          <w:highlight w:val="yellow"/>
        </w:rPr>
        <w:t>In Washington</w:t>
      </w:r>
      <w:r w:rsidRPr="003834B8">
        <w:rPr>
          <w:rStyle w:val="TitleChar"/>
        </w:rPr>
        <w:t xml:space="preserve">, </w:t>
      </w:r>
      <w:r w:rsidRPr="003834B8">
        <w:rPr>
          <w:rStyle w:val="TitleChar"/>
          <w:highlight w:val="yellow"/>
        </w:rPr>
        <w:t>the mere mention of academic</w:t>
      </w:r>
      <w:r w:rsidRPr="003834B8">
        <w:rPr>
          <w:rStyle w:val="TitleChar"/>
        </w:rPr>
        <w:t xml:space="preserve"> Middle Eastern </w:t>
      </w:r>
      <w:r w:rsidRPr="003834B8">
        <w:rPr>
          <w:rStyle w:val="TitleChar"/>
          <w:highlight w:val="yellow"/>
        </w:rPr>
        <w:t>studies</w:t>
      </w:r>
      <w:r w:rsidRPr="003834B8">
        <w:rPr>
          <w:rStyle w:val="TitleChar"/>
        </w:rPr>
        <w:t xml:space="preserve"> often </w:t>
      </w:r>
      <w:r w:rsidRPr="003834B8">
        <w:rPr>
          <w:rStyle w:val="TitleChar"/>
          <w:highlight w:val="yellow"/>
        </w:rPr>
        <w:t>causes eyes to roll</w:t>
      </w:r>
      <w:r w:rsidRPr="00DF1952">
        <w:t xml:space="preserve">. The purpose of this paper is to probe how and why a branch of </w:t>
      </w:r>
      <w:r w:rsidRPr="003834B8">
        <w:rPr>
          <w:rStyle w:val="TitleChar"/>
        </w:rPr>
        <w:t>academe</w:t>
      </w:r>
      <w:r w:rsidRPr="00DF1952">
        <w:t xml:space="preserve"> once regarded with esteem </w:t>
      </w:r>
      <w:r w:rsidRPr="003834B8">
        <w:rPr>
          <w:rStyle w:val="TitleChar"/>
        </w:rPr>
        <w:t>has descended to such a low point in the public estimate</w:t>
      </w:r>
      <w:r w:rsidRPr="00DF1952">
        <w:rPr>
          <w:rStyle w:val="Heading3Char"/>
          <w:rFonts w:eastAsiaTheme="minorHAnsi"/>
          <w:sz w:val="22"/>
        </w:rPr>
        <w:t>,</w:t>
      </w:r>
      <w:r w:rsidRPr="00DF1952">
        <w:t xml:space="preserve"> and what might be done about it.</w:t>
      </w:r>
    </w:p>
    <w:p w:rsidR="005C48FB" w:rsidRPr="00DF1952" w:rsidRDefault="005C48FB" w:rsidP="005C48FB">
      <w:r w:rsidRPr="00DF1952">
        <w:t>[Continues]</w:t>
      </w:r>
    </w:p>
    <w:p w:rsidR="005C48FB" w:rsidRDefault="005C48FB" w:rsidP="005C48FB">
      <w:pPr>
        <w:rPr>
          <w:sz w:val="16"/>
        </w:rPr>
      </w:pPr>
      <w:r w:rsidRPr="003834B8">
        <w:rPr>
          <w:rStyle w:val="TitleChar"/>
        </w:rPr>
        <w:t xml:space="preserve">While the professors “faked it,” the </w:t>
      </w:r>
      <w:r w:rsidRPr="003834B8">
        <w:rPr>
          <w:rStyle w:val="TitleChar"/>
          <w:highlight w:val="yellow"/>
        </w:rPr>
        <w:t>think tanks</w:t>
      </w:r>
      <w:r w:rsidRPr="003834B8">
        <w:rPr>
          <w:rStyle w:val="TitleChar"/>
        </w:rPr>
        <w:t xml:space="preserve"> progressively </w:t>
      </w:r>
      <w:r w:rsidRPr="003834B8">
        <w:rPr>
          <w:rStyle w:val="TitleChar"/>
          <w:highlight w:val="yellow"/>
        </w:rPr>
        <w:t>colonized</w:t>
      </w:r>
      <w:r w:rsidRPr="003834B8">
        <w:rPr>
          <w:rStyle w:val="TitleChar"/>
        </w:rPr>
        <w:t xml:space="preserve"> </w:t>
      </w:r>
      <w:r w:rsidRPr="003834B8">
        <w:rPr>
          <w:rStyle w:val="TitleChar"/>
          <w:highlight w:val="yellow"/>
        </w:rPr>
        <w:t>the public domain</w:t>
      </w:r>
      <w:r w:rsidRPr="003834B8">
        <w:rPr>
          <w:rStyle w:val="TitleChar"/>
        </w:rPr>
        <w:t>. When Said wrote Orientalism, think tanks played a negligible role in interpreting the Middle East</w:t>
      </w:r>
      <w:r w:rsidRPr="003834B8">
        <w:rPr>
          <w:sz w:val="16"/>
        </w:rPr>
        <w:t xml:space="preserve">. But over the next twenty years, a few dozen individuals working out of think tanks managed to establish more public credibility on Middle Eastern affairs than the entire membership of MESA. The new reality only dawned on MESA’s members during the Gulf War. The university centers were flooded by calls from the media; Georgetown’s Center for Contemporary Arab Studies responded to more than 2,000 requests from the media and public. </w:t>
      </w:r>
      <w:proofErr w:type="gramStart"/>
      <w:r w:rsidRPr="003834B8">
        <w:rPr>
          <w:sz w:val="16"/>
        </w:rPr>
        <w:t>6  But</w:t>
      </w:r>
      <w:proofErr w:type="gramEnd"/>
      <w:r w:rsidRPr="003834B8">
        <w:rPr>
          <w:sz w:val="16"/>
        </w:rPr>
        <w:t xml:space="preserve"> </w:t>
      </w:r>
      <w:r w:rsidRPr="003834B8">
        <w:rPr>
          <w:rStyle w:val="TitleChar"/>
        </w:rPr>
        <w:t>the academics were distressed to discover the emergence of another class of experts, who contested academe’s exclusive claims</w:t>
      </w:r>
      <w:r w:rsidRPr="003834B8">
        <w:rPr>
          <w:sz w:val="16"/>
        </w:rPr>
        <w:t xml:space="preserve">. Yvonne Haddad pointed to the shift in her MESA presidential address, in the midst of the Gulf crisis: It is clear that the press has its list of accredited authorities from research institutions independent of the academic structure, not only to provide expertise on the area but also to </w:t>
      </w:r>
      <w:r w:rsidRPr="003834B8">
        <w:rPr>
          <w:sz w:val="16"/>
        </w:rPr>
        <w:lastRenderedPageBreak/>
        <w:t xml:space="preserve">contextualize and define reality, generating the “spin” as to what are the legitimate questions to ask when interpreting events in the Middle East. </w:t>
      </w:r>
      <w:r w:rsidRPr="003834B8">
        <w:rPr>
          <w:rStyle w:val="TitleChar"/>
          <w:highlight w:val="yellow"/>
        </w:rPr>
        <w:t>Researchers</w:t>
      </w:r>
      <w:r w:rsidRPr="003834B8">
        <w:rPr>
          <w:rStyle w:val="TitleChar"/>
        </w:rPr>
        <w:t xml:space="preserve"> from </w:t>
      </w:r>
      <w:r w:rsidRPr="003834B8">
        <w:rPr>
          <w:rStyle w:val="TitleChar"/>
          <w:highlight w:val="yellow"/>
        </w:rPr>
        <w:t>within</w:t>
      </w:r>
      <w:r w:rsidRPr="003834B8">
        <w:rPr>
          <w:rStyle w:val="TitleChar"/>
        </w:rPr>
        <w:t xml:space="preserve"> the </w:t>
      </w:r>
      <w:r w:rsidRPr="003834B8">
        <w:rPr>
          <w:rStyle w:val="TitleChar"/>
          <w:highlight w:val="yellow"/>
        </w:rPr>
        <w:t>Washington</w:t>
      </w:r>
      <w:r w:rsidRPr="003834B8">
        <w:rPr>
          <w:rStyle w:val="TitleChar"/>
        </w:rPr>
        <w:t xml:space="preserve"> beltway </w:t>
      </w:r>
      <w:r w:rsidRPr="003834B8">
        <w:rPr>
          <w:rStyle w:val="TitleChar"/>
          <w:highlight w:val="yellow"/>
        </w:rPr>
        <w:t>think tanks</w:t>
      </w:r>
      <w:r w:rsidRPr="003834B8">
        <w:rPr>
          <w:rStyle w:val="TitleChar"/>
        </w:rPr>
        <w:t xml:space="preserve"> and former security officers have </w:t>
      </w:r>
      <w:r w:rsidRPr="003834B8">
        <w:rPr>
          <w:rStyle w:val="TitleChar"/>
          <w:highlight w:val="yellow"/>
        </w:rPr>
        <w:t>acquired</w:t>
      </w:r>
      <w:r w:rsidRPr="003834B8">
        <w:rPr>
          <w:rStyle w:val="TitleChar"/>
        </w:rPr>
        <w:t xml:space="preserve"> a </w:t>
      </w:r>
      <w:r w:rsidRPr="003834B8">
        <w:rPr>
          <w:rStyle w:val="TitleChar"/>
          <w:highlight w:val="yellow"/>
        </w:rPr>
        <w:t>certain legitimacy in the eyes of the media as</w:t>
      </w:r>
      <w:r w:rsidRPr="003834B8">
        <w:rPr>
          <w:rStyle w:val="TitleChar"/>
        </w:rPr>
        <w:t xml:space="preserve"> the </w:t>
      </w:r>
      <w:r w:rsidRPr="003834B8">
        <w:rPr>
          <w:rStyle w:val="TitleChar"/>
          <w:highlight w:val="yellow"/>
        </w:rPr>
        <w:t>experts</w:t>
      </w:r>
      <w:r w:rsidRPr="003834B8">
        <w:rPr>
          <w:rStyle w:val="TitleChar"/>
        </w:rPr>
        <w:t xml:space="preserve"> on the Middle East, and are in obvious demand to expound on the present situation despite the fact that a few have readily admitted that they have never been to the area or studied in any of our academic centers</w:t>
      </w:r>
      <w:r w:rsidRPr="003834B8">
        <w:rPr>
          <w:sz w:val="16"/>
        </w:rPr>
        <w:t>. 7 James Bill was even more pointed, regretting that “</w:t>
      </w:r>
      <w:r w:rsidRPr="003834B8">
        <w:rPr>
          <w:rStyle w:val="TitleChar"/>
          <w:highlight w:val="yellow"/>
        </w:rPr>
        <w:t>many</w:t>
      </w:r>
      <w:r w:rsidRPr="003834B8">
        <w:rPr>
          <w:rStyle w:val="TitleChar"/>
        </w:rPr>
        <w:t xml:space="preserve"> of the </w:t>
      </w:r>
      <w:r w:rsidRPr="003834B8">
        <w:rPr>
          <w:rStyle w:val="TitleChar"/>
          <w:highlight w:val="yellow"/>
        </w:rPr>
        <w:t>leading scholars</w:t>
      </w:r>
      <w:r w:rsidRPr="003834B8">
        <w:rPr>
          <w:rStyle w:val="TitleChar"/>
        </w:rPr>
        <w:t xml:space="preserve"> </w:t>
      </w:r>
      <w:r w:rsidRPr="003834B8">
        <w:rPr>
          <w:rStyle w:val="TitleChar"/>
          <w:highlight w:val="yellow"/>
        </w:rPr>
        <w:t>have</w:t>
      </w:r>
      <w:r w:rsidRPr="003834B8">
        <w:rPr>
          <w:rStyle w:val="TitleChar"/>
        </w:rPr>
        <w:t xml:space="preserve"> found </w:t>
      </w:r>
      <w:r w:rsidRPr="003834B8">
        <w:rPr>
          <w:rStyle w:val="TitleChar"/>
          <w:highlight w:val="yellow"/>
        </w:rPr>
        <w:t>their perspectives ignored and devalued</w:t>
      </w:r>
      <w:r w:rsidRPr="003834B8">
        <w:rPr>
          <w:rStyle w:val="TitleChar"/>
        </w:rPr>
        <w:t xml:space="preserve"> by the public and </w:t>
      </w:r>
      <w:r w:rsidRPr="003834B8">
        <w:rPr>
          <w:rStyle w:val="TitleChar"/>
          <w:highlight w:val="yellow"/>
        </w:rPr>
        <w:t xml:space="preserve">by policymakers </w:t>
      </w:r>
      <w:r w:rsidRPr="003834B8">
        <w:rPr>
          <w:rStyle w:val="TitleChar"/>
        </w:rPr>
        <w:t xml:space="preserve">who are inundated by the uninformed, slanted and repetitious opinions of the instant experts.” </w:t>
      </w:r>
      <w:r w:rsidRPr="003834B8">
        <w:rPr>
          <w:rStyle w:val="TitleChar"/>
          <w:highlight w:val="yellow"/>
        </w:rPr>
        <w:t>These “intellectual counterfeiters”</w:t>
      </w:r>
      <w:r w:rsidRPr="003834B8">
        <w:rPr>
          <w:rStyle w:val="TitleChar"/>
        </w:rPr>
        <w:t xml:space="preserve"> and “pseudo-authorities” </w:t>
      </w:r>
      <w:r w:rsidRPr="003834B8">
        <w:rPr>
          <w:rStyle w:val="TitleChar"/>
          <w:highlight w:val="yellow"/>
        </w:rPr>
        <w:t>had achieved</w:t>
      </w:r>
      <w:r w:rsidRPr="003834B8">
        <w:rPr>
          <w:rStyle w:val="TitleChar"/>
        </w:rPr>
        <w:t xml:space="preserve"> “</w:t>
      </w:r>
      <w:r w:rsidRPr="003834B8">
        <w:rPr>
          <w:rStyle w:val="TitleChar"/>
          <w:highlight w:val="yellow"/>
        </w:rPr>
        <w:t>considerable success in penetrating the policy-making apparatus in Washington</w:t>
      </w:r>
      <w:r w:rsidRPr="003834B8">
        <w:rPr>
          <w:sz w:val="16"/>
        </w:rPr>
        <w:t xml:space="preserve">, where their superficial and twisted analyses” harmed American interests and “reinforced the long-standing gap between knowledgeable well-trained scholars and policymakers.” 8 Nowhere did the academics pause to reflect on how the think tanks had acquired their clout. Back on campus, the academics comforted themselves in the thought that the think tanks flourished only because of their big money and organizational technique. “The influence of the contemporary Middle East studies network,” complained one of MERIP’s editors in </w:t>
      </w:r>
      <w:proofErr w:type="gramStart"/>
      <w:r w:rsidRPr="003834B8">
        <w:rPr>
          <w:sz w:val="16"/>
        </w:rPr>
        <w:t>1997,</w:t>
      </w:r>
      <w:proofErr w:type="gramEnd"/>
      <w:r w:rsidRPr="003834B8">
        <w:rPr>
          <w:sz w:val="16"/>
        </w:rPr>
        <w:t xml:space="preserve"> “is dwarfed by the financial resources and institutional muscle of right-wing organizations intent on advancing an ethos of pro-Americanism of the most retrograde variety in the nation’s public </w:t>
      </w:r>
      <w:proofErr w:type="spellStart"/>
      <w:r w:rsidRPr="003834B8">
        <w:rPr>
          <w:sz w:val="16"/>
        </w:rPr>
        <w:t>fora</w:t>
      </w:r>
      <w:proofErr w:type="spellEnd"/>
      <w:r w:rsidRPr="003834B8">
        <w:rPr>
          <w:sz w:val="16"/>
        </w:rPr>
        <w:t xml:space="preserve">.” 9 But the money advantage was a myth. In fact, only one or two Middle East–specific think tanks approximated the annual cost of one of the top dozen university-based Middle East centers and their salaried faculty. </w:t>
      </w:r>
      <w:r w:rsidRPr="003834B8">
        <w:rPr>
          <w:rStyle w:val="TitleChar"/>
        </w:rPr>
        <w:t>Even the biggest general think tanks spent less on their Middle East programs than middle-range universities spent on theirs</w:t>
      </w:r>
      <w:r w:rsidRPr="003834B8">
        <w:rPr>
          <w:sz w:val="16"/>
        </w:rPr>
        <w:t xml:space="preserve">. The budgets devoted by universities, foundations, and government to maintaining more than a dozen National Resource Centers, 125 programs, and more than 2,000 professors dwarfed the combined expenditures of the think tanks. Was it any </w:t>
      </w:r>
      <w:proofErr w:type="gramStart"/>
      <w:r w:rsidRPr="003834B8">
        <w:rPr>
          <w:sz w:val="16"/>
        </w:rPr>
        <w:t>more true</w:t>
      </w:r>
      <w:proofErr w:type="gramEnd"/>
      <w:r w:rsidRPr="003834B8">
        <w:rPr>
          <w:sz w:val="16"/>
        </w:rPr>
        <w:t xml:space="preserve">, as Haddad claimed, that the think tank denizens were but instant experts, who had not studied in “our academic centers”? </w:t>
      </w:r>
      <w:r w:rsidRPr="003834B8">
        <w:rPr>
          <w:rStyle w:val="TitleChar"/>
        </w:rPr>
        <w:t>Disparaging the credentials of the think tankers became a favorite academic pastime</w:t>
      </w:r>
      <w:r w:rsidRPr="003834B8">
        <w:rPr>
          <w:sz w:val="16"/>
        </w:rPr>
        <w:t xml:space="preserve">. In 1993, Stanford’s Joel </w:t>
      </w:r>
      <w:proofErr w:type="spellStart"/>
      <w:r w:rsidRPr="003834B8">
        <w:rPr>
          <w:sz w:val="16"/>
        </w:rPr>
        <w:t>Beinin</w:t>
      </w:r>
      <w:proofErr w:type="spellEnd"/>
      <w:r w:rsidRPr="003834B8">
        <w:rPr>
          <w:sz w:val="16"/>
        </w:rPr>
        <w:t xml:space="preserve"> wrote that one particularly successful think tank, The Washington Institute for Near East Policy, had gained its influence despite the “minimal involvement of scholars with substantive knowledge of the region.” </w:t>
      </w:r>
      <w:proofErr w:type="gramStart"/>
      <w:r w:rsidRPr="003834B8">
        <w:rPr>
          <w:sz w:val="16"/>
        </w:rPr>
        <w:t xml:space="preserve">10  </w:t>
      </w:r>
      <w:r w:rsidRPr="003834B8">
        <w:rPr>
          <w:rStyle w:val="TitleChar"/>
        </w:rPr>
        <w:t>It</w:t>
      </w:r>
      <w:proofErr w:type="gramEnd"/>
      <w:r w:rsidRPr="003834B8">
        <w:rPr>
          <w:rStyle w:val="TitleChar"/>
        </w:rPr>
        <w:t xml:space="preserve"> was comforting for the new mandarins to think that no such “substantive knowledge” existed outside their carefully patrolled perimeters. But these claims could not withstand closer scrutiny</w:t>
      </w:r>
      <w:r w:rsidRPr="003834B8">
        <w:rPr>
          <w:sz w:val="16"/>
        </w:rPr>
        <w:t xml:space="preserve">. True, in the think tanks—as in the universities—not everyone was the expert he or she pretended to be. But in the 1980s and 1990s, </w:t>
      </w:r>
      <w:r w:rsidRPr="003834B8">
        <w:rPr>
          <w:rStyle w:val="TitleChar"/>
          <w:highlight w:val="yellow"/>
        </w:rPr>
        <w:t>the intolerant climate in academe had driven</w:t>
      </w:r>
      <w:r w:rsidRPr="003834B8">
        <w:rPr>
          <w:rStyle w:val="TitleChar"/>
        </w:rPr>
        <w:t xml:space="preserve"> many </w:t>
      </w:r>
      <w:r w:rsidRPr="003834B8">
        <w:rPr>
          <w:rStyle w:val="TitleChar"/>
          <w:highlight w:val="yellow"/>
        </w:rPr>
        <w:t>talent</w:t>
      </w:r>
      <w:r w:rsidRPr="003834B8">
        <w:rPr>
          <w:rStyle w:val="TitleChar"/>
        </w:rPr>
        <w:t xml:space="preserve">ed people </w:t>
      </w:r>
      <w:r w:rsidRPr="003834B8">
        <w:rPr>
          <w:rStyle w:val="TitleChar"/>
          <w:highlight w:val="yellow"/>
        </w:rPr>
        <w:t>with “substantive knowledge</w:t>
      </w:r>
      <w:r w:rsidRPr="003834B8">
        <w:rPr>
          <w:rStyle w:val="TitleChar"/>
        </w:rPr>
        <w:t xml:space="preserve">” </w:t>
      </w:r>
      <w:r w:rsidRPr="003834B8">
        <w:rPr>
          <w:rStyle w:val="TitleChar"/>
          <w:highlight w:val="yellow"/>
        </w:rPr>
        <w:t>into</w:t>
      </w:r>
      <w:r w:rsidRPr="003834B8">
        <w:rPr>
          <w:rStyle w:val="TitleChar"/>
        </w:rPr>
        <w:t xml:space="preserve"> the more diverse and open world of the </w:t>
      </w:r>
      <w:r w:rsidRPr="003834B8">
        <w:rPr>
          <w:rStyle w:val="TitleChar"/>
          <w:highlight w:val="yellow"/>
        </w:rPr>
        <w:t>think tanks</w:t>
      </w:r>
      <w:r w:rsidRPr="003834B8">
        <w:rPr>
          <w:rStyle w:val="TitleChar"/>
        </w:rPr>
        <w:t xml:space="preserve">. There </w:t>
      </w:r>
      <w:r w:rsidRPr="003834B8">
        <w:rPr>
          <w:rStyle w:val="TitleChar"/>
          <w:highlight w:val="yellow"/>
        </w:rPr>
        <w:t>they</w:t>
      </w:r>
      <w:r w:rsidRPr="003834B8">
        <w:rPr>
          <w:rStyle w:val="TitleChar"/>
        </w:rPr>
        <w:t xml:space="preserve"> </w:t>
      </w:r>
      <w:r w:rsidRPr="003834B8">
        <w:rPr>
          <w:rStyle w:val="TitleChar"/>
          <w:highlight w:val="yellow"/>
        </w:rPr>
        <w:t xml:space="preserve">dramatically raised </w:t>
      </w:r>
      <w:r w:rsidRPr="003834B8">
        <w:rPr>
          <w:rStyle w:val="TitleChar"/>
        </w:rPr>
        <w:t xml:space="preserve">the level of </w:t>
      </w:r>
      <w:r w:rsidRPr="003834B8">
        <w:rPr>
          <w:rStyle w:val="TitleChar"/>
          <w:highlight w:val="yellow"/>
        </w:rPr>
        <w:t>Middle East</w:t>
      </w:r>
      <w:r w:rsidRPr="003834B8">
        <w:rPr>
          <w:rStyle w:val="TitleChar"/>
        </w:rPr>
        <w:t xml:space="preserve">–related </w:t>
      </w:r>
      <w:r w:rsidRPr="003834B8">
        <w:rPr>
          <w:rStyle w:val="TitleChar"/>
          <w:highlight w:val="yellow"/>
        </w:rPr>
        <w:t>research</w:t>
      </w:r>
      <w:r w:rsidRPr="003834B8">
        <w:rPr>
          <w:rStyle w:val="TitleChar"/>
        </w:rPr>
        <w:t xml:space="preserve">, </w:t>
      </w:r>
      <w:r w:rsidRPr="003834B8">
        <w:rPr>
          <w:rStyle w:val="TitleChar"/>
          <w:highlight w:val="yellow"/>
        </w:rPr>
        <w:t>which</w:t>
      </w:r>
      <w:r w:rsidRPr="003834B8">
        <w:rPr>
          <w:rStyle w:val="TitleChar"/>
        </w:rPr>
        <w:t xml:space="preserve"> often </w:t>
      </w:r>
      <w:r w:rsidRPr="003834B8">
        <w:rPr>
          <w:rStyle w:val="TitleChar"/>
          <w:highlight w:val="yellow"/>
        </w:rPr>
        <w:t>surpassed</w:t>
      </w:r>
      <w:r w:rsidRPr="003834B8">
        <w:rPr>
          <w:rStyle w:val="TitleChar"/>
        </w:rPr>
        <w:t xml:space="preserve"> </w:t>
      </w:r>
      <w:r w:rsidRPr="003834B8">
        <w:rPr>
          <w:rStyle w:val="TitleChar"/>
          <w:highlight w:val="yellow"/>
        </w:rPr>
        <w:t xml:space="preserve">university- based research </w:t>
      </w:r>
      <w:r w:rsidRPr="003834B8">
        <w:rPr>
          <w:rStyle w:val="TitleChar"/>
        </w:rPr>
        <w:t>in clarity, style, thoroughness, and cogency. Nor was there anything “instant” about their academic credentials</w:t>
      </w:r>
      <w:r w:rsidRPr="003834B8">
        <w:rPr>
          <w:sz w:val="16"/>
        </w:rPr>
        <w:t xml:space="preserve">. For example, in 1993, the very institute derided by </w:t>
      </w:r>
      <w:proofErr w:type="spellStart"/>
      <w:r w:rsidRPr="003834B8">
        <w:rPr>
          <w:sz w:val="16"/>
        </w:rPr>
        <w:t>Beinin</w:t>
      </w:r>
      <w:proofErr w:type="spellEnd"/>
      <w:r w:rsidRPr="003834B8">
        <w:rPr>
          <w:sz w:val="16"/>
        </w:rPr>
        <w:t xml:space="preserve"> named as director an academic (Robert </w:t>
      </w:r>
      <w:proofErr w:type="spellStart"/>
      <w:r w:rsidRPr="003834B8">
        <w:rPr>
          <w:sz w:val="16"/>
        </w:rPr>
        <w:t>Satloff</w:t>
      </w:r>
      <w:proofErr w:type="spellEnd"/>
      <w:r w:rsidRPr="003834B8">
        <w:rPr>
          <w:sz w:val="16"/>
        </w:rPr>
        <w:t>) who had completed his doctorate at Oxford (under Roger Owen). Its senior fellow in military affairs (</w:t>
      </w:r>
      <w:r w:rsidRPr="003834B8">
        <w:rPr>
          <w:rStyle w:val="TitleChar"/>
        </w:rPr>
        <w:t xml:space="preserve">Michael </w:t>
      </w:r>
      <w:proofErr w:type="spellStart"/>
      <w:r w:rsidRPr="003834B8">
        <w:rPr>
          <w:rStyle w:val="TitleChar"/>
        </w:rPr>
        <w:t>Eisenstadt</w:t>
      </w:r>
      <w:proofErr w:type="spellEnd"/>
      <w:r w:rsidRPr="003834B8">
        <w:rPr>
          <w:sz w:val="16"/>
        </w:rPr>
        <w:t xml:space="preserve">) had his master’s degree in Arab studies from Georgetown. </w:t>
      </w:r>
      <w:r w:rsidRPr="003834B8">
        <w:rPr>
          <w:rStyle w:val="TitleChar"/>
        </w:rPr>
        <w:t>The success of the think tanks ultimately depended on neither money nor “muscle.” It sprang from an ability to formulate and present ideas in the accepted public discourse of the national interest</w:t>
      </w:r>
      <w:r w:rsidRPr="003834B8">
        <w:rPr>
          <w:sz w:val="16"/>
        </w:rPr>
        <w:t>. Only a handful of</w:t>
      </w:r>
      <w:r w:rsidRPr="003834B8">
        <w:rPr>
          <w:rStyle w:val="Heading3Char"/>
          <w:rFonts w:eastAsiaTheme="minorHAnsi"/>
          <w:sz w:val="16"/>
        </w:rPr>
        <w:t xml:space="preserve"> </w:t>
      </w:r>
      <w:r w:rsidRPr="003834B8">
        <w:rPr>
          <w:rStyle w:val="TitleChar"/>
          <w:highlight w:val="yellow"/>
        </w:rPr>
        <w:t>people in academe</w:t>
      </w:r>
      <w:r w:rsidRPr="003834B8">
        <w:rPr>
          <w:sz w:val="16"/>
        </w:rPr>
        <w:t xml:space="preserve">, such as John Esposito and, to a lesser extent, Augustus Richard Norton, knew how to do this, </w:t>
      </w:r>
      <w:r w:rsidRPr="003834B8">
        <w:rPr>
          <w:rStyle w:val="TitleChar"/>
        </w:rPr>
        <w:t xml:space="preserve">and their paradigms had </w:t>
      </w:r>
      <w:r w:rsidRPr="003834B8">
        <w:rPr>
          <w:rStyle w:val="TitleChar"/>
          <w:highlight w:val="yellow"/>
        </w:rPr>
        <w:t>turned out to be substantively wrong</w:t>
      </w:r>
      <w:r w:rsidRPr="003834B8">
        <w:rPr>
          <w:rStyle w:val="TitleChar"/>
        </w:rPr>
        <w:t>. The growing reputation of the think tanks rested on their delivery of timely, reliable, and persuasive analyses of developments and trends that bore on the interests and policies of the United States. There was an almost schizophrenic contradiction between the academics’ refusal to do such work themselves, and their jealous resentment of those outside academe who did do it. “Should we learn to operate within their circles</w:t>
      </w:r>
      <w:r w:rsidRPr="003834B8">
        <w:rPr>
          <w:sz w:val="16"/>
        </w:rPr>
        <w:t xml:space="preserve">,” asked Haddad, “to hone our skills, to make pithy </w:t>
      </w:r>
      <w:proofErr w:type="spellStart"/>
      <w:r w:rsidRPr="003834B8">
        <w:rPr>
          <w:sz w:val="16"/>
        </w:rPr>
        <w:t>soundbites</w:t>
      </w:r>
      <w:proofErr w:type="spellEnd"/>
      <w:r w:rsidRPr="003834B8">
        <w:rPr>
          <w:sz w:val="16"/>
        </w:rPr>
        <w:t xml:space="preserve"> in order to have more input into America’s understanding of the Middle East? Or should we devote ourselves to serious research and leave the task of popular interpretation to others?” </w:t>
      </w:r>
      <w:proofErr w:type="gramStart"/>
      <w:r w:rsidRPr="003834B8">
        <w:rPr>
          <w:sz w:val="16"/>
        </w:rPr>
        <w:t xml:space="preserve">11  </w:t>
      </w:r>
      <w:r w:rsidRPr="003834B8">
        <w:rPr>
          <w:rStyle w:val="TitleChar"/>
        </w:rPr>
        <w:t>The</w:t>
      </w:r>
      <w:proofErr w:type="gramEnd"/>
      <w:r w:rsidRPr="003834B8">
        <w:rPr>
          <w:rStyle w:val="TitleChar"/>
        </w:rPr>
        <w:t xml:space="preserve"> answer, for the vast majority of academics, was to leave it to others—and then complain about them in their faculty lounges</w:t>
      </w:r>
      <w:r w:rsidRPr="003834B8">
        <w:rPr>
          <w:sz w:val="16"/>
        </w:rPr>
        <w:t xml:space="preserve">. Even more humiliating to the guild was the growing prominence of independent journalists and writers. Said had derided the journalists in Covering Islam, and a general contempt for them pervaded the academy. </w:t>
      </w:r>
      <w:proofErr w:type="gramStart"/>
      <w:r w:rsidRPr="003834B8">
        <w:rPr>
          <w:sz w:val="16"/>
        </w:rPr>
        <w:t xml:space="preserve">Rashid </w:t>
      </w:r>
      <w:proofErr w:type="spellStart"/>
      <w:r w:rsidRPr="003834B8">
        <w:rPr>
          <w:sz w:val="16"/>
        </w:rPr>
        <w:t>Khalidi</w:t>
      </w:r>
      <w:proofErr w:type="spellEnd"/>
      <w:r w:rsidRPr="003834B8">
        <w:rPr>
          <w:sz w:val="16"/>
        </w:rPr>
        <w:t>, while president of MESA, vented a widespread resentment against the influence of journalists and writers.</w:t>
      </w:r>
      <w:proofErr w:type="gramEnd"/>
      <w:r w:rsidRPr="003834B8">
        <w:rPr>
          <w:sz w:val="16"/>
        </w:rPr>
        <w:t xml:space="preserve"> “[On the] level of policy and public discourse,” he wrote to </w:t>
      </w:r>
      <w:r w:rsidRPr="003834B8">
        <w:rPr>
          <w:rStyle w:val="TitleChar"/>
        </w:rPr>
        <w:t>MESA members</w:t>
      </w:r>
      <w:r w:rsidRPr="003834B8">
        <w:rPr>
          <w:sz w:val="16"/>
        </w:rPr>
        <w:t xml:space="preserve">, “we who actually know something about the Middle East, and have been there, and know the languages, </w:t>
      </w:r>
      <w:r w:rsidRPr="003834B8">
        <w:rPr>
          <w:rStyle w:val="TitleChar"/>
        </w:rPr>
        <w:t>are largely ignored</w:t>
      </w:r>
      <w:r w:rsidRPr="003834B8">
        <w:rPr>
          <w:sz w:val="16"/>
        </w:rPr>
        <w:t xml:space="preserve">, while ill-informed sensationalists like Steven Emerson and Robert D. Kaplan hog the headlines and grace the podiums of think-tanks and lecture halls.” </w:t>
      </w:r>
      <w:proofErr w:type="gramStart"/>
      <w:r w:rsidRPr="003834B8">
        <w:rPr>
          <w:sz w:val="16"/>
        </w:rPr>
        <w:t>12  In</w:t>
      </w:r>
      <w:proofErr w:type="gramEnd"/>
      <w:r w:rsidRPr="003834B8">
        <w:rPr>
          <w:sz w:val="16"/>
        </w:rPr>
        <w:t xml:space="preserve"> fact, many journalists were extremely well informed (and </w:t>
      </w:r>
      <w:proofErr w:type="spellStart"/>
      <w:r w:rsidRPr="003834B8">
        <w:rPr>
          <w:sz w:val="16"/>
        </w:rPr>
        <w:t>well travelled</w:t>
      </w:r>
      <w:proofErr w:type="spellEnd"/>
      <w:r w:rsidRPr="003834B8">
        <w:rPr>
          <w:sz w:val="16"/>
        </w:rPr>
        <w:t>), and even controversial ones often unearthed important information. But whatever one thought of the journalists on Middle Eastern beats, their rise had been made easier by the deliberate refusal of academics to engage the press. Roger Owen personified this retreat. In the midst of another Middle East crisis, Owen found time to write a short piece—for an Egyptian weekly. There he rationalized his disengagement from the American debate. “Given the very narrow political parameters which govern any policy towards the Middle East,” he wrote, there was “little mileage to be gained by running campaigns to convince those in Washington.” As for the media, “</w:t>
      </w:r>
      <w:proofErr w:type="spellStart"/>
      <w:r w:rsidRPr="003834B8">
        <w:rPr>
          <w:sz w:val="16"/>
        </w:rPr>
        <w:t>journalistswho</w:t>
      </w:r>
      <w:proofErr w:type="spellEnd"/>
      <w:r w:rsidRPr="003834B8">
        <w:rPr>
          <w:sz w:val="16"/>
        </w:rPr>
        <w:t xml:space="preserve"> try to find out my opinions are so ignorant themselves that I cannot reasonably trust any of them to report what I try to say correctly.” </w:t>
      </w:r>
      <w:proofErr w:type="gramStart"/>
      <w:r w:rsidRPr="003834B8">
        <w:rPr>
          <w:sz w:val="16"/>
        </w:rPr>
        <w:t>Owen’s conclusion?</w:t>
      </w:r>
      <w:proofErr w:type="gramEnd"/>
      <w:r w:rsidRPr="003834B8">
        <w:rPr>
          <w:sz w:val="16"/>
        </w:rPr>
        <w:t xml:space="preserve"> “It is better, for the moment, to spend my time with those of my students who are troubled and upset by both the crisis itself and by having to experience it here in these unfriendly surroundings. University teach-ins and workshops will follow.” </w:t>
      </w:r>
      <w:proofErr w:type="gramStart"/>
      <w:r w:rsidRPr="003834B8">
        <w:rPr>
          <w:sz w:val="16"/>
        </w:rPr>
        <w:t>13  (</w:t>
      </w:r>
      <w:proofErr w:type="gramEnd"/>
      <w:r w:rsidRPr="003834B8">
        <w:rPr>
          <w:sz w:val="16"/>
        </w:rPr>
        <w:t xml:space="preserve">For the A. J. Meyer Professor of Middle Eastern History at Harvard, those “unfriendly surroundings” were these United States.) Countless academics made the same choice Owen did. It was much easier to huddle with student disciples, who constituted a subordinate class, indebted to and dependent on their professors in every conceivable way. Unlike journalists, they would hang on every word uttered by their mentors. After all, their careers might depend on it. The crisis in Middle Eastern studies arose partly from this self-imposed </w:t>
      </w:r>
      <w:proofErr w:type="gramStart"/>
      <w:r w:rsidRPr="003834B8">
        <w:rPr>
          <w:sz w:val="16"/>
        </w:rPr>
        <w:t>isolation, and the loss of an ability to communicate beyond the field—something</w:t>
      </w:r>
      <w:proofErr w:type="gramEnd"/>
      <w:r w:rsidRPr="003834B8">
        <w:rPr>
          <w:sz w:val="16"/>
        </w:rPr>
        <w:t xml:space="preserve"> at which the pioneers of the field had excelled. The new guard, dancing to every new academic tune, found it ever more difficult to communicate with other Americans who had an interest in the region. Perhaps this was inevitable: </w:t>
      </w:r>
      <w:r w:rsidRPr="003834B8">
        <w:rPr>
          <w:rStyle w:val="TitleChar"/>
        </w:rPr>
        <w:t>the academics were intent upon winning legitimacy within the disciplines, even if this dictated obeisance to the gods of theory and shunning the vulgar media. But the disciplines, it turned out, were not so easily appeased</w:t>
      </w:r>
      <w:r w:rsidRPr="003834B8">
        <w:rPr>
          <w:sz w:val="16"/>
        </w:rPr>
        <w:t>.</w:t>
      </w:r>
    </w:p>
    <w:p w:rsidR="005C48FB" w:rsidRDefault="005C48FB" w:rsidP="005C48FB"/>
    <w:p w:rsidR="005C48FB" w:rsidRDefault="005C48FB" w:rsidP="005C48FB">
      <w:pPr>
        <w:pStyle w:val="Heading1"/>
      </w:pPr>
      <w:r>
        <w:lastRenderedPageBreak/>
        <w:t>1NR</w:t>
      </w:r>
    </w:p>
    <w:p w:rsidR="005C48FB" w:rsidRDefault="005C48FB" w:rsidP="005C48FB"/>
    <w:p w:rsidR="005C48FB" w:rsidRPr="0074017A" w:rsidRDefault="005C48FB" w:rsidP="005C48FB">
      <w:pPr>
        <w:pStyle w:val="Heading3"/>
      </w:pPr>
      <w:bookmarkStart w:id="0" w:name="_Toc234046061"/>
      <w:r w:rsidRPr="0074017A">
        <w:lastRenderedPageBreak/>
        <w:t>Moral Absolutism Bad – 2NC</w:t>
      </w:r>
      <w:bookmarkEnd w:id="0"/>
    </w:p>
    <w:p w:rsidR="005C48FB" w:rsidRPr="0074017A" w:rsidRDefault="005C48FB" w:rsidP="005C48FB">
      <w:pPr>
        <w:pStyle w:val="Heading4"/>
        <w:rPr>
          <w:rFonts w:eastAsia="Times New Roman"/>
        </w:rPr>
      </w:pPr>
    </w:p>
    <w:p w:rsidR="005C48FB" w:rsidRPr="0074017A" w:rsidRDefault="005C48FB" w:rsidP="005C48FB">
      <w:pPr>
        <w:pStyle w:val="Heading4"/>
        <w:rPr>
          <w:rFonts w:eastAsia="Times New Roman" w:cs="Arial"/>
          <w:szCs w:val="28"/>
        </w:rPr>
      </w:pPr>
      <w:r w:rsidRPr="0074017A">
        <w:rPr>
          <w:rFonts w:eastAsia="Times New Roman" w:cs="Arial"/>
          <w:szCs w:val="28"/>
        </w:rPr>
        <w:t xml:space="preserve">-- The </w:t>
      </w:r>
      <w:proofErr w:type="spellStart"/>
      <w:r w:rsidRPr="0074017A">
        <w:rPr>
          <w:rFonts w:eastAsia="Times New Roman" w:cs="Arial"/>
          <w:szCs w:val="28"/>
        </w:rPr>
        <w:t>Aff</w:t>
      </w:r>
      <w:proofErr w:type="spellEnd"/>
      <w:r w:rsidRPr="0074017A">
        <w:rPr>
          <w:rFonts w:eastAsia="Times New Roman" w:cs="Arial"/>
          <w:szCs w:val="28"/>
        </w:rPr>
        <w:t xml:space="preserve"> is </w:t>
      </w:r>
      <w:r w:rsidRPr="0074017A">
        <w:rPr>
          <w:rFonts w:eastAsia="Times New Roman" w:cs="Arial"/>
          <w:szCs w:val="28"/>
          <w:u w:val="single"/>
        </w:rPr>
        <w:t>moral evasion</w:t>
      </w:r>
      <w:r w:rsidRPr="0074017A">
        <w:rPr>
          <w:rFonts w:eastAsia="Times New Roman" w:cs="Arial"/>
          <w:szCs w:val="28"/>
        </w:rPr>
        <w:t xml:space="preserve"> – consequentialism is best</w:t>
      </w:r>
    </w:p>
    <w:p w:rsidR="005C48FB" w:rsidRPr="0074017A" w:rsidRDefault="005C48FB" w:rsidP="005C48FB">
      <w:pPr>
        <w:widowControl w:val="0"/>
        <w:rPr>
          <w:rFonts w:eastAsia="Times New Roman"/>
          <w:szCs w:val="20"/>
        </w:rPr>
      </w:pPr>
    </w:p>
    <w:p w:rsidR="005C48FB" w:rsidRPr="0074017A" w:rsidRDefault="005C48FB" w:rsidP="005C48FB">
      <w:pPr>
        <w:widowControl w:val="0"/>
        <w:rPr>
          <w:rFonts w:eastAsia="Times New Roman"/>
          <w:szCs w:val="20"/>
        </w:rPr>
      </w:pPr>
      <w:r w:rsidRPr="0074017A">
        <w:rPr>
          <w:rFonts w:eastAsia="Times New Roman" w:cs="Arial"/>
          <w:b/>
          <w:bCs/>
          <w:iCs/>
          <w:szCs w:val="28"/>
        </w:rPr>
        <w:t>Nielson 9</w:t>
      </w:r>
      <w:r w:rsidRPr="0074017A">
        <w:rPr>
          <w:rFonts w:eastAsia="Times New Roman"/>
          <w:szCs w:val="20"/>
        </w:rPr>
        <w:t xml:space="preserve"> (Kai, Professor of Philosophy – University of Calgary, Ethics: The Big Questions, Ed. </w:t>
      </w:r>
      <w:proofErr w:type="spellStart"/>
      <w:r w:rsidRPr="0074017A">
        <w:rPr>
          <w:rFonts w:eastAsia="Times New Roman"/>
          <w:szCs w:val="20"/>
        </w:rPr>
        <w:t>Sterba</w:t>
      </w:r>
      <w:proofErr w:type="spellEnd"/>
      <w:r w:rsidRPr="0074017A">
        <w:rPr>
          <w:rFonts w:eastAsia="Times New Roman"/>
          <w:szCs w:val="20"/>
        </w:rPr>
        <w:t>, p. 189-190)</w:t>
      </w:r>
    </w:p>
    <w:p w:rsidR="005C48FB" w:rsidRPr="0074017A" w:rsidRDefault="005C48FB" w:rsidP="005C48FB">
      <w:pPr>
        <w:widowControl w:val="0"/>
        <w:rPr>
          <w:rFonts w:eastAsia="Times New Roman"/>
          <w:szCs w:val="20"/>
        </w:rPr>
      </w:pPr>
    </w:p>
    <w:p w:rsidR="005C48FB" w:rsidRPr="0074017A" w:rsidRDefault="005C48FB" w:rsidP="005C48FB">
      <w:pPr>
        <w:widowControl w:val="0"/>
        <w:rPr>
          <w:rFonts w:eastAsia="Times New Roman"/>
          <w:szCs w:val="20"/>
        </w:rPr>
      </w:pPr>
      <w:r w:rsidRPr="0074017A">
        <w:rPr>
          <w:rFonts w:eastAsia="Times New Roman"/>
          <w:szCs w:val="20"/>
        </w:rPr>
        <w:t>In so treating the fat man</w:t>
      </w:r>
      <w:r w:rsidRPr="0074017A">
        <w:rPr>
          <w:rFonts w:eastAsia="Times New Roman"/>
          <w:szCs w:val="20"/>
        </w:rPr>
        <w:noBreakHyphen/>
        <w:t>not just to further the public good but to prevent the certain death of a whole group of people (that is to prevent an even greater evil than his being killed in this way</w:t>
      </w:r>
      <w:proofErr w:type="gramStart"/>
      <w:r w:rsidRPr="0074017A">
        <w:rPr>
          <w:rFonts w:eastAsia="Times New Roman"/>
          <w:szCs w:val="20"/>
        </w:rPr>
        <w:t>)</w:t>
      </w:r>
      <w:r w:rsidRPr="0074017A">
        <w:rPr>
          <w:rFonts w:eastAsia="Times New Roman"/>
          <w:szCs w:val="20"/>
        </w:rPr>
        <w:noBreakHyphen/>
      </w:r>
      <w:proofErr w:type="gramEnd"/>
      <w:r w:rsidRPr="0074017A">
        <w:rPr>
          <w:rFonts w:eastAsia="Times New Roman"/>
          <w:szCs w:val="20"/>
        </w:rPr>
        <w:t xml:space="preserve">the claims of justice are not </w:t>
      </w:r>
      <w:proofErr w:type="spellStart"/>
      <w:r w:rsidRPr="0074017A">
        <w:rPr>
          <w:rFonts w:eastAsia="Times New Roman"/>
          <w:szCs w:val="20"/>
        </w:rPr>
        <w:t>overriden</w:t>
      </w:r>
      <w:proofErr w:type="spellEnd"/>
      <w:r w:rsidRPr="0074017A">
        <w:rPr>
          <w:rFonts w:eastAsia="Times New Roman"/>
          <w:szCs w:val="20"/>
        </w:rPr>
        <w:t xml:space="preserve"> either, for each individual involved, if he is reasonably correct, should realize that if he were so stuck rather than the fat man, he should in such situations be blasted out. Thus, there is no question of being unfair. Surely </w:t>
      </w:r>
      <w:r w:rsidRPr="0074017A">
        <w:rPr>
          <w:rFonts w:eastAsia="Times New Roman"/>
          <w:b/>
          <w:szCs w:val="20"/>
          <w:highlight w:val="yellow"/>
          <w:u w:val="single"/>
        </w:rPr>
        <w:t>we must choose between evils</w:t>
      </w:r>
      <w:r w:rsidRPr="0074017A">
        <w:rPr>
          <w:rFonts w:eastAsia="Times New Roman"/>
          <w:szCs w:val="20"/>
          <w:u w:val="single"/>
        </w:rPr>
        <w:t xml:space="preserve"> here, but is there anything more</w:t>
      </w:r>
      <w:r w:rsidRPr="0074017A">
        <w:rPr>
          <w:rFonts w:eastAsia="Times New Roman"/>
          <w:szCs w:val="20"/>
        </w:rPr>
        <w:t xml:space="preserve"> reasonable, more </w:t>
      </w:r>
      <w:r w:rsidRPr="0074017A">
        <w:rPr>
          <w:rFonts w:eastAsia="Times New Roman"/>
          <w:szCs w:val="20"/>
          <w:u w:val="single"/>
        </w:rPr>
        <w:t>morally appropriate, than choosing the lesser evil</w:t>
      </w:r>
      <w:r w:rsidRPr="0074017A">
        <w:rPr>
          <w:rFonts w:eastAsia="Times New Roman"/>
          <w:szCs w:val="20"/>
        </w:rPr>
        <w:t xml:space="preserve"> when doing </w:t>
      </w:r>
      <w:r w:rsidRPr="0074017A">
        <w:rPr>
          <w:rFonts w:eastAsia="Times New Roman"/>
          <w:szCs w:val="20"/>
          <w:u w:val="single"/>
        </w:rPr>
        <w:t>or allowing some evil cannot be avoided?</w:t>
      </w:r>
      <w:r w:rsidRPr="0074017A">
        <w:rPr>
          <w:rFonts w:eastAsia="Times New Roman"/>
          <w:szCs w:val="20"/>
        </w:rPr>
        <w:t xml:space="preserve"> That is, </w:t>
      </w:r>
      <w:r w:rsidRPr="0074017A">
        <w:rPr>
          <w:rFonts w:eastAsia="Times New Roman"/>
          <w:szCs w:val="20"/>
          <w:u w:val="single"/>
        </w:rPr>
        <w:t>where there is no avoiding both and where our actions can determine whether a greater or lesser evil obtains, should we not</w:t>
      </w:r>
      <w:r w:rsidRPr="0074017A">
        <w:rPr>
          <w:rFonts w:eastAsia="Times New Roman"/>
          <w:szCs w:val="20"/>
        </w:rPr>
        <w:t xml:space="preserve"> plainly </w:t>
      </w:r>
      <w:r w:rsidRPr="0074017A">
        <w:rPr>
          <w:rFonts w:eastAsia="Times New Roman"/>
          <w:szCs w:val="20"/>
          <w:u w:val="single"/>
        </w:rPr>
        <w:t>always opt for the lesser evil?</w:t>
      </w:r>
      <w:r w:rsidRPr="0074017A">
        <w:rPr>
          <w:rFonts w:eastAsia="Times New Roman"/>
          <w:szCs w:val="20"/>
        </w:rPr>
        <w:t xml:space="preserve"> And </w:t>
      </w:r>
      <w:r w:rsidRPr="0074017A">
        <w:rPr>
          <w:rFonts w:eastAsia="Times New Roman"/>
          <w:szCs w:val="20"/>
          <w:u w:val="single"/>
        </w:rPr>
        <w:t>is it not</w:t>
      </w:r>
      <w:r w:rsidRPr="0074017A">
        <w:rPr>
          <w:rFonts w:eastAsia="Times New Roman"/>
          <w:szCs w:val="20"/>
        </w:rPr>
        <w:t xml:space="preserve"> obviously </w:t>
      </w:r>
      <w:r w:rsidRPr="0074017A">
        <w:rPr>
          <w:rFonts w:eastAsia="Times New Roman"/>
          <w:szCs w:val="20"/>
          <w:u w:val="single"/>
        </w:rPr>
        <w:t>a greater evil that all those other innocent people should suffer</w:t>
      </w:r>
      <w:r w:rsidRPr="0074017A">
        <w:rPr>
          <w:rFonts w:eastAsia="Times New Roman"/>
          <w:szCs w:val="20"/>
        </w:rPr>
        <w:t xml:space="preserve"> and die </w:t>
      </w:r>
      <w:r w:rsidRPr="0074017A">
        <w:rPr>
          <w:rFonts w:eastAsia="Times New Roman"/>
          <w:szCs w:val="20"/>
          <w:u w:val="single"/>
        </w:rPr>
        <w:t>than</w:t>
      </w:r>
      <w:r w:rsidRPr="0074017A">
        <w:rPr>
          <w:rFonts w:eastAsia="Times New Roman"/>
          <w:szCs w:val="20"/>
        </w:rPr>
        <w:t xml:space="preserve"> that </w:t>
      </w:r>
      <w:r w:rsidRPr="0074017A">
        <w:rPr>
          <w:rFonts w:eastAsia="Times New Roman"/>
          <w:szCs w:val="20"/>
          <w:u w:val="single"/>
        </w:rPr>
        <w:t>the fat man</w:t>
      </w:r>
      <w:r w:rsidRPr="0074017A">
        <w:rPr>
          <w:rFonts w:eastAsia="Times New Roman"/>
          <w:szCs w:val="20"/>
        </w:rPr>
        <w:t xml:space="preserve"> should suffer and die? </w:t>
      </w:r>
      <w:r w:rsidRPr="0074017A">
        <w:rPr>
          <w:rFonts w:eastAsia="Times New Roman"/>
          <w:szCs w:val="20"/>
          <w:u w:val="single"/>
        </w:rPr>
        <w:t>Blowing up the fat man is indeed monstrous. But letting him remain stuck while the whole group drowns is still more monstrous.</w:t>
      </w:r>
      <w:r w:rsidRPr="0074017A">
        <w:rPr>
          <w:rFonts w:eastAsia="Times New Roman"/>
          <w:szCs w:val="20"/>
        </w:rPr>
        <w:t xml:space="preserve">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74017A">
        <w:rPr>
          <w:rFonts w:eastAsia="Times New Roman"/>
          <w:szCs w:val="20"/>
        </w:rPr>
        <w:t>herethough</w:t>
      </w:r>
      <w:proofErr w:type="spellEnd"/>
      <w:r w:rsidRPr="0074017A">
        <w:rPr>
          <w:rFonts w:eastAsia="Times New Roman"/>
          <w:szCs w:val="20"/>
        </w:rPr>
        <w:t xml:space="preserve"> for a quite different purpose</w:t>
      </w:r>
      <w:r w:rsidRPr="0074017A">
        <w:rPr>
          <w:rFonts w:eastAsia="Times New Roman"/>
          <w:szCs w:val="20"/>
        </w:rPr>
        <w:noBreakHyphen/>
        <w:t xml:space="preserve">an argument of </w:t>
      </w:r>
      <w:proofErr w:type="spellStart"/>
      <w:r w:rsidRPr="0074017A">
        <w:rPr>
          <w:rFonts w:eastAsia="Times New Roman"/>
          <w:szCs w:val="20"/>
        </w:rPr>
        <w:t>Donagan’s</w:t>
      </w:r>
      <w:proofErr w:type="spellEnd"/>
      <w:r w:rsidRPr="0074017A">
        <w:rPr>
          <w:rFonts w:eastAsia="Times New Roman"/>
          <w:szCs w:val="20"/>
        </w:rPr>
        <w:t xml:space="preserve">. Consequentialism of the kind I have been arguing for provides so persuasive “a theoretical basis for common morality that when it contradicts some moral intuition, it is natural to suspect that intuition, not theory, is corrupt.” Given the comprehensiveness, plausibility, and overall rationality of consequentialism, it is not unreasonable to override even a deeply felt moral conviction if it does not square with such a theory, though, if it made no sense or overrode the bulk of or even a great many of our considered moral </w:t>
      </w:r>
      <w:proofErr w:type="gramStart"/>
      <w:r w:rsidRPr="0074017A">
        <w:rPr>
          <w:rFonts w:eastAsia="Times New Roman"/>
          <w:szCs w:val="20"/>
        </w:rPr>
        <w:t>convictions, that</w:t>
      </w:r>
      <w:proofErr w:type="gramEnd"/>
      <w:r w:rsidRPr="0074017A">
        <w:rPr>
          <w:rFonts w:eastAsia="Times New Roman"/>
          <w:szCs w:val="20"/>
        </w:rPr>
        <w:t xml:space="preserve"> would be another matter indeed. </w:t>
      </w:r>
      <w:proofErr w:type="spellStart"/>
      <w:r w:rsidRPr="0074017A">
        <w:rPr>
          <w:rFonts w:eastAsia="Times New Roman"/>
          <w:szCs w:val="20"/>
          <w:highlight w:val="yellow"/>
          <w:u w:val="single"/>
        </w:rPr>
        <w:t>Anticonsequentialists</w:t>
      </w:r>
      <w:proofErr w:type="spellEnd"/>
      <w:r w:rsidRPr="0074017A">
        <w:rPr>
          <w:rFonts w:eastAsia="Times New Roman"/>
          <w:szCs w:val="20"/>
        </w:rPr>
        <w:t xml:space="preserve"> often </w:t>
      </w:r>
      <w:r w:rsidRPr="0074017A">
        <w:rPr>
          <w:rFonts w:eastAsia="Times New Roman"/>
          <w:szCs w:val="20"/>
          <w:highlight w:val="yellow"/>
          <w:u w:val="single"/>
        </w:rPr>
        <w:t>point to the inhumanity of people who</w:t>
      </w:r>
      <w:r w:rsidRPr="0074017A">
        <w:rPr>
          <w:rFonts w:eastAsia="Times New Roman"/>
          <w:szCs w:val="20"/>
          <w:u w:val="single"/>
        </w:rPr>
        <w:t xml:space="preserve"> will </w:t>
      </w:r>
      <w:r w:rsidRPr="0074017A">
        <w:rPr>
          <w:rFonts w:eastAsia="Times New Roman"/>
          <w:szCs w:val="20"/>
          <w:highlight w:val="yellow"/>
          <w:u w:val="single"/>
        </w:rPr>
        <w:t>sanction</w:t>
      </w:r>
      <w:r w:rsidRPr="0074017A">
        <w:rPr>
          <w:rFonts w:eastAsia="Times New Roman"/>
          <w:szCs w:val="20"/>
        </w:rPr>
        <w:t xml:space="preserve"> such </w:t>
      </w:r>
      <w:r w:rsidRPr="0074017A">
        <w:rPr>
          <w:rFonts w:eastAsia="Times New Roman"/>
          <w:szCs w:val="20"/>
          <w:highlight w:val="yellow"/>
          <w:u w:val="single"/>
        </w:rPr>
        <w:t>killing</w:t>
      </w:r>
      <w:r w:rsidRPr="0074017A">
        <w:rPr>
          <w:rFonts w:eastAsia="Times New Roman"/>
          <w:szCs w:val="20"/>
          <w:u w:val="single"/>
        </w:rPr>
        <w:t xml:space="preserve"> of the innocent, </w:t>
      </w:r>
      <w:r w:rsidRPr="0074017A">
        <w:rPr>
          <w:rFonts w:eastAsia="Times New Roman"/>
          <w:szCs w:val="20"/>
          <w:highlight w:val="yellow"/>
          <w:u w:val="single"/>
        </w:rPr>
        <w:t xml:space="preserve">but cannot the </w:t>
      </w:r>
      <w:r w:rsidRPr="0074017A">
        <w:rPr>
          <w:rFonts w:eastAsia="Times New Roman"/>
          <w:b/>
          <w:szCs w:val="20"/>
          <w:highlight w:val="yellow"/>
          <w:u w:val="single"/>
        </w:rPr>
        <w:t>compliment be returned</w:t>
      </w:r>
      <w:r w:rsidRPr="0074017A">
        <w:rPr>
          <w:rFonts w:eastAsia="Times New Roman"/>
          <w:szCs w:val="20"/>
          <w:highlight w:val="yellow"/>
          <w:u w:val="single"/>
        </w:rPr>
        <w:t xml:space="preserve"> by speaking of the </w:t>
      </w:r>
      <w:r w:rsidRPr="0074017A">
        <w:rPr>
          <w:rFonts w:eastAsia="Times New Roman"/>
          <w:b/>
          <w:szCs w:val="20"/>
          <w:highlight w:val="yellow"/>
          <w:u w:val="single"/>
          <w:bdr w:val="single" w:sz="4" w:space="0" w:color="auto"/>
        </w:rPr>
        <w:t>even greater</w:t>
      </w:r>
      <w:r w:rsidRPr="0074017A">
        <w:rPr>
          <w:rFonts w:eastAsia="Times New Roman"/>
          <w:szCs w:val="20"/>
          <w:highlight w:val="yellow"/>
          <w:u w:val="single"/>
        </w:rPr>
        <w:t xml:space="preserve"> inhumanity, conjoined with </w:t>
      </w:r>
      <w:r w:rsidRPr="0074017A">
        <w:rPr>
          <w:rFonts w:eastAsia="Times New Roman"/>
          <w:b/>
          <w:szCs w:val="20"/>
          <w:highlight w:val="yellow"/>
          <w:u w:val="single"/>
          <w:bdr w:val="single" w:sz="4" w:space="0" w:color="auto"/>
        </w:rPr>
        <w:t>evasiveness</w:t>
      </w:r>
      <w:r w:rsidRPr="0074017A">
        <w:rPr>
          <w:rFonts w:eastAsia="Times New Roman"/>
          <w:szCs w:val="20"/>
          <w:highlight w:val="yellow"/>
          <w:u w:val="single"/>
        </w:rPr>
        <w:t>, of those who will allow</w:t>
      </w:r>
      <w:r w:rsidRPr="0074017A">
        <w:rPr>
          <w:rFonts w:eastAsia="Times New Roman"/>
          <w:szCs w:val="20"/>
          <w:u w:val="single"/>
        </w:rPr>
        <w:t xml:space="preserve"> even more </w:t>
      </w:r>
      <w:r w:rsidRPr="0074017A">
        <w:rPr>
          <w:rFonts w:eastAsia="Times New Roman"/>
          <w:szCs w:val="20"/>
          <w:highlight w:val="yellow"/>
          <w:u w:val="single"/>
        </w:rPr>
        <w:t>death</w:t>
      </w:r>
      <w:r w:rsidRPr="0074017A">
        <w:rPr>
          <w:rFonts w:eastAsia="Times New Roman"/>
          <w:szCs w:val="20"/>
          <w:u w:val="single"/>
        </w:rPr>
        <w:t xml:space="preserve"> and far greater misery </w:t>
      </w:r>
      <w:r w:rsidRPr="0074017A">
        <w:rPr>
          <w:rFonts w:eastAsia="Times New Roman"/>
          <w:szCs w:val="20"/>
          <w:highlight w:val="yellow"/>
          <w:u w:val="single"/>
        </w:rPr>
        <w:t xml:space="preserve">and </w:t>
      </w:r>
      <w:r w:rsidRPr="0074017A">
        <w:rPr>
          <w:rFonts w:eastAsia="Times New Roman"/>
          <w:szCs w:val="20"/>
          <w:u w:val="single"/>
        </w:rPr>
        <w:t xml:space="preserve">then </w:t>
      </w:r>
      <w:r w:rsidRPr="0074017A">
        <w:rPr>
          <w:rFonts w:eastAsia="Times New Roman"/>
          <w:szCs w:val="20"/>
          <w:highlight w:val="yellow"/>
          <w:u w:val="single"/>
        </w:rPr>
        <w:t xml:space="preserve">excuse themselves on the ground </w:t>
      </w:r>
      <w:r w:rsidRPr="0074017A">
        <w:rPr>
          <w:rFonts w:eastAsia="Times New Roman"/>
          <w:szCs w:val="20"/>
          <w:u w:val="single"/>
        </w:rPr>
        <w:t xml:space="preserve">that </w:t>
      </w:r>
      <w:r w:rsidRPr="0074017A">
        <w:rPr>
          <w:rFonts w:eastAsia="Times New Roman"/>
          <w:szCs w:val="20"/>
          <w:highlight w:val="yellow"/>
          <w:u w:val="single"/>
        </w:rPr>
        <w:t>they did not intend</w:t>
      </w:r>
      <w:r w:rsidRPr="0074017A">
        <w:rPr>
          <w:rFonts w:eastAsia="Times New Roman"/>
          <w:szCs w:val="20"/>
          <w:u w:val="single"/>
        </w:rPr>
        <w:t xml:space="preserve"> the death and misery but merely forbore to prevent it?</w:t>
      </w:r>
      <w:r w:rsidRPr="0074017A">
        <w:rPr>
          <w:rFonts w:eastAsia="Times New Roman"/>
          <w:szCs w:val="20"/>
        </w:rPr>
        <w:t xml:space="preserve"> In such a context, </w:t>
      </w:r>
      <w:r w:rsidRPr="0074017A">
        <w:rPr>
          <w:rFonts w:eastAsia="Times New Roman"/>
          <w:szCs w:val="20"/>
          <w:highlight w:val="yellow"/>
          <w:u w:val="single"/>
        </w:rPr>
        <w:t>such reasoning</w:t>
      </w:r>
      <w:r w:rsidRPr="0074017A">
        <w:rPr>
          <w:rFonts w:eastAsia="Times New Roman"/>
          <w:szCs w:val="20"/>
        </w:rPr>
        <w:t xml:space="preserve"> and such forbearing to prevent </w:t>
      </w:r>
      <w:r w:rsidRPr="0074017A">
        <w:rPr>
          <w:rFonts w:eastAsia="Times New Roman"/>
          <w:szCs w:val="20"/>
          <w:highlight w:val="yellow"/>
          <w:u w:val="single"/>
        </w:rPr>
        <w:t>seems</w:t>
      </w:r>
      <w:r w:rsidRPr="0074017A">
        <w:rPr>
          <w:rFonts w:eastAsia="Times New Roman"/>
          <w:szCs w:val="20"/>
          <w:u w:val="single"/>
        </w:rPr>
        <w:t xml:space="preserve"> to me </w:t>
      </w:r>
      <w:r w:rsidRPr="0074017A">
        <w:rPr>
          <w:rFonts w:eastAsia="Times New Roman"/>
          <w:szCs w:val="20"/>
          <w:highlight w:val="yellow"/>
          <w:u w:val="single"/>
        </w:rPr>
        <w:t>to constitute</w:t>
      </w:r>
      <w:r w:rsidRPr="0074017A">
        <w:rPr>
          <w:rFonts w:eastAsia="Times New Roman"/>
          <w:szCs w:val="20"/>
          <w:u w:val="single"/>
        </w:rPr>
        <w:t xml:space="preserve"> a </w:t>
      </w:r>
      <w:r w:rsidRPr="0074017A">
        <w:rPr>
          <w:rFonts w:eastAsia="Times New Roman"/>
          <w:b/>
          <w:szCs w:val="20"/>
          <w:highlight w:val="yellow"/>
          <w:u w:val="single"/>
          <w:bdr w:val="single" w:sz="4" w:space="0" w:color="auto"/>
        </w:rPr>
        <w:t>moral evasion</w:t>
      </w:r>
      <w:r w:rsidRPr="0074017A">
        <w:rPr>
          <w:rFonts w:eastAsia="Times New Roman"/>
          <w:szCs w:val="20"/>
        </w:rPr>
        <w:t xml:space="preserve">. I say </w:t>
      </w:r>
      <w:r w:rsidRPr="0074017A">
        <w:rPr>
          <w:rFonts w:eastAsia="Times New Roman"/>
          <w:szCs w:val="20"/>
          <w:u w:val="single"/>
        </w:rPr>
        <w:t>it is evasive because</w:t>
      </w:r>
      <w:r w:rsidRPr="0074017A">
        <w:rPr>
          <w:rFonts w:eastAsia="Times New Roman"/>
          <w:szCs w:val="20"/>
        </w:rPr>
        <w:t xml:space="preserve"> rather than steeling himself to do what in normal circumstances would be a horrible and vile act but in this circumstance is a harsh moral necessity, he </w:t>
      </w:r>
      <w:r w:rsidRPr="0074017A">
        <w:rPr>
          <w:rFonts w:eastAsia="Times New Roman"/>
          <w:szCs w:val="20"/>
          <w:highlight w:val="yellow"/>
          <w:u w:val="single"/>
        </w:rPr>
        <w:t>[it] allows</w:t>
      </w:r>
      <w:r w:rsidRPr="0074017A">
        <w:rPr>
          <w:rFonts w:eastAsia="Times New Roman"/>
          <w:szCs w:val="20"/>
        </w:rPr>
        <w:t xml:space="preserve">, when he has the power to prevent it, </w:t>
      </w:r>
      <w:r w:rsidRPr="0074017A">
        <w:rPr>
          <w:rFonts w:eastAsia="Times New Roman"/>
          <w:szCs w:val="20"/>
          <w:highlight w:val="yellow"/>
          <w:u w:val="single"/>
        </w:rPr>
        <w:t xml:space="preserve">a situation </w:t>
      </w:r>
      <w:r w:rsidRPr="0074017A">
        <w:rPr>
          <w:rFonts w:eastAsia="Times New Roman"/>
          <w:szCs w:val="20"/>
          <w:u w:val="single"/>
        </w:rPr>
        <w:t>which is</w:t>
      </w:r>
      <w:r w:rsidRPr="0074017A">
        <w:rPr>
          <w:rFonts w:eastAsia="Times New Roman"/>
          <w:szCs w:val="20"/>
        </w:rPr>
        <w:t xml:space="preserve"> still </w:t>
      </w:r>
      <w:r w:rsidRPr="0074017A">
        <w:rPr>
          <w:rFonts w:eastAsia="Times New Roman"/>
          <w:b/>
          <w:szCs w:val="20"/>
          <w:highlight w:val="yellow"/>
          <w:u w:val="single"/>
        </w:rPr>
        <w:t>many times worse</w:t>
      </w:r>
      <w:r w:rsidRPr="0074017A">
        <w:rPr>
          <w:rFonts w:eastAsia="Times New Roman"/>
          <w:szCs w:val="20"/>
        </w:rPr>
        <w:t xml:space="preserve">. He tries to keep his </w:t>
      </w:r>
      <w:r w:rsidRPr="0074017A">
        <w:rPr>
          <w:rFonts w:eastAsia="Times New Roman" w:cs="Arial"/>
          <w:bCs/>
          <w:szCs w:val="26"/>
          <w:u w:val="single"/>
        </w:rPr>
        <w:t>‘moral purity’ and</w:t>
      </w:r>
      <w:r w:rsidRPr="0074017A">
        <w:rPr>
          <w:rFonts w:eastAsia="Times New Roman"/>
          <w:szCs w:val="20"/>
        </w:rPr>
        <w:t xml:space="preserve"> </w:t>
      </w:r>
      <w:r w:rsidRPr="0074017A">
        <w:rPr>
          <w:rFonts w:eastAsia="Times New Roman"/>
          <w:bCs/>
          <w:sz w:val="24"/>
          <w:szCs w:val="20"/>
          <w:highlight w:val="yellow"/>
        </w:rPr>
        <w:t>[</w:t>
      </w:r>
      <w:r w:rsidRPr="0074017A">
        <w:rPr>
          <w:rFonts w:eastAsia="Times New Roman"/>
          <w:szCs w:val="20"/>
          <w:highlight w:val="yellow"/>
          <w:u w:val="single"/>
        </w:rPr>
        <w:t xml:space="preserve">to] avoid ‘dirty hands’ at the price of </w:t>
      </w:r>
      <w:r w:rsidRPr="0074017A">
        <w:rPr>
          <w:rFonts w:eastAsia="Times New Roman"/>
          <w:b/>
          <w:szCs w:val="20"/>
          <w:highlight w:val="yellow"/>
          <w:u w:val="single"/>
        </w:rPr>
        <w:t>utter moral</w:t>
      </w:r>
      <w:r w:rsidRPr="0074017A">
        <w:rPr>
          <w:rFonts w:eastAsia="Times New Roman"/>
          <w:szCs w:val="20"/>
          <w:highlight w:val="yellow"/>
          <w:u w:val="single"/>
        </w:rPr>
        <w:t xml:space="preserve"> </w:t>
      </w:r>
      <w:r w:rsidRPr="0074017A">
        <w:rPr>
          <w:rFonts w:eastAsia="Times New Roman"/>
          <w:b/>
          <w:szCs w:val="20"/>
          <w:highlight w:val="yellow"/>
          <w:u w:val="single"/>
        </w:rPr>
        <w:t>failure</w:t>
      </w:r>
      <w:r w:rsidRPr="0074017A">
        <w:rPr>
          <w:rFonts w:eastAsia="Times New Roman"/>
          <w:szCs w:val="20"/>
        </w:rPr>
        <w:t xml:space="preserve"> and what Kierkegaard called ‘double</w:t>
      </w:r>
      <w:r w:rsidRPr="0074017A">
        <w:rPr>
          <w:rFonts w:eastAsia="Times New Roman"/>
          <w:szCs w:val="20"/>
        </w:rPr>
        <w:noBreakHyphen/>
        <w:t>mindedness.’ It is understandable that people should act in this morally evasive way but this does not make it right.</w:t>
      </w:r>
    </w:p>
    <w:p w:rsidR="005C48FB" w:rsidRDefault="005C48FB" w:rsidP="005C48FB">
      <w:pPr>
        <w:pStyle w:val="Heading3"/>
      </w:pPr>
      <w:r>
        <w:lastRenderedPageBreak/>
        <w:t xml:space="preserve">A2: Justifies </w:t>
      </w:r>
      <w:proofErr w:type="spellStart"/>
      <w:r>
        <w:t>Dehum</w:t>
      </w:r>
      <w:proofErr w:type="spellEnd"/>
    </w:p>
    <w:p w:rsidR="005C48FB" w:rsidRPr="0074017A" w:rsidRDefault="005C48FB" w:rsidP="005C48FB">
      <w:pPr>
        <w:pStyle w:val="Heading4"/>
        <w:rPr>
          <w:rFonts w:eastAsia="Times New Roman"/>
        </w:rPr>
      </w:pPr>
      <w:r w:rsidRPr="0074017A">
        <w:rPr>
          <w:rFonts w:eastAsia="Times New Roman"/>
        </w:rPr>
        <w:t xml:space="preserve">-- Extreme examples don’t apply – utility promotes </w:t>
      </w:r>
      <w:r w:rsidRPr="0074017A">
        <w:rPr>
          <w:rFonts w:eastAsia="Times New Roman"/>
          <w:u w:val="single"/>
        </w:rPr>
        <w:t>equality</w:t>
      </w:r>
      <w:r w:rsidRPr="0074017A">
        <w:rPr>
          <w:rFonts w:eastAsia="Times New Roman"/>
        </w:rPr>
        <w:t xml:space="preserve"> and </w:t>
      </w:r>
      <w:r w:rsidRPr="0074017A">
        <w:rPr>
          <w:rFonts w:eastAsia="Times New Roman"/>
          <w:u w:val="single"/>
        </w:rPr>
        <w:t>maximum good</w:t>
      </w:r>
    </w:p>
    <w:p w:rsidR="005C48FB" w:rsidRPr="0074017A" w:rsidRDefault="005C48FB" w:rsidP="005C48FB">
      <w:pPr>
        <w:widowControl w:val="0"/>
        <w:rPr>
          <w:rFonts w:eastAsia="Times New Roman"/>
          <w:szCs w:val="20"/>
        </w:rPr>
      </w:pPr>
    </w:p>
    <w:p w:rsidR="005C48FB" w:rsidRPr="0074017A" w:rsidRDefault="005C48FB" w:rsidP="005C48FB">
      <w:pPr>
        <w:widowControl w:val="0"/>
        <w:rPr>
          <w:rFonts w:eastAsia="Times New Roman"/>
          <w:szCs w:val="20"/>
        </w:rPr>
      </w:pPr>
      <w:proofErr w:type="spellStart"/>
      <w:r w:rsidRPr="0074017A">
        <w:rPr>
          <w:rFonts w:eastAsia="Times New Roman" w:cs="Arial"/>
          <w:b/>
          <w:bCs/>
          <w:iCs/>
          <w:szCs w:val="28"/>
        </w:rPr>
        <w:t>Harsanyi</w:t>
      </w:r>
      <w:proofErr w:type="spellEnd"/>
      <w:r w:rsidRPr="0074017A">
        <w:rPr>
          <w:rFonts w:eastAsia="Times New Roman" w:cs="Arial"/>
          <w:b/>
          <w:bCs/>
          <w:iCs/>
          <w:szCs w:val="28"/>
        </w:rPr>
        <w:t xml:space="preserve"> 82</w:t>
      </w:r>
      <w:r w:rsidRPr="0074017A">
        <w:rPr>
          <w:rFonts w:eastAsia="Times New Roman"/>
          <w:szCs w:val="20"/>
        </w:rPr>
        <w:t xml:space="preserve"> (John, Professor of Economics – </w:t>
      </w:r>
      <w:smartTag w:uri="urn:schemas-microsoft-com:office:smarttags" w:element="PlaceType">
        <w:r w:rsidRPr="0074017A">
          <w:rPr>
            <w:rFonts w:eastAsia="Times New Roman"/>
            <w:szCs w:val="20"/>
          </w:rPr>
          <w:t>University</w:t>
        </w:r>
      </w:smartTag>
      <w:r w:rsidRPr="0074017A">
        <w:rPr>
          <w:rFonts w:eastAsia="Times New Roman"/>
          <w:szCs w:val="20"/>
        </w:rPr>
        <w:t xml:space="preserve"> of </w:t>
      </w:r>
      <w:smartTag w:uri="urn:schemas-microsoft-com:office:smarttags" w:element="PlaceName">
        <w:r w:rsidRPr="0074017A">
          <w:rPr>
            <w:rFonts w:eastAsia="Times New Roman"/>
            <w:szCs w:val="20"/>
          </w:rPr>
          <w:t>California</w:t>
        </w:r>
      </w:smartTag>
      <w:r w:rsidRPr="0074017A">
        <w:rPr>
          <w:rFonts w:eastAsia="Times New Roman"/>
          <w:szCs w:val="20"/>
        </w:rPr>
        <w:t xml:space="preserve">, </w:t>
      </w:r>
      <w:smartTag w:uri="urn:schemas-microsoft-com:office:smarttags" w:element="place">
        <w:smartTag w:uri="urn:schemas-microsoft-com:office:smarttags" w:element="City">
          <w:r w:rsidRPr="0074017A">
            <w:rPr>
              <w:rFonts w:eastAsia="Times New Roman"/>
              <w:szCs w:val="20"/>
            </w:rPr>
            <w:t>Berkeley</w:t>
          </w:r>
        </w:smartTag>
      </w:smartTag>
      <w:r w:rsidRPr="0074017A">
        <w:rPr>
          <w:rFonts w:eastAsia="Times New Roman"/>
          <w:szCs w:val="20"/>
        </w:rPr>
        <w:t xml:space="preserve">, Utilitarianism and Beyond, Ed. </w:t>
      </w:r>
      <w:proofErr w:type="spellStart"/>
      <w:r w:rsidRPr="0074017A">
        <w:rPr>
          <w:rFonts w:eastAsia="Times New Roman"/>
          <w:szCs w:val="20"/>
        </w:rPr>
        <w:t>Sen</w:t>
      </w:r>
      <w:proofErr w:type="spellEnd"/>
      <w:r w:rsidRPr="0074017A">
        <w:rPr>
          <w:rFonts w:eastAsia="Times New Roman"/>
          <w:szCs w:val="20"/>
        </w:rPr>
        <w:t xml:space="preserve"> and Williams, p. 26-27)</w:t>
      </w:r>
    </w:p>
    <w:p w:rsidR="005C48FB" w:rsidRPr="0074017A" w:rsidRDefault="005C48FB" w:rsidP="005C48FB">
      <w:pPr>
        <w:widowControl w:val="0"/>
        <w:rPr>
          <w:rFonts w:eastAsia="Times New Roman"/>
          <w:szCs w:val="20"/>
        </w:rPr>
      </w:pPr>
    </w:p>
    <w:p w:rsidR="005C48FB" w:rsidRPr="0074017A" w:rsidRDefault="005C48FB" w:rsidP="005C48FB">
      <w:pPr>
        <w:widowControl w:val="0"/>
        <w:rPr>
          <w:rFonts w:eastAsia="Times New Roman"/>
          <w:szCs w:val="20"/>
        </w:rPr>
      </w:pPr>
      <w:r w:rsidRPr="0074017A">
        <w:rPr>
          <w:rFonts w:eastAsia="Times New Roman"/>
          <w:szCs w:val="20"/>
        </w:rPr>
        <w:t xml:space="preserve">Some further notes on this suggestion will be in place here. First, it is sometimes alleged that justice has to be at odds with utility. But </w:t>
      </w:r>
      <w:r w:rsidRPr="0074017A">
        <w:rPr>
          <w:rFonts w:eastAsia="Times New Roman" w:cs="Arial"/>
          <w:bCs/>
          <w:szCs w:val="26"/>
          <w:u w:val="single"/>
        </w:rPr>
        <w:t>if we</w:t>
      </w:r>
      <w:r w:rsidRPr="0074017A">
        <w:rPr>
          <w:rFonts w:eastAsia="Times New Roman"/>
          <w:szCs w:val="20"/>
        </w:rPr>
        <w:t xml:space="preserve"> ask how we </w:t>
      </w:r>
      <w:r w:rsidRPr="0074017A">
        <w:rPr>
          <w:rFonts w:eastAsia="Times New Roman" w:cs="Arial"/>
          <w:bCs/>
          <w:szCs w:val="26"/>
          <w:u w:val="single"/>
        </w:rPr>
        <w:t xml:space="preserve">are </w:t>
      </w:r>
      <w:r w:rsidRPr="0074017A">
        <w:rPr>
          <w:rFonts w:eastAsia="Times New Roman" w:cs="Arial"/>
          <w:bCs/>
          <w:szCs w:val="26"/>
          <w:highlight w:val="yellow"/>
          <w:u w:val="single"/>
        </w:rPr>
        <w:t>to be just</w:t>
      </w:r>
      <w:r w:rsidRPr="0074017A">
        <w:rPr>
          <w:rFonts w:eastAsia="Times New Roman"/>
          <w:szCs w:val="20"/>
        </w:rPr>
        <w:t xml:space="preserve"> between the competing interests of different people, it seems hard to give any other answer than </w:t>
      </w:r>
      <w:r w:rsidRPr="0074017A">
        <w:rPr>
          <w:rFonts w:eastAsia="Times New Roman" w:cs="Arial"/>
          <w:bCs/>
          <w:szCs w:val="26"/>
          <w:u w:val="single"/>
        </w:rPr>
        <w:t xml:space="preserve">it </w:t>
      </w:r>
      <w:r w:rsidRPr="0074017A">
        <w:rPr>
          <w:rFonts w:eastAsia="Times New Roman" w:cs="Arial"/>
          <w:bCs/>
          <w:szCs w:val="26"/>
          <w:highlight w:val="yellow"/>
          <w:u w:val="single"/>
        </w:rPr>
        <w:t>is by giving equal weight</w:t>
      </w:r>
      <w:r w:rsidRPr="0074017A">
        <w:rPr>
          <w:rFonts w:eastAsia="Times New Roman" w:cs="Arial"/>
          <w:bCs/>
          <w:szCs w:val="26"/>
          <w:u w:val="single"/>
        </w:rPr>
        <w:t xml:space="preserve">, impartially </w:t>
      </w:r>
      <w:r w:rsidRPr="0074017A">
        <w:rPr>
          <w:rFonts w:eastAsia="Times New Roman" w:cs="Arial"/>
          <w:bCs/>
          <w:szCs w:val="26"/>
          <w:highlight w:val="yellow"/>
          <w:u w:val="single"/>
        </w:rPr>
        <w:t>to</w:t>
      </w:r>
      <w:r w:rsidRPr="0074017A">
        <w:rPr>
          <w:rFonts w:eastAsia="Times New Roman"/>
          <w:szCs w:val="20"/>
          <w:highlight w:val="yellow"/>
        </w:rPr>
        <w:t xml:space="preserve"> </w:t>
      </w:r>
      <w:r w:rsidRPr="0074017A">
        <w:rPr>
          <w:rFonts w:eastAsia="Times New Roman"/>
          <w:szCs w:val="20"/>
        </w:rPr>
        <w:t xml:space="preserve">the interests of </w:t>
      </w:r>
      <w:r w:rsidRPr="0074017A">
        <w:rPr>
          <w:rFonts w:eastAsia="Times New Roman" w:cs="Arial"/>
          <w:bCs/>
          <w:szCs w:val="26"/>
          <w:highlight w:val="yellow"/>
          <w:u w:val="single"/>
        </w:rPr>
        <w:t>everybody</w:t>
      </w:r>
      <w:r w:rsidRPr="0074017A">
        <w:rPr>
          <w:rFonts w:eastAsia="Times New Roman"/>
          <w:szCs w:val="20"/>
        </w:rPr>
        <w:t xml:space="preserve">. And </w:t>
      </w:r>
      <w:r w:rsidRPr="0074017A">
        <w:rPr>
          <w:rFonts w:eastAsia="Times New Roman" w:cs="Arial"/>
          <w:bCs/>
          <w:szCs w:val="26"/>
          <w:highlight w:val="yellow"/>
          <w:u w:val="single"/>
        </w:rPr>
        <w:t xml:space="preserve">this is </w:t>
      </w:r>
      <w:r w:rsidRPr="0074017A">
        <w:rPr>
          <w:rFonts w:eastAsia="Times New Roman" w:cs="Arial"/>
          <w:bCs/>
          <w:szCs w:val="26"/>
          <w:u w:val="single"/>
        </w:rPr>
        <w:t>precisely</w:t>
      </w:r>
      <w:r w:rsidRPr="0074017A">
        <w:rPr>
          <w:rFonts w:eastAsia="Times New Roman"/>
          <w:szCs w:val="20"/>
        </w:rPr>
        <w:t xml:space="preserve"> what yields the </w:t>
      </w:r>
      <w:r w:rsidRPr="0074017A">
        <w:rPr>
          <w:rFonts w:eastAsia="Times New Roman" w:cs="Arial"/>
          <w:bCs/>
          <w:szCs w:val="26"/>
          <w:highlight w:val="yellow"/>
          <w:u w:val="single"/>
        </w:rPr>
        <w:t>utility</w:t>
      </w:r>
      <w:r w:rsidRPr="0074017A">
        <w:rPr>
          <w:rFonts w:eastAsia="Times New Roman"/>
          <w:szCs w:val="20"/>
          <w:highlight w:val="yellow"/>
        </w:rPr>
        <w:t xml:space="preserve"> </w:t>
      </w:r>
      <w:r w:rsidRPr="0074017A">
        <w:rPr>
          <w:rFonts w:eastAsia="Times New Roman"/>
          <w:sz w:val="16"/>
          <w:szCs w:val="20"/>
        </w:rPr>
        <w:t xml:space="preserve">principle. It does not necessarily yield equality in the resulting distribution. There are certainly very good </w:t>
      </w:r>
      <w:proofErr w:type="gramStart"/>
      <w:r w:rsidRPr="0074017A">
        <w:rPr>
          <w:rFonts w:eastAsia="Times New Roman"/>
          <w:sz w:val="16"/>
          <w:szCs w:val="20"/>
        </w:rPr>
        <w:t>utilitarian reasons for seeking equality in distribution too; but justice is</w:t>
      </w:r>
      <w:proofErr w:type="gramEnd"/>
      <w:r w:rsidRPr="0074017A">
        <w:rPr>
          <w:rFonts w:eastAsia="Times New Roman"/>
          <w:sz w:val="16"/>
          <w:szCs w:val="20"/>
        </w:rPr>
        <w:t xml:space="preserve">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sidRPr="0074017A">
        <w:rPr>
          <w:rFonts w:eastAsia="Times New Roman" w:cs="Arial"/>
          <w:bCs/>
          <w:szCs w:val="26"/>
          <w:highlight w:val="yellow"/>
          <w:u w:val="single"/>
        </w:rPr>
        <w:t>inequalities</w:t>
      </w:r>
      <w:r w:rsidRPr="0074017A">
        <w:rPr>
          <w:rFonts w:eastAsia="Times New Roman"/>
          <w:szCs w:val="20"/>
          <w:highlight w:val="yellow"/>
        </w:rPr>
        <w:t xml:space="preserve"> </w:t>
      </w:r>
      <w:r w:rsidRPr="0074017A">
        <w:rPr>
          <w:rFonts w:eastAsia="Times New Roman"/>
          <w:szCs w:val="20"/>
        </w:rPr>
        <w:t xml:space="preserve">tend to </w:t>
      </w:r>
      <w:r w:rsidRPr="0074017A">
        <w:rPr>
          <w:rFonts w:eastAsia="Times New Roman" w:cs="Arial"/>
          <w:bCs/>
          <w:szCs w:val="26"/>
          <w:highlight w:val="yellow"/>
          <w:u w:val="single"/>
        </w:rPr>
        <w:t>produce</w:t>
      </w:r>
      <w:r w:rsidRPr="0074017A">
        <w:rPr>
          <w:rFonts w:eastAsia="Times New Roman"/>
          <w:szCs w:val="20"/>
        </w:rPr>
        <w:t xml:space="preserve">, at any rate in educated societies, </w:t>
      </w:r>
      <w:r w:rsidRPr="0074017A">
        <w:rPr>
          <w:rFonts w:eastAsia="Times New Roman" w:cs="Arial"/>
          <w:bCs/>
          <w:szCs w:val="26"/>
          <w:highlight w:val="yellow"/>
          <w:u w:val="single"/>
        </w:rPr>
        <w:t>envy hatred and malice whose disutility needs no emphasizing</w:t>
      </w:r>
      <w:r w:rsidRPr="0074017A">
        <w:rPr>
          <w:rFonts w:eastAsia="Times New Roman"/>
          <w:szCs w:val="20"/>
        </w:rPr>
        <w:t xml:space="preserve">. I am convinced that </w:t>
      </w:r>
      <w:r w:rsidRPr="0074017A">
        <w:rPr>
          <w:rFonts w:eastAsia="Times New Roman" w:cs="Arial"/>
          <w:bCs/>
          <w:szCs w:val="26"/>
          <w:u w:val="single"/>
        </w:rPr>
        <w:t>when these</w:t>
      </w:r>
      <w:r w:rsidRPr="0074017A">
        <w:rPr>
          <w:rFonts w:eastAsia="Times New Roman"/>
          <w:szCs w:val="20"/>
        </w:rPr>
        <w:t xml:space="preserve"> two </w:t>
      </w:r>
      <w:r w:rsidRPr="0074017A">
        <w:rPr>
          <w:rFonts w:eastAsia="Times New Roman" w:cs="Arial"/>
          <w:bCs/>
          <w:szCs w:val="26"/>
          <w:u w:val="single"/>
        </w:rPr>
        <w:t>factors are taken into account</w:t>
      </w:r>
      <w:r w:rsidRPr="0074017A">
        <w:rPr>
          <w:rFonts w:eastAsia="Times New Roman"/>
          <w:szCs w:val="20"/>
        </w:rPr>
        <w:t xml:space="preserve">, </w:t>
      </w:r>
      <w:proofErr w:type="spellStart"/>
      <w:r w:rsidRPr="0074017A">
        <w:rPr>
          <w:rFonts w:eastAsia="Times New Roman" w:cs="Arial"/>
          <w:bCs/>
          <w:szCs w:val="26"/>
          <w:u w:val="single"/>
        </w:rPr>
        <w:t>utilitarians</w:t>
      </w:r>
      <w:proofErr w:type="spellEnd"/>
      <w:r w:rsidRPr="0074017A">
        <w:rPr>
          <w:rFonts w:eastAsia="Times New Roman" w:cs="Arial"/>
          <w:bCs/>
          <w:szCs w:val="26"/>
          <w:u w:val="single"/>
        </w:rPr>
        <w:t xml:space="preserve"> have no need to fear</w:t>
      </w:r>
      <w:r w:rsidRPr="0074017A">
        <w:rPr>
          <w:rFonts w:eastAsia="Times New Roman"/>
          <w:szCs w:val="20"/>
        </w:rPr>
        <w:t xml:space="preserve"> the accusation </w:t>
      </w:r>
      <w:r w:rsidRPr="0074017A">
        <w:rPr>
          <w:rFonts w:eastAsia="Times New Roman" w:cs="Arial"/>
          <w:bCs/>
          <w:szCs w:val="26"/>
          <w:u w:val="single"/>
        </w:rPr>
        <w:t>that they</w:t>
      </w:r>
      <w:r w:rsidRPr="0074017A">
        <w:rPr>
          <w:rFonts w:eastAsia="Times New Roman"/>
          <w:szCs w:val="20"/>
        </w:rPr>
        <w:t xml:space="preserve"> could </w:t>
      </w:r>
      <w:r w:rsidRPr="0074017A">
        <w:rPr>
          <w:rFonts w:eastAsia="Times New Roman" w:cs="Arial"/>
          <w:bCs/>
          <w:szCs w:val="26"/>
          <w:u w:val="single"/>
        </w:rPr>
        <w:t>favor</w:t>
      </w:r>
      <w:r w:rsidRPr="0074017A">
        <w:rPr>
          <w:rFonts w:eastAsia="Times New Roman"/>
          <w:szCs w:val="20"/>
        </w:rPr>
        <w:t xml:space="preserve"> extreme </w:t>
      </w:r>
      <w:r w:rsidRPr="0074017A">
        <w:rPr>
          <w:rFonts w:eastAsia="Times New Roman" w:cs="Arial"/>
          <w:bCs/>
          <w:szCs w:val="26"/>
          <w:u w:val="single"/>
        </w:rPr>
        <w:t>inequalities</w:t>
      </w:r>
      <w:r w:rsidRPr="0074017A">
        <w:rPr>
          <w:rFonts w:eastAsia="Times New Roman"/>
          <w:szCs w:val="20"/>
        </w:rPr>
        <w:t xml:space="preserve"> of distribution in actual modern societies. </w:t>
      </w:r>
      <w:r w:rsidRPr="0074017A">
        <w:rPr>
          <w:rFonts w:eastAsia="Times New Roman" w:cs="Arial"/>
          <w:b/>
          <w:bCs/>
          <w:szCs w:val="26"/>
          <w:highlight w:val="yellow"/>
          <w:u w:val="single"/>
        </w:rPr>
        <w:t>Fantastic hypothetical cases</w:t>
      </w:r>
      <w:r w:rsidRPr="0074017A">
        <w:rPr>
          <w:rFonts w:eastAsia="Times New Roman" w:cs="Arial"/>
          <w:bCs/>
          <w:szCs w:val="26"/>
          <w:highlight w:val="yellow"/>
          <w:u w:val="single"/>
        </w:rPr>
        <w:t xml:space="preserve"> can</w:t>
      </w:r>
      <w:r w:rsidRPr="0074017A">
        <w:rPr>
          <w:rFonts w:eastAsia="Times New Roman"/>
          <w:szCs w:val="20"/>
          <w:highlight w:val="yellow"/>
        </w:rPr>
        <w:t xml:space="preserve"> </w:t>
      </w:r>
      <w:r w:rsidRPr="0074017A">
        <w:rPr>
          <w:rFonts w:eastAsia="Times New Roman"/>
          <w:szCs w:val="20"/>
        </w:rPr>
        <w:t xml:space="preserve">no doubt </w:t>
      </w:r>
      <w:r w:rsidRPr="0074017A">
        <w:rPr>
          <w:rFonts w:eastAsia="Times New Roman" w:cs="Arial"/>
          <w:bCs/>
          <w:szCs w:val="26"/>
          <w:highlight w:val="yellow"/>
          <w:u w:val="single"/>
        </w:rPr>
        <w:t>be invented</w:t>
      </w:r>
      <w:r w:rsidRPr="0074017A">
        <w:rPr>
          <w:rFonts w:eastAsia="Times New Roman"/>
          <w:szCs w:val="20"/>
          <w:highlight w:val="yellow"/>
        </w:rPr>
        <w:t xml:space="preserve"> </w:t>
      </w:r>
      <w:r w:rsidRPr="0074017A">
        <w:rPr>
          <w:rFonts w:eastAsia="Times New Roman"/>
          <w:szCs w:val="20"/>
        </w:rPr>
        <w:t xml:space="preserve">in which they would have to favor them; </w:t>
      </w:r>
      <w:r w:rsidRPr="0074017A">
        <w:rPr>
          <w:rFonts w:eastAsia="Times New Roman" w:cs="Arial"/>
          <w:bCs/>
          <w:szCs w:val="26"/>
          <w:highlight w:val="yellow"/>
          <w:u w:val="single"/>
        </w:rPr>
        <w:t>but</w:t>
      </w:r>
      <w:r w:rsidRPr="0074017A">
        <w:rPr>
          <w:rFonts w:eastAsia="Times New Roman"/>
          <w:szCs w:val="20"/>
          <w:highlight w:val="yellow"/>
        </w:rPr>
        <w:t xml:space="preserve"> </w:t>
      </w:r>
      <w:r w:rsidRPr="0074017A">
        <w:rPr>
          <w:rFonts w:eastAsia="Times New Roman"/>
          <w:szCs w:val="20"/>
        </w:rPr>
        <w:t xml:space="preserve">as, as we shall see, </w:t>
      </w:r>
      <w:r w:rsidRPr="0074017A">
        <w:rPr>
          <w:rFonts w:eastAsia="Times New Roman" w:cs="Arial"/>
          <w:bCs/>
          <w:szCs w:val="26"/>
          <w:highlight w:val="yellow"/>
          <w:u w:val="single"/>
        </w:rPr>
        <w:t>this is</w:t>
      </w:r>
      <w:r w:rsidRPr="0074017A">
        <w:rPr>
          <w:rFonts w:eastAsia="Times New Roman" w:cs="Arial"/>
          <w:bCs/>
          <w:szCs w:val="26"/>
          <w:u w:val="single"/>
        </w:rPr>
        <w:t xml:space="preserve"> an </w:t>
      </w:r>
      <w:r w:rsidRPr="0074017A">
        <w:rPr>
          <w:rFonts w:eastAsia="Times New Roman" w:cs="Arial"/>
          <w:b/>
          <w:bCs/>
          <w:szCs w:val="26"/>
          <w:highlight w:val="yellow"/>
          <w:u w:val="single"/>
        </w:rPr>
        <w:t xml:space="preserve">illegitimate </w:t>
      </w:r>
      <w:r w:rsidRPr="0074017A">
        <w:rPr>
          <w:rFonts w:eastAsia="Times New Roman" w:cs="Arial"/>
          <w:b/>
          <w:bCs/>
          <w:szCs w:val="26"/>
          <w:u w:val="single"/>
        </w:rPr>
        <w:t>form</w:t>
      </w:r>
      <w:r w:rsidRPr="0074017A">
        <w:rPr>
          <w:rFonts w:eastAsia="Times New Roman" w:cs="Arial"/>
          <w:bCs/>
          <w:szCs w:val="26"/>
          <w:u w:val="single"/>
        </w:rPr>
        <w:t xml:space="preserve"> of </w:t>
      </w:r>
      <w:r w:rsidRPr="0074017A">
        <w:rPr>
          <w:rFonts w:eastAsia="Times New Roman" w:cs="Arial"/>
          <w:bCs/>
          <w:szCs w:val="26"/>
          <w:highlight w:val="yellow"/>
          <w:u w:val="single"/>
        </w:rPr>
        <w:t>argument</w:t>
      </w:r>
      <w:r w:rsidRPr="0074017A">
        <w:rPr>
          <w:rFonts w:eastAsia="Times New Roman"/>
          <w:szCs w:val="20"/>
        </w:rPr>
        <w:t>.</w:t>
      </w:r>
    </w:p>
    <w:p w:rsidR="005C48FB" w:rsidRPr="0074017A" w:rsidRDefault="005C48FB" w:rsidP="005C48FB">
      <w:pPr>
        <w:widowControl w:val="0"/>
        <w:rPr>
          <w:rFonts w:eastAsia="Times New Roman"/>
          <w:szCs w:val="20"/>
        </w:rPr>
      </w:pPr>
    </w:p>
    <w:p w:rsidR="005C48FB" w:rsidRDefault="005C48FB" w:rsidP="005C48FB"/>
    <w:p w:rsidR="005C48FB" w:rsidRDefault="005C48FB" w:rsidP="005C48FB">
      <w:pPr>
        <w:pStyle w:val="Heading2"/>
      </w:pPr>
      <w:r>
        <w:lastRenderedPageBreak/>
        <w:t>Terror DA</w:t>
      </w:r>
    </w:p>
    <w:p w:rsidR="005C48FB" w:rsidRDefault="005C48FB" w:rsidP="005C48FB"/>
    <w:p w:rsidR="005C48FB" w:rsidRDefault="005C48FB" w:rsidP="005C48FB">
      <w:pPr>
        <w:pStyle w:val="Heading3"/>
      </w:pPr>
      <w:r>
        <w:lastRenderedPageBreak/>
        <w:t>Impact – 2NC</w:t>
      </w:r>
    </w:p>
    <w:p w:rsidR="005C48FB" w:rsidRPr="00687F83" w:rsidRDefault="005C48FB" w:rsidP="005C48FB">
      <w:pPr>
        <w:pStyle w:val="Heading4"/>
      </w:pPr>
      <w:r>
        <w:t xml:space="preserve">Impact </w:t>
      </w:r>
      <w:r w:rsidRPr="00E4037F">
        <w:rPr>
          <w:u w:val="single"/>
        </w:rPr>
        <w:t>turns</w:t>
      </w:r>
      <w:r>
        <w:t xml:space="preserve"> the case</w:t>
      </w:r>
      <w:r w:rsidRPr="00687F83">
        <w:t xml:space="preserve"> </w:t>
      </w:r>
      <w:r>
        <w:t>– crises expand power</w:t>
      </w:r>
    </w:p>
    <w:p w:rsidR="005C48FB" w:rsidRPr="00687F83" w:rsidRDefault="005C48FB" w:rsidP="005C48FB">
      <w:r w:rsidRPr="00E4037F">
        <w:rPr>
          <w:rStyle w:val="StyleStyleBold12pt"/>
        </w:rPr>
        <w:t>Young 13</w:t>
      </w:r>
      <w:r>
        <w:t xml:space="preserve"> </w:t>
      </w:r>
      <w:r w:rsidRPr="00E4037F">
        <w:t>(Laura Young, Ph.D., Purdue University Associate Fellow, June 2013, Unilateral Presidential Policy Making and the Impact of Crises, Presidential Studies Quarterly, Volume 43, Issue 2)</w:t>
      </w:r>
    </w:p>
    <w:p w:rsidR="005C48FB" w:rsidRDefault="005C48FB" w:rsidP="005C48FB">
      <w:pPr>
        <w:rPr>
          <w:sz w:val="16"/>
        </w:rPr>
      </w:pPr>
      <w:r w:rsidRPr="00453A09">
        <w:rPr>
          <w:rStyle w:val="StyleBoldUnderline"/>
          <w:highlight w:val="yellow"/>
        </w:rPr>
        <w:t>During</w:t>
      </w:r>
      <w:r w:rsidRPr="002D0851">
        <w:rPr>
          <w:sz w:val="16"/>
        </w:rPr>
        <w:t xml:space="preserve"> periods of </w:t>
      </w:r>
      <w:r w:rsidRPr="00453A09">
        <w:rPr>
          <w:rStyle w:val="Emphasis"/>
          <w:highlight w:val="yellow"/>
        </w:rPr>
        <w:t>crisis</w:t>
      </w:r>
      <w:r w:rsidRPr="002D0851">
        <w:rPr>
          <w:sz w:val="16"/>
        </w:rPr>
        <w:t xml:space="preserve">, the </w:t>
      </w:r>
      <w:r w:rsidRPr="00453A09">
        <w:rPr>
          <w:rStyle w:val="StyleBoldUnderline"/>
          <w:highlight w:val="yellow"/>
        </w:rPr>
        <w:t>time</w:t>
      </w:r>
      <w:r w:rsidRPr="002D0851">
        <w:rPr>
          <w:sz w:val="16"/>
        </w:rPr>
        <w:t xml:space="preserve"> </w:t>
      </w:r>
      <w:r w:rsidRPr="002D0851">
        <w:rPr>
          <w:rStyle w:val="StyleBoldUnderline"/>
        </w:rPr>
        <w:t xml:space="preserve">available to make decisions </w:t>
      </w:r>
      <w:r w:rsidRPr="00453A09">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 xml:space="preserve">White House centralizes policies </w:t>
      </w:r>
      <w:r w:rsidRPr="009E17BD">
        <w:rPr>
          <w:rStyle w:val="StyleBoldUnderline"/>
        </w:rPr>
        <w:t>during this time</w:t>
      </w:r>
      <w:r w:rsidRPr="009E17BD">
        <w:rPr>
          <w:sz w:val="16"/>
        </w:rPr>
        <w:t xml:space="preserve">, </w:t>
      </w:r>
      <w:r w:rsidRPr="009E17BD">
        <w:rPr>
          <w:rStyle w:val="StyleBoldUnderline"/>
        </w:rPr>
        <w:t>and presidents seize these opportunities to expand their power</w:t>
      </w:r>
      <w:r w:rsidRPr="009E17BD">
        <w:rPr>
          <w:sz w:val="16"/>
        </w:rPr>
        <w:t xml:space="preserve"> to meet policy objectives. Importantly, </w:t>
      </w:r>
      <w:r w:rsidRPr="009E17BD">
        <w:rPr>
          <w:rStyle w:val="StyleBoldUnderline"/>
        </w:rPr>
        <w:t>presidents do so with limited opposition</w:t>
      </w:r>
      <w:r w:rsidRPr="009E17BD">
        <w:rPr>
          <w:sz w:val="16"/>
        </w:rPr>
        <w:t xml:space="preserve"> from the public or other branches of government (Howell and </w:t>
      </w:r>
      <w:proofErr w:type="spellStart"/>
      <w:r w:rsidRPr="009E17BD">
        <w:rPr>
          <w:sz w:val="16"/>
        </w:rPr>
        <w:t>Kriner</w:t>
      </w:r>
      <w:proofErr w:type="spellEnd"/>
      <w:r w:rsidRPr="009E17BD">
        <w:rPr>
          <w:sz w:val="16"/>
        </w:rPr>
        <w:t xml:space="preserve"> 2008). In fact, despite the opposition presidents often face when centralizing policies, research</w:t>
      </w:r>
      <w:r w:rsidRPr="002D0851">
        <w:rPr>
          <w:sz w:val="16"/>
        </w:rPr>
        <w:t xml:space="preserve"> shows policies formulated via centralized processes during times of crisis receive more support from Congress and the American people (</w:t>
      </w:r>
      <w:proofErr w:type="spellStart"/>
      <w:r w:rsidRPr="002D0851">
        <w:rPr>
          <w:sz w:val="16"/>
        </w:rPr>
        <w:t>Rudalevige</w:t>
      </w:r>
      <w:proofErr w:type="spellEnd"/>
      <w:r w:rsidRPr="002D0851">
        <w:rPr>
          <w:sz w:val="16"/>
        </w:rPr>
        <w:t xml:space="preserve"> 2002, 148-49). For several reasons, </w:t>
      </w:r>
      <w:r w:rsidRPr="00453A09">
        <w:rPr>
          <w:rStyle w:val="StyleBoldUnderline"/>
          <w:highlight w:val="yellow"/>
        </w:rPr>
        <w:t>a crisis allows a president to promote</w:t>
      </w:r>
      <w:r w:rsidRPr="005F7C1B">
        <w:rPr>
          <w:rStyle w:val="StyleBoldUnderline"/>
        </w:rPr>
        <w:t xml:space="preserve"> his </w:t>
      </w:r>
      <w:r w:rsidRPr="00453A09">
        <w:rPr>
          <w:rStyle w:val="StyleBoldUnderline"/>
          <w:highlight w:val="yellow"/>
        </w:rPr>
        <w:t>agenda through unilateral action</w:t>
      </w:r>
      <w:r w:rsidRPr="00453A09">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w:t>
      </w:r>
      <w:proofErr w:type="spellStart"/>
      <w:r w:rsidRPr="002D0851">
        <w:rPr>
          <w:sz w:val="16"/>
        </w:rPr>
        <w:t>Birkland</w:t>
      </w:r>
      <w:proofErr w:type="spellEnd"/>
      <w:r w:rsidRPr="002D0851">
        <w:rPr>
          <w:sz w:val="16"/>
        </w:rPr>
        <w:t xml:space="preserve"> 2004, 179). This shift is a phenomenon known as </w:t>
      </w:r>
      <w:r w:rsidRPr="00453A09">
        <w:rPr>
          <w:rStyle w:val="StyleBoldUnderline"/>
          <w:highlight w:val="yellow"/>
        </w:rPr>
        <w:t>the “</w:t>
      </w:r>
      <w:r w:rsidRPr="00453A09">
        <w:rPr>
          <w:rStyle w:val="Emphasis"/>
          <w:highlight w:val="yellow"/>
        </w:rPr>
        <w:t>rally round the flag</w:t>
      </w:r>
      <w:r w:rsidRPr="00453A09">
        <w:rPr>
          <w:rStyle w:val="StyleBoldUnderline"/>
          <w:highlight w:val="yellow"/>
        </w:rPr>
        <w:t>”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t>
      </w:r>
      <w:proofErr w:type="gramStart"/>
      <w:r w:rsidRPr="002D0851">
        <w:rPr>
          <w:sz w:val="16"/>
        </w:rPr>
        <w:t>whom</w:t>
      </w:r>
      <w:proofErr w:type="gramEnd"/>
      <w:r w:rsidRPr="002D0851">
        <w:rPr>
          <w:sz w:val="16"/>
        </w:rPr>
        <w:t xml:space="preserve">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453A09">
        <w:rPr>
          <w:rStyle w:val="StyleBoldUnderline"/>
          <w:highlight w:val="yellow"/>
        </w:rPr>
        <w:t>a crisis</w:t>
      </w:r>
      <w:r w:rsidRPr="002D0851">
        <w:rPr>
          <w:sz w:val="16"/>
        </w:rPr>
        <w:t xml:space="preserve"> or focusing </w:t>
      </w:r>
      <w:r w:rsidRPr="005F7C1B">
        <w:rPr>
          <w:sz w:val="16"/>
        </w:rPr>
        <w:t xml:space="preserve">event </w:t>
      </w:r>
      <w:r w:rsidRPr="00453A09">
        <w:rPr>
          <w:rStyle w:val="StyleBoldUnderline"/>
          <w:highlight w:val="yellow"/>
        </w:rPr>
        <w:t>induces an environment that</w:t>
      </w:r>
      <w:r w:rsidRPr="009E17BD">
        <w:rPr>
          <w:rStyle w:val="StyleBoldUnderline"/>
        </w:rPr>
        <w:t xml:space="preserve"> </w:t>
      </w:r>
      <w:r w:rsidRPr="002B4BD3">
        <w:rPr>
          <w:rStyle w:val="StyleBoldUnderline"/>
        </w:rPr>
        <w:t xml:space="preserve">shifts congressional focus, </w:t>
      </w:r>
      <w:r w:rsidRPr="00453A09">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453A09">
        <w:rPr>
          <w:rStyle w:val="StyleBoldUnderline"/>
          <w:highlight w:val="yellow"/>
        </w:rPr>
        <w:t>which is</w:t>
      </w:r>
      <w:r w:rsidRPr="002B4BD3">
        <w:rPr>
          <w:rStyle w:val="StyleBoldUnderline"/>
        </w:rPr>
        <w:t xml:space="preserve"> an </w:t>
      </w:r>
      <w:r w:rsidRPr="00453A09">
        <w:rPr>
          <w:rStyle w:val="StyleBoldUnderline"/>
          <w:highlight w:val="yellow"/>
        </w:rPr>
        <w:t>important</w:t>
      </w:r>
      <w:r w:rsidRPr="002B4BD3">
        <w:rPr>
          <w:rStyle w:val="StyleBoldUnderline"/>
        </w:rPr>
        <w:t xml:space="preserve"> determinant </w:t>
      </w:r>
      <w:r w:rsidRPr="00453A09">
        <w:rPr>
          <w:rStyle w:val="StyleBoldUnderline"/>
          <w:highlight w:val="yellow"/>
        </w:rPr>
        <w:t>for</w:t>
      </w:r>
      <w:r w:rsidRPr="002B4BD3">
        <w:rPr>
          <w:rStyle w:val="StyleBoldUnderline"/>
        </w:rPr>
        <w:t xml:space="preserve"> </w:t>
      </w:r>
      <w:r w:rsidRPr="002B4BD3">
        <w:rPr>
          <w:rStyle w:val="Emphasis"/>
        </w:rPr>
        <w:t xml:space="preserve">successful </w:t>
      </w:r>
      <w:r w:rsidRPr="00453A09">
        <w:rPr>
          <w:rStyle w:val="Emphasis"/>
          <w:highlight w:val="yellow"/>
        </w:rPr>
        <w:t>expansion of presidential power</w:t>
      </w:r>
      <w:r w:rsidRPr="002B4BD3">
        <w:rPr>
          <w:sz w:val="16"/>
        </w:rPr>
        <w:t xml:space="preserve"> </w:t>
      </w:r>
      <w:r w:rsidRPr="002B4BD3">
        <w:rPr>
          <w:sz w:val="16"/>
          <w:szCs w:val="12"/>
        </w:rPr>
        <w:t>(Canes-</w:t>
      </w:r>
      <w:proofErr w:type="spellStart"/>
      <w:r w:rsidRPr="002B4BD3">
        <w:rPr>
          <w:sz w:val="16"/>
          <w:szCs w:val="12"/>
        </w:rPr>
        <w:t>Wrone</w:t>
      </w:r>
      <w:proofErr w:type="spellEnd"/>
      <w:r w:rsidRPr="002B4BD3">
        <w:rPr>
          <w:sz w:val="16"/>
          <w:szCs w:val="12"/>
        </w:rPr>
        <w:t xml:space="preserve"> and </w:t>
      </w:r>
      <w:proofErr w:type="spellStart"/>
      <w:r w:rsidRPr="002B4BD3">
        <w:rPr>
          <w:sz w:val="16"/>
          <w:szCs w:val="12"/>
        </w:rPr>
        <w:t>Shotts</w:t>
      </w:r>
      <w:proofErr w:type="spellEnd"/>
      <w:r w:rsidRPr="002B4BD3">
        <w:rPr>
          <w:sz w:val="16"/>
          <w:szCs w:val="12"/>
        </w:rPr>
        <w:t xml:space="preserve">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t>
      </w:r>
      <w:proofErr w:type="spellStart"/>
      <w:r w:rsidRPr="002B4BD3">
        <w:rPr>
          <w:sz w:val="16"/>
          <w:szCs w:val="12"/>
        </w:rPr>
        <w:t>Wrone</w:t>
      </w:r>
      <w:proofErr w:type="spellEnd"/>
      <w:r w:rsidRPr="002B4BD3">
        <w:rPr>
          <w:sz w:val="16"/>
          <w:szCs w:val="12"/>
        </w:rPr>
        <w:t xml:space="preserve"> and </w:t>
      </w:r>
      <w:proofErr w:type="spellStart"/>
      <w:r w:rsidRPr="002B4BD3">
        <w:rPr>
          <w:sz w:val="16"/>
          <w:szCs w:val="12"/>
        </w:rPr>
        <w:t>Shotts</w:t>
      </w:r>
      <w:proofErr w:type="spellEnd"/>
      <w:r w:rsidRPr="002B4BD3">
        <w:rPr>
          <w:sz w:val="16"/>
          <w:szCs w:val="12"/>
        </w:rPr>
        <w:t xml:space="preserve"> 2004; Edwards and Wood 1999; Howell 2003; </w:t>
      </w:r>
      <w:proofErr w:type="spellStart"/>
      <w:r w:rsidRPr="002B4BD3">
        <w:rPr>
          <w:sz w:val="16"/>
          <w:szCs w:val="12"/>
        </w:rPr>
        <w:t>Neustadt</w:t>
      </w:r>
      <w:proofErr w:type="spellEnd"/>
      <w:r w:rsidRPr="002B4BD3">
        <w:rPr>
          <w:sz w:val="16"/>
          <w:szCs w:val="12"/>
        </w:rPr>
        <w:t xml:space="preserve">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w:t>
      </w:r>
      <w:proofErr w:type="spellStart"/>
      <w:r w:rsidRPr="002D0851">
        <w:rPr>
          <w:sz w:val="16"/>
        </w:rPr>
        <w:t>Rudalevige</w:t>
      </w:r>
      <w:proofErr w:type="spellEnd"/>
      <w:r w:rsidRPr="002D0851">
        <w:rPr>
          <w:sz w:val="16"/>
        </w:rPr>
        <w:t xml:space="preserv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453A09">
        <w:rPr>
          <w:rStyle w:val="StyleBoldUnderline"/>
          <w:highlight w:val="yellow"/>
        </w:rPr>
        <w:t xml:space="preserve">the president </w:t>
      </w:r>
      <w:r w:rsidRPr="00453A09">
        <w:rPr>
          <w:rStyle w:val="Emphasis"/>
          <w:highlight w:val="yellow"/>
        </w:rPr>
        <w:t>receives deference</w:t>
      </w:r>
      <w:r w:rsidRPr="00453A09">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453A09">
        <w:rPr>
          <w:rStyle w:val="StyleBoldUnderline"/>
          <w:highlight w:val="yellow"/>
        </w:rPr>
        <w:t>help</w:t>
      </w:r>
      <w:r w:rsidRPr="002D0851">
        <w:rPr>
          <w:rStyle w:val="StyleBoldUnderline"/>
        </w:rPr>
        <w:t xml:space="preserve">s </w:t>
      </w:r>
      <w:r w:rsidRPr="00E56317">
        <w:rPr>
          <w:rStyle w:val="StyleBoldUnderline"/>
        </w:rPr>
        <w:t xml:space="preserve">him </w:t>
      </w:r>
      <w:r w:rsidRPr="00453A09">
        <w:rPr>
          <w:rStyle w:val="Emphasis"/>
          <w:highlight w:val="yellow"/>
        </w:rPr>
        <w:t>overcome the congressional and judicial obstacles</w:t>
      </w:r>
      <w:r w:rsidRPr="009E17BD">
        <w:rPr>
          <w:u w:val="single"/>
        </w:rPr>
        <w:t xml:space="preserve"> </w:t>
      </w:r>
      <w:r w:rsidRPr="009E17BD">
        <w:rPr>
          <w:rStyle w:val="StyleBoldUnderline"/>
        </w:rPr>
        <w:t>t</w:t>
      </w:r>
      <w:r w:rsidRPr="002D0851">
        <w:rPr>
          <w:rStyle w:val="StyleBoldUnderline"/>
        </w:rPr>
        <w:t>hat typically stand in his way</w:t>
      </w:r>
      <w:r w:rsidRPr="002D0851">
        <w:rPr>
          <w:sz w:val="16"/>
        </w:rPr>
        <w:t xml:space="preserve">.2 </w:t>
      </w:r>
      <w:proofErr w:type="gramStart"/>
      <w:r w:rsidRPr="002D0851">
        <w:rPr>
          <w:rStyle w:val="StyleBoldUnderline"/>
        </w:rPr>
        <w:t>This</w:t>
      </w:r>
      <w:proofErr w:type="gramEnd"/>
      <w:r w:rsidRPr="002D0851">
        <w:rPr>
          <w:rStyle w:val="StyleBoldUnderline"/>
        </w:rPr>
        <w:t xml:space="preserve"> affords the president greater discretion in acting unilaterally</w:t>
      </w:r>
      <w:r w:rsidRPr="002D0851">
        <w:rPr>
          <w:sz w:val="16"/>
        </w:rPr>
        <w:t xml:space="preserve"> (</w:t>
      </w:r>
      <w:proofErr w:type="spellStart"/>
      <w:r w:rsidRPr="002D0851">
        <w:rPr>
          <w:sz w:val="16"/>
        </w:rPr>
        <w:t>Wildavsky</w:t>
      </w:r>
      <w:proofErr w:type="spellEnd"/>
      <w:r w:rsidRPr="002D0851">
        <w:rPr>
          <w:sz w:val="16"/>
        </w:rPr>
        <w:t xml:space="preserve">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5C48FB" w:rsidRDefault="005C48FB" w:rsidP="005C48FB"/>
    <w:p w:rsidR="005C48FB" w:rsidRDefault="005C48FB" w:rsidP="005C48FB"/>
    <w:p w:rsidR="005C48FB" w:rsidRDefault="005C48FB" w:rsidP="005C48FB"/>
    <w:p w:rsidR="005C48FB" w:rsidRDefault="005C48FB" w:rsidP="005C48FB">
      <w:pPr>
        <w:pStyle w:val="Heading3"/>
      </w:pPr>
      <w:proofErr w:type="spellStart"/>
      <w:r>
        <w:lastRenderedPageBreak/>
        <w:t>Epis</w:t>
      </w:r>
      <w:proofErr w:type="spellEnd"/>
      <w:r>
        <w:t xml:space="preserve"> Valid</w:t>
      </w:r>
    </w:p>
    <w:p w:rsidR="005C48FB" w:rsidRPr="00E73D3F" w:rsidRDefault="005C48FB" w:rsidP="005C48FB">
      <w:pPr>
        <w:pStyle w:val="Heading4"/>
      </w:pPr>
      <w:r w:rsidRPr="00E73D3F">
        <w:t>Terrorism studies are epistemologically valid---our authors are self-reflexive</w:t>
      </w:r>
    </w:p>
    <w:p w:rsidR="005C48FB" w:rsidRPr="00E73D3F" w:rsidRDefault="005C48FB" w:rsidP="005C48FB">
      <w:r w:rsidRPr="00E73D3F">
        <w:rPr>
          <w:rStyle w:val="StyleStyleBold12pt"/>
        </w:rPr>
        <w:t>Boyle, 08</w:t>
      </w:r>
      <w:r w:rsidRPr="00E73D3F">
        <w:t xml:space="preserve"> </w:t>
      </w:r>
      <w:r w:rsidRPr="00E73D3F">
        <w:rPr>
          <w:sz w:val="16"/>
        </w:rPr>
        <w:t xml:space="preserve">– Michael J. Boyle, School of International Relations, University of St. Andrews, and John </w:t>
      </w:r>
      <w:proofErr w:type="spellStart"/>
      <w:r w:rsidRPr="00E73D3F">
        <w:rPr>
          <w:sz w:val="16"/>
        </w:rPr>
        <w:t>Horgan</w:t>
      </w:r>
      <w:proofErr w:type="spellEnd"/>
      <w:r w:rsidRPr="00E73D3F">
        <w:rPr>
          <w:sz w:val="16"/>
        </w:rPr>
        <w:t>, International Center for the Study of Terrorism, Department of Psychology, Pennsylvania State University, April 2008, “A Case Against Critical Terrorism Studies,” Critical Studies On Terrorism, Vol. 1, No. 1, p. 51-64</w:t>
      </w:r>
    </w:p>
    <w:p w:rsidR="005C48FB" w:rsidRPr="00E73D3F" w:rsidRDefault="005C48FB" w:rsidP="005C48FB">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5D6613">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5D6613">
        <w:rPr>
          <w:rStyle w:val="StyleBoldUnderline"/>
          <w:highlight w:val="yellow"/>
        </w:rPr>
        <w:t>CTS</w:t>
      </w:r>
      <w:r w:rsidRPr="00E73D3F">
        <w:rPr>
          <w:rStyle w:val="StyleBoldUnderline"/>
        </w:rPr>
        <w:t>,</w:t>
      </w:r>
      <w:r w:rsidRPr="00E73D3F">
        <w:rPr>
          <w:sz w:val="16"/>
        </w:rPr>
        <w:t xml:space="preserve"> on the other hand, </w:t>
      </w:r>
      <w:r w:rsidRPr="005D6613">
        <w:rPr>
          <w:rStyle w:val="StyleBoldUnderline"/>
          <w:highlight w:val="yellow"/>
        </w:rPr>
        <w:t>should be</w:t>
      </w:r>
      <w:r w:rsidRPr="00E73D3F">
        <w:rPr>
          <w:rStyle w:val="StyleBoldUnderline"/>
        </w:rPr>
        <w:t xml:space="preserve"> ‘a </w:t>
      </w:r>
      <w:r w:rsidRPr="005D6613">
        <w:rPr>
          <w:rStyle w:val="StyleBoldUnderline"/>
          <w:highlight w:val="yellow"/>
        </w:rPr>
        <w:t>skeptical</w:t>
      </w:r>
      <w:r w:rsidRPr="00E73D3F">
        <w:rPr>
          <w:rStyle w:val="StyleBoldUnderline"/>
        </w:rPr>
        <w:t xml:space="preserve"> attitude </w:t>
      </w:r>
      <w:r w:rsidRPr="005D6613">
        <w:rPr>
          <w:rStyle w:val="StyleBoldUnderline"/>
          <w:highlight w:val="yellow"/>
        </w:rPr>
        <w:t>towards</w:t>
      </w:r>
      <w:r w:rsidRPr="00E73D3F">
        <w:rPr>
          <w:rStyle w:val="StyleBoldUnderline"/>
        </w:rPr>
        <w:t xml:space="preserve"> accepted </w:t>
      </w:r>
      <w:r w:rsidRPr="005D6613">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 xml:space="preserve">An implicit presumption from this is that terrorism scholars have </w:t>
      </w:r>
      <w:proofErr w:type="spellStart"/>
      <w:r w:rsidRPr="00E73D3F">
        <w:rPr>
          <w:rStyle w:val="StyleBoldUnderline"/>
        </w:rPr>
        <w:t>laboured</w:t>
      </w:r>
      <w:proofErr w:type="spellEnd"/>
      <w:r w:rsidRPr="00E73D3F">
        <w:rPr>
          <w:rStyle w:val="StyleBoldUnderline"/>
        </w:rPr>
        <w:t xml:space="preserve"> for all of these years without being aware that their area of study has an implicit bias, as well as definitional and methodological problems</w:t>
      </w:r>
      <w:r w:rsidRPr="00E73D3F">
        <w:rPr>
          <w:sz w:val="16"/>
        </w:rPr>
        <w:t xml:space="preserve">. In fact, </w:t>
      </w:r>
      <w:r w:rsidRPr="005D6613">
        <w:rPr>
          <w:rStyle w:val="StyleBoldUnderline"/>
          <w:highlight w:val="yellow"/>
        </w:rPr>
        <w:t xml:space="preserve">terrorism scholars are </w:t>
      </w:r>
      <w:r w:rsidRPr="005D6613">
        <w:rPr>
          <w:rStyle w:val="Emphasis"/>
          <w:highlight w:val="yellow"/>
        </w:rPr>
        <w:t>not only well aware of these problems</w:t>
      </w:r>
      <w:r w:rsidRPr="005D6613">
        <w:rPr>
          <w:rStyle w:val="StyleBoldUnderline"/>
          <w:highlight w:val="yellow"/>
        </w:rPr>
        <w:t>, but also have provided their own</w:t>
      </w:r>
      <w:r w:rsidRPr="00E73D3F">
        <w:rPr>
          <w:rStyle w:val="StyleBoldUnderline"/>
        </w:rPr>
        <w:t xml:space="preserve"> </w:t>
      </w:r>
      <w:r w:rsidRPr="005D6613">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w:t>
      </w:r>
      <w:proofErr w:type="spellStart"/>
      <w:r w:rsidRPr="00E73D3F">
        <w:rPr>
          <w:sz w:val="16"/>
        </w:rPr>
        <w:t>Silke</w:t>
      </w:r>
      <w:proofErr w:type="spellEnd"/>
      <w:r w:rsidRPr="00E73D3F">
        <w:rPr>
          <w:sz w:val="16"/>
        </w:rPr>
        <w:t xml:space="preserve"> 1996, Crenshaw 1998, Gordon 1999, </w:t>
      </w:r>
      <w:proofErr w:type="spellStart"/>
      <w:r w:rsidRPr="00E73D3F">
        <w:rPr>
          <w:sz w:val="16"/>
        </w:rPr>
        <w:t>Horgan</w:t>
      </w:r>
      <w:proofErr w:type="spellEnd"/>
      <w:r w:rsidRPr="00E73D3F">
        <w:rPr>
          <w:sz w:val="16"/>
        </w:rPr>
        <w:t xml:space="preserve"> 2005, esp. </w:t>
      </w:r>
      <w:proofErr w:type="spellStart"/>
      <w:r w:rsidRPr="00E73D3F">
        <w:rPr>
          <w:sz w:val="16"/>
        </w:rPr>
        <w:t>ch.</w:t>
      </w:r>
      <w:proofErr w:type="spellEnd"/>
      <w:r w:rsidRPr="00E73D3F">
        <w:rPr>
          <w:sz w:val="16"/>
        </w:rPr>
        <w:t xml:space="preserve"> 2, ‘Understanding Terrorism’). </w:t>
      </w:r>
      <w:r w:rsidRPr="00E73D3F">
        <w:rPr>
          <w:rStyle w:val="StyleBoldUnderline"/>
        </w:rPr>
        <w:t xml:space="preserve">Some of </w:t>
      </w:r>
      <w:r w:rsidRPr="005D6613">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5D6613">
        <w:rPr>
          <w:rStyle w:val="StyleBoldUnderline"/>
          <w:highlight w:val="yellow"/>
        </w:rPr>
        <w:t>have</w:t>
      </w:r>
      <w:r w:rsidRPr="00E73D3F">
        <w:rPr>
          <w:sz w:val="16"/>
        </w:rPr>
        <w:t xml:space="preserve"> also </w:t>
      </w:r>
      <w:r w:rsidRPr="005D6613">
        <w:rPr>
          <w:rStyle w:val="StyleBoldUnderline"/>
          <w:highlight w:val="yellow"/>
        </w:rPr>
        <w:t xml:space="preserve">engaged in </w:t>
      </w:r>
      <w:r w:rsidRPr="005D6613">
        <w:rPr>
          <w:rStyle w:val="Emphasis"/>
          <w:highlight w:val="yellow"/>
        </w:rPr>
        <w:t>deeply critical examinations</w:t>
      </w:r>
      <w:r w:rsidRPr="005D6613">
        <w:rPr>
          <w:rStyle w:val="StyleBoldUnderline"/>
          <w:highlight w:val="yellow"/>
        </w:rPr>
        <w:t xml:space="preserve"> of the</w:t>
      </w:r>
      <w:r w:rsidRPr="00E73D3F">
        <w:rPr>
          <w:rStyle w:val="StyleBoldUnderline"/>
        </w:rPr>
        <w:t xml:space="preserve"> nature of </w:t>
      </w:r>
      <w:r w:rsidRPr="005D6613">
        <w:rPr>
          <w:rStyle w:val="StyleBoldUnderline"/>
          <w:highlight w:val="yellow"/>
        </w:rPr>
        <w:t>sources, methods, and data in the study of terrorism</w:t>
      </w:r>
      <w:r w:rsidRPr="00E73D3F">
        <w:rPr>
          <w:sz w:val="16"/>
        </w:rPr>
        <w:t xml:space="preserve">. For example, Jackson (2007a) regularly cites the handbook produced by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sidRPr="00E73D3F">
        <w:rPr>
          <w:sz w:val="16"/>
        </w:rPr>
        <w:t>Schmid</w:t>
      </w:r>
      <w:proofErr w:type="spellEnd"/>
      <w:r w:rsidRPr="00E73D3F">
        <w:rPr>
          <w:sz w:val="16"/>
        </w:rPr>
        <w:t xml:space="preserve"> and </w:t>
      </w:r>
      <w:proofErr w:type="spellStart"/>
      <w:r w:rsidRPr="00E73D3F">
        <w:rPr>
          <w:sz w:val="16"/>
        </w:rPr>
        <w:t>Jongman</w:t>
      </w:r>
      <w:proofErr w:type="spellEnd"/>
      <w:r w:rsidRPr="00E73D3F">
        <w:rPr>
          <w:sz w:val="16"/>
        </w:rPr>
        <w:t xml:space="preserve"> 1988, p. xiv). Similarly, </w:t>
      </w:r>
      <w:proofErr w:type="spellStart"/>
      <w:r w:rsidRPr="00E73D3F">
        <w:rPr>
          <w:sz w:val="16"/>
        </w:rPr>
        <w:t>Silke's</w:t>
      </w:r>
      <w:proofErr w:type="spellEnd"/>
      <w:r w:rsidRPr="00E73D3F">
        <w:rPr>
          <w:sz w:val="16"/>
        </w:rPr>
        <w:t xml:space="preserve">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5D6613">
        <w:rPr>
          <w:rStyle w:val="StyleBoldUnderline"/>
          <w:highlight w:val="yellow"/>
        </w:rPr>
        <w:t>A non-reflective community</w:t>
      </w:r>
      <w:r w:rsidRPr="00E73D3F">
        <w:rPr>
          <w:rStyle w:val="StyleBoldUnderline"/>
        </w:rPr>
        <w:t xml:space="preserve"> of scholars </w:t>
      </w:r>
      <w:r w:rsidRPr="005D6613">
        <w:rPr>
          <w:rStyle w:val="StyleBoldUnderline"/>
          <w:highlight w:val="yellow"/>
        </w:rPr>
        <w:t>does not</w:t>
      </w:r>
      <w:r w:rsidRPr="00E73D3F">
        <w:rPr>
          <w:rStyle w:val="StyleBoldUnderline"/>
        </w:rPr>
        <w:t xml:space="preserve"> </w:t>
      </w:r>
      <w:r w:rsidRPr="005D6613">
        <w:rPr>
          <w:rStyle w:val="StyleBoldUnderline"/>
          <w:highlight w:val="yellow"/>
        </w:rPr>
        <w:t>produce such scathing indictments of its own work</w:t>
      </w:r>
      <w:r w:rsidRPr="00E73D3F">
        <w:rPr>
          <w:sz w:val="16"/>
        </w:rPr>
        <w:t>.</w:t>
      </w:r>
    </w:p>
    <w:p w:rsidR="005C48FB" w:rsidRPr="00D17C4E" w:rsidRDefault="005C48FB" w:rsidP="005C48FB"/>
    <w:p w:rsidR="005C48FB" w:rsidRPr="0074017A" w:rsidRDefault="005C48FB" w:rsidP="005C48FB"/>
    <w:p w:rsidR="005C48FB" w:rsidRDefault="005C48FB" w:rsidP="005C48FB">
      <w:pPr>
        <w:pStyle w:val="Heading3"/>
      </w:pPr>
      <w:r>
        <w:lastRenderedPageBreak/>
        <w:t xml:space="preserve">CTS Wrong </w:t>
      </w:r>
    </w:p>
    <w:p w:rsidR="005C48FB" w:rsidRPr="00E73D3F" w:rsidRDefault="005C48FB" w:rsidP="005C48FB">
      <w:pPr>
        <w:pStyle w:val="Heading4"/>
        <w:rPr>
          <w:lang w:eastAsia="zh-CN"/>
        </w:rPr>
      </w:pPr>
      <w:r w:rsidRPr="00E73D3F">
        <w:rPr>
          <w:lang w:eastAsia="zh-CN"/>
        </w:rPr>
        <w:t xml:space="preserve">Jackson and critical terror studies are wrong – no evidence to substantiate their claims and no viable alternative </w:t>
      </w:r>
    </w:p>
    <w:p w:rsidR="005C48FB" w:rsidRPr="00E73D3F" w:rsidRDefault="005C48FB" w:rsidP="005C48FB">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 xml:space="preserve">David and </w:t>
      </w:r>
      <w:proofErr w:type="spellStart"/>
      <w:r w:rsidRPr="00E73D3F">
        <w:rPr>
          <w:rStyle w:val="apple-style-span"/>
          <w:szCs w:val="21"/>
        </w:rPr>
        <w:t>M.L.R.,“</w:t>
      </w:r>
      <w:r w:rsidRPr="00E73D3F">
        <w:rPr>
          <w:szCs w:val="27"/>
        </w:rPr>
        <w:t>We're</w:t>
      </w:r>
      <w:proofErr w:type="spellEnd"/>
      <w:r w:rsidRPr="00E73D3F">
        <w:rPr>
          <w:szCs w:val="27"/>
        </w:rPr>
        <w:t xml:space="preserv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5C48FB" w:rsidRPr="00E73D3F" w:rsidRDefault="005C48FB" w:rsidP="005C48FB">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5D6613">
        <w:rPr>
          <w:highlight w:val="yellow"/>
          <w:u w:val="single"/>
        </w:rPr>
        <w:t>the</w:t>
      </w:r>
      <w:r w:rsidRPr="00E73D3F">
        <w:rPr>
          <w:u w:val="single"/>
        </w:rPr>
        <w:t xml:space="preserve"> journal's </w:t>
      </w:r>
      <w:r w:rsidRPr="005D6613">
        <w:rPr>
          <w:highlight w:val="yellow"/>
          <w:u w:val="single"/>
        </w:rPr>
        <w:t>ambition is to</w:t>
      </w:r>
      <w:r w:rsidRPr="00E73D3F">
        <w:rPr>
          <w:u w:val="single"/>
        </w:rPr>
        <w:t xml:space="preserve"> </w:t>
      </w:r>
      <w:r w:rsidRPr="005D6613">
        <w:rPr>
          <w:highlight w:val="yellow"/>
          <w:u w:val="single"/>
        </w:rPr>
        <w:t>deconstruct what it views as</w:t>
      </w:r>
      <w:r w:rsidRPr="00E73D3F">
        <w:rPr>
          <w:u w:val="single"/>
        </w:rPr>
        <w:t xml:space="preserve"> the ambiguity of the word </w:t>
      </w:r>
      <w:r w:rsidRPr="005D6613">
        <w:rPr>
          <w:highlight w:val="yellow"/>
          <w:u w:val="single"/>
        </w:rPr>
        <w:t>“terror,” its manipulation by</w:t>
      </w:r>
      <w:r w:rsidRPr="00E73D3F">
        <w:rPr>
          <w:u w:val="single"/>
        </w:rPr>
        <w:t xml:space="preserve"> ostensibly liberal democratic </w:t>
      </w:r>
      <w:r w:rsidRPr="005D6613">
        <w:rPr>
          <w:highlight w:val="yellow"/>
          <w:u w:val="single"/>
        </w:rPr>
        <w:t>state actors</w:t>
      </w:r>
      <w:r w:rsidRPr="00E73D3F">
        <w:rPr>
          <w:u w:val="single"/>
        </w:rPr>
        <w:t xml:space="preserve">, </w:t>
      </w:r>
      <w:r w:rsidRPr="005D6613">
        <w:rPr>
          <w:highlight w:val="yellow"/>
          <w:u w:val="single"/>
        </w:rPr>
        <w:t>and the complicity</w:t>
      </w:r>
      <w:r w:rsidRPr="00E73D3F">
        <w:rPr>
          <w:u w:val="single"/>
        </w:rPr>
        <w:t xml:space="preserve"> of “orthodox” terrorism studies </w:t>
      </w:r>
      <w:r w:rsidRPr="005D6613">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and those who contribute to them. Do these claims, one might wonder, have any substance?</w:t>
      </w:r>
    </w:p>
    <w:p w:rsidR="005C48FB" w:rsidRPr="00E73D3F" w:rsidRDefault="005C48FB" w:rsidP="005C48FB">
      <w:pPr>
        <w:rPr>
          <w:sz w:val="12"/>
        </w:rPr>
      </w:pPr>
      <w:r w:rsidRPr="00E73D3F">
        <w:rPr>
          <w:sz w:val="12"/>
        </w:rPr>
        <w:t xml:space="preserve">Significantly, the original proposal circulated by the publisher </w:t>
      </w:r>
      <w:proofErr w:type="spellStart"/>
      <w:r w:rsidRPr="00E73D3F">
        <w:rPr>
          <w:sz w:val="12"/>
        </w:rPr>
        <w:t>Routledge</w:t>
      </w:r>
      <w:proofErr w:type="spellEnd"/>
      <w:r w:rsidRPr="00E73D3F">
        <w:rPr>
          <w:sz w:val="12"/>
        </w:rPr>
        <w:t xml:space="preserve"> and one of the editors, Richard </w:t>
      </w:r>
      <w:r w:rsidRPr="005D6613">
        <w:rPr>
          <w:rStyle w:val="Emphasis"/>
          <w:highlight w:val="yellow"/>
        </w:rPr>
        <w:t>Jackson</w:t>
      </w:r>
      <w:r w:rsidRPr="005D6613">
        <w:rPr>
          <w:highlight w:val="yellow"/>
          <w:u w:val="single"/>
        </w:rPr>
        <w:t>, suggested</w:t>
      </w:r>
      <w:r w:rsidRPr="00E73D3F">
        <w:rPr>
          <w:sz w:val="12"/>
        </w:rPr>
        <w:t xml:space="preserve"> some uncertainty concerning the preferred title of the journal.</w:t>
      </w:r>
      <w:r w:rsidRPr="00E73D3F">
        <w:rPr>
          <w:rStyle w:val="apple-converted-space"/>
          <w:rFonts w:cs="Arial"/>
          <w:sz w:val="12"/>
          <w:szCs w:val="18"/>
        </w:rPr>
        <w:t> </w:t>
      </w:r>
      <w:r w:rsidRPr="00E73D3F">
        <w:rPr>
          <w:i/>
          <w:iCs/>
          <w:sz w:val="12"/>
        </w:rPr>
        <w:t>Critical Studies on Terrorism</w:t>
      </w:r>
      <w:r w:rsidRPr="00E73D3F">
        <w:rPr>
          <w:rStyle w:val="apple-converted-space"/>
          <w:rFonts w:cs="Arial"/>
          <w:sz w:val="12"/>
          <w:szCs w:val="18"/>
        </w:rPr>
        <w:t> </w:t>
      </w:r>
      <w:r w:rsidRPr="00E73D3F">
        <w:rPr>
          <w:sz w:val="12"/>
        </w:rPr>
        <w:t>appeared last on a list where the first choice was</w:t>
      </w:r>
      <w:r w:rsidRPr="00E73D3F">
        <w:rPr>
          <w:rStyle w:val="apple-converted-space"/>
          <w:rFonts w:cs="Arial"/>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5C48FB" w:rsidRPr="00E73D3F" w:rsidRDefault="005C48FB" w:rsidP="005C48FB">
      <w:pPr>
        <w:rPr>
          <w:rStyle w:val="apple-style-span"/>
          <w:sz w:val="12"/>
        </w:rPr>
      </w:pPr>
      <w:r w:rsidRPr="00E73D3F">
        <w:rPr>
          <w:sz w:val="12"/>
        </w:rPr>
        <w:t xml:space="preserve">What it </w:t>
      </w:r>
      <w:proofErr w:type="gramStart"/>
      <w:r w:rsidRPr="00E73D3F">
        <w:rPr>
          <w:sz w:val="12"/>
        </w:rPr>
        <w:t>Means</w:t>
      </w:r>
      <w:proofErr w:type="gramEnd"/>
      <w:r w:rsidRPr="00E73D3F">
        <w:rPr>
          <w:sz w:val="12"/>
        </w:rPr>
        <w:t xml:space="preserve"> to be Critical</w:t>
      </w:r>
    </w:p>
    <w:p w:rsidR="005C48FB" w:rsidRPr="00E73D3F" w:rsidRDefault="005C48FB" w:rsidP="005C48FB">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5C48FB" w:rsidRPr="00E73D3F" w:rsidRDefault="005C48FB" w:rsidP="005C48FB">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rFonts w:cs="Arial"/>
          <w:szCs w:val="18"/>
        </w:rPr>
        <w:t> </w:t>
      </w:r>
      <w:r w:rsidRPr="00E73D3F">
        <w:rPr>
          <w:i/>
          <w:iCs/>
          <w:u w:val="single"/>
        </w:rPr>
        <w:t>per year over the entire world</w:t>
      </w:r>
      <w:r w:rsidRPr="00E73D3F">
        <w:rPr>
          <w:u w:val="single"/>
        </w:rPr>
        <w:t>”</w:t>
      </w:r>
      <w:r w:rsidRPr="00E73D3F">
        <w:rPr>
          <w:sz w:val="12"/>
        </w:rPr>
        <w:t xml:space="preserve"> (original italics) (p. 1). The United </w:t>
      </w:r>
      <w:proofErr w:type="spellStart"/>
      <w:r w:rsidRPr="00E73D3F">
        <w:rPr>
          <w:sz w:val="12"/>
        </w:rPr>
        <w:t>States's</w:t>
      </w:r>
      <w:proofErr w:type="spellEnd"/>
      <w:r w:rsidRPr="00E73D3F">
        <w:rPr>
          <w:sz w:val="12"/>
        </w:rPr>
        <w:t xml:space="preserve"> and its allies' preoccupation with terrorism is, therefore, out of proportion to its effects.</w:t>
      </w:r>
      <w:r w:rsidRPr="00E73D3F">
        <w:rPr>
          <w:rFonts w:cs="Arial"/>
          <w:color w:val="000000"/>
          <w:sz w:val="12"/>
          <w:szCs w:val="18"/>
          <w:vertAlign w:val="superscript"/>
        </w:rPr>
        <w:t>1</w:t>
      </w:r>
      <w:r w:rsidRPr="00E73D3F">
        <w:rPr>
          <w:rStyle w:val="apple-converted-space"/>
          <w:rFonts w:cs="Arial"/>
          <w:sz w:val="12"/>
          <w:szCs w:val="18"/>
        </w:rPr>
        <w:t> </w:t>
      </w:r>
      <w:proofErr w:type="gramStart"/>
      <w:r w:rsidRPr="00E73D3F">
        <w:rPr>
          <w:sz w:val="12"/>
        </w:rPr>
        <w:t>At</w:t>
      </w:r>
      <w:proofErr w:type="gramEnd"/>
      <w:r w:rsidRPr="00E73D3F">
        <w:rPr>
          <w:sz w:val="12"/>
        </w:rPr>
        <w:t xml:space="preserve"> the same time, the more pervasive and repressive terror practiced by the state has been “silenced from public and … academic discourse” (p. 1).</w:t>
      </w:r>
    </w:p>
    <w:p w:rsidR="005C48FB" w:rsidRPr="00E73D3F" w:rsidRDefault="005C48FB" w:rsidP="005C48FB">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w:t>
      </w:r>
      <w:proofErr w:type="spellStart"/>
      <w:r w:rsidRPr="00E73D3F">
        <w:rPr>
          <w:sz w:val="12"/>
        </w:rPr>
        <w:t>Stohl</w:t>
      </w:r>
      <w:proofErr w:type="spellEnd"/>
      <w:r w:rsidRPr="00E73D3F">
        <w:rPr>
          <w:sz w:val="12"/>
        </w:rPr>
        <w:t xml:space="preserve">,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w:t>
      </w:r>
      <w:proofErr w:type="spellStart"/>
      <w:r w:rsidRPr="00E73D3F">
        <w:rPr>
          <w:sz w:val="12"/>
        </w:rPr>
        <w:t>Stohl</w:t>
      </w:r>
      <w:proofErr w:type="spellEnd"/>
      <w:r w:rsidRPr="00E73D3F">
        <w:rPr>
          <w:sz w:val="12"/>
        </w:rPr>
        <w:t xml:space="preserve"> subsequently asserts that media reporting is “central to terrorism and counter-terrorism as political action,” that media reportage provides the oxygen of terrorism, and that politicians consider journalists to be “the terrorist's best friend” (p. 7).</w:t>
      </w:r>
    </w:p>
    <w:p w:rsidR="005C48FB" w:rsidRPr="00E73D3F" w:rsidRDefault="005C48FB" w:rsidP="005C48FB">
      <w:pPr>
        <w:rPr>
          <w:sz w:val="12"/>
        </w:rPr>
      </w:pPr>
      <w:proofErr w:type="spellStart"/>
      <w:r w:rsidRPr="00E73D3F">
        <w:rPr>
          <w:sz w:val="12"/>
        </w:rPr>
        <w:t>Stohl</w:t>
      </w:r>
      <w:proofErr w:type="spellEnd"/>
      <w:r w:rsidRPr="00E73D3F">
        <w:rPr>
          <w:sz w:val="12"/>
        </w:rPr>
        <w:t xml:space="preserve">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w:t>
      </w:r>
      <w:proofErr w:type="spellStart"/>
      <w:r w:rsidRPr="00E73D3F">
        <w:rPr>
          <w:sz w:val="12"/>
        </w:rPr>
        <w:t>Stohl's</w:t>
      </w:r>
      <w:proofErr w:type="spellEnd"/>
      <w:r w:rsidRPr="00E73D3F">
        <w:rPr>
          <w:sz w:val="12"/>
        </w:rPr>
        <w:t xml:space="preserve"> own logic, terrorism as a method of political communication is clearly futile as no rational actor would engage in a campaign doomed to be endlessly misreported.</w:t>
      </w:r>
    </w:p>
    <w:p w:rsidR="005C48FB" w:rsidRPr="00E73D3F" w:rsidRDefault="005C48FB" w:rsidP="005C48FB">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5C48FB" w:rsidRPr="00E73D3F" w:rsidRDefault="005C48FB" w:rsidP="005C48FB">
      <w:pPr>
        <w:rPr>
          <w:sz w:val="12"/>
        </w:rPr>
      </w:pPr>
      <w:r w:rsidRPr="00E73D3F">
        <w:rPr>
          <w:sz w:val="12"/>
        </w:rPr>
        <w:t xml:space="preserve">Elsewhere, Adrian </w:t>
      </w:r>
      <w:proofErr w:type="spellStart"/>
      <w:r w:rsidRPr="00E73D3F">
        <w:rPr>
          <w:sz w:val="12"/>
        </w:rPr>
        <w:t>Guelke</w:t>
      </w:r>
      <w:proofErr w:type="spellEnd"/>
      <w:r w:rsidRPr="00E73D3F">
        <w:rPr>
          <w:sz w:val="12"/>
        </w:rPr>
        <w:t xml:space="preserve">, in “Great Whites, </w:t>
      </w:r>
      <w:proofErr w:type="spellStart"/>
      <w:r w:rsidRPr="00E73D3F">
        <w:rPr>
          <w:sz w:val="12"/>
        </w:rPr>
        <w:t>Paedophiles</w:t>
      </w:r>
      <w:proofErr w:type="spellEnd"/>
      <w:r w:rsidRPr="00E73D3F">
        <w:rPr>
          <w:sz w:val="12"/>
        </w:rPr>
        <w:t xml:space="preserve"> and Terrorists: The Need for Critical Thinking in a New Era of Terror” (pp. 17-25), considers British government-induced media “scare-mongering” to have legitimated an “authoritarian approach” to the purported new era of terror (pp. 22-23). Meanwhile, </w:t>
      </w:r>
      <w:proofErr w:type="spellStart"/>
      <w:r w:rsidRPr="00E73D3F">
        <w:rPr>
          <w:sz w:val="12"/>
        </w:rPr>
        <w:t>Joseba</w:t>
      </w:r>
      <w:proofErr w:type="spellEnd"/>
      <w:r w:rsidRPr="00E73D3F">
        <w:rPr>
          <w:sz w:val="12"/>
        </w:rPr>
        <w:t xml:space="preserve"> </w:t>
      </w:r>
      <w:proofErr w:type="spellStart"/>
      <w:r w:rsidRPr="00E73D3F">
        <w:rPr>
          <w:sz w:val="12"/>
        </w:rPr>
        <w:t>Zulaika</w:t>
      </w:r>
      <w:proofErr w:type="spellEnd"/>
      <w:r w:rsidRPr="00E73D3F">
        <w:rPr>
          <w:sz w:val="12"/>
        </w:rPr>
        <w:t xml:space="preserve"> and William A. Douglass, in “The Terrorist Subject: Terrorist Studies and the Absent Subjectivity” (pp. 27-36), find the War on Terror constitutes “</w:t>
      </w:r>
      <w:r w:rsidRPr="00E73D3F">
        <w:rPr>
          <w:i/>
          <w:iCs/>
          <w:sz w:val="12"/>
        </w:rPr>
        <w:t>the</w:t>
      </w:r>
      <w:r w:rsidRPr="00E73D3F">
        <w:rPr>
          <w:rStyle w:val="apple-converted-space"/>
          <w:rFonts w:cs="Arial"/>
          <w:sz w:val="12"/>
          <w:szCs w:val="18"/>
        </w:rPr>
        <w:t> </w:t>
      </w:r>
      <w:r w:rsidRPr="00E73D3F">
        <w:rPr>
          <w:sz w:val="12"/>
        </w:rPr>
        <w:t xml:space="preserve">single,” </w:t>
      </w:r>
      <w:proofErr w:type="spellStart"/>
      <w:r w:rsidRPr="00E73D3F">
        <w:rPr>
          <w:sz w:val="12"/>
        </w:rPr>
        <w:t>all embracing</w:t>
      </w:r>
      <w:proofErr w:type="spellEnd"/>
      <w:r w:rsidRPr="00E73D3F">
        <w:rPr>
          <w:sz w:val="12"/>
        </w:rPr>
        <w:t xml:space="preserve"> paradigm of analysis where the critical voice is “not allowed to ask: what is the reality itself?” (</w:t>
      </w:r>
      <w:proofErr w:type="gramStart"/>
      <w:r w:rsidRPr="00E73D3F">
        <w:rPr>
          <w:sz w:val="12"/>
        </w:rPr>
        <w:t>original</w:t>
      </w:r>
      <w:proofErr w:type="gramEnd"/>
      <w:r w:rsidRPr="00E73D3F">
        <w:rPr>
          <w:sz w:val="12"/>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rFonts w:cs="Arial"/>
          <w:sz w:val="12"/>
          <w:szCs w:val="18"/>
        </w:rPr>
        <w:t> </w:t>
      </w:r>
      <w:r w:rsidRPr="00E73D3F">
        <w:rPr>
          <w:i/>
          <w:iCs/>
          <w:sz w:val="12"/>
        </w:rPr>
        <w:t>lack</w:t>
      </w:r>
      <w:r w:rsidRPr="00E73D3F">
        <w:rPr>
          <w:rStyle w:val="apple-converted-space"/>
          <w:rFonts w:cs="Arial"/>
          <w:sz w:val="12"/>
          <w:szCs w:val="18"/>
        </w:rPr>
        <w:t> </w:t>
      </w:r>
      <w:r w:rsidRPr="00E73D3F">
        <w:rPr>
          <w:sz w:val="12"/>
        </w:rPr>
        <w:t xml:space="preserve">turns </w:t>
      </w:r>
      <w:proofErr w:type="spellStart"/>
      <w:r w:rsidRPr="00E73D3F">
        <w:rPr>
          <w:sz w:val="12"/>
        </w:rPr>
        <w:t>to</w:t>
      </w:r>
      <w:r w:rsidRPr="00E73D3F">
        <w:rPr>
          <w:i/>
          <w:iCs/>
          <w:sz w:val="12"/>
        </w:rPr>
        <w:t>excess</w:t>
      </w:r>
      <w:proofErr w:type="spellEnd"/>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5C48FB" w:rsidRPr="00E73D3F" w:rsidRDefault="005C48FB" w:rsidP="005C48FB">
      <w:pPr>
        <w:rPr>
          <w:u w:val="single"/>
        </w:rPr>
      </w:pPr>
      <w:r w:rsidRPr="00E73D3F">
        <w:rPr>
          <w:u w:val="single"/>
        </w:rPr>
        <w:t xml:space="preserve">Yet, </w:t>
      </w:r>
      <w:r w:rsidRPr="005D6613">
        <w:rPr>
          <w:rStyle w:val="Emphasis"/>
          <w:highlight w:val="yellow"/>
        </w:rPr>
        <w:t>one searches</w:t>
      </w:r>
      <w:r w:rsidRPr="005D6613">
        <w:rPr>
          <w:highlight w:val="yellow"/>
          <w:u w:val="single"/>
        </w:rPr>
        <w:t xml:space="preserve"> </w:t>
      </w:r>
      <w:r w:rsidRPr="00E73D3F">
        <w:rPr>
          <w:u w:val="single"/>
        </w:rPr>
        <w:t xml:space="preserve">in vain in these articles </w:t>
      </w:r>
      <w:r w:rsidRPr="005D6613">
        <w:rPr>
          <w:rStyle w:val="Emphasis"/>
          <w:highlight w:val="yellow"/>
        </w:rPr>
        <w:t>for evidence</w:t>
      </w:r>
      <w:r w:rsidRPr="005D6613">
        <w:rPr>
          <w:highlight w:val="yellow"/>
          <w:u w:val="single"/>
        </w:rPr>
        <w:t xml:space="preserve"> to </w:t>
      </w:r>
      <w:r w:rsidRPr="005D6613">
        <w:rPr>
          <w:rStyle w:val="Emphasis"/>
          <w:highlight w:val="yellow"/>
        </w:rPr>
        <w:t xml:space="preserve">support the </w:t>
      </w:r>
      <w:r w:rsidRPr="00E73D3F">
        <w:rPr>
          <w:rStyle w:val="Emphasis"/>
        </w:rPr>
        <w:t xml:space="preserve">ubiquitous </w:t>
      </w:r>
      <w:r w:rsidRPr="005D6613">
        <w:rPr>
          <w:rStyle w:val="Emphasis"/>
          <w:highlight w:val="yellow"/>
        </w:rPr>
        <w:t>assertion of state bias</w:t>
      </w:r>
      <w:r w:rsidRPr="00E73D3F">
        <w:rPr>
          <w:u w:val="single"/>
        </w:rPr>
        <w:t xml:space="preserve">: </w:t>
      </w:r>
      <w:r w:rsidRPr="005D6613">
        <w:rPr>
          <w:highlight w:val="yellow"/>
          <w:u w:val="single"/>
        </w:rPr>
        <w:t>assuming this bias</w:t>
      </w:r>
      <w:r w:rsidRPr="00E73D3F">
        <w:rPr>
          <w:u w:val="single"/>
        </w:rPr>
        <w:t xml:space="preserve"> in conventional terrorism analysis as a fact </w:t>
      </w:r>
      <w:r w:rsidRPr="005D6613">
        <w:rPr>
          <w:highlight w:val="yellow"/>
          <w:u w:val="single"/>
        </w:rPr>
        <w:t xml:space="preserve">seemingly </w:t>
      </w:r>
      <w:r w:rsidRPr="005D6613">
        <w:rPr>
          <w:rStyle w:val="Emphasis"/>
          <w:highlight w:val="yellow"/>
        </w:rPr>
        <w:t>does not require</w:t>
      </w:r>
      <w:r w:rsidRPr="00E73D3F">
        <w:rPr>
          <w:u w:val="single"/>
        </w:rPr>
        <w:t xml:space="preserve"> a corresponding concern with </w:t>
      </w:r>
      <w:r w:rsidRPr="005D6613">
        <w:rPr>
          <w:rStyle w:val="Emphasis"/>
          <w:highlight w:val="yellow"/>
        </w:rPr>
        <w:t>evidence</w:t>
      </w:r>
      <w:r w:rsidRPr="00E73D3F">
        <w:rPr>
          <w:u w:val="single"/>
        </w:rPr>
        <w:t xml:space="preserve"> of this fact, </w:t>
      </w:r>
      <w:r w:rsidRPr="005D6613">
        <w:rPr>
          <w:highlight w:val="yellow"/>
          <w:u w:val="single"/>
        </w:rPr>
        <w:t xml:space="preserve">merely its </w:t>
      </w:r>
      <w:r w:rsidRPr="00E73D3F">
        <w:rPr>
          <w:u w:val="single"/>
        </w:rPr>
        <w:t xml:space="preserve">continual </w:t>
      </w:r>
      <w:r w:rsidRPr="005D6613">
        <w:rPr>
          <w:highlight w:val="yellow"/>
          <w:u w:val="single"/>
        </w:rPr>
        <w:t>reiteration</w:t>
      </w:r>
      <w:r w:rsidRPr="00E73D3F">
        <w:rPr>
          <w:u w:val="single"/>
        </w:rPr>
        <w:t xml:space="preserve"> by conceptual fiat. </w:t>
      </w:r>
      <w:r w:rsidRPr="005D6613">
        <w:rPr>
          <w:highlight w:val="yellow"/>
          <w:u w:val="single"/>
        </w:rPr>
        <w:t xml:space="preserve">A critical perspective </w:t>
      </w:r>
      <w:r w:rsidRPr="005D6613">
        <w:rPr>
          <w:rStyle w:val="Emphasis"/>
          <w:highlight w:val="yellow"/>
        </w:rPr>
        <w:t>dispenses</w:t>
      </w:r>
      <w:r w:rsidRPr="00E73D3F">
        <w:rPr>
          <w:u w:val="single"/>
        </w:rPr>
        <w:t xml:space="preserve"> not only </w:t>
      </w:r>
      <w:r w:rsidRPr="005D6613">
        <w:rPr>
          <w:rStyle w:val="Emphasis"/>
          <w:highlight w:val="yellow"/>
        </w:rPr>
        <w:t>with</w:t>
      </w:r>
      <w:r w:rsidRPr="00E73D3F">
        <w:rPr>
          <w:u w:val="single"/>
        </w:rPr>
        <w:t xml:space="preserve"> </w:t>
      </w:r>
      <w:r w:rsidRPr="005D6613">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rFonts w:cs="Arial"/>
          <w:sz w:val="12"/>
          <w:szCs w:val="18"/>
        </w:rPr>
        <w:t> </w:t>
      </w:r>
      <w:proofErr w:type="spellStart"/>
      <w:r w:rsidRPr="00E73D3F">
        <w:rPr>
          <w:i/>
          <w:iCs/>
          <w:sz w:val="12"/>
        </w:rPr>
        <w:t>petitio</w:t>
      </w:r>
      <w:proofErr w:type="spellEnd"/>
      <w:r w:rsidRPr="00E73D3F">
        <w:rPr>
          <w:i/>
          <w:iCs/>
          <w:sz w:val="12"/>
        </w:rPr>
        <w:t xml:space="preserve"> </w:t>
      </w:r>
      <w:proofErr w:type="spellStart"/>
      <w:r w:rsidRPr="00E73D3F">
        <w:rPr>
          <w:i/>
          <w:iCs/>
          <w:sz w:val="12"/>
        </w:rPr>
        <w:t>principii</w:t>
      </w:r>
      <w:proofErr w:type="spellEnd"/>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5C48FB" w:rsidRPr="00E73D3F" w:rsidRDefault="005C48FB" w:rsidP="005C48FB">
      <w:pPr>
        <w:rPr>
          <w:sz w:val="12"/>
        </w:rPr>
      </w:pPr>
      <w:r w:rsidRPr="00E73D3F">
        <w:rPr>
          <w:sz w:val="12"/>
        </w:rPr>
        <w:t xml:space="preserve">Alleging a constitutive weakness in established scholarship without the necessity of providing proof to support it, therefore, appears to define the critical posture. </w:t>
      </w:r>
      <w:r w:rsidRPr="005D6613">
        <w:rPr>
          <w:highlight w:val="yellow"/>
          <w:u w:val="single"/>
        </w:rPr>
        <w:t>The unproved “state centricity</w:t>
      </w:r>
      <w:r w:rsidRPr="00E73D3F">
        <w:rPr>
          <w:u w:val="single"/>
        </w:rPr>
        <w:t xml:space="preserve">” of terrorism studies </w:t>
      </w:r>
      <w:r w:rsidRPr="005D6613">
        <w:rPr>
          <w:highlight w:val="yellow"/>
          <w:u w:val="single"/>
        </w:rPr>
        <w:t xml:space="preserve">serves as a platform for further </w:t>
      </w:r>
      <w:r w:rsidRPr="005D6613">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w:t>
      </w:r>
      <w:proofErr w:type="spellStart"/>
      <w:r w:rsidRPr="00E73D3F">
        <w:rPr>
          <w:sz w:val="12"/>
        </w:rPr>
        <w:t>Zulaika</w:t>
      </w:r>
      <w:proofErr w:type="spellEnd"/>
      <w:r w:rsidRPr="00E73D3F">
        <w:rPr>
          <w:sz w:val="12"/>
        </w:rPr>
        <w:t xml:space="preserve">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w:t>
      </w:r>
      <w:proofErr w:type="spellStart"/>
      <w:r w:rsidRPr="00E73D3F">
        <w:rPr>
          <w:sz w:val="12"/>
        </w:rPr>
        <w:t>Aberystwyth</w:t>
      </w:r>
      <w:proofErr w:type="spellEnd"/>
      <w:r w:rsidRPr="00E73D3F">
        <w:rPr>
          <w:sz w:val="12"/>
        </w:rPr>
        <w:t>, Ceredigion, not a notably terror rich environment if we discount the operations of</w:t>
      </w:r>
      <w:r w:rsidRPr="00E73D3F">
        <w:rPr>
          <w:rStyle w:val="apple-converted-space"/>
          <w:rFonts w:cs="Arial"/>
          <w:sz w:val="12"/>
          <w:szCs w:val="18"/>
        </w:rPr>
        <w:t> </w:t>
      </w:r>
      <w:proofErr w:type="spellStart"/>
      <w:r w:rsidRPr="00E73D3F">
        <w:rPr>
          <w:i/>
          <w:iCs/>
          <w:sz w:val="12"/>
        </w:rPr>
        <w:t>Meibion</w:t>
      </w:r>
      <w:proofErr w:type="spellEnd"/>
      <w:r w:rsidRPr="00E73D3F">
        <w:rPr>
          <w:i/>
          <w:iCs/>
          <w:sz w:val="12"/>
        </w:rPr>
        <w:t xml:space="preserve"> Glyndwr</w:t>
      </w:r>
      <w:r w:rsidRPr="00E73D3F">
        <w:rPr>
          <w:rStyle w:val="apple-converted-space"/>
          <w:rFonts w:cs="Arial"/>
          <w:sz w:val="12"/>
          <w:szCs w:val="18"/>
        </w:rPr>
        <w:t> </w:t>
      </w:r>
      <w:r w:rsidRPr="00E73D3F">
        <w:rPr>
          <w:sz w:val="12"/>
        </w:rPr>
        <w:t>who would as a matter of principle avoid</w:t>
      </w:r>
      <w:r w:rsidRPr="00E73D3F">
        <w:rPr>
          <w:rStyle w:val="apple-converted-space"/>
          <w:rFonts w:cs="Arial"/>
          <w:sz w:val="12"/>
          <w:szCs w:val="18"/>
        </w:rPr>
        <w:t> </w:t>
      </w:r>
      <w:proofErr w:type="spellStart"/>
      <w:r w:rsidRPr="00E73D3F">
        <w:rPr>
          <w:i/>
          <w:iCs/>
          <w:sz w:val="12"/>
        </w:rPr>
        <w:t>pob</w:t>
      </w:r>
      <w:proofErr w:type="spellEnd"/>
      <w:r w:rsidRPr="00E73D3F">
        <w:rPr>
          <w:i/>
          <w:iCs/>
          <w:sz w:val="12"/>
        </w:rPr>
        <w:t xml:space="preserve"> </w:t>
      </w:r>
      <w:proofErr w:type="spellStart"/>
      <w:r w:rsidRPr="00E73D3F">
        <w:rPr>
          <w:i/>
          <w:iCs/>
          <w:sz w:val="12"/>
        </w:rPr>
        <w:t>sais</w:t>
      </w:r>
      <w:proofErr w:type="spellEnd"/>
      <w:r w:rsidRPr="00E73D3F">
        <w:rPr>
          <w:rStyle w:val="apple-converted-space"/>
          <w:rFonts w:cs="Arial"/>
          <w:sz w:val="12"/>
          <w:szCs w:val="18"/>
        </w:rPr>
        <w:t> </w:t>
      </w:r>
      <w:r w:rsidRPr="00E73D3F">
        <w:rPr>
          <w:sz w:val="12"/>
        </w:rPr>
        <w:t>like Jackson and Booth, this seems a bit like the pot calling the kettle black. It also overlooks the fact that</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rFonts w:cs="Arial"/>
          <w:sz w:val="12"/>
          <w:szCs w:val="18"/>
        </w:rPr>
        <w:t> </w:t>
      </w:r>
      <w:r w:rsidRPr="00E73D3F">
        <w:rPr>
          <w:i/>
          <w:iCs/>
          <w:sz w:val="12"/>
        </w:rPr>
        <w:t xml:space="preserve">Jemaah </w:t>
      </w:r>
      <w:proofErr w:type="spellStart"/>
      <w:r w:rsidRPr="00E73D3F">
        <w:rPr>
          <w:i/>
          <w:iCs/>
          <w:sz w:val="12"/>
        </w:rPr>
        <w:t>Islamiyah</w:t>
      </w:r>
      <w:proofErr w:type="spellEnd"/>
      <w:r w:rsidRPr="00E73D3F">
        <w:rPr>
          <w:sz w:val="12"/>
        </w:rPr>
        <w:t>.</w:t>
      </w:r>
    </w:p>
    <w:p w:rsidR="005C48FB" w:rsidRPr="00E73D3F" w:rsidRDefault="005C48FB" w:rsidP="005C48FB">
      <w:pPr>
        <w:rPr>
          <w:sz w:val="12"/>
        </w:rPr>
      </w:pPr>
      <w:r w:rsidRPr="00E73D3F">
        <w:rPr>
          <w:sz w:val="12"/>
        </w:rPr>
        <w:t xml:space="preserve">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w:t>
      </w:r>
      <w:proofErr w:type="spellStart"/>
      <w:r w:rsidRPr="00E73D3F">
        <w:rPr>
          <w:sz w:val="12"/>
        </w:rPr>
        <w:t>Stohl</w:t>
      </w:r>
      <w:proofErr w:type="spellEnd"/>
      <w:r w:rsidRPr="00E73D3F">
        <w:rPr>
          <w:sz w:val="12"/>
        </w:rPr>
        <w:t xml:space="preserve"> claims that “the US and English [sic] media” exhibit a tendency to psychologize terrorist acts, which reduces “structural and political problems” into issues of individual pathology (p. 7). Preoccupied with this problem-solving, </w:t>
      </w:r>
      <w:proofErr w:type="spellStart"/>
      <w:r w:rsidRPr="00E73D3F">
        <w:rPr>
          <w:sz w:val="12"/>
        </w:rPr>
        <w:t>psychopathologizing</w:t>
      </w:r>
      <w:proofErr w:type="spellEnd"/>
      <w:r w:rsidRPr="00E73D3F">
        <w:rPr>
          <w:sz w:val="12"/>
        </w:rPr>
        <w:t xml:space="preserve"> methodology, terrorism analysts have lost the capacity to reflect on both their practice and their research ethics.</w:t>
      </w:r>
    </w:p>
    <w:p w:rsidR="005C48FB" w:rsidRPr="00E73D3F" w:rsidRDefault="005C48FB" w:rsidP="005C48FB">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rFonts w:cs="Arial"/>
          <w:sz w:val="12"/>
          <w:szCs w:val="18"/>
        </w:rPr>
        <w:t> </w:t>
      </w:r>
      <w:r w:rsidRPr="00E73D3F">
        <w:rPr>
          <w:i/>
          <w:iCs/>
          <w:sz w:val="12"/>
        </w:rPr>
        <w:t>Shorter Oxford Dictionary</w:t>
      </w:r>
      <w:r w:rsidRPr="00E73D3F">
        <w:rPr>
          <w:rStyle w:val="apple-converted-space"/>
          <w:rFonts w:cs="Arial"/>
          <w:sz w:val="12"/>
          <w:szCs w:val="18"/>
        </w:rPr>
        <w:t> </w:t>
      </w:r>
      <w:r w:rsidRPr="00E73D3F">
        <w:rPr>
          <w:sz w:val="12"/>
        </w:rPr>
        <w:t xml:space="preserve">would reveal that they are not. Despite this linguistically </w:t>
      </w:r>
      <w:r w:rsidRPr="00E73D3F">
        <w:rPr>
          <w:sz w:val="12"/>
        </w:rPr>
        <w:lastRenderedPageBreak/>
        <w:t xml:space="preserve">challenged misidentification, “reflexivity” is made to do a lot of work in the critical idiom. Reflexivity, the editors inform us, requires a capacity “to challenge dominant knowledge and understandings, is sensitive to the politics of </w:t>
      </w:r>
      <w:proofErr w:type="spellStart"/>
      <w:r w:rsidRPr="00E73D3F">
        <w:rPr>
          <w:sz w:val="12"/>
        </w:rPr>
        <w:t>labelling</w:t>
      </w:r>
      <w:proofErr w:type="spellEnd"/>
      <w:r w:rsidRPr="00E73D3F">
        <w:rPr>
          <w:sz w:val="12"/>
        </w:rPr>
        <w:t xml:space="preserve">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w:t>
      </w:r>
      <w:proofErr w:type="spellStart"/>
      <w:r w:rsidRPr="00E73D3F">
        <w:rPr>
          <w:sz w:val="12"/>
        </w:rPr>
        <w:t>Stohl</w:t>
      </w:r>
      <w:proofErr w:type="spellEnd"/>
      <w:r w:rsidRPr="00E73D3F">
        <w:rPr>
          <w:sz w:val="12"/>
        </w:rPr>
        <w:t xml:space="preserve">, </w:t>
      </w:r>
      <w:proofErr w:type="spellStart"/>
      <w:r w:rsidRPr="00E73D3F">
        <w:rPr>
          <w:sz w:val="12"/>
        </w:rPr>
        <w:t>Guelke</w:t>
      </w:r>
      <w:proofErr w:type="spellEnd"/>
      <w:r w:rsidRPr="00E73D3F">
        <w:rPr>
          <w:sz w:val="12"/>
        </w:rPr>
        <w:t xml:space="preserve">, </w:t>
      </w:r>
      <w:proofErr w:type="spellStart"/>
      <w:r w:rsidRPr="00E73D3F">
        <w:rPr>
          <w:sz w:val="12"/>
        </w:rPr>
        <w:t>Zulaika</w:t>
      </w:r>
      <w:proofErr w:type="spellEnd"/>
      <w:r w:rsidRPr="00E73D3F">
        <w:rPr>
          <w:sz w:val="12"/>
        </w:rPr>
        <w:t xml:space="preserve"> and Douglass, Burke, and Booth explore, somewhat repetitively, its implications.</w:t>
      </w:r>
    </w:p>
    <w:p w:rsidR="005C48FB" w:rsidRPr="00E73D3F" w:rsidRDefault="005C48FB" w:rsidP="005C48FB">
      <w:pPr>
        <w:tabs>
          <w:tab w:val="left" w:pos="2580"/>
        </w:tabs>
        <w:rPr>
          <w:rStyle w:val="apple-style-span"/>
          <w:sz w:val="12"/>
        </w:rPr>
      </w:pPr>
      <w:proofErr w:type="gramStart"/>
      <w:r w:rsidRPr="00E73D3F">
        <w:rPr>
          <w:sz w:val="12"/>
        </w:rPr>
        <w:t>Reflexive or Defective?</w:t>
      </w:r>
      <w:proofErr w:type="gramEnd"/>
      <w:r w:rsidRPr="00E73D3F">
        <w:rPr>
          <w:sz w:val="12"/>
        </w:rPr>
        <w:tab/>
      </w:r>
    </w:p>
    <w:p w:rsidR="005C48FB" w:rsidRPr="00E73D3F" w:rsidRDefault="005C48FB" w:rsidP="005C48FB">
      <w:pPr>
        <w:rPr>
          <w:sz w:val="12"/>
        </w:rPr>
      </w:pPr>
      <w:r w:rsidRPr="00E73D3F">
        <w:rPr>
          <w:sz w:val="12"/>
        </w:rPr>
        <w:t xml:space="preserve">Firstly, </w:t>
      </w:r>
      <w:r w:rsidRPr="005D6613">
        <w:rPr>
          <w:highlight w:val="yellow"/>
          <w:u w:val="single"/>
        </w:rPr>
        <w:t xml:space="preserve">to challenge dominant </w:t>
      </w:r>
      <w:r w:rsidRPr="00E73D3F">
        <w:rPr>
          <w:u w:val="single"/>
        </w:rPr>
        <w:t xml:space="preserve">knowledge and </w:t>
      </w:r>
      <w:r w:rsidRPr="005D6613">
        <w:rPr>
          <w:highlight w:val="yellow"/>
          <w:u w:val="single"/>
        </w:rPr>
        <w:t>understanding</w:t>
      </w:r>
      <w:r w:rsidRPr="00E73D3F">
        <w:rPr>
          <w:u w:val="single"/>
        </w:rPr>
        <w:t xml:space="preserve"> and retain sensitivity to labels </w:t>
      </w:r>
      <w:r w:rsidRPr="005D6613">
        <w:rPr>
          <w:highlight w:val="yellow"/>
          <w:u w:val="single"/>
        </w:rPr>
        <w:t>leads</w:t>
      </w:r>
      <w:r w:rsidRPr="00E73D3F">
        <w:rPr>
          <w:u w:val="single"/>
        </w:rPr>
        <w:t xml:space="preserve"> inevitably </w:t>
      </w:r>
      <w:r w:rsidRPr="005D6613">
        <w:rPr>
          <w:highlight w:val="yellow"/>
          <w:u w:val="single"/>
        </w:rPr>
        <w:t xml:space="preserve">to </w:t>
      </w:r>
      <w:r w:rsidRPr="005D6613">
        <w:rPr>
          <w:rStyle w:val="Emphasis"/>
          <w:highlight w:val="yellow"/>
        </w:rPr>
        <w:t>a fixation with</w:t>
      </w:r>
      <w:r w:rsidRPr="00E73D3F">
        <w:rPr>
          <w:u w:val="single"/>
        </w:rPr>
        <w:t xml:space="preserve"> language, </w:t>
      </w:r>
      <w:r w:rsidRPr="005D6613">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w:t>
      </w:r>
      <w:proofErr w:type="spellStart"/>
      <w:r w:rsidRPr="00E73D3F">
        <w:rPr>
          <w:sz w:val="12"/>
        </w:rPr>
        <w:t>Zulaika</w:t>
      </w:r>
      <w:proofErr w:type="spellEnd"/>
      <w:r w:rsidRPr="00E73D3F">
        <w:rPr>
          <w:sz w:val="12"/>
        </w:rPr>
        <w:t xml:space="preserve"> and Douglass consider terror “the dominant tropic [sic] space in contemporary political and journalistic discourse” (p. 30). Faced with the “serious challenge” (Booth p. 72) and pejorative connotation that the noun conveys, critical </w:t>
      </w:r>
      <w:proofErr w:type="spellStart"/>
      <w:r w:rsidRPr="00E73D3F">
        <w:rPr>
          <w:sz w:val="12"/>
        </w:rPr>
        <w:t>terrorologists</w:t>
      </w:r>
      <w:proofErr w:type="spellEnd"/>
      <w:r w:rsidRPr="00E73D3F">
        <w:rPr>
          <w:sz w:val="12"/>
        </w:rPr>
        <w:t xml:space="preserve">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w:t>
      </w:r>
      <w:proofErr w:type="spellStart"/>
      <w:r w:rsidRPr="00E73D3F">
        <w:rPr>
          <w:sz w:val="12"/>
        </w:rPr>
        <w:t>irtually</w:t>
      </w:r>
      <w:proofErr w:type="spellEnd"/>
      <w:r w:rsidRPr="00E73D3F">
        <w:rPr>
          <w:sz w:val="12"/>
        </w:rPr>
        <w:t xml:space="preserve"> all of this activity,” the editors pronounce</w:t>
      </w:r>
      <w:r w:rsidRPr="00E73D3F">
        <w:rPr>
          <w:rStyle w:val="apple-converted-space"/>
          <w:rFonts w:cs="Arial"/>
          <w:sz w:val="12"/>
          <w:szCs w:val="18"/>
        </w:rPr>
        <w:t> </w:t>
      </w:r>
      <w:r w:rsidRPr="00E73D3F">
        <w:rPr>
          <w:i/>
          <w:iCs/>
          <w:sz w:val="12"/>
        </w:rPr>
        <w:t>ex cathedra</w:t>
      </w:r>
      <w:r w:rsidRPr="00E73D3F">
        <w:rPr>
          <w:sz w:val="12"/>
        </w:rPr>
        <w:t>, “refers to the</w:t>
      </w:r>
      <w:r w:rsidRPr="00E73D3F">
        <w:rPr>
          <w:rStyle w:val="apple-converted-space"/>
          <w:rFonts w:cs="Arial"/>
          <w:sz w:val="12"/>
          <w:szCs w:val="18"/>
        </w:rPr>
        <w:t> </w:t>
      </w:r>
      <w:r w:rsidRPr="00E73D3F">
        <w:rPr>
          <w:i/>
          <w:iCs/>
          <w:sz w:val="12"/>
        </w:rPr>
        <w:t>response</w:t>
      </w:r>
      <w:r w:rsidRPr="00E73D3F">
        <w:rPr>
          <w:rStyle w:val="apple-converted-space"/>
          <w:rFonts w:cs="Arial"/>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rsidR="005C48FB" w:rsidRPr="00E73D3F" w:rsidRDefault="005C48FB" w:rsidP="005C48FB">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rFonts w:cs="Arial"/>
          <w:sz w:val="12"/>
          <w:szCs w:val="18"/>
        </w:rPr>
        <w:t> </w:t>
      </w:r>
      <w:r w:rsidRPr="00E73D3F">
        <w:rPr>
          <w:i/>
          <w:iCs/>
          <w:sz w:val="12"/>
        </w:rPr>
        <w:t>potpourri</w:t>
      </w:r>
      <w:r w:rsidRPr="00E73D3F">
        <w:rPr>
          <w:rStyle w:val="apple-converted-space"/>
          <w:rFonts w:cs="Arial"/>
          <w:sz w:val="12"/>
          <w:szCs w:val="18"/>
        </w:rPr>
        <w:t> </w:t>
      </w:r>
      <w:r w:rsidRPr="00E73D3F">
        <w:rPr>
          <w:sz w:val="12"/>
        </w:rPr>
        <w:t>apparently enables the critical theorist to “question the ontological status of a 'problem' before any attempt to map out, study or resolve it” (p. 38).</w:t>
      </w:r>
    </w:p>
    <w:p w:rsidR="005C48FB" w:rsidRPr="00E73D3F" w:rsidRDefault="005C48FB" w:rsidP="005C48FB">
      <w:pPr>
        <w:rPr>
          <w:sz w:val="12"/>
        </w:rPr>
      </w:pPr>
      <w:r w:rsidRPr="00E73D3F">
        <w:rPr>
          <w:sz w:val="12"/>
        </w:rPr>
        <w:t xml:space="preserve">Interestingly, Burke, Booth, and the </w:t>
      </w:r>
      <w:proofErr w:type="spellStart"/>
      <w:r w:rsidRPr="00E73D3F">
        <w:rPr>
          <w:sz w:val="12"/>
        </w:rPr>
        <w:t>symposistahood</w:t>
      </w:r>
      <w:proofErr w:type="spellEnd"/>
      <w:r w:rsidRPr="00E73D3F">
        <w:rPr>
          <w:sz w:val="12"/>
        </w:rPr>
        <w:t xml:space="preserve">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5C48FB" w:rsidRPr="00E73D3F" w:rsidRDefault="005C48FB" w:rsidP="005C48FB">
      <w:pPr>
        <w:rPr>
          <w:sz w:val="12"/>
        </w:rPr>
      </w:pPr>
      <w:r w:rsidRPr="005D6613">
        <w:rPr>
          <w:highlight w:val="yellow"/>
          <w:u w:val="single"/>
        </w:rPr>
        <w:t>The critical approach to language</w:t>
      </w:r>
      <w:r w:rsidRPr="00E73D3F">
        <w:rPr>
          <w:u w:val="single"/>
        </w:rPr>
        <w:t xml:space="preserve"> and its deconstruction of an otherwise useful, if imperfect, political vocabulary </w:t>
      </w:r>
      <w:r w:rsidRPr="005D6613">
        <w:rPr>
          <w:highlight w:val="yellow"/>
          <w:u w:val="single"/>
        </w:rPr>
        <w:t>has been the</w:t>
      </w:r>
      <w:r w:rsidRPr="00E73D3F">
        <w:rPr>
          <w:u w:val="single"/>
        </w:rPr>
        <w:t xml:space="preserve"> </w:t>
      </w:r>
      <w:r w:rsidRPr="005D6613">
        <w:rPr>
          <w:highlight w:val="yellow"/>
          <w:u w:val="single"/>
        </w:rPr>
        <w:t>source of</w:t>
      </w:r>
      <w:r w:rsidRPr="00E73D3F">
        <w:rPr>
          <w:u w:val="single"/>
        </w:rPr>
        <w:t xml:space="preserve"> much </w:t>
      </w:r>
      <w:r w:rsidRPr="005D6613">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w:t>
      </w:r>
      <w:proofErr w:type="spellStart"/>
      <w:r w:rsidRPr="00E73D3F">
        <w:rPr>
          <w:sz w:val="12"/>
        </w:rPr>
        <w:t>Deleuze</w:t>
      </w:r>
      <w:proofErr w:type="spellEnd"/>
      <w:r w:rsidRPr="00E73D3F">
        <w:rPr>
          <w:sz w:val="12"/>
        </w:rPr>
        <w:t xml:space="preserve"> and Felix </w:t>
      </w:r>
      <w:proofErr w:type="spellStart"/>
      <w:r w:rsidRPr="00E73D3F">
        <w:rPr>
          <w:sz w:val="12"/>
        </w:rPr>
        <w:t>Guattari</w:t>
      </w:r>
      <w:proofErr w:type="spellEnd"/>
      <w:r w:rsidRPr="00E73D3F">
        <w:rPr>
          <w:sz w:val="12"/>
        </w:rPr>
        <w:t xml:space="preserve">,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5D6613">
        <w:rPr>
          <w:highlight w:val="yellow"/>
          <w:u w:val="single"/>
        </w:rPr>
        <w:t>This</w:t>
      </w:r>
      <w:r w:rsidRPr="00E73D3F">
        <w:rPr>
          <w:u w:val="single"/>
        </w:rPr>
        <w:t xml:space="preserve"> radical </w:t>
      </w:r>
      <w:r w:rsidRPr="005D6613">
        <w:rPr>
          <w:highlight w:val="yellow"/>
          <w:u w:val="single"/>
        </w:rPr>
        <w:t>assault on the possibility of</w:t>
      </w:r>
      <w:r w:rsidRPr="00E73D3F">
        <w:rPr>
          <w:u w:val="single"/>
        </w:rPr>
        <w:t xml:space="preserve"> either neutral </w:t>
      </w:r>
      <w:r w:rsidRPr="005D6613">
        <w:rPr>
          <w:highlight w:val="yellow"/>
          <w:u w:val="single"/>
        </w:rPr>
        <w:t>fact</w:t>
      </w:r>
      <w:r w:rsidRPr="00E73D3F">
        <w:rPr>
          <w:u w:val="single"/>
        </w:rPr>
        <w:t xml:space="preserve"> or value ultimately </w:t>
      </w:r>
      <w:r w:rsidRPr="005D6613">
        <w:rPr>
          <w:highlight w:val="yellow"/>
          <w:u w:val="single"/>
        </w:rPr>
        <w:t xml:space="preserve">functions </w:t>
      </w:r>
      <w:proofErr w:type="spellStart"/>
      <w:r w:rsidRPr="005D6613">
        <w:rPr>
          <w:highlight w:val="yellow"/>
          <w:u w:val="single"/>
        </w:rPr>
        <w:t>unfalsifiably</w:t>
      </w:r>
      <w:proofErr w:type="spellEnd"/>
      <w:r w:rsidRPr="005D6613">
        <w:rPr>
          <w:highlight w:val="yellow"/>
          <w:u w:val="single"/>
        </w:rPr>
        <w:t>, and as a substitute for</w:t>
      </w:r>
      <w:r w:rsidRPr="00E73D3F">
        <w:rPr>
          <w:u w:val="single"/>
        </w:rPr>
        <w:t xml:space="preserve"> philosophy, social science, and </w:t>
      </w:r>
      <w:r w:rsidRPr="005D6613">
        <w:rPr>
          <w:rStyle w:val="Emphasis"/>
          <w:highlight w:val="yellow"/>
        </w:rPr>
        <w:t>a real theory</w:t>
      </w:r>
      <w:r w:rsidRPr="00E73D3F">
        <w:rPr>
          <w:u w:val="single"/>
        </w:rPr>
        <w:t xml:space="preserve"> of language.</w:t>
      </w:r>
    </w:p>
    <w:p w:rsidR="005C48FB" w:rsidRPr="00E73D3F" w:rsidRDefault="005C48FB" w:rsidP="005C48FB">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rFonts w:cs="Arial"/>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5C48FB" w:rsidRPr="00E73D3F" w:rsidRDefault="005C48FB" w:rsidP="005C48FB">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5C48FB" w:rsidRPr="00E73D3F" w:rsidRDefault="005C48FB" w:rsidP="005C48FB">
      <w:pPr>
        <w:rPr>
          <w:rStyle w:val="apple-style-span"/>
          <w:sz w:val="12"/>
        </w:rPr>
      </w:pPr>
      <w:r w:rsidRPr="00E73D3F">
        <w:rPr>
          <w:sz w:val="12"/>
        </w:rPr>
        <w:t>What is To Be Done?</w:t>
      </w:r>
    </w:p>
    <w:p w:rsidR="005C48FB" w:rsidRPr="00E73D3F" w:rsidRDefault="005C48FB" w:rsidP="005C48FB">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proofErr w:type="spellStart"/>
      <w:r w:rsidRPr="00E73D3F">
        <w:rPr>
          <w:i/>
          <w:iCs/>
          <w:sz w:val="12"/>
        </w:rPr>
        <w:t>ritical</w:t>
      </w:r>
      <w:proofErr w:type="spellEnd"/>
      <w:r w:rsidRPr="00E73D3F">
        <w:rPr>
          <w:i/>
          <w:iCs/>
          <w:sz w:val="12"/>
        </w:rPr>
        <w:t xml:space="preserve">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rFonts w:cs="Arial"/>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w:t>
      </w:r>
      <w:proofErr w:type="spellStart"/>
      <w:r w:rsidRPr="00E73D3F">
        <w:rPr>
          <w:sz w:val="12"/>
        </w:rPr>
        <w:t>Ken</w:t>
      </w:r>
      <w:proofErr w:type="spellEnd"/>
      <w:r w:rsidRPr="00E73D3F">
        <w:rPr>
          <w:sz w:val="12"/>
        </w:rPr>
        <w:t xml:space="preserve"> Commandments are hopelessly contradictory. </w:t>
      </w:r>
      <w:r w:rsidRPr="00E73D3F">
        <w:rPr>
          <w:u w:val="single"/>
        </w:rPr>
        <w:t xml:space="preserve">Critical </w:t>
      </w:r>
      <w:r w:rsidRPr="005D6613">
        <w:rPr>
          <w:highlight w:val="yellow"/>
          <w:u w:val="single"/>
        </w:rPr>
        <w:t>theorists</w:t>
      </w:r>
      <w:r w:rsidRPr="00E73D3F">
        <w:rPr>
          <w:u w:val="single"/>
        </w:rPr>
        <w:t xml:space="preserve"> thus </w:t>
      </w:r>
      <w:r w:rsidRPr="005D6613">
        <w:rPr>
          <w:highlight w:val="yellow"/>
          <w:u w:val="single"/>
        </w:rPr>
        <w:t xml:space="preserve">should “avoid </w:t>
      </w:r>
      <w:proofErr w:type="spellStart"/>
      <w:r w:rsidRPr="005D6613">
        <w:rPr>
          <w:highlight w:val="yellow"/>
          <w:u w:val="single"/>
        </w:rPr>
        <w:t>exceptionalizing</w:t>
      </w:r>
      <w:proofErr w:type="spellEnd"/>
      <w:r w:rsidRPr="005D6613">
        <w:rPr>
          <w:highlight w:val="yellow"/>
          <w:u w:val="single"/>
        </w:rPr>
        <w:t xml:space="preserve"> the study of</w:t>
      </w:r>
      <w:r w:rsidRPr="00E73D3F">
        <w:rPr>
          <w:u w:val="single"/>
        </w:rPr>
        <w:t xml:space="preserve"> </w:t>
      </w:r>
      <w:r w:rsidRPr="005D6613">
        <w:rPr>
          <w:highlight w:val="yellow"/>
          <w:u w:val="single"/>
        </w:rPr>
        <w:t>terrorism</w:t>
      </w:r>
      <w:r w:rsidRPr="00E73D3F">
        <w:rPr>
          <w:sz w:val="12"/>
        </w:rPr>
        <w:t>,”</w:t>
      </w:r>
      <w:r w:rsidRPr="00E73D3F">
        <w:rPr>
          <w:rFonts w:cs="Arial"/>
          <w:color w:val="000000"/>
          <w:sz w:val="12"/>
          <w:szCs w:val="18"/>
          <w:vertAlign w:val="superscript"/>
        </w:rPr>
        <w:t>3</w:t>
      </w:r>
      <w:r w:rsidRPr="00E73D3F">
        <w:rPr>
          <w:rStyle w:val="apple-converted-space"/>
          <w:rFonts w:cs="Arial"/>
          <w:sz w:val="12"/>
          <w:szCs w:val="18"/>
        </w:rPr>
        <w:t> </w:t>
      </w:r>
      <w:r w:rsidRPr="00E73D3F">
        <w:rPr>
          <w:sz w:val="12"/>
        </w:rPr>
        <w:t>“</w:t>
      </w:r>
      <w:r w:rsidRPr="005D6613">
        <w:rPr>
          <w:highlight w:val="yellow"/>
          <w:u w:val="single"/>
        </w:rPr>
        <w:t>recognize that states can be agents of terrorism</w:t>
      </w:r>
      <w:r w:rsidRPr="00E73D3F">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5C48FB" w:rsidRPr="00E73D3F" w:rsidRDefault="005C48FB" w:rsidP="005C48FB">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5C48FB" w:rsidRPr="00E73D3F" w:rsidRDefault="005C48FB" w:rsidP="005C48FB">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5C48FB" w:rsidRPr="00E73D3F" w:rsidRDefault="005C48FB" w:rsidP="005C48FB">
      <w:pPr>
        <w:rPr>
          <w:sz w:val="12"/>
        </w:rPr>
      </w:pPr>
      <w:r w:rsidRPr="00E73D3F">
        <w:rPr>
          <w:sz w:val="12"/>
        </w:rPr>
        <w:t xml:space="preserve">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w:t>
      </w:r>
      <w:proofErr w:type="spellStart"/>
      <w:r w:rsidRPr="00E73D3F">
        <w:rPr>
          <w:sz w:val="12"/>
        </w:rPr>
        <w:t>Voeglin</w:t>
      </w:r>
      <w:proofErr w:type="spellEnd"/>
      <w:r w:rsidRPr="00E73D3F">
        <w:rPr>
          <w:sz w:val="12"/>
        </w:rPr>
        <w:t xml:space="preserve"> identified as a central feature of the appeal of modern political religions from the Third Reich to Al Qaeda. As </w:t>
      </w:r>
      <w:proofErr w:type="spellStart"/>
      <w:r w:rsidRPr="00E73D3F">
        <w:rPr>
          <w:sz w:val="12"/>
        </w:rPr>
        <w:t>Voeglin</w:t>
      </w:r>
      <w:proofErr w:type="spellEnd"/>
      <w:r w:rsidRPr="00E73D3F">
        <w:rPr>
          <w:sz w:val="12"/>
        </w:rPr>
        <w:t xml:space="preserve">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rsidR="005C48FB" w:rsidRPr="00E73D3F" w:rsidRDefault="005C48FB" w:rsidP="005C48FB">
      <w:pPr>
        <w:rPr>
          <w:sz w:val="12"/>
        </w:rPr>
      </w:pPr>
      <w:r w:rsidRPr="00E73D3F">
        <w:rPr>
          <w:sz w:val="12"/>
        </w:rPr>
        <w:t xml:space="preserve">The line of relativist inquiry that critical theorists like Booth evince toward terrorism leads in fact not to moral clarity but an </w:t>
      </w:r>
      <w:proofErr w:type="spellStart"/>
      <w:r w:rsidRPr="00E73D3F">
        <w:rPr>
          <w:sz w:val="12"/>
        </w:rPr>
        <w:t>inspissated</w:t>
      </w:r>
      <w:proofErr w:type="spellEnd"/>
      <w:r w:rsidRPr="00E73D3F">
        <w:rPr>
          <w:sz w:val="12"/>
        </w:rPr>
        <w:t xml:space="preserve">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w:t>
      </w:r>
      <w:proofErr w:type="spellStart"/>
      <w:r w:rsidRPr="00E73D3F">
        <w:rPr>
          <w:sz w:val="12"/>
        </w:rPr>
        <w:t>normativism</w:t>
      </w:r>
      <w:proofErr w:type="spellEnd"/>
      <w:r w:rsidRPr="00E73D3F">
        <w:rPr>
          <w:sz w:val="12"/>
        </w:rPr>
        <w:t xml:space="preserve">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rFonts w:cs="Arial"/>
          <w:sz w:val="12"/>
          <w:szCs w:val="18"/>
        </w:rPr>
        <w:t> </w:t>
      </w:r>
      <w:r w:rsidRPr="00E73D3F">
        <w:rPr>
          <w:i/>
          <w:iCs/>
          <w:sz w:val="12"/>
        </w:rPr>
        <w:t>Messages to the West</w:t>
      </w:r>
      <w:r w:rsidRPr="00E73D3F">
        <w:rPr>
          <w:rStyle w:val="apple-converted-space"/>
          <w:rFonts w:cs="Arial"/>
          <w:sz w:val="12"/>
          <w:szCs w:val="18"/>
        </w:rPr>
        <w:t> </w:t>
      </w:r>
      <w:r w:rsidRPr="00E73D3F">
        <w:rPr>
          <w:sz w:val="12"/>
        </w:rPr>
        <w:t xml:space="preserve">and </w:t>
      </w:r>
      <w:proofErr w:type="spellStart"/>
      <w:r w:rsidRPr="00E73D3F">
        <w:rPr>
          <w:sz w:val="12"/>
        </w:rPr>
        <w:t>Sayyid</w:t>
      </w:r>
      <w:proofErr w:type="spellEnd"/>
      <w:r w:rsidRPr="00E73D3F">
        <w:rPr>
          <w:sz w:val="12"/>
        </w:rPr>
        <w:t xml:space="preserve"> </w:t>
      </w:r>
      <w:proofErr w:type="spellStart"/>
      <w:r w:rsidRPr="00E73D3F">
        <w:rPr>
          <w:sz w:val="12"/>
        </w:rPr>
        <w:t>Qutb</w:t>
      </w:r>
      <w:proofErr w:type="spellEnd"/>
      <w:r w:rsidRPr="00E73D3F">
        <w:rPr>
          <w:sz w:val="12"/>
        </w:rPr>
        <w:t xml:space="preserve"> in his Muslim Brotherhood manifesto</w:t>
      </w:r>
      <w:r w:rsidRPr="00E73D3F">
        <w:rPr>
          <w:rStyle w:val="apple-converted-space"/>
          <w:rFonts w:cs="Arial"/>
          <w:sz w:val="12"/>
          <w:szCs w:val="18"/>
        </w:rPr>
        <w:t> </w:t>
      </w:r>
      <w:r w:rsidRPr="00E73D3F">
        <w:rPr>
          <w:i/>
          <w:iCs/>
          <w:sz w:val="12"/>
        </w:rPr>
        <w:t>Milestones</w:t>
      </w:r>
      <w:r w:rsidRPr="00E73D3F">
        <w:rPr>
          <w:rStyle w:val="apple-converted-space"/>
          <w:rFonts w:cs="Arial"/>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5C48FB" w:rsidRPr="00E73D3F" w:rsidRDefault="005C48FB" w:rsidP="005C48FB">
      <w:pPr>
        <w:rPr>
          <w:rStyle w:val="apple-style-span"/>
          <w:sz w:val="12"/>
        </w:rPr>
      </w:pPr>
      <w:r w:rsidRPr="00E73D3F">
        <w:rPr>
          <w:sz w:val="12"/>
        </w:rPr>
        <w:t>Histrionically Speaking</w:t>
      </w:r>
    </w:p>
    <w:p w:rsidR="005C48FB" w:rsidRPr="00E73D3F" w:rsidRDefault="005C48FB" w:rsidP="005C48FB">
      <w:pPr>
        <w:rPr>
          <w:sz w:val="12"/>
        </w:rPr>
      </w:pPr>
      <w:r w:rsidRPr="00E73D3F">
        <w:rPr>
          <w:sz w:val="12"/>
        </w:rPr>
        <w:t xml:space="preserve">Critical theory, then, embraces relativism not only toward language but also toward social action. Relativism and the bizarre </w:t>
      </w:r>
      <w:proofErr w:type="spellStart"/>
      <w:r w:rsidRPr="00E73D3F">
        <w:rPr>
          <w:sz w:val="12"/>
        </w:rPr>
        <w:t>ethicism</w:t>
      </w:r>
      <w:proofErr w:type="spellEnd"/>
      <w:r w:rsidRPr="00E73D3F">
        <w:rPr>
          <w:sz w:val="12"/>
        </w:rPr>
        <w:t xml:space="preserve">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E73D3F">
        <w:rPr>
          <w:sz w:val="12"/>
        </w:rPr>
        <w:t>,</w:t>
      </w:r>
      <w:proofErr w:type="gramEnd"/>
      <w:r w:rsidRPr="00E73D3F">
        <w:rPr>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rFonts w:cs="Arial"/>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5C48FB" w:rsidRPr="00E73D3F" w:rsidRDefault="005C48FB" w:rsidP="005C48FB">
      <w:pPr>
        <w:rPr>
          <w:sz w:val="12"/>
        </w:rPr>
      </w:pPr>
      <w:r w:rsidRPr="00E73D3F">
        <w:rPr>
          <w:sz w:val="12"/>
        </w:rPr>
        <w:lastRenderedPageBreak/>
        <w:t xml:space="preserve">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w:t>
      </w:r>
      <w:proofErr w:type="spellStart"/>
      <w:r w:rsidRPr="00E73D3F">
        <w:rPr>
          <w:sz w:val="12"/>
        </w:rPr>
        <w:t>Zulaika</w:t>
      </w:r>
      <w:proofErr w:type="spellEnd"/>
      <w:r w:rsidRPr="00E73D3F">
        <w:rPr>
          <w:sz w:val="12"/>
        </w:rPr>
        <w:t xml:space="preserve"> and Douglass similarly assert that terrorism is “always” a weapon of the weak (p. 33).</w:t>
      </w:r>
    </w:p>
    <w:p w:rsidR="005C48FB" w:rsidRPr="00E73D3F" w:rsidRDefault="005C48FB" w:rsidP="005C48FB">
      <w:pPr>
        <w:rPr>
          <w:u w:val="single"/>
        </w:rPr>
      </w:pPr>
      <w:r w:rsidRPr="005D6613">
        <w:rPr>
          <w:highlight w:val="yellow"/>
          <w:u w:val="single"/>
        </w:rPr>
        <w:t>At the core of this critical</w:t>
      </w:r>
      <w:r w:rsidRPr="00E73D3F">
        <w:rPr>
          <w:u w:val="single"/>
        </w:rPr>
        <w:t xml:space="preserve">, ethicist, </w:t>
      </w:r>
      <w:r w:rsidRPr="005D6613">
        <w:rPr>
          <w:highlight w:val="yellow"/>
          <w:u w:val="single"/>
        </w:rPr>
        <w:t>relativism</w:t>
      </w:r>
      <w:r w:rsidRPr="00E73D3F">
        <w:rPr>
          <w:u w:val="single"/>
        </w:rPr>
        <w:t xml:space="preserve"> therefore </w:t>
      </w:r>
      <w:proofErr w:type="gramStart"/>
      <w:r w:rsidRPr="005D6613">
        <w:rPr>
          <w:highlight w:val="yellow"/>
          <w:u w:val="single"/>
        </w:rPr>
        <w:t>lies</w:t>
      </w:r>
      <w:proofErr w:type="gramEnd"/>
      <w:r w:rsidRPr="005D6613">
        <w:rPr>
          <w:highlight w:val="yellow"/>
          <w:u w:val="single"/>
        </w:rPr>
        <w:t xml:space="preserve"> a syllogism that holds all violence is terror: Western states use</w:t>
      </w:r>
      <w:r w:rsidRPr="00E73D3F">
        <w:rPr>
          <w:u w:val="single"/>
        </w:rPr>
        <w:t xml:space="preserve"> </w:t>
      </w:r>
      <w:r w:rsidRPr="005D6613">
        <w:rPr>
          <w:highlight w:val="yellow"/>
          <w:u w:val="single"/>
        </w:rPr>
        <w:t>violence, therefore</w:t>
      </w:r>
      <w:r w:rsidRPr="00E73D3F">
        <w:rPr>
          <w:u w:val="single"/>
        </w:rPr>
        <w:t xml:space="preserve">, Western </w:t>
      </w:r>
      <w:r w:rsidRPr="005D6613">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5D6613">
        <w:rPr>
          <w:highlight w:val="yellow"/>
          <w:u w:val="single"/>
        </w:rPr>
        <w:t>Therefore, it is</w:t>
      </w:r>
      <w:r w:rsidRPr="00E73D3F">
        <w:rPr>
          <w:u w:val="single"/>
        </w:rPr>
        <w:t xml:space="preserve"> the liberal </w:t>
      </w:r>
      <w:r w:rsidRPr="005D6613">
        <w:rPr>
          <w:highlight w:val="yellow"/>
          <w:u w:val="single"/>
        </w:rPr>
        <w:t>democracies rather than Al Qaeda that are</w:t>
      </w:r>
      <w:r w:rsidRPr="00E73D3F">
        <w:rPr>
          <w:u w:val="single"/>
        </w:rPr>
        <w:t xml:space="preserve"> the greater </w:t>
      </w:r>
      <w:r w:rsidRPr="005D6613">
        <w:rPr>
          <w:highlight w:val="yellow"/>
          <w:u w:val="single"/>
        </w:rPr>
        <w:t>terrorists</w:t>
      </w:r>
      <w:r w:rsidRPr="00E73D3F">
        <w:rPr>
          <w:u w:val="single"/>
        </w:rPr>
        <w:t>.</w:t>
      </w:r>
    </w:p>
    <w:p w:rsidR="005C48FB" w:rsidRPr="00E73D3F" w:rsidRDefault="005C48FB" w:rsidP="005C48FB">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rFonts w:cs="Arial"/>
          <w:sz w:val="12"/>
          <w:szCs w:val="18"/>
        </w:rPr>
        <w:t> </w:t>
      </w:r>
      <w:proofErr w:type="spellStart"/>
      <w:r w:rsidRPr="00E73D3F">
        <w:rPr>
          <w:i/>
          <w:iCs/>
          <w:sz w:val="12"/>
        </w:rPr>
        <w:t>engagee</w:t>
      </w:r>
      <w:proofErr w:type="spellEnd"/>
      <w:r w:rsidRPr="00E73D3F">
        <w:rPr>
          <w:rStyle w:val="apple-converted-space"/>
          <w:rFonts w:cs="Arial"/>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5C48FB" w:rsidRPr="00E73D3F" w:rsidRDefault="005C48FB" w:rsidP="005C48FB">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5D6613">
        <w:rPr>
          <w:highlight w:val="yellow"/>
          <w:u w:val="single"/>
        </w:rPr>
        <w:t>Booth</w:t>
      </w:r>
      <w:r w:rsidRPr="00E73D3F">
        <w:rPr>
          <w:u w:val="single"/>
        </w:rPr>
        <w:t xml:space="preserve">, Burke, </w:t>
      </w:r>
      <w:r w:rsidRPr="005D6613">
        <w:rPr>
          <w:highlight w:val="yellow"/>
          <w:u w:val="single"/>
        </w:rPr>
        <w:t>and the</w:t>
      </w:r>
      <w:r w:rsidRPr="00E73D3F">
        <w:rPr>
          <w:u w:val="single"/>
        </w:rPr>
        <w:t xml:space="preserve"> </w:t>
      </w:r>
      <w:r w:rsidRPr="005D6613">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w:t>
      </w:r>
      <w:proofErr w:type="spellStart"/>
      <w:r w:rsidRPr="00E73D3F">
        <w:rPr>
          <w:sz w:val="12"/>
        </w:rPr>
        <w:t>Jurgen</w:t>
      </w:r>
      <w:proofErr w:type="spellEnd"/>
      <w:r w:rsidRPr="00E73D3F">
        <w:rPr>
          <w:sz w:val="12"/>
        </w:rPr>
        <w:t xml:space="preserve"> </w:t>
      </w:r>
      <w:proofErr w:type="spellStart"/>
      <w:r w:rsidRPr="00E73D3F">
        <w:rPr>
          <w:sz w:val="12"/>
        </w:rPr>
        <w:t>Habermas</w:t>
      </w:r>
      <w:proofErr w:type="spellEnd"/>
      <w:r w:rsidRPr="00E73D3F">
        <w:rPr>
          <w:sz w:val="12"/>
        </w:rPr>
        <w:t xml:space="preserve">, the godfather of critical theory, terrorism is really a form of distorted communication. The solution to this problem of failed communication resides not only in the improvement of living conditions, and “the political taming of unbounded capitalism,” but also in “the </w:t>
      </w:r>
      <w:proofErr w:type="spellStart"/>
      <w:r w:rsidRPr="00E73D3F">
        <w:rPr>
          <w:sz w:val="12"/>
        </w:rPr>
        <w:t>telos</w:t>
      </w:r>
      <w:proofErr w:type="spellEnd"/>
      <w:r w:rsidRPr="00E73D3F">
        <w:rPr>
          <w:sz w:val="12"/>
        </w:rPr>
        <w:t xml:space="preserve"> of mutual understanding.” Only through this </w:t>
      </w:r>
      <w:proofErr w:type="spellStart"/>
      <w:r w:rsidRPr="00E73D3F">
        <w:rPr>
          <w:sz w:val="12"/>
        </w:rPr>
        <w:t>telos</w:t>
      </w:r>
      <w:proofErr w:type="spellEnd"/>
      <w:r w:rsidRPr="00E73D3F">
        <w:rPr>
          <w:sz w:val="12"/>
        </w:rPr>
        <w:t xml:space="preserve"> with its “strong normative bias towards </w:t>
      </w:r>
      <w:proofErr w:type="spellStart"/>
      <w:r w:rsidRPr="00E73D3F">
        <w:rPr>
          <w:sz w:val="12"/>
        </w:rPr>
        <w:t>non violence</w:t>
      </w:r>
      <w:proofErr w:type="spellEnd"/>
      <w:r w:rsidRPr="00E73D3F">
        <w:rPr>
          <w:sz w:val="12"/>
        </w:rPr>
        <w:t xml:space="preserve">” (p. 43) can a universal condition of peace and justice transform the globe. </w:t>
      </w:r>
      <w:r w:rsidRPr="00E73D3F">
        <w:rPr>
          <w:u w:val="single"/>
        </w:rPr>
        <w:t xml:space="preserve">In other words, </w:t>
      </w:r>
      <w:r w:rsidRPr="005D6613">
        <w:rPr>
          <w:highlight w:val="yellow"/>
          <w:u w:val="single"/>
        </w:rPr>
        <w:t>the only</w:t>
      </w:r>
      <w:r w:rsidRPr="00E73D3F">
        <w:rPr>
          <w:u w:val="single"/>
        </w:rPr>
        <w:t xml:space="preserve"> ethical </w:t>
      </w:r>
      <w:r w:rsidRPr="005D6613">
        <w:rPr>
          <w:highlight w:val="yellow"/>
          <w:u w:val="single"/>
        </w:rPr>
        <w:t>solution</w:t>
      </w:r>
      <w:r w:rsidRPr="00E73D3F">
        <w:rPr>
          <w:u w:val="single"/>
        </w:rPr>
        <w:t xml:space="preserve"> to terrorism </w:t>
      </w:r>
      <w:r w:rsidRPr="005D6613">
        <w:rPr>
          <w:highlight w:val="yellow"/>
          <w:u w:val="single"/>
        </w:rPr>
        <w:t>is conversation</w:t>
      </w:r>
      <w:r w:rsidRPr="00E73D3F">
        <w:rPr>
          <w:u w:val="single"/>
        </w:rPr>
        <w:t xml:space="preserve">: sitting around an un-coerced table presided over by Kofi Annan, along with Ken Booth, Osama bin Laden, President Obama, and some European Union pacifist </w:t>
      </w:r>
      <w:proofErr w:type="spellStart"/>
      <w:r w:rsidRPr="00E73D3F">
        <w:rPr>
          <w:u w:val="single"/>
        </w:rPr>
        <w:t>sandalista</w:t>
      </w:r>
      <w:proofErr w:type="spellEnd"/>
      <w:r w:rsidRPr="00E73D3F">
        <w:rPr>
          <w:u w:val="single"/>
        </w:rPr>
        <w:t>,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5C48FB" w:rsidRPr="00E73D3F" w:rsidRDefault="005C48FB" w:rsidP="005C48FB">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5D6613">
        <w:rPr>
          <w:highlight w:val="yellow"/>
          <w:u w:val="single"/>
        </w:rPr>
        <w:t>This</w:t>
      </w:r>
      <w:r w:rsidRPr="00E73D3F">
        <w:rPr>
          <w:u w:val="single"/>
        </w:rPr>
        <w:t xml:space="preserve"> not only </w:t>
      </w:r>
      <w:r w:rsidRPr="005D6613">
        <w:rPr>
          <w:rStyle w:val="Emphasis"/>
          <w:highlight w:val="yellow"/>
        </w:rPr>
        <w:t>compounds the logical errors</w:t>
      </w:r>
      <w:r w:rsidRPr="005D6613">
        <w:rPr>
          <w:highlight w:val="yellow"/>
          <w:u w:val="single"/>
        </w:rPr>
        <w:t xml:space="preserve"> that permeate critical theory, it advances a</w:t>
      </w:r>
      <w:r w:rsidRPr="00E73D3F">
        <w:rPr>
          <w:u w:val="single"/>
        </w:rPr>
        <w:t xml:space="preserve">n ultimately </w:t>
      </w:r>
      <w:r w:rsidRPr="005D6613">
        <w:rPr>
          <w:rStyle w:val="Emphasis"/>
          <w:highlight w:val="yellow"/>
        </w:rPr>
        <w:t>utopian agenda</w:t>
      </w:r>
      <w:r w:rsidRPr="00E73D3F">
        <w:rPr>
          <w:u w:val="single"/>
        </w:rPr>
        <w:t xml:space="preserve"> under the guise of</w:t>
      </w:r>
      <w:r w:rsidRPr="00E73D3F">
        <w:rPr>
          <w:rStyle w:val="apple-converted-space"/>
          <w:rFonts w:cs="Arial"/>
          <w:szCs w:val="18"/>
        </w:rPr>
        <w:t> </w:t>
      </w:r>
      <w:r w:rsidRPr="00E73D3F">
        <w:rPr>
          <w:i/>
          <w:iCs/>
          <w:u w:val="single"/>
        </w:rPr>
        <w:t>soi-disant</w:t>
      </w:r>
      <w:r w:rsidRPr="00E73D3F">
        <w:rPr>
          <w:rStyle w:val="apple-converted-space"/>
          <w:rFonts w:cs="Arial"/>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5D6613">
        <w:rPr>
          <w:rStyle w:val="Emphasis"/>
          <w:highlight w:val="yellow"/>
        </w:rPr>
        <w:t xml:space="preserve">and no doubt bursts into spontaneous chanting of </w:t>
      </w:r>
      <w:proofErr w:type="spellStart"/>
      <w:r w:rsidRPr="005D6613">
        <w:rPr>
          <w:rStyle w:val="Emphasis"/>
          <w:highlight w:val="yellow"/>
        </w:rPr>
        <w:t>Kumbaya</w:t>
      </w:r>
      <w:proofErr w:type="spellEnd"/>
      <w:r w:rsidRPr="00E73D3F">
        <w:rPr>
          <w:u w:val="single"/>
        </w:rPr>
        <w:t>.</w:t>
      </w:r>
    </w:p>
    <w:p w:rsidR="005C48FB" w:rsidRPr="00E73D3F" w:rsidRDefault="005C48FB" w:rsidP="005C48FB">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5D6613">
        <w:rPr>
          <w:highlight w:val="yellow"/>
          <w:u w:val="single"/>
        </w:rPr>
        <w:t>Booth</w:t>
      </w:r>
      <w:r w:rsidRPr="00E73D3F">
        <w:rPr>
          <w:u w:val="single"/>
        </w:rPr>
        <w:t xml:space="preserve"> further </w:t>
      </w:r>
      <w:r w:rsidRPr="005D6613">
        <w:rPr>
          <w:highlight w:val="yellow"/>
          <w:u w:val="single"/>
        </w:rPr>
        <w:t>maintains that universities have</w:t>
      </w:r>
      <w:r w:rsidRPr="00E73D3F">
        <w:rPr>
          <w:u w:val="single"/>
        </w:rPr>
        <w:t xml:space="preserve"> </w:t>
      </w:r>
      <w:r w:rsidRPr="005D6613">
        <w:rPr>
          <w:highlight w:val="yellow"/>
          <w:u w:val="single"/>
        </w:rPr>
        <w:t>a</w:t>
      </w:r>
      <w:r w:rsidRPr="00E73D3F">
        <w:rPr>
          <w:u w:val="single"/>
        </w:rPr>
        <w:t xml:space="preserve"> crucial </w:t>
      </w:r>
      <w:r w:rsidRPr="005D6613">
        <w:rPr>
          <w:highlight w:val="yellow"/>
          <w:u w:val="single"/>
        </w:rPr>
        <w:t>role to play. This</w:t>
      </w:r>
      <w:r w:rsidRPr="00E73D3F">
        <w:rPr>
          <w:u w:val="single"/>
        </w:rPr>
        <w:t xml:space="preserve"> also </w:t>
      </w:r>
      <w:r w:rsidRPr="005D6613">
        <w:rPr>
          <w:highlight w:val="yellow"/>
          <w:u w:val="single"/>
        </w:rPr>
        <w:t>is</w:t>
      </w:r>
      <w:r w:rsidRPr="00E73D3F">
        <w:rPr>
          <w:u w:val="single"/>
        </w:rPr>
        <w:t xml:space="preserve"> something of </w:t>
      </w:r>
      <w:r w:rsidRPr="005D6613">
        <w:rPr>
          <w:rStyle w:val="Emphasis"/>
          <w:highlight w:val="yellow"/>
        </w:rPr>
        <w:t>a concern</w:t>
      </w:r>
      <w:r w:rsidRPr="00E73D3F">
        <w:rPr>
          <w:u w:val="single"/>
        </w:rPr>
        <w:t xml:space="preserve"> for those who do not share the critical vision, </w:t>
      </w:r>
      <w:r w:rsidRPr="005D6613">
        <w:rPr>
          <w:highlight w:val="yellow"/>
          <w:u w:val="single"/>
        </w:rPr>
        <w:t>as</w:t>
      </w:r>
      <w:r w:rsidRPr="00E73D3F">
        <w:rPr>
          <w:u w:val="single"/>
        </w:rPr>
        <w:t xml:space="preserve"> university international relations </w:t>
      </w:r>
      <w:r w:rsidRPr="005D6613">
        <w:rPr>
          <w:highlight w:val="yellow"/>
          <w:u w:val="single"/>
        </w:rPr>
        <w:t>departments are not</w:t>
      </w:r>
      <w:r w:rsidRPr="00E73D3F">
        <w:rPr>
          <w:u w:val="single"/>
        </w:rPr>
        <w:t xml:space="preserve"> now, it would seem, </w:t>
      </w:r>
      <w:r w:rsidRPr="005D6613">
        <w:rPr>
          <w:highlight w:val="yellow"/>
          <w:u w:val="single"/>
        </w:rPr>
        <w:t>in business to pursue</w:t>
      </w:r>
      <w:r w:rsidRPr="00E73D3F">
        <w:rPr>
          <w:u w:val="single"/>
        </w:rPr>
        <w:t xml:space="preserve"> dispassionate </w:t>
      </w:r>
      <w:r w:rsidRPr="005D6613">
        <w:rPr>
          <w:highlight w:val="yellow"/>
          <w:u w:val="single"/>
        </w:rPr>
        <w:t>analysis but instead are</w:t>
      </w:r>
      <w:r w:rsidRPr="00E73D3F">
        <w:rPr>
          <w:u w:val="single"/>
        </w:rPr>
        <w:t xml:space="preserve"> </w:t>
      </w:r>
      <w:r w:rsidRPr="005D6613">
        <w:rPr>
          <w:highlight w:val="yellow"/>
          <w:u w:val="single"/>
        </w:rPr>
        <w:t>to serve as cheerleaders for this</w:t>
      </w:r>
      <w:r w:rsidRPr="00E73D3F">
        <w:rPr>
          <w:u w:val="single"/>
        </w:rPr>
        <w:t xml:space="preserve"> critically inspired </w:t>
      </w:r>
      <w:r w:rsidRPr="005D6613">
        <w:rPr>
          <w:highlight w:val="yellow"/>
          <w:u w:val="single"/>
        </w:rPr>
        <w:t>vision</w:t>
      </w:r>
      <w:r w:rsidRPr="00E73D3F">
        <w:rPr>
          <w:u w:val="single"/>
        </w:rPr>
        <w:t>.</w:t>
      </w:r>
    </w:p>
    <w:p w:rsidR="005C48FB" w:rsidRPr="00E73D3F" w:rsidRDefault="005C48FB" w:rsidP="005C48FB">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5D6613">
        <w:rPr>
          <w:highlight w:val="yellow"/>
          <w:u w:val="single"/>
        </w:rPr>
        <w:t>this</w:t>
      </w:r>
      <w:r w:rsidRPr="00E73D3F">
        <w:rPr>
          <w:u w:val="single"/>
        </w:rPr>
        <w:t xml:space="preserve"> transformative </w:t>
      </w:r>
      <w:r w:rsidRPr="005D6613">
        <w:rPr>
          <w:highlight w:val="yellow"/>
          <w:u w:val="single"/>
        </w:rPr>
        <w:t>approach</w:t>
      </w:r>
      <w:r w:rsidRPr="00E73D3F">
        <w:rPr>
          <w:u w:val="single"/>
        </w:rPr>
        <w:t xml:space="preserve"> to world politics, it necessarily </w:t>
      </w:r>
      <w:r w:rsidRPr="005D6613">
        <w:rPr>
          <w:highlight w:val="yellow"/>
          <w:u w:val="single"/>
        </w:rPr>
        <w:t>denies the possibility of</w:t>
      </w:r>
      <w:r w:rsidRPr="00E73D3F">
        <w:rPr>
          <w:u w:val="single"/>
        </w:rPr>
        <w:t xml:space="preserve"> a realist or prudential appreciation of </w:t>
      </w:r>
      <w:r w:rsidRPr="005D6613">
        <w:rPr>
          <w:highlight w:val="yellow"/>
          <w:u w:val="single"/>
        </w:rPr>
        <w:t>politics and the promotion</w:t>
      </w:r>
      <w:r w:rsidRPr="00E73D3F">
        <w:rPr>
          <w:u w:val="single"/>
        </w:rPr>
        <w:t xml:space="preserve"> </w:t>
      </w:r>
      <w:r w:rsidRPr="005D6613">
        <w:rPr>
          <w:highlight w:val="yellow"/>
          <w:u w:val="single"/>
        </w:rPr>
        <w:t>not of</w:t>
      </w:r>
      <w:r w:rsidRPr="00E73D3F">
        <w:rPr>
          <w:u w:val="single"/>
        </w:rPr>
        <w:t xml:space="preserve"> </w:t>
      </w:r>
      <w:r w:rsidRPr="005D6613">
        <w:rPr>
          <w:highlight w:val="yellow"/>
          <w:u w:val="single"/>
        </w:rPr>
        <w:t xml:space="preserve">universal solutions but </w:t>
      </w:r>
      <w:r w:rsidRPr="005D6613">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rsidR="005C48FB" w:rsidRPr="00E73D3F" w:rsidRDefault="005C48FB" w:rsidP="005C48FB">
      <w:pPr>
        <w:rPr>
          <w:sz w:val="12"/>
        </w:rPr>
      </w:pPr>
      <w:r w:rsidRPr="005D6613">
        <w:rPr>
          <w:highlight w:val="yellow"/>
          <w:u w:val="single"/>
        </w:rPr>
        <w:t xml:space="preserve">It is </w:t>
      </w:r>
      <w:r w:rsidRPr="00E73D3F">
        <w:rPr>
          <w:u w:val="single"/>
        </w:rPr>
        <w:t xml:space="preserve">the exploitation of </w:t>
      </w:r>
      <w:r w:rsidRPr="005D6613">
        <w:rPr>
          <w:highlight w:val="yellow"/>
          <w:u w:val="single"/>
        </w:rPr>
        <w:t>this</w:t>
      </w:r>
      <w:r w:rsidRPr="00E73D3F">
        <w:rPr>
          <w:u w:val="single"/>
        </w:rPr>
        <w:t xml:space="preserve"> </w:t>
      </w:r>
      <w:proofErr w:type="spellStart"/>
      <w:r w:rsidRPr="00E73D3F">
        <w:rPr>
          <w:u w:val="single"/>
        </w:rPr>
        <w:t>oughtistic</w:t>
      </w:r>
      <w:proofErr w:type="spellEnd"/>
      <w:r w:rsidRPr="00E73D3F">
        <w:rPr>
          <w:u w:val="single"/>
        </w:rPr>
        <w:t xml:space="preserve"> </w:t>
      </w:r>
      <w:r w:rsidRPr="005D6613">
        <w:rPr>
          <w:highlight w:val="yellow"/>
          <w:u w:val="single"/>
        </w:rPr>
        <w:t>style of thinking that leads</w:t>
      </w:r>
      <w:r w:rsidRPr="00E73D3F">
        <w:rPr>
          <w:u w:val="single"/>
        </w:rPr>
        <w:t xml:space="preserve"> the critic </w:t>
      </w:r>
      <w:r w:rsidRPr="005D6613">
        <w:rPr>
          <w:highlight w:val="yellow"/>
          <w:u w:val="single"/>
        </w:rPr>
        <w:t xml:space="preserve">into a </w:t>
      </w:r>
      <w:r w:rsidRPr="005D6613">
        <w:rPr>
          <w:rStyle w:val="Emphasis"/>
          <w:highlight w:val="yellow"/>
        </w:rPr>
        <w:t>Humpty Dumpty world</w:t>
      </w:r>
      <w:r w:rsidRPr="005D6613">
        <w:rPr>
          <w:highlight w:val="yellow"/>
          <w:u w:val="single"/>
        </w:rPr>
        <w:t xml:space="preserve"> where words</w:t>
      </w:r>
      <w:r w:rsidRPr="00E73D3F">
        <w:rPr>
          <w:u w:val="single"/>
        </w:rPr>
        <w:t xml:space="preserve"> </w:t>
      </w:r>
      <w:r w:rsidRPr="005D6613">
        <w:rPr>
          <w:highlight w:val="yellow"/>
          <w:u w:val="single"/>
        </w:rPr>
        <w:t>mean</w:t>
      </w:r>
      <w:r w:rsidRPr="00E73D3F">
        <w:rPr>
          <w:u w:val="single"/>
        </w:rPr>
        <w:t xml:space="preserve"> exactly </w:t>
      </w:r>
      <w:r w:rsidRPr="005D6613">
        <w:rPr>
          <w:highlight w:val="yellow"/>
          <w:u w:val="single"/>
        </w:rPr>
        <w:t>what the</w:t>
      </w:r>
      <w:r w:rsidRPr="00E73D3F">
        <w:rPr>
          <w:u w:val="single"/>
        </w:rPr>
        <w:t xml:space="preserve"> critical </w:t>
      </w:r>
      <w:r w:rsidRPr="005D6613">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5C48FB" w:rsidRPr="00E73D3F" w:rsidRDefault="005C48FB" w:rsidP="005C48FB">
      <w:pPr>
        <w:rPr>
          <w:rStyle w:val="apple-style-span"/>
          <w:sz w:val="12"/>
        </w:rPr>
      </w:pPr>
      <w:r w:rsidRPr="00E73D3F">
        <w:rPr>
          <w:sz w:val="12"/>
        </w:rPr>
        <w:t>Critical Studies and Strategic Theory—A Missed Opportunity</w:t>
      </w:r>
    </w:p>
    <w:p w:rsidR="005C48FB" w:rsidRPr="00E73D3F" w:rsidRDefault="005C48FB" w:rsidP="005C48FB">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w:t>
      </w:r>
      <w:proofErr w:type="spellStart"/>
      <w:r w:rsidRPr="00E73D3F">
        <w:rPr>
          <w:sz w:val="12"/>
        </w:rPr>
        <w:t>Horgan</w:t>
      </w:r>
      <w:proofErr w:type="spellEnd"/>
      <w:r w:rsidRPr="00E73D3F">
        <w:rPr>
          <w:sz w:val="12"/>
        </w:rPr>
        <w:t xml:space="preserve"> and Michael Boyle who put “A Case </w:t>
      </w:r>
      <w:proofErr w:type="gramStart"/>
      <w:r w:rsidRPr="00E73D3F">
        <w:rPr>
          <w:sz w:val="12"/>
        </w:rPr>
        <w:t>Against</w:t>
      </w:r>
      <w:proofErr w:type="gramEnd"/>
      <w:r w:rsidRPr="00E73D3F">
        <w:rPr>
          <w:sz w:val="12"/>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5D6613">
        <w:rPr>
          <w:rStyle w:val="Emphasis"/>
          <w:highlight w:val="yellow"/>
        </w:rPr>
        <w:t>self-reflection is already present in existing terrorism studies</w:t>
      </w:r>
      <w:r w:rsidRPr="00E73D3F">
        <w:rPr>
          <w:sz w:val="12"/>
        </w:rPr>
        <w:t xml:space="preserve">. It is ironic, in fact, that the most clearly reflective, </w:t>
      </w:r>
      <w:proofErr w:type="gramStart"/>
      <w:r w:rsidRPr="00E73D3F">
        <w:rPr>
          <w:sz w:val="12"/>
        </w:rPr>
        <w:t>original,</w:t>
      </w:r>
      <w:proofErr w:type="gramEnd"/>
      <w:r w:rsidRPr="00E73D3F">
        <w:rPr>
          <w:sz w:val="12"/>
        </w:rPr>
        <w:t xml:space="preserve"> and</w:t>
      </w:r>
      <w:r w:rsidRPr="00E73D3F">
        <w:rPr>
          <w:rStyle w:val="apple-converted-space"/>
          <w:rFonts w:cs="Arial"/>
          <w:sz w:val="12"/>
          <w:szCs w:val="18"/>
        </w:rPr>
        <w:t> </w:t>
      </w:r>
      <w:r w:rsidRPr="00E73D3F">
        <w:rPr>
          <w:i/>
          <w:iCs/>
          <w:sz w:val="12"/>
        </w:rPr>
        <w:t>critical</w:t>
      </w:r>
      <w:r w:rsidRPr="00E73D3F">
        <w:rPr>
          <w:rStyle w:val="apple-converted-space"/>
          <w:rFonts w:cs="Arial"/>
          <w:sz w:val="12"/>
          <w:szCs w:val="18"/>
        </w:rPr>
        <w:t> </w:t>
      </w:r>
      <w:r w:rsidRPr="00E73D3F">
        <w:rPr>
          <w:sz w:val="12"/>
        </w:rPr>
        <w:t>contribution in the first edition should come from established terrorism researchers who critique the critical position.</w:t>
      </w:r>
    </w:p>
    <w:p w:rsidR="005C48FB" w:rsidRPr="00E73D3F" w:rsidRDefault="005C48FB" w:rsidP="005C48FB">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5C48FB" w:rsidRPr="00E73D3F" w:rsidRDefault="005C48FB" w:rsidP="005C48FB">
      <w:pPr>
        <w:rPr>
          <w:sz w:val="12"/>
        </w:rPr>
      </w:pPr>
      <w:r w:rsidRPr="00E73D3F">
        <w:rPr>
          <w:sz w:val="12"/>
        </w:rPr>
        <w:t xml:space="preserve">Ironically, then, </w:t>
      </w:r>
      <w:r w:rsidRPr="005D6613">
        <w:rPr>
          <w:highlight w:val="yellow"/>
          <w:u w:val="single"/>
        </w:rPr>
        <w:t>strategic theory offers a far more “critical perspective</w:t>
      </w:r>
      <w:r w:rsidRPr="00E73D3F">
        <w:rPr>
          <w:u w:val="single"/>
        </w:rPr>
        <w:t xml:space="preserve"> on terrorism” than do the perspectives advanced in this journal.</w:t>
      </w:r>
      <w:r w:rsidRPr="00E73D3F">
        <w:rPr>
          <w:sz w:val="12"/>
        </w:rPr>
        <w:t xml:space="preserve"> </w:t>
      </w:r>
      <w:proofErr w:type="spellStart"/>
      <w:r w:rsidRPr="00E73D3F">
        <w:rPr>
          <w:sz w:val="12"/>
        </w:rPr>
        <w:t>Guelke</w:t>
      </w:r>
      <w:proofErr w:type="spellEnd"/>
      <w:r w:rsidRPr="00E73D3F">
        <w:rPr>
          <w:sz w:val="12"/>
        </w:rPr>
        <w:t xml:space="preserve">, for example, propounds a curiously orthodox standpoint when he asserts: “to describe an act as one of terrorism, without the qualification of quotation marks to indicate the author's distance from such a </w:t>
      </w:r>
      <w:proofErr w:type="spellStart"/>
      <w:r w:rsidRPr="00E73D3F">
        <w:rPr>
          <w:sz w:val="12"/>
        </w:rPr>
        <w:t>judgement</w:t>
      </w:r>
      <w:proofErr w:type="spellEnd"/>
      <w:r w:rsidRPr="00E73D3F">
        <w:rPr>
          <w:sz w:val="12"/>
        </w:rPr>
        <w:t xml:space="preserve">,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xml:space="preserve">. In strategic theory, which </w:t>
      </w:r>
      <w:proofErr w:type="spellStart"/>
      <w:r w:rsidRPr="00E73D3F">
        <w:rPr>
          <w:sz w:val="12"/>
        </w:rPr>
        <w:t>Guelke</w:t>
      </w:r>
      <w:proofErr w:type="spellEnd"/>
      <w:r w:rsidRPr="00E73D3F">
        <w:rPr>
          <w:sz w:val="12"/>
        </w:rPr>
        <w:t xml:space="preserve"> ignores, terrorism does not, ipso facto, denote “absolutely illegitimate violence.”</w:t>
      </w:r>
    </w:p>
    <w:p w:rsidR="005C48FB" w:rsidRPr="00E73D3F" w:rsidRDefault="005C48FB" w:rsidP="005C48FB">
      <w:pPr>
        <w:rPr>
          <w:sz w:val="12"/>
        </w:rPr>
      </w:pPr>
      <w:r w:rsidRPr="00E73D3F">
        <w:rPr>
          <w:sz w:val="12"/>
        </w:rPr>
        <w:t xml:space="preserve">Intriguingly, </w:t>
      </w:r>
      <w:proofErr w:type="spellStart"/>
      <w:r w:rsidRPr="00E73D3F">
        <w:rPr>
          <w:sz w:val="12"/>
        </w:rPr>
        <w:t>Stohl</w:t>
      </w:r>
      <w:proofErr w:type="spellEnd"/>
      <w:r w:rsidRPr="00E73D3F">
        <w:rPr>
          <w:sz w:val="12"/>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w:t>
      </w:r>
      <w:proofErr w:type="spellStart"/>
      <w:r w:rsidRPr="00E73D3F">
        <w:rPr>
          <w:sz w:val="12"/>
        </w:rPr>
        <w:t>Horgan</w:t>
      </w:r>
      <w:proofErr w:type="spellEnd"/>
      <w:r w:rsidRPr="00E73D3F">
        <w:rPr>
          <w:sz w:val="12"/>
        </w:rPr>
        <w:t xml:space="preserve"> and Boyle point out, have more conventional studies of terrorism.</w:t>
      </w:r>
    </w:p>
    <w:p w:rsidR="005C48FB" w:rsidRPr="00E73D3F" w:rsidRDefault="005C48FB" w:rsidP="005C48FB">
      <w:pPr>
        <w:rPr>
          <w:sz w:val="12"/>
        </w:rPr>
      </w:pPr>
      <w:r w:rsidRPr="00E73D3F">
        <w:rPr>
          <w:sz w:val="12"/>
        </w:rPr>
        <w:t xml:space="preserve">Yet, Burke offers—as a critical revelation—that “the strategic intent behind the US bombing of North Vietnam and Cambodia, Israel's bombing of Lebanon, or the sanctions against Iraq is also </w:t>
      </w:r>
      <w:proofErr w:type="gramStart"/>
      <w:r w:rsidRPr="00E73D3F">
        <w:rPr>
          <w:sz w:val="12"/>
        </w:rPr>
        <w:t>terrorist</w:t>
      </w:r>
      <w:proofErr w:type="gramEnd"/>
      <w:r w:rsidRPr="00E73D3F">
        <w:rPr>
          <w:sz w:val="12"/>
        </w:rPr>
        <w:t xml:space="preserve">.” He continues: “My point is not to remind us that states </w:t>
      </w:r>
      <w:proofErr w:type="spellStart"/>
      <w:r w:rsidRPr="00E73D3F">
        <w:rPr>
          <w:sz w:val="12"/>
        </w:rPr>
        <w:t>practise</w:t>
      </w:r>
      <w:proofErr w:type="spellEnd"/>
      <w:r w:rsidRPr="00E73D3F">
        <w:rPr>
          <w:sz w:val="12"/>
        </w:rPr>
        <w:t xml:space="preserve"> terror, but to show how mainstream</w:t>
      </w:r>
      <w:r w:rsidRPr="00E73D3F">
        <w:rPr>
          <w:rStyle w:val="apple-converted-space"/>
          <w:rFonts w:cs="Arial"/>
          <w:sz w:val="12"/>
          <w:szCs w:val="18"/>
        </w:rPr>
        <w:t> </w:t>
      </w:r>
      <w:r w:rsidRPr="00E73D3F">
        <w:rPr>
          <w:i/>
          <w:iCs/>
          <w:sz w:val="12"/>
        </w:rPr>
        <w:t>strategic doctrines</w:t>
      </w:r>
      <w:r w:rsidRPr="00E73D3F">
        <w:rPr>
          <w:rStyle w:val="apple-converted-space"/>
          <w:rFonts w:cs="Arial"/>
          <w:sz w:val="12"/>
          <w:szCs w:val="18"/>
        </w:rPr>
        <w:t> </w:t>
      </w:r>
      <w:r w:rsidRPr="00E73D3F">
        <w:rPr>
          <w:sz w:val="12"/>
        </w:rPr>
        <w:t xml:space="preserve">are terrorist in these terms and undermine any prospect of </w:t>
      </w:r>
      <w:r w:rsidRPr="00E73D3F">
        <w:rPr>
          <w:sz w:val="12"/>
        </w:rPr>
        <w:lastRenderedPageBreak/>
        <w:t xml:space="preserve">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sidRPr="00E73D3F">
        <w:rPr>
          <w:sz w:val="12"/>
        </w:rPr>
        <w:t>Defence</w:t>
      </w:r>
      <w:proofErr w:type="spellEnd"/>
      <w:r w:rsidRPr="00E73D3F">
        <w:rPr>
          <w:sz w:val="12"/>
        </w:rPr>
        <w:t xml:space="preserv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rFonts w:cs="Arial"/>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5C48FB" w:rsidRPr="00E73D3F" w:rsidRDefault="005C48FB" w:rsidP="005C48FB">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5D6613">
        <w:rPr>
          <w:highlight w:val="yellow"/>
          <w:u w:val="single"/>
        </w:rPr>
        <w:t>critical theorists</w:t>
      </w:r>
      <w:r w:rsidRPr="00E73D3F">
        <w:rPr>
          <w:u w:val="single"/>
        </w:rPr>
        <w:t xml:space="preserve"> who only </w:t>
      </w:r>
      <w:r w:rsidRPr="005D6613">
        <w:rPr>
          <w:highlight w:val="yellow"/>
          <w:u w:val="single"/>
        </w:rPr>
        <w:t xml:space="preserve">replicate </w:t>
      </w:r>
      <w:r w:rsidRPr="005D6613">
        <w:rPr>
          <w:rStyle w:val="Emphasis"/>
          <w:highlight w:val="yellow"/>
        </w:rPr>
        <w:t>the flawed understandings of those</w:t>
      </w:r>
      <w:r w:rsidRPr="00E73D3F">
        <w:rPr>
          <w:u w:val="single"/>
        </w:rPr>
        <w:t xml:space="preserve"> whom </w:t>
      </w:r>
      <w:r w:rsidRPr="005D6613">
        <w:rPr>
          <w:highlight w:val="yellow"/>
          <w:u w:val="single"/>
        </w:rPr>
        <w:t>they criticize</w:t>
      </w:r>
      <w:r w:rsidRPr="00E73D3F">
        <w:rPr>
          <w:u w:val="single"/>
        </w:rPr>
        <w:t>.</w:t>
      </w:r>
      <w:r w:rsidRPr="00E73D3F">
        <w:rPr>
          <w:sz w:val="12"/>
        </w:rPr>
        <w:t xml:space="preserve"> </w:t>
      </w:r>
      <w:proofErr w:type="spellStart"/>
      <w:r w:rsidRPr="00E73D3F">
        <w:rPr>
          <w:sz w:val="12"/>
        </w:rPr>
        <w:t>Horgan</w:t>
      </w:r>
      <w:proofErr w:type="spellEnd"/>
      <w:r w:rsidRPr="00E73D3F">
        <w:rPr>
          <w:sz w:val="12"/>
        </w:rPr>
        <w:t xml:space="preserve"> and Boyle conclude their thoughtful article by claiming that critical terrorism studies has more in common with traditional terrorism research than critical theorists would possibly like to admit. These reviewers agree: they are two sides of the same coin.</w:t>
      </w:r>
    </w:p>
    <w:p w:rsidR="005C48FB" w:rsidRPr="00E73D3F" w:rsidRDefault="005C48FB" w:rsidP="005C48FB">
      <w:pPr>
        <w:rPr>
          <w:rStyle w:val="apple-style-span"/>
          <w:sz w:val="12"/>
        </w:rPr>
      </w:pPr>
      <w:r w:rsidRPr="00E73D3F">
        <w:rPr>
          <w:sz w:val="12"/>
        </w:rPr>
        <w:t>Conclusion</w:t>
      </w:r>
    </w:p>
    <w:p w:rsidR="005C48FB" w:rsidRPr="00E73D3F" w:rsidRDefault="005C48FB" w:rsidP="005C48FB">
      <w:pPr>
        <w:rPr>
          <w:sz w:val="12"/>
        </w:rPr>
      </w:pPr>
      <w:r w:rsidRPr="00E73D3F">
        <w:rPr>
          <w:sz w:val="12"/>
        </w:rPr>
        <w:t xml:space="preserve">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w:t>
      </w:r>
      <w:proofErr w:type="spellStart"/>
      <w:r w:rsidRPr="00E73D3F">
        <w:rPr>
          <w:sz w:val="12"/>
        </w:rPr>
        <w:t>othering</w:t>
      </w:r>
      <w:proofErr w:type="spellEnd"/>
      <w:r w:rsidRPr="00E73D3F">
        <w:rPr>
          <w:sz w:val="12"/>
        </w:rPr>
        <w:t xml:space="preserve">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5C48FB" w:rsidRPr="00E73D3F" w:rsidRDefault="005C48FB" w:rsidP="005C48FB">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rFonts w:cs="Arial"/>
          <w:sz w:val="12"/>
          <w:szCs w:val="18"/>
        </w:rPr>
        <w:t> </w:t>
      </w:r>
      <w:r w:rsidRPr="00E73D3F">
        <w:rPr>
          <w:i/>
          <w:iCs/>
          <w:u w:val="single"/>
        </w:rPr>
        <w:t>Boston Legal</w:t>
      </w:r>
      <w:r w:rsidRPr="00E73D3F">
        <w:rPr>
          <w:rStyle w:val="apple-converted-space"/>
          <w:rFonts w:cs="Arial"/>
          <w:szCs w:val="18"/>
        </w:rPr>
        <w:t> </w:t>
      </w:r>
      <w:r w:rsidRPr="00E73D3F">
        <w:rPr>
          <w:u w:val="single"/>
        </w:rPr>
        <w:t>Judge</w:t>
      </w:r>
      <w:r w:rsidRPr="00E73D3F">
        <w:rPr>
          <w:sz w:val="12"/>
        </w:rPr>
        <w:t xml:space="preserve"> </w:t>
      </w:r>
      <w:r w:rsidRPr="005D6613">
        <w:rPr>
          <w:highlight w:val="yellow"/>
          <w:u w:val="single"/>
        </w:rPr>
        <w:t>Brown</w:t>
      </w:r>
      <w:r w:rsidRPr="00E73D3F">
        <w:rPr>
          <w:u w:val="single"/>
        </w:rPr>
        <w:t xml:space="preserve"> perennially </w:t>
      </w:r>
      <w:r w:rsidRPr="005D6613">
        <w:rPr>
          <w:highlight w:val="yellow"/>
          <w:u w:val="single"/>
        </w:rPr>
        <w:t xml:space="preserve">referred to the </w:t>
      </w:r>
      <w:r w:rsidRPr="00E73D3F">
        <w:rPr>
          <w:u w:val="single"/>
        </w:rPr>
        <w:t xml:space="preserve">vague, </w:t>
      </w:r>
      <w:r w:rsidRPr="005D6613">
        <w:rPr>
          <w:rStyle w:val="Emphasis"/>
          <w:highlight w:val="yellow"/>
        </w:rPr>
        <w:t>irrelevant</w:t>
      </w:r>
      <w:r w:rsidRPr="00E73D3F">
        <w:rPr>
          <w:u w:val="single"/>
        </w:rPr>
        <w:t xml:space="preserve">, </w:t>
      </w:r>
      <w:r w:rsidRPr="005D6613">
        <w:rPr>
          <w:rStyle w:val="Emphasis"/>
          <w:highlight w:val="yellow"/>
        </w:rPr>
        <w:t>jargon-ridden</w:t>
      </w:r>
      <w:r w:rsidRPr="005D6613">
        <w:rPr>
          <w:highlight w:val="yellow"/>
          <w:u w:val="single"/>
        </w:rPr>
        <w:t xml:space="preserve"> statements</w:t>
      </w:r>
      <w:r w:rsidRPr="00E73D3F">
        <w:rPr>
          <w:u w:val="single"/>
        </w:rPr>
        <w:t xml:space="preserve"> of lawyers </w:t>
      </w:r>
      <w:r w:rsidRPr="005D6613">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w:t>
      </w:r>
      <w:proofErr w:type="spellStart"/>
      <w:r w:rsidRPr="00E73D3F">
        <w:rPr>
          <w:sz w:val="12"/>
        </w:rPr>
        <w:t>Aberystwyth</w:t>
      </w:r>
      <w:proofErr w:type="spellEnd"/>
      <w:r w:rsidRPr="00E73D3F">
        <w:rPr>
          <w:sz w:val="12"/>
        </w:rPr>
        <w:t xml:space="preserve">-based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 xml:space="preserve">has refined a higher order incoherence that may be termed </w:t>
      </w:r>
      <w:proofErr w:type="spellStart"/>
      <w:r w:rsidRPr="00E73D3F">
        <w:rPr>
          <w:u w:val="single"/>
        </w:rPr>
        <w:t>Aber</w:t>
      </w:r>
      <w:proofErr w:type="spellEnd"/>
      <w:r w:rsidRPr="00E73D3F">
        <w:rPr>
          <w:u w:val="single"/>
        </w:rPr>
        <w:t xml:space="preserve"> jabber</w:t>
      </w:r>
      <w:r w:rsidRPr="00E73D3F">
        <w:rPr>
          <w:sz w:val="12"/>
        </w:rPr>
        <w:t xml:space="preserve">. </w:t>
      </w:r>
      <w:r w:rsidRPr="00E73D3F">
        <w:rPr>
          <w:u w:val="single"/>
        </w:rPr>
        <w:t>The pages of the journal of</w:t>
      </w:r>
      <w:r w:rsidRPr="00E73D3F">
        <w:rPr>
          <w:rStyle w:val="apple-converted-space"/>
          <w:rFonts w:cs="Arial"/>
          <w:szCs w:val="18"/>
        </w:rPr>
        <w:t> </w:t>
      </w:r>
      <w:r w:rsidRPr="00E73D3F">
        <w:rPr>
          <w:i/>
          <w:iCs/>
          <w:u w:val="single"/>
        </w:rPr>
        <w:t>Critical Studies on Terrorism</w:t>
      </w:r>
      <w:r w:rsidRPr="00E73D3F">
        <w:rPr>
          <w:rStyle w:val="apple-converted-space"/>
          <w:rFonts w:cs="Arial"/>
          <w:szCs w:val="18"/>
        </w:rPr>
        <w:t> </w:t>
      </w:r>
      <w:r w:rsidRPr="00E73D3F">
        <w:rPr>
          <w:u w:val="single"/>
        </w:rPr>
        <w:t>are its natural home</w:t>
      </w:r>
      <w:r w:rsidRPr="00E73D3F">
        <w:rPr>
          <w:sz w:val="12"/>
        </w:rPr>
        <w:t>.</w:t>
      </w:r>
    </w:p>
    <w:p w:rsidR="005C48FB" w:rsidRDefault="005C48FB" w:rsidP="005C48FB">
      <w:pPr>
        <w:pStyle w:val="Heading3"/>
      </w:pPr>
      <w:r>
        <w:lastRenderedPageBreak/>
        <w:t>Link – Detention – 2NC</w:t>
      </w:r>
    </w:p>
    <w:p w:rsidR="005C48FB" w:rsidRDefault="005C48FB" w:rsidP="005C48FB">
      <w:pPr>
        <w:pStyle w:val="Heading4"/>
      </w:pPr>
      <w:r>
        <w:t xml:space="preserve">The executive and the military need flexibility to adapt to the changing circumstances of the War on Terror – the </w:t>
      </w:r>
      <w:proofErr w:type="spellStart"/>
      <w:r>
        <w:t>aff</w:t>
      </w:r>
      <w:proofErr w:type="spellEnd"/>
      <w:r>
        <w:t xml:space="preserve"> blocks that – that’s </w:t>
      </w:r>
      <w:proofErr w:type="spellStart"/>
      <w:r>
        <w:t>Tomatz</w:t>
      </w:r>
      <w:proofErr w:type="spellEnd"/>
    </w:p>
    <w:p w:rsidR="005C48FB" w:rsidRPr="00D25FC4" w:rsidRDefault="005C48FB" w:rsidP="005C48FB">
      <w:pPr>
        <w:pStyle w:val="Heading4"/>
      </w:pPr>
      <w:r>
        <w:t xml:space="preserve">Exec flex is </w:t>
      </w:r>
      <w:r>
        <w:rPr>
          <w:u w:val="single"/>
        </w:rPr>
        <w:t>vital</w:t>
      </w:r>
      <w:r>
        <w:t xml:space="preserve"> to the War on Terror – quick action and </w:t>
      </w:r>
      <w:proofErr w:type="spellStart"/>
      <w:proofErr w:type="gramStart"/>
      <w:r>
        <w:t>intel</w:t>
      </w:r>
      <w:proofErr w:type="spellEnd"/>
      <w:proofErr w:type="gramEnd"/>
      <w:r>
        <w:t xml:space="preserve"> </w:t>
      </w:r>
    </w:p>
    <w:p w:rsidR="005C48FB" w:rsidRDefault="005C48FB" w:rsidP="005C48FB">
      <w:proofErr w:type="spellStart"/>
      <w:r w:rsidRPr="00EB4726">
        <w:rPr>
          <w:rStyle w:val="StyleStyleBold12pt"/>
        </w:rPr>
        <w:t>Sulmasy</w:t>
      </w:r>
      <w:proofErr w:type="spellEnd"/>
      <w:r w:rsidRPr="00EB4726">
        <w:rPr>
          <w:rStyle w:val="StyleStyleBold12pt"/>
        </w:rPr>
        <w:t xml:space="preserve"> 9</w:t>
      </w:r>
      <w:r>
        <w:t xml:space="preserve"> </w:t>
      </w:r>
      <w:r w:rsidRPr="00EB4726">
        <w:t xml:space="preserve">(Glenn </w:t>
      </w:r>
      <w:proofErr w:type="spellStart"/>
      <w:r w:rsidRPr="00EB4726">
        <w:t>Sulmasy</w:t>
      </w:r>
      <w:proofErr w:type="spellEnd"/>
      <w:r w:rsidRPr="00EB4726">
        <w:t>, law faculty of the United States Coast Guard Academy</w:t>
      </w:r>
      <w:proofErr w:type="gramStart"/>
      <w:r w:rsidRPr="00EB4726">
        <w:t>, ,</w:t>
      </w:r>
      <w:proofErr w:type="gramEnd"/>
      <w:r w:rsidRPr="00EB4726">
        <w:t xml:space="preserve"> Anniversary Contributions: Use of Force: Executive Power: the Last Thirty Years, 30 U. Pa. J. Int'l L. 1355)</w:t>
      </w:r>
    </w:p>
    <w:p w:rsidR="005C48FB" w:rsidRDefault="005C48FB" w:rsidP="005C48FB">
      <w:pPr>
        <w:rPr>
          <w:sz w:val="10"/>
        </w:rPr>
      </w:pPr>
      <w:r w:rsidRPr="00FF0C34">
        <w:rPr>
          <w:sz w:val="10"/>
        </w:rPr>
        <w:t xml:space="preserve">Since the attacks of 9/11, the original concerns noted by Hamilton, Jay, and Madison have been heightened. </w:t>
      </w:r>
      <w:r w:rsidRPr="00453A09">
        <w:rPr>
          <w:rStyle w:val="StyleBoldUnderline"/>
          <w:highlight w:val="yellow"/>
        </w:rPr>
        <w:t>Never before</w:t>
      </w:r>
      <w:r w:rsidRPr="00FF0C34">
        <w:rPr>
          <w:sz w:val="10"/>
        </w:rPr>
        <w:t xml:space="preserve"> in the young history of the United States </w:t>
      </w:r>
      <w:r w:rsidRPr="00453A09">
        <w:rPr>
          <w:rStyle w:val="StyleBoldUnderline"/>
          <w:highlight w:val="yellow"/>
        </w:rPr>
        <w:t>has the need for an energetic exec</w:t>
      </w:r>
      <w:r w:rsidRPr="00D25FC4">
        <w:rPr>
          <w:rStyle w:val="StyleBoldUnderline"/>
        </w:rPr>
        <w:t xml:space="preserve">utive </w:t>
      </w:r>
      <w:r w:rsidRPr="00453A09">
        <w:rPr>
          <w:rStyle w:val="StyleBoldUnderline"/>
          <w:highlight w:val="yellow"/>
        </w:rPr>
        <w:t>been more vital to</w:t>
      </w:r>
      <w:r w:rsidRPr="00D25FC4">
        <w:rPr>
          <w:rStyle w:val="StyleBoldUnderline"/>
        </w:rPr>
        <w:t xml:space="preserve"> its national </w:t>
      </w:r>
      <w:r w:rsidRPr="00453A09">
        <w:rPr>
          <w:rStyle w:val="StyleBoldUnderline"/>
          <w:highlight w:val="yellow"/>
        </w:rPr>
        <w:t>security</w:t>
      </w:r>
      <w:r w:rsidRPr="00D25FC4">
        <w:rPr>
          <w:rStyle w:val="StyleBoldUnderline"/>
        </w:rPr>
        <w:t xml:space="preserve">. The need for </w:t>
      </w:r>
      <w:r w:rsidRPr="00453A09">
        <w:rPr>
          <w:rStyle w:val="StyleBoldUnderline"/>
          <w:highlight w:val="yellow"/>
        </w:rPr>
        <w:t>quick action</w:t>
      </w:r>
      <w:r w:rsidRPr="00FF0C34">
        <w:rPr>
          <w:sz w:val="10"/>
        </w:rPr>
        <w:t xml:space="preserve"> in this arena </w:t>
      </w:r>
      <w:r w:rsidRPr="00453A09">
        <w:rPr>
          <w:rStyle w:val="StyleBoldUnderline"/>
          <w:highlight w:val="yellow"/>
        </w:rPr>
        <w:t>requires an executive response</w:t>
      </w:r>
      <w:r w:rsidRPr="00FF0C34">
        <w:rPr>
          <w:sz w:val="10"/>
        </w:rPr>
        <w:t xml:space="preserve"> - </w:t>
      </w:r>
      <w:r w:rsidRPr="0065063E">
        <w:rPr>
          <w:rStyle w:val="StyleBoldUnderline"/>
        </w:rPr>
        <w:t xml:space="preserve">particularly </w:t>
      </w:r>
      <w:r w:rsidRPr="00453A09">
        <w:rPr>
          <w:rStyle w:val="StyleBoldUnderline"/>
          <w:highlight w:val="yellow"/>
        </w:rPr>
        <w:t>when fighting a shadowy enemy</w:t>
      </w:r>
      <w:r w:rsidRPr="0065063E">
        <w:rPr>
          <w:rStyle w:val="StyleBoldUnderline"/>
        </w:rPr>
        <w:t xml:space="preserve"> like al Qaeda</w:t>
      </w:r>
      <w:r w:rsidRPr="00FF0C34">
        <w:rPr>
          <w:sz w:val="10"/>
        </w:rPr>
        <w:t xml:space="preserve"> - </w:t>
      </w:r>
      <w:r w:rsidRPr="00453A09">
        <w:rPr>
          <w:rStyle w:val="StyleBoldUnderline"/>
          <w:highlight w:val="yellow"/>
        </w:rPr>
        <w:t>not</w:t>
      </w:r>
      <w:r w:rsidRPr="00FF0C34">
        <w:rPr>
          <w:sz w:val="10"/>
        </w:rPr>
        <w:t xml:space="preserve"> the </w:t>
      </w:r>
      <w:r w:rsidRPr="00453A09">
        <w:rPr>
          <w:rStyle w:val="StyleBoldUnderline"/>
          <w:highlight w:val="yellow"/>
        </w:rPr>
        <w:t>deliberative bodies</w:t>
      </w:r>
      <w:r w:rsidRPr="00453A09">
        <w:rPr>
          <w:sz w:val="10"/>
          <w:highlight w:val="yellow"/>
        </w:rPr>
        <w:t xml:space="preserve"> </w:t>
      </w:r>
      <w:r w:rsidRPr="00453A09">
        <w:rPr>
          <w:rStyle w:val="StyleBoldUnderline"/>
          <w:highlight w:val="yellow"/>
        </w:rPr>
        <w:t>opining on</w:t>
      </w:r>
      <w:r w:rsidRPr="00FF0C34">
        <w:rPr>
          <w:sz w:val="10"/>
        </w:rPr>
        <w:t xml:space="preserve"> what and </w:t>
      </w:r>
      <w:r w:rsidRPr="00453A09">
        <w:rPr>
          <w:rStyle w:val="StyleBoldUnderline"/>
          <w:highlight w:val="yellow"/>
        </w:rPr>
        <w:t>how to conduct warfare</w:t>
      </w:r>
      <w:r w:rsidRPr="00FF0C34">
        <w:rPr>
          <w:sz w:val="10"/>
        </w:rPr>
        <w:t xml:space="preserve"> or determining how and when to respond. </w:t>
      </w:r>
      <w:r w:rsidRPr="0065063E">
        <w:rPr>
          <w:rStyle w:val="StyleBoldUnderline"/>
        </w:rPr>
        <w:t xml:space="preserve">The </w:t>
      </w:r>
      <w:r w:rsidRPr="00453A09">
        <w:rPr>
          <w:rStyle w:val="StyleBoldUnderline"/>
          <w:highlight w:val="yellow"/>
        </w:rPr>
        <w:t>threats</w:t>
      </w:r>
      <w:r w:rsidRPr="0065063E">
        <w:rPr>
          <w:rStyle w:val="StyleBoldUnderline"/>
        </w:rPr>
        <w:t xml:space="preserve"> from non-state actors</w:t>
      </w:r>
      <w:r w:rsidRPr="00FF0C34">
        <w:rPr>
          <w:sz w:val="10"/>
        </w:rPr>
        <w:t xml:space="preserve">, such as al Qaeda, </w:t>
      </w:r>
      <w:r w:rsidRPr="00453A09">
        <w:rPr>
          <w:rStyle w:val="StyleBoldUnderline"/>
          <w:highlight w:val="yellow"/>
        </w:rPr>
        <w:t>make the need for</w:t>
      </w:r>
      <w:r w:rsidRPr="0065063E">
        <w:rPr>
          <w:rStyle w:val="StyleBoldUnderline"/>
        </w:rPr>
        <w:t xml:space="preserve"> dispatch and </w:t>
      </w:r>
      <w:r w:rsidRPr="00453A09">
        <w:rPr>
          <w:rStyle w:val="Emphasis"/>
          <w:highlight w:val="yellow"/>
        </w:rPr>
        <w:t>rapid response</w:t>
      </w:r>
      <w:r w:rsidRPr="0065063E">
        <w:rPr>
          <w:rStyle w:val="StyleBoldUnderline"/>
        </w:rPr>
        <w:t xml:space="preserve"> even </w:t>
      </w:r>
      <w:r w:rsidRPr="00453A09">
        <w:rPr>
          <w:rStyle w:val="StyleBoldUnderline"/>
          <w:highlight w:val="yellow"/>
        </w:rPr>
        <w:t>greater</w:t>
      </w:r>
      <w:r w:rsidRPr="00FF0C34">
        <w:rPr>
          <w:sz w:val="10"/>
        </w:rPr>
        <w:t xml:space="preserve">. Jefferson's </w:t>
      </w:r>
      <w:r w:rsidRPr="0065063E">
        <w:rPr>
          <w:rStyle w:val="StyleBoldUnderline"/>
        </w:rPr>
        <w:t xml:space="preserve">concerns about </w:t>
      </w:r>
      <w:r w:rsidRPr="00453A09">
        <w:rPr>
          <w:rStyle w:val="StyleBoldUnderline"/>
          <w:highlight w:val="yellow"/>
        </w:rPr>
        <w:t>the slow</w:t>
      </w:r>
      <w:r w:rsidRPr="00FF0C34">
        <w:rPr>
          <w:sz w:val="10"/>
        </w:rPr>
        <w:t xml:space="preserve"> and deliberative institution of </w:t>
      </w:r>
      <w:r w:rsidRPr="00453A09">
        <w:rPr>
          <w:rStyle w:val="StyleBoldUnderline"/>
          <w:highlight w:val="yellow"/>
        </w:rPr>
        <w:t>Congress being prone to</w:t>
      </w:r>
      <w:r w:rsidRPr="0065063E">
        <w:rPr>
          <w:rStyle w:val="StyleBoldUnderline"/>
        </w:rPr>
        <w:t xml:space="preserve"> informational </w:t>
      </w:r>
      <w:r w:rsidRPr="00453A09">
        <w:rPr>
          <w:rStyle w:val="StyleBoldUnderline"/>
          <w:highlight w:val="yellow"/>
        </w:rPr>
        <w:t>leaks</w:t>
      </w:r>
      <w:r w:rsidRPr="00453A09">
        <w:rPr>
          <w:sz w:val="10"/>
          <w:highlight w:val="yellow"/>
        </w:rPr>
        <w:t xml:space="preserve"> </w:t>
      </w:r>
      <w:r w:rsidRPr="00453A09">
        <w:rPr>
          <w:rStyle w:val="StyleBoldUnderline"/>
          <w:highlight w:val="yellow"/>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t xml:space="preserve">terror, </w:t>
      </w:r>
      <w:r w:rsidRPr="00453A09">
        <w:rPr>
          <w:rStyle w:val="StyleBoldUnderline"/>
          <w:highlight w:val="yellow"/>
        </w:rPr>
        <w:t>intel</w:t>
      </w:r>
      <w:r w:rsidRPr="003511BC">
        <w:rPr>
          <w:rStyle w:val="StyleBoldUnderline"/>
        </w:rPr>
        <w:t xml:space="preserve">ligence </w:t>
      </w:r>
      <w:r w:rsidRPr="00453A09">
        <w:rPr>
          <w:rStyle w:val="StyleBoldUnderline"/>
          <w:highlight w:val="yellow"/>
        </w:rPr>
        <w:t xml:space="preserve">is </w:t>
      </w:r>
      <w:r w:rsidRPr="00453A09">
        <w:rPr>
          <w:rStyle w:val="Emphasis"/>
          <w:highlight w:val="yellow"/>
        </w:rPr>
        <w:t>vital</w:t>
      </w:r>
      <w:r w:rsidRPr="00453A09">
        <w:rPr>
          <w:rStyle w:val="StyleBoldUnderline"/>
          <w:highlight w:val="yellow"/>
        </w:rPr>
        <w:t xml:space="preserve"> to</w:t>
      </w:r>
      <w:r w:rsidRPr="003511BC">
        <w:rPr>
          <w:rStyle w:val="StyleBoldUnderline"/>
        </w:rPr>
        <w:t xml:space="preserve"> ongoing </w:t>
      </w:r>
      <w:r w:rsidRPr="00453A09">
        <w:rPr>
          <w:rStyle w:val="Emphasis"/>
          <w:highlight w:val="yellow"/>
        </w:rPr>
        <w:t>operations</w:t>
      </w:r>
      <w:r w:rsidRPr="00453A09">
        <w:rPr>
          <w:rStyle w:val="StyleBoldUnderline"/>
          <w:highlight w:val="yellow"/>
        </w:rPr>
        <w:t xml:space="preserve"> and</w:t>
      </w:r>
      <w:r w:rsidRPr="003511BC">
        <w:rPr>
          <w:rStyle w:val="StyleBoldUnderline"/>
        </w:rPr>
        <w:t xml:space="preserve"> </w:t>
      </w:r>
      <w:r w:rsidRPr="00FF0C34">
        <w:rPr>
          <w:sz w:val="10"/>
        </w:rPr>
        <w:t>successful</w:t>
      </w:r>
      <w:r w:rsidRPr="003511BC">
        <w:rPr>
          <w:rStyle w:val="StyleBoldUnderline"/>
        </w:rPr>
        <w:t xml:space="preserve"> </w:t>
      </w:r>
      <w:r w:rsidRPr="00453A09">
        <w:rPr>
          <w:rStyle w:val="Emphasis"/>
          <w:highlight w:val="yellow"/>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453A09">
        <w:rPr>
          <w:rStyle w:val="StyleBoldUnderline"/>
          <w:highlight w:val="yellow"/>
        </w:rPr>
        <w:t xml:space="preserve">The need to </w:t>
      </w:r>
      <w:r w:rsidRPr="00453A09">
        <w:rPr>
          <w:rStyle w:val="Emphasis"/>
          <w:highlight w:val="yellow"/>
        </w:rPr>
        <w:t>identify</w:t>
      </w:r>
      <w:r w:rsidRPr="00FF0C34">
        <w:rPr>
          <w:sz w:val="10"/>
        </w:rPr>
        <w:t xml:space="preserve"> these </w:t>
      </w:r>
      <w:r w:rsidRPr="00453A09">
        <w:rPr>
          <w:rStyle w:val="Emphasis"/>
          <w:highlight w:val="yellow"/>
        </w:rPr>
        <w:t>individuals</w:t>
      </w:r>
      <w:r w:rsidRPr="00453A09">
        <w:rPr>
          <w:rStyle w:val="StyleBoldUnderline"/>
          <w:highlight w:val="yellow"/>
        </w:rPr>
        <w:t xml:space="preserve"> before they</w:t>
      </w:r>
      <w:r w:rsidRPr="003511BC">
        <w:rPr>
          <w:rStyle w:val="StyleBoldUnderline"/>
        </w:rPr>
        <w:t xml:space="preserve"> can operationalize an </w:t>
      </w:r>
      <w:r w:rsidRPr="00453A09">
        <w:rPr>
          <w:rStyle w:val="StyleBoldUnderline"/>
          <w:highlight w:val="yellow"/>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 xml:space="preserve">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w:t>
      </w:r>
      <w:proofErr w:type="gramStart"/>
      <w:r w:rsidRPr="00FF0C34">
        <w:rPr>
          <w:sz w:val="10"/>
          <w:szCs w:val="10"/>
        </w:rPr>
        <w:t>affairs,</w:t>
      </w:r>
      <w:proofErr w:type="gramEnd"/>
      <w:r w:rsidRPr="00FF0C34">
        <w:rPr>
          <w:sz w:val="10"/>
          <w:szCs w:val="10"/>
        </w:rPr>
        <w:t xml:space="preserve">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 xml:space="preserve">guiding the nation's foreign affairs. They had anticipated the political branches to struggle over </w:t>
      </w:r>
      <w:proofErr w:type="gramStart"/>
      <w:r w:rsidRPr="00FF0C34">
        <w:rPr>
          <w:sz w:val="10"/>
          <w:szCs w:val="10"/>
        </w:rPr>
        <w:t>who</w:t>
      </w:r>
      <w:proofErr w:type="gramEnd"/>
      <w:r w:rsidRPr="00FF0C34">
        <w:rPr>
          <w:sz w:val="10"/>
          <w:szCs w:val="10"/>
        </w:rPr>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 xml:space="preserve">For </w:t>
      </w:r>
      <w:proofErr w:type="gramStart"/>
      <w:r w:rsidRPr="00FF0C34">
        <w:rPr>
          <w:sz w:val="10"/>
          <w:szCs w:val="10"/>
        </w:rPr>
        <w:t>example,</w:t>
      </w:r>
      <w:proofErr w:type="gramEnd"/>
      <w:r w:rsidRPr="00FF0C34">
        <w:rPr>
          <w:sz w:val="10"/>
          <w:szCs w:val="10"/>
        </w:rPr>
        <w:t xml:space="preserve"> many policymakers disagreed with the power given to the President within the Authorization to Use Military Force ("AUMF"). </w:t>
      </w:r>
      <w:proofErr w:type="gramStart"/>
      <w:r w:rsidRPr="00FF0C34">
        <w:rPr>
          <w:sz w:val="10"/>
          <w:szCs w:val="10"/>
        </w:rPr>
        <w:t>n18</w:t>
      </w:r>
      <w:proofErr w:type="gramEnd"/>
      <w:r w:rsidRPr="00FF0C34">
        <w:rPr>
          <w:sz w:val="10"/>
          <w:szCs w:val="10"/>
        </w:rPr>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w:t>
      </w:r>
      <w:proofErr w:type="gramStart"/>
      <w:r w:rsidRPr="00FF0C34">
        <w:rPr>
          <w:sz w:val="10"/>
          <w:szCs w:val="10"/>
        </w:rPr>
        <w:t>remain,</w:t>
      </w:r>
      <w:proofErr w:type="gramEnd"/>
      <w:r w:rsidRPr="00FF0C34">
        <w:rPr>
          <w:sz w:val="10"/>
          <w:szCs w:val="10"/>
        </w:rPr>
        <w:t xml:space="preserve">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 xml:space="preserve">Unfortunately, now nine unelected, life-tenured justices are deeply involved in wartime policy decision making. Examples of judicial policy involvement in foreign affairs are abundant including </w:t>
      </w:r>
      <w:proofErr w:type="spellStart"/>
      <w:r w:rsidRPr="00FF0C34">
        <w:rPr>
          <w:sz w:val="10"/>
          <w:szCs w:val="10"/>
        </w:rPr>
        <w:t>Rasul</w:t>
      </w:r>
      <w:proofErr w:type="spellEnd"/>
      <w:r w:rsidRPr="00FF0C34">
        <w:rPr>
          <w:sz w:val="10"/>
          <w:szCs w:val="10"/>
        </w:rPr>
        <w:t xml:space="preserve"> v. Bush; n19 </w:t>
      </w:r>
      <w:proofErr w:type="spellStart"/>
      <w:r w:rsidRPr="00FF0C34">
        <w:rPr>
          <w:sz w:val="10"/>
          <w:szCs w:val="10"/>
        </w:rPr>
        <w:t>Hamdi</w:t>
      </w:r>
      <w:proofErr w:type="spellEnd"/>
      <w:r w:rsidRPr="00FF0C34">
        <w:rPr>
          <w:sz w:val="10"/>
          <w:szCs w:val="10"/>
        </w:rPr>
        <w:t xml:space="preserve"> v. Rumsfeld; n20 </w:t>
      </w:r>
      <w:proofErr w:type="spellStart"/>
      <w:r w:rsidRPr="00FF0C34">
        <w:rPr>
          <w:sz w:val="10"/>
          <w:szCs w:val="10"/>
        </w:rPr>
        <w:t>Hamdan</w:t>
      </w:r>
      <w:proofErr w:type="spellEnd"/>
      <w:r w:rsidRPr="00FF0C34">
        <w:rPr>
          <w:sz w:val="10"/>
          <w:szCs w:val="10"/>
        </w:rPr>
        <w:t xml:space="preserve"> v. Rumsfeld; n21 as well as last June's </w:t>
      </w:r>
      <w:proofErr w:type="spellStart"/>
      <w:r w:rsidRPr="00FF0C34">
        <w:rPr>
          <w:sz w:val="10"/>
          <w:szCs w:val="10"/>
        </w:rPr>
        <w:t>Boumediene</w:t>
      </w:r>
      <w:proofErr w:type="spellEnd"/>
      <w:r w:rsidRPr="00FF0C34">
        <w:rPr>
          <w:sz w:val="10"/>
          <w:szCs w:val="10"/>
        </w:rPr>
        <w:t xml:space="preserv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proofErr w:type="gramStart"/>
      <w:r w:rsidRPr="00FF0C34">
        <w:rPr>
          <w:sz w:val="10"/>
        </w:rPr>
        <w:t>The</w:t>
      </w:r>
      <w:proofErr w:type="gramEnd"/>
      <w:r w:rsidRPr="00FF0C34">
        <w:rPr>
          <w:sz w:val="10"/>
        </w:rPr>
        <w:t xml:space="preserve"> Bush presidency was, and continues to be, criticized for having a standing agenda of increasing the power of the executive branch during its eight-year tenure. Numerous articles and books have been dedicated to discussing these allegations. </w:t>
      </w:r>
      <w:proofErr w:type="gramStart"/>
      <w:r w:rsidRPr="00FF0C34">
        <w:rPr>
          <w:sz w:val="10"/>
        </w:rPr>
        <w:t>n23</w:t>
      </w:r>
      <w:proofErr w:type="gramEnd"/>
      <w:r w:rsidRPr="00FF0C34">
        <w:rPr>
          <w:sz w:val="10"/>
        </w:rPr>
        <w:t xml:space="preserve">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 xml:space="preserve">interdependent, technology and armament become more sophisticated, and </w:t>
      </w:r>
      <w:proofErr w:type="gramStart"/>
      <w:r w:rsidRPr="003511BC">
        <w:rPr>
          <w:rStyle w:val="StyleBoldUnderline"/>
        </w:rPr>
        <w:t>with</w:t>
      </w:r>
      <w:r w:rsidRPr="00FF0C34">
        <w:rPr>
          <w:sz w:val="10"/>
        </w:rPr>
        <w:t xml:space="preserve">  [</w:t>
      </w:r>
      <w:proofErr w:type="gramEnd"/>
      <w:r w:rsidRPr="00FF0C34">
        <w:rPr>
          <w:sz w:val="10"/>
        </w:rPr>
        <w:t xml:space="preserve">*1365]  </w:t>
      </w:r>
      <w:r w:rsidRPr="003511BC">
        <w:rPr>
          <w:rStyle w:val="StyleBoldUnderline"/>
        </w:rPr>
        <w:t xml:space="preserve">the rise of </w:t>
      </w:r>
      <w:r w:rsidRPr="00FF0C34">
        <w:rPr>
          <w:sz w:val="10"/>
        </w:rPr>
        <w:t>twenty-first century</w:t>
      </w:r>
      <w:r w:rsidRPr="003511BC">
        <w:rPr>
          <w:rStyle w:val="StyleBoldUnderline"/>
        </w:rPr>
        <w:t xml:space="preserve"> non-</w:t>
      </w:r>
      <w:r w:rsidRPr="00D25FC4">
        <w:rPr>
          <w:rStyle w:val="StyleBoldUnderline"/>
        </w:rPr>
        <w:t xml:space="preserve">state actors, </w:t>
      </w:r>
      <w:r w:rsidRPr="00453A09">
        <w:rPr>
          <w:rStyle w:val="StyleBoldUnderline"/>
          <w:highlight w:val="yellow"/>
        </w:rPr>
        <w:t>the need for strong</w:t>
      </w:r>
      <w:r w:rsidRPr="00D25FC4">
        <w:rPr>
          <w:rStyle w:val="StyleBoldUnderline"/>
        </w:rPr>
        <w:t xml:space="preserve"> executive </w:t>
      </w:r>
      <w:r w:rsidRPr="00453A09">
        <w:rPr>
          <w:rStyle w:val="StyleBoldUnderline"/>
          <w:highlight w:val="yellow"/>
        </w:rPr>
        <w:t>power is</w:t>
      </w:r>
      <w:r w:rsidRPr="00D25FC4">
        <w:rPr>
          <w:rStyle w:val="StyleBoldUnderline"/>
        </w:rPr>
        <w:t xml:space="preserve"> not only preferred, but also </w:t>
      </w:r>
      <w:r w:rsidRPr="00453A09">
        <w:rPr>
          <w:rStyle w:val="Emphasis"/>
          <w:highlight w:val="yellow"/>
        </w:rPr>
        <w:t>necessary</w:t>
      </w:r>
      <w:r w:rsidRPr="00D25FC4">
        <w:rPr>
          <w:rStyle w:val="StyleBoldUnderline"/>
        </w:rPr>
        <w:t>.</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w:t>
      </w:r>
      <w:proofErr w:type="gramStart"/>
      <w:r w:rsidRPr="00FF0C34">
        <w:rPr>
          <w:sz w:val="10"/>
        </w:rPr>
        <w:t xml:space="preserve">persuasions, </w:t>
      </w:r>
      <w:r w:rsidRPr="003511BC">
        <w:rPr>
          <w:rStyle w:val="StyleBoldUnderline"/>
        </w:rPr>
        <w:t>that</w:t>
      </w:r>
      <w:proofErr w:type="gramEnd"/>
      <w:r w:rsidRPr="003511BC">
        <w:rPr>
          <w:rStyle w:val="StyleBoldUnderline"/>
        </w:rPr>
        <w:t xml:space="preserve"> the new President must maintain </w:t>
      </w:r>
      <w:r w:rsidRPr="00FF0C34">
        <w:rPr>
          <w:sz w:val="10"/>
        </w:rPr>
        <w:t>in order to best fulfill his constitutional role of providing for the nation's security. This is simply part of the reality of executive power in the twenty-first century. n24</w:t>
      </w:r>
    </w:p>
    <w:p w:rsidR="005C48FB" w:rsidRDefault="005C48FB" w:rsidP="005C48FB">
      <w:pPr>
        <w:pStyle w:val="Heading4"/>
      </w:pPr>
      <w:r>
        <w:t xml:space="preserve">Ending detention causes more terrorism – releases </w:t>
      </w:r>
      <w:proofErr w:type="spellStart"/>
      <w:proofErr w:type="gramStart"/>
      <w:r>
        <w:t>intel</w:t>
      </w:r>
      <w:proofErr w:type="spellEnd"/>
      <w:proofErr w:type="gramEnd"/>
      <w:r>
        <w:t xml:space="preserve"> and lack of effective trials means they are </w:t>
      </w:r>
      <w:r w:rsidRPr="00F755F0">
        <w:rPr>
          <w:u w:val="single"/>
        </w:rPr>
        <w:t>extremely likely</w:t>
      </w:r>
      <w:r>
        <w:t xml:space="preserve"> to go free – </w:t>
      </w:r>
      <w:r w:rsidRPr="00F755F0">
        <w:rPr>
          <w:u w:val="single"/>
        </w:rPr>
        <w:t xml:space="preserve">err </w:t>
      </w:r>
      <w:proofErr w:type="spellStart"/>
      <w:r w:rsidRPr="00F755F0">
        <w:rPr>
          <w:u w:val="single"/>
        </w:rPr>
        <w:t>neg</w:t>
      </w:r>
      <w:proofErr w:type="spellEnd"/>
      <w:r>
        <w:t xml:space="preserve"> because it only takes one actor to cause our impact</w:t>
      </w:r>
    </w:p>
    <w:p w:rsidR="005C48FB" w:rsidRPr="00EB4726" w:rsidRDefault="005C48FB" w:rsidP="005C48FB">
      <w:r>
        <w:rPr>
          <w:rStyle w:val="Heading4Char"/>
        </w:rPr>
        <w:t>Goldsmith</w:t>
      </w:r>
      <w:r w:rsidRPr="00C522AA">
        <w:rPr>
          <w:rStyle w:val="Heading4Char"/>
        </w:rPr>
        <w:t xml:space="preserve"> 9</w:t>
      </w:r>
      <w:r>
        <w:t xml:space="preserve"> – professor at Harvard Law School and a member of the Hoover Institution Task Force on National Security and Law, assistant attorney general in the Bush administration (Jack, 5/31. “The Shell Game on Detainees and Interrogation.” </w:t>
      </w:r>
      <w:hyperlink r:id="rId13" w:history="1">
        <w:r>
          <w:rPr>
            <w:rStyle w:val="Hyperlink"/>
          </w:rPr>
          <w:t>http://www.washingtonpost.com/wp-dyn/content/article/2009/05/29/AR2009052902989.html</w:t>
        </w:r>
      </w:hyperlink>
      <w:r>
        <w:rPr>
          <w:rStyle w:val="Hyperlink"/>
        </w:rPr>
        <w:t>)</w:t>
      </w:r>
    </w:p>
    <w:p w:rsidR="005C48FB" w:rsidRPr="00F755F0" w:rsidRDefault="005C48FB" w:rsidP="005C48FB">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453A09">
        <w:rPr>
          <w:rStyle w:val="StyleBoldUnderline"/>
          <w:highlight w:val="yellow"/>
        </w:rPr>
        <w:t xml:space="preserve">it is </w:t>
      </w:r>
      <w:r w:rsidRPr="00453A09">
        <w:rPr>
          <w:rStyle w:val="Emphasis"/>
          <w:highlight w:val="yellow"/>
        </w:rPr>
        <w:t>too risky</w:t>
      </w:r>
      <w:r w:rsidRPr="00453A09">
        <w:rPr>
          <w:rStyle w:val="StyleBoldUnderline"/>
          <w:highlight w:val="yellow"/>
        </w:rPr>
        <w:t xml:space="preserve"> for the U.S.</w:t>
      </w:r>
      <w:r w:rsidRPr="006D01AD">
        <w:rPr>
          <w:rStyle w:val="StyleBoldUnderline"/>
        </w:rPr>
        <w:t xml:space="preserve"> government to </w:t>
      </w:r>
      <w:r w:rsidRPr="00453A09">
        <w:rPr>
          <w:rStyle w:val="StyleBoldUnderline"/>
          <w:highlight w:val="yellow"/>
        </w:rPr>
        <w:t>deny itself</w:t>
      </w:r>
      <w:r w:rsidRPr="006D01AD">
        <w:rPr>
          <w:rStyle w:val="StyleBoldUnderline"/>
        </w:rPr>
        <w:t xml:space="preserve"> the </w:t>
      </w:r>
      <w:r w:rsidRPr="00453A09">
        <w:rPr>
          <w:rStyle w:val="StyleBoldUnderline"/>
          <w:highlight w:val="yellow"/>
        </w:rPr>
        <w:t>traditional</w:t>
      </w:r>
      <w:r w:rsidRPr="006D01AD">
        <w:rPr>
          <w:rStyle w:val="StyleBoldUnderline"/>
        </w:rPr>
        <w:t xml:space="preserve"> military </w:t>
      </w:r>
      <w:r w:rsidRPr="00453A09">
        <w:rPr>
          <w:rStyle w:val="StyleBoldUnderline"/>
          <w:highlight w:val="yellow"/>
        </w:rPr>
        <w:t>detention power</w:t>
      </w:r>
      <w:r w:rsidRPr="006D01AD">
        <w:rPr>
          <w:rStyle w:val="StyleBoldUnderline"/>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453A09">
        <w:rPr>
          <w:rStyle w:val="StyleBoldUnderline"/>
          <w:highlight w:val="yellow"/>
        </w:rPr>
        <w:t>we</w:t>
      </w:r>
      <w:r w:rsidRPr="006D01AD">
        <w:rPr>
          <w:rStyle w:val="StyleBoldUnderline"/>
        </w:rPr>
        <w:t xml:space="preserve"> likely </w:t>
      </w:r>
      <w:r w:rsidRPr="00453A09">
        <w:rPr>
          <w:rStyle w:val="StyleBoldUnderline"/>
          <w:highlight w:val="yellow"/>
        </w:rPr>
        <w:t>cannot secure convictions of all</w:t>
      </w:r>
      <w:r w:rsidRPr="006D01AD">
        <w:rPr>
          <w:rStyle w:val="StyleBoldUnderline"/>
        </w:rPr>
        <w:t xml:space="preserve"> of the dangerous </w:t>
      </w:r>
      <w:r w:rsidRPr="00453A09">
        <w:rPr>
          <w:rStyle w:val="StyleBoldUnderline"/>
          <w:highlight w:val="yellow"/>
        </w:rPr>
        <w:t>terrorists</w:t>
      </w:r>
      <w:r w:rsidRPr="006D01AD">
        <w:rPr>
          <w:rStyle w:val="StyleBoldUnderline"/>
        </w:rPr>
        <w:t xml:space="preserve"> at Guantánamo, much less all future dangerous terrorists</w:t>
      </w:r>
      <w:r w:rsidRPr="00C954CD">
        <w:rPr>
          <w:sz w:val="16"/>
        </w:rPr>
        <w:t xml:space="preserve">, who legitimately qualify for non-criminal military detention. </w:t>
      </w:r>
      <w:r w:rsidRPr="00453A09">
        <w:rPr>
          <w:rStyle w:val="StyleBoldUnderline"/>
          <w:highlight w:val="yellow"/>
        </w:rPr>
        <w:t>The</w:t>
      </w:r>
      <w:r w:rsidRPr="006D01AD">
        <w:rPr>
          <w:rStyle w:val="StyleBoldUnderline"/>
        </w:rPr>
        <w:t xml:space="preserve"> evidentiary and procedural </w:t>
      </w:r>
      <w:r w:rsidRPr="00453A09">
        <w:rPr>
          <w:rStyle w:val="StyleBoldUnderline"/>
          <w:highlight w:val="yellow"/>
        </w:rPr>
        <w:t>standards of trials, civilian and military</w:t>
      </w:r>
      <w:r w:rsidRPr="006D01AD">
        <w:rPr>
          <w:rStyle w:val="StyleBoldUnderline"/>
        </w:rPr>
        <w:t xml:space="preserve"> </w:t>
      </w:r>
      <w:proofErr w:type="gramStart"/>
      <w:r w:rsidRPr="006D01AD">
        <w:rPr>
          <w:rStyle w:val="StyleBoldUnderline"/>
        </w:rPr>
        <w:t>alike,</w:t>
      </w:r>
      <w:proofErr w:type="gramEnd"/>
      <w:r w:rsidRPr="006D01AD">
        <w:rPr>
          <w:rStyle w:val="StyleBoldUnderline"/>
        </w:rPr>
        <w:t xml:space="preserve"> </w:t>
      </w:r>
      <w:r w:rsidRPr="00453A09">
        <w:rPr>
          <w:rStyle w:val="Emphasis"/>
          <w:highlight w:val="yellow"/>
        </w:rPr>
        <w:t>are much higher</w:t>
      </w:r>
      <w:r w:rsidRPr="00453A09">
        <w:rPr>
          <w:rStyle w:val="StyleBoldUnderline"/>
          <w:highlight w:val="yellow"/>
        </w:rPr>
        <w:t xml:space="preserve"> than</w:t>
      </w:r>
      <w:r w:rsidRPr="006D01AD">
        <w:rPr>
          <w:rStyle w:val="StyleBoldUnderline"/>
        </w:rPr>
        <w:t xml:space="preserve"> the analogous standards </w:t>
      </w:r>
      <w:r w:rsidRPr="00453A09">
        <w:rPr>
          <w:rStyle w:val="StyleBoldUnderline"/>
          <w:highlight w:val="yellow"/>
        </w:rPr>
        <w:t>for detention.</w:t>
      </w:r>
      <w:r w:rsidRPr="00A24C58">
        <w:rPr>
          <w:rStyle w:val="StyleBoldUnderline"/>
        </w:rPr>
        <w:t xml:space="preserve"> With some terrorists too menacing to set free, the </w:t>
      </w:r>
      <w:r w:rsidRPr="00453A09">
        <w:rPr>
          <w:rStyle w:val="StyleBoldUnderline"/>
          <w:highlight w:val="yellow"/>
        </w:rPr>
        <w:t>standards will prove difficult</w:t>
      </w:r>
      <w:r w:rsidRPr="00A24C58">
        <w:rPr>
          <w:rStyle w:val="StyleBoldUnderline"/>
        </w:rPr>
        <w:t xml:space="preserve"> to satisfy. </w:t>
      </w:r>
      <w:r w:rsidRPr="00453A09">
        <w:rPr>
          <w:rStyle w:val="StyleBoldUnderline"/>
          <w:highlight w:val="yellow"/>
        </w:rPr>
        <w:t>Key evidence</w:t>
      </w:r>
      <w:r w:rsidRPr="00A24C58">
        <w:rPr>
          <w:rStyle w:val="StyleBoldUnderline"/>
        </w:rPr>
        <w:t xml:space="preserve"> in a given case </w:t>
      </w:r>
      <w:r w:rsidRPr="00453A09">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453A09">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 xml:space="preserve">exacerbated when evidence was gathered on a battlefield or during an armed skirmish. The problem only grows </w:t>
      </w:r>
      <w:r w:rsidRPr="00A24C58">
        <w:rPr>
          <w:rStyle w:val="StyleBoldUnderline"/>
        </w:rPr>
        <w:lastRenderedPageBreak/>
        <w:t>when the evidence is old.</w:t>
      </w:r>
      <w:r w:rsidRPr="00C954CD">
        <w:rPr>
          <w:sz w:val="16"/>
        </w:rPr>
        <w:t xml:space="preserve"> And perhaps most importantly, </w:t>
      </w:r>
      <w:r w:rsidRPr="00453A09">
        <w:rPr>
          <w:rStyle w:val="StyleBoldUnderline"/>
          <w:highlight w:val="yellow"/>
        </w:rPr>
        <w:t xml:space="preserve">the </w:t>
      </w:r>
      <w:r w:rsidRPr="00453A09">
        <w:rPr>
          <w:rStyle w:val="Emphasis"/>
          <w:highlight w:val="yellow"/>
        </w:rPr>
        <w:t>use of such evidence</w:t>
      </w:r>
      <w:r w:rsidRPr="00A24C58">
        <w:rPr>
          <w:rStyle w:val="StyleBoldUnderline"/>
        </w:rPr>
        <w:t xml:space="preserve"> in a criminal process </w:t>
      </w:r>
      <w:r w:rsidRPr="00453A09">
        <w:rPr>
          <w:rStyle w:val="StyleBoldUnderline"/>
          <w:highlight w:val="yellow"/>
        </w:rPr>
        <w:t xml:space="preserve">may </w:t>
      </w:r>
      <w:r w:rsidRPr="00453A09">
        <w:rPr>
          <w:rStyle w:val="Emphasis"/>
          <w:highlight w:val="yellow"/>
        </w:rPr>
        <w:t>compromise intel</w:t>
      </w:r>
      <w:r w:rsidRPr="00F755F0">
        <w:rPr>
          <w:rStyle w:val="Emphasis"/>
        </w:rPr>
        <w:t xml:space="preserve">ligence </w:t>
      </w:r>
      <w:r w:rsidRPr="00453A09">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453A09">
        <w:rPr>
          <w:rStyle w:val="StyleBoldUnderline"/>
          <w:highlight w:val="yellow"/>
        </w:rPr>
        <w:t>any trial system</w:t>
      </w:r>
      <w:r w:rsidRPr="006D01AD">
        <w:rPr>
          <w:rStyle w:val="StyleBoldUnderline"/>
        </w:rPr>
        <w:t xml:space="preserve">, civilian or military, as the sole lawful basis for terrorist detention is that the trials </w:t>
      </w:r>
      <w:r w:rsidRPr="00453A09">
        <w:rPr>
          <w:rStyle w:val="StyleBoldUnderline"/>
          <w:highlight w:val="yellow"/>
        </w:rPr>
        <w:t xml:space="preserve">can result </w:t>
      </w:r>
      <w:r w:rsidRPr="00453A09">
        <w:rPr>
          <w:rStyle w:val="Emphasis"/>
          <w:highlight w:val="yellow"/>
        </w:rPr>
        <w:t>in short sentences</w:t>
      </w:r>
      <w:r w:rsidRPr="00C954CD">
        <w:rPr>
          <w:sz w:val="16"/>
        </w:rPr>
        <w:t xml:space="preserve"> (as the first military commission trial did) </w:t>
      </w:r>
      <w:r w:rsidRPr="00453A09">
        <w:rPr>
          <w:rStyle w:val="StyleBoldUnderline"/>
          <w:highlight w:val="yellow"/>
        </w:rPr>
        <w:t>or</w:t>
      </w:r>
      <w:r w:rsidRPr="006D01AD">
        <w:rPr>
          <w:rStyle w:val="StyleBoldUnderline"/>
        </w:rPr>
        <w:t xml:space="preserve"> even </w:t>
      </w:r>
      <w:r w:rsidRPr="00453A09">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453A09">
        <w:rPr>
          <w:rStyle w:val="StyleBoldUnderline"/>
          <w:highlight w:val="yellow"/>
        </w:rPr>
        <w:t xml:space="preserve">defendants </w:t>
      </w:r>
      <w:r w:rsidRPr="00453A09">
        <w:rPr>
          <w:rStyle w:val="Emphasis"/>
          <w:highlight w:val="yellow"/>
        </w:rPr>
        <w:t>often go free</w:t>
      </w:r>
      <w:r w:rsidRPr="00453A09">
        <w:rPr>
          <w:rStyle w:val="StyleBoldUnderline"/>
          <w:highlight w:val="yellow"/>
        </w:rPr>
        <w:t xml:space="preserve"> because of</w:t>
      </w:r>
      <w:r w:rsidRPr="00A24C58">
        <w:rPr>
          <w:rStyle w:val="StyleBoldUnderline"/>
        </w:rPr>
        <w:t xml:space="preserve"> legal technicalities, government inability to introduce probative evidence, and other </w:t>
      </w:r>
      <w:r w:rsidRPr="00453A09">
        <w:rPr>
          <w:rStyle w:val="StyleBoldUnderline"/>
          <w:highlight w:val="yellow"/>
        </w:rPr>
        <w:t>factors beyond</w:t>
      </w:r>
      <w:r w:rsidRPr="00A24C58">
        <w:rPr>
          <w:rStyle w:val="StyleBoldUnderline"/>
        </w:rPr>
        <w:t xml:space="preserve"> the defendant's </w:t>
      </w:r>
      <w:r w:rsidRPr="00453A09">
        <w:rPr>
          <w:rStyle w:val="StyleBoldUnderline"/>
          <w:highlight w:val="yellow"/>
        </w:rPr>
        <w:t>innocence. These</w:t>
      </w:r>
      <w:r w:rsidRPr="00A24C58">
        <w:rPr>
          <w:rStyle w:val="StyleBoldUnderline"/>
        </w:rPr>
        <w:t xml:space="preserve"> factors </w:t>
      </w:r>
      <w:r w:rsidRPr="00453A09">
        <w:rPr>
          <w:rStyle w:val="StyleBoldUnderline"/>
          <w:highlight w:val="yellow"/>
        </w:rPr>
        <w:t>are</w:t>
      </w:r>
      <w:r w:rsidRPr="00A24C58">
        <w:rPr>
          <w:rStyle w:val="StyleBoldUnderline"/>
        </w:rPr>
        <w:t xml:space="preserve"> all </w:t>
      </w:r>
      <w:r w:rsidRPr="00453A09">
        <w:rPr>
          <w:rStyle w:val="Emphasis"/>
          <w:highlight w:val="yellow"/>
        </w:rPr>
        <w:t>exacerbated</w:t>
      </w:r>
      <w:r w:rsidRPr="00A24C58">
        <w:rPr>
          <w:rStyle w:val="StyleBoldUnderline"/>
        </w:rPr>
        <w:t xml:space="preserve"> in terrorist trials </w:t>
      </w:r>
      <w:r w:rsidRPr="00453A09">
        <w:rPr>
          <w:rStyle w:val="StyleBoldUnderline"/>
          <w:highlight w:val="yellow"/>
        </w:rPr>
        <w:t>by the difficulties of getting info</w:t>
      </w:r>
      <w:r w:rsidRPr="00A24C58">
        <w:rPr>
          <w:rStyle w:val="StyleBoldUnderline"/>
        </w:rPr>
        <w:t xml:space="preserve">rmation from the place of capture, </w:t>
      </w:r>
      <w:r w:rsidRPr="00453A09">
        <w:rPr>
          <w:rStyle w:val="StyleBoldUnderline"/>
          <w:highlight w:val="yellow"/>
        </w:rPr>
        <w:t>by</w:t>
      </w:r>
      <w:r w:rsidRPr="00A24C58">
        <w:rPr>
          <w:rStyle w:val="StyleBoldUnderline"/>
        </w:rPr>
        <w:t xml:space="preserve"> classified information </w:t>
      </w:r>
      <w:r w:rsidRPr="00453A09">
        <w:rPr>
          <w:rStyle w:val="StyleBoldUnderline"/>
          <w:highlight w:val="yellow"/>
        </w:rPr>
        <w:t>restrictions, and</w:t>
      </w:r>
      <w:r w:rsidRPr="00A24C58">
        <w:rPr>
          <w:rStyle w:val="StyleBoldUnderline"/>
        </w:rPr>
        <w:t xml:space="preserve"> by </w:t>
      </w:r>
      <w:r w:rsidRPr="00453A09">
        <w:rPr>
          <w:rStyle w:val="StyleBoldUnderline"/>
          <w:highlight w:val="yellow"/>
        </w:rPr>
        <w:t>stale</w:t>
      </w:r>
      <w:r w:rsidRPr="00A24C58">
        <w:rPr>
          <w:rStyle w:val="StyleBoldUnderline"/>
        </w:rPr>
        <w:t xml:space="preserve"> or tainted </w:t>
      </w:r>
      <w:r w:rsidRPr="00453A09">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w:t>
      </w:r>
      <w:r w:rsidRPr="006D01AD">
        <w:rPr>
          <w:rStyle w:val="StyleBoldUnderline"/>
        </w:rPr>
        <w:t>they pose. But 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453A09">
        <w:rPr>
          <w:rStyle w:val="StyleBoldUnderline"/>
          <w:highlight w:val="yellow"/>
        </w:rPr>
        <w:t>trials and</w:t>
      </w:r>
      <w:r w:rsidRPr="00A24C58">
        <w:rPr>
          <w:rStyle w:val="StyleBoldUnderline"/>
        </w:rPr>
        <w:t xml:space="preserve"> the </w:t>
      </w:r>
      <w:r w:rsidRPr="00453A09">
        <w:rPr>
          <w:rStyle w:val="StyleBoldUnderline"/>
          <w:highlight w:val="yellow"/>
        </w:rPr>
        <w:t>elimination of</w:t>
      </w:r>
      <w:r w:rsidRPr="00A24C58">
        <w:rPr>
          <w:rStyle w:val="StyleBoldUnderline"/>
        </w:rPr>
        <w:t xml:space="preserve"> non-criminal </w:t>
      </w:r>
      <w:r w:rsidRPr="00453A09">
        <w:rPr>
          <w:rStyle w:val="StyleBoldUnderline"/>
          <w:highlight w:val="yellow"/>
        </w:rPr>
        <w:t xml:space="preserve">detention would </w:t>
      </w:r>
      <w:r w:rsidRPr="00453A09">
        <w:rPr>
          <w:rStyle w:val="Emphasis"/>
          <w:highlight w:val="yellow"/>
        </w:rPr>
        <w:t>significantly raise</w:t>
      </w:r>
      <w:r w:rsidRPr="00F755F0">
        <w:rPr>
          <w:rStyle w:val="Emphasis"/>
        </w:rPr>
        <w:t xml:space="preserve"> the </w:t>
      </w:r>
      <w:r w:rsidRPr="00453A09">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453A09">
        <w:rPr>
          <w:rStyle w:val="StyleBoldUnderline"/>
          <w:highlight w:val="yellow"/>
        </w:rPr>
        <w:t xml:space="preserve">that </w:t>
      </w:r>
      <w:r w:rsidRPr="00453A09">
        <w:rPr>
          <w:rStyle w:val="Emphasis"/>
          <w:highlight w:val="yellow"/>
        </w:rPr>
        <w:t>lone actor</w:t>
      </w:r>
      <w:r w:rsidRPr="00453A09">
        <w:rPr>
          <w:rStyle w:val="StyleBoldUnderline"/>
          <w:highlight w:val="yellow"/>
        </w:rPr>
        <w:t xml:space="preserve"> can cause </w:t>
      </w:r>
      <w:r w:rsidRPr="00453A09">
        <w:rPr>
          <w:rStyle w:val="Emphasis"/>
          <w:highlight w:val="yellow"/>
        </w:rPr>
        <w:t>far more destruction</w:t>
      </w:r>
      <w:r w:rsidRPr="00453A09">
        <w:rPr>
          <w:rStyle w:val="StyleBoldUnderline"/>
          <w:highlight w:val="yellow"/>
        </w:rPr>
        <w:t xml:space="preserve"> </w:t>
      </w:r>
      <w:r w:rsidRPr="006D01AD">
        <w:rPr>
          <w:rStyle w:val="StyleBoldUnderline"/>
        </w:rPr>
        <w:t xml:space="preserve">and mayhem </w:t>
      </w:r>
      <w:r w:rsidRPr="00453A09">
        <w:rPr>
          <w:rStyle w:val="StyleBoldUnderline"/>
          <w:highlight w:val="yellow"/>
        </w:rPr>
        <w:t xml:space="preserve">because </w:t>
      </w:r>
      <w:r w:rsidRPr="00453A09">
        <w:rPr>
          <w:rStyle w:val="Emphasis"/>
          <w:highlight w:val="yellow"/>
        </w:rPr>
        <w:t>tech</w:t>
      </w:r>
      <w:r w:rsidRPr="00F755F0">
        <w:rPr>
          <w:rStyle w:val="Emphasis"/>
        </w:rPr>
        <w:t xml:space="preserve">nological </w:t>
      </w:r>
      <w:r w:rsidRPr="00453A09">
        <w:rPr>
          <w:rStyle w:val="Emphasis"/>
          <w:highlight w:val="yellow"/>
        </w:rPr>
        <w:t>advances are creating</w:t>
      </w:r>
      <w:r w:rsidRPr="00F755F0">
        <w:rPr>
          <w:rStyle w:val="Emphasis"/>
        </w:rPr>
        <w:t xml:space="preserve"> ever-smaller and ever-</w:t>
      </w:r>
      <w:r w:rsidRPr="00453A09">
        <w:rPr>
          <w:rStyle w:val="Emphasis"/>
          <w:highlight w:val="yellow"/>
        </w:rPr>
        <w:t>deadlier weapons</w:t>
      </w:r>
      <w:r w:rsidRPr="00453A09">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5C48FB" w:rsidRDefault="005C48FB" w:rsidP="005C48FB">
      <w:pPr>
        <w:pStyle w:val="Heading3"/>
      </w:pPr>
      <w:r>
        <w:lastRenderedPageBreak/>
        <w:t xml:space="preserve">A2: </w:t>
      </w:r>
      <w:proofErr w:type="spellStart"/>
      <w:r>
        <w:t>Inteviews</w:t>
      </w:r>
      <w:proofErr w:type="spellEnd"/>
    </w:p>
    <w:p w:rsidR="005C48FB" w:rsidRDefault="005C48FB" w:rsidP="005C48FB">
      <w:pPr>
        <w:pStyle w:val="Heading4"/>
      </w:pPr>
      <w:r>
        <w:t>Detention not key to recruitment – al Qaeda messages prove</w:t>
      </w:r>
    </w:p>
    <w:p w:rsidR="005C48FB" w:rsidRPr="00BB1927" w:rsidRDefault="005C48FB" w:rsidP="005C48FB">
      <w:proofErr w:type="spellStart"/>
      <w:proofErr w:type="gramStart"/>
      <w:r w:rsidRPr="00C73666">
        <w:rPr>
          <w:rStyle w:val="Heading4Char"/>
        </w:rPr>
        <w:t>Joscelyn</w:t>
      </w:r>
      <w:proofErr w:type="spellEnd"/>
      <w:r w:rsidRPr="00C73666">
        <w:rPr>
          <w:rStyle w:val="Heading4Char"/>
        </w:rPr>
        <w:t>, 10</w:t>
      </w:r>
      <w:r>
        <w:t xml:space="preserve"> – </w:t>
      </w:r>
      <w:r w:rsidRPr="00BB1927">
        <w:t>senior fellow at the Foundation for Defense of Democracies</w:t>
      </w:r>
      <w:r>
        <w:t xml:space="preserve"> (Thomas, 12/27.</w:t>
      </w:r>
      <w:proofErr w:type="gramEnd"/>
      <w:r>
        <w:t xml:space="preserve"> “</w:t>
      </w:r>
      <w:r w:rsidRPr="00BB1927">
        <w:t>Gitmo Is Not Al Qaeda's 'Number One Recruitment Tool'</w:t>
      </w:r>
      <w:r>
        <w:t>.”</w:t>
      </w:r>
      <w:r w:rsidRPr="00BB1927">
        <w:t xml:space="preserve"> http://www.weeklystandard.com/blogs/gitmo-not-al-qaedas-number-one-recruitment-tool_524997.html?page=2</w:t>
      </w:r>
      <w:r>
        <w:t>)</w:t>
      </w:r>
    </w:p>
    <w:p w:rsidR="005C48FB" w:rsidRDefault="005C48FB" w:rsidP="005C48FB"/>
    <w:p w:rsidR="005C48FB" w:rsidRDefault="005C48FB" w:rsidP="005C48FB">
      <w:r w:rsidRPr="00A3279D">
        <w:t xml:space="preserve">THE WEEKLY STANDARD has reviewed translations </w:t>
      </w:r>
      <w:r w:rsidRPr="00FE7077">
        <w:rPr>
          <w:rStyle w:val="StyleBoldUnderline"/>
          <w:highlight w:val="yellow"/>
        </w:rPr>
        <w:t>of</w:t>
      </w:r>
      <w:r w:rsidRPr="00720F63">
        <w:rPr>
          <w:rStyle w:val="StyleBoldUnderline"/>
        </w:rPr>
        <w:t xml:space="preserve"> 34 </w:t>
      </w:r>
      <w:r w:rsidRPr="00FE7077">
        <w:rPr>
          <w:rStyle w:val="StyleBoldUnderline"/>
          <w:highlight w:val="yellow"/>
        </w:rPr>
        <w:t xml:space="preserve">messages and interviews </w:t>
      </w:r>
      <w:r w:rsidRPr="00E14447">
        <w:rPr>
          <w:rStyle w:val="StyleBoldUnderline"/>
        </w:rPr>
        <w:t>delivered</w:t>
      </w:r>
      <w:r w:rsidRPr="00720F63">
        <w:rPr>
          <w:rStyle w:val="StyleBoldUnderline"/>
        </w:rPr>
        <w:t xml:space="preserve"> </w:t>
      </w:r>
      <w:r w:rsidRPr="00FE7077">
        <w:rPr>
          <w:rStyle w:val="StyleBoldUnderline"/>
          <w:highlight w:val="yellow"/>
        </w:rPr>
        <w:t>by top al Qaeda</w:t>
      </w:r>
      <w:r w:rsidRPr="00720F63">
        <w:rPr>
          <w:rStyle w:val="StyleBoldUnderline"/>
        </w:rPr>
        <w:t xml:space="preserve"> leaders</w:t>
      </w:r>
      <w:r w:rsidRPr="00A3279D">
        <w:t xml:space="preserve"> operating in Pakistan and Afghanistan (“Al Qaeda Central”), including Osama bin Laden and </w:t>
      </w:r>
      <w:proofErr w:type="spellStart"/>
      <w:r w:rsidRPr="00A3279D">
        <w:t>Ayman</w:t>
      </w:r>
      <w:proofErr w:type="spellEnd"/>
      <w:r w:rsidRPr="00A3279D">
        <w:t xml:space="preserve"> al Zawahiri, </w:t>
      </w:r>
      <w:r w:rsidRPr="00720F63">
        <w:rPr>
          <w:rStyle w:val="StyleBoldUnderline"/>
        </w:rPr>
        <w:t>since January 2009</w:t>
      </w:r>
      <w:r w:rsidRPr="00A3279D">
        <w:t xml:space="preserve">. The translations were </w:t>
      </w:r>
      <w:hyperlink r:id="rId14" w:history="1">
        <w:r w:rsidRPr="00A3279D">
          <w:t>published online</w:t>
        </w:r>
      </w:hyperlink>
      <w:r w:rsidRPr="00A3279D">
        <w:t xml:space="preserve"> by the NEFA Foundation. </w:t>
      </w:r>
      <w:r w:rsidRPr="00FE7077">
        <w:rPr>
          <w:rStyle w:val="StyleBoldUnderline"/>
          <w:highlight w:val="yellow"/>
        </w:rPr>
        <w:t>Guantanamo is mentioned in only 3</w:t>
      </w:r>
      <w:r w:rsidRPr="00A3279D">
        <w:t xml:space="preserve"> of the 34 messages. The other 31 messages contain no reference to Guantanamo. And </w:t>
      </w:r>
      <w:r w:rsidRPr="00720F63">
        <w:rPr>
          <w:rStyle w:val="StyleBoldUnderline"/>
        </w:rPr>
        <w:t>even in the three messages</w:t>
      </w:r>
      <w:r w:rsidRPr="00A3279D">
        <w:t xml:space="preserve"> in which </w:t>
      </w:r>
      <w:r w:rsidRPr="00720F63">
        <w:rPr>
          <w:rStyle w:val="StyleBoldUnderline"/>
        </w:rPr>
        <w:t>al Qaeda mentions</w:t>
      </w:r>
      <w:r w:rsidRPr="00A3279D">
        <w:rPr>
          <w:rStyle w:val="StyleBoldUnderline"/>
          <w:rFonts w:asciiTheme="minorHAnsi" w:hAnsiTheme="minorHAnsi" w:cs="Arial"/>
        </w:rPr>
        <w:t xml:space="preserve"> </w:t>
      </w:r>
      <w:r w:rsidRPr="00720F63">
        <w:rPr>
          <w:rStyle w:val="StyleBoldUnderline"/>
        </w:rPr>
        <w:t xml:space="preserve">the detention facility </w:t>
      </w:r>
      <w:r w:rsidRPr="00FE7077">
        <w:rPr>
          <w:rStyle w:val="StyleBoldUnderline"/>
          <w:highlight w:val="yellow"/>
        </w:rPr>
        <w:t>it is not a prominent theme</w:t>
      </w:r>
      <w:r w:rsidRPr="00720F63">
        <w:rPr>
          <w:rStyle w:val="StyleBoldUnderline"/>
        </w:rPr>
        <w:t>.¶</w:t>
      </w:r>
      <w:r w:rsidRPr="00A3279D">
        <w:t xml:space="preserve"> Instead, al Qaeda’s leaders repeatedly focus on a narrative that has dominated their propaganda for the better part of two decades. According to bin Laden, Zawahiri, and other al Qaeda chieftains, there is a Zionist-Crusader conspiracy against Muslims. Relying on this deeply paranoid and conspiratorial worldview, al Qaeda routinely calls upon Muslims to take up arms against Jews and Christians, as well as any Muslims rulers who refuse to fight this imaginary coalition. </w:t>
      </w:r>
      <w:r w:rsidRPr="00A3279D">
        <w:rPr>
          <w:sz w:val="12"/>
        </w:rPr>
        <w:t>¶</w:t>
      </w:r>
      <w:r w:rsidRPr="00A3279D">
        <w:t xml:space="preserve"> </w:t>
      </w:r>
      <w:proofErr w:type="gramStart"/>
      <w:r w:rsidRPr="00A3279D">
        <w:t>This</w:t>
      </w:r>
      <w:proofErr w:type="gramEnd"/>
      <w:r w:rsidRPr="00A3279D">
        <w:t xml:space="preserve"> theme forms the backbone of al Qaeda’s messaging – not Guantanamo. </w:t>
      </w:r>
      <w:r w:rsidRPr="00A3279D">
        <w:rPr>
          <w:sz w:val="12"/>
        </w:rPr>
        <w:t>¶</w:t>
      </w:r>
      <w:r w:rsidRPr="00A3279D">
        <w:t xml:space="preserve"> </w:t>
      </w:r>
      <w:proofErr w:type="gramStart"/>
      <w:r w:rsidRPr="00A3279D">
        <w:t>To</w:t>
      </w:r>
      <w:proofErr w:type="gramEnd"/>
      <w:r w:rsidRPr="00A3279D">
        <w:t xml:space="preserve"> illustrate this point, consider the results of some basic keyword searches. </w:t>
      </w:r>
      <w:r w:rsidRPr="00720F63">
        <w:rPr>
          <w:rStyle w:val="StyleBoldUnderline"/>
        </w:rPr>
        <w:t>Guantanamo is mentioned a mere 7 times in the 34 messages we reviewed.</w:t>
      </w:r>
      <w:r w:rsidRPr="00A3279D">
        <w:t xml:space="preserve"> (Again, all 7 of those references appear in just 3 of the 34 messages.) </w:t>
      </w:r>
      <w:r w:rsidRPr="00A3279D">
        <w:rPr>
          <w:sz w:val="12"/>
        </w:rPr>
        <w:t>¶</w:t>
      </w:r>
      <w:r w:rsidRPr="00A3279D">
        <w:t xml:space="preserve"> </w:t>
      </w:r>
      <w:bookmarkStart w:id="1" w:name="read-more"/>
      <w:bookmarkEnd w:id="1"/>
      <w:r w:rsidRPr="00A3279D">
        <w:t xml:space="preserve">By way of comparison, </w:t>
      </w:r>
      <w:r w:rsidRPr="00FE7077">
        <w:rPr>
          <w:rStyle w:val="StyleBoldUnderline"/>
          <w:highlight w:val="yellow"/>
        </w:rPr>
        <w:t>all of the following</w:t>
      </w:r>
      <w:r w:rsidRPr="00A3279D">
        <w:rPr>
          <w:rStyle w:val="StyleBoldUnderline"/>
          <w:rFonts w:asciiTheme="minorHAnsi" w:hAnsiTheme="minorHAnsi" w:cs="Arial"/>
        </w:rPr>
        <w:t xml:space="preserve"> </w:t>
      </w:r>
      <w:r w:rsidRPr="00A3279D">
        <w:t xml:space="preserve">keywords </w:t>
      </w:r>
      <w:r w:rsidRPr="00FE7077">
        <w:rPr>
          <w:rStyle w:val="StyleBoldUnderline"/>
          <w:highlight w:val="yellow"/>
        </w:rPr>
        <w:t>are mentioned far more frequently: Israe</w:t>
      </w:r>
      <w:r w:rsidRPr="00720F63">
        <w:rPr>
          <w:rStyle w:val="StyleBoldUnderline"/>
        </w:rPr>
        <w:t>l</w:t>
      </w:r>
      <w:r w:rsidRPr="00A3279D">
        <w:t xml:space="preserve">/Israeli/Israelis (98 mentions), Jew/Jews (129), Zionist(s) (94), </w:t>
      </w:r>
      <w:r w:rsidRPr="00FE7077">
        <w:rPr>
          <w:rStyle w:val="StyleBoldUnderline"/>
          <w:highlight w:val="yellow"/>
        </w:rPr>
        <w:t>Palestine</w:t>
      </w:r>
      <w:r w:rsidRPr="00A3279D">
        <w:t xml:space="preserve">/Palestinian (200), Gaza (131), and </w:t>
      </w:r>
      <w:r w:rsidRPr="00FE7077">
        <w:rPr>
          <w:rStyle w:val="StyleBoldUnderline"/>
          <w:highlight w:val="yellow"/>
        </w:rPr>
        <w:t>Crusader</w:t>
      </w:r>
      <w:r w:rsidRPr="00A3279D">
        <w:t>(s) (322). (Note: Zionist is often paired with Crusader in al Qaeda’s rhetoric.)</w:t>
      </w:r>
      <w:r w:rsidRPr="00A3279D">
        <w:rPr>
          <w:sz w:val="12"/>
        </w:rPr>
        <w:t>¶</w:t>
      </w:r>
      <w:r w:rsidRPr="00A3279D">
        <w:t xml:space="preserve"> </w:t>
      </w:r>
      <w:proofErr w:type="gramStart"/>
      <w:r w:rsidRPr="00A3279D">
        <w:t>Naturally</w:t>
      </w:r>
      <w:proofErr w:type="gramEnd"/>
      <w:r w:rsidRPr="00A3279D">
        <w:t xml:space="preserve">, al Qaeda’s leaders also focus on the wars in </w:t>
      </w:r>
      <w:r w:rsidRPr="00FE7077">
        <w:rPr>
          <w:rStyle w:val="StyleBoldUnderline"/>
          <w:highlight w:val="yellow"/>
        </w:rPr>
        <w:t>Afghanistan</w:t>
      </w:r>
      <w:r w:rsidRPr="00A3279D">
        <w:t xml:space="preserve"> (333 mentions) </w:t>
      </w:r>
      <w:r w:rsidRPr="00720F63">
        <w:t xml:space="preserve">and </w:t>
      </w:r>
      <w:r w:rsidRPr="00FE7077">
        <w:rPr>
          <w:rStyle w:val="StyleBoldUnderline"/>
          <w:highlight w:val="yellow"/>
        </w:rPr>
        <w:t>Iraq</w:t>
      </w:r>
      <w:r w:rsidRPr="00A3279D">
        <w:t xml:space="preserve"> (157). </w:t>
      </w:r>
      <w:r w:rsidRPr="00FE7077">
        <w:rPr>
          <w:rStyle w:val="StyleBoldUnderline"/>
          <w:highlight w:val="yellow"/>
        </w:rPr>
        <w:t>Pakistan</w:t>
      </w:r>
      <w:r w:rsidRPr="00A3279D">
        <w:t xml:space="preserve"> (331), which is home to the jihadist hydra, </w:t>
      </w:r>
      <w:r w:rsidRPr="00720F63">
        <w:t xml:space="preserve">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 </w:t>
      </w:r>
      <w:proofErr w:type="gramStart"/>
      <w:r w:rsidRPr="00720F63">
        <w:t>Simply</w:t>
      </w:r>
      <w:proofErr w:type="gramEnd"/>
      <w:r w:rsidRPr="00720F63">
        <w:t xml:space="preserve"> put, there is no evidence in the 34 messages we reviewed that al Qaeda’s leaders are using Guantanamo</w:t>
      </w:r>
      <w:r w:rsidRPr="00A3279D">
        <w:t xml:space="preserve">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w:t>
      </w:r>
      <w:r w:rsidRPr="00A3279D">
        <w:rPr>
          <w:sz w:val="12"/>
        </w:rPr>
        <w:t>¶</w:t>
      </w:r>
      <w:r w:rsidRPr="00A3279D">
        <w:t xml:space="preserve"> However, the messages we reviewed also surely include most of what al Qaeda’s honchos have said publicly since January 2009. These messages do not support the president’s claim. A closer look at the 3 out of 34 messages in which “Al Qaeda Central” actually referred to Guantanamo reveals just how weak the president’s argument is. </w:t>
      </w:r>
      <w:r w:rsidRPr="00720F63">
        <w:rPr>
          <w:rStyle w:val="StyleBoldUnderline"/>
        </w:rPr>
        <w:t xml:space="preserve">Even in these messages </w:t>
      </w:r>
      <w:r w:rsidRPr="00FE7077">
        <w:rPr>
          <w:rStyle w:val="StyleBoldUnderline"/>
          <w:highlight w:val="yellow"/>
        </w:rPr>
        <w:t>al Qaeda is far more interested in other themes</w:t>
      </w:r>
      <w:r w:rsidRPr="00A3279D">
        <w:t>.</w:t>
      </w:r>
      <w:r w:rsidRPr="00A3279D">
        <w:rPr>
          <w:sz w:val="12"/>
        </w:rPr>
        <w:t>¶</w:t>
      </w:r>
      <w:r w:rsidRPr="00A3279D">
        <w:t xml:space="preserve"> In a February 17, 2010 message entitled, “</w:t>
      </w:r>
      <w:hyperlink r:id="rId15" w:history="1">
        <w:r w:rsidRPr="00A3279D">
          <w:t>The Way to Save the Earth</w:t>
        </w:r>
      </w:hyperlink>
      <w:r w:rsidRPr="00A3279D">
        <w:t>,” Osama bin Laden made an offhand reference to Guantanamo. But it is hardly a prominent feature of the terror master’s message. As bin Laden makes clear in the opening lines, his main concern is climate change.</w:t>
      </w:r>
      <w:r w:rsidRPr="00A3279D">
        <w:rPr>
          <w:sz w:val="12"/>
        </w:rPr>
        <w:t>¶</w:t>
      </w:r>
      <w:r w:rsidRPr="00A3279D">
        <w:t xml:space="preserve"> “This is a message to the whole world about those who cause climate change and its dangers – intentionally or unintentionally – and what we must do,” bin Laden said. Bin Laden blames the “greedy heads of major corporations” and “senior capitalists” who are “characterized by wickedness and hardheartedness” for the supposed deleterious effects of global warming.</w:t>
      </w:r>
      <w:r w:rsidRPr="00A3279D">
        <w:rPr>
          <w:sz w:val="12"/>
        </w:rPr>
        <w:t>¶</w:t>
      </w:r>
      <w:r w:rsidRPr="00A3279D">
        <w:t xml:space="preserve"> Bin Laden does refer to Guantanamo, but </w:t>
      </w:r>
      <w:r w:rsidRPr="00720F63">
        <w:t>it is brief and in the context of a rambling passage. In the surrounding sentences, bin Laden criticizes America for waging war in Iraq for oil, incorrectly claims that America and her allies have “killed, wounded, orphaned, widowed and displaced more than 10 million Iraqis,” and calls President Obama’s acceptance of the Nobel Peace Prize “an extreme example of the deception and humiliation of humanity.” ¶ If bin Laden’s February 17th message is evidence that al</w:t>
      </w:r>
      <w:r w:rsidRPr="00A3279D">
        <w:t xml:space="preserve"> Qaeda is using Guantanamo as a recruiting tool, then it is also evidence that al Qaeda is using climate change and President Obama’s Nobel to earn new recruits.</w:t>
      </w:r>
      <w:r w:rsidRPr="00A3279D">
        <w:rPr>
          <w:sz w:val="12"/>
        </w:rPr>
        <w:t>¶</w:t>
      </w:r>
      <w:r w:rsidRPr="00A3279D">
        <w:t xml:space="preserve"> The other two messages in our sample that refer to Guantanamo do not fare much better when any amount of scrutiny is applied. </w:t>
      </w:r>
    </w:p>
    <w:p w:rsidR="005C48FB" w:rsidRPr="00030934" w:rsidRDefault="005C48FB" w:rsidP="005C48FB"/>
    <w:p w:rsidR="005C48FB" w:rsidRDefault="005C48FB" w:rsidP="005C48FB">
      <w:pPr>
        <w:pStyle w:val="Heading3"/>
      </w:pPr>
      <w:r>
        <w:lastRenderedPageBreak/>
        <w:t>A2: No Nuke Terror – 2NC</w:t>
      </w:r>
    </w:p>
    <w:p w:rsidR="005C48FB" w:rsidRDefault="005C48FB" w:rsidP="005C48FB">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5C48FB" w:rsidRPr="007B67EF" w:rsidRDefault="005C48FB" w:rsidP="005C48FB">
      <w:r w:rsidRPr="007B67EF">
        <w:rPr>
          <w:rStyle w:val="StyleStyleBold12pt"/>
        </w:rPr>
        <w:t>Bunn 13</w:t>
      </w:r>
      <w:r w:rsidRPr="00E6312F">
        <w:t xml:space="preserve"> </w:t>
      </w:r>
      <w:r>
        <w:t>(</w:t>
      </w:r>
      <w:r w:rsidRPr="00E6312F">
        <w:t xml:space="preserve">Matthew, </w:t>
      </w:r>
      <w:proofErr w:type="spellStart"/>
      <w:r w:rsidRPr="00E6312F">
        <w:t>Valentin</w:t>
      </w:r>
      <w:proofErr w:type="spellEnd"/>
      <w:r w:rsidRPr="00E6312F">
        <w:t xml:space="preserve"> </w:t>
      </w:r>
      <w:proofErr w:type="spellStart"/>
      <w:r w:rsidRPr="00E6312F">
        <w:t>Kuznetsov</w:t>
      </w:r>
      <w:proofErr w:type="spellEnd"/>
      <w:r w:rsidRPr="00E6312F">
        <w:t xml:space="preserve">, Martin B. </w:t>
      </w:r>
      <w:proofErr w:type="spellStart"/>
      <w:r w:rsidRPr="00E6312F">
        <w:t>Malin</w:t>
      </w:r>
      <w:proofErr w:type="spellEnd"/>
      <w:r w:rsidRPr="00E6312F">
        <w:t xml:space="preserve">, Yuri </w:t>
      </w:r>
      <w:proofErr w:type="spellStart"/>
      <w:r w:rsidRPr="00E6312F">
        <w:t>Morozov</w:t>
      </w:r>
      <w:proofErr w:type="spellEnd"/>
      <w:r w:rsidRPr="00E6312F">
        <w:t xml:space="preserve">, Simon </w:t>
      </w:r>
      <w:proofErr w:type="spellStart"/>
      <w:r w:rsidRPr="00E6312F">
        <w:t>Saradzhyan</w:t>
      </w:r>
      <w:proofErr w:type="spellEnd"/>
      <w:r w:rsidRPr="00E6312F">
        <w:t xml:space="preserve">, William H. Tobey, Viktor I. </w:t>
      </w:r>
      <w:proofErr w:type="spellStart"/>
      <w:r w:rsidRPr="00E6312F">
        <w:t>Yesin</w:t>
      </w:r>
      <w:proofErr w:type="spellEnd"/>
      <w:r w:rsidRPr="00E6312F">
        <w:t xml:space="preserve">, and </w:t>
      </w:r>
      <w:proofErr w:type="spellStart"/>
      <w:r w:rsidRPr="00E6312F">
        <w:t>Pavel</w:t>
      </w:r>
      <w:proofErr w:type="spellEnd"/>
      <w:r w:rsidRPr="00E6312F">
        <w:t xml:space="preserve"> S. </w:t>
      </w:r>
      <w:proofErr w:type="spellStart"/>
      <w:r w:rsidRPr="00E6312F">
        <w:t>Zolotarev</w:t>
      </w:r>
      <w:proofErr w:type="spellEnd"/>
      <w:r w:rsidRPr="00E6312F">
        <w:t xml:space="preserve">. </w:t>
      </w:r>
      <w:proofErr w:type="gramStart"/>
      <w:r w:rsidRPr="00E6312F">
        <w:t>"Steps to Prevent Nuclear Terrorism."</w:t>
      </w:r>
      <w:proofErr w:type="gramEnd"/>
      <w:r w:rsidRPr="00E6312F">
        <w:t xml:space="preserve"> </w:t>
      </w:r>
      <w:proofErr w:type="gramStart"/>
      <w:r w:rsidRPr="00E6312F">
        <w:t xml:space="preserve">Paper, </w:t>
      </w:r>
      <w:proofErr w:type="spellStart"/>
      <w:r w:rsidRPr="00E6312F">
        <w:t>Belfer</w:t>
      </w:r>
      <w:proofErr w:type="spellEnd"/>
      <w:r w:rsidRPr="00E6312F">
        <w:t xml:space="preserve"> Center for Science and International Affairs, Harvard Kennedy School, October 2, 2013, Matthew Bunn.</w:t>
      </w:r>
      <w:proofErr w:type="gramEnd"/>
      <w:r w:rsidRPr="00E6312F">
        <w:t xml:space="preserve"> Professor of the Practice of Public Policy at Harvard Kennedy School </w:t>
      </w:r>
      <w:proofErr w:type="spellStart"/>
      <w:r w:rsidRPr="00E6312F">
        <w:t>andCo</w:t>
      </w:r>
      <w:proofErr w:type="spellEnd"/>
      <w:r w:rsidRPr="00E6312F">
        <w:t xml:space="preserve">-Principal Investigator of Project on Managing the Atom at Harvard University’s </w:t>
      </w:r>
      <w:proofErr w:type="spellStart"/>
      <w:r w:rsidRPr="00E6312F">
        <w:t>Belfer</w:t>
      </w:r>
      <w:proofErr w:type="spellEnd"/>
      <w:r w:rsidRPr="00E6312F">
        <w:t xml:space="preserve"> Center for Science and International Affairs. • Vice Admiral </w:t>
      </w:r>
      <w:proofErr w:type="spellStart"/>
      <w:r w:rsidRPr="00E6312F">
        <w:t>Valentin</w:t>
      </w:r>
      <w:proofErr w:type="spellEnd"/>
      <w:r w:rsidRPr="00E6312F">
        <w:t xml:space="preserve"> </w:t>
      </w:r>
      <w:proofErr w:type="spellStart"/>
      <w:r w:rsidRPr="00E6312F">
        <w:t>Kuznetsov</w:t>
      </w:r>
      <w:proofErr w:type="spellEnd"/>
      <w:r w:rsidRPr="00E6312F">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E6312F">
        <w:t>Malin</w:t>
      </w:r>
      <w:proofErr w:type="spellEnd"/>
      <w:r w:rsidRPr="00E6312F">
        <w:t xml:space="preserve">. </w:t>
      </w:r>
      <w:proofErr w:type="gramStart"/>
      <w:r w:rsidRPr="00E6312F">
        <w:t xml:space="preserve">Executive Director of the Project on Managing the Atom at the </w:t>
      </w:r>
      <w:proofErr w:type="spellStart"/>
      <w:r w:rsidRPr="00E6312F">
        <w:t>Belfer</w:t>
      </w:r>
      <w:proofErr w:type="spellEnd"/>
      <w:r w:rsidRPr="00E6312F">
        <w:t xml:space="preserve"> Center for Science and International Affairs.</w:t>
      </w:r>
      <w:proofErr w:type="gramEnd"/>
      <w:r w:rsidRPr="00E6312F">
        <w:t xml:space="preserve"> • Colonel Yuri </w:t>
      </w:r>
      <w:proofErr w:type="spellStart"/>
      <w:r w:rsidRPr="00E6312F">
        <w:t>Morozov</w:t>
      </w:r>
      <w:proofErr w:type="spellEnd"/>
      <w:r w:rsidRPr="00E6312F">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E6312F">
        <w:t>Saradzhyan</w:t>
      </w:r>
      <w:proofErr w:type="spellEnd"/>
      <w:r w:rsidRPr="00E6312F">
        <w:t xml:space="preserve">. Fellow at Harvard University’s </w:t>
      </w:r>
      <w:proofErr w:type="spellStart"/>
      <w:r w:rsidRPr="00E6312F">
        <w:t>Belfer</w:t>
      </w:r>
      <w:proofErr w:type="spellEnd"/>
      <w:r w:rsidRPr="00E6312F">
        <w:t xml:space="preserve"> Center for Science and International Affairs, Moscow-based defense and security expert and writer from 1993 to 2008. • William Tobey. Senior fellow at Harvard University’s </w:t>
      </w:r>
      <w:proofErr w:type="spellStart"/>
      <w:r w:rsidRPr="00E6312F">
        <w:t>Belfer</w:t>
      </w:r>
      <w:proofErr w:type="spellEnd"/>
      <w:r w:rsidRPr="00E6312F">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E6312F">
        <w:t>Yesin</w:t>
      </w:r>
      <w:proofErr w:type="spellEnd"/>
      <w:r w:rsidRPr="00E6312F">
        <w:t xml:space="preserve"> (retired Russian Armed Forces). </w:t>
      </w:r>
      <w:proofErr w:type="gramStart"/>
      <w:r w:rsidRPr="00E6312F">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E6312F">
        <w:t xml:space="preserve"> • Major General </w:t>
      </w:r>
      <w:proofErr w:type="spellStart"/>
      <w:r w:rsidRPr="00E6312F">
        <w:t>Pavel</w:t>
      </w:r>
      <w:proofErr w:type="spellEnd"/>
      <w:r w:rsidRPr="00E6312F">
        <w:t xml:space="preserve"> </w:t>
      </w:r>
      <w:proofErr w:type="spellStart"/>
      <w:r w:rsidRPr="00E6312F">
        <w:t>Zolotarev</w:t>
      </w:r>
      <w:proofErr w:type="spellEnd"/>
      <w:r w:rsidRPr="00E6312F">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r>
        <w:t xml:space="preserve">, 10/2/2013, “Steps to Prevent Nuclear Terrorism: Recommendations Based on the U.S.-Russia Joint Threat Assessment”, </w:t>
      </w:r>
      <w:hyperlink r:id="rId16" w:history="1">
        <w:r w:rsidRPr="00E6312F">
          <w:t>http://belfercenter.ksg.harvard.edu/publication/23430/steps_to_prevent_nuclear_terrorism.html</w:t>
        </w:r>
      </w:hyperlink>
      <w:r>
        <w:t>)</w:t>
      </w:r>
    </w:p>
    <w:p w:rsidR="005C48FB" w:rsidRPr="005C48FB" w:rsidRDefault="005C48FB" w:rsidP="005C48FB">
      <w:pPr>
        <w:rPr>
          <w:szCs w:val="20"/>
        </w:rPr>
      </w:pPr>
      <w:r w:rsidRPr="00E6312F">
        <w:rPr>
          <w:szCs w:val="20"/>
        </w:rPr>
        <w:t xml:space="preserve">I. Introduction </w:t>
      </w:r>
      <w:r w:rsidRPr="00E6312F">
        <w:rPr>
          <w:rStyle w:val="StyleBoldUnderline"/>
          <w:szCs w:val="20"/>
          <w:highlight w:val="yellow"/>
        </w:rPr>
        <w:t xml:space="preserve">In 2011, Harvard’s </w:t>
      </w:r>
      <w:proofErr w:type="spellStart"/>
      <w:r w:rsidRPr="00E6312F">
        <w:rPr>
          <w:rStyle w:val="StyleBoldUnderline"/>
          <w:szCs w:val="20"/>
          <w:highlight w:val="yellow"/>
        </w:rPr>
        <w:t>Belfer</w:t>
      </w:r>
      <w:proofErr w:type="spellEnd"/>
      <w:r w:rsidRPr="00E6312F">
        <w:rPr>
          <w:rStyle w:val="StyleBoldUnderline"/>
          <w:szCs w:val="20"/>
          <w:highlight w:val="yellow"/>
        </w:rPr>
        <w:t xml:space="preserve"> Center</w:t>
      </w:r>
      <w:r w:rsidRPr="00E6312F">
        <w:rPr>
          <w:szCs w:val="20"/>
          <w:highlight w:val="yellow"/>
        </w:rPr>
        <w:t xml:space="preserve"> </w:t>
      </w:r>
      <w:r w:rsidRPr="00E6312F">
        <w:rPr>
          <w:szCs w:val="20"/>
        </w:rPr>
        <w:t xml:space="preserve">for Science and International Affairs </w:t>
      </w:r>
      <w:r w:rsidRPr="00E6312F">
        <w:rPr>
          <w:rStyle w:val="StyleBoldUnderline"/>
          <w:szCs w:val="20"/>
          <w:highlight w:val="yellow"/>
        </w:rPr>
        <w:t>and the Russian Academy</w:t>
      </w:r>
      <w:r w:rsidRPr="00E6312F">
        <w:rPr>
          <w:szCs w:val="20"/>
          <w:highlight w:val="yellow"/>
        </w:rPr>
        <w:t xml:space="preserve"> </w:t>
      </w:r>
      <w:r w:rsidRPr="00E6312F">
        <w:rPr>
          <w:rStyle w:val="StyleBoldUnderline"/>
          <w:szCs w:val="20"/>
        </w:rPr>
        <w:t>of Sciences’</w:t>
      </w:r>
      <w:r w:rsidRPr="00E6312F">
        <w:rPr>
          <w:szCs w:val="20"/>
        </w:rPr>
        <w:t xml:space="preserve"> Institute for U.S. and Canadian Studies </w:t>
      </w:r>
      <w:r w:rsidRPr="00E6312F">
        <w:rPr>
          <w:rStyle w:val="StyleBoldUnderline"/>
          <w:szCs w:val="20"/>
          <w:highlight w:val="yellow"/>
        </w:rPr>
        <w:t xml:space="preserve">published “The </w:t>
      </w:r>
      <w:r w:rsidRPr="00E6312F">
        <w:rPr>
          <w:rStyle w:val="StyleBoldUnderline"/>
          <w:szCs w:val="20"/>
        </w:rPr>
        <w:t xml:space="preserve">U.S. – Russia </w:t>
      </w:r>
      <w:r w:rsidRPr="00E6312F">
        <w:rPr>
          <w:rStyle w:val="StyleBoldUnderline"/>
          <w:szCs w:val="20"/>
          <w:highlight w:val="yellow"/>
        </w:rPr>
        <w:t>Joint Threat</w:t>
      </w:r>
      <w:r w:rsidRPr="00E6312F">
        <w:rPr>
          <w:szCs w:val="20"/>
          <w:highlight w:val="yellow"/>
        </w:rPr>
        <w:t xml:space="preserve"> </w:t>
      </w:r>
      <w:r w:rsidRPr="00E6312F">
        <w:rPr>
          <w:rStyle w:val="StyleBoldUnderline"/>
          <w:szCs w:val="20"/>
          <w:highlight w:val="yellow"/>
        </w:rPr>
        <w:t>Assessment</w:t>
      </w:r>
      <w:r w:rsidRPr="00E6312F">
        <w:rPr>
          <w:szCs w:val="20"/>
          <w:highlight w:val="yellow"/>
        </w:rPr>
        <w:t xml:space="preserve"> </w:t>
      </w:r>
      <w:r w:rsidRPr="00E6312F">
        <w:rPr>
          <w:szCs w:val="20"/>
        </w:rPr>
        <w:t xml:space="preserve">on Nuclear Terrorism.” </w:t>
      </w:r>
      <w:r w:rsidRPr="00E6312F">
        <w:rPr>
          <w:rStyle w:val="StyleBoldUnderline"/>
          <w:szCs w:val="20"/>
          <w:highlight w:val="yellow"/>
        </w:rPr>
        <w:t xml:space="preserve">The assessment analyzed the </w:t>
      </w:r>
      <w:r w:rsidRPr="004C0D1F">
        <w:rPr>
          <w:rStyle w:val="StyleBoldUnderline"/>
          <w:highlight w:val="yellow"/>
        </w:rPr>
        <w:t>means</w:t>
      </w:r>
      <w:r w:rsidRPr="00E6312F">
        <w:rPr>
          <w:szCs w:val="20"/>
          <w:highlight w:val="yellow"/>
        </w:rPr>
        <w:t xml:space="preserve">, </w:t>
      </w:r>
      <w:r w:rsidRPr="004C0D1F">
        <w:rPr>
          <w:rStyle w:val="StyleBoldUnderline"/>
          <w:highlight w:val="yellow"/>
        </w:rPr>
        <w:t>motives</w:t>
      </w:r>
      <w:r w:rsidRPr="00E6312F">
        <w:rPr>
          <w:rStyle w:val="StyleBoldUnderline"/>
          <w:szCs w:val="20"/>
          <w:highlight w:val="yellow"/>
        </w:rPr>
        <w:t xml:space="preserve">, and </w:t>
      </w:r>
      <w:r w:rsidRPr="004C0D1F">
        <w:rPr>
          <w:rStyle w:val="StyleBoldUnderline"/>
          <w:highlight w:val="yellow"/>
        </w:rPr>
        <w:t xml:space="preserve">access </w:t>
      </w:r>
      <w:r w:rsidRPr="004C0D1F">
        <w:rPr>
          <w:rStyle w:val="StyleBoldUnderline"/>
        </w:rPr>
        <w:t xml:space="preserve">of </w:t>
      </w:r>
      <w:r w:rsidRPr="00E6312F">
        <w:rPr>
          <w:rStyle w:val="StyleBoldUnderline"/>
          <w:szCs w:val="20"/>
        </w:rPr>
        <w:t>would-be nuclear terrorists</w:t>
      </w:r>
      <w:r w:rsidRPr="00E6312F">
        <w:rPr>
          <w:szCs w:val="20"/>
        </w:rPr>
        <w:t xml:space="preserve">, </w:t>
      </w:r>
      <w:r w:rsidRPr="00E6312F">
        <w:rPr>
          <w:rStyle w:val="StyleBoldUnderline"/>
          <w:szCs w:val="20"/>
          <w:highlight w:val="yellow"/>
        </w:rPr>
        <w:t xml:space="preserve">and concluded that </w:t>
      </w:r>
      <w:r w:rsidRPr="004C0D1F">
        <w:rPr>
          <w:rStyle w:val="StyleBoldUnderline"/>
          <w:highlight w:val="yellow"/>
        </w:rPr>
        <w:t>the threat</w:t>
      </w:r>
      <w:r w:rsidRPr="00E6312F">
        <w:rPr>
          <w:rStyle w:val="StyleBoldUnderline"/>
          <w:szCs w:val="20"/>
          <w:highlight w:val="yellow"/>
        </w:rPr>
        <w:t xml:space="preserve"> of nuclear terrorism </w:t>
      </w:r>
      <w:r w:rsidRPr="004C0D1F">
        <w:rPr>
          <w:rStyle w:val="StyleBoldUnderline"/>
          <w:highlight w:val="yellow"/>
        </w:rPr>
        <w:t>is urgent and real</w:t>
      </w:r>
      <w:r w:rsidRPr="00E6312F">
        <w:rPr>
          <w:szCs w:val="20"/>
        </w:rPr>
        <w:t xml:space="preserve">. </w:t>
      </w:r>
      <w:r w:rsidRPr="00E6312F">
        <w:rPr>
          <w:rStyle w:val="StyleBoldUnderline"/>
          <w:szCs w:val="20"/>
        </w:rPr>
        <w:t xml:space="preserve">The Washington and </w:t>
      </w:r>
      <w:r w:rsidRPr="00E6312F">
        <w:rPr>
          <w:rStyle w:val="StyleBoldUnderline"/>
          <w:szCs w:val="20"/>
          <w:highlight w:val="yellow"/>
        </w:rPr>
        <w:t xml:space="preserve">Seoul </w:t>
      </w:r>
      <w:r w:rsidRPr="00E6312F">
        <w:rPr>
          <w:rStyle w:val="StyleBoldUnderline"/>
          <w:szCs w:val="20"/>
        </w:rPr>
        <w:t xml:space="preserve">Nuclear Security </w:t>
      </w:r>
      <w:r w:rsidRPr="00E6312F">
        <w:rPr>
          <w:rStyle w:val="StyleBoldUnderline"/>
          <w:szCs w:val="20"/>
          <w:highlight w:val="yellow"/>
        </w:rPr>
        <w:t xml:space="preserve">Summits </w:t>
      </w:r>
      <w:r w:rsidRPr="00E6312F">
        <w:rPr>
          <w:rStyle w:val="StyleBoldUnderline"/>
          <w:szCs w:val="20"/>
        </w:rPr>
        <w:t xml:space="preserve">in 2010 and 2012 established and </w:t>
      </w:r>
      <w:r w:rsidRPr="00E6312F">
        <w:rPr>
          <w:rStyle w:val="StyleBoldUnderline"/>
          <w:szCs w:val="20"/>
          <w:highlight w:val="yellow"/>
        </w:rPr>
        <w:t xml:space="preserve">demonstrated </w:t>
      </w:r>
      <w:r w:rsidRPr="00E6312F">
        <w:rPr>
          <w:szCs w:val="20"/>
        </w:rPr>
        <w:t xml:space="preserve">a </w:t>
      </w:r>
      <w:r w:rsidRPr="004C0D1F">
        <w:rPr>
          <w:rStyle w:val="StyleBoldUnderline"/>
          <w:highlight w:val="yellow"/>
        </w:rPr>
        <w:t>consensus</w:t>
      </w:r>
      <w:r w:rsidRPr="00E6312F">
        <w:rPr>
          <w:szCs w:val="20"/>
          <w:highlight w:val="yellow"/>
        </w:rPr>
        <w:t xml:space="preserve"> </w:t>
      </w:r>
      <w:r w:rsidRPr="00E6312F">
        <w:rPr>
          <w:rStyle w:val="StyleBoldUnderline"/>
          <w:szCs w:val="20"/>
        </w:rPr>
        <w:t xml:space="preserve">among political leaders from around the world </w:t>
      </w:r>
      <w:r w:rsidRPr="00E6312F">
        <w:rPr>
          <w:rStyle w:val="StyleBoldUnderline"/>
          <w:szCs w:val="20"/>
          <w:highlight w:val="yellow"/>
        </w:rPr>
        <w:t>that nuclear terrorism poses</w:t>
      </w:r>
      <w:r w:rsidRPr="00E6312F">
        <w:rPr>
          <w:szCs w:val="20"/>
          <w:highlight w:val="yellow"/>
        </w:rPr>
        <w:t xml:space="preserve"> </w:t>
      </w:r>
      <w:r w:rsidRPr="00E6312F">
        <w:rPr>
          <w:rStyle w:val="StyleBoldUnderline"/>
          <w:szCs w:val="20"/>
          <w:highlight w:val="yellow"/>
        </w:rPr>
        <w:t xml:space="preserve">a </w:t>
      </w:r>
      <w:r w:rsidRPr="004C0D1F">
        <w:rPr>
          <w:rStyle w:val="StyleBoldUnderline"/>
          <w:highlight w:val="yellow"/>
        </w:rPr>
        <w:t xml:space="preserve">serious threat </w:t>
      </w:r>
      <w:r w:rsidRPr="004C0D1F">
        <w:rPr>
          <w:rStyle w:val="StyleBoldUnderline"/>
        </w:rPr>
        <w:t>to the</w:t>
      </w:r>
      <w:r w:rsidRPr="00E6312F">
        <w:rPr>
          <w:rStyle w:val="StyleBoldUnderline"/>
          <w:szCs w:val="20"/>
        </w:rPr>
        <w:t xml:space="preserve"> peace</w:t>
      </w:r>
      <w:r w:rsidRPr="00E6312F">
        <w:rPr>
          <w:szCs w:val="20"/>
        </w:rPr>
        <w:t xml:space="preserve">, security, and prosperity of </w:t>
      </w:r>
      <w:r w:rsidRPr="004C0D1F">
        <w:rPr>
          <w:rStyle w:val="StyleBoldUnderline"/>
        </w:rPr>
        <w:t>our planet</w:t>
      </w:r>
      <w:r w:rsidRPr="00E6312F">
        <w:rPr>
          <w:szCs w:val="20"/>
        </w:rPr>
        <w:t xml:space="preserve">. </w:t>
      </w:r>
      <w:r w:rsidRPr="00E6312F">
        <w:rPr>
          <w:rStyle w:val="StyleBoldUnderline"/>
          <w:szCs w:val="20"/>
        </w:rPr>
        <w:t>For any country, a terrorist</w:t>
      </w:r>
      <w:r w:rsidRPr="00E6312F">
        <w:rPr>
          <w:szCs w:val="20"/>
        </w:rPr>
        <w:t xml:space="preserve"> </w:t>
      </w:r>
      <w:r w:rsidRPr="00E6312F">
        <w:rPr>
          <w:rStyle w:val="StyleBoldUnderline"/>
          <w:szCs w:val="20"/>
          <w:highlight w:val="yellow"/>
        </w:rPr>
        <w:t>attack</w:t>
      </w:r>
      <w:r w:rsidRPr="00E6312F">
        <w:rPr>
          <w:szCs w:val="20"/>
          <w:highlight w:val="yellow"/>
        </w:rPr>
        <w:t xml:space="preserve"> </w:t>
      </w:r>
      <w:r w:rsidRPr="00E6312F">
        <w:rPr>
          <w:rStyle w:val="StyleBoldUnderline"/>
          <w:szCs w:val="20"/>
        </w:rPr>
        <w:t xml:space="preserve">with a nuclear device </w:t>
      </w:r>
      <w:r w:rsidRPr="00E6312F">
        <w:rPr>
          <w:rStyle w:val="StyleBoldUnderline"/>
          <w:szCs w:val="20"/>
          <w:highlight w:val="yellow"/>
        </w:rPr>
        <w:t>would be an immediate and catastrophic disaster</w:t>
      </w:r>
      <w:r w:rsidRPr="00E6312F">
        <w:rPr>
          <w:szCs w:val="20"/>
        </w:rPr>
        <w:t xml:space="preserve">, </w:t>
      </w:r>
      <w:r w:rsidRPr="00E6312F">
        <w:rPr>
          <w:rStyle w:val="StyleBoldUnderline"/>
          <w:szCs w:val="20"/>
        </w:rPr>
        <w:t>and</w:t>
      </w:r>
      <w:r w:rsidRPr="00E6312F">
        <w:rPr>
          <w:szCs w:val="20"/>
        </w:rPr>
        <w:t xml:space="preserve"> the negative effects </w:t>
      </w:r>
      <w:r w:rsidRPr="00E6312F">
        <w:rPr>
          <w:rStyle w:val="StyleBoldUnderline"/>
          <w:szCs w:val="20"/>
        </w:rPr>
        <w:t>would reverberate around the world far beyond the location and moment of the detonation. Preventing a</w:t>
      </w:r>
      <w:r w:rsidRPr="00E6312F">
        <w:rPr>
          <w:szCs w:val="20"/>
        </w:rPr>
        <w:t xml:space="preserve"> </w:t>
      </w:r>
      <w:r w:rsidRPr="00E6312F">
        <w:rPr>
          <w:rStyle w:val="StyleBoldUnderline"/>
          <w:szCs w:val="20"/>
        </w:rPr>
        <w:t xml:space="preserve">nuclear terrorist attack </w:t>
      </w:r>
      <w:r w:rsidRPr="004C0D1F">
        <w:rPr>
          <w:rStyle w:val="StyleBoldUnderline"/>
        </w:rPr>
        <w:t>requires</w:t>
      </w:r>
      <w:r w:rsidRPr="00E6312F">
        <w:rPr>
          <w:szCs w:val="20"/>
        </w:rPr>
        <w:t xml:space="preserve"> international </w:t>
      </w:r>
      <w:r w:rsidRPr="004C0D1F">
        <w:rPr>
          <w:rStyle w:val="StyleBoldUnderline"/>
        </w:rPr>
        <w:t>cooperation</w:t>
      </w:r>
      <w:r w:rsidRPr="00E6312F">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E6312F">
        <w:rPr>
          <w:rStyle w:val="StyleBoldUnderline"/>
          <w:szCs w:val="20"/>
        </w:rPr>
        <w:t>Nuclear</w:t>
      </w:r>
      <w:proofErr w:type="gramEnd"/>
      <w:r w:rsidRPr="00E6312F">
        <w:rPr>
          <w:rStyle w:val="StyleBoldUnderline"/>
          <w:szCs w:val="20"/>
        </w:rPr>
        <w:t xml:space="preserve"> terrorism is a </w:t>
      </w:r>
      <w:r w:rsidRPr="004C0D1F">
        <w:rPr>
          <w:rStyle w:val="StyleBoldUnderline"/>
        </w:rPr>
        <w:t>real</w:t>
      </w:r>
      <w:r w:rsidRPr="00E6312F">
        <w:rPr>
          <w:rStyle w:val="StyleBoldUnderline"/>
          <w:szCs w:val="20"/>
        </w:rPr>
        <w:t xml:space="preserve"> and </w:t>
      </w:r>
      <w:r w:rsidRPr="004C0D1F">
        <w:rPr>
          <w:rStyle w:val="StyleBoldUnderline"/>
        </w:rPr>
        <w:t>urgent</w:t>
      </w:r>
      <w:r w:rsidRPr="00E6312F">
        <w:rPr>
          <w:rStyle w:val="StyleBoldUnderline"/>
          <w:szCs w:val="20"/>
        </w:rPr>
        <w:t xml:space="preserve"> threat</w:t>
      </w:r>
      <w:r w:rsidRPr="00E6312F">
        <w:rPr>
          <w:szCs w:val="20"/>
        </w:rPr>
        <w:t xml:space="preserve">. Urgent actions are required to reduce the risk. </w:t>
      </w:r>
      <w:r w:rsidRPr="00E6312F">
        <w:rPr>
          <w:rStyle w:val="StyleBoldUnderline"/>
          <w:szCs w:val="20"/>
          <w:highlight w:val="yellow"/>
        </w:rPr>
        <w:t>The risk is driven by</w:t>
      </w:r>
      <w:r w:rsidRPr="00E6312F">
        <w:rPr>
          <w:rStyle w:val="StyleBoldUnderline"/>
          <w:szCs w:val="20"/>
        </w:rPr>
        <w:t xml:space="preserve"> the rise of </w:t>
      </w:r>
      <w:r w:rsidRPr="00E6312F">
        <w:rPr>
          <w:rStyle w:val="StyleBoldUnderline"/>
          <w:szCs w:val="20"/>
          <w:highlight w:val="yellow"/>
        </w:rPr>
        <w:t xml:space="preserve">terrorists who seek </w:t>
      </w:r>
      <w:r w:rsidRPr="00E6312F">
        <w:rPr>
          <w:rStyle w:val="StyleBoldUnderline"/>
          <w:szCs w:val="20"/>
        </w:rPr>
        <w:t xml:space="preserve">to inflict </w:t>
      </w:r>
      <w:r w:rsidRPr="00E6312F">
        <w:rPr>
          <w:rStyle w:val="StyleBoldUnderline"/>
          <w:szCs w:val="20"/>
          <w:highlight w:val="yellow"/>
        </w:rPr>
        <w:t xml:space="preserve">unlimited damage, </w:t>
      </w:r>
      <w:r w:rsidRPr="00E6312F">
        <w:rPr>
          <w:rStyle w:val="StyleBoldUnderline"/>
          <w:szCs w:val="20"/>
        </w:rPr>
        <w:t>many of whom have sought justification for their plans in radical interpretations of Islam</w:t>
      </w:r>
      <w:r w:rsidRPr="00E6312F">
        <w:rPr>
          <w:b/>
          <w:szCs w:val="20"/>
        </w:rPr>
        <w:t>;</w:t>
      </w:r>
      <w:r w:rsidRPr="00E6312F">
        <w:rPr>
          <w:szCs w:val="20"/>
        </w:rPr>
        <w:t xml:space="preserve"> </w:t>
      </w:r>
      <w:r w:rsidRPr="00E6312F">
        <w:rPr>
          <w:rStyle w:val="StyleBoldUnderline"/>
          <w:szCs w:val="20"/>
          <w:highlight w:val="yellow"/>
        </w:rPr>
        <w:t>by the spread of info</w:t>
      </w:r>
      <w:r w:rsidRPr="00E6312F">
        <w:rPr>
          <w:rStyle w:val="StyleBoldUnderline"/>
          <w:szCs w:val="20"/>
        </w:rPr>
        <w:t xml:space="preserve">rmation </w:t>
      </w:r>
      <w:r w:rsidRPr="00E6312F">
        <w:rPr>
          <w:rStyle w:val="StyleBoldUnderline"/>
          <w:szCs w:val="20"/>
          <w:highlight w:val="yellow"/>
        </w:rPr>
        <w:t>about the decades-old tech</w:t>
      </w:r>
      <w:r w:rsidRPr="00E6312F">
        <w:rPr>
          <w:rStyle w:val="StyleBoldUnderline"/>
          <w:szCs w:val="20"/>
        </w:rPr>
        <w:t>nology of nuclear weapons</w:t>
      </w:r>
      <w:r w:rsidRPr="00E6312F">
        <w:rPr>
          <w:szCs w:val="20"/>
        </w:rPr>
        <w:t xml:space="preserve">; </w:t>
      </w:r>
      <w:r w:rsidRPr="00E6312F">
        <w:rPr>
          <w:rStyle w:val="StyleBoldUnderline"/>
          <w:szCs w:val="20"/>
          <w:highlight w:val="yellow"/>
        </w:rPr>
        <w:t xml:space="preserve">by the increased availability of weapons-usable </w:t>
      </w:r>
      <w:r w:rsidRPr="00E6312F">
        <w:rPr>
          <w:rStyle w:val="StyleBoldUnderline"/>
          <w:szCs w:val="20"/>
        </w:rPr>
        <w:t xml:space="preserve">nuclear </w:t>
      </w:r>
      <w:r w:rsidRPr="00E6312F">
        <w:rPr>
          <w:rStyle w:val="StyleBoldUnderline"/>
          <w:szCs w:val="20"/>
          <w:highlight w:val="yellow"/>
        </w:rPr>
        <w:t xml:space="preserve">materials; and by globalization, which makes it easier to move </w:t>
      </w:r>
      <w:r w:rsidRPr="00E6312F">
        <w:rPr>
          <w:rStyle w:val="StyleBoldUnderline"/>
          <w:szCs w:val="20"/>
        </w:rPr>
        <w:t xml:space="preserve">people, technologies, and </w:t>
      </w:r>
      <w:r w:rsidRPr="00E6312F">
        <w:rPr>
          <w:rStyle w:val="StyleBoldUnderline"/>
          <w:szCs w:val="20"/>
          <w:highlight w:val="yellow"/>
        </w:rPr>
        <w:t>materials</w:t>
      </w:r>
      <w:r w:rsidRPr="00E6312F">
        <w:rPr>
          <w:rStyle w:val="StyleBoldUnderline"/>
          <w:szCs w:val="20"/>
        </w:rPr>
        <w:t xml:space="preserve"> across the world. </w:t>
      </w:r>
      <w:r w:rsidRPr="00E6312F">
        <w:rPr>
          <w:szCs w:val="20"/>
        </w:rPr>
        <w:t xml:space="preserve">• </w:t>
      </w:r>
      <w:r w:rsidRPr="00E6312F">
        <w:rPr>
          <w:rStyle w:val="StyleBoldUnderline"/>
          <w:szCs w:val="20"/>
          <w:highlight w:val="yellow"/>
        </w:rPr>
        <w:t xml:space="preserve">Making a crude </w:t>
      </w:r>
      <w:r w:rsidRPr="00E6312F">
        <w:rPr>
          <w:rStyle w:val="StyleBoldUnderline"/>
          <w:szCs w:val="20"/>
        </w:rPr>
        <w:t xml:space="preserve">nuclear </w:t>
      </w:r>
      <w:r w:rsidRPr="00E6312F">
        <w:rPr>
          <w:rStyle w:val="StyleBoldUnderline"/>
          <w:szCs w:val="20"/>
          <w:highlight w:val="yellow"/>
        </w:rPr>
        <w:t>bomb</w:t>
      </w:r>
      <w:r w:rsidRPr="00E6312F">
        <w:rPr>
          <w:szCs w:val="20"/>
          <w:highlight w:val="yellow"/>
        </w:rPr>
        <w:t xml:space="preserve"> </w:t>
      </w:r>
      <w:bookmarkStart w:id="2" w:name="_GoBack"/>
      <w:bookmarkEnd w:id="2"/>
    </w:p>
    <w:p w:rsidR="005C48FB" w:rsidRDefault="005C48FB" w:rsidP="005C48FB"/>
    <w:p w:rsidR="005C48FB" w:rsidRDefault="005C48FB" w:rsidP="005C48FB"/>
    <w:p w:rsidR="005C48FB" w:rsidRDefault="005C48FB" w:rsidP="005C48FB">
      <w:pPr>
        <w:pStyle w:val="Heading2"/>
      </w:pPr>
      <w:r>
        <w:lastRenderedPageBreak/>
        <w:t>Solvency</w:t>
      </w:r>
    </w:p>
    <w:p w:rsidR="005C48FB" w:rsidRDefault="005C48FB" w:rsidP="005C48FB">
      <w:pPr>
        <w:pStyle w:val="Heading3"/>
      </w:pPr>
      <w:r>
        <w:lastRenderedPageBreak/>
        <w:t xml:space="preserve">Alt Fails </w:t>
      </w:r>
    </w:p>
    <w:p w:rsidR="005C48FB" w:rsidRPr="00470D88" w:rsidRDefault="005C48FB" w:rsidP="005C48FB">
      <w:pPr>
        <w:pStyle w:val="Heading4"/>
      </w:pPr>
      <w:r w:rsidRPr="0058193E">
        <w:t xml:space="preserve">Alternative fails – critical theory has </w:t>
      </w:r>
      <w:r w:rsidRPr="0058193E">
        <w:rPr>
          <w:u w:val="single"/>
        </w:rPr>
        <w:t>no mechanism</w:t>
      </w:r>
      <w:r w:rsidRPr="0058193E">
        <w:t xml:space="preserve"> to translate theory into practice</w:t>
      </w:r>
    </w:p>
    <w:p w:rsidR="005C48FB" w:rsidRPr="0058193E" w:rsidRDefault="005C48FB" w:rsidP="005C48FB">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5C48FB" w:rsidRPr="0058193E" w:rsidRDefault="005C48FB" w:rsidP="005C48FB">
      <w:pPr>
        <w:widowControl w:val="0"/>
        <w:rPr>
          <w:rFonts w:eastAsia="SimSun"/>
          <w:szCs w:val="24"/>
          <w:u w:val="single"/>
          <w:lang w:eastAsia="zh-CN"/>
        </w:rPr>
      </w:pPr>
    </w:p>
    <w:p w:rsidR="005C48FB" w:rsidRPr="00655B7D" w:rsidRDefault="005C48FB" w:rsidP="005C48FB">
      <w:pPr>
        <w:widowControl w:val="0"/>
        <w:rPr>
          <w:rFonts w:eastAsia="Times New Roman"/>
          <w:szCs w:val="20"/>
        </w:rPr>
      </w:pPr>
      <w:r w:rsidRPr="0058193E">
        <w:rPr>
          <w:rFonts w:eastAsia="SimSun"/>
          <w:szCs w:val="24"/>
          <w:u w:val="single"/>
          <w:lang w:eastAsia="zh-CN"/>
        </w:rPr>
        <w:t xml:space="preserve">Because </w:t>
      </w:r>
      <w:r w:rsidRPr="005D6613">
        <w:rPr>
          <w:rFonts w:eastAsia="SimSun"/>
          <w:szCs w:val="24"/>
          <w:highlight w:val="yellow"/>
          <w:u w:val="single"/>
          <w:lang w:eastAsia="zh-CN"/>
        </w:rPr>
        <w:t xml:space="preserve">emancipatory </w:t>
      </w:r>
      <w:r w:rsidRPr="00960DD8">
        <w:rPr>
          <w:rFonts w:eastAsia="SimSun"/>
          <w:szCs w:val="24"/>
          <w:u w:val="single"/>
          <w:lang w:eastAsia="zh-CN"/>
        </w:rPr>
        <w:t xml:space="preserve">political </w:t>
      </w:r>
      <w:r w:rsidRPr="005D6613">
        <w:rPr>
          <w:rFonts w:eastAsia="SimSun"/>
          <w:szCs w:val="24"/>
          <w:highlight w:val="yellow"/>
          <w:u w:val="single"/>
          <w:lang w:eastAsia="zh-CN"/>
        </w:rPr>
        <w:t xml:space="preserve">practice is central </w:t>
      </w:r>
      <w:r w:rsidRPr="0058193E">
        <w:rPr>
          <w:rFonts w:eastAsia="SimSun"/>
          <w:szCs w:val="24"/>
          <w:u w:val="single"/>
          <w:lang w:eastAsia="zh-CN"/>
        </w:rPr>
        <w:t xml:space="preserve">to the claims of </w:t>
      </w:r>
      <w:r w:rsidRPr="005D6613">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D6613">
        <w:rPr>
          <w:rFonts w:eastAsia="SimSun"/>
          <w:szCs w:val="24"/>
          <w:highlight w:val="yellow"/>
          <w:u w:val="single"/>
          <w:lang w:eastAsia="zh-CN"/>
        </w:rPr>
        <w:t xml:space="preserve">Yet </w:t>
      </w:r>
      <w:r w:rsidRPr="0058193E">
        <w:rPr>
          <w:rFonts w:eastAsia="SimSun"/>
          <w:szCs w:val="24"/>
          <w:u w:val="single"/>
          <w:lang w:eastAsia="zh-CN"/>
        </w:rPr>
        <w:t xml:space="preserve">their </w:t>
      </w:r>
      <w:r w:rsidRPr="005D6613">
        <w:rPr>
          <w:rFonts w:eastAsia="SimSun"/>
          <w:szCs w:val="24"/>
          <w:highlight w:val="yellow"/>
          <w:u w:val="single"/>
          <w:lang w:eastAsia="zh-CN"/>
        </w:rPr>
        <w:t xml:space="preserve">thinking </w:t>
      </w:r>
      <w:r w:rsidRPr="00960DD8">
        <w:rPr>
          <w:rFonts w:eastAsia="SimSun"/>
          <w:szCs w:val="24"/>
          <w:u w:val="single"/>
          <w:lang w:eastAsia="zh-CN"/>
        </w:rPr>
        <w:t>on this issue</w:t>
      </w:r>
      <w:r w:rsidRPr="00960DD8">
        <w:rPr>
          <w:rFonts w:eastAsia="Times New Roman"/>
          <w:szCs w:val="20"/>
        </w:rPr>
        <w:t xml:space="preserve"> thus far</w:t>
      </w:r>
      <w:r w:rsidRPr="0058193E">
        <w:rPr>
          <w:rFonts w:eastAsia="Times New Roman"/>
          <w:szCs w:val="20"/>
        </w:rPr>
        <w:t xml:space="preserve"> </w:t>
      </w:r>
      <w:r w:rsidRPr="005D6613">
        <w:rPr>
          <w:rFonts w:eastAsia="SimSun"/>
          <w:szCs w:val="24"/>
          <w:highlight w:val="yellow"/>
          <w:u w:val="single"/>
          <w:lang w:eastAsia="zh-CN"/>
        </w:rPr>
        <w:t xml:space="preserve">does not </w:t>
      </w:r>
      <w:r w:rsidRPr="00960DD8">
        <w:rPr>
          <w:rFonts w:eastAsia="SimSun"/>
          <w:szCs w:val="24"/>
          <w:u w:val="single"/>
          <w:lang w:eastAsia="zh-CN"/>
        </w:rPr>
        <w:t xml:space="preserve">seem to have </w:t>
      </w:r>
      <w:r w:rsidRPr="005D6613">
        <w:rPr>
          <w:rFonts w:eastAsia="SimSun"/>
          <w:szCs w:val="24"/>
          <w:highlight w:val="yellow"/>
          <w:u w:val="single"/>
          <w:lang w:eastAsia="zh-CN"/>
        </w:rPr>
        <w:t>progresse</w:t>
      </w:r>
      <w:r w:rsidRPr="00960DD8">
        <w:rPr>
          <w:rFonts w:eastAsia="SimSun"/>
          <w:szCs w:val="24"/>
          <w:u w:val="single"/>
          <w:lang w:eastAsia="zh-CN"/>
        </w:rPr>
        <w:t>d</w:t>
      </w:r>
      <w:r w:rsidRPr="00960DD8">
        <w:rPr>
          <w:rFonts w:eastAsia="Times New Roman"/>
          <w:szCs w:val="20"/>
        </w:rPr>
        <w:t xml:space="preserve"> </w:t>
      </w:r>
      <w:r w:rsidRPr="0058193E">
        <w:rPr>
          <w:rFonts w:eastAsia="Times New Roman"/>
          <w:szCs w:val="20"/>
        </w:rPr>
        <w:t xml:space="preserve">much </w:t>
      </w:r>
      <w:r w:rsidRPr="005D6613">
        <w:rPr>
          <w:rFonts w:eastAsia="SimSun"/>
          <w:szCs w:val="24"/>
          <w:highlight w:val="yellow"/>
          <w:u w:val="single"/>
          <w:lang w:eastAsia="zh-CN"/>
        </w:rPr>
        <w:t xml:space="preserve">beyond </w:t>
      </w:r>
      <w:r w:rsidRPr="005D6613">
        <w:rPr>
          <w:rFonts w:eastAsia="SimSun"/>
          <w:b/>
          <w:szCs w:val="24"/>
          <w:highlight w:val="yellow"/>
          <w:u w:val="single"/>
          <w:lang w:eastAsia="zh-CN"/>
        </w:rPr>
        <w:t>grandiose statements of intent</w:t>
      </w:r>
      <w:r w:rsidRPr="005D6613">
        <w:rPr>
          <w:rFonts w:eastAsia="SimSun"/>
          <w:szCs w:val="24"/>
          <w:highlight w:val="yellow"/>
          <w:u w:val="single"/>
          <w:lang w:eastAsia="zh-CN"/>
        </w:rPr>
        <w:t xml:space="preserve">. </w:t>
      </w:r>
      <w:r w:rsidRPr="00960DD8">
        <w:rPr>
          <w:rFonts w:eastAsia="SimSun"/>
          <w:szCs w:val="24"/>
          <w:u w:val="single"/>
          <w:lang w:eastAsia="zh-CN"/>
        </w:rPr>
        <w:t xml:space="preserve">There have been </w:t>
      </w:r>
      <w:r w:rsidRPr="005D6613">
        <w:rPr>
          <w:rFonts w:eastAsia="SimSun"/>
          <w:szCs w:val="24"/>
          <w:highlight w:val="yellow"/>
          <w:u w:val="single"/>
          <w:lang w:eastAsia="zh-CN"/>
        </w:rPr>
        <w:t>no</w:t>
      </w:r>
      <w:r w:rsidRPr="005D6613">
        <w:rPr>
          <w:rFonts w:eastAsia="Times New Roman"/>
          <w:szCs w:val="20"/>
          <w:highlight w:val="yellow"/>
        </w:rPr>
        <w:t xml:space="preserve"> </w:t>
      </w:r>
      <w:r w:rsidRPr="0058193E">
        <w:rPr>
          <w:rFonts w:eastAsia="Times New Roman"/>
          <w:szCs w:val="20"/>
        </w:rPr>
        <w:t xml:space="preserve">systematic </w:t>
      </w:r>
      <w:r w:rsidRPr="00960DD8">
        <w:rPr>
          <w:rFonts w:eastAsia="SimSun"/>
          <w:szCs w:val="24"/>
          <w:u w:val="single"/>
          <w:lang w:eastAsia="zh-CN"/>
        </w:rPr>
        <w:t>considerations of how critical</w:t>
      </w:r>
      <w:r w:rsidRPr="00960DD8">
        <w:rPr>
          <w:rFonts w:eastAsia="Times New Roman"/>
          <w:szCs w:val="20"/>
        </w:rPr>
        <w:t xml:space="preserve"> international</w:t>
      </w:r>
      <w:r w:rsidRPr="0058193E">
        <w:rPr>
          <w:rFonts w:eastAsia="Times New Roman"/>
          <w:szCs w:val="20"/>
        </w:rPr>
        <w:t xml:space="preserve"> </w:t>
      </w:r>
      <w:r w:rsidRPr="005D6613">
        <w:rPr>
          <w:rFonts w:eastAsia="SimSun"/>
          <w:szCs w:val="24"/>
          <w:highlight w:val="yellow"/>
          <w:u w:val="single"/>
          <w:lang w:eastAsia="zh-CN"/>
        </w:rPr>
        <w:t xml:space="preserve">theory can </w:t>
      </w:r>
      <w:r w:rsidRPr="00960DD8">
        <w:rPr>
          <w:rFonts w:eastAsia="SimSun"/>
          <w:szCs w:val="24"/>
          <w:u w:val="single"/>
          <w:lang w:eastAsia="zh-CN"/>
        </w:rPr>
        <w:t xml:space="preserve">help </w:t>
      </w:r>
      <w:r w:rsidRPr="005D6613">
        <w:rPr>
          <w:rFonts w:eastAsia="SimSun"/>
          <w:szCs w:val="24"/>
          <w:highlight w:val="yellow"/>
          <w:u w:val="single"/>
          <w:lang w:eastAsia="zh-CN"/>
        </w:rPr>
        <w:t>generate</w:t>
      </w:r>
      <w:r w:rsidRPr="005D6613">
        <w:rPr>
          <w:rFonts w:eastAsia="Times New Roman"/>
          <w:szCs w:val="20"/>
          <w:highlight w:val="yellow"/>
        </w:rPr>
        <w:t xml:space="preserve">, </w:t>
      </w:r>
      <w:r w:rsidRPr="0058193E">
        <w:rPr>
          <w:rFonts w:eastAsia="Times New Roman"/>
          <w:szCs w:val="20"/>
        </w:rPr>
        <w:t xml:space="preserve">support, or sustain </w:t>
      </w:r>
      <w:r w:rsidRPr="00960DD8">
        <w:rPr>
          <w:rFonts w:eastAsia="SimSun"/>
          <w:szCs w:val="24"/>
          <w:u w:val="single"/>
          <w:lang w:eastAsia="zh-CN"/>
        </w:rPr>
        <w:t xml:space="preserve">emancipatory </w:t>
      </w:r>
      <w:r w:rsidRPr="005D6613">
        <w:rPr>
          <w:rFonts w:eastAsia="SimSun"/>
          <w:szCs w:val="24"/>
          <w:highlight w:val="yellow"/>
          <w:u w:val="single"/>
          <w:lang w:eastAsia="zh-CN"/>
        </w:rPr>
        <w:t>politics beyond the</w:t>
      </w:r>
      <w:r w:rsidRPr="005D6613">
        <w:rPr>
          <w:rFonts w:eastAsia="Times New Roman"/>
          <w:szCs w:val="20"/>
          <w:highlight w:val="yellow"/>
        </w:rPr>
        <w:t xml:space="preserve"> </w:t>
      </w:r>
      <w:r w:rsidRPr="0058193E">
        <w:rPr>
          <w:rFonts w:eastAsia="Times New Roman"/>
          <w:szCs w:val="20"/>
        </w:rPr>
        <w:t xml:space="preserve">seminar room or </w:t>
      </w:r>
      <w:r w:rsidRPr="005D6613">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D6613">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D6613">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D6613">
        <w:rPr>
          <w:rFonts w:eastAsia="SimSun"/>
          <w:szCs w:val="24"/>
          <w:highlight w:val="yellow"/>
          <w:u w:val="single"/>
          <w:lang w:eastAsia="zh-CN"/>
        </w:rPr>
        <w:t>account of the relationship between their</w:t>
      </w:r>
      <w:r w:rsidRPr="0058193E">
        <w:rPr>
          <w:rFonts w:eastAsia="Times New Roman"/>
          <w:szCs w:val="20"/>
        </w:rPr>
        <w:t xml:space="preserve"> own </w:t>
      </w:r>
      <w:r w:rsidRPr="005D6613">
        <w:rPr>
          <w:rFonts w:eastAsia="SimSun"/>
          <w:szCs w:val="24"/>
          <w:highlight w:val="yellow"/>
          <w:u w:val="single"/>
          <w:lang w:eastAsia="zh-CN"/>
        </w:rPr>
        <w:t>work and</w:t>
      </w:r>
      <w:r w:rsidRPr="005D6613">
        <w:rPr>
          <w:rFonts w:eastAsia="Times New Roman"/>
          <w:szCs w:val="20"/>
          <w:highlight w:val="yellow"/>
        </w:rPr>
        <w:t xml:space="preserve"> </w:t>
      </w:r>
      <w:r w:rsidRPr="0058193E">
        <w:rPr>
          <w:rFonts w:eastAsia="Times New Roman"/>
          <w:szCs w:val="20"/>
        </w:rPr>
        <w:t xml:space="preserve">emancipatory </w:t>
      </w:r>
      <w:r w:rsidRPr="005D6613">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D6613">
        <w:rPr>
          <w:rFonts w:eastAsia="SimSun"/>
          <w:szCs w:val="24"/>
          <w:highlight w:val="yellow"/>
          <w:u w:val="single"/>
          <w:lang w:eastAsia="zh-CN"/>
        </w:rPr>
        <w:t xml:space="preserve">Without some plausible account of the </w:t>
      </w:r>
      <w:r w:rsidRPr="005D6613">
        <w:rPr>
          <w:rFonts w:eastAsia="SimSun"/>
          <w:b/>
          <w:szCs w:val="24"/>
          <w:highlight w:val="yellow"/>
          <w:u w:val="single"/>
          <w:bdr w:val="single" w:sz="4" w:space="0" w:color="auto"/>
          <w:lang w:eastAsia="zh-CN"/>
        </w:rPr>
        <w:t>mechanisms</w:t>
      </w:r>
      <w:r w:rsidRPr="005D6613">
        <w:rPr>
          <w:rFonts w:eastAsia="SimSun"/>
          <w:szCs w:val="24"/>
          <w:highlight w:val="yellow"/>
          <w:u w:val="single"/>
          <w:lang w:eastAsia="zh-CN"/>
        </w:rPr>
        <w:t xml:space="preserve"> by which they hope to aid in the achievement of their</w:t>
      </w:r>
      <w:r w:rsidRPr="005D6613">
        <w:rPr>
          <w:rFonts w:eastAsia="Times New Roman"/>
          <w:szCs w:val="20"/>
          <w:highlight w:val="yellow"/>
        </w:rPr>
        <w:t xml:space="preserve"> </w:t>
      </w:r>
      <w:r w:rsidRPr="0058193E">
        <w:rPr>
          <w:rFonts w:eastAsia="Times New Roman"/>
          <w:szCs w:val="20"/>
        </w:rPr>
        <w:t xml:space="preserve">emancipatory </w:t>
      </w:r>
      <w:r w:rsidRPr="005D6613">
        <w:rPr>
          <w:rFonts w:eastAsia="SimSun"/>
          <w:szCs w:val="24"/>
          <w:highlight w:val="yellow"/>
          <w:u w:val="single"/>
          <w:lang w:eastAsia="zh-CN"/>
        </w:rPr>
        <w:t>goals</w:t>
      </w:r>
      <w:r w:rsidRPr="005D6613">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D6613">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D6613">
        <w:rPr>
          <w:rFonts w:eastAsia="SimSun"/>
          <w:szCs w:val="24"/>
          <w:highlight w:val="yellow"/>
          <w:u w:val="single"/>
          <w:lang w:eastAsia="zh-CN"/>
        </w:rPr>
        <w:t xml:space="preserve">is a </w:t>
      </w:r>
      <w:r w:rsidRPr="005D6613">
        <w:rPr>
          <w:rFonts w:eastAsia="SimSun"/>
          <w:b/>
          <w:szCs w:val="24"/>
          <w:highlight w:val="yellow"/>
          <w:u w:val="single"/>
          <w:lang w:eastAsia="zh-CN"/>
        </w:rPr>
        <w:t>fatally flawed</w:t>
      </w:r>
      <w:r w:rsidRPr="005D6613">
        <w:rPr>
          <w:rFonts w:eastAsia="SimSun"/>
          <w:szCs w:val="24"/>
          <w:highlight w:val="yellow"/>
          <w:u w:val="single"/>
          <w:lang w:eastAsia="zh-CN"/>
        </w:rPr>
        <w:t xml:space="preserve"> enterprise</w:t>
      </w:r>
      <w:r w:rsidRPr="0058193E">
        <w:rPr>
          <w:rFonts w:eastAsia="Times New Roman"/>
          <w:szCs w:val="20"/>
        </w:rPr>
        <w:t xml:space="preserve">. </w:t>
      </w:r>
    </w:p>
    <w:p w:rsidR="005C48FB" w:rsidRDefault="005C48FB" w:rsidP="005C48FB"/>
    <w:p w:rsidR="005C48FB" w:rsidRPr="00030934" w:rsidRDefault="005C48FB" w:rsidP="005C48FB"/>
    <w:p w:rsidR="005C48FB" w:rsidRPr="005C48FB" w:rsidRDefault="005C48FB" w:rsidP="005C48FB"/>
    <w:sectPr w:rsidR="005C48FB" w:rsidRPr="005C4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C4F" w:rsidRDefault="00106C4F" w:rsidP="005F5576">
      <w:r>
        <w:separator/>
      </w:r>
    </w:p>
  </w:endnote>
  <w:endnote w:type="continuationSeparator" w:id="0">
    <w:p w:rsidR="00106C4F" w:rsidRDefault="00106C4F" w:rsidP="005F5576">
      <w:r>
        <w:continuationSeparator/>
      </w:r>
    </w:p>
  </w:endnote>
  <w:endnote w:id="1">
    <w:p w:rsidR="005C48FB" w:rsidRDefault="005C48FB" w:rsidP="005C48FB">
      <w:pPr>
        <w:pStyle w:val="EndnoteText"/>
      </w:pPr>
      <w:r>
        <w:rPr>
          <w:rStyle w:val="EndnoteReference"/>
        </w:rPr>
        <w:endnoteRef/>
      </w:r>
      <w:r>
        <w:t xml:space="preserve"> </w:t>
      </w:r>
    </w:p>
  </w:endnote>
  <w:endnote w:id="2">
    <w:p w:rsidR="005C48FB" w:rsidRDefault="005C48FB" w:rsidP="005C48FB">
      <w:pPr>
        <w:pStyle w:val="EndnoteText"/>
      </w:pPr>
      <w:r>
        <w:rPr>
          <w:rStyle w:val="EndnoteReference"/>
        </w:rPr>
        <w:endnoteRef/>
      </w:r>
      <w:r>
        <w:t xml:space="preserve"> </w:t>
      </w:r>
    </w:p>
  </w:endnote>
  <w:endnote w:id="3">
    <w:p w:rsidR="005C48FB" w:rsidRPr="00A551F4" w:rsidRDefault="005C48FB" w:rsidP="005C48FB">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C4F" w:rsidRDefault="00106C4F" w:rsidP="005F5576">
      <w:r>
        <w:separator/>
      </w:r>
    </w:p>
  </w:footnote>
  <w:footnote w:type="continuationSeparator" w:id="0">
    <w:p w:rsidR="00106C4F" w:rsidRDefault="00106C4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C4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8FB"/>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8F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C48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8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5C48FB"/>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5C48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C48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48FB"/>
  </w:style>
  <w:style w:type="character" w:customStyle="1" w:styleId="Heading1Char">
    <w:name w:val="Heading 1 Char"/>
    <w:aliases w:val="Pocket Char"/>
    <w:basedOn w:val="DefaultParagraphFont"/>
    <w:link w:val="Heading1"/>
    <w:uiPriority w:val="1"/>
    <w:rsid w:val="005C48F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C48F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5C48FB"/>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5C48F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5C48F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C48F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C48FB"/>
    <w:rPr>
      <w:rFonts w:ascii="Times New Roman" w:hAnsi="Times New Roman"/>
      <w:b/>
      <w:bCs/>
      <w:sz w:val="20"/>
      <w:u w:val="none"/>
    </w:rPr>
  </w:style>
  <w:style w:type="paragraph" w:styleId="Header">
    <w:name w:val="header"/>
    <w:basedOn w:val="Normal"/>
    <w:link w:val="HeaderChar"/>
    <w:uiPriority w:val="99"/>
    <w:semiHidden/>
    <w:rsid w:val="005C48FB"/>
    <w:pPr>
      <w:tabs>
        <w:tab w:val="center" w:pos="4680"/>
        <w:tab w:val="right" w:pos="9360"/>
      </w:tabs>
    </w:pPr>
  </w:style>
  <w:style w:type="character" w:customStyle="1" w:styleId="HeaderChar">
    <w:name w:val="Header Char"/>
    <w:basedOn w:val="DefaultParagraphFont"/>
    <w:link w:val="Header"/>
    <w:uiPriority w:val="99"/>
    <w:semiHidden/>
    <w:rsid w:val="005C48FB"/>
    <w:rPr>
      <w:rFonts w:ascii="Times New Roman" w:hAnsi="Times New Roman" w:cs="Times New Roman"/>
      <w:sz w:val="20"/>
    </w:rPr>
  </w:style>
  <w:style w:type="paragraph" w:styleId="Footer">
    <w:name w:val="footer"/>
    <w:basedOn w:val="Normal"/>
    <w:link w:val="FooterChar"/>
    <w:uiPriority w:val="99"/>
    <w:semiHidden/>
    <w:rsid w:val="005C48FB"/>
    <w:pPr>
      <w:tabs>
        <w:tab w:val="center" w:pos="4680"/>
        <w:tab w:val="right" w:pos="9360"/>
      </w:tabs>
    </w:pPr>
  </w:style>
  <w:style w:type="character" w:customStyle="1" w:styleId="FooterChar">
    <w:name w:val="Footer Char"/>
    <w:basedOn w:val="DefaultParagraphFont"/>
    <w:link w:val="Footer"/>
    <w:uiPriority w:val="99"/>
    <w:semiHidden/>
    <w:rsid w:val="005C48FB"/>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5C48FB"/>
    <w:rPr>
      <w:color w:val="auto"/>
      <w:u w:val="none"/>
    </w:rPr>
  </w:style>
  <w:style w:type="character" w:styleId="FollowedHyperlink">
    <w:name w:val="FollowedHyperlink"/>
    <w:basedOn w:val="DefaultParagraphFont"/>
    <w:uiPriority w:val="99"/>
    <w:semiHidden/>
    <w:rsid w:val="005C48F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5C48FB"/>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qFormat/>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4">
    <w:name w:val="Style4"/>
    <w:basedOn w:val="Normal"/>
    <w:rsid w:val="005C48FB"/>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5C48FB"/>
  </w:style>
  <w:style w:type="character" w:customStyle="1" w:styleId="StyleStyle49ptChar">
    <w:name w:val="Style Style4 + 9 pt Char"/>
    <w:link w:val="StyleStyle49pt"/>
    <w:rsid w:val="005C48FB"/>
    <w:rPr>
      <w:rFonts w:ascii="Times New Roman" w:eastAsia="Times New Roman" w:hAnsi="Times New Roman" w:cs="Times New Roman"/>
      <w:sz w:val="20"/>
      <w:szCs w:val="24"/>
      <w:u w:val="single"/>
    </w:rPr>
  </w:style>
  <w:style w:type="character" w:customStyle="1" w:styleId="Style9ptUnderline">
    <w:name w:val="Style 9 pt Underline"/>
    <w:rsid w:val="005C48FB"/>
    <w:rPr>
      <w:sz w:val="20"/>
      <w:u w:val="single"/>
    </w:rPr>
  </w:style>
  <w:style w:type="character" w:customStyle="1" w:styleId="StyleTimesNewRoman9pt">
    <w:name w:val="Style Times New Roman 9 pt"/>
    <w:rsid w:val="005C48FB"/>
    <w:rPr>
      <w:sz w:val="20"/>
    </w:rPr>
  </w:style>
  <w:style w:type="paragraph" w:customStyle="1" w:styleId="StyleStyle49ptBold">
    <w:name w:val="Style Style4 + 9 pt Bold"/>
    <w:basedOn w:val="Style4"/>
    <w:link w:val="StyleStyle49ptBoldChar"/>
    <w:rsid w:val="005C48FB"/>
    <w:rPr>
      <w:b/>
      <w:bCs/>
    </w:rPr>
  </w:style>
  <w:style w:type="character" w:customStyle="1" w:styleId="StyleStyle49ptBoldChar">
    <w:name w:val="Style Style4 + 9 pt Bold Char"/>
    <w:link w:val="StyleStyle49ptBold"/>
    <w:rsid w:val="005C48FB"/>
    <w:rPr>
      <w:rFonts w:ascii="Times New Roman" w:eastAsia="Times New Roman" w:hAnsi="Times New Roman" w:cs="Times New Roman"/>
      <w:b/>
      <w:bCs/>
      <w:sz w:val="20"/>
      <w:szCs w:val="24"/>
      <w:u w:val="single"/>
    </w:rPr>
  </w:style>
  <w:style w:type="character" w:customStyle="1" w:styleId="Style9ptBoldUnderline">
    <w:name w:val="Style 9 pt Bold Underline"/>
    <w:rsid w:val="005C48FB"/>
    <w:rPr>
      <w:b/>
      <w:bCs/>
      <w:sz w:val="20"/>
      <w:u w:val="single"/>
    </w:rPr>
  </w:style>
  <w:style w:type="character" w:customStyle="1" w:styleId="Style9ptItalicUnderline">
    <w:name w:val="Style 9 pt Italic Underline"/>
    <w:rsid w:val="005C48FB"/>
    <w:rPr>
      <w:i/>
      <w:iCs/>
      <w:sz w:val="20"/>
      <w:u w:val="single"/>
    </w:rPr>
  </w:style>
  <w:style w:type="character" w:customStyle="1" w:styleId="UnderlineChar2">
    <w:name w:val="Underline Char2"/>
    <w:rsid w:val="005C48FB"/>
    <w:rPr>
      <w:rFonts w:ascii="Trebuchet MS" w:hAnsi="Trebuchet MS"/>
      <w:u w:val="thick"/>
      <w:lang w:val="en-US" w:eastAsia="zh-CN" w:bidi="ar-SA"/>
    </w:rPr>
  </w:style>
  <w:style w:type="character" w:customStyle="1" w:styleId="Style4Char">
    <w:name w:val="Style4 Char"/>
    <w:rsid w:val="005C48FB"/>
    <w:rPr>
      <w:rFonts w:ascii="Arial Narrow" w:hAnsi="Arial Narrow"/>
      <w:szCs w:val="24"/>
      <w:u w:val="single"/>
      <w:lang w:val="en-US" w:eastAsia="en-US" w:bidi="ar-SA"/>
    </w:rPr>
  </w:style>
  <w:style w:type="paragraph" w:styleId="EndnoteText">
    <w:name w:val="endnote text"/>
    <w:basedOn w:val="Normal"/>
    <w:link w:val="EndnoteTextChar"/>
    <w:semiHidden/>
    <w:rsid w:val="005C48FB"/>
    <w:rPr>
      <w:rFonts w:eastAsia="Times New Roman"/>
      <w:szCs w:val="20"/>
    </w:rPr>
  </w:style>
  <w:style w:type="character" w:customStyle="1" w:styleId="EndnoteTextChar">
    <w:name w:val="Endnote Text Char"/>
    <w:basedOn w:val="DefaultParagraphFont"/>
    <w:link w:val="EndnoteText"/>
    <w:semiHidden/>
    <w:rsid w:val="005C48FB"/>
    <w:rPr>
      <w:rFonts w:ascii="Times New Roman" w:eastAsia="Times New Roman" w:hAnsi="Times New Roman" w:cs="Times New Roman"/>
      <w:sz w:val="20"/>
      <w:szCs w:val="20"/>
    </w:rPr>
  </w:style>
  <w:style w:type="character" w:styleId="EndnoteReference">
    <w:name w:val="endnote reference"/>
    <w:semiHidden/>
    <w:rsid w:val="005C48FB"/>
    <w:rPr>
      <w:vertAlign w:val="superscript"/>
    </w:rPr>
  </w:style>
  <w:style w:type="character" w:customStyle="1" w:styleId="BoldUnderline">
    <w:name w:val="BoldUnderline"/>
    <w:basedOn w:val="DefaultParagraphFont"/>
    <w:uiPriority w:val="1"/>
    <w:rsid w:val="005C48FB"/>
    <w:rPr>
      <w:rFonts w:ascii="Arial" w:hAnsi="Arial"/>
      <w:b/>
      <w:sz w:val="20"/>
      <w:u w:val="single"/>
    </w:rPr>
  </w:style>
  <w:style w:type="character" w:customStyle="1" w:styleId="BodyText1">
    <w:name w:val="Body Text1"/>
    <w:rsid w:val="005C48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C48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C48F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C48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C48F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C48FB"/>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Style1">
    <w:name w:val="Style1"/>
    <w:basedOn w:val="Normal"/>
    <w:link w:val="Style1Char"/>
    <w:rsid w:val="005C48FB"/>
    <w:rPr>
      <w:rFonts w:eastAsia="SimSun"/>
      <w:u w:val="single"/>
      <w:lang w:eastAsia="zh-CN"/>
    </w:rPr>
  </w:style>
  <w:style w:type="character" w:customStyle="1" w:styleId="Style1Char">
    <w:name w:val="Style1 Char"/>
    <w:basedOn w:val="DefaultParagraphFont"/>
    <w:link w:val="Style1"/>
    <w:rsid w:val="005C48FB"/>
    <w:rPr>
      <w:rFonts w:ascii="Times New Roman" w:eastAsia="SimSun" w:hAnsi="Times New Roman" w:cs="Times New Roman"/>
      <w:sz w:val="20"/>
      <w:u w:val="single"/>
      <w:lang w:eastAsia="zh-CN"/>
    </w:rPr>
  </w:style>
  <w:style w:type="character" w:customStyle="1" w:styleId="UnderlineBold">
    <w:name w:val="Underline + Bold"/>
    <w:uiPriority w:val="1"/>
    <w:qFormat/>
    <w:rsid w:val="005C48FB"/>
    <w:rPr>
      <w:b/>
      <w:sz w:val="20"/>
      <w:u w:val="single"/>
    </w:rPr>
  </w:style>
  <w:style w:type="paragraph" w:customStyle="1" w:styleId="CardTag">
    <w:name w:val="Card Tag"/>
    <w:basedOn w:val="Normal"/>
    <w:rsid w:val="005C48FB"/>
    <w:rPr>
      <w:rFonts w:eastAsia="Times New Roman"/>
      <w:b/>
      <w:sz w:val="24"/>
      <w:szCs w:val="24"/>
    </w:rPr>
  </w:style>
  <w:style w:type="character" w:customStyle="1" w:styleId="StyleStyle4CharTimesNewRoman11ptBold">
    <w:name w:val="Style Style4 Char + Times New Roman 11 pt Bold"/>
    <w:rsid w:val="005C48FB"/>
    <w:rPr>
      <w:rFonts w:ascii="Times New Roman" w:hAnsi="Times New Roman"/>
      <w:b/>
      <w:bCs/>
      <w:sz w:val="20"/>
      <w:szCs w:val="24"/>
      <w:u w:val="single"/>
      <w:lang w:val="en-US" w:eastAsia="en-US" w:bidi="ar-SA"/>
    </w:rPr>
  </w:style>
  <w:style w:type="character" w:customStyle="1" w:styleId="Style11pt">
    <w:name w:val="Style 11 pt"/>
    <w:rsid w:val="005C48FB"/>
    <w:rPr>
      <w:sz w:val="20"/>
    </w:rPr>
  </w:style>
  <w:style w:type="character" w:customStyle="1" w:styleId="StyleStyle4CharTimesNewRoman11pt">
    <w:name w:val="Style Style4 Char + Times New Roman 11 pt"/>
    <w:rsid w:val="005C48FB"/>
    <w:rPr>
      <w:rFonts w:ascii="Times New Roman" w:hAnsi="Times New Roman"/>
      <w:sz w:val="20"/>
      <w:szCs w:val="24"/>
      <w:u w:val="single"/>
      <w:lang w:val="en-US" w:eastAsia="en-US" w:bidi="ar-SA"/>
    </w:rPr>
  </w:style>
  <w:style w:type="character" w:customStyle="1" w:styleId="Style11ptUnderline">
    <w:name w:val="Style 11 pt Underline"/>
    <w:rsid w:val="005C48FB"/>
    <w:rPr>
      <w:sz w:val="20"/>
      <w:u w:val="single"/>
    </w:rPr>
  </w:style>
  <w:style w:type="paragraph" w:customStyle="1" w:styleId="StyleLeft02">
    <w:name w:val="Style Left:  0.2&quot;"/>
    <w:basedOn w:val="Normal"/>
    <w:rsid w:val="005C48FB"/>
    <w:rPr>
      <w:rFonts w:cs="Calibri"/>
      <w:szCs w:val="20"/>
    </w:rPr>
  </w:style>
  <w:style w:type="character" w:customStyle="1" w:styleId="apple-converted-space">
    <w:name w:val="apple-converted-space"/>
    <w:rsid w:val="005C48FB"/>
  </w:style>
  <w:style w:type="character" w:customStyle="1" w:styleId="apple-style-span">
    <w:name w:val="apple-style-span"/>
    <w:rsid w:val="005C4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8F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C48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8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5C48FB"/>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5C48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C48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48FB"/>
  </w:style>
  <w:style w:type="character" w:customStyle="1" w:styleId="Heading1Char">
    <w:name w:val="Heading 1 Char"/>
    <w:aliases w:val="Pocket Char"/>
    <w:basedOn w:val="DefaultParagraphFont"/>
    <w:link w:val="Heading1"/>
    <w:uiPriority w:val="1"/>
    <w:rsid w:val="005C48F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C48F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5C48FB"/>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5C48F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5C48F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C48F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C48FB"/>
    <w:rPr>
      <w:rFonts w:ascii="Times New Roman" w:hAnsi="Times New Roman"/>
      <w:b/>
      <w:bCs/>
      <w:sz w:val="20"/>
      <w:u w:val="none"/>
    </w:rPr>
  </w:style>
  <w:style w:type="paragraph" w:styleId="Header">
    <w:name w:val="header"/>
    <w:basedOn w:val="Normal"/>
    <w:link w:val="HeaderChar"/>
    <w:uiPriority w:val="99"/>
    <w:semiHidden/>
    <w:rsid w:val="005C48FB"/>
    <w:pPr>
      <w:tabs>
        <w:tab w:val="center" w:pos="4680"/>
        <w:tab w:val="right" w:pos="9360"/>
      </w:tabs>
    </w:pPr>
  </w:style>
  <w:style w:type="character" w:customStyle="1" w:styleId="HeaderChar">
    <w:name w:val="Header Char"/>
    <w:basedOn w:val="DefaultParagraphFont"/>
    <w:link w:val="Header"/>
    <w:uiPriority w:val="99"/>
    <w:semiHidden/>
    <w:rsid w:val="005C48FB"/>
    <w:rPr>
      <w:rFonts w:ascii="Times New Roman" w:hAnsi="Times New Roman" w:cs="Times New Roman"/>
      <w:sz w:val="20"/>
    </w:rPr>
  </w:style>
  <w:style w:type="paragraph" w:styleId="Footer">
    <w:name w:val="footer"/>
    <w:basedOn w:val="Normal"/>
    <w:link w:val="FooterChar"/>
    <w:uiPriority w:val="99"/>
    <w:semiHidden/>
    <w:rsid w:val="005C48FB"/>
    <w:pPr>
      <w:tabs>
        <w:tab w:val="center" w:pos="4680"/>
        <w:tab w:val="right" w:pos="9360"/>
      </w:tabs>
    </w:pPr>
  </w:style>
  <w:style w:type="character" w:customStyle="1" w:styleId="FooterChar">
    <w:name w:val="Footer Char"/>
    <w:basedOn w:val="DefaultParagraphFont"/>
    <w:link w:val="Footer"/>
    <w:uiPriority w:val="99"/>
    <w:semiHidden/>
    <w:rsid w:val="005C48FB"/>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5C48FB"/>
    <w:rPr>
      <w:color w:val="auto"/>
      <w:u w:val="none"/>
    </w:rPr>
  </w:style>
  <w:style w:type="character" w:styleId="FollowedHyperlink">
    <w:name w:val="FollowedHyperlink"/>
    <w:basedOn w:val="DefaultParagraphFont"/>
    <w:uiPriority w:val="99"/>
    <w:semiHidden/>
    <w:rsid w:val="005C48F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5C48FB"/>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qFormat/>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4">
    <w:name w:val="Style4"/>
    <w:basedOn w:val="Normal"/>
    <w:rsid w:val="005C48FB"/>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5C48FB"/>
  </w:style>
  <w:style w:type="character" w:customStyle="1" w:styleId="StyleStyle49ptChar">
    <w:name w:val="Style Style4 + 9 pt Char"/>
    <w:link w:val="StyleStyle49pt"/>
    <w:rsid w:val="005C48FB"/>
    <w:rPr>
      <w:rFonts w:ascii="Times New Roman" w:eastAsia="Times New Roman" w:hAnsi="Times New Roman" w:cs="Times New Roman"/>
      <w:sz w:val="20"/>
      <w:szCs w:val="24"/>
      <w:u w:val="single"/>
    </w:rPr>
  </w:style>
  <w:style w:type="character" w:customStyle="1" w:styleId="Style9ptUnderline">
    <w:name w:val="Style 9 pt Underline"/>
    <w:rsid w:val="005C48FB"/>
    <w:rPr>
      <w:sz w:val="20"/>
      <w:u w:val="single"/>
    </w:rPr>
  </w:style>
  <w:style w:type="character" w:customStyle="1" w:styleId="StyleTimesNewRoman9pt">
    <w:name w:val="Style Times New Roman 9 pt"/>
    <w:rsid w:val="005C48FB"/>
    <w:rPr>
      <w:sz w:val="20"/>
    </w:rPr>
  </w:style>
  <w:style w:type="paragraph" w:customStyle="1" w:styleId="StyleStyle49ptBold">
    <w:name w:val="Style Style4 + 9 pt Bold"/>
    <w:basedOn w:val="Style4"/>
    <w:link w:val="StyleStyle49ptBoldChar"/>
    <w:rsid w:val="005C48FB"/>
    <w:rPr>
      <w:b/>
      <w:bCs/>
    </w:rPr>
  </w:style>
  <w:style w:type="character" w:customStyle="1" w:styleId="StyleStyle49ptBoldChar">
    <w:name w:val="Style Style4 + 9 pt Bold Char"/>
    <w:link w:val="StyleStyle49ptBold"/>
    <w:rsid w:val="005C48FB"/>
    <w:rPr>
      <w:rFonts w:ascii="Times New Roman" w:eastAsia="Times New Roman" w:hAnsi="Times New Roman" w:cs="Times New Roman"/>
      <w:b/>
      <w:bCs/>
      <w:sz w:val="20"/>
      <w:szCs w:val="24"/>
      <w:u w:val="single"/>
    </w:rPr>
  </w:style>
  <w:style w:type="character" w:customStyle="1" w:styleId="Style9ptBoldUnderline">
    <w:name w:val="Style 9 pt Bold Underline"/>
    <w:rsid w:val="005C48FB"/>
    <w:rPr>
      <w:b/>
      <w:bCs/>
      <w:sz w:val="20"/>
      <w:u w:val="single"/>
    </w:rPr>
  </w:style>
  <w:style w:type="character" w:customStyle="1" w:styleId="Style9ptItalicUnderline">
    <w:name w:val="Style 9 pt Italic Underline"/>
    <w:rsid w:val="005C48FB"/>
    <w:rPr>
      <w:i/>
      <w:iCs/>
      <w:sz w:val="20"/>
      <w:u w:val="single"/>
    </w:rPr>
  </w:style>
  <w:style w:type="character" w:customStyle="1" w:styleId="UnderlineChar2">
    <w:name w:val="Underline Char2"/>
    <w:rsid w:val="005C48FB"/>
    <w:rPr>
      <w:rFonts w:ascii="Trebuchet MS" w:hAnsi="Trebuchet MS"/>
      <w:u w:val="thick"/>
      <w:lang w:val="en-US" w:eastAsia="zh-CN" w:bidi="ar-SA"/>
    </w:rPr>
  </w:style>
  <w:style w:type="character" w:customStyle="1" w:styleId="Style4Char">
    <w:name w:val="Style4 Char"/>
    <w:rsid w:val="005C48FB"/>
    <w:rPr>
      <w:rFonts w:ascii="Arial Narrow" w:hAnsi="Arial Narrow"/>
      <w:szCs w:val="24"/>
      <w:u w:val="single"/>
      <w:lang w:val="en-US" w:eastAsia="en-US" w:bidi="ar-SA"/>
    </w:rPr>
  </w:style>
  <w:style w:type="paragraph" w:styleId="EndnoteText">
    <w:name w:val="endnote text"/>
    <w:basedOn w:val="Normal"/>
    <w:link w:val="EndnoteTextChar"/>
    <w:semiHidden/>
    <w:rsid w:val="005C48FB"/>
    <w:rPr>
      <w:rFonts w:eastAsia="Times New Roman"/>
      <w:szCs w:val="20"/>
    </w:rPr>
  </w:style>
  <w:style w:type="character" w:customStyle="1" w:styleId="EndnoteTextChar">
    <w:name w:val="Endnote Text Char"/>
    <w:basedOn w:val="DefaultParagraphFont"/>
    <w:link w:val="EndnoteText"/>
    <w:semiHidden/>
    <w:rsid w:val="005C48FB"/>
    <w:rPr>
      <w:rFonts w:ascii="Times New Roman" w:eastAsia="Times New Roman" w:hAnsi="Times New Roman" w:cs="Times New Roman"/>
      <w:sz w:val="20"/>
      <w:szCs w:val="20"/>
    </w:rPr>
  </w:style>
  <w:style w:type="character" w:styleId="EndnoteReference">
    <w:name w:val="endnote reference"/>
    <w:semiHidden/>
    <w:rsid w:val="005C48FB"/>
    <w:rPr>
      <w:vertAlign w:val="superscript"/>
    </w:rPr>
  </w:style>
  <w:style w:type="character" w:customStyle="1" w:styleId="BoldUnderline">
    <w:name w:val="BoldUnderline"/>
    <w:basedOn w:val="DefaultParagraphFont"/>
    <w:uiPriority w:val="1"/>
    <w:rsid w:val="005C48FB"/>
    <w:rPr>
      <w:rFonts w:ascii="Arial" w:hAnsi="Arial"/>
      <w:b/>
      <w:sz w:val="20"/>
      <w:u w:val="single"/>
    </w:rPr>
  </w:style>
  <w:style w:type="character" w:customStyle="1" w:styleId="BodyText1">
    <w:name w:val="Body Text1"/>
    <w:rsid w:val="005C48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C48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C48F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C48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C48F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C48FB"/>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Style1">
    <w:name w:val="Style1"/>
    <w:basedOn w:val="Normal"/>
    <w:link w:val="Style1Char"/>
    <w:rsid w:val="005C48FB"/>
    <w:rPr>
      <w:rFonts w:eastAsia="SimSun"/>
      <w:u w:val="single"/>
      <w:lang w:eastAsia="zh-CN"/>
    </w:rPr>
  </w:style>
  <w:style w:type="character" w:customStyle="1" w:styleId="Style1Char">
    <w:name w:val="Style1 Char"/>
    <w:basedOn w:val="DefaultParagraphFont"/>
    <w:link w:val="Style1"/>
    <w:rsid w:val="005C48FB"/>
    <w:rPr>
      <w:rFonts w:ascii="Times New Roman" w:eastAsia="SimSun" w:hAnsi="Times New Roman" w:cs="Times New Roman"/>
      <w:sz w:val="20"/>
      <w:u w:val="single"/>
      <w:lang w:eastAsia="zh-CN"/>
    </w:rPr>
  </w:style>
  <w:style w:type="character" w:customStyle="1" w:styleId="UnderlineBold">
    <w:name w:val="Underline + Bold"/>
    <w:uiPriority w:val="1"/>
    <w:qFormat/>
    <w:rsid w:val="005C48FB"/>
    <w:rPr>
      <w:b/>
      <w:sz w:val="20"/>
      <w:u w:val="single"/>
    </w:rPr>
  </w:style>
  <w:style w:type="paragraph" w:customStyle="1" w:styleId="CardTag">
    <w:name w:val="Card Tag"/>
    <w:basedOn w:val="Normal"/>
    <w:rsid w:val="005C48FB"/>
    <w:rPr>
      <w:rFonts w:eastAsia="Times New Roman"/>
      <w:b/>
      <w:sz w:val="24"/>
      <w:szCs w:val="24"/>
    </w:rPr>
  </w:style>
  <w:style w:type="character" w:customStyle="1" w:styleId="StyleStyle4CharTimesNewRoman11ptBold">
    <w:name w:val="Style Style4 Char + Times New Roman 11 pt Bold"/>
    <w:rsid w:val="005C48FB"/>
    <w:rPr>
      <w:rFonts w:ascii="Times New Roman" w:hAnsi="Times New Roman"/>
      <w:b/>
      <w:bCs/>
      <w:sz w:val="20"/>
      <w:szCs w:val="24"/>
      <w:u w:val="single"/>
      <w:lang w:val="en-US" w:eastAsia="en-US" w:bidi="ar-SA"/>
    </w:rPr>
  </w:style>
  <w:style w:type="character" w:customStyle="1" w:styleId="Style11pt">
    <w:name w:val="Style 11 pt"/>
    <w:rsid w:val="005C48FB"/>
    <w:rPr>
      <w:sz w:val="20"/>
    </w:rPr>
  </w:style>
  <w:style w:type="character" w:customStyle="1" w:styleId="StyleStyle4CharTimesNewRoman11pt">
    <w:name w:val="Style Style4 Char + Times New Roman 11 pt"/>
    <w:rsid w:val="005C48FB"/>
    <w:rPr>
      <w:rFonts w:ascii="Times New Roman" w:hAnsi="Times New Roman"/>
      <w:sz w:val="20"/>
      <w:szCs w:val="24"/>
      <w:u w:val="single"/>
      <w:lang w:val="en-US" w:eastAsia="en-US" w:bidi="ar-SA"/>
    </w:rPr>
  </w:style>
  <w:style w:type="character" w:customStyle="1" w:styleId="Style11ptUnderline">
    <w:name w:val="Style 11 pt Underline"/>
    <w:rsid w:val="005C48FB"/>
    <w:rPr>
      <w:sz w:val="20"/>
      <w:u w:val="single"/>
    </w:rPr>
  </w:style>
  <w:style w:type="paragraph" w:customStyle="1" w:styleId="StyleLeft02">
    <w:name w:val="Style Left:  0.2&quot;"/>
    <w:basedOn w:val="Normal"/>
    <w:rsid w:val="005C48FB"/>
    <w:rPr>
      <w:rFonts w:cs="Calibri"/>
      <w:szCs w:val="20"/>
    </w:rPr>
  </w:style>
  <w:style w:type="character" w:customStyle="1" w:styleId="apple-converted-space">
    <w:name w:val="apple-converted-space"/>
    <w:rsid w:val="005C48FB"/>
  </w:style>
  <w:style w:type="character" w:customStyle="1" w:styleId="apple-style-span">
    <w:name w:val="apple-style-span"/>
    <w:rsid w:val="005C4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wp-dyn/content/article/2009/05/29/AR2009052902989.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elfercenter.ksg.harvard.edu/publication/23430/steps_to_prevent_nuclear_terrorism.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elfercenter.ksg.harvard.edu/publication/23430/steps_to_prevent_nuclear_terrorism.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hyperlink" Target="http://nefafoundation.org/file/nefa_ublwaytosaveearth0210.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efafoundation.org/index.cfm?pageID=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37584</Words>
  <Characters>214231</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2014-02-13T15:08:00Z</dcterms:created>
  <dcterms:modified xsi:type="dcterms:W3CDTF">2014-02-13T15:08:00Z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