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87" w:rsidRDefault="00D44487" w:rsidP="00D44487">
      <w:pPr>
        <w:pStyle w:val="Heading2"/>
      </w:pPr>
      <w:r>
        <w:t>Targeted Killing 1AC</w:t>
      </w:r>
    </w:p>
    <w:p w:rsidR="00D44487" w:rsidRDefault="00D44487" w:rsidP="00D44487">
      <w:pPr>
        <w:pStyle w:val="Heading3"/>
      </w:pPr>
      <w:r>
        <w:lastRenderedPageBreak/>
        <w:t>Contention 1: The Status Quo</w:t>
      </w:r>
    </w:p>
    <w:p w:rsidR="00D44487" w:rsidRPr="003B76CD" w:rsidRDefault="00D44487" w:rsidP="00D44487">
      <w:pPr>
        <w:pStyle w:val="Heading4"/>
      </w:pPr>
      <w:r>
        <w:t xml:space="preserve">The United States is committed to a policy of targeting people based on characteristics which suggest they may be terrorists.  We never know unless we do a posthumous investigation.  This strategy of signature strikes is at the heart of our targeted killing program and will continue.  The Huffington Post explained on June 19: </w:t>
      </w:r>
    </w:p>
    <w:p w:rsidR="00D44487" w:rsidRDefault="00D44487" w:rsidP="00D44487">
      <w:pPr>
        <w:rPr>
          <w:rStyle w:val="StyleStyleBold12pt"/>
          <w:highlight w:val="cyan"/>
        </w:rPr>
      </w:pPr>
    </w:p>
    <w:p w:rsidR="00D44487" w:rsidRDefault="00D44487" w:rsidP="00D44487">
      <w:pPr>
        <w:rPr>
          <w:rStyle w:val="StyleStyleBold12pt"/>
          <w:sz w:val="16"/>
          <w:szCs w:val="16"/>
        </w:rPr>
      </w:pPr>
      <w:r w:rsidRPr="003B76CD">
        <w:rPr>
          <w:rStyle w:val="StyleStyleBold12pt"/>
          <w:sz w:val="16"/>
          <w:szCs w:val="16"/>
        </w:rPr>
        <w:t xml:space="preserve">Huffington Post 13 June 19, Drone 'Signature Strike' Witness Responds To Obama Speech: 'I Don't Trust A Single Word' </w:t>
      </w:r>
      <w:hyperlink r:id="rId9" w:history="1">
        <w:r w:rsidRPr="00C77226">
          <w:rPr>
            <w:rStyle w:val="Hyperlink"/>
            <w:szCs w:val="16"/>
          </w:rPr>
          <w:t>http://www.huffingtonpost.com/2013/06/19/drone-signature-strike_n_3421586.html /bgb 10/11/13</w:t>
        </w:r>
      </w:hyperlink>
    </w:p>
    <w:p w:rsidR="00D44487" w:rsidRPr="003B76CD" w:rsidRDefault="00D44487" w:rsidP="00D44487">
      <w:pPr>
        <w:rPr>
          <w:rStyle w:val="StyleStyleBold12pt"/>
          <w:sz w:val="16"/>
          <w:szCs w:val="16"/>
        </w:rPr>
      </w:pPr>
    </w:p>
    <w:p w:rsidR="00D44487" w:rsidRDefault="00D44487" w:rsidP="00D44487">
      <w:r w:rsidRPr="00D44487">
        <w:t xml:space="preserve">Jalal Manzar Khail was at home on March 17, 2011 as dozens of men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 xml:space="preserve">that drones sometimes make mistakes, but said their work must carry on. </w:t>
      </w:r>
    </w:p>
    <w:p w:rsidR="00D44487" w:rsidRDefault="00D44487" w:rsidP="00D44487"/>
    <w:p w:rsidR="00D44487" w:rsidRPr="002A5E97" w:rsidRDefault="00D44487" w:rsidP="00D44487">
      <w:pPr>
        <w:pStyle w:val="Heading4"/>
        <w:rPr>
          <w:rStyle w:val="StyleStyleBold12pt"/>
          <w:b/>
          <w:bCs/>
        </w:rPr>
      </w:pPr>
      <w:r w:rsidRPr="002A5E97">
        <w:t xml:space="preserve">Now, every male over 18 in specific zones is considered an enemy of and potential target for the U.S. </w:t>
      </w:r>
      <w:r w:rsidRPr="002A5E97">
        <w:rPr>
          <w:rStyle w:val="StyleStyleBold12pt"/>
          <w:b/>
        </w:rPr>
        <w:t>Zenko 13  (Micah Zenko, Council on Foreign Relations January 13)  Council Special Report #65, Re</w:t>
      </w:r>
      <w:bookmarkStart w:id="0" w:name="_GoBack"/>
      <w:bookmarkEnd w:id="0"/>
      <w:r w:rsidRPr="002A5E97">
        <w:rPr>
          <w:rStyle w:val="StyleStyleBold12pt"/>
          <w:b/>
        </w:rPr>
        <w:t xml:space="preserve">forming US Drone Strike Policies i.cfr.org/content/publications/attachments/Drones_CSR65.pdf‎ /bgb 8/20/13  </w:t>
      </w:r>
    </w:p>
    <w:p w:rsidR="00D44487" w:rsidRDefault="00D44487" w:rsidP="00D44487"/>
    <w:p w:rsidR="00D44487" w:rsidRDefault="00D44487" w:rsidP="00D44487">
      <w:r w:rsidRPr="00D44487">
        <w:t xml:space="preserve">Whereas previously President George W. Bush had only permitted the  targeted killing of specific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hoc methodology meets the principle of distinction  for the use of lethal force.</w:t>
      </w:r>
    </w:p>
    <w:p w:rsidR="00D44487" w:rsidRDefault="00D44487" w:rsidP="00D44487"/>
    <w:p w:rsidR="00D44487" w:rsidRPr="002A5E97" w:rsidRDefault="00D44487" w:rsidP="00D44487">
      <w:pPr>
        <w:pStyle w:val="Heading4"/>
        <w:rPr>
          <w:rStyle w:val="StyleStyleBold12pt"/>
          <w:b/>
          <w:bCs/>
        </w:rPr>
      </w:pPr>
      <w:r w:rsidRPr="002A5E97">
        <w:t xml:space="preserve">There is zero accountability for the decisions of who dies.  </w:t>
      </w:r>
      <w:r w:rsidRPr="002A5E97">
        <w:rPr>
          <w:rStyle w:val="StyleStyleBold12pt"/>
          <w:b/>
        </w:rPr>
        <w:t xml:space="preserve">Amnesty International 13 Amnesty International 13 The Devil In The  (Still  Undisclosed)  Detail  Department Of Justice  ‘White Paper’ On Use of  Lethal Force Against u.S.  Citizens made Public </w:t>
      </w:r>
      <w:hyperlink r:id="rId10" w:history="1">
        <w:r w:rsidRPr="002A5E97">
          <w:rPr>
            <w:rStyle w:val="StyleStyleBold12pt"/>
            <w:b/>
          </w:rPr>
          <w:t>http://www.amnestyusa.org/sites/default/files/the_devil_in_the_still_undisclosed_detail.pdf</w:t>
        </w:r>
      </w:hyperlink>
      <w:r w:rsidRPr="002A5E97">
        <w:rPr>
          <w:rStyle w:val="StyleStyleBold12pt"/>
          <w:b/>
        </w:rPr>
        <w:t xml:space="preserve">   /bgb 8/20/13</w:t>
      </w:r>
    </w:p>
    <w:p w:rsidR="00D44487" w:rsidRDefault="00D44487" w:rsidP="00D44487"/>
    <w:p w:rsidR="00D44487" w:rsidRDefault="00D44487" w:rsidP="00D44487">
      <w:r w:rsidRPr="00D44487">
        <w:t xml:space="preserve">The troubling absence of transparency in relation to the administration’s lethal force policy was   likewise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growing exercise in which we have been engaged for well over a decade…”</w:t>
      </w:r>
    </w:p>
    <w:p w:rsidR="00D44487" w:rsidRDefault="00D44487" w:rsidP="00D44487"/>
    <w:p w:rsidR="00D44487" w:rsidRDefault="00D44487" w:rsidP="00D44487"/>
    <w:p w:rsidR="00D44487" w:rsidRDefault="00D44487" w:rsidP="00D44487">
      <w:pPr>
        <w:pStyle w:val="Heading3"/>
      </w:pPr>
      <w:r>
        <w:lastRenderedPageBreak/>
        <w:t>Contention 2: Harms</w:t>
      </w:r>
    </w:p>
    <w:p w:rsidR="00D44487" w:rsidRDefault="00D44487" w:rsidP="00D44487"/>
    <w:p w:rsidR="00D44487" w:rsidRDefault="00D44487" w:rsidP="00D44487">
      <w:pPr>
        <w:pStyle w:val="Heading4"/>
      </w:pPr>
      <w:r>
        <w:t>First – civilian targeting</w:t>
      </w:r>
    </w:p>
    <w:p w:rsidR="00D44487" w:rsidRDefault="00D44487" w:rsidP="00D44487"/>
    <w:p w:rsidR="00D44487" w:rsidRDefault="00D44487" w:rsidP="00D44487">
      <w:pPr>
        <w:pStyle w:val="Heading4"/>
      </w:pPr>
      <w:r>
        <w:t>Because of signature strikes, up to 98% of all those killed by targeted killings are civilians.  These include targeting first responders and funeral processions. Taylor 12</w:t>
      </w:r>
    </w:p>
    <w:p w:rsidR="00D44487" w:rsidRDefault="00D44487" w:rsidP="00D44487"/>
    <w:p w:rsidR="00D44487" w:rsidRPr="00794242" w:rsidRDefault="00D44487" w:rsidP="00D44487">
      <w:pPr>
        <w:rPr>
          <w:rStyle w:val="StyleStyleBold12pt"/>
          <w:sz w:val="16"/>
          <w:szCs w:val="16"/>
        </w:rPr>
      </w:pPr>
      <w:r w:rsidRPr="00794242">
        <w:rPr>
          <w:rStyle w:val="StyleStyleBold12pt"/>
          <w:sz w:val="16"/>
          <w:szCs w:val="16"/>
        </w:rPr>
        <w:t xml:space="preserve">Taylor 12 (Robert, Policymic) Predator Drone Strikes: 50 Civilians Are Killed For Every 1 Terrorist, and the CIA Only Wants to Up Drone Warfare </w:t>
      </w:r>
      <w:hyperlink r:id="rId11" w:history="1">
        <w:r w:rsidRPr="00794242">
          <w:rPr>
            <w:rStyle w:val="StyleStyleBold12pt"/>
            <w:sz w:val="16"/>
            <w:szCs w:val="16"/>
          </w:rPr>
          <w:t>http://www.policymic.com/articles/16949/predator-drone-strikes-50-civilians-are-killed-for-every-1-terrorist-and-the-cia-only-wants-to-up-drone-warfare</w:t>
        </w:r>
      </w:hyperlink>
    </w:p>
    <w:p w:rsidR="00D44487" w:rsidRDefault="00D44487" w:rsidP="00D44487"/>
    <w:p w:rsidR="00D44487" w:rsidRDefault="00D44487" w:rsidP="00D44487">
      <w:r w:rsidRPr="00D44487">
        <w:t xml:space="preserve">Despite claims from the administration that drone strikes have killed very few civilians, multiple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tap" strategy eerily reminiscient of methods used by terrorist groups like Hamas.</w:t>
      </w:r>
    </w:p>
    <w:p w:rsidR="00D44487" w:rsidRPr="007B564C" w:rsidRDefault="00D44487" w:rsidP="00D44487"/>
    <w:p w:rsidR="00D44487" w:rsidRDefault="00D44487" w:rsidP="00D44487">
      <w:pPr>
        <w:pStyle w:val="Heading4"/>
      </w:pPr>
      <w:r>
        <w:t>The negative will cite vastly different numbers only because the US government defines anyone it kills as a militant. The process is immoral, destructive of nations and individuals, and must be stopped.  Ali July 18</w:t>
      </w:r>
    </w:p>
    <w:p w:rsidR="00D44487" w:rsidRPr="00F6160C" w:rsidRDefault="00D44487" w:rsidP="00D44487">
      <w:pPr>
        <w:rPr>
          <w:rStyle w:val="StyleBoldUnderline"/>
          <w:sz w:val="16"/>
          <w:szCs w:val="16"/>
        </w:rPr>
      </w:pPr>
      <w:r w:rsidRPr="00F6160C">
        <w:rPr>
          <w:rStyle w:val="StyleBoldUnderline"/>
          <w:sz w:val="16"/>
          <w:szCs w:val="16"/>
        </w:rPr>
        <w:t xml:space="preserve">The drone call! Personality and Signature Strike Logistics.  OpEd News.  (Yasmeen Ali) </w:t>
      </w:r>
    </w:p>
    <w:p w:rsidR="00D44487" w:rsidRPr="00F6160C" w:rsidRDefault="00D44487" w:rsidP="00D44487">
      <w:pPr>
        <w:rPr>
          <w:rStyle w:val="StyleBoldUnderline"/>
          <w:sz w:val="16"/>
          <w:szCs w:val="16"/>
        </w:rPr>
      </w:pPr>
      <w:hyperlink r:id="rId12" w:history="1">
        <w:r w:rsidRPr="00F6160C">
          <w:rPr>
            <w:rStyle w:val="StyleBoldUnderline"/>
            <w:sz w:val="16"/>
            <w:szCs w:val="16"/>
          </w:rPr>
          <w:t>http://www.opednews.com/articles/The-drone-call-Personalit-by-Yasmeen-Ali-130718-744.html</w:t>
        </w:r>
      </w:hyperlink>
    </w:p>
    <w:p w:rsidR="00D44487" w:rsidRDefault="00D44487" w:rsidP="00D44487"/>
    <w:p w:rsidR="00D44487" w:rsidRDefault="00D44487" w:rsidP="00D44487"/>
    <w:p w:rsidR="00D44487" w:rsidRDefault="00D44487" w:rsidP="00D44487">
      <w:r w:rsidRPr="00D44487">
        <w:t>Targets killed by drone aircrafts of whose identity cannot be determined fall under the term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has not spelled out what and how this change is to come about. </w:t>
      </w:r>
    </w:p>
    <w:p w:rsidR="00D44487" w:rsidRPr="00F6160C" w:rsidRDefault="00D44487" w:rsidP="00D44487"/>
    <w:p w:rsidR="00D44487" w:rsidRPr="00E057DB" w:rsidRDefault="00D44487" w:rsidP="00D44487">
      <w:pPr>
        <w:pStyle w:val="Heading4"/>
      </w:pPr>
      <w:r>
        <w:t>We demand that that the signature strike program be ended immediately on the grounds that it is immoral. Sager 13</w:t>
      </w:r>
    </w:p>
    <w:p w:rsidR="00D44487" w:rsidRPr="00794242" w:rsidRDefault="00D44487" w:rsidP="00D44487"/>
    <w:p w:rsidR="00D44487" w:rsidRPr="00794242" w:rsidRDefault="00D44487" w:rsidP="00D44487">
      <w:pPr>
        <w:rPr>
          <w:rStyle w:val="StyleStyleBold12pt"/>
          <w:sz w:val="16"/>
          <w:szCs w:val="16"/>
        </w:rPr>
      </w:pPr>
      <w:r w:rsidRPr="00794242">
        <w:rPr>
          <w:rStyle w:val="StyleStyleBold12pt"/>
          <w:sz w:val="16"/>
          <w:szCs w:val="16"/>
        </w:rPr>
        <w:t>Sager 13 (Josh)  Forcechange.com</w:t>
      </w:r>
      <w:hyperlink r:id="rId13" w:tooltip="Permanent Link to Ban Drone Strikes on Targets for Simply " w:history="1">
        <w:r w:rsidRPr="00794242">
          <w:rPr>
            <w:rStyle w:val="StyleStyleBold12pt"/>
            <w:sz w:val="16"/>
            <w:szCs w:val="16"/>
          </w:rPr>
          <w:t>Ban Drone Strikes on Targets for Simply “Looking Suspicious”</w:t>
        </w:r>
      </w:hyperlink>
      <w:r w:rsidRPr="00794242">
        <w:rPr>
          <w:rStyle w:val="StyleStyleBold12pt"/>
          <w:sz w:val="16"/>
          <w:szCs w:val="16"/>
        </w:rPr>
        <w:t xml:space="preserve"> </w:t>
      </w:r>
      <w:hyperlink r:id="rId14" w:history="1">
        <w:r w:rsidRPr="00794242">
          <w:rPr>
            <w:rStyle w:val="StyleStyleBold12pt"/>
            <w:sz w:val="16"/>
            <w:szCs w:val="16"/>
          </w:rPr>
          <w:t>http://forcechange.com/21561/ban-drone-strikes-on-targets-for-simply-looking-suspicious/</w:t>
        </w:r>
      </w:hyperlink>
    </w:p>
    <w:p w:rsidR="00D44487" w:rsidRDefault="00D44487" w:rsidP="00D44487"/>
    <w:p w:rsidR="00D44487" w:rsidRDefault="00D44487" w:rsidP="00D44487">
      <w:r w:rsidRPr="00D44487">
        <w:t xml:space="preserve">It is a widely known fact that the U.S. is currently using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back and allow our government to commit such terrible acts in our names.</w:t>
      </w:r>
    </w:p>
    <w:p w:rsidR="00D44487" w:rsidRDefault="00D44487" w:rsidP="00D44487">
      <w:pPr>
        <w:shd w:val="clear" w:color="auto" w:fill="FFFFFF"/>
        <w:rPr>
          <w:rStyle w:val="StyleBoldUnderline"/>
        </w:rPr>
      </w:pPr>
    </w:p>
    <w:p w:rsidR="00D44487" w:rsidRPr="00794242" w:rsidRDefault="00D44487" w:rsidP="00D44487">
      <w:pPr>
        <w:pStyle w:val="Heading4"/>
      </w:pPr>
      <w:r>
        <w:t>Recognizing the need to end the intentional slaughter of unnamed people is a prerequisite to all other concerns, both consequential and philosophical. Hart 79</w:t>
      </w:r>
    </w:p>
    <w:p w:rsidR="00D44487" w:rsidRPr="00794242" w:rsidRDefault="00D44487" w:rsidP="00D44487">
      <w:pPr>
        <w:autoSpaceDE w:val="0"/>
        <w:autoSpaceDN w:val="0"/>
        <w:adjustRightInd w:val="0"/>
        <w:contextualSpacing/>
        <w:rPr>
          <w:rStyle w:val="StyleStyleBold12pt"/>
          <w:sz w:val="16"/>
          <w:szCs w:val="16"/>
        </w:rPr>
      </w:pPr>
      <w:r w:rsidRPr="00794242">
        <w:rPr>
          <w:rStyle w:val="StyleStyleBold12pt"/>
          <w:sz w:val="16"/>
          <w:szCs w:val="16"/>
        </w:rPr>
        <w:t>H. L. A. Hart in 79 (former principal of Oxford University, Tulane Law Review, “The Shell Foundation Lectures,</w:t>
      </w:r>
      <w:r>
        <w:rPr>
          <w:rStyle w:val="StyleStyleBold12pt"/>
          <w:sz w:val="16"/>
          <w:szCs w:val="16"/>
        </w:rPr>
        <w:t xml:space="preserve"> </w:t>
      </w:r>
      <w:r w:rsidRPr="00794242">
        <w:rPr>
          <w:rStyle w:val="StyleStyleBold12pt"/>
          <w:sz w:val="16"/>
          <w:szCs w:val="16"/>
        </w:rPr>
        <w:t>1978-1979: Utilitarianism and Natural Rights”, April, 53 Tul. L. Rev. 663, l/n)</w:t>
      </w:r>
    </w:p>
    <w:p w:rsidR="00D44487" w:rsidRDefault="00D44487" w:rsidP="00D44487">
      <w:r w:rsidRPr="00D44487">
        <w:t xml:space="preserve">Accordingly, the contemporary modern philosophers of whom I have spoken, and preeminently Rawls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over mere increases in aggregate welfare even if the protection cannot be absolute.</w:t>
      </w:r>
    </w:p>
    <w:p w:rsidR="00D44487" w:rsidRPr="007B564C" w:rsidRDefault="00D44487" w:rsidP="00D44487"/>
    <w:p w:rsidR="00D44487" w:rsidRDefault="00D44487" w:rsidP="00D44487"/>
    <w:p w:rsidR="00D44487" w:rsidRDefault="00D44487" w:rsidP="00D44487">
      <w:pPr>
        <w:pStyle w:val="Heading4"/>
        <w:rPr>
          <w:rStyle w:val="StyleStyleBold12pt"/>
        </w:rPr>
      </w:pPr>
      <w:r>
        <w:lastRenderedPageBreak/>
        <w:t xml:space="preserve">Second, is terrorism. </w:t>
      </w:r>
      <w:r w:rsidRPr="00E11EEA">
        <w:t xml:space="preserve">Regardless of tactical advantages, signature strikes are strategically counterproductive. </w:t>
      </w:r>
      <w:r>
        <w:t xml:space="preserve">They turn local insurgents into anti-US terrorirsts. </w:t>
      </w:r>
      <w:r w:rsidRPr="00E11EEA">
        <w:t>Kurth 13</w:t>
      </w:r>
      <w:r w:rsidRPr="00141A89">
        <w:rPr>
          <w:rStyle w:val="StyleStyleBold12pt"/>
        </w:rPr>
        <w:t xml:space="preserve"> </w:t>
      </w:r>
    </w:p>
    <w:p w:rsidR="00D44487" w:rsidRPr="00E11EEA" w:rsidRDefault="00D44487" w:rsidP="00D44487">
      <w:pPr>
        <w:rPr>
          <w:rStyle w:val="StyleStyleBold12pt"/>
          <w:sz w:val="16"/>
          <w:szCs w:val="16"/>
        </w:rPr>
      </w:pPr>
      <w:r w:rsidRPr="00E11EEA">
        <w:rPr>
          <w:rStyle w:val="StyleStyleBold12pt"/>
          <w:sz w:val="16"/>
          <w:szCs w:val="16"/>
        </w:rPr>
        <w:t>(Audrey Kurth, Professor of Public Policy at George Mason University, July-August 13) Why Drones Fail.  Vol. 92, Issue 4 /bgb 8/23/13</w:t>
      </w:r>
    </w:p>
    <w:p w:rsidR="00D44487" w:rsidRDefault="00D44487" w:rsidP="00D44487">
      <w:pPr>
        <w:rPr>
          <w:rStyle w:val="updated-short-citation"/>
          <w:rFonts w:ascii="Tahoma" w:hAnsi="Tahoma" w:cs="Tahoma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D44487" w:rsidRDefault="00D44487" w:rsidP="00D44487">
      <w:r w:rsidRPr="00D44487">
        <w:t xml:space="preserve">The war-weary United States, for which the phrase "boots on the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to embrace killer drones as the centerpiece of U.S. counterterrorism.</w:t>
      </w:r>
    </w:p>
    <w:p w:rsidR="00D44487" w:rsidRDefault="00D44487" w:rsidP="00D44487"/>
    <w:p w:rsidR="00D44487" w:rsidRDefault="00D44487" w:rsidP="00D44487">
      <w:pPr>
        <w:pStyle w:val="Heading4"/>
      </w:pPr>
      <w:r>
        <w:t>And signature strikes actually alienate and kill our allies, destroying our ability to combat terrorism effectively. Greenfield 13</w:t>
      </w:r>
    </w:p>
    <w:p w:rsidR="00D44487" w:rsidRDefault="00D44487" w:rsidP="00D44487"/>
    <w:p w:rsidR="00D44487" w:rsidRPr="00E11EEA" w:rsidRDefault="00D44487" w:rsidP="00D44487">
      <w:pPr>
        <w:rPr>
          <w:rStyle w:val="StyleStyleBold12pt"/>
          <w:sz w:val="16"/>
          <w:szCs w:val="16"/>
        </w:rPr>
      </w:pPr>
      <w:r w:rsidRPr="00E11EEA">
        <w:rPr>
          <w:rStyle w:val="StyleStyleBold12pt"/>
          <w:sz w:val="16"/>
          <w:szCs w:val="16"/>
        </w:rPr>
        <w:t xml:space="preserve">Greenfield 13 (Danya, Aug 19) The Case Against Drone Strikes on People Who Only 'Act' Like Terrorists </w:t>
      </w:r>
      <w:hyperlink r:id="rId15" w:history="1">
        <w:r w:rsidRPr="00E11EEA">
          <w:rPr>
            <w:rStyle w:val="StyleStyleBold12pt"/>
            <w:sz w:val="16"/>
            <w:szCs w:val="16"/>
          </w:rPr>
          <w:t>http://www.theatlantic.com/international/archive/2013/08/the-case-against-drone-strikes-on-people-who-only-act-like-terrorists/278744/</w:t>
        </w:r>
      </w:hyperlink>
    </w:p>
    <w:p w:rsidR="00D44487" w:rsidRDefault="00D44487" w:rsidP="00D44487">
      <w:r w:rsidRPr="00D44487">
        <w:t xml:space="preserve">The problem with signature strikes is that they open the door to a much higher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justice and accountability from the United States--which has not been forthcoming.</w:t>
      </w:r>
    </w:p>
    <w:p w:rsidR="00D44487" w:rsidRDefault="00D44487" w:rsidP="00D44487"/>
    <w:p w:rsidR="00D44487" w:rsidRPr="002A5E97" w:rsidRDefault="00D44487" w:rsidP="00D44487">
      <w:pPr>
        <w:pStyle w:val="Heading4"/>
        <w:rPr>
          <w:rStyle w:val="Strong"/>
          <w:b/>
          <w:bCs/>
        </w:rPr>
      </w:pPr>
      <w:r w:rsidRPr="002A5E97">
        <w:t xml:space="preserve">The result is a three time increase in the number of sworn enemies of the US.  </w:t>
      </w:r>
      <w:r w:rsidRPr="002A5E97">
        <w:rPr>
          <w:rStyle w:val="Strong"/>
        </w:rPr>
        <w:t xml:space="preserve">Bowden 13  (Mark Boweden 13, Aug 14)  The Atlantic  </w:t>
      </w:r>
      <w:hyperlink r:id="rId16" w:history="1">
        <w:r w:rsidRPr="002A5E97">
          <w:rPr>
            <w:rStyle w:val="Hyperlink"/>
          </w:rPr>
          <w:t>http://www.theatlantic.com/magazine/archive/2013/09/the-killing-machines-how-to-think-about-drones/309434/?single_page=true</w:t>
        </w:r>
      </w:hyperlink>
      <w:r w:rsidRPr="002A5E97">
        <w:t xml:space="preserve">  /bgb 8/20/13</w:t>
      </w:r>
    </w:p>
    <w:p w:rsidR="00D44487" w:rsidRDefault="00D44487" w:rsidP="00D4448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D44487" w:rsidRDefault="00D44487" w:rsidP="00D44487">
      <w:r w:rsidRPr="00D44487">
        <w:t xml:space="preserve">Reporters and academics at work in zones where Predator strikes had become common warned of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 xml:space="preserve">future generations of terrorists,” he wrote on his blog late last year. </w:t>
      </w:r>
    </w:p>
    <w:p w:rsidR="00D44487" w:rsidRPr="00141A89" w:rsidRDefault="00D44487" w:rsidP="00D44487"/>
    <w:p w:rsidR="00D44487" w:rsidRDefault="00D44487" w:rsidP="00D44487">
      <w:pPr>
        <w:rPr>
          <w:b/>
          <w:sz w:val="28"/>
          <w:szCs w:val="28"/>
        </w:rPr>
      </w:pPr>
      <w:r w:rsidRPr="00FA51FF">
        <w:rPr>
          <w:rStyle w:val="Heading4Char"/>
        </w:rPr>
        <w:t>This dramatically increases the risk that terrorists will use nuclear weapons.</w:t>
      </w:r>
      <w:r>
        <w:rPr>
          <w:sz w:val="24"/>
        </w:rPr>
        <w:t xml:space="preserve"> </w:t>
      </w:r>
      <w:r w:rsidRPr="00861C4A">
        <w:rPr>
          <w:b/>
          <w:sz w:val="28"/>
          <w:szCs w:val="28"/>
        </w:rPr>
        <w:t>Cetron 7</w:t>
      </w:r>
    </w:p>
    <w:p w:rsidR="00D44487" w:rsidRDefault="00D44487" w:rsidP="00D44487">
      <w:pPr>
        <w:pStyle w:val="BBCite"/>
        <w:rPr>
          <w:rStyle w:val="StyleStyleBold12pt"/>
          <w:sz w:val="16"/>
        </w:rPr>
      </w:pPr>
      <w:r w:rsidRPr="00E11EEA">
        <w:rPr>
          <w:rStyle w:val="StyleStyleBold12pt"/>
          <w:sz w:val="16"/>
        </w:rPr>
        <w:t xml:space="preserve">Marvin Cetron, 2007 (president of Forecasting International).  May 1, 2007.  The Futurist.   Online.  Internet.  Accessed April 12, 2010 at </w:t>
      </w:r>
      <w:hyperlink r:id="rId17" w:history="1">
        <w:r w:rsidRPr="00C77226">
          <w:rPr>
            <w:rStyle w:val="Hyperlink"/>
          </w:rPr>
          <w:t>http://www.nsaww.com/media_publications_2007-05.html</w:t>
        </w:r>
      </w:hyperlink>
      <w:r w:rsidRPr="00E11EEA">
        <w:rPr>
          <w:rStyle w:val="StyleStyleBold12pt"/>
          <w:sz w:val="16"/>
        </w:rPr>
        <w:t>.</w:t>
      </w:r>
    </w:p>
    <w:p w:rsidR="00D44487" w:rsidRPr="00E11EEA" w:rsidRDefault="00D44487" w:rsidP="00D44487">
      <w:pPr>
        <w:pStyle w:val="BBCite"/>
        <w:rPr>
          <w:rStyle w:val="StyleStyleBold12pt"/>
          <w:sz w:val="16"/>
        </w:rPr>
      </w:pPr>
    </w:p>
    <w:p w:rsidR="00D44487" w:rsidRDefault="00D44487" w:rsidP="00D44487">
      <w:r w:rsidRPr="00D44487">
        <w:t xml:space="preserve">Terrorists will gain weapons of mass destruction. The elite among tomorrow's terrorists will have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they soon may be able to obtain them from either Islamabad or Tehran.</w:t>
      </w:r>
    </w:p>
    <w:p w:rsidR="00D44487" w:rsidRDefault="00D44487" w:rsidP="00D44487">
      <w:pPr>
        <w:rPr>
          <w:sz w:val="24"/>
        </w:rPr>
      </w:pPr>
    </w:p>
    <w:p w:rsidR="00D44487" w:rsidRPr="002A5E97" w:rsidRDefault="00D44487" w:rsidP="00D44487">
      <w:pPr>
        <w:pStyle w:val="Heading4"/>
        <w:rPr>
          <w:rStyle w:val="StyleStyleBold12pt"/>
          <w:b/>
          <w:bCs/>
        </w:rPr>
      </w:pPr>
      <w:r w:rsidRPr="002A5E97">
        <w:t>A terrorist nuclear attack could end all life on the planet. Ahmed 4</w:t>
      </w:r>
      <w:r>
        <w:t xml:space="preserve"> </w:t>
      </w:r>
      <w:r w:rsidRPr="002A5E97">
        <w:rPr>
          <w:rStyle w:val="StyleStyleBold12pt"/>
          <w:b/>
        </w:rPr>
        <w:t xml:space="preserve">Mohamed Sid-Ahmed, 2004.  “Extinction!”  Online.  Internet.  access April 12, 2010 </w:t>
      </w:r>
      <w:hyperlink r:id="rId18" w:history="1">
        <w:r w:rsidRPr="002A5E97">
          <w:rPr>
            <w:rStyle w:val="Hyperlink"/>
          </w:rPr>
          <w:t>http://weekly.ahram.org.eg/2004/705/op5.htm</w:t>
        </w:r>
      </w:hyperlink>
      <w:r w:rsidRPr="002A5E97">
        <w:rPr>
          <w:rStyle w:val="StyleStyleBold12pt"/>
          <w:b/>
        </w:rPr>
        <w:t>.</w:t>
      </w:r>
    </w:p>
    <w:p w:rsidR="00D44487" w:rsidRPr="00E11EEA" w:rsidRDefault="00D44487" w:rsidP="00D44487">
      <w:pPr>
        <w:pStyle w:val="BBCite"/>
        <w:rPr>
          <w:rStyle w:val="StyleStyleBold12pt"/>
          <w:sz w:val="16"/>
        </w:rPr>
      </w:pPr>
    </w:p>
    <w:p w:rsidR="00D44487" w:rsidRDefault="00D44487" w:rsidP="00D44487">
      <w:r w:rsidRPr="00D44487">
        <w:t xml:space="preserve">What would be the consequences of a nuclear attack by terrorists? Even if it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When nuclear pollution infects the whole planet, we will all be losers.</w:t>
      </w:r>
    </w:p>
    <w:p w:rsidR="00D44487" w:rsidRDefault="00D44487" w:rsidP="00D44487"/>
    <w:p w:rsidR="00D44487" w:rsidRDefault="00D44487" w:rsidP="00D44487">
      <w:pPr>
        <w:pStyle w:val="Heading4"/>
      </w:pPr>
      <w:r>
        <w:lastRenderedPageBreak/>
        <w:t>Third is proliferation.</w:t>
      </w:r>
    </w:p>
    <w:p w:rsidR="00D44487" w:rsidRPr="002A5E97" w:rsidRDefault="00D44487" w:rsidP="00D44487">
      <w:pPr>
        <w:pStyle w:val="Heading4"/>
        <w:rPr>
          <w:rStyle w:val="StyleStyleBold12pt"/>
          <w:b/>
          <w:bCs/>
        </w:rPr>
      </w:pPr>
      <w:r w:rsidRPr="002A5E97">
        <w:t>US policy spurs global drone proliferation. US policy is key to how other actors use drones. Zenko 13</w:t>
      </w:r>
      <w:r>
        <w:t xml:space="preserve"> </w:t>
      </w:r>
      <w:r w:rsidRPr="002A5E97">
        <w:rPr>
          <w:rStyle w:val="StyleStyleBold12pt"/>
          <w:b/>
        </w:rPr>
        <w:t xml:space="preserve">Zenko13  (Micah, Council on Foreign Relations January 13)  Council Special Report #65, Reforming US Drone Strike Policies i.cfr.org/content/publications/attachments/Drones_CSR65.pdf‎ /bgb 8/20/13  </w:t>
      </w:r>
    </w:p>
    <w:p w:rsidR="00D44487" w:rsidRDefault="00D44487" w:rsidP="00D44487"/>
    <w:p w:rsidR="00D44487" w:rsidRDefault="00D44487" w:rsidP="00D44487">
      <w:r w:rsidRPr="00D44487">
        <w:t xml:space="preserve">The second major risk is that of proliferation. Over the next decade,  the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credibly engage with the  international community to shape norms for responsible drone use.</w:t>
      </w:r>
    </w:p>
    <w:p w:rsidR="00D44487" w:rsidRDefault="00D44487" w:rsidP="00D44487">
      <w:pPr>
        <w:rPr>
          <w:sz w:val="24"/>
        </w:rPr>
      </w:pPr>
    </w:p>
    <w:p w:rsidR="00D44487" w:rsidRPr="002A5E97" w:rsidRDefault="00D44487" w:rsidP="00D44487">
      <w:pPr>
        <w:pStyle w:val="Heading4"/>
        <w:rPr>
          <w:rStyle w:val="StyleStyleBold12pt"/>
          <w:b/>
          <w:bCs/>
        </w:rPr>
      </w:pPr>
      <w:r w:rsidRPr="002A5E97">
        <w:t>The status quo will result in massive drone use, targeting the</w:t>
      </w:r>
      <w:r>
        <w:t xml:space="preserve"> U.S. and its allies. </w:t>
      </w:r>
      <w:r w:rsidRPr="002A5E97">
        <w:t>Zenko 13</w:t>
      </w:r>
      <w:r>
        <w:t xml:space="preserve"> </w:t>
      </w:r>
      <w:r w:rsidRPr="002A5E97">
        <w:rPr>
          <w:rStyle w:val="StyleStyleBold12pt"/>
          <w:b/>
        </w:rPr>
        <w:t xml:space="preserve">Zenko13  (Micah, Council on Foreign Relations January 13)  Council Special Report #65, Reforming US Drone Strike Policies i.cfr.org/content/publications/attachments/Drones_CSR65.pdf‎ /bgb 8/20/13  </w:t>
      </w:r>
    </w:p>
    <w:p w:rsidR="00D44487" w:rsidRDefault="00D44487" w:rsidP="00D44487"/>
    <w:p w:rsidR="00D44487" w:rsidRDefault="00D44487" w:rsidP="00D44487">
      <w:r w:rsidRPr="00D44487">
        <w:t xml:space="preserve">In short, a world characterized by the proliferation of armed  drones—used with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more likely to use lethal force against the United States  and its allies.</w:t>
      </w:r>
    </w:p>
    <w:p w:rsidR="00D44487" w:rsidRDefault="00D44487" w:rsidP="00D44487">
      <w:pPr>
        <w:rPr>
          <w:sz w:val="24"/>
        </w:rPr>
      </w:pPr>
    </w:p>
    <w:p w:rsidR="00D44487" w:rsidRPr="002A5E97" w:rsidRDefault="00D44487" w:rsidP="00D44487">
      <w:pPr>
        <w:pStyle w:val="Heading4"/>
      </w:pPr>
      <w:r w:rsidRPr="002A5E97">
        <w:t>Future drones will bring a Terminator mentality, as fully autonomous drones, make their own decisions about targets, to the peril of all human life.  Engelhardt 9</w:t>
      </w:r>
      <w:r>
        <w:t xml:space="preserve"> </w:t>
      </w:r>
      <w:r w:rsidRPr="002A5E97">
        <w:t>Tom Engelhardt,  American journalist and author April 7, 2009, “Terminator Planet: Launching the Drone Wars” file:///Users/Jake/Desktop/drones%20pdf%27s%20uncut/tom_engelhardt_terminator_planet.html</w:t>
      </w:r>
    </w:p>
    <w:p w:rsidR="00D44487" w:rsidRPr="00E40027" w:rsidRDefault="00D44487" w:rsidP="00D44487"/>
    <w:p w:rsidR="00D44487" w:rsidRDefault="00D44487" w:rsidP="00D44487">
      <w:r w:rsidRPr="00D44487">
        <w:t xml:space="preserve">In other words, our drone wars are being fought with the airborne equivalent of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of creating a Terminator planet should give us pause for thought... or not</w:t>
      </w:r>
    </w:p>
    <w:p w:rsidR="00D44487" w:rsidRDefault="00D44487" w:rsidP="00D44487"/>
    <w:p w:rsidR="00D44487" w:rsidRPr="001335D5" w:rsidRDefault="00D44487" w:rsidP="00D44487">
      <w:pPr>
        <w:pStyle w:val="Heading4"/>
      </w:pPr>
      <w:r>
        <w:t xml:space="preserve">Plan: The United States federal government should adopt a statutory restriction banning the use of signature strikes. </w:t>
      </w:r>
    </w:p>
    <w:p w:rsidR="00D44487" w:rsidRDefault="00D44487" w:rsidP="00D44487">
      <w:pPr>
        <w:pStyle w:val="Heading3"/>
      </w:pPr>
      <w:r>
        <w:lastRenderedPageBreak/>
        <w:t>Contention 3: Solvency</w:t>
      </w:r>
    </w:p>
    <w:p w:rsidR="00D44487" w:rsidRDefault="00D44487" w:rsidP="00D44487"/>
    <w:p w:rsidR="00D44487" w:rsidRDefault="00D44487" w:rsidP="00D44487">
      <w:pPr>
        <w:pStyle w:val="Heading4"/>
      </w:pPr>
      <w:r>
        <w:t xml:space="preserve"> It is imperative the Congress ban the use of signature strikes.  Griffin 13</w:t>
      </w:r>
    </w:p>
    <w:p w:rsidR="00D44487" w:rsidRDefault="00D44487" w:rsidP="00D44487">
      <w:pPr>
        <w:shd w:val="clear" w:color="auto" w:fill="FFFFFF"/>
        <w:rPr>
          <w:rStyle w:val="StyleStyleBold12pt"/>
          <w:sz w:val="16"/>
          <w:szCs w:val="16"/>
        </w:rPr>
      </w:pPr>
      <w:r w:rsidRPr="0050311B">
        <w:rPr>
          <w:rStyle w:val="StyleStyleBold12pt"/>
          <w:sz w:val="16"/>
          <w:szCs w:val="16"/>
          <w:highlight w:val="cyan"/>
        </w:rPr>
        <w:t>Griffin 13</w:t>
      </w:r>
      <w:r w:rsidRPr="0050311B">
        <w:rPr>
          <w:rStyle w:val="StyleStyleBold12pt"/>
          <w:sz w:val="16"/>
          <w:szCs w:val="16"/>
        </w:rPr>
        <w:t xml:space="preserve"> (Rebecca, Jan 11) Peace Action West </w:t>
      </w:r>
      <w:hyperlink r:id="rId19" w:history="1">
        <w:r w:rsidRPr="0050311B">
          <w:rPr>
            <w:rStyle w:val="StyleStyleBold12pt"/>
            <w:sz w:val="16"/>
            <w:szCs w:val="16"/>
          </w:rPr>
          <w:t>http://blog.peaceactionwest.org/2013/01/11/will-congress-take-on-drones-in-2013/</w:t>
        </w:r>
      </w:hyperlink>
    </w:p>
    <w:p w:rsidR="00D44487" w:rsidRPr="0050311B" w:rsidRDefault="00D44487" w:rsidP="00D44487">
      <w:pPr>
        <w:shd w:val="clear" w:color="auto" w:fill="FFFFFF"/>
        <w:rPr>
          <w:rStyle w:val="StyleStyleBold12pt"/>
          <w:sz w:val="16"/>
          <w:szCs w:val="16"/>
        </w:rPr>
      </w:pPr>
    </w:p>
    <w:p w:rsidR="00D44487" w:rsidRPr="0050311B" w:rsidRDefault="00D44487" w:rsidP="00D44487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16"/>
        </w:rPr>
      </w:pPr>
      <w:r w:rsidRPr="0050311B">
        <w:rPr>
          <w:rStyle w:val="StyleBoldUnderline"/>
        </w:rPr>
        <w:t>In 2012</w:t>
      </w:r>
      <w:r w:rsidRPr="0050311B">
        <w:rPr>
          <w:rFonts w:ascii="Georgia" w:hAnsi="Georgia"/>
          <w:color w:val="333333"/>
          <w:sz w:val="16"/>
        </w:rPr>
        <w:t xml:space="preserve">, the </w:t>
      </w:r>
      <w:r w:rsidRPr="0050311B">
        <w:rPr>
          <w:rStyle w:val="StyleBoldUnderline"/>
        </w:rPr>
        <w:t>Obama</w:t>
      </w:r>
      <w:r w:rsidRPr="0050311B">
        <w:rPr>
          <w:rFonts w:ascii="Georgia" w:hAnsi="Georgia"/>
          <w:color w:val="333333"/>
          <w:sz w:val="16"/>
        </w:rPr>
        <w:t xml:space="preserve"> administration </w:t>
      </w:r>
      <w:r w:rsidRPr="0050311B">
        <w:rPr>
          <w:rStyle w:val="StyleBoldUnderline"/>
        </w:rPr>
        <w:t>approved the use of</w:t>
      </w:r>
      <w:r w:rsidRPr="0050311B">
        <w:rPr>
          <w:rFonts w:ascii="Georgia" w:hAnsi="Georgia"/>
          <w:color w:val="333333"/>
          <w:sz w:val="16"/>
        </w:rPr>
        <w:t xml:space="preserve"> so-called</w:t>
      </w:r>
      <w:r w:rsidRPr="0050311B">
        <w:rPr>
          <w:rStyle w:val="apple-converted-space"/>
          <w:rFonts w:ascii="Georgia" w:eastAsiaTheme="majorEastAsia" w:hAnsi="Georgia"/>
          <w:color w:val="333333"/>
          <w:sz w:val="16"/>
        </w:rPr>
        <w:t> </w:t>
      </w:r>
      <w:hyperlink r:id="rId20" w:tgtFrame="_blank" w:history="1">
        <w:r w:rsidRPr="0050311B">
          <w:rPr>
            <w:rStyle w:val="StyleBoldUnderline"/>
          </w:rPr>
          <w:t>“signature strikes,”</w:t>
        </w:r>
        <w:r w:rsidRPr="0050311B">
          <w:rPr>
            <w:rStyle w:val="StyleBoldUnderline"/>
            <w:rFonts w:eastAsiaTheme="majorEastAsia"/>
          </w:rPr>
          <w:t> </w:t>
        </w:r>
      </w:hyperlink>
      <w:r w:rsidRPr="0050311B">
        <w:rPr>
          <w:rStyle w:val="StyleBoldUnderline"/>
        </w:rPr>
        <w:t>allowing the targeting of people whose identities are unknown. Targeting based on patterns of behavior rather than evidence of an imminent threat to US interests sets a dangerous precedent, increases the likelihood of blowback, and vastly increases the risk of killing innocent civilians.</w:t>
      </w:r>
      <w:r w:rsidRPr="0050311B">
        <w:rPr>
          <w:rFonts w:ascii="Georgia" w:hAnsi="Georgia"/>
          <w:color w:val="333333"/>
          <w:sz w:val="16"/>
        </w:rPr>
        <w:t xml:space="preserve"> </w:t>
      </w:r>
      <w:r w:rsidRPr="0050311B">
        <w:rPr>
          <w:rStyle w:val="StyleBoldUnderline"/>
        </w:rPr>
        <w:t>Congress</w:t>
      </w:r>
      <w:r w:rsidRPr="0050311B">
        <w:rPr>
          <w:rFonts w:ascii="Georgia" w:hAnsi="Georgia"/>
          <w:color w:val="333333"/>
          <w:sz w:val="16"/>
        </w:rPr>
        <w:t xml:space="preserve"> </w:t>
      </w:r>
      <w:r w:rsidRPr="0050311B">
        <w:rPr>
          <w:rStyle w:val="StyleBoldUnderline"/>
        </w:rPr>
        <w:t>should</w:t>
      </w:r>
      <w:r w:rsidRPr="0050311B">
        <w:rPr>
          <w:rFonts w:ascii="Georgia" w:hAnsi="Georgia"/>
          <w:color w:val="333333"/>
          <w:sz w:val="16"/>
        </w:rPr>
        <w:t xml:space="preserve"> push for greater transparency in the use of signature strikes and ultimately to </w:t>
      </w:r>
      <w:r w:rsidRPr="0050311B">
        <w:rPr>
          <w:rStyle w:val="StyleBoldUnderline"/>
        </w:rPr>
        <w:t>end their use</w:t>
      </w:r>
      <w:r w:rsidRPr="0050311B">
        <w:rPr>
          <w:rFonts w:ascii="Georgia" w:hAnsi="Georgia"/>
          <w:color w:val="333333"/>
          <w:sz w:val="16"/>
        </w:rPr>
        <w:t>.</w:t>
      </w:r>
    </w:p>
    <w:p w:rsidR="00D44487" w:rsidRDefault="00D44487" w:rsidP="00D44487"/>
    <w:p w:rsidR="00D44487" w:rsidRPr="002A5E97" w:rsidRDefault="00D44487" w:rsidP="00D44487">
      <w:pPr>
        <w:pStyle w:val="Heading4"/>
      </w:pPr>
      <w:r w:rsidRPr="002A5E97">
        <w:t>Congressional restriction is the only way to solve.  Griffin 13.</w:t>
      </w:r>
    </w:p>
    <w:p w:rsidR="00D44487" w:rsidRDefault="00D44487" w:rsidP="00D44487"/>
    <w:p w:rsidR="00D44487" w:rsidRPr="001A3179" w:rsidRDefault="00D44487" w:rsidP="00D44487">
      <w:pPr>
        <w:shd w:val="clear" w:color="auto" w:fill="FFFFFF"/>
        <w:rPr>
          <w:rStyle w:val="StyleBoldUnderline"/>
          <w:sz w:val="16"/>
          <w:szCs w:val="16"/>
        </w:rPr>
      </w:pPr>
      <w:r w:rsidRPr="001A3179">
        <w:rPr>
          <w:rStyle w:val="StyleBoldUnderline"/>
          <w:sz w:val="16"/>
          <w:szCs w:val="16"/>
        </w:rPr>
        <w:t xml:space="preserve">Griffin 13 (Rebecca, Jan 11) Peace Action West </w:t>
      </w:r>
      <w:hyperlink r:id="rId21" w:history="1">
        <w:r w:rsidRPr="001A3179">
          <w:rPr>
            <w:rStyle w:val="StyleBoldUnderline"/>
            <w:sz w:val="16"/>
            <w:szCs w:val="16"/>
          </w:rPr>
          <w:t>http://blog.peaceactionwest.org/2013/01/11/will-congress-take-on-drones-in-2013/</w:t>
        </w:r>
      </w:hyperlink>
    </w:p>
    <w:p w:rsidR="00D44487" w:rsidRDefault="00D44487" w:rsidP="00D44487">
      <w:r w:rsidRPr="00D44487">
        <w:t xml:space="preserve">Since President Obama took office in 2009, his administration has dramatically increased the use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any president’s reined in terms of some of the decisions that we’re making.”</w:t>
      </w:r>
    </w:p>
    <w:p w:rsidR="00D44487" w:rsidRDefault="00D44487" w:rsidP="00D44487"/>
    <w:p w:rsidR="00D44487" w:rsidRDefault="00D44487" w:rsidP="00D44487">
      <w:pPr>
        <w:pStyle w:val="Heading4"/>
      </w:pPr>
      <w:r>
        <w:t>Plan sets an international norm to end all signature strikes.  Zenko 13</w:t>
      </w:r>
    </w:p>
    <w:p w:rsidR="00D44487" w:rsidRPr="0050311B" w:rsidRDefault="00D44487" w:rsidP="00D44487">
      <w:pPr>
        <w:rPr>
          <w:rStyle w:val="StyleStyleBold12pt"/>
          <w:sz w:val="16"/>
          <w:szCs w:val="16"/>
        </w:rPr>
      </w:pPr>
      <w:r w:rsidRPr="0050311B">
        <w:rPr>
          <w:rStyle w:val="StyleStyleBold12pt"/>
          <w:sz w:val="16"/>
          <w:szCs w:val="16"/>
        </w:rPr>
        <w:t xml:space="preserve">Zenko 13  (Micah, Council on Foreign Relations January 13)  Council Special Report #65, Reforming US Drone Strike Policies i.cfr.org/content/publications/attachments/Drones_CSR65.pdf‎ /bgb 8/20/13  </w:t>
      </w:r>
    </w:p>
    <w:p w:rsidR="00D44487" w:rsidRDefault="00D44487" w:rsidP="00D44487"/>
    <w:p w:rsidR="00D44487" w:rsidRDefault="00D44487" w:rsidP="00D44487">
      <w:r w:rsidRPr="00D44487">
        <w:t xml:space="preserve">The current trajectory of U.S. drone strike policies is unsustainable.  Without 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actors  and shape development of a normative framework for acceptable use  of drones.</w:t>
      </w:r>
    </w:p>
    <w:p w:rsidR="00D44487" w:rsidRDefault="00D44487" w:rsidP="00D44487"/>
    <w:p w:rsidR="00D44487" w:rsidRDefault="00D44487" w:rsidP="00D44487">
      <w:pPr>
        <w:pStyle w:val="Heading4"/>
      </w:pPr>
      <w:r>
        <w:t>The world will follow, solving civilians, terrorism and proliferation.  Zenko 13</w:t>
      </w:r>
    </w:p>
    <w:p w:rsidR="00D44487" w:rsidRDefault="00D44487" w:rsidP="00D44487">
      <w:r>
        <w:rPr>
          <w:rStyle w:val="StyleStyleBold12pt"/>
        </w:rPr>
        <w:t>Zenko</w:t>
      </w:r>
      <w:r w:rsidRPr="005D79BF">
        <w:rPr>
          <w:rStyle w:val="StyleStyleBold12pt"/>
        </w:rPr>
        <w:t>13</w:t>
      </w:r>
      <w:r>
        <w:t xml:space="preserve">  (Micah, Council on Foreign Relations January 13)  Council Special Report #65, Reforming US Drone Strike Policies </w:t>
      </w:r>
      <w:r w:rsidRPr="00530331">
        <w:rPr>
          <w:rFonts w:ascii="Arial" w:eastAsia="Times New Roman" w:hAnsi="Arial" w:cs="Arial"/>
          <w:color w:val="00802A"/>
          <w:szCs w:val="16"/>
        </w:rPr>
        <w:t>i.cfr.org/content/publications/attachments/</w:t>
      </w:r>
      <w:r w:rsidRPr="00530331">
        <w:rPr>
          <w:rFonts w:ascii="Arial" w:eastAsia="Times New Roman" w:hAnsi="Arial" w:cs="Arial"/>
          <w:b/>
          <w:bCs/>
          <w:color w:val="00802A"/>
          <w:szCs w:val="16"/>
        </w:rPr>
        <w:t>Drones</w:t>
      </w:r>
      <w:r w:rsidRPr="00530331">
        <w:rPr>
          <w:rFonts w:ascii="Arial" w:eastAsia="Times New Roman" w:hAnsi="Arial" w:cs="Arial"/>
          <w:color w:val="00802A"/>
          <w:szCs w:val="16"/>
        </w:rPr>
        <w:t>_CSR65.pdf</w:t>
      </w:r>
      <w:r w:rsidRPr="00530331">
        <w:rPr>
          <w:rFonts w:ascii="Arial" w:eastAsia="Times New Roman" w:hAnsi="Arial" w:cs="Arial"/>
          <w:color w:val="666666"/>
          <w:szCs w:val="16"/>
        </w:rPr>
        <w:t>‎</w:t>
      </w:r>
      <w:r>
        <w:rPr>
          <w:rFonts w:ascii="Arial" w:eastAsia="Times New Roman" w:hAnsi="Arial" w:cs="Arial"/>
          <w:color w:val="666666"/>
          <w:szCs w:val="16"/>
        </w:rPr>
        <w:t xml:space="preserve"> </w:t>
      </w:r>
      <w:r>
        <w:t xml:space="preserve">/bgb 8/20/13  </w:t>
      </w:r>
    </w:p>
    <w:p w:rsidR="00D44487" w:rsidRPr="005D79BF" w:rsidRDefault="00D44487" w:rsidP="00D44487"/>
    <w:p w:rsidR="00D44487" w:rsidRDefault="00D44487" w:rsidP="00D44487">
      <w:r w:rsidRPr="00D44487">
        <w:t>Beyond the United States, drones are proliferating even as they are  becoming increasingly sophisticated</w:t>
      </w:r>
    </w:p>
    <w:p w:rsidR="00D44487" w:rsidRDefault="00D44487" w:rsidP="00D44487">
      <w:r>
        <w:t>AND</w:t>
      </w:r>
    </w:p>
    <w:p w:rsidR="00D44487" w:rsidRPr="00D44487" w:rsidRDefault="00D44487" w:rsidP="00D44487">
      <w:r w:rsidRPr="00D44487">
        <w:t>should be informed by comparable efforts in the realms of  cyber and space.</w:t>
      </w:r>
    </w:p>
    <w:p w:rsidR="00D44487" w:rsidRPr="001A3179" w:rsidRDefault="00D44487" w:rsidP="00D44487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A78" w:rsidRDefault="004E0A78" w:rsidP="005F5576">
      <w:r>
        <w:separator/>
      </w:r>
    </w:p>
  </w:endnote>
  <w:endnote w:type="continuationSeparator" w:id="0">
    <w:p w:rsidR="004E0A78" w:rsidRDefault="004E0A7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A78" w:rsidRDefault="004E0A78" w:rsidP="005F5576">
      <w:r>
        <w:separator/>
      </w:r>
    </w:p>
  </w:footnote>
  <w:footnote w:type="continuationSeparator" w:id="0">
    <w:p w:rsidR="004E0A78" w:rsidRDefault="004E0A78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87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349CE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231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1972"/>
    <w:rsid w:val="004931DE"/>
    <w:rsid w:val="004A6083"/>
    <w:rsid w:val="004A6E81"/>
    <w:rsid w:val="004A7806"/>
    <w:rsid w:val="004B0545"/>
    <w:rsid w:val="004B7E46"/>
    <w:rsid w:val="004D3745"/>
    <w:rsid w:val="004D3987"/>
    <w:rsid w:val="004E0A78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17B66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92D5A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20FC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A78C3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38B5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323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21DF"/>
    <w:rsid w:val="00A46C7F"/>
    <w:rsid w:val="00A73245"/>
    <w:rsid w:val="00A77145"/>
    <w:rsid w:val="00A82989"/>
    <w:rsid w:val="00A904FE"/>
    <w:rsid w:val="00A9262C"/>
    <w:rsid w:val="00A92C86"/>
    <w:rsid w:val="00AB3B76"/>
    <w:rsid w:val="00AB61DD"/>
    <w:rsid w:val="00AC222F"/>
    <w:rsid w:val="00AC2CC7"/>
    <w:rsid w:val="00AC7B3B"/>
    <w:rsid w:val="00AC7EF0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57E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44B1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4487"/>
    <w:rsid w:val="00D4639E"/>
    <w:rsid w:val="00D51ABF"/>
    <w:rsid w:val="00D5444B"/>
    <w:rsid w:val="00D55302"/>
    <w:rsid w:val="00D57CBF"/>
    <w:rsid w:val="00D66ABC"/>
    <w:rsid w:val="00D71CFC"/>
    <w:rsid w:val="00D86024"/>
    <w:rsid w:val="00D93B83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836A0"/>
    <w:rsid w:val="00FA3969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55B11B4E-C866-4F26-9BFE-7A9F3DDB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D176BE"/>
    <w:rPr>
      <w:sz w:val="16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heading 2,Heading 2 Char2 Char,Heading 2 Char1 Char Char,Heading 2 Char Char Char Char,TAG, Ch,Big card,body,small text,Normal Tag,Ch,no read,No Spacing211,No Spacing12,No Spacing2111,No Spacing111111,No Spacing4,No Spacing1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eastAsiaTheme="majorEastAs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eastAsiaTheme="majorEastAsia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eastAsiaTheme="majorEastAs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2,HHeading 3 + 12 pt,Title Char,Cards + Font: 12 pt Char,Style,Bold Cite Char,Citation Char Char Char,ci,c,Intense Emphasis11,Underline Char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Heading 2 Char1 Char Char Char,Heading 2 Char Char Char Char Char,TAG Char, Ch Char,Big card Char,body Char,small text Char,Normal Tag Char,Ch Char,no read Char,No Spacing211 Char"/>
    <w:basedOn w:val="DefaultParagraphFont"/>
    <w:link w:val="Heading4"/>
    <w:uiPriority w:val="4"/>
    <w:rsid w:val="00D176BE"/>
    <w:rPr>
      <w:rFonts w:eastAsiaTheme="majorEastAsia" w:cstheme="majorBidi"/>
      <w:b/>
      <w:bCs/>
      <w:iCs/>
      <w:sz w:val="26"/>
    </w:rPr>
  </w:style>
  <w:style w:type="character" w:customStyle="1" w:styleId="apple-converted-space">
    <w:name w:val="apple-converted-space"/>
    <w:basedOn w:val="DefaultParagraphFont"/>
    <w:rsid w:val="00D44487"/>
  </w:style>
  <w:style w:type="paragraph" w:customStyle="1" w:styleId="card">
    <w:name w:val="card"/>
    <w:basedOn w:val="Normal"/>
    <w:next w:val="Normal"/>
    <w:link w:val="cardChar"/>
    <w:qFormat/>
    <w:rsid w:val="00D44487"/>
    <w:pPr>
      <w:ind w:left="288" w:right="288"/>
    </w:pPr>
  </w:style>
  <w:style w:type="character" w:customStyle="1" w:styleId="updated-short-citation">
    <w:name w:val="updated-short-citation"/>
    <w:basedOn w:val="DefaultParagraphFont"/>
    <w:rsid w:val="00D44487"/>
  </w:style>
  <w:style w:type="paragraph" w:customStyle="1" w:styleId="body-paragraph">
    <w:name w:val="body-paragraph"/>
    <w:basedOn w:val="Normal"/>
    <w:rsid w:val="00D44487"/>
    <w:pPr>
      <w:spacing w:before="100" w:beforeAutospacing="1" w:after="100" w:afterAutospacing="1"/>
    </w:pPr>
    <w:rPr>
      <w:rFonts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D44487"/>
    <w:pPr>
      <w:spacing w:before="100" w:beforeAutospacing="1" w:after="100" w:afterAutospacing="1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D44487"/>
    <w:rPr>
      <w:b/>
      <w:bCs/>
    </w:rPr>
  </w:style>
  <w:style w:type="character" w:customStyle="1" w:styleId="cardChar">
    <w:name w:val="card Char"/>
    <w:link w:val="card"/>
    <w:rsid w:val="00D44487"/>
    <w:rPr>
      <w:sz w:val="16"/>
    </w:rPr>
  </w:style>
  <w:style w:type="character" w:customStyle="1" w:styleId="underline">
    <w:name w:val="underline"/>
    <w:qFormat/>
    <w:rsid w:val="00D44487"/>
    <w:rPr>
      <w:b/>
      <w:u w:val="single"/>
    </w:rPr>
  </w:style>
  <w:style w:type="paragraph" w:customStyle="1" w:styleId="BBCite">
    <w:name w:val="BB Cite"/>
    <w:basedOn w:val="Normal"/>
    <w:autoRedefine/>
    <w:rsid w:val="00D44487"/>
    <w:pPr>
      <w:widowControl w:val="0"/>
      <w:spacing w:before="120" w:line="200" w:lineRule="exact"/>
    </w:pPr>
    <w:rPr>
      <w:rFonts w:eastAsia="Times New Roman"/>
      <w:szCs w:val="16"/>
    </w:rPr>
  </w:style>
  <w:style w:type="paragraph" w:customStyle="1" w:styleId="Cards">
    <w:name w:val="Cards"/>
    <w:next w:val="Normal"/>
    <w:link w:val="CardsChar"/>
    <w:rsid w:val="00D44487"/>
    <w:pPr>
      <w:widowControl w:val="0"/>
      <w:spacing w:line="240" w:lineRule="auto"/>
      <w:ind w:left="432" w:right="432"/>
      <w:jc w:val="both"/>
    </w:pPr>
    <w:rPr>
      <w:rFonts w:eastAsia="Times New Roman"/>
      <w:szCs w:val="24"/>
    </w:rPr>
  </w:style>
  <w:style w:type="character" w:customStyle="1" w:styleId="CardsChar">
    <w:name w:val="Cards Char"/>
    <w:basedOn w:val="DefaultParagraphFont"/>
    <w:link w:val="Cards"/>
    <w:rsid w:val="00D44487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orcechange.com/21561/ban-drone-strikes-on-targets-for-simply-looking-suspicious/" TargetMode="External"/><Relationship Id="rId18" Type="http://schemas.openxmlformats.org/officeDocument/2006/relationships/hyperlink" Target="http://weekly.ahram.org.eg/2004/705/op5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blog.peaceactionwest.org/2013/01/11/will-congress-take-on-drones-in-2013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opednews.com/articles/The-drone-call-Personalit-by-Yasmeen-Ali-130718-744.html" TargetMode="External"/><Relationship Id="rId17" Type="http://schemas.openxmlformats.org/officeDocument/2006/relationships/hyperlink" Target="http://www.nsaww.com/media_publications_2007-05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heatlantic.com/magazine/archive/2013/09/the-killing-machines-how-to-think-about-drones/309434/?single_page=true" TargetMode="External"/><Relationship Id="rId20" Type="http://schemas.openxmlformats.org/officeDocument/2006/relationships/hyperlink" Target="http://articles.washingtonpost.com/2012-04-25/world/35452363_1_signature-strikes-drone-strikes-qaed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olicymic.com/articles/16949/predator-drone-strikes-50-civilians-are-killed-for-every-1-terrorist-and-the-cia-only-wants-to-up-drone-warfar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heatlantic.com/international/archive/2013/08/the-case-against-drone-strikes-on-people-who-only-act-like-terrorists/278744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mnestyusa.org/sites/default/files/the_devil_in_the_still_undisclosed_detail.pdf" TargetMode="External"/><Relationship Id="rId19" Type="http://schemas.openxmlformats.org/officeDocument/2006/relationships/hyperlink" Target="http://blog.peaceactionwest.org/2013/01/11/will-congress-take-on-drones-in-2013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huffingtonpost.com/2013/06/19/drone-signature-strike_n_3421586.html%20/bgb%2010/11/13" TargetMode="External"/><Relationship Id="rId14" Type="http://schemas.openxmlformats.org/officeDocument/2006/relationships/hyperlink" Target="http://forcechange.com/21561/ban-drone-strikes-on-targets-for-simply-looking-suspicious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6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Brig's Debate</dc:creator>
  <cp:keywords/>
  <dc:description/>
  <cp:lastModifiedBy>Brig's Debate</cp:lastModifiedBy>
  <cp:revision>1</cp:revision>
  <dcterms:created xsi:type="dcterms:W3CDTF">2014-01-23T22:39:00Z</dcterms:created>
  <dcterms:modified xsi:type="dcterms:W3CDTF">2014-01-23T22:40:00Z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